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Pr="00792268" w:rsidRDefault="00CC1223" w:rsidP="00786CB5">
      <w:pPr>
        <w:keepNext/>
        <w:keepLines/>
        <w:jc w:val="center"/>
        <w:outlineLvl w:val="0"/>
        <w:rPr>
          <w:b/>
          <w:bCs/>
        </w:rPr>
      </w:pPr>
      <w:r>
        <w:rPr>
          <w:b/>
          <w:bCs/>
        </w:rPr>
        <w:t>UNIDAD PRESTADORA DE SALUD VALLE DEL CAUCA</w:t>
      </w:r>
    </w:p>
    <w:p w:rsidR="001241B0" w:rsidRPr="00CC1223" w:rsidRDefault="001241B0" w:rsidP="00F64DE5">
      <w:pPr>
        <w:jc w:val="center"/>
        <w:rPr>
          <w:lang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CC4BBA" w:rsidRDefault="00E31F53" w:rsidP="009F6E67">
      <w:pPr>
        <w:rPr>
          <w:bCs/>
          <w:lang w:val="es-MX" w:eastAsia="es-MX"/>
        </w:rPr>
      </w:pPr>
      <w:r w:rsidRPr="00202FCC">
        <w:rPr>
          <w:bCs/>
          <w:lang w:val="es-MX" w:eastAsia="es-MX"/>
        </w:rPr>
        <w:t xml:space="preserve">Santiago de Cali, </w:t>
      </w:r>
    </w:p>
    <w:p w:rsidR="00881677" w:rsidRDefault="00881677" w:rsidP="009F6E67">
      <w:pPr>
        <w:rPr>
          <w:b/>
          <w:lang w:val="es-CO"/>
        </w:rPr>
      </w:pPr>
    </w:p>
    <w:p w:rsidR="00525F4C" w:rsidRDefault="00525F4C" w:rsidP="009F6E67">
      <w:pPr>
        <w:rPr>
          <w:b/>
          <w:lang w:val="es-CO"/>
        </w:rPr>
      </w:pPr>
    </w:p>
    <w:p w:rsidR="001241B0" w:rsidRDefault="00AD6484" w:rsidP="00335898">
      <w:pPr>
        <w:jc w:val="center"/>
        <w:rPr>
          <w:b/>
        </w:rPr>
      </w:pPr>
      <w:r w:rsidRPr="00C734BD">
        <w:rPr>
          <w:b/>
        </w:rPr>
        <w:t xml:space="preserve">INVITACIÓN PÚBLICA A PRESENTAR OFERTA AL PROCESO DE </w:t>
      </w:r>
      <w:r w:rsidR="00100DA6">
        <w:rPr>
          <w:b/>
        </w:rPr>
        <w:t>MINIM</w:t>
      </w:r>
      <w:r w:rsidRPr="00C734BD">
        <w:rPr>
          <w:b/>
        </w:rPr>
        <w:t>A CUANTIA</w:t>
      </w:r>
    </w:p>
    <w:p w:rsidR="00786CB5" w:rsidRDefault="00786CB5" w:rsidP="00D8532C">
      <w:pPr>
        <w:rPr>
          <w:b/>
        </w:rPr>
      </w:pPr>
    </w:p>
    <w:p w:rsidR="009C6C88" w:rsidRPr="00D8532C" w:rsidRDefault="009C6C88" w:rsidP="00D8532C">
      <w:pPr>
        <w:rPr>
          <w:b/>
        </w:rPr>
      </w:pPr>
    </w:p>
    <w:p w:rsidR="00C8302A" w:rsidRDefault="00C8302A" w:rsidP="00C8302A">
      <w:pPr>
        <w:pStyle w:val="Sangradetextonormal"/>
        <w:spacing w:after="0"/>
        <w:ind w:left="0"/>
        <w:jc w:val="center"/>
        <w:rPr>
          <w:rFonts w:ascii="Arial" w:hAnsi="Arial" w:cs="Arial"/>
          <w:b/>
          <w:color w:val="FF0000"/>
          <w:sz w:val="20"/>
          <w:szCs w:val="20"/>
        </w:rPr>
      </w:pPr>
      <w:r w:rsidRPr="00363C73">
        <w:rPr>
          <w:rFonts w:ascii="Arial" w:hAnsi="Arial" w:cs="Arial"/>
          <w:b/>
          <w:sz w:val="20"/>
          <w:szCs w:val="20"/>
        </w:rPr>
        <w:t>PN UPRES VALLE MIC</w:t>
      </w:r>
      <w:r w:rsidRPr="00363C73">
        <w:rPr>
          <w:rFonts w:ascii="Arial" w:hAnsi="Arial" w:cs="Arial"/>
          <w:b/>
          <w:sz w:val="20"/>
          <w:szCs w:val="20"/>
          <w:lang w:val="es-CO"/>
        </w:rPr>
        <w:t xml:space="preserve"> </w:t>
      </w:r>
      <w:r w:rsidR="00363C73" w:rsidRPr="00363C73">
        <w:rPr>
          <w:rFonts w:ascii="Arial" w:hAnsi="Arial" w:cs="Arial"/>
          <w:b/>
          <w:color w:val="0000FF"/>
          <w:sz w:val="20"/>
          <w:szCs w:val="20"/>
        </w:rPr>
        <w:t>349</w:t>
      </w:r>
      <w:r w:rsidR="0027241C" w:rsidRPr="00363C73">
        <w:rPr>
          <w:rFonts w:ascii="Arial" w:hAnsi="Arial" w:cs="Arial"/>
          <w:b/>
          <w:color w:val="0000FF"/>
          <w:sz w:val="20"/>
          <w:szCs w:val="20"/>
        </w:rPr>
        <w:t>/202</w:t>
      </w:r>
      <w:r w:rsidR="00363C73" w:rsidRPr="00363C73">
        <w:rPr>
          <w:rFonts w:ascii="Arial" w:hAnsi="Arial" w:cs="Arial"/>
          <w:b/>
          <w:color w:val="0000FF"/>
          <w:sz w:val="20"/>
          <w:szCs w:val="20"/>
        </w:rPr>
        <w:t>3</w:t>
      </w:r>
    </w:p>
    <w:p w:rsidR="00786CB5" w:rsidRPr="00C734BD" w:rsidRDefault="00786CB5" w:rsidP="000172DF">
      <w:pPr>
        <w:pStyle w:val="Sangradetextonormal"/>
        <w:spacing w:after="0"/>
        <w:ind w:left="0"/>
        <w:jc w:val="center"/>
        <w:rPr>
          <w:rFonts w:ascii="Arial" w:hAnsi="Arial" w:cs="Arial"/>
          <w:sz w:val="20"/>
          <w:szCs w:val="20"/>
        </w:rPr>
      </w:pPr>
    </w:p>
    <w:p w:rsidR="001241B0" w:rsidRDefault="001241B0" w:rsidP="00775C61">
      <w:pPr>
        <w:jc w:val="both"/>
        <w:rPr>
          <w:lang w:val="es-MX"/>
        </w:rPr>
      </w:pPr>
    </w:p>
    <w:p w:rsidR="00AD6484" w:rsidRPr="00F64DE5" w:rsidRDefault="00F64DE5" w:rsidP="00746408">
      <w:pPr>
        <w:jc w:val="both"/>
        <w:rPr>
          <w:lang w:val="es-CO" w:eastAsia="es-MX"/>
        </w:rPr>
      </w:pPr>
      <w:r>
        <w:rPr>
          <w:lang w:val="es-MX"/>
        </w:rPr>
        <w:t xml:space="preserve">La </w:t>
      </w:r>
      <w:r w:rsidR="00CC1223">
        <w:rPr>
          <w:bCs/>
        </w:rPr>
        <w:t>Unidad Prestadora de Salud Valle del Cauca</w:t>
      </w:r>
      <w:r w:rsidR="003D153E" w:rsidRPr="00C734BD">
        <w:rPr>
          <w:lang w:val="es-MX"/>
        </w:rPr>
        <w:t>,</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Default="00705D4D" w:rsidP="00705D4D">
      <w:pPr>
        <w:jc w:val="both"/>
        <w:rPr>
          <w:lang w:val="es-ES"/>
        </w:rPr>
      </w:pPr>
      <w:r w:rsidRPr="00705D4D">
        <w:rPr>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705D4D">
        <w:rPr>
          <w:lang w:val="es-ES"/>
        </w:rPr>
        <w:t>”00090 del 15 de enero de 2018 “Por la cual se actualiza , modifica y complementa el Manual de Contratación de la Policía Nacional“</w:t>
      </w:r>
      <w:r w:rsidRPr="00705D4D">
        <w:rPr>
          <w:lang w:val="x-none"/>
        </w:rPr>
        <w:t xml:space="preserve"> metodología</w:t>
      </w:r>
      <w:r w:rsidRPr="00705D4D">
        <w:rPr>
          <w:b/>
          <w:lang w:val="x-none"/>
        </w:rPr>
        <w:t xml:space="preserve"> SECOP II</w:t>
      </w:r>
      <w:r w:rsidRPr="00705D4D">
        <w:rPr>
          <w:lang w:val="x-none"/>
        </w:rPr>
        <w:t>, dispuesta por Colombia Compra Eficiente</w:t>
      </w:r>
      <w:r>
        <w:rPr>
          <w:lang w:val="es-ES"/>
        </w:rPr>
        <w:t>.</w:t>
      </w: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7"/>
        <w:gridCol w:w="8438"/>
      </w:tblGrid>
      <w:tr w:rsidR="00AD6484" w:rsidRPr="008D1D61" w:rsidTr="00D22E00">
        <w:trPr>
          <w:trHeight w:val="2681"/>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438" w:type="dxa"/>
            <w:shd w:val="clear" w:color="auto" w:fill="auto"/>
            <w:tcMar>
              <w:top w:w="0" w:type="dxa"/>
              <w:left w:w="70" w:type="dxa"/>
              <w:bottom w:w="0" w:type="dxa"/>
              <w:right w:w="70" w:type="dxa"/>
            </w:tcMar>
          </w:tcPr>
          <w:p w:rsidR="00012A49" w:rsidRDefault="00012A49" w:rsidP="00012A49">
            <w:pPr>
              <w:jc w:val="both"/>
              <w:rPr>
                <w:b/>
                <w:lang w:eastAsia="es-CO"/>
              </w:rPr>
            </w:pPr>
            <w:r w:rsidRPr="0004565F">
              <w:rPr>
                <w:b/>
                <w:lang w:eastAsia="es-CO"/>
              </w:rPr>
              <w:t>“</w:t>
            </w:r>
            <w:r w:rsidR="00D22E00" w:rsidRPr="00E0653D">
              <w:rPr>
                <w:b/>
              </w:rPr>
              <w:t>PRESTACION DE SERVICIO DE MANTENIMIENTO PREVENTIVO Y CORRECTIVO INCLUIDO REPUESTOS DE PLANTAS Y SUBESTACIONES ELE</w:t>
            </w:r>
            <w:r w:rsidR="00D22E00">
              <w:rPr>
                <w:b/>
              </w:rPr>
              <w:t>C</w:t>
            </w:r>
            <w:r w:rsidR="00D22E00" w:rsidRPr="00E0653D">
              <w:rPr>
                <w:b/>
              </w:rPr>
              <w:t>TRICAS PARA LA UNIDAD PRESTADORA DE SALUD VALLE DEL CAUCA</w:t>
            </w:r>
            <w:r w:rsidRPr="0004565F">
              <w:rPr>
                <w:b/>
                <w:lang w:eastAsia="es-CO"/>
              </w:rPr>
              <w:t>”</w:t>
            </w:r>
          </w:p>
          <w:p w:rsidR="00AD77D6" w:rsidRPr="005509BB" w:rsidRDefault="00AD77D6" w:rsidP="00AD77D6">
            <w:pPr>
              <w:jc w:val="both"/>
              <w:rPr>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1631"/>
              <w:gridCol w:w="1631"/>
              <w:gridCol w:w="1633"/>
              <w:gridCol w:w="1631"/>
            </w:tblGrid>
            <w:tr w:rsidR="00D22E00" w:rsidRPr="00AA243B" w:rsidTr="00C332B3">
              <w:trPr>
                <w:trHeight w:val="243"/>
              </w:trPr>
              <w:tc>
                <w:tcPr>
                  <w:tcW w:w="1063" w:type="pct"/>
                  <w:vAlign w:val="center"/>
                </w:tcPr>
                <w:p w:rsidR="00D22E00" w:rsidRPr="003F448B" w:rsidRDefault="00D22E00" w:rsidP="00D22E00">
                  <w:pPr>
                    <w:jc w:val="center"/>
                    <w:rPr>
                      <w:rFonts w:eastAsia="MS Mincho"/>
                      <w:b/>
                      <w:bCs/>
                      <w:sz w:val="16"/>
                      <w:szCs w:val="16"/>
                    </w:rPr>
                  </w:pPr>
                  <w:r w:rsidRPr="003F448B">
                    <w:rPr>
                      <w:rFonts w:eastAsia="MS Mincho"/>
                      <w:b/>
                      <w:bCs/>
                      <w:sz w:val="16"/>
                      <w:szCs w:val="16"/>
                    </w:rPr>
                    <w:t>CLASIFICACIÓN UNSPSC</w:t>
                  </w:r>
                </w:p>
              </w:tc>
              <w:tc>
                <w:tcPr>
                  <w:tcW w:w="984" w:type="pct"/>
                  <w:vAlign w:val="center"/>
                </w:tcPr>
                <w:p w:rsidR="00D22E00" w:rsidRPr="003F448B" w:rsidRDefault="00D22E00" w:rsidP="00D22E00">
                  <w:pPr>
                    <w:jc w:val="center"/>
                    <w:rPr>
                      <w:rFonts w:eastAsia="MS Mincho"/>
                      <w:b/>
                      <w:bCs/>
                      <w:sz w:val="16"/>
                      <w:szCs w:val="16"/>
                    </w:rPr>
                  </w:pPr>
                  <w:r w:rsidRPr="003F448B">
                    <w:rPr>
                      <w:rFonts w:eastAsia="MS Mincho"/>
                      <w:b/>
                      <w:bCs/>
                      <w:sz w:val="16"/>
                      <w:szCs w:val="16"/>
                    </w:rPr>
                    <w:t>SEGMENTO</w:t>
                  </w:r>
                </w:p>
              </w:tc>
              <w:tc>
                <w:tcPr>
                  <w:tcW w:w="984" w:type="pct"/>
                  <w:vAlign w:val="center"/>
                </w:tcPr>
                <w:p w:rsidR="00D22E00" w:rsidRPr="003F448B" w:rsidRDefault="00D22E00" w:rsidP="00D22E00">
                  <w:pPr>
                    <w:jc w:val="center"/>
                    <w:rPr>
                      <w:rFonts w:eastAsia="MS Mincho"/>
                      <w:b/>
                      <w:bCs/>
                      <w:sz w:val="16"/>
                      <w:szCs w:val="16"/>
                    </w:rPr>
                  </w:pPr>
                  <w:r w:rsidRPr="003F448B">
                    <w:rPr>
                      <w:rFonts w:eastAsia="MS Mincho"/>
                      <w:b/>
                      <w:bCs/>
                      <w:sz w:val="16"/>
                      <w:szCs w:val="16"/>
                    </w:rPr>
                    <w:t>FAMILIA</w:t>
                  </w:r>
                </w:p>
              </w:tc>
              <w:tc>
                <w:tcPr>
                  <w:tcW w:w="985" w:type="pct"/>
                  <w:vAlign w:val="center"/>
                </w:tcPr>
                <w:p w:rsidR="00D22E00" w:rsidRPr="003F448B" w:rsidRDefault="00D22E00" w:rsidP="00D22E00">
                  <w:pPr>
                    <w:jc w:val="center"/>
                    <w:rPr>
                      <w:rFonts w:eastAsia="MS Mincho"/>
                      <w:b/>
                      <w:bCs/>
                      <w:sz w:val="16"/>
                      <w:szCs w:val="16"/>
                    </w:rPr>
                  </w:pPr>
                  <w:r w:rsidRPr="003F448B">
                    <w:rPr>
                      <w:rFonts w:eastAsia="MS Mincho"/>
                      <w:b/>
                      <w:bCs/>
                      <w:sz w:val="16"/>
                      <w:szCs w:val="16"/>
                    </w:rPr>
                    <w:t>CLASE</w:t>
                  </w:r>
                </w:p>
              </w:tc>
              <w:tc>
                <w:tcPr>
                  <w:tcW w:w="984" w:type="pct"/>
                  <w:vAlign w:val="center"/>
                </w:tcPr>
                <w:p w:rsidR="00D22E00" w:rsidRPr="003F448B" w:rsidRDefault="00D22E00" w:rsidP="00D22E00">
                  <w:pPr>
                    <w:jc w:val="center"/>
                    <w:rPr>
                      <w:rFonts w:eastAsia="MS Mincho"/>
                      <w:b/>
                      <w:bCs/>
                      <w:sz w:val="16"/>
                      <w:szCs w:val="16"/>
                    </w:rPr>
                  </w:pPr>
                  <w:r w:rsidRPr="003F448B">
                    <w:rPr>
                      <w:rFonts w:eastAsia="MS Mincho"/>
                      <w:b/>
                      <w:bCs/>
                      <w:sz w:val="16"/>
                      <w:szCs w:val="16"/>
                    </w:rPr>
                    <w:t>PRODUCTO</w:t>
                  </w:r>
                </w:p>
              </w:tc>
            </w:tr>
            <w:tr w:rsidR="00D22E00" w:rsidRPr="00AA243B" w:rsidTr="00C332B3">
              <w:trPr>
                <w:trHeight w:val="665"/>
              </w:trPr>
              <w:tc>
                <w:tcPr>
                  <w:tcW w:w="1063" w:type="pct"/>
                  <w:vAlign w:val="center"/>
                </w:tcPr>
                <w:p w:rsidR="00D22E00" w:rsidRPr="00816F2E" w:rsidRDefault="00D22E00" w:rsidP="00D22E00">
                  <w:pPr>
                    <w:jc w:val="center"/>
                    <w:rPr>
                      <w:rFonts w:eastAsia="MS Mincho"/>
                      <w:color w:val="FF0000"/>
                      <w:sz w:val="16"/>
                      <w:szCs w:val="16"/>
                    </w:rPr>
                  </w:pPr>
                  <w:r w:rsidRPr="00816F2E">
                    <w:rPr>
                      <w:sz w:val="16"/>
                      <w:szCs w:val="16"/>
                    </w:rPr>
                    <w:t>73152108</w:t>
                  </w:r>
                </w:p>
              </w:tc>
              <w:tc>
                <w:tcPr>
                  <w:tcW w:w="984" w:type="pct"/>
                  <w:vAlign w:val="center"/>
                </w:tcPr>
                <w:p w:rsidR="00D22E00" w:rsidRPr="00816F2E" w:rsidRDefault="00D22E00" w:rsidP="00D22E00">
                  <w:pPr>
                    <w:jc w:val="center"/>
                    <w:rPr>
                      <w:rFonts w:eastAsia="MS Mincho"/>
                      <w:color w:val="FF0000"/>
                      <w:sz w:val="16"/>
                      <w:szCs w:val="16"/>
                    </w:rPr>
                  </w:pPr>
                  <w:r w:rsidRPr="00816F2E">
                    <w:rPr>
                      <w:rFonts w:eastAsia="MS Mincho"/>
                      <w:sz w:val="16"/>
                      <w:szCs w:val="16"/>
                    </w:rPr>
                    <w:t>Servicios de Edificación, Construcción de Instalaciones y Mantenimiento</w:t>
                  </w:r>
                </w:p>
              </w:tc>
              <w:tc>
                <w:tcPr>
                  <w:tcW w:w="984" w:type="pct"/>
                  <w:vAlign w:val="center"/>
                </w:tcPr>
                <w:p w:rsidR="00D22E00" w:rsidRPr="00816F2E" w:rsidRDefault="00D22E00" w:rsidP="00D22E00">
                  <w:pPr>
                    <w:jc w:val="center"/>
                    <w:rPr>
                      <w:rFonts w:eastAsia="MS Mincho"/>
                      <w:sz w:val="16"/>
                      <w:szCs w:val="16"/>
                    </w:rPr>
                  </w:pPr>
                </w:p>
                <w:p w:rsidR="00D22E00" w:rsidRPr="00816F2E" w:rsidRDefault="00D22E00" w:rsidP="00D22E00">
                  <w:pPr>
                    <w:jc w:val="center"/>
                    <w:rPr>
                      <w:rFonts w:eastAsia="MS Mincho"/>
                      <w:sz w:val="16"/>
                      <w:szCs w:val="16"/>
                    </w:rPr>
                  </w:pPr>
                  <w:r w:rsidRPr="00816F2E">
                    <w:rPr>
                      <w:rFonts w:eastAsia="MS Mincho"/>
                      <w:sz w:val="16"/>
                      <w:szCs w:val="16"/>
                    </w:rPr>
                    <w:t>Servicios de mantenimiento y construcción de comercio especializado</w:t>
                  </w:r>
                </w:p>
                <w:p w:rsidR="00D22E00" w:rsidRPr="00816F2E" w:rsidRDefault="00D22E00" w:rsidP="00D22E00">
                  <w:pPr>
                    <w:jc w:val="center"/>
                    <w:rPr>
                      <w:rFonts w:eastAsia="MS Mincho"/>
                      <w:color w:val="FF0000"/>
                      <w:sz w:val="16"/>
                      <w:szCs w:val="16"/>
                    </w:rPr>
                  </w:pPr>
                </w:p>
              </w:tc>
              <w:tc>
                <w:tcPr>
                  <w:tcW w:w="985" w:type="pct"/>
                  <w:vAlign w:val="center"/>
                </w:tcPr>
                <w:p w:rsidR="00D22E00" w:rsidRPr="00816F2E" w:rsidRDefault="00D22E00" w:rsidP="00D22E00">
                  <w:pPr>
                    <w:jc w:val="center"/>
                    <w:rPr>
                      <w:rFonts w:eastAsia="MS Mincho"/>
                      <w:color w:val="FF0000"/>
                      <w:sz w:val="16"/>
                      <w:szCs w:val="16"/>
                    </w:rPr>
                  </w:pPr>
                  <w:r w:rsidRPr="00816F2E">
                    <w:rPr>
                      <w:rFonts w:eastAsia="MS Mincho"/>
                      <w:sz w:val="16"/>
                      <w:szCs w:val="16"/>
                    </w:rPr>
                    <w:t>Servicios de sistemas eléctricos</w:t>
                  </w:r>
                </w:p>
              </w:tc>
              <w:tc>
                <w:tcPr>
                  <w:tcW w:w="984" w:type="pct"/>
                  <w:vAlign w:val="center"/>
                </w:tcPr>
                <w:p w:rsidR="00D22E00" w:rsidRPr="00816F2E" w:rsidRDefault="00D22E00" w:rsidP="00D22E00">
                  <w:pPr>
                    <w:jc w:val="center"/>
                    <w:rPr>
                      <w:rFonts w:eastAsia="MS Mincho"/>
                      <w:color w:val="FF0000"/>
                      <w:sz w:val="16"/>
                      <w:szCs w:val="16"/>
                    </w:rPr>
                  </w:pPr>
                  <w:r w:rsidRPr="00816F2E">
                    <w:rPr>
                      <w:rFonts w:eastAsia="MS Mincho"/>
                      <w:sz w:val="16"/>
                      <w:szCs w:val="16"/>
                    </w:rPr>
                    <w:t>Servicios de mantenimiento de Subestaciones eléctricas</w:t>
                  </w:r>
                </w:p>
              </w:tc>
            </w:tr>
          </w:tbl>
          <w:p w:rsidR="001C1BE5" w:rsidRPr="005806BB" w:rsidRDefault="001C1BE5" w:rsidP="00C50AA4">
            <w:pPr>
              <w:jc w:val="both"/>
              <w:rPr>
                <w:rFonts w:cs="Times New Roman"/>
                <w:lang w:val="es-ES"/>
              </w:rPr>
            </w:pPr>
          </w:p>
        </w:tc>
      </w:tr>
      <w:tr w:rsidR="00AD6484" w:rsidRPr="008D1D61" w:rsidTr="00786CB5">
        <w:trPr>
          <w:trHeight w:val="20"/>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438" w:type="dxa"/>
            <w:shd w:val="clear" w:color="auto" w:fill="auto"/>
            <w:tcMar>
              <w:top w:w="0" w:type="dxa"/>
              <w:left w:w="70" w:type="dxa"/>
              <w:bottom w:w="0" w:type="dxa"/>
              <w:right w:w="70" w:type="dxa"/>
            </w:tcMar>
          </w:tcPr>
          <w:p w:rsidR="00D22E00" w:rsidRDefault="00D22E00" w:rsidP="001C1BE5">
            <w:pPr>
              <w:pStyle w:val="Textoindependiente"/>
              <w:jc w:val="both"/>
              <w:rPr>
                <w:sz w:val="20"/>
              </w:rPr>
            </w:pPr>
            <w:r>
              <w:rPr>
                <w:sz w:val="20"/>
              </w:rPr>
              <w:t xml:space="preserve">El valor estimado para </w:t>
            </w:r>
            <w:r w:rsidR="00AD6484" w:rsidRPr="002B558F">
              <w:rPr>
                <w:sz w:val="20"/>
              </w:rPr>
              <w:t>el presente proceso es</w:t>
            </w:r>
            <w:r w:rsidR="00CC6879" w:rsidRPr="002B558F">
              <w:rPr>
                <w:sz w:val="20"/>
              </w:rPr>
              <w:t xml:space="preserve"> </w:t>
            </w:r>
            <w:r w:rsidR="00856938" w:rsidRPr="002B558F">
              <w:rPr>
                <w:sz w:val="20"/>
              </w:rPr>
              <w:t xml:space="preserve">de </w:t>
            </w:r>
            <w:r w:rsidR="00012A49" w:rsidRPr="002B558F">
              <w:rPr>
                <w:rFonts w:cs="Arial"/>
                <w:b/>
                <w:sz w:val="20"/>
              </w:rPr>
              <w:t>($</w:t>
            </w:r>
            <w:r>
              <w:rPr>
                <w:rFonts w:cs="Arial"/>
                <w:b/>
                <w:bCs/>
                <w:sz w:val="20"/>
              </w:rPr>
              <w:t>25.0</w:t>
            </w:r>
            <w:r w:rsidR="000F4485" w:rsidRPr="00816F2E">
              <w:rPr>
                <w:rFonts w:cs="Arial"/>
                <w:b/>
                <w:bCs/>
                <w:sz w:val="20"/>
              </w:rPr>
              <w:t>00</w:t>
            </w:r>
            <w:r w:rsidR="000F4485">
              <w:rPr>
                <w:rFonts w:cs="Arial"/>
                <w:b/>
                <w:bCs/>
                <w:sz w:val="20"/>
              </w:rPr>
              <w:t>.000</w:t>
            </w:r>
            <w:r w:rsidR="00012A49" w:rsidRPr="002B558F">
              <w:rPr>
                <w:rFonts w:cs="Arial"/>
                <w:b/>
                <w:sz w:val="20"/>
              </w:rPr>
              <w:t xml:space="preserve">) </w:t>
            </w:r>
            <w:r>
              <w:rPr>
                <w:rFonts w:cs="Arial"/>
                <w:b/>
                <w:bCs/>
                <w:sz w:val="20"/>
              </w:rPr>
              <w:t>VEINTICINCO</w:t>
            </w:r>
            <w:r w:rsidR="0094579F" w:rsidRPr="0094579F">
              <w:rPr>
                <w:rFonts w:cs="Arial"/>
                <w:b/>
                <w:bCs/>
                <w:sz w:val="20"/>
              </w:rPr>
              <w:t xml:space="preserve"> MILLONES </w:t>
            </w:r>
            <w:r>
              <w:rPr>
                <w:rFonts w:cs="Arial"/>
                <w:b/>
                <w:bCs/>
                <w:sz w:val="20"/>
              </w:rPr>
              <w:t>DE PESOS</w:t>
            </w:r>
            <w:r w:rsidR="0094579F" w:rsidRPr="0094579F">
              <w:rPr>
                <w:rFonts w:cs="Arial"/>
                <w:b/>
                <w:bCs/>
                <w:sz w:val="20"/>
              </w:rPr>
              <w:t xml:space="preserve"> MONEDA LEGAL </w:t>
            </w:r>
            <w:r w:rsidR="0094579F" w:rsidRPr="00363C73">
              <w:rPr>
                <w:rFonts w:cs="Arial"/>
                <w:b/>
                <w:bCs/>
                <w:sz w:val="20"/>
              </w:rPr>
              <w:t xml:space="preserve">COLOMBIANA </w:t>
            </w:r>
            <w:r w:rsidRPr="00363C73">
              <w:rPr>
                <w:rFonts w:cs="Arial"/>
                <w:b/>
                <w:bCs/>
                <w:sz w:val="20"/>
              </w:rPr>
              <w:t xml:space="preserve">para la vigencia 2023, </w:t>
            </w:r>
            <w:r w:rsidR="006545BA" w:rsidRPr="00363C73">
              <w:rPr>
                <w:color w:val="000000"/>
                <w:sz w:val="20"/>
              </w:rPr>
              <w:t>a</w:t>
            </w:r>
            <w:r w:rsidR="006545BA" w:rsidRPr="00363C73">
              <w:rPr>
                <w:sz w:val="20"/>
              </w:rPr>
              <w:t xml:space="preserve">mparado </w:t>
            </w:r>
            <w:r w:rsidR="00085AF6" w:rsidRPr="00363C73">
              <w:rPr>
                <w:sz w:val="20"/>
              </w:rPr>
              <w:t>con</w:t>
            </w:r>
            <w:r w:rsidR="006545BA" w:rsidRPr="00363C73">
              <w:rPr>
                <w:sz w:val="20"/>
              </w:rPr>
              <w:t xml:space="preserve"> el certificado</w:t>
            </w:r>
            <w:r w:rsidR="00085AF6" w:rsidRPr="00363C73">
              <w:rPr>
                <w:sz w:val="20"/>
              </w:rPr>
              <w:t xml:space="preserve"> </w:t>
            </w:r>
            <w:r w:rsidR="006545BA" w:rsidRPr="00363C73">
              <w:rPr>
                <w:sz w:val="20"/>
              </w:rPr>
              <w:t xml:space="preserve">de disponibilidad presupuestal </w:t>
            </w:r>
            <w:r w:rsidR="006545BA" w:rsidRPr="00363C73">
              <w:rPr>
                <w:b/>
                <w:color w:val="0000FF"/>
                <w:sz w:val="20"/>
              </w:rPr>
              <w:t>SIIF N°</w:t>
            </w:r>
            <w:r w:rsidR="0062355A" w:rsidRPr="00363C73">
              <w:rPr>
                <w:b/>
                <w:color w:val="0000FF"/>
                <w:sz w:val="20"/>
              </w:rPr>
              <w:t xml:space="preserve"> </w:t>
            </w:r>
            <w:r w:rsidR="00363C73" w:rsidRPr="00363C73">
              <w:rPr>
                <w:b/>
                <w:color w:val="0000FF"/>
                <w:sz w:val="20"/>
              </w:rPr>
              <w:t>77323</w:t>
            </w:r>
            <w:r w:rsidR="005509BB" w:rsidRPr="00363C73">
              <w:rPr>
                <w:sz w:val="20"/>
              </w:rPr>
              <w:t xml:space="preserve"> </w:t>
            </w:r>
            <w:r w:rsidR="00A8431F" w:rsidRPr="00363C73">
              <w:rPr>
                <w:sz w:val="20"/>
              </w:rPr>
              <w:t xml:space="preserve">de fecha </w:t>
            </w:r>
            <w:r w:rsidR="00363C73" w:rsidRPr="00363C73">
              <w:rPr>
                <w:sz w:val="20"/>
              </w:rPr>
              <w:t>01/06/2023</w:t>
            </w:r>
            <w:r w:rsidR="00A8431F" w:rsidRPr="00363C73">
              <w:rPr>
                <w:sz w:val="20"/>
              </w:rPr>
              <w:t xml:space="preserve"> expedido</w:t>
            </w:r>
            <w:r w:rsidR="00A8431F" w:rsidRPr="002B558F">
              <w:rPr>
                <w:sz w:val="20"/>
              </w:rPr>
              <w:t xml:space="preserve"> por líder e presupuesta de la Unidad Prestadora de</w:t>
            </w:r>
            <w:r w:rsidR="005509BB" w:rsidRPr="002B558F">
              <w:rPr>
                <w:sz w:val="20"/>
              </w:rPr>
              <w:t xml:space="preserve"> Salud Valle del Cauca.</w:t>
            </w:r>
            <w:r w:rsidR="001B1007" w:rsidRPr="002B558F">
              <w:rPr>
                <w:color w:val="000000"/>
                <w:sz w:val="20"/>
              </w:rPr>
              <w:t xml:space="preserve"> </w:t>
            </w:r>
            <w:r w:rsidR="006545BA" w:rsidRPr="002B558F">
              <w:rPr>
                <w:sz w:val="20"/>
              </w:rPr>
              <w:t xml:space="preserve"> </w:t>
            </w:r>
          </w:p>
          <w:p w:rsidR="00D22E00" w:rsidRDefault="00D22E00" w:rsidP="001C1BE5">
            <w:pPr>
              <w:pStyle w:val="Textoindependiente"/>
              <w:jc w:val="both"/>
              <w:rPr>
                <w:sz w:val="20"/>
              </w:rPr>
            </w:pPr>
          </w:p>
          <w:p w:rsidR="00D22E00" w:rsidRPr="00D22E00" w:rsidRDefault="008E5709" w:rsidP="001C1BE5">
            <w:pPr>
              <w:pStyle w:val="Textoindependiente"/>
              <w:jc w:val="both"/>
              <w:rPr>
                <w:rFonts w:cs="Arial"/>
                <w:sz w:val="20"/>
              </w:rPr>
            </w:pPr>
            <w:r w:rsidRPr="002B558F">
              <w:rPr>
                <w:sz w:val="20"/>
              </w:rPr>
              <w:t>Distribuidos de la siguiente manera:</w:t>
            </w:r>
            <w:r w:rsidR="00A70A30" w:rsidRPr="002B558F">
              <w:rPr>
                <w:sz w:val="20"/>
              </w:rPr>
              <w:t xml:space="preserve"> </w:t>
            </w:r>
            <w:r w:rsidR="00D22E00">
              <w:rPr>
                <w:b/>
                <w:sz w:val="20"/>
              </w:rPr>
              <w:t>diesiocho</w:t>
            </w:r>
            <w:r w:rsidR="002B558F" w:rsidRPr="002B558F">
              <w:rPr>
                <w:b/>
                <w:sz w:val="20"/>
              </w:rPr>
              <w:t xml:space="preserve"> millones </w:t>
            </w:r>
            <w:r w:rsidR="00D22E00">
              <w:rPr>
                <w:b/>
                <w:sz w:val="20"/>
              </w:rPr>
              <w:t>novecientos noventa y nueve mil doscientos veinti tres pesos</w:t>
            </w:r>
            <w:r w:rsidR="00A70A30" w:rsidRPr="002B558F">
              <w:rPr>
                <w:sz w:val="20"/>
              </w:rPr>
              <w:t xml:space="preserve"> </w:t>
            </w:r>
            <w:r w:rsidR="00D22E00">
              <w:rPr>
                <w:b/>
                <w:sz w:val="20"/>
              </w:rPr>
              <w:t>18.999.223</w:t>
            </w:r>
            <w:r w:rsidRPr="002B558F">
              <w:rPr>
                <w:sz w:val="20"/>
              </w:rPr>
              <w:t xml:space="preserve"> </w:t>
            </w:r>
            <w:r w:rsidR="00D22E00">
              <w:rPr>
                <w:sz w:val="20"/>
              </w:rPr>
              <w:t xml:space="preserve">para mantenimientos preventivos y un valor de </w:t>
            </w:r>
            <w:r w:rsidR="00D22E00" w:rsidRPr="00D22E00">
              <w:rPr>
                <w:b/>
                <w:sz w:val="20"/>
              </w:rPr>
              <w:t xml:space="preserve">seis millones </w:t>
            </w:r>
            <w:r w:rsidR="00D22E00" w:rsidRPr="00D22E00">
              <w:rPr>
                <w:rFonts w:cs="Arial"/>
                <w:b/>
                <w:sz w:val="20"/>
              </w:rPr>
              <w:t>setecientos setenta y siete pesos</w:t>
            </w:r>
            <w:r w:rsidR="00D22E00">
              <w:rPr>
                <w:rFonts w:cs="Arial"/>
                <w:sz w:val="20"/>
              </w:rPr>
              <w:t xml:space="preserve"> </w:t>
            </w:r>
            <w:r w:rsidR="00D22E00" w:rsidRPr="00D22E00">
              <w:rPr>
                <w:rFonts w:cs="Arial"/>
                <w:b/>
                <w:sz w:val="20"/>
              </w:rPr>
              <w:t>($6.000.777)</w:t>
            </w:r>
            <w:r w:rsidR="00D22E00">
              <w:rPr>
                <w:rFonts w:cs="Arial"/>
                <w:b/>
                <w:sz w:val="20"/>
              </w:rPr>
              <w:t xml:space="preserve"> </w:t>
            </w:r>
            <w:r w:rsidR="00D22E00" w:rsidRPr="00D22E00">
              <w:rPr>
                <w:rFonts w:cs="Arial"/>
                <w:sz w:val="20"/>
              </w:rPr>
              <w:t>que se emplearan en la bolsa de repuestos.</w:t>
            </w:r>
          </w:p>
          <w:p w:rsidR="00D22E00" w:rsidRPr="002B558F" w:rsidRDefault="00D22E00" w:rsidP="001C1BE5">
            <w:pPr>
              <w:pStyle w:val="Textoindependiente"/>
              <w:jc w:val="both"/>
              <w:rPr>
                <w:sz w:val="20"/>
              </w:rPr>
            </w:pPr>
          </w:p>
          <w:p w:rsidR="002D1A67" w:rsidRPr="002B558F" w:rsidRDefault="00AD6484" w:rsidP="005516B6">
            <w:pPr>
              <w:pStyle w:val="Prrafodelista"/>
              <w:ind w:left="0"/>
              <w:jc w:val="both"/>
              <w:rPr>
                <w:rFonts w:cs="Arial"/>
                <w:b/>
              </w:rPr>
            </w:pPr>
            <w:r w:rsidRPr="002B558F">
              <w:rPr>
                <w:rFonts w:cs="Arial"/>
                <w:b/>
              </w:rPr>
              <w:t>NOTA:</w:t>
            </w:r>
            <w:r w:rsidR="00F2385E" w:rsidRPr="002B558F">
              <w:rPr>
                <w:rFonts w:cs="Arial"/>
                <w:b/>
              </w:rPr>
              <w:t xml:space="preserve"> </w:t>
            </w:r>
            <w:r w:rsidR="005D733C" w:rsidRPr="002B558F">
              <w:rPr>
                <w:rFonts w:cs="Arial"/>
              </w:rPr>
              <w:t xml:space="preserve">La oferta que exceda el </w:t>
            </w:r>
            <w:r w:rsidR="008E5709" w:rsidRPr="002B558F">
              <w:rPr>
                <w:rFonts w:cs="Arial"/>
              </w:rPr>
              <w:t>valor estimado</w:t>
            </w:r>
            <w:r w:rsidR="005D733C" w:rsidRPr="002B558F">
              <w:rPr>
                <w:rFonts w:cs="Arial"/>
              </w:rPr>
              <w:t xml:space="preserve"> no será tenida en cuenta en el presente proceso de selección. </w:t>
            </w:r>
            <w:r w:rsidR="00DF5285" w:rsidRPr="002B558F">
              <w:rPr>
                <w:rFonts w:cs="Arial"/>
              </w:rPr>
              <w:t>(</w:t>
            </w:r>
            <w:r w:rsidR="005516B6">
              <w:rPr>
                <w:rFonts w:cs="Arial"/>
                <w:b/>
              </w:rPr>
              <w:t xml:space="preserve">Diligenciar </w:t>
            </w:r>
            <w:r w:rsidR="00FE162E" w:rsidRPr="002B558F">
              <w:rPr>
                <w:rFonts w:cs="Arial"/>
                <w:b/>
              </w:rPr>
              <w:t>Oferta Económica</w:t>
            </w:r>
            <w:r w:rsidR="005516B6">
              <w:rPr>
                <w:rFonts w:cs="Arial"/>
                <w:b/>
              </w:rPr>
              <w:t xml:space="preserve"> </w:t>
            </w:r>
            <w:r w:rsidR="00BE2333">
              <w:rPr>
                <w:rFonts w:cs="Arial"/>
                <w:b/>
              </w:rPr>
              <w:t>electrónica</w:t>
            </w:r>
            <w:r w:rsidR="00F278AF" w:rsidRPr="002B558F">
              <w:rPr>
                <w:rFonts w:cs="Arial"/>
              </w:rPr>
              <w:t>)</w:t>
            </w:r>
            <w:r w:rsidR="0089333A" w:rsidRPr="002B558F">
              <w:rPr>
                <w:rFonts w:cs="Arial"/>
                <w:b/>
              </w:rPr>
              <w:t>.</w:t>
            </w:r>
            <w:r w:rsidR="00AB6E1E" w:rsidRPr="002B558F">
              <w:rPr>
                <w:rFonts w:cs="Arial"/>
                <w:b/>
              </w:rPr>
              <w:t xml:space="preserve"> </w:t>
            </w:r>
          </w:p>
        </w:tc>
      </w:tr>
      <w:tr w:rsidR="00883F0B" w:rsidRPr="008D1D61" w:rsidTr="008E5709">
        <w:trPr>
          <w:trHeight w:val="1623"/>
          <w:jc w:val="center"/>
        </w:trPr>
        <w:tc>
          <w:tcPr>
            <w:tcW w:w="1627"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t>Forma y plazo de ejecución</w:t>
            </w:r>
          </w:p>
        </w:tc>
        <w:tc>
          <w:tcPr>
            <w:tcW w:w="8438" w:type="dxa"/>
            <w:shd w:val="clear" w:color="auto" w:fill="auto"/>
            <w:tcMar>
              <w:top w:w="0" w:type="dxa"/>
              <w:left w:w="70" w:type="dxa"/>
              <w:bottom w:w="0" w:type="dxa"/>
              <w:right w:w="70" w:type="dxa"/>
            </w:tcMar>
          </w:tcPr>
          <w:p w:rsidR="008E5709" w:rsidRDefault="00D22E00" w:rsidP="00012A49">
            <w:pPr>
              <w:adjustRightInd w:val="0"/>
              <w:spacing w:line="180" w:lineRule="atLeast"/>
              <w:jc w:val="both"/>
              <w:rPr>
                <w:b/>
                <w:bCs/>
                <w:lang w:eastAsia="es-CO"/>
              </w:rPr>
            </w:pPr>
            <w:r>
              <w:rPr>
                <w:b/>
                <w:bCs/>
                <w:lang w:eastAsia="es-CO"/>
              </w:rPr>
              <w:t>FORMA:</w:t>
            </w:r>
          </w:p>
          <w:p w:rsidR="00D22E00" w:rsidRDefault="00D22E00" w:rsidP="00D22E00">
            <w:pPr>
              <w:spacing w:line="180" w:lineRule="atLeast"/>
              <w:jc w:val="both"/>
            </w:pPr>
            <w:r w:rsidRPr="009170DE">
              <w:t xml:space="preserve">El objeto del contrato a celebrar se ejecutará en forma de </w:t>
            </w:r>
            <w:r w:rsidRPr="009170DE">
              <w:rPr>
                <w:b/>
              </w:rPr>
              <w:t>Tracto Sucesivo</w:t>
            </w:r>
            <w:r>
              <w:t>, según las</w:t>
            </w:r>
            <w:r w:rsidRPr="0030571F">
              <w:t xml:space="preserve"> </w:t>
            </w:r>
            <w:r>
              <w:t>visitas de mantenimiento</w:t>
            </w:r>
            <w:r w:rsidRPr="0030571F">
              <w:t>, y de acuerdo a</w:t>
            </w:r>
            <w:r>
              <w:t xml:space="preserve">l cronograma de visitas establecido entre el supervisor del </w:t>
            </w:r>
            <w:r w:rsidRPr="00FD4F45">
              <w:t xml:space="preserve">contrato y el representante legal de la firma. </w:t>
            </w:r>
          </w:p>
          <w:p w:rsidR="00D22E00" w:rsidRDefault="00D22E00" w:rsidP="00D22E00">
            <w:pPr>
              <w:spacing w:line="180" w:lineRule="atLeast"/>
              <w:jc w:val="both"/>
            </w:pPr>
          </w:p>
          <w:p w:rsidR="00D22E00" w:rsidRDefault="00D22E00" w:rsidP="00D22E00">
            <w:pPr>
              <w:pStyle w:val="Default"/>
              <w:jc w:val="both"/>
              <w:rPr>
                <w:rFonts w:ascii="Arial" w:hAnsi="Arial" w:cs="Arial"/>
                <w:sz w:val="20"/>
                <w:szCs w:val="20"/>
              </w:rPr>
            </w:pPr>
            <w:r w:rsidRPr="009170DE">
              <w:rPr>
                <w:rFonts w:ascii="Arial" w:hAnsi="Arial" w:cs="Arial"/>
                <w:sz w:val="20"/>
                <w:szCs w:val="20"/>
              </w:rPr>
              <w:t xml:space="preserve">El contrato se ejecutará de conformidad al cronograma de mantenimiento previamente establecido, este se realizará de forma presencial en las unidades de Sanidad Policial indicadas en el numeral </w:t>
            </w:r>
            <w:r w:rsidRPr="009170DE">
              <w:rPr>
                <w:rFonts w:ascii="Arial" w:hAnsi="Arial" w:cs="Arial"/>
                <w:b/>
                <w:i/>
                <w:sz w:val="20"/>
                <w:szCs w:val="20"/>
              </w:rPr>
              <w:t>5.1 “Lugares de Entrega o Lugar de Prestación del Servicio”</w:t>
            </w:r>
            <w:r w:rsidRPr="009170DE">
              <w:rPr>
                <w:rFonts w:ascii="Arial" w:hAnsi="Arial" w:cs="Arial"/>
                <w:sz w:val="20"/>
                <w:szCs w:val="20"/>
              </w:rPr>
              <w:t xml:space="preserve">. </w:t>
            </w:r>
          </w:p>
          <w:p w:rsidR="00D22E00" w:rsidRDefault="00D22E00" w:rsidP="00D22E00">
            <w:pPr>
              <w:jc w:val="center"/>
              <w:rPr>
                <w:rFonts w:eastAsia="MS Mincho"/>
                <w:b/>
                <w:bCs/>
              </w:rPr>
            </w:pPr>
            <w:r w:rsidRPr="0059372F">
              <w:rPr>
                <w:rFonts w:eastAsia="MS Mincho"/>
                <w:b/>
                <w:bCs/>
              </w:rPr>
              <w:lastRenderedPageBreak/>
              <w:t>CRONOGRAMA DE VISITAS DE MANTENIMIENTO DE LAS PLANTAS ELETRICAS DE LA UNIDAD PRESTADORA DE SALUD VALLE DEL CAUCA</w:t>
            </w:r>
          </w:p>
          <w:p w:rsidR="00D22E00" w:rsidRPr="0059372F" w:rsidRDefault="00D22E00" w:rsidP="00D22E00">
            <w:pPr>
              <w:jc w:val="center"/>
              <w:rPr>
                <w:rFonts w:eastAsia="MS Mincho"/>
                <w:b/>
                <w:bCs/>
              </w:rPr>
            </w:pPr>
          </w:p>
          <w:tbl>
            <w:tblPr>
              <w:tblStyle w:val="Tablaconcuadrcula"/>
              <w:tblW w:w="4808" w:type="pct"/>
              <w:jc w:val="center"/>
              <w:tblLook w:val="04A0" w:firstRow="1" w:lastRow="0" w:firstColumn="1" w:lastColumn="0" w:noHBand="0" w:noVBand="1"/>
            </w:tblPr>
            <w:tblGrid>
              <w:gridCol w:w="599"/>
              <w:gridCol w:w="3376"/>
              <w:gridCol w:w="1052"/>
              <w:gridCol w:w="1375"/>
              <w:gridCol w:w="1568"/>
            </w:tblGrid>
            <w:tr w:rsidR="00D22E00" w:rsidRPr="00C6076D" w:rsidTr="00D22E00">
              <w:trPr>
                <w:trHeight w:val="503"/>
                <w:jc w:val="center"/>
              </w:trPr>
              <w:tc>
                <w:tcPr>
                  <w:tcW w:w="361" w:type="pct"/>
                  <w:shd w:val="clear" w:color="auto" w:fill="D9D9D9" w:themeFill="background1" w:themeFillShade="D9"/>
                  <w:vAlign w:val="center"/>
                </w:tcPr>
                <w:p w:rsidR="00D22E00" w:rsidRPr="00C6076D" w:rsidRDefault="00D22E00" w:rsidP="00D22E00">
                  <w:pPr>
                    <w:jc w:val="center"/>
                    <w:rPr>
                      <w:b/>
                      <w:sz w:val="16"/>
                      <w:szCs w:val="16"/>
                    </w:rPr>
                  </w:pPr>
                  <w:r>
                    <w:rPr>
                      <w:b/>
                      <w:sz w:val="16"/>
                      <w:szCs w:val="16"/>
                    </w:rPr>
                    <w:t xml:space="preserve">ITEM </w:t>
                  </w:r>
                </w:p>
              </w:tc>
              <w:tc>
                <w:tcPr>
                  <w:tcW w:w="2157" w:type="pct"/>
                  <w:shd w:val="clear" w:color="auto" w:fill="D9D9D9" w:themeFill="background1" w:themeFillShade="D9"/>
                  <w:vAlign w:val="center"/>
                </w:tcPr>
                <w:p w:rsidR="00D22E00" w:rsidRPr="00C6076D" w:rsidRDefault="00D22E00" w:rsidP="00D22E00">
                  <w:pPr>
                    <w:jc w:val="center"/>
                    <w:rPr>
                      <w:b/>
                      <w:sz w:val="16"/>
                      <w:szCs w:val="16"/>
                    </w:rPr>
                  </w:pPr>
                  <w:r w:rsidRPr="00C6076D">
                    <w:rPr>
                      <w:b/>
                      <w:sz w:val="16"/>
                      <w:szCs w:val="16"/>
                    </w:rPr>
                    <w:t>TIPO DE MANTENIMIENTO</w:t>
                  </w:r>
                </w:p>
              </w:tc>
              <w:tc>
                <w:tcPr>
                  <w:tcW w:w="634" w:type="pct"/>
                  <w:shd w:val="clear" w:color="auto" w:fill="D9D9D9" w:themeFill="background1" w:themeFillShade="D9"/>
                  <w:vAlign w:val="center"/>
                </w:tcPr>
                <w:p w:rsidR="00D22E00" w:rsidRPr="00C6076D" w:rsidRDefault="00D22E00" w:rsidP="00D22E00">
                  <w:pPr>
                    <w:jc w:val="center"/>
                    <w:rPr>
                      <w:b/>
                      <w:sz w:val="16"/>
                      <w:szCs w:val="16"/>
                    </w:rPr>
                  </w:pPr>
                  <w:r>
                    <w:rPr>
                      <w:b/>
                      <w:sz w:val="16"/>
                      <w:szCs w:val="16"/>
                    </w:rPr>
                    <w:t>CANTIDAD</w:t>
                  </w:r>
                </w:p>
              </w:tc>
              <w:tc>
                <w:tcPr>
                  <w:tcW w:w="901" w:type="pct"/>
                  <w:shd w:val="clear" w:color="auto" w:fill="D9D9D9" w:themeFill="background1" w:themeFillShade="D9"/>
                  <w:vAlign w:val="center"/>
                </w:tcPr>
                <w:p w:rsidR="00D22E00" w:rsidRPr="00C6076D" w:rsidRDefault="00D22E00" w:rsidP="00D22E00">
                  <w:pPr>
                    <w:jc w:val="center"/>
                    <w:rPr>
                      <w:b/>
                      <w:sz w:val="16"/>
                      <w:szCs w:val="16"/>
                    </w:rPr>
                  </w:pPr>
                  <w:r w:rsidRPr="00C6076D">
                    <w:rPr>
                      <w:b/>
                      <w:sz w:val="16"/>
                      <w:szCs w:val="16"/>
                    </w:rPr>
                    <w:t>LUGAR PRESTACIÓN DEL SERVICIO</w:t>
                  </w:r>
                </w:p>
              </w:tc>
              <w:tc>
                <w:tcPr>
                  <w:tcW w:w="946" w:type="pct"/>
                  <w:shd w:val="clear" w:color="auto" w:fill="D9D9D9" w:themeFill="background1" w:themeFillShade="D9"/>
                  <w:vAlign w:val="center"/>
                </w:tcPr>
                <w:p w:rsidR="00D22E00" w:rsidRPr="00C6076D" w:rsidRDefault="00D22E00" w:rsidP="00D22E00">
                  <w:pPr>
                    <w:jc w:val="center"/>
                    <w:rPr>
                      <w:b/>
                      <w:sz w:val="16"/>
                      <w:szCs w:val="16"/>
                    </w:rPr>
                  </w:pPr>
                  <w:r w:rsidRPr="00BE36EE">
                    <w:rPr>
                      <w:b/>
                      <w:bCs/>
                      <w:color w:val="000000"/>
                      <w:sz w:val="16"/>
                      <w:szCs w:val="16"/>
                    </w:rPr>
                    <w:t>VISITA</w:t>
                  </w:r>
                  <w:r>
                    <w:rPr>
                      <w:b/>
                      <w:bCs/>
                      <w:color w:val="000000"/>
                      <w:sz w:val="16"/>
                      <w:szCs w:val="16"/>
                    </w:rPr>
                    <w:t>S</w:t>
                  </w:r>
                  <w:r w:rsidRPr="00BE36EE">
                    <w:rPr>
                      <w:b/>
                      <w:bCs/>
                      <w:color w:val="000000"/>
                      <w:sz w:val="16"/>
                      <w:szCs w:val="16"/>
                    </w:rPr>
                    <w:t xml:space="preserve"> DE MANTENIMIENTO</w:t>
                  </w:r>
                </w:p>
              </w:tc>
            </w:tr>
            <w:tr w:rsidR="00D22E00" w:rsidRPr="00C6076D" w:rsidTr="00D22E00">
              <w:trPr>
                <w:trHeight w:val="532"/>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1</w:t>
                  </w:r>
                </w:p>
              </w:tc>
              <w:tc>
                <w:tcPr>
                  <w:tcW w:w="2157" w:type="pct"/>
                  <w:shd w:val="clear" w:color="auto" w:fill="auto"/>
                  <w:vAlign w:val="center"/>
                </w:tcPr>
                <w:p w:rsidR="00D22E00" w:rsidRPr="00C6076D" w:rsidRDefault="00D22E00" w:rsidP="00D22E00">
                  <w:pPr>
                    <w:pStyle w:val="Default"/>
                    <w:jc w:val="both"/>
                    <w:rPr>
                      <w:rFonts w:ascii="Arial" w:hAnsi="Arial" w:cs="Arial"/>
                      <w:sz w:val="16"/>
                      <w:szCs w:val="16"/>
                    </w:rPr>
                  </w:pPr>
                  <w:r w:rsidRPr="00C6076D">
                    <w:rPr>
                      <w:rFonts w:ascii="Arial" w:hAnsi="Arial" w:cs="Arial"/>
                      <w:sz w:val="16"/>
                      <w:szCs w:val="16"/>
                    </w:rPr>
                    <w:t>MANTENIMIENTO PREVENTIVO DE LA SUBESTACION ELECTRICA DEL ESTABLECIMIENTO DE SANIDAD POLICIAL COMPLEMENTARIO CLINICA DEVAL</w:t>
                  </w:r>
                </w:p>
              </w:tc>
              <w:tc>
                <w:tcPr>
                  <w:tcW w:w="634" w:type="pct"/>
                  <w:vAlign w:val="center"/>
                </w:tcPr>
                <w:p w:rsidR="00D22E00" w:rsidRPr="00C6076D" w:rsidRDefault="00D22E00" w:rsidP="00D22E00">
                  <w:pPr>
                    <w:jc w:val="center"/>
                    <w:rPr>
                      <w:sz w:val="16"/>
                      <w:szCs w:val="16"/>
                    </w:rPr>
                  </w:pPr>
                  <w:r>
                    <w:rPr>
                      <w:sz w:val="16"/>
                      <w:szCs w:val="16"/>
                    </w:rPr>
                    <w:t>1</w:t>
                  </w:r>
                </w:p>
              </w:tc>
              <w:tc>
                <w:tcPr>
                  <w:tcW w:w="901" w:type="pct"/>
                  <w:shd w:val="clear" w:color="auto" w:fill="auto"/>
                  <w:vAlign w:val="center"/>
                </w:tcPr>
                <w:p w:rsidR="00D22E00" w:rsidRPr="00C6076D" w:rsidRDefault="00D22E00" w:rsidP="00D22E00">
                  <w:pPr>
                    <w:jc w:val="both"/>
                    <w:rPr>
                      <w:bCs/>
                      <w:sz w:val="16"/>
                      <w:szCs w:val="16"/>
                    </w:rPr>
                  </w:pPr>
                  <w:r w:rsidRPr="00C6076D">
                    <w:rPr>
                      <w:sz w:val="16"/>
                      <w:szCs w:val="16"/>
                    </w:rPr>
                    <w:t>Carrera 86 No. 86-08 Barrio El Caney</w:t>
                  </w:r>
                </w:p>
              </w:tc>
              <w:tc>
                <w:tcPr>
                  <w:tcW w:w="946" w:type="pct"/>
                  <w:vAlign w:val="center"/>
                </w:tcPr>
                <w:p w:rsidR="00D22E00" w:rsidRPr="0031611E" w:rsidRDefault="00D22E00" w:rsidP="00D22E00">
                  <w:pPr>
                    <w:jc w:val="center"/>
                    <w:rPr>
                      <w:sz w:val="16"/>
                      <w:szCs w:val="16"/>
                      <w:highlight w:val="yellow"/>
                    </w:rPr>
                  </w:pPr>
                  <w:r w:rsidRPr="00CA47AC">
                    <w:rPr>
                      <w:sz w:val="16"/>
                      <w:szCs w:val="16"/>
                    </w:rPr>
                    <w:t xml:space="preserve">JULIO </w:t>
                  </w:r>
                </w:p>
              </w:tc>
            </w:tr>
            <w:tr w:rsidR="00D22E00" w:rsidRPr="00C6076D" w:rsidTr="00D22E00">
              <w:trPr>
                <w:trHeight w:val="853"/>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2</w:t>
                  </w:r>
                </w:p>
              </w:tc>
              <w:tc>
                <w:tcPr>
                  <w:tcW w:w="2157" w:type="pct"/>
                  <w:shd w:val="clear" w:color="auto" w:fill="auto"/>
                  <w:vAlign w:val="center"/>
                </w:tcPr>
                <w:p w:rsidR="00D22E00" w:rsidRPr="00C6076D" w:rsidRDefault="00D22E00" w:rsidP="00D22E00">
                  <w:pPr>
                    <w:pStyle w:val="Default"/>
                    <w:jc w:val="both"/>
                    <w:rPr>
                      <w:rFonts w:ascii="Arial" w:hAnsi="Arial" w:cs="Arial"/>
                      <w:sz w:val="16"/>
                      <w:szCs w:val="16"/>
                    </w:rPr>
                  </w:pPr>
                  <w:r w:rsidRPr="00C6076D">
                    <w:rPr>
                      <w:rFonts w:ascii="Arial" w:hAnsi="Arial" w:cs="Arial"/>
                      <w:sz w:val="16"/>
                      <w:szCs w:val="16"/>
                    </w:rPr>
                    <w:t>MANTENIMIENTO PREVENTIVO DE PLANTA ELECTRICA MARCA DUSSAN MODELO P20CLE DEL ESTABLECIMIENTO DE SANIDAD POLICIAL COMPLEMENTARIO CLINICA DEVAL</w:t>
                  </w:r>
                </w:p>
              </w:tc>
              <w:tc>
                <w:tcPr>
                  <w:tcW w:w="634" w:type="pct"/>
                  <w:vAlign w:val="center"/>
                </w:tcPr>
                <w:p w:rsidR="00D22E00" w:rsidRPr="00C6076D" w:rsidRDefault="00D22E00" w:rsidP="00D22E00">
                  <w:pPr>
                    <w:jc w:val="center"/>
                    <w:rPr>
                      <w:sz w:val="16"/>
                      <w:szCs w:val="16"/>
                    </w:rPr>
                  </w:pPr>
                  <w:r>
                    <w:rPr>
                      <w:sz w:val="16"/>
                      <w:szCs w:val="16"/>
                    </w:rPr>
                    <w:t>1</w:t>
                  </w:r>
                </w:p>
              </w:tc>
              <w:tc>
                <w:tcPr>
                  <w:tcW w:w="901" w:type="pct"/>
                  <w:shd w:val="clear" w:color="auto" w:fill="auto"/>
                  <w:vAlign w:val="center"/>
                </w:tcPr>
                <w:p w:rsidR="00D22E00" w:rsidRPr="00C6076D" w:rsidRDefault="00D22E00" w:rsidP="00D22E00">
                  <w:pPr>
                    <w:jc w:val="both"/>
                    <w:rPr>
                      <w:sz w:val="16"/>
                      <w:szCs w:val="16"/>
                    </w:rPr>
                  </w:pPr>
                  <w:r w:rsidRPr="00C6076D">
                    <w:rPr>
                      <w:sz w:val="16"/>
                      <w:szCs w:val="16"/>
                    </w:rPr>
                    <w:t>Carrera 86 No. 86-08 Barrio El Caney</w:t>
                  </w:r>
                </w:p>
              </w:tc>
              <w:tc>
                <w:tcPr>
                  <w:tcW w:w="946" w:type="pct"/>
                  <w:vAlign w:val="center"/>
                </w:tcPr>
                <w:p w:rsidR="00D22E00" w:rsidRPr="0031611E" w:rsidRDefault="00D22E00" w:rsidP="00D22E00">
                  <w:pPr>
                    <w:jc w:val="center"/>
                    <w:rPr>
                      <w:sz w:val="16"/>
                      <w:szCs w:val="16"/>
                      <w:highlight w:val="yellow"/>
                    </w:rPr>
                  </w:pPr>
                  <w:r w:rsidRPr="000967DA">
                    <w:rPr>
                      <w:sz w:val="16"/>
                      <w:szCs w:val="16"/>
                    </w:rPr>
                    <w:t>JULIO</w:t>
                  </w:r>
                </w:p>
              </w:tc>
            </w:tr>
            <w:tr w:rsidR="00D22E00" w:rsidRPr="00C6076D" w:rsidTr="00D22E00">
              <w:trPr>
                <w:trHeight w:val="853"/>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3</w:t>
                  </w:r>
                </w:p>
              </w:tc>
              <w:tc>
                <w:tcPr>
                  <w:tcW w:w="2157" w:type="pct"/>
                  <w:shd w:val="clear" w:color="auto" w:fill="auto"/>
                  <w:vAlign w:val="center"/>
                </w:tcPr>
                <w:p w:rsidR="00D22E00" w:rsidRPr="00C6076D" w:rsidRDefault="00D22E00" w:rsidP="00D22E00">
                  <w:pPr>
                    <w:pStyle w:val="Default"/>
                    <w:rPr>
                      <w:rFonts w:ascii="Arial" w:hAnsi="Arial" w:cs="Arial"/>
                      <w:sz w:val="16"/>
                      <w:szCs w:val="16"/>
                    </w:rPr>
                  </w:pPr>
                  <w:r w:rsidRPr="00C6076D">
                    <w:rPr>
                      <w:rFonts w:ascii="Arial" w:hAnsi="Arial" w:cs="Arial"/>
                      <w:sz w:val="16"/>
                      <w:szCs w:val="16"/>
                    </w:rPr>
                    <w:t>MANTENIMIENTO PREVENTIVO DE PLANTA ELECTRICA MARCA DUSSAN MODELO P18CLE DEL ESTABLECIMIENTO DE SANIDAD POLICIAL COMPLEMENTARIO  CLINICA DEVAL</w:t>
                  </w:r>
                </w:p>
              </w:tc>
              <w:tc>
                <w:tcPr>
                  <w:tcW w:w="634" w:type="pct"/>
                  <w:vAlign w:val="center"/>
                </w:tcPr>
                <w:p w:rsidR="00D22E00" w:rsidRPr="00C6076D" w:rsidRDefault="00D22E00" w:rsidP="00D22E00">
                  <w:pPr>
                    <w:jc w:val="center"/>
                    <w:rPr>
                      <w:sz w:val="16"/>
                      <w:szCs w:val="16"/>
                    </w:rPr>
                  </w:pPr>
                  <w:r>
                    <w:rPr>
                      <w:sz w:val="16"/>
                      <w:szCs w:val="16"/>
                    </w:rPr>
                    <w:t>1</w:t>
                  </w:r>
                </w:p>
              </w:tc>
              <w:tc>
                <w:tcPr>
                  <w:tcW w:w="901" w:type="pct"/>
                  <w:shd w:val="clear" w:color="auto" w:fill="auto"/>
                  <w:vAlign w:val="center"/>
                </w:tcPr>
                <w:p w:rsidR="00D22E00" w:rsidRPr="00C6076D" w:rsidRDefault="00D22E00" w:rsidP="00D22E00">
                  <w:pPr>
                    <w:jc w:val="both"/>
                    <w:rPr>
                      <w:sz w:val="16"/>
                      <w:szCs w:val="16"/>
                    </w:rPr>
                  </w:pPr>
                  <w:r w:rsidRPr="00C6076D">
                    <w:rPr>
                      <w:sz w:val="16"/>
                      <w:szCs w:val="16"/>
                    </w:rPr>
                    <w:t xml:space="preserve">Carrera 86 No. 86-08 Barrio El Caney </w:t>
                  </w:r>
                </w:p>
              </w:tc>
              <w:tc>
                <w:tcPr>
                  <w:tcW w:w="946" w:type="pct"/>
                  <w:vAlign w:val="center"/>
                </w:tcPr>
                <w:p w:rsidR="00D22E00" w:rsidRPr="0031611E" w:rsidRDefault="00D22E00" w:rsidP="00D22E00">
                  <w:pPr>
                    <w:jc w:val="center"/>
                    <w:rPr>
                      <w:sz w:val="16"/>
                      <w:szCs w:val="16"/>
                      <w:highlight w:val="yellow"/>
                    </w:rPr>
                  </w:pPr>
                  <w:r w:rsidRPr="000967DA">
                    <w:rPr>
                      <w:sz w:val="16"/>
                      <w:szCs w:val="16"/>
                    </w:rPr>
                    <w:t>JULIO</w:t>
                  </w:r>
                </w:p>
              </w:tc>
            </w:tr>
            <w:tr w:rsidR="00D22E00" w:rsidRPr="00C6076D" w:rsidTr="00D22E00">
              <w:trPr>
                <w:trHeight w:val="340"/>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4</w:t>
                  </w:r>
                </w:p>
              </w:tc>
              <w:tc>
                <w:tcPr>
                  <w:tcW w:w="2157" w:type="pct"/>
                  <w:shd w:val="clear" w:color="auto" w:fill="auto"/>
                  <w:vAlign w:val="center"/>
                </w:tcPr>
                <w:p w:rsidR="00D22E00" w:rsidRPr="00C6076D" w:rsidRDefault="00D22E00" w:rsidP="00D22E00">
                  <w:pPr>
                    <w:rPr>
                      <w:sz w:val="16"/>
                      <w:szCs w:val="16"/>
                    </w:rPr>
                  </w:pPr>
                  <w:r w:rsidRPr="00C6076D">
                    <w:rPr>
                      <w:sz w:val="16"/>
                      <w:szCs w:val="16"/>
                    </w:rPr>
                    <w:t>MANTENIMIENTO PREVENTIVO DE LA SUBESTACION ELECTRICA DEL ESTABLECIMIENTO DE SANIDAD PRIMARIO FATIMA</w:t>
                  </w:r>
                </w:p>
              </w:tc>
              <w:tc>
                <w:tcPr>
                  <w:tcW w:w="634" w:type="pct"/>
                  <w:vAlign w:val="center"/>
                </w:tcPr>
                <w:p w:rsidR="00D22E00" w:rsidRPr="00C6076D" w:rsidRDefault="00D22E00" w:rsidP="00D22E00">
                  <w:pPr>
                    <w:jc w:val="center"/>
                    <w:rPr>
                      <w:color w:val="222222"/>
                      <w:sz w:val="16"/>
                      <w:szCs w:val="16"/>
                      <w:shd w:val="clear" w:color="auto" w:fill="FFFFFF"/>
                    </w:rPr>
                  </w:pPr>
                  <w:r>
                    <w:rPr>
                      <w:color w:val="222222"/>
                      <w:sz w:val="16"/>
                      <w:szCs w:val="16"/>
                      <w:shd w:val="clear" w:color="auto" w:fill="FFFFFF"/>
                    </w:rPr>
                    <w:t>1</w:t>
                  </w:r>
                </w:p>
              </w:tc>
              <w:tc>
                <w:tcPr>
                  <w:tcW w:w="901" w:type="pct"/>
                  <w:shd w:val="clear" w:color="auto" w:fill="auto"/>
                  <w:vAlign w:val="center"/>
                </w:tcPr>
                <w:p w:rsidR="00D22E00" w:rsidRPr="00C6076D" w:rsidRDefault="00D22E00" w:rsidP="00D22E00">
                  <w:pPr>
                    <w:jc w:val="both"/>
                    <w:rPr>
                      <w:sz w:val="16"/>
                      <w:szCs w:val="16"/>
                    </w:rPr>
                  </w:pPr>
                  <w:r w:rsidRPr="00C6076D">
                    <w:rPr>
                      <w:color w:val="222222"/>
                      <w:sz w:val="16"/>
                      <w:szCs w:val="16"/>
                      <w:shd w:val="clear" w:color="auto" w:fill="FFFFFF"/>
                    </w:rPr>
                    <w:t>Avenida 10N #16N-21 Barrio granada</w:t>
                  </w:r>
                </w:p>
              </w:tc>
              <w:tc>
                <w:tcPr>
                  <w:tcW w:w="946" w:type="pct"/>
                  <w:vAlign w:val="center"/>
                </w:tcPr>
                <w:p w:rsidR="00D22E00" w:rsidRPr="0031611E" w:rsidRDefault="00D22E00" w:rsidP="00D22E00">
                  <w:pPr>
                    <w:jc w:val="center"/>
                    <w:rPr>
                      <w:color w:val="222222"/>
                      <w:sz w:val="16"/>
                      <w:szCs w:val="16"/>
                      <w:highlight w:val="yellow"/>
                      <w:shd w:val="clear" w:color="auto" w:fill="FFFFFF"/>
                    </w:rPr>
                  </w:pPr>
                  <w:r w:rsidRPr="000967DA">
                    <w:rPr>
                      <w:sz w:val="16"/>
                      <w:szCs w:val="16"/>
                    </w:rPr>
                    <w:t>JULIO</w:t>
                  </w:r>
                </w:p>
              </w:tc>
            </w:tr>
            <w:tr w:rsidR="00D22E00" w:rsidRPr="00C6076D" w:rsidTr="00D22E00">
              <w:trPr>
                <w:trHeight w:val="464"/>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5</w:t>
                  </w:r>
                </w:p>
              </w:tc>
              <w:tc>
                <w:tcPr>
                  <w:tcW w:w="2157" w:type="pct"/>
                  <w:shd w:val="clear" w:color="auto" w:fill="auto"/>
                  <w:vAlign w:val="center"/>
                </w:tcPr>
                <w:p w:rsidR="00D22E00" w:rsidRPr="00C6076D" w:rsidRDefault="00D22E00" w:rsidP="00D22E00">
                  <w:pPr>
                    <w:pStyle w:val="Default"/>
                    <w:rPr>
                      <w:rFonts w:ascii="Arial" w:hAnsi="Arial" w:cs="Arial"/>
                      <w:sz w:val="16"/>
                      <w:szCs w:val="16"/>
                    </w:rPr>
                  </w:pPr>
                  <w:r w:rsidRPr="00C6076D">
                    <w:rPr>
                      <w:rFonts w:ascii="Arial" w:hAnsi="Arial" w:cs="Arial"/>
                      <w:sz w:val="16"/>
                      <w:szCs w:val="16"/>
                    </w:rPr>
                    <w:t>MANTENIMIENTO PREVENTIVO DE PLANTA ELECTRICA MARCA CUMINNS DE 185 KVA, MODELO MEC 2 DEL ESTABLECIMIENTO DE SANIDAD PRIMARIO NUETRA SEÑORA DE FATIMA</w:t>
                  </w:r>
                </w:p>
              </w:tc>
              <w:tc>
                <w:tcPr>
                  <w:tcW w:w="634" w:type="pct"/>
                  <w:vAlign w:val="center"/>
                </w:tcPr>
                <w:p w:rsidR="00D22E00" w:rsidRPr="00C6076D" w:rsidRDefault="00D22E00" w:rsidP="00D22E00">
                  <w:pPr>
                    <w:jc w:val="center"/>
                    <w:rPr>
                      <w:color w:val="222222"/>
                      <w:sz w:val="16"/>
                      <w:szCs w:val="16"/>
                      <w:shd w:val="clear" w:color="auto" w:fill="FFFFFF"/>
                    </w:rPr>
                  </w:pPr>
                  <w:r>
                    <w:rPr>
                      <w:color w:val="222222"/>
                      <w:sz w:val="16"/>
                      <w:szCs w:val="16"/>
                      <w:shd w:val="clear" w:color="auto" w:fill="FFFFFF"/>
                    </w:rPr>
                    <w:t>1</w:t>
                  </w:r>
                </w:p>
              </w:tc>
              <w:tc>
                <w:tcPr>
                  <w:tcW w:w="901" w:type="pct"/>
                  <w:shd w:val="clear" w:color="auto" w:fill="auto"/>
                  <w:vAlign w:val="center"/>
                </w:tcPr>
                <w:p w:rsidR="00D22E00" w:rsidRPr="00C6076D" w:rsidRDefault="00D22E00" w:rsidP="00D22E00">
                  <w:pPr>
                    <w:jc w:val="both"/>
                    <w:rPr>
                      <w:color w:val="222222"/>
                      <w:sz w:val="16"/>
                      <w:szCs w:val="16"/>
                      <w:shd w:val="clear" w:color="auto" w:fill="FFFFFF"/>
                    </w:rPr>
                  </w:pPr>
                  <w:r w:rsidRPr="00C6076D">
                    <w:rPr>
                      <w:color w:val="222222"/>
                      <w:sz w:val="16"/>
                      <w:szCs w:val="16"/>
                      <w:shd w:val="clear" w:color="auto" w:fill="FFFFFF"/>
                    </w:rPr>
                    <w:t>Avenida 10N #16N-21 Barrio granada</w:t>
                  </w:r>
                </w:p>
              </w:tc>
              <w:tc>
                <w:tcPr>
                  <w:tcW w:w="946" w:type="pct"/>
                  <w:vAlign w:val="center"/>
                </w:tcPr>
                <w:p w:rsidR="00D22E00" w:rsidRPr="0031611E" w:rsidRDefault="00D22E00" w:rsidP="00D22E00">
                  <w:pPr>
                    <w:jc w:val="center"/>
                    <w:rPr>
                      <w:color w:val="222222"/>
                      <w:sz w:val="16"/>
                      <w:szCs w:val="16"/>
                      <w:highlight w:val="yellow"/>
                      <w:shd w:val="clear" w:color="auto" w:fill="FFFFFF"/>
                    </w:rPr>
                  </w:pPr>
                  <w:r w:rsidRPr="000967DA">
                    <w:rPr>
                      <w:sz w:val="16"/>
                      <w:szCs w:val="16"/>
                    </w:rPr>
                    <w:t>JULIO</w:t>
                  </w:r>
                </w:p>
              </w:tc>
            </w:tr>
            <w:tr w:rsidR="00D22E00" w:rsidRPr="00C6076D" w:rsidTr="00D22E00">
              <w:trPr>
                <w:trHeight w:val="464"/>
                <w:jc w:val="center"/>
              </w:trPr>
              <w:tc>
                <w:tcPr>
                  <w:tcW w:w="361" w:type="pct"/>
                  <w:shd w:val="clear" w:color="auto" w:fill="auto"/>
                  <w:vAlign w:val="center"/>
                </w:tcPr>
                <w:p w:rsidR="00D22E00" w:rsidRPr="00C6076D" w:rsidRDefault="00D22E00" w:rsidP="00D22E00">
                  <w:pPr>
                    <w:jc w:val="center"/>
                    <w:rPr>
                      <w:sz w:val="16"/>
                      <w:szCs w:val="16"/>
                    </w:rPr>
                  </w:pPr>
                </w:p>
                <w:p w:rsidR="00D22E00" w:rsidRPr="00C6076D" w:rsidRDefault="00D22E00" w:rsidP="00D22E00">
                  <w:pPr>
                    <w:jc w:val="center"/>
                    <w:rPr>
                      <w:sz w:val="16"/>
                      <w:szCs w:val="16"/>
                    </w:rPr>
                  </w:pPr>
                  <w:r w:rsidRPr="00C6076D">
                    <w:rPr>
                      <w:sz w:val="16"/>
                      <w:szCs w:val="16"/>
                    </w:rPr>
                    <w:t>6</w:t>
                  </w:r>
                </w:p>
              </w:tc>
              <w:tc>
                <w:tcPr>
                  <w:tcW w:w="2157" w:type="pct"/>
                  <w:shd w:val="clear" w:color="auto" w:fill="auto"/>
                  <w:vAlign w:val="center"/>
                </w:tcPr>
                <w:p w:rsidR="00D22E00" w:rsidRPr="00C6076D" w:rsidRDefault="00D22E00" w:rsidP="00D22E00">
                  <w:pPr>
                    <w:pStyle w:val="Default"/>
                    <w:rPr>
                      <w:rFonts w:ascii="Arial" w:hAnsi="Arial" w:cs="Arial"/>
                      <w:sz w:val="16"/>
                      <w:szCs w:val="16"/>
                      <w:lang w:eastAsia="es-CO"/>
                    </w:rPr>
                  </w:pPr>
                  <w:r w:rsidRPr="00C6076D">
                    <w:rPr>
                      <w:rFonts w:ascii="Arial" w:hAnsi="Arial" w:cs="Arial"/>
                      <w:sz w:val="16"/>
                      <w:szCs w:val="16"/>
                    </w:rPr>
                    <w:t>MANTENIMIENTO PREVENTIVO DE PLANTA ELECTRICA MARCA DENYO MODELO 25 KVA DEL ESTABLECIMIENTO DE SANIDAD PRIMARIO BUENAVENTURA</w:t>
                  </w:r>
                </w:p>
              </w:tc>
              <w:tc>
                <w:tcPr>
                  <w:tcW w:w="634" w:type="pct"/>
                  <w:vAlign w:val="center"/>
                </w:tcPr>
                <w:p w:rsidR="00D22E00" w:rsidRPr="00C6076D" w:rsidRDefault="00D22E00" w:rsidP="00D22E00">
                  <w:pPr>
                    <w:jc w:val="center"/>
                    <w:rPr>
                      <w:sz w:val="16"/>
                      <w:szCs w:val="16"/>
                    </w:rPr>
                  </w:pPr>
                  <w:r>
                    <w:rPr>
                      <w:sz w:val="16"/>
                      <w:szCs w:val="16"/>
                    </w:rPr>
                    <w:t>1</w:t>
                  </w:r>
                </w:p>
              </w:tc>
              <w:tc>
                <w:tcPr>
                  <w:tcW w:w="901" w:type="pct"/>
                  <w:shd w:val="clear" w:color="auto" w:fill="auto"/>
                  <w:vAlign w:val="center"/>
                </w:tcPr>
                <w:p w:rsidR="00D22E00" w:rsidRPr="00C6076D" w:rsidRDefault="00D22E00" w:rsidP="00D22E00">
                  <w:pPr>
                    <w:jc w:val="both"/>
                    <w:rPr>
                      <w:color w:val="222222"/>
                      <w:sz w:val="16"/>
                      <w:szCs w:val="16"/>
                      <w:shd w:val="clear" w:color="auto" w:fill="FFFFFF"/>
                    </w:rPr>
                  </w:pPr>
                  <w:r w:rsidRPr="00C6076D">
                    <w:rPr>
                      <w:sz w:val="16"/>
                      <w:szCs w:val="16"/>
                    </w:rPr>
                    <w:t>Avenida Simón Bolívar No. 6-150 Barrio el Galeón - Buenaventura</w:t>
                  </w:r>
                </w:p>
              </w:tc>
              <w:tc>
                <w:tcPr>
                  <w:tcW w:w="946" w:type="pct"/>
                  <w:vAlign w:val="center"/>
                </w:tcPr>
                <w:p w:rsidR="00D22E00" w:rsidRPr="0031611E" w:rsidRDefault="00D22E00" w:rsidP="00D22E00">
                  <w:pPr>
                    <w:jc w:val="center"/>
                    <w:rPr>
                      <w:sz w:val="16"/>
                      <w:szCs w:val="16"/>
                      <w:highlight w:val="yellow"/>
                    </w:rPr>
                  </w:pPr>
                  <w:r w:rsidRPr="000967DA">
                    <w:rPr>
                      <w:sz w:val="16"/>
                      <w:szCs w:val="16"/>
                    </w:rPr>
                    <w:t>JULIO</w:t>
                  </w:r>
                </w:p>
              </w:tc>
            </w:tr>
          </w:tbl>
          <w:p w:rsidR="00D22E00" w:rsidRPr="00012A49" w:rsidRDefault="00D22E00" w:rsidP="00012A49">
            <w:pPr>
              <w:adjustRightInd w:val="0"/>
              <w:spacing w:line="180" w:lineRule="atLeast"/>
              <w:jc w:val="both"/>
              <w:rPr>
                <w:b/>
                <w:bCs/>
                <w:lang w:eastAsia="es-CO"/>
              </w:rPr>
            </w:pPr>
          </w:p>
        </w:tc>
      </w:tr>
      <w:tr w:rsidR="00883F0B" w:rsidRPr="008D1D61" w:rsidTr="006B64AB">
        <w:trPr>
          <w:trHeight w:val="545"/>
          <w:jc w:val="center"/>
        </w:trPr>
        <w:tc>
          <w:tcPr>
            <w:tcW w:w="1627"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438" w:type="dxa"/>
            <w:shd w:val="clear" w:color="auto" w:fill="auto"/>
            <w:tcMar>
              <w:top w:w="0" w:type="dxa"/>
              <w:left w:w="70" w:type="dxa"/>
              <w:bottom w:w="0" w:type="dxa"/>
              <w:right w:w="70" w:type="dxa"/>
            </w:tcMar>
            <w:vAlign w:val="center"/>
          </w:tcPr>
          <w:p w:rsidR="00705D4D" w:rsidRDefault="00FE01A9" w:rsidP="00705D4D">
            <w:pPr>
              <w:jc w:val="both"/>
              <w:rPr>
                <w:lang w:val="es-CO"/>
              </w:rPr>
            </w:pPr>
            <w:r w:rsidRPr="008D1D61">
              <w:rPr>
                <w:b/>
                <w:bCs/>
              </w:rPr>
              <w:t>PLAZO DE EJECUCIÓN</w:t>
            </w:r>
            <w:r>
              <w:rPr>
                <w:lang w:val="es-CO"/>
              </w:rPr>
              <w:t xml:space="preserve">: </w:t>
            </w:r>
          </w:p>
          <w:p w:rsidR="00717779" w:rsidRDefault="00717779" w:rsidP="00705D4D">
            <w:pPr>
              <w:jc w:val="both"/>
              <w:rPr>
                <w:lang w:val="es-CO"/>
              </w:rPr>
            </w:pPr>
          </w:p>
          <w:p w:rsidR="00FE01A9" w:rsidRPr="00FE01A9" w:rsidRDefault="00D22E00" w:rsidP="00D33651">
            <w:pPr>
              <w:adjustRightInd w:val="0"/>
              <w:spacing w:line="180" w:lineRule="atLeast"/>
              <w:jc w:val="both"/>
            </w:pPr>
            <w:r w:rsidRPr="00370600">
              <w:t xml:space="preserve">El plazo para la ejecución de la presente solicitud de contratación es hasta el </w:t>
            </w:r>
            <w:r>
              <w:t>30/11</w:t>
            </w:r>
            <w:r w:rsidRPr="00370600">
              <w:t>/2023, de acuerdo al presupuesto estimado o hasta agotar el mismo, esto a partir de la fecha de la expedición de la carta de inicio de ejecución de contrato, previa aprobación de las garantías.</w:t>
            </w:r>
          </w:p>
        </w:tc>
      </w:tr>
      <w:tr w:rsidR="00883F0B" w:rsidRPr="008D1D61" w:rsidTr="0094546A">
        <w:trPr>
          <w:trHeight w:val="444"/>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438" w:type="dxa"/>
            <w:shd w:val="clear" w:color="auto" w:fill="auto"/>
            <w:tcMar>
              <w:top w:w="0" w:type="dxa"/>
              <w:left w:w="70" w:type="dxa"/>
              <w:bottom w:w="0" w:type="dxa"/>
              <w:right w:w="70" w:type="dxa"/>
            </w:tcMar>
            <w:vAlign w:val="center"/>
          </w:tcPr>
          <w:p w:rsidR="00D22E00" w:rsidRPr="003A0E5A" w:rsidRDefault="00D22E00" w:rsidP="00D22E00">
            <w:pPr>
              <w:jc w:val="both"/>
            </w:pPr>
            <w:r w:rsidRPr="003A0E5A">
              <w:t>De conformidad con las condiciones del proceso de mínima cuantía, la adjudicación del presente proceso se realizará por el valor total de la oferta presentada por el oferente. No ofertar un ítem o no cumplir con algún requisito habilitante descalifica toda la oferta.</w:t>
            </w:r>
          </w:p>
          <w:p w:rsidR="00D22E00" w:rsidRDefault="00D22E00" w:rsidP="00D22E00">
            <w:pPr>
              <w:jc w:val="both"/>
              <w:rPr>
                <w:sz w:val="16"/>
              </w:rPr>
            </w:pPr>
          </w:p>
          <w:p w:rsidR="00705D4D" w:rsidRPr="00D22E00" w:rsidRDefault="00D22E00" w:rsidP="00D22E00">
            <w:pPr>
              <w:pStyle w:val="Prrafodelista"/>
              <w:tabs>
                <w:tab w:val="left" w:pos="240"/>
              </w:tabs>
              <w:ind w:left="0"/>
              <w:jc w:val="both"/>
              <w:rPr>
                <w:rFonts w:cs="Arial"/>
              </w:rPr>
            </w:pPr>
            <w:r w:rsidRPr="00801C23">
              <w:rPr>
                <w:rFonts w:cs="Arial"/>
                <w:b/>
              </w:rPr>
              <w:t>La adjudicación del proceso se realizará por el valor total de la oferta presentada por el proponente para los mantenimientos (preventivos y correctivos), más el valor total de la bolsa de repuestos por valor de ($</w:t>
            </w:r>
            <w:r>
              <w:rPr>
                <w:rFonts w:cs="Arial"/>
                <w:b/>
              </w:rPr>
              <w:t>6.000.777</w:t>
            </w:r>
            <w:r w:rsidRPr="00801C23">
              <w:rPr>
                <w:rFonts w:cs="Arial"/>
                <w:b/>
              </w:rPr>
              <w:t>).</w:t>
            </w:r>
          </w:p>
        </w:tc>
      </w:tr>
      <w:tr w:rsidR="00883F0B" w:rsidRPr="008D1D61" w:rsidTr="00C332B3">
        <w:trPr>
          <w:trHeight w:val="2627"/>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438" w:type="dxa"/>
            <w:shd w:val="clear" w:color="auto" w:fill="auto"/>
            <w:tcMar>
              <w:top w:w="0" w:type="dxa"/>
              <w:left w:w="70" w:type="dxa"/>
              <w:bottom w:w="0" w:type="dxa"/>
              <w:right w:w="70" w:type="dxa"/>
            </w:tcMar>
          </w:tcPr>
          <w:p w:rsidR="00D22E00" w:rsidRDefault="00D22E00" w:rsidP="00D22E00">
            <w:pPr>
              <w:tabs>
                <w:tab w:val="left" w:pos="142"/>
              </w:tabs>
              <w:spacing w:line="232" w:lineRule="auto"/>
              <w:jc w:val="both"/>
              <w:rPr>
                <w:rFonts w:eastAsia="MS Mincho"/>
              </w:rPr>
            </w:pPr>
            <w:r w:rsidRPr="00FB4DC0">
              <w:rPr>
                <w:rFonts w:eastAsia="MS Mincho"/>
              </w:rPr>
              <w:t xml:space="preserve">El oferente que resulte adjudicatario del presente proceso, prestará el servicio integral de Mantenimiento preventivo y correctivo </w:t>
            </w:r>
            <w:r>
              <w:rPr>
                <w:rFonts w:eastAsia="MS Mincho"/>
              </w:rPr>
              <w:t>de las plantas eléctricas en cada una de las</w:t>
            </w:r>
            <w:r w:rsidRPr="00FB4DC0">
              <w:rPr>
                <w:rFonts w:eastAsia="MS Mincho"/>
              </w:rPr>
              <w:t xml:space="preserve"> instalaciones de la Unidad Prestadora de Salud Valle del Cauca relacionadas a continuación:</w:t>
            </w:r>
          </w:p>
          <w:p w:rsidR="008E5709" w:rsidRDefault="008E5709" w:rsidP="00D22E00">
            <w:pPr>
              <w:tabs>
                <w:tab w:val="left" w:pos="142"/>
              </w:tabs>
              <w:spacing w:line="232" w:lineRule="auto"/>
              <w:ind w:right="-93"/>
              <w:jc w:val="both"/>
            </w:pPr>
          </w:p>
          <w:tbl>
            <w:tblPr>
              <w:tblW w:w="48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
              <w:gridCol w:w="1879"/>
              <w:gridCol w:w="3801"/>
              <w:gridCol w:w="2026"/>
            </w:tblGrid>
            <w:tr w:rsidR="00D22E00" w:rsidRPr="00C528BB" w:rsidTr="00D22E00">
              <w:trPr>
                <w:trHeight w:val="247"/>
                <w:jc w:val="center"/>
              </w:trPr>
              <w:tc>
                <w:tcPr>
                  <w:tcW w:w="219" w:type="pct"/>
                  <w:tcBorders>
                    <w:top w:val="single" w:sz="4" w:space="0" w:color="auto"/>
                    <w:left w:val="single" w:sz="4" w:space="0" w:color="auto"/>
                    <w:bottom w:val="single" w:sz="4" w:space="0" w:color="auto"/>
                    <w:right w:val="single" w:sz="4" w:space="0" w:color="auto"/>
                  </w:tcBorders>
                  <w:shd w:val="clear" w:color="auto" w:fill="DBE5F1"/>
                  <w:tcMar>
                    <w:top w:w="0" w:type="dxa"/>
                    <w:left w:w="17" w:type="dxa"/>
                    <w:bottom w:w="0" w:type="dxa"/>
                    <w:right w:w="17" w:type="dxa"/>
                  </w:tcMar>
                  <w:vAlign w:val="center"/>
                  <w:hideMark/>
                </w:tcPr>
                <w:p w:rsidR="00D22E00" w:rsidRPr="00C528BB" w:rsidRDefault="00D22E00" w:rsidP="00D22E00">
                  <w:pPr>
                    <w:jc w:val="center"/>
                    <w:rPr>
                      <w:b/>
                      <w:bCs/>
                      <w:sz w:val="18"/>
                      <w:szCs w:val="18"/>
                    </w:rPr>
                  </w:pPr>
                  <w:r w:rsidRPr="00C528BB">
                    <w:rPr>
                      <w:b/>
                      <w:bCs/>
                      <w:sz w:val="18"/>
                      <w:szCs w:val="18"/>
                    </w:rPr>
                    <w:t>No.</w:t>
                  </w:r>
                </w:p>
              </w:tc>
              <w:tc>
                <w:tcPr>
                  <w:tcW w:w="1166" w:type="pct"/>
                  <w:tcBorders>
                    <w:top w:val="single" w:sz="4" w:space="0" w:color="auto"/>
                    <w:left w:val="single" w:sz="4" w:space="0" w:color="auto"/>
                    <w:bottom w:val="single" w:sz="4" w:space="0" w:color="auto"/>
                    <w:right w:val="single" w:sz="4" w:space="0" w:color="auto"/>
                  </w:tcBorders>
                  <w:shd w:val="clear" w:color="auto" w:fill="DBE5F1"/>
                  <w:tcMar>
                    <w:top w:w="17" w:type="dxa"/>
                    <w:left w:w="17" w:type="dxa"/>
                    <w:bottom w:w="0" w:type="dxa"/>
                    <w:right w:w="17" w:type="dxa"/>
                  </w:tcMar>
                  <w:vAlign w:val="center"/>
                  <w:hideMark/>
                </w:tcPr>
                <w:p w:rsidR="00D22E00" w:rsidRPr="00C528BB" w:rsidRDefault="00D22E00" w:rsidP="00D22E00">
                  <w:pPr>
                    <w:jc w:val="center"/>
                    <w:rPr>
                      <w:b/>
                      <w:bCs/>
                      <w:sz w:val="18"/>
                      <w:szCs w:val="18"/>
                    </w:rPr>
                  </w:pPr>
                  <w:r w:rsidRPr="00C528BB">
                    <w:rPr>
                      <w:b/>
                      <w:bCs/>
                      <w:sz w:val="18"/>
                      <w:szCs w:val="18"/>
                    </w:rPr>
                    <w:t>Lugar de prestación del servicio</w:t>
                  </w:r>
                </w:p>
              </w:tc>
              <w:tc>
                <w:tcPr>
                  <w:tcW w:w="2358" w:type="pct"/>
                  <w:tcBorders>
                    <w:top w:val="single" w:sz="4" w:space="0" w:color="auto"/>
                    <w:left w:val="single" w:sz="4" w:space="0" w:color="auto"/>
                    <w:bottom w:val="single" w:sz="4" w:space="0" w:color="auto"/>
                    <w:right w:val="single" w:sz="4" w:space="0" w:color="auto"/>
                  </w:tcBorders>
                  <w:shd w:val="clear" w:color="auto" w:fill="DBE5F1"/>
                  <w:tcMar>
                    <w:top w:w="0" w:type="dxa"/>
                    <w:left w:w="17" w:type="dxa"/>
                    <w:bottom w:w="0" w:type="dxa"/>
                    <w:right w:w="17" w:type="dxa"/>
                  </w:tcMar>
                  <w:vAlign w:val="center"/>
                  <w:hideMark/>
                </w:tcPr>
                <w:p w:rsidR="00D22E00" w:rsidRPr="00C528BB" w:rsidRDefault="00D22E00" w:rsidP="00D22E00">
                  <w:pPr>
                    <w:jc w:val="center"/>
                    <w:rPr>
                      <w:b/>
                      <w:bCs/>
                      <w:sz w:val="18"/>
                      <w:szCs w:val="18"/>
                    </w:rPr>
                  </w:pPr>
                  <w:r w:rsidRPr="00C528BB">
                    <w:rPr>
                      <w:b/>
                      <w:bCs/>
                      <w:sz w:val="18"/>
                      <w:szCs w:val="18"/>
                    </w:rPr>
                    <w:t>Dirección</w:t>
                  </w:r>
                </w:p>
              </w:tc>
              <w:tc>
                <w:tcPr>
                  <w:tcW w:w="1257" w:type="pct"/>
                  <w:tcBorders>
                    <w:top w:val="single" w:sz="4" w:space="0" w:color="auto"/>
                    <w:left w:val="single" w:sz="4" w:space="0" w:color="auto"/>
                    <w:bottom w:val="single" w:sz="4" w:space="0" w:color="auto"/>
                    <w:right w:val="single" w:sz="4" w:space="0" w:color="auto"/>
                  </w:tcBorders>
                  <w:shd w:val="clear" w:color="auto" w:fill="DBE5F1"/>
                  <w:hideMark/>
                </w:tcPr>
                <w:p w:rsidR="00D22E00" w:rsidRPr="00C528BB" w:rsidRDefault="00D22E00" w:rsidP="00D22E00">
                  <w:pPr>
                    <w:jc w:val="center"/>
                    <w:rPr>
                      <w:b/>
                      <w:bCs/>
                      <w:sz w:val="18"/>
                      <w:szCs w:val="18"/>
                    </w:rPr>
                  </w:pPr>
                </w:p>
                <w:p w:rsidR="00D22E00" w:rsidRPr="00C528BB" w:rsidRDefault="00D22E00" w:rsidP="00D22E00">
                  <w:pPr>
                    <w:jc w:val="center"/>
                    <w:rPr>
                      <w:b/>
                      <w:bCs/>
                      <w:sz w:val="18"/>
                      <w:szCs w:val="18"/>
                    </w:rPr>
                  </w:pPr>
                  <w:r w:rsidRPr="00C528BB">
                    <w:rPr>
                      <w:b/>
                      <w:bCs/>
                      <w:sz w:val="18"/>
                      <w:szCs w:val="18"/>
                    </w:rPr>
                    <w:t>Ciudad</w:t>
                  </w:r>
                </w:p>
              </w:tc>
            </w:tr>
            <w:tr w:rsidR="00D22E00" w:rsidRPr="00C528BB" w:rsidTr="00D22E00">
              <w:trPr>
                <w:trHeight w:val="171"/>
                <w:jc w:val="center"/>
              </w:trPr>
              <w:tc>
                <w:tcPr>
                  <w:tcW w:w="219" w:type="pct"/>
                  <w:tcBorders>
                    <w:top w:val="single" w:sz="4" w:space="0" w:color="auto"/>
                    <w:left w:val="single" w:sz="4" w:space="0" w:color="auto"/>
                    <w:bottom w:val="single" w:sz="4" w:space="0" w:color="auto"/>
                    <w:right w:val="single" w:sz="4" w:space="0" w:color="auto"/>
                  </w:tcBorders>
                  <w:shd w:val="clear" w:color="auto" w:fill="D9D9D9"/>
                  <w:tcMar>
                    <w:top w:w="0" w:type="dxa"/>
                    <w:left w:w="17" w:type="dxa"/>
                    <w:bottom w:w="0" w:type="dxa"/>
                    <w:right w:w="17" w:type="dxa"/>
                  </w:tcMar>
                  <w:hideMark/>
                </w:tcPr>
                <w:p w:rsidR="00D22E00" w:rsidRPr="00C528BB" w:rsidRDefault="00D22E00" w:rsidP="00D22E00">
                  <w:pPr>
                    <w:jc w:val="center"/>
                    <w:rPr>
                      <w:bCs/>
                      <w:sz w:val="18"/>
                      <w:szCs w:val="18"/>
                    </w:rPr>
                  </w:pPr>
                  <w:r w:rsidRPr="00C528BB">
                    <w:rPr>
                      <w:bCs/>
                      <w:sz w:val="18"/>
                      <w:szCs w:val="18"/>
                    </w:rPr>
                    <w:t>1</w:t>
                  </w:r>
                </w:p>
              </w:tc>
              <w:tc>
                <w:tcPr>
                  <w:tcW w:w="1166"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bCs/>
                      <w:sz w:val="18"/>
                      <w:szCs w:val="18"/>
                    </w:rPr>
                  </w:pPr>
                  <w:r w:rsidRPr="00C528BB">
                    <w:rPr>
                      <w:bCs/>
                      <w:sz w:val="18"/>
                      <w:szCs w:val="18"/>
                    </w:rPr>
                    <w:t>ESPCO – Clínica DEVAL</w:t>
                  </w:r>
                </w:p>
              </w:tc>
              <w:tc>
                <w:tcPr>
                  <w:tcW w:w="2358" w:type="pct"/>
                  <w:tcBorders>
                    <w:top w:val="single" w:sz="4" w:space="0" w:color="auto"/>
                    <w:left w:val="single" w:sz="4" w:space="0" w:color="auto"/>
                    <w:bottom w:val="single" w:sz="4" w:space="0" w:color="auto"/>
                    <w:right w:val="single" w:sz="4" w:space="0" w:color="auto"/>
                  </w:tcBorders>
                  <w:shd w:val="clear" w:color="auto" w:fill="D9D9D9"/>
                  <w:tcMar>
                    <w:top w:w="0" w:type="dxa"/>
                    <w:left w:w="17" w:type="dxa"/>
                    <w:bottom w:w="0" w:type="dxa"/>
                    <w:right w:w="17" w:type="dxa"/>
                  </w:tcMar>
                  <w:vAlign w:val="center"/>
                  <w:hideMark/>
                </w:tcPr>
                <w:p w:rsidR="00D22E00" w:rsidRPr="00C528BB" w:rsidRDefault="00D22E00" w:rsidP="00D22E00">
                  <w:pPr>
                    <w:jc w:val="center"/>
                    <w:rPr>
                      <w:bCs/>
                      <w:sz w:val="18"/>
                      <w:szCs w:val="18"/>
                    </w:rPr>
                  </w:pPr>
                  <w:r w:rsidRPr="00C528BB">
                    <w:rPr>
                      <w:sz w:val="18"/>
                      <w:szCs w:val="18"/>
                    </w:rPr>
                    <w:t>Calle 48 con carrera 86 No. 86-08 Barrio El Caney</w:t>
                  </w:r>
                </w:p>
              </w:tc>
              <w:tc>
                <w:tcPr>
                  <w:tcW w:w="1257" w:type="pct"/>
                  <w:tcBorders>
                    <w:top w:val="single" w:sz="4" w:space="0" w:color="auto"/>
                    <w:left w:val="single" w:sz="4" w:space="0" w:color="auto"/>
                    <w:bottom w:val="single" w:sz="4" w:space="0" w:color="auto"/>
                    <w:right w:val="single" w:sz="4" w:space="0" w:color="auto"/>
                  </w:tcBorders>
                  <w:shd w:val="clear" w:color="auto" w:fill="D9D9D9"/>
                  <w:hideMark/>
                </w:tcPr>
                <w:p w:rsidR="00D22E00" w:rsidRPr="00C528BB" w:rsidRDefault="00D22E00" w:rsidP="00D22E00">
                  <w:pPr>
                    <w:jc w:val="center"/>
                    <w:rPr>
                      <w:sz w:val="18"/>
                      <w:szCs w:val="18"/>
                    </w:rPr>
                  </w:pPr>
                  <w:r w:rsidRPr="00C528BB">
                    <w:rPr>
                      <w:sz w:val="18"/>
                      <w:szCs w:val="18"/>
                    </w:rPr>
                    <w:t>Cali – Valle del Cauca</w:t>
                  </w:r>
                </w:p>
              </w:tc>
            </w:tr>
            <w:tr w:rsidR="00D22E00" w:rsidRPr="00C528BB" w:rsidTr="00D22E00">
              <w:trPr>
                <w:trHeight w:val="234"/>
                <w:jc w:val="center"/>
              </w:trPr>
              <w:tc>
                <w:tcPr>
                  <w:tcW w:w="219"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sz w:val="18"/>
                      <w:szCs w:val="18"/>
                    </w:rPr>
                  </w:pPr>
                  <w:r w:rsidRPr="00C528BB">
                    <w:rPr>
                      <w:rFonts w:eastAsia="Arial Unicode MS"/>
                      <w:sz w:val="18"/>
                      <w:szCs w:val="18"/>
                    </w:rPr>
                    <w:t>2</w:t>
                  </w:r>
                </w:p>
              </w:tc>
              <w:tc>
                <w:tcPr>
                  <w:tcW w:w="1166"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sz w:val="18"/>
                      <w:szCs w:val="18"/>
                    </w:rPr>
                  </w:pPr>
                  <w:r w:rsidRPr="00C528BB">
                    <w:rPr>
                      <w:sz w:val="18"/>
                      <w:szCs w:val="18"/>
                    </w:rPr>
                    <w:t>ESPRI Fátima</w:t>
                  </w:r>
                </w:p>
              </w:tc>
              <w:tc>
                <w:tcPr>
                  <w:tcW w:w="2358"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sz w:val="18"/>
                      <w:szCs w:val="18"/>
                    </w:rPr>
                  </w:pPr>
                  <w:r w:rsidRPr="00C528BB">
                    <w:rPr>
                      <w:sz w:val="18"/>
                      <w:szCs w:val="18"/>
                    </w:rPr>
                    <w:t>Avenida 10N No. 16N-21 Barrio Granada</w:t>
                  </w:r>
                </w:p>
              </w:tc>
              <w:tc>
                <w:tcPr>
                  <w:tcW w:w="1257" w:type="pct"/>
                  <w:tcBorders>
                    <w:top w:val="single" w:sz="4" w:space="0" w:color="auto"/>
                    <w:left w:val="single" w:sz="4" w:space="0" w:color="auto"/>
                    <w:bottom w:val="single" w:sz="4" w:space="0" w:color="auto"/>
                    <w:right w:val="single" w:sz="4" w:space="0" w:color="auto"/>
                  </w:tcBorders>
                  <w:shd w:val="clear" w:color="auto" w:fill="D9D9D9"/>
                  <w:hideMark/>
                </w:tcPr>
                <w:p w:rsidR="00D22E00" w:rsidRPr="00C528BB" w:rsidRDefault="00D22E00" w:rsidP="00D22E00">
                  <w:pPr>
                    <w:jc w:val="center"/>
                    <w:rPr>
                      <w:sz w:val="18"/>
                      <w:szCs w:val="18"/>
                    </w:rPr>
                  </w:pPr>
                  <w:r w:rsidRPr="00C528BB">
                    <w:rPr>
                      <w:sz w:val="18"/>
                      <w:szCs w:val="18"/>
                    </w:rPr>
                    <w:t>Cali – Valle del Cauca</w:t>
                  </w:r>
                </w:p>
              </w:tc>
            </w:tr>
            <w:tr w:rsidR="00D22E00" w:rsidRPr="00C528BB" w:rsidTr="00D22E00">
              <w:trPr>
                <w:trHeight w:val="221"/>
                <w:jc w:val="center"/>
              </w:trPr>
              <w:tc>
                <w:tcPr>
                  <w:tcW w:w="219"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sz w:val="18"/>
                      <w:szCs w:val="18"/>
                    </w:rPr>
                  </w:pPr>
                  <w:r>
                    <w:rPr>
                      <w:rFonts w:eastAsia="Arial Unicode MS"/>
                      <w:sz w:val="18"/>
                      <w:szCs w:val="18"/>
                    </w:rPr>
                    <w:t>3</w:t>
                  </w:r>
                </w:p>
              </w:tc>
              <w:tc>
                <w:tcPr>
                  <w:tcW w:w="1166"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color w:val="000000"/>
                      <w:sz w:val="18"/>
                      <w:szCs w:val="18"/>
                    </w:rPr>
                  </w:pPr>
                  <w:r w:rsidRPr="00C528BB">
                    <w:rPr>
                      <w:sz w:val="18"/>
                      <w:szCs w:val="18"/>
                    </w:rPr>
                    <w:t>ESPRI Buenaventura</w:t>
                  </w:r>
                </w:p>
              </w:tc>
              <w:tc>
                <w:tcPr>
                  <w:tcW w:w="2358" w:type="pct"/>
                  <w:tcBorders>
                    <w:top w:val="single" w:sz="4" w:space="0" w:color="auto"/>
                    <w:left w:val="single" w:sz="4" w:space="0" w:color="auto"/>
                    <w:bottom w:val="single" w:sz="4" w:space="0" w:color="auto"/>
                    <w:right w:val="single" w:sz="4" w:space="0" w:color="auto"/>
                  </w:tcBorders>
                  <w:shd w:val="clear" w:color="auto" w:fill="D9D9D9"/>
                  <w:tcMar>
                    <w:top w:w="17" w:type="dxa"/>
                    <w:left w:w="17" w:type="dxa"/>
                    <w:bottom w:w="0" w:type="dxa"/>
                    <w:right w:w="17" w:type="dxa"/>
                  </w:tcMar>
                  <w:vAlign w:val="center"/>
                  <w:hideMark/>
                </w:tcPr>
                <w:p w:rsidR="00D22E00" w:rsidRPr="00C528BB" w:rsidRDefault="00D22E00" w:rsidP="00D22E00">
                  <w:pPr>
                    <w:jc w:val="center"/>
                    <w:rPr>
                      <w:rFonts w:eastAsia="Arial Unicode MS"/>
                      <w:sz w:val="18"/>
                      <w:szCs w:val="18"/>
                    </w:rPr>
                  </w:pPr>
                  <w:r w:rsidRPr="00C528BB">
                    <w:rPr>
                      <w:rFonts w:eastAsia="Arial Unicode MS"/>
                      <w:sz w:val="18"/>
                      <w:szCs w:val="18"/>
                    </w:rPr>
                    <w:t>Calle 6 No. 50-110 Barrio Galeón</w:t>
                  </w:r>
                </w:p>
              </w:tc>
              <w:tc>
                <w:tcPr>
                  <w:tcW w:w="1257" w:type="pct"/>
                  <w:tcBorders>
                    <w:top w:val="single" w:sz="4" w:space="0" w:color="auto"/>
                    <w:left w:val="single" w:sz="4" w:space="0" w:color="auto"/>
                    <w:bottom w:val="single" w:sz="4" w:space="0" w:color="auto"/>
                    <w:right w:val="single" w:sz="4" w:space="0" w:color="auto"/>
                  </w:tcBorders>
                  <w:shd w:val="clear" w:color="auto" w:fill="D9D9D9"/>
                  <w:hideMark/>
                </w:tcPr>
                <w:p w:rsidR="00D22E00" w:rsidRPr="00C528BB" w:rsidRDefault="00D22E00" w:rsidP="00D22E00">
                  <w:pPr>
                    <w:jc w:val="center"/>
                    <w:rPr>
                      <w:rFonts w:eastAsia="Arial Unicode MS"/>
                      <w:sz w:val="18"/>
                      <w:szCs w:val="18"/>
                    </w:rPr>
                  </w:pPr>
                  <w:r w:rsidRPr="00C528BB">
                    <w:rPr>
                      <w:rFonts w:eastAsia="Arial Unicode MS"/>
                      <w:sz w:val="18"/>
                      <w:szCs w:val="18"/>
                    </w:rPr>
                    <w:t xml:space="preserve">Buenaventura - Valle </w:t>
                  </w:r>
                  <w:r w:rsidRPr="00C528BB">
                    <w:rPr>
                      <w:sz w:val="18"/>
                      <w:szCs w:val="18"/>
                    </w:rPr>
                    <w:t>del Cauca</w:t>
                  </w:r>
                </w:p>
              </w:tc>
            </w:tr>
          </w:tbl>
          <w:p w:rsidR="00D22E00" w:rsidRPr="00705D4D" w:rsidRDefault="00D22E00" w:rsidP="00D22E00">
            <w:pPr>
              <w:tabs>
                <w:tab w:val="left" w:pos="142"/>
              </w:tabs>
              <w:spacing w:line="232" w:lineRule="auto"/>
              <w:ind w:right="-93"/>
              <w:jc w:val="both"/>
            </w:pPr>
          </w:p>
        </w:tc>
      </w:tr>
      <w:tr w:rsidR="00883F0B" w:rsidRPr="008D1D61" w:rsidTr="00D22E00">
        <w:trPr>
          <w:trHeight w:val="1623"/>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438" w:type="dxa"/>
            <w:shd w:val="clear" w:color="auto" w:fill="auto"/>
            <w:tcMar>
              <w:top w:w="0" w:type="dxa"/>
              <w:left w:w="70" w:type="dxa"/>
              <w:bottom w:w="0" w:type="dxa"/>
              <w:right w:w="70" w:type="dxa"/>
            </w:tcMar>
          </w:tcPr>
          <w:p w:rsidR="00D22E00" w:rsidRPr="00F93582" w:rsidRDefault="00D22E00" w:rsidP="00D22E00">
            <w:pPr>
              <w:jc w:val="both"/>
            </w:pPr>
            <w:r w:rsidRPr="00F93582">
              <w:t>La Unidad Prestadora de Salud Valle del Cauca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El RECIBO A SATISFACCIÓN (RAS)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rsidR="00D22E00" w:rsidRPr="00F93582" w:rsidRDefault="00D22E00" w:rsidP="00D22E00">
            <w:pPr>
              <w:jc w:val="both"/>
            </w:pPr>
          </w:p>
          <w:p w:rsidR="00D22E00" w:rsidRPr="00F93582" w:rsidRDefault="00D22E00" w:rsidP="00D22E00">
            <w:pPr>
              <w:jc w:val="both"/>
            </w:pPr>
            <w:r w:rsidRPr="00F93582">
              <w:lastRenderedPageBreak/>
              <w:t>El oferente debe manifestar mediante documentos escrito y firmado por el representante legal que se acoge a la forma de pago establecida en la presente convocatoria. El pago se realizará en moneda legal colombiana.</w:t>
            </w:r>
          </w:p>
          <w:p w:rsidR="00D22E00" w:rsidRPr="00F93582" w:rsidRDefault="00D22E00" w:rsidP="00D22E00">
            <w:pPr>
              <w:jc w:val="both"/>
            </w:pPr>
            <w:r w:rsidRPr="00F93582">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D22E00" w:rsidRPr="00F93582" w:rsidRDefault="00D22E00" w:rsidP="00D22E00">
            <w:pPr>
              <w:jc w:val="both"/>
            </w:pPr>
            <w:r w:rsidRPr="00F93582">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rsidR="00D22E00" w:rsidRPr="00F93582" w:rsidRDefault="00D22E00" w:rsidP="00D22E00">
            <w:pPr>
              <w:jc w:val="both"/>
            </w:pPr>
          </w:p>
          <w:p w:rsidR="00D22E00" w:rsidRPr="00F93582" w:rsidRDefault="00D22E00" w:rsidP="00D22E00">
            <w:pPr>
              <w:jc w:val="both"/>
            </w:pPr>
            <w:r w:rsidRPr="00F93582">
              <w:t>Una vez recepcionada la cuenta la central de cuentas de la Unidad Prestadora de Salud Valle del Cauca, continuara con los trámites administrativos para su respectivo pago.</w:t>
            </w:r>
          </w:p>
          <w:p w:rsidR="00D22E00" w:rsidRPr="00F93582" w:rsidRDefault="00D22E00" w:rsidP="00D22E00">
            <w:pPr>
              <w:jc w:val="both"/>
            </w:pPr>
          </w:p>
          <w:p w:rsidR="00D22E00" w:rsidRPr="00F93582" w:rsidRDefault="00D22E00" w:rsidP="00D22E00">
            <w:pPr>
              <w:jc w:val="both"/>
            </w:pPr>
            <w:r w:rsidRPr="00F93582">
              <w:t>NOTA: Las facturas que se radiquen por fuera del término anteriormente señalado se entenderán como radicadas en el mes siguiente. Para mayor información al respecto, se podrá comunicar a la línea telefónica No. 6605795, Oficina Central de Cuentas.</w:t>
            </w:r>
          </w:p>
          <w:p w:rsidR="00D22E00" w:rsidRPr="00F93582" w:rsidRDefault="00D22E00" w:rsidP="00D22E00">
            <w:pPr>
              <w:jc w:val="both"/>
            </w:pPr>
          </w:p>
          <w:p w:rsidR="00D22E00" w:rsidRPr="00F93582" w:rsidRDefault="00D22E00" w:rsidP="00D22E00">
            <w:pPr>
              <w:jc w:val="both"/>
            </w:pPr>
            <w:r w:rsidRPr="00F93582">
              <w:t>REQUISITOS PARA EL PAGO.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D22E00" w:rsidRPr="00F93582" w:rsidRDefault="00D22E00" w:rsidP="00D22E00">
            <w:pPr>
              <w:jc w:val="both"/>
            </w:pPr>
          </w:p>
          <w:p w:rsidR="00D22E00" w:rsidRPr="00F93582" w:rsidRDefault="00D22E00" w:rsidP="00D22E00">
            <w:pPr>
              <w:jc w:val="both"/>
            </w:pPr>
            <w:r w:rsidRPr="00F93582">
              <w:t>PRESENTACIÓN DE CUENTAS. EL CONTRATISTA deberá presentar la factura comercial correspondiente a los servicios prestados en el mes inmediatamente anterior,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rsidR="00D22E00" w:rsidRPr="00F93582" w:rsidRDefault="00D22E00" w:rsidP="00D22E00">
            <w:pPr>
              <w:jc w:val="both"/>
            </w:pPr>
          </w:p>
          <w:p w:rsidR="00D22E00" w:rsidRPr="00F93582" w:rsidRDefault="00D22E00" w:rsidP="00D22E00">
            <w:pPr>
              <w:jc w:val="both"/>
            </w:pPr>
            <w:r w:rsidRPr="00F93582">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D22E00" w:rsidRPr="00F93582" w:rsidRDefault="00D22E00" w:rsidP="00D22E00">
            <w:pPr>
              <w:jc w:val="both"/>
            </w:pPr>
          </w:p>
          <w:p w:rsidR="00D22E00" w:rsidRPr="00F93582" w:rsidRDefault="00D22E00" w:rsidP="00D22E00">
            <w:pPr>
              <w:jc w:val="both"/>
            </w:pPr>
            <w:r w:rsidRPr="00F93582">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D22E00" w:rsidRPr="00F93582" w:rsidRDefault="00D22E00" w:rsidP="00D22E00">
            <w:pPr>
              <w:jc w:val="both"/>
            </w:pPr>
            <w:r w:rsidRPr="00F93582">
              <w:t>Dar cumplimiento a lo establecido en la CIRCULAR EXTERNA 016, del 09/03/2021, proferida por el Administrador del SIIF Nación - SISTEMA INTEGRADO DE INFORMACION FINANCIERA SIIF NACION, asunto "Proceso de Recepción de Facturas Electrónicas de Venta, Notas Débito y Notas Crédito"</w:t>
            </w:r>
          </w:p>
          <w:p w:rsidR="00D22E00" w:rsidRPr="00F93582" w:rsidRDefault="00D22E00" w:rsidP="00D22E00">
            <w:pPr>
              <w:jc w:val="both"/>
            </w:pPr>
          </w:p>
          <w:p w:rsidR="00D22E00" w:rsidRPr="00F93582" w:rsidRDefault="00D22E00" w:rsidP="00D22E00">
            <w:pPr>
              <w:jc w:val="both"/>
            </w:pPr>
            <w:r w:rsidRPr="00F93582">
              <w:t>Los pagos se harán a la siguiente cuenta:</w:t>
            </w:r>
          </w:p>
          <w:p w:rsidR="00D22E00" w:rsidRPr="00F93582" w:rsidRDefault="00D22E00" w:rsidP="00D22E00">
            <w:pPr>
              <w:jc w:val="both"/>
            </w:pPr>
          </w:p>
          <w:p w:rsidR="00D22E00" w:rsidRPr="00741FD6" w:rsidRDefault="00D22E00" w:rsidP="00D22E00">
            <w:pPr>
              <w:jc w:val="both"/>
              <w:rPr>
                <w:sz w:val="18"/>
                <w:szCs w:val="18"/>
              </w:rPr>
            </w:pPr>
            <w:r w:rsidRPr="00741FD6">
              <w:rPr>
                <w:sz w:val="18"/>
                <w:szCs w:val="18"/>
              </w:rPr>
              <w:t>NOMBRE BENEFICIARIO: XXXXXXXXXXXXXXX</w:t>
            </w:r>
          </w:p>
          <w:p w:rsidR="00D22E00" w:rsidRPr="00741FD6" w:rsidRDefault="00D22E00" w:rsidP="00D22E00">
            <w:pPr>
              <w:jc w:val="both"/>
              <w:rPr>
                <w:sz w:val="18"/>
                <w:szCs w:val="18"/>
              </w:rPr>
            </w:pPr>
            <w:r w:rsidRPr="00741FD6">
              <w:rPr>
                <w:sz w:val="18"/>
                <w:szCs w:val="18"/>
              </w:rPr>
              <w:t>CUENTA No. XXXXXXXXXX</w:t>
            </w:r>
          </w:p>
          <w:p w:rsidR="00D22E00" w:rsidRPr="00741FD6" w:rsidRDefault="00D22E00" w:rsidP="00D22E00">
            <w:pPr>
              <w:jc w:val="both"/>
              <w:rPr>
                <w:sz w:val="18"/>
                <w:szCs w:val="18"/>
              </w:rPr>
            </w:pPr>
            <w:r w:rsidRPr="00741FD6">
              <w:rPr>
                <w:sz w:val="18"/>
                <w:szCs w:val="18"/>
              </w:rPr>
              <w:t>TIPO DE CUENTA: XXXXXXXXXXXX</w:t>
            </w:r>
          </w:p>
          <w:p w:rsidR="00D22E00" w:rsidRPr="00741FD6" w:rsidRDefault="00D22E00" w:rsidP="00D22E00">
            <w:pPr>
              <w:jc w:val="both"/>
              <w:rPr>
                <w:sz w:val="18"/>
                <w:szCs w:val="18"/>
              </w:rPr>
            </w:pPr>
            <w:r w:rsidRPr="00741FD6">
              <w:rPr>
                <w:sz w:val="18"/>
                <w:szCs w:val="18"/>
              </w:rPr>
              <w:t>ENTIDAD FINANCIERA: XXXXXXXXXX</w:t>
            </w:r>
          </w:p>
          <w:p w:rsidR="00717779" w:rsidRPr="00D22E00" w:rsidRDefault="00D22E00" w:rsidP="00D22E00">
            <w:pPr>
              <w:jc w:val="both"/>
              <w:rPr>
                <w:sz w:val="18"/>
                <w:szCs w:val="18"/>
              </w:rPr>
            </w:pPr>
            <w:r w:rsidRPr="00741FD6">
              <w:rPr>
                <w:sz w:val="18"/>
                <w:szCs w:val="18"/>
              </w:rPr>
              <w:t>SUCURSAL: XXXXXXXXXXX</w:t>
            </w:r>
          </w:p>
        </w:tc>
      </w:tr>
      <w:tr w:rsidR="00883F0B" w:rsidRPr="008D1D61" w:rsidTr="002B558F">
        <w:trPr>
          <w:trHeight w:val="489"/>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w:t>
            </w:r>
            <w:r w:rsidRPr="008D1D61">
              <w:rPr>
                <w:rFonts w:cs="Arial"/>
                <w:b/>
                <w:bCs/>
                <w:sz w:val="20"/>
              </w:rPr>
              <w:lastRenderedPageBreak/>
              <w:t xml:space="preserve">desierta del proceso </w:t>
            </w:r>
          </w:p>
        </w:tc>
        <w:tc>
          <w:tcPr>
            <w:tcW w:w="8438" w:type="dxa"/>
            <w:shd w:val="clear" w:color="auto" w:fill="auto"/>
            <w:tcMar>
              <w:top w:w="0" w:type="dxa"/>
              <w:left w:w="70" w:type="dxa"/>
              <w:bottom w:w="0" w:type="dxa"/>
              <w:right w:w="70" w:type="dxa"/>
            </w:tcMar>
            <w:vAlign w:val="center"/>
          </w:tcPr>
          <w:p w:rsidR="00F56C11" w:rsidRPr="0035015D" w:rsidRDefault="00F56C11" w:rsidP="00F56C11">
            <w:pPr>
              <w:jc w:val="both"/>
              <w:rPr>
                <w:b/>
              </w:rPr>
            </w:pPr>
            <w:r w:rsidRPr="00F13774">
              <w:rPr>
                <w:b/>
              </w:rPr>
              <w:lastRenderedPageBreak/>
              <w:t>Son causales para el rechazo de las propuestas, las siguientes:</w:t>
            </w:r>
          </w:p>
          <w:p w:rsidR="00F56C11" w:rsidRPr="00317B3B" w:rsidRDefault="00F56C11" w:rsidP="00F56C11">
            <w:pPr>
              <w:jc w:val="both"/>
              <w:rPr>
                <w:b/>
              </w:rPr>
            </w:pP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que un proponente ha interferido, influenciado, u obtenido correspondencia interna, proyectos de concepto de evaluación o de respuesta a observaciones, no enviados oficialmente a los proponentes.</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lastRenderedPageBreak/>
              <w:t>Cuando se compruebe confabulación entre los proponentes que altere de cualquier manera la aplicación del principio de selección objetiva.</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proponente o alguno de sus integrantes se encuentre incurso en las causales de inhabilidades o incompatibilidades fijadas por la Constitución y la Ley.</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en la propuesta se encuentre información o documentos que no correspondan a la realidad que le permita cumplir un requisito mínimo.</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Objeto Social de la firma, incluido en el Certificado de Existencia y Representación Legal no faculte a la sociedad para desarrollar la actividad materia de la futura contratación.</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oferente sea persona jurídica y se encuentre incurso en alguna de las causales de disolución o liquidación proferidas por Autoridad Competente.</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presente más de una oferta por un mismo oferente o se ostente la calidad de Representante Legal o socio de más de una persona jurídica participante en el presente proceso de selección.</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valor de la propuesta contenga precios artificialmente bajos.</w:t>
            </w:r>
          </w:p>
          <w:p w:rsidR="00F56C11" w:rsidRPr="00DA724D"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t>Cuando la oferta no cumpla con las especificaciones técnicas mínimas exigidas.</w:t>
            </w:r>
          </w:p>
          <w:p w:rsidR="00F56C11" w:rsidRPr="0044715B" w:rsidRDefault="00F56C11" w:rsidP="00F56C11">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9D4537">
              <w:rPr>
                <w:rFonts w:cs="Arial"/>
                <w:lang w:val="es-CO"/>
              </w:rPr>
              <w:t>En el evento de exigir oferta global, ésta se rechaza si sobrepasa el presupue</w:t>
            </w:r>
            <w:r>
              <w:rPr>
                <w:rFonts w:cs="Arial"/>
                <w:lang w:val="es-CO"/>
              </w:rPr>
              <w:t>sto oficial asignado al proceso.</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F45DDF">
              <w:rPr>
                <w:rFonts w:cs="Arial"/>
              </w:rPr>
              <w:t xml:space="preserve">En el evento en que la </w:t>
            </w:r>
            <w:r w:rsidRPr="00F45DDF">
              <w:rPr>
                <w:rFonts w:cs="Arial"/>
                <w:color w:val="0000FF"/>
              </w:rPr>
              <w:t>Unidad Prestadora de Salud Valle del Cauca</w:t>
            </w:r>
            <w:r w:rsidRPr="00F45DDF">
              <w:rPr>
                <w:rFonts w:cs="Arial"/>
              </w:rPr>
              <w:t xml:space="preserve"> de la Policía Nacional haya solicitado al oferente por escrito con posterioridad a la presentación de la oferta, aclaraciones o explicaciones relacionadas con información de la misma y éste no de respuesta </w:t>
            </w:r>
            <w:r w:rsidRPr="00F45DDF">
              <w:rPr>
                <w:rFonts w:cs="Arial"/>
                <w:color w:val="000000"/>
              </w:rPr>
              <w:t>hasta el vencimiento del término de traslado del informe de evaluación</w:t>
            </w:r>
            <w:r w:rsidRPr="0018402C">
              <w:rPr>
                <w:rFonts w:cs="Arial"/>
              </w:rPr>
              <w:t>.</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18402C">
              <w:rPr>
                <w:rFonts w:cs="Arial"/>
              </w:rPr>
              <w:t xml:space="preserve">Cuando la oferta se presente en forma extemporánea o en un lugar distinto al señalado en el presente proceso. </w:t>
            </w:r>
          </w:p>
          <w:p w:rsidR="000B07F5" w:rsidRPr="004853A1" w:rsidRDefault="00F56C11" w:rsidP="00E432DE">
            <w:pPr>
              <w:pStyle w:val="Prrafodelista"/>
              <w:numPr>
                <w:ilvl w:val="0"/>
                <w:numId w:val="2"/>
              </w:numPr>
              <w:tabs>
                <w:tab w:val="left" w:pos="-46"/>
              </w:tabs>
              <w:suppressAutoHyphens/>
              <w:ind w:left="238" w:hanging="238"/>
              <w:jc w:val="both"/>
              <w:textAlignment w:val="baseline"/>
              <w:rPr>
                <w:rFonts w:cs="Arial"/>
                <w:lang w:val="es-CO"/>
              </w:rPr>
            </w:pPr>
            <w:r>
              <w:rPr>
                <w:rFonts w:cs="Arial"/>
              </w:rPr>
              <w:t xml:space="preserve"> </w:t>
            </w:r>
            <w:r w:rsidRPr="00067A7F">
              <w:rPr>
                <w:rFonts w:cs="Arial"/>
              </w:rPr>
              <w:t>No se aceptarán propuestas enviadas por medios electrónicos, ni por cualqu</w:t>
            </w:r>
            <w:r>
              <w:rPr>
                <w:rFonts w:cs="Arial"/>
              </w:rPr>
              <w:t>ier tipo de correo o mensajería</w:t>
            </w:r>
            <w:r w:rsidRPr="005802E4">
              <w:rPr>
                <w:rFonts w:cs="Arial"/>
              </w:rPr>
              <w:t xml:space="preserve">.    </w:t>
            </w:r>
          </w:p>
          <w:p w:rsidR="004853A1" w:rsidRPr="00282A9B" w:rsidRDefault="004853A1" w:rsidP="00E432DE">
            <w:pPr>
              <w:pStyle w:val="Prrafodelista"/>
              <w:numPr>
                <w:ilvl w:val="0"/>
                <w:numId w:val="2"/>
              </w:numPr>
              <w:tabs>
                <w:tab w:val="left" w:pos="-46"/>
              </w:tabs>
              <w:suppressAutoHyphens/>
              <w:ind w:left="238" w:hanging="238"/>
              <w:jc w:val="both"/>
              <w:textAlignment w:val="baseline"/>
              <w:rPr>
                <w:rFonts w:cs="Arial"/>
                <w:lang w:val="es-CO"/>
              </w:rPr>
            </w:pPr>
            <w:r>
              <w:rPr>
                <w:rFonts w:cs="Arial"/>
              </w:rPr>
              <w:t>Será rechazada la oferta económica que supere el valor del presupuesto estimado por ítems</w:t>
            </w:r>
          </w:p>
          <w:p w:rsidR="00F56C11" w:rsidRPr="008D1D61" w:rsidRDefault="00F56C11" w:rsidP="000B07F5">
            <w:pPr>
              <w:tabs>
                <w:tab w:val="left" w:pos="244"/>
              </w:tabs>
              <w:adjustRightInd w:val="0"/>
              <w:jc w:val="both"/>
              <w:rPr>
                <w:b/>
                <w:bCs/>
              </w:rPr>
            </w:pPr>
          </w:p>
          <w:p w:rsidR="00F56C11" w:rsidRDefault="00883F0B" w:rsidP="00F56C11">
            <w:pPr>
              <w:tabs>
                <w:tab w:val="left" w:pos="244"/>
              </w:tabs>
              <w:adjustRightInd w:val="0"/>
              <w:jc w:val="both"/>
              <w:rPr>
                <w:b/>
                <w:bCs/>
              </w:rPr>
            </w:pPr>
            <w:r w:rsidRPr="008D1D61">
              <w:rPr>
                <w:b/>
                <w:bCs/>
              </w:rPr>
              <w:t>CAUSALES PARA DECLARAR DESIERTO EL PROCESO</w:t>
            </w:r>
          </w:p>
          <w:p w:rsidR="00883F0B" w:rsidRPr="008D1D61" w:rsidRDefault="00883F0B" w:rsidP="00F56C11">
            <w:pPr>
              <w:tabs>
                <w:tab w:val="left" w:pos="244"/>
              </w:tabs>
              <w:adjustRightInd w:val="0"/>
              <w:jc w:val="both"/>
            </w:pPr>
            <w:r w:rsidRPr="008D1D61">
              <w:t xml:space="preserve">La </w:t>
            </w:r>
            <w:r w:rsidR="00E26434">
              <w:t xml:space="preserve">Unidad Prestadora De Salud Valle Del Cauca </w:t>
            </w:r>
            <w:r w:rsidRPr="008D1D61">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83F0B" w:rsidRPr="008D1D61" w:rsidRDefault="00883F0B" w:rsidP="00E90397">
            <w:pPr>
              <w:jc w:val="both"/>
            </w:pPr>
            <w:r w:rsidRPr="008D1D6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8D1D61" w:rsidRDefault="00883F0B" w:rsidP="00266E8B">
            <w:pPr>
              <w:jc w:val="both"/>
            </w:pPr>
            <w:r w:rsidRPr="008D1D61">
              <w:t>La declaratoria de desierta del proceso se hará mediante comunicación motivada, que se publicará en el SECOP</w:t>
            </w:r>
            <w:r w:rsidR="00E64921" w:rsidRPr="008D1D61">
              <w:t xml:space="preserve"> II</w:t>
            </w:r>
            <w:r w:rsidRPr="008D1D61">
              <w:t xml:space="preserve">. </w:t>
            </w:r>
          </w:p>
        </w:tc>
      </w:tr>
      <w:tr w:rsidR="00C332B3" w:rsidRPr="008D1D61" w:rsidTr="006B64AB">
        <w:trPr>
          <w:trHeight w:val="1523"/>
          <w:jc w:val="center"/>
        </w:trPr>
        <w:tc>
          <w:tcPr>
            <w:tcW w:w="1627" w:type="dxa"/>
            <w:shd w:val="clear" w:color="auto" w:fill="auto"/>
            <w:tcMar>
              <w:top w:w="0" w:type="dxa"/>
              <w:left w:w="70" w:type="dxa"/>
              <w:bottom w:w="0" w:type="dxa"/>
              <w:right w:w="70" w:type="dxa"/>
            </w:tcMar>
            <w:vAlign w:val="center"/>
          </w:tcPr>
          <w:p w:rsidR="00C332B3" w:rsidRPr="008D1D61" w:rsidRDefault="00C332B3" w:rsidP="00C332B3">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438" w:type="dxa"/>
            <w:shd w:val="clear" w:color="auto" w:fill="auto"/>
            <w:tcMar>
              <w:top w:w="0" w:type="dxa"/>
              <w:left w:w="70" w:type="dxa"/>
              <w:bottom w:w="0" w:type="dxa"/>
              <w:right w:w="70" w:type="dxa"/>
            </w:tcMar>
            <w:vAlign w:val="center"/>
          </w:tcPr>
          <w:p w:rsidR="00C332B3" w:rsidRDefault="00C332B3" w:rsidP="00C332B3">
            <w:pPr>
              <w:pStyle w:val="Prrafodelista"/>
              <w:ind w:left="0"/>
              <w:jc w:val="both"/>
              <w:rPr>
                <w:rFonts w:cs="Arial"/>
              </w:rPr>
            </w:pPr>
            <w:r w:rsidRPr="00DF50EC">
              <w:rPr>
                <w:rFonts w:cs="Arial"/>
              </w:rPr>
              <w:t xml:space="preserve">Al momento de la entrega de las propuestas, se determinará el orden de elegibilidad, comenzando por la oferta con propuesta económica de mayor porcentaje de descuento hasta la de menor porcentaje.  </w:t>
            </w:r>
          </w:p>
          <w:p w:rsidR="00C332B3" w:rsidRPr="00DF50EC" w:rsidRDefault="00C332B3" w:rsidP="00C332B3">
            <w:pPr>
              <w:pStyle w:val="Prrafodelista"/>
              <w:ind w:left="0"/>
              <w:jc w:val="both"/>
              <w:rPr>
                <w:rFonts w:cs="Arial"/>
              </w:rPr>
            </w:pPr>
          </w:p>
          <w:p w:rsidR="00C332B3" w:rsidRPr="00DF50EC" w:rsidRDefault="00C332B3" w:rsidP="00C332B3">
            <w:pPr>
              <w:jc w:val="both"/>
              <w:rPr>
                <w:lang w:val="es-CO" w:eastAsia="es-CO"/>
              </w:rPr>
            </w:pPr>
            <w:r w:rsidRPr="00DF50EC">
              <w:rPr>
                <w:rStyle w:val="Textoennegrita"/>
                <w:shd w:val="clear" w:color="auto" w:fill="FFFFFF"/>
                <w:lang w:val="es-CO"/>
              </w:rPr>
              <w:t xml:space="preserve">De conformidad con los numerales 5 y 7 del </w:t>
            </w:r>
            <w:r w:rsidRPr="00DF50EC">
              <w:rPr>
                <w:rStyle w:val="Textoennegrita"/>
                <w:shd w:val="clear" w:color="auto" w:fill="FFFFFF"/>
              </w:rPr>
              <w:t xml:space="preserve">Artículo 2.2.1.2.1.5.2 </w:t>
            </w:r>
            <w:r w:rsidRPr="00DF50EC">
              <w:rPr>
                <w:b/>
              </w:rPr>
              <w:t xml:space="preserve">del Decreto 1082 de 2015, </w:t>
            </w:r>
            <w:r w:rsidRPr="00DF50EC">
              <w:t xml:space="preserve">modificado por el Articulo 2 del Decreto 1860 de 2021,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revisar</w:t>
            </w:r>
            <w:r w:rsidRPr="00DF50EC">
              <w:rPr>
                <w:shd w:val="clear" w:color="auto" w:fill="FFFFFF"/>
                <w:lang w:val="es-CO"/>
              </w:rPr>
              <w:t>á</w:t>
            </w:r>
            <w:r w:rsidRPr="00DF50EC">
              <w:rPr>
                <w:shd w:val="clear" w:color="auto" w:fill="FFFFFF"/>
              </w:rPr>
              <w:t xml:space="preserve"> las ofertas económicas y verificar</w:t>
            </w:r>
            <w:r w:rsidRPr="00DF50EC">
              <w:rPr>
                <w:shd w:val="clear" w:color="auto" w:fill="FFFFFF"/>
                <w:lang w:val="es-CO"/>
              </w:rPr>
              <w:t>á</w:t>
            </w:r>
            <w:r w:rsidRPr="00DF50EC">
              <w:rPr>
                <w:shd w:val="clear" w:color="auto" w:fill="FFFFFF"/>
              </w:rPr>
              <w:t xml:space="preserve"> que la de menor precio cumple con las condiciones </w:t>
            </w:r>
            <w:r w:rsidRPr="00DF50EC">
              <w:rPr>
                <w:shd w:val="clear" w:color="auto" w:fill="FFFFFF"/>
                <w:lang w:val="es-CO"/>
              </w:rPr>
              <w:t xml:space="preserve">establecidas </w:t>
            </w:r>
            <w:r w:rsidRPr="00DF50EC">
              <w:rPr>
                <w:shd w:val="clear" w:color="auto" w:fill="FFFFFF"/>
              </w:rPr>
              <w:t xml:space="preserve">de la invitación. Si esta no cumple con las condiciones de la invitación,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verificará el cumplimento de los requisitos de la invitación de la oferta con el segundo mejor precio, y así sucesivamente.</w:t>
            </w:r>
          </w:p>
        </w:tc>
      </w:tr>
      <w:tr w:rsidR="00C332B3" w:rsidRPr="008D1D61" w:rsidTr="00DF50EC">
        <w:trPr>
          <w:trHeight w:val="645"/>
          <w:jc w:val="center"/>
        </w:trPr>
        <w:tc>
          <w:tcPr>
            <w:tcW w:w="1627" w:type="dxa"/>
            <w:shd w:val="clear" w:color="auto" w:fill="auto"/>
            <w:tcMar>
              <w:top w:w="0" w:type="dxa"/>
              <w:left w:w="70" w:type="dxa"/>
              <w:bottom w:w="0" w:type="dxa"/>
              <w:right w:w="70" w:type="dxa"/>
            </w:tcMar>
            <w:vAlign w:val="center"/>
          </w:tcPr>
          <w:p w:rsidR="00C332B3" w:rsidRPr="008D1D61" w:rsidRDefault="00C332B3" w:rsidP="00C332B3">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438" w:type="dxa"/>
            <w:shd w:val="clear" w:color="auto" w:fill="auto"/>
            <w:tcMar>
              <w:top w:w="0" w:type="dxa"/>
              <w:left w:w="70" w:type="dxa"/>
              <w:bottom w:w="0" w:type="dxa"/>
              <w:right w:w="70" w:type="dxa"/>
            </w:tcMar>
            <w:vAlign w:val="center"/>
          </w:tcPr>
          <w:p w:rsidR="00C332B3" w:rsidRPr="00DF50EC" w:rsidRDefault="00C332B3" w:rsidP="00C332B3">
            <w:pPr>
              <w:pStyle w:val="Prrafodelista"/>
              <w:ind w:left="0"/>
              <w:jc w:val="both"/>
              <w:rPr>
                <w:rFonts w:cs="Arial"/>
                <w:lang w:val="es-CO"/>
              </w:rPr>
            </w:pPr>
            <w:r w:rsidRPr="00DF50EC">
              <w:rPr>
                <w:rFonts w:cs="Arial"/>
                <w:lang w:val="es-CO"/>
              </w:rPr>
              <w:t>De conformidad con lo establecido en el numeral 8 del Artículo 2.2.1.2.1.5.2 del Decreto 1082 de 2015 Procedimiento para la contratación de mínima cuantía, modificado por el Articulo 2 del Decreto 1860 de 2021.</w:t>
            </w:r>
          </w:p>
        </w:tc>
      </w:tr>
      <w:tr w:rsidR="00C332B3" w:rsidRPr="008D1D61" w:rsidTr="00786CB5">
        <w:trPr>
          <w:trHeight w:val="20"/>
          <w:jc w:val="center"/>
        </w:trPr>
        <w:tc>
          <w:tcPr>
            <w:tcW w:w="1627" w:type="dxa"/>
            <w:shd w:val="clear" w:color="auto" w:fill="auto"/>
            <w:tcMar>
              <w:top w:w="0" w:type="dxa"/>
              <w:left w:w="70" w:type="dxa"/>
              <w:bottom w:w="0" w:type="dxa"/>
              <w:right w:w="70" w:type="dxa"/>
            </w:tcMar>
            <w:vAlign w:val="center"/>
          </w:tcPr>
          <w:p w:rsidR="00C332B3" w:rsidRPr="008D1D61" w:rsidRDefault="00C332B3" w:rsidP="00C332B3">
            <w:pPr>
              <w:pStyle w:val="Textoindependiente"/>
              <w:jc w:val="both"/>
              <w:rPr>
                <w:rFonts w:cs="Arial"/>
                <w:b/>
                <w:sz w:val="20"/>
                <w:lang w:val="es-CO"/>
              </w:rPr>
            </w:pPr>
            <w:r w:rsidRPr="008D1D61">
              <w:rPr>
                <w:rFonts w:cs="Arial"/>
                <w:b/>
                <w:sz w:val="20"/>
                <w:lang w:val="es-CO"/>
              </w:rPr>
              <w:t xml:space="preserve">Información de aceptación de la oferta </w:t>
            </w:r>
          </w:p>
        </w:tc>
        <w:tc>
          <w:tcPr>
            <w:tcW w:w="8438" w:type="dxa"/>
            <w:shd w:val="clear" w:color="auto" w:fill="auto"/>
            <w:tcMar>
              <w:top w:w="0" w:type="dxa"/>
              <w:left w:w="70" w:type="dxa"/>
              <w:bottom w:w="0" w:type="dxa"/>
              <w:right w:w="70" w:type="dxa"/>
            </w:tcMar>
            <w:vAlign w:val="center"/>
          </w:tcPr>
          <w:p w:rsidR="00C332B3" w:rsidRPr="008D1D61" w:rsidRDefault="00C332B3" w:rsidP="00C332B3">
            <w:pPr>
              <w:pStyle w:val="Prrafodelista"/>
              <w:ind w:left="0"/>
              <w:jc w:val="both"/>
              <w:rPr>
                <w:rFonts w:cs="Arial"/>
                <w:lang w:val="es-CO"/>
              </w:rPr>
            </w:pPr>
            <w:r w:rsidRPr="00F13774">
              <w:rPr>
                <w:rFonts w:cs="Arial"/>
                <w:lang w:val="es-CO"/>
              </w:rPr>
              <w:t xml:space="preserve">Con la publicación de la comunicación de aceptación </w:t>
            </w:r>
            <w:r>
              <w:rPr>
                <w:rFonts w:cs="Arial"/>
                <w:lang w:val="es-CO"/>
              </w:rPr>
              <w:t xml:space="preserve">en la plataforma </w:t>
            </w:r>
            <w:r w:rsidRPr="00F13774">
              <w:rPr>
                <w:rFonts w:cs="Arial"/>
                <w:lang w:val="es-CO"/>
              </w:rPr>
              <w:t>SECOP</w:t>
            </w:r>
            <w:r>
              <w:rPr>
                <w:rFonts w:cs="Arial"/>
                <w:lang w:val="es-CO"/>
              </w:rPr>
              <w:t xml:space="preserve"> II</w:t>
            </w:r>
            <w:r w:rsidRPr="00F13774">
              <w:rPr>
                <w:rFonts w:cs="Arial"/>
                <w:lang w:val="es-CO"/>
              </w:rPr>
              <w:t xml:space="preserve"> el proponente seleccionado quedará informado de la aceptación de su oferta. (Según la Resolución </w:t>
            </w:r>
            <w:r w:rsidRPr="00F13774">
              <w:rPr>
                <w:rFonts w:cs="Arial"/>
              </w:rPr>
              <w:t>00090 del 15 de enero de 2018</w:t>
            </w:r>
            <w:r w:rsidRPr="00F13774">
              <w:rPr>
                <w:rFonts w:cs="Arial"/>
                <w:lang w:val="es-CO"/>
              </w:rPr>
              <w:t xml:space="preserve"> “</w:t>
            </w:r>
            <w:r w:rsidRPr="00F13774">
              <w:rPr>
                <w:rFonts w:cs="Arial"/>
                <w:lang w:val="x-none"/>
              </w:rPr>
              <w:t xml:space="preserve">Por la cual se </w:t>
            </w:r>
            <w:r w:rsidRPr="00F13774">
              <w:rPr>
                <w:rFonts w:cs="Arial"/>
              </w:rPr>
              <w:t xml:space="preserve">actualiza, modifica y complementa </w:t>
            </w:r>
            <w:r w:rsidRPr="00F13774">
              <w:rPr>
                <w:rFonts w:cs="Arial"/>
                <w:lang w:val="x-none"/>
              </w:rPr>
              <w:t>el Manual de Contratación de la Policía Nacional</w:t>
            </w:r>
            <w:r w:rsidRPr="00F13774">
              <w:rPr>
                <w:rFonts w:cs="Arial"/>
                <w:i/>
                <w:lang w:val="es-CO"/>
              </w:rPr>
              <w:t>”.</w:t>
            </w:r>
            <w:r>
              <w:rPr>
                <w:rFonts w:cs="Arial"/>
                <w:i/>
                <w:lang w:val="es-CO"/>
              </w:rPr>
              <w:t>)</w:t>
            </w:r>
          </w:p>
        </w:tc>
      </w:tr>
      <w:tr w:rsidR="00C332B3" w:rsidRPr="008D1D61" w:rsidTr="006B64AB">
        <w:trPr>
          <w:trHeight w:val="70"/>
          <w:jc w:val="center"/>
        </w:trPr>
        <w:tc>
          <w:tcPr>
            <w:tcW w:w="1627" w:type="dxa"/>
            <w:shd w:val="clear" w:color="auto" w:fill="auto"/>
            <w:tcMar>
              <w:top w:w="0" w:type="dxa"/>
              <w:left w:w="70" w:type="dxa"/>
              <w:bottom w:w="0" w:type="dxa"/>
              <w:right w:w="70" w:type="dxa"/>
            </w:tcMar>
            <w:vAlign w:val="center"/>
          </w:tcPr>
          <w:p w:rsidR="00C332B3" w:rsidRPr="008D1D61" w:rsidRDefault="00C332B3" w:rsidP="00C332B3">
            <w:pPr>
              <w:pStyle w:val="Textoindependiente"/>
              <w:jc w:val="both"/>
              <w:rPr>
                <w:rFonts w:cs="Arial"/>
                <w:b/>
                <w:sz w:val="20"/>
                <w:lang w:val="es-CO"/>
              </w:rPr>
            </w:pPr>
            <w:r w:rsidRPr="008D1D61">
              <w:rPr>
                <w:rFonts w:cs="Arial"/>
                <w:b/>
                <w:sz w:val="20"/>
                <w:lang w:val="es-CO"/>
              </w:rPr>
              <w:t>Análisis de garantías:</w:t>
            </w:r>
          </w:p>
          <w:p w:rsidR="00C332B3" w:rsidRPr="008D1D61" w:rsidRDefault="00C332B3" w:rsidP="00C332B3">
            <w:pPr>
              <w:pStyle w:val="Textoindependiente"/>
              <w:jc w:val="both"/>
              <w:rPr>
                <w:rFonts w:cs="Arial"/>
                <w:b/>
                <w:sz w:val="20"/>
                <w:lang w:val="es-CO"/>
              </w:rPr>
            </w:pPr>
            <w:r w:rsidRPr="008D1D61">
              <w:rPr>
                <w:rFonts w:cs="Arial"/>
                <w:b/>
                <w:sz w:val="20"/>
                <w:lang w:val="es-CO"/>
              </w:rPr>
              <w:t>tipificación, estimación y asignación del riesgo</w:t>
            </w:r>
          </w:p>
        </w:tc>
        <w:tc>
          <w:tcPr>
            <w:tcW w:w="8438" w:type="dxa"/>
            <w:shd w:val="clear" w:color="auto" w:fill="auto"/>
            <w:tcMar>
              <w:top w:w="0" w:type="dxa"/>
              <w:left w:w="70" w:type="dxa"/>
              <w:bottom w:w="0" w:type="dxa"/>
              <w:right w:w="70" w:type="dxa"/>
            </w:tcMar>
            <w:vAlign w:val="center"/>
          </w:tcPr>
          <w:p w:rsidR="00C332B3" w:rsidRPr="008D1D61" w:rsidRDefault="00C332B3" w:rsidP="00C332B3">
            <w:pPr>
              <w:pStyle w:val="Prrafodelista"/>
              <w:ind w:left="0"/>
              <w:jc w:val="both"/>
              <w:rPr>
                <w:rFonts w:cs="Arial"/>
              </w:rPr>
            </w:pPr>
            <w:r w:rsidRPr="00C06952">
              <w:rPr>
                <w:rFonts w:eastAsia="MS Mincho"/>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rsidR="00717779" w:rsidRDefault="00717779"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F7155">
      <w:pPr>
        <w:pStyle w:val="Textoindependiente"/>
        <w:numPr>
          <w:ilvl w:val="0"/>
          <w:numId w:val="3"/>
        </w:numPr>
        <w:tabs>
          <w:tab w:val="left" w:pos="0"/>
          <w:tab w:val="left" w:pos="36"/>
        </w:tabs>
        <w:suppressAutoHyphens/>
        <w:autoSpaceDN w:val="0"/>
        <w:jc w:val="both"/>
        <w:textAlignment w:val="baseline"/>
        <w:rPr>
          <w:rFonts w:cs="Arial"/>
          <w:b/>
          <w:bCs/>
          <w:sz w:val="20"/>
        </w:rPr>
      </w:pPr>
      <w:r w:rsidRPr="00A75548">
        <w:rPr>
          <w:rFonts w:cs="Arial"/>
          <w:b/>
          <w:bCs/>
          <w:sz w:val="20"/>
        </w:rPr>
        <w:lastRenderedPageBreak/>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Pr="007922FC" w:rsidRDefault="00F93C47" w:rsidP="00F93C47">
      <w:pPr>
        <w:pStyle w:val="Textoindependiente"/>
        <w:tabs>
          <w:tab w:val="left" w:pos="426"/>
        </w:tabs>
        <w:jc w:val="both"/>
        <w:rPr>
          <w:sz w:val="21"/>
          <w:szCs w:val="21"/>
        </w:rPr>
      </w:pPr>
      <w:r w:rsidRPr="007922FC">
        <w:rPr>
          <w:sz w:val="21"/>
          <w:szCs w:val="21"/>
        </w:rPr>
        <w:t xml:space="preserve">Ingresando a la página </w:t>
      </w:r>
      <w:hyperlink r:id="rId8" w:history="1">
        <w:r w:rsidRPr="007922FC">
          <w:rPr>
            <w:rStyle w:val="Hipervnculo"/>
            <w:sz w:val="21"/>
            <w:szCs w:val="21"/>
          </w:rPr>
          <w:t>www.colombiacompra.gov.co</w:t>
        </w:r>
      </w:hyperlink>
      <w:r w:rsidRPr="007922FC">
        <w:rPr>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C332B3" w:rsidRDefault="00C332B3" w:rsidP="00F93C47">
      <w:pPr>
        <w:pStyle w:val="Textoindependiente"/>
        <w:tabs>
          <w:tab w:val="left" w:pos="426"/>
        </w:tabs>
        <w:jc w:val="both"/>
        <w:rPr>
          <w:sz w:val="20"/>
        </w:rPr>
      </w:pPr>
    </w:p>
    <w:p w:rsidR="00C332B3" w:rsidRDefault="00C332B3" w:rsidP="00F93C47">
      <w:pPr>
        <w:pStyle w:val="Textoindependiente"/>
        <w:tabs>
          <w:tab w:val="left" w:pos="426"/>
        </w:tabs>
        <w:jc w:val="both"/>
        <w:rPr>
          <w:sz w:val="20"/>
        </w:rPr>
      </w:pPr>
      <w:r>
        <w:rPr>
          <w:noProof/>
          <w:lang w:val="es-CO" w:eastAsia="es-CO"/>
        </w:rPr>
        <w:drawing>
          <wp:inline distT="0" distB="0" distL="0" distR="0" wp14:anchorId="1068530C" wp14:editId="0D46A0C5">
            <wp:extent cx="5986780" cy="1104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6006693" cy="1108575"/>
                    </a:xfrm>
                    <a:prstGeom prst="rect">
                      <a:avLst/>
                    </a:prstGeom>
                    <a:noFill/>
                    <a:ln>
                      <a:noFill/>
                    </a:ln>
                  </pic:spPr>
                </pic:pic>
              </a:graphicData>
            </a:graphic>
          </wp:inline>
        </w:drawing>
      </w:r>
    </w:p>
    <w:p w:rsidR="00C332B3" w:rsidRDefault="00C332B3" w:rsidP="00F93C47">
      <w:pPr>
        <w:pStyle w:val="Textoindependiente"/>
        <w:tabs>
          <w:tab w:val="left" w:pos="426"/>
        </w:tabs>
        <w:jc w:val="both"/>
        <w:rPr>
          <w:sz w:val="20"/>
        </w:rPr>
      </w:pPr>
      <w:r>
        <w:rPr>
          <w:noProof/>
          <w:lang w:val="es-CO" w:eastAsia="es-CO"/>
        </w:rPr>
        <w:drawing>
          <wp:inline distT="0" distB="0" distL="0" distR="0" wp14:anchorId="2F12EBF4" wp14:editId="03F2B9AC">
            <wp:extent cx="5972175" cy="1276350"/>
            <wp:effectExtent l="19050" t="19050" r="28575" b="190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5973462" cy="1276625"/>
                    </a:xfrm>
                    <a:prstGeom prst="rect">
                      <a:avLst/>
                    </a:prstGeom>
                    <a:noFill/>
                    <a:ln w="6350" cmpd="sng">
                      <a:solidFill>
                        <a:srgbClr val="000000"/>
                      </a:solidFill>
                      <a:miter lim="800000"/>
                      <a:headEnd/>
                      <a:tailEnd/>
                    </a:ln>
                    <a:effectLst/>
                  </pic:spPr>
                </pic:pic>
              </a:graphicData>
            </a:graphic>
          </wp:inline>
        </w:drawing>
      </w:r>
    </w:p>
    <w:p w:rsidR="00C332B3" w:rsidRDefault="00C332B3" w:rsidP="00F93C47">
      <w:pPr>
        <w:adjustRightInd w:val="0"/>
        <w:jc w:val="both"/>
      </w:pPr>
    </w:p>
    <w:p w:rsidR="00F93C47" w:rsidRPr="007922FC" w:rsidRDefault="00F93C47" w:rsidP="00F93C47">
      <w:pPr>
        <w:adjustRightInd w:val="0"/>
        <w:jc w:val="both"/>
        <w:rPr>
          <w:sz w:val="21"/>
          <w:szCs w:val="21"/>
        </w:rPr>
      </w:pPr>
      <w:r w:rsidRPr="007922FC">
        <w:rPr>
          <w:sz w:val="21"/>
          <w:szCs w:val="21"/>
        </w:rPr>
        <w:t xml:space="preserve">Los proponentes deberán presentar la integridad de su oferta en la plataforma del SECOP II, en letra imprenta legible, escaneada de forma consecutiva (Formato PDF) con los siguientes documentos así: </w:t>
      </w:r>
    </w:p>
    <w:p w:rsidR="000558B1" w:rsidRPr="007922FC" w:rsidRDefault="000558B1" w:rsidP="00717779">
      <w:pPr>
        <w:pStyle w:val="Textoindependiente"/>
        <w:tabs>
          <w:tab w:val="left" w:pos="142"/>
        </w:tabs>
        <w:suppressAutoHyphens/>
        <w:autoSpaceDN w:val="0"/>
        <w:jc w:val="both"/>
        <w:textAlignment w:val="baseline"/>
        <w:rPr>
          <w:rFonts w:cs="Arial"/>
          <w:b/>
          <w:bCs/>
          <w:sz w:val="21"/>
          <w:szCs w:val="21"/>
        </w:rPr>
      </w:pPr>
    </w:p>
    <w:p w:rsidR="009B7144" w:rsidRPr="007922FC" w:rsidRDefault="00516275" w:rsidP="000558B1">
      <w:pPr>
        <w:pStyle w:val="Textoindependiente"/>
        <w:tabs>
          <w:tab w:val="left" w:pos="142"/>
        </w:tabs>
        <w:ind w:left="-142"/>
        <w:jc w:val="both"/>
        <w:rPr>
          <w:rFonts w:cs="Arial"/>
          <w:b/>
          <w:sz w:val="21"/>
          <w:szCs w:val="21"/>
          <w:lang w:val="es-ES_tradnl"/>
        </w:rPr>
      </w:pPr>
      <w:r w:rsidRPr="007922FC">
        <w:rPr>
          <w:rFonts w:cs="Arial"/>
          <w:b/>
          <w:sz w:val="21"/>
          <w:szCs w:val="21"/>
          <w:lang w:val="es-ES_tradnl"/>
        </w:rPr>
        <w:t xml:space="preserve">2.1 </w:t>
      </w:r>
      <w:r w:rsidR="00204852" w:rsidRPr="007922FC">
        <w:rPr>
          <w:rFonts w:cs="Arial"/>
          <w:b/>
          <w:sz w:val="21"/>
          <w:szCs w:val="21"/>
          <w:lang w:val="es-ES_tradnl"/>
        </w:rPr>
        <w:t>JURÍDICOS</w:t>
      </w:r>
      <w:r w:rsidR="00361503" w:rsidRPr="007922FC">
        <w:rPr>
          <w:rFonts w:cs="Arial"/>
          <w:b/>
          <w:sz w:val="21"/>
          <w:szCs w:val="21"/>
          <w:lang w:val="es-ES_tradnl"/>
        </w:rPr>
        <w:t xml:space="preserve"> </w:t>
      </w:r>
    </w:p>
    <w:p w:rsidR="000558B1" w:rsidRPr="007922FC" w:rsidRDefault="000558B1" w:rsidP="000558B1">
      <w:pPr>
        <w:pStyle w:val="Textoindependiente"/>
        <w:tabs>
          <w:tab w:val="left" w:pos="-142"/>
          <w:tab w:val="left" w:pos="142"/>
        </w:tabs>
        <w:ind w:left="-142"/>
        <w:jc w:val="both"/>
        <w:rPr>
          <w:rFonts w:cs="Arial"/>
          <w:b/>
          <w:sz w:val="21"/>
          <w:szCs w:val="21"/>
          <w:lang w:val="es-ES_tradnl"/>
        </w:rPr>
      </w:pP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7922FC">
        <w:rPr>
          <w:rFonts w:cs="Arial"/>
          <w:b/>
          <w:sz w:val="21"/>
          <w:szCs w:val="21"/>
        </w:rPr>
        <w:t>Carta de Presentación de la Oferta:</w:t>
      </w:r>
      <w:r w:rsidRPr="007922FC">
        <w:rPr>
          <w:rFonts w:cs="Arial"/>
          <w:sz w:val="21"/>
          <w:szCs w:val="21"/>
        </w:rPr>
        <w:t xml:space="preserve"> De acuerdo al </w:t>
      </w:r>
      <w:r w:rsidRPr="007922FC">
        <w:rPr>
          <w:rFonts w:cs="Arial"/>
          <w:b/>
          <w:sz w:val="21"/>
          <w:szCs w:val="21"/>
        </w:rPr>
        <w:t xml:space="preserve">formulario No. 1 adjunto, </w:t>
      </w:r>
      <w:r w:rsidRPr="007922FC">
        <w:rPr>
          <w:rFonts w:cs="Arial"/>
          <w:sz w:val="21"/>
          <w:szCs w:val="21"/>
        </w:rPr>
        <w:t>firmada por el oferente (persona natural o Representante Legal de la persona jurídica).</w:t>
      </w:r>
    </w:p>
    <w:p w:rsidR="00717779" w:rsidRPr="007922FC" w:rsidRDefault="00717779" w:rsidP="007248A3">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7922FC"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sz w:val="21"/>
          <w:szCs w:val="21"/>
        </w:rPr>
      </w:pPr>
      <w:r w:rsidRPr="007922FC">
        <w:rPr>
          <w:rFonts w:cs="Arial"/>
          <w:b/>
          <w:sz w:val="21"/>
          <w:szCs w:val="21"/>
        </w:rPr>
        <w:t xml:space="preserve">Certificado Original de Existencia y Representación Legal </w:t>
      </w:r>
      <w:r w:rsidRPr="007922FC">
        <w:rPr>
          <w:rFonts w:cs="Arial"/>
          <w:sz w:val="21"/>
          <w:szCs w:val="21"/>
        </w:rPr>
        <w:t xml:space="preserve">para personas jurídicas y/o matricula mercantil de persona natural expedido (s) por la Cámara de Comercio respectiva, con </w:t>
      </w:r>
      <w:r w:rsidRPr="007922FC">
        <w:rPr>
          <w:rFonts w:cs="Arial"/>
          <w:sz w:val="21"/>
          <w:szCs w:val="21"/>
          <w:u w:val="single"/>
          <w:lang w:val="es-CO" w:eastAsia="es-CO"/>
        </w:rPr>
        <w:t>el cual debe haber sido expedido dentro de los treinta (30) días calendario anteriores a la fecha de presentación de la propuesta.</w:t>
      </w:r>
    </w:p>
    <w:p w:rsidR="00717779" w:rsidRPr="007922FC" w:rsidRDefault="00717779" w:rsidP="007248A3">
      <w:pPr>
        <w:pStyle w:val="Textoindependiente"/>
        <w:tabs>
          <w:tab w:val="left" w:pos="-284"/>
          <w:tab w:val="left" w:pos="-142"/>
          <w:tab w:val="left" w:pos="142"/>
        </w:tabs>
        <w:suppressAutoHyphens/>
        <w:autoSpaceDE w:val="0"/>
        <w:autoSpaceDN w:val="0"/>
        <w:jc w:val="both"/>
        <w:textAlignment w:val="baseline"/>
        <w:rPr>
          <w:rFonts w:cs="Arial"/>
          <w:i/>
          <w:color w:val="0000FF"/>
          <w:sz w:val="21"/>
          <w:szCs w:val="21"/>
        </w:rPr>
      </w:pPr>
    </w:p>
    <w:p w:rsidR="000558B1" w:rsidRPr="007922FC"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color w:val="0000FF"/>
          <w:sz w:val="21"/>
          <w:szCs w:val="21"/>
        </w:rPr>
      </w:pPr>
      <w:r w:rsidRPr="007922FC">
        <w:rPr>
          <w:rFonts w:cs="Arial"/>
          <w:b/>
          <w:sz w:val="21"/>
          <w:szCs w:val="21"/>
        </w:rPr>
        <w:t>Cuando hubiere lugar a ello, autorización de la junta directiva, junta de socios o asamblea general, al representante legal para la celebración del contrato.</w:t>
      </w:r>
    </w:p>
    <w:p w:rsidR="00717779" w:rsidRPr="007922FC" w:rsidRDefault="00717779" w:rsidP="007248A3">
      <w:pPr>
        <w:pStyle w:val="Textoindependiente"/>
        <w:tabs>
          <w:tab w:val="left" w:pos="-284"/>
          <w:tab w:val="left" w:pos="-142"/>
          <w:tab w:val="left" w:pos="142"/>
        </w:tabs>
        <w:suppressAutoHyphens/>
        <w:autoSpaceDE w:val="0"/>
        <w:autoSpaceDN w:val="0"/>
        <w:jc w:val="both"/>
        <w:textAlignment w:val="baseline"/>
        <w:rPr>
          <w:rFonts w:cs="Arial"/>
          <w:i/>
          <w:color w:val="0000FF"/>
          <w:sz w:val="21"/>
          <w:szCs w:val="21"/>
        </w:rPr>
      </w:pP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7922FC">
        <w:rPr>
          <w:rFonts w:cs="Arial"/>
          <w:b/>
          <w:sz w:val="21"/>
          <w:szCs w:val="21"/>
        </w:rPr>
        <w:t>Fotocopia de la Cédula de Ciudadanía</w:t>
      </w:r>
      <w:r w:rsidRPr="007922FC">
        <w:rPr>
          <w:rFonts w:cs="Arial"/>
          <w:sz w:val="21"/>
          <w:szCs w:val="21"/>
        </w:rPr>
        <w:t xml:space="preserve"> del Representante Legal y/o proponente. </w:t>
      </w:r>
    </w:p>
    <w:p w:rsidR="00717779" w:rsidRPr="007922FC" w:rsidRDefault="00717779" w:rsidP="007248A3">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7922FC" w:rsidRDefault="000558B1" w:rsidP="000558B1">
      <w:pPr>
        <w:pStyle w:val="Textoindependiente"/>
        <w:numPr>
          <w:ilvl w:val="0"/>
          <w:numId w:val="4"/>
        </w:numPr>
        <w:tabs>
          <w:tab w:val="left" w:pos="-284"/>
          <w:tab w:val="left" w:pos="142"/>
        </w:tabs>
        <w:suppressAutoHyphens/>
        <w:autoSpaceDN w:val="0"/>
        <w:ind w:left="-142" w:firstLine="0"/>
        <w:jc w:val="both"/>
        <w:textAlignment w:val="baseline"/>
        <w:rPr>
          <w:rFonts w:cs="Arial"/>
          <w:sz w:val="21"/>
          <w:szCs w:val="21"/>
        </w:rPr>
      </w:pPr>
      <w:r w:rsidRPr="007922FC">
        <w:rPr>
          <w:rFonts w:cs="Arial"/>
          <w:sz w:val="21"/>
          <w:szCs w:val="21"/>
        </w:rPr>
        <w:t>La Policía Nacional consultará el Boletín de Responsables Fiscales de la Contraloría General de la República de la firma y del Representante Legal. (</w:t>
      </w:r>
      <w:hyperlink r:id="rId11" w:history="1">
        <w:r w:rsidRPr="007922FC">
          <w:rPr>
            <w:rStyle w:val="Hipervnculo"/>
            <w:rFonts w:cs="Arial"/>
            <w:sz w:val="21"/>
            <w:szCs w:val="21"/>
          </w:rPr>
          <w:t>www.contraloriagen.gov.co</w:t>
        </w:r>
      </w:hyperlink>
      <w:r w:rsidRPr="007922FC">
        <w:rPr>
          <w:rFonts w:cs="Arial"/>
          <w:sz w:val="21"/>
          <w:szCs w:val="21"/>
        </w:rPr>
        <w:t xml:space="preserve"> – link, certificado antecedentes fiscales).</w:t>
      </w:r>
    </w:p>
    <w:p w:rsidR="00717779" w:rsidRPr="007922FC" w:rsidRDefault="00717779" w:rsidP="00717779">
      <w:pPr>
        <w:pStyle w:val="Textoindependiente"/>
        <w:tabs>
          <w:tab w:val="left" w:pos="-284"/>
          <w:tab w:val="left" w:pos="142"/>
        </w:tabs>
        <w:suppressAutoHyphens/>
        <w:autoSpaceDN w:val="0"/>
        <w:ind w:left="-142"/>
        <w:jc w:val="both"/>
        <w:textAlignment w:val="baseline"/>
        <w:rPr>
          <w:rFonts w:cs="Arial"/>
          <w:sz w:val="21"/>
          <w:szCs w:val="21"/>
        </w:rPr>
      </w:pP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7922FC">
        <w:rPr>
          <w:rFonts w:cs="Arial"/>
          <w:sz w:val="21"/>
          <w:szCs w:val="21"/>
        </w:rPr>
        <w:t>La Policía Nacional consultará los antecedentes judiciales del oferente o su Representante Legal. (</w:t>
      </w:r>
      <w:hyperlink r:id="rId12" w:history="1">
        <w:r w:rsidRPr="007922FC">
          <w:rPr>
            <w:rStyle w:val="Hipervnculo"/>
            <w:rFonts w:cs="Arial"/>
            <w:sz w:val="21"/>
            <w:szCs w:val="21"/>
          </w:rPr>
          <w:t>www.policia.gov.co</w:t>
        </w:r>
      </w:hyperlink>
      <w:r w:rsidRPr="007922FC">
        <w:rPr>
          <w:rFonts w:cs="Arial"/>
          <w:sz w:val="21"/>
          <w:szCs w:val="21"/>
        </w:rPr>
        <w:t xml:space="preserve"> – link, Enlaces de Interés)</w:t>
      </w:r>
    </w:p>
    <w:p w:rsidR="00717779" w:rsidRPr="007922FC" w:rsidRDefault="00717779" w:rsidP="00A518CD">
      <w:pPr>
        <w:pStyle w:val="Textoindependiente"/>
        <w:tabs>
          <w:tab w:val="left" w:pos="-284"/>
          <w:tab w:val="left" w:pos="-142"/>
          <w:tab w:val="left" w:pos="142"/>
        </w:tabs>
        <w:suppressAutoHyphens/>
        <w:autoSpaceDN w:val="0"/>
        <w:jc w:val="both"/>
        <w:textAlignment w:val="baseline"/>
        <w:rPr>
          <w:rFonts w:cs="Arial"/>
          <w:sz w:val="21"/>
          <w:szCs w:val="21"/>
        </w:rPr>
      </w:pPr>
    </w:p>
    <w:p w:rsidR="00A518CD" w:rsidRPr="007922FC" w:rsidRDefault="000558B1" w:rsidP="00A518CD">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7922FC">
        <w:rPr>
          <w:rFonts w:cs="Arial"/>
          <w:sz w:val="21"/>
          <w:szCs w:val="21"/>
        </w:rPr>
        <w:t>La Policía Nacional consultara el certificado de antecedentes disciplinarios de la Procuraduría General de la Nación del Representante Legal. (</w:t>
      </w:r>
      <w:hyperlink r:id="rId13" w:history="1">
        <w:r w:rsidRPr="007922FC">
          <w:rPr>
            <w:rStyle w:val="Hipervnculo"/>
            <w:rFonts w:cs="Arial"/>
            <w:sz w:val="21"/>
            <w:szCs w:val="21"/>
          </w:rPr>
          <w:t>www.procuraduria.gov.co</w:t>
        </w:r>
      </w:hyperlink>
      <w:r w:rsidRPr="007922FC">
        <w:rPr>
          <w:rFonts w:cs="Arial"/>
          <w:sz w:val="21"/>
          <w:szCs w:val="21"/>
        </w:rPr>
        <w:t xml:space="preserve"> – link, Generar Certificado).</w:t>
      </w: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u w:val="single"/>
        </w:rPr>
      </w:pPr>
      <w:r w:rsidRPr="007922FC">
        <w:rPr>
          <w:rFonts w:cs="Arial"/>
          <w:b/>
          <w:sz w:val="21"/>
          <w:szCs w:val="21"/>
        </w:rPr>
        <w:t>Certificación de Aportes Parafiscales y aportes al sistema de seguridad social integral</w:t>
      </w:r>
      <w:r w:rsidRPr="007922FC">
        <w:rPr>
          <w:rFonts w:cs="Arial"/>
          <w:sz w:val="21"/>
          <w:szCs w:val="21"/>
        </w:rPr>
        <w:t xml:space="preserve"> suscrito por el Representante Legal, o Revisor Fiscal, según corresponda. </w:t>
      </w:r>
      <w:r w:rsidRPr="007922FC">
        <w:rPr>
          <w:rFonts w:ascii="Calibri" w:hAnsi="Calibri" w:cs="Calibri"/>
          <w:color w:val="0000FF"/>
          <w:sz w:val="21"/>
          <w:szCs w:val="21"/>
          <w:bdr w:val="none" w:sz="0" w:space="0" w:color="auto" w:frame="1"/>
          <w:shd w:val="clear" w:color="auto" w:fill="FFFFFF"/>
        </w:rPr>
        <w:t>En este último evento, se deberá anexar fotocopia de la tarjeta profesional del revisor fiscal. el cual debe haber sido expedido dentro de los seis (06) meses calendario anteriores a la fecha de presentación de la propuesta. </w:t>
      </w:r>
    </w:p>
    <w:p w:rsidR="00717779" w:rsidRPr="007922FC" w:rsidRDefault="00717779" w:rsidP="006B64AB">
      <w:pPr>
        <w:tabs>
          <w:tab w:val="left" w:pos="142"/>
        </w:tabs>
        <w:rPr>
          <w:sz w:val="21"/>
          <w:szCs w:val="21"/>
          <w:u w:val="single"/>
        </w:rPr>
      </w:pPr>
    </w:p>
    <w:p w:rsidR="000558B1" w:rsidRPr="007922FC" w:rsidRDefault="000558B1" w:rsidP="000558B1">
      <w:pPr>
        <w:pStyle w:val="Textoindependiente"/>
        <w:tabs>
          <w:tab w:val="left" w:pos="142"/>
        </w:tabs>
        <w:suppressAutoHyphens/>
        <w:autoSpaceDN w:val="0"/>
        <w:ind w:left="-142"/>
        <w:jc w:val="both"/>
        <w:textAlignment w:val="baseline"/>
        <w:rPr>
          <w:rFonts w:cs="Arial"/>
          <w:sz w:val="21"/>
          <w:szCs w:val="21"/>
        </w:rPr>
      </w:pPr>
      <w:r w:rsidRPr="007922FC">
        <w:rPr>
          <w:rFonts w:cs="Arial"/>
          <w:b/>
          <w:sz w:val="21"/>
          <w:szCs w:val="21"/>
        </w:rPr>
        <w:t>PERSONA JURIDICA:</w:t>
      </w:r>
      <w:r w:rsidRPr="007922FC">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717779" w:rsidRPr="007922FC" w:rsidRDefault="00717779" w:rsidP="006B64AB">
      <w:pPr>
        <w:pStyle w:val="Textoindependiente"/>
        <w:tabs>
          <w:tab w:val="left" w:pos="142"/>
        </w:tabs>
        <w:suppressAutoHyphens/>
        <w:autoSpaceDN w:val="0"/>
        <w:jc w:val="both"/>
        <w:textAlignment w:val="baseline"/>
        <w:rPr>
          <w:rFonts w:cs="Arial"/>
          <w:sz w:val="21"/>
          <w:szCs w:val="21"/>
        </w:rPr>
      </w:pPr>
    </w:p>
    <w:p w:rsidR="000558B1" w:rsidRPr="007922FC" w:rsidRDefault="000558B1" w:rsidP="007248A3">
      <w:pPr>
        <w:pStyle w:val="Textoindependiente"/>
        <w:tabs>
          <w:tab w:val="left" w:pos="142"/>
        </w:tabs>
        <w:suppressAutoHyphens/>
        <w:autoSpaceDN w:val="0"/>
        <w:ind w:left="-142"/>
        <w:jc w:val="both"/>
        <w:textAlignment w:val="baseline"/>
        <w:rPr>
          <w:rFonts w:cs="Arial"/>
          <w:sz w:val="21"/>
          <w:szCs w:val="21"/>
        </w:rPr>
      </w:pPr>
      <w:r w:rsidRPr="007922FC">
        <w:rPr>
          <w:rFonts w:cs="Arial"/>
          <w:b/>
          <w:sz w:val="21"/>
          <w:szCs w:val="21"/>
        </w:rPr>
        <w:t>PERSONA NATURAL:</w:t>
      </w:r>
      <w:r w:rsidRPr="007922FC">
        <w:rPr>
          <w:rFonts w:cs="Arial"/>
          <w:sz w:val="21"/>
          <w:szCs w:val="21"/>
        </w:rPr>
        <w:t xml:space="preserve"> Declaración juramentada, en la cual el oferente a nombre propio certifique el pago de los aportes parafiscales e indique que se encuentra al día con dichos pagos (caja de </w:t>
      </w:r>
      <w:r w:rsidRPr="007922FC">
        <w:rPr>
          <w:rFonts w:cs="Arial"/>
          <w:sz w:val="21"/>
          <w:szCs w:val="21"/>
        </w:rPr>
        <w:lastRenderedPageBreak/>
        <w:t>compensación familiar, SENA e Instituto de Bienestar Familiar). La información presentada en desarrollo del presente numeral se suministra bajo gravedad de juramento, respecto su fidelidad y veracidad.</w:t>
      </w:r>
    </w:p>
    <w:p w:rsidR="00717779" w:rsidRPr="007922FC" w:rsidRDefault="00717779" w:rsidP="000558B1">
      <w:pPr>
        <w:pStyle w:val="Textoindependiente"/>
        <w:tabs>
          <w:tab w:val="left" w:pos="-284"/>
          <w:tab w:val="left" w:pos="-142"/>
          <w:tab w:val="left" w:pos="142"/>
        </w:tabs>
        <w:suppressAutoHyphens/>
        <w:autoSpaceDN w:val="0"/>
        <w:ind w:left="-142"/>
        <w:jc w:val="both"/>
        <w:textAlignment w:val="baseline"/>
        <w:rPr>
          <w:rFonts w:cs="Arial"/>
          <w:sz w:val="21"/>
          <w:szCs w:val="21"/>
          <w:u w:val="single"/>
        </w:rPr>
      </w:pP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b/>
          <w:sz w:val="21"/>
          <w:szCs w:val="21"/>
        </w:rPr>
      </w:pPr>
      <w:r w:rsidRPr="007922FC">
        <w:rPr>
          <w:rFonts w:cs="Arial"/>
          <w:b/>
          <w:sz w:val="21"/>
          <w:szCs w:val="21"/>
        </w:rPr>
        <w:t>Copia del Formulario de Inscripción en el Registro Único Tributario (RUT).</w:t>
      </w:r>
    </w:p>
    <w:p w:rsidR="00717779" w:rsidRPr="007922FC" w:rsidRDefault="00717779" w:rsidP="006B64AB">
      <w:pPr>
        <w:pStyle w:val="Textoindependiente"/>
        <w:tabs>
          <w:tab w:val="left" w:pos="-284"/>
          <w:tab w:val="left" w:pos="-142"/>
          <w:tab w:val="left" w:pos="142"/>
        </w:tabs>
        <w:suppressAutoHyphens/>
        <w:autoSpaceDN w:val="0"/>
        <w:jc w:val="both"/>
        <w:textAlignment w:val="baseline"/>
        <w:rPr>
          <w:rFonts w:cs="Arial"/>
          <w:b/>
          <w:sz w:val="21"/>
          <w:szCs w:val="21"/>
        </w:rPr>
      </w:pPr>
    </w:p>
    <w:p w:rsidR="000558B1" w:rsidRPr="007922FC"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7922FC">
        <w:rPr>
          <w:rFonts w:cs="Arial"/>
          <w:b/>
          <w:sz w:val="21"/>
          <w:szCs w:val="21"/>
        </w:rPr>
        <w:t>Compromiso Anticorrupción</w:t>
      </w:r>
      <w:r w:rsidRPr="007922FC">
        <w:rPr>
          <w:rFonts w:cs="Arial"/>
          <w:sz w:val="21"/>
          <w:szCs w:val="21"/>
        </w:rPr>
        <w:t xml:space="preserve">: De acuerdo con el </w:t>
      </w:r>
      <w:r w:rsidRPr="007922FC">
        <w:rPr>
          <w:rFonts w:cs="Arial"/>
          <w:b/>
          <w:sz w:val="21"/>
          <w:szCs w:val="21"/>
        </w:rPr>
        <w:t>Formulario No. 3 adjunto</w:t>
      </w:r>
      <w:r w:rsidRPr="007922FC">
        <w:rPr>
          <w:rFonts w:cs="Arial"/>
          <w:sz w:val="21"/>
          <w:szCs w:val="21"/>
        </w:rPr>
        <w:t>, suscrito por el oferente (Persona Natural o Representante Legal de la persona jurídica).</w:t>
      </w:r>
    </w:p>
    <w:p w:rsidR="00717779" w:rsidRPr="007922FC" w:rsidRDefault="00717779" w:rsidP="006B64AB">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7922FC" w:rsidRDefault="000558B1" w:rsidP="000558B1">
      <w:pPr>
        <w:widowControl w:val="0"/>
        <w:numPr>
          <w:ilvl w:val="0"/>
          <w:numId w:val="4"/>
        </w:numPr>
        <w:tabs>
          <w:tab w:val="left" w:pos="-284"/>
          <w:tab w:val="left" w:pos="-142"/>
          <w:tab w:val="left" w:pos="142"/>
        </w:tabs>
        <w:adjustRightInd w:val="0"/>
        <w:ind w:left="-142" w:firstLine="0"/>
        <w:jc w:val="both"/>
        <w:rPr>
          <w:sz w:val="21"/>
          <w:szCs w:val="21"/>
          <w:lang w:val="es-MX"/>
        </w:rPr>
      </w:pPr>
      <w:r w:rsidRPr="007922FC">
        <w:rPr>
          <w:b/>
          <w:sz w:val="21"/>
          <w:szCs w:val="21"/>
          <w:lang w:val="es-MX"/>
        </w:rPr>
        <w:t>Origen Lícito de Recursos</w:t>
      </w:r>
      <w:r w:rsidRPr="007922FC">
        <w:rPr>
          <w:sz w:val="21"/>
          <w:szCs w:val="21"/>
          <w:lang w:val="es-MX"/>
        </w:rPr>
        <w:t>:</w:t>
      </w:r>
      <w:r w:rsidRPr="007922FC">
        <w:rPr>
          <w:b/>
          <w:bCs/>
          <w:sz w:val="21"/>
          <w:szCs w:val="21"/>
          <w:lang w:val="es-MX"/>
        </w:rPr>
        <w:t xml:space="preserve"> </w:t>
      </w:r>
      <w:r w:rsidRPr="007922FC">
        <w:rPr>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Pr="007922FC" w:rsidRDefault="000449B3" w:rsidP="000449B3">
      <w:pPr>
        <w:pStyle w:val="Prrafodelista"/>
        <w:rPr>
          <w:sz w:val="21"/>
          <w:szCs w:val="21"/>
          <w:lang w:val="es-MX"/>
        </w:rPr>
      </w:pPr>
    </w:p>
    <w:p w:rsidR="000449B3" w:rsidRPr="007922FC" w:rsidRDefault="000449B3" w:rsidP="000449B3">
      <w:pPr>
        <w:pStyle w:val="Piedepgina"/>
        <w:numPr>
          <w:ilvl w:val="0"/>
          <w:numId w:val="4"/>
        </w:numPr>
        <w:tabs>
          <w:tab w:val="clear" w:pos="4419"/>
          <w:tab w:val="clear" w:pos="8838"/>
        </w:tabs>
        <w:autoSpaceDE/>
        <w:autoSpaceDN/>
        <w:ind w:left="142" w:hanging="284"/>
        <w:jc w:val="both"/>
        <w:rPr>
          <w:rFonts w:cs="Arial"/>
          <w:sz w:val="21"/>
          <w:szCs w:val="21"/>
        </w:rPr>
      </w:pPr>
      <w:r w:rsidRPr="007922FC">
        <w:rPr>
          <w:b/>
          <w:sz w:val="21"/>
          <w:szCs w:val="21"/>
          <w:lang w:val="es-MX"/>
        </w:rPr>
        <w:t xml:space="preserve">Formulario de Confidencialidad </w:t>
      </w:r>
      <w:r w:rsidRPr="007922FC">
        <w:rPr>
          <w:rFonts w:cs="Arial"/>
          <w:bCs/>
          <w:sz w:val="21"/>
          <w:szCs w:val="21"/>
          <w:lang w:val="es-CO" w:eastAsia="es-CO"/>
        </w:rPr>
        <w:t>(</w:t>
      </w:r>
      <w:r w:rsidRPr="007922FC">
        <w:rPr>
          <w:rFonts w:cs="Arial"/>
          <w:bCs/>
          <w:color w:val="0000FF"/>
          <w:sz w:val="21"/>
          <w:szCs w:val="21"/>
          <w:lang w:val="es-CO" w:eastAsia="es-CO"/>
        </w:rPr>
        <w:t>Diligenciamiento del formulario Nº 8 adjunto).</w:t>
      </w:r>
    </w:p>
    <w:p w:rsidR="00C332B3" w:rsidRPr="007922FC" w:rsidRDefault="00C332B3" w:rsidP="00C332B3">
      <w:pPr>
        <w:pStyle w:val="Prrafodelista"/>
        <w:rPr>
          <w:rFonts w:cs="Arial"/>
          <w:sz w:val="21"/>
          <w:szCs w:val="21"/>
        </w:rPr>
      </w:pPr>
    </w:p>
    <w:p w:rsidR="00C332B3" w:rsidRPr="007922FC" w:rsidRDefault="000558B1" w:rsidP="00C332B3">
      <w:pPr>
        <w:pStyle w:val="Piedepgina"/>
        <w:numPr>
          <w:ilvl w:val="0"/>
          <w:numId w:val="4"/>
        </w:numPr>
        <w:tabs>
          <w:tab w:val="clear" w:pos="4419"/>
          <w:tab w:val="clear" w:pos="8838"/>
        </w:tabs>
        <w:autoSpaceDE/>
        <w:autoSpaceDN/>
        <w:ind w:left="142" w:hanging="284"/>
        <w:jc w:val="both"/>
        <w:rPr>
          <w:rFonts w:cs="Arial"/>
          <w:sz w:val="21"/>
          <w:szCs w:val="21"/>
        </w:rPr>
      </w:pPr>
      <w:r w:rsidRPr="007922FC">
        <w:rPr>
          <w:b/>
          <w:sz w:val="21"/>
          <w:szCs w:val="21"/>
        </w:rPr>
        <w:t>CERTIFICACIÓN DE NO ESTAR INCURSO EN CAUSALES DE CONFLICTO DE INTERESES, INHABILIDAD E INCOMPATIBILIDAD. (</w:t>
      </w:r>
      <w:r w:rsidRPr="007922FC">
        <w:rPr>
          <w:b/>
          <w:i/>
          <w:sz w:val="21"/>
          <w:szCs w:val="21"/>
          <w:u w:val="single"/>
        </w:rPr>
        <w:t>diligenciar el formulario 6, adjunto al presente documento).</w:t>
      </w:r>
      <w:r w:rsidRPr="007922FC">
        <w:rPr>
          <w:b/>
          <w:sz w:val="21"/>
          <w:szCs w:val="21"/>
        </w:rPr>
        <w:t xml:space="preserve"> </w:t>
      </w:r>
    </w:p>
    <w:p w:rsidR="00C332B3" w:rsidRPr="007922FC" w:rsidRDefault="00C332B3" w:rsidP="00C332B3">
      <w:pPr>
        <w:pStyle w:val="Prrafodelista"/>
        <w:rPr>
          <w:b/>
          <w:sz w:val="21"/>
          <w:szCs w:val="21"/>
        </w:rPr>
      </w:pPr>
    </w:p>
    <w:p w:rsidR="00E25AF8" w:rsidRPr="007922FC" w:rsidRDefault="000558B1" w:rsidP="00C332B3">
      <w:pPr>
        <w:pStyle w:val="Piedepgina"/>
        <w:numPr>
          <w:ilvl w:val="0"/>
          <w:numId w:val="4"/>
        </w:numPr>
        <w:tabs>
          <w:tab w:val="clear" w:pos="4419"/>
          <w:tab w:val="clear" w:pos="8838"/>
        </w:tabs>
        <w:autoSpaceDE/>
        <w:autoSpaceDN/>
        <w:ind w:left="142" w:hanging="284"/>
        <w:jc w:val="both"/>
        <w:rPr>
          <w:rFonts w:cs="Arial"/>
          <w:sz w:val="21"/>
          <w:szCs w:val="21"/>
        </w:rPr>
      </w:pPr>
      <w:r w:rsidRPr="007922FC">
        <w:rPr>
          <w:b/>
          <w:sz w:val="21"/>
          <w:szCs w:val="21"/>
        </w:rPr>
        <w:t xml:space="preserve"> CERTIFICADO DE REGISTRO NACIONAL DE MEDIDAS CORRECTIVAS (RNMC): </w:t>
      </w:r>
      <w:r w:rsidRPr="007922FC">
        <w:rPr>
          <w:color w:val="000000"/>
          <w:sz w:val="21"/>
          <w:szCs w:val="21"/>
        </w:rPr>
        <w:t>La Unidad Prestadora de Salud Valle del Cauca</w:t>
      </w:r>
      <w:r w:rsidRPr="007922FC">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Pr="007922FC">
          <w:rPr>
            <w:rStyle w:val="Hipervnculo"/>
            <w:sz w:val="21"/>
            <w:szCs w:val="21"/>
          </w:rPr>
          <w:t>https://srvpsi.policia.gov.co/PSC/frm_cnp_consulta.aspx</w:t>
        </w:r>
      </w:hyperlink>
      <w:r w:rsidRPr="007922FC">
        <w:rPr>
          <w:sz w:val="21"/>
          <w:szCs w:val="21"/>
        </w:rPr>
        <w:t xml:space="preserve">.  Igual requisito deberá cumplir las personas naturales (nacionales o extrajeras), el representante legal de las personas jurídicas nacionales o </w:t>
      </w:r>
      <w:r w:rsidR="000449B3" w:rsidRPr="007922FC">
        <w:rPr>
          <w:sz w:val="21"/>
          <w:szCs w:val="21"/>
        </w:rPr>
        <w:t>extranjeras</w:t>
      </w:r>
      <w:r w:rsidRPr="007922FC">
        <w:rPr>
          <w:sz w:val="21"/>
          <w:szCs w:val="21"/>
        </w:rPr>
        <w:t xml:space="preserve"> y el representante de los consorcios o uniones temporales</w:t>
      </w:r>
      <w:r w:rsidRPr="007922FC">
        <w:rPr>
          <w:b/>
          <w:sz w:val="21"/>
          <w:szCs w:val="21"/>
        </w:rPr>
        <w:t>.</w:t>
      </w:r>
    </w:p>
    <w:p w:rsidR="00C332B3" w:rsidRPr="007922FC" w:rsidRDefault="00C332B3" w:rsidP="00C332B3">
      <w:pPr>
        <w:pStyle w:val="Prrafodelista"/>
        <w:rPr>
          <w:rFonts w:cs="Arial"/>
          <w:sz w:val="21"/>
          <w:szCs w:val="21"/>
        </w:rPr>
      </w:pPr>
    </w:p>
    <w:p w:rsidR="00C332B3" w:rsidRPr="007922FC" w:rsidRDefault="00C332B3" w:rsidP="00C332B3">
      <w:pPr>
        <w:pStyle w:val="Piedepgina"/>
        <w:numPr>
          <w:ilvl w:val="0"/>
          <w:numId w:val="4"/>
        </w:numPr>
        <w:tabs>
          <w:tab w:val="clear" w:pos="4419"/>
          <w:tab w:val="clear" w:pos="8838"/>
        </w:tabs>
        <w:autoSpaceDE/>
        <w:autoSpaceDN/>
        <w:ind w:left="142" w:hanging="284"/>
        <w:jc w:val="both"/>
        <w:rPr>
          <w:rFonts w:cs="Arial"/>
          <w:sz w:val="21"/>
          <w:szCs w:val="21"/>
        </w:rPr>
      </w:pPr>
      <w:r w:rsidRPr="007922FC">
        <w:rPr>
          <w:rFonts w:cs="Arial"/>
          <w:b/>
          <w:bCs/>
          <w:color w:val="000000"/>
          <w:sz w:val="21"/>
          <w:szCs w:val="21"/>
          <w:bdr w:val="none" w:sz="0" w:space="0" w:color="auto" w:frame="1"/>
          <w:lang w:val="es-CO" w:eastAsia="es-CO"/>
        </w:rPr>
        <w:t> </w:t>
      </w:r>
      <w:r w:rsidRPr="007922FC">
        <w:rPr>
          <w:rFonts w:cs="Arial"/>
          <w:b/>
          <w:bCs/>
          <w:color w:val="000000"/>
          <w:sz w:val="21"/>
          <w:szCs w:val="21"/>
          <w:bdr w:val="none" w:sz="0" w:space="0" w:color="auto" w:frame="1"/>
          <w:lang w:eastAsia="es-CO"/>
        </w:rPr>
        <w:t>CERTIFICADO DE NO ENCONTRARSE INCURSO EN EL REGISTRO ALIMENTARIOS MOROSOS (REDAM). </w:t>
      </w:r>
    </w:p>
    <w:p w:rsidR="00717779" w:rsidRDefault="00717779" w:rsidP="00717779">
      <w:pPr>
        <w:widowControl w:val="0"/>
        <w:tabs>
          <w:tab w:val="left" w:pos="709"/>
        </w:tabs>
        <w:adjustRightInd w:val="0"/>
        <w:jc w:val="both"/>
        <w:rPr>
          <w:b/>
        </w:rPr>
      </w:pPr>
    </w:p>
    <w:p w:rsidR="00A7175D" w:rsidRPr="007922FC" w:rsidRDefault="00516275" w:rsidP="000C098C">
      <w:pPr>
        <w:widowControl w:val="0"/>
        <w:tabs>
          <w:tab w:val="left" w:pos="709"/>
        </w:tabs>
        <w:adjustRightInd w:val="0"/>
        <w:ind w:left="426" w:hanging="426"/>
        <w:jc w:val="both"/>
        <w:rPr>
          <w:b/>
          <w:sz w:val="21"/>
          <w:szCs w:val="21"/>
        </w:rPr>
      </w:pPr>
      <w:r w:rsidRPr="007922FC">
        <w:rPr>
          <w:b/>
          <w:sz w:val="21"/>
          <w:szCs w:val="21"/>
        </w:rPr>
        <w:t xml:space="preserve">2.2 </w:t>
      </w:r>
      <w:r w:rsidR="004868A4" w:rsidRPr="007922FC">
        <w:rPr>
          <w:b/>
          <w:sz w:val="21"/>
          <w:szCs w:val="21"/>
        </w:rPr>
        <w:t>TÉCNICOS</w:t>
      </w:r>
    </w:p>
    <w:p w:rsidR="001F21A8" w:rsidRPr="007922FC" w:rsidRDefault="001F21A8" w:rsidP="000C098C">
      <w:pPr>
        <w:widowControl w:val="0"/>
        <w:tabs>
          <w:tab w:val="left" w:pos="709"/>
        </w:tabs>
        <w:adjustRightInd w:val="0"/>
        <w:ind w:left="426" w:hanging="426"/>
        <w:jc w:val="both"/>
        <w:rPr>
          <w:b/>
          <w:sz w:val="21"/>
          <w:szCs w:val="21"/>
        </w:rPr>
      </w:pPr>
    </w:p>
    <w:p w:rsidR="00734429" w:rsidRPr="007922FC" w:rsidRDefault="00734429" w:rsidP="00D02BB4">
      <w:pPr>
        <w:widowControl w:val="0"/>
        <w:tabs>
          <w:tab w:val="left" w:pos="709"/>
        </w:tabs>
        <w:adjustRightInd w:val="0"/>
        <w:jc w:val="both"/>
        <w:rPr>
          <w:b/>
          <w:sz w:val="21"/>
          <w:szCs w:val="21"/>
        </w:rPr>
      </w:pPr>
      <w:r w:rsidRPr="007922FC">
        <w:rPr>
          <w:sz w:val="21"/>
          <w:szCs w:val="21"/>
        </w:rPr>
        <w:t xml:space="preserve">Las condiciones técnicas mínimas que debe cumplir el oferente se encuentran </w:t>
      </w:r>
      <w:r w:rsidR="001F21A8" w:rsidRPr="007922FC">
        <w:rPr>
          <w:sz w:val="21"/>
          <w:szCs w:val="21"/>
        </w:rPr>
        <w:t xml:space="preserve">relacionadas en </w:t>
      </w:r>
      <w:r w:rsidRPr="007922FC">
        <w:rPr>
          <w:sz w:val="21"/>
          <w:szCs w:val="21"/>
        </w:rPr>
        <w:t>documento llamado especificaciones técnicas y ficha técnica de productos y servicios.</w:t>
      </w:r>
    </w:p>
    <w:p w:rsidR="00717779" w:rsidRPr="007922FC" w:rsidRDefault="00717779" w:rsidP="006B64AB">
      <w:pPr>
        <w:widowControl w:val="0"/>
        <w:tabs>
          <w:tab w:val="left" w:pos="709"/>
        </w:tabs>
        <w:adjustRightInd w:val="0"/>
        <w:jc w:val="both"/>
        <w:rPr>
          <w:b/>
          <w:sz w:val="21"/>
          <w:szCs w:val="21"/>
        </w:rPr>
      </w:pPr>
    </w:p>
    <w:p w:rsidR="000449B3" w:rsidRPr="007922FC" w:rsidRDefault="00485232" w:rsidP="000449B3">
      <w:pPr>
        <w:pStyle w:val="Textoindependiente"/>
        <w:numPr>
          <w:ilvl w:val="0"/>
          <w:numId w:val="4"/>
        </w:numPr>
        <w:suppressAutoHyphens/>
        <w:autoSpaceDN w:val="0"/>
        <w:ind w:left="284" w:hanging="284"/>
        <w:jc w:val="both"/>
        <w:textAlignment w:val="baseline"/>
        <w:rPr>
          <w:rFonts w:cs="Arial"/>
          <w:b/>
          <w:sz w:val="21"/>
          <w:szCs w:val="21"/>
        </w:rPr>
      </w:pPr>
      <w:r w:rsidRPr="007922FC">
        <w:rPr>
          <w:rFonts w:cs="Arial"/>
          <w:b/>
          <w:sz w:val="21"/>
          <w:szCs w:val="21"/>
        </w:rPr>
        <w:t xml:space="preserve">Anexo Nº 1 adjunto: </w:t>
      </w:r>
      <w:r w:rsidR="00C332B3" w:rsidRPr="007922FC">
        <w:rPr>
          <w:rFonts w:cs="Arial"/>
          <w:sz w:val="21"/>
          <w:szCs w:val="21"/>
        </w:rPr>
        <w:t xml:space="preserve">Las condiciones técnicas mínimas que debe cumplir el oferente se encuentran relacionadas en documento llamado especificaciones técnicas y ficha técnica de productos y servicios, </w:t>
      </w:r>
      <w:r w:rsidR="00C332B3" w:rsidRPr="007922FC">
        <w:rPr>
          <w:rFonts w:cs="Arial"/>
          <w:color w:val="000000"/>
          <w:sz w:val="21"/>
          <w:szCs w:val="21"/>
        </w:rPr>
        <w:t xml:space="preserve">los cuales se verificarán como CUMPLE o NO </w:t>
      </w:r>
      <w:r w:rsidR="00C332B3" w:rsidRPr="007922FC">
        <w:rPr>
          <w:rFonts w:cs="Arial"/>
          <w:sz w:val="21"/>
          <w:szCs w:val="21"/>
        </w:rPr>
        <w:t xml:space="preserve">CUMPLE. </w:t>
      </w:r>
      <w:r w:rsidR="00C332B3" w:rsidRPr="007922FC">
        <w:rPr>
          <w:rFonts w:cs="Arial"/>
          <w:b/>
          <w:sz w:val="21"/>
          <w:szCs w:val="21"/>
        </w:rPr>
        <w:t>ANEXO “ESPECIFICACIONES TÉCNICAS MÍNIMAS”</w:t>
      </w:r>
    </w:p>
    <w:p w:rsidR="00717779" w:rsidRPr="007922FC" w:rsidRDefault="00717779" w:rsidP="00A52264">
      <w:pPr>
        <w:widowControl w:val="0"/>
        <w:adjustRightInd w:val="0"/>
        <w:jc w:val="both"/>
        <w:rPr>
          <w:sz w:val="21"/>
          <w:szCs w:val="21"/>
          <w:lang w:val="es-ES"/>
        </w:rPr>
      </w:pPr>
    </w:p>
    <w:p w:rsidR="00D12342" w:rsidRPr="007922FC" w:rsidRDefault="00516275" w:rsidP="007971D0">
      <w:pPr>
        <w:pStyle w:val="Prrafodelista"/>
        <w:widowControl w:val="0"/>
        <w:numPr>
          <w:ilvl w:val="1"/>
          <w:numId w:val="13"/>
        </w:numPr>
        <w:adjustRightInd w:val="0"/>
        <w:jc w:val="both"/>
        <w:rPr>
          <w:b/>
          <w:sz w:val="21"/>
          <w:szCs w:val="21"/>
        </w:rPr>
      </w:pPr>
      <w:r w:rsidRPr="007922FC">
        <w:rPr>
          <w:b/>
          <w:sz w:val="21"/>
          <w:szCs w:val="21"/>
        </w:rPr>
        <w:t>ECONOMICOS</w:t>
      </w:r>
    </w:p>
    <w:p w:rsidR="00717779" w:rsidRPr="007922FC" w:rsidRDefault="00717779" w:rsidP="007163A5">
      <w:pPr>
        <w:widowControl w:val="0"/>
        <w:adjustRightInd w:val="0"/>
        <w:jc w:val="both"/>
        <w:rPr>
          <w:b/>
          <w:sz w:val="21"/>
          <w:szCs w:val="21"/>
        </w:rPr>
      </w:pPr>
    </w:p>
    <w:p w:rsidR="00923720" w:rsidRPr="007922FC" w:rsidRDefault="00923720" w:rsidP="00923720">
      <w:pPr>
        <w:pStyle w:val="Prrafodelista"/>
        <w:widowControl w:val="0"/>
        <w:numPr>
          <w:ilvl w:val="0"/>
          <w:numId w:val="4"/>
        </w:numPr>
        <w:adjustRightInd w:val="0"/>
        <w:ind w:right="-232"/>
        <w:jc w:val="both"/>
        <w:rPr>
          <w:sz w:val="21"/>
          <w:szCs w:val="21"/>
          <w:lang w:val="es-CO"/>
        </w:rPr>
      </w:pPr>
      <w:r w:rsidRPr="007922FC">
        <w:rPr>
          <w:b/>
          <w:sz w:val="21"/>
          <w:szCs w:val="21"/>
        </w:rPr>
        <w:t>Oferta Económica:</w:t>
      </w:r>
      <w:r w:rsidRPr="007922FC">
        <w:rPr>
          <w:sz w:val="21"/>
          <w:szCs w:val="21"/>
        </w:rPr>
        <w:t xml:space="preserve"> De conformidad con lo establecido en el decreto 1082 de 2015 y la pregunta de oferta económica establecida en el SECOP II.</w:t>
      </w:r>
    </w:p>
    <w:p w:rsidR="00923720" w:rsidRPr="007922FC" w:rsidRDefault="00923720" w:rsidP="00923720">
      <w:pPr>
        <w:pStyle w:val="Textoindependiente"/>
        <w:widowControl w:val="0"/>
        <w:tabs>
          <w:tab w:val="left" w:pos="426"/>
        </w:tabs>
        <w:suppressAutoHyphens/>
        <w:adjustRightInd w:val="0"/>
        <w:ind w:left="284" w:right="-142"/>
        <w:jc w:val="both"/>
        <w:textAlignment w:val="baseline"/>
        <w:rPr>
          <w:sz w:val="21"/>
          <w:szCs w:val="21"/>
        </w:rPr>
      </w:pPr>
    </w:p>
    <w:p w:rsidR="00D02BB4" w:rsidRPr="007922FC" w:rsidRDefault="00D02BB4" w:rsidP="00D02BB4">
      <w:pPr>
        <w:pStyle w:val="Prrafodelista"/>
        <w:widowControl w:val="0"/>
        <w:numPr>
          <w:ilvl w:val="0"/>
          <w:numId w:val="4"/>
        </w:numPr>
        <w:tabs>
          <w:tab w:val="left" w:pos="426"/>
        </w:tabs>
        <w:adjustRightInd w:val="0"/>
        <w:ind w:left="426" w:right="-142" w:hanging="426"/>
        <w:jc w:val="both"/>
        <w:rPr>
          <w:rFonts w:cs="Arial"/>
          <w:sz w:val="21"/>
          <w:szCs w:val="21"/>
        </w:rPr>
      </w:pPr>
      <w:r w:rsidRPr="007922FC">
        <w:rPr>
          <w:rFonts w:cs="Arial"/>
          <w:b/>
          <w:sz w:val="21"/>
          <w:szCs w:val="21"/>
        </w:rPr>
        <w:t>Sostenibilidad de Precio:</w:t>
      </w:r>
      <w:r w:rsidRPr="007922FC">
        <w:rPr>
          <w:rFonts w:cs="Arial"/>
          <w:sz w:val="21"/>
          <w:szCs w:val="21"/>
        </w:rPr>
        <w:t xml:space="preserve"> El oferente deberá manifestar la sostenibilidad de los precios durante la vigencia del contrato. (Diligenciar el</w:t>
      </w:r>
      <w:r w:rsidRPr="007922FC">
        <w:rPr>
          <w:rFonts w:cs="Arial"/>
          <w:color w:val="0000FF"/>
          <w:sz w:val="21"/>
          <w:szCs w:val="21"/>
        </w:rPr>
        <w:t xml:space="preserve"> </w:t>
      </w:r>
      <w:r w:rsidRPr="007922FC">
        <w:rPr>
          <w:rFonts w:cs="Arial"/>
          <w:color w:val="FF0000"/>
          <w:sz w:val="21"/>
          <w:szCs w:val="21"/>
        </w:rPr>
        <w:t>Formulario Nº 4</w:t>
      </w:r>
      <w:r w:rsidRPr="007922FC">
        <w:rPr>
          <w:rFonts w:cs="Arial"/>
          <w:color w:val="0000FF"/>
          <w:sz w:val="21"/>
          <w:szCs w:val="21"/>
        </w:rPr>
        <w:t xml:space="preserve"> </w:t>
      </w:r>
      <w:r w:rsidRPr="007922FC">
        <w:rPr>
          <w:rFonts w:cs="Arial"/>
          <w:sz w:val="21"/>
          <w:szCs w:val="21"/>
        </w:rPr>
        <w:t>adjunto).</w:t>
      </w:r>
    </w:p>
    <w:p w:rsidR="00717779" w:rsidRPr="007922FC" w:rsidRDefault="00717779" w:rsidP="0094546A">
      <w:pPr>
        <w:rPr>
          <w:sz w:val="21"/>
          <w:szCs w:val="21"/>
        </w:rPr>
      </w:pPr>
    </w:p>
    <w:p w:rsidR="00D02BB4" w:rsidRPr="007922FC" w:rsidRDefault="00D02BB4" w:rsidP="00D02BB4">
      <w:pPr>
        <w:pStyle w:val="Prrafodelista"/>
        <w:numPr>
          <w:ilvl w:val="0"/>
          <w:numId w:val="4"/>
        </w:numPr>
        <w:adjustRightInd w:val="0"/>
        <w:rPr>
          <w:rFonts w:cs="Arial"/>
          <w:bCs/>
          <w:color w:val="000000"/>
          <w:sz w:val="21"/>
          <w:szCs w:val="21"/>
          <w:lang w:val="es-CO" w:eastAsia="es-CO"/>
        </w:rPr>
      </w:pPr>
      <w:r w:rsidRPr="007922FC">
        <w:rPr>
          <w:rFonts w:cs="Arial"/>
          <w:b/>
          <w:bCs/>
          <w:color w:val="000000"/>
          <w:sz w:val="21"/>
          <w:szCs w:val="21"/>
          <w:lang w:val="es-CO" w:eastAsia="es-CO"/>
        </w:rPr>
        <w:t xml:space="preserve">Integridad de los precios: </w:t>
      </w:r>
      <w:r w:rsidRPr="007922FC">
        <w:rPr>
          <w:rFonts w:cs="Arial"/>
          <w:bCs/>
          <w:color w:val="000000"/>
          <w:sz w:val="21"/>
          <w:szCs w:val="21"/>
          <w:lang w:val="es-CO" w:eastAsia="es-CO"/>
        </w:rPr>
        <w:t>Los precios deben incluir la carga tributaria y arancelaria de ley. No se aceptan reajustes ni cobros adicionales.</w:t>
      </w:r>
    </w:p>
    <w:p w:rsidR="00717779" w:rsidRPr="007922FC" w:rsidRDefault="00717779" w:rsidP="00717779">
      <w:pPr>
        <w:widowControl w:val="0"/>
        <w:tabs>
          <w:tab w:val="left" w:pos="426"/>
        </w:tabs>
        <w:adjustRightInd w:val="0"/>
        <w:ind w:right="-142"/>
        <w:jc w:val="both"/>
        <w:rPr>
          <w:b/>
          <w:sz w:val="21"/>
          <w:szCs w:val="21"/>
        </w:rPr>
      </w:pPr>
    </w:p>
    <w:p w:rsidR="00D02BB4" w:rsidRPr="007922FC" w:rsidRDefault="00D02BB4" w:rsidP="00D02BB4">
      <w:pPr>
        <w:widowControl w:val="0"/>
        <w:tabs>
          <w:tab w:val="left" w:pos="426"/>
        </w:tabs>
        <w:adjustRightInd w:val="0"/>
        <w:ind w:left="284" w:right="-142" w:hanging="284"/>
        <w:jc w:val="both"/>
        <w:rPr>
          <w:b/>
          <w:sz w:val="21"/>
          <w:szCs w:val="21"/>
        </w:rPr>
      </w:pPr>
      <w:r w:rsidRPr="007922FC">
        <w:rPr>
          <w:b/>
          <w:sz w:val="21"/>
          <w:szCs w:val="21"/>
        </w:rPr>
        <w:t>2.3.1. Otros documentos económicos</w:t>
      </w:r>
    </w:p>
    <w:p w:rsidR="00717779" w:rsidRPr="007922FC" w:rsidRDefault="00717779" w:rsidP="0094546A">
      <w:pPr>
        <w:widowControl w:val="0"/>
        <w:tabs>
          <w:tab w:val="left" w:pos="426"/>
        </w:tabs>
        <w:adjustRightInd w:val="0"/>
        <w:ind w:right="-142"/>
        <w:jc w:val="both"/>
        <w:rPr>
          <w:b/>
          <w:sz w:val="21"/>
          <w:szCs w:val="21"/>
        </w:rPr>
      </w:pPr>
    </w:p>
    <w:p w:rsidR="00D02BB4" w:rsidRPr="007922FC"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21"/>
          <w:szCs w:val="21"/>
        </w:rPr>
      </w:pPr>
      <w:r w:rsidRPr="007922FC">
        <w:rPr>
          <w:rFonts w:cs="Arial"/>
          <w:b/>
          <w:sz w:val="21"/>
          <w:szCs w:val="21"/>
        </w:rPr>
        <w:t xml:space="preserve">Certificación Bancaria: </w:t>
      </w:r>
      <w:r w:rsidRPr="007922FC">
        <w:rPr>
          <w:rFonts w:cs="Arial"/>
          <w:sz w:val="21"/>
          <w:szCs w:val="21"/>
        </w:rPr>
        <w:t>Que se encuentre vigente, con el fin de realizar los pagos por parte de la Unidad Prestadora de Salud Valle del Cauca y Área Sanidad Cauca.</w:t>
      </w:r>
    </w:p>
    <w:p w:rsidR="00D02BB4" w:rsidRPr="007922FC" w:rsidRDefault="00D02BB4" w:rsidP="00D02BB4">
      <w:pPr>
        <w:pStyle w:val="Textoindependiente"/>
        <w:tabs>
          <w:tab w:val="left" w:pos="426"/>
        </w:tabs>
        <w:suppressAutoHyphens/>
        <w:autoSpaceDN w:val="0"/>
        <w:ind w:left="284" w:right="-142" w:hanging="284"/>
        <w:jc w:val="both"/>
        <w:textAlignment w:val="baseline"/>
        <w:rPr>
          <w:rFonts w:cs="Arial"/>
          <w:sz w:val="21"/>
          <w:szCs w:val="21"/>
        </w:rPr>
      </w:pPr>
    </w:p>
    <w:p w:rsidR="00D02BB4" w:rsidRPr="007922FC"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21"/>
          <w:szCs w:val="21"/>
        </w:rPr>
      </w:pPr>
      <w:r w:rsidRPr="007922FC">
        <w:rPr>
          <w:rFonts w:cs="Arial"/>
          <w:b/>
          <w:sz w:val="21"/>
          <w:szCs w:val="21"/>
        </w:rPr>
        <w:t>Datos Básicos Beneficiario Cuenta:</w:t>
      </w:r>
      <w:r w:rsidRPr="007922FC">
        <w:rPr>
          <w:rFonts w:cs="Arial"/>
          <w:sz w:val="21"/>
          <w:szCs w:val="21"/>
        </w:rPr>
        <w:t xml:space="preserve"> La información contenida en el formulario debe ser coherente con la contenida en la Certificación Bancaria. (Diligenciar</w:t>
      </w:r>
      <w:r w:rsidRPr="007922FC">
        <w:rPr>
          <w:rFonts w:cs="Arial"/>
          <w:color w:val="0000FF"/>
          <w:sz w:val="21"/>
          <w:szCs w:val="21"/>
        </w:rPr>
        <w:t xml:space="preserve"> </w:t>
      </w:r>
      <w:r w:rsidRPr="007922FC">
        <w:rPr>
          <w:rFonts w:cs="Arial"/>
          <w:color w:val="FF0000"/>
          <w:sz w:val="21"/>
          <w:szCs w:val="21"/>
        </w:rPr>
        <w:t>Formulario N° 2</w:t>
      </w:r>
      <w:r w:rsidRPr="007922FC">
        <w:rPr>
          <w:rFonts w:cs="Arial"/>
          <w:color w:val="0000FF"/>
          <w:sz w:val="21"/>
          <w:szCs w:val="21"/>
        </w:rPr>
        <w:t xml:space="preserve"> </w:t>
      </w:r>
      <w:r w:rsidRPr="007922FC">
        <w:rPr>
          <w:rFonts w:cs="Arial"/>
          <w:sz w:val="21"/>
          <w:szCs w:val="21"/>
          <w:lang w:val="es-ES_tradnl"/>
        </w:rPr>
        <w:t>adjunto</w:t>
      </w:r>
      <w:r w:rsidRPr="007922FC">
        <w:rPr>
          <w:rFonts w:cs="Arial"/>
          <w:sz w:val="21"/>
          <w:szCs w:val="21"/>
        </w:rPr>
        <w:t>)</w:t>
      </w:r>
    </w:p>
    <w:p w:rsidR="00717779" w:rsidRPr="007922FC" w:rsidRDefault="00717779" w:rsidP="0094546A">
      <w:pPr>
        <w:adjustRightInd w:val="0"/>
        <w:ind w:right="-142"/>
        <w:jc w:val="both"/>
        <w:rPr>
          <w:sz w:val="21"/>
          <w:szCs w:val="21"/>
        </w:rPr>
      </w:pPr>
    </w:p>
    <w:p w:rsidR="00D02BB4" w:rsidRDefault="00D02BB4" w:rsidP="00D02BB4">
      <w:pPr>
        <w:adjustRightInd w:val="0"/>
        <w:ind w:right="-142"/>
        <w:jc w:val="both"/>
        <w:rPr>
          <w:sz w:val="21"/>
          <w:szCs w:val="21"/>
        </w:rPr>
      </w:pPr>
      <w:r w:rsidRPr="007922FC">
        <w:rPr>
          <w:sz w:val="21"/>
          <w:szCs w:val="21"/>
        </w:rPr>
        <w:lastRenderedPageBreak/>
        <w:t xml:space="preserve">Para anexar los documentos solicitados se debe ingresar por la sección de documentos y conforme a cada pregunta y/o documento, se debe anexar los archivos de forma consecutiva por pregunta, como se evidencia en la imagen:     </w:t>
      </w:r>
    </w:p>
    <w:p w:rsidR="007922FC" w:rsidRPr="007922FC" w:rsidRDefault="007922FC" w:rsidP="00D02BB4">
      <w:pPr>
        <w:adjustRightInd w:val="0"/>
        <w:ind w:right="-142"/>
        <w:jc w:val="both"/>
        <w:rPr>
          <w:sz w:val="21"/>
          <w:szCs w:val="21"/>
        </w:rPr>
      </w:pPr>
    </w:p>
    <w:p w:rsidR="000558B1" w:rsidRDefault="00D02BB4" w:rsidP="007922FC">
      <w:pPr>
        <w:adjustRightInd w:val="0"/>
        <w:ind w:right="-142"/>
        <w:jc w:val="both"/>
        <w:rPr>
          <w:sz w:val="19"/>
          <w:szCs w:val="19"/>
        </w:rPr>
      </w:pPr>
      <w:r w:rsidRPr="00CB2F12">
        <w:rPr>
          <w:noProof/>
          <w:sz w:val="19"/>
          <w:szCs w:val="19"/>
          <w:lang w:val="es-CO" w:eastAsia="es-CO"/>
        </w:rPr>
        <w:drawing>
          <wp:inline distT="0" distB="0" distL="0" distR="0">
            <wp:extent cx="5972175" cy="23050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4329" cy="2305881"/>
                    </a:xfrm>
                    <a:prstGeom prst="rect">
                      <a:avLst/>
                    </a:prstGeom>
                    <a:noFill/>
                    <a:ln>
                      <a:noFill/>
                    </a:ln>
                  </pic:spPr>
                </pic:pic>
              </a:graphicData>
            </a:graphic>
          </wp:inline>
        </w:drawing>
      </w:r>
    </w:p>
    <w:p w:rsidR="007922FC" w:rsidRPr="007922FC" w:rsidRDefault="007922FC" w:rsidP="007922FC">
      <w:pPr>
        <w:adjustRightInd w:val="0"/>
        <w:ind w:right="-142"/>
        <w:jc w:val="both"/>
        <w:rPr>
          <w:sz w:val="19"/>
          <w:szCs w:val="19"/>
        </w:rPr>
      </w:pPr>
    </w:p>
    <w:p w:rsidR="00856938" w:rsidRPr="000558B1" w:rsidRDefault="00AD6484" w:rsidP="00381F45">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0558B1" w:rsidRPr="00381F45" w:rsidRDefault="000558B1" w:rsidP="000558B1">
      <w:pPr>
        <w:pStyle w:val="Textoindependiente"/>
        <w:tabs>
          <w:tab w:val="left" w:pos="0"/>
        </w:tabs>
        <w:suppressAutoHyphens/>
        <w:autoSpaceDN w:val="0"/>
        <w:ind w:left="426"/>
        <w:textAlignment w:val="baseline"/>
        <w:rPr>
          <w:rFonts w:cs="Arial"/>
          <w:sz w:val="20"/>
        </w:rPr>
      </w:pPr>
    </w:p>
    <w:tbl>
      <w:tblPr>
        <w:tblW w:w="9498" w:type="dxa"/>
        <w:jc w:val="center"/>
        <w:shd w:val="clear" w:color="auto" w:fill="F2F2F2"/>
        <w:tblLayout w:type="fixed"/>
        <w:tblCellMar>
          <w:left w:w="10" w:type="dxa"/>
          <w:right w:w="10" w:type="dxa"/>
        </w:tblCellMar>
        <w:tblLook w:val="0000" w:firstRow="0" w:lastRow="0" w:firstColumn="0" w:lastColumn="0" w:noHBand="0" w:noVBand="0"/>
      </w:tblPr>
      <w:tblGrid>
        <w:gridCol w:w="3772"/>
        <w:gridCol w:w="5726"/>
      </w:tblGrid>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 xml:space="preserve">Publicación de la invitación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16"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b/>
                <w:bCs/>
                <w:sz w:val="20"/>
              </w:rPr>
            </w:pPr>
            <w:r w:rsidRPr="00717779">
              <w:rPr>
                <w:rFonts w:cs="Arial"/>
                <w:sz w:val="20"/>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Observaciones a la invitación</w:t>
            </w:r>
            <w:r w:rsidR="00DF50EC" w:rsidRPr="00717779">
              <w:rPr>
                <w:rFonts w:cs="Arial"/>
                <w:b/>
                <w:sz w:val="20"/>
              </w:rPr>
              <w:t xml:space="preserve"> y solicitud para limitar convocatoria a Mipyme Colombianas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922FC" w:rsidRPr="00717779" w:rsidRDefault="007922FC" w:rsidP="007922FC">
            <w:pPr>
              <w:rPr>
                <w:lang w:eastAsia="es-CO"/>
              </w:rPr>
            </w:pPr>
            <w:r w:rsidRPr="00717779">
              <w:rPr>
                <w:lang w:eastAsia="es-CO"/>
              </w:rPr>
              <w:t xml:space="preserve">Lugar:   </w:t>
            </w:r>
            <w:hyperlink r:id="rId17" w:history="1">
              <w:r w:rsidRPr="00717779">
                <w:rPr>
                  <w:rStyle w:val="Hipervnculo"/>
                  <w:color w:val="auto"/>
                  <w:lang w:val="es-CO"/>
                </w:rPr>
                <w:t>www.colombiacompra.gov.co</w:t>
              </w:r>
            </w:hyperlink>
          </w:p>
          <w:p w:rsidR="007922FC" w:rsidRPr="00717779" w:rsidRDefault="007922FC" w:rsidP="007922FC">
            <w:pPr>
              <w:rPr>
                <w:lang w:eastAsia="es-CO"/>
              </w:rPr>
            </w:pPr>
            <w:r w:rsidRPr="00717779">
              <w:rPr>
                <w:lang w:eastAsia="es-CO"/>
              </w:rPr>
              <w:t>Fecha: (SEGÚN CRONOGRAMA SECOP II)</w:t>
            </w:r>
          </w:p>
          <w:p w:rsidR="00D02BB4" w:rsidRPr="00717779" w:rsidRDefault="007922FC" w:rsidP="007922FC">
            <w:pPr>
              <w:pStyle w:val="Textoindependiente"/>
              <w:jc w:val="both"/>
              <w:rPr>
                <w:rFonts w:cs="Arial"/>
                <w:sz w:val="20"/>
                <w:lang w:eastAsia="es-CO"/>
              </w:rPr>
            </w:pPr>
            <w:r w:rsidRPr="00717779">
              <w:rPr>
                <w:rFonts w:cs="Arial"/>
                <w:sz w:val="20"/>
                <w:lang w:eastAsia="es-CO"/>
              </w:rPr>
              <w:t>Hora:    ( SEGÚN CRONOGRAMA SECOP II)</w:t>
            </w:r>
          </w:p>
        </w:tc>
      </w:tr>
      <w:tr w:rsidR="00DF50EC"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717779" w:rsidRDefault="00DF50EC" w:rsidP="0050515B">
            <w:pPr>
              <w:pStyle w:val="Textoindependiente"/>
              <w:jc w:val="both"/>
              <w:rPr>
                <w:rFonts w:cs="Arial"/>
                <w:b/>
                <w:sz w:val="20"/>
              </w:rPr>
            </w:pPr>
            <w:r w:rsidRPr="00717779">
              <w:rPr>
                <w:rFonts w:cs="Arial"/>
                <w:b/>
                <w:sz w:val="20"/>
              </w:rPr>
              <w:t>Plazo para responder observaciones, realizar adendas a la invitación y publicación aviso limitación a Mipyme</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922FC" w:rsidRPr="00717779" w:rsidRDefault="007922FC" w:rsidP="007922FC">
            <w:pPr>
              <w:rPr>
                <w:lang w:eastAsia="es-CO"/>
              </w:rPr>
            </w:pPr>
            <w:r w:rsidRPr="00717779">
              <w:rPr>
                <w:lang w:eastAsia="es-CO"/>
              </w:rPr>
              <w:t xml:space="preserve">Lugar:   </w:t>
            </w:r>
            <w:hyperlink r:id="rId18" w:history="1">
              <w:r w:rsidRPr="00717779">
                <w:rPr>
                  <w:rStyle w:val="Hipervnculo"/>
                  <w:color w:val="auto"/>
                  <w:lang w:val="es-CO"/>
                </w:rPr>
                <w:t>www.colombiacompra.gov.co</w:t>
              </w:r>
            </w:hyperlink>
          </w:p>
          <w:p w:rsidR="007922FC" w:rsidRPr="00717779" w:rsidRDefault="007922FC" w:rsidP="007922FC">
            <w:pPr>
              <w:rPr>
                <w:lang w:eastAsia="es-CO"/>
              </w:rPr>
            </w:pPr>
            <w:r w:rsidRPr="00717779">
              <w:rPr>
                <w:lang w:eastAsia="es-CO"/>
              </w:rPr>
              <w:t>Fecha: (SEGÚN CRONOGRAMA SECOP II)</w:t>
            </w:r>
          </w:p>
          <w:p w:rsidR="00DF50EC" w:rsidRPr="00717779" w:rsidRDefault="007922FC" w:rsidP="007922FC">
            <w:pPr>
              <w:rPr>
                <w:lang w:eastAsia="es-CO"/>
              </w:rPr>
            </w:pPr>
            <w:r w:rsidRPr="00717779">
              <w:rPr>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 xml:space="preserve">Entrega de propuestas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19"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sz w:val="20"/>
              </w:rPr>
            </w:pPr>
            <w:r w:rsidRPr="00717779">
              <w:rPr>
                <w:rFonts w:cs="Arial"/>
                <w:sz w:val="20"/>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Termino para la publicación del informe de verificación de los requisitos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0"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ind w:left="3"/>
              <w:jc w:val="both"/>
              <w:rPr>
                <w:rFonts w:cs="Arial"/>
                <w:sz w:val="20"/>
              </w:rPr>
            </w:pPr>
            <w:r w:rsidRPr="00717779">
              <w:rPr>
                <w:rFonts w:cs="Arial"/>
                <w:sz w:val="20"/>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Publicación para observaciones y Presentación de documentos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1"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ind w:left="3"/>
              <w:jc w:val="both"/>
              <w:rPr>
                <w:rFonts w:cs="Arial"/>
                <w:sz w:val="20"/>
              </w:rPr>
            </w:pPr>
            <w:r w:rsidRPr="00717779">
              <w:rPr>
                <w:rFonts w:cs="Arial"/>
                <w:sz w:val="20"/>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Notificación de aceptación de oferta.</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2"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pStyle w:val="Textoindependiente"/>
              <w:jc w:val="both"/>
              <w:rPr>
                <w:rFonts w:cs="Arial"/>
                <w:sz w:val="20"/>
              </w:rPr>
            </w:pPr>
            <w:r w:rsidRPr="00717779">
              <w:rPr>
                <w:rFonts w:cs="Arial"/>
                <w:sz w:val="20"/>
                <w:lang w:eastAsia="es-CO"/>
              </w:rPr>
              <w:t>Hora:    ( SEGÚN CRONOGRAMA SECOP II)</w:t>
            </w:r>
          </w:p>
        </w:tc>
      </w:tr>
      <w:tr w:rsidR="00D02BB4" w:rsidRPr="00717779" w:rsidTr="007922FC">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pStyle w:val="Textoindependiente"/>
              <w:jc w:val="both"/>
              <w:rPr>
                <w:rFonts w:cs="Arial"/>
                <w:b/>
                <w:sz w:val="20"/>
              </w:rPr>
            </w:pPr>
            <w:r w:rsidRPr="00717779">
              <w:rPr>
                <w:rFonts w:cs="Arial"/>
                <w:b/>
                <w:sz w:val="20"/>
              </w:rPr>
              <w:t>Entrega de las garantías de ejecución del contrato</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717779" w:rsidRDefault="00D02BB4" w:rsidP="0050515B">
            <w:pPr>
              <w:rPr>
                <w:lang w:eastAsia="es-CO"/>
              </w:rPr>
            </w:pPr>
            <w:r w:rsidRPr="00717779">
              <w:rPr>
                <w:lang w:eastAsia="es-CO"/>
              </w:rPr>
              <w:t xml:space="preserve">Lugar:   </w:t>
            </w:r>
            <w:hyperlink r:id="rId23" w:history="1">
              <w:r w:rsidRPr="00717779">
                <w:rPr>
                  <w:rStyle w:val="Hipervnculo"/>
                  <w:color w:val="auto"/>
                  <w:lang w:val="es-CO"/>
                </w:rPr>
                <w:t>www.colombiacompra.gov.co</w:t>
              </w:r>
            </w:hyperlink>
          </w:p>
          <w:p w:rsidR="00D02BB4" w:rsidRPr="00717779" w:rsidRDefault="00D02BB4" w:rsidP="0050515B">
            <w:pPr>
              <w:rPr>
                <w:lang w:eastAsia="es-CO"/>
              </w:rPr>
            </w:pPr>
            <w:r w:rsidRPr="00717779">
              <w:rPr>
                <w:lang w:eastAsia="es-CO"/>
              </w:rPr>
              <w:t>Fecha: (SEGÚN CRONOGRAMA SECOP II)</w:t>
            </w:r>
          </w:p>
          <w:p w:rsidR="00D02BB4" w:rsidRPr="00717779" w:rsidRDefault="00D02BB4" w:rsidP="0050515B">
            <w:pPr>
              <w:rPr>
                <w:lang w:eastAsia="es-CO"/>
              </w:rPr>
            </w:pPr>
            <w:r w:rsidRPr="00717779">
              <w:rPr>
                <w:lang w:eastAsia="es-CO"/>
              </w:rPr>
              <w:t>Hora:    ( SEGÚN CRONOGRAMA SECOP II)</w:t>
            </w:r>
          </w:p>
        </w:tc>
      </w:tr>
    </w:tbl>
    <w:p w:rsidR="000558B1" w:rsidRDefault="000558B1" w:rsidP="005E52CA">
      <w:pPr>
        <w:jc w:val="both"/>
      </w:pPr>
    </w:p>
    <w:p w:rsidR="006B64AB" w:rsidRDefault="006B64AB" w:rsidP="005E52CA">
      <w:pPr>
        <w:jc w:val="both"/>
      </w:pPr>
    </w:p>
    <w:p w:rsidR="00D02BB4" w:rsidRPr="001344F1" w:rsidRDefault="00D02BB4" w:rsidP="00D02BB4">
      <w:pPr>
        <w:jc w:val="both"/>
      </w:pPr>
      <w:r w:rsidRPr="001344F1">
        <w:rPr>
          <w:b/>
        </w:rPr>
        <w:t xml:space="preserve">NOTA: </w:t>
      </w:r>
      <w:r w:rsidRPr="001344F1">
        <w:t xml:space="preserve">Se requiere obligatoriamente la presentación de una </w:t>
      </w:r>
      <w:r w:rsidRPr="001344F1">
        <w:rPr>
          <w:b/>
          <w:color w:val="C00000"/>
          <w:u w:val="single"/>
        </w:rPr>
        <w:t>OFERTA TOTAL,</w:t>
      </w:r>
      <w:r w:rsidRPr="001344F1">
        <w:rPr>
          <w:b/>
          <w:color w:val="C00000"/>
        </w:rPr>
        <w:t xml:space="preserve"> </w:t>
      </w:r>
      <w:r w:rsidRPr="001344F1">
        <w:t>es decir, todos los ítems que conforman el proceso, de lo contrario la oferta será rechazada</w:t>
      </w:r>
    </w:p>
    <w:p w:rsidR="00D02BB4" w:rsidRPr="001344F1" w:rsidRDefault="00D02BB4" w:rsidP="00D02BB4">
      <w:pPr>
        <w:ind w:left="567"/>
        <w:jc w:val="both"/>
      </w:pPr>
    </w:p>
    <w:p w:rsidR="00D02BB4" w:rsidRPr="001344F1" w:rsidRDefault="00D02BB4" w:rsidP="00D02BB4">
      <w:pPr>
        <w:jc w:val="both"/>
      </w:pPr>
      <w:r w:rsidRPr="001344F1">
        <w:t>*La validez de la oferta se requiere que sea por el tiempo de ejecución del contrato y contado a partir de la fecha de presentación de la oferta.</w:t>
      </w:r>
    </w:p>
    <w:p w:rsidR="00D02BB4" w:rsidRPr="001344F1" w:rsidRDefault="00D02BB4" w:rsidP="00D02BB4">
      <w:pPr>
        <w:ind w:left="567"/>
        <w:jc w:val="both"/>
        <w:rPr>
          <w:b/>
        </w:rPr>
      </w:pPr>
    </w:p>
    <w:p w:rsidR="00D02BB4" w:rsidRPr="001344F1" w:rsidRDefault="00D02BB4" w:rsidP="00D02BB4">
      <w:pPr>
        <w:pStyle w:val="Prrafodelista"/>
        <w:tabs>
          <w:tab w:val="left" w:pos="240"/>
        </w:tabs>
        <w:ind w:left="0"/>
        <w:jc w:val="both"/>
        <w:rPr>
          <w:rFonts w:cs="Arial"/>
        </w:rPr>
      </w:pPr>
      <w:r w:rsidRPr="001344F1">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D02BB4" w:rsidRPr="001344F1" w:rsidRDefault="00D02BB4" w:rsidP="00D02BB4">
      <w:pPr>
        <w:pStyle w:val="Prrafodelista"/>
        <w:tabs>
          <w:tab w:val="left" w:pos="240"/>
        </w:tabs>
        <w:ind w:left="567"/>
        <w:jc w:val="both"/>
        <w:rPr>
          <w:rFonts w:cs="Arial"/>
        </w:rPr>
      </w:pPr>
    </w:p>
    <w:p w:rsidR="00D02BB4" w:rsidRPr="00D51141" w:rsidRDefault="00D02BB4" w:rsidP="00D02BB4">
      <w:pPr>
        <w:jc w:val="both"/>
      </w:pPr>
      <w:r w:rsidRPr="001344F1">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1344F1">
          <w:rPr>
            <w:rStyle w:val="Hipervnculo"/>
          </w:rPr>
          <w:t>deval.upres-con@policia.gov.co</w:t>
        </w:r>
      </w:hyperlink>
    </w:p>
    <w:p w:rsidR="00467C8D" w:rsidRDefault="00467C8D" w:rsidP="00801032">
      <w:pPr>
        <w:pStyle w:val="Prrafodelista"/>
        <w:tabs>
          <w:tab w:val="left" w:pos="240"/>
        </w:tabs>
        <w:ind w:left="0"/>
        <w:jc w:val="both"/>
        <w:rPr>
          <w:rFonts w:cs="Arial"/>
        </w:rPr>
      </w:pPr>
    </w:p>
    <w:p w:rsidR="007922FC" w:rsidRDefault="007922FC" w:rsidP="00801032">
      <w:pPr>
        <w:pStyle w:val="Prrafodelista"/>
        <w:tabs>
          <w:tab w:val="left" w:pos="240"/>
        </w:tabs>
        <w:ind w:left="0"/>
        <w:jc w:val="both"/>
        <w:rPr>
          <w:rFonts w:cs="Arial"/>
        </w:rPr>
      </w:pPr>
    </w:p>
    <w:p w:rsidR="007922FC" w:rsidRDefault="007922FC" w:rsidP="00801032">
      <w:pPr>
        <w:pStyle w:val="Prrafodelista"/>
        <w:tabs>
          <w:tab w:val="left" w:pos="240"/>
        </w:tabs>
        <w:ind w:left="0"/>
        <w:jc w:val="both"/>
        <w:rPr>
          <w:rFonts w:cs="Arial"/>
        </w:rPr>
      </w:pPr>
    </w:p>
    <w:p w:rsidR="00204852" w:rsidRDefault="00801032" w:rsidP="007163A5">
      <w:pPr>
        <w:pStyle w:val="Textoindependiente"/>
        <w:numPr>
          <w:ilvl w:val="0"/>
          <w:numId w:val="3"/>
        </w:numPr>
        <w:suppressAutoHyphens/>
        <w:autoSpaceDN w:val="0"/>
        <w:jc w:val="both"/>
        <w:textAlignment w:val="baseline"/>
        <w:rPr>
          <w:rFonts w:cs="Arial"/>
          <w:b/>
          <w:bCs/>
          <w:sz w:val="20"/>
        </w:rPr>
      </w:pPr>
      <w:r w:rsidRPr="00CC4BBA">
        <w:rPr>
          <w:rFonts w:cs="Arial"/>
          <w:b/>
          <w:bCs/>
          <w:sz w:val="20"/>
        </w:rPr>
        <w:lastRenderedPageBreak/>
        <w:t xml:space="preserve">SUPERVISOR DEL CONTRATO. </w:t>
      </w:r>
    </w:p>
    <w:p w:rsidR="00D02BB4" w:rsidRPr="00792268" w:rsidRDefault="00D02BB4" w:rsidP="00D02BB4">
      <w:pPr>
        <w:jc w:val="both"/>
        <w:rPr>
          <w:b/>
          <w:lang w:val="es-ES"/>
        </w:rPr>
      </w:pPr>
    </w:p>
    <w:p w:rsidR="007922FC" w:rsidRPr="003044A8" w:rsidRDefault="007922FC" w:rsidP="007922FC">
      <w:pPr>
        <w:spacing w:line="180" w:lineRule="atLeast"/>
        <w:jc w:val="both"/>
      </w:pPr>
      <w:r w:rsidRPr="003044A8">
        <w:rPr>
          <w:bCs/>
          <w:iCs/>
        </w:rPr>
        <w:t xml:space="preserve">El supervisor de este contrato será el Líder del Grupo Logístico, o quien designe la Jefe de la </w:t>
      </w:r>
      <w:r w:rsidRPr="003044A8">
        <w:t>Unidad</w:t>
      </w:r>
      <w:r w:rsidRPr="003044A8">
        <w:rPr>
          <w:bCs/>
          <w:color w:val="000000"/>
        </w:rPr>
        <w:t xml:space="preserve"> Prestadora de Salud Valle del Cauca. E</w:t>
      </w:r>
      <w:r w:rsidRPr="003044A8">
        <w:rPr>
          <w:bCs/>
        </w:rPr>
        <w:t xml:space="preserve">l supervisor para este contrato deberá ser una persona idónea, </w:t>
      </w:r>
      <w:r w:rsidRPr="003044A8">
        <w:rPr>
          <w:bCs/>
          <w:iCs/>
        </w:rPr>
        <w:t xml:space="preserve">con conocimientos, experiencia y perfil apropiado al objeto de la contratación, </w:t>
      </w:r>
      <w:r w:rsidRPr="003044A8">
        <w:t>conforme lo establecido en la resolución No. 00090 del 15 de enero 2018 por la cual actualiza, modifica y complementa el manual de contratación de la Policía Nacional, adoptado mediante resolución 03049 de 2014.</w:t>
      </w:r>
    </w:p>
    <w:p w:rsidR="007922FC" w:rsidRPr="003044A8" w:rsidRDefault="007922FC" w:rsidP="007922FC">
      <w:pPr>
        <w:jc w:val="both"/>
        <w:rPr>
          <w:color w:val="808080" w:themeColor="background1" w:themeShade="80"/>
        </w:rPr>
      </w:pPr>
    </w:p>
    <w:p w:rsidR="007922FC" w:rsidRDefault="007922FC" w:rsidP="007922FC">
      <w:pPr>
        <w:jc w:val="both"/>
      </w:pPr>
      <w:r w:rsidRPr="003044A8">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7922FC" w:rsidRDefault="007922FC" w:rsidP="007922FC">
      <w:pPr>
        <w:jc w:val="both"/>
      </w:pPr>
    </w:p>
    <w:p w:rsidR="00A518CD" w:rsidRDefault="00A518CD" w:rsidP="003F37CA">
      <w:pPr>
        <w:pStyle w:val="Textoindependiente"/>
        <w:jc w:val="both"/>
        <w:rPr>
          <w:rFonts w:cs="Arial"/>
          <w:sz w:val="20"/>
          <w:lang w:val="es-MX"/>
        </w:rPr>
      </w:pPr>
    </w:p>
    <w:p w:rsidR="007922FC" w:rsidRDefault="007922FC" w:rsidP="003F37CA">
      <w:pPr>
        <w:pStyle w:val="Textoindependiente"/>
        <w:jc w:val="both"/>
        <w:rPr>
          <w:rFonts w:cs="Arial"/>
          <w:sz w:val="20"/>
          <w:lang w:val="es-MX"/>
        </w:rPr>
      </w:pPr>
    </w:p>
    <w:p w:rsidR="00A518CD" w:rsidRPr="00CC4BBA" w:rsidRDefault="00A518CD" w:rsidP="003F37CA">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980C3A" w:rsidRDefault="00980C3A" w:rsidP="00801032">
      <w:pPr>
        <w:pStyle w:val="Textoindependiente"/>
        <w:jc w:val="both"/>
        <w:rPr>
          <w:rFonts w:cs="Arial"/>
          <w:sz w:val="20"/>
        </w:rPr>
      </w:pPr>
    </w:p>
    <w:p w:rsidR="00B25D01" w:rsidRDefault="00B25D01" w:rsidP="00801032">
      <w:pPr>
        <w:pStyle w:val="Textoindependiente"/>
        <w:jc w:val="both"/>
        <w:rPr>
          <w:rFonts w:cs="Arial"/>
          <w:sz w:val="20"/>
        </w:rPr>
      </w:pPr>
    </w:p>
    <w:p w:rsidR="00801032" w:rsidRPr="00CC4BBA" w:rsidRDefault="00801032" w:rsidP="00801032">
      <w:pPr>
        <w:pStyle w:val="Textoindependiente"/>
        <w:jc w:val="both"/>
        <w:rPr>
          <w:rFonts w:cs="Arial"/>
          <w:sz w:val="20"/>
        </w:rPr>
      </w:pPr>
      <w:r w:rsidRPr="00CC4BBA">
        <w:rPr>
          <w:rFonts w:cs="Arial"/>
          <w:sz w:val="20"/>
        </w:rPr>
        <w:t>Atentamente,</w:t>
      </w:r>
    </w:p>
    <w:p w:rsidR="00B25D01" w:rsidRDefault="00B25D01" w:rsidP="00801032">
      <w:pPr>
        <w:pStyle w:val="Textoindependiente"/>
        <w:jc w:val="both"/>
        <w:rPr>
          <w:rFonts w:cs="Arial"/>
          <w:b/>
          <w:sz w:val="20"/>
        </w:rPr>
      </w:pPr>
    </w:p>
    <w:p w:rsidR="0014244E" w:rsidRDefault="0014244E" w:rsidP="00801032">
      <w:pPr>
        <w:pStyle w:val="Textoindependiente"/>
        <w:jc w:val="both"/>
        <w:rPr>
          <w:rFonts w:cs="Arial"/>
          <w:b/>
          <w:sz w:val="20"/>
        </w:rPr>
      </w:pPr>
    </w:p>
    <w:p w:rsidR="00103AC5" w:rsidRDefault="00103AC5" w:rsidP="00801032">
      <w:pPr>
        <w:pStyle w:val="Textoindependiente"/>
        <w:jc w:val="both"/>
        <w:rPr>
          <w:rFonts w:cs="Arial"/>
          <w:b/>
          <w:sz w:val="20"/>
        </w:rPr>
      </w:pPr>
    </w:p>
    <w:p w:rsidR="00D02BB4" w:rsidRPr="00D51141" w:rsidRDefault="00D02BB4" w:rsidP="00D02BB4">
      <w:pPr>
        <w:tabs>
          <w:tab w:val="left" w:pos="5954"/>
          <w:tab w:val="left" w:pos="6237"/>
        </w:tabs>
        <w:jc w:val="center"/>
        <w:rPr>
          <w:b/>
        </w:rPr>
      </w:pPr>
      <w:r>
        <w:t>Capitán</w:t>
      </w:r>
      <w:r w:rsidRPr="00D51141">
        <w:t xml:space="preserve"> </w:t>
      </w:r>
      <w:r>
        <w:rPr>
          <w:b/>
        </w:rPr>
        <w:t>YAIDY MARTINEZ MUÑOZ</w:t>
      </w:r>
    </w:p>
    <w:p w:rsidR="00D02BB4" w:rsidRPr="00D51141" w:rsidRDefault="00D02BB4" w:rsidP="00D02BB4">
      <w:pPr>
        <w:pStyle w:val="Default"/>
        <w:jc w:val="center"/>
        <w:rPr>
          <w:rFonts w:ascii="Arial" w:hAnsi="Arial" w:cs="Arial"/>
          <w:sz w:val="20"/>
          <w:szCs w:val="20"/>
        </w:rPr>
      </w:pPr>
      <w:r w:rsidRPr="00D51141">
        <w:rPr>
          <w:rFonts w:ascii="Arial" w:hAnsi="Arial" w:cs="Arial"/>
          <w:sz w:val="20"/>
          <w:szCs w:val="20"/>
        </w:rPr>
        <w:t>Jefe Unidad Prestadora de Salud Valle del Cauca</w:t>
      </w:r>
      <w:r w:rsidR="00703350">
        <w:rPr>
          <w:rFonts w:ascii="Arial" w:hAnsi="Arial" w:cs="Arial"/>
          <w:sz w:val="20"/>
          <w:szCs w:val="20"/>
        </w:rPr>
        <w:t xml:space="preserve"> </w:t>
      </w:r>
    </w:p>
    <w:p w:rsidR="00D02BB4" w:rsidRDefault="00D02BB4" w:rsidP="00D02BB4">
      <w:pPr>
        <w:pStyle w:val="Default"/>
        <w:jc w:val="center"/>
        <w:rPr>
          <w:rFonts w:ascii="Arial" w:hAnsi="Arial" w:cs="Arial"/>
          <w:sz w:val="21"/>
          <w:szCs w:val="21"/>
        </w:rPr>
      </w:pPr>
    </w:p>
    <w:p w:rsidR="009C6C88" w:rsidRDefault="009C6C88" w:rsidP="00D02BB4">
      <w:pPr>
        <w:pStyle w:val="Default"/>
        <w:jc w:val="center"/>
        <w:rPr>
          <w:rFonts w:ascii="Arial" w:hAnsi="Arial" w:cs="Arial"/>
          <w:sz w:val="21"/>
          <w:szCs w:val="21"/>
        </w:rPr>
      </w:pPr>
    </w:p>
    <w:p w:rsidR="009C6C88" w:rsidRDefault="009C6C88" w:rsidP="00D02BB4">
      <w:pPr>
        <w:pStyle w:val="Default"/>
        <w:jc w:val="center"/>
        <w:rPr>
          <w:rFonts w:ascii="Arial" w:hAnsi="Arial" w:cs="Arial"/>
          <w:sz w:val="21"/>
          <w:szCs w:val="21"/>
        </w:rPr>
      </w:pPr>
    </w:p>
    <w:p w:rsidR="009C6C88" w:rsidRDefault="009C6C88" w:rsidP="00D02BB4">
      <w:pPr>
        <w:pStyle w:val="Default"/>
        <w:jc w:val="center"/>
        <w:rPr>
          <w:rFonts w:ascii="Arial" w:hAnsi="Arial" w:cs="Arial"/>
          <w:sz w:val="21"/>
          <w:szCs w:val="21"/>
        </w:rPr>
      </w:pPr>
    </w:p>
    <w:p w:rsidR="00D02BB4" w:rsidRPr="00D51141" w:rsidRDefault="00D02BB4" w:rsidP="007922FC">
      <w:pPr>
        <w:pStyle w:val="Default"/>
        <w:ind w:left="-142"/>
        <w:jc w:val="both"/>
        <w:rPr>
          <w:rFonts w:ascii="Arial" w:hAnsi="Arial" w:cs="Arial"/>
          <w:sz w:val="14"/>
          <w:szCs w:val="14"/>
        </w:rPr>
      </w:pPr>
      <w:r w:rsidRPr="00D51141">
        <w:rPr>
          <w:rFonts w:ascii="Arial" w:hAnsi="Arial" w:cs="Arial"/>
          <w:sz w:val="14"/>
          <w:szCs w:val="14"/>
          <w:lang w:eastAsia="es-CO"/>
        </w:rPr>
        <w:t xml:space="preserve">Proyectó: </w:t>
      </w:r>
    </w:p>
    <w:p w:rsidR="00D02BB4" w:rsidRPr="00D51141" w:rsidRDefault="007922FC" w:rsidP="007922FC">
      <w:pPr>
        <w:adjustRightInd w:val="0"/>
        <w:ind w:left="-142"/>
        <w:rPr>
          <w:b/>
          <w:color w:val="000000"/>
          <w:sz w:val="14"/>
          <w:szCs w:val="14"/>
          <w:lang w:val="es-ES" w:eastAsia="es-CO"/>
        </w:rPr>
      </w:pPr>
      <w:r>
        <w:rPr>
          <w:color w:val="000000"/>
          <w:sz w:val="14"/>
          <w:szCs w:val="14"/>
          <w:lang w:val="es-ES" w:eastAsia="es-CO"/>
        </w:rPr>
        <w:t>SI</w:t>
      </w:r>
      <w:r w:rsidR="00D02BB4">
        <w:rPr>
          <w:color w:val="000000"/>
          <w:sz w:val="14"/>
          <w:szCs w:val="14"/>
          <w:lang w:val="es-ES" w:eastAsia="es-CO"/>
        </w:rPr>
        <w:t xml:space="preserve">. </w:t>
      </w:r>
      <w:r>
        <w:rPr>
          <w:b/>
          <w:color w:val="000000"/>
          <w:sz w:val="14"/>
          <w:szCs w:val="14"/>
          <w:lang w:val="es-ES" w:eastAsia="es-CO"/>
        </w:rPr>
        <w:t>YESSICA ALEJANDRA GIRALDO MOSQUERA</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Analista Grupo de Contratos UPRES Valle</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Reviso:</w:t>
      </w:r>
    </w:p>
    <w:p w:rsidR="00D02BB4" w:rsidRPr="00D51141" w:rsidRDefault="00D02BB4" w:rsidP="007922FC">
      <w:pPr>
        <w:adjustRightInd w:val="0"/>
        <w:ind w:left="-142"/>
        <w:rPr>
          <w:b/>
          <w:color w:val="000000"/>
          <w:sz w:val="14"/>
          <w:szCs w:val="14"/>
          <w:lang w:val="es-ES" w:eastAsia="es-CO"/>
        </w:rPr>
      </w:pPr>
      <w:r>
        <w:rPr>
          <w:color w:val="000000"/>
          <w:sz w:val="14"/>
          <w:szCs w:val="14"/>
          <w:lang w:val="es-ES" w:eastAsia="es-CO"/>
        </w:rPr>
        <w:t xml:space="preserve">IT. </w:t>
      </w:r>
      <w:r w:rsidRPr="00D51141">
        <w:rPr>
          <w:b/>
          <w:color w:val="000000"/>
          <w:sz w:val="14"/>
          <w:szCs w:val="14"/>
          <w:lang w:val="es-ES" w:eastAsia="es-CO"/>
        </w:rPr>
        <w:t>LIBARDO</w:t>
      </w:r>
      <w:r w:rsidR="007922FC">
        <w:rPr>
          <w:b/>
          <w:color w:val="000000"/>
          <w:sz w:val="14"/>
          <w:szCs w:val="14"/>
          <w:lang w:val="es-ES" w:eastAsia="es-CO"/>
        </w:rPr>
        <w:t xml:space="preserve"> JOSE </w:t>
      </w:r>
      <w:r w:rsidRPr="00D51141">
        <w:rPr>
          <w:b/>
          <w:color w:val="000000"/>
          <w:sz w:val="14"/>
          <w:szCs w:val="14"/>
          <w:lang w:val="es-ES" w:eastAsia="es-CO"/>
        </w:rPr>
        <w:t xml:space="preserve"> TULCANEZ</w:t>
      </w:r>
      <w:r w:rsidR="007922FC">
        <w:rPr>
          <w:b/>
          <w:color w:val="000000"/>
          <w:sz w:val="14"/>
          <w:szCs w:val="14"/>
          <w:lang w:val="es-ES" w:eastAsia="es-CO"/>
        </w:rPr>
        <w:t xml:space="preserve"> ECHEVERRIA </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Jefe Grupo Contratos UPRES Valle</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 xml:space="preserve">Revisó: </w:t>
      </w:r>
    </w:p>
    <w:p w:rsidR="00D02BB4" w:rsidRPr="00D51141" w:rsidRDefault="00D02BB4" w:rsidP="007922FC">
      <w:pPr>
        <w:adjustRightInd w:val="0"/>
        <w:ind w:left="-142"/>
        <w:rPr>
          <w:b/>
          <w:color w:val="000000"/>
          <w:sz w:val="14"/>
          <w:szCs w:val="14"/>
          <w:lang w:val="es-ES" w:eastAsia="es-CO"/>
        </w:rPr>
      </w:pPr>
      <w:r w:rsidRPr="00D51141">
        <w:rPr>
          <w:color w:val="000000"/>
          <w:sz w:val="14"/>
          <w:szCs w:val="14"/>
          <w:lang w:val="es-ES" w:eastAsia="es-CO"/>
        </w:rPr>
        <w:t xml:space="preserve">Capitán, </w:t>
      </w:r>
      <w:r w:rsidRPr="00D51141">
        <w:rPr>
          <w:b/>
          <w:color w:val="000000"/>
          <w:sz w:val="14"/>
          <w:szCs w:val="14"/>
          <w:lang w:val="es-ES" w:eastAsia="es-CO"/>
        </w:rPr>
        <w:t xml:space="preserve">LINDA JOHANNA IBARRA ALVAREZ  </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 xml:space="preserve">Jefe Grupo </w:t>
      </w:r>
      <w:r w:rsidR="007922FC">
        <w:rPr>
          <w:color w:val="000000"/>
          <w:sz w:val="14"/>
          <w:szCs w:val="14"/>
          <w:lang w:val="es-ES" w:eastAsia="es-CO"/>
        </w:rPr>
        <w:t>Logistico</w:t>
      </w:r>
      <w:r w:rsidRPr="00D51141">
        <w:rPr>
          <w:color w:val="000000"/>
          <w:sz w:val="14"/>
          <w:szCs w:val="14"/>
          <w:lang w:val="es-ES" w:eastAsia="es-CO"/>
        </w:rPr>
        <w:t xml:space="preserve"> y Financiero UPRES Valle</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 xml:space="preserve">Aprobó: </w:t>
      </w:r>
    </w:p>
    <w:p w:rsidR="00D02BB4" w:rsidRPr="00D51141" w:rsidRDefault="00D02BB4" w:rsidP="007922FC">
      <w:pPr>
        <w:adjustRightInd w:val="0"/>
        <w:ind w:left="-142"/>
        <w:rPr>
          <w:b/>
          <w:sz w:val="14"/>
          <w:szCs w:val="14"/>
        </w:rPr>
      </w:pPr>
      <w:r w:rsidRPr="00D51141">
        <w:rPr>
          <w:color w:val="000000"/>
          <w:sz w:val="14"/>
          <w:szCs w:val="14"/>
          <w:lang w:val="es-ES" w:eastAsia="es-CO"/>
        </w:rPr>
        <w:t xml:space="preserve">Intendente, </w:t>
      </w:r>
      <w:r w:rsidRPr="00D51141">
        <w:rPr>
          <w:b/>
          <w:sz w:val="14"/>
          <w:szCs w:val="14"/>
        </w:rPr>
        <w:t xml:space="preserve">DIEGO FERNANDO CARDONA ORTIZ   </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Líder Asuntos Jurídicos UPRES Valle</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Reviso:</w:t>
      </w:r>
    </w:p>
    <w:p w:rsidR="00D02BB4" w:rsidRPr="00D51141" w:rsidRDefault="00D02BB4" w:rsidP="007922FC">
      <w:pPr>
        <w:adjustRightInd w:val="0"/>
        <w:ind w:left="-142"/>
        <w:rPr>
          <w:color w:val="000000"/>
          <w:sz w:val="14"/>
          <w:szCs w:val="14"/>
          <w:lang w:val="es-ES" w:eastAsia="es-CO"/>
        </w:rPr>
      </w:pPr>
      <w:r w:rsidRPr="00D51141">
        <w:rPr>
          <w:color w:val="000000"/>
          <w:sz w:val="14"/>
          <w:szCs w:val="14"/>
          <w:lang w:val="es-ES" w:eastAsia="es-CO"/>
        </w:rPr>
        <w:t xml:space="preserve">CPS: </w:t>
      </w:r>
      <w:r w:rsidRPr="00D51141">
        <w:rPr>
          <w:b/>
          <w:color w:val="000000"/>
          <w:sz w:val="14"/>
          <w:szCs w:val="14"/>
          <w:lang w:val="es-ES" w:eastAsia="es-CO"/>
        </w:rPr>
        <w:t>SULY AIDE CORTES GRAJALES</w:t>
      </w:r>
    </w:p>
    <w:p w:rsidR="00D02BB4" w:rsidRDefault="00D02BB4" w:rsidP="007922FC">
      <w:pPr>
        <w:adjustRightInd w:val="0"/>
        <w:ind w:left="-142"/>
        <w:rPr>
          <w:color w:val="000000"/>
          <w:sz w:val="14"/>
          <w:szCs w:val="14"/>
          <w:lang w:val="es-ES" w:eastAsia="es-CO"/>
        </w:rPr>
      </w:pPr>
      <w:r w:rsidRPr="00D51141">
        <w:rPr>
          <w:color w:val="000000"/>
          <w:sz w:val="14"/>
          <w:szCs w:val="14"/>
          <w:lang w:val="es-ES" w:eastAsia="es-CO"/>
        </w:rPr>
        <w:t>oficina jurídica</w:t>
      </w:r>
    </w:p>
    <w:p w:rsidR="00B25D01" w:rsidRDefault="00B25D01" w:rsidP="007922FC">
      <w:pPr>
        <w:spacing w:line="276" w:lineRule="auto"/>
        <w:ind w:left="-142"/>
        <w:contextualSpacing/>
        <w:rPr>
          <w:sz w:val="10"/>
          <w:szCs w:val="16"/>
        </w:rPr>
      </w:pPr>
    </w:p>
    <w:p w:rsidR="00B25D01" w:rsidRPr="00B21BB2" w:rsidRDefault="00B25D01" w:rsidP="007922FC">
      <w:pPr>
        <w:spacing w:line="276" w:lineRule="auto"/>
        <w:ind w:left="-142"/>
        <w:contextualSpacing/>
        <w:rPr>
          <w:sz w:val="10"/>
          <w:szCs w:val="16"/>
        </w:rPr>
      </w:pPr>
    </w:p>
    <w:p w:rsidR="00EA47B2" w:rsidRPr="00746C3D" w:rsidRDefault="00EA47B2" w:rsidP="007922FC">
      <w:pPr>
        <w:ind w:left="-142"/>
        <w:jc w:val="both"/>
        <w:rPr>
          <w:sz w:val="14"/>
          <w:szCs w:val="14"/>
        </w:rPr>
      </w:pPr>
      <w:r w:rsidRPr="00746C3D">
        <w:rPr>
          <w:sz w:val="14"/>
          <w:szCs w:val="14"/>
        </w:rPr>
        <w:t>“</w:t>
      </w:r>
      <w:r w:rsidR="00430B83" w:rsidRPr="00746C3D">
        <w:rPr>
          <w:sz w:val="14"/>
          <w:szCs w:val="14"/>
        </w:rPr>
        <w:t>Humanismo y Calidad, Camino a la Excelencia en la Sanidad Policial</w:t>
      </w:r>
      <w:r w:rsidRPr="00746C3D">
        <w:rPr>
          <w:sz w:val="14"/>
          <w:szCs w:val="14"/>
        </w:rPr>
        <w:t>”</w:t>
      </w:r>
    </w:p>
    <w:p w:rsidR="00EA47B2" w:rsidRPr="00746C3D" w:rsidRDefault="00EA47B2" w:rsidP="007922FC">
      <w:pPr>
        <w:ind w:left="-142"/>
        <w:rPr>
          <w:sz w:val="14"/>
          <w:szCs w:val="14"/>
        </w:rPr>
      </w:pPr>
      <w:r w:rsidRPr="00746C3D">
        <w:rPr>
          <w:sz w:val="14"/>
          <w:szCs w:val="14"/>
        </w:rPr>
        <w:t xml:space="preserve">Avenida10Norte 16N-21 </w:t>
      </w:r>
    </w:p>
    <w:p w:rsidR="00EA47B2" w:rsidRPr="00746C3D" w:rsidRDefault="00EA47B2" w:rsidP="007922FC">
      <w:pPr>
        <w:ind w:left="-142"/>
        <w:rPr>
          <w:sz w:val="14"/>
          <w:szCs w:val="14"/>
        </w:rPr>
      </w:pPr>
      <w:r w:rsidRPr="00746C3D">
        <w:rPr>
          <w:sz w:val="14"/>
          <w:szCs w:val="14"/>
        </w:rPr>
        <w:t>Tel. 6604128</w:t>
      </w:r>
    </w:p>
    <w:p w:rsidR="00746C3D" w:rsidRPr="00746C3D" w:rsidRDefault="00411A1F" w:rsidP="007922FC">
      <w:pPr>
        <w:tabs>
          <w:tab w:val="left" w:pos="1843"/>
        </w:tabs>
        <w:ind w:left="-142"/>
        <w:rPr>
          <w:sz w:val="14"/>
          <w:szCs w:val="14"/>
        </w:rPr>
      </w:pPr>
      <w:hyperlink r:id="rId25" w:history="1">
        <w:r w:rsidR="004C5EFB" w:rsidRPr="000A142B">
          <w:rPr>
            <w:rStyle w:val="Hipervnculo"/>
            <w:sz w:val="14"/>
            <w:szCs w:val="14"/>
          </w:rPr>
          <w:t>deval.upres-con@policia.gov.co</w:t>
        </w:r>
      </w:hyperlink>
      <w:r w:rsidR="009C0965" w:rsidRPr="00746C3D">
        <w:rPr>
          <w:sz w:val="14"/>
          <w:szCs w:val="14"/>
        </w:rPr>
        <w:t xml:space="preserve">                                                                                                       </w:t>
      </w:r>
    </w:p>
    <w:p w:rsidR="00FF37FF" w:rsidRPr="00746C3D" w:rsidRDefault="00411A1F" w:rsidP="007922FC">
      <w:pPr>
        <w:tabs>
          <w:tab w:val="left" w:pos="1843"/>
        </w:tabs>
        <w:ind w:left="-142"/>
        <w:rPr>
          <w:sz w:val="16"/>
          <w:szCs w:val="16"/>
        </w:rPr>
      </w:pPr>
      <w:hyperlink r:id="rId26" w:history="1">
        <w:r w:rsidR="005814C8" w:rsidRPr="00746C3D">
          <w:rPr>
            <w:rStyle w:val="Hipervnculo"/>
            <w:b/>
            <w:sz w:val="16"/>
            <w:szCs w:val="16"/>
          </w:rPr>
          <w:t>www.policia.gov.co</w:t>
        </w:r>
      </w:hyperlink>
    </w:p>
    <w:p w:rsidR="00A518CD" w:rsidRDefault="00804A1D" w:rsidP="00D02BB4">
      <w:pPr>
        <w:tabs>
          <w:tab w:val="left" w:pos="7160"/>
        </w:tabs>
      </w:pPr>
      <w:r>
        <w:t xml:space="preserve">                                   </w:t>
      </w:r>
      <w:r w:rsidR="002B558F">
        <w:t xml:space="preserve">    </w:t>
      </w:r>
    </w:p>
    <w:p w:rsidR="005516B6" w:rsidRDefault="005516B6" w:rsidP="00D02BB4">
      <w:pPr>
        <w:tabs>
          <w:tab w:val="left" w:pos="7160"/>
        </w:tabs>
      </w:pPr>
    </w:p>
    <w:p w:rsidR="005516B6" w:rsidRDefault="009C6C88" w:rsidP="00D02BB4">
      <w:pPr>
        <w:tabs>
          <w:tab w:val="left" w:pos="7160"/>
        </w:tabs>
      </w:pPr>
      <w:r w:rsidRPr="00E44E98">
        <w:rPr>
          <w:noProof/>
          <w:lang w:val="es-CO" w:eastAsia="es-CO"/>
        </w:rPr>
        <w:drawing>
          <wp:anchor distT="0" distB="0" distL="114300" distR="114300" simplePos="0" relativeHeight="251658240" behindDoc="0" locked="0" layoutInCell="1" allowOverlap="1" wp14:anchorId="42897F14" wp14:editId="2FDD06D2">
            <wp:simplePos x="0" y="0"/>
            <wp:positionH relativeFrom="column">
              <wp:posOffset>2244090</wp:posOffset>
            </wp:positionH>
            <wp:positionV relativeFrom="paragraph">
              <wp:posOffset>153670</wp:posOffset>
            </wp:positionV>
            <wp:extent cx="1439545" cy="619125"/>
            <wp:effectExtent l="0" t="0" r="8255" b="9525"/>
            <wp:wrapThrough wrapText="bothSides">
              <wp:wrapPolygon edited="0">
                <wp:start x="858" y="0"/>
                <wp:lineTo x="0" y="10634"/>
                <wp:lineTo x="0" y="19274"/>
                <wp:lineTo x="2573" y="21268"/>
                <wp:lineTo x="20295" y="21268"/>
                <wp:lineTo x="21438" y="19274"/>
                <wp:lineTo x="21438" y="12628"/>
                <wp:lineTo x="10862" y="10634"/>
                <wp:lineTo x="13149" y="0"/>
                <wp:lineTo x="858" y="0"/>
              </wp:wrapPolygon>
            </wp:wrapThrough>
            <wp:docPr id="20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954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5516B6" w:rsidRDefault="005516B6" w:rsidP="00D02BB4">
      <w:pPr>
        <w:tabs>
          <w:tab w:val="left" w:pos="7160"/>
        </w:tabs>
      </w:pPr>
    </w:p>
    <w:p w:rsidR="005516B6" w:rsidRDefault="005516B6" w:rsidP="00D02BB4">
      <w:pPr>
        <w:tabs>
          <w:tab w:val="left" w:pos="7160"/>
        </w:tabs>
      </w:pPr>
    </w:p>
    <w:p w:rsidR="005516B6" w:rsidRDefault="005516B6" w:rsidP="00D02BB4">
      <w:pPr>
        <w:tabs>
          <w:tab w:val="left" w:pos="7160"/>
        </w:tabs>
      </w:pPr>
    </w:p>
    <w:p w:rsidR="005516B6" w:rsidRPr="002B558F" w:rsidRDefault="005516B6" w:rsidP="00D02BB4">
      <w:pPr>
        <w:tabs>
          <w:tab w:val="left" w:pos="7160"/>
        </w:tabs>
      </w:pPr>
    </w:p>
    <w:p w:rsidR="00D02BB4" w:rsidRDefault="00D02BB4"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7922FC" w:rsidRDefault="007922FC" w:rsidP="00792BE6">
      <w:pPr>
        <w:tabs>
          <w:tab w:val="left" w:pos="7160"/>
        </w:tabs>
        <w:jc w:val="center"/>
        <w:rPr>
          <w:b/>
          <w:lang w:val="pt-PT"/>
        </w:rPr>
      </w:pPr>
    </w:p>
    <w:p w:rsidR="00804A1D" w:rsidRPr="003716DC" w:rsidRDefault="00AD6484" w:rsidP="00792BE6">
      <w:pPr>
        <w:tabs>
          <w:tab w:val="left" w:pos="7160"/>
        </w:tabs>
        <w:jc w:val="center"/>
        <w:rPr>
          <w:b/>
          <w:lang w:val="es-ES"/>
        </w:rPr>
      </w:pPr>
      <w:r w:rsidRPr="003716DC">
        <w:rPr>
          <w:b/>
          <w:lang w:val="pt-PT"/>
        </w:rPr>
        <w:lastRenderedPageBreak/>
        <w:t xml:space="preserve">ANEXO No. </w:t>
      </w:r>
      <w:r w:rsidRPr="003716DC">
        <w:rPr>
          <w:b/>
          <w:lang w:val="es-ES"/>
        </w:rPr>
        <w:t>1</w:t>
      </w:r>
    </w:p>
    <w:p w:rsidR="0014244E" w:rsidRPr="003716DC" w:rsidRDefault="0014244E" w:rsidP="00792BE6">
      <w:pPr>
        <w:tabs>
          <w:tab w:val="left" w:pos="7160"/>
        </w:tabs>
        <w:jc w:val="center"/>
        <w:rPr>
          <w:b/>
          <w:lang w:val="es-ES"/>
        </w:rPr>
      </w:pPr>
    </w:p>
    <w:p w:rsidR="0025042D" w:rsidRDefault="003F16FC" w:rsidP="00DE3E64">
      <w:pPr>
        <w:ind w:left="-540" w:firstLine="540"/>
        <w:jc w:val="center"/>
        <w:rPr>
          <w:b/>
        </w:rPr>
      </w:pPr>
      <w:r w:rsidRPr="003716DC">
        <w:rPr>
          <w:b/>
        </w:rPr>
        <w:t>ANEXO TECNICO</w:t>
      </w:r>
    </w:p>
    <w:p w:rsidR="00DE3E64" w:rsidRPr="00DE3E64" w:rsidRDefault="00DE3E64" w:rsidP="00DE3E64">
      <w:pPr>
        <w:ind w:left="-540" w:firstLine="540"/>
        <w:jc w:val="center"/>
        <w:rPr>
          <w:b/>
        </w:rPr>
      </w:pPr>
    </w:p>
    <w:p w:rsidR="006C7C73" w:rsidRDefault="00FC1E69" w:rsidP="00504F68">
      <w:pPr>
        <w:tabs>
          <w:tab w:val="left" w:pos="-1080"/>
          <w:tab w:val="left" w:pos="0"/>
        </w:tabs>
        <w:jc w:val="both"/>
        <w:rPr>
          <w:rFonts w:eastAsia="MS Mincho"/>
        </w:rPr>
      </w:pPr>
      <w:r w:rsidRPr="0015003F">
        <w:rPr>
          <w:rFonts w:eastAsia="MS Mincho"/>
        </w:rPr>
        <w:t xml:space="preserve">El oferente deberá diligenciar y presentar junto con la oferta el formato de </w:t>
      </w:r>
      <w:r>
        <w:rPr>
          <w:rFonts w:eastAsia="MS Mincho"/>
        </w:rPr>
        <w:t>Especificaciones</w:t>
      </w:r>
      <w:r w:rsidRPr="0015003F">
        <w:rPr>
          <w:rFonts w:eastAsia="MS Mincho"/>
        </w:rPr>
        <w:t xml:space="preserve"> Técnicas que se presenta a continuación debidamente firmado por el Representante Legal, en el que exprese su manifestación de cumplimiento o no cumplimiento con cada una de las </w:t>
      </w:r>
      <w:r>
        <w:rPr>
          <w:rFonts w:eastAsia="MS Mincho"/>
        </w:rPr>
        <w:t>condiciones</w:t>
      </w:r>
      <w:r w:rsidRPr="0015003F">
        <w:rPr>
          <w:rFonts w:eastAsia="MS Mincho"/>
        </w:rPr>
        <w:t xml:space="preserve"> técnicas solicitadas, las cuales serán verificadas por el Comité Técnico aplicando el criterio de cumple o no cumple.</w:t>
      </w:r>
    </w:p>
    <w:p w:rsidR="003A2784" w:rsidRDefault="003A2784" w:rsidP="003A2784">
      <w:pPr>
        <w:pStyle w:val="Prrafodelista"/>
        <w:tabs>
          <w:tab w:val="left" w:pos="240"/>
        </w:tabs>
        <w:ind w:left="0"/>
        <w:rPr>
          <w:rFonts w:cs="Arial"/>
          <w:b/>
        </w:rPr>
      </w:pPr>
    </w:p>
    <w:p w:rsidR="000534DA" w:rsidRDefault="003A2784" w:rsidP="00746C3D">
      <w:pPr>
        <w:pStyle w:val="Textoindependiente2"/>
        <w:tabs>
          <w:tab w:val="left" w:pos="1980"/>
        </w:tabs>
        <w:spacing w:line="240" w:lineRule="auto"/>
        <w:jc w:val="both"/>
        <w:rPr>
          <w:rFonts w:eastAsia="Calibri" w:cs="Arial"/>
          <w:b/>
        </w:rPr>
      </w:pPr>
      <w:r w:rsidRPr="003A2784">
        <w:rPr>
          <w:rFonts w:eastAsia="Calibri" w:cs="Arial"/>
          <w:b/>
        </w:rPr>
        <w:t>*  CONDICIONES TÉCNICAS MÍNIMAS HABILITABLES</w:t>
      </w:r>
    </w:p>
    <w:p w:rsidR="003716DC" w:rsidRDefault="003716DC" w:rsidP="00942F0F">
      <w:pPr>
        <w:rPr>
          <w:sz w:val="16"/>
          <w:szCs w:val="16"/>
        </w:rPr>
      </w:pP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2252"/>
        <w:gridCol w:w="2626"/>
        <w:gridCol w:w="922"/>
        <w:gridCol w:w="1152"/>
        <w:gridCol w:w="972"/>
        <w:gridCol w:w="972"/>
      </w:tblGrid>
      <w:tr w:rsidR="007922FC" w:rsidRPr="00877D2E" w:rsidTr="007922FC">
        <w:trPr>
          <w:trHeight w:val="295"/>
          <w:jc w:val="center"/>
        </w:trPr>
        <w:tc>
          <w:tcPr>
            <w:tcW w:w="324" w:type="pct"/>
            <w:vAlign w:val="center"/>
          </w:tcPr>
          <w:p w:rsidR="007922FC" w:rsidRPr="006A4185" w:rsidRDefault="007922FC" w:rsidP="007922FC">
            <w:pPr>
              <w:ind w:left="72"/>
              <w:jc w:val="center"/>
              <w:rPr>
                <w:rFonts w:eastAsia="Calibri"/>
                <w:b/>
                <w:bCs/>
                <w:color w:val="000000"/>
                <w:sz w:val="18"/>
                <w:szCs w:val="18"/>
              </w:rPr>
            </w:pPr>
            <w:r w:rsidRPr="006A4185">
              <w:rPr>
                <w:rFonts w:eastAsia="Calibri"/>
                <w:b/>
                <w:bCs/>
                <w:color w:val="000000"/>
                <w:sz w:val="18"/>
                <w:szCs w:val="18"/>
              </w:rPr>
              <w:t>ITEM</w:t>
            </w:r>
          </w:p>
        </w:tc>
        <w:tc>
          <w:tcPr>
            <w:tcW w:w="1135" w:type="pct"/>
            <w:shd w:val="clear" w:color="auto" w:fill="auto"/>
            <w:vAlign w:val="center"/>
            <w:hideMark/>
          </w:tcPr>
          <w:p w:rsidR="007922FC" w:rsidRPr="006A4185" w:rsidRDefault="007922FC" w:rsidP="007922FC">
            <w:pPr>
              <w:ind w:left="72"/>
              <w:jc w:val="center"/>
              <w:rPr>
                <w:rFonts w:eastAsia="Calibri"/>
                <w:b/>
                <w:bCs/>
                <w:color w:val="000000"/>
                <w:sz w:val="18"/>
                <w:szCs w:val="18"/>
              </w:rPr>
            </w:pPr>
            <w:r w:rsidRPr="006A4185">
              <w:rPr>
                <w:rFonts w:eastAsia="Calibri"/>
                <w:b/>
                <w:bCs/>
                <w:color w:val="000000"/>
                <w:sz w:val="18"/>
                <w:szCs w:val="18"/>
              </w:rPr>
              <w:t>DESCRIPCIÓN DEL SERVICIO</w:t>
            </w:r>
          </w:p>
        </w:tc>
        <w:tc>
          <w:tcPr>
            <w:tcW w:w="1441" w:type="pct"/>
            <w:vAlign w:val="center"/>
          </w:tcPr>
          <w:p w:rsidR="007922FC" w:rsidRPr="00877D2E" w:rsidRDefault="007922FC" w:rsidP="007922FC">
            <w:pPr>
              <w:ind w:left="72"/>
              <w:jc w:val="both"/>
              <w:rPr>
                <w:rFonts w:eastAsia="Calibri"/>
                <w:b/>
                <w:bCs/>
                <w:color w:val="000000"/>
                <w:sz w:val="18"/>
                <w:szCs w:val="18"/>
              </w:rPr>
            </w:pPr>
            <w:r w:rsidRPr="00877D2E">
              <w:rPr>
                <w:b/>
                <w:bCs/>
                <w:color w:val="000000"/>
                <w:sz w:val="18"/>
                <w:szCs w:val="18"/>
              </w:rPr>
              <w:t>ESPECIFICACION TECNICA</w:t>
            </w:r>
          </w:p>
        </w:tc>
        <w:tc>
          <w:tcPr>
            <w:tcW w:w="465" w:type="pct"/>
            <w:vAlign w:val="center"/>
          </w:tcPr>
          <w:p w:rsidR="007922FC" w:rsidRPr="00877D2E" w:rsidRDefault="007922FC" w:rsidP="007922FC">
            <w:pPr>
              <w:ind w:left="72"/>
              <w:jc w:val="center"/>
              <w:rPr>
                <w:rFonts w:eastAsia="Calibri"/>
                <w:b/>
                <w:bCs/>
                <w:color w:val="000000"/>
                <w:sz w:val="18"/>
                <w:szCs w:val="18"/>
              </w:rPr>
            </w:pPr>
            <w:r w:rsidRPr="00877D2E">
              <w:rPr>
                <w:rFonts w:eastAsia="Calibri"/>
                <w:b/>
                <w:bCs/>
                <w:color w:val="000000"/>
                <w:sz w:val="18"/>
                <w:szCs w:val="18"/>
              </w:rPr>
              <w:t>UNIDAD DE MEDIDA</w:t>
            </w:r>
          </w:p>
        </w:tc>
        <w:tc>
          <w:tcPr>
            <w:tcW w:w="581" w:type="pct"/>
            <w:vAlign w:val="center"/>
          </w:tcPr>
          <w:p w:rsidR="007922FC" w:rsidRPr="00AD3215" w:rsidRDefault="007922FC" w:rsidP="007922FC">
            <w:pPr>
              <w:ind w:left="72"/>
              <w:jc w:val="center"/>
              <w:rPr>
                <w:rFonts w:eastAsia="Calibri"/>
                <w:b/>
                <w:bCs/>
                <w:color w:val="000000"/>
                <w:sz w:val="18"/>
                <w:szCs w:val="18"/>
              </w:rPr>
            </w:pPr>
            <w:r>
              <w:rPr>
                <w:b/>
                <w:bCs/>
                <w:sz w:val="18"/>
                <w:szCs w:val="18"/>
              </w:rPr>
              <w:t>CANTIDAD DE EQUIPOS</w:t>
            </w:r>
          </w:p>
        </w:tc>
        <w:tc>
          <w:tcPr>
            <w:tcW w:w="490" w:type="pct"/>
            <w:vAlign w:val="center"/>
            <w:hideMark/>
          </w:tcPr>
          <w:p w:rsidR="007922FC" w:rsidRPr="00AD3215" w:rsidRDefault="007922FC" w:rsidP="007922FC">
            <w:pPr>
              <w:ind w:left="72"/>
              <w:jc w:val="center"/>
              <w:rPr>
                <w:rFonts w:eastAsia="Calibri"/>
                <w:b/>
                <w:bCs/>
                <w:color w:val="000000"/>
                <w:sz w:val="18"/>
                <w:szCs w:val="18"/>
              </w:rPr>
            </w:pPr>
            <w:r w:rsidRPr="00AD3215">
              <w:rPr>
                <w:rFonts w:eastAsia="Calibri"/>
                <w:b/>
                <w:bCs/>
                <w:color w:val="000000"/>
                <w:sz w:val="18"/>
                <w:szCs w:val="18"/>
              </w:rPr>
              <w:t>CUMPLE</w:t>
            </w:r>
          </w:p>
        </w:tc>
        <w:tc>
          <w:tcPr>
            <w:tcW w:w="564" w:type="pct"/>
            <w:vAlign w:val="center"/>
            <w:hideMark/>
          </w:tcPr>
          <w:p w:rsidR="007922FC" w:rsidRPr="00877D2E" w:rsidRDefault="007922FC" w:rsidP="007922FC">
            <w:pPr>
              <w:ind w:left="72"/>
              <w:jc w:val="center"/>
              <w:rPr>
                <w:rFonts w:eastAsia="Calibri"/>
                <w:b/>
                <w:bCs/>
                <w:color w:val="000000"/>
                <w:sz w:val="18"/>
                <w:szCs w:val="18"/>
              </w:rPr>
            </w:pPr>
            <w:r w:rsidRPr="00877D2E">
              <w:rPr>
                <w:rFonts w:eastAsia="Calibri"/>
                <w:b/>
                <w:bCs/>
                <w:color w:val="000000"/>
                <w:sz w:val="18"/>
                <w:szCs w:val="18"/>
              </w:rPr>
              <w:t>NO CUMPLE</w:t>
            </w:r>
          </w:p>
        </w:tc>
      </w:tr>
      <w:tr w:rsidR="007922FC" w:rsidRPr="006A4185" w:rsidTr="007922FC">
        <w:trPr>
          <w:trHeight w:val="251"/>
          <w:jc w:val="center"/>
        </w:trPr>
        <w:tc>
          <w:tcPr>
            <w:tcW w:w="324" w:type="pct"/>
            <w:vAlign w:val="center"/>
          </w:tcPr>
          <w:p w:rsidR="007922FC" w:rsidRPr="00E46040" w:rsidRDefault="007922FC" w:rsidP="007922FC">
            <w:pPr>
              <w:jc w:val="center"/>
              <w:rPr>
                <w:color w:val="000000"/>
                <w:sz w:val="18"/>
                <w:szCs w:val="18"/>
              </w:rPr>
            </w:pPr>
            <w:r>
              <w:rPr>
                <w:color w:val="000000"/>
                <w:sz w:val="18"/>
                <w:szCs w:val="18"/>
              </w:rPr>
              <w:t>1</w:t>
            </w:r>
          </w:p>
        </w:tc>
        <w:tc>
          <w:tcPr>
            <w:tcW w:w="1135" w:type="pct"/>
            <w:shd w:val="clear" w:color="auto" w:fill="auto"/>
            <w:vAlign w:val="center"/>
            <w:hideMark/>
          </w:tcPr>
          <w:p w:rsidR="007922FC" w:rsidRPr="005E5E78" w:rsidRDefault="007922FC" w:rsidP="007922FC">
            <w:pPr>
              <w:jc w:val="center"/>
              <w:rPr>
                <w:color w:val="000000"/>
                <w:sz w:val="18"/>
                <w:szCs w:val="18"/>
              </w:rPr>
            </w:pPr>
            <w:r w:rsidRPr="00EA520F">
              <w:rPr>
                <w:rFonts w:eastAsia="Calibri"/>
                <w:color w:val="000000"/>
              </w:rPr>
              <w:t xml:space="preserve">MANTENIMIENTO PREVENTIVO DE (1) UNA </w:t>
            </w:r>
            <w:r w:rsidRPr="00EA520F">
              <w:rPr>
                <w:rFonts w:eastAsia="Calibri"/>
                <w:b/>
                <w:color w:val="000000"/>
              </w:rPr>
              <w:t xml:space="preserve">SUBESTACION </w:t>
            </w:r>
            <w:r w:rsidRPr="00EA520F">
              <w:rPr>
                <w:rFonts w:eastAsia="Calibri"/>
                <w:color w:val="000000"/>
              </w:rPr>
              <w:t>ELECTRICA, INCLUYE TRANSFORMADORES DEL ESTABLECIMIENTO DE SANIDAD POLICIAL COMPLEMENTARIO CLINICA DEVAL</w:t>
            </w:r>
          </w:p>
        </w:tc>
        <w:tc>
          <w:tcPr>
            <w:tcW w:w="1441" w:type="pct"/>
            <w:vAlign w:val="center"/>
          </w:tcPr>
          <w:p w:rsidR="007922FC" w:rsidRPr="00EA520F" w:rsidRDefault="007922FC" w:rsidP="007922FC">
            <w:pPr>
              <w:jc w:val="both"/>
              <w:rPr>
                <w:rFonts w:eastAsia="Calibri"/>
                <w:color w:val="000000"/>
                <w:sz w:val="18"/>
                <w:szCs w:val="18"/>
              </w:rPr>
            </w:pPr>
            <w:r w:rsidRPr="00EA520F">
              <w:rPr>
                <w:rFonts w:eastAsia="Calibri"/>
                <w:color w:val="000000"/>
                <w:sz w:val="18"/>
                <w:szCs w:val="18"/>
              </w:rPr>
              <w:t>incluye las siguientes rutinas:</w:t>
            </w:r>
          </w:p>
          <w:p w:rsidR="007922FC" w:rsidRPr="00EA520F" w:rsidRDefault="007922FC" w:rsidP="007922FC">
            <w:pPr>
              <w:numPr>
                <w:ilvl w:val="0"/>
                <w:numId w:val="24"/>
              </w:numPr>
              <w:autoSpaceDE/>
              <w:autoSpaceDN/>
              <w:contextualSpacing/>
              <w:jc w:val="both"/>
              <w:rPr>
                <w:rFonts w:eastAsia="Calibri"/>
                <w:color w:val="000000"/>
                <w:sz w:val="18"/>
                <w:szCs w:val="18"/>
              </w:rPr>
            </w:pPr>
            <w:r w:rsidRPr="00EA520F">
              <w:rPr>
                <w:rFonts w:eastAsia="Calibri"/>
                <w:color w:val="000000"/>
                <w:sz w:val="18"/>
                <w:szCs w:val="18"/>
              </w:rPr>
              <w:t>Prueba de rigidez dieléctrica de los transformadores de la Clínica</w:t>
            </w:r>
          </w:p>
          <w:p w:rsidR="007922FC" w:rsidRPr="00EA520F" w:rsidRDefault="007922FC" w:rsidP="007922FC">
            <w:pPr>
              <w:numPr>
                <w:ilvl w:val="0"/>
                <w:numId w:val="24"/>
              </w:numPr>
              <w:autoSpaceDE/>
              <w:autoSpaceDN/>
              <w:contextualSpacing/>
              <w:jc w:val="both"/>
              <w:rPr>
                <w:rFonts w:eastAsia="Calibri"/>
                <w:color w:val="000000"/>
                <w:sz w:val="18"/>
                <w:szCs w:val="18"/>
              </w:rPr>
            </w:pPr>
            <w:r w:rsidRPr="00EA520F">
              <w:rPr>
                <w:rFonts w:eastAsia="Calibri"/>
                <w:color w:val="000000"/>
                <w:sz w:val="18"/>
                <w:szCs w:val="18"/>
              </w:rPr>
              <w:t>Prueba de aislamiento en devanados del transformador.</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calentamiento en los elementos de la instalación eléctrica.</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ajuste, y corrección de fallas en celda de condensadores.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ajuste, y limpieza de barrajes de cada celda (armario) de la subestación eléctrica.</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ajuste, limpieza de transferencias automáticas de las plantas eléctricas.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malla a tierra.</w:t>
            </w:r>
          </w:p>
          <w:p w:rsidR="007922FC" w:rsidRPr="00872D7B" w:rsidRDefault="007922FC" w:rsidP="007922FC">
            <w:pPr>
              <w:jc w:val="both"/>
              <w:rPr>
                <w:szCs w:val="18"/>
              </w:rPr>
            </w:pPr>
            <w:r w:rsidRPr="00EA520F">
              <w:rPr>
                <w:rFonts w:eastAsia="Calibri"/>
                <w:color w:val="000000"/>
                <w:sz w:val="18"/>
                <w:szCs w:val="18"/>
              </w:rPr>
              <w:t>Calibración de cargas en tableros principales 208V / 460V</w:t>
            </w:r>
          </w:p>
        </w:tc>
        <w:tc>
          <w:tcPr>
            <w:tcW w:w="465" w:type="pct"/>
            <w:vAlign w:val="center"/>
          </w:tcPr>
          <w:p w:rsidR="007922FC" w:rsidRPr="00872D7B" w:rsidRDefault="007922FC" w:rsidP="007922FC">
            <w:pPr>
              <w:jc w:val="center"/>
              <w:rPr>
                <w:szCs w:val="18"/>
              </w:rPr>
            </w:pPr>
            <w:r w:rsidRPr="00872D7B">
              <w:rPr>
                <w:szCs w:val="18"/>
              </w:rPr>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r w:rsidR="007922FC" w:rsidRPr="006A4185" w:rsidTr="007922FC">
        <w:trPr>
          <w:trHeight w:val="52"/>
          <w:jc w:val="center"/>
        </w:trPr>
        <w:tc>
          <w:tcPr>
            <w:tcW w:w="324" w:type="pct"/>
            <w:vAlign w:val="center"/>
          </w:tcPr>
          <w:p w:rsidR="007922FC" w:rsidRPr="00E46040" w:rsidRDefault="007922FC" w:rsidP="007922FC">
            <w:pPr>
              <w:jc w:val="center"/>
              <w:rPr>
                <w:color w:val="000000"/>
                <w:sz w:val="18"/>
                <w:szCs w:val="18"/>
              </w:rPr>
            </w:pPr>
            <w:r>
              <w:rPr>
                <w:color w:val="000000"/>
                <w:sz w:val="18"/>
                <w:szCs w:val="18"/>
              </w:rPr>
              <w:t>2</w:t>
            </w:r>
          </w:p>
        </w:tc>
        <w:tc>
          <w:tcPr>
            <w:tcW w:w="1135" w:type="pct"/>
            <w:shd w:val="clear" w:color="auto" w:fill="auto"/>
            <w:vAlign w:val="center"/>
          </w:tcPr>
          <w:p w:rsidR="007922FC" w:rsidRPr="00EA520F" w:rsidRDefault="007922FC" w:rsidP="007922FC">
            <w:pPr>
              <w:jc w:val="center"/>
              <w:rPr>
                <w:rFonts w:eastAsia="Calibri"/>
                <w:color w:val="000000"/>
              </w:rPr>
            </w:pPr>
          </w:p>
          <w:p w:rsidR="007922FC" w:rsidRPr="009647C4" w:rsidRDefault="007922FC" w:rsidP="007922FC">
            <w:pPr>
              <w:jc w:val="center"/>
              <w:rPr>
                <w:sz w:val="18"/>
                <w:szCs w:val="18"/>
              </w:rPr>
            </w:pPr>
            <w:r w:rsidRPr="00EA520F">
              <w:rPr>
                <w:rFonts w:eastAsia="Calibri"/>
                <w:color w:val="000000"/>
              </w:rPr>
              <w:t xml:space="preserve">MANTENIMIENTO DE  (1) UNA </w:t>
            </w:r>
            <w:r w:rsidRPr="00EA520F">
              <w:rPr>
                <w:rFonts w:eastAsia="Calibri"/>
                <w:b/>
                <w:color w:val="000000"/>
              </w:rPr>
              <w:t xml:space="preserve">SUBESTACION </w:t>
            </w:r>
            <w:r w:rsidRPr="00EA520F">
              <w:rPr>
                <w:rFonts w:eastAsia="Calibri"/>
                <w:color w:val="000000"/>
              </w:rPr>
              <w:t>ELECTRICA DEL ESTABLECIMIENTO DE SANIDAD POLICIAL PRIMARIO NUESTRA SEÑORA DE FATIMA INCLUYENDO UN TRANSFORMADOR</w:t>
            </w:r>
          </w:p>
        </w:tc>
        <w:tc>
          <w:tcPr>
            <w:tcW w:w="1441" w:type="pct"/>
            <w:vAlign w:val="center"/>
          </w:tcPr>
          <w:p w:rsidR="007922FC" w:rsidRPr="00EA520F" w:rsidRDefault="007922FC" w:rsidP="007922FC">
            <w:pPr>
              <w:jc w:val="both"/>
              <w:rPr>
                <w:rFonts w:eastAsia="Calibri"/>
                <w:color w:val="000000"/>
                <w:sz w:val="18"/>
                <w:szCs w:val="18"/>
              </w:rPr>
            </w:pPr>
            <w:r w:rsidRPr="00EA520F">
              <w:rPr>
                <w:rFonts w:eastAsia="Calibri"/>
                <w:color w:val="000000"/>
                <w:sz w:val="18"/>
                <w:szCs w:val="18"/>
              </w:rPr>
              <w:t>incluye las siguientes rutinas:</w:t>
            </w:r>
          </w:p>
          <w:p w:rsidR="007922FC" w:rsidRPr="00EA520F" w:rsidRDefault="007922FC" w:rsidP="007922FC">
            <w:pPr>
              <w:numPr>
                <w:ilvl w:val="0"/>
                <w:numId w:val="24"/>
              </w:numPr>
              <w:autoSpaceDE/>
              <w:autoSpaceDN/>
              <w:contextualSpacing/>
              <w:jc w:val="both"/>
              <w:rPr>
                <w:rFonts w:eastAsia="Calibri"/>
                <w:color w:val="000000"/>
                <w:sz w:val="18"/>
                <w:szCs w:val="18"/>
              </w:rPr>
            </w:pPr>
            <w:r w:rsidRPr="00EA520F">
              <w:rPr>
                <w:rFonts w:eastAsia="Calibri"/>
                <w:color w:val="000000"/>
                <w:sz w:val="18"/>
                <w:szCs w:val="18"/>
              </w:rPr>
              <w:t xml:space="preserve"> Prueba de rigidez dieléctrica de un transformador de la Clínica. (Aceite transformador).</w:t>
            </w:r>
          </w:p>
          <w:p w:rsidR="007922FC" w:rsidRPr="00EA520F" w:rsidRDefault="007922FC" w:rsidP="007922FC">
            <w:pPr>
              <w:numPr>
                <w:ilvl w:val="0"/>
                <w:numId w:val="24"/>
              </w:numPr>
              <w:autoSpaceDE/>
              <w:autoSpaceDN/>
              <w:contextualSpacing/>
              <w:jc w:val="both"/>
              <w:rPr>
                <w:rFonts w:eastAsia="Calibri"/>
                <w:color w:val="000000"/>
                <w:sz w:val="18"/>
                <w:szCs w:val="18"/>
              </w:rPr>
            </w:pPr>
            <w:r w:rsidRPr="00EA520F">
              <w:rPr>
                <w:rFonts w:eastAsia="Calibri"/>
                <w:color w:val="000000"/>
                <w:sz w:val="18"/>
                <w:szCs w:val="18"/>
              </w:rPr>
              <w:t>Prueba de aislamiento en devanados del transformador.</w:t>
            </w:r>
          </w:p>
          <w:p w:rsidR="007922FC" w:rsidRPr="00EA520F" w:rsidRDefault="007922FC" w:rsidP="007922FC">
            <w:pPr>
              <w:numPr>
                <w:ilvl w:val="0"/>
                <w:numId w:val="24"/>
              </w:numPr>
              <w:autoSpaceDE/>
              <w:autoSpaceDN/>
              <w:contextualSpacing/>
              <w:jc w:val="both"/>
              <w:rPr>
                <w:rFonts w:eastAsia="Calibri"/>
                <w:color w:val="000000"/>
                <w:sz w:val="18"/>
                <w:szCs w:val="18"/>
              </w:rPr>
            </w:pPr>
            <w:r w:rsidRPr="00EA520F">
              <w:rPr>
                <w:rFonts w:eastAsia="Calibri"/>
                <w:color w:val="000000"/>
                <w:sz w:val="18"/>
                <w:szCs w:val="18"/>
              </w:rPr>
              <w:t xml:space="preserve">Revisión de puntos de prueba de la malla a tierra.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lastRenderedPageBreak/>
              <w:t>Revisión de calentamiento en los elementos de la instalación eléctrica.</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ajuste, y limpieza de barrajes de cada celda (armario) de la subestación eléctrica.</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ajuste, limpieza de transferencias automáticas de las plantas eléctricas.</w:t>
            </w:r>
          </w:p>
          <w:p w:rsidR="007922FC" w:rsidRPr="00872D7B" w:rsidRDefault="007922FC" w:rsidP="007922FC">
            <w:pPr>
              <w:jc w:val="both"/>
              <w:rPr>
                <w:szCs w:val="18"/>
              </w:rPr>
            </w:pPr>
            <w:r w:rsidRPr="00EA520F">
              <w:rPr>
                <w:rFonts w:eastAsia="Calibri"/>
                <w:color w:val="000000"/>
                <w:sz w:val="18"/>
                <w:szCs w:val="18"/>
              </w:rPr>
              <w:t>Calibración de cargas en tableros principales 208V / 460V</w:t>
            </w:r>
          </w:p>
        </w:tc>
        <w:tc>
          <w:tcPr>
            <w:tcW w:w="465" w:type="pct"/>
            <w:vAlign w:val="center"/>
          </w:tcPr>
          <w:p w:rsidR="007922FC" w:rsidRPr="00872D7B" w:rsidRDefault="007922FC" w:rsidP="007922FC">
            <w:pPr>
              <w:jc w:val="center"/>
              <w:rPr>
                <w:szCs w:val="18"/>
              </w:rPr>
            </w:pPr>
            <w:r w:rsidRPr="00872D7B">
              <w:rPr>
                <w:szCs w:val="18"/>
              </w:rPr>
              <w:lastRenderedPageBreak/>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r w:rsidR="007922FC" w:rsidRPr="006A4185" w:rsidTr="007922FC">
        <w:trPr>
          <w:trHeight w:val="295"/>
          <w:jc w:val="center"/>
        </w:trPr>
        <w:tc>
          <w:tcPr>
            <w:tcW w:w="324" w:type="pct"/>
            <w:vAlign w:val="center"/>
          </w:tcPr>
          <w:p w:rsidR="007922FC" w:rsidRDefault="007922FC" w:rsidP="007922FC">
            <w:pPr>
              <w:jc w:val="center"/>
              <w:rPr>
                <w:color w:val="000000"/>
                <w:sz w:val="18"/>
                <w:szCs w:val="18"/>
              </w:rPr>
            </w:pPr>
            <w:r>
              <w:rPr>
                <w:color w:val="000000"/>
                <w:sz w:val="18"/>
                <w:szCs w:val="18"/>
              </w:rPr>
              <w:lastRenderedPageBreak/>
              <w:t>3</w:t>
            </w:r>
          </w:p>
        </w:tc>
        <w:tc>
          <w:tcPr>
            <w:tcW w:w="1135" w:type="pct"/>
            <w:shd w:val="clear" w:color="auto" w:fill="auto"/>
            <w:vAlign w:val="center"/>
          </w:tcPr>
          <w:p w:rsidR="007922FC" w:rsidRPr="009647C4" w:rsidRDefault="007922FC" w:rsidP="007922FC">
            <w:pPr>
              <w:jc w:val="center"/>
              <w:rPr>
                <w:sz w:val="18"/>
                <w:szCs w:val="18"/>
              </w:rPr>
            </w:pPr>
            <w:r w:rsidRPr="00EA520F">
              <w:rPr>
                <w:rFonts w:eastAsia="Calibri"/>
                <w:color w:val="000000"/>
                <w:sz w:val="16"/>
                <w:szCs w:val="16"/>
              </w:rPr>
              <w:t xml:space="preserve">MANTENIMIENTO PREVENTIVO DE LA </w:t>
            </w:r>
            <w:r w:rsidRPr="00EA520F">
              <w:rPr>
                <w:rFonts w:eastAsia="Calibri"/>
                <w:sz w:val="16"/>
                <w:szCs w:val="16"/>
              </w:rPr>
              <w:t xml:space="preserve">PLANTA ELÉCTRICA 220V  DUSSAN MODELO DP222 LCS  DEL </w:t>
            </w:r>
            <w:r w:rsidRPr="00EA520F">
              <w:rPr>
                <w:rFonts w:eastAsia="Calibri"/>
                <w:color w:val="000000"/>
                <w:sz w:val="16"/>
                <w:szCs w:val="16"/>
              </w:rPr>
              <w:t>ESTABLECIMIENTO DE SANIDAD POLICIAL COMPLEMENTARIO CLINICA DEVAL</w:t>
            </w:r>
          </w:p>
        </w:tc>
        <w:tc>
          <w:tcPr>
            <w:tcW w:w="1441" w:type="pct"/>
            <w:vAlign w:val="center"/>
          </w:tcPr>
          <w:p w:rsidR="007922FC" w:rsidRPr="00EA520F" w:rsidRDefault="007922FC" w:rsidP="007922FC">
            <w:pPr>
              <w:jc w:val="both"/>
              <w:rPr>
                <w:rFonts w:eastAsia="Calibri"/>
                <w:color w:val="000000"/>
                <w:sz w:val="18"/>
                <w:szCs w:val="18"/>
              </w:rPr>
            </w:pPr>
            <w:r w:rsidRPr="00EA520F">
              <w:rPr>
                <w:rFonts w:eastAsia="Calibri"/>
                <w:color w:val="000000"/>
                <w:sz w:val="18"/>
                <w:szCs w:val="18"/>
              </w:rPr>
              <w:t>Incluye la siguiente rutina:</w:t>
            </w:r>
          </w:p>
          <w:p w:rsidR="007922FC" w:rsidRPr="00EA520F" w:rsidRDefault="007922FC" w:rsidP="007922FC">
            <w:pPr>
              <w:jc w:val="both"/>
              <w:rPr>
                <w:rFonts w:eastAsia="Calibri"/>
                <w:color w:val="000000"/>
                <w:sz w:val="18"/>
                <w:szCs w:val="18"/>
              </w:rPr>
            </w:pPr>
            <w:r w:rsidRPr="00EA520F">
              <w:rPr>
                <w:rFonts w:eastAsia="Calibri"/>
                <w:sz w:val="18"/>
                <w:szCs w:val="18"/>
              </w:rPr>
              <w:t>Cambio y suministro de:</w:t>
            </w:r>
          </w:p>
          <w:p w:rsidR="007922FC" w:rsidRPr="00EA520F" w:rsidRDefault="007922FC" w:rsidP="007922FC">
            <w:pPr>
              <w:pStyle w:val="Prrafodelista"/>
              <w:numPr>
                <w:ilvl w:val="0"/>
                <w:numId w:val="25"/>
              </w:numPr>
              <w:autoSpaceDE/>
              <w:autoSpaceDN/>
              <w:ind w:left="410"/>
              <w:jc w:val="both"/>
              <w:rPr>
                <w:rFonts w:eastAsia="Calibri" w:cs="Arial"/>
                <w:sz w:val="18"/>
                <w:szCs w:val="18"/>
              </w:rPr>
            </w:pPr>
            <w:r w:rsidRPr="00EA520F">
              <w:rPr>
                <w:rFonts w:eastAsia="Calibri" w:cs="Arial"/>
                <w:sz w:val="18"/>
                <w:szCs w:val="18"/>
              </w:rPr>
              <w:t>2 filtros de combustible A-1212sp</w:t>
            </w:r>
          </w:p>
          <w:p w:rsidR="007922FC" w:rsidRPr="00EA520F" w:rsidRDefault="007922FC" w:rsidP="007922FC">
            <w:pPr>
              <w:pStyle w:val="Prrafodelista"/>
              <w:numPr>
                <w:ilvl w:val="0"/>
                <w:numId w:val="25"/>
              </w:numPr>
              <w:autoSpaceDE/>
              <w:autoSpaceDN/>
              <w:ind w:left="410" w:hanging="410"/>
              <w:jc w:val="both"/>
              <w:rPr>
                <w:rFonts w:eastAsia="Calibri" w:cs="Arial"/>
                <w:sz w:val="18"/>
                <w:szCs w:val="18"/>
              </w:rPr>
            </w:pPr>
            <w:r w:rsidRPr="00EA520F">
              <w:rPr>
                <w:rFonts w:eastAsia="Calibri" w:cs="Arial"/>
                <w:sz w:val="18"/>
                <w:szCs w:val="18"/>
              </w:rPr>
              <w:t>2 filtros de aceite A-116sp</w:t>
            </w:r>
          </w:p>
          <w:p w:rsidR="007922FC" w:rsidRPr="00EA520F" w:rsidRDefault="007922FC" w:rsidP="007922FC">
            <w:pPr>
              <w:pStyle w:val="Prrafodelista"/>
              <w:numPr>
                <w:ilvl w:val="0"/>
                <w:numId w:val="25"/>
              </w:numPr>
              <w:autoSpaceDE/>
              <w:autoSpaceDN/>
              <w:ind w:left="410"/>
              <w:jc w:val="both"/>
              <w:rPr>
                <w:rFonts w:eastAsia="Calibri" w:cs="Arial"/>
                <w:sz w:val="18"/>
                <w:szCs w:val="18"/>
              </w:rPr>
            </w:pPr>
            <w:r w:rsidRPr="00EA520F">
              <w:rPr>
                <w:rFonts w:eastAsia="Calibri" w:cs="Arial"/>
                <w:sz w:val="18"/>
                <w:szCs w:val="18"/>
              </w:rPr>
              <w:t>2 filtro para aire de 11” de diámetro x 51cm de longitud</w:t>
            </w:r>
          </w:p>
          <w:p w:rsidR="007922FC" w:rsidRPr="00EA520F" w:rsidRDefault="007922FC" w:rsidP="007922FC">
            <w:pPr>
              <w:pStyle w:val="Prrafodelista"/>
              <w:numPr>
                <w:ilvl w:val="0"/>
                <w:numId w:val="25"/>
              </w:numPr>
              <w:autoSpaceDE/>
              <w:autoSpaceDN/>
              <w:ind w:left="410"/>
              <w:jc w:val="both"/>
              <w:rPr>
                <w:rFonts w:eastAsia="Calibri" w:cs="Arial"/>
                <w:sz w:val="18"/>
                <w:szCs w:val="18"/>
              </w:rPr>
            </w:pPr>
            <w:r w:rsidRPr="00EA520F">
              <w:rPr>
                <w:rFonts w:eastAsia="Calibri" w:cs="Arial"/>
                <w:sz w:val="18"/>
                <w:szCs w:val="18"/>
              </w:rPr>
              <w:t>13 galones de aceite 15w-40 y/o sae 50</w:t>
            </w:r>
          </w:p>
          <w:p w:rsidR="007922FC" w:rsidRPr="00EA520F" w:rsidRDefault="007922FC" w:rsidP="007922FC">
            <w:pPr>
              <w:pStyle w:val="Prrafodelista"/>
              <w:numPr>
                <w:ilvl w:val="0"/>
                <w:numId w:val="25"/>
              </w:numPr>
              <w:autoSpaceDE/>
              <w:autoSpaceDN/>
              <w:ind w:left="410"/>
              <w:jc w:val="both"/>
              <w:rPr>
                <w:rFonts w:eastAsia="Calibri" w:cs="Arial"/>
                <w:color w:val="000000"/>
                <w:sz w:val="18"/>
                <w:szCs w:val="18"/>
                <w:lang w:eastAsia="es-CO"/>
              </w:rPr>
            </w:pPr>
            <w:r w:rsidRPr="00EA520F">
              <w:rPr>
                <w:rFonts w:eastAsia="Calibri" w:cs="Arial"/>
                <w:sz w:val="18"/>
                <w:szCs w:val="18"/>
              </w:rPr>
              <w:t xml:space="preserve">1 galón de refrigerante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y suministro de Niveles de fluidos en el motor (aceite, refrigerante y Combustible).</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bandas y elementos de transmisión (tensión de bandas).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Verificación de niveles de carga de las baterías, niveles del electrolito, estado de bornes, verificación de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refrigeración (niveles de concentración de anticongelantes y aditivo contra cavitación y corrosión, </w:t>
            </w:r>
            <w:r w:rsidRPr="00EA520F">
              <w:rPr>
                <w:rFonts w:eastAsia="Calibri"/>
                <w:color w:val="000000"/>
                <w:sz w:val="18"/>
                <w:szCs w:val="18"/>
              </w:rPr>
              <w:lastRenderedPageBreak/>
              <w:t>verificación de fugas, esta de conexión).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escape (conexiones, ductos y ventilación).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del sistema de admisión de aire (filtración, indicador de restricción, turbo cargadores).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combustible (líneas de alimentación, filtración,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lubricación (presencia de fugas, filtración, líneas de suministro y conexiones).</w:t>
            </w:r>
          </w:p>
          <w:p w:rsidR="007922FC" w:rsidRPr="00872D7B" w:rsidRDefault="007922FC" w:rsidP="007922FC">
            <w:pPr>
              <w:jc w:val="both"/>
              <w:rPr>
                <w:szCs w:val="18"/>
              </w:rPr>
            </w:pPr>
            <w:r w:rsidRPr="00EA520F">
              <w:rPr>
                <w:rFonts w:eastAsia="Calibri"/>
                <w:color w:val="000000"/>
                <w:sz w:val="18"/>
                <w:szCs w:val="18"/>
              </w:rPr>
              <w:t>Limpieza general del equipo</w:t>
            </w:r>
          </w:p>
        </w:tc>
        <w:tc>
          <w:tcPr>
            <w:tcW w:w="465" w:type="pct"/>
            <w:vAlign w:val="center"/>
          </w:tcPr>
          <w:p w:rsidR="007922FC" w:rsidRPr="00872D7B" w:rsidRDefault="007922FC" w:rsidP="007922FC">
            <w:pPr>
              <w:jc w:val="center"/>
              <w:rPr>
                <w:szCs w:val="18"/>
              </w:rPr>
            </w:pPr>
            <w:r w:rsidRPr="00872D7B">
              <w:rPr>
                <w:szCs w:val="18"/>
              </w:rPr>
              <w:lastRenderedPageBreak/>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r w:rsidR="007922FC" w:rsidRPr="006A4185" w:rsidTr="007922FC">
        <w:trPr>
          <w:trHeight w:val="295"/>
          <w:jc w:val="center"/>
        </w:trPr>
        <w:tc>
          <w:tcPr>
            <w:tcW w:w="324" w:type="pct"/>
            <w:vAlign w:val="center"/>
          </w:tcPr>
          <w:p w:rsidR="007922FC" w:rsidRDefault="007922FC" w:rsidP="007922FC">
            <w:pPr>
              <w:jc w:val="center"/>
              <w:rPr>
                <w:color w:val="000000"/>
                <w:sz w:val="18"/>
                <w:szCs w:val="18"/>
              </w:rPr>
            </w:pPr>
            <w:r>
              <w:rPr>
                <w:color w:val="000000"/>
                <w:sz w:val="18"/>
                <w:szCs w:val="18"/>
              </w:rPr>
              <w:lastRenderedPageBreak/>
              <w:t>4</w:t>
            </w:r>
          </w:p>
        </w:tc>
        <w:tc>
          <w:tcPr>
            <w:tcW w:w="1135" w:type="pct"/>
            <w:shd w:val="clear" w:color="auto" w:fill="auto"/>
            <w:vAlign w:val="center"/>
          </w:tcPr>
          <w:p w:rsidR="007922FC" w:rsidRPr="009647C4" w:rsidRDefault="007922FC" w:rsidP="007922FC">
            <w:pPr>
              <w:jc w:val="center"/>
              <w:rPr>
                <w:sz w:val="18"/>
                <w:szCs w:val="18"/>
              </w:rPr>
            </w:pPr>
            <w:r w:rsidRPr="00EA520F">
              <w:rPr>
                <w:rFonts w:eastAsia="Calibri"/>
                <w:color w:val="000000"/>
                <w:sz w:val="16"/>
                <w:szCs w:val="16"/>
              </w:rPr>
              <w:t xml:space="preserve">MANTENIMIENTO PREVENTIVO DE </w:t>
            </w:r>
            <w:r w:rsidRPr="00EA520F">
              <w:rPr>
                <w:rFonts w:eastAsia="Calibri"/>
                <w:sz w:val="16"/>
                <w:szCs w:val="16"/>
              </w:rPr>
              <w:t xml:space="preserve">PLANTA ELÉCTRICA 460V  DUSSAN P 180 LF  DEL </w:t>
            </w:r>
            <w:r w:rsidRPr="00EA520F">
              <w:rPr>
                <w:rFonts w:eastAsia="Calibri"/>
                <w:color w:val="000000"/>
                <w:sz w:val="16"/>
                <w:szCs w:val="16"/>
              </w:rPr>
              <w:t>ESTABLECIMIENTO DE SANIDAD POLICIAL COMPLEMENTARIO CLINICA DEVAL</w:t>
            </w:r>
          </w:p>
        </w:tc>
        <w:tc>
          <w:tcPr>
            <w:tcW w:w="1441" w:type="pct"/>
            <w:vAlign w:val="center"/>
          </w:tcPr>
          <w:p w:rsidR="007922FC" w:rsidRPr="00EA520F" w:rsidRDefault="007922FC" w:rsidP="007922FC">
            <w:pPr>
              <w:contextualSpacing/>
              <w:jc w:val="both"/>
              <w:rPr>
                <w:rFonts w:eastAsia="Calibri"/>
                <w:sz w:val="18"/>
                <w:szCs w:val="18"/>
              </w:rPr>
            </w:pPr>
            <w:r w:rsidRPr="00EA520F">
              <w:rPr>
                <w:rFonts w:eastAsia="Calibri"/>
                <w:sz w:val="18"/>
                <w:szCs w:val="18"/>
              </w:rPr>
              <w:t>Suministro y Cambio de:</w:t>
            </w:r>
          </w:p>
          <w:p w:rsidR="007922FC" w:rsidRPr="00EA520F" w:rsidRDefault="007922FC" w:rsidP="007922FC">
            <w:pPr>
              <w:numPr>
                <w:ilvl w:val="0"/>
                <w:numId w:val="25"/>
              </w:numPr>
              <w:autoSpaceDE/>
              <w:autoSpaceDN/>
              <w:contextualSpacing/>
              <w:jc w:val="both"/>
              <w:rPr>
                <w:rFonts w:eastAsia="Calibri"/>
                <w:sz w:val="18"/>
                <w:szCs w:val="18"/>
              </w:rPr>
            </w:pPr>
            <w:r w:rsidRPr="00EA520F">
              <w:rPr>
                <w:rFonts w:eastAsia="Calibri"/>
                <w:sz w:val="18"/>
                <w:szCs w:val="18"/>
              </w:rPr>
              <w:t>1 filtros de combustible A-1212sp</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2 filtros de aceite A-116sp</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2 filtro para aire de 11” de diámetro x 47,5cm de longitud</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 xml:space="preserve"> 8 galones de aceite 15w-40 y/o sae 50</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 xml:space="preserve">1 galón de refrigerante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Niveles y suministro de fluidos en el motor (aceite, refrigerante y Combustible).</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bandas y elementos de transmisión (tensión de bandas).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Verificación de niveles de carga de las baterías, niveles del electrolito, estado de bornes, verificación de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refrigeración (niveles de concentración de anticongelantes y aditivo contra cavitación y corrosión, </w:t>
            </w:r>
            <w:r w:rsidRPr="00EA520F">
              <w:rPr>
                <w:rFonts w:eastAsia="Calibri"/>
                <w:color w:val="000000"/>
                <w:sz w:val="18"/>
                <w:szCs w:val="18"/>
              </w:rPr>
              <w:lastRenderedPageBreak/>
              <w:t>verificación de fugas, esta de conexión).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escape (conexiones, ductos y ventilación).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del sistema de admisión de aire (filtración, indicador de restricción, turbo cargadores).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combustible (líneas de alimentación, filtración,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lubricación (presencia de fugas, filtración, líneas de suministro y conexiones).</w:t>
            </w:r>
          </w:p>
          <w:p w:rsidR="007922FC" w:rsidRPr="00872D7B" w:rsidRDefault="007922FC" w:rsidP="007922FC">
            <w:pPr>
              <w:jc w:val="both"/>
              <w:rPr>
                <w:szCs w:val="18"/>
              </w:rPr>
            </w:pPr>
            <w:r w:rsidRPr="00EA520F">
              <w:rPr>
                <w:rFonts w:eastAsia="Calibri"/>
                <w:color w:val="000000"/>
                <w:sz w:val="18"/>
                <w:szCs w:val="18"/>
              </w:rPr>
              <w:t>Limpieza general del equipo</w:t>
            </w:r>
          </w:p>
        </w:tc>
        <w:tc>
          <w:tcPr>
            <w:tcW w:w="465" w:type="pct"/>
            <w:vAlign w:val="center"/>
          </w:tcPr>
          <w:p w:rsidR="007922FC" w:rsidRPr="00872D7B" w:rsidRDefault="007922FC" w:rsidP="007922FC">
            <w:pPr>
              <w:jc w:val="center"/>
              <w:rPr>
                <w:szCs w:val="18"/>
              </w:rPr>
            </w:pPr>
            <w:r w:rsidRPr="00872D7B">
              <w:rPr>
                <w:szCs w:val="18"/>
              </w:rPr>
              <w:lastRenderedPageBreak/>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r w:rsidR="007922FC" w:rsidRPr="006A4185" w:rsidTr="007922FC">
        <w:trPr>
          <w:trHeight w:val="295"/>
          <w:jc w:val="center"/>
        </w:trPr>
        <w:tc>
          <w:tcPr>
            <w:tcW w:w="324" w:type="pct"/>
            <w:vAlign w:val="center"/>
          </w:tcPr>
          <w:p w:rsidR="007922FC" w:rsidRDefault="007922FC" w:rsidP="007922FC">
            <w:pPr>
              <w:jc w:val="center"/>
              <w:rPr>
                <w:color w:val="000000"/>
                <w:sz w:val="18"/>
                <w:szCs w:val="18"/>
              </w:rPr>
            </w:pPr>
            <w:r>
              <w:rPr>
                <w:color w:val="000000"/>
                <w:sz w:val="18"/>
                <w:szCs w:val="18"/>
              </w:rPr>
              <w:lastRenderedPageBreak/>
              <w:t>5</w:t>
            </w:r>
          </w:p>
        </w:tc>
        <w:tc>
          <w:tcPr>
            <w:tcW w:w="1135" w:type="pct"/>
            <w:shd w:val="clear" w:color="auto" w:fill="auto"/>
            <w:vAlign w:val="center"/>
          </w:tcPr>
          <w:p w:rsidR="007922FC" w:rsidRPr="009647C4" w:rsidRDefault="007922FC" w:rsidP="007922FC">
            <w:pPr>
              <w:jc w:val="center"/>
              <w:rPr>
                <w:sz w:val="18"/>
                <w:szCs w:val="18"/>
              </w:rPr>
            </w:pPr>
            <w:r w:rsidRPr="00EA520F">
              <w:rPr>
                <w:rFonts w:eastAsia="Calibri"/>
                <w:color w:val="000000"/>
                <w:sz w:val="16"/>
                <w:szCs w:val="16"/>
              </w:rPr>
              <w:t xml:space="preserve">MANTENIMIENTO PREVENTIVO DE </w:t>
            </w:r>
            <w:r w:rsidRPr="00EA520F">
              <w:rPr>
                <w:rFonts w:eastAsia="Calibri"/>
                <w:sz w:val="16"/>
                <w:szCs w:val="16"/>
              </w:rPr>
              <w:t xml:space="preserve">PLANTA ELÉCTRICA DENYO POWER 25 KVA DE </w:t>
            </w:r>
            <w:r w:rsidRPr="00EA520F">
              <w:rPr>
                <w:rFonts w:eastAsia="Calibri"/>
                <w:color w:val="000000"/>
                <w:sz w:val="16"/>
                <w:szCs w:val="16"/>
              </w:rPr>
              <w:t>ESTABLECIMIENTO DE SANIDAD POLICIAL PRIMARIO</w:t>
            </w:r>
            <w:r w:rsidRPr="00EA520F">
              <w:rPr>
                <w:rFonts w:eastAsia="Calibri"/>
                <w:b/>
                <w:sz w:val="16"/>
                <w:szCs w:val="16"/>
              </w:rPr>
              <w:t xml:space="preserve"> </w:t>
            </w:r>
            <w:r w:rsidRPr="00EA520F">
              <w:rPr>
                <w:rFonts w:eastAsia="Calibri"/>
                <w:sz w:val="16"/>
                <w:szCs w:val="16"/>
              </w:rPr>
              <w:t>BUENAVENTURA</w:t>
            </w:r>
          </w:p>
        </w:tc>
        <w:tc>
          <w:tcPr>
            <w:tcW w:w="1441" w:type="pct"/>
            <w:vAlign w:val="center"/>
          </w:tcPr>
          <w:p w:rsidR="007922FC" w:rsidRPr="00EA520F" w:rsidRDefault="007922FC" w:rsidP="007922FC">
            <w:pPr>
              <w:contextualSpacing/>
              <w:jc w:val="both"/>
              <w:rPr>
                <w:rFonts w:eastAsia="Calibri"/>
                <w:sz w:val="18"/>
                <w:szCs w:val="18"/>
              </w:rPr>
            </w:pPr>
            <w:r w:rsidRPr="00EA520F">
              <w:rPr>
                <w:rFonts w:eastAsia="Calibri"/>
                <w:sz w:val="18"/>
                <w:szCs w:val="18"/>
              </w:rPr>
              <w:t>Suministro y Cambio</w:t>
            </w:r>
          </w:p>
          <w:p w:rsidR="007922FC" w:rsidRPr="00EA520F" w:rsidRDefault="007922FC" w:rsidP="007922FC">
            <w:pPr>
              <w:ind w:left="720"/>
              <w:contextualSpacing/>
              <w:jc w:val="both"/>
              <w:rPr>
                <w:rFonts w:eastAsia="Calibri"/>
                <w:sz w:val="18"/>
                <w:szCs w:val="18"/>
              </w:rPr>
            </w:pPr>
            <w:r w:rsidRPr="00EA520F">
              <w:rPr>
                <w:rFonts w:eastAsia="Calibri"/>
                <w:sz w:val="18"/>
                <w:szCs w:val="18"/>
              </w:rPr>
              <w:t>- filtro de aceite</w:t>
            </w:r>
          </w:p>
          <w:p w:rsidR="007922FC" w:rsidRPr="00EA520F" w:rsidRDefault="007922FC" w:rsidP="007922FC">
            <w:pPr>
              <w:ind w:left="720"/>
              <w:contextualSpacing/>
              <w:jc w:val="both"/>
              <w:rPr>
                <w:rFonts w:eastAsia="Calibri"/>
                <w:sz w:val="18"/>
                <w:szCs w:val="18"/>
              </w:rPr>
            </w:pPr>
            <w:r w:rsidRPr="00EA520F">
              <w:rPr>
                <w:rFonts w:eastAsia="Calibri"/>
                <w:sz w:val="18"/>
                <w:szCs w:val="18"/>
              </w:rPr>
              <w:t>- filtro de combustible</w:t>
            </w:r>
          </w:p>
          <w:p w:rsidR="007922FC" w:rsidRPr="00EA520F" w:rsidRDefault="007922FC" w:rsidP="007922FC">
            <w:pPr>
              <w:ind w:left="720"/>
              <w:contextualSpacing/>
              <w:jc w:val="both"/>
              <w:rPr>
                <w:rFonts w:eastAsia="Calibri"/>
                <w:sz w:val="18"/>
                <w:szCs w:val="18"/>
              </w:rPr>
            </w:pPr>
            <w:r w:rsidRPr="00EA520F">
              <w:rPr>
                <w:rFonts w:eastAsia="Calibri"/>
                <w:sz w:val="18"/>
                <w:szCs w:val="18"/>
              </w:rPr>
              <w:t xml:space="preserve">- filtro de aire </w:t>
            </w:r>
          </w:p>
          <w:p w:rsidR="007922FC" w:rsidRPr="00EA520F" w:rsidRDefault="007922FC" w:rsidP="007922FC">
            <w:pPr>
              <w:ind w:left="720"/>
              <w:contextualSpacing/>
              <w:jc w:val="both"/>
              <w:rPr>
                <w:rFonts w:eastAsia="Calibri"/>
                <w:sz w:val="18"/>
                <w:szCs w:val="18"/>
              </w:rPr>
            </w:pPr>
            <w:r w:rsidRPr="00EA520F">
              <w:rPr>
                <w:rFonts w:eastAsia="Calibri"/>
                <w:sz w:val="18"/>
                <w:szCs w:val="18"/>
              </w:rPr>
              <w:t>- aceite 15w-40 (3 galones).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Niveles y suministro de fluidos en el motor (aceite, refrigerante y Combustible).</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bandas y elementos de transmisión (tensión de bandas).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Verificación de niveles de carga de las baterías, niveles del electrolito, estado de bornes, verificación de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del sistema de refrigeración (niveles de concentración de anticongelantes y aditivo contra cavitación y corrosión, verificación de fugas, esta de conexión).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escape (conexiones, ductos y ventilación).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del sistema de admisión de aire (filtración, indicador de restricción, turbo cargadores).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lastRenderedPageBreak/>
              <w:t>Revisión sistema de combustible (líneas de alimentación, filtración,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lubricación (presencia de fugas, filtración, líneas de suministro y conexiones).</w:t>
            </w:r>
          </w:p>
          <w:p w:rsidR="007922FC" w:rsidRPr="00872D7B" w:rsidRDefault="007922FC" w:rsidP="007922FC">
            <w:pPr>
              <w:jc w:val="both"/>
              <w:rPr>
                <w:szCs w:val="18"/>
              </w:rPr>
            </w:pPr>
            <w:r w:rsidRPr="00EA520F">
              <w:rPr>
                <w:rFonts w:eastAsia="Calibri"/>
                <w:color w:val="000000"/>
                <w:sz w:val="18"/>
                <w:szCs w:val="18"/>
              </w:rPr>
              <w:t>Limpieza general del equipo.</w:t>
            </w:r>
          </w:p>
        </w:tc>
        <w:tc>
          <w:tcPr>
            <w:tcW w:w="465" w:type="pct"/>
            <w:vAlign w:val="center"/>
          </w:tcPr>
          <w:p w:rsidR="007922FC" w:rsidRPr="00872D7B" w:rsidRDefault="007922FC" w:rsidP="007922FC">
            <w:pPr>
              <w:jc w:val="center"/>
              <w:rPr>
                <w:szCs w:val="18"/>
              </w:rPr>
            </w:pPr>
            <w:r w:rsidRPr="00872D7B">
              <w:rPr>
                <w:szCs w:val="18"/>
              </w:rPr>
              <w:lastRenderedPageBreak/>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r w:rsidR="007922FC" w:rsidRPr="006A4185" w:rsidTr="007922FC">
        <w:trPr>
          <w:trHeight w:val="295"/>
          <w:jc w:val="center"/>
        </w:trPr>
        <w:tc>
          <w:tcPr>
            <w:tcW w:w="324" w:type="pct"/>
            <w:vAlign w:val="center"/>
          </w:tcPr>
          <w:p w:rsidR="007922FC" w:rsidRPr="009647C4" w:rsidRDefault="007922FC" w:rsidP="007922FC">
            <w:pPr>
              <w:jc w:val="center"/>
              <w:rPr>
                <w:sz w:val="18"/>
                <w:szCs w:val="18"/>
              </w:rPr>
            </w:pPr>
            <w:r w:rsidRPr="009647C4">
              <w:rPr>
                <w:sz w:val="18"/>
                <w:szCs w:val="18"/>
              </w:rPr>
              <w:lastRenderedPageBreak/>
              <w:t>6</w:t>
            </w:r>
          </w:p>
        </w:tc>
        <w:tc>
          <w:tcPr>
            <w:tcW w:w="1135" w:type="pct"/>
            <w:shd w:val="clear" w:color="auto" w:fill="auto"/>
            <w:vAlign w:val="center"/>
          </w:tcPr>
          <w:p w:rsidR="007922FC" w:rsidRPr="00EA520F" w:rsidRDefault="007922FC" w:rsidP="007922FC">
            <w:pPr>
              <w:jc w:val="center"/>
              <w:rPr>
                <w:rFonts w:eastAsia="Calibri"/>
                <w:color w:val="000000"/>
                <w:sz w:val="16"/>
                <w:szCs w:val="16"/>
              </w:rPr>
            </w:pPr>
          </w:p>
          <w:p w:rsidR="007922FC" w:rsidRPr="009647C4" w:rsidRDefault="007922FC" w:rsidP="007922FC">
            <w:pPr>
              <w:jc w:val="center"/>
              <w:rPr>
                <w:sz w:val="18"/>
                <w:szCs w:val="18"/>
              </w:rPr>
            </w:pPr>
            <w:r w:rsidRPr="00EA520F">
              <w:rPr>
                <w:rFonts w:eastAsia="Calibri"/>
                <w:color w:val="000000"/>
                <w:sz w:val="16"/>
                <w:szCs w:val="16"/>
              </w:rPr>
              <w:t xml:space="preserve">MANTENIMIENTO PREVENTIVO DE </w:t>
            </w:r>
            <w:r w:rsidRPr="00EA520F">
              <w:rPr>
                <w:rFonts w:eastAsia="Calibri"/>
                <w:color w:val="000000"/>
                <w:sz w:val="16"/>
                <w:szCs w:val="16"/>
                <w:lang w:eastAsia="es-MX"/>
              </w:rPr>
              <w:t xml:space="preserve">PLANTA ELÉCTRICA DE 185 KW MARCA CUMMINS DE </w:t>
            </w:r>
            <w:r w:rsidRPr="00EA520F">
              <w:rPr>
                <w:rFonts w:eastAsia="Calibri"/>
                <w:color w:val="000000"/>
                <w:sz w:val="16"/>
                <w:szCs w:val="16"/>
              </w:rPr>
              <w:t>ESTABLECIMIENTO DE SANIDAD POLICIAL PRIMARIO NUESTRA SEÑORA DE</w:t>
            </w:r>
            <w:r w:rsidRPr="00EA520F">
              <w:rPr>
                <w:rFonts w:eastAsia="Calibri"/>
                <w:color w:val="000000"/>
                <w:sz w:val="16"/>
                <w:szCs w:val="16"/>
                <w:lang w:eastAsia="es-MX"/>
              </w:rPr>
              <w:t xml:space="preserve"> FÁTIMA</w:t>
            </w:r>
          </w:p>
        </w:tc>
        <w:tc>
          <w:tcPr>
            <w:tcW w:w="1441" w:type="pct"/>
            <w:vAlign w:val="center"/>
          </w:tcPr>
          <w:p w:rsidR="007922FC" w:rsidRPr="00EA520F" w:rsidRDefault="007922FC" w:rsidP="007922FC">
            <w:pPr>
              <w:contextualSpacing/>
              <w:jc w:val="both"/>
              <w:rPr>
                <w:rFonts w:eastAsia="Calibri"/>
                <w:sz w:val="18"/>
                <w:szCs w:val="18"/>
              </w:rPr>
            </w:pPr>
            <w:r w:rsidRPr="00EA520F">
              <w:rPr>
                <w:rFonts w:eastAsia="Calibri"/>
                <w:sz w:val="18"/>
                <w:szCs w:val="18"/>
              </w:rPr>
              <w:t>Suministro y cambio de:</w:t>
            </w:r>
          </w:p>
          <w:p w:rsidR="007922FC" w:rsidRPr="00EA520F" w:rsidRDefault="007922FC" w:rsidP="007922FC">
            <w:pPr>
              <w:numPr>
                <w:ilvl w:val="0"/>
                <w:numId w:val="25"/>
              </w:numPr>
              <w:autoSpaceDE/>
              <w:autoSpaceDN/>
              <w:contextualSpacing/>
              <w:jc w:val="both"/>
              <w:rPr>
                <w:rFonts w:eastAsia="Calibri"/>
                <w:sz w:val="18"/>
                <w:szCs w:val="18"/>
              </w:rPr>
            </w:pPr>
            <w:r w:rsidRPr="00EA520F">
              <w:rPr>
                <w:rFonts w:eastAsia="Calibri"/>
                <w:sz w:val="18"/>
                <w:szCs w:val="18"/>
              </w:rPr>
              <w:t>1 filtro 9009sp</w:t>
            </w:r>
          </w:p>
          <w:p w:rsidR="007922FC" w:rsidRPr="00EA520F" w:rsidRDefault="007922FC" w:rsidP="007922FC">
            <w:pPr>
              <w:numPr>
                <w:ilvl w:val="0"/>
                <w:numId w:val="25"/>
              </w:numPr>
              <w:autoSpaceDE/>
              <w:autoSpaceDN/>
              <w:contextualSpacing/>
              <w:jc w:val="both"/>
              <w:rPr>
                <w:rFonts w:eastAsia="Calibri"/>
                <w:sz w:val="18"/>
                <w:szCs w:val="18"/>
              </w:rPr>
            </w:pPr>
            <w:r w:rsidRPr="00EA520F">
              <w:rPr>
                <w:rFonts w:eastAsia="Calibri"/>
                <w:sz w:val="18"/>
                <w:szCs w:val="18"/>
              </w:rPr>
              <w:t>1 filtro AW 2010sp</w:t>
            </w:r>
          </w:p>
          <w:p w:rsidR="007922FC" w:rsidRPr="00EA520F" w:rsidRDefault="007922FC" w:rsidP="007922FC">
            <w:pPr>
              <w:numPr>
                <w:ilvl w:val="0"/>
                <w:numId w:val="25"/>
              </w:numPr>
              <w:autoSpaceDE/>
              <w:autoSpaceDN/>
              <w:contextualSpacing/>
              <w:jc w:val="both"/>
              <w:rPr>
                <w:rFonts w:eastAsia="Calibri"/>
                <w:sz w:val="18"/>
                <w:szCs w:val="18"/>
              </w:rPr>
            </w:pPr>
            <w:r w:rsidRPr="00EA520F">
              <w:rPr>
                <w:rFonts w:eastAsia="Calibri"/>
                <w:sz w:val="18"/>
                <w:szCs w:val="18"/>
              </w:rPr>
              <w:t>1 filtro A-243004</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1 filtro F1280</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5 galones de aceite 15w-40 y/o sae 50</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 xml:space="preserve">1 galón de refrigerante </w:t>
            </w:r>
          </w:p>
          <w:p w:rsidR="007922FC" w:rsidRPr="00EA520F" w:rsidRDefault="007922FC" w:rsidP="007922FC">
            <w:pPr>
              <w:pStyle w:val="Prrafodelista"/>
              <w:numPr>
                <w:ilvl w:val="0"/>
                <w:numId w:val="25"/>
              </w:numPr>
              <w:autoSpaceDE/>
              <w:autoSpaceDN/>
              <w:jc w:val="both"/>
              <w:rPr>
                <w:rFonts w:eastAsia="Calibri" w:cs="Arial"/>
                <w:sz w:val="18"/>
                <w:szCs w:val="18"/>
              </w:rPr>
            </w:pPr>
            <w:r w:rsidRPr="00EA520F">
              <w:rPr>
                <w:rFonts w:eastAsia="Calibri" w:cs="Arial"/>
                <w:sz w:val="18"/>
                <w:szCs w:val="18"/>
              </w:rPr>
              <w:t>filtro de aceite, cambio filtro de combustible, cambio filtro de aire, cambio refrigerante (suministro de 10 galones), cambio de aceite 15w-40 (5 galones).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Niveles y suministro de fluidos en el motor (aceite, refrigerante y Combustible).</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dispositivos de protección y componentes eléctricos, sensores e indicadores y barrajes de conexión, tablero de instrumentos de medición.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Limpieza general del grupo electrógeno.</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 bandas y elementos de transmisión (tensión de bandas).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Verificación de niveles de carga de las baterías, niveles del electrolito, estado de bornes, verificación de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del sistema de refrigeración (niveles de concentración de anticongelantes y aditivo contra cavitación y corrosión, verificación de fugas, esta de conexión).</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 xml:space="preserve">Revisión del sistema de escape (conexiones, ductos y ventilación). </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lastRenderedPageBreak/>
              <w:t>Revisión del sistema de admisión de aire (filtración, indicador de restricción, turbo cargadores).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combustible (líneas de alimentación, filtración, conexiones).</w:t>
            </w:r>
          </w:p>
          <w:p w:rsidR="007922FC" w:rsidRPr="00EA520F" w:rsidRDefault="007922FC" w:rsidP="007922FC">
            <w:pPr>
              <w:numPr>
                <w:ilvl w:val="0"/>
                <w:numId w:val="23"/>
              </w:numPr>
              <w:autoSpaceDE/>
              <w:autoSpaceDN/>
              <w:contextualSpacing/>
              <w:jc w:val="both"/>
              <w:rPr>
                <w:rFonts w:eastAsia="Calibri"/>
                <w:color w:val="000000"/>
                <w:sz w:val="18"/>
                <w:szCs w:val="18"/>
              </w:rPr>
            </w:pPr>
            <w:r w:rsidRPr="00EA520F">
              <w:rPr>
                <w:rFonts w:eastAsia="Calibri"/>
                <w:color w:val="000000"/>
                <w:sz w:val="18"/>
                <w:szCs w:val="18"/>
              </w:rPr>
              <w:t>Revisión sistema de lubricación (presencia de fugas, filtración, líneas de suministro y conexiones).</w:t>
            </w:r>
          </w:p>
          <w:p w:rsidR="007922FC" w:rsidRPr="00872D7B" w:rsidRDefault="007922FC" w:rsidP="007922FC">
            <w:pPr>
              <w:jc w:val="both"/>
              <w:rPr>
                <w:szCs w:val="18"/>
              </w:rPr>
            </w:pPr>
            <w:r w:rsidRPr="00EA520F">
              <w:rPr>
                <w:rFonts w:eastAsia="Calibri"/>
                <w:color w:val="000000"/>
                <w:sz w:val="18"/>
                <w:szCs w:val="18"/>
              </w:rPr>
              <w:t>Limpieza general del equipo</w:t>
            </w:r>
          </w:p>
        </w:tc>
        <w:tc>
          <w:tcPr>
            <w:tcW w:w="465" w:type="pct"/>
            <w:vAlign w:val="center"/>
          </w:tcPr>
          <w:p w:rsidR="007922FC" w:rsidRPr="00872D7B" w:rsidRDefault="007922FC" w:rsidP="007922FC">
            <w:pPr>
              <w:jc w:val="center"/>
              <w:rPr>
                <w:szCs w:val="18"/>
              </w:rPr>
            </w:pPr>
            <w:r w:rsidRPr="00872D7B">
              <w:rPr>
                <w:szCs w:val="18"/>
              </w:rPr>
              <w:lastRenderedPageBreak/>
              <w:t>Unidad</w:t>
            </w:r>
          </w:p>
        </w:tc>
        <w:tc>
          <w:tcPr>
            <w:tcW w:w="581" w:type="pct"/>
            <w:vAlign w:val="center"/>
          </w:tcPr>
          <w:p w:rsidR="007922FC" w:rsidRPr="006A4185" w:rsidRDefault="007922FC" w:rsidP="007922FC">
            <w:pPr>
              <w:jc w:val="center"/>
              <w:rPr>
                <w:sz w:val="16"/>
                <w:szCs w:val="16"/>
              </w:rPr>
            </w:pPr>
            <w:r>
              <w:rPr>
                <w:sz w:val="16"/>
                <w:szCs w:val="16"/>
              </w:rPr>
              <w:t>1</w:t>
            </w:r>
          </w:p>
        </w:tc>
        <w:tc>
          <w:tcPr>
            <w:tcW w:w="490" w:type="pct"/>
            <w:shd w:val="clear" w:color="auto" w:fill="auto"/>
            <w:vAlign w:val="center"/>
            <w:hideMark/>
          </w:tcPr>
          <w:p w:rsidR="007922FC" w:rsidRPr="006A4185" w:rsidRDefault="007922FC" w:rsidP="007922FC">
            <w:pPr>
              <w:jc w:val="center"/>
              <w:rPr>
                <w:sz w:val="16"/>
                <w:szCs w:val="16"/>
              </w:rPr>
            </w:pPr>
          </w:p>
        </w:tc>
        <w:tc>
          <w:tcPr>
            <w:tcW w:w="564" w:type="pct"/>
            <w:shd w:val="clear" w:color="auto" w:fill="auto"/>
            <w:vAlign w:val="center"/>
            <w:hideMark/>
          </w:tcPr>
          <w:p w:rsidR="007922FC" w:rsidRPr="006A4185" w:rsidRDefault="007922FC" w:rsidP="007922FC">
            <w:pPr>
              <w:jc w:val="center"/>
              <w:rPr>
                <w:sz w:val="16"/>
                <w:szCs w:val="16"/>
              </w:rPr>
            </w:pPr>
          </w:p>
        </w:tc>
      </w:tr>
    </w:tbl>
    <w:p w:rsidR="007922FC" w:rsidRDefault="007922FC" w:rsidP="00942F0F">
      <w:pPr>
        <w:rPr>
          <w:sz w:val="16"/>
          <w:szCs w:val="16"/>
        </w:rPr>
      </w:pPr>
    </w:p>
    <w:p w:rsidR="007922FC" w:rsidRDefault="007922FC" w:rsidP="00942F0F">
      <w:pPr>
        <w:rPr>
          <w:sz w:val="16"/>
          <w:szCs w:val="16"/>
        </w:rPr>
      </w:pPr>
    </w:p>
    <w:p w:rsidR="007922FC" w:rsidRPr="00FD4D4D" w:rsidRDefault="007922FC" w:rsidP="007922FC">
      <w:pPr>
        <w:pStyle w:val="Prrafodelista"/>
        <w:tabs>
          <w:tab w:val="left" w:pos="240"/>
        </w:tabs>
        <w:ind w:left="0"/>
        <w:jc w:val="center"/>
        <w:rPr>
          <w:rFonts w:cs="Arial"/>
          <w:b/>
        </w:rPr>
      </w:pPr>
      <w:r w:rsidRPr="00FD4D4D">
        <w:rPr>
          <w:rFonts w:cs="Arial"/>
          <w:b/>
        </w:rPr>
        <w:t>POSIBLES REPUESTOS</w:t>
      </w:r>
    </w:p>
    <w:tbl>
      <w:tblPr>
        <w:tblStyle w:val="Tablaconcuadrcula"/>
        <w:tblpPr w:leftFromText="141" w:rightFromText="141" w:vertAnchor="text" w:horzAnchor="margin" w:tblpXSpec="center" w:tblpY="19"/>
        <w:tblW w:w="5000" w:type="pct"/>
        <w:tblLook w:val="04A0" w:firstRow="1" w:lastRow="0" w:firstColumn="1" w:lastColumn="0" w:noHBand="0" w:noVBand="1"/>
      </w:tblPr>
      <w:tblGrid>
        <w:gridCol w:w="883"/>
        <w:gridCol w:w="4155"/>
        <w:gridCol w:w="1500"/>
        <w:gridCol w:w="1301"/>
        <w:gridCol w:w="1558"/>
      </w:tblGrid>
      <w:tr w:rsidR="007922FC" w:rsidRPr="00064744" w:rsidTr="007922FC">
        <w:trPr>
          <w:trHeight w:val="375"/>
        </w:trPr>
        <w:tc>
          <w:tcPr>
            <w:tcW w:w="470" w:type="pct"/>
            <w:vAlign w:val="center"/>
            <w:hideMark/>
          </w:tcPr>
          <w:p w:rsidR="007922FC" w:rsidRPr="00064744" w:rsidRDefault="007922FC" w:rsidP="007922FC">
            <w:pPr>
              <w:spacing w:line="240" w:lineRule="atLeast"/>
              <w:jc w:val="center"/>
              <w:rPr>
                <w:rFonts w:ascii="Calibri" w:hAnsi="Calibri" w:cs="Calibri"/>
                <w:b/>
                <w:bCs/>
                <w:color w:val="000000"/>
                <w:sz w:val="16"/>
                <w:szCs w:val="16"/>
              </w:rPr>
            </w:pPr>
            <w:r w:rsidRPr="006A4185">
              <w:rPr>
                <w:rFonts w:eastAsia="Calibri"/>
                <w:b/>
                <w:bCs/>
                <w:color w:val="000000"/>
                <w:sz w:val="18"/>
                <w:szCs w:val="18"/>
              </w:rPr>
              <w:t>ITEM</w:t>
            </w:r>
          </w:p>
        </w:tc>
        <w:tc>
          <w:tcPr>
            <w:tcW w:w="2211" w:type="pct"/>
            <w:vAlign w:val="center"/>
            <w:hideMark/>
          </w:tcPr>
          <w:p w:rsidR="007922FC" w:rsidRPr="00064744" w:rsidRDefault="007922FC" w:rsidP="007922FC">
            <w:pPr>
              <w:jc w:val="center"/>
              <w:rPr>
                <w:rFonts w:ascii="Calibri" w:hAnsi="Calibri" w:cs="Calibri"/>
                <w:b/>
                <w:bCs/>
                <w:color w:val="000000"/>
                <w:sz w:val="16"/>
                <w:szCs w:val="16"/>
              </w:rPr>
            </w:pPr>
            <w:r w:rsidRPr="006A4185">
              <w:rPr>
                <w:rFonts w:eastAsia="Calibri"/>
                <w:b/>
                <w:bCs/>
                <w:color w:val="000000"/>
                <w:sz w:val="18"/>
                <w:szCs w:val="18"/>
              </w:rPr>
              <w:t>DESCRIPCIÓN DEL SERVICIO</w:t>
            </w:r>
          </w:p>
        </w:tc>
        <w:tc>
          <w:tcPr>
            <w:tcW w:w="798" w:type="pct"/>
            <w:vAlign w:val="center"/>
          </w:tcPr>
          <w:p w:rsidR="007922FC" w:rsidRDefault="007922FC" w:rsidP="007922FC">
            <w:pPr>
              <w:jc w:val="center"/>
              <w:rPr>
                <w:b/>
                <w:bCs/>
                <w:color w:val="000000"/>
                <w:sz w:val="14"/>
                <w:szCs w:val="14"/>
              </w:rPr>
            </w:pPr>
            <w:r w:rsidRPr="00877D2E">
              <w:rPr>
                <w:rFonts w:eastAsia="Calibri"/>
                <w:b/>
                <w:bCs/>
                <w:color w:val="000000"/>
                <w:sz w:val="18"/>
                <w:szCs w:val="18"/>
              </w:rPr>
              <w:t>UNIDAD DE MEDIDA</w:t>
            </w:r>
          </w:p>
        </w:tc>
        <w:tc>
          <w:tcPr>
            <w:tcW w:w="692" w:type="pct"/>
            <w:vAlign w:val="center"/>
          </w:tcPr>
          <w:p w:rsidR="007922FC" w:rsidRDefault="007922FC" w:rsidP="007922FC">
            <w:pPr>
              <w:jc w:val="center"/>
              <w:rPr>
                <w:b/>
                <w:bCs/>
                <w:color w:val="000000"/>
                <w:sz w:val="14"/>
                <w:szCs w:val="14"/>
              </w:rPr>
            </w:pPr>
            <w:r w:rsidRPr="00AD3215">
              <w:rPr>
                <w:rFonts w:eastAsia="Calibri"/>
                <w:b/>
                <w:bCs/>
                <w:color w:val="000000"/>
                <w:sz w:val="18"/>
                <w:szCs w:val="18"/>
              </w:rPr>
              <w:t>CUMPLE</w:t>
            </w:r>
          </w:p>
        </w:tc>
        <w:tc>
          <w:tcPr>
            <w:tcW w:w="829" w:type="pct"/>
            <w:vAlign w:val="center"/>
          </w:tcPr>
          <w:p w:rsidR="007922FC" w:rsidRDefault="007922FC" w:rsidP="007922FC">
            <w:pPr>
              <w:jc w:val="center"/>
              <w:rPr>
                <w:b/>
                <w:bCs/>
                <w:color w:val="000000"/>
                <w:sz w:val="14"/>
                <w:szCs w:val="14"/>
              </w:rPr>
            </w:pPr>
            <w:r w:rsidRPr="00877D2E">
              <w:rPr>
                <w:rFonts w:eastAsia="Calibri"/>
                <w:b/>
                <w:bCs/>
                <w:color w:val="000000"/>
                <w:sz w:val="18"/>
                <w:szCs w:val="18"/>
              </w:rPr>
              <w:t>NO CUMPLE</w:t>
            </w:r>
          </w:p>
        </w:tc>
      </w:tr>
      <w:tr w:rsidR="007922FC" w:rsidRPr="00064744" w:rsidTr="007922FC">
        <w:trPr>
          <w:trHeight w:val="382"/>
        </w:trPr>
        <w:tc>
          <w:tcPr>
            <w:tcW w:w="470" w:type="pct"/>
            <w:noWrap/>
            <w:vAlign w:val="center"/>
            <w:hideMark/>
          </w:tcPr>
          <w:p w:rsidR="007922FC" w:rsidRPr="00064744" w:rsidRDefault="007922FC" w:rsidP="007922FC">
            <w:pPr>
              <w:spacing w:line="240" w:lineRule="atLeast"/>
              <w:jc w:val="center"/>
              <w:rPr>
                <w:rFonts w:ascii="Calibri" w:hAnsi="Calibri" w:cs="Calibri"/>
                <w:color w:val="000000"/>
                <w:sz w:val="18"/>
                <w:szCs w:val="18"/>
              </w:rPr>
            </w:pPr>
            <w:r w:rsidRPr="00064744">
              <w:rPr>
                <w:rFonts w:ascii="Calibri" w:hAnsi="Calibri" w:cs="Calibri"/>
                <w:color w:val="000000"/>
                <w:sz w:val="18"/>
                <w:szCs w:val="18"/>
              </w:rPr>
              <w:t>1</w:t>
            </w:r>
          </w:p>
        </w:tc>
        <w:tc>
          <w:tcPr>
            <w:tcW w:w="2211" w:type="pct"/>
            <w:hideMark/>
          </w:tcPr>
          <w:p w:rsidR="007922FC" w:rsidRPr="00064744" w:rsidRDefault="007922FC" w:rsidP="007922FC">
            <w:pPr>
              <w:rPr>
                <w:rFonts w:ascii="Calibri" w:hAnsi="Calibri" w:cs="Calibri"/>
                <w:color w:val="000000"/>
                <w:sz w:val="18"/>
                <w:szCs w:val="18"/>
              </w:rPr>
            </w:pPr>
            <w:r w:rsidRPr="00CB3C2E">
              <w:rPr>
                <w:sz w:val="18"/>
                <w:szCs w:val="18"/>
              </w:rPr>
              <w:t>Suministro e instalación de tubería de 1 pulgada de diámetro en acero al carbón SCH 40, del tanque de almacenamiento hasta las dos plantas eléctricas, incluye válvulas y accesorios</w:t>
            </w:r>
          </w:p>
        </w:tc>
        <w:tc>
          <w:tcPr>
            <w:tcW w:w="798" w:type="pct"/>
            <w:vAlign w:val="center"/>
          </w:tcPr>
          <w:p w:rsidR="007922FC" w:rsidRDefault="007922FC" w:rsidP="007922FC">
            <w:pPr>
              <w:jc w:val="center"/>
              <w:rPr>
                <w:rFonts w:ascii="Calibri" w:hAnsi="Calibri" w:cs="Calibri"/>
                <w:color w:val="000000"/>
                <w:sz w:val="18"/>
                <w:szCs w:val="18"/>
              </w:rPr>
            </w:pPr>
            <w:r>
              <w:rPr>
                <w:rFonts w:ascii="Calibri" w:hAnsi="Calibri" w:cs="Calibri"/>
                <w:color w:val="000000"/>
                <w:sz w:val="18"/>
                <w:szCs w:val="18"/>
              </w:rPr>
              <w:t>METRO</w:t>
            </w:r>
          </w:p>
        </w:tc>
        <w:tc>
          <w:tcPr>
            <w:tcW w:w="692" w:type="pct"/>
          </w:tcPr>
          <w:p w:rsidR="007922FC" w:rsidRDefault="007922FC" w:rsidP="007922FC">
            <w:pPr>
              <w:jc w:val="center"/>
              <w:rPr>
                <w:rFonts w:ascii="Calibri" w:hAnsi="Calibri" w:cs="Calibri"/>
                <w:color w:val="000000"/>
                <w:sz w:val="18"/>
                <w:szCs w:val="18"/>
              </w:rPr>
            </w:pPr>
          </w:p>
        </w:tc>
        <w:tc>
          <w:tcPr>
            <w:tcW w:w="829" w:type="pct"/>
          </w:tcPr>
          <w:p w:rsidR="007922FC" w:rsidRDefault="007922FC" w:rsidP="007922FC">
            <w:pPr>
              <w:jc w:val="center"/>
              <w:rPr>
                <w:rFonts w:ascii="Calibri" w:hAnsi="Calibri" w:cs="Calibri"/>
                <w:color w:val="000000"/>
                <w:sz w:val="18"/>
                <w:szCs w:val="18"/>
              </w:rPr>
            </w:pPr>
          </w:p>
        </w:tc>
      </w:tr>
      <w:tr w:rsidR="007922FC" w:rsidRPr="00064744" w:rsidTr="007922FC">
        <w:trPr>
          <w:trHeight w:val="188"/>
        </w:trPr>
        <w:tc>
          <w:tcPr>
            <w:tcW w:w="470" w:type="pct"/>
            <w:noWrap/>
            <w:vAlign w:val="center"/>
            <w:hideMark/>
          </w:tcPr>
          <w:p w:rsidR="007922FC" w:rsidRPr="00064744" w:rsidRDefault="007922FC" w:rsidP="007922FC">
            <w:pPr>
              <w:spacing w:line="240" w:lineRule="atLeast"/>
              <w:jc w:val="center"/>
              <w:rPr>
                <w:rFonts w:ascii="Calibri" w:hAnsi="Calibri" w:cs="Calibri"/>
                <w:color w:val="000000"/>
                <w:sz w:val="18"/>
                <w:szCs w:val="18"/>
              </w:rPr>
            </w:pPr>
            <w:r w:rsidRPr="00064744">
              <w:rPr>
                <w:rFonts w:ascii="Calibri" w:hAnsi="Calibri" w:cs="Calibri"/>
                <w:color w:val="000000"/>
                <w:sz w:val="18"/>
                <w:szCs w:val="18"/>
              </w:rPr>
              <w:t>2</w:t>
            </w:r>
          </w:p>
        </w:tc>
        <w:tc>
          <w:tcPr>
            <w:tcW w:w="2211" w:type="pct"/>
            <w:hideMark/>
          </w:tcPr>
          <w:p w:rsidR="007922FC" w:rsidRPr="00064744" w:rsidRDefault="007922FC" w:rsidP="007922FC">
            <w:pPr>
              <w:rPr>
                <w:rFonts w:ascii="Calibri" w:hAnsi="Calibri" w:cs="Calibri"/>
                <w:color w:val="000000"/>
                <w:sz w:val="18"/>
                <w:szCs w:val="18"/>
              </w:rPr>
            </w:pPr>
            <w:r w:rsidRPr="00CB3C2E">
              <w:rPr>
                <w:sz w:val="18"/>
                <w:szCs w:val="18"/>
              </w:rPr>
              <w:t>Suministro e instalación de filtro de combustible completo (carcaza y medio filtrante)</w:t>
            </w:r>
          </w:p>
        </w:tc>
        <w:tc>
          <w:tcPr>
            <w:tcW w:w="798" w:type="pct"/>
            <w:vAlign w:val="center"/>
          </w:tcPr>
          <w:p w:rsidR="007922FC" w:rsidRDefault="007922FC" w:rsidP="007922FC">
            <w:pPr>
              <w:jc w:val="center"/>
              <w:rPr>
                <w:rFonts w:ascii="Calibri" w:hAnsi="Calibri" w:cs="Calibri"/>
                <w:color w:val="000000"/>
                <w:sz w:val="18"/>
                <w:szCs w:val="18"/>
              </w:rPr>
            </w:pPr>
            <w:r>
              <w:rPr>
                <w:rFonts w:ascii="Calibri" w:hAnsi="Calibri" w:cs="Calibri"/>
                <w:color w:val="000000"/>
                <w:sz w:val="18"/>
                <w:szCs w:val="18"/>
              </w:rPr>
              <w:t>UNIDAD</w:t>
            </w:r>
          </w:p>
        </w:tc>
        <w:tc>
          <w:tcPr>
            <w:tcW w:w="692" w:type="pct"/>
          </w:tcPr>
          <w:p w:rsidR="007922FC" w:rsidRDefault="007922FC" w:rsidP="007922FC">
            <w:pPr>
              <w:jc w:val="center"/>
              <w:rPr>
                <w:rFonts w:ascii="Calibri" w:hAnsi="Calibri" w:cs="Calibri"/>
                <w:color w:val="000000"/>
                <w:sz w:val="18"/>
                <w:szCs w:val="18"/>
              </w:rPr>
            </w:pPr>
          </w:p>
        </w:tc>
        <w:tc>
          <w:tcPr>
            <w:tcW w:w="829" w:type="pct"/>
          </w:tcPr>
          <w:p w:rsidR="007922FC" w:rsidRDefault="007922FC" w:rsidP="007922FC">
            <w:pPr>
              <w:jc w:val="center"/>
              <w:rPr>
                <w:rFonts w:ascii="Calibri" w:hAnsi="Calibri" w:cs="Calibri"/>
                <w:color w:val="000000"/>
                <w:sz w:val="18"/>
                <w:szCs w:val="18"/>
              </w:rPr>
            </w:pPr>
          </w:p>
        </w:tc>
      </w:tr>
      <w:tr w:rsidR="007922FC" w:rsidRPr="00064744" w:rsidTr="007922FC">
        <w:trPr>
          <w:trHeight w:val="43"/>
        </w:trPr>
        <w:tc>
          <w:tcPr>
            <w:tcW w:w="470" w:type="pct"/>
            <w:noWrap/>
            <w:vAlign w:val="center"/>
            <w:hideMark/>
          </w:tcPr>
          <w:p w:rsidR="007922FC" w:rsidRPr="00064744" w:rsidRDefault="007922FC" w:rsidP="007922FC">
            <w:pPr>
              <w:spacing w:line="240" w:lineRule="atLeast"/>
              <w:jc w:val="center"/>
              <w:rPr>
                <w:rFonts w:ascii="Calibri" w:hAnsi="Calibri" w:cs="Calibri"/>
                <w:color w:val="000000"/>
                <w:sz w:val="18"/>
                <w:szCs w:val="18"/>
              </w:rPr>
            </w:pPr>
            <w:r w:rsidRPr="00064744">
              <w:rPr>
                <w:rFonts w:ascii="Calibri" w:hAnsi="Calibri" w:cs="Calibri"/>
                <w:color w:val="000000"/>
                <w:sz w:val="18"/>
                <w:szCs w:val="18"/>
              </w:rPr>
              <w:t>3</w:t>
            </w:r>
          </w:p>
        </w:tc>
        <w:tc>
          <w:tcPr>
            <w:tcW w:w="2211" w:type="pct"/>
            <w:hideMark/>
          </w:tcPr>
          <w:p w:rsidR="007922FC" w:rsidRPr="00017300" w:rsidRDefault="007922FC" w:rsidP="007922FC">
            <w:pPr>
              <w:rPr>
                <w:sz w:val="18"/>
                <w:szCs w:val="18"/>
              </w:rPr>
            </w:pPr>
            <w:r w:rsidRPr="00CB3C2E">
              <w:rPr>
                <w:sz w:val="18"/>
                <w:szCs w:val="18"/>
              </w:rPr>
              <w:t>Suministro e instalación de mirilla de 1 pulgada de diámetro en bronce</w:t>
            </w:r>
          </w:p>
        </w:tc>
        <w:tc>
          <w:tcPr>
            <w:tcW w:w="798" w:type="pct"/>
            <w:vAlign w:val="center"/>
          </w:tcPr>
          <w:p w:rsidR="007922FC" w:rsidRDefault="007922FC" w:rsidP="007922FC">
            <w:pPr>
              <w:jc w:val="center"/>
              <w:rPr>
                <w:rFonts w:ascii="Calibri" w:hAnsi="Calibri" w:cs="Calibri"/>
                <w:color w:val="000000"/>
                <w:sz w:val="18"/>
                <w:szCs w:val="18"/>
              </w:rPr>
            </w:pPr>
            <w:r w:rsidRPr="004D4367">
              <w:rPr>
                <w:rFonts w:ascii="Calibri" w:hAnsi="Calibri" w:cs="Calibri"/>
                <w:color w:val="000000"/>
                <w:sz w:val="18"/>
                <w:szCs w:val="18"/>
              </w:rPr>
              <w:t>UNIDAD</w:t>
            </w:r>
          </w:p>
        </w:tc>
        <w:tc>
          <w:tcPr>
            <w:tcW w:w="692" w:type="pct"/>
          </w:tcPr>
          <w:p w:rsidR="007922FC" w:rsidRDefault="007922FC" w:rsidP="007922FC">
            <w:pPr>
              <w:jc w:val="center"/>
              <w:rPr>
                <w:rFonts w:ascii="Calibri" w:hAnsi="Calibri" w:cs="Calibri"/>
                <w:color w:val="000000"/>
                <w:sz w:val="18"/>
                <w:szCs w:val="18"/>
              </w:rPr>
            </w:pPr>
          </w:p>
        </w:tc>
        <w:tc>
          <w:tcPr>
            <w:tcW w:w="829" w:type="pct"/>
          </w:tcPr>
          <w:p w:rsidR="007922FC"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Pr="00064744"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w:t>
            </w:r>
          </w:p>
        </w:tc>
        <w:tc>
          <w:tcPr>
            <w:tcW w:w="2211" w:type="pct"/>
            <w:hideMark/>
          </w:tcPr>
          <w:p w:rsidR="007922FC" w:rsidRPr="00CB3C2E" w:rsidRDefault="007922FC" w:rsidP="007922FC">
            <w:pPr>
              <w:rPr>
                <w:sz w:val="18"/>
                <w:szCs w:val="18"/>
              </w:rPr>
            </w:pPr>
            <w:r w:rsidRPr="00CB3C2E">
              <w:rPr>
                <w:sz w:val="18"/>
                <w:szCs w:val="18"/>
              </w:rPr>
              <w:t>Suministro e instalación de motobomba de transferencia de combustible de servicio pesado, capacidad de 10 gpm, con sus respectivas mangueras y acoples</w:t>
            </w:r>
          </w:p>
        </w:tc>
        <w:tc>
          <w:tcPr>
            <w:tcW w:w="798" w:type="pct"/>
            <w:vAlign w:val="center"/>
          </w:tcPr>
          <w:p w:rsidR="007922FC" w:rsidRDefault="007922FC" w:rsidP="007922FC">
            <w:pPr>
              <w:jc w:val="center"/>
              <w:rPr>
                <w:rFonts w:ascii="Calibri" w:hAnsi="Calibri" w:cs="Calibri"/>
                <w:color w:val="000000"/>
                <w:sz w:val="18"/>
                <w:szCs w:val="18"/>
              </w:rPr>
            </w:pPr>
            <w:r w:rsidRPr="004D4367">
              <w:rPr>
                <w:rFonts w:ascii="Calibri" w:hAnsi="Calibri" w:cs="Calibri"/>
                <w:color w:val="000000"/>
                <w:sz w:val="18"/>
                <w:szCs w:val="18"/>
              </w:rPr>
              <w:t>UNIDAD</w:t>
            </w:r>
          </w:p>
        </w:tc>
        <w:tc>
          <w:tcPr>
            <w:tcW w:w="692" w:type="pct"/>
          </w:tcPr>
          <w:p w:rsidR="007922FC" w:rsidRDefault="007922FC" w:rsidP="007922FC">
            <w:pPr>
              <w:jc w:val="center"/>
              <w:rPr>
                <w:rFonts w:ascii="Calibri" w:hAnsi="Calibri" w:cs="Calibri"/>
                <w:color w:val="000000"/>
                <w:sz w:val="18"/>
                <w:szCs w:val="18"/>
              </w:rPr>
            </w:pPr>
          </w:p>
        </w:tc>
        <w:tc>
          <w:tcPr>
            <w:tcW w:w="829" w:type="pct"/>
          </w:tcPr>
          <w:p w:rsidR="007922FC"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5</w:t>
            </w:r>
          </w:p>
        </w:tc>
        <w:tc>
          <w:tcPr>
            <w:tcW w:w="2211" w:type="pct"/>
            <w:hideMark/>
          </w:tcPr>
          <w:p w:rsidR="007922FC" w:rsidRPr="00CB3C2E" w:rsidRDefault="007922FC" w:rsidP="007922FC">
            <w:pPr>
              <w:rPr>
                <w:color w:val="000000"/>
                <w:sz w:val="18"/>
                <w:szCs w:val="18"/>
              </w:rPr>
            </w:pPr>
            <w:r w:rsidRPr="00CB3C2E">
              <w:rPr>
                <w:color w:val="000000"/>
                <w:sz w:val="18"/>
                <w:szCs w:val="18"/>
              </w:rPr>
              <w:t>MOTOR DOOSAN P180LE</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6</w:t>
            </w:r>
          </w:p>
        </w:tc>
        <w:tc>
          <w:tcPr>
            <w:tcW w:w="2211" w:type="pct"/>
            <w:hideMark/>
          </w:tcPr>
          <w:p w:rsidR="007922FC" w:rsidRPr="00CB3C2E" w:rsidRDefault="007922FC" w:rsidP="007922FC">
            <w:pPr>
              <w:rPr>
                <w:color w:val="000000"/>
                <w:sz w:val="18"/>
                <w:szCs w:val="18"/>
              </w:rPr>
            </w:pPr>
            <w:r w:rsidRPr="00CB3C2E">
              <w:rPr>
                <w:color w:val="000000"/>
                <w:sz w:val="18"/>
                <w:szCs w:val="18"/>
              </w:rPr>
              <w:t>TRANSFERENCIA PLANTA LS MCCB ABS1003B</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7</w:t>
            </w:r>
          </w:p>
        </w:tc>
        <w:tc>
          <w:tcPr>
            <w:tcW w:w="2211" w:type="pct"/>
            <w:hideMark/>
          </w:tcPr>
          <w:p w:rsidR="007922FC" w:rsidRPr="00CB3C2E" w:rsidRDefault="007922FC" w:rsidP="007922FC">
            <w:pPr>
              <w:rPr>
                <w:color w:val="000000"/>
                <w:sz w:val="18"/>
                <w:szCs w:val="18"/>
              </w:rPr>
            </w:pPr>
            <w:r w:rsidRPr="00CB3C2E">
              <w:rPr>
                <w:color w:val="000000"/>
                <w:sz w:val="18"/>
                <w:szCs w:val="18"/>
              </w:rPr>
              <w:t>TRANSFERENCIA SUB ESTACION EATON MAGNUM MWN 620//2000AMP //3 POLOS</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8</w:t>
            </w:r>
          </w:p>
        </w:tc>
        <w:tc>
          <w:tcPr>
            <w:tcW w:w="2211" w:type="pct"/>
            <w:hideMark/>
          </w:tcPr>
          <w:p w:rsidR="007922FC" w:rsidRPr="00CB3C2E" w:rsidRDefault="007922FC" w:rsidP="007922FC">
            <w:pPr>
              <w:rPr>
                <w:color w:val="000000"/>
                <w:sz w:val="18"/>
                <w:szCs w:val="18"/>
              </w:rPr>
            </w:pPr>
            <w:r w:rsidRPr="00CB3C2E">
              <w:rPr>
                <w:color w:val="000000"/>
                <w:sz w:val="18"/>
                <w:szCs w:val="18"/>
              </w:rPr>
              <w:t>GENERADOR STANFORD CORE HCI634D1 // 460V // 625KVA</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9</w:t>
            </w:r>
          </w:p>
        </w:tc>
        <w:tc>
          <w:tcPr>
            <w:tcW w:w="2211" w:type="pct"/>
            <w:hideMark/>
          </w:tcPr>
          <w:p w:rsidR="007922FC" w:rsidRPr="00CB3C2E" w:rsidRDefault="007922FC" w:rsidP="007922FC">
            <w:pPr>
              <w:rPr>
                <w:color w:val="000000"/>
                <w:sz w:val="18"/>
                <w:szCs w:val="18"/>
              </w:rPr>
            </w:pPr>
            <w:r w:rsidRPr="00CB3C2E">
              <w:rPr>
                <w:color w:val="000000"/>
                <w:sz w:val="18"/>
                <w:szCs w:val="18"/>
              </w:rPr>
              <w:t>GABINETE DE PLC  AMF25</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10</w:t>
            </w:r>
          </w:p>
        </w:tc>
        <w:tc>
          <w:tcPr>
            <w:tcW w:w="2211" w:type="pct"/>
            <w:hideMark/>
          </w:tcPr>
          <w:p w:rsidR="007922FC" w:rsidRPr="00CB3C2E" w:rsidRDefault="007922FC" w:rsidP="007922FC">
            <w:pPr>
              <w:rPr>
                <w:color w:val="000000"/>
                <w:sz w:val="18"/>
                <w:szCs w:val="18"/>
              </w:rPr>
            </w:pPr>
            <w:r w:rsidRPr="00CB3C2E">
              <w:rPr>
                <w:color w:val="000000"/>
                <w:sz w:val="18"/>
                <w:szCs w:val="18"/>
              </w:rPr>
              <w:t>RADIADOR 65,06101-7026 (SERIE DH11-0200-03422</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11</w:t>
            </w:r>
          </w:p>
        </w:tc>
        <w:tc>
          <w:tcPr>
            <w:tcW w:w="2211" w:type="pct"/>
            <w:hideMark/>
          </w:tcPr>
          <w:p w:rsidR="007922FC" w:rsidRPr="00CB3C2E" w:rsidRDefault="007922FC" w:rsidP="007922FC">
            <w:pPr>
              <w:rPr>
                <w:color w:val="000000"/>
                <w:sz w:val="18"/>
                <w:szCs w:val="18"/>
              </w:rPr>
            </w:pPr>
            <w:r w:rsidRPr="00CB3C2E">
              <w:rPr>
                <w:color w:val="000000"/>
                <w:sz w:val="18"/>
                <w:szCs w:val="18"/>
              </w:rPr>
              <w:t>BATERIA 12V //1350AMP // 260MIN</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12</w:t>
            </w:r>
          </w:p>
        </w:tc>
        <w:tc>
          <w:tcPr>
            <w:tcW w:w="2211" w:type="pct"/>
            <w:hideMark/>
          </w:tcPr>
          <w:p w:rsidR="007922FC" w:rsidRPr="00CB3C2E" w:rsidRDefault="007922FC" w:rsidP="007922FC">
            <w:pPr>
              <w:rPr>
                <w:color w:val="000000"/>
                <w:sz w:val="18"/>
                <w:szCs w:val="18"/>
              </w:rPr>
            </w:pPr>
            <w:r w:rsidRPr="00CB3C2E">
              <w:rPr>
                <w:color w:val="000000"/>
                <w:sz w:val="18"/>
                <w:szCs w:val="18"/>
              </w:rPr>
              <w:t>FILTRO PARA ACEITE  A 116SP</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13</w:t>
            </w:r>
          </w:p>
        </w:tc>
        <w:tc>
          <w:tcPr>
            <w:tcW w:w="2211" w:type="pct"/>
            <w:hideMark/>
          </w:tcPr>
          <w:p w:rsidR="007922FC" w:rsidRPr="00CB3C2E" w:rsidRDefault="007922FC" w:rsidP="007922FC">
            <w:pPr>
              <w:rPr>
                <w:color w:val="000000"/>
                <w:sz w:val="18"/>
                <w:szCs w:val="18"/>
              </w:rPr>
            </w:pPr>
            <w:r w:rsidRPr="00CB3C2E">
              <w:rPr>
                <w:color w:val="000000"/>
                <w:sz w:val="18"/>
                <w:szCs w:val="18"/>
              </w:rPr>
              <w:t>FILTRO PARA ACPM  A 1212SP</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14</w:t>
            </w:r>
          </w:p>
        </w:tc>
        <w:tc>
          <w:tcPr>
            <w:tcW w:w="2211" w:type="pct"/>
            <w:hideMark/>
          </w:tcPr>
          <w:p w:rsidR="007922FC" w:rsidRPr="00CB3C2E" w:rsidRDefault="007922FC" w:rsidP="007922FC">
            <w:pPr>
              <w:rPr>
                <w:color w:val="000000"/>
                <w:sz w:val="18"/>
                <w:szCs w:val="18"/>
              </w:rPr>
            </w:pPr>
            <w:r w:rsidRPr="00CB3C2E">
              <w:rPr>
                <w:color w:val="000000"/>
                <w:sz w:val="18"/>
                <w:szCs w:val="18"/>
              </w:rPr>
              <w:t>FILTRO PARA AIRE DE 11” DE DIÁMETRO X 47,5CM DE LONGITUD</w:t>
            </w:r>
          </w:p>
        </w:tc>
        <w:tc>
          <w:tcPr>
            <w:tcW w:w="798" w:type="pct"/>
            <w:vAlign w:val="center"/>
          </w:tcPr>
          <w:p w:rsidR="007922FC" w:rsidRPr="001456A2" w:rsidRDefault="007922FC" w:rsidP="007922FC">
            <w:pPr>
              <w:jc w:val="center"/>
              <w:rPr>
                <w:rFonts w:ascii="Calibri" w:hAnsi="Calibri" w:cs="Calibri"/>
                <w:color w:val="000000"/>
                <w:sz w:val="18"/>
                <w:szCs w:val="18"/>
              </w:rPr>
            </w:pPr>
            <w:r w:rsidRPr="00270AC0">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15</w:t>
            </w:r>
          </w:p>
        </w:tc>
        <w:tc>
          <w:tcPr>
            <w:tcW w:w="2211" w:type="pct"/>
            <w:hideMark/>
          </w:tcPr>
          <w:p w:rsidR="007922FC" w:rsidRPr="00CB3C2E" w:rsidRDefault="007922FC" w:rsidP="007922FC">
            <w:pPr>
              <w:rPr>
                <w:color w:val="000000"/>
                <w:sz w:val="18"/>
                <w:szCs w:val="18"/>
              </w:rPr>
            </w:pPr>
            <w:r w:rsidRPr="00CB3C2E">
              <w:rPr>
                <w:color w:val="000000"/>
                <w:sz w:val="18"/>
                <w:szCs w:val="18"/>
              </w:rPr>
              <w:t>ACEITE 15W-40 Y/O SAE 50</w:t>
            </w:r>
          </w:p>
        </w:tc>
        <w:tc>
          <w:tcPr>
            <w:tcW w:w="798" w:type="pct"/>
            <w:vAlign w:val="center"/>
          </w:tcPr>
          <w:p w:rsidR="007922FC" w:rsidRPr="001456A2" w:rsidRDefault="007922FC" w:rsidP="007922FC">
            <w:pPr>
              <w:jc w:val="center"/>
              <w:rPr>
                <w:rFonts w:ascii="Calibri" w:hAnsi="Calibri" w:cs="Calibri"/>
                <w:color w:val="000000"/>
                <w:sz w:val="18"/>
                <w:szCs w:val="18"/>
              </w:rPr>
            </w:pPr>
            <w:r>
              <w:rPr>
                <w:rFonts w:ascii="Calibri" w:hAnsi="Calibri" w:cs="Calibri"/>
                <w:color w:val="000000"/>
                <w:sz w:val="18"/>
                <w:szCs w:val="18"/>
              </w:rPr>
              <w:t>GALON</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16</w:t>
            </w:r>
          </w:p>
        </w:tc>
        <w:tc>
          <w:tcPr>
            <w:tcW w:w="2211" w:type="pct"/>
            <w:hideMark/>
          </w:tcPr>
          <w:p w:rsidR="007922FC" w:rsidRPr="00CB3C2E" w:rsidRDefault="007922FC" w:rsidP="007922FC">
            <w:pPr>
              <w:rPr>
                <w:color w:val="000000"/>
                <w:sz w:val="18"/>
                <w:szCs w:val="18"/>
              </w:rPr>
            </w:pPr>
            <w:r w:rsidRPr="00CB3C2E">
              <w:rPr>
                <w:color w:val="000000"/>
                <w:sz w:val="18"/>
                <w:szCs w:val="18"/>
              </w:rPr>
              <w:t>MOTOR DOOSAN DP222LCS</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17</w:t>
            </w:r>
          </w:p>
        </w:tc>
        <w:tc>
          <w:tcPr>
            <w:tcW w:w="2211" w:type="pct"/>
            <w:hideMark/>
          </w:tcPr>
          <w:p w:rsidR="007922FC" w:rsidRPr="00CB3C2E" w:rsidRDefault="007922FC" w:rsidP="007922FC">
            <w:pPr>
              <w:rPr>
                <w:color w:val="000000"/>
                <w:sz w:val="18"/>
                <w:szCs w:val="18"/>
              </w:rPr>
            </w:pPr>
            <w:r w:rsidRPr="00CB3C2E">
              <w:rPr>
                <w:color w:val="000000"/>
                <w:sz w:val="18"/>
                <w:szCs w:val="18"/>
              </w:rPr>
              <w:t>TRANSFERENCIA PLANTA 3200AMP//OB/OD/BOAD/0334T</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18</w:t>
            </w:r>
          </w:p>
        </w:tc>
        <w:tc>
          <w:tcPr>
            <w:tcW w:w="2211" w:type="pct"/>
            <w:hideMark/>
          </w:tcPr>
          <w:p w:rsidR="007922FC" w:rsidRPr="00CB3C2E" w:rsidRDefault="007922FC" w:rsidP="007922FC">
            <w:pPr>
              <w:rPr>
                <w:color w:val="000000"/>
                <w:sz w:val="18"/>
                <w:szCs w:val="18"/>
              </w:rPr>
            </w:pPr>
            <w:r w:rsidRPr="00CB3C2E">
              <w:rPr>
                <w:color w:val="000000"/>
                <w:sz w:val="18"/>
                <w:szCs w:val="18"/>
              </w:rPr>
              <w:t>TRANASFERENCIA SUBESTACION EATON MAGNUM// MW1632// 3200AMP// 3 POLOS</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19</w:t>
            </w:r>
          </w:p>
        </w:tc>
        <w:tc>
          <w:tcPr>
            <w:tcW w:w="2211" w:type="pct"/>
            <w:hideMark/>
          </w:tcPr>
          <w:p w:rsidR="007922FC" w:rsidRPr="00CB3C2E" w:rsidRDefault="007922FC" w:rsidP="007922FC">
            <w:pPr>
              <w:rPr>
                <w:color w:val="000000"/>
                <w:sz w:val="18"/>
                <w:szCs w:val="18"/>
              </w:rPr>
            </w:pPr>
            <w:r w:rsidRPr="00CB3C2E">
              <w:rPr>
                <w:color w:val="000000"/>
                <w:sz w:val="18"/>
                <w:szCs w:val="18"/>
              </w:rPr>
              <w:t>GENERADOR STANFORD CORE HCI6345// 220V // 968.75 KVA</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20</w:t>
            </w:r>
          </w:p>
        </w:tc>
        <w:tc>
          <w:tcPr>
            <w:tcW w:w="2211" w:type="pct"/>
            <w:hideMark/>
          </w:tcPr>
          <w:p w:rsidR="007922FC" w:rsidRPr="00CB3C2E" w:rsidRDefault="007922FC" w:rsidP="007922FC">
            <w:pPr>
              <w:rPr>
                <w:color w:val="000000"/>
                <w:sz w:val="18"/>
                <w:szCs w:val="18"/>
              </w:rPr>
            </w:pPr>
            <w:r w:rsidRPr="00CB3C2E">
              <w:rPr>
                <w:color w:val="000000"/>
                <w:sz w:val="18"/>
                <w:szCs w:val="18"/>
              </w:rPr>
              <w:t>GABINETE DE PLC AMF25</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21</w:t>
            </w:r>
          </w:p>
        </w:tc>
        <w:tc>
          <w:tcPr>
            <w:tcW w:w="2211" w:type="pct"/>
            <w:hideMark/>
          </w:tcPr>
          <w:p w:rsidR="007922FC" w:rsidRPr="00CB3C2E" w:rsidRDefault="007922FC" w:rsidP="007922FC">
            <w:pPr>
              <w:rPr>
                <w:color w:val="000000"/>
                <w:sz w:val="18"/>
                <w:szCs w:val="18"/>
              </w:rPr>
            </w:pPr>
            <w:r w:rsidRPr="00CB3C2E">
              <w:rPr>
                <w:color w:val="000000"/>
                <w:sz w:val="18"/>
                <w:szCs w:val="18"/>
              </w:rPr>
              <w:t>FILTRO PARA AIRE DE 11” DE DIÁMETRO X 51CM DE LONGITUD</w:t>
            </w:r>
          </w:p>
        </w:tc>
        <w:tc>
          <w:tcPr>
            <w:tcW w:w="798" w:type="pct"/>
            <w:vAlign w:val="center"/>
          </w:tcPr>
          <w:p w:rsidR="007922FC" w:rsidRPr="001456A2" w:rsidRDefault="007922FC" w:rsidP="007922FC">
            <w:pPr>
              <w:jc w:val="center"/>
              <w:rPr>
                <w:rFonts w:ascii="Calibri" w:hAnsi="Calibri" w:cs="Calibri"/>
                <w:color w:val="000000"/>
                <w:sz w:val="18"/>
                <w:szCs w:val="18"/>
              </w:rPr>
            </w:pPr>
            <w:r w:rsidRPr="004B6DAA">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22</w:t>
            </w:r>
          </w:p>
        </w:tc>
        <w:tc>
          <w:tcPr>
            <w:tcW w:w="2211" w:type="pct"/>
            <w:hideMark/>
          </w:tcPr>
          <w:p w:rsidR="007922FC" w:rsidRPr="00CB3C2E" w:rsidRDefault="007922FC" w:rsidP="007922FC">
            <w:pPr>
              <w:rPr>
                <w:color w:val="000000"/>
                <w:sz w:val="18"/>
                <w:szCs w:val="18"/>
              </w:rPr>
            </w:pPr>
            <w:r w:rsidRPr="00CB3C2E">
              <w:rPr>
                <w:color w:val="000000"/>
                <w:sz w:val="18"/>
                <w:szCs w:val="18"/>
              </w:rPr>
              <w:t>REFRIGERANTE PARA RADIADOR</w:t>
            </w:r>
          </w:p>
        </w:tc>
        <w:tc>
          <w:tcPr>
            <w:tcW w:w="798" w:type="pct"/>
            <w:vAlign w:val="center"/>
          </w:tcPr>
          <w:p w:rsidR="007922FC" w:rsidRPr="001456A2" w:rsidRDefault="007922FC" w:rsidP="007922FC">
            <w:pPr>
              <w:jc w:val="center"/>
              <w:rPr>
                <w:rFonts w:ascii="Calibri" w:hAnsi="Calibri" w:cs="Calibri"/>
                <w:color w:val="000000"/>
                <w:sz w:val="18"/>
                <w:szCs w:val="18"/>
              </w:rPr>
            </w:pPr>
            <w:r>
              <w:rPr>
                <w:rFonts w:ascii="Calibri" w:hAnsi="Calibri" w:cs="Calibri"/>
                <w:color w:val="000000"/>
                <w:sz w:val="18"/>
                <w:szCs w:val="18"/>
              </w:rPr>
              <w:t>GALON</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23</w:t>
            </w:r>
          </w:p>
        </w:tc>
        <w:tc>
          <w:tcPr>
            <w:tcW w:w="2211" w:type="pct"/>
            <w:hideMark/>
          </w:tcPr>
          <w:p w:rsidR="007922FC" w:rsidRPr="00CB3C2E" w:rsidRDefault="007922FC" w:rsidP="007922FC">
            <w:pPr>
              <w:rPr>
                <w:color w:val="000000"/>
                <w:sz w:val="18"/>
                <w:szCs w:val="18"/>
              </w:rPr>
            </w:pPr>
            <w:r w:rsidRPr="00CB3C2E">
              <w:rPr>
                <w:color w:val="000000"/>
                <w:sz w:val="18"/>
                <w:szCs w:val="18"/>
              </w:rPr>
              <w:t>TRANSFORMADOR SUNTEC EN SECO 13,2 = 208V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24</w:t>
            </w:r>
          </w:p>
        </w:tc>
        <w:tc>
          <w:tcPr>
            <w:tcW w:w="2211" w:type="pct"/>
            <w:hideMark/>
          </w:tcPr>
          <w:p w:rsidR="007922FC" w:rsidRPr="00CB3C2E" w:rsidRDefault="007922FC" w:rsidP="007922FC">
            <w:pPr>
              <w:rPr>
                <w:color w:val="000000"/>
                <w:sz w:val="18"/>
                <w:szCs w:val="18"/>
              </w:rPr>
            </w:pPr>
            <w:r w:rsidRPr="00CB3C2E">
              <w:rPr>
                <w:color w:val="000000"/>
                <w:sz w:val="18"/>
                <w:szCs w:val="18"/>
              </w:rPr>
              <w:t>TRANSFORMADOR SUNTEC EN SECO 13,2 = 460V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25</w:t>
            </w:r>
          </w:p>
        </w:tc>
        <w:tc>
          <w:tcPr>
            <w:tcW w:w="2211" w:type="pct"/>
            <w:hideMark/>
          </w:tcPr>
          <w:p w:rsidR="007922FC" w:rsidRPr="00CB3C2E" w:rsidRDefault="007922FC" w:rsidP="007922FC">
            <w:pPr>
              <w:rPr>
                <w:color w:val="000000"/>
                <w:sz w:val="18"/>
                <w:szCs w:val="18"/>
              </w:rPr>
            </w:pPr>
            <w:r w:rsidRPr="00CB3C2E">
              <w:rPr>
                <w:color w:val="000000"/>
                <w:sz w:val="18"/>
                <w:szCs w:val="18"/>
              </w:rPr>
              <w:t>DPS 208V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26</w:t>
            </w:r>
          </w:p>
        </w:tc>
        <w:tc>
          <w:tcPr>
            <w:tcW w:w="2211" w:type="pct"/>
            <w:hideMark/>
          </w:tcPr>
          <w:p w:rsidR="007922FC" w:rsidRPr="00CB3C2E" w:rsidRDefault="007922FC" w:rsidP="007922FC">
            <w:pPr>
              <w:rPr>
                <w:color w:val="000000"/>
                <w:sz w:val="18"/>
                <w:szCs w:val="18"/>
              </w:rPr>
            </w:pPr>
            <w:r w:rsidRPr="00CB3C2E">
              <w:rPr>
                <w:color w:val="000000"/>
                <w:sz w:val="18"/>
                <w:szCs w:val="18"/>
              </w:rPr>
              <w:t>DPS 460V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27</w:t>
            </w:r>
          </w:p>
        </w:tc>
        <w:tc>
          <w:tcPr>
            <w:tcW w:w="2211" w:type="pct"/>
            <w:hideMark/>
          </w:tcPr>
          <w:p w:rsidR="007922FC" w:rsidRPr="00CB3C2E" w:rsidRDefault="007922FC" w:rsidP="007922FC">
            <w:pPr>
              <w:rPr>
                <w:color w:val="000000"/>
                <w:sz w:val="18"/>
                <w:szCs w:val="18"/>
              </w:rPr>
            </w:pPr>
            <w:r w:rsidRPr="00CB3C2E">
              <w:rPr>
                <w:color w:val="000000"/>
                <w:sz w:val="18"/>
                <w:szCs w:val="18"/>
              </w:rPr>
              <w:t>PANEL DCRX12</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28</w:t>
            </w:r>
          </w:p>
        </w:tc>
        <w:tc>
          <w:tcPr>
            <w:tcW w:w="2211" w:type="pct"/>
            <w:hideMark/>
          </w:tcPr>
          <w:p w:rsidR="007922FC" w:rsidRPr="00CB3C2E" w:rsidRDefault="007922FC" w:rsidP="007922FC">
            <w:pPr>
              <w:rPr>
                <w:color w:val="000000"/>
                <w:sz w:val="18"/>
                <w:szCs w:val="18"/>
              </w:rPr>
            </w:pPr>
            <w:r w:rsidRPr="00CB3C2E">
              <w:rPr>
                <w:color w:val="000000"/>
                <w:sz w:val="18"/>
                <w:szCs w:val="18"/>
              </w:rPr>
              <w:t>CONDENSADOR 11KVAR 208</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29</w:t>
            </w:r>
          </w:p>
        </w:tc>
        <w:tc>
          <w:tcPr>
            <w:tcW w:w="2211" w:type="pct"/>
            <w:hideMark/>
          </w:tcPr>
          <w:p w:rsidR="007922FC" w:rsidRPr="00CB3C2E" w:rsidRDefault="007922FC" w:rsidP="007922FC">
            <w:pPr>
              <w:rPr>
                <w:color w:val="000000"/>
                <w:sz w:val="18"/>
                <w:szCs w:val="18"/>
              </w:rPr>
            </w:pPr>
            <w:r w:rsidRPr="00CB3C2E">
              <w:rPr>
                <w:color w:val="000000"/>
                <w:sz w:val="18"/>
                <w:szCs w:val="18"/>
              </w:rPr>
              <w:t>CONDENSADOR 11KVAR 460</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lastRenderedPageBreak/>
              <w:t>30</w:t>
            </w:r>
          </w:p>
        </w:tc>
        <w:tc>
          <w:tcPr>
            <w:tcW w:w="2211" w:type="pct"/>
            <w:hideMark/>
          </w:tcPr>
          <w:p w:rsidR="007922FC" w:rsidRPr="00CB3C2E" w:rsidRDefault="007922FC" w:rsidP="007922FC">
            <w:pPr>
              <w:rPr>
                <w:color w:val="000000"/>
                <w:sz w:val="18"/>
                <w:szCs w:val="18"/>
              </w:rPr>
            </w:pPr>
            <w:r w:rsidRPr="00CB3C2E">
              <w:rPr>
                <w:color w:val="000000"/>
                <w:sz w:val="18"/>
                <w:szCs w:val="18"/>
              </w:rPr>
              <w:t>TRANSFORMADOR EN SECO 480/120V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31</w:t>
            </w:r>
          </w:p>
        </w:tc>
        <w:tc>
          <w:tcPr>
            <w:tcW w:w="2211" w:type="pct"/>
            <w:hideMark/>
          </w:tcPr>
          <w:p w:rsidR="007922FC" w:rsidRPr="00CB3C2E" w:rsidRDefault="007922FC" w:rsidP="007922FC">
            <w:pPr>
              <w:rPr>
                <w:color w:val="000000"/>
                <w:sz w:val="18"/>
                <w:szCs w:val="18"/>
              </w:rPr>
            </w:pPr>
            <w:r w:rsidRPr="00CB3C2E">
              <w:rPr>
                <w:color w:val="000000"/>
                <w:sz w:val="18"/>
                <w:szCs w:val="18"/>
              </w:rPr>
              <w:t>TOTALIZADOR GENERAL  3200AMP MWI632</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32</w:t>
            </w:r>
          </w:p>
        </w:tc>
        <w:tc>
          <w:tcPr>
            <w:tcW w:w="2211" w:type="pct"/>
            <w:hideMark/>
          </w:tcPr>
          <w:p w:rsidR="007922FC" w:rsidRPr="00CB3C2E" w:rsidRDefault="007922FC" w:rsidP="007922FC">
            <w:pPr>
              <w:rPr>
                <w:color w:val="000000"/>
                <w:sz w:val="18"/>
                <w:szCs w:val="18"/>
              </w:rPr>
            </w:pPr>
            <w:r w:rsidRPr="00CB3C2E">
              <w:rPr>
                <w:color w:val="000000"/>
                <w:sz w:val="18"/>
                <w:szCs w:val="18"/>
              </w:rPr>
              <w:t>FILTRO COMBUSTIBLE A-243004</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33</w:t>
            </w:r>
          </w:p>
        </w:tc>
        <w:tc>
          <w:tcPr>
            <w:tcW w:w="2211" w:type="pct"/>
            <w:hideMark/>
          </w:tcPr>
          <w:p w:rsidR="007922FC" w:rsidRPr="00CB3C2E" w:rsidRDefault="007922FC" w:rsidP="007922FC">
            <w:pPr>
              <w:rPr>
                <w:color w:val="000000"/>
                <w:sz w:val="18"/>
                <w:szCs w:val="18"/>
              </w:rPr>
            </w:pPr>
            <w:r w:rsidRPr="00CB3C2E">
              <w:rPr>
                <w:color w:val="000000"/>
                <w:sz w:val="18"/>
                <w:szCs w:val="18"/>
              </w:rPr>
              <w:t>FILTRO DE AGUA AW-2010SP</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34</w:t>
            </w:r>
          </w:p>
        </w:tc>
        <w:tc>
          <w:tcPr>
            <w:tcW w:w="2211" w:type="pct"/>
            <w:hideMark/>
          </w:tcPr>
          <w:p w:rsidR="007922FC" w:rsidRPr="00CB3C2E" w:rsidRDefault="007922FC" w:rsidP="007922FC">
            <w:pPr>
              <w:rPr>
                <w:color w:val="000000"/>
                <w:sz w:val="18"/>
                <w:szCs w:val="18"/>
              </w:rPr>
            </w:pPr>
            <w:r w:rsidRPr="00CB3C2E">
              <w:rPr>
                <w:color w:val="000000"/>
                <w:sz w:val="18"/>
                <w:szCs w:val="18"/>
              </w:rPr>
              <w:t>FILTRO ACEITE AD-9009SP</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35</w:t>
            </w:r>
          </w:p>
        </w:tc>
        <w:tc>
          <w:tcPr>
            <w:tcW w:w="2211" w:type="pct"/>
            <w:hideMark/>
          </w:tcPr>
          <w:p w:rsidR="007922FC" w:rsidRPr="00CB3C2E" w:rsidRDefault="007922FC" w:rsidP="007922FC">
            <w:pPr>
              <w:rPr>
                <w:color w:val="000000"/>
                <w:sz w:val="18"/>
                <w:szCs w:val="18"/>
              </w:rPr>
            </w:pPr>
            <w:r w:rsidRPr="00CB3C2E">
              <w:rPr>
                <w:color w:val="000000"/>
                <w:sz w:val="18"/>
                <w:szCs w:val="18"/>
              </w:rPr>
              <w:t>FILTRO COMBUSTIBLE FS-1280</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36</w:t>
            </w:r>
          </w:p>
        </w:tc>
        <w:tc>
          <w:tcPr>
            <w:tcW w:w="2211" w:type="pct"/>
            <w:hideMark/>
          </w:tcPr>
          <w:p w:rsidR="007922FC" w:rsidRPr="00CB3C2E" w:rsidRDefault="007922FC" w:rsidP="007922FC">
            <w:pPr>
              <w:rPr>
                <w:color w:val="000000"/>
                <w:sz w:val="18"/>
                <w:szCs w:val="18"/>
              </w:rPr>
            </w:pPr>
            <w:r w:rsidRPr="00CB3C2E">
              <w:rPr>
                <w:color w:val="000000"/>
                <w:sz w:val="18"/>
                <w:szCs w:val="18"/>
              </w:rPr>
              <w:t>TRANSFERENCIA ELECTROMECÁNICA 208V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37</w:t>
            </w:r>
          </w:p>
        </w:tc>
        <w:tc>
          <w:tcPr>
            <w:tcW w:w="2211" w:type="pct"/>
            <w:hideMark/>
          </w:tcPr>
          <w:p w:rsidR="007922FC" w:rsidRPr="00CB3C2E" w:rsidRDefault="007922FC" w:rsidP="007922FC">
            <w:pPr>
              <w:rPr>
                <w:color w:val="000000"/>
                <w:sz w:val="18"/>
                <w:szCs w:val="18"/>
              </w:rPr>
            </w:pPr>
            <w:r w:rsidRPr="00CB3C2E">
              <w:rPr>
                <w:color w:val="000000"/>
                <w:sz w:val="18"/>
                <w:szCs w:val="18"/>
              </w:rPr>
              <w:t>TOTALIZADOR GENERAL  1000AMP MWI632</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38</w:t>
            </w:r>
          </w:p>
        </w:tc>
        <w:tc>
          <w:tcPr>
            <w:tcW w:w="2211" w:type="pct"/>
            <w:hideMark/>
          </w:tcPr>
          <w:p w:rsidR="007922FC" w:rsidRPr="00CB3C2E" w:rsidRDefault="007922FC" w:rsidP="007922FC">
            <w:pPr>
              <w:rPr>
                <w:color w:val="000000"/>
                <w:sz w:val="18"/>
                <w:szCs w:val="18"/>
              </w:rPr>
            </w:pPr>
            <w:r w:rsidRPr="00CB3C2E">
              <w:rPr>
                <w:color w:val="000000"/>
                <w:sz w:val="18"/>
                <w:szCs w:val="18"/>
              </w:rPr>
              <w:t>TOTALIZADOR SECUNDARIO 560AMP</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39</w:t>
            </w:r>
          </w:p>
        </w:tc>
        <w:tc>
          <w:tcPr>
            <w:tcW w:w="2211" w:type="pct"/>
            <w:hideMark/>
          </w:tcPr>
          <w:p w:rsidR="007922FC" w:rsidRPr="00CB3C2E" w:rsidRDefault="007922FC" w:rsidP="007922FC">
            <w:pPr>
              <w:rPr>
                <w:color w:val="000000"/>
                <w:sz w:val="18"/>
                <w:szCs w:val="18"/>
              </w:rPr>
            </w:pPr>
            <w:r w:rsidRPr="00CB3C2E">
              <w:rPr>
                <w:color w:val="000000"/>
                <w:sz w:val="18"/>
                <w:szCs w:val="18"/>
              </w:rPr>
              <w:t>TRANSFORMADOR DE 13,2 - 208 V</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40</w:t>
            </w:r>
          </w:p>
        </w:tc>
        <w:tc>
          <w:tcPr>
            <w:tcW w:w="2211" w:type="pct"/>
            <w:hideMark/>
          </w:tcPr>
          <w:p w:rsidR="007922FC" w:rsidRPr="00CB3C2E" w:rsidRDefault="007922FC" w:rsidP="007922FC">
            <w:pPr>
              <w:rPr>
                <w:color w:val="000000"/>
                <w:sz w:val="18"/>
                <w:szCs w:val="18"/>
              </w:rPr>
            </w:pPr>
            <w:r w:rsidRPr="00CB3C2E">
              <w:rPr>
                <w:color w:val="000000"/>
                <w:sz w:val="18"/>
                <w:szCs w:val="18"/>
              </w:rPr>
              <w:t>BATERIA 12V //1050AMP//185MIN</w:t>
            </w:r>
          </w:p>
        </w:tc>
        <w:tc>
          <w:tcPr>
            <w:tcW w:w="798" w:type="pct"/>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41</w:t>
            </w:r>
          </w:p>
        </w:tc>
        <w:tc>
          <w:tcPr>
            <w:tcW w:w="2211" w:type="pct"/>
            <w:hideMark/>
          </w:tcPr>
          <w:p w:rsidR="007922FC" w:rsidRPr="00CB3C2E" w:rsidRDefault="007922FC" w:rsidP="007922FC">
            <w:pPr>
              <w:rPr>
                <w:color w:val="000000"/>
                <w:sz w:val="18"/>
                <w:szCs w:val="18"/>
              </w:rPr>
            </w:pPr>
            <w:r w:rsidRPr="00CB3C2E">
              <w:rPr>
                <w:color w:val="000000"/>
                <w:sz w:val="18"/>
                <w:szCs w:val="18"/>
              </w:rPr>
              <w:t>ALTERNADOR PARA BATERIA 12V //1050AMP//185MIN</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42</w:t>
            </w:r>
          </w:p>
        </w:tc>
        <w:tc>
          <w:tcPr>
            <w:tcW w:w="2211" w:type="pct"/>
            <w:hideMark/>
          </w:tcPr>
          <w:p w:rsidR="007922FC" w:rsidRPr="00CB3C2E" w:rsidRDefault="007922FC" w:rsidP="007922FC">
            <w:pPr>
              <w:rPr>
                <w:color w:val="000000"/>
                <w:sz w:val="18"/>
                <w:szCs w:val="18"/>
              </w:rPr>
            </w:pPr>
            <w:r w:rsidRPr="00CB3C2E">
              <w:rPr>
                <w:color w:val="000000"/>
                <w:sz w:val="18"/>
                <w:szCs w:val="18"/>
              </w:rPr>
              <w:t>AUTOMÁTICO MA4-115</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43</w:t>
            </w:r>
          </w:p>
        </w:tc>
        <w:tc>
          <w:tcPr>
            <w:tcW w:w="2211" w:type="pct"/>
            <w:hideMark/>
          </w:tcPr>
          <w:p w:rsidR="007922FC" w:rsidRPr="00CB3C2E" w:rsidRDefault="007922FC" w:rsidP="007922FC">
            <w:pPr>
              <w:rPr>
                <w:color w:val="000000"/>
                <w:sz w:val="18"/>
                <w:szCs w:val="18"/>
              </w:rPr>
            </w:pPr>
            <w:r w:rsidRPr="00CB3C2E">
              <w:rPr>
                <w:color w:val="000000"/>
                <w:sz w:val="18"/>
                <w:szCs w:val="18"/>
              </w:rPr>
              <w:t>TOTALIZADOR GENERAL  300AMP</w:t>
            </w:r>
          </w:p>
        </w:tc>
        <w:tc>
          <w:tcPr>
            <w:tcW w:w="798" w:type="pct"/>
            <w:vAlign w:val="center"/>
          </w:tcPr>
          <w:p w:rsidR="007922FC" w:rsidRPr="001456A2" w:rsidRDefault="007922FC" w:rsidP="007922FC">
            <w:pPr>
              <w:jc w:val="center"/>
              <w:rPr>
                <w:rFonts w:ascii="Calibri" w:hAnsi="Calibri" w:cs="Calibri"/>
                <w:color w:val="000000"/>
                <w:sz w:val="18"/>
                <w:szCs w:val="18"/>
              </w:rPr>
            </w:pPr>
            <w:r w:rsidRPr="00FC12B8">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44</w:t>
            </w:r>
          </w:p>
        </w:tc>
        <w:tc>
          <w:tcPr>
            <w:tcW w:w="2211" w:type="pct"/>
            <w:hideMark/>
          </w:tcPr>
          <w:p w:rsidR="007922FC" w:rsidRPr="00CB3C2E" w:rsidRDefault="007922FC" w:rsidP="007922FC">
            <w:pPr>
              <w:rPr>
                <w:color w:val="000000"/>
                <w:sz w:val="18"/>
                <w:szCs w:val="18"/>
              </w:rPr>
            </w:pPr>
            <w:r w:rsidRPr="00CB3C2E">
              <w:rPr>
                <w:color w:val="000000"/>
                <w:sz w:val="18"/>
                <w:szCs w:val="18"/>
              </w:rPr>
              <w:t>FILTRO ACEITE A-323</w:t>
            </w:r>
          </w:p>
        </w:tc>
        <w:tc>
          <w:tcPr>
            <w:tcW w:w="798" w:type="pct"/>
            <w:vAlign w:val="center"/>
          </w:tcPr>
          <w:p w:rsidR="007922FC" w:rsidRPr="001456A2" w:rsidRDefault="007922FC" w:rsidP="007922FC">
            <w:pPr>
              <w:jc w:val="center"/>
              <w:rPr>
                <w:rFonts w:ascii="Calibri" w:hAnsi="Calibri" w:cs="Calibri"/>
                <w:color w:val="000000"/>
                <w:sz w:val="18"/>
                <w:szCs w:val="18"/>
              </w:rPr>
            </w:pPr>
            <w:r w:rsidRPr="004F1AF9">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45</w:t>
            </w:r>
          </w:p>
        </w:tc>
        <w:tc>
          <w:tcPr>
            <w:tcW w:w="2211" w:type="pct"/>
            <w:hideMark/>
          </w:tcPr>
          <w:p w:rsidR="007922FC" w:rsidRPr="00CB3C2E" w:rsidRDefault="007922FC" w:rsidP="007922FC">
            <w:pPr>
              <w:rPr>
                <w:color w:val="000000"/>
                <w:sz w:val="18"/>
                <w:szCs w:val="18"/>
              </w:rPr>
            </w:pPr>
            <w:r w:rsidRPr="00CB3C2E">
              <w:rPr>
                <w:color w:val="000000"/>
                <w:sz w:val="18"/>
                <w:szCs w:val="18"/>
              </w:rPr>
              <w:t>FILTRO ACEITE</w:t>
            </w:r>
            <w:r>
              <w:rPr>
                <w:color w:val="000000"/>
                <w:sz w:val="18"/>
                <w:szCs w:val="18"/>
              </w:rPr>
              <w:t xml:space="preserve"> A-2863</w:t>
            </w:r>
          </w:p>
        </w:tc>
        <w:tc>
          <w:tcPr>
            <w:tcW w:w="798" w:type="pct"/>
            <w:vAlign w:val="center"/>
          </w:tcPr>
          <w:p w:rsidR="007922FC" w:rsidRPr="001456A2" w:rsidRDefault="007922FC" w:rsidP="007922FC">
            <w:pPr>
              <w:jc w:val="center"/>
              <w:rPr>
                <w:rFonts w:ascii="Calibri" w:hAnsi="Calibri" w:cs="Calibri"/>
                <w:color w:val="000000"/>
                <w:sz w:val="18"/>
                <w:szCs w:val="18"/>
              </w:rPr>
            </w:pPr>
            <w:r w:rsidRPr="004F1AF9">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hideMark/>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46</w:t>
            </w:r>
          </w:p>
        </w:tc>
        <w:tc>
          <w:tcPr>
            <w:tcW w:w="2211" w:type="pct"/>
            <w:hideMark/>
          </w:tcPr>
          <w:p w:rsidR="007922FC" w:rsidRPr="00CB3C2E" w:rsidRDefault="007922FC" w:rsidP="007922FC">
            <w:pPr>
              <w:rPr>
                <w:color w:val="000000"/>
                <w:sz w:val="18"/>
                <w:szCs w:val="18"/>
              </w:rPr>
            </w:pPr>
            <w:r w:rsidRPr="00CB3C2E">
              <w:rPr>
                <w:color w:val="000000"/>
                <w:sz w:val="18"/>
                <w:szCs w:val="18"/>
              </w:rPr>
              <w:t>RELAY 0-25000-5312-12V</w:t>
            </w:r>
          </w:p>
        </w:tc>
        <w:tc>
          <w:tcPr>
            <w:tcW w:w="798" w:type="pct"/>
            <w:vAlign w:val="center"/>
          </w:tcPr>
          <w:p w:rsidR="007922FC" w:rsidRPr="001456A2" w:rsidRDefault="007922FC" w:rsidP="007922FC">
            <w:pPr>
              <w:jc w:val="center"/>
              <w:rPr>
                <w:rFonts w:ascii="Calibri" w:hAnsi="Calibri" w:cs="Calibri"/>
                <w:color w:val="000000"/>
                <w:sz w:val="18"/>
                <w:szCs w:val="18"/>
              </w:rPr>
            </w:pPr>
            <w:r w:rsidRPr="004F1AF9">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192"/>
        </w:trPr>
        <w:tc>
          <w:tcPr>
            <w:tcW w:w="470" w:type="pct"/>
            <w:noWrap/>
            <w:vAlign w:val="center"/>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47</w:t>
            </w:r>
          </w:p>
        </w:tc>
        <w:tc>
          <w:tcPr>
            <w:tcW w:w="2211" w:type="pct"/>
          </w:tcPr>
          <w:p w:rsidR="007922FC" w:rsidRPr="00CB3C2E" w:rsidRDefault="007922FC" w:rsidP="007922FC">
            <w:pPr>
              <w:rPr>
                <w:color w:val="000000"/>
                <w:sz w:val="18"/>
                <w:szCs w:val="18"/>
              </w:rPr>
            </w:pPr>
            <w:r w:rsidRPr="00CB3C2E">
              <w:rPr>
                <w:color w:val="000000"/>
                <w:sz w:val="18"/>
                <w:szCs w:val="18"/>
              </w:rPr>
              <w:t>CONTACTOR 00978 95AMP - 220V</w:t>
            </w:r>
          </w:p>
        </w:tc>
        <w:tc>
          <w:tcPr>
            <w:tcW w:w="798" w:type="pct"/>
            <w:vAlign w:val="center"/>
          </w:tcPr>
          <w:p w:rsidR="007922FC" w:rsidRPr="001456A2" w:rsidRDefault="007922FC" w:rsidP="007922FC">
            <w:pPr>
              <w:jc w:val="center"/>
              <w:rPr>
                <w:rFonts w:ascii="Calibri" w:hAnsi="Calibri" w:cs="Calibri"/>
                <w:color w:val="000000"/>
                <w:sz w:val="18"/>
                <w:szCs w:val="18"/>
              </w:rPr>
            </w:pPr>
            <w:r w:rsidRPr="004F1AF9">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r w:rsidR="007922FC" w:rsidRPr="00064744" w:rsidTr="007922FC">
        <w:trPr>
          <w:trHeight w:val="271"/>
        </w:trPr>
        <w:tc>
          <w:tcPr>
            <w:tcW w:w="470" w:type="pct"/>
            <w:noWrap/>
            <w:vAlign w:val="center"/>
          </w:tcPr>
          <w:p w:rsidR="007922FC" w:rsidRDefault="007922FC" w:rsidP="007922FC">
            <w:pPr>
              <w:spacing w:line="240" w:lineRule="atLeast"/>
              <w:jc w:val="center"/>
              <w:rPr>
                <w:rFonts w:ascii="Calibri" w:hAnsi="Calibri" w:cs="Calibri"/>
                <w:color w:val="000000"/>
                <w:sz w:val="18"/>
                <w:szCs w:val="18"/>
              </w:rPr>
            </w:pPr>
            <w:r>
              <w:rPr>
                <w:rFonts w:ascii="Calibri" w:hAnsi="Calibri" w:cs="Calibri"/>
                <w:color w:val="000000"/>
                <w:sz w:val="18"/>
                <w:szCs w:val="18"/>
              </w:rPr>
              <w:t>48</w:t>
            </w:r>
          </w:p>
        </w:tc>
        <w:tc>
          <w:tcPr>
            <w:tcW w:w="2211" w:type="pct"/>
          </w:tcPr>
          <w:p w:rsidR="007922FC" w:rsidRPr="00CB3C2E" w:rsidRDefault="007922FC" w:rsidP="007922FC">
            <w:pPr>
              <w:jc w:val="both"/>
              <w:rPr>
                <w:color w:val="000000"/>
                <w:sz w:val="18"/>
                <w:szCs w:val="18"/>
              </w:rPr>
            </w:pPr>
            <w:r w:rsidRPr="00F27D22">
              <w:rPr>
                <w:color w:val="000000"/>
                <w:sz w:val="16"/>
                <w:szCs w:val="16"/>
              </w:rPr>
              <w:t>SUMINISTRO INSTALACIÓN Y CONFIGURACIÓN DE PLC (COMPACT PLC BASE TWIDO-24V DC SUPLY-24 L 24V DC-16 O)</w:t>
            </w:r>
          </w:p>
        </w:tc>
        <w:tc>
          <w:tcPr>
            <w:tcW w:w="798" w:type="pct"/>
            <w:vAlign w:val="center"/>
          </w:tcPr>
          <w:p w:rsidR="007922FC" w:rsidRPr="004F1AF9" w:rsidRDefault="007922FC" w:rsidP="007922FC">
            <w:pPr>
              <w:jc w:val="center"/>
              <w:rPr>
                <w:rFonts w:ascii="Calibri" w:hAnsi="Calibri" w:cs="Calibri"/>
                <w:color w:val="000000"/>
                <w:sz w:val="18"/>
                <w:szCs w:val="18"/>
              </w:rPr>
            </w:pPr>
            <w:r w:rsidRPr="004F1AF9">
              <w:rPr>
                <w:rFonts w:ascii="Calibri" w:hAnsi="Calibri" w:cs="Calibri"/>
                <w:color w:val="000000"/>
                <w:sz w:val="18"/>
                <w:szCs w:val="18"/>
              </w:rPr>
              <w:t>UNIDAD</w:t>
            </w:r>
          </w:p>
        </w:tc>
        <w:tc>
          <w:tcPr>
            <w:tcW w:w="692" w:type="pct"/>
          </w:tcPr>
          <w:p w:rsidR="007922FC" w:rsidRPr="001456A2" w:rsidRDefault="007922FC" w:rsidP="007922FC">
            <w:pPr>
              <w:jc w:val="center"/>
              <w:rPr>
                <w:rFonts w:ascii="Calibri" w:hAnsi="Calibri" w:cs="Calibri"/>
                <w:color w:val="000000"/>
                <w:sz w:val="18"/>
                <w:szCs w:val="18"/>
              </w:rPr>
            </w:pPr>
          </w:p>
        </w:tc>
        <w:tc>
          <w:tcPr>
            <w:tcW w:w="829" w:type="pct"/>
          </w:tcPr>
          <w:p w:rsidR="007922FC" w:rsidRPr="001456A2" w:rsidRDefault="007922FC" w:rsidP="007922FC">
            <w:pPr>
              <w:jc w:val="center"/>
              <w:rPr>
                <w:rFonts w:ascii="Calibri" w:hAnsi="Calibri" w:cs="Calibri"/>
                <w:color w:val="000000"/>
                <w:sz w:val="18"/>
                <w:szCs w:val="18"/>
              </w:rPr>
            </w:pPr>
          </w:p>
        </w:tc>
      </w:tr>
    </w:tbl>
    <w:p w:rsidR="007922FC" w:rsidRDefault="007922FC" w:rsidP="007922FC">
      <w:pPr>
        <w:pStyle w:val="Prrafodelista"/>
        <w:tabs>
          <w:tab w:val="left" w:pos="240"/>
        </w:tabs>
        <w:ind w:left="0"/>
        <w:jc w:val="center"/>
        <w:rPr>
          <w:rFonts w:cs="Arial"/>
          <w:b/>
        </w:rPr>
      </w:pPr>
    </w:p>
    <w:p w:rsidR="007922FC" w:rsidRDefault="007922FC" w:rsidP="007922FC">
      <w:pPr>
        <w:pStyle w:val="Prrafodelista"/>
        <w:tabs>
          <w:tab w:val="left" w:pos="240"/>
        </w:tabs>
        <w:ind w:left="0"/>
        <w:jc w:val="center"/>
        <w:rPr>
          <w:rFonts w:cs="Arial"/>
          <w:b/>
        </w:rPr>
      </w:pPr>
    </w:p>
    <w:p w:rsidR="007922FC" w:rsidRDefault="007922FC" w:rsidP="007922FC">
      <w:pPr>
        <w:pStyle w:val="Prrafodelista"/>
        <w:tabs>
          <w:tab w:val="left" w:pos="240"/>
        </w:tabs>
        <w:ind w:left="0"/>
        <w:jc w:val="center"/>
        <w:rPr>
          <w:rFonts w:cs="Arial"/>
          <w:b/>
        </w:rPr>
      </w:pPr>
      <w:r>
        <w:rPr>
          <w:rFonts w:cs="Arial"/>
          <w:b/>
        </w:rPr>
        <w:t>OTRAS CONDICIONES TÉCNICAS</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
        <w:gridCol w:w="7129"/>
        <w:gridCol w:w="992"/>
        <w:gridCol w:w="1275"/>
      </w:tblGrid>
      <w:tr w:rsidR="007922FC" w:rsidRPr="00EA520F" w:rsidTr="007922FC">
        <w:trPr>
          <w:cantSplit/>
          <w:trHeight w:val="683"/>
          <w:jc w:val="center"/>
        </w:trPr>
        <w:tc>
          <w:tcPr>
            <w:tcW w:w="624" w:type="dxa"/>
            <w:shd w:val="clear" w:color="auto" w:fill="BFBFBF" w:themeFill="background1" w:themeFillShade="BF"/>
            <w:vAlign w:val="center"/>
          </w:tcPr>
          <w:p w:rsidR="007922FC" w:rsidRPr="00352DB1" w:rsidRDefault="007922FC" w:rsidP="007922FC">
            <w:pPr>
              <w:pStyle w:val="Ttulo6"/>
              <w:spacing w:before="0"/>
              <w:ind w:left="1152" w:hanging="1152"/>
              <w:jc w:val="center"/>
              <w:rPr>
                <w:rFonts w:ascii="Arial" w:eastAsiaTheme="minorHAnsi" w:hAnsi="Arial" w:cs="Arial"/>
                <w:b w:val="0"/>
                <w:bCs w:val="0"/>
                <w:sz w:val="18"/>
                <w:szCs w:val="18"/>
              </w:rPr>
            </w:pPr>
            <w:r w:rsidRPr="00352DB1">
              <w:rPr>
                <w:rFonts w:ascii="Arial" w:eastAsiaTheme="minorHAnsi" w:hAnsi="Arial" w:cs="Arial"/>
                <w:sz w:val="18"/>
                <w:szCs w:val="18"/>
              </w:rPr>
              <w:t>ITEM</w:t>
            </w:r>
          </w:p>
        </w:tc>
        <w:tc>
          <w:tcPr>
            <w:tcW w:w="7129" w:type="dxa"/>
            <w:shd w:val="clear" w:color="auto" w:fill="BFBFBF" w:themeFill="background1" w:themeFillShade="BF"/>
            <w:vAlign w:val="center"/>
          </w:tcPr>
          <w:p w:rsidR="007922FC" w:rsidRPr="007D1B07" w:rsidRDefault="007922FC" w:rsidP="007922FC">
            <w:pPr>
              <w:pStyle w:val="Ttulo6"/>
              <w:spacing w:before="0"/>
              <w:ind w:left="1152" w:hanging="1152"/>
              <w:jc w:val="center"/>
              <w:rPr>
                <w:rFonts w:ascii="Arial" w:eastAsiaTheme="minorHAnsi" w:hAnsi="Arial" w:cs="Arial"/>
                <w:b w:val="0"/>
                <w:bCs w:val="0"/>
                <w:sz w:val="20"/>
              </w:rPr>
            </w:pPr>
            <w:r w:rsidRPr="007D1B07">
              <w:rPr>
                <w:rFonts w:ascii="Arial" w:eastAsia="Calibri" w:hAnsi="Arial" w:cs="Arial"/>
                <w:sz w:val="18"/>
                <w:szCs w:val="18"/>
              </w:rPr>
              <w:t xml:space="preserve"> CONDICIONES TECNICAS MINIMAS </w:t>
            </w:r>
          </w:p>
        </w:tc>
        <w:tc>
          <w:tcPr>
            <w:tcW w:w="992" w:type="dxa"/>
            <w:shd w:val="clear" w:color="auto" w:fill="BFBFBF" w:themeFill="background1" w:themeFillShade="BF"/>
            <w:vAlign w:val="center"/>
          </w:tcPr>
          <w:p w:rsidR="007922FC" w:rsidRPr="007D1B07" w:rsidRDefault="007922FC" w:rsidP="007922FC">
            <w:pPr>
              <w:pStyle w:val="Ttulo6"/>
              <w:spacing w:before="0"/>
              <w:ind w:left="1152" w:hanging="1152"/>
              <w:jc w:val="center"/>
              <w:rPr>
                <w:rFonts w:ascii="Arial" w:eastAsia="Calibri" w:hAnsi="Arial" w:cs="Arial"/>
                <w:b w:val="0"/>
                <w:sz w:val="18"/>
                <w:szCs w:val="18"/>
              </w:rPr>
            </w:pPr>
            <w:r>
              <w:rPr>
                <w:rFonts w:ascii="Arial" w:eastAsia="Calibri" w:hAnsi="Arial" w:cs="Arial"/>
                <w:sz w:val="18"/>
                <w:szCs w:val="18"/>
              </w:rPr>
              <w:t>CUMPLE</w:t>
            </w:r>
          </w:p>
        </w:tc>
        <w:tc>
          <w:tcPr>
            <w:tcW w:w="1275" w:type="dxa"/>
            <w:shd w:val="clear" w:color="auto" w:fill="BFBFBF" w:themeFill="background1" w:themeFillShade="BF"/>
            <w:vAlign w:val="center"/>
          </w:tcPr>
          <w:p w:rsidR="007922FC" w:rsidRPr="007D1B07" w:rsidRDefault="007922FC" w:rsidP="007922FC">
            <w:pPr>
              <w:pStyle w:val="Ttulo6"/>
              <w:spacing w:before="0"/>
              <w:ind w:left="1152" w:hanging="1152"/>
              <w:jc w:val="center"/>
              <w:rPr>
                <w:rFonts w:ascii="Arial" w:eastAsia="Calibri" w:hAnsi="Arial" w:cs="Arial"/>
                <w:b w:val="0"/>
                <w:sz w:val="18"/>
                <w:szCs w:val="18"/>
              </w:rPr>
            </w:pPr>
            <w:r>
              <w:rPr>
                <w:rFonts w:ascii="Arial" w:eastAsia="Calibri" w:hAnsi="Arial" w:cs="Arial"/>
                <w:sz w:val="18"/>
                <w:szCs w:val="18"/>
              </w:rPr>
              <w:t>NO CUMPLE</w:t>
            </w:r>
          </w:p>
        </w:tc>
      </w:tr>
      <w:tr w:rsidR="007922FC" w:rsidRPr="00EA520F" w:rsidTr="007922FC">
        <w:trPr>
          <w:cantSplit/>
          <w:trHeight w:val="74"/>
          <w:jc w:val="center"/>
        </w:trPr>
        <w:tc>
          <w:tcPr>
            <w:tcW w:w="624" w:type="dxa"/>
            <w:vAlign w:val="center"/>
          </w:tcPr>
          <w:p w:rsidR="007922FC" w:rsidRPr="00352DB1" w:rsidRDefault="007922FC" w:rsidP="007922FC">
            <w:pPr>
              <w:jc w:val="center"/>
              <w:rPr>
                <w:color w:val="000000"/>
                <w:sz w:val="18"/>
                <w:szCs w:val="18"/>
              </w:rPr>
            </w:pPr>
            <w:r w:rsidRPr="00352DB1">
              <w:rPr>
                <w:color w:val="000000"/>
                <w:sz w:val="18"/>
                <w:szCs w:val="18"/>
              </w:rPr>
              <w:t>1</w:t>
            </w:r>
          </w:p>
        </w:tc>
        <w:tc>
          <w:tcPr>
            <w:tcW w:w="7129" w:type="dxa"/>
            <w:vAlign w:val="center"/>
          </w:tcPr>
          <w:p w:rsidR="007922FC" w:rsidRPr="009517C8" w:rsidRDefault="007922FC" w:rsidP="007922FC">
            <w:pPr>
              <w:jc w:val="both"/>
              <w:rPr>
                <w:color w:val="000000"/>
                <w:sz w:val="18"/>
                <w:szCs w:val="18"/>
              </w:rPr>
            </w:pPr>
            <w:r w:rsidRPr="009517C8">
              <w:rPr>
                <w:color w:val="000000"/>
                <w:sz w:val="18"/>
                <w:szCs w:val="18"/>
              </w:rPr>
              <w:t>El oferente deberá realizar Mantenimiento preventivo para la subestación eléctrica de Media y Alta tensión del Establecimiento de Sanidad Policial Complementario Clínica DEVAL y a la subestación eléctrica del Establecimiento de Sanidad Policial Primario Nuestra Señora de Fátima de la Unidad Prestadora de Salud Valle del Cauca. Incluye pruebas a los transformadores.</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74"/>
          <w:jc w:val="center"/>
        </w:trPr>
        <w:tc>
          <w:tcPr>
            <w:tcW w:w="624" w:type="dxa"/>
            <w:vAlign w:val="center"/>
          </w:tcPr>
          <w:p w:rsidR="007922FC" w:rsidRPr="00352DB1" w:rsidRDefault="007922FC" w:rsidP="007922FC">
            <w:pPr>
              <w:jc w:val="center"/>
              <w:rPr>
                <w:color w:val="000000"/>
                <w:sz w:val="18"/>
                <w:szCs w:val="18"/>
              </w:rPr>
            </w:pPr>
            <w:r w:rsidRPr="00352DB1">
              <w:rPr>
                <w:color w:val="000000"/>
                <w:sz w:val="18"/>
                <w:szCs w:val="18"/>
              </w:rPr>
              <w:t>2</w:t>
            </w:r>
          </w:p>
        </w:tc>
        <w:tc>
          <w:tcPr>
            <w:tcW w:w="7129" w:type="dxa"/>
            <w:vAlign w:val="center"/>
          </w:tcPr>
          <w:p w:rsidR="007922FC" w:rsidRPr="009517C8" w:rsidRDefault="007922FC" w:rsidP="007922FC">
            <w:pPr>
              <w:jc w:val="both"/>
              <w:rPr>
                <w:color w:val="000000"/>
                <w:sz w:val="18"/>
                <w:szCs w:val="18"/>
              </w:rPr>
            </w:pPr>
            <w:r w:rsidRPr="009517C8">
              <w:rPr>
                <w:color w:val="000000"/>
                <w:sz w:val="18"/>
                <w:szCs w:val="18"/>
              </w:rPr>
              <w:t xml:space="preserve">El oferente debera realizar Mantenimiento preventivo a dos (2) plantas eléctricas del Establecimiento de Sanidad Policial Complementario Clínica DEVAL, Una (1) planta eléctrica del Establecimiento de Sanidad Policial Primario Nuestra Señora de Fátima, y Una (1) planta eléctrica del Establecimiento de Sanidad Policial Primario Buenaventura. </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74"/>
          <w:jc w:val="center"/>
        </w:trPr>
        <w:tc>
          <w:tcPr>
            <w:tcW w:w="624" w:type="dxa"/>
            <w:shd w:val="clear" w:color="auto" w:fill="auto"/>
            <w:vAlign w:val="center"/>
          </w:tcPr>
          <w:p w:rsidR="007922FC" w:rsidRPr="00352DB1" w:rsidRDefault="007922FC" w:rsidP="007922FC">
            <w:pPr>
              <w:jc w:val="center"/>
              <w:rPr>
                <w:color w:val="000000"/>
                <w:sz w:val="18"/>
                <w:szCs w:val="18"/>
              </w:rPr>
            </w:pPr>
            <w:r w:rsidRPr="00352DB1">
              <w:rPr>
                <w:color w:val="000000"/>
                <w:sz w:val="18"/>
                <w:szCs w:val="18"/>
              </w:rPr>
              <w:t>3</w:t>
            </w:r>
          </w:p>
        </w:tc>
        <w:tc>
          <w:tcPr>
            <w:tcW w:w="7129" w:type="dxa"/>
            <w:shd w:val="clear" w:color="auto" w:fill="auto"/>
            <w:vAlign w:val="center"/>
          </w:tcPr>
          <w:p w:rsidR="007922FC" w:rsidRPr="009517C8" w:rsidRDefault="007922FC" w:rsidP="007922FC">
            <w:pPr>
              <w:jc w:val="both"/>
              <w:rPr>
                <w:color w:val="000000"/>
                <w:sz w:val="18"/>
                <w:szCs w:val="18"/>
              </w:rPr>
            </w:pPr>
            <w:r w:rsidRPr="009517C8">
              <w:rPr>
                <w:color w:val="000000"/>
                <w:sz w:val="18"/>
                <w:szCs w:val="18"/>
              </w:rPr>
              <w:t>El oferente debera realizar Cambio y reposición de repuestos e insumos a modo de correctivo, a dos (2) plantas eléctricas del Establecimiento de Sanidad Policial Complementario Clínica DEVAL, Una (1) planta eléctrica del Establecimiento de Sanidad Policial Primario Nuestra Señora de Fátima, y Una (1) planta eléctrica del Establecimiento de Sanidad Policial Primario Buenaventura.</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4782"/>
          <w:jc w:val="center"/>
        </w:trPr>
        <w:tc>
          <w:tcPr>
            <w:tcW w:w="624" w:type="dxa"/>
            <w:vAlign w:val="center"/>
          </w:tcPr>
          <w:p w:rsidR="007922FC" w:rsidRPr="00352DB1" w:rsidRDefault="007922FC" w:rsidP="007922FC">
            <w:pPr>
              <w:jc w:val="center"/>
              <w:rPr>
                <w:color w:val="000000"/>
                <w:sz w:val="18"/>
                <w:szCs w:val="18"/>
              </w:rPr>
            </w:pPr>
            <w:r w:rsidRPr="00352DB1">
              <w:rPr>
                <w:color w:val="000000"/>
                <w:sz w:val="18"/>
                <w:szCs w:val="18"/>
              </w:rPr>
              <w:t>4</w:t>
            </w:r>
          </w:p>
        </w:tc>
        <w:tc>
          <w:tcPr>
            <w:tcW w:w="7129" w:type="dxa"/>
            <w:vAlign w:val="center"/>
          </w:tcPr>
          <w:p w:rsidR="007922FC" w:rsidRPr="009517C8" w:rsidRDefault="007922FC" w:rsidP="007922FC">
            <w:pPr>
              <w:pStyle w:val="Textoindependiente2"/>
              <w:spacing w:after="0" w:line="180" w:lineRule="atLeast"/>
              <w:jc w:val="both"/>
              <w:rPr>
                <w:rFonts w:eastAsia="Calibri" w:cs="Arial"/>
                <w:sz w:val="18"/>
                <w:szCs w:val="18"/>
                <w:lang w:val="es-CO"/>
              </w:rPr>
            </w:pPr>
            <w:r w:rsidRPr="009517C8">
              <w:rPr>
                <w:rFonts w:eastAsia="Calibri" w:cs="Arial"/>
                <w:sz w:val="18"/>
                <w:szCs w:val="18"/>
                <w:lang w:val="es-CO"/>
              </w:rPr>
              <w:t>El oferente deberá presentar certificación firmada por el Representante Legal, en donde demuestre la idoneidad de cada uno de los profesionales que laboran en la entidad: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861"/>
              <w:gridCol w:w="7"/>
              <w:gridCol w:w="2242"/>
              <w:gridCol w:w="2613"/>
            </w:tblGrid>
            <w:tr w:rsidR="007922FC" w:rsidRPr="009517C8" w:rsidTr="007922FC">
              <w:trPr>
                <w:trHeight w:val="299"/>
                <w:jc w:val="center"/>
              </w:trPr>
              <w:tc>
                <w:tcPr>
                  <w:tcW w:w="5000" w:type="pct"/>
                  <w:gridSpan w:val="5"/>
                  <w:shd w:val="clear" w:color="auto" w:fill="D9D9D9"/>
                  <w:vAlign w:val="center"/>
                </w:tcPr>
                <w:p w:rsidR="007922FC" w:rsidRPr="009517C8" w:rsidRDefault="007922FC" w:rsidP="007922FC">
                  <w:pPr>
                    <w:adjustRightInd w:val="0"/>
                    <w:jc w:val="center"/>
                    <w:rPr>
                      <w:b/>
                      <w:color w:val="000000"/>
                      <w:sz w:val="18"/>
                      <w:szCs w:val="18"/>
                    </w:rPr>
                  </w:pPr>
                  <w:r w:rsidRPr="009517C8">
                    <w:rPr>
                      <w:b/>
                      <w:color w:val="000000"/>
                      <w:sz w:val="18"/>
                      <w:szCs w:val="18"/>
                    </w:rPr>
                    <w:t>PERSONAL MÍNIMO REQUERIDO</w:t>
                  </w:r>
                </w:p>
              </w:tc>
            </w:tr>
            <w:tr w:rsidR="007922FC" w:rsidRPr="009517C8" w:rsidTr="007922FC">
              <w:trPr>
                <w:trHeight w:val="318"/>
                <w:jc w:val="center"/>
              </w:trPr>
              <w:tc>
                <w:tcPr>
                  <w:tcW w:w="900" w:type="pct"/>
                  <w:vAlign w:val="center"/>
                </w:tcPr>
                <w:p w:rsidR="007922FC" w:rsidRPr="009517C8" w:rsidRDefault="007922FC" w:rsidP="007922FC">
                  <w:pPr>
                    <w:adjustRightInd w:val="0"/>
                    <w:jc w:val="center"/>
                    <w:rPr>
                      <w:b/>
                      <w:color w:val="000000"/>
                      <w:sz w:val="18"/>
                      <w:szCs w:val="18"/>
                    </w:rPr>
                  </w:pPr>
                  <w:r w:rsidRPr="009517C8">
                    <w:rPr>
                      <w:b/>
                      <w:color w:val="000000"/>
                      <w:sz w:val="18"/>
                      <w:szCs w:val="18"/>
                    </w:rPr>
                    <w:t>CARGO</w:t>
                  </w:r>
                </w:p>
              </w:tc>
              <w:tc>
                <w:tcPr>
                  <w:tcW w:w="622" w:type="pct"/>
                  <w:gridSpan w:val="2"/>
                  <w:vAlign w:val="center"/>
                </w:tcPr>
                <w:p w:rsidR="007922FC" w:rsidRPr="009517C8" w:rsidRDefault="007922FC" w:rsidP="007922FC">
                  <w:pPr>
                    <w:adjustRightInd w:val="0"/>
                    <w:jc w:val="center"/>
                    <w:rPr>
                      <w:b/>
                      <w:color w:val="000000"/>
                      <w:sz w:val="18"/>
                      <w:szCs w:val="18"/>
                    </w:rPr>
                  </w:pPr>
                  <w:r w:rsidRPr="009517C8">
                    <w:rPr>
                      <w:b/>
                      <w:color w:val="000000"/>
                      <w:sz w:val="18"/>
                      <w:szCs w:val="18"/>
                    </w:rPr>
                    <w:t>CANT.</w:t>
                  </w:r>
                </w:p>
              </w:tc>
              <w:tc>
                <w:tcPr>
                  <w:tcW w:w="1606" w:type="pct"/>
                  <w:vAlign w:val="center"/>
                </w:tcPr>
                <w:p w:rsidR="007922FC" w:rsidRPr="009517C8" w:rsidRDefault="007922FC" w:rsidP="007922FC">
                  <w:pPr>
                    <w:adjustRightInd w:val="0"/>
                    <w:jc w:val="center"/>
                    <w:rPr>
                      <w:b/>
                      <w:color w:val="000000"/>
                      <w:sz w:val="18"/>
                      <w:szCs w:val="18"/>
                    </w:rPr>
                  </w:pPr>
                  <w:r w:rsidRPr="009517C8">
                    <w:rPr>
                      <w:b/>
                      <w:color w:val="000000"/>
                      <w:sz w:val="18"/>
                      <w:szCs w:val="18"/>
                    </w:rPr>
                    <w:t>FORMACIÓN ACADÉMICA O LABORAL</w:t>
                  </w:r>
                </w:p>
              </w:tc>
              <w:tc>
                <w:tcPr>
                  <w:tcW w:w="1872" w:type="pct"/>
                  <w:vAlign w:val="center"/>
                </w:tcPr>
                <w:p w:rsidR="007922FC" w:rsidRPr="009517C8" w:rsidRDefault="007922FC" w:rsidP="007922FC">
                  <w:pPr>
                    <w:adjustRightInd w:val="0"/>
                    <w:jc w:val="center"/>
                    <w:rPr>
                      <w:b/>
                      <w:color w:val="000000"/>
                      <w:sz w:val="18"/>
                      <w:szCs w:val="18"/>
                    </w:rPr>
                  </w:pPr>
                  <w:r w:rsidRPr="009517C8">
                    <w:rPr>
                      <w:b/>
                      <w:color w:val="000000"/>
                      <w:sz w:val="18"/>
                      <w:szCs w:val="18"/>
                    </w:rPr>
                    <w:t>EXPERIENCIA</w:t>
                  </w:r>
                </w:p>
              </w:tc>
            </w:tr>
            <w:tr w:rsidR="007922FC" w:rsidRPr="009517C8" w:rsidTr="007922FC">
              <w:trPr>
                <w:trHeight w:val="468"/>
                <w:jc w:val="center"/>
              </w:trPr>
              <w:tc>
                <w:tcPr>
                  <w:tcW w:w="900" w:type="pct"/>
                  <w:vAlign w:val="center"/>
                </w:tcPr>
                <w:p w:rsidR="007922FC" w:rsidRPr="009517C8" w:rsidRDefault="007922FC" w:rsidP="007922FC">
                  <w:pPr>
                    <w:adjustRightInd w:val="0"/>
                    <w:jc w:val="center"/>
                    <w:rPr>
                      <w:color w:val="000000"/>
                      <w:sz w:val="18"/>
                      <w:szCs w:val="18"/>
                    </w:rPr>
                  </w:pPr>
                  <w:r w:rsidRPr="009517C8">
                    <w:rPr>
                      <w:color w:val="000000"/>
                      <w:sz w:val="18"/>
                      <w:szCs w:val="18"/>
                    </w:rPr>
                    <w:t>Ingeniero</w:t>
                  </w:r>
                </w:p>
              </w:tc>
              <w:tc>
                <w:tcPr>
                  <w:tcW w:w="622" w:type="pct"/>
                  <w:gridSpan w:val="2"/>
                  <w:vAlign w:val="center"/>
                </w:tcPr>
                <w:p w:rsidR="007922FC" w:rsidRPr="009517C8" w:rsidRDefault="007922FC" w:rsidP="007922FC">
                  <w:pPr>
                    <w:adjustRightInd w:val="0"/>
                    <w:jc w:val="center"/>
                    <w:rPr>
                      <w:color w:val="000000"/>
                      <w:sz w:val="18"/>
                      <w:szCs w:val="18"/>
                    </w:rPr>
                  </w:pPr>
                  <w:r w:rsidRPr="009517C8">
                    <w:rPr>
                      <w:color w:val="000000"/>
                      <w:sz w:val="18"/>
                      <w:szCs w:val="18"/>
                    </w:rPr>
                    <w:t>01</w:t>
                  </w:r>
                </w:p>
              </w:tc>
              <w:tc>
                <w:tcPr>
                  <w:tcW w:w="1606" w:type="pct"/>
                  <w:vAlign w:val="center"/>
                </w:tcPr>
                <w:p w:rsidR="007922FC" w:rsidRPr="009517C8" w:rsidRDefault="007922FC" w:rsidP="007922FC">
                  <w:pPr>
                    <w:adjustRightInd w:val="0"/>
                    <w:rPr>
                      <w:color w:val="000000"/>
                      <w:sz w:val="18"/>
                      <w:szCs w:val="18"/>
                    </w:rPr>
                  </w:pPr>
                  <w:r w:rsidRPr="009517C8">
                    <w:rPr>
                      <w:color w:val="000000"/>
                      <w:sz w:val="18"/>
                      <w:szCs w:val="18"/>
                    </w:rPr>
                    <w:t xml:space="preserve">Ingeniero (a) mecánico, meca trónica o eléctrico.  </w:t>
                  </w:r>
                </w:p>
              </w:tc>
              <w:tc>
                <w:tcPr>
                  <w:tcW w:w="1872" w:type="pct"/>
                  <w:vAlign w:val="center"/>
                </w:tcPr>
                <w:p w:rsidR="007922FC" w:rsidRPr="009517C8" w:rsidRDefault="007922FC" w:rsidP="007922FC">
                  <w:pPr>
                    <w:adjustRightInd w:val="0"/>
                    <w:rPr>
                      <w:color w:val="000000"/>
                      <w:sz w:val="18"/>
                      <w:szCs w:val="18"/>
                    </w:rPr>
                  </w:pPr>
                  <w:r w:rsidRPr="009517C8">
                    <w:rPr>
                      <w:color w:val="000000"/>
                      <w:sz w:val="18"/>
                      <w:szCs w:val="18"/>
                    </w:rPr>
                    <w:t>Debe acreditar mínimo 06 meses de experiencia relacionada en el cargo la cual estará sujeta a posterior verificación</w:t>
                  </w:r>
                </w:p>
              </w:tc>
            </w:tr>
            <w:tr w:rsidR="007922FC" w:rsidRPr="009517C8" w:rsidTr="007922FC">
              <w:trPr>
                <w:trHeight w:val="266"/>
                <w:jc w:val="center"/>
              </w:trPr>
              <w:tc>
                <w:tcPr>
                  <w:tcW w:w="900" w:type="pct"/>
                  <w:vAlign w:val="center"/>
                </w:tcPr>
                <w:p w:rsidR="007922FC" w:rsidRPr="009517C8" w:rsidRDefault="007922FC" w:rsidP="007922FC">
                  <w:pPr>
                    <w:adjustRightInd w:val="0"/>
                    <w:jc w:val="center"/>
                    <w:rPr>
                      <w:color w:val="000000"/>
                      <w:sz w:val="18"/>
                      <w:szCs w:val="18"/>
                    </w:rPr>
                  </w:pPr>
                  <w:r w:rsidRPr="009517C8">
                    <w:rPr>
                      <w:color w:val="000000"/>
                      <w:sz w:val="18"/>
                      <w:szCs w:val="18"/>
                    </w:rPr>
                    <w:t>Técnicos</w:t>
                  </w:r>
                </w:p>
              </w:tc>
              <w:tc>
                <w:tcPr>
                  <w:tcW w:w="617" w:type="pct"/>
                  <w:vAlign w:val="center"/>
                </w:tcPr>
                <w:p w:rsidR="007922FC" w:rsidRPr="009517C8" w:rsidRDefault="007922FC" w:rsidP="007922FC">
                  <w:pPr>
                    <w:adjustRightInd w:val="0"/>
                    <w:jc w:val="center"/>
                    <w:rPr>
                      <w:color w:val="000000"/>
                      <w:sz w:val="18"/>
                      <w:szCs w:val="18"/>
                    </w:rPr>
                  </w:pPr>
                  <w:r w:rsidRPr="009517C8">
                    <w:rPr>
                      <w:color w:val="000000"/>
                      <w:sz w:val="18"/>
                      <w:szCs w:val="18"/>
                    </w:rPr>
                    <w:t>01</w:t>
                  </w:r>
                </w:p>
              </w:tc>
              <w:tc>
                <w:tcPr>
                  <w:tcW w:w="1611" w:type="pct"/>
                  <w:gridSpan w:val="2"/>
                  <w:vAlign w:val="center"/>
                </w:tcPr>
                <w:p w:rsidR="007922FC" w:rsidRPr="009517C8" w:rsidRDefault="007922FC" w:rsidP="007922FC">
                  <w:pPr>
                    <w:adjustRightInd w:val="0"/>
                    <w:rPr>
                      <w:color w:val="000000"/>
                      <w:sz w:val="18"/>
                      <w:szCs w:val="18"/>
                    </w:rPr>
                  </w:pPr>
                  <w:r w:rsidRPr="009517C8">
                    <w:rPr>
                      <w:color w:val="000000"/>
                      <w:sz w:val="18"/>
                      <w:szCs w:val="18"/>
                    </w:rPr>
                    <w:t>Técnicos. Tecnólogos o Profesionales en electrónica y electricidad</w:t>
                  </w:r>
                </w:p>
              </w:tc>
              <w:tc>
                <w:tcPr>
                  <w:tcW w:w="1872" w:type="pct"/>
                  <w:vAlign w:val="center"/>
                </w:tcPr>
                <w:p w:rsidR="007922FC" w:rsidRPr="009517C8" w:rsidRDefault="007922FC" w:rsidP="007922FC">
                  <w:pPr>
                    <w:adjustRightInd w:val="0"/>
                    <w:rPr>
                      <w:color w:val="000000"/>
                      <w:sz w:val="18"/>
                      <w:szCs w:val="18"/>
                    </w:rPr>
                  </w:pPr>
                  <w:r w:rsidRPr="009517C8">
                    <w:rPr>
                      <w:color w:val="000000"/>
                      <w:sz w:val="18"/>
                      <w:szCs w:val="18"/>
                    </w:rPr>
                    <w:t>Debe acreditar mínimo 06 meses de experiencia relacionada en el cargo la cual estará sujeta a posterior verificación.</w:t>
                  </w:r>
                </w:p>
              </w:tc>
            </w:tr>
          </w:tbl>
          <w:p w:rsidR="007922FC" w:rsidRPr="009517C8" w:rsidRDefault="007922FC" w:rsidP="007922FC">
            <w:pPr>
              <w:pStyle w:val="Textoindependiente2"/>
              <w:spacing w:after="0" w:line="240" w:lineRule="auto"/>
              <w:jc w:val="both"/>
              <w:rPr>
                <w:rFonts w:eastAsia="Calibri" w:cs="Arial"/>
                <w:sz w:val="18"/>
                <w:szCs w:val="18"/>
                <w:lang w:val="es-CO"/>
              </w:rPr>
            </w:pPr>
          </w:p>
          <w:p w:rsidR="007922FC" w:rsidRPr="009517C8" w:rsidRDefault="007922FC" w:rsidP="007922FC">
            <w:pPr>
              <w:adjustRightInd w:val="0"/>
              <w:jc w:val="both"/>
              <w:rPr>
                <w:color w:val="000000"/>
                <w:sz w:val="18"/>
                <w:szCs w:val="18"/>
              </w:rPr>
            </w:pPr>
            <w:r w:rsidRPr="009517C8">
              <w:rPr>
                <w:color w:val="000000"/>
                <w:sz w:val="18"/>
                <w:szCs w:val="18"/>
              </w:rPr>
              <w:t xml:space="preserve">La información anterior, deberá incluir lo siguiente: </w:t>
            </w:r>
          </w:p>
          <w:p w:rsidR="007922FC" w:rsidRPr="009517C8" w:rsidRDefault="007922FC" w:rsidP="007922FC">
            <w:pPr>
              <w:pStyle w:val="Prrafodelista"/>
              <w:numPr>
                <w:ilvl w:val="0"/>
                <w:numId w:val="27"/>
              </w:numPr>
              <w:adjustRightInd w:val="0"/>
              <w:spacing w:after="120" w:line="264" w:lineRule="auto"/>
              <w:jc w:val="both"/>
              <w:rPr>
                <w:rFonts w:cs="Arial"/>
                <w:color w:val="000000"/>
                <w:sz w:val="18"/>
                <w:szCs w:val="18"/>
              </w:rPr>
            </w:pPr>
            <w:r w:rsidRPr="009517C8">
              <w:rPr>
                <w:rFonts w:cs="Arial"/>
                <w:color w:val="000000"/>
                <w:sz w:val="18"/>
                <w:szCs w:val="18"/>
              </w:rPr>
              <w:t>Nombre del profesional y/o ingeniero u otro.</w:t>
            </w:r>
          </w:p>
          <w:p w:rsidR="007922FC" w:rsidRPr="009517C8" w:rsidRDefault="007922FC" w:rsidP="007922FC">
            <w:pPr>
              <w:pStyle w:val="Prrafodelista"/>
              <w:numPr>
                <w:ilvl w:val="0"/>
                <w:numId w:val="27"/>
              </w:numPr>
              <w:adjustRightInd w:val="0"/>
              <w:spacing w:after="120" w:line="264" w:lineRule="auto"/>
              <w:jc w:val="both"/>
              <w:rPr>
                <w:rFonts w:cs="Arial"/>
                <w:color w:val="000000"/>
                <w:sz w:val="18"/>
                <w:szCs w:val="18"/>
              </w:rPr>
            </w:pPr>
            <w:r w:rsidRPr="009517C8">
              <w:rPr>
                <w:rFonts w:cs="Arial"/>
                <w:color w:val="000000"/>
                <w:sz w:val="18"/>
                <w:szCs w:val="18"/>
              </w:rPr>
              <w:t>Número del documento de identificación.</w:t>
            </w:r>
          </w:p>
          <w:p w:rsidR="007922FC" w:rsidRPr="009517C8" w:rsidRDefault="007922FC" w:rsidP="007922FC">
            <w:pPr>
              <w:pStyle w:val="Prrafodelista"/>
              <w:numPr>
                <w:ilvl w:val="0"/>
                <w:numId w:val="27"/>
              </w:numPr>
              <w:adjustRightInd w:val="0"/>
              <w:spacing w:after="120" w:line="264" w:lineRule="auto"/>
              <w:jc w:val="both"/>
              <w:rPr>
                <w:rFonts w:cs="Arial"/>
                <w:color w:val="000000"/>
                <w:sz w:val="18"/>
                <w:szCs w:val="18"/>
              </w:rPr>
            </w:pPr>
            <w:r w:rsidRPr="009517C8">
              <w:rPr>
                <w:rFonts w:cs="Arial"/>
                <w:color w:val="000000"/>
                <w:sz w:val="18"/>
                <w:szCs w:val="18"/>
              </w:rPr>
              <w:t>Número de la Tarjeta Profesional en caso que aplique.</w:t>
            </w:r>
          </w:p>
          <w:p w:rsidR="007922FC" w:rsidRPr="009517C8" w:rsidRDefault="007922FC" w:rsidP="007922FC">
            <w:pPr>
              <w:pStyle w:val="Prrafodelista"/>
              <w:numPr>
                <w:ilvl w:val="0"/>
                <w:numId w:val="27"/>
              </w:numPr>
              <w:adjustRightInd w:val="0"/>
              <w:spacing w:after="120" w:line="264" w:lineRule="auto"/>
              <w:jc w:val="both"/>
              <w:rPr>
                <w:rFonts w:cs="Arial"/>
                <w:color w:val="000000"/>
                <w:sz w:val="18"/>
                <w:szCs w:val="18"/>
              </w:rPr>
            </w:pPr>
            <w:r w:rsidRPr="009517C8">
              <w:rPr>
                <w:rFonts w:cs="Arial"/>
                <w:color w:val="000000"/>
                <w:sz w:val="18"/>
                <w:szCs w:val="18"/>
              </w:rPr>
              <w:t>Título de formación Universitaria.</w:t>
            </w:r>
          </w:p>
          <w:p w:rsidR="007922FC" w:rsidRPr="009517C8" w:rsidRDefault="007922FC" w:rsidP="007922FC">
            <w:pPr>
              <w:pStyle w:val="Prrafodelista"/>
              <w:numPr>
                <w:ilvl w:val="0"/>
                <w:numId w:val="27"/>
              </w:numPr>
              <w:adjustRightInd w:val="0"/>
              <w:spacing w:after="120" w:line="264" w:lineRule="auto"/>
              <w:jc w:val="both"/>
              <w:rPr>
                <w:rFonts w:cs="Arial"/>
                <w:color w:val="000000"/>
                <w:sz w:val="18"/>
                <w:szCs w:val="18"/>
              </w:rPr>
            </w:pPr>
            <w:r w:rsidRPr="009517C8">
              <w:rPr>
                <w:rFonts w:cs="Arial"/>
                <w:color w:val="000000"/>
                <w:sz w:val="18"/>
                <w:szCs w:val="18"/>
              </w:rPr>
              <w:t>Experiencia y tiempo de permanencia en el cargo, no inferior a (06) meses.</w:t>
            </w:r>
            <w:r w:rsidRPr="009517C8">
              <w:rPr>
                <w:rFonts w:eastAsia="Calibri" w:cs="Arial"/>
                <w:sz w:val="18"/>
                <w:szCs w:val="18"/>
              </w:rPr>
              <w:t xml:space="preserve"> </w:t>
            </w:r>
          </w:p>
        </w:tc>
        <w:tc>
          <w:tcPr>
            <w:tcW w:w="992" w:type="dxa"/>
          </w:tcPr>
          <w:p w:rsidR="007922FC" w:rsidRPr="007D1B07" w:rsidRDefault="007922FC" w:rsidP="007922FC">
            <w:pPr>
              <w:pStyle w:val="Textoindependiente"/>
              <w:jc w:val="both"/>
              <w:rPr>
                <w:color w:val="000000" w:themeColor="text1"/>
                <w:sz w:val="18"/>
                <w:szCs w:val="18"/>
              </w:rPr>
            </w:pPr>
          </w:p>
        </w:tc>
        <w:tc>
          <w:tcPr>
            <w:tcW w:w="1275" w:type="dxa"/>
          </w:tcPr>
          <w:p w:rsidR="007922FC" w:rsidRPr="007D1B07" w:rsidRDefault="007922FC" w:rsidP="007922FC">
            <w:pPr>
              <w:pStyle w:val="Textoindependiente"/>
              <w:jc w:val="both"/>
              <w:rPr>
                <w:color w:val="000000" w:themeColor="text1"/>
                <w:sz w:val="18"/>
                <w:szCs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color w:val="000000"/>
                <w:sz w:val="18"/>
                <w:szCs w:val="18"/>
              </w:rPr>
              <w:lastRenderedPageBreak/>
              <w:t>5</w:t>
            </w:r>
          </w:p>
        </w:tc>
        <w:tc>
          <w:tcPr>
            <w:tcW w:w="7129" w:type="dxa"/>
          </w:tcPr>
          <w:p w:rsidR="007922FC" w:rsidRPr="00661747" w:rsidRDefault="007922FC" w:rsidP="007922FC">
            <w:pPr>
              <w:pStyle w:val="Textoindependiente2"/>
              <w:spacing w:after="0" w:line="240" w:lineRule="auto"/>
              <w:jc w:val="both"/>
              <w:rPr>
                <w:rFonts w:eastAsiaTheme="minorHAnsi" w:cs="Arial"/>
                <w:color w:val="000000"/>
                <w:sz w:val="18"/>
                <w:lang w:val="es-CO" w:eastAsia="en-US"/>
              </w:rPr>
            </w:pPr>
            <w:r w:rsidRPr="00661747">
              <w:rPr>
                <w:rFonts w:eastAsiaTheme="minorHAnsi" w:cs="Arial"/>
                <w:color w:val="000000"/>
                <w:sz w:val="18"/>
                <w:lang w:val="es-CO" w:eastAsia="en-US"/>
              </w:rPr>
              <w:t>El oferente deberá contar con la infraestructura, capacidad logística y operacional necesaria para la ejecución objeto del presente proceso de selección.</w:t>
            </w:r>
          </w:p>
          <w:p w:rsidR="007922FC" w:rsidRDefault="007922FC" w:rsidP="007922FC">
            <w:pPr>
              <w:pStyle w:val="Textoindependiente2"/>
              <w:numPr>
                <w:ilvl w:val="0"/>
                <w:numId w:val="29"/>
              </w:numPr>
              <w:autoSpaceDE/>
              <w:autoSpaceDN/>
              <w:spacing w:after="0" w:line="240" w:lineRule="auto"/>
              <w:ind w:left="0"/>
              <w:jc w:val="both"/>
              <w:rPr>
                <w:rFonts w:eastAsiaTheme="minorHAnsi" w:cs="Arial"/>
                <w:color w:val="000000"/>
                <w:sz w:val="18"/>
                <w:lang w:val="es-CO" w:eastAsia="en-US"/>
              </w:rPr>
            </w:pPr>
            <w:r w:rsidRPr="00661747">
              <w:rPr>
                <w:rFonts w:eastAsiaTheme="minorHAnsi" w:cs="Arial"/>
                <w:color w:val="000000"/>
                <w:sz w:val="18"/>
                <w:lang w:val="es-CO" w:eastAsia="en-US"/>
              </w:rPr>
              <w:t>ALMACÉN DE REPUESTOS: La entidad establece como requisito. que el oferente disponga de un almacén con stock o proveedor (MEDIANTE CERTIFICACIÓN) de repuestos mínimos requeridos para los correctivos más comunes dentro del objeto de contratación. (con un tiempo de respuesta sobre los mismos. no superior a 24 horas); lo cual podrá ser objeto de visita técnica de verificación.</w:t>
            </w:r>
          </w:p>
          <w:p w:rsidR="007922FC" w:rsidRPr="00661747" w:rsidRDefault="007922FC" w:rsidP="007922FC">
            <w:pPr>
              <w:pStyle w:val="Textoindependiente2"/>
              <w:numPr>
                <w:ilvl w:val="0"/>
                <w:numId w:val="29"/>
              </w:numPr>
              <w:autoSpaceDE/>
              <w:autoSpaceDN/>
              <w:spacing w:after="0" w:line="240" w:lineRule="auto"/>
              <w:ind w:left="0"/>
              <w:jc w:val="both"/>
              <w:rPr>
                <w:rFonts w:eastAsiaTheme="minorHAnsi" w:cs="Arial"/>
                <w:color w:val="000000"/>
                <w:sz w:val="18"/>
                <w:lang w:val="es-CO" w:eastAsia="en-US"/>
              </w:rPr>
            </w:pPr>
          </w:p>
          <w:p w:rsidR="007922FC" w:rsidRPr="00EA520F" w:rsidRDefault="007922FC" w:rsidP="007922FC">
            <w:pPr>
              <w:pStyle w:val="Textoindependiente2"/>
              <w:numPr>
                <w:ilvl w:val="0"/>
                <w:numId w:val="29"/>
              </w:numPr>
              <w:autoSpaceDE/>
              <w:autoSpaceDN/>
              <w:spacing w:after="0" w:line="240" w:lineRule="auto"/>
              <w:ind w:left="0"/>
              <w:jc w:val="both"/>
              <w:rPr>
                <w:rFonts w:cs="Arial"/>
                <w:color w:val="000000"/>
                <w:sz w:val="18"/>
              </w:rPr>
            </w:pPr>
            <w:r w:rsidRPr="00661747">
              <w:rPr>
                <w:rFonts w:eastAsiaTheme="minorHAnsi" w:cs="Arial"/>
                <w:color w:val="000000"/>
                <w:sz w:val="18"/>
                <w:lang w:val="es-CO" w:eastAsia="en-US"/>
              </w:rPr>
              <w:t>IMPLEMENTOS DE SEGURIDAD INDUSTRIAL: andamios certificados – escaleras – arnés de seguridad certificados– elementos de señalización.</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6</w:t>
            </w:r>
          </w:p>
        </w:tc>
        <w:tc>
          <w:tcPr>
            <w:tcW w:w="7129" w:type="dxa"/>
          </w:tcPr>
          <w:p w:rsidR="007922FC" w:rsidRPr="00EA520F" w:rsidRDefault="007922FC" w:rsidP="007922FC">
            <w:pPr>
              <w:jc w:val="both"/>
              <w:rPr>
                <w:color w:val="000000"/>
                <w:sz w:val="18"/>
              </w:rPr>
            </w:pPr>
            <w:r w:rsidRPr="009517C8">
              <w:rPr>
                <w:sz w:val="18"/>
                <w:szCs w:val="18"/>
              </w:rPr>
              <w:t>El oferente deberá certificar</w:t>
            </w:r>
            <w:r w:rsidRPr="009517C8">
              <w:rPr>
                <w:color w:val="000000"/>
                <w:sz w:val="18"/>
              </w:rPr>
              <w:t xml:space="preserve"> por escrito que Cumplirá con los tiempos de respuesta para llamados de emergencia de la siguiente manera: Para las subestaciones eléctricas de Establecimiento de Sanidad Policial Complementario Clínica DEVAL y Establecimiento de Sanidad Policial Primario Nuestra Señora de Fátima En la ciudad de </w:t>
            </w:r>
            <w:r w:rsidRPr="00352DB1">
              <w:rPr>
                <w:color w:val="000000"/>
                <w:sz w:val="18"/>
              </w:rPr>
              <w:t>Cali Dos (4) horas, Establecimiento de Sanidad Policial Primario Buenaventura (6) Horas.</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861"/>
          <w:jc w:val="center"/>
        </w:trPr>
        <w:tc>
          <w:tcPr>
            <w:tcW w:w="624" w:type="dxa"/>
            <w:vAlign w:val="center"/>
          </w:tcPr>
          <w:p w:rsidR="007922FC" w:rsidRPr="00352DB1" w:rsidRDefault="007922FC" w:rsidP="007922FC">
            <w:pPr>
              <w:jc w:val="center"/>
              <w:rPr>
                <w:sz w:val="18"/>
                <w:szCs w:val="18"/>
              </w:rPr>
            </w:pPr>
            <w:r w:rsidRPr="00352DB1">
              <w:rPr>
                <w:sz w:val="18"/>
                <w:szCs w:val="18"/>
              </w:rPr>
              <w:t>7</w:t>
            </w:r>
          </w:p>
        </w:tc>
        <w:tc>
          <w:tcPr>
            <w:tcW w:w="7129" w:type="dxa"/>
          </w:tcPr>
          <w:p w:rsidR="007922FC" w:rsidRPr="004E3CD8" w:rsidRDefault="007922FC" w:rsidP="007922FC">
            <w:pPr>
              <w:jc w:val="both"/>
              <w:rPr>
                <w:color w:val="000000"/>
                <w:sz w:val="18"/>
                <w:highlight w:val="yellow"/>
              </w:rPr>
            </w:pPr>
            <w:r w:rsidRPr="00567BAB">
              <w:rPr>
                <w:sz w:val="18"/>
                <w:szCs w:val="18"/>
              </w:rPr>
              <w:t>El oferente deberá certificar</w:t>
            </w:r>
            <w:r w:rsidRPr="00567BAB">
              <w:rPr>
                <w:color w:val="000000"/>
                <w:sz w:val="18"/>
              </w:rPr>
              <w:t xml:space="preserve"> por escrito que cuenta con medios  de transporte permanentes, acatando los protocolos y normas en el transporte de los equipos, en caso que estos últimos necesiten transportarse para desarrollar sobre ellos los correspondientes mantenimientos preventivo y correctivos.</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8</w:t>
            </w:r>
          </w:p>
        </w:tc>
        <w:tc>
          <w:tcPr>
            <w:tcW w:w="7129" w:type="dxa"/>
          </w:tcPr>
          <w:p w:rsidR="007922FC" w:rsidRPr="004E3CD8" w:rsidRDefault="007922FC" w:rsidP="007922FC">
            <w:pPr>
              <w:jc w:val="both"/>
              <w:rPr>
                <w:color w:val="000000"/>
                <w:sz w:val="18"/>
                <w:highlight w:val="yellow"/>
              </w:rPr>
            </w:pPr>
            <w:r w:rsidRPr="00567BAB">
              <w:rPr>
                <w:sz w:val="18"/>
                <w:szCs w:val="18"/>
              </w:rPr>
              <w:t>El oferente deberá certificar</w:t>
            </w:r>
            <w:r w:rsidRPr="00567BAB">
              <w:rPr>
                <w:color w:val="000000"/>
                <w:sz w:val="18"/>
              </w:rPr>
              <w:t xml:space="preserve"> por escrito que  garantizara que haya una disponibilidad permanente del recurso humano y logístico total de todo servicio solicitado dirigido a satisfacer el objeto del presente proceso contractual. </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9</w:t>
            </w:r>
          </w:p>
        </w:tc>
        <w:tc>
          <w:tcPr>
            <w:tcW w:w="7129" w:type="dxa"/>
            <w:shd w:val="clear" w:color="auto" w:fill="auto"/>
          </w:tcPr>
          <w:p w:rsidR="007922FC" w:rsidRPr="004E3CD8" w:rsidRDefault="007922FC" w:rsidP="007922FC">
            <w:pPr>
              <w:jc w:val="both"/>
              <w:rPr>
                <w:color w:val="000000"/>
                <w:sz w:val="18"/>
                <w:highlight w:val="yellow"/>
              </w:rPr>
            </w:pPr>
            <w:r w:rsidRPr="00567BAB">
              <w:rPr>
                <w:sz w:val="18"/>
                <w:szCs w:val="18"/>
              </w:rPr>
              <w:t>El oferente deberá certificar</w:t>
            </w:r>
            <w:r w:rsidRPr="00567BAB">
              <w:rPr>
                <w:color w:val="000000"/>
                <w:sz w:val="18"/>
              </w:rPr>
              <w:t xml:space="preserve"> por escrito  que cuenta con el personal idóneo para la ejecución de la labor por tanto deberá presentar anexo a la propuesta la hoja de vida del personal operativo que participe en las labores de mantenimiento de la subestación de energía y redes eléctricas, deberán cumplir con los requerimientos exigidos por el estado en materia de capacitación en normas RETIE, para la ejecución de la labor; de igual, forma se relacionaran los respectivos soportes o certificaciones académicas emitidos por entidades acreditadas por el estado.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10</w:t>
            </w:r>
          </w:p>
        </w:tc>
        <w:tc>
          <w:tcPr>
            <w:tcW w:w="7129" w:type="dxa"/>
          </w:tcPr>
          <w:p w:rsidR="007922FC" w:rsidRPr="00EA520F" w:rsidRDefault="007922FC" w:rsidP="007922FC">
            <w:pPr>
              <w:jc w:val="both"/>
              <w:rPr>
                <w:color w:val="000000"/>
                <w:sz w:val="18"/>
              </w:rPr>
            </w:pPr>
            <w:r w:rsidRPr="00EA520F">
              <w:rPr>
                <w:color w:val="000000"/>
                <w:sz w:val="18"/>
              </w:rPr>
              <w:t xml:space="preserve">La firma proponente deberá tener todo el personal con su respectivo carnet de identificación y elementos necesarios para la prestación del servicio.  </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Textoindependiente"/>
              <w:jc w:val="center"/>
              <w:rPr>
                <w:sz w:val="18"/>
                <w:szCs w:val="18"/>
              </w:rPr>
            </w:pPr>
            <w:r w:rsidRPr="00352DB1">
              <w:rPr>
                <w:sz w:val="18"/>
                <w:szCs w:val="18"/>
              </w:rPr>
              <w:t>11</w:t>
            </w:r>
          </w:p>
        </w:tc>
        <w:tc>
          <w:tcPr>
            <w:tcW w:w="7129" w:type="dxa"/>
          </w:tcPr>
          <w:p w:rsidR="007922FC" w:rsidRPr="00EA520F" w:rsidRDefault="007922FC" w:rsidP="007922FC">
            <w:pPr>
              <w:jc w:val="both"/>
              <w:rPr>
                <w:color w:val="000000"/>
                <w:sz w:val="18"/>
              </w:rPr>
            </w:pPr>
            <w:r w:rsidRPr="00661747">
              <w:rPr>
                <w:color w:val="000000"/>
                <w:sz w:val="18"/>
              </w:rPr>
              <w:t xml:space="preserve">La firma oferente deberá presentar ANEXANDO A </w:t>
            </w:r>
            <w:smartTag w:uri="urn:schemas-microsoft-com:office:smarttags" w:element="PersonName">
              <w:smartTagPr>
                <w:attr w:name="ProductID" w:val="la Propuesta"/>
              </w:smartTagPr>
              <w:r w:rsidRPr="00661747">
                <w:rPr>
                  <w:color w:val="000000"/>
                  <w:sz w:val="18"/>
                </w:rPr>
                <w:t>LA PROPUESTA</w:t>
              </w:r>
            </w:smartTag>
            <w:r w:rsidRPr="00661747">
              <w:rPr>
                <w:color w:val="000000"/>
                <w:sz w:val="18"/>
              </w:rPr>
              <w:t xml:space="preserve"> los protocolos aplicados durante el proceso, manejo y mantenimiento de la subestación de energía y redes eléctricas de acuerdo a las normas NTC-2050 y reglamento técnico de instalaciones eléctricas (RETIE).</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NormalSencillo"/>
              <w:suppressAutoHyphens w:val="0"/>
              <w:jc w:val="center"/>
              <w:rPr>
                <w:rFonts w:cs="Arial"/>
                <w:sz w:val="18"/>
                <w:szCs w:val="18"/>
              </w:rPr>
            </w:pPr>
            <w:r w:rsidRPr="00352DB1">
              <w:rPr>
                <w:rFonts w:cs="Arial"/>
                <w:sz w:val="18"/>
                <w:szCs w:val="18"/>
              </w:rPr>
              <w:t>12</w:t>
            </w:r>
          </w:p>
        </w:tc>
        <w:tc>
          <w:tcPr>
            <w:tcW w:w="7129" w:type="dxa"/>
          </w:tcPr>
          <w:p w:rsidR="007922FC" w:rsidRPr="00567BAB" w:rsidRDefault="007922FC" w:rsidP="007922FC">
            <w:pPr>
              <w:jc w:val="both"/>
              <w:rPr>
                <w:color w:val="000000"/>
                <w:sz w:val="18"/>
              </w:rPr>
            </w:pPr>
            <w:r w:rsidRPr="00567BAB">
              <w:rPr>
                <w:sz w:val="18"/>
                <w:szCs w:val="18"/>
              </w:rPr>
              <w:t>El oferente deberá certificar</w:t>
            </w:r>
            <w:r w:rsidRPr="00567BAB">
              <w:rPr>
                <w:color w:val="000000"/>
                <w:sz w:val="18"/>
              </w:rPr>
              <w:t xml:space="preserve"> por escrito</w:t>
            </w:r>
            <w:r>
              <w:rPr>
                <w:color w:val="000000"/>
                <w:sz w:val="18"/>
              </w:rPr>
              <w:t xml:space="preserve"> que</w:t>
            </w:r>
            <w:r w:rsidRPr="00567BAB">
              <w:rPr>
                <w:color w:val="000000"/>
                <w:sz w:val="18"/>
              </w:rPr>
              <w:t xml:space="preserve"> s</w:t>
            </w:r>
            <w:r>
              <w:rPr>
                <w:color w:val="000000"/>
                <w:sz w:val="18"/>
              </w:rPr>
              <w:t>ustituira</w:t>
            </w:r>
            <w:r w:rsidRPr="00567BAB">
              <w:rPr>
                <w:color w:val="000000"/>
                <w:sz w:val="18"/>
              </w:rPr>
              <w:t xml:space="preserve"> oportunamente los componentes deficientes de las subestaciones de energía eléctricos, cuando el caso lo amerite previo diagnóstico y posterior autorización por parte del supervisor del contrato.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801"/>
          <w:jc w:val="center"/>
        </w:trPr>
        <w:tc>
          <w:tcPr>
            <w:tcW w:w="624" w:type="dxa"/>
            <w:vAlign w:val="center"/>
          </w:tcPr>
          <w:p w:rsidR="007922FC" w:rsidRPr="00352DB1" w:rsidRDefault="007922FC" w:rsidP="007922FC">
            <w:pPr>
              <w:jc w:val="center"/>
              <w:rPr>
                <w:sz w:val="18"/>
                <w:szCs w:val="18"/>
              </w:rPr>
            </w:pPr>
            <w:r w:rsidRPr="00352DB1">
              <w:rPr>
                <w:sz w:val="18"/>
                <w:szCs w:val="18"/>
              </w:rPr>
              <w:t>13</w:t>
            </w:r>
          </w:p>
        </w:tc>
        <w:tc>
          <w:tcPr>
            <w:tcW w:w="7129" w:type="dxa"/>
          </w:tcPr>
          <w:p w:rsidR="007922FC" w:rsidRPr="00EA520F" w:rsidRDefault="007922FC" w:rsidP="007922FC">
            <w:pPr>
              <w:jc w:val="both"/>
              <w:rPr>
                <w:color w:val="000000"/>
                <w:sz w:val="18"/>
              </w:rPr>
            </w:pPr>
            <w:r w:rsidRPr="00EA520F">
              <w:rPr>
                <w:color w:val="000000"/>
                <w:sz w:val="18"/>
              </w:rPr>
              <w:t>Sin excepción, todo vehículo, herramienta, materiales e insumos para la adecuada ejecución de la labor, deberán depender y ser parte de la empresa contratista y en ningún caso herramienta; vehículo o insumos propiedad de la Unidad Prestadora de Salud Valle del Cauca</w:t>
            </w:r>
            <w:r w:rsidRPr="00EA520F">
              <w:t xml:space="preserve"> </w:t>
            </w:r>
            <w:r w:rsidRPr="00EA520F">
              <w:rPr>
                <w:color w:val="000000"/>
                <w:sz w:val="18"/>
              </w:rPr>
              <w:t xml:space="preserve">serán usados para las labores contratadas. </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983"/>
          <w:jc w:val="center"/>
        </w:trPr>
        <w:tc>
          <w:tcPr>
            <w:tcW w:w="624" w:type="dxa"/>
            <w:vAlign w:val="center"/>
          </w:tcPr>
          <w:p w:rsidR="007922FC" w:rsidRPr="00352DB1" w:rsidRDefault="007922FC" w:rsidP="007922FC">
            <w:pPr>
              <w:pStyle w:val="NormalSencillo"/>
              <w:suppressAutoHyphens w:val="0"/>
              <w:jc w:val="center"/>
              <w:rPr>
                <w:rFonts w:cs="Arial"/>
                <w:sz w:val="18"/>
                <w:szCs w:val="18"/>
              </w:rPr>
            </w:pPr>
            <w:r w:rsidRPr="00352DB1">
              <w:rPr>
                <w:rFonts w:cs="Arial"/>
                <w:sz w:val="18"/>
                <w:szCs w:val="18"/>
              </w:rPr>
              <w:t>14</w:t>
            </w:r>
          </w:p>
        </w:tc>
        <w:tc>
          <w:tcPr>
            <w:tcW w:w="7129" w:type="dxa"/>
          </w:tcPr>
          <w:p w:rsidR="007922FC" w:rsidRPr="00EA520F" w:rsidRDefault="007922FC" w:rsidP="007922FC">
            <w:pPr>
              <w:jc w:val="both"/>
              <w:rPr>
                <w:color w:val="000000"/>
                <w:sz w:val="18"/>
              </w:rPr>
            </w:pPr>
            <w:r w:rsidRPr="00EA520F">
              <w:rPr>
                <w:color w:val="000000"/>
                <w:sz w:val="18"/>
              </w:rPr>
              <w:t>Se deberá tener plena garantía del servicio solicitado, de tal manera que no se generen cobros por procedimientos o actividades inadecuadas, descuido por parte de los empleados o el uso de materiales u repuestos inapropiados.  Es de anotar que en caso de presentarse  algún daño  por los motivos antes expuestos,  se estará en obligación por parte de contratista a la reposición de repuestos y reparación del mismo.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Textoindependiente"/>
              <w:jc w:val="center"/>
              <w:rPr>
                <w:sz w:val="18"/>
                <w:szCs w:val="18"/>
              </w:rPr>
            </w:pPr>
            <w:r w:rsidRPr="00352DB1">
              <w:rPr>
                <w:sz w:val="18"/>
                <w:szCs w:val="18"/>
              </w:rPr>
              <w:t>15</w:t>
            </w:r>
          </w:p>
        </w:tc>
        <w:tc>
          <w:tcPr>
            <w:tcW w:w="7129" w:type="dxa"/>
          </w:tcPr>
          <w:p w:rsidR="007922FC" w:rsidRPr="00EA520F" w:rsidRDefault="007922FC" w:rsidP="007922FC">
            <w:pPr>
              <w:jc w:val="both"/>
              <w:rPr>
                <w:color w:val="000000"/>
                <w:sz w:val="18"/>
              </w:rPr>
            </w:pPr>
            <w:r w:rsidRPr="00EA520F">
              <w:rPr>
                <w:color w:val="000000"/>
                <w:sz w:val="18"/>
              </w:rPr>
              <w:t>La firma oferente debe suministrar (sin costo adicional) todos los MATERIALES e INSUMOS utilizados durante el mantenimiento preventivo tales como aceites, grasas, soldadura, limpia circuitos, desincrustantes, limpiadores, cepillos, entre otros.</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578"/>
          <w:jc w:val="center"/>
        </w:trPr>
        <w:tc>
          <w:tcPr>
            <w:tcW w:w="624" w:type="dxa"/>
            <w:vAlign w:val="center"/>
          </w:tcPr>
          <w:p w:rsidR="007922FC" w:rsidRPr="00352DB1" w:rsidRDefault="007922FC" w:rsidP="007922FC">
            <w:pPr>
              <w:jc w:val="center"/>
              <w:rPr>
                <w:sz w:val="18"/>
                <w:szCs w:val="18"/>
              </w:rPr>
            </w:pPr>
            <w:r w:rsidRPr="00352DB1">
              <w:rPr>
                <w:sz w:val="18"/>
                <w:szCs w:val="18"/>
              </w:rPr>
              <w:t>16</w:t>
            </w:r>
          </w:p>
        </w:tc>
        <w:tc>
          <w:tcPr>
            <w:tcW w:w="7129" w:type="dxa"/>
          </w:tcPr>
          <w:p w:rsidR="007922FC" w:rsidRPr="00EA520F" w:rsidRDefault="007922FC" w:rsidP="007922FC">
            <w:pPr>
              <w:jc w:val="both"/>
              <w:rPr>
                <w:color w:val="000000"/>
                <w:sz w:val="18"/>
              </w:rPr>
            </w:pPr>
            <w:r w:rsidRPr="00567BAB">
              <w:rPr>
                <w:sz w:val="18"/>
                <w:szCs w:val="18"/>
              </w:rPr>
              <w:t>El oferente deberá certificar</w:t>
            </w:r>
            <w:r w:rsidRPr="00567BAB">
              <w:rPr>
                <w:color w:val="000000"/>
                <w:sz w:val="18"/>
              </w:rPr>
              <w:t xml:space="preserve"> por escrito que el personal que realice las actividades objeto a contratar obligatoriamente debe contar con los elementos de seguridad industrial que se requieren para la prestación del   servicio de mantenimiento de las Subestaciones y plantas Eléctricas.</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Textoindependiente"/>
              <w:jc w:val="center"/>
              <w:rPr>
                <w:sz w:val="18"/>
                <w:szCs w:val="18"/>
              </w:rPr>
            </w:pPr>
            <w:r w:rsidRPr="00352DB1">
              <w:rPr>
                <w:sz w:val="18"/>
                <w:szCs w:val="18"/>
              </w:rPr>
              <w:t>17</w:t>
            </w:r>
          </w:p>
        </w:tc>
        <w:tc>
          <w:tcPr>
            <w:tcW w:w="7129" w:type="dxa"/>
          </w:tcPr>
          <w:p w:rsidR="007922FC" w:rsidRPr="00EA520F" w:rsidRDefault="007922FC" w:rsidP="007922FC">
            <w:pPr>
              <w:jc w:val="both"/>
              <w:rPr>
                <w:color w:val="000000"/>
                <w:sz w:val="18"/>
              </w:rPr>
            </w:pPr>
            <w:r w:rsidRPr="00EA520F">
              <w:rPr>
                <w:color w:val="000000"/>
                <w:sz w:val="18"/>
              </w:rPr>
              <w:t>La firma contratista podrá efectuar una visita de reconocimiento previa  coordinación con el Responsable Logístico de la  Unidad  Prestadora de Salud  Valle  del  Cauca al sitio donde se encuentran empotrados la subestación de energía y redes eléctricas objeto del presente estudio, con el fin de verificar  los equipos  y su  estado de funcionamiento.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18</w:t>
            </w:r>
          </w:p>
        </w:tc>
        <w:tc>
          <w:tcPr>
            <w:tcW w:w="7129" w:type="dxa"/>
          </w:tcPr>
          <w:p w:rsidR="007922FC" w:rsidRPr="00EA520F" w:rsidRDefault="007922FC" w:rsidP="007922FC">
            <w:pPr>
              <w:jc w:val="both"/>
              <w:rPr>
                <w:color w:val="000000"/>
                <w:sz w:val="18"/>
              </w:rPr>
            </w:pPr>
            <w:r w:rsidRPr="00EA520F">
              <w:rPr>
                <w:color w:val="000000"/>
                <w:sz w:val="18"/>
              </w:rPr>
              <w:t>Cualquier cambio en las condiciones técnicas o económicas,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19</w:t>
            </w:r>
          </w:p>
        </w:tc>
        <w:tc>
          <w:tcPr>
            <w:tcW w:w="7129" w:type="dxa"/>
          </w:tcPr>
          <w:p w:rsidR="007922FC" w:rsidRPr="00567BAB" w:rsidRDefault="007922FC" w:rsidP="007922FC">
            <w:pPr>
              <w:jc w:val="both"/>
              <w:rPr>
                <w:color w:val="000000"/>
                <w:sz w:val="18"/>
              </w:rPr>
            </w:pPr>
            <w:r w:rsidRPr="00567BAB">
              <w:rPr>
                <w:sz w:val="18"/>
                <w:szCs w:val="18"/>
              </w:rPr>
              <w:t>El oferente deberá certificar</w:t>
            </w:r>
            <w:r w:rsidRPr="00567BAB">
              <w:rPr>
                <w:color w:val="000000"/>
                <w:sz w:val="18"/>
              </w:rPr>
              <w:t xml:space="preserve"> por escrito que debe garantizar que las características técnicas, de operación y seguridad de los equipos utilizados para la prestación del presente servicio, cumplan con todas las medidas de seguridad industrial.</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lastRenderedPageBreak/>
              <w:t>20</w:t>
            </w:r>
          </w:p>
        </w:tc>
        <w:tc>
          <w:tcPr>
            <w:tcW w:w="7129" w:type="dxa"/>
          </w:tcPr>
          <w:p w:rsidR="007922FC" w:rsidRPr="00EA520F" w:rsidRDefault="007922FC" w:rsidP="007922FC">
            <w:pPr>
              <w:jc w:val="both"/>
              <w:rPr>
                <w:color w:val="000000"/>
                <w:sz w:val="18"/>
              </w:rPr>
            </w:pPr>
            <w:r w:rsidRPr="00567BAB">
              <w:rPr>
                <w:sz w:val="18"/>
                <w:szCs w:val="18"/>
              </w:rPr>
              <w:t>El oferente deberá certificar</w:t>
            </w:r>
            <w:r w:rsidRPr="00567BAB">
              <w:rPr>
                <w:color w:val="000000"/>
                <w:sz w:val="18"/>
              </w:rPr>
              <w:t xml:space="preserve"> por escrito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fax, o correo electrónico podrá ubicarse.</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21</w:t>
            </w:r>
          </w:p>
        </w:tc>
        <w:tc>
          <w:tcPr>
            <w:tcW w:w="7129" w:type="dxa"/>
          </w:tcPr>
          <w:p w:rsidR="007922FC" w:rsidRPr="00EA520F" w:rsidRDefault="007922FC" w:rsidP="007922FC">
            <w:pPr>
              <w:jc w:val="both"/>
              <w:rPr>
                <w:color w:val="000000"/>
                <w:sz w:val="18"/>
              </w:rPr>
            </w:pPr>
            <w:r w:rsidRPr="00EA520F">
              <w:rPr>
                <w:color w:val="000000"/>
                <w:sz w:val="18"/>
              </w:rPr>
              <w:t>La firma proponente antes de realizar cualquier trabajo, realizara un chequeo completo de todas las condiciones de operación, funciones y características del sistema y equipos a reparar, emitiendo un concepto técnico de las actividades a realizase y posible costo. El cual hará llegar mediante documento escrito al supervisor del posible contrato para su autorización.</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Textoindependiente"/>
              <w:rPr>
                <w:sz w:val="18"/>
                <w:szCs w:val="18"/>
              </w:rPr>
            </w:pPr>
            <w:r w:rsidRPr="00352DB1">
              <w:rPr>
                <w:sz w:val="18"/>
                <w:szCs w:val="18"/>
              </w:rPr>
              <w:t>22</w:t>
            </w:r>
          </w:p>
        </w:tc>
        <w:tc>
          <w:tcPr>
            <w:tcW w:w="7129" w:type="dxa"/>
          </w:tcPr>
          <w:p w:rsidR="007922FC" w:rsidRPr="00EA520F" w:rsidRDefault="007922FC" w:rsidP="007922FC">
            <w:pPr>
              <w:jc w:val="both"/>
              <w:rPr>
                <w:color w:val="000000"/>
                <w:sz w:val="18"/>
              </w:rPr>
            </w:pPr>
            <w:r w:rsidRPr="009F6788">
              <w:rPr>
                <w:color w:val="000000"/>
                <w:sz w:val="18"/>
              </w:rPr>
              <w:t>Todos los repuestos y/o elementos que sean sustituidos de la subestación de energía eléctricas, Deben ser entregados a la Unidad Prestadora de Salud Valle del Cauca</w:t>
            </w:r>
            <w:r w:rsidRPr="009F6788">
              <w:t xml:space="preserve"> </w:t>
            </w:r>
            <w:r w:rsidRPr="009F6788">
              <w:rPr>
                <w:color w:val="000000"/>
                <w:sz w:val="18"/>
              </w:rPr>
              <w:t>al Jefe del Almacén, para que se realice la respectiva acta de destrucción o entregara certificado de disposición final de los diferentes elementos que sean reemplazados, teniendo en cuenta la norma ambiental vigente. Y teniendo en cuenta que la UPRES valle no genera certificados de destrucción por inmediatos, estas actas se realizan con una entidad contratada y la misma recoge después de 200 kilos en material reciclable</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23</w:t>
            </w:r>
          </w:p>
        </w:tc>
        <w:tc>
          <w:tcPr>
            <w:tcW w:w="7129" w:type="dxa"/>
          </w:tcPr>
          <w:p w:rsidR="007922FC" w:rsidRPr="00EA520F" w:rsidRDefault="007922FC" w:rsidP="007922FC">
            <w:pPr>
              <w:jc w:val="both"/>
              <w:rPr>
                <w:color w:val="000000"/>
                <w:sz w:val="18"/>
              </w:rPr>
            </w:pPr>
            <w:r w:rsidRPr="00EA520F">
              <w:rPr>
                <w:color w:val="000000"/>
                <w:sz w:val="18"/>
              </w:rPr>
              <w:t>Llevar una carpeta de servicios de las actividades ejecutadas, la cual presentará al grupo logístico de cada establecimiento de sanidad en el momento de efectuarse auditoria del presente estudio.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24</w:t>
            </w:r>
          </w:p>
        </w:tc>
        <w:tc>
          <w:tcPr>
            <w:tcW w:w="7129" w:type="dxa"/>
          </w:tcPr>
          <w:p w:rsidR="007922FC" w:rsidRPr="009F6788" w:rsidRDefault="007922FC" w:rsidP="007922FC">
            <w:pPr>
              <w:jc w:val="both"/>
              <w:rPr>
                <w:color w:val="000000"/>
                <w:sz w:val="18"/>
              </w:rPr>
            </w:pPr>
            <w:r w:rsidRPr="009F6788">
              <w:rPr>
                <w:color w:val="000000"/>
                <w:sz w:val="18"/>
              </w:rPr>
              <w:t>El oferente deberá comprometerse a suministrar los repuestos  correspondientes a las marcas de los equipos.</w:t>
            </w:r>
          </w:p>
        </w:tc>
        <w:tc>
          <w:tcPr>
            <w:tcW w:w="992" w:type="dxa"/>
          </w:tcPr>
          <w:p w:rsidR="007922FC" w:rsidRPr="009F6788"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pStyle w:val="Subttulo"/>
              <w:rPr>
                <w:rFonts w:ascii="Arial" w:hAnsi="Arial" w:cs="Arial"/>
                <w:b/>
                <w:sz w:val="18"/>
                <w:szCs w:val="18"/>
              </w:rPr>
            </w:pPr>
            <w:r w:rsidRPr="00352DB1">
              <w:rPr>
                <w:rFonts w:ascii="Arial" w:hAnsi="Arial" w:cs="Arial"/>
                <w:sz w:val="18"/>
                <w:szCs w:val="18"/>
              </w:rPr>
              <w:t>25</w:t>
            </w:r>
          </w:p>
        </w:tc>
        <w:tc>
          <w:tcPr>
            <w:tcW w:w="7129" w:type="dxa"/>
          </w:tcPr>
          <w:p w:rsidR="007922FC" w:rsidRPr="00EA520F" w:rsidRDefault="007922FC" w:rsidP="007922FC">
            <w:pPr>
              <w:jc w:val="both"/>
              <w:rPr>
                <w:color w:val="000000"/>
                <w:sz w:val="18"/>
              </w:rPr>
            </w:pPr>
            <w:r w:rsidRPr="00EA520F">
              <w:rPr>
                <w:color w:val="000000"/>
                <w:sz w:val="18"/>
              </w:rPr>
              <w:t>Las visitas de mantenimiento e inspecciones deberán ser concertadas con el supervisor del contrato, con el fin de evitar traumatismos al normal funcionamiento del Establecimiento de Sanidad Policial Complementario Clínica DEVAL, Establecimiento de Sanidad Policial Primario Nuestra Señora de Fátima y Establecimiento de Sanidad Policial Primario Buenaventura</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trHeight w:val="987"/>
          <w:jc w:val="center"/>
        </w:trPr>
        <w:tc>
          <w:tcPr>
            <w:tcW w:w="624" w:type="dxa"/>
            <w:vAlign w:val="center"/>
          </w:tcPr>
          <w:p w:rsidR="007922FC" w:rsidRPr="00352DB1" w:rsidRDefault="007922FC" w:rsidP="007922FC">
            <w:pPr>
              <w:jc w:val="center"/>
              <w:rPr>
                <w:sz w:val="18"/>
                <w:szCs w:val="18"/>
              </w:rPr>
            </w:pPr>
            <w:r w:rsidRPr="00352DB1">
              <w:rPr>
                <w:sz w:val="18"/>
                <w:szCs w:val="18"/>
              </w:rPr>
              <w:t>26</w:t>
            </w:r>
          </w:p>
        </w:tc>
        <w:tc>
          <w:tcPr>
            <w:tcW w:w="7129" w:type="dxa"/>
          </w:tcPr>
          <w:p w:rsidR="007922FC" w:rsidRPr="00567BAB" w:rsidRDefault="007922FC" w:rsidP="007922FC">
            <w:pPr>
              <w:jc w:val="both"/>
              <w:rPr>
                <w:color w:val="000000"/>
                <w:sz w:val="18"/>
              </w:rPr>
            </w:pPr>
            <w:r w:rsidRPr="00567BAB">
              <w:rPr>
                <w:color w:val="000000"/>
                <w:sz w:val="18"/>
              </w:rPr>
              <w:t>El oferente deberá certificar por escrito a comprometerse a la revisión, verificación, ajuste, chequeo y mantenimiento para todos los cuartos técnicos del Establecimiento de Sanidad Policial Complementario Clínica DEVAL, teniendo en cuenta los protocolos de acuerdo a las normas NTC-2050 y reglamento técnico de instalaciones eléctricas (RETIE).</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27</w:t>
            </w:r>
          </w:p>
        </w:tc>
        <w:tc>
          <w:tcPr>
            <w:tcW w:w="7129" w:type="dxa"/>
          </w:tcPr>
          <w:p w:rsidR="007922FC" w:rsidRPr="00EA520F" w:rsidRDefault="007922FC" w:rsidP="007922FC">
            <w:pPr>
              <w:jc w:val="both"/>
              <w:rPr>
                <w:color w:val="000000"/>
                <w:sz w:val="18"/>
              </w:rPr>
            </w:pPr>
            <w:r w:rsidRPr="00EA520F">
              <w:rPr>
                <w:color w:val="000000"/>
                <w:sz w:val="18"/>
              </w:rPr>
              <w:t xml:space="preserve">El oferente deberá realizar las diferentes pruebas que apliquen al sistema de distribución eléctrica con que cuenta la Unidad Prestadora de Salud Valle del Cauca en virtud de su complejidad, según la ficha técnica que se relaciona en el anexo y en todo momento deberá aplicar los Procedimientos de Seguridad Generales para Trabajos de mantenimiento en subestaciones eléctricas, para desarrollar su labor. </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28</w:t>
            </w:r>
          </w:p>
        </w:tc>
        <w:tc>
          <w:tcPr>
            <w:tcW w:w="7129" w:type="dxa"/>
          </w:tcPr>
          <w:p w:rsidR="007922FC" w:rsidRPr="00567BAB" w:rsidRDefault="007922FC" w:rsidP="007922FC">
            <w:pPr>
              <w:jc w:val="both"/>
              <w:rPr>
                <w:color w:val="000000"/>
                <w:sz w:val="18"/>
              </w:rPr>
            </w:pPr>
            <w:r w:rsidRPr="00567BAB">
              <w:rPr>
                <w:color w:val="000000"/>
                <w:sz w:val="18"/>
              </w:rPr>
              <w:t>El oferente deberá certificar por escrito y anexara al proceso las siguientes certificaciones, que cumplan con la norma establecida para este fin:</w:t>
            </w:r>
          </w:p>
          <w:p w:rsidR="007922FC" w:rsidRPr="00567BAB" w:rsidRDefault="007922FC" w:rsidP="007922FC">
            <w:pPr>
              <w:pStyle w:val="Prrafodelista"/>
              <w:numPr>
                <w:ilvl w:val="0"/>
                <w:numId w:val="28"/>
              </w:numPr>
              <w:autoSpaceDE/>
              <w:autoSpaceDN/>
              <w:jc w:val="both"/>
              <w:rPr>
                <w:rFonts w:cs="Arial"/>
                <w:color w:val="000000"/>
                <w:sz w:val="18"/>
                <w:lang w:val="es-ES"/>
              </w:rPr>
            </w:pPr>
            <w:r w:rsidRPr="00567BAB">
              <w:rPr>
                <w:rFonts w:cs="Arial"/>
                <w:color w:val="000000"/>
                <w:sz w:val="18"/>
                <w:lang w:val="es-ES"/>
              </w:rPr>
              <w:t>Implementación de la normatividad obligatoria del Reglamento Técnico de Instalaciones eléctricas (RETIE).</w:t>
            </w:r>
          </w:p>
          <w:p w:rsidR="007922FC" w:rsidRPr="00567BAB" w:rsidRDefault="007922FC" w:rsidP="007922FC">
            <w:pPr>
              <w:pStyle w:val="Prrafodelista"/>
              <w:numPr>
                <w:ilvl w:val="0"/>
                <w:numId w:val="28"/>
              </w:numPr>
              <w:autoSpaceDE/>
              <w:autoSpaceDN/>
              <w:jc w:val="both"/>
              <w:rPr>
                <w:rFonts w:cs="Arial"/>
                <w:color w:val="000000"/>
                <w:sz w:val="18"/>
                <w:lang w:val="es-ES"/>
              </w:rPr>
            </w:pPr>
            <w:r w:rsidRPr="00567BAB">
              <w:rPr>
                <w:rFonts w:cs="Arial"/>
                <w:color w:val="000000"/>
                <w:sz w:val="18"/>
                <w:lang w:val="es-ES"/>
              </w:rPr>
              <w:t>El procedimiento de toma de muestras de aceite en campo a los transformadores se ejecuta de acuerdo con la Norma ASTM D-923 y diligenciando el respectivo formato de inspección.</w:t>
            </w:r>
          </w:p>
          <w:p w:rsidR="007922FC" w:rsidRPr="00567BAB" w:rsidRDefault="007922FC" w:rsidP="007922FC">
            <w:pPr>
              <w:pStyle w:val="Prrafodelista"/>
              <w:numPr>
                <w:ilvl w:val="0"/>
                <w:numId w:val="28"/>
              </w:numPr>
              <w:autoSpaceDE/>
              <w:autoSpaceDN/>
              <w:jc w:val="both"/>
              <w:rPr>
                <w:rFonts w:cs="Arial"/>
                <w:color w:val="000000"/>
                <w:sz w:val="18"/>
                <w:lang w:val="es-ES"/>
              </w:rPr>
            </w:pPr>
            <w:r w:rsidRPr="00567BAB">
              <w:rPr>
                <w:rFonts w:cs="Arial"/>
                <w:color w:val="000000"/>
                <w:sz w:val="18"/>
                <w:lang w:val="es-ES"/>
              </w:rPr>
              <w:t xml:space="preserve">TERMÓGRAFOS CERTIFICADOS con amplia experiencia en prestación del servicio.    </w:t>
            </w:r>
          </w:p>
          <w:p w:rsidR="007922FC" w:rsidRPr="00567BAB" w:rsidRDefault="007922FC" w:rsidP="007922FC">
            <w:pPr>
              <w:jc w:val="both"/>
              <w:rPr>
                <w:color w:val="000000"/>
                <w:sz w:val="18"/>
              </w:rPr>
            </w:pPr>
            <w:r w:rsidRPr="00567BAB">
              <w:rPr>
                <w:color w:val="000000"/>
                <w:sz w:val="18"/>
              </w:rPr>
              <w:t>Así mismo una vez realizado el mantenimiento respectivo se dejara el respectivo informe teniendo en cuanto lo establecido en la normativa anterior.</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29</w:t>
            </w:r>
          </w:p>
        </w:tc>
        <w:tc>
          <w:tcPr>
            <w:tcW w:w="7129" w:type="dxa"/>
          </w:tcPr>
          <w:p w:rsidR="007922FC" w:rsidRPr="00EA520F" w:rsidRDefault="007922FC" w:rsidP="007922FC">
            <w:pPr>
              <w:jc w:val="both"/>
              <w:rPr>
                <w:color w:val="000000"/>
                <w:sz w:val="18"/>
              </w:rPr>
            </w:pPr>
            <w:r w:rsidRPr="00567BAB">
              <w:rPr>
                <w:sz w:val="18"/>
                <w:szCs w:val="18"/>
              </w:rPr>
              <w:t>El oferente deberá certificar</w:t>
            </w:r>
            <w:r w:rsidRPr="00567BAB">
              <w:rPr>
                <w:color w:val="000000"/>
                <w:sz w:val="18"/>
              </w:rPr>
              <w:t xml:space="preserve"> por escrito que se encargará de hacer la respectiva recolección de aceites usados y demás elementos contaminantes cambiados a los equipos, para su correcta disposición final de acuerdo a las normas exigidas por los entes de control.</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30</w:t>
            </w:r>
          </w:p>
        </w:tc>
        <w:tc>
          <w:tcPr>
            <w:tcW w:w="7129" w:type="dxa"/>
          </w:tcPr>
          <w:p w:rsidR="007922FC" w:rsidRPr="00EA520F" w:rsidRDefault="007922FC" w:rsidP="007922FC">
            <w:pPr>
              <w:jc w:val="both"/>
              <w:rPr>
                <w:color w:val="000000"/>
                <w:sz w:val="18"/>
              </w:rPr>
            </w:pPr>
            <w:r w:rsidRPr="00EA520F">
              <w:rPr>
                <w:color w:val="000000"/>
                <w:sz w:val="18"/>
              </w:rPr>
              <w:t>En caso de presentarse un daño que afecte el normal funcionamiento de una de las subestaciones y/o plantas eléctricas incluidas en el presente proceso de contratación y que por la complejidad de dicho daño se requiera la reposición de un repuesto o un elemento para estos equipos, la firma oferente deberá hacer llegar una cotización de dicho repuesto o elemento al supervisor del contrato para determinar la forma de adquisición del mismo.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31</w:t>
            </w:r>
          </w:p>
        </w:tc>
        <w:tc>
          <w:tcPr>
            <w:tcW w:w="7129" w:type="dxa"/>
          </w:tcPr>
          <w:p w:rsidR="007922FC" w:rsidRPr="004A2399" w:rsidRDefault="007922FC" w:rsidP="007922FC">
            <w:pPr>
              <w:jc w:val="both"/>
              <w:rPr>
                <w:color w:val="000000"/>
                <w:sz w:val="18"/>
              </w:rPr>
            </w:pPr>
            <w:r w:rsidRPr="004A2399">
              <w:rPr>
                <w:color w:val="000000"/>
                <w:sz w:val="18"/>
              </w:rPr>
              <w:t>En caso de no ser posible sustituir las piezas dañadas en la misma línea de marca del equipo, los componentes de otras marcas que sean usados deben cumplir con las características técnicas necesarias para que finalmente los equipos no pierdan su funcionalidad y rendimiento. (todo componente sustituido deberá ser nuevo)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32</w:t>
            </w:r>
          </w:p>
        </w:tc>
        <w:tc>
          <w:tcPr>
            <w:tcW w:w="7129" w:type="dxa"/>
          </w:tcPr>
          <w:p w:rsidR="007922FC" w:rsidRPr="00EA520F" w:rsidRDefault="007922FC" w:rsidP="007922FC">
            <w:pPr>
              <w:jc w:val="both"/>
              <w:rPr>
                <w:color w:val="000000"/>
                <w:sz w:val="18"/>
              </w:rPr>
            </w:pPr>
            <w:r w:rsidRPr="00EA520F">
              <w:rPr>
                <w:color w:val="000000"/>
                <w:sz w:val="18"/>
              </w:rPr>
              <w:t>Los repuestos relacionados anteriormente incluyen el valor de la instalación, IVA y las visitas que se generen adicionales en caso de persistir la falla.</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r w:rsidR="007922FC" w:rsidRPr="00EA520F" w:rsidTr="007922FC">
        <w:trPr>
          <w:cantSplit/>
          <w:jc w:val="center"/>
        </w:trPr>
        <w:tc>
          <w:tcPr>
            <w:tcW w:w="624" w:type="dxa"/>
            <w:vAlign w:val="center"/>
          </w:tcPr>
          <w:p w:rsidR="007922FC" w:rsidRPr="00352DB1" w:rsidRDefault="007922FC" w:rsidP="007922FC">
            <w:pPr>
              <w:jc w:val="center"/>
              <w:rPr>
                <w:sz w:val="18"/>
                <w:szCs w:val="18"/>
              </w:rPr>
            </w:pPr>
            <w:r w:rsidRPr="00352DB1">
              <w:rPr>
                <w:sz w:val="18"/>
                <w:szCs w:val="18"/>
              </w:rPr>
              <w:t>33</w:t>
            </w:r>
          </w:p>
        </w:tc>
        <w:tc>
          <w:tcPr>
            <w:tcW w:w="7129" w:type="dxa"/>
          </w:tcPr>
          <w:p w:rsidR="007922FC" w:rsidRPr="00EA520F" w:rsidRDefault="007922FC" w:rsidP="007922FC">
            <w:pPr>
              <w:jc w:val="both"/>
              <w:rPr>
                <w:color w:val="000000"/>
                <w:sz w:val="18"/>
              </w:rPr>
            </w:pPr>
            <w:r w:rsidRPr="00EA520F">
              <w:rPr>
                <w:color w:val="000000"/>
                <w:sz w:val="18"/>
              </w:rPr>
              <w:t>En el evento que se requiera un repuesto(s) necesario para el funcionamiento de las plantas eléctricas y dicho repuesto(s) no este contemplando en el listado anterior, el CONTRATISTA debe suministrar el repuesto(s). Este repuesto(s) no debe superar el precio del mercado y la cotización debe ser aprobada y verificada por parte del Supervisor del contrato. El Supervisor procederá a dar la autorización para su adquisición, instalación puesta en funcionamiento.</w:t>
            </w:r>
          </w:p>
        </w:tc>
        <w:tc>
          <w:tcPr>
            <w:tcW w:w="992" w:type="dxa"/>
          </w:tcPr>
          <w:p w:rsidR="007922FC" w:rsidRPr="00EA520F" w:rsidRDefault="007922FC" w:rsidP="007922FC">
            <w:pPr>
              <w:jc w:val="both"/>
              <w:rPr>
                <w:color w:val="000000"/>
                <w:sz w:val="18"/>
              </w:rPr>
            </w:pPr>
          </w:p>
        </w:tc>
        <w:tc>
          <w:tcPr>
            <w:tcW w:w="1275" w:type="dxa"/>
          </w:tcPr>
          <w:p w:rsidR="007922FC" w:rsidRPr="00EA520F" w:rsidRDefault="007922FC" w:rsidP="007922FC">
            <w:pPr>
              <w:jc w:val="both"/>
              <w:rPr>
                <w:color w:val="000000"/>
                <w:sz w:val="18"/>
              </w:rPr>
            </w:pPr>
          </w:p>
        </w:tc>
      </w:tr>
    </w:tbl>
    <w:p w:rsidR="007922FC" w:rsidRDefault="007922FC" w:rsidP="007922FC">
      <w:pPr>
        <w:pStyle w:val="Prrafodelista"/>
        <w:tabs>
          <w:tab w:val="left" w:pos="240"/>
        </w:tabs>
        <w:ind w:left="0"/>
        <w:rPr>
          <w:rFonts w:eastAsiaTheme="minorHAnsi" w:cs="Arial"/>
          <w:color w:val="000000"/>
          <w:lang w:eastAsia="en-US"/>
        </w:rPr>
      </w:pPr>
    </w:p>
    <w:p w:rsidR="007922FC" w:rsidRPr="00620ADE" w:rsidRDefault="007922FC" w:rsidP="007922FC">
      <w:pPr>
        <w:pStyle w:val="Prrafodelista"/>
        <w:tabs>
          <w:tab w:val="left" w:pos="240"/>
        </w:tabs>
        <w:ind w:left="0"/>
        <w:rPr>
          <w:rFonts w:eastAsiaTheme="minorHAnsi" w:cs="Arial"/>
          <w:b/>
          <w:color w:val="000000"/>
          <w:lang w:eastAsia="en-US"/>
        </w:rPr>
      </w:pPr>
      <w:r w:rsidRPr="00620ADE">
        <w:rPr>
          <w:rFonts w:eastAsiaTheme="minorHAnsi" w:cs="Arial"/>
          <w:b/>
          <w:color w:val="000000"/>
          <w:lang w:eastAsia="en-US"/>
        </w:rPr>
        <w:lastRenderedPageBreak/>
        <w:t>Otros requisitos habilitantes</w:t>
      </w:r>
    </w:p>
    <w:p w:rsidR="007922FC" w:rsidRDefault="007922FC" w:rsidP="007922FC">
      <w:pPr>
        <w:pStyle w:val="Prrafodelista"/>
        <w:tabs>
          <w:tab w:val="left" w:pos="240"/>
        </w:tabs>
        <w:ind w:left="0"/>
        <w:jc w:val="center"/>
        <w:rPr>
          <w:rFonts w:eastAsiaTheme="minorHAnsi" w:cs="Arial"/>
          <w:color w:val="000000"/>
          <w:lang w:eastAsia="en-US"/>
        </w:rPr>
      </w:pPr>
    </w:p>
    <w:tbl>
      <w:tblPr>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7659"/>
        <w:gridCol w:w="703"/>
        <w:gridCol w:w="827"/>
      </w:tblGrid>
      <w:tr w:rsidR="007922FC" w:rsidRPr="002F469B" w:rsidTr="007922FC">
        <w:trPr>
          <w:trHeight w:val="102"/>
          <w:jc w:val="center"/>
        </w:trPr>
        <w:tc>
          <w:tcPr>
            <w:tcW w:w="693" w:type="dxa"/>
            <w:vMerge w:val="restart"/>
            <w:tcMar>
              <w:top w:w="0" w:type="dxa"/>
              <w:left w:w="108" w:type="dxa"/>
              <w:bottom w:w="0" w:type="dxa"/>
              <w:right w:w="108" w:type="dxa"/>
            </w:tcMar>
            <w:vAlign w:val="center"/>
            <w:hideMark/>
          </w:tcPr>
          <w:p w:rsidR="007922FC" w:rsidRPr="002F469B" w:rsidRDefault="007922FC" w:rsidP="007922FC">
            <w:pPr>
              <w:ind w:left="-45"/>
              <w:jc w:val="center"/>
              <w:rPr>
                <w:b/>
                <w:bCs/>
                <w:color w:val="000000"/>
              </w:rPr>
            </w:pPr>
            <w:r w:rsidRPr="002F469B">
              <w:rPr>
                <w:b/>
                <w:bCs/>
                <w:color w:val="000000"/>
              </w:rPr>
              <w:t>ÍTEM</w:t>
            </w:r>
          </w:p>
        </w:tc>
        <w:tc>
          <w:tcPr>
            <w:tcW w:w="7659" w:type="dxa"/>
            <w:vMerge w:val="restart"/>
            <w:tcMar>
              <w:top w:w="0" w:type="dxa"/>
              <w:left w:w="108" w:type="dxa"/>
              <w:bottom w:w="0" w:type="dxa"/>
              <w:right w:w="108" w:type="dxa"/>
            </w:tcMar>
            <w:vAlign w:val="center"/>
            <w:hideMark/>
          </w:tcPr>
          <w:p w:rsidR="007922FC" w:rsidRPr="002F469B" w:rsidRDefault="007922FC" w:rsidP="007922FC">
            <w:pPr>
              <w:jc w:val="center"/>
              <w:rPr>
                <w:b/>
                <w:bCs/>
                <w:color w:val="000000"/>
              </w:rPr>
            </w:pPr>
            <w:r w:rsidRPr="002F469B">
              <w:rPr>
                <w:b/>
                <w:bCs/>
                <w:color w:val="000000"/>
              </w:rPr>
              <w:t>DESCRIPCIÓN</w:t>
            </w:r>
          </w:p>
        </w:tc>
        <w:tc>
          <w:tcPr>
            <w:tcW w:w="1530" w:type="dxa"/>
            <w:gridSpan w:val="2"/>
            <w:tcMar>
              <w:top w:w="0" w:type="dxa"/>
              <w:left w:w="108" w:type="dxa"/>
              <w:bottom w:w="0" w:type="dxa"/>
              <w:right w:w="108" w:type="dxa"/>
            </w:tcMar>
            <w:vAlign w:val="center"/>
            <w:hideMark/>
          </w:tcPr>
          <w:p w:rsidR="007922FC" w:rsidRPr="002F469B" w:rsidRDefault="007922FC" w:rsidP="007922FC">
            <w:pPr>
              <w:jc w:val="center"/>
              <w:rPr>
                <w:b/>
                <w:bCs/>
                <w:color w:val="000000"/>
              </w:rPr>
            </w:pPr>
            <w:r w:rsidRPr="002F469B">
              <w:rPr>
                <w:b/>
                <w:bCs/>
                <w:color w:val="000000"/>
              </w:rPr>
              <w:t>CUMPLE</w:t>
            </w:r>
          </w:p>
        </w:tc>
      </w:tr>
      <w:tr w:rsidR="007922FC" w:rsidRPr="002F469B" w:rsidTr="007922FC">
        <w:trPr>
          <w:trHeight w:val="112"/>
          <w:jc w:val="center"/>
        </w:trPr>
        <w:tc>
          <w:tcPr>
            <w:tcW w:w="0" w:type="auto"/>
            <w:vMerge/>
            <w:vAlign w:val="center"/>
            <w:hideMark/>
          </w:tcPr>
          <w:p w:rsidR="007922FC" w:rsidRPr="002F469B" w:rsidRDefault="007922FC" w:rsidP="007922FC">
            <w:pPr>
              <w:rPr>
                <w:rFonts w:eastAsia="Calibri"/>
                <w:b/>
                <w:bCs/>
                <w:color w:val="000000"/>
              </w:rPr>
            </w:pPr>
          </w:p>
        </w:tc>
        <w:tc>
          <w:tcPr>
            <w:tcW w:w="7659" w:type="dxa"/>
            <w:vMerge/>
            <w:vAlign w:val="center"/>
            <w:hideMark/>
          </w:tcPr>
          <w:p w:rsidR="007922FC" w:rsidRPr="002F469B" w:rsidRDefault="007922FC" w:rsidP="007922FC">
            <w:pPr>
              <w:rPr>
                <w:rFonts w:eastAsia="Calibri"/>
                <w:b/>
                <w:bCs/>
                <w:color w:val="000000"/>
              </w:rPr>
            </w:pPr>
          </w:p>
        </w:tc>
        <w:tc>
          <w:tcPr>
            <w:tcW w:w="703" w:type="dxa"/>
            <w:tcMar>
              <w:top w:w="0" w:type="dxa"/>
              <w:left w:w="108" w:type="dxa"/>
              <w:bottom w:w="0" w:type="dxa"/>
              <w:right w:w="108" w:type="dxa"/>
            </w:tcMar>
            <w:vAlign w:val="center"/>
            <w:hideMark/>
          </w:tcPr>
          <w:p w:rsidR="007922FC" w:rsidRPr="002F469B" w:rsidRDefault="007922FC" w:rsidP="007922FC">
            <w:pPr>
              <w:jc w:val="center"/>
              <w:rPr>
                <w:b/>
                <w:bCs/>
                <w:color w:val="000000"/>
              </w:rPr>
            </w:pPr>
            <w:r w:rsidRPr="002F469B">
              <w:rPr>
                <w:b/>
                <w:bCs/>
                <w:color w:val="000000"/>
              </w:rPr>
              <w:t>SI</w:t>
            </w:r>
          </w:p>
        </w:tc>
        <w:tc>
          <w:tcPr>
            <w:tcW w:w="827" w:type="dxa"/>
            <w:tcMar>
              <w:top w:w="0" w:type="dxa"/>
              <w:left w:w="108" w:type="dxa"/>
              <w:bottom w:w="0" w:type="dxa"/>
              <w:right w:w="108" w:type="dxa"/>
            </w:tcMar>
            <w:vAlign w:val="center"/>
            <w:hideMark/>
          </w:tcPr>
          <w:p w:rsidR="007922FC" w:rsidRPr="002F469B" w:rsidRDefault="007922FC" w:rsidP="007922FC">
            <w:pPr>
              <w:jc w:val="center"/>
              <w:rPr>
                <w:b/>
                <w:bCs/>
                <w:color w:val="000000"/>
              </w:rPr>
            </w:pPr>
            <w:r w:rsidRPr="002F469B">
              <w:rPr>
                <w:b/>
                <w:bCs/>
                <w:color w:val="000000"/>
              </w:rPr>
              <w:t>NO</w:t>
            </w:r>
          </w:p>
        </w:tc>
      </w:tr>
      <w:tr w:rsidR="007922FC" w:rsidRPr="002F469B" w:rsidTr="007922FC">
        <w:trPr>
          <w:trHeight w:val="1651"/>
          <w:jc w:val="center"/>
        </w:trPr>
        <w:tc>
          <w:tcPr>
            <w:tcW w:w="693" w:type="dxa"/>
            <w:tcMar>
              <w:top w:w="0" w:type="dxa"/>
              <w:left w:w="108" w:type="dxa"/>
              <w:bottom w:w="0" w:type="dxa"/>
              <w:right w:w="108" w:type="dxa"/>
            </w:tcMar>
            <w:vAlign w:val="center"/>
            <w:hideMark/>
          </w:tcPr>
          <w:p w:rsidR="007922FC" w:rsidRPr="002F469B" w:rsidRDefault="007922FC" w:rsidP="007922FC">
            <w:pPr>
              <w:jc w:val="center"/>
              <w:rPr>
                <w:b/>
                <w:bCs/>
                <w:color w:val="000000"/>
              </w:rPr>
            </w:pPr>
            <w:r w:rsidRPr="002F469B">
              <w:rPr>
                <w:b/>
                <w:bCs/>
                <w:color w:val="000000"/>
              </w:rPr>
              <w:t>1</w:t>
            </w:r>
          </w:p>
        </w:tc>
        <w:tc>
          <w:tcPr>
            <w:tcW w:w="7659" w:type="dxa"/>
            <w:tcMar>
              <w:top w:w="0" w:type="dxa"/>
              <w:left w:w="108" w:type="dxa"/>
              <w:bottom w:w="0" w:type="dxa"/>
              <w:right w:w="108" w:type="dxa"/>
            </w:tcMar>
            <w:vAlign w:val="center"/>
          </w:tcPr>
          <w:p w:rsidR="007922FC" w:rsidRPr="002F469B" w:rsidRDefault="007922FC" w:rsidP="007922FC">
            <w:pPr>
              <w:adjustRightInd w:val="0"/>
              <w:jc w:val="both"/>
              <w:rPr>
                <w:color w:val="000000"/>
              </w:rPr>
            </w:pPr>
            <w:r w:rsidRPr="002F469B">
              <w:rPr>
                <w:color w:val="000000"/>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703" w:type="dxa"/>
            <w:tcMar>
              <w:top w:w="0" w:type="dxa"/>
              <w:left w:w="108" w:type="dxa"/>
              <w:bottom w:w="0" w:type="dxa"/>
              <w:right w:w="108" w:type="dxa"/>
            </w:tcMar>
            <w:vAlign w:val="center"/>
          </w:tcPr>
          <w:p w:rsidR="007922FC" w:rsidRPr="002F469B" w:rsidRDefault="007922FC" w:rsidP="007922FC">
            <w:pPr>
              <w:jc w:val="both"/>
              <w:rPr>
                <w:color w:val="000000"/>
              </w:rPr>
            </w:pPr>
          </w:p>
        </w:tc>
        <w:tc>
          <w:tcPr>
            <w:tcW w:w="827" w:type="dxa"/>
            <w:tcMar>
              <w:top w:w="0" w:type="dxa"/>
              <w:left w:w="108" w:type="dxa"/>
              <w:bottom w:w="0" w:type="dxa"/>
              <w:right w:w="108" w:type="dxa"/>
            </w:tcMar>
            <w:vAlign w:val="center"/>
          </w:tcPr>
          <w:p w:rsidR="007922FC" w:rsidRPr="002F469B" w:rsidRDefault="007922FC" w:rsidP="007922FC">
            <w:pPr>
              <w:jc w:val="both"/>
              <w:rPr>
                <w:color w:val="000000"/>
              </w:rPr>
            </w:pPr>
          </w:p>
        </w:tc>
      </w:tr>
      <w:tr w:rsidR="007922FC" w:rsidRPr="002F469B" w:rsidTr="007922FC">
        <w:trPr>
          <w:jc w:val="center"/>
        </w:trPr>
        <w:tc>
          <w:tcPr>
            <w:tcW w:w="693" w:type="dxa"/>
            <w:tcMar>
              <w:top w:w="0" w:type="dxa"/>
              <w:left w:w="108" w:type="dxa"/>
              <w:bottom w:w="0" w:type="dxa"/>
              <w:right w:w="108" w:type="dxa"/>
            </w:tcMar>
            <w:vAlign w:val="center"/>
          </w:tcPr>
          <w:p w:rsidR="007922FC" w:rsidRPr="002F469B" w:rsidRDefault="007922FC" w:rsidP="007922FC">
            <w:pPr>
              <w:jc w:val="center"/>
              <w:rPr>
                <w:b/>
                <w:bCs/>
                <w:color w:val="000000"/>
              </w:rPr>
            </w:pPr>
            <w:r w:rsidRPr="002F469B">
              <w:rPr>
                <w:b/>
                <w:bCs/>
                <w:color w:val="000000"/>
              </w:rPr>
              <w:t>2</w:t>
            </w:r>
          </w:p>
        </w:tc>
        <w:tc>
          <w:tcPr>
            <w:tcW w:w="7659" w:type="dxa"/>
            <w:tcMar>
              <w:top w:w="0" w:type="dxa"/>
              <w:left w:w="108" w:type="dxa"/>
              <w:bottom w:w="0" w:type="dxa"/>
              <w:right w:w="108" w:type="dxa"/>
            </w:tcMar>
            <w:vAlign w:val="center"/>
            <w:hideMark/>
          </w:tcPr>
          <w:p w:rsidR="007922FC" w:rsidRPr="002F469B" w:rsidRDefault="007922FC" w:rsidP="007922FC">
            <w:pPr>
              <w:jc w:val="both"/>
            </w:pPr>
            <w:r w:rsidRPr="002F469B">
              <w:t>Presentar junto a la oferta el Certificado de la ARL o SENA, que la persona responsable del diseño y ejecución del Sistema de Gestión de Seguridad y Salud en el Trabajo, cursó y aprobó el curso de las 50 horas SG-SST, y/o actualización según circular 063/2020.</w:t>
            </w:r>
          </w:p>
        </w:tc>
        <w:tc>
          <w:tcPr>
            <w:tcW w:w="703" w:type="dxa"/>
            <w:tcMar>
              <w:top w:w="0" w:type="dxa"/>
              <w:left w:w="108" w:type="dxa"/>
              <w:bottom w:w="0" w:type="dxa"/>
              <w:right w:w="108" w:type="dxa"/>
            </w:tcMar>
            <w:vAlign w:val="center"/>
          </w:tcPr>
          <w:p w:rsidR="007922FC" w:rsidRPr="002F469B" w:rsidRDefault="007922FC" w:rsidP="007922FC">
            <w:pPr>
              <w:jc w:val="both"/>
              <w:rPr>
                <w:color w:val="000000"/>
              </w:rPr>
            </w:pPr>
          </w:p>
        </w:tc>
        <w:tc>
          <w:tcPr>
            <w:tcW w:w="827" w:type="dxa"/>
            <w:tcMar>
              <w:top w:w="0" w:type="dxa"/>
              <w:left w:w="108" w:type="dxa"/>
              <w:bottom w:w="0" w:type="dxa"/>
              <w:right w:w="108" w:type="dxa"/>
            </w:tcMar>
            <w:vAlign w:val="center"/>
          </w:tcPr>
          <w:p w:rsidR="007922FC" w:rsidRPr="002F469B" w:rsidRDefault="007922FC" w:rsidP="007922FC">
            <w:pPr>
              <w:jc w:val="both"/>
              <w:rPr>
                <w:color w:val="000000"/>
              </w:rPr>
            </w:pPr>
          </w:p>
        </w:tc>
      </w:tr>
      <w:tr w:rsidR="007922FC" w:rsidRPr="002F469B" w:rsidTr="007922FC">
        <w:trPr>
          <w:trHeight w:val="619"/>
          <w:jc w:val="center"/>
        </w:trPr>
        <w:tc>
          <w:tcPr>
            <w:tcW w:w="693" w:type="dxa"/>
            <w:tcMar>
              <w:top w:w="0" w:type="dxa"/>
              <w:left w:w="108" w:type="dxa"/>
              <w:bottom w:w="0" w:type="dxa"/>
              <w:right w:w="108" w:type="dxa"/>
            </w:tcMar>
            <w:vAlign w:val="center"/>
          </w:tcPr>
          <w:p w:rsidR="007922FC" w:rsidRPr="002F469B" w:rsidRDefault="007922FC" w:rsidP="007922FC">
            <w:pPr>
              <w:jc w:val="center"/>
              <w:rPr>
                <w:b/>
                <w:bCs/>
                <w:color w:val="000000"/>
              </w:rPr>
            </w:pPr>
            <w:r w:rsidRPr="002F469B">
              <w:rPr>
                <w:b/>
                <w:bCs/>
                <w:color w:val="000000"/>
              </w:rPr>
              <w:t>3</w:t>
            </w:r>
          </w:p>
        </w:tc>
        <w:tc>
          <w:tcPr>
            <w:tcW w:w="7659" w:type="dxa"/>
            <w:tcMar>
              <w:top w:w="0" w:type="dxa"/>
              <w:left w:w="108" w:type="dxa"/>
              <w:bottom w:w="0" w:type="dxa"/>
              <w:right w:w="108" w:type="dxa"/>
            </w:tcMar>
            <w:vAlign w:val="center"/>
            <w:hideMark/>
          </w:tcPr>
          <w:p w:rsidR="007922FC" w:rsidRPr="002F469B" w:rsidRDefault="007922FC" w:rsidP="007922FC">
            <w:pPr>
              <w:jc w:val="both"/>
              <w:rPr>
                <w:color w:val="000000"/>
              </w:rPr>
            </w:pPr>
            <w:r w:rsidRPr="002F469B">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w:t>
            </w:r>
          </w:p>
        </w:tc>
        <w:tc>
          <w:tcPr>
            <w:tcW w:w="703" w:type="dxa"/>
            <w:tcMar>
              <w:top w:w="0" w:type="dxa"/>
              <w:left w:w="108" w:type="dxa"/>
              <w:bottom w:w="0" w:type="dxa"/>
              <w:right w:w="108" w:type="dxa"/>
            </w:tcMar>
            <w:vAlign w:val="center"/>
          </w:tcPr>
          <w:p w:rsidR="007922FC" w:rsidRPr="002F469B" w:rsidRDefault="007922FC" w:rsidP="007922FC">
            <w:pPr>
              <w:jc w:val="both"/>
              <w:rPr>
                <w:color w:val="000000"/>
              </w:rPr>
            </w:pPr>
          </w:p>
        </w:tc>
        <w:tc>
          <w:tcPr>
            <w:tcW w:w="827" w:type="dxa"/>
            <w:tcMar>
              <w:top w:w="0" w:type="dxa"/>
              <w:left w:w="108" w:type="dxa"/>
              <w:bottom w:w="0" w:type="dxa"/>
              <w:right w:w="108" w:type="dxa"/>
            </w:tcMar>
            <w:vAlign w:val="center"/>
          </w:tcPr>
          <w:p w:rsidR="007922FC" w:rsidRPr="002F469B" w:rsidRDefault="007922FC" w:rsidP="007922FC">
            <w:pPr>
              <w:jc w:val="both"/>
              <w:rPr>
                <w:color w:val="000000"/>
              </w:rPr>
            </w:pPr>
          </w:p>
        </w:tc>
      </w:tr>
      <w:tr w:rsidR="007922FC" w:rsidRPr="009270C8" w:rsidTr="007922FC">
        <w:trPr>
          <w:jc w:val="center"/>
        </w:trPr>
        <w:tc>
          <w:tcPr>
            <w:tcW w:w="693" w:type="dxa"/>
            <w:tcMar>
              <w:top w:w="0" w:type="dxa"/>
              <w:left w:w="108" w:type="dxa"/>
              <w:bottom w:w="0" w:type="dxa"/>
              <w:right w:w="108" w:type="dxa"/>
            </w:tcMar>
            <w:vAlign w:val="center"/>
          </w:tcPr>
          <w:p w:rsidR="007922FC" w:rsidRPr="002F469B" w:rsidRDefault="007922FC" w:rsidP="007922FC">
            <w:pPr>
              <w:jc w:val="center"/>
              <w:rPr>
                <w:b/>
                <w:bCs/>
                <w:color w:val="000000"/>
              </w:rPr>
            </w:pPr>
            <w:r w:rsidRPr="002F469B">
              <w:rPr>
                <w:b/>
                <w:bCs/>
                <w:color w:val="000000"/>
              </w:rPr>
              <w:t>4</w:t>
            </w:r>
          </w:p>
        </w:tc>
        <w:tc>
          <w:tcPr>
            <w:tcW w:w="7659" w:type="dxa"/>
            <w:tcMar>
              <w:top w:w="0" w:type="dxa"/>
              <w:left w:w="108" w:type="dxa"/>
              <w:bottom w:w="0" w:type="dxa"/>
              <w:right w:w="108" w:type="dxa"/>
            </w:tcMar>
            <w:vAlign w:val="center"/>
            <w:hideMark/>
          </w:tcPr>
          <w:p w:rsidR="007922FC" w:rsidRPr="002F469B" w:rsidRDefault="007922FC" w:rsidP="007922FC">
            <w:pPr>
              <w:jc w:val="both"/>
            </w:pPr>
            <w:r w:rsidRPr="002F469B">
              <w:t>Presentar junto a la oferta la Matriz de identificación de peligros y riesgos con sus respectivas medidas preventivas, controles generales y específicos.</w:t>
            </w:r>
          </w:p>
        </w:tc>
        <w:tc>
          <w:tcPr>
            <w:tcW w:w="703" w:type="dxa"/>
            <w:tcMar>
              <w:top w:w="0" w:type="dxa"/>
              <w:left w:w="108" w:type="dxa"/>
              <w:bottom w:w="0" w:type="dxa"/>
              <w:right w:w="108" w:type="dxa"/>
            </w:tcMar>
            <w:vAlign w:val="center"/>
          </w:tcPr>
          <w:p w:rsidR="007922FC" w:rsidRPr="009270C8" w:rsidRDefault="007922FC" w:rsidP="007922FC">
            <w:pPr>
              <w:jc w:val="both"/>
              <w:rPr>
                <w:color w:val="000000"/>
              </w:rPr>
            </w:pPr>
          </w:p>
        </w:tc>
        <w:tc>
          <w:tcPr>
            <w:tcW w:w="827" w:type="dxa"/>
            <w:tcMar>
              <w:top w:w="0" w:type="dxa"/>
              <w:left w:w="108" w:type="dxa"/>
              <w:bottom w:w="0" w:type="dxa"/>
              <w:right w:w="108" w:type="dxa"/>
            </w:tcMar>
            <w:vAlign w:val="center"/>
          </w:tcPr>
          <w:p w:rsidR="007922FC" w:rsidRPr="009270C8" w:rsidRDefault="007922FC" w:rsidP="007922FC">
            <w:pPr>
              <w:jc w:val="both"/>
              <w:rPr>
                <w:color w:val="000000"/>
              </w:rPr>
            </w:pPr>
          </w:p>
        </w:tc>
      </w:tr>
    </w:tbl>
    <w:p w:rsidR="007922FC" w:rsidRDefault="007922FC" w:rsidP="00942F0F">
      <w:pPr>
        <w:rPr>
          <w:sz w:val="16"/>
          <w:szCs w:val="16"/>
        </w:rPr>
      </w:pPr>
    </w:p>
    <w:p w:rsidR="007922FC" w:rsidRDefault="007922FC" w:rsidP="00942F0F">
      <w:pPr>
        <w:rPr>
          <w:sz w:val="16"/>
          <w:szCs w:val="16"/>
        </w:rPr>
      </w:pPr>
    </w:p>
    <w:p w:rsidR="007922FC" w:rsidRDefault="007922FC" w:rsidP="007922FC">
      <w:pPr>
        <w:tabs>
          <w:tab w:val="left" w:pos="0"/>
        </w:tabs>
        <w:jc w:val="both"/>
      </w:pPr>
      <w:r w:rsidRPr="00EA520F">
        <w:t>Teniendo en cuanta que la Unidad Prestadora de Salud Valle del Cauca en la actualidad cuenta con dos subestaciones eléctricas ubicadas en la ciudad de Cali, y cuatro plantas eléctricas de emergencia ubicadas tres en la ciudad de Cali y una en la ciudad de Buenaventura, se requiere efectuar el mantenimiento preventivo y correct</w:t>
      </w:r>
      <w:r>
        <w:t>ivo de dicho equipamiento, así:</w:t>
      </w:r>
    </w:p>
    <w:p w:rsidR="007922FC" w:rsidRPr="00EA520F" w:rsidRDefault="007922FC" w:rsidP="007922FC">
      <w:pPr>
        <w:tabs>
          <w:tab w:val="left" w:pos="0"/>
        </w:tabs>
        <w:jc w:val="both"/>
      </w:pPr>
    </w:p>
    <w:p w:rsidR="007922FC" w:rsidRPr="00EA520F" w:rsidRDefault="007922FC" w:rsidP="007922FC">
      <w:pPr>
        <w:jc w:val="center"/>
        <w:rPr>
          <w:rFonts w:eastAsia="Calibri"/>
          <w:b/>
          <w:sz w:val="18"/>
          <w:szCs w:val="18"/>
        </w:rPr>
      </w:pPr>
      <w:r w:rsidRPr="00EA520F">
        <w:rPr>
          <w:rFonts w:eastAsia="Calibri"/>
          <w:b/>
          <w:sz w:val="18"/>
          <w:szCs w:val="18"/>
        </w:rPr>
        <w:t xml:space="preserve">SUBESTACION ELECTRICA </w:t>
      </w:r>
      <w:r w:rsidRPr="00EA520F">
        <w:rPr>
          <w:b/>
          <w:bCs/>
          <w:sz w:val="18"/>
          <w:szCs w:val="18"/>
        </w:rPr>
        <w:t>ESTABLECIMIENTO DE SANIDAD POLICIAL COMPLEMENTARIO CLÍNICA DEVAL</w:t>
      </w:r>
    </w:p>
    <w:p w:rsidR="007922FC" w:rsidRPr="00EA520F" w:rsidRDefault="007922FC" w:rsidP="007922FC">
      <w:pPr>
        <w:jc w:val="both"/>
        <w:rPr>
          <w:rFonts w:eastAsia="Calibri"/>
          <w:b/>
          <w:sz w:val="18"/>
          <w:szCs w:val="18"/>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3"/>
        <w:gridCol w:w="665"/>
        <w:gridCol w:w="1134"/>
        <w:gridCol w:w="992"/>
        <w:gridCol w:w="567"/>
        <w:gridCol w:w="993"/>
        <w:gridCol w:w="992"/>
        <w:gridCol w:w="1134"/>
      </w:tblGrid>
      <w:tr w:rsidR="007922FC" w:rsidRPr="00EA520F" w:rsidTr="007922FC">
        <w:trPr>
          <w:trHeight w:val="317"/>
          <w:jc w:val="center"/>
        </w:trPr>
        <w:tc>
          <w:tcPr>
            <w:tcW w:w="3333" w:type="dxa"/>
            <w:shd w:val="clear" w:color="auto" w:fill="A6A6A6" w:themeFill="background1" w:themeFillShade="A6"/>
            <w:noWrap/>
            <w:hideMark/>
          </w:tcPr>
          <w:p w:rsidR="007922FC" w:rsidRPr="00EA520F" w:rsidRDefault="007922FC" w:rsidP="007922FC">
            <w:pPr>
              <w:jc w:val="center"/>
              <w:rPr>
                <w:rFonts w:eastAsia="Calibri"/>
                <w:b/>
                <w:i/>
                <w:sz w:val="14"/>
                <w:szCs w:val="14"/>
              </w:rPr>
            </w:pPr>
            <w:r w:rsidRPr="00EA520F">
              <w:rPr>
                <w:rFonts w:eastAsia="Calibri"/>
                <w:b/>
                <w:i/>
                <w:sz w:val="14"/>
                <w:szCs w:val="14"/>
              </w:rPr>
              <w:t>DESCRIPCION</w:t>
            </w:r>
          </w:p>
        </w:tc>
        <w:tc>
          <w:tcPr>
            <w:tcW w:w="665" w:type="dxa"/>
            <w:shd w:val="clear" w:color="auto" w:fill="A6A6A6" w:themeFill="background1" w:themeFillShade="A6"/>
            <w:noWrap/>
            <w:hideMark/>
          </w:tcPr>
          <w:p w:rsidR="007922FC" w:rsidRPr="00EA520F" w:rsidRDefault="007922FC" w:rsidP="007922FC">
            <w:pPr>
              <w:jc w:val="center"/>
              <w:rPr>
                <w:rFonts w:eastAsia="Calibri"/>
                <w:b/>
                <w:i/>
                <w:sz w:val="14"/>
                <w:szCs w:val="14"/>
              </w:rPr>
            </w:pPr>
            <w:r w:rsidRPr="00EA520F">
              <w:rPr>
                <w:rFonts w:eastAsia="Calibri"/>
                <w:b/>
                <w:i/>
                <w:sz w:val="14"/>
                <w:szCs w:val="14"/>
              </w:rPr>
              <w:t>CANTIDAD</w:t>
            </w:r>
          </w:p>
        </w:tc>
        <w:tc>
          <w:tcPr>
            <w:tcW w:w="1134" w:type="dxa"/>
            <w:shd w:val="clear" w:color="auto" w:fill="A6A6A6" w:themeFill="background1" w:themeFillShade="A6"/>
            <w:noWrap/>
            <w:vAlign w:val="bottom"/>
            <w:hideMark/>
          </w:tcPr>
          <w:p w:rsidR="007922FC" w:rsidRPr="00EA520F" w:rsidRDefault="007922FC" w:rsidP="007922FC">
            <w:pPr>
              <w:jc w:val="center"/>
              <w:rPr>
                <w:b/>
                <w:color w:val="000000"/>
                <w:sz w:val="14"/>
                <w:szCs w:val="14"/>
              </w:rPr>
            </w:pPr>
            <w:r w:rsidRPr="00EA520F">
              <w:rPr>
                <w:b/>
                <w:color w:val="000000"/>
                <w:sz w:val="14"/>
                <w:szCs w:val="14"/>
              </w:rPr>
              <w:t>POTENCIA APARENTE</w:t>
            </w:r>
          </w:p>
        </w:tc>
        <w:tc>
          <w:tcPr>
            <w:tcW w:w="992" w:type="dxa"/>
            <w:shd w:val="clear" w:color="auto" w:fill="A6A6A6" w:themeFill="background1" w:themeFillShade="A6"/>
            <w:noWrap/>
            <w:vAlign w:val="bottom"/>
            <w:hideMark/>
          </w:tcPr>
          <w:p w:rsidR="007922FC" w:rsidRPr="00EA520F" w:rsidRDefault="007922FC" w:rsidP="007922FC">
            <w:pPr>
              <w:jc w:val="center"/>
              <w:rPr>
                <w:b/>
                <w:bCs/>
                <w:color w:val="000000"/>
                <w:sz w:val="14"/>
                <w:szCs w:val="14"/>
              </w:rPr>
            </w:pPr>
            <w:r w:rsidRPr="00EA520F">
              <w:rPr>
                <w:b/>
                <w:bCs/>
                <w:color w:val="000000"/>
                <w:sz w:val="14"/>
                <w:szCs w:val="14"/>
              </w:rPr>
              <w:t>UNIDAD DE MEDIDA</w:t>
            </w:r>
          </w:p>
        </w:tc>
        <w:tc>
          <w:tcPr>
            <w:tcW w:w="567" w:type="dxa"/>
            <w:shd w:val="clear" w:color="auto" w:fill="A6A6A6" w:themeFill="background1" w:themeFillShade="A6"/>
            <w:noWrap/>
            <w:vAlign w:val="bottom"/>
            <w:hideMark/>
          </w:tcPr>
          <w:p w:rsidR="007922FC" w:rsidRPr="00EA520F" w:rsidRDefault="007922FC" w:rsidP="007922FC">
            <w:pPr>
              <w:jc w:val="center"/>
              <w:rPr>
                <w:b/>
                <w:color w:val="000000"/>
                <w:sz w:val="14"/>
                <w:szCs w:val="14"/>
              </w:rPr>
            </w:pPr>
            <w:r w:rsidRPr="00EA520F">
              <w:rPr>
                <w:b/>
                <w:color w:val="000000"/>
                <w:sz w:val="14"/>
                <w:szCs w:val="14"/>
              </w:rPr>
              <w:t>TENSION</w:t>
            </w:r>
          </w:p>
        </w:tc>
        <w:tc>
          <w:tcPr>
            <w:tcW w:w="993" w:type="dxa"/>
            <w:shd w:val="clear" w:color="auto" w:fill="A6A6A6" w:themeFill="background1" w:themeFillShade="A6"/>
            <w:noWrap/>
            <w:vAlign w:val="bottom"/>
            <w:hideMark/>
          </w:tcPr>
          <w:p w:rsidR="007922FC" w:rsidRPr="00EA520F" w:rsidRDefault="007922FC" w:rsidP="007922FC">
            <w:pPr>
              <w:jc w:val="center"/>
              <w:rPr>
                <w:b/>
                <w:bCs/>
                <w:color w:val="000000"/>
                <w:sz w:val="14"/>
                <w:szCs w:val="14"/>
              </w:rPr>
            </w:pPr>
            <w:r w:rsidRPr="00EA520F">
              <w:rPr>
                <w:b/>
                <w:bCs/>
                <w:color w:val="000000"/>
                <w:sz w:val="14"/>
                <w:szCs w:val="14"/>
              </w:rPr>
              <w:t>MARCA</w:t>
            </w:r>
          </w:p>
        </w:tc>
        <w:tc>
          <w:tcPr>
            <w:tcW w:w="992" w:type="dxa"/>
            <w:shd w:val="clear" w:color="auto" w:fill="A6A6A6" w:themeFill="background1" w:themeFillShade="A6"/>
            <w:noWrap/>
            <w:vAlign w:val="bottom"/>
            <w:hideMark/>
          </w:tcPr>
          <w:p w:rsidR="007922FC" w:rsidRPr="00EA520F" w:rsidRDefault="007922FC" w:rsidP="007922FC">
            <w:pPr>
              <w:jc w:val="center"/>
              <w:rPr>
                <w:b/>
                <w:color w:val="000000"/>
                <w:sz w:val="14"/>
                <w:szCs w:val="14"/>
              </w:rPr>
            </w:pPr>
            <w:r w:rsidRPr="00EA520F">
              <w:rPr>
                <w:b/>
                <w:color w:val="000000"/>
                <w:sz w:val="14"/>
                <w:szCs w:val="14"/>
              </w:rPr>
              <w:t>UNIDAD REACTIVA</w:t>
            </w:r>
          </w:p>
        </w:tc>
        <w:tc>
          <w:tcPr>
            <w:tcW w:w="1134" w:type="dxa"/>
            <w:shd w:val="clear" w:color="auto" w:fill="A6A6A6" w:themeFill="background1" w:themeFillShade="A6"/>
            <w:noWrap/>
            <w:vAlign w:val="bottom"/>
            <w:hideMark/>
          </w:tcPr>
          <w:p w:rsidR="007922FC" w:rsidRPr="00EA520F" w:rsidRDefault="007922FC" w:rsidP="007922FC">
            <w:pPr>
              <w:jc w:val="center"/>
              <w:rPr>
                <w:b/>
                <w:color w:val="000000"/>
                <w:sz w:val="14"/>
                <w:szCs w:val="14"/>
              </w:rPr>
            </w:pPr>
            <w:r w:rsidRPr="00EA520F">
              <w:rPr>
                <w:b/>
                <w:color w:val="000000"/>
                <w:sz w:val="14"/>
                <w:szCs w:val="14"/>
              </w:rPr>
              <w:t>CAPACIDAD REACTANCIA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TRANSFORMADORES EN SECO</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13,2 KVA</w:t>
            </w:r>
          </w:p>
        </w:tc>
        <w:tc>
          <w:tcPr>
            <w:tcW w:w="992"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220V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SUNTEC</w:t>
            </w:r>
          </w:p>
        </w:tc>
        <w:tc>
          <w:tcPr>
            <w:tcW w:w="992"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TRANSFORMADORES EN SECO</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13,2 KVA</w:t>
            </w:r>
          </w:p>
        </w:tc>
        <w:tc>
          <w:tcPr>
            <w:tcW w:w="992"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SUNTEC</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CELDAS PRIMARIAS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220V</w:t>
            </w:r>
          </w:p>
        </w:tc>
        <w:tc>
          <w:tcPr>
            <w:tcW w:w="992"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220V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TABLESA</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CELDAS PRIMARIAS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460V</w:t>
            </w:r>
          </w:p>
        </w:tc>
        <w:tc>
          <w:tcPr>
            <w:tcW w:w="992"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TABLESA</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CELDAS DE DISTRIBUCION</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4</w:t>
            </w:r>
          </w:p>
        </w:tc>
        <w:tc>
          <w:tcPr>
            <w:tcW w:w="2126" w:type="dxa"/>
            <w:gridSpan w:val="2"/>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TIL  -  TN  -  TR  -  EB</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220V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TABLESA</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CELDAS DE DISTRIBUCION</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2126" w:type="dxa"/>
            <w:gridSpan w:val="2"/>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TGD-EF</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TABLESA</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TRANSFERENCIAS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3</w:t>
            </w:r>
          </w:p>
        </w:tc>
        <w:tc>
          <w:tcPr>
            <w:tcW w:w="2126" w:type="dxa"/>
            <w:gridSpan w:val="2"/>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REF. MAGNUM</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220V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EATON</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TRANSFERENCIAS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2126" w:type="dxa"/>
            <w:gridSpan w:val="2"/>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REF. MAGNUM</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EATON</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TRANSFERENCIA RED CONTRA INCENDIOS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13,2 KVA</w:t>
            </w:r>
          </w:p>
        </w:tc>
        <w:tc>
          <w:tcPr>
            <w:tcW w:w="992" w:type="dxa"/>
            <w:shd w:val="clear" w:color="auto" w:fill="auto"/>
            <w:noWrap/>
            <w:vAlign w:val="center"/>
            <w:hideMark/>
          </w:tcPr>
          <w:p w:rsidR="007922FC" w:rsidRPr="00EA520F" w:rsidRDefault="007922FC" w:rsidP="007922FC">
            <w:pP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rPr>
                <w:color w:val="000000"/>
                <w:sz w:val="18"/>
                <w:szCs w:val="18"/>
              </w:rPr>
            </w:pPr>
            <w:r w:rsidRPr="00EA520F">
              <w:rPr>
                <w:color w:val="000000"/>
                <w:sz w:val="18"/>
                <w:szCs w:val="18"/>
              </w:rPr>
              <w:t>SUNTEC</w:t>
            </w:r>
          </w:p>
        </w:tc>
        <w:tc>
          <w:tcPr>
            <w:tcW w:w="992" w:type="dxa"/>
            <w:shd w:val="clear" w:color="auto" w:fill="auto"/>
            <w:noWrap/>
            <w:hideMark/>
          </w:tcPr>
          <w:p w:rsidR="007922FC" w:rsidRPr="00EA520F" w:rsidRDefault="007922FC" w:rsidP="007922FC">
            <w:pPr>
              <w:jc w:val="center"/>
            </w:pPr>
            <w:r w:rsidRPr="00EA520F">
              <w:rPr>
                <w:color w:val="000000"/>
                <w:sz w:val="18"/>
                <w:szCs w:val="18"/>
              </w:rPr>
              <w:t>N/A</w:t>
            </w:r>
          </w:p>
        </w:tc>
        <w:tc>
          <w:tcPr>
            <w:tcW w:w="1134" w:type="dxa"/>
            <w:shd w:val="clear" w:color="auto" w:fill="auto"/>
            <w:noWrap/>
            <w:hideMark/>
          </w:tcPr>
          <w:p w:rsidR="007922FC" w:rsidRPr="00EA520F" w:rsidRDefault="007922FC" w:rsidP="007922FC">
            <w:pPr>
              <w:jc w:val="center"/>
            </w:pPr>
            <w:r w:rsidRPr="00EA520F">
              <w:rPr>
                <w:color w:val="000000"/>
                <w:sz w:val="18"/>
                <w:szCs w:val="18"/>
              </w:rPr>
              <w:t>N/A</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BANCO DE CONDENSADORES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65 KA</w:t>
            </w:r>
          </w:p>
        </w:tc>
        <w:tc>
          <w:tcPr>
            <w:tcW w:w="992"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220V</w:t>
            </w:r>
          </w:p>
        </w:tc>
        <w:tc>
          <w:tcPr>
            <w:tcW w:w="993"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ENERLUX</w:t>
            </w:r>
          </w:p>
        </w:tc>
        <w:tc>
          <w:tcPr>
            <w:tcW w:w="992"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KVAR</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379</w:t>
            </w:r>
          </w:p>
        </w:tc>
      </w:tr>
      <w:tr w:rsidR="007922FC" w:rsidRPr="00EA520F" w:rsidTr="007922FC">
        <w:trPr>
          <w:trHeight w:val="284"/>
          <w:jc w:val="center"/>
        </w:trPr>
        <w:tc>
          <w:tcPr>
            <w:tcW w:w="3333"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BANCO DE CONDENSADORES</w:t>
            </w:r>
          </w:p>
        </w:tc>
        <w:tc>
          <w:tcPr>
            <w:tcW w:w="665"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1</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65 KA</w:t>
            </w:r>
          </w:p>
        </w:tc>
        <w:tc>
          <w:tcPr>
            <w:tcW w:w="992"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VOLTAJE</w:t>
            </w:r>
          </w:p>
        </w:tc>
        <w:tc>
          <w:tcPr>
            <w:tcW w:w="567"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460V</w:t>
            </w:r>
          </w:p>
        </w:tc>
        <w:tc>
          <w:tcPr>
            <w:tcW w:w="993"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ENERLUX</w:t>
            </w:r>
          </w:p>
        </w:tc>
        <w:tc>
          <w:tcPr>
            <w:tcW w:w="992" w:type="dxa"/>
            <w:shd w:val="clear" w:color="auto" w:fill="auto"/>
            <w:noWrap/>
            <w:vAlign w:val="center"/>
            <w:hideMark/>
          </w:tcPr>
          <w:p w:rsidR="007922FC" w:rsidRPr="00EA520F" w:rsidRDefault="007922FC" w:rsidP="007922FC">
            <w:pPr>
              <w:jc w:val="center"/>
              <w:rPr>
                <w:bCs/>
                <w:color w:val="000000"/>
                <w:sz w:val="18"/>
                <w:szCs w:val="18"/>
              </w:rPr>
            </w:pPr>
            <w:r w:rsidRPr="00EA520F">
              <w:rPr>
                <w:bCs/>
                <w:color w:val="000000"/>
                <w:sz w:val="18"/>
                <w:szCs w:val="18"/>
              </w:rPr>
              <w:t>KVAR</w:t>
            </w:r>
          </w:p>
        </w:tc>
        <w:tc>
          <w:tcPr>
            <w:tcW w:w="1134" w:type="dxa"/>
            <w:shd w:val="clear" w:color="auto" w:fill="auto"/>
            <w:noWrap/>
            <w:vAlign w:val="center"/>
            <w:hideMark/>
          </w:tcPr>
          <w:p w:rsidR="007922FC" w:rsidRPr="00EA520F" w:rsidRDefault="007922FC" w:rsidP="007922FC">
            <w:pPr>
              <w:jc w:val="center"/>
              <w:rPr>
                <w:color w:val="000000"/>
                <w:sz w:val="18"/>
                <w:szCs w:val="18"/>
              </w:rPr>
            </w:pPr>
            <w:r w:rsidRPr="00EA520F">
              <w:rPr>
                <w:color w:val="000000"/>
                <w:sz w:val="18"/>
                <w:szCs w:val="18"/>
              </w:rPr>
              <w:t>396</w:t>
            </w:r>
          </w:p>
        </w:tc>
      </w:tr>
    </w:tbl>
    <w:p w:rsidR="007922FC" w:rsidRPr="00EA520F" w:rsidRDefault="007922FC" w:rsidP="007922FC">
      <w:pPr>
        <w:jc w:val="both"/>
        <w:rPr>
          <w:rFonts w:eastAsia="Calibri"/>
          <w:sz w:val="18"/>
          <w:szCs w:val="18"/>
        </w:rPr>
      </w:pPr>
    </w:p>
    <w:p w:rsidR="007922FC" w:rsidRPr="00EA520F" w:rsidRDefault="007922FC" w:rsidP="007922FC">
      <w:pPr>
        <w:jc w:val="both"/>
        <w:rPr>
          <w:rFonts w:eastAsia="Calibri"/>
          <w:b/>
          <w:sz w:val="18"/>
          <w:szCs w:val="18"/>
        </w:rPr>
      </w:pPr>
      <w:r w:rsidRPr="00EA520F">
        <w:rPr>
          <w:rFonts w:eastAsia="Calibri"/>
          <w:b/>
          <w:sz w:val="18"/>
          <w:szCs w:val="18"/>
        </w:rPr>
        <w:t xml:space="preserve">PLANTA ELÉCTRICA </w:t>
      </w:r>
      <w:r w:rsidRPr="00EA520F">
        <w:rPr>
          <w:b/>
          <w:bCs/>
          <w:sz w:val="18"/>
          <w:szCs w:val="18"/>
        </w:rPr>
        <w:t>ESTABLECIMIENTO DE SANIDAD POLICIAL COMPLEMENTARIO CLÍNICA DEVAL</w:t>
      </w:r>
    </w:p>
    <w:p w:rsidR="007922FC" w:rsidRPr="00EA520F" w:rsidRDefault="007922FC" w:rsidP="007922FC">
      <w:pPr>
        <w:jc w:val="both"/>
        <w:rPr>
          <w:rFonts w:eastAsia="Calibri"/>
          <w:b/>
          <w:sz w:val="18"/>
          <w:szCs w:val="18"/>
        </w:rPr>
      </w:pP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7"/>
        <w:gridCol w:w="1236"/>
        <w:gridCol w:w="3568"/>
      </w:tblGrid>
      <w:tr w:rsidR="007922FC" w:rsidRPr="00EA520F" w:rsidTr="007922FC">
        <w:trPr>
          <w:jc w:val="center"/>
        </w:trPr>
        <w:tc>
          <w:tcPr>
            <w:tcW w:w="2349"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DESCRIPCION</w:t>
            </w:r>
          </w:p>
        </w:tc>
        <w:tc>
          <w:tcPr>
            <w:tcW w:w="682"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CANTIDAD</w:t>
            </w:r>
          </w:p>
        </w:tc>
        <w:tc>
          <w:tcPr>
            <w:tcW w:w="1969"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MARCA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PLANTA ELECTRICA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sz w:val="18"/>
                <w:szCs w:val="18"/>
              </w:rPr>
              <w:t>DUSSAN P18CLE</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PLANTA ELECTRICA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sz w:val="18"/>
                <w:szCs w:val="18"/>
              </w:rPr>
              <w:t>DUSSAN P20CLE</w:t>
            </w:r>
          </w:p>
        </w:tc>
      </w:tr>
    </w:tbl>
    <w:p w:rsidR="007922FC" w:rsidRPr="00EA520F" w:rsidRDefault="007922FC" w:rsidP="007922FC">
      <w:pPr>
        <w:jc w:val="both"/>
        <w:rPr>
          <w:rFonts w:eastAsia="Calibri"/>
          <w:b/>
          <w:sz w:val="18"/>
          <w:szCs w:val="18"/>
        </w:rPr>
      </w:pPr>
    </w:p>
    <w:p w:rsidR="007922FC" w:rsidRPr="00EA520F" w:rsidRDefault="007922FC" w:rsidP="007922FC">
      <w:pPr>
        <w:jc w:val="both"/>
        <w:rPr>
          <w:rFonts w:eastAsia="Calibri"/>
          <w:b/>
          <w:sz w:val="18"/>
          <w:szCs w:val="18"/>
        </w:rPr>
      </w:pPr>
      <w:r w:rsidRPr="00EA520F">
        <w:rPr>
          <w:rFonts w:eastAsia="Calibri"/>
          <w:b/>
          <w:sz w:val="18"/>
          <w:szCs w:val="18"/>
        </w:rPr>
        <w:t xml:space="preserve">SUBESTACION </w:t>
      </w:r>
      <w:r w:rsidRPr="00EA520F">
        <w:rPr>
          <w:b/>
          <w:bCs/>
          <w:sz w:val="18"/>
          <w:szCs w:val="18"/>
        </w:rPr>
        <w:t>ESTABLECIMIENTO DE SANIDAD POLICIAL PRIMARIO NUESTRA SEÑORA DE FÁTIMA</w:t>
      </w:r>
    </w:p>
    <w:p w:rsidR="007922FC" w:rsidRPr="00EA520F" w:rsidRDefault="007922FC" w:rsidP="007922FC">
      <w:pPr>
        <w:jc w:val="both"/>
        <w:rPr>
          <w:rFonts w:eastAsia="Calibri"/>
          <w:b/>
          <w:sz w:val="18"/>
          <w:szCs w:val="18"/>
        </w:rPr>
      </w:pP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7"/>
        <w:gridCol w:w="1236"/>
        <w:gridCol w:w="3568"/>
      </w:tblGrid>
      <w:tr w:rsidR="007922FC" w:rsidRPr="00EA520F" w:rsidTr="007922FC">
        <w:trPr>
          <w:jc w:val="center"/>
        </w:trPr>
        <w:tc>
          <w:tcPr>
            <w:tcW w:w="2349"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DESCRIPCION</w:t>
            </w:r>
          </w:p>
        </w:tc>
        <w:tc>
          <w:tcPr>
            <w:tcW w:w="682"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CANTIDAD</w:t>
            </w:r>
          </w:p>
        </w:tc>
        <w:tc>
          <w:tcPr>
            <w:tcW w:w="1969"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MARCA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TRANSFERENCIA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rFonts w:eastAsia="Calibri"/>
                <w:sz w:val="18"/>
                <w:szCs w:val="18"/>
              </w:rPr>
              <w:t>VELASQUEZ</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GABINETE CELDA DE EMERGENCIA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r w:rsidRPr="00EA520F">
              <w:rPr>
                <w:color w:val="000000"/>
                <w:sz w:val="18"/>
                <w:szCs w:val="18"/>
              </w:rPr>
              <w:t>TABLESA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GABINETE CELDA GENERAL REGULADA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2</w:t>
            </w:r>
          </w:p>
        </w:tc>
        <w:tc>
          <w:tcPr>
            <w:tcW w:w="1969" w:type="pct"/>
          </w:tcPr>
          <w:p w:rsidR="007922FC" w:rsidRPr="00EA520F" w:rsidRDefault="007922FC" w:rsidP="007922FC">
            <w:r w:rsidRPr="00EA520F">
              <w:rPr>
                <w:color w:val="000000"/>
                <w:sz w:val="18"/>
                <w:szCs w:val="18"/>
              </w:rPr>
              <w:t>TABLESA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GABINETE PRINCIPAL PIN DE CORTE ENTRADA</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rFonts w:eastAsia="Calibri"/>
                <w:sz w:val="18"/>
                <w:szCs w:val="18"/>
              </w:rPr>
              <w:t>PRISMA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GABINETE CELDA GENERAL NORMAL</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r w:rsidRPr="00EA520F">
              <w:rPr>
                <w:color w:val="000000"/>
                <w:sz w:val="18"/>
                <w:szCs w:val="18"/>
              </w:rPr>
              <w:t>TABLESA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GABINETE PIN CORTE UPS</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2</w:t>
            </w:r>
          </w:p>
        </w:tc>
        <w:tc>
          <w:tcPr>
            <w:tcW w:w="1969" w:type="pct"/>
          </w:tcPr>
          <w:p w:rsidR="007922FC" w:rsidRPr="00EA520F" w:rsidRDefault="007922FC" w:rsidP="007922FC">
            <w:r w:rsidRPr="00EA520F">
              <w:rPr>
                <w:color w:val="000000"/>
                <w:sz w:val="18"/>
                <w:szCs w:val="18"/>
              </w:rPr>
              <w:t>TABLESA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TRANSFORMADOR SECO</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rFonts w:eastAsia="Calibri"/>
                <w:sz w:val="18"/>
                <w:szCs w:val="18"/>
              </w:rPr>
              <w:t>WATTIO 10KVA</w:t>
            </w:r>
          </w:p>
        </w:tc>
      </w:tr>
      <w:tr w:rsidR="007922FC" w:rsidRPr="00EA520F" w:rsidTr="007922FC">
        <w:trPr>
          <w:jc w:val="center"/>
        </w:trPr>
        <w:tc>
          <w:tcPr>
            <w:tcW w:w="2349" w:type="pct"/>
          </w:tcPr>
          <w:p w:rsidR="007922FC" w:rsidRPr="00EA520F" w:rsidRDefault="007922FC" w:rsidP="007922FC">
            <w:pPr>
              <w:jc w:val="both"/>
              <w:rPr>
                <w:rFonts w:eastAsia="Calibri"/>
                <w:sz w:val="18"/>
                <w:szCs w:val="18"/>
              </w:rPr>
            </w:pPr>
            <w:r w:rsidRPr="00EA520F">
              <w:rPr>
                <w:rFonts w:eastAsia="Calibri"/>
                <w:sz w:val="18"/>
                <w:szCs w:val="18"/>
              </w:rPr>
              <w:t>TRANSORMADOR TIPO JARDIN</w:t>
            </w:r>
          </w:p>
        </w:tc>
        <w:tc>
          <w:tcPr>
            <w:tcW w:w="68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1969" w:type="pct"/>
          </w:tcPr>
          <w:p w:rsidR="007922FC" w:rsidRPr="00EA520F" w:rsidRDefault="007922FC" w:rsidP="007922FC">
            <w:pPr>
              <w:jc w:val="both"/>
              <w:rPr>
                <w:rFonts w:eastAsia="Calibri"/>
                <w:sz w:val="18"/>
                <w:szCs w:val="18"/>
              </w:rPr>
            </w:pPr>
            <w:r w:rsidRPr="00EA520F">
              <w:rPr>
                <w:rFonts w:eastAsia="Calibri"/>
                <w:sz w:val="18"/>
                <w:szCs w:val="18"/>
              </w:rPr>
              <w:t>MAGNETRO 2100 KVA</w:t>
            </w:r>
          </w:p>
        </w:tc>
      </w:tr>
    </w:tbl>
    <w:p w:rsidR="007922FC" w:rsidRPr="00EA520F" w:rsidRDefault="007922FC" w:rsidP="007922FC">
      <w:pPr>
        <w:tabs>
          <w:tab w:val="left" w:pos="0"/>
        </w:tabs>
        <w:jc w:val="both"/>
        <w:rPr>
          <w:sz w:val="18"/>
          <w:szCs w:val="18"/>
        </w:rPr>
      </w:pPr>
    </w:p>
    <w:p w:rsidR="007922FC" w:rsidRPr="00EA520F" w:rsidRDefault="007922FC" w:rsidP="007922FC">
      <w:pPr>
        <w:jc w:val="center"/>
        <w:rPr>
          <w:rFonts w:eastAsia="Calibri"/>
          <w:b/>
          <w:sz w:val="18"/>
          <w:szCs w:val="18"/>
        </w:rPr>
      </w:pPr>
      <w:r w:rsidRPr="00EA520F">
        <w:rPr>
          <w:rFonts w:eastAsia="Calibri"/>
          <w:b/>
          <w:sz w:val="18"/>
          <w:szCs w:val="18"/>
        </w:rPr>
        <w:t xml:space="preserve">PLANTA ELÉCTRICA </w:t>
      </w:r>
      <w:r w:rsidRPr="00EA520F">
        <w:rPr>
          <w:b/>
          <w:bCs/>
          <w:sz w:val="18"/>
          <w:szCs w:val="18"/>
        </w:rPr>
        <w:t>ESTABLECIMIENTO DE SANIDAD POLICIAL PRIMARIO NUESTRA SEÑORA DE FÁTIMA</w:t>
      </w: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1"/>
        <w:gridCol w:w="1370"/>
        <w:gridCol w:w="4270"/>
      </w:tblGrid>
      <w:tr w:rsidR="007922FC" w:rsidRPr="00EA520F" w:rsidTr="007922FC">
        <w:trPr>
          <w:jc w:val="center"/>
        </w:trPr>
        <w:tc>
          <w:tcPr>
            <w:tcW w:w="1888"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DESCRIPCION</w:t>
            </w:r>
          </w:p>
        </w:tc>
        <w:tc>
          <w:tcPr>
            <w:tcW w:w="756"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CANTIDAD</w:t>
            </w:r>
          </w:p>
        </w:tc>
        <w:tc>
          <w:tcPr>
            <w:tcW w:w="2356"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MARCA</w:t>
            </w:r>
          </w:p>
        </w:tc>
      </w:tr>
      <w:tr w:rsidR="007922FC" w:rsidRPr="00EA520F" w:rsidTr="007922FC">
        <w:trPr>
          <w:jc w:val="center"/>
        </w:trPr>
        <w:tc>
          <w:tcPr>
            <w:tcW w:w="1888" w:type="pct"/>
          </w:tcPr>
          <w:p w:rsidR="007922FC" w:rsidRPr="00EA520F" w:rsidRDefault="007922FC" w:rsidP="007922FC">
            <w:pPr>
              <w:jc w:val="both"/>
              <w:rPr>
                <w:rFonts w:eastAsia="Calibri"/>
                <w:sz w:val="18"/>
                <w:szCs w:val="18"/>
              </w:rPr>
            </w:pPr>
            <w:r w:rsidRPr="00EA520F">
              <w:rPr>
                <w:rFonts w:eastAsia="Calibri"/>
                <w:sz w:val="18"/>
                <w:szCs w:val="18"/>
              </w:rPr>
              <w:t>PLANTA ELECTRICA</w:t>
            </w:r>
            <w:r w:rsidRPr="00EA520F">
              <w:rPr>
                <w:color w:val="000000"/>
                <w:sz w:val="18"/>
                <w:szCs w:val="18"/>
                <w:lang w:eastAsia="es-MX"/>
              </w:rPr>
              <w:t xml:space="preserve"> DE 185 KVA </w:t>
            </w:r>
          </w:p>
        </w:tc>
        <w:tc>
          <w:tcPr>
            <w:tcW w:w="756"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2356" w:type="pct"/>
          </w:tcPr>
          <w:p w:rsidR="007922FC" w:rsidRPr="00EA520F" w:rsidRDefault="007922FC" w:rsidP="007922FC">
            <w:pPr>
              <w:jc w:val="center"/>
              <w:rPr>
                <w:rFonts w:eastAsia="Calibri"/>
                <w:sz w:val="18"/>
                <w:szCs w:val="18"/>
              </w:rPr>
            </w:pPr>
            <w:r w:rsidRPr="00EA520F">
              <w:rPr>
                <w:sz w:val="18"/>
                <w:szCs w:val="18"/>
              </w:rPr>
              <w:t>CUMMINS</w:t>
            </w:r>
          </w:p>
        </w:tc>
      </w:tr>
    </w:tbl>
    <w:p w:rsidR="007922FC" w:rsidRPr="00EA520F" w:rsidRDefault="007922FC" w:rsidP="007922FC">
      <w:pPr>
        <w:jc w:val="both"/>
        <w:rPr>
          <w:rFonts w:eastAsia="Calibri"/>
          <w:b/>
          <w:sz w:val="18"/>
          <w:szCs w:val="18"/>
        </w:rPr>
      </w:pPr>
    </w:p>
    <w:p w:rsidR="007922FC" w:rsidRPr="00EA520F" w:rsidRDefault="007922FC" w:rsidP="007922FC">
      <w:pPr>
        <w:jc w:val="center"/>
        <w:rPr>
          <w:rFonts w:eastAsia="Calibri"/>
          <w:b/>
          <w:sz w:val="18"/>
          <w:szCs w:val="18"/>
        </w:rPr>
      </w:pPr>
      <w:r w:rsidRPr="00EA520F">
        <w:rPr>
          <w:rFonts w:eastAsia="Calibri"/>
          <w:b/>
          <w:sz w:val="18"/>
          <w:szCs w:val="18"/>
        </w:rPr>
        <w:t xml:space="preserve">PLANTA ELECTRICA </w:t>
      </w:r>
      <w:r w:rsidRPr="00EA520F">
        <w:rPr>
          <w:b/>
          <w:bCs/>
          <w:sz w:val="18"/>
          <w:szCs w:val="18"/>
        </w:rPr>
        <w:t>ESTABLECIMIENTO DE SANIDAD POLICIAL PRIMARIO BUENAVENTURA</w:t>
      </w:r>
    </w:p>
    <w:p w:rsidR="007922FC" w:rsidRPr="00EA520F" w:rsidRDefault="007922FC" w:rsidP="007922FC">
      <w:pPr>
        <w:jc w:val="both"/>
        <w:rPr>
          <w:rFonts w:eastAsia="Calibri"/>
          <w:b/>
          <w:sz w:val="18"/>
          <w:szCs w:val="18"/>
        </w:rPr>
      </w:pPr>
    </w:p>
    <w:tbl>
      <w:tblPr>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9"/>
        <w:gridCol w:w="1308"/>
        <w:gridCol w:w="4714"/>
      </w:tblGrid>
      <w:tr w:rsidR="007922FC" w:rsidRPr="00EA520F" w:rsidTr="007922FC">
        <w:trPr>
          <w:jc w:val="center"/>
        </w:trPr>
        <w:tc>
          <w:tcPr>
            <w:tcW w:w="1677"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DESCRIPCION</w:t>
            </w:r>
          </w:p>
        </w:tc>
        <w:tc>
          <w:tcPr>
            <w:tcW w:w="722"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CANTIDAD</w:t>
            </w:r>
          </w:p>
        </w:tc>
        <w:tc>
          <w:tcPr>
            <w:tcW w:w="2601" w:type="pct"/>
            <w:shd w:val="clear" w:color="auto" w:fill="A6A6A6" w:themeFill="background1" w:themeFillShade="A6"/>
          </w:tcPr>
          <w:p w:rsidR="007922FC" w:rsidRPr="00EA520F" w:rsidRDefault="007922FC" w:rsidP="007922FC">
            <w:pPr>
              <w:jc w:val="center"/>
              <w:rPr>
                <w:rFonts w:eastAsia="Calibri"/>
                <w:b/>
                <w:i/>
                <w:sz w:val="18"/>
                <w:szCs w:val="18"/>
              </w:rPr>
            </w:pPr>
            <w:r w:rsidRPr="00EA520F">
              <w:rPr>
                <w:rFonts w:eastAsia="Calibri"/>
                <w:b/>
                <w:i/>
                <w:sz w:val="18"/>
                <w:szCs w:val="18"/>
              </w:rPr>
              <w:t>MARCA</w:t>
            </w:r>
          </w:p>
        </w:tc>
      </w:tr>
      <w:tr w:rsidR="007922FC" w:rsidRPr="00EA520F" w:rsidTr="007922FC">
        <w:trPr>
          <w:jc w:val="center"/>
        </w:trPr>
        <w:tc>
          <w:tcPr>
            <w:tcW w:w="1677" w:type="pct"/>
          </w:tcPr>
          <w:p w:rsidR="007922FC" w:rsidRPr="00EA520F" w:rsidRDefault="007922FC" w:rsidP="007922FC">
            <w:pPr>
              <w:jc w:val="both"/>
              <w:rPr>
                <w:rFonts w:eastAsia="Calibri"/>
                <w:sz w:val="18"/>
                <w:szCs w:val="18"/>
              </w:rPr>
            </w:pPr>
            <w:r w:rsidRPr="00EA520F">
              <w:rPr>
                <w:rFonts w:eastAsia="Calibri"/>
                <w:sz w:val="18"/>
                <w:szCs w:val="18"/>
              </w:rPr>
              <w:t xml:space="preserve">PLANTA ELECTRICA DE </w:t>
            </w:r>
            <w:r w:rsidRPr="00EA520F">
              <w:rPr>
                <w:sz w:val="18"/>
                <w:szCs w:val="18"/>
              </w:rPr>
              <w:t>25 KVA</w:t>
            </w:r>
          </w:p>
        </w:tc>
        <w:tc>
          <w:tcPr>
            <w:tcW w:w="722" w:type="pct"/>
          </w:tcPr>
          <w:p w:rsidR="007922FC" w:rsidRPr="00EA520F" w:rsidRDefault="007922FC" w:rsidP="007922FC">
            <w:pPr>
              <w:jc w:val="center"/>
              <w:rPr>
                <w:rFonts w:eastAsia="Calibri"/>
                <w:sz w:val="18"/>
                <w:szCs w:val="18"/>
              </w:rPr>
            </w:pPr>
            <w:r w:rsidRPr="00EA520F">
              <w:rPr>
                <w:rFonts w:eastAsia="Calibri"/>
                <w:sz w:val="18"/>
                <w:szCs w:val="18"/>
              </w:rPr>
              <w:t>1</w:t>
            </w:r>
          </w:p>
        </w:tc>
        <w:tc>
          <w:tcPr>
            <w:tcW w:w="2601" w:type="pct"/>
          </w:tcPr>
          <w:p w:rsidR="007922FC" w:rsidRPr="00EA520F" w:rsidRDefault="007922FC" w:rsidP="007922FC">
            <w:pPr>
              <w:jc w:val="both"/>
              <w:rPr>
                <w:rFonts w:eastAsia="Calibri"/>
                <w:sz w:val="18"/>
                <w:szCs w:val="18"/>
              </w:rPr>
            </w:pPr>
            <w:r w:rsidRPr="00EA520F">
              <w:rPr>
                <w:sz w:val="18"/>
                <w:szCs w:val="18"/>
              </w:rPr>
              <w:t xml:space="preserve">DENYO POWER </w:t>
            </w:r>
          </w:p>
        </w:tc>
      </w:tr>
      <w:tr w:rsidR="007922FC" w:rsidRPr="00EA520F" w:rsidTr="007922FC">
        <w:trPr>
          <w:jc w:val="center"/>
        </w:trPr>
        <w:tc>
          <w:tcPr>
            <w:tcW w:w="1677" w:type="pct"/>
          </w:tcPr>
          <w:p w:rsidR="007922FC" w:rsidRPr="00EA520F" w:rsidRDefault="007922FC" w:rsidP="007922FC">
            <w:pPr>
              <w:jc w:val="both"/>
              <w:rPr>
                <w:rFonts w:eastAsia="Calibri"/>
                <w:sz w:val="18"/>
                <w:szCs w:val="18"/>
              </w:rPr>
            </w:pPr>
          </w:p>
        </w:tc>
        <w:tc>
          <w:tcPr>
            <w:tcW w:w="722" w:type="pct"/>
          </w:tcPr>
          <w:p w:rsidR="007922FC" w:rsidRPr="00EA520F" w:rsidRDefault="007922FC" w:rsidP="007922FC">
            <w:pPr>
              <w:jc w:val="center"/>
              <w:rPr>
                <w:rFonts w:eastAsia="Calibri"/>
                <w:sz w:val="18"/>
                <w:szCs w:val="18"/>
              </w:rPr>
            </w:pPr>
          </w:p>
        </w:tc>
        <w:tc>
          <w:tcPr>
            <w:tcW w:w="2601" w:type="pct"/>
          </w:tcPr>
          <w:p w:rsidR="007922FC" w:rsidRPr="00EA520F" w:rsidRDefault="007922FC" w:rsidP="007922FC">
            <w:pPr>
              <w:jc w:val="both"/>
              <w:rPr>
                <w:sz w:val="18"/>
                <w:szCs w:val="18"/>
              </w:rPr>
            </w:pPr>
          </w:p>
        </w:tc>
      </w:tr>
    </w:tbl>
    <w:p w:rsidR="007922FC" w:rsidRPr="00EA520F" w:rsidRDefault="007922FC" w:rsidP="007922FC">
      <w:pPr>
        <w:tabs>
          <w:tab w:val="left" w:pos="0"/>
        </w:tabs>
        <w:jc w:val="both"/>
      </w:pPr>
    </w:p>
    <w:p w:rsidR="007922FC" w:rsidRPr="00EA520F" w:rsidRDefault="007922FC" w:rsidP="007922FC">
      <w:pPr>
        <w:tabs>
          <w:tab w:val="left" w:pos="0"/>
        </w:tabs>
        <w:jc w:val="both"/>
      </w:pPr>
      <w:r w:rsidRPr="00EA520F">
        <w:t>El oferente deberá garantizar como mínimo las siguientes condiciones y características técnicas de cumplimiento las cuales no serán subsanables, Para la verificación técnica se revisarán el anexo y se emitirá el concepto (cumple o no cumple), por tratarse de requisitos obligatorios.</w:t>
      </w:r>
    </w:p>
    <w:p w:rsidR="007922FC" w:rsidRPr="00EA520F" w:rsidRDefault="007922FC" w:rsidP="007922FC">
      <w:pPr>
        <w:tabs>
          <w:tab w:val="left" w:pos="0"/>
        </w:tabs>
        <w:jc w:val="both"/>
      </w:pPr>
    </w:p>
    <w:p w:rsidR="007922FC" w:rsidRPr="00EA520F" w:rsidRDefault="007922FC" w:rsidP="007922FC">
      <w:pPr>
        <w:jc w:val="center"/>
        <w:rPr>
          <w:rFonts w:eastAsia="Arial"/>
          <w:b/>
        </w:rPr>
      </w:pPr>
      <w:r w:rsidRPr="00EA520F">
        <w:rPr>
          <w:rFonts w:eastAsia="Arial"/>
          <w:b/>
        </w:rPr>
        <w:t>Procedimientos De Seguridad Generales Para Trabajos De Mantenimiento En Subestaciones Eléctricas.</w:t>
      </w:r>
    </w:p>
    <w:p w:rsidR="007922FC" w:rsidRPr="00EA520F" w:rsidRDefault="007922FC" w:rsidP="007922FC">
      <w:pPr>
        <w:jc w:val="center"/>
        <w:rPr>
          <w:rFonts w:eastAsia="Arial"/>
          <w:b/>
        </w:rPr>
      </w:pPr>
    </w:p>
    <w:p w:rsidR="007922FC" w:rsidRPr="00EA520F" w:rsidRDefault="007922FC" w:rsidP="007922FC">
      <w:pPr>
        <w:jc w:val="both"/>
        <w:rPr>
          <w:rFonts w:eastAsia="Arial"/>
        </w:rPr>
      </w:pPr>
      <w:r w:rsidRPr="00EA520F">
        <w:rPr>
          <w:rFonts w:eastAsia="Arial"/>
        </w:rPr>
        <w:t>Los siguientes son los procedimientos de seguridad generales que deben tenerse en cuenta durante el mantenimiento de subestaciones eléctricas y las plantas eléctricas de emergencia.</w:t>
      </w:r>
    </w:p>
    <w:p w:rsidR="007922FC" w:rsidRPr="00EA520F" w:rsidRDefault="007922FC" w:rsidP="007922FC">
      <w:pPr>
        <w:jc w:val="both"/>
        <w:rPr>
          <w:rFonts w:eastAsia="Arial"/>
        </w:rPr>
      </w:pP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Todo trabajo eléctrico deberá estar soportado por un permiso de trabajo que deberá ser solicitado al inicio y cerrado al finalizar las labores correspondientes.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Todo trabajo eléctrico deberá ser bloqueado y tarjeteado según un Instructivo Bloqueo y Tarjeteo.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Todo trabajo en una instalación eléctrica sólo podrá ser realizada por personal calificado y autorizado.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Los trabajadores no podrán realizar trabajos eléctricos con ningún objeto metálico tal como joyas, pulseras, cadenas u otros elementos conductores.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Utilizar los elementos de protección personal adecuados como son: Casco dieléctrico, guantes de protección de acuerdo al trabajo a realizar, botas dieléctricas, gafas de seguridad contra rayos ultravioleta, careta de protección facial, cinturón de seguridad, arnés, líneas de tierra, linterna, pinza voltiamperimétrica, tapones auditivos, conexiones a tierra portátiles.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Vestir ropa de trabajo sin elementos conductores y de materiales resistentes al fuego de acuerdo con las especificaciones técnicas emitidas por el SG-SST.</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Antes de iniciar los trabajos se comprobará el buen estado de las herramientas y se utilizarán herramientas dieléctricas.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Planificar el procedimiento de trabajo, de forma que durante todo el trabajo se mantengan las distancias mínimas en las condiciones más desfavorables.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En caso de tormentas eléctricas, los trabajos serán interrumpidos o no iniciados, retirando al personal del área hasta que las condiciones atmosféricas vuelvan a ser favorables.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Señalizar la zona de trabajo.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No utilizar equipo eléctrico que esté mojado, ni trabajar con las manos húmedas.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Todos los trabajos eléctricos deberán ser ejecutados mínimo por dos trabajadores.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Para trabajos en tensión, se deben acatar las distancias mínimas de acercamiento mostradas en la siguiente tabla:</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Los trabajadores deben asegurarse de contar con los equipos y materiales de trabajo necesarios de acuerdo a las características del trabajo, tensión de servicio y método de trabajo a emplear.</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El casco de seguridad debe ser de uso obligatorio para las personas que realicen trabajos en instalaciones de cualquier tipo. Este nunca deberá ser perforado con el fin de adaptar elementos de seguridad no previstos en el diseño original. El casco debe ser cambiado cuando reciba algún impacto o cuando se encuentre dañado o cuando tenga tres años de uso.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Los anteojos de protección o la careta de protección facial es de uso obligatorio para toda persona expuesta a riesgo ocular o riesgo facial por arco eléctrico, proyección de gases y partículas, polvos y otros.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Los guantes dieléctricos son de uso obligatorio para el trabajador que interviene circuitos energizados o circuitos sin tensión que se consideren como si estuvieran con tensión.</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La tela y el hilo de la ropa de trabajo debe ser 100% de algodón sin contener elementos sintéticos en su fabricación. Para los trabajos con exposición a riesgo eléctrico es obligatorio el uso de camisa de manga larga.</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Las escaleras deben ser aisladas. No se deben utilizar escaleras metálicas.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El cinturón de seguridad o el arnés de cuerpo entero serán de material (neopreno impregnado con Nylon) o nylon respectivamente y es de uso obligatorio para todo aquel que deba ascender a un poste o estructura.</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lastRenderedPageBreak/>
        <w:t>Es responsabilidad de los trabajadores mantener las condiciones de aseo y funcionamiento adecuadas del sitio de trabajo al comienzo, durante y al final de las actividades de mantenimiento y de la señalización de las zonas.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Es responsabilidad del trabajador repetir la orden recibida y después de que haya sido confirmada proceder a su ejecución.</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Todo trabajador debe dar aviso al responsable del trabajo en caso que detecte la existencia de condiciones inseguras en su entorno de trabajo, incluyendo materiales o herramientas que se encuentren en mal estado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En caso que cualquier trabajador se encuentre bajo tratamiento médico, debe dar aviso al supervisor o jefe encargado, quien deberá consultar con el médico para que determine si se encuentra en condiciones para ejecutar el trabajo.</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En caso de que existan dudas o anomalías durante la ejecución del trabajo, este debe suspenderse hasta que la duda o anomalía haya sido resuelta adecuadamente. Los trabajadores deben contar con equipos de comunicación de acuerdo a un Procedimiento de Comunicación para maniobras y trabajos eléctricos.</w:t>
      </w:r>
    </w:p>
    <w:p w:rsidR="007922FC" w:rsidRPr="00EA520F" w:rsidRDefault="007922FC" w:rsidP="007922FC">
      <w:pPr>
        <w:pStyle w:val="Prrafodelista"/>
        <w:numPr>
          <w:ilvl w:val="0"/>
          <w:numId w:val="40"/>
        </w:numPr>
        <w:autoSpaceDE/>
        <w:autoSpaceDN/>
        <w:jc w:val="both"/>
        <w:rPr>
          <w:rFonts w:eastAsia="Arial" w:cs="Arial"/>
        </w:rPr>
      </w:pPr>
      <w:r w:rsidRPr="00EA520F">
        <w:rPr>
          <w:rFonts w:eastAsia="Arial" w:cs="Arial"/>
        </w:rPr>
        <w:t>Está prohibido realizar trabajos con tensión en lugares en donde exista riesgo de explosión por presencia de materiales inflamables o volátiles.</w:t>
      </w:r>
    </w:p>
    <w:p w:rsidR="007922FC" w:rsidRPr="00EA520F" w:rsidRDefault="007922FC" w:rsidP="007922FC">
      <w:pPr>
        <w:rPr>
          <w:rFonts w:eastAsia="Arial"/>
        </w:rPr>
      </w:pPr>
    </w:p>
    <w:p w:rsidR="007922FC" w:rsidRPr="00EA520F" w:rsidRDefault="007922FC" w:rsidP="007922FC">
      <w:pPr>
        <w:jc w:val="center"/>
        <w:rPr>
          <w:rFonts w:eastAsia="Arial"/>
          <w:b/>
        </w:rPr>
      </w:pPr>
      <w:r w:rsidRPr="00EA520F">
        <w:rPr>
          <w:rFonts w:eastAsia="Arial"/>
          <w:b/>
        </w:rPr>
        <w:t>REGLAS DE SEGURIDAD PARA EJECUTAR TRABAJOS SIN TENSIÓN:</w:t>
      </w:r>
    </w:p>
    <w:p w:rsidR="007922FC" w:rsidRPr="00EA520F" w:rsidRDefault="007922FC" w:rsidP="007922FC">
      <w:pPr>
        <w:rPr>
          <w:rFonts w:eastAsia="Arial"/>
        </w:rPr>
      </w:pPr>
    </w:p>
    <w:p w:rsidR="007922FC" w:rsidRPr="00EA520F" w:rsidRDefault="007922FC" w:rsidP="007922FC">
      <w:pPr>
        <w:jc w:val="both"/>
        <w:rPr>
          <w:rFonts w:eastAsia="Arial"/>
        </w:rPr>
      </w:pPr>
      <w:r w:rsidRPr="00EA520F">
        <w:rPr>
          <w:rFonts w:eastAsia="Arial"/>
          <w:b/>
        </w:rPr>
        <w:t>PRIMERA REGLA</w:t>
      </w:r>
      <w:r w:rsidRPr="00EA520F">
        <w:rPr>
          <w:rFonts w:eastAsia="Arial"/>
        </w:rPr>
        <w:t>: CORTE EFECTIVO DE TODAS LAS FUENTES DE TENSIÓN.</w:t>
      </w:r>
    </w:p>
    <w:p w:rsidR="007922FC" w:rsidRPr="00EA520F" w:rsidRDefault="007922FC" w:rsidP="007922FC">
      <w:pPr>
        <w:rPr>
          <w:rFonts w:eastAsia="Arial"/>
        </w:rPr>
      </w:pPr>
    </w:p>
    <w:p w:rsidR="007922FC" w:rsidRPr="00EA520F" w:rsidRDefault="007922FC" w:rsidP="007922FC">
      <w:pPr>
        <w:pStyle w:val="Prrafodelista"/>
        <w:numPr>
          <w:ilvl w:val="0"/>
          <w:numId w:val="43"/>
        </w:numPr>
        <w:autoSpaceDE/>
        <w:autoSpaceDN/>
        <w:jc w:val="both"/>
        <w:rPr>
          <w:rFonts w:eastAsia="Arial" w:cs="Arial"/>
        </w:rPr>
      </w:pPr>
      <w:r w:rsidRPr="00EA520F">
        <w:rPr>
          <w:rFonts w:eastAsia="Arial" w:cs="Arial"/>
        </w:rPr>
        <w:t>Esta regla implica abrir, con corte visible (que se pueda comprobar por inspección visual la apertura del circuito eléctrico), todas las fuentes de tensión a través de interruptores, fusibles, puentes, uniones desarmables u otros dispositivos de corte, de tal manera que se impida el retorno de tensión.</w:t>
      </w:r>
    </w:p>
    <w:p w:rsidR="007922FC" w:rsidRPr="00EA520F" w:rsidRDefault="007922FC" w:rsidP="007922FC">
      <w:pPr>
        <w:pStyle w:val="Prrafodelista"/>
        <w:numPr>
          <w:ilvl w:val="0"/>
          <w:numId w:val="43"/>
        </w:numPr>
        <w:autoSpaceDE/>
        <w:autoSpaceDN/>
        <w:jc w:val="both"/>
        <w:rPr>
          <w:rFonts w:eastAsia="Arial" w:cs="Arial"/>
        </w:rPr>
      </w:pPr>
      <w:r w:rsidRPr="00EA520F">
        <w:rPr>
          <w:rFonts w:eastAsia="Arial" w:cs="Arial"/>
        </w:rPr>
        <w:t>Se debe considerar que las fuentes de tensión no siempre se van a encontrar “aguas arriba” del punto donde se están realizando los trabajos, sino que estas pueden estar ubicadas “aguas abajo” (p.e. Grupos electrógenos).</w:t>
      </w:r>
    </w:p>
    <w:p w:rsidR="007922FC" w:rsidRPr="00EA520F" w:rsidRDefault="007922FC" w:rsidP="007922FC">
      <w:pPr>
        <w:rPr>
          <w:rFonts w:eastAsia="Arial"/>
        </w:rPr>
      </w:pPr>
    </w:p>
    <w:p w:rsidR="007922FC" w:rsidRPr="00EA520F" w:rsidRDefault="007922FC" w:rsidP="007922FC">
      <w:pPr>
        <w:jc w:val="both"/>
        <w:rPr>
          <w:rFonts w:eastAsia="Arial"/>
        </w:rPr>
      </w:pPr>
      <w:r w:rsidRPr="00EA520F">
        <w:rPr>
          <w:rFonts w:eastAsia="Arial"/>
          <w:b/>
        </w:rPr>
        <w:t>SEGUNDA REGLA</w:t>
      </w:r>
      <w:r w:rsidRPr="00EA520F">
        <w:rPr>
          <w:rFonts w:eastAsia="Arial"/>
        </w:rPr>
        <w:t>: BLOQUEO DE LOS APARATOS DE CORTE O SECCIONAMIENTO E INSTALACIÓN DE SU RESPECTIVA SEÑALIZACIÓN.</w:t>
      </w:r>
    </w:p>
    <w:p w:rsidR="007922FC" w:rsidRPr="00EA520F" w:rsidRDefault="007922FC" w:rsidP="007922FC">
      <w:pPr>
        <w:jc w:val="both"/>
        <w:rPr>
          <w:rFonts w:eastAsia="Arial"/>
        </w:rPr>
      </w:pPr>
    </w:p>
    <w:p w:rsidR="007922FC" w:rsidRPr="00EA520F" w:rsidRDefault="007922FC" w:rsidP="007922FC">
      <w:pPr>
        <w:jc w:val="both"/>
        <w:rPr>
          <w:rFonts w:eastAsia="Arial"/>
        </w:rPr>
      </w:pPr>
      <w:r w:rsidRPr="00EA520F">
        <w:rPr>
          <w:rFonts w:eastAsia="Arial"/>
        </w:rPr>
        <w:t>Por enclavamiento o bloqueo se deberá entender el grupo de acciones tendientes a impedir el accionamiento accidental de los aparatos de corte, que puede deberse a diversas causas como un error humano, acción de terceros o un fallo técnico.</w:t>
      </w:r>
    </w:p>
    <w:p w:rsidR="007922FC" w:rsidRPr="00EA520F" w:rsidRDefault="007922FC" w:rsidP="007922FC">
      <w:pPr>
        <w:rPr>
          <w:rFonts w:eastAsia="Arial"/>
        </w:rPr>
      </w:pPr>
    </w:p>
    <w:p w:rsidR="007922FC" w:rsidRPr="00EA520F" w:rsidRDefault="007922FC" w:rsidP="007922FC">
      <w:pPr>
        <w:rPr>
          <w:rFonts w:eastAsia="Arial"/>
        </w:rPr>
      </w:pPr>
      <w:r w:rsidRPr="00EA520F">
        <w:rPr>
          <w:rFonts w:eastAsia="Arial"/>
        </w:rPr>
        <w:t>Existen diferentes formas de realizar el bloqueo de los aparatos de corte:</w:t>
      </w:r>
    </w:p>
    <w:p w:rsidR="007922FC" w:rsidRPr="00EA520F" w:rsidRDefault="007922FC" w:rsidP="007922FC">
      <w:pPr>
        <w:rPr>
          <w:rFonts w:eastAsia="Arial"/>
        </w:rPr>
      </w:pPr>
    </w:p>
    <w:p w:rsidR="007922FC" w:rsidRPr="00EA520F" w:rsidRDefault="007922FC" w:rsidP="007922FC">
      <w:pPr>
        <w:pStyle w:val="Prrafodelista"/>
        <w:numPr>
          <w:ilvl w:val="0"/>
          <w:numId w:val="39"/>
        </w:numPr>
        <w:autoSpaceDE/>
        <w:autoSpaceDN/>
        <w:jc w:val="both"/>
        <w:rPr>
          <w:rFonts w:eastAsia="Arial" w:cs="Arial"/>
        </w:rPr>
      </w:pPr>
      <w:r w:rsidRPr="00EA520F">
        <w:rPr>
          <w:rFonts w:eastAsia="Arial" w:cs="Arial"/>
        </w:rPr>
        <w:t>Bloqueo mecánico: que cosiste e inmovilizar un mando de los aparatos a través de candados, cerraduras, cadenas etc.</w:t>
      </w:r>
    </w:p>
    <w:p w:rsidR="007922FC" w:rsidRPr="00EA520F" w:rsidRDefault="007922FC" w:rsidP="007922FC">
      <w:pPr>
        <w:pStyle w:val="Prrafodelista"/>
        <w:numPr>
          <w:ilvl w:val="0"/>
          <w:numId w:val="39"/>
        </w:numPr>
        <w:autoSpaceDE/>
        <w:autoSpaceDN/>
        <w:jc w:val="both"/>
        <w:rPr>
          <w:rFonts w:eastAsia="Arial" w:cs="Arial"/>
        </w:rPr>
      </w:pPr>
      <w:r w:rsidRPr="00EA520F">
        <w:rPr>
          <w:rFonts w:eastAsia="Arial" w:cs="Arial"/>
        </w:rPr>
        <w:t>Bloqueo físico: que consiste en impedir el accionamiento del aparato de corte colocando un elemento de bloqueo entre los cuchillas del mismo, de modo que se imposibilite la unión de sus contactos,</w:t>
      </w:r>
    </w:p>
    <w:p w:rsidR="007922FC" w:rsidRPr="00EA520F" w:rsidRDefault="007922FC" w:rsidP="007922FC">
      <w:pPr>
        <w:pStyle w:val="Prrafodelista"/>
        <w:numPr>
          <w:ilvl w:val="0"/>
          <w:numId w:val="39"/>
        </w:numPr>
        <w:autoSpaceDE/>
        <w:autoSpaceDN/>
        <w:jc w:val="both"/>
        <w:rPr>
          <w:rFonts w:eastAsia="Arial" w:cs="Arial"/>
        </w:rPr>
      </w:pPr>
      <w:r w:rsidRPr="00EA520F">
        <w:rPr>
          <w:rFonts w:eastAsia="Arial" w:cs="Arial"/>
        </w:rPr>
        <w:t>Bloqueo eléctrico: consiste en imposibilitar la operación del aparato de corte abriendo su circuito de accionamiento</w:t>
      </w:r>
    </w:p>
    <w:p w:rsidR="007922FC" w:rsidRPr="00EA520F" w:rsidRDefault="007922FC" w:rsidP="007922FC">
      <w:pPr>
        <w:jc w:val="both"/>
        <w:rPr>
          <w:rFonts w:eastAsia="Arial"/>
        </w:rPr>
      </w:pPr>
    </w:p>
    <w:p w:rsidR="007922FC" w:rsidRPr="00EA520F" w:rsidRDefault="007922FC" w:rsidP="007922FC">
      <w:pPr>
        <w:jc w:val="both"/>
        <w:rPr>
          <w:rFonts w:eastAsia="Arial"/>
        </w:rPr>
      </w:pPr>
      <w:r w:rsidRPr="00EA520F">
        <w:rPr>
          <w:rFonts w:eastAsia="Arial"/>
        </w:rPr>
        <w:t>La señalización de los aparatos de corte deberá ubicarse en el respectivo mando de accionamiento, o en el propio aparato o en su vecindad, si es que este no dispone de tal dispositivo de mando. En el caso de aparatos que adicionalmente cuenten con accionamientos a distancia, la señalización se deberá instalar en ambos mandos.</w:t>
      </w:r>
    </w:p>
    <w:p w:rsidR="007922FC" w:rsidRPr="00EA520F" w:rsidRDefault="007922FC" w:rsidP="007922FC">
      <w:pPr>
        <w:jc w:val="both"/>
        <w:rPr>
          <w:rFonts w:eastAsia="Arial"/>
        </w:rPr>
      </w:pPr>
    </w:p>
    <w:p w:rsidR="007922FC" w:rsidRPr="00EA520F" w:rsidRDefault="007922FC" w:rsidP="007922FC">
      <w:pPr>
        <w:rPr>
          <w:rFonts w:eastAsia="Arial"/>
        </w:rPr>
      </w:pPr>
      <w:r w:rsidRPr="00EA520F">
        <w:rPr>
          <w:rFonts w:eastAsia="Arial"/>
          <w:b/>
        </w:rPr>
        <w:t>TERCER REGLA</w:t>
      </w:r>
      <w:r w:rsidRPr="00EA520F">
        <w:rPr>
          <w:rFonts w:eastAsia="Arial"/>
        </w:rPr>
        <w:t>: COMPROBACIÓN DE AUSENCIA DE TENSIÓN</w:t>
      </w:r>
    </w:p>
    <w:p w:rsidR="007922FC" w:rsidRPr="00EA520F" w:rsidRDefault="007922FC" w:rsidP="007922FC">
      <w:pPr>
        <w:rPr>
          <w:rFonts w:eastAsia="Arial"/>
        </w:rPr>
      </w:pPr>
    </w:p>
    <w:p w:rsidR="007922FC" w:rsidRPr="00EA520F" w:rsidRDefault="007922FC" w:rsidP="007922FC">
      <w:pPr>
        <w:pStyle w:val="Prrafodelista"/>
        <w:numPr>
          <w:ilvl w:val="0"/>
          <w:numId w:val="38"/>
        </w:numPr>
        <w:autoSpaceDE/>
        <w:autoSpaceDN/>
        <w:jc w:val="both"/>
        <w:rPr>
          <w:rFonts w:eastAsia="Arial" w:cs="Arial"/>
        </w:rPr>
      </w:pPr>
      <w:r w:rsidRPr="00EA520F">
        <w:rPr>
          <w:rFonts w:eastAsia="Arial" w:cs="Arial"/>
        </w:rPr>
        <w:t>Esta regla implica medir la tensión usando equipo de medición y protección personal adecuados, hasta tener la completa certeza de que todas las posibles fuentes de tensión han sido abiertas. “Hasta que se haya demostrado la ausencia de tensión se deberá proceder como si las instalaciones estuvieran energizadas”</w:t>
      </w:r>
    </w:p>
    <w:p w:rsidR="007922FC" w:rsidRPr="00EA520F" w:rsidRDefault="007922FC" w:rsidP="007922FC">
      <w:pPr>
        <w:pStyle w:val="Prrafodelista"/>
        <w:numPr>
          <w:ilvl w:val="0"/>
          <w:numId w:val="38"/>
        </w:numPr>
        <w:autoSpaceDE/>
        <w:autoSpaceDN/>
        <w:jc w:val="both"/>
        <w:rPr>
          <w:rFonts w:eastAsia="Arial" w:cs="Arial"/>
        </w:rPr>
      </w:pPr>
      <w:r w:rsidRPr="00EA520F">
        <w:rPr>
          <w:rFonts w:eastAsia="Arial" w:cs="Arial"/>
        </w:rPr>
        <w:t>La medición de tensión deberá ser efectuada en todos los conductores y equipos que se encuentren en la zona en que se realicen los trabajos.</w:t>
      </w:r>
    </w:p>
    <w:p w:rsidR="007922FC" w:rsidRPr="00EA520F" w:rsidRDefault="007922FC" w:rsidP="007922FC">
      <w:pPr>
        <w:pStyle w:val="Prrafodelista"/>
        <w:numPr>
          <w:ilvl w:val="0"/>
          <w:numId w:val="38"/>
        </w:numPr>
        <w:autoSpaceDE/>
        <w:autoSpaceDN/>
        <w:jc w:val="both"/>
        <w:rPr>
          <w:rFonts w:eastAsia="Arial" w:cs="Arial"/>
        </w:rPr>
      </w:pPr>
      <w:r w:rsidRPr="00EA520F">
        <w:rPr>
          <w:rFonts w:eastAsia="Arial" w:cs="Arial"/>
        </w:rPr>
        <w:t>Para ello se utilizaran los equipos de medición adecuados a las características de los elementos a medir.</w:t>
      </w:r>
    </w:p>
    <w:p w:rsidR="007922FC" w:rsidRPr="00EA520F" w:rsidRDefault="007922FC" w:rsidP="007922FC">
      <w:pPr>
        <w:pStyle w:val="Prrafodelista"/>
        <w:numPr>
          <w:ilvl w:val="0"/>
          <w:numId w:val="38"/>
        </w:numPr>
        <w:autoSpaceDE/>
        <w:autoSpaceDN/>
        <w:jc w:val="both"/>
        <w:rPr>
          <w:rFonts w:eastAsia="Arial" w:cs="Arial"/>
        </w:rPr>
      </w:pPr>
      <w:r w:rsidRPr="00EA520F">
        <w:rPr>
          <w:rFonts w:eastAsia="Arial" w:cs="Arial"/>
        </w:rPr>
        <w:t xml:space="preserve">Previamente a la medición deberá verificarse el funcionamiento de los instrumentos de medición. Para ello se pulsara el botón de prueba en aquellos instrumentos de prueba luminosos o sonoros </w:t>
      </w:r>
      <w:r w:rsidRPr="00EA520F">
        <w:rPr>
          <w:rFonts w:eastAsia="Arial" w:cs="Arial"/>
        </w:rPr>
        <w:lastRenderedPageBreak/>
        <w:t>que dispongan del mismo (chicharas). En caso contrario se deberá poner éste en contacto con un elemento para el cual se haya comprobado que se encuentra energizado.</w:t>
      </w:r>
    </w:p>
    <w:p w:rsidR="007922FC" w:rsidRPr="00EA520F" w:rsidRDefault="007922FC" w:rsidP="007922FC">
      <w:pPr>
        <w:rPr>
          <w:rFonts w:eastAsia="Arial"/>
        </w:rPr>
      </w:pPr>
    </w:p>
    <w:p w:rsidR="007922FC" w:rsidRPr="00EA520F" w:rsidRDefault="007922FC" w:rsidP="007922FC">
      <w:pPr>
        <w:rPr>
          <w:rFonts w:eastAsia="Arial"/>
        </w:rPr>
      </w:pPr>
      <w:r w:rsidRPr="00EA520F">
        <w:rPr>
          <w:rFonts w:eastAsia="Arial"/>
          <w:b/>
        </w:rPr>
        <w:t>CUARTA REGLA</w:t>
      </w:r>
      <w:r w:rsidRPr="00EA520F">
        <w:rPr>
          <w:rFonts w:eastAsia="Arial"/>
        </w:rPr>
        <w:t>: PUESTA A TIERRA Y EN CORTOCIRCUITO DE TODAS LAS FUENTES POSIBLES DE TENSIÓN.</w:t>
      </w:r>
    </w:p>
    <w:p w:rsidR="007922FC" w:rsidRPr="00EA520F" w:rsidRDefault="007922FC" w:rsidP="007922FC">
      <w:pPr>
        <w:jc w:val="both"/>
        <w:rPr>
          <w:rFonts w:eastAsia="Arial"/>
        </w:rPr>
      </w:pPr>
    </w:p>
    <w:p w:rsidR="007922FC" w:rsidRPr="00EA520F" w:rsidRDefault="007922FC" w:rsidP="007922FC">
      <w:pPr>
        <w:pStyle w:val="Prrafodelista"/>
        <w:numPr>
          <w:ilvl w:val="0"/>
          <w:numId w:val="41"/>
        </w:numPr>
        <w:autoSpaceDE/>
        <w:autoSpaceDN/>
        <w:jc w:val="both"/>
        <w:rPr>
          <w:rFonts w:eastAsia="Arial" w:cs="Arial"/>
        </w:rPr>
      </w:pPr>
      <w:r w:rsidRPr="00EA520F">
        <w:rPr>
          <w:rFonts w:eastAsia="Arial" w:cs="Arial"/>
        </w:rPr>
        <w:t>Se entenderá por puesta a tierra y en cortocircuito la acción de conectar parte de un equipo o circuito eléctrico a tierra, y luego unir entre si todas las fases mediante u elemento conductor de material y sección adecuada y con conectores normalizados.</w:t>
      </w:r>
    </w:p>
    <w:p w:rsidR="007922FC" w:rsidRPr="00EA520F" w:rsidRDefault="007922FC" w:rsidP="007922FC">
      <w:pPr>
        <w:pStyle w:val="Prrafodelista"/>
        <w:numPr>
          <w:ilvl w:val="0"/>
          <w:numId w:val="41"/>
        </w:numPr>
        <w:autoSpaceDE/>
        <w:autoSpaceDN/>
        <w:jc w:val="both"/>
        <w:rPr>
          <w:rFonts w:eastAsia="Arial" w:cs="Arial"/>
        </w:rPr>
      </w:pPr>
      <w:r w:rsidRPr="00EA520F">
        <w:rPr>
          <w:rFonts w:eastAsia="Arial" w:cs="Arial"/>
        </w:rPr>
        <w:t>Se debe considerar que aun cuando se hayan aplicado las anteriores reglas, aún existe riesgo de electrocución para el personal que vaya a efectuar los trabajos:</w:t>
      </w:r>
    </w:p>
    <w:p w:rsidR="007922FC" w:rsidRPr="00EA520F" w:rsidRDefault="007922FC" w:rsidP="007922FC">
      <w:pPr>
        <w:pStyle w:val="Prrafodelista"/>
        <w:jc w:val="both"/>
        <w:rPr>
          <w:rFonts w:eastAsia="Arial" w:cs="Arial"/>
        </w:rPr>
      </w:pPr>
      <w:r w:rsidRPr="00EA520F">
        <w:rPr>
          <w:rFonts w:eastAsia="Arial" w:cs="Arial"/>
        </w:rPr>
        <w:t>- Por efectos capacitivos</w:t>
      </w:r>
    </w:p>
    <w:p w:rsidR="007922FC" w:rsidRPr="00EA520F" w:rsidRDefault="007922FC" w:rsidP="007922FC">
      <w:pPr>
        <w:pStyle w:val="Prrafodelista"/>
        <w:jc w:val="both"/>
        <w:rPr>
          <w:rFonts w:eastAsia="Arial" w:cs="Arial"/>
        </w:rPr>
      </w:pPr>
      <w:r w:rsidRPr="00EA520F">
        <w:rPr>
          <w:rFonts w:eastAsia="Arial" w:cs="Arial"/>
        </w:rPr>
        <w:t>- Pueden surgir tensiones inesperadas una vez comenzados los trabajos, los cuales pueden alcanzar valores muy diversos y tener diversos orígenes: tensiones por fenómenos de inducción magnética, caída de conductores en cruces de línea, tensiones por fenómenos atmosféricos y por cierre intempestivo.</w:t>
      </w:r>
    </w:p>
    <w:p w:rsidR="007922FC" w:rsidRPr="00EA520F" w:rsidRDefault="007922FC" w:rsidP="007922FC">
      <w:pPr>
        <w:jc w:val="both"/>
        <w:rPr>
          <w:rFonts w:eastAsia="Arial"/>
        </w:rPr>
      </w:pPr>
    </w:p>
    <w:p w:rsidR="007922FC" w:rsidRPr="00EA520F" w:rsidRDefault="007922FC" w:rsidP="007922FC">
      <w:pPr>
        <w:jc w:val="both"/>
        <w:rPr>
          <w:rFonts w:eastAsia="Arial"/>
        </w:rPr>
      </w:pPr>
      <w:r w:rsidRPr="00EA520F">
        <w:rPr>
          <w:rFonts w:eastAsia="Arial"/>
        </w:rPr>
        <w:t xml:space="preserve"> Un equipo de puesta a tierra debe constar esencialmente de los siguientes elementos:</w:t>
      </w:r>
    </w:p>
    <w:p w:rsidR="007922FC" w:rsidRPr="00EA520F" w:rsidRDefault="007922FC" w:rsidP="007922FC">
      <w:pPr>
        <w:jc w:val="both"/>
        <w:rPr>
          <w:rFonts w:eastAsia="Arial"/>
        </w:rPr>
      </w:pP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Pinzas (conectores, mordazas, terminales) de conexión</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Grapas</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Conductores de puesta a tierra</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Conductor de puesta en cortocircuito</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Algunos aspectos que se deben considerar al realizar el proceso de conexión de la</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puesta a tierra son:</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Debe hacerse uso en todo momento de los implementos de seguridad: pértiga, guantes aislantes del nivel de tensión que corresponda, casco y cinturón de seguridad</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Previo a la conexión se debe descartar la presencia de tensión en el elemento a ser conectado a tierra. Para ellos debe utilizarse un detector de tensión acoplado a la pértiga, siguiendo las recomendaciones dadas en la tercera regla.</w:t>
      </w:r>
    </w:p>
    <w:p w:rsidR="007922FC" w:rsidRPr="00EA520F" w:rsidRDefault="007922FC" w:rsidP="007922FC">
      <w:pPr>
        <w:pStyle w:val="Prrafodelista"/>
        <w:numPr>
          <w:ilvl w:val="0"/>
          <w:numId w:val="42"/>
        </w:numPr>
        <w:autoSpaceDE/>
        <w:autoSpaceDN/>
        <w:jc w:val="both"/>
        <w:rPr>
          <w:rFonts w:eastAsia="Arial" w:cs="Arial"/>
        </w:rPr>
      </w:pPr>
      <w:r w:rsidRPr="00EA520F">
        <w:rPr>
          <w:rFonts w:eastAsia="Arial" w:cs="Arial"/>
        </w:rPr>
        <w:t>Las tierras de trabajo deberán ser instaladas lo más cerca posible de las instalaciones donde se ejecutara el trabajo y ubicada a la vista de los trabajadores.</w:t>
      </w:r>
    </w:p>
    <w:p w:rsidR="007922FC" w:rsidRPr="00EA520F" w:rsidRDefault="007922FC" w:rsidP="007922FC">
      <w:pPr>
        <w:pStyle w:val="Prrafodelista"/>
        <w:jc w:val="both"/>
        <w:rPr>
          <w:rFonts w:eastAsia="Arial" w:cs="Arial"/>
        </w:rPr>
      </w:pPr>
    </w:p>
    <w:p w:rsidR="007922FC" w:rsidRPr="00EA520F" w:rsidRDefault="007922FC" w:rsidP="007922FC">
      <w:pPr>
        <w:jc w:val="both"/>
        <w:rPr>
          <w:rFonts w:eastAsia="Arial"/>
        </w:rPr>
      </w:pPr>
      <w:r w:rsidRPr="00EA520F">
        <w:rPr>
          <w:rFonts w:eastAsia="Arial"/>
        </w:rPr>
        <w:t>Se utilizará un número de ellas que permita aislar completamente la zona de trabajo de todas las fuentes posibles de tensión.</w:t>
      </w:r>
    </w:p>
    <w:p w:rsidR="007922FC" w:rsidRPr="00EA520F" w:rsidRDefault="007922FC" w:rsidP="007922FC">
      <w:pPr>
        <w:jc w:val="both"/>
        <w:rPr>
          <w:rFonts w:eastAsia="Arial"/>
        </w:rPr>
      </w:pPr>
    </w:p>
    <w:p w:rsidR="007922FC" w:rsidRPr="00EA520F" w:rsidRDefault="007922FC" w:rsidP="007922FC">
      <w:pPr>
        <w:jc w:val="both"/>
        <w:rPr>
          <w:rFonts w:eastAsia="Arial"/>
        </w:rPr>
      </w:pPr>
      <w:r w:rsidRPr="00EA520F">
        <w:rPr>
          <w:rFonts w:eastAsia="Arial"/>
          <w:b/>
        </w:rPr>
        <w:t>QUINTA REGLA</w:t>
      </w:r>
      <w:r w:rsidRPr="00EA520F">
        <w:rPr>
          <w:rFonts w:eastAsia="Arial"/>
        </w:rPr>
        <w:t>: SEÑALIZACIÓN DE LA ZONA DE TRABAJO</w:t>
      </w:r>
    </w:p>
    <w:p w:rsidR="007922FC" w:rsidRPr="00EA520F" w:rsidRDefault="007922FC" w:rsidP="007922FC">
      <w:pPr>
        <w:jc w:val="both"/>
        <w:rPr>
          <w:rFonts w:eastAsia="Arial"/>
        </w:rPr>
      </w:pPr>
    </w:p>
    <w:p w:rsidR="007922FC" w:rsidRPr="00EA520F" w:rsidRDefault="007922FC" w:rsidP="007922FC">
      <w:pPr>
        <w:pStyle w:val="Prrafodelista"/>
        <w:numPr>
          <w:ilvl w:val="0"/>
          <w:numId w:val="37"/>
        </w:numPr>
        <w:autoSpaceDE/>
        <w:autoSpaceDN/>
        <w:jc w:val="both"/>
        <w:rPr>
          <w:rFonts w:eastAsia="Arial" w:cs="Arial"/>
        </w:rPr>
      </w:pPr>
      <w:r w:rsidRPr="00EA520F">
        <w:rPr>
          <w:rFonts w:eastAsia="Arial" w:cs="Arial"/>
        </w:rPr>
        <w:t>Deben colocarse señales de seguridad adecuadas, delimitando las zonas de trabajo. Se debe delimitar la zona de trabajo con cintas, vallas y cadenas, que se deben acompañar de banderolas y carteles.</w:t>
      </w:r>
    </w:p>
    <w:p w:rsidR="007922FC" w:rsidRPr="00EA520F" w:rsidRDefault="007922FC" w:rsidP="007922FC">
      <w:pPr>
        <w:pStyle w:val="Prrafodelista"/>
        <w:numPr>
          <w:ilvl w:val="0"/>
          <w:numId w:val="37"/>
        </w:numPr>
        <w:autoSpaceDE/>
        <w:autoSpaceDN/>
        <w:jc w:val="both"/>
        <w:rPr>
          <w:rFonts w:eastAsia="Arial" w:cs="Arial"/>
        </w:rPr>
      </w:pPr>
      <w:r w:rsidRPr="00EA520F">
        <w:rPr>
          <w:rFonts w:eastAsia="Arial" w:cs="Arial"/>
        </w:rPr>
        <w:t xml:space="preserve">Se deben utilizar cintas de delimitación de colores negro y amarillo para demarcar físicamente el paso a zonas energizadas donde el acceso a una distancia menor constituye un peligro </w:t>
      </w:r>
    </w:p>
    <w:p w:rsidR="007922FC" w:rsidRPr="00EA520F" w:rsidRDefault="007922FC" w:rsidP="007922FC">
      <w:pPr>
        <w:pStyle w:val="Prrafodelista"/>
        <w:numPr>
          <w:ilvl w:val="0"/>
          <w:numId w:val="37"/>
        </w:numPr>
        <w:autoSpaceDE/>
        <w:autoSpaceDN/>
        <w:jc w:val="both"/>
        <w:rPr>
          <w:rFonts w:eastAsia="Arial" w:cs="Arial"/>
        </w:rPr>
      </w:pPr>
      <w:r w:rsidRPr="00EA520F">
        <w:rPr>
          <w:rFonts w:eastAsia="Arial" w:cs="Arial"/>
        </w:rPr>
        <w:t>Para los trabajo que se realicen en vía pública, la correcta señalización y delimitación de la zona de trabajo tiene como fin, no solo proteger al trabajador de riesgo de electrocución, sino proteger al peatón del riesgo de accidentes – electrocución o caídas a zanjas o choque con vehículos.</w:t>
      </w:r>
    </w:p>
    <w:p w:rsidR="007922FC" w:rsidRPr="00BB46B2" w:rsidRDefault="007922FC" w:rsidP="007922FC">
      <w:pPr>
        <w:pStyle w:val="Prrafodelista"/>
        <w:numPr>
          <w:ilvl w:val="0"/>
          <w:numId w:val="37"/>
        </w:numPr>
        <w:autoSpaceDE/>
        <w:autoSpaceDN/>
        <w:spacing w:after="200" w:line="276" w:lineRule="auto"/>
        <w:jc w:val="both"/>
        <w:rPr>
          <w:rFonts w:eastAsia="Arial" w:cs="Arial"/>
        </w:rPr>
      </w:pPr>
      <w:r w:rsidRPr="00EA520F">
        <w:rPr>
          <w:rFonts w:eastAsia="Arial" w:cs="Arial"/>
        </w:rPr>
        <w:t>En la noche se debe incluir la utilización de luces autónomas o intermitentes que indiquen precaución.</w:t>
      </w:r>
    </w:p>
    <w:p w:rsidR="007922FC" w:rsidRDefault="007922FC" w:rsidP="007922FC">
      <w:pPr>
        <w:pStyle w:val="Prrafodelista"/>
        <w:tabs>
          <w:tab w:val="left" w:pos="240"/>
        </w:tabs>
        <w:ind w:left="0"/>
        <w:rPr>
          <w:rFonts w:cs="Arial"/>
        </w:rPr>
      </w:pPr>
    </w:p>
    <w:p w:rsidR="007922FC" w:rsidRDefault="007922FC" w:rsidP="007922FC">
      <w:pPr>
        <w:pStyle w:val="Prrafodelista"/>
        <w:tabs>
          <w:tab w:val="left" w:pos="240"/>
        </w:tabs>
        <w:ind w:left="0"/>
        <w:jc w:val="center"/>
        <w:rPr>
          <w:rFonts w:cs="Arial"/>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7922FC" w:rsidRDefault="007922FC" w:rsidP="00942F0F">
      <w:pPr>
        <w:rPr>
          <w:sz w:val="16"/>
          <w:szCs w:val="16"/>
        </w:rPr>
      </w:pPr>
    </w:p>
    <w:p w:rsidR="005702F7" w:rsidRPr="008D2E5A" w:rsidRDefault="005702F7" w:rsidP="00942F0F">
      <w:pPr>
        <w:rPr>
          <w:sz w:val="16"/>
          <w:szCs w:val="16"/>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5516B6">
        <w:rPr>
          <w:rFonts w:cs="Arial"/>
          <w:b/>
        </w:rPr>
        <w:t>2</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Default="00C97EAC" w:rsidP="000436AD">
      <w:pPr>
        <w:pStyle w:val="Ttulo"/>
        <w:jc w:val="both"/>
        <w:rPr>
          <w:rFonts w:cs="Arial"/>
          <w:b w:val="0"/>
          <w:sz w:val="20"/>
        </w:rPr>
      </w:pPr>
      <w:r>
        <w:rPr>
          <w:rFonts w:cs="Arial"/>
          <w:b w:val="0"/>
          <w:sz w:val="20"/>
        </w:rPr>
        <w:t>L</w:t>
      </w:r>
      <w:r w:rsidRPr="003C7D23">
        <w:rPr>
          <w:rFonts w:cs="Arial"/>
          <w:b w:val="0"/>
          <w:sz w:val="20"/>
        </w:rPr>
        <w:t>a definición de los parámetros de mecanis</w:t>
      </w:r>
      <w:r>
        <w:rPr>
          <w:rFonts w:cs="Arial"/>
          <w:b w:val="0"/>
          <w:sz w:val="20"/>
        </w:rPr>
        <w:t xml:space="preserve">mos de cobertura de los riesgos </w:t>
      </w:r>
      <w:r w:rsidR="00EC3F8D" w:rsidRPr="003C7D23">
        <w:rPr>
          <w:rFonts w:cs="Arial"/>
          <w:b w:val="0"/>
          <w:sz w:val="20"/>
        </w:rPr>
        <w:t>se efectúo</w:t>
      </w:r>
      <w:r>
        <w:rPr>
          <w:rFonts w:cs="Arial"/>
          <w:b w:val="0"/>
          <w:sz w:val="20"/>
        </w:rPr>
        <w:t xml:space="preserve"> dentro</w:t>
      </w:r>
      <w:r w:rsidRPr="003C7D23">
        <w:rPr>
          <w:rFonts w:cs="Arial"/>
          <w:b w:val="0"/>
          <w:sz w:val="20"/>
        </w:rPr>
        <w:t xml:space="preserve"> de los términos definidos en</w:t>
      </w:r>
      <w:r w:rsidRPr="000C555C">
        <w:rPr>
          <w:rFonts w:eastAsia="Calibri" w:cs="Arial"/>
          <w:sz w:val="20"/>
          <w:lang w:val="es-CO" w:eastAsia="en-US"/>
        </w:rPr>
        <w:t xml:space="preserve"> </w:t>
      </w:r>
      <w:r>
        <w:rPr>
          <w:rFonts w:eastAsia="Calibri" w:cs="Arial"/>
          <w:b w:val="0"/>
          <w:sz w:val="20"/>
          <w:lang w:val="es-CO" w:eastAsia="en-US"/>
        </w:rPr>
        <w:t>e</w:t>
      </w:r>
      <w:r w:rsidRPr="000C555C">
        <w:rPr>
          <w:rFonts w:eastAsia="Calibri" w:cs="Arial"/>
          <w:b w:val="0"/>
          <w:sz w:val="20"/>
          <w:lang w:val="es-CO" w:eastAsia="en-US"/>
        </w:rPr>
        <w:t>l Decreto 1082 del 26 de mayo 2015</w:t>
      </w:r>
      <w:r>
        <w:rPr>
          <w:rFonts w:cs="Arial"/>
          <w:b w:val="0"/>
          <w:sz w:val="20"/>
        </w:rPr>
        <w:t>.</w:t>
      </w:r>
    </w:p>
    <w:p w:rsidR="00011DBB" w:rsidRDefault="00011DBB" w:rsidP="004368F6">
      <w:pPr>
        <w:jc w:val="both"/>
      </w:pPr>
    </w:p>
    <w:p w:rsidR="001E5881" w:rsidRPr="008750C1" w:rsidRDefault="001E5881" w:rsidP="001E5881">
      <w:pPr>
        <w:tabs>
          <w:tab w:val="left" w:pos="-1080"/>
          <w:tab w:val="left" w:pos="0"/>
        </w:tabs>
        <w:rPr>
          <w:b/>
        </w:rPr>
      </w:pPr>
      <w:r w:rsidRPr="008750C1">
        <w:rPr>
          <w:b/>
        </w:rPr>
        <w:t>GARANTÍAS DEL PROCESO</w:t>
      </w:r>
    </w:p>
    <w:p w:rsidR="0062379F" w:rsidRDefault="0062379F" w:rsidP="004368F6">
      <w:pPr>
        <w:jc w:val="both"/>
      </w:pPr>
    </w:p>
    <w:p w:rsidR="00526DC7" w:rsidRPr="008750C1" w:rsidRDefault="00526DC7" w:rsidP="00526DC7">
      <w:pPr>
        <w:jc w:val="both"/>
        <w:rPr>
          <w:b/>
        </w:rPr>
      </w:pPr>
      <w:r w:rsidRPr="008750C1">
        <w:rPr>
          <w:b/>
        </w:rPr>
        <w:t>ETAPA CONTRACTUAL</w:t>
      </w:r>
    </w:p>
    <w:p w:rsidR="00526DC7" w:rsidRPr="00A467D6" w:rsidRDefault="00526DC7" w:rsidP="00526DC7">
      <w:pPr>
        <w:jc w:val="both"/>
        <w:rPr>
          <w:b/>
          <w:sz w:val="14"/>
          <w:szCs w:val="14"/>
        </w:rPr>
      </w:pPr>
    </w:p>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21"/>
        <w:gridCol w:w="1418"/>
        <w:gridCol w:w="1417"/>
        <w:gridCol w:w="1134"/>
        <w:gridCol w:w="1560"/>
        <w:gridCol w:w="3118"/>
      </w:tblGrid>
      <w:tr w:rsidR="005702F7" w:rsidRPr="00AA243B" w:rsidTr="00923720">
        <w:trPr>
          <w:trHeight w:val="20"/>
          <w:jc w:val="center"/>
        </w:trPr>
        <w:tc>
          <w:tcPr>
            <w:tcW w:w="993"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MECANISMO DE COBERTURA</w:t>
            </w:r>
          </w:p>
        </w:tc>
        <w:tc>
          <w:tcPr>
            <w:tcW w:w="821"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CLASE DE RIESGO</w:t>
            </w:r>
          </w:p>
        </w:tc>
        <w:tc>
          <w:tcPr>
            <w:tcW w:w="1418"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TIPIFICACIÓN DE LOS RIESGOS</w:t>
            </w:r>
          </w:p>
        </w:tc>
        <w:tc>
          <w:tcPr>
            <w:tcW w:w="1417"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ESTIMACIÓN DEL RIESGO</w:t>
            </w:r>
          </w:p>
        </w:tc>
        <w:tc>
          <w:tcPr>
            <w:tcW w:w="1134"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ASIGNACIÓN DEL RIESGO</w:t>
            </w:r>
          </w:p>
        </w:tc>
        <w:tc>
          <w:tcPr>
            <w:tcW w:w="1560"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VIGENCIA</w:t>
            </w:r>
          </w:p>
        </w:tc>
        <w:tc>
          <w:tcPr>
            <w:tcW w:w="3118" w:type="dxa"/>
            <w:shd w:val="clear" w:color="auto" w:fill="DDD9C3"/>
            <w:vAlign w:val="center"/>
          </w:tcPr>
          <w:p w:rsidR="005702F7" w:rsidRPr="00AA243B" w:rsidRDefault="005702F7" w:rsidP="00923720">
            <w:pPr>
              <w:spacing w:line="180" w:lineRule="atLeast"/>
              <w:jc w:val="both"/>
              <w:rPr>
                <w:b/>
                <w:sz w:val="12"/>
                <w:szCs w:val="12"/>
              </w:rPr>
            </w:pPr>
            <w:r w:rsidRPr="00AA243B">
              <w:rPr>
                <w:b/>
                <w:sz w:val="12"/>
                <w:szCs w:val="12"/>
              </w:rPr>
              <w:t>JUSTIFICACIÓN COBERTURA / VIGENCIA</w:t>
            </w:r>
          </w:p>
        </w:tc>
      </w:tr>
      <w:tr w:rsidR="005702F7" w:rsidRPr="00AA243B" w:rsidTr="00923720">
        <w:trPr>
          <w:trHeight w:val="20"/>
          <w:jc w:val="center"/>
        </w:trPr>
        <w:tc>
          <w:tcPr>
            <w:tcW w:w="993" w:type="dxa"/>
            <w:shd w:val="clear" w:color="auto" w:fill="auto"/>
            <w:vAlign w:val="center"/>
          </w:tcPr>
          <w:p w:rsidR="005702F7" w:rsidRPr="00EA520F" w:rsidRDefault="005702F7" w:rsidP="00923720">
            <w:pPr>
              <w:jc w:val="both"/>
              <w:rPr>
                <w:sz w:val="12"/>
                <w:szCs w:val="12"/>
              </w:rPr>
            </w:pPr>
            <w:r w:rsidRPr="00EA520F">
              <w:rPr>
                <w:sz w:val="12"/>
                <w:szCs w:val="12"/>
              </w:rPr>
              <w:t>GARANTIA UNICA</w:t>
            </w:r>
          </w:p>
        </w:tc>
        <w:tc>
          <w:tcPr>
            <w:tcW w:w="821" w:type="dxa"/>
            <w:shd w:val="clear" w:color="auto" w:fill="auto"/>
            <w:vAlign w:val="center"/>
          </w:tcPr>
          <w:p w:rsidR="005702F7" w:rsidRPr="00EA520F" w:rsidRDefault="005702F7" w:rsidP="00923720">
            <w:pPr>
              <w:jc w:val="both"/>
              <w:rPr>
                <w:sz w:val="12"/>
                <w:szCs w:val="12"/>
              </w:rPr>
            </w:pPr>
            <w:r w:rsidRPr="00EA520F">
              <w:rPr>
                <w:sz w:val="12"/>
                <w:szCs w:val="12"/>
              </w:rPr>
              <w:t>RIESGO JURIDICO</w:t>
            </w:r>
          </w:p>
        </w:tc>
        <w:tc>
          <w:tcPr>
            <w:tcW w:w="1418" w:type="dxa"/>
            <w:shd w:val="clear" w:color="auto" w:fill="auto"/>
            <w:vAlign w:val="center"/>
          </w:tcPr>
          <w:p w:rsidR="005702F7" w:rsidRPr="00EA520F" w:rsidRDefault="005702F7" w:rsidP="00923720">
            <w:pPr>
              <w:jc w:val="both"/>
              <w:rPr>
                <w:sz w:val="12"/>
                <w:szCs w:val="12"/>
              </w:rPr>
            </w:pPr>
            <w:r w:rsidRPr="00EA520F">
              <w:rPr>
                <w:sz w:val="12"/>
                <w:szCs w:val="12"/>
              </w:rPr>
              <w:t>INCUMPLIMIENTO DEL CONTRATO.</w:t>
            </w:r>
          </w:p>
        </w:tc>
        <w:tc>
          <w:tcPr>
            <w:tcW w:w="1417" w:type="dxa"/>
            <w:shd w:val="clear" w:color="auto" w:fill="auto"/>
            <w:vAlign w:val="center"/>
          </w:tcPr>
          <w:p w:rsidR="005702F7" w:rsidRPr="00EA520F" w:rsidRDefault="005702F7" w:rsidP="00923720">
            <w:pPr>
              <w:jc w:val="both"/>
              <w:rPr>
                <w:sz w:val="12"/>
                <w:szCs w:val="12"/>
              </w:rPr>
            </w:pPr>
            <w:r w:rsidRPr="00EA520F">
              <w:rPr>
                <w:sz w:val="12"/>
                <w:szCs w:val="12"/>
              </w:rPr>
              <w:t>VEINTE POR CIENTO (20%) DEL VALOR DEL CONTRATO</w:t>
            </w:r>
          </w:p>
        </w:tc>
        <w:tc>
          <w:tcPr>
            <w:tcW w:w="1134" w:type="dxa"/>
            <w:shd w:val="clear" w:color="auto" w:fill="auto"/>
            <w:vAlign w:val="center"/>
          </w:tcPr>
          <w:p w:rsidR="005702F7" w:rsidRPr="00EA520F" w:rsidRDefault="005702F7" w:rsidP="00923720">
            <w:pPr>
              <w:jc w:val="both"/>
              <w:rPr>
                <w:sz w:val="12"/>
                <w:szCs w:val="12"/>
              </w:rPr>
            </w:pPr>
            <w:r w:rsidRPr="00EA520F">
              <w:rPr>
                <w:sz w:val="12"/>
                <w:szCs w:val="12"/>
              </w:rPr>
              <w:t>CONTRATISTA</w:t>
            </w:r>
          </w:p>
        </w:tc>
        <w:tc>
          <w:tcPr>
            <w:tcW w:w="1560" w:type="dxa"/>
            <w:shd w:val="clear" w:color="auto" w:fill="auto"/>
            <w:vAlign w:val="center"/>
          </w:tcPr>
          <w:p w:rsidR="005702F7" w:rsidRPr="00EA520F" w:rsidRDefault="005702F7" w:rsidP="00923720">
            <w:pPr>
              <w:jc w:val="both"/>
              <w:rPr>
                <w:sz w:val="12"/>
                <w:szCs w:val="12"/>
              </w:rPr>
            </w:pPr>
            <w:r w:rsidRPr="00EA520F">
              <w:rPr>
                <w:sz w:val="12"/>
                <w:szCs w:val="12"/>
              </w:rPr>
              <w:t>VIGENTE POR UN TERMINO IGUAL  A LA VIGENCIA DEL CONTRATO Y SESENTA (60) DIAS CALENDARIO MAS</w:t>
            </w:r>
          </w:p>
        </w:tc>
        <w:tc>
          <w:tcPr>
            <w:tcW w:w="3118" w:type="dxa"/>
            <w:shd w:val="clear" w:color="auto" w:fill="auto"/>
          </w:tcPr>
          <w:p w:rsidR="005702F7" w:rsidRPr="00EA520F" w:rsidRDefault="005702F7" w:rsidP="00923720">
            <w:pPr>
              <w:jc w:val="both"/>
              <w:rPr>
                <w:sz w:val="12"/>
                <w:szCs w:val="12"/>
              </w:rPr>
            </w:pPr>
          </w:p>
          <w:p w:rsidR="005702F7" w:rsidRPr="00EA520F" w:rsidRDefault="005702F7" w:rsidP="00923720">
            <w:pPr>
              <w:jc w:val="both"/>
              <w:rPr>
                <w:sz w:val="12"/>
                <w:szCs w:val="12"/>
              </w:rPr>
            </w:pPr>
            <w:r w:rsidRPr="00EA520F">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702F7" w:rsidRPr="00AA243B" w:rsidTr="00923720">
        <w:trPr>
          <w:trHeight w:val="20"/>
          <w:jc w:val="center"/>
        </w:trPr>
        <w:tc>
          <w:tcPr>
            <w:tcW w:w="993" w:type="dxa"/>
            <w:shd w:val="clear" w:color="auto" w:fill="auto"/>
            <w:vAlign w:val="center"/>
          </w:tcPr>
          <w:p w:rsidR="005702F7" w:rsidRPr="00EA520F" w:rsidRDefault="005702F7" w:rsidP="00923720">
            <w:pPr>
              <w:jc w:val="both"/>
              <w:rPr>
                <w:sz w:val="12"/>
                <w:szCs w:val="12"/>
              </w:rPr>
            </w:pPr>
            <w:r w:rsidRPr="00EA520F">
              <w:rPr>
                <w:sz w:val="12"/>
                <w:szCs w:val="12"/>
              </w:rPr>
              <w:t>GARANTIA UNICA</w:t>
            </w:r>
          </w:p>
        </w:tc>
        <w:tc>
          <w:tcPr>
            <w:tcW w:w="821" w:type="dxa"/>
            <w:shd w:val="clear" w:color="auto" w:fill="auto"/>
            <w:vAlign w:val="center"/>
          </w:tcPr>
          <w:p w:rsidR="005702F7" w:rsidRPr="00EA520F" w:rsidRDefault="005702F7" w:rsidP="00923720">
            <w:pPr>
              <w:jc w:val="both"/>
              <w:rPr>
                <w:sz w:val="12"/>
                <w:szCs w:val="12"/>
              </w:rPr>
            </w:pPr>
            <w:r w:rsidRPr="00EA520F">
              <w:rPr>
                <w:sz w:val="12"/>
                <w:szCs w:val="12"/>
              </w:rPr>
              <w:t>RIESGO OPERATIVO</w:t>
            </w:r>
          </w:p>
        </w:tc>
        <w:tc>
          <w:tcPr>
            <w:tcW w:w="1418" w:type="dxa"/>
            <w:shd w:val="clear" w:color="auto" w:fill="auto"/>
            <w:vAlign w:val="center"/>
          </w:tcPr>
          <w:p w:rsidR="005702F7" w:rsidRPr="00EA520F" w:rsidRDefault="005702F7" w:rsidP="00923720">
            <w:pPr>
              <w:jc w:val="both"/>
              <w:rPr>
                <w:sz w:val="12"/>
                <w:szCs w:val="12"/>
              </w:rPr>
            </w:pPr>
            <w:r w:rsidRPr="00EA520F">
              <w:rPr>
                <w:sz w:val="12"/>
                <w:szCs w:val="12"/>
              </w:rPr>
              <w:t>CALIDAD DEL SERVICIO</w:t>
            </w:r>
          </w:p>
        </w:tc>
        <w:tc>
          <w:tcPr>
            <w:tcW w:w="1417" w:type="dxa"/>
            <w:shd w:val="clear" w:color="auto" w:fill="auto"/>
            <w:vAlign w:val="center"/>
          </w:tcPr>
          <w:p w:rsidR="005702F7" w:rsidRPr="00EA520F" w:rsidRDefault="005702F7" w:rsidP="00923720">
            <w:pPr>
              <w:jc w:val="both"/>
              <w:rPr>
                <w:sz w:val="12"/>
                <w:szCs w:val="12"/>
              </w:rPr>
            </w:pPr>
            <w:r w:rsidRPr="00EA520F">
              <w:rPr>
                <w:sz w:val="12"/>
                <w:szCs w:val="12"/>
              </w:rPr>
              <w:t>CINCUENTA POR CIENTO (50%) DEL VALOR DEL CONTRATO.</w:t>
            </w:r>
          </w:p>
        </w:tc>
        <w:tc>
          <w:tcPr>
            <w:tcW w:w="1134" w:type="dxa"/>
            <w:shd w:val="clear" w:color="auto" w:fill="auto"/>
            <w:vAlign w:val="center"/>
          </w:tcPr>
          <w:p w:rsidR="005702F7" w:rsidRPr="00EA520F" w:rsidRDefault="005702F7" w:rsidP="00923720">
            <w:pPr>
              <w:jc w:val="both"/>
              <w:rPr>
                <w:sz w:val="12"/>
                <w:szCs w:val="12"/>
              </w:rPr>
            </w:pPr>
            <w:r w:rsidRPr="00EA520F">
              <w:rPr>
                <w:sz w:val="12"/>
                <w:szCs w:val="12"/>
              </w:rPr>
              <w:t>CONTRATISTA</w:t>
            </w:r>
          </w:p>
        </w:tc>
        <w:tc>
          <w:tcPr>
            <w:tcW w:w="1560" w:type="dxa"/>
            <w:shd w:val="clear" w:color="auto" w:fill="auto"/>
            <w:vAlign w:val="center"/>
          </w:tcPr>
          <w:p w:rsidR="005702F7" w:rsidRPr="00EA520F" w:rsidRDefault="005702F7" w:rsidP="00923720">
            <w:pPr>
              <w:jc w:val="both"/>
              <w:rPr>
                <w:sz w:val="12"/>
                <w:szCs w:val="12"/>
              </w:rPr>
            </w:pPr>
            <w:r w:rsidRPr="00EA520F">
              <w:rPr>
                <w:sz w:val="12"/>
                <w:szCs w:val="12"/>
              </w:rPr>
              <w:t>VIGENTE POR UN TERMINO IGUAL  A LA VIGENCIA DEL CONTRATO Y UN AÑO MAS</w:t>
            </w:r>
          </w:p>
        </w:tc>
        <w:tc>
          <w:tcPr>
            <w:tcW w:w="3118" w:type="dxa"/>
            <w:shd w:val="clear" w:color="auto" w:fill="auto"/>
          </w:tcPr>
          <w:p w:rsidR="005702F7" w:rsidRPr="00EA520F" w:rsidRDefault="005702F7" w:rsidP="00923720">
            <w:pPr>
              <w:jc w:val="both"/>
              <w:rPr>
                <w:sz w:val="12"/>
                <w:szCs w:val="12"/>
              </w:rPr>
            </w:pPr>
          </w:p>
          <w:p w:rsidR="005702F7" w:rsidRPr="00EA520F" w:rsidRDefault="005702F7" w:rsidP="00923720">
            <w:pPr>
              <w:jc w:val="both"/>
              <w:rPr>
                <w:sz w:val="12"/>
                <w:szCs w:val="12"/>
              </w:rPr>
            </w:pPr>
            <w:r w:rsidRPr="00EA520F">
              <w:rPr>
                <w:sz w:val="12"/>
                <w:szCs w:val="12"/>
              </w:rPr>
              <w:t xml:space="preserve">AMPARA EL RIESGO DE MALA CALIDAD DEL SERVICIO DE MANTENIMIENTO DE LAS SUBESTACIONES ELECTRICAS Y/O DE LAS PLANTAS ELECTRICAS, DURANTE LA VIGENCIA DEL CONTRATO Y 3 AÑOS MÁS BUSCANDO RESARCIR EL DETRIMENTO CAUSADO A LA ENTIDAD POR MALA CALIDAD O INSUFICIENCIA DEL PRODUCTO ENTREGADO. </w:t>
            </w:r>
          </w:p>
        </w:tc>
      </w:tr>
      <w:tr w:rsidR="005702F7" w:rsidRPr="00AA243B" w:rsidTr="00923720">
        <w:trPr>
          <w:trHeight w:val="20"/>
          <w:jc w:val="center"/>
        </w:trPr>
        <w:tc>
          <w:tcPr>
            <w:tcW w:w="993" w:type="dxa"/>
            <w:shd w:val="clear" w:color="auto" w:fill="auto"/>
            <w:vAlign w:val="center"/>
          </w:tcPr>
          <w:p w:rsidR="005702F7" w:rsidRPr="00EA520F" w:rsidRDefault="005702F7" w:rsidP="00923720">
            <w:pPr>
              <w:jc w:val="center"/>
              <w:rPr>
                <w:sz w:val="12"/>
                <w:szCs w:val="12"/>
              </w:rPr>
            </w:pPr>
            <w:r w:rsidRPr="00EA520F">
              <w:rPr>
                <w:sz w:val="12"/>
                <w:szCs w:val="12"/>
              </w:rPr>
              <w:t>GARANTIA UNICA</w:t>
            </w:r>
          </w:p>
        </w:tc>
        <w:tc>
          <w:tcPr>
            <w:tcW w:w="821" w:type="dxa"/>
            <w:shd w:val="clear" w:color="auto" w:fill="auto"/>
            <w:vAlign w:val="center"/>
          </w:tcPr>
          <w:p w:rsidR="005702F7" w:rsidRPr="00EA520F" w:rsidRDefault="005702F7" w:rsidP="00923720">
            <w:pPr>
              <w:jc w:val="center"/>
              <w:rPr>
                <w:sz w:val="12"/>
                <w:szCs w:val="12"/>
              </w:rPr>
            </w:pPr>
            <w:r w:rsidRPr="00EA520F">
              <w:rPr>
                <w:sz w:val="12"/>
                <w:szCs w:val="12"/>
              </w:rPr>
              <w:t>RIESGO JURIDICO</w:t>
            </w:r>
          </w:p>
        </w:tc>
        <w:tc>
          <w:tcPr>
            <w:tcW w:w="1418" w:type="dxa"/>
            <w:shd w:val="clear" w:color="auto" w:fill="auto"/>
            <w:vAlign w:val="center"/>
          </w:tcPr>
          <w:p w:rsidR="005702F7" w:rsidRPr="00EA520F" w:rsidRDefault="005702F7" w:rsidP="00923720">
            <w:pPr>
              <w:jc w:val="both"/>
              <w:rPr>
                <w:sz w:val="12"/>
                <w:szCs w:val="12"/>
              </w:rPr>
            </w:pPr>
            <w:r w:rsidRPr="00EA520F">
              <w:rPr>
                <w:sz w:val="12"/>
                <w:szCs w:val="12"/>
              </w:rPr>
              <w:t>No pago de salarios prestaciones e indemnizaciones laborales.</w:t>
            </w:r>
          </w:p>
        </w:tc>
        <w:tc>
          <w:tcPr>
            <w:tcW w:w="1417" w:type="dxa"/>
            <w:shd w:val="clear" w:color="auto" w:fill="auto"/>
            <w:vAlign w:val="center"/>
          </w:tcPr>
          <w:p w:rsidR="005702F7" w:rsidRPr="00EA520F" w:rsidRDefault="007922FC" w:rsidP="00923720">
            <w:pPr>
              <w:jc w:val="both"/>
              <w:rPr>
                <w:sz w:val="12"/>
                <w:szCs w:val="12"/>
              </w:rPr>
            </w:pPr>
            <w:r w:rsidRPr="00EA520F">
              <w:rPr>
                <w:sz w:val="12"/>
                <w:szCs w:val="12"/>
              </w:rPr>
              <w:t>CINCO POR CIENTO (5%) DEL VALOR DEL CONTRATO</w:t>
            </w:r>
            <w:r w:rsidR="005702F7" w:rsidRPr="00EA520F">
              <w:rPr>
                <w:sz w:val="12"/>
                <w:szCs w:val="12"/>
              </w:rPr>
              <w:t>.</w:t>
            </w:r>
          </w:p>
        </w:tc>
        <w:tc>
          <w:tcPr>
            <w:tcW w:w="1134" w:type="dxa"/>
            <w:shd w:val="clear" w:color="auto" w:fill="auto"/>
            <w:vAlign w:val="center"/>
          </w:tcPr>
          <w:p w:rsidR="005702F7" w:rsidRPr="00EA520F" w:rsidRDefault="007922FC" w:rsidP="00923720">
            <w:pPr>
              <w:jc w:val="both"/>
              <w:rPr>
                <w:sz w:val="12"/>
                <w:szCs w:val="12"/>
              </w:rPr>
            </w:pPr>
            <w:r w:rsidRPr="00EA520F">
              <w:rPr>
                <w:sz w:val="12"/>
                <w:szCs w:val="12"/>
              </w:rPr>
              <w:t>CONTRATISTA</w:t>
            </w:r>
          </w:p>
        </w:tc>
        <w:tc>
          <w:tcPr>
            <w:tcW w:w="1560" w:type="dxa"/>
            <w:shd w:val="clear" w:color="auto" w:fill="auto"/>
            <w:vAlign w:val="center"/>
          </w:tcPr>
          <w:p w:rsidR="005702F7" w:rsidRPr="00EA520F" w:rsidRDefault="007922FC" w:rsidP="00923720">
            <w:pPr>
              <w:jc w:val="both"/>
              <w:rPr>
                <w:sz w:val="12"/>
                <w:szCs w:val="12"/>
              </w:rPr>
            </w:pPr>
            <w:r w:rsidRPr="00EA520F">
              <w:rPr>
                <w:sz w:val="12"/>
                <w:szCs w:val="12"/>
              </w:rPr>
              <w:t>VIGENTE POR UN TÉRMINO IGUAL AL  PLAZO DE EJECUCIÓN DEL CONTRATO Y TRES (3) AÑOS MAS</w:t>
            </w:r>
          </w:p>
        </w:tc>
        <w:tc>
          <w:tcPr>
            <w:tcW w:w="3118" w:type="dxa"/>
            <w:shd w:val="clear" w:color="auto" w:fill="auto"/>
          </w:tcPr>
          <w:p w:rsidR="005702F7" w:rsidRPr="00EA520F" w:rsidRDefault="007922FC" w:rsidP="00923720">
            <w:pPr>
              <w:jc w:val="both"/>
              <w:rPr>
                <w:sz w:val="12"/>
                <w:szCs w:val="12"/>
              </w:rPr>
            </w:pPr>
            <w:r w:rsidRPr="00EA520F">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574DA" w:rsidRDefault="00C574DA" w:rsidP="00526DC7"/>
    <w:p w:rsidR="005702F7" w:rsidRPr="001A3BC3" w:rsidRDefault="005702F7" w:rsidP="00526DC7"/>
    <w:p w:rsidR="0001359F" w:rsidRDefault="00526DC7" w:rsidP="0001359F">
      <w:pPr>
        <w:tabs>
          <w:tab w:val="center" w:pos="4991"/>
        </w:tabs>
        <w:jc w:val="both"/>
        <w:rPr>
          <w:b/>
          <w:szCs w:val="22"/>
        </w:rPr>
      </w:pPr>
      <w:r w:rsidRPr="001A3BC3">
        <w:rPr>
          <w:b/>
          <w:szCs w:val="22"/>
        </w:rPr>
        <w:t>CLAUSULAS SANCIONATORIAS</w:t>
      </w:r>
    </w:p>
    <w:p w:rsidR="0001359F" w:rsidRDefault="0001359F" w:rsidP="0001359F">
      <w:pPr>
        <w:tabs>
          <w:tab w:val="center" w:pos="4991"/>
        </w:tabs>
        <w:jc w:val="both"/>
        <w:rPr>
          <w:b/>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01359F" w:rsidRPr="00AA243B" w:rsidTr="00923720">
        <w:trPr>
          <w:trHeight w:val="328"/>
          <w:jc w:val="center"/>
        </w:trPr>
        <w:tc>
          <w:tcPr>
            <w:tcW w:w="99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MULTA</w:t>
            </w:r>
          </w:p>
        </w:tc>
        <w:tc>
          <w:tcPr>
            <w:tcW w:w="992"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RIESGO JURÍDICO</w:t>
            </w:r>
          </w:p>
        </w:tc>
        <w:tc>
          <w:tcPr>
            <w:tcW w:w="1559" w:type="dxa"/>
            <w:shd w:val="clear" w:color="auto" w:fill="auto"/>
            <w:vAlign w:val="center"/>
          </w:tcPr>
          <w:p w:rsidR="0001359F" w:rsidRPr="00AA243B" w:rsidRDefault="0001359F" w:rsidP="00923720">
            <w:pPr>
              <w:spacing w:line="160" w:lineRule="atLeast"/>
              <w:jc w:val="both"/>
              <w:rPr>
                <w:sz w:val="12"/>
                <w:szCs w:val="12"/>
              </w:rPr>
            </w:pPr>
          </w:p>
          <w:p w:rsidR="0001359F" w:rsidRPr="00AA243B" w:rsidRDefault="0001359F" w:rsidP="00923720">
            <w:pPr>
              <w:spacing w:line="160" w:lineRule="atLeast"/>
              <w:jc w:val="both"/>
              <w:rPr>
                <w:sz w:val="12"/>
                <w:szCs w:val="12"/>
              </w:rPr>
            </w:pPr>
            <w:r w:rsidRPr="00AA243B">
              <w:rPr>
                <w:sz w:val="12"/>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MULTA CUYO VALOR SE LIQUIDARA CON BASE EN UN CERO PUNTO DOS (0.2%) DEL VALOR DEL CONTRATO</w:t>
            </w:r>
          </w:p>
        </w:tc>
        <w:tc>
          <w:tcPr>
            <w:tcW w:w="1134"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CONTRATISTA</w:t>
            </w:r>
          </w:p>
        </w:tc>
        <w:tc>
          <w:tcPr>
            <w:tcW w:w="184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LA MULTA SE APLICARA POR CADA DÍA DE RETARDO Y HASTA POR DIEZ(10) DÍAS</w:t>
            </w:r>
          </w:p>
        </w:tc>
        <w:tc>
          <w:tcPr>
            <w:tcW w:w="2409" w:type="dxa"/>
            <w:shd w:val="clear" w:color="auto" w:fill="auto"/>
          </w:tcPr>
          <w:p w:rsidR="0001359F" w:rsidRPr="00AA243B" w:rsidRDefault="0001359F" w:rsidP="00923720">
            <w:pPr>
              <w:spacing w:line="160" w:lineRule="atLeast"/>
              <w:jc w:val="both"/>
              <w:rPr>
                <w:sz w:val="12"/>
                <w:szCs w:val="12"/>
              </w:rPr>
            </w:pPr>
          </w:p>
          <w:p w:rsidR="0001359F" w:rsidRPr="00AA243B" w:rsidRDefault="0001359F" w:rsidP="00923720">
            <w:pPr>
              <w:spacing w:line="160" w:lineRule="atLeast"/>
              <w:jc w:val="both"/>
              <w:rPr>
                <w:sz w:val="12"/>
                <w:szCs w:val="12"/>
              </w:rPr>
            </w:pPr>
            <w:r w:rsidRPr="00AA243B">
              <w:rPr>
                <w:sz w:val="12"/>
                <w:szCs w:val="12"/>
              </w:rPr>
              <w:t xml:space="preserve">CUANDO EL CONTRATISTA NO CONSTITUYA DENTRO DEL TERMINO Y EN LA FORMA PREVISTA EN EL CONTRATO O EN ALGUNO DE SUS MODIFICATORIOS, </w:t>
            </w:r>
            <w:r>
              <w:rPr>
                <w:sz w:val="12"/>
                <w:szCs w:val="12"/>
              </w:rPr>
              <w:t>L</w:t>
            </w:r>
            <w:r w:rsidRPr="00AA243B">
              <w:rPr>
                <w:sz w:val="12"/>
                <w:szCs w:val="12"/>
              </w:rPr>
              <w:t xml:space="preserve">A PÓLIZA DE GARANTÍA ÚNICA </w:t>
            </w:r>
          </w:p>
        </w:tc>
      </w:tr>
      <w:tr w:rsidR="0001359F" w:rsidRPr="00AA243B" w:rsidTr="00923720">
        <w:trPr>
          <w:jc w:val="center"/>
        </w:trPr>
        <w:tc>
          <w:tcPr>
            <w:tcW w:w="99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MULTA</w:t>
            </w:r>
          </w:p>
        </w:tc>
        <w:tc>
          <w:tcPr>
            <w:tcW w:w="992"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RIESGO JURÍDICO</w:t>
            </w:r>
          </w:p>
        </w:tc>
        <w:tc>
          <w:tcPr>
            <w:tcW w:w="1559"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INCUMPLIMIENTO PARCIAL</w:t>
            </w:r>
          </w:p>
        </w:tc>
        <w:tc>
          <w:tcPr>
            <w:tcW w:w="1276"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MULTAS CUYO VALOR SE LIQUIDARA CON BASE EN UN CERO PUNTO CINCO (0.5%) DEL VALOR DEJADO DE CUMPLIR O ENTREGAR</w:t>
            </w:r>
          </w:p>
        </w:tc>
        <w:tc>
          <w:tcPr>
            <w:tcW w:w="1134"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CONTRATISTA</w:t>
            </w:r>
          </w:p>
        </w:tc>
        <w:tc>
          <w:tcPr>
            <w:tcW w:w="184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409" w:type="dxa"/>
            <w:shd w:val="clear" w:color="auto" w:fill="auto"/>
          </w:tcPr>
          <w:p w:rsidR="0001359F" w:rsidRDefault="0001359F" w:rsidP="00923720">
            <w:pPr>
              <w:spacing w:line="160" w:lineRule="atLeast"/>
              <w:jc w:val="both"/>
              <w:rPr>
                <w:sz w:val="12"/>
                <w:szCs w:val="12"/>
              </w:rPr>
            </w:pPr>
          </w:p>
          <w:p w:rsidR="0001359F" w:rsidRPr="00AA243B" w:rsidRDefault="0001359F" w:rsidP="00923720">
            <w:pPr>
              <w:spacing w:line="160" w:lineRule="atLeast"/>
              <w:jc w:val="both"/>
              <w:rPr>
                <w:sz w:val="12"/>
                <w:szCs w:val="12"/>
              </w:rPr>
            </w:pPr>
            <w:r w:rsidRPr="00AA243B">
              <w:rPr>
                <w:sz w:val="12"/>
                <w:szCs w:val="12"/>
              </w:rPr>
              <w:t>AMPARA LA MORA O INCUMPLIMIENTO PARCIAL DE ALGUNA OBLIGACIÓN DERIVADA DEL CONTRATO POR CAUSAS IMPUTABLES AL CONTRATISTA</w:t>
            </w:r>
          </w:p>
        </w:tc>
      </w:tr>
      <w:tr w:rsidR="0001359F" w:rsidRPr="00AA243B" w:rsidTr="00923720">
        <w:trPr>
          <w:trHeight w:val="1693"/>
          <w:jc w:val="center"/>
        </w:trPr>
        <w:tc>
          <w:tcPr>
            <w:tcW w:w="99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CLAUSULA PENAL PECUNIARIA</w:t>
            </w:r>
          </w:p>
        </w:tc>
        <w:tc>
          <w:tcPr>
            <w:tcW w:w="992"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RIESGO JURÍDICO</w:t>
            </w:r>
          </w:p>
        </w:tc>
        <w:tc>
          <w:tcPr>
            <w:tcW w:w="1559"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INCUMPLIMIENTO TOTAL DECLARATORIA DE CADUCIDAD</w:t>
            </w:r>
          </w:p>
        </w:tc>
        <w:tc>
          <w:tcPr>
            <w:tcW w:w="1276"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VEINTE POR CIENTO (20%) DEL VALOR TOTAL DEL CONTRATO</w:t>
            </w:r>
          </w:p>
        </w:tc>
        <w:tc>
          <w:tcPr>
            <w:tcW w:w="1134"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CONTRATISTA</w:t>
            </w:r>
          </w:p>
        </w:tc>
        <w:tc>
          <w:tcPr>
            <w:tcW w:w="1843" w:type="dxa"/>
            <w:shd w:val="clear" w:color="auto" w:fill="auto"/>
            <w:vAlign w:val="center"/>
          </w:tcPr>
          <w:p w:rsidR="0001359F" w:rsidRPr="00AA243B" w:rsidRDefault="0001359F" w:rsidP="00923720">
            <w:pPr>
              <w:spacing w:line="160" w:lineRule="atLeast"/>
              <w:jc w:val="both"/>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2409" w:type="dxa"/>
            <w:shd w:val="clear" w:color="auto" w:fill="auto"/>
          </w:tcPr>
          <w:p w:rsidR="0001359F" w:rsidRDefault="0001359F" w:rsidP="00923720">
            <w:pPr>
              <w:spacing w:line="160" w:lineRule="atLeast"/>
              <w:jc w:val="both"/>
              <w:rPr>
                <w:sz w:val="12"/>
                <w:szCs w:val="12"/>
              </w:rPr>
            </w:pPr>
          </w:p>
          <w:p w:rsidR="0001359F" w:rsidRPr="00AA243B" w:rsidRDefault="0001359F" w:rsidP="00923720">
            <w:pPr>
              <w:spacing w:line="160" w:lineRule="atLeast"/>
              <w:jc w:val="both"/>
              <w:rPr>
                <w:sz w:val="12"/>
                <w:szCs w:val="12"/>
              </w:rPr>
            </w:pPr>
            <w:r w:rsidRPr="00AA243B">
              <w:rPr>
                <w:sz w:val="12"/>
                <w:szCs w:val="12"/>
              </w:rPr>
              <w:t>AMPARA EL INCUMPLIMIENTO PARCIAL O DEFINITIVO DEL CONTRATO POR PARTE DEL CONTRATISTA , SE BUSCA EL PAGO PARCIAL Y DEFINITIVO DE LOS PERJUICIOS QUE SE CAUSEN A LA ENTIDAD</w:t>
            </w:r>
          </w:p>
        </w:tc>
      </w:tr>
    </w:tbl>
    <w:p w:rsidR="0001359F" w:rsidRDefault="0001359F" w:rsidP="0001359F">
      <w:pPr>
        <w:tabs>
          <w:tab w:val="center" w:pos="4991"/>
        </w:tabs>
        <w:jc w:val="both"/>
        <w:rPr>
          <w:b/>
          <w:szCs w:val="22"/>
        </w:rPr>
      </w:pPr>
    </w:p>
    <w:p w:rsidR="0001359F" w:rsidRDefault="0001359F" w:rsidP="0001359F">
      <w:pPr>
        <w:tabs>
          <w:tab w:val="center" w:pos="4991"/>
        </w:tabs>
        <w:jc w:val="both"/>
        <w:rPr>
          <w:b/>
          <w:szCs w:val="22"/>
        </w:rPr>
      </w:pPr>
    </w:p>
    <w:p w:rsidR="0001359F" w:rsidRDefault="0001359F" w:rsidP="0001359F">
      <w:pPr>
        <w:tabs>
          <w:tab w:val="center" w:pos="4991"/>
        </w:tabs>
        <w:jc w:val="both"/>
        <w:rPr>
          <w:b/>
          <w:szCs w:val="22"/>
        </w:rPr>
      </w:pPr>
    </w:p>
    <w:p w:rsidR="0001359F" w:rsidRDefault="0001359F" w:rsidP="0001359F">
      <w:pPr>
        <w:tabs>
          <w:tab w:val="center" w:pos="4991"/>
        </w:tabs>
        <w:jc w:val="both"/>
        <w:rPr>
          <w:b/>
          <w:szCs w:val="22"/>
        </w:rPr>
      </w:pPr>
    </w:p>
    <w:p w:rsidR="0001359F" w:rsidRDefault="0001359F" w:rsidP="0001359F">
      <w:pPr>
        <w:tabs>
          <w:tab w:val="center" w:pos="4991"/>
        </w:tabs>
        <w:jc w:val="both"/>
        <w:rPr>
          <w:b/>
          <w:szCs w:val="22"/>
        </w:rPr>
      </w:pPr>
    </w:p>
    <w:p w:rsidR="0001359F" w:rsidRDefault="0001359F" w:rsidP="0001359F">
      <w:pPr>
        <w:tabs>
          <w:tab w:val="center" w:pos="4991"/>
        </w:tabs>
        <w:jc w:val="both"/>
        <w:rPr>
          <w:b/>
          <w:szCs w:val="22"/>
        </w:rPr>
      </w:pPr>
    </w:p>
    <w:p w:rsidR="00004D00" w:rsidRPr="0001359F" w:rsidRDefault="00004D00" w:rsidP="0001359F">
      <w:pPr>
        <w:tabs>
          <w:tab w:val="center" w:pos="4991"/>
        </w:tabs>
        <w:jc w:val="both"/>
        <w:rPr>
          <w:b/>
          <w:szCs w:val="22"/>
        </w:rPr>
      </w:pPr>
    </w:p>
    <w:p w:rsidR="00391594" w:rsidRDefault="00391594" w:rsidP="0062379F">
      <w:pPr>
        <w:jc w:val="center"/>
        <w:rPr>
          <w:b/>
          <w:sz w:val="22"/>
          <w:szCs w:val="22"/>
        </w:rPr>
      </w:pPr>
    </w:p>
    <w:p w:rsidR="00CA35E6" w:rsidRDefault="004C622A" w:rsidP="0062379F">
      <w:pPr>
        <w:jc w:val="center"/>
        <w:rPr>
          <w:b/>
          <w:sz w:val="22"/>
          <w:szCs w:val="22"/>
        </w:rPr>
      </w:pPr>
      <w:r w:rsidRPr="00AA243B">
        <w:rPr>
          <w:b/>
          <w:sz w:val="22"/>
          <w:szCs w:val="22"/>
        </w:rPr>
        <w:lastRenderedPageBreak/>
        <w:t>ANÁLISIS</w:t>
      </w:r>
      <w:r w:rsidR="00C42B37" w:rsidRPr="00AA243B">
        <w:rPr>
          <w:b/>
          <w:sz w:val="22"/>
          <w:szCs w:val="22"/>
        </w:rPr>
        <w:t xml:space="preserve"> </w:t>
      </w:r>
      <w:r w:rsidR="003B588A" w:rsidRPr="00AA243B">
        <w:rPr>
          <w:b/>
          <w:sz w:val="22"/>
          <w:szCs w:val="22"/>
        </w:rPr>
        <w:t>DEL RIESGO</w:t>
      </w:r>
      <w:r w:rsidR="00C42B37" w:rsidRPr="00AA243B">
        <w:rPr>
          <w:b/>
          <w:sz w:val="22"/>
          <w:szCs w:val="22"/>
        </w:rPr>
        <w:t xml:space="preserve"> Y LA FORMA DE MITIGARLO</w:t>
      </w:r>
    </w:p>
    <w:p w:rsidR="00391594" w:rsidRDefault="00391594" w:rsidP="00391594">
      <w:pPr>
        <w:rPr>
          <w:b/>
          <w:sz w:val="22"/>
          <w:szCs w:val="22"/>
        </w:rPr>
      </w:pPr>
    </w:p>
    <w:tbl>
      <w:tblPr>
        <w:tblW w:w="10672" w:type="dxa"/>
        <w:jc w:val="center"/>
        <w:tblLayout w:type="fixed"/>
        <w:tblCellMar>
          <w:left w:w="70" w:type="dxa"/>
          <w:right w:w="70" w:type="dxa"/>
        </w:tblCellMar>
        <w:tblLook w:val="04A0" w:firstRow="1" w:lastRow="0" w:firstColumn="1" w:lastColumn="0" w:noHBand="0" w:noVBand="1"/>
      </w:tblPr>
      <w:tblGrid>
        <w:gridCol w:w="264"/>
        <w:gridCol w:w="269"/>
        <w:gridCol w:w="270"/>
        <w:gridCol w:w="269"/>
        <w:gridCol w:w="270"/>
        <w:gridCol w:w="568"/>
        <w:gridCol w:w="376"/>
        <w:gridCol w:w="1214"/>
        <w:gridCol w:w="269"/>
        <w:gridCol w:w="270"/>
        <w:gridCol w:w="269"/>
        <w:gridCol w:w="590"/>
        <w:gridCol w:w="270"/>
        <w:gridCol w:w="944"/>
        <w:gridCol w:w="270"/>
        <w:gridCol w:w="269"/>
        <w:gridCol w:w="270"/>
        <w:gridCol w:w="270"/>
        <w:gridCol w:w="489"/>
        <w:gridCol w:w="539"/>
        <w:gridCol w:w="404"/>
        <w:gridCol w:w="590"/>
        <w:gridCol w:w="810"/>
        <w:gridCol w:w="641"/>
        <w:gridCol w:w="8"/>
      </w:tblGrid>
      <w:tr w:rsidR="0001359F" w:rsidRPr="00B7142D" w:rsidTr="00923720">
        <w:trPr>
          <w:trHeight w:val="53"/>
          <w:jc w:val="center"/>
        </w:trPr>
        <w:tc>
          <w:tcPr>
            <w:tcW w:w="10672" w:type="dxa"/>
            <w:gridSpan w:val="25"/>
            <w:tcBorders>
              <w:top w:val="single" w:sz="4" w:space="0" w:color="auto"/>
              <w:left w:val="single" w:sz="4" w:space="0" w:color="auto"/>
              <w:bottom w:val="single" w:sz="8" w:space="0" w:color="000000"/>
              <w:right w:val="single" w:sz="4" w:space="0" w:color="auto"/>
            </w:tcBorders>
            <w:shd w:val="clear" w:color="auto" w:fill="FFFFFF"/>
            <w:noWrap/>
            <w:vAlign w:val="center"/>
            <w:hideMark/>
          </w:tcPr>
          <w:p w:rsidR="0001359F" w:rsidRPr="00B7142D" w:rsidRDefault="0001359F" w:rsidP="00923720">
            <w:pPr>
              <w:jc w:val="center"/>
              <w:rPr>
                <w:color w:val="000000"/>
                <w:sz w:val="16"/>
                <w:szCs w:val="16"/>
              </w:rPr>
            </w:pPr>
            <w:r w:rsidRPr="00B7142D">
              <w:rPr>
                <w:color w:val="000000"/>
                <w:sz w:val="16"/>
                <w:szCs w:val="16"/>
              </w:rPr>
              <w:t>MATRIZ DE RIESGOS DEL PROCESO DE CONTRATACIÓN</w:t>
            </w:r>
          </w:p>
        </w:tc>
      </w:tr>
      <w:tr w:rsidR="0001359F" w:rsidRPr="00B7142D" w:rsidTr="00923720">
        <w:trPr>
          <w:gridAfter w:val="1"/>
          <w:wAfter w:w="8" w:type="dxa"/>
          <w:trHeight w:val="638"/>
          <w:jc w:val="center"/>
        </w:trPr>
        <w:tc>
          <w:tcPr>
            <w:tcW w:w="264"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ind w:left="113" w:right="113"/>
              <w:jc w:val="center"/>
              <w:rPr>
                <w:color w:val="000000"/>
                <w:sz w:val="16"/>
                <w:szCs w:val="16"/>
              </w:rPr>
            </w:pPr>
            <w:r w:rsidRPr="00B7142D">
              <w:rPr>
                <w:color w:val="000000"/>
                <w:sz w:val="16"/>
                <w:szCs w:val="16"/>
              </w:rPr>
              <w:t>No.</w:t>
            </w:r>
          </w:p>
        </w:tc>
        <w:tc>
          <w:tcPr>
            <w:tcW w:w="269" w:type="dxa"/>
            <w:vMerge w:val="restart"/>
            <w:tcBorders>
              <w:top w:val="nil"/>
              <w:left w:val="single" w:sz="4"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clase</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 xml:space="preserve">Fuente </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Etapa</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Tipo</w:t>
            </w:r>
          </w:p>
        </w:tc>
        <w:tc>
          <w:tcPr>
            <w:tcW w:w="568"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Descripción</w:t>
            </w:r>
          </w:p>
        </w:tc>
        <w:tc>
          <w:tcPr>
            <w:tcW w:w="1590" w:type="dxa"/>
            <w:gridSpan w:val="2"/>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Consecuencia de la ocurrencia del evento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Probabilidad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Impacto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Calificación total</w:t>
            </w:r>
          </w:p>
        </w:tc>
        <w:tc>
          <w:tcPr>
            <w:tcW w:w="59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Prioridad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¿A quién se le asigna?</w:t>
            </w:r>
          </w:p>
        </w:tc>
        <w:tc>
          <w:tcPr>
            <w:tcW w:w="944" w:type="dxa"/>
            <w:vMerge w:val="restart"/>
            <w:tcBorders>
              <w:top w:val="nil"/>
              <w:left w:val="single" w:sz="8" w:space="0" w:color="auto"/>
              <w:bottom w:val="single" w:sz="8" w:space="0" w:color="000000"/>
              <w:right w:val="nil"/>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Tratamiento/controles a ser implementados</w:t>
            </w:r>
          </w:p>
        </w:tc>
        <w:tc>
          <w:tcPr>
            <w:tcW w:w="1079" w:type="dxa"/>
            <w:gridSpan w:val="4"/>
            <w:tcBorders>
              <w:top w:val="single" w:sz="8" w:space="0" w:color="000000"/>
              <w:left w:val="single" w:sz="8" w:space="0" w:color="000000"/>
              <w:bottom w:val="single" w:sz="8" w:space="0" w:color="auto"/>
              <w:right w:val="single" w:sz="8" w:space="0" w:color="000000"/>
            </w:tcBorders>
            <w:shd w:val="clear" w:color="auto" w:fill="FFFFFF"/>
            <w:vAlign w:val="center"/>
            <w:hideMark/>
          </w:tcPr>
          <w:p w:rsidR="0001359F" w:rsidRPr="00B7142D" w:rsidRDefault="0001359F" w:rsidP="00923720">
            <w:pPr>
              <w:jc w:val="center"/>
              <w:rPr>
                <w:color w:val="000000"/>
                <w:sz w:val="16"/>
                <w:szCs w:val="16"/>
              </w:rPr>
            </w:pPr>
            <w:r w:rsidRPr="00B7142D">
              <w:rPr>
                <w:color w:val="000000"/>
                <w:sz w:val="16"/>
                <w:szCs w:val="16"/>
              </w:rPr>
              <w:t>Impacto después del tratamiento</w:t>
            </w:r>
          </w:p>
        </w:tc>
        <w:tc>
          <w:tcPr>
            <w:tcW w:w="489" w:type="dxa"/>
            <w:vMerge w:val="restart"/>
            <w:tcBorders>
              <w:top w:val="nil"/>
              <w:left w:val="nil"/>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¿Afecta el equilibrio económico del contrato?</w:t>
            </w:r>
          </w:p>
        </w:tc>
        <w:tc>
          <w:tcPr>
            <w:tcW w:w="53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Persona responsable por implementar el tratamiento</w:t>
            </w:r>
          </w:p>
        </w:tc>
        <w:tc>
          <w:tcPr>
            <w:tcW w:w="404"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Fecha estimada en que se inicia el tratamiento</w:t>
            </w:r>
          </w:p>
        </w:tc>
        <w:tc>
          <w:tcPr>
            <w:tcW w:w="590" w:type="dxa"/>
            <w:vMerge w:val="restart"/>
            <w:tcBorders>
              <w:top w:val="nil"/>
              <w:left w:val="single" w:sz="8" w:space="0" w:color="auto"/>
              <w:bottom w:val="single" w:sz="8" w:space="0" w:color="000000"/>
              <w:right w:val="nil"/>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Fecha estimada en que se completa el tratamiento</w:t>
            </w:r>
          </w:p>
        </w:tc>
        <w:tc>
          <w:tcPr>
            <w:tcW w:w="1451" w:type="dxa"/>
            <w:gridSpan w:val="2"/>
            <w:tcBorders>
              <w:top w:val="single" w:sz="8" w:space="0" w:color="000000"/>
              <w:left w:val="single" w:sz="8" w:space="0" w:color="000000"/>
              <w:bottom w:val="single" w:sz="8" w:space="0" w:color="auto"/>
              <w:right w:val="single" w:sz="4" w:space="0" w:color="auto"/>
            </w:tcBorders>
            <w:shd w:val="clear" w:color="auto" w:fill="FFFFFF"/>
            <w:vAlign w:val="center"/>
            <w:hideMark/>
          </w:tcPr>
          <w:p w:rsidR="0001359F" w:rsidRPr="00B7142D" w:rsidRDefault="0001359F" w:rsidP="00923720">
            <w:pPr>
              <w:jc w:val="center"/>
              <w:rPr>
                <w:color w:val="000000"/>
                <w:sz w:val="16"/>
                <w:szCs w:val="16"/>
              </w:rPr>
            </w:pPr>
            <w:r w:rsidRPr="00B7142D">
              <w:rPr>
                <w:color w:val="000000"/>
                <w:sz w:val="16"/>
                <w:szCs w:val="16"/>
              </w:rPr>
              <w:t>Monitoreo y revisión</w:t>
            </w:r>
          </w:p>
        </w:tc>
      </w:tr>
      <w:tr w:rsidR="0001359F" w:rsidRPr="00B7142D" w:rsidTr="00923720">
        <w:trPr>
          <w:gridAfter w:val="1"/>
          <w:wAfter w:w="8" w:type="dxa"/>
          <w:trHeight w:val="1264"/>
          <w:jc w:val="center"/>
        </w:trPr>
        <w:tc>
          <w:tcPr>
            <w:tcW w:w="264" w:type="dxa"/>
            <w:vMerge/>
            <w:tcBorders>
              <w:top w:val="single" w:sz="8" w:space="0" w:color="000000"/>
              <w:left w:val="single" w:sz="4" w:space="0" w:color="auto"/>
              <w:bottom w:val="single" w:sz="4" w:space="0" w:color="auto"/>
              <w:right w:val="single" w:sz="4" w:space="0" w:color="auto"/>
            </w:tcBorders>
            <w:vAlign w:val="center"/>
            <w:hideMark/>
          </w:tcPr>
          <w:p w:rsidR="0001359F" w:rsidRPr="00B7142D" w:rsidRDefault="0001359F" w:rsidP="00923720">
            <w:pPr>
              <w:rPr>
                <w:color w:val="000000"/>
                <w:sz w:val="16"/>
                <w:szCs w:val="16"/>
              </w:rPr>
            </w:pPr>
          </w:p>
        </w:tc>
        <w:tc>
          <w:tcPr>
            <w:tcW w:w="269" w:type="dxa"/>
            <w:vMerge/>
            <w:tcBorders>
              <w:top w:val="nil"/>
              <w:left w:val="single" w:sz="4"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568"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1590" w:type="dxa"/>
            <w:gridSpan w:val="2"/>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590"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944" w:type="dxa"/>
            <w:vMerge/>
            <w:tcBorders>
              <w:top w:val="nil"/>
              <w:left w:val="single" w:sz="8" w:space="0" w:color="auto"/>
              <w:bottom w:val="single" w:sz="8" w:space="0" w:color="000000"/>
              <w:right w:val="nil"/>
            </w:tcBorders>
            <w:vAlign w:val="center"/>
            <w:hideMark/>
          </w:tcPr>
          <w:p w:rsidR="0001359F" w:rsidRPr="00B7142D" w:rsidRDefault="0001359F" w:rsidP="00923720">
            <w:pPr>
              <w:rPr>
                <w:color w:val="000000"/>
                <w:sz w:val="16"/>
                <w:szCs w:val="16"/>
              </w:rPr>
            </w:pPr>
          </w:p>
        </w:tc>
        <w:tc>
          <w:tcPr>
            <w:tcW w:w="270" w:type="dxa"/>
            <w:tcBorders>
              <w:top w:val="nil"/>
              <w:left w:val="single" w:sz="8" w:space="0" w:color="auto"/>
              <w:bottom w:val="single" w:sz="8"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Probabilidad</w:t>
            </w:r>
          </w:p>
        </w:tc>
        <w:tc>
          <w:tcPr>
            <w:tcW w:w="269" w:type="dxa"/>
            <w:tcBorders>
              <w:top w:val="nil"/>
              <w:left w:val="nil"/>
              <w:bottom w:val="single" w:sz="8"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Impacto</w:t>
            </w:r>
          </w:p>
        </w:tc>
        <w:tc>
          <w:tcPr>
            <w:tcW w:w="270" w:type="dxa"/>
            <w:tcBorders>
              <w:top w:val="nil"/>
              <w:left w:val="nil"/>
              <w:bottom w:val="single" w:sz="8"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 xml:space="preserve">Valoración del riesgo </w:t>
            </w:r>
          </w:p>
        </w:tc>
        <w:tc>
          <w:tcPr>
            <w:tcW w:w="270" w:type="dxa"/>
            <w:tcBorders>
              <w:top w:val="nil"/>
              <w:left w:val="nil"/>
              <w:bottom w:val="single" w:sz="8"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 xml:space="preserve">Categoría </w:t>
            </w:r>
          </w:p>
        </w:tc>
        <w:tc>
          <w:tcPr>
            <w:tcW w:w="489" w:type="dxa"/>
            <w:vMerge/>
            <w:tcBorders>
              <w:top w:val="nil"/>
              <w:left w:val="nil"/>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539"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404" w:type="dxa"/>
            <w:vMerge/>
            <w:tcBorders>
              <w:top w:val="nil"/>
              <w:left w:val="single" w:sz="8" w:space="0" w:color="auto"/>
              <w:bottom w:val="single" w:sz="8" w:space="0" w:color="000000"/>
              <w:right w:val="single" w:sz="8" w:space="0" w:color="auto"/>
            </w:tcBorders>
            <w:vAlign w:val="center"/>
            <w:hideMark/>
          </w:tcPr>
          <w:p w:rsidR="0001359F" w:rsidRPr="00B7142D" w:rsidRDefault="0001359F" w:rsidP="00923720">
            <w:pPr>
              <w:rPr>
                <w:color w:val="000000"/>
                <w:sz w:val="16"/>
                <w:szCs w:val="16"/>
              </w:rPr>
            </w:pPr>
          </w:p>
        </w:tc>
        <w:tc>
          <w:tcPr>
            <w:tcW w:w="590" w:type="dxa"/>
            <w:vMerge/>
            <w:tcBorders>
              <w:top w:val="nil"/>
              <w:left w:val="single" w:sz="8" w:space="0" w:color="auto"/>
              <w:bottom w:val="single" w:sz="8" w:space="0" w:color="000000"/>
              <w:right w:val="nil"/>
            </w:tcBorders>
            <w:vAlign w:val="center"/>
            <w:hideMark/>
          </w:tcPr>
          <w:p w:rsidR="0001359F" w:rsidRPr="00B7142D" w:rsidRDefault="0001359F" w:rsidP="00923720">
            <w:pPr>
              <w:rPr>
                <w:color w:val="000000"/>
                <w:sz w:val="16"/>
                <w:szCs w:val="16"/>
              </w:rPr>
            </w:pPr>
          </w:p>
        </w:tc>
        <w:tc>
          <w:tcPr>
            <w:tcW w:w="810" w:type="dxa"/>
            <w:tcBorders>
              <w:top w:val="nil"/>
              <w:left w:val="single" w:sz="8" w:space="0" w:color="auto"/>
              <w:bottom w:val="single" w:sz="8"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¿Cómo se realiza el monitoreo?</w:t>
            </w:r>
          </w:p>
        </w:tc>
        <w:tc>
          <w:tcPr>
            <w:tcW w:w="641" w:type="dxa"/>
            <w:tcBorders>
              <w:top w:val="nil"/>
              <w:left w:val="nil"/>
              <w:bottom w:val="single" w:sz="8"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Periodicidad ¿Cuándo?</w:t>
            </w:r>
          </w:p>
        </w:tc>
      </w:tr>
      <w:tr w:rsidR="0001359F" w:rsidRPr="00B7142D" w:rsidTr="0001359F">
        <w:trPr>
          <w:gridAfter w:val="1"/>
          <w:wAfter w:w="8" w:type="dxa"/>
          <w:trHeight w:val="5364"/>
          <w:jc w:val="center"/>
        </w:trPr>
        <w:tc>
          <w:tcPr>
            <w:tcW w:w="264"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Especifico</w:t>
            </w:r>
          </w:p>
        </w:tc>
        <w:tc>
          <w:tcPr>
            <w:tcW w:w="27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Selección</w:t>
            </w:r>
          </w:p>
        </w:tc>
        <w:tc>
          <w:tcPr>
            <w:tcW w:w="27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Económico</w:t>
            </w:r>
          </w:p>
        </w:tc>
        <w:tc>
          <w:tcPr>
            <w:tcW w:w="568"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Diferencia marcada en precios en las ofertas.</w:t>
            </w:r>
          </w:p>
        </w:tc>
        <w:tc>
          <w:tcPr>
            <w:tcW w:w="1590" w:type="dxa"/>
            <w:gridSpan w:val="2"/>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01359F">
            <w:pPr>
              <w:pStyle w:val="Prrafodelista"/>
              <w:numPr>
                <w:ilvl w:val="0"/>
                <w:numId w:val="11"/>
              </w:numPr>
              <w:autoSpaceDE/>
              <w:autoSpaceDN/>
              <w:spacing w:after="120" w:line="264" w:lineRule="auto"/>
              <w:jc w:val="center"/>
              <w:rPr>
                <w:rFonts w:cs="Arial"/>
                <w:color w:val="000000"/>
                <w:sz w:val="16"/>
                <w:szCs w:val="16"/>
              </w:rPr>
            </w:pPr>
            <w:r w:rsidRPr="00B7142D">
              <w:rPr>
                <w:rFonts w:cs="Arial"/>
                <w:color w:val="000000"/>
                <w:sz w:val="16"/>
                <w:szCs w:val="16"/>
              </w:rPr>
              <w:t>Riesgo  al seleccionar la oferta más económica en garantía,  calidad y tiempo de respuesta en  las solicitudes de mantenimientos de los equipos.</w:t>
            </w:r>
          </w:p>
          <w:p w:rsidR="0001359F" w:rsidRPr="00B7142D" w:rsidRDefault="0001359F" w:rsidP="0001359F">
            <w:pPr>
              <w:pStyle w:val="Prrafodelista"/>
              <w:numPr>
                <w:ilvl w:val="0"/>
                <w:numId w:val="11"/>
              </w:numPr>
              <w:autoSpaceDE/>
              <w:autoSpaceDN/>
              <w:spacing w:after="120" w:line="264" w:lineRule="auto"/>
              <w:jc w:val="center"/>
              <w:rPr>
                <w:rFonts w:cs="Arial"/>
                <w:color w:val="000000"/>
                <w:sz w:val="16"/>
                <w:szCs w:val="16"/>
              </w:rPr>
            </w:pPr>
            <w:r w:rsidRPr="00B7142D">
              <w:rPr>
                <w:rFonts w:cs="Arial"/>
                <w:color w:val="000000"/>
                <w:sz w:val="16"/>
                <w:szCs w:val="16"/>
              </w:rPr>
              <w:t>Afectación a presupuesto estimado en plan anual de adquisiciones.</w:t>
            </w:r>
          </w:p>
        </w:tc>
        <w:tc>
          <w:tcPr>
            <w:tcW w:w="269" w:type="dxa"/>
            <w:tcBorders>
              <w:top w:val="nil"/>
              <w:left w:val="nil"/>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70" w:type="dxa"/>
            <w:tcBorders>
              <w:top w:val="nil"/>
              <w:left w:val="nil"/>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69" w:type="dxa"/>
            <w:tcBorders>
              <w:top w:val="nil"/>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5</w:t>
            </w:r>
          </w:p>
        </w:tc>
        <w:tc>
          <w:tcPr>
            <w:tcW w:w="590" w:type="dxa"/>
            <w:tcBorders>
              <w:top w:val="nil"/>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p>
          <w:p w:rsidR="0001359F" w:rsidRPr="00B7142D" w:rsidRDefault="0001359F" w:rsidP="00923720">
            <w:pPr>
              <w:jc w:val="center"/>
              <w:rPr>
                <w:color w:val="000000"/>
                <w:sz w:val="16"/>
                <w:szCs w:val="16"/>
              </w:rPr>
            </w:pPr>
            <w:r w:rsidRPr="00B7142D">
              <w:rPr>
                <w:color w:val="000000"/>
                <w:sz w:val="16"/>
                <w:szCs w:val="16"/>
              </w:rPr>
              <w:t>Riesgo Bajo</w:t>
            </w:r>
          </w:p>
        </w:tc>
        <w:tc>
          <w:tcPr>
            <w:tcW w:w="27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Oferentes</w:t>
            </w:r>
          </w:p>
        </w:tc>
        <w:tc>
          <w:tcPr>
            <w:tcW w:w="944"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Realizar sondeos en precios de mercado con las firmas  de mayor prestigio del sector.</w:t>
            </w:r>
          </w:p>
        </w:tc>
        <w:tc>
          <w:tcPr>
            <w:tcW w:w="27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69"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70" w:type="dxa"/>
            <w:tcBorders>
              <w:top w:val="nil"/>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5</w:t>
            </w:r>
          </w:p>
        </w:tc>
        <w:tc>
          <w:tcPr>
            <w:tcW w:w="270" w:type="dxa"/>
            <w:tcBorders>
              <w:top w:val="nil"/>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489"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Si</w:t>
            </w:r>
          </w:p>
        </w:tc>
        <w:tc>
          <w:tcPr>
            <w:tcW w:w="539"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Supervisor</w:t>
            </w:r>
          </w:p>
        </w:tc>
        <w:tc>
          <w:tcPr>
            <w:tcW w:w="404"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Después de recibidas las diferentes ofertas.</w:t>
            </w:r>
          </w:p>
        </w:tc>
        <w:tc>
          <w:tcPr>
            <w:tcW w:w="59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20 días después de recibidas el total de ofertas.</w:t>
            </w:r>
          </w:p>
        </w:tc>
        <w:tc>
          <w:tcPr>
            <w:tcW w:w="810" w:type="dxa"/>
            <w:tcBorders>
              <w:top w:val="nil"/>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Verificando el comportamiento, en precios estandarizados de mantenimiento de equipos de aire acondicionado y demás equipos incluidos en el proceso de las firmas exclusivas del sector.</w:t>
            </w:r>
          </w:p>
        </w:tc>
        <w:tc>
          <w:tcPr>
            <w:tcW w:w="641" w:type="dxa"/>
            <w:tcBorders>
              <w:top w:val="nil"/>
              <w:left w:val="nil"/>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mensual</w:t>
            </w:r>
          </w:p>
        </w:tc>
      </w:tr>
      <w:tr w:rsidR="0001359F" w:rsidRPr="00B7142D" w:rsidTr="0001359F">
        <w:trPr>
          <w:gridAfter w:val="1"/>
          <w:wAfter w:w="8" w:type="dxa"/>
          <w:trHeight w:val="6798"/>
          <w:jc w:val="center"/>
        </w:trPr>
        <w:tc>
          <w:tcPr>
            <w:tcW w:w="26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Operacional</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Que el contratista no reúna la documentación exigida a tiempo para la firma del contrato oportunamente.</w:t>
            </w:r>
          </w:p>
        </w:tc>
        <w:tc>
          <w:tcPr>
            <w:tcW w:w="159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 xml:space="preserve">Retraso en la legalización del contrato. </w:t>
            </w:r>
            <w:r w:rsidRPr="00B7142D">
              <w:rPr>
                <w:color w:val="000000"/>
                <w:sz w:val="16"/>
                <w:szCs w:val="16"/>
              </w:rPr>
              <w:br/>
              <w:t>* desgaste  administrativo</w:t>
            </w:r>
            <w:r w:rsidRPr="00B7142D">
              <w:rPr>
                <w:color w:val="000000"/>
                <w:sz w:val="16"/>
                <w:szCs w:val="16"/>
              </w:rPr>
              <w:br/>
              <w:t>* Retraso en la ejecución del recurso presupuestal</w:t>
            </w:r>
            <w:r w:rsidRPr="00B7142D">
              <w:rPr>
                <w:color w:val="000000"/>
                <w:sz w:val="16"/>
                <w:szCs w:val="16"/>
              </w:rPr>
              <w:br/>
              <w:t>* generación de la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6</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Realizar contacto lo más pronto posible solicitando al contratista que justifique la tardanza en la firma del contrato</w:t>
            </w:r>
            <w:r w:rsidRPr="00B7142D">
              <w:rPr>
                <w:color w:val="000000"/>
                <w:sz w:val="16"/>
                <w:szCs w:val="16"/>
              </w:rPr>
              <w:br/>
              <w:t>* Informar a la compañía aseguradora</w:t>
            </w:r>
            <w:r w:rsidRPr="00B7142D">
              <w:rPr>
                <w:color w:val="000000"/>
                <w:sz w:val="16"/>
                <w:szCs w:val="16"/>
              </w:rPr>
              <w:br/>
              <w:t>*Hacer efectiva la póliza de seriedad de la oferta</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 notificaciones, de acuerdo a los plazos establecidos en el cronograma del proceso para legalización del contrato</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Permanente, mientras se logre el perfeccionamiento del contrato</w:t>
            </w:r>
          </w:p>
        </w:tc>
      </w:tr>
      <w:tr w:rsidR="0001359F" w:rsidRPr="00B7142D" w:rsidTr="0001359F">
        <w:trPr>
          <w:gridAfter w:val="1"/>
          <w:wAfter w:w="8" w:type="dxa"/>
          <w:trHeight w:val="4458"/>
          <w:jc w:val="center"/>
        </w:trPr>
        <w:tc>
          <w:tcPr>
            <w:tcW w:w="26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lastRenderedPageBreak/>
              <w:t>3</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Operacional</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Que el equipo intervenido por el contratista presente falla catastrófica derivada del inadecuado mantenimiento.</w:t>
            </w:r>
          </w:p>
        </w:tc>
        <w:tc>
          <w:tcPr>
            <w:tcW w:w="159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01359F">
            <w:pPr>
              <w:numPr>
                <w:ilvl w:val="0"/>
                <w:numId w:val="12"/>
              </w:numPr>
              <w:autoSpaceDE/>
              <w:autoSpaceDN/>
              <w:jc w:val="center"/>
              <w:rPr>
                <w:color w:val="000000"/>
                <w:sz w:val="16"/>
                <w:szCs w:val="16"/>
              </w:rPr>
            </w:pPr>
            <w:r w:rsidRPr="00B7142D">
              <w:rPr>
                <w:color w:val="000000"/>
                <w:sz w:val="16"/>
                <w:szCs w:val="16"/>
              </w:rPr>
              <w:t>Demandas por ocasión de accidente.</w:t>
            </w:r>
          </w:p>
          <w:p w:rsidR="0001359F" w:rsidRPr="00B7142D" w:rsidRDefault="0001359F" w:rsidP="0001359F">
            <w:pPr>
              <w:numPr>
                <w:ilvl w:val="0"/>
                <w:numId w:val="12"/>
              </w:numPr>
              <w:autoSpaceDE/>
              <w:autoSpaceDN/>
              <w:jc w:val="center"/>
              <w:rPr>
                <w:color w:val="000000"/>
                <w:sz w:val="16"/>
                <w:szCs w:val="16"/>
              </w:rPr>
            </w:pPr>
            <w:r w:rsidRPr="00B7142D">
              <w:rPr>
                <w:color w:val="000000"/>
                <w:sz w:val="16"/>
                <w:szCs w:val="16"/>
              </w:rPr>
              <w:t>Traumatismo en servicio por para de equipo.</w:t>
            </w:r>
          </w:p>
          <w:p w:rsidR="0001359F" w:rsidRPr="00B7142D" w:rsidRDefault="0001359F" w:rsidP="0001359F">
            <w:pPr>
              <w:numPr>
                <w:ilvl w:val="0"/>
                <w:numId w:val="12"/>
              </w:numPr>
              <w:autoSpaceDE/>
              <w:autoSpaceDN/>
              <w:jc w:val="center"/>
              <w:rPr>
                <w:color w:val="000000"/>
                <w:sz w:val="16"/>
                <w:szCs w:val="16"/>
              </w:rPr>
            </w:pPr>
            <w:r w:rsidRPr="00B7142D">
              <w:rPr>
                <w:color w:val="000000"/>
                <w:sz w:val="16"/>
                <w:szCs w:val="16"/>
              </w:rPr>
              <w:t>Generación de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4</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7</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Medio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Determinar causas del siniestro, asignar responsabilidades,.</w:t>
            </w:r>
          </w:p>
          <w:p w:rsidR="0001359F" w:rsidRPr="00B7142D" w:rsidRDefault="0001359F" w:rsidP="00923720">
            <w:pPr>
              <w:jc w:val="center"/>
              <w:rPr>
                <w:color w:val="000000"/>
                <w:sz w:val="16"/>
                <w:szCs w:val="16"/>
              </w:rPr>
            </w:pPr>
            <w:r w:rsidRPr="00B7142D">
              <w:rPr>
                <w:color w:val="000000"/>
                <w:sz w:val="16"/>
                <w:szCs w:val="16"/>
              </w:rPr>
              <w:t>Informar a la compañía aseguradora.</w:t>
            </w:r>
          </w:p>
          <w:p w:rsidR="0001359F" w:rsidRPr="00B7142D" w:rsidRDefault="0001359F" w:rsidP="00923720">
            <w:pPr>
              <w:jc w:val="center"/>
              <w:rPr>
                <w:color w:val="000000"/>
                <w:sz w:val="16"/>
                <w:szCs w:val="16"/>
              </w:rPr>
            </w:pPr>
            <w:r w:rsidRPr="00B7142D">
              <w:rPr>
                <w:color w:val="000000"/>
                <w:sz w:val="16"/>
                <w:szCs w:val="16"/>
              </w:rPr>
              <w:t>Hacer efectiva póliza de riesgos.</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7</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Medio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Si</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Contratos.</w:t>
            </w:r>
          </w:p>
          <w:p w:rsidR="0001359F" w:rsidRPr="00B7142D" w:rsidRDefault="0001359F" w:rsidP="00923720">
            <w:pPr>
              <w:jc w:val="center"/>
              <w:rPr>
                <w:color w:val="000000"/>
                <w:sz w:val="16"/>
                <w:szCs w:val="16"/>
              </w:rPr>
            </w:pPr>
            <w:r w:rsidRPr="00B7142D">
              <w:rPr>
                <w:color w:val="000000"/>
                <w:sz w:val="16"/>
                <w:szCs w:val="16"/>
              </w:rP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Verificación Permanente después de legalizado contrato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Durante la ejecución del contrato.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 recepción de reportes técnicos mensuales, del estado de los equipos.</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Permanente, durante vigencia del contrato.</w:t>
            </w:r>
          </w:p>
        </w:tc>
      </w:tr>
      <w:tr w:rsidR="0001359F" w:rsidRPr="00B7142D" w:rsidTr="0001359F">
        <w:trPr>
          <w:gridAfter w:val="1"/>
          <w:wAfter w:w="8" w:type="dxa"/>
          <w:trHeight w:val="3672"/>
          <w:jc w:val="center"/>
        </w:trPr>
        <w:tc>
          <w:tcPr>
            <w:tcW w:w="26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Contratacion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Operacional</w:t>
            </w:r>
          </w:p>
        </w:tc>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Que el contratista no cumpla con los  requerimientos y solicitudes referentes a las visitas y trabajos de mantenimientos como tal.</w:t>
            </w:r>
          </w:p>
        </w:tc>
        <w:tc>
          <w:tcPr>
            <w:tcW w:w="159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01359F">
            <w:pPr>
              <w:pStyle w:val="Prrafodelista"/>
              <w:numPr>
                <w:ilvl w:val="0"/>
                <w:numId w:val="15"/>
              </w:numPr>
              <w:autoSpaceDE/>
              <w:autoSpaceDN/>
              <w:spacing w:after="120" w:line="264" w:lineRule="auto"/>
              <w:jc w:val="center"/>
              <w:rPr>
                <w:rFonts w:cs="Arial"/>
                <w:color w:val="000000"/>
                <w:sz w:val="16"/>
                <w:szCs w:val="16"/>
              </w:rPr>
            </w:pPr>
            <w:r w:rsidRPr="00B7142D">
              <w:rPr>
                <w:rFonts w:cs="Arial"/>
                <w:color w:val="000000"/>
                <w:sz w:val="16"/>
                <w:szCs w:val="16"/>
              </w:rPr>
              <w:t>Inconformidad con el servicio.</w:t>
            </w:r>
          </w:p>
          <w:p w:rsidR="0001359F" w:rsidRPr="00B7142D" w:rsidRDefault="0001359F" w:rsidP="0001359F">
            <w:pPr>
              <w:pStyle w:val="Prrafodelista"/>
              <w:numPr>
                <w:ilvl w:val="0"/>
                <w:numId w:val="16"/>
              </w:numPr>
              <w:autoSpaceDE/>
              <w:autoSpaceDN/>
              <w:spacing w:after="120" w:line="264" w:lineRule="auto"/>
              <w:jc w:val="center"/>
              <w:rPr>
                <w:rFonts w:cs="Arial"/>
                <w:color w:val="000000"/>
                <w:sz w:val="16"/>
                <w:szCs w:val="16"/>
              </w:rPr>
            </w:pPr>
            <w:r w:rsidRPr="00B7142D">
              <w:rPr>
                <w:rFonts w:cs="Arial"/>
                <w:color w:val="000000"/>
                <w:sz w:val="16"/>
                <w:szCs w:val="16"/>
              </w:rPr>
              <w:t>Incumplimiento al contrato</w:t>
            </w:r>
          </w:p>
          <w:p w:rsidR="0001359F" w:rsidRPr="00B7142D" w:rsidRDefault="0001359F" w:rsidP="0001359F">
            <w:pPr>
              <w:pStyle w:val="Prrafodelista"/>
              <w:numPr>
                <w:ilvl w:val="0"/>
                <w:numId w:val="16"/>
              </w:numPr>
              <w:autoSpaceDE/>
              <w:autoSpaceDN/>
              <w:spacing w:after="120" w:line="264" w:lineRule="auto"/>
              <w:jc w:val="center"/>
              <w:rPr>
                <w:rFonts w:cs="Arial"/>
                <w:color w:val="000000"/>
                <w:sz w:val="16"/>
                <w:szCs w:val="16"/>
              </w:rPr>
            </w:pPr>
            <w:r w:rsidRPr="00B7142D">
              <w:rPr>
                <w:rFonts w:cs="Arial"/>
                <w:color w:val="000000"/>
                <w:sz w:val="16"/>
                <w:szCs w:val="16"/>
              </w:rPr>
              <w:t>Retraso en ejecución del contrato</w:t>
            </w:r>
            <w:r w:rsidRPr="00B7142D">
              <w:rPr>
                <w:rFonts w:cs="Arial"/>
                <w:color w:val="000000"/>
                <w:sz w:val="16"/>
                <w:szCs w:val="16"/>
              </w:rPr>
              <w:br/>
              <w:t xml:space="preserve"> Desgaste  administrativo</w:t>
            </w:r>
            <w:r w:rsidRPr="00B7142D">
              <w:rPr>
                <w:rFonts w:cs="Arial"/>
                <w:color w:val="000000"/>
                <w:sz w:val="16"/>
                <w:szCs w:val="16"/>
              </w:rPr>
              <w:br/>
            </w:r>
            <w:r w:rsidRPr="00B7142D">
              <w:rPr>
                <w:rFonts w:cs="Arial"/>
                <w:color w:val="000000"/>
                <w:sz w:val="16"/>
                <w:szCs w:val="16"/>
              </w:rPr>
              <w:br/>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5</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Medio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Exigencia en el cumplimiento de los términos acordados para la formalización del contrato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 notificaciones, a la carpeta del contrato donde se informe de las inconsistencias e incumplimiento por parte del contratista.</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Mensualmente.</w:t>
            </w:r>
          </w:p>
        </w:tc>
      </w:tr>
      <w:tr w:rsidR="0001359F" w:rsidRPr="00B7142D" w:rsidTr="00923720">
        <w:trPr>
          <w:gridAfter w:val="1"/>
          <w:wAfter w:w="8" w:type="dxa"/>
          <w:trHeight w:val="3348"/>
          <w:jc w:val="center"/>
        </w:trPr>
        <w:tc>
          <w:tcPr>
            <w:tcW w:w="264"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5</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General</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Selección/Contratacion</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Operacional</w:t>
            </w:r>
          </w:p>
        </w:tc>
        <w:tc>
          <w:tcPr>
            <w:tcW w:w="944"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Ilegalidad de la documentación presentada para la selección del contratista/ Ilegalidad de la documentación presentada por el contratista durante la ejecución del contrato</w:t>
            </w:r>
          </w:p>
        </w:tc>
        <w:tc>
          <w:tcPr>
            <w:tcW w:w="1214"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69"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70"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2</w:t>
            </w:r>
          </w:p>
        </w:tc>
        <w:tc>
          <w:tcPr>
            <w:tcW w:w="269" w:type="dxa"/>
            <w:tcBorders>
              <w:top w:val="single" w:sz="4" w:space="0" w:color="auto"/>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4</w:t>
            </w:r>
          </w:p>
        </w:tc>
        <w:tc>
          <w:tcPr>
            <w:tcW w:w="590" w:type="dxa"/>
            <w:tcBorders>
              <w:top w:val="single" w:sz="4" w:space="0" w:color="auto"/>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Evitar el Riesgo, para lo cual debe decidir no proceder con la actividad que causa el Riesgo</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Oferente/Contratista</w:t>
            </w:r>
          </w:p>
        </w:tc>
        <w:tc>
          <w:tcPr>
            <w:tcW w:w="944"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Denunciar el ilícito ante la autoridad competente</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70" w:type="dxa"/>
            <w:tcBorders>
              <w:top w:val="single" w:sz="4" w:space="0" w:color="auto"/>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2</w:t>
            </w:r>
          </w:p>
        </w:tc>
        <w:tc>
          <w:tcPr>
            <w:tcW w:w="270" w:type="dxa"/>
            <w:tcBorders>
              <w:top w:val="single" w:sz="4" w:space="0" w:color="auto"/>
              <w:left w:val="nil"/>
              <w:bottom w:val="single" w:sz="4" w:space="0" w:color="auto"/>
              <w:right w:val="single" w:sz="8"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489"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No</w:t>
            </w:r>
          </w:p>
        </w:tc>
        <w:tc>
          <w:tcPr>
            <w:tcW w:w="539"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Jurídica</w:t>
            </w:r>
          </w:p>
        </w:tc>
        <w:tc>
          <w:tcPr>
            <w:tcW w:w="404"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Inmediatamente detectada la anomalía</w:t>
            </w:r>
          </w:p>
        </w:tc>
        <w:tc>
          <w:tcPr>
            <w:tcW w:w="59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Inmediatamente detectada la novedad</w:t>
            </w:r>
          </w:p>
        </w:tc>
        <w:tc>
          <w:tcPr>
            <w:tcW w:w="810" w:type="dxa"/>
            <w:tcBorders>
              <w:top w:val="single" w:sz="4" w:space="0" w:color="auto"/>
              <w:left w:val="nil"/>
              <w:bottom w:val="single" w:sz="4" w:space="0" w:color="auto"/>
              <w:right w:val="single" w:sz="8"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Verificar documentación que se genere</w:t>
            </w:r>
          </w:p>
        </w:tc>
        <w:tc>
          <w:tcPr>
            <w:tcW w:w="641" w:type="dxa"/>
            <w:tcBorders>
              <w:top w:val="single" w:sz="4" w:space="0" w:color="auto"/>
              <w:left w:val="nil"/>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Cada vez que se presente la documentación o información</w:t>
            </w:r>
          </w:p>
        </w:tc>
      </w:tr>
      <w:tr w:rsidR="0001359F" w:rsidRPr="00B7142D" w:rsidTr="00923720">
        <w:trPr>
          <w:gridAfter w:val="1"/>
          <w:wAfter w:w="8" w:type="dxa"/>
          <w:trHeight w:val="3214"/>
          <w:jc w:val="center"/>
        </w:trPr>
        <w:tc>
          <w:tcPr>
            <w:tcW w:w="26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6</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especifico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Selección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Riesgos Económicos</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Ofertas artificialmente bajas</w:t>
            </w:r>
          </w:p>
        </w:tc>
        <w:tc>
          <w:tcPr>
            <w:tcW w:w="12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*Adquisición de bienes y servicios de mala calidad;</w:t>
            </w:r>
            <w:r w:rsidRPr="00B7142D">
              <w:rPr>
                <w:color w:val="000000"/>
                <w:sz w:val="16"/>
                <w:szCs w:val="16"/>
              </w:rPr>
              <w:br/>
              <w:t>*Generación de eventos adversos;</w:t>
            </w:r>
            <w:r w:rsidRPr="00B7142D">
              <w:rPr>
                <w:color w:val="000000"/>
                <w:sz w:val="16"/>
                <w:szCs w:val="16"/>
              </w:rPr>
              <w:br/>
              <w:t>*Desgaste administrativo;</w:t>
            </w:r>
            <w:r w:rsidRPr="00B7142D">
              <w:rPr>
                <w:color w:val="000000"/>
                <w:sz w:val="16"/>
                <w:szCs w:val="16"/>
              </w:rPr>
              <w:br/>
              <w:t>*Sobrecostos;</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4</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*Se realiza requerimiento al oferente para que justifique la oferta;</w:t>
            </w:r>
            <w:r w:rsidRPr="00B7142D">
              <w:rPr>
                <w:color w:val="000000"/>
                <w:sz w:val="16"/>
                <w:szCs w:val="16"/>
              </w:rPr>
              <w:br/>
              <w:t>*Se analiza y se recomienda la continuación de la evaluación o no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sz w:val="16"/>
                <w:szCs w:val="16"/>
              </w:rPr>
            </w:pPr>
            <w:r w:rsidRPr="00B7142D">
              <w:rPr>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Comité evaluador</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Según cronograma para evaluar 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Una vez agotado el termino respectivo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Verificación de la respuesta al requerimiento hecho al oferente</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1359F" w:rsidRPr="00B7142D" w:rsidRDefault="0001359F" w:rsidP="00923720">
            <w:pPr>
              <w:jc w:val="center"/>
              <w:rPr>
                <w:color w:val="000000"/>
                <w:sz w:val="16"/>
                <w:szCs w:val="16"/>
              </w:rPr>
            </w:pPr>
            <w:r w:rsidRPr="00B7142D">
              <w:rPr>
                <w:color w:val="000000"/>
                <w:sz w:val="16"/>
                <w:szCs w:val="16"/>
              </w:rPr>
              <w:t>inmediato</w:t>
            </w:r>
          </w:p>
        </w:tc>
      </w:tr>
    </w:tbl>
    <w:p w:rsidR="0001359F" w:rsidRDefault="0001359F" w:rsidP="00FA3FDD">
      <w:pPr>
        <w:rPr>
          <w:b/>
          <w:sz w:val="22"/>
          <w:szCs w:val="22"/>
        </w:rPr>
      </w:pPr>
    </w:p>
    <w:p w:rsidR="00AC54D4" w:rsidRPr="005114D8" w:rsidRDefault="005516B6" w:rsidP="00AC54D4">
      <w:pPr>
        <w:pStyle w:val="Prrafodelista"/>
        <w:tabs>
          <w:tab w:val="left" w:pos="240"/>
        </w:tabs>
        <w:ind w:left="0"/>
        <w:jc w:val="center"/>
        <w:rPr>
          <w:rFonts w:cs="Arial"/>
          <w:b/>
          <w:bCs/>
        </w:rPr>
      </w:pPr>
      <w:r>
        <w:rPr>
          <w:rFonts w:cs="Arial"/>
          <w:b/>
          <w:bCs/>
        </w:rPr>
        <w:lastRenderedPageBreak/>
        <w:t>ANEXO No. 3</w:t>
      </w:r>
    </w:p>
    <w:p w:rsidR="004B4C87" w:rsidRPr="005114D8" w:rsidRDefault="004B4C87" w:rsidP="003B588A">
      <w:pPr>
        <w:pStyle w:val="Prrafodelista"/>
        <w:tabs>
          <w:tab w:val="left" w:pos="240"/>
        </w:tabs>
        <w:ind w:left="0"/>
        <w:rPr>
          <w:rFonts w:cs="Arial"/>
          <w:b/>
          <w:bCs/>
        </w:rPr>
      </w:pPr>
    </w:p>
    <w:p w:rsidR="003A00FF" w:rsidRPr="005114D8" w:rsidRDefault="003A00FF" w:rsidP="0081560C">
      <w:pPr>
        <w:ind w:left="-284"/>
        <w:jc w:val="center"/>
        <w:rPr>
          <w:b/>
        </w:rPr>
      </w:pPr>
      <w:r w:rsidRPr="005114D8">
        <w:rPr>
          <w:b/>
        </w:rPr>
        <w:t>OBLIGACIONES GENERALES DEL CONTRATISTA</w:t>
      </w:r>
    </w:p>
    <w:p w:rsidR="00391594" w:rsidRPr="005114D8" w:rsidRDefault="00391594" w:rsidP="00391594">
      <w:pPr>
        <w:tabs>
          <w:tab w:val="left" w:pos="0"/>
        </w:tabs>
        <w:rPr>
          <w:b/>
        </w:rPr>
      </w:pPr>
    </w:p>
    <w:p w:rsidR="0001359F" w:rsidRPr="005114D8" w:rsidRDefault="0001359F" w:rsidP="0001359F">
      <w:pPr>
        <w:numPr>
          <w:ilvl w:val="0"/>
          <w:numId w:val="14"/>
        </w:numPr>
        <w:autoSpaceDE/>
        <w:autoSpaceDN/>
        <w:jc w:val="both"/>
      </w:pPr>
      <w:r w:rsidRPr="005114D8">
        <w:t>Cumplir con el objeto contractual.</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 xml:space="preserve">Obrar con lealtad y buena fe en las distintas etapas contractuales, evitando dilaciones y trabas. </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Responder en los plazos que la</w:t>
      </w:r>
      <w:r w:rsidRPr="005114D8">
        <w:rPr>
          <w:b/>
        </w:rPr>
        <w:t xml:space="preserve"> POLICÍA</w:t>
      </w:r>
      <w:r w:rsidRPr="005114D8">
        <w:t xml:space="preserve"> </w:t>
      </w:r>
      <w:r w:rsidRPr="005114D8">
        <w:rPr>
          <w:b/>
        </w:rPr>
        <w:t>NACIONAL</w:t>
      </w:r>
      <w:r w:rsidRPr="005114D8">
        <w:t xml:space="preserve"> establezca en cada caso, los requerimientos de aclaración o de información que le formule. </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 xml:space="preserve">Constituir en debida forma y aportar al Grupo Contractual y Seguimiento de la </w:t>
      </w:r>
      <w:r w:rsidRPr="005114D8">
        <w:rPr>
          <w:color w:val="808080" w:themeColor="background1" w:themeShade="80"/>
        </w:rPr>
        <w:t>UNIDAD EJECUTORA</w:t>
      </w:r>
      <w:r w:rsidRPr="005114D8">
        <w:t xml:space="preserve"> o quien haga sus veces, dentro de los tres (3) días hábiles siguientes a la suscripción del contrato, la Garantía Única.</w:t>
      </w:r>
    </w:p>
    <w:p w:rsidR="0001359F" w:rsidRPr="005114D8" w:rsidRDefault="0001359F" w:rsidP="0001359F">
      <w:pPr>
        <w:ind w:left="720"/>
        <w:jc w:val="both"/>
      </w:pPr>
    </w:p>
    <w:p w:rsidR="0001359F" w:rsidRPr="005114D8" w:rsidRDefault="0001359F" w:rsidP="0001359F">
      <w:pPr>
        <w:numPr>
          <w:ilvl w:val="0"/>
          <w:numId w:val="14"/>
        </w:numPr>
        <w:autoSpaceDE/>
        <w:autoSpaceDN/>
        <w:jc w:val="both"/>
      </w:pPr>
      <w:r w:rsidRPr="005114D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No acceder a peticiones o amenazas, de quienes actuando por fuera de la ley pretendan obligarlo a hacer u omitir algún acto o hecho, el CONTRATISTA</w:t>
      </w:r>
      <w:r w:rsidRPr="005114D8">
        <w:rPr>
          <w:b/>
          <w:bCs/>
        </w:rPr>
        <w:t xml:space="preserve"> </w:t>
      </w:r>
      <w:r w:rsidRPr="005114D8">
        <w:t xml:space="preserve">deberá Informar de tal evento a la </w:t>
      </w:r>
      <w:r w:rsidRPr="005114D8">
        <w:rPr>
          <w:color w:val="808080" w:themeColor="background1" w:themeShade="80"/>
        </w:rPr>
        <w:t xml:space="preserve">UNIDAD EJECUTORA </w:t>
      </w:r>
      <w:r w:rsidRPr="005114D8">
        <w:t xml:space="preserve">de la Policía Nacional y a las autoridades competentes para que se adopte las medidas necesarias. </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Mantener activa la cuenta corriente o de ahorros reportada para los pagos con el fin de evitar traumatismos en el proceso de ejecución del contrato.</w:t>
      </w:r>
    </w:p>
    <w:p w:rsidR="0001359F" w:rsidRPr="005114D8" w:rsidRDefault="0001359F" w:rsidP="0001359F">
      <w:pPr>
        <w:jc w:val="both"/>
      </w:pPr>
    </w:p>
    <w:p w:rsidR="0001359F" w:rsidRPr="005114D8" w:rsidRDefault="0001359F" w:rsidP="0001359F">
      <w:pPr>
        <w:numPr>
          <w:ilvl w:val="0"/>
          <w:numId w:val="14"/>
        </w:numPr>
        <w:autoSpaceDE/>
        <w:autoSpaceDN/>
        <w:jc w:val="both"/>
      </w:pPr>
      <w:r w:rsidRPr="005114D8">
        <w:t xml:space="preserve">Restituir a LA POLICÍA NACIONAL los elementos que haya colocado a su disposición para el desarrollo del objeto contractual, cuando se lo requiera o al finalizar el contrato, en caso de que se hayan suministrado. </w:t>
      </w:r>
    </w:p>
    <w:p w:rsidR="0001359F" w:rsidRPr="005114D8" w:rsidRDefault="0001359F" w:rsidP="0001359F">
      <w:pPr>
        <w:pStyle w:val="Prrafodelista"/>
        <w:rPr>
          <w:rFonts w:cs="Arial"/>
        </w:rPr>
      </w:pPr>
    </w:p>
    <w:p w:rsidR="0001359F" w:rsidRPr="005114D8" w:rsidRDefault="0001359F" w:rsidP="0001359F">
      <w:pPr>
        <w:numPr>
          <w:ilvl w:val="0"/>
          <w:numId w:val="14"/>
        </w:numPr>
        <w:autoSpaceDE/>
        <w:autoSpaceDN/>
        <w:jc w:val="both"/>
      </w:pPr>
      <w:r w:rsidRPr="005114D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01359F" w:rsidRPr="005114D8" w:rsidRDefault="0001359F" w:rsidP="0001359F">
      <w:pPr>
        <w:pStyle w:val="Prrafodelista"/>
        <w:rPr>
          <w:rFonts w:cs="Arial"/>
        </w:rPr>
      </w:pPr>
    </w:p>
    <w:p w:rsidR="0001359F" w:rsidRPr="005114D8" w:rsidRDefault="0001359F" w:rsidP="0001359F">
      <w:pPr>
        <w:pStyle w:val="Prrafodelista"/>
        <w:numPr>
          <w:ilvl w:val="0"/>
          <w:numId w:val="14"/>
        </w:numPr>
        <w:autoSpaceDE/>
        <w:autoSpaceDN/>
        <w:jc w:val="both"/>
        <w:rPr>
          <w:rFonts w:eastAsiaTheme="minorHAnsi" w:cs="Arial"/>
        </w:rPr>
      </w:pPr>
      <w:r w:rsidRPr="005114D8">
        <w:rPr>
          <w:rFonts w:cs="Arial"/>
        </w:rPr>
        <w:t xml:space="preserve">Incluir todas aquellas obligaciones que el contratista debe cumplir con el fin de alinear la actividad contractual a las buenas prácticas en materia ambiental. </w:t>
      </w:r>
      <w:r w:rsidRPr="005114D8">
        <w:rPr>
          <w:rFonts w:eastAsiaTheme="minorHAnsi" w:cs="Arial"/>
        </w:rPr>
        <w:t>Tener en cuenta las disposiciones señaladas en el acápite CRITERIOS PARA COMPRAS PUBLICAS SOSTENIBLES, que se incluye a reglón seguido de la NOTA 4 de la Resolución No.00090 del 15 de enero de 2018, Por la cual se actualiza, modifica y complementa el manual de contratación de la Policía Nacional adoptado mediante resolución 03049 de 2014</w:t>
      </w:r>
    </w:p>
    <w:p w:rsidR="0001359F" w:rsidRPr="005114D8" w:rsidRDefault="0001359F" w:rsidP="0001359F">
      <w:pPr>
        <w:adjustRightInd w:val="0"/>
        <w:ind w:left="709"/>
        <w:jc w:val="both"/>
      </w:pPr>
      <w:r w:rsidRPr="005114D8">
        <w:t>Obligaciones del OFERENTE en Seguridad y Salud en el Trabajo que está obligado a entregar los siguientes documentos:</w:t>
      </w:r>
    </w:p>
    <w:p w:rsidR="0001359F" w:rsidRPr="005114D8" w:rsidRDefault="0001359F" w:rsidP="0001359F">
      <w:pPr>
        <w:adjustRightInd w:val="0"/>
        <w:ind w:left="284"/>
        <w:jc w:val="both"/>
      </w:pP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t>Declaración de compromiso de cumplimiento en donde se especifique que durante el contrato se cumplirán las disposiciones legales y reglamentarias referentes a Higiene y Seguridad Ocupacional</w:t>
      </w: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t xml:space="preserve">Certificación mensual donde se reporte que todos los colaboradores vinculados para la ejecución del contrato, se encuentran afiliados al Sistema de Seguridad Social. </w:t>
      </w: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t xml:space="preserve"> En el que caso que ocurriera un accidente de trabajo dentro de las instalaciones de sanidad presentar informe de los reportes de accidentes de trabajo realizados por la ARL durante el plazo de ejecución del contrato.</w:t>
      </w: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lastRenderedPageBreak/>
        <w:t>Constancia que los colaboradores vinculados para la ejecución de las actividades contractuales cuentan con la idoneidad y competencia para el manejo de equipos, herramientas e insumos en la realización de las actividades propias del objeto contractual.</w:t>
      </w:r>
    </w:p>
    <w:p w:rsidR="0001359F" w:rsidRPr="005114D8" w:rsidRDefault="0001359F" w:rsidP="0001359F">
      <w:pPr>
        <w:pStyle w:val="Prrafodelista"/>
        <w:numPr>
          <w:ilvl w:val="0"/>
          <w:numId w:val="30"/>
        </w:numPr>
        <w:adjustRightInd w:val="0"/>
        <w:spacing w:after="120" w:line="264" w:lineRule="auto"/>
        <w:ind w:left="284"/>
        <w:jc w:val="both"/>
        <w:rPr>
          <w:rFonts w:eastAsiaTheme="minorHAnsi" w:cs="Arial"/>
        </w:rPr>
      </w:pPr>
      <w:r w:rsidRPr="005114D8">
        <w:rPr>
          <w:rFonts w:eastAsiaTheme="minorHAnsi" w:cs="Arial"/>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01359F" w:rsidRPr="005114D8" w:rsidRDefault="0001359F" w:rsidP="0001359F">
      <w:pPr>
        <w:ind w:left="284"/>
        <w:jc w:val="both"/>
      </w:pPr>
    </w:p>
    <w:p w:rsidR="0001359F" w:rsidRPr="005114D8" w:rsidRDefault="0001359F" w:rsidP="0001359F">
      <w:pPr>
        <w:ind w:left="284"/>
        <w:jc w:val="both"/>
      </w:pPr>
      <w:r w:rsidRPr="005114D8">
        <w:t xml:space="preserve">Obligaciones en materia ambiental </w:t>
      </w:r>
    </w:p>
    <w:p w:rsidR="0001359F" w:rsidRPr="005114D8" w:rsidRDefault="0001359F" w:rsidP="0001359F">
      <w:pPr>
        <w:numPr>
          <w:ilvl w:val="0"/>
          <w:numId w:val="33"/>
        </w:numPr>
        <w:autoSpaceDE/>
        <w:autoSpaceDN/>
        <w:ind w:left="284" w:right="30" w:hanging="426"/>
        <w:jc w:val="both"/>
      </w:pPr>
      <w:r w:rsidRPr="005114D8">
        <w:t>El OFERENTE deberá garantizar que los suministros a adquirir no contengan ningún ingrediente que posea las siguientes clasificaciones;</w:t>
      </w:r>
    </w:p>
    <w:p w:rsidR="0001359F" w:rsidRPr="005114D8" w:rsidRDefault="0001359F" w:rsidP="0001359F">
      <w:pPr>
        <w:numPr>
          <w:ilvl w:val="0"/>
          <w:numId w:val="31"/>
        </w:numPr>
        <w:autoSpaceDE/>
        <w:autoSpaceDN/>
        <w:ind w:left="284" w:hanging="720"/>
        <w:jc w:val="both"/>
      </w:pPr>
      <w:r w:rsidRPr="005114D8">
        <w:t>En contacto con ácidos libera gases tóxicos</w:t>
      </w:r>
    </w:p>
    <w:p w:rsidR="0001359F" w:rsidRPr="005114D8" w:rsidRDefault="0001359F" w:rsidP="0001359F">
      <w:pPr>
        <w:numPr>
          <w:ilvl w:val="0"/>
          <w:numId w:val="31"/>
        </w:numPr>
        <w:autoSpaceDE/>
        <w:autoSpaceDN/>
        <w:ind w:left="284" w:hanging="720"/>
        <w:jc w:val="both"/>
      </w:pPr>
      <w:r w:rsidRPr="005114D8">
        <w:t>Posibles efectos cancerígenos</w:t>
      </w:r>
    </w:p>
    <w:p w:rsidR="0001359F" w:rsidRPr="005114D8" w:rsidRDefault="0001359F" w:rsidP="0001359F">
      <w:pPr>
        <w:numPr>
          <w:ilvl w:val="0"/>
          <w:numId w:val="31"/>
        </w:numPr>
        <w:autoSpaceDE/>
        <w:autoSpaceDN/>
        <w:ind w:left="284" w:hanging="720"/>
        <w:jc w:val="both"/>
      </w:pPr>
      <w:r w:rsidRPr="005114D8">
        <w:t>Puede causar alteraciones genéticas hereditarias</w:t>
      </w:r>
    </w:p>
    <w:p w:rsidR="0001359F" w:rsidRPr="005114D8" w:rsidRDefault="0001359F" w:rsidP="0001359F">
      <w:pPr>
        <w:numPr>
          <w:ilvl w:val="0"/>
          <w:numId w:val="31"/>
        </w:numPr>
        <w:autoSpaceDE/>
        <w:autoSpaceDN/>
        <w:ind w:left="284" w:hanging="720"/>
        <w:jc w:val="both"/>
      </w:pPr>
      <w:r w:rsidRPr="005114D8">
        <w:t>Puede causar cáncer por inhalación</w:t>
      </w:r>
    </w:p>
    <w:p w:rsidR="0001359F" w:rsidRPr="005114D8" w:rsidRDefault="0001359F" w:rsidP="0001359F">
      <w:pPr>
        <w:numPr>
          <w:ilvl w:val="0"/>
          <w:numId w:val="31"/>
        </w:numPr>
        <w:autoSpaceDE/>
        <w:autoSpaceDN/>
        <w:ind w:left="284" w:hanging="720"/>
        <w:jc w:val="both"/>
      </w:pPr>
      <w:r w:rsidRPr="005114D8">
        <w:t>Posibilidad de efectos irreversibles</w:t>
      </w:r>
    </w:p>
    <w:p w:rsidR="0001359F" w:rsidRPr="005114D8" w:rsidRDefault="0001359F" w:rsidP="0001359F">
      <w:pPr>
        <w:numPr>
          <w:ilvl w:val="0"/>
          <w:numId w:val="31"/>
        </w:numPr>
        <w:autoSpaceDE/>
        <w:autoSpaceDN/>
        <w:ind w:left="284" w:hanging="720"/>
        <w:jc w:val="both"/>
      </w:pPr>
      <w:r w:rsidRPr="005114D8">
        <w:t xml:space="preserve">Muy toxico para los organismos acuáticos, pudiendo provocar a largo plazo efectos negativos en el medio ambiente acuático </w:t>
      </w:r>
    </w:p>
    <w:p w:rsidR="0001359F" w:rsidRPr="005114D8" w:rsidRDefault="0001359F" w:rsidP="0001359F">
      <w:pPr>
        <w:numPr>
          <w:ilvl w:val="0"/>
          <w:numId w:val="31"/>
        </w:numPr>
        <w:autoSpaceDE/>
        <w:autoSpaceDN/>
        <w:ind w:left="284" w:hanging="720"/>
        <w:jc w:val="both"/>
      </w:pPr>
      <w:r w:rsidRPr="005114D8">
        <w:t>Peligroso para la capa de ozono</w:t>
      </w:r>
    </w:p>
    <w:p w:rsidR="0001359F" w:rsidRPr="005114D8" w:rsidRDefault="0001359F" w:rsidP="0001359F">
      <w:pPr>
        <w:numPr>
          <w:ilvl w:val="0"/>
          <w:numId w:val="31"/>
        </w:numPr>
        <w:autoSpaceDE/>
        <w:autoSpaceDN/>
        <w:ind w:left="284" w:hanging="720"/>
        <w:jc w:val="both"/>
      </w:pPr>
      <w:r w:rsidRPr="005114D8">
        <w:t xml:space="preserve">Puede perjudicar la fertilidad </w:t>
      </w:r>
    </w:p>
    <w:p w:rsidR="0001359F" w:rsidRPr="005114D8" w:rsidRDefault="0001359F" w:rsidP="0001359F">
      <w:pPr>
        <w:numPr>
          <w:ilvl w:val="0"/>
          <w:numId w:val="31"/>
        </w:numPr>
        <w:autoSpaceDE/>
        <w:autoSpaceDN/>
        <w:ind w:left="284" w:hanging="720"/>
        <w:jc w:val="both"/>
      </w:pPr>
      <w:r w:rsidRPr="005114D8">
        <w:t>Riesgo durante el embarazo y efectos adversos para el feto</w:t>
      </w:r>
    </w:p>
    <w:p w:rsidR="0001359F" w:rsidRPr="005114D8" w:rsidRDefault="0001359F" w:rsidP="0001359F">
      <w:pPr>
        <w:numPr>
          <w:ilvl w:val="0"/>
          <w:numId w:val="31"/>
        </w:numPr>
        <w:autoSpaceDE/>
        <w:autoSpaceDN/>
        <w:ind w:left="284" w:hanging="720"/>
        <w:jc w:val="both"/>
      </w:pPr>
      <w:r w:rsidRPr="005114D8">
        <w:t>Puede resultar nocivo para el lactante</w:t>
      </w:r>
    </w:p>
    <w:p w:rsidR="0001359F" w:rsidRPr="005114D8" w:rsidRDefault="0001359F" w:rsidP="0001359F">
      <w:pPr>
        <w:numPr>
          <w:ilvl w:val="0"/>
          <w:numId w:val="34"/>
        </w:numPr>
        <w:autoSpaceDE/>
        <w:autoSpaceDN/>
        <w:ind w:left="284"/>
        <w:jc w:val="both"/>
      </w:pPr>
      <w:r w:rsidRPr="005114D8">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rsidR="0001359F" w:rsidRPr="005114D8" w:rsidRDefault="0001359F" w:rsidP="0001359F">
      <w:pPr>
        <w:numPr>
          <w:ilvl w:val="0"/>
          <w:numId w:val="34"/>
        </w:numPr>
        <w:autoSpaceDE/>
        <w:autoSpaceDN/>
        <w:ind w:left="284"/>
        <w:jc w:val="both"/>
      </w:pPr>
      <w:r w:rsidRPr="005114D8">
        <w:t>En ningún caso se permitirá el uso de sustancias químicas con componentes orgánicos persistentes (COPS) como lo son Aldrin, Clordano, DDT. Dieldrin, Eldrin, Heptacloro, Mirex, Toxafeno, Hexaclorobenceno, Bifenilos, policlorados PCB´s, Dioxinas, Furanos; en la producción de algún insumo, equipo y/o mantenimiento, de igual torma que contengan refrigerantes CFC Y HCFC.</w:t>
      </w:r>
    </w:p>
    <w:p w:rsidR="0001359F" w:rsidRPr="005114D8" w:rsidRDefault="0001359F" w:rsidP="0001359F">
      <w:pPr>
        <w:numPr>
          <w:ilvl w:val="0"/>
          <w:numId w:val="34"/>
        </w:numPr>
        <w:autoSpaceDE/>
        <w:autoSpaceDN/>
        <w:ind w:left="284"/>
        <w:jc w:val="both"/>
      </w:pPr>
      <w:r w:rsidRPr="005114D8">
        <w:t>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0689 del 3 de mayo de 2016 expedida por el Ministerio de Ambiente, o aquella norma que la modifique, adicione o sustituya.</w:t>
      </w:r>
    </w:p>
    <w:p w:rsidR="0001359F" w:rsidRPr="005114D8" w:rsidRDefault="0001359F" w:rsidP="0001359F">
      <w:pPr>
        <w:pStyle w:val="Bodytext20"/>
        <w:numPr>
          <w:ilvl w:val="0"/>
          <w:numId w:val="34"/>
        </w:numPr>
        <w:shd w:val="clear" w:color="auto" w:fill="auto"/>
        <w:spacing w:after="0" w:line="240" w:lineRule="auto"/>
        <w:ind w:left="284"/>
        <w:rPr>
          <w:rFonts w:ascii="Arial" w:hAnsi="Arial" w:cs="Arial"/>
          <w:sz w:val="20"/>
          <w:szCs w:val="20"/>
          <w:lang w:eastAsia="es-ES"/>
        </w:rPr>
      </w:pPr>
      <w:r w:rsidRPr="005114D8">
        <w:rPr>
          <w:rFonts w:ascii="Arial" w:hAnsi="Arial" w:cs="Arial"/>
          <w:sz w:val="20"/>
          <w:szCs w:val="20"/>
          <w:lang w:eastAsia="es-ES"/>
        </w:rPr>
        <w:t>Garantizar que todas las sustancias químicas que se utilicen dentro de las instalaciones policiales del punto de servicio, posean rotulo de identificación y las hojas de seguridad, especificando los siguientes Ítems: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Identidad del producto</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Información sobre componentes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Identificación de peligros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Primeros auxilios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Inflamabilidad y explosión</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Medidas en caso de derrames o escapes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Manipulación y almacenamiento</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Control do exposición / protección personal</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Propiedades físicas y químicas</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Estabilidad y reactividad</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Información toxicológica</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Información ecológica</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Consideraciones relativas a la eliminación</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Información relativa al transporte</w:t>
      </w:r>
    </w:p>
    <w:p w:rsidR="0001359F" w:rsidRPr="005114D8" w:rsidRDefault="0001359F" w:rsidP="0001359F">
      <w:pPr>
        <w:pStyle w:val="Bodytext20"/>
        <w:numPr>
          <w:ilvl w:val="0"/>
          <w:numId w:val="32"/>
        </w:numPr>
        <w:shd w:val="clear" w:color="auto" w:fill="auto"/>
        <w:tabs>
          <w:tab w:val="left" w:pos="976"/>
        </w:tabs>
        <w:spacing w:after="0" w:line="240" w:lineRule="auto"/>
        <w:ind w:left="2175" w:hanging="360"/>
        <w:rPr>
          <w:rFonts w:ascii="Arial" w:hAnsi="Arial" w:cs="Arial"/>
          <w:sz w:val="20"/>
          <w:szCs w:val="20"/>
          <w:lang w:eastAsia="es-ES"/>
        </w:rPr>
      </w:pPr>
      <w:r w:rsidRPr="005114D8">
        <w:rPr>
          <w:rFonts w:ascii="Arial" w:hAnsi="Arial" w:cs="Arial"/>
          <w:sz w:val="20"/>
          <w:szCs w:val="20"/>
          <w:lang w:eastAsia="es-ES"/>
        </w:rPr>
        <w:t>Informaciones reglamentarias</w:t>
      </w:r>
    </w:p>
    <w:p w:rsidR="0001359F" w:rsidRPr="005114D8" w:rsidRDefault="0001359F" w:rsidP="0001359F">
      <w:pPr>
        <w:ind w:left="284"/>
        <w:jc w:val="both"/>
      </w:pPr>
      <w:r w:rsidRPr="005114D8">
        <w:lastRenderedPageBreak/>
        <w:t>Toda esta información deberá estar disponible en el lugar de almacenamiento y en el sitio donde estos se estén utilizando, en aras de atender efectivamente cualquier situación de emergencia.</w:t>
      </w:r>
    </w:p>
    <w:p w:rsidR="0001359F" w:rsidRPr="005114D8" w:rsidRDefault="0001359F" w:rsidP="0001359F">
      <w:pPr>
        <w:pStyle w:val="Bodytext20"/>
        <w:numPr>
          <w:ilvl w:val="0"/>
          <w:numId w:val="35"/>
        </w:numPr>
        <w:shd w:val="clear" w:color="auto" w:fill="auto"/>
        <w:spacing w:after="0" w:line="240" w:lineRule="auto"/>
        <w:ind w:left="284"/>
        <w:rPr>
          <w:rFonts w:ascii="Arial" w:hAnsi="Arial" w:cs="Arial"/>
          <w:sz w:val="20"/>
          <w:szCs w:val="20"/>
          <w:lang w:eastAsia="es-ES"/>
        </w:rPr>
      </w:pPr>
      <w:r w:rsidRPr="005114D8">
        <w:rPr>
          <w:rFonts w:ascii="Arial" w:hAnsi="Arial" w:cs="Arial"/>
          <w:sz w:val="20"/>
          <w:szCs w:val="20"/>
          <w:lang w:eastAsia="es-ES"/>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rsidR="0001359F" w:rsidRPr="005114D8" w:rsidRDefault="0001359F" w:rsidP="0001359F">
      <w:pPr>
        <w:pStyle w:val="Bodytext20"/>
        <w:numPr>
          <w:ilvl w:val="0"/>
          <w:numId w:val="35"/>
        </w:numPr>
        <w:shd w:val="clear" w:color="auto" w:fill="auto"/>
        <w:spacing w:after="0" w:line="240" w:lineRule="auto"/>
        <w:ind w:left="284"/>
        <w:rPr>
          <w:rFonts w:ascii="Arial" w:hAnsi="Arial" w:cs="Arial"/>
          <w:sz w:val="20"/>
          <w:szCs w:val="20"/>
          <w:lang w:eastAsia="es-ES"/>
        </w:rPr>
      </w:pPr>
      <w:r w:rsidRPr="005114D8">
        <w:rPr>
          <w:rFonts w:ascii="Arial" w:hAnsi="Arial" w:cs="Arial"/>
          <w:sz w:val="20"/>
          <w:szCs w:val="20"/>
          <w:lang w:eastAsia="es-ES"/>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rsidR="0001359F" w:rsidRPr="005114D8" w:rsidRDefault="0001359F" w:rsidP="0001359F">
      <w:pPr>
        <w:pStyle w:val="Bodytext20"/>
        <w:numPr>
          <w:ilvl w:val="0"/>
          <w:numId w:val="35"/>
        </w:numPr>
        <w:shd w:val="clear" w:color="auto" w:fill="auto"/>
        <w:spacing w:after="0" w:line="240" w:lineRule="auto"/>
        <w:ind w:left="284"/>
        <w:rPr>
          <w:rFonts w:ascii="Arial" w:hAnsi="Arial" w:cs="Arial"/>
          <w:sz w:val="20"/>
          <w:szCs w:val="20"/>
          <w:lang w:eastAsia="es-ES"/>
        </w:rPr>
      </w:pPr>
      <w:r w:rsidRPr="005114D8">
        <w:rPr>
          <w:rFonts w:ascii="Arial" w:hAnsi="Arial" w:cs="Arial"/>
          <w:sz w:val="20"/>
          <w:szCs w:val="20"/>
          <w:lang w:eastAsia="es-ES"/>
        </w:rPr>
        <w:t>Proveer carros de recolección debidamente señalizados de acuerdo al código de colores vigente, para la correcta realización de rutas de recolección interna y externa de la empresa OFERENTE.</w:t>
      </w:r>
    </w:p>
    <w:p w:rsidR="0001359F" w:rsidRPr="005114D8" w:rsidRDefault="0001359F" w:rsidP="0001359F">
      <w:pPr>
        <w:pStyle w:val="Bodytext20"/>
        <w:numPr>
          <w:ilvl w:val="0"/>
          <w:numId w:val="35"/>
        </w:numPr>
        <w:shd w:val="clear" w:color="auto" w:fill="auto"/>
        <w:spacing w:after="0" w:line="240" w:lineRule="auto"/>
        <w:ind w:left="284"/>
        <w:rPr>
          <w:rFonts w:ascii="Arial" w:hAnsi="Arial" w:cs="Arial"/>
          <w:sz w:val="20"/>
          <w:szCs w:val="20"/>
          <w:lang w:eastAsia="es-ES"/>
        </w:rPr>
      </w:pPr>
      <w:r w:rsidRPr="005114D8">
        <w:rPr>
          <w:rFonts w:ascii="Arial" w:hAnsi="Arial" w:cs="Arial"/>
          <w:sz w:val="20"/>
          <w:szCs w:val="20"/>
          <w:lang w:eastAsia="es-ES"/>
        </w:rPr>
        <w:t>Verificación de la recolección y clasificación de los residuos sólidos generados en la unidad (reciclable, ordinaria, peligrosa y especial) que se disponen transitoriamente en el centro de acopio de residuos sólidos.</w:t>
      </w:r>
    </w:p>
    <w:p w:rsidR="0001359F" w:rsidRPr="005114D8" w:rsidRDefault="0001359F" w:rsidP="0001359F">
      <w:pPr>
        <w:numPr>
          <w:ilvl w:val="0"/>
          <w:numId w:val="35"/>
        </w:numPr>
        <w:autoSpaceDE/>
        <w:autoSpaceDN/>
        <w:ind w:left="284"/>
        <w:jc w:val="both"/>
      </w:pPr>
      <w:r w:rsidRPr="005114D8">
        <w:t>Almacenamiento de las sustancias químicas utilizadas para el aseo en el lugar destinado para éste, de acuerdo a los protocolos de compatibilidad y peligrosidad, debidamente identificado y rotulado.</w:t>
      </w:r>
    </w:p>
    <w:p w:rsidR="0001359F" w:rsidRPr="005114D8" w:rsidRDefault="0001359F" w:rsidP="0001359F">
      <w:pPr>
        <w:numPr>
          <w:ilvl w:val="0"/>
          <w:numId w:val="35"/>
        </w:numPr>
        <w:autoSpaceDE/>
        <w:autoSpaceDN/>
        <w:ind w:left="284"/>
        <w:jc w:val="both"/>
      </w:pPr>
    </w:p>
    <w:p w:rsidR="0001359F" w:rsidRPr="005114D8" w:rsidRDefault="0001359F" w:rsidP="0001359F">
      <w:pPr>
        <w:numPr>
          <w:ilvl w:val="0"/>
          <w:numId w:val="14"/>
        </w:numPr>
        <w:autoSpaceDE/>
        <w:autoSpaceDN/>
        <w:jc w:val="both"/>
      </w:pPr>
      <w:r w:rsidRPr="005114D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01359F" w:rsidRPr="005114D8" w:rsidRDefault="0001359F" w:rsidP="0001359F">
      <w:pPr>
        <w:pStyle w:val="Prrafodelista"/>
        <w:rPr>
          <w:rFonts w:eastAsiaTheme="minorHAnsi" w:cs="Arial"/>
        </w:rPr>
      </w:pPr>
    </w:p>
    <w:p w:rsidR="0001359F" w:rsidRPr="005114D8" w:rsidRDefault="0001359F" w:rsidP="0001359F">
      <w:pPr>
        <w:numPr>
          <w:ilvl w:val="0"/>
          <w:numId w:val="14"/>
        </w:numPr>
        <w:autoSpaceDE/>
        <w:autoSpaceDN/>
        <w:jc w:val="both"/>
      </w:pPr>
      <w:r w:rsidRPr="005114D8">
        <w:t>Las demás obligaciones del CONTRATISTA contenidas en el artículo 5º de la Ley 80 de 1993, así mismo, será civil y penalmente responsable por sus acciones u omisiones en la actuación contractual.</w:t>
      </w:r>
    </w:p>
    <w:p w:rsidR="0001359F" w:rsidRPr="005114D8" w:rsidRDefault="0001359F" w:rsidP="0001359F"/>
    <w:p w:rsidR="003A4A03" w:rsidRPr="005114D8" w:rsidRDefault="003A4A03" w:rsidP="00645872">
      <w:pPr>
        <w:rPr>
          <w:b/>
        </w:rPr>
      </w:pPr>
    </w:p>
    <w:p w:rsidR="002B558F" w:rsidRPr="005114D8" w:rsidRDefault="002B558F" w:rsidP="00645872">
      <w:pPr>
        <w:rPr>
          <w:b/>
        </w:rPr>
      </w:pPr>
    </w:p>
    <w:p w:rsidR="002B558F" w:rsidRPr="005114D8" w:rsidRDefault="002B558F" w:rsidP="00645872">
      <w:pPr>
        <w:rPr>
          <w:b/>
        </w:rPr>
      </w:pPr>
    </w:p>
    <w:p w:rsidR="00CD20B5" w:rsidRDefault="00CD20B5"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Default="005114D8" w:rsidP="003E312C">
      <w:pPr>
        <w:pStyle w:val="Textoindependiente2"/>
        <w:widowControl w:val="0"/>
        <w:spacing w:after="0" w:line="240" w:lineRule="auto"/>
        <w:rPr>
          <w:rFonts w:cs="Arial"/>
          <w:b/>
        </w:rPr>
      </w:pPr>
    </w:p>
    <w:p w:rsidR="005114D8" w:rsidRPr="005114D8" w:rsidRDefault="005114D8" w:rsidP="003E312C">
      <w:pPr>
        <w:pStyle w:val="Textoindependiente2"/>
        <w:widowControl w:val="0"/>
        <w:spacing w:after="0" w:line="240" w:lineRule="auto"/>
        <w:rPr>
          <w:rFonts w:cs="Arial"/>
          <w:b/>
        </w:rPr>
      </w:pPr>
    </w:p>
    <w:p w:rsidR="003B588A" w:rsidRPr="005114D8" w:rsidRDefault="005516B6" w:rsidP="003B588A">
      <w:pPr>
        <w:pStyle w:val="Textoindependiente2"/>
        <w:widowControl w:val="0"/>
        <w:spacing w:after="0" w:line="240" w:lineRule="auto"/>
        <w:ind w:left="426"/>
        <w:jc w:val="center"/>
        <w:rPr>
          <w:rFonts w:cs="Arial"/>
          <w:b/>
        </w:rPr>
      </w:pPr>
      <w:r>
        <w:rPr>
          <w:rFonts w:cs="Arial"/>
          <w:b/>
        </w:rPr>
        <w:lastRenderedPageBreak/>
        <w:t>ANEXO No. 4</w:t>
      </w:r>
    </w:p>
    <w:p w:rsidR="002B558F" w:rsidRPr="005114D8" w:rsidRDefault="002B558F" w:rsidP="003B588A">
      <w:pPr>
        <w:pStyle w:val="Textoindependiente2"/>
        <w:widowControl w:val="0"/>
        <w:spacing w:after="0" w:line="240" w:lineRule="auto"/>
        <w:ind w:left="426"/>
        <w:jc w:val="center"/>
        <w:rPr>
          <w:rFonts w:cs="Arial"/>
          <w:b/>
        </w:rPr>
      </w:pPr>
    </w:p>
    <w:p w:rsidR="003B588A" w:rsidRPr="005114D8" w:rsidRDefault="003B588A" w:rsidP="003B588A">
      <w:pPr>
        <w:jc w:val="center"/>
        <w:rPr>
          <w:b/>
        </w:rPr>
      </w:pPr>
    </w:p>
    <w:p w:rsidR="003B588A" w:rsidRPr="005114D8" w:rsidRDefault="003B588A" w:rsidP="003B588A">
      <w:pPr>
        <w:jc w:val="center"/>
        <w:rPr>
          <w:b/>
        </w:rPr>
      </w:pPr>
      <w:r w:rsidRPr="005114D8">
        <w:rPr>
          <w:b/>
        </w:rPr>
        <w:t xml:space="preserve">OBLIGACIONES DE LA </w:t>
      </w:r>
      <w:r w:rsidR="00183806" w:rsidRPr="005114D8">
        <w:rPr>
          <w:b/>
        </w:rPr>
        <w:t>UNIDAD PRESTADORA DE SALUD VALLE DEL CAUCA</w:t>
      </w:r>
    </w:p>
    <w:p w:rsidR="002B558F" w:rsidRPr="005114D8" w:rsidRDefault="002B558F" w:rsidP="003B588A">
      <w:pPr>
        <w:jc w:val="center"/>
        <w:rPr>
          <w:b/>
        </w:rPr>
      </w:pPr>
    </w:p>
    <w:p w:rsidR="002B558F" w:rsidRPr="005114D8" w:rsidRDefault="002B558F" w:rsidP="003B588A">
      <w:pPr>
        <w:jc w:val="center"/>
        <w:rPr>
          <w:b/>
        </w:rPr>
      </w:pPr>
    </w:p>
    <w:p w:rsidR="00391594" w:rsidRPr="005114D8" w:rsidRDefault="00391594" w:rsidP="003B6926">
      <w:pPr>
        <w:autoSpaceDE/>
        <w:autoSpaceDN/>
        <w:jc w:val="both"/>
      </w:pPr>
    </w:p>
    <w:p w:rsidR="0001359F" w:rsidRPr="005114D8" w:rsidRDefault="0001359F" w:rsidP="0001359F">
      <w:pPr>
        <w:numPr>
          <w:ilvl w:val="0"/>
          <w:numId w:val="18"/>
        </w:numPr>
        <w:autoSpaceDE/>
        <w:autoSpaceDN/>
        <w:jc w:val="both"/>
      </w:pPr>
      <w:r w:rsidRPr="005114D8">
        <w:t xml:space="preserve">Poner a disposición del </w:t>
      </w:r>
      <w:r w:rsidRPr="005114D8">
        <w:rPr>
          <w:b/>
        </w:rPr>
        <w:t xml:space="preserve">CONTRATISTA </w:t>
      </w:r>
      <w:r w:rsidRPr="005114D8">
        <w:t>los bienes y lugares que se requieran para la ejecución y entrega del objeto contratado.</w:t>
      </w:r>
    </w:p>
    <w:p w:rsidR="0001359F" w:rsidRPr="005114D8" w:rsidRDefault="0001359F" w:rsidP="0001359F">
      <w:pPr>
        <w:tabs>
          <w:tab w:val="left" w:pos="3529"/>
        </w:tabs>
        <w:jc w:val="both"/>
      </w:pPr>
      <w:r w:rsidRPr="005114D8">
        <w:tab/>
      </w:r>
    </w:p>
    <w:p w:rsidR="0001359F" w:rsidRPr="005114D8" w:rsidRDefault="0001359F" w:rsidP="0001359F">
      <w:pPr>
        <w:numPr>
          <w:ilvl w:val="0"/>
          <w:numId w:val="18"/>
        </w:numPr>
        <w:autoSpaceDE/>
        <w:autoSpaceDN/>
        <w:jc w:val="both"/>
        <w:rPr>
          <w:b/>
        </w:rPr>
      </w:pPr>
      <w:r w:rsidRPr="005114D8">
        <w:t>Una vez se surta el proceso de contratación estatal, asignar un supervisor, a través de quien la</w:t>
      </w:r>
      <w:r w:rsidRPr="005114D8">
        <w:rPr>
          <w:b/>
        </w:rPr>
        <w:t xml:space="preserve"> POLICÍA NACIONAL</w:t>
      </w:r>
      <w:r w:rsidRPr="005114D8">
        <w:t xml:space="preserve"> mantendrá la interlocución permanente y directa con el</w:t>
      </w:r>
      <w:r w:rsidRPr="005114D8">
        <w:rPr>
          <w:b/>
        </w:rPr>
        <w:t xml:space="preserve"> CONTRATISTA</w:t>
      </w:r>
      <w:r w:rsidRPr="005114D8">
        <w:t>.</w:t>
      </w:r>
      <w:r w:rsidRPr="005114D8">
        <w:rPr>
          <w:b/>
        </w:rPr>
        <w:t xml:space="preserve"> </w:t>
      </w:r>
    </w:p>
    <w:p w:rsidR="0001359F" w:rsidRPr="005114D8" w:rsidRDefault="0001359F" w:rsidP="0001359F">
      <w:pPr>
        <w:jc w:val="both"/>
        <w:rPr>
          <w:b/>
        </w:rPr>
      </w:pPr>
    </w:p>
    <w:p w:rsidR="0001359F" w:rsidRPr="005114D8" w:rsidRDefault="0001359F" w:rsidP="0001359F">
      <w:pPr>
        <w:numPr>
          <w:ilvl w:val="0"/>
          <w:numId w:val="18"/>
        </w:numPr>
        <w:autoSpaceDE/>
        <w:autoSpaceDN/>
        <w:jc w:val="both"/>
      </w:pPr>
      <w:r w:rsidRPr="005114D8">
        <w:t xml:space="preserve">Ejercer el control sobre el cumplimiento del contrato a través del supervisor designado para el efecto, exigiéndole la ejecución idónea y oportuna del objeto a contratar.  </w:t>
      </w:r>
    </w:p>
    <w:p w:rsidR="0001359F" w:rsidRPr="005114D8" w:rsidRDefault="0001359F" w:rsidP="0001359F">
      <w:pPr>
        <w:jc w:val="both"/>
      </w:pPr>
    </w:p>
    <w:p w:rsidR="0001359F" w:rsidRPr="005114D8" w:rsidRDefault="0001359F" w:rsidP="0001359F">
      <w:pPr>
        <w:numPr>
          <w:ilvl w:val="0"/>
          <w:numId w:val="18"/>
        </w:numPr>
        <w:autoSpaceDE/>
        <w:autoSpaceDN/>
        <w:jc w:val="both"/>
      </w:pPr>
      <w:r w:rsidRPr="005114D8">
        <w:t xml:space="preserve">Recibir a satisfacción los bienes y/o servicios que sean entregados por el </w:t>
      </w:r>
      <w:r w:rsidRPr="005114D8">
        <w:rPr>
          <w:b/>
        </w:rPr>
        <w:t xml:space="preserve">CONTRATISTA, </w:t>
      </w:r>
      <w:r w:rsidRPr="005114D8">
        <w:t xml:space="preserve">cuando estos cumplan con las condiciones establecidas y en especial las especificaciones u obligaciones técnicas contenidas en el anexo técnico. </w:t>
      </w:r>
    </w:p>
    <w:p w:rsidR="0001359F" w:rsidRPr="005114D8" w:rsidRDefault="0001359F" w:rsidP="0001359F">
      <w:pPr>
        <w:jc w:val="both"/>
      </w:pPr>
    </w:p>
    <w:p w:rsidR="0001359F" w:rsidRPr="005114D8" w:rsidRDefault="0001359F" w:rsidP="0001359F">
      <w:pPr>
        <w:numPr>
          <w:ilvl w:val="0"/>
          <w:numId w:val="18"/>
        </w:numPr>
        <w:autoSpaceDE/>
        <w:autoSpaceDN/>
        <w:jc w:val="both"/>
        <w:rPr>
          <w:b/>
        </w:rPr>
      </w:pPr>
      <w:r w:rsidRPr="005114D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114D8">
        <w:rPr>
          <w:b/>
        </w:rPr>
        <w:t xml:space="preserve">. </w:t>
      </w:r>
    </w:p>
    <w:p w:rsidR="0001359F" w:rsidRPr="005114D8" w:rsidRDefault="0001359F" w:rsidP="0001359F">
      <w:pPr>
        <w:jc w:val="both"/>
        <w:rPr>
          <w:b/>
        </w:rPr>
      </w:pPr>
    </w:p>
    <w:p w:rsidR="0001359F" w:rsidRPr="005114D8" w:rsidRDefault="0001359F" w:rsidP="0001359F">
      <w:pPr>
        <w:numPr>
          <w:ilvl w:val="0"/>
          <w:numId w:val="18"/>
        </w:numPr>
        <w:autoSpaceDE/>
        <w:autoSpaceDN/>
        <w:jc w:val="both"/>
      </w:pPr>
      <w:r w:rsidRPr="005114D8">
        <w:t xml:space="preserve">Pagar al </w:t>
      </w:r>
      <w:r w:rsidRPr="005114D8">
        <w:rPr>
          <w:b/>
        </w:rPr>
        <w:t>CONTRATISTA</w:t>
      </w:r>
      <w:r w:rsidRPr="005114D8">
        <w:t xml:space="preserve"> en la forma pactada y con sujeción a las disponibilidades presupuestales y de PAC previstas para el efecto.</w:t>
      </w:r>
    </w:p>
    <w:p w:rsidR="0001359F" w:rsidRPr="005114D8" w:rsidRDefault="0001359F" w:rsidP="0001359F">
      <w:pPr>
        <w:jc w:val="both"/>
      </w:pPr>
    </w:p>
    <w:p w:rsidR="0001359F" w:rsidRPr="005114D8" w:rsidRDefault="0001359F" w:rsidP="0001359F">
      <w:pPr>
        <w:numPr>
          <w:ilvl w:val="0"/>
          <w:numId w:val="18"/>
        </w:numPr>
        <w:autoSpaceDE/>
        <w:autoSpaceDN/>
        <w:jc w:val="both"/>
      </w:pPr>
      <w:r w:rsidRPr="005114D8">
        <w:t>Tramitar diligentemente las apropiaciones presupuestales que requiera para solventar las prestaciones patrimoniales que hayan surgido a su cargo como consecuencia de la suscripción del contrato.</w:t>
      </w:r>
    </w:p>
    <w:p w:rsidR="0001359F" w:rsidRPr="005114D8" w:rsidRDefault="0001359F" w:rsidP="0001359F">
      <w:pPr>
        <w:pStyle w:val="Prrafodelista"/>
        <w:rPr>
          <w:rFonts w:cs="Arial"/>
        </w:rPr>
      </w:pPr>
    </w:p>
    <w:p w:rsidR="0001359F" w:rsidRPr="005114D8" w:rsidRDefault="0001359F" w:rsidP="0001359F">
      <w:pPr>
        <w:numPr>
          <w:ilvl w:val="0"/>
          <w:numId w:val="18"/>
        </w:numPr>
        <w:autoSpaceDE/>
        <w:autoSpaceDN/>
        <w:jc w:val="both"/>
      </w:pPr>
      <w:r w:rsidRPr="005114D8">
        <w:t>Solicitar y recibir información técnica respecto del bien o servicio y demás del</w:t>
      </w:r>
      <w:r w:rsidRPr="005114D8">
        <w:rPr>
          <w:b/>
        </w:rPr>
        <w:t xml:space="preserve"> CONTRATISTA</w:t>
      </w:r>
      <w:r w:rsidRPr="005114D8">
        <w:t xml:space="preserve"> en desarrollo del objeto del contractual. </w:t>
      </w:r>
    </w:p>
    <w:p w:rsidR="0001359F" w:rsidRPr="005114D8" w:rsidRDefault="0001359F" w:rsidP="0001359F">
      <w:pPr>
        <w:pStyle w:val="Prrafodelista"/>
        <w:rPr>
          <w:rFonts w:cs="Arial"/>
        </w:rPr>
      </w:pPr>
    </w:p>
    <w:p w:rsidR="0001359F" w:rsidRPr="005114D8" w:rsidRDefault="0001359F" w:rsidP="0001359F">
      <w:pPr>
        <w:numPr>
          <w:ilvl w:val="0"/>
          <w:numId w:val="18"/>
        </w:numPr>
        <w:autoSpaceDE/>
        <w:autoSpaceDN/>
        <w:jc w:val="both"/>
      </w:pPr>
      <w:r w:rsidRPr="005114D8">
        <w:t>Incluir aquellas obligaciones propias de cada proceso que coadyuven al cumplimiento de las obligaciones contractuales.</w:t>
      </w:r>
    </w:p>
    <w:p w:rsidR="0001359F" w:rsidRPr="005114D8" w:rsidRDefault="0001359F" w:rsidP="0001359F">
      <w:pPr>
        <w:numPr>
          <w:ilvl w:val="0"/>
          <w:numId w:val="18"/>
        </w:numPr>
        <w:autoSpaceDE/>
        <w:autoSpaceDN/>
        <w:jc w:val="both"/>
      </w:pPr>
      <w:r w:rsidRPr="005114D8">
        <w:t>Rechazar los bienes y/o servicios cuando no cumplan con los requerimientos técnicos exigidos.</w:t>
      </w:r>
    </w:p>
    <w:p w:rsidR="0001359F" w:rsidRPr="005114D8" w:rsidRDefault="0001359F" w:rsidP="0001359F">
      <w:pPr>
        <w:pStyle w:val="Prrafodelista"/>
        <w:numPr>
          <w:ilvl w:val="0"/>
          <w:numId w:val="18"/>
        </w:numPr>
        <w:tabs>
          <w:tab w:val="left" w:pos="240"/>
        </w:tabs>
        <w:autoSpaceDE/>
        <w:autoSpaceDN/>
        <w:spacing w:after="120" w:line="264" w:lineRule="auto"/>
        <w:rPr>
          <w:rFonts w:eastAsiaTheme="minorHAnsi" w:cs="Arial"/>
        </w:rPr>
      </w:pPr>
      <w:r w:rsidRPr="005114D8">
        <w:rPr>
          <w:rFonts w:eastAsiaTheme="minorHAnsi" w:cs="Arial"/>
        </w:rPr>
        <w:t>Verificar el cumplimiento del OFERENTE del pago de los aportes a sus empleados contenidos en el artículo 1 de la ley 828 de 2003. el incumplimiento del OFERENTE será causal de terminación unilateral del contrato.</w:t>
      </w:r>
    </w:p>
    <w:p w:rsidR="0001359F" w:rsidRPr="005114D8" w:rsidRDefault="0001359F" w:rsidP="0001359F">
      <w:pPr>
        <w:pStyle w:val="Prrafodelista"/>
        <w:numPr>
          <w:ilvl w:val="0"/>
          <w:numId w:val="18"/>
        </w:numPr>
        <w:tabs>
          <w:tab w:val="left" w:pos="240"/>
        </w:tabs>
        <w:autoSpaceDE/>
        <w:autoSpaceDN/>
        <w:spacing w:after="120" w:line="264" w:lineRule="auto"/>
        <w:rPr>
          <w:rFonts w:eastAsiaTheme="minorHAnsi" w:cs="Arial"/>
        </w:rPr>
      </w:pPr>
      <w:r w:rsidRPr="005114D8">
        <w:rPr>
          <w:rFonts w:eastAsiaTheme="minorHAnsi" w:cs="Arial"/>
        </w:rPr>
        <w:t>Llevar acabo de mutuo acuerdo cualquier cambio en las condiciones técnicas que surjan durante el término de la ejecución del Contrato, previa solicitud escrita a la Jefe de la Unidad Prestadora de Salud Valle del Cauca   plenamente justificada por parte del OFERENTE.</w:t>
      </w:r>
    </w:p>
    <w:p w:rsidR="0001359F" w:rsidRPr="005114D8" w:rsidRDefault="0001359F" w:rsidP="0001359F">
      <w:pPr>
        <w:pStyle w:val="Prrafodelista"/>
        <w:numPr>
          <w:ilvl w:val="0"/>
          <w:numId w:val="18"/>
        </w:numPr>
        <w:tabs>
          <w:tab w:val="left" w:pos="240"/>
        </w:tabs>
        <w:autoSpaceDE/>
        <w:autoSpaceDN/>
        <w:spacing w:after="120" w:line="264" w:lineRule="auto"/>
        <w:rPr>
          <w:rFonts w:eastAsiaTheme="minorHAnsi" w:cs="Arial"/>
        </w:rPr>
      </w:pPr>
      <w:r w:rsidRPr="005114D8">
        <w:rPr>
          <w:rFonts w:eastAsiaTheme="minorHAnsi" w:cs="Arial"/>
        </w:rPr>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rsidR="0001359F" w:rsidRPr="005114D8" w:rsidRDefault="0001359F" w:rsidP="0001359F">
      <w:pPr>
        <w:spacing w:line="360" w:lineRule="auto"/>
        <w:jc w:val="both"/>
        <w:rPr>
          <w:color w:val="A6A6A6" w:themeColor="background1" w:themeShade="A6"/>
        </w:rPr>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Pr="005114D8" w:rsidRDefault="004D4C75" w:rsidP="003B6926">
      <w:pPr>
        <w:autoSpaceDE/>
        <w:autoSpaceDN/>
        <w:jc w:val="both"/>
      </w:pPr>
    </w:p>
    <w:p w:rsidR="004D4C75" w:rsidRDefault="004D4C75" w:rsidP="003B6926">
      <w:pPr>
        <w:autoSpaceDE/>
        <w:autoSpaceDN/>
        <w:jc w:val="both"/>
      </w:pPr>
    </w:p>
    <w:p w:rsidR="00645872" w:rsidRDefault="00645872" w:rsidP="003B6926">
      <w:pPr>
        <w:autoSpaceDE/>
        <w:autoSpaceDN/>
        <w:jc w:val="both"/>
      </w:pPr>
    </w:p>
    <w:p w:rsidR="00411A1F" w:rsidRDefault="00411A1F" w:rsidP="00411A1F"/>
    <w:p w:rsidR="00411A1F" w:rsidRPr="00411A1F" w:rsidRDefault="00411A1F" w:rsidP="00411A1F">
      <w:pPr>
        <w:jc w:val="center"/>
        <w:rPr>
          <w:b/>
        </w:rPr>
      </w:pPr>
      <w:r w:rsidRPr="00411A1F">
        <w:rPr>
          <w:b/>
        </w:rPr>
        <w:lastRenderedPageBreak/>
        <w:t>ANEXO N° 5</w:t>
      </w:r>
    </w:p>
    <w:p w:rsidR="00411A1F" w:rsidRPr="00411A1F" w:rsidRDefault="00411A1F" w:rsidP="00411A1F">
      <w:pPr>
        <w:ind w:left="-426"/>
        <w:jc w:val="center"/>
        <w:rPr>
          <w:b/>
        </w:rPr>
      </w:pPr>
    </w:p>
    <w:p w:rsidR="00411A1F" w:rsidRPr="00411A1F" w:rsidRDefault="00411A1F" w:rsidP="00411A1F">
      <w:pPr>
        <w:ind w:left="-426"/>
        <w:jc w:val="center"/>
        <w:rPr>
          <w:b/>
        </w:rPr>
      </w:pPr>
      <w:r w:rsidRPr="00411A1F">
        <w:rPr>
          <w:b/>
        </w:rPr>
        <w:t>VALORES ESTIMADOS</w:t>
      </w:r>
    </w:p>
    <w:p w:rsidR="00411A1F" w:rsidRPr="00411A1F" w:rsidRDefault="00411A1F" w:rsidP="00411A1F">
      <w:pPr>
        <w:pStyle w:val="Prrafodelista"/>
        <w:tabs>
          <w:tab w:val="left" w:pos="244"/>
        </w:tabs>
        <w:suppressAutoHyphens/>
        <w:ind w:left="-426"/>
        <w:jc w:val="both"/>
        <w:textAlignment w:val="baseline"/>
        <w:rPr>
          <w:sz w:val="18"/>
          <w:szCs w:val="18"/>
        </w:rPr>
      </w:pPr>
    </w:p>
    <w:p w:rsidR="00411A1F" w:rsidRDefault="00411A1F" w:rsidP="00411A1F">
      <w:pPr>
        <w:tabs>
          <w:tab w:val="left" w:pos="240"/>
        </w:tabs>
        <w:suppressAutoHyphens/>
        <w:ind w:left="-426"/>
        <w:jc w:val="both"/>
        <w:textAlignment w:val="baseline"/>
        <w:rPr>
          <w:b/>
        </w:rPr>
      </w:pPr>
      <w:r w:rsidRPr="00411A1F">
        <w:t xml:space="preserve">Los valores estimados son los precios techos que sirven como referencia para el diligenciamiento de la oferta económica mediante el porcentaje único de descuento solicitado en el anexo N° 5.1 seguido a este; por lo tanto, </w:t>
      </w:r>
      <w:r w:rsidRPr="00411A1F">
        <w:rPr>
          <w:b/>
        </w:rPr>
        <w:t>el presente</w:t>
      </w:r>
      <w:r w:rsidRPr="00411A1F">
        <w:t xml:space="preserve"> </w:t>
      </w:r>
      <w:r w:rsidRPr="00411A1F">
        <w:rPr>
          <w:b/>
        </w:rPr>
        <w:t>anexo es de carácter informativo.</w:t>
      </w:r>
    </w:p>
    <w:p w:rsidR="00411A1F" w:rsidRDefault="00411A1F" w:rsidP="00411A1F">
      <w:pPr>
        <w:tabs>
          <w:tab w:val="left" w:pos="240"/>
        </w:tabs>
        <w:suppressAutoHyphens/>
        <w:ind w:left="-426"/>
        <w:jc w:val="both"/>
        <w:textAlignment w:val="baseline"/>
        <w:rPr>
          <w:b/>
        </w:rPr>
      </w:pPr>
    </w:p>
    <w:p w:rsidR="00411A1F" w:rsidRPr="00411A1F" w:rsidRDefault="00411A1F" w:rsidP="00411A1F">
      <w:pPr>
        <w:tabs>
          <w:tab w:val="left" w:pos="240"/>
        </w:tabs>
        <w:suppressAutoHyphens/>
        <w:ind w:left="-426"/>
        <w:jc w:val="both"/>
        <w:textAlignment w:val="baseline"/>
        <w:rPr>
          <w:b/>
        </w:rPr>
      </w:pPr>
      <w:r w:rsidRPr="00E0653D">
        <w:rPr>
          <w:b/>
        </w:rPr>
        <w:t>PRESTACION DE SERVICIO DE MANTENIMIENTO PREVENTIVO Y CORRECTIVO INCLUIDO REPUESTOS DE PLANTAS Y SUBESTACIONES ELE</w:t>
      </w:r>
      <w:r>
        <w:rPr>
          <w:b/>
        </w:rPr>
        <w:t>C</w:t>
      </w:r>
      <w:r w:rsidRPr="00E0653D">
        <w:rPr>
          <w:b/>
        </w:rPr>
        <w:t>TRICAS PARA LA UNIDAD PRESTADORA DE SALUD VALLE DEL CAUCA</w:t>
      </w:r>
    </w:p>
    <w:p w:rsidR="00411A1F" w:rsidRDefault="00411A1F" w:rsidP="00411A1F">
      <w:pPr>
        <w:tabs>
          <w:tab w:val="left" w:pos="240"/>
        </w:tabs>
        <w:suppressAutoHyphens/>
        <w:jc w:val="both"/>
        <w:textAlignment w:val="baseline"/>
        <w:rPr>
          <w:b/>
          <w:bCs/>
        </w:rPr>
      </w:pPr>
    </w:p>
    <w:p w:rsidR="00411A1F" w:rsidRDefault="00411A1F" w:rsidP="00411A1F">
      <w:pPr>
        <w:tabs>
          <w:tab w:val="left" w:pos="240"/>
        </w:tabs>
        <w:suppressAutoHyphens/>
        <w:jc w:val="both"/>
        <w:textAlignment w:val="baseline"/>
        <w:rPr>
          <w:b/>
          <w:bCs/>
        </w:rPr>
      </w:pPr>
    </w:p>
    <w:p w:rsidR="00411A1F" w:rsidRDefault="00411A1F" w:rsidP="00411A1F">
      <w:pPr>
        <w:pStyle w:val="Prrafodelista"/>
        <w:tabs>
          <w:tab w:val="left" w:pos="240"/>
        </w:tabs>
        <w:ind w:left="0"/>
        <w:jc w:val="center"/>
        <w:rPr>
          <w:rFonts w:cs="Arial"/>
          <w:b/>
        </w:rPr>
      </w:pPr>
      <w:r w:rsidRPr="004E3CD8">
        <w:rPr>
          <w:rFonts w:cs="Arial"/>
          <w:b/>
        </w:rPr>
        <w:t>MANTENIMIENTOS PREVENTIVOS</w:t>
      </w:r>
    </w:p>
    <w:p w:rsidR="00411A1F" w:rsidRDefault="00411A1F" w:rsidP="00411A1F">
      <w:pPr>
        <w:pStyle w:val="Prrafodelista"/>
        <w:tabs>
          <w:tab w:val="left" w:pos="240"/>
        </w:tabs>
        <w:ind w:left="0"/>
        <w:jc w:val="center"/>
        <w:rPr>
          <w:rFonts w:cs="Arial"/>
          <w:b/>
        </w:rPr>
      </w:pPr>
    </w:p>
    <w:p w:rsidR="00411A1F" w:rsidRDefault="00411A1F" w:rsidP="00411A1F">
      <w:pPr>
        <w:pStyle w:val="Prrafodelista"/>
        <w:tabs>
          <w:tab w:val="left" w:pos="240"/>
        </w:tabs>
        <w:ind w:left="0"/>
        <w:jc w:val="center"/>
        <w:rPr>
          <w:rFonts w:cs="Arial"/>
          <w:b/>
        </w:rPr>
      </w:pPr>
    </w:p>
    <w:tbl>
      <w:tblPr>
        <w:tblW w:w="5000" w:type="pct"/>
        <w:jc w:val="center"/>
        <w:tblCellMar>
          <w:left w:w="70" w:type="dxa"/>
          <w:right w:w="70" w:type="dxa"/>
        </w:tblCellMar>
        <w:tblLook w:val="0000" w:firstRow="0" w:lastRow="0" w:firstColumn="0" w:lastColumn="0" w:noHBand="0" w:noVBand="0"/>
      </w:tblPr>
      <w:tblGrid>
        <w:gridCol w:w="972"/>
        <w:gridCol w:w="6576"/>
        <w:gridCol w:w="1849"/>
      </w:tblGrid>
      <w:tr w:rsidR="00411A1F" w:rsidRPr="00211DA8" w:rsidTr="00411A1F">
        <w:trPr>
          <w:trHeight w:val="483"/>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b/>
                <w:sz w:val="16"/>
                <w:szCs w:val="16"/>
              </w:rPr>
            </w:pPr>
            <w:r w:rsidRPr="00211DA8">
              <w:rPr>
                <w:b/>
                <w:sz w:val="16"/>
                <w:szCs w:val="16"/>
              </w:rPr>
              <w:t>ÍTEM</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center"/>
              <w:rPr>
                <w:b/>
                <w:sz w:val="14"/>
                <w:szCs w:val="16"/>
              </w:rPr>
            </w:pPr>
            <w:r w:rsidRPr="00211DA8">
              <w:rPr>
                <w:b/>
                <w:sz w:val="14"/>
                <w:szCs w:val="16"/>
              </w:rPr>
              <w:t>DESCRIPCIÓN</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center"/>
              <w:rPr>
                <w:b/>
                <w:sz w:val="16"/>
                <w:szCs w:val="16"/>
              </w:rPr>
            </w:pPr>
            <w:r w:rsidRPr="00211DA8">
              <w:rPr>
                <w:b/>
                <w:sz w:val="16"/>
                <w:szCs w:val="16"/>
              </w:rPr>
              <w:t>VALOR ESTIMADO</w:t>
            </w:r>
          </w:p>
        </w:tc>
      </w:tr>
      <w:tr w:rsidR="00411A1F" w:rsidRPr="00211DA8" w:rsidTr="00411A1F">
        <w:trPr>
          <w:trHeight w:val="20"/>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b/>
                <w:sz w:val="16"/>
                <w:szCs w:val="16"/>
              </w:rPr>
            </w:pPr>
            <w:r w:rsidRPr="00211DA8">
              <w:rPr>
                <w:b/>
                <w:sz w:val="16"/>
                <w:szCs w:val="16"/>
              </w:rPr>
              <w:t>1</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b/>
                <w:sz w:val="16"/>
                <w:szCs w:val="16"/>
              </w:rPr>
            </w:pPr>
            <w:r w:rsidRPr="00211DA8">
              <w:rPr>
                <w:rFonts w:eastAsia="Calibri"/>
                <w:sz w:val="16"/>
                <w:szCs w:val="16"/>
              </w:rPr>
              <w:t>MANTENIMIENTO PREVENTIVO DE (1) UNA SUBESTACION ELECTRICA, INCLUYE 2 TRANSFORMADORES DEL ESTABLECIMIENTO DE SANIDAD POLICIAL COMPLEMENTARIO CLINICA DEVAL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$ 3.219.302</w:t>
            </w:r>
          </w:p>
        </w:tc>
      </w:tr>
      <w:tr w:rsidR="00411A1F" w:rsidRPr="00211DA8" w:rsidTr="00411A1F">
        <w:trPr>
          <w:trHeight w:val="20"/>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sz w:val="16"/>
                <w:szCs w:val="16"/>
              </w:rPr>
            </w:pPr>
            <w:r w:rsidRPr="00211DA8">
              <w:rPr>
                <w:sz w:val="16"/>
                <w:szCs w:val="16"/>
              </w:rPr>
              <w:t>2</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sz w:val="16"/>
                <w:szCs w:val="16"/>
              </w:rPr>
            </w:pPr>
            <w:r w:rsidRPr="00211DA8">
              <w:rPr>
                <w:rFonts w:eastAsia="Calibri"/>
                <w:sz w:val="16"/>
                <w:szCs w:val="16"/>
              </w:rPr>
              <w:t>MANTENIMIENTO DE  (1) UNA SUBESTACION ELECTRICA DEL ESTABLECIMIENTO DE SANIDAD POLICIAL PRIMARIO NUESTRA SEÑORA DE FATIMA INCLUYENDO UN TRANSFORMADOR</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$ 3.273.134</w:t>
            </w:r>
          </w:p>
        </w:tc>
      </w:tr>
      <w:tr w:rsidR="00411A1F" w:rsidRPr="00211DA8" w:rsidTr="00411A1F">
        <w:trPr>
          <w:trHeight w:val="20"/>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sz w:val="16"/>
                <w:szCs w:val="16"/>
              </w:rPr>
            </w:pPr>
            <w:r w:rsidRPr="00211DA8">
              <w:rPr>
                <w:sz w:val="16"/>
                <w:szCs w:val="16"/>
              </w:rPr>
              <w:t>3</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sz w:val="16"/>
                <w:szCs w:val="16"/>
              </w:rPr>
            </w:pPr>
            <w:r w:rsidRPr="00211DA8">
              <w:rPr>
                <w:rFonts w:eastAsia="Calibri"/>
                <w:sz w:val="16"/>
                <w:szCs w:val="16"/>
              </w:rPr>
              <w:t>MANTENIMIENTO PREVENTIVO DE LA PLANTA ELÉCTRICA 220V  DUSSAN MODELO DP222 LCS  DEL ESTABLECIMIENTO DE SANIDAD POLICIAL COMPLEMENTARIO CLINICA DEVAL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$ 3.837.387</w:t>
            </w:r>
          </w:p>
        </w:tc>
      </w:tr>
      <w:tr w:rsidR="00411A1F" w:rsidRPr="00211DA8" w:rsidTr="00411A1F">
        <w:trPr>
          <w:trHeight w:val="20"/>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sz w:val="16"/>
                <w:szCs w:val="16"/>
              </w:rPr>
            </w:pPr>
            <w:r w:rsidRPr="00211DA8">
              <w:rPr>
                <w:sz w:val="16"/>
                <w:szCs w:val="16"/>
              </w:rPr>
              <w:t>4</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sz w:val="16"/>
                <w:szCs w:val="16"/>
              </w:rPr>
            </w:pPr>
            <w:r w:rsidRPr="00211DA8">
              <w:rPr>
                <w:rFonts w:eastAsia="Calibri"/>
                <w:sz w:val="16"/>
                <w:szCs w:val="16"/>
              </w:rPr>
              <w:t>MANTENIMIENTO PREVENTIVO DE PLANTA ELÉCTRICA 460V  DUSSAN P 180 LF  DEL ESTABLECIMIENTO DE SANIDAD POLICIAL COMPLEMENTARIO CLINICA DEVAL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$ 3.837.387</w:t>
            </w:r>
          </w:p>
        </w:tc>
      </w:tr>
      <w:tr w:rsidR="00411A1F" w:rsidRPr="00211DA8" w:rsidTr="00411A1F">
        <w:trPr>
          <w:trHeight w:val="20"/>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sz w:val="16"/>
                <w:szCs w:val="16"/>
              </w:rPr>
            </w:pPr>
            <w:r w:rsidRPr="00211DA8">
              <w:rPr>
                <w:sz w:val="16"/>
                <w:szCs w:val="16"/>
              </w:rPr>
              <w:t>5</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sz w:val="16"/>
                <w:szCs w:val="16"/>
              </w:rPr>
            </w:pPr>
            <w:r w:rsidRPr="00211DA8">
              <w:rPr>
                <w:rFonts w:eastAsia="Calibri"/>
                <w:sz w:val="16"/>
                <w:szCs w:val="16"/>
              </w:rPr>
              <w:t>MANTENIMIENTO PREVENTIVO DE PLANTA ELÉCTRICA DENYO POWER 25 KVA DE ESTABLECIMIENTO DE SANIDAD POLICIAL PRIMARIO</w:t>
            </w:r>
            <w:r w:rsidRPr="00211DA8">
              <w:rPr>
                <w:rFonts w:eastAsia="Calibri"/>
                <w:b/>
                <w:sz w:val="16"/>
                <w:szCs w:val="16"/>
              </w:rPr>
              <w:t xml:space="preserve"> </w:t>
            </w:r>
            <w:r w:rsidRPr="00211DA8">
              <w:rPr>
                <w:rFonts w:eastAsia="Calibri"/>
                <w:sz w:val="16"/>
                <w:szCs w:val="16"/>
              </w:rPr>
              <w:t>BUENAVENTURA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$ 1.114.254</w:t>
            </w:r>
          </w:p>
        </w:tc>
      </w:tr>
      <w:tr w:rsidR="00411A1F" w:rsidRPr="00211DA8" w:rsidTr="00411A1F">
        <w:trPr>
          <w:trHeight w:val="651"/>
          <w:jc w:val="center"/>
        </w:trPr>
        <w:tc>
          <w:tcPr>
            <w:tcW w:w="517"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1A1F" w:rsidRPr="00211DA8" w:rsidRDefault="00411A1F" w:rsidP="00411A1F">
            <w:pPr>
              <w:jc w:val="center"/>
              <w:rPr>
                <w:sz w:val="16"/>
                <w:szCs w:val="16"/>
              </w:rPr>
            </w:pPr>
            <w:r w:rsidRPr="00211DA8">
              <w:rPr>
                <w:sz w:val="16"/>
                <w:szCs w:val="16"/>
              </w:rPr>
              <w:t>6</w:t>
            </w:r>
          </w:p>
        </w:tc>
        <w:tc>
          <w:tcPr>
            <w:tcW w:w="3499"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211DA8" w:rsidRDefault="00411A1F" w:rsidP="00411A1F">
            <w:pPr>
              <w:jc w:val="both"/>
              <w:rPr>
                <w:sz w:val="16"/>
                <w:szCs w:val="16"/>
              </w:rPr>
            </w:pPr>
            <w:r w:rsidRPr="00211DA8">
              <w:rPr>
                <w:rFonts w:eastAsia="Calibri"/>
                <w:sz w:val="16"/>
                <w:szCs w:val="16"/>
              </w:rPr>
              <w:t xml:space="preserve">MANTENIMIENTO PREVENTIVO DE </w:t>
            </w:r>
            <w:r w:rsidRPr="00211DA8">
              <w:rPr>
                <w:rFonts w:eastAsia="Calibri"/>
                <w:sz w:val="16"/>
                <w:szCs w:val="16"/>
                <w:lang w:eastAsia="es-MX"/>
              </w:rPr>
              <w:t xml:space="preserve">PLANTA ELÉCTRICA DE 185 KW MARCA CUMMINS DE </w:t>
            </w:r>
            <w:r w:rsidRPr="00211DA8">
              <w:rPr>
                <w:rFonts w:eastAsia="Calibri"/>
                <w:sz w:val="16"/>
                <w:szCs w:val="16"/>
              </w:rPr>
              <w:t>ESTABLECIMIENTO DE SANIDAD POLICIAL PRIMARIO NUESTRA SEÑORA DE</w:t>
            </w:r>
            <w:r w:rsidRPr="00211DA8">
              <w:rPr>
                <w:rFonts w:eastAsia="Calibri"/>
                <w:sz w:val="16"/>
                <w:szCs w:val="16"/>
                <w:lang w:eastAsia="es-MX"/>
              </w:rPr>
              <w:t xml:space="preserve"> FÁTIMA.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11A1F" w:rsidRPr="006E2DBC" w:rsidRDefault="00411A1F" w:rsidP="00411A1F">
            <w:pPr>
              <w:jc w:val="center"/>
              <w:rPr>
                <w:sz w:val="16"/>
                <w:szCs w:val="16"/>
                <w:highlight w:val="yellow"/>
              </w:rPr>
            </w:pPr>
            <w:r w:rsidRPr="00523D9F">
              <w:rPr>
                <w:color w:val="000000"/>
                <w:sz w:val="16"/>
                <w:szCs w:val="16"/>
              </w:rPr>
              <w:t>$ 3.717.760</w:t>
            </w:r>
          </w:p>
        </w:tc>
      </w:tr>
    </w:tbl>
    <w:p w:rsidR="00411A1F" w:rsidRDefault="00411A1F" w:rsidP="00411A1F">
      <w:pPr>
        <w:jc w:val="both"/>
        <w:rPr>
          <w:b/>
        </w:rPr>
      </w:pPr>
    </w:p>
    <w:p w:rsidR="00411A1F" w:rsidRPr="00267744" w:rsidRDefault="00411A1F" w:rsidP="00411A1F">
      <w:pPr>
        <w:jc w:val="both"/>
        <w:rPr>
          <w:b/>
          <w:bCs/>
          <w:color w:val="808080" w:themeColor="background1" w:themeShade="80"/>
          <w:sz w:val="4"/>
        </w:rPr>
      </w:pPr>
    </w:p>
    <w:p w:rsidR="00411A1F" w:rsidRDefault="00411A1F" w:rsidP="00411A1F">
      <w:pPr>
        <w:jc w:val="center"/>
        <w:rPr>
          <w:b/>
          <w:bCs/>
        </w:rPr>
      </w:pPr>
      <w:r w:rsidRPr="004E3CD8">
        <w:rPr>
          <w:b/>
          <w:bCs/>
        </w:rPr>
        <w:t>POSIBLES REPUESTOS</w:t>
      </w:r>
    </w:p>
    <w:p w:rsidR="00411A1F" w:rsidRPr="004E3CD8" w:rsidRDefault="00411A1F" w:rsidP="00411A1F">
      <w:pPr>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6694"/>
        <w:gridCol w:w="1996"/>
      </w:tblGrid>
      <w:tr w:rsidR="00411A1F" w:rsidRPr="00146FF0" w:rsidTr="00411A1F">
        <w:trPr>
          <w:trHeight w:val="386"/>
          <w:jc w:val="center"/>
        </w:trPr>
        <w:tc>
          <w:tcPr>
            <w:tcW w:w="376" w:type="pct"/>
            <w:shd w:val="clear" w:color="auto" w:fill="auto"/>
            <w:noWrap/>
            <w:vAlign w:val="center"/>
            <w:hideMark/>
          </w:tcPr>
          <w:p w:rsidR="00411A1F" w:rsidRPr="00146FF0" w:rsidRDefault="00411A1F" w:rsidP="00411A1F">
            <w:pPr>
              <w:jc w:val="center"/>
              <w:rPr>
                <w:b/>
                <w:bCs/>
                <w:color w:val="000000"/>
                <w:sz w:val="16"/>
                <w:szCs w:val="16"/>
              </w:rPr>
            </w:pPr>
            <w:r w:rsidRPr="00146FF0">
              <w:rPr>
                <w:b/>
                <w:bCs/>
                <w:color w:val="000000"/>
                <w:sz w:val="16"/>
                <w:szCs w:val="16"/>
              </w:rPr>
              <w:t>ÍTEM</w:t>
            </w:r>
          </w:p>
        </w:tc>
        <w:tc>
          <w:tcPr>
            <w:tcW w:w="3562" w:type="pct"/>
            <w:shd w:val="clear" w:color="auto" w:fill="auto"/>
            <w:vAlign w:val="center"/>
            <w:hideMark/>
          </w:tcPr>
          <w:p w:rsidR="00411A1F" w:rsidRPr="00146FF0" w:rsidRDefault="00411A1F" w:rsidP="00411A1F">
            <w:pPr>
              <w:jc w:val="center"/>
              <w:rPr>
                <w:b/>
                <w:bCs/>
                <w:color w:val="000000"/>
                <w:sz w:val="16"/>
                <w:szCs w:val="16"/>
              </w:rPr>
            </w:pPr>
            <w:r w:rsidRPr="00146FF0">
              <w:rPr>
                <w:b/>
                <w:bCs/>
                <w:color w:val="000000"/>
                <w:sz w:val="16"/>
                <w:szCs w:val="16"/>
              </w:rPr>
              <w:t>DESCRIPCIÓN</w:t>
            </w:r>
          </w:p>
        </w:tc>
        <w:tc>
          <w:tcPr>
            <w:tcW w:w="1062" w:type="pct"/>
            <w:shd w:val="clear" w:color="auto" w:fill="auto"/>
            <w:vAlign w:val="center"/>
            <w:hideMark/>
          </w:tcPr>
          <w:p w:rsidR="00411A1F" w:rsidRPr="00146FF0" w:rsidRDefault="00411A1F" w:rsidP="00411A1F">
            <w:pPr>
              <w:jc w:val="center"/>
              <w:rPr>
                <w:b/>
                <w:bCs/>
                <w:color w:val="000000"/>
                <w:sz w:val="16"/>
                <w:szCs w:val="16"/>
              </w:rPr>
            </w:pPr>
            <w:r w:rsidRPr="00146FF0">
              <w:rPr>
                <w:b/>
                <w:bCs/>
                <w:color w:val="000000"/>
                <w:sz w:val="16"/>
                <w:szCs w:val="16"/>
              </w:rPr>
              <w:t>VALOR ESTIMADO</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w:t>
            </w:r>
          </w:p>
        </w:tc>
        <w:tc>
          <w:tcPr>
            <w:tcW w:w="3562" w:type="pct"/>
            <w:shd w:val="clear" w:color="auto" w:fill="auto"/>
            <w:vAlign w:val="center"/>
            <w:hideMark/>
          </w:tcPr>
          <w:p w:rsidR="00411A1F" w:rsidRPr="00146FF0" w:rsidRDefault="00411A1F" w:rsidP="00411A1F">
            <w:pPr>
              <w:jc w:val="both"/>
              <w:rPr>
                <w:color w:val="000000"/>
                <w:sz w:val="16"/>
                <w:szCs w:val="16"/>
              </w:rPr>
            </w:pPr>
            <w:r w:rsidRPr="00146FF0">
              <w:rPr>
                <w:color w:val="000000"/>
                <w:sz w:val="16"/>
                <w:szCs w:val="16"/>
              </w:rPr>
              <w:t>SUMINISTRO E INSTALACIÓN DE TUBERÍA DE 1 PULGADA DE DIÁMETRO EN ACERO AL CARBÓN SCH 40, DEL TANQUE DE ALMACENAMIENTO HASTA LAS DOS PLANTAS ELÉCTRICAS, INCLUYE VÁLVULAS Y ACCESORIOS</w:t>
            </w:r>
          </w:p>
        </w:tc>
        <w:tc>
          <w:tcPr>
            <w:tcW w:w="1062" w:type="pct"/>
            <w:shd w:val="clear" w:color="auto" w:fill="auto"/>
            <w:vAlign w:val="center"/>
          </w:tcPr>
          <w:p w:rsidR="00411A1F" w:rsidRPr="006E2DBC" w:rsidRDefault="00411A1F" w:rsidP="00411A1F">
            <w:pPr>
              <w:jc w:val="center"/>
              <w:rPr>
                <w:color w:val="000000"/>
                <w:sz w:val="16"/>
                <w:szCs w:val="16"/>
                <w:highlight w:val="yellow"/>
              </w:rPr>
            </w:pPr>
            <w:r w:rsidRPr="00523D9F">
              <w:rPr>
                <w:color w:val="000000"/>
                <w:sz w:val="16"/>
                <w:szCs w:val="16"/>
              </w:rPr>
              <w:t>$ 352.429</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w:t>
            </w:r>
          </w:p>
        </w:tc>
        <w:tc>
          <w:tcPr>
            <w:tcW w:w="3562" w:type="pct"/>
            <w:shd w:val="clear" w:color="auto" w:fill="auto"/>
            <w:vAlign w:val="center"/>
            <w:hideMark/>
          </w:tcPr>
          <w:p w:rsidR="00411A1F" w:rsidRPr="00146FF0" w:rsidRDefault="00411A1F" w:rsidP="00411A1F">
            <w:pPr>
              <w:jc w:val="both"/>
              <w:rPr>
                <w:color w:val="000000"/>
                <w:sz w:val="16"/>
                <w:szCs w:val="16"/>
              </w:rPr>
            </w:pPr>
            <w:r w:rsidRPr="00146FF0">
              <w:rPr>
                <w:color w:val="000000"/>
                <w:sz w:val="16"/>
                <w:szCs w:val="16"/>
              </w:rPr>
              <w:t>SUMINISTRO E INSTALACIÓN DE FILTRO DE COMBUSTIBLE COMPLETO (CARCAZA Y MEDIO FILTRANTE)</w:t>
            </w:r>
          </w:p>
        </w:tc>
        <w:tc>
          <w:tcPr>
            <w:tcW w:w="1062" w:type="pct"/>
            <w:shd w:val="clear" w:color="auto" w:fill="auto"/>
            <w:vAlign w:val="center"/>
          </w:tcPr>
          <w:p w:rsidR="00411A1F" w:rsidRPr="006E2DBC" w:rsidRDefault="00411A1F" w:rsidP="00411A1F">
            <w:pPr>
              <w:jc w:val="center"/>
              <w:rPr>
                <w:color w:val="000000"/>
                <w:sz w:val="16"/>
                <w:szCs w:val="16"/>
                <w:highlight w:val="yellow"/>
              </w:rPr>
            </w:pPr>
            <w:r w:rsidRPr="00523D9F">
              <w:rPr>
                <w:color w:val="000000"/>
                <w:sz w:val="16"/>
                <w:szCs w:val="16"/>
              </w:rPr>
              <w:t>$ 470.981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w:t>
            </w:r>
          </w:p>
        </w:tc>
        <w:tc>
          <w:tcPr>
            <w:tcW w:w="3562" w:type="pct"/>
            <w:shd w:val="clear" w:color="auto" w:fill="auto"/>
            <w:vAlign w:val="center"/>
            <w:hideMark/>
          </w:tcPr>
          <w:p w:rsidR="00411A1F" w:rsidRPr="00146FF0" w:rsidRDefault="00411A1F" w:rsidP="00411A1F">
            <w:pPr>
              <w:jc w:val="both"/>
              <w:rPr>
                <w:color w:val="000000"/>
                <w:sz w:val="16"/>
                <w:szCs w:val="16"/>
              </w:rPr>
            </w:pPr>
            <w:r w:rsidRPr="00146FF0">
              <w:rPr>
                <w:color w:val="000000"/>
                <w:sz w:val="16"/>
                <w:szCs w:val="16"/>
              </w:rPr>
              <w:t>SUMINISTRO E INSTALACIÓN DE MIRILLA DE 1 PULGADA DE DIÁMETRO EN BRONCE</w:t>
            </w:r>
          </w:p>
        </w:tc>
        <w:tc>
          <w:tcPr>
            <w:tcW w:w="1062" w:type="pct"/>
            <w:shd w:val="clear" w:color="auto" w:fill="auto"/>
            <w:vAlign w:val="center"/>
          </w:tcPr>
          <w:p w:rsidR="00411A1F" w:rsidRPr="006E2DBC" w:rsidRDefault="00411A1F" w:rsidP="00411A1F">
            <w:pPr>
              <w:jc w:val="center"/>
              <w:rPr>
                <w:color w:val="000000"/>
                <w:sz w:val="16"/>
                <w:szCs w:val="16"/>
                <w:highlight w:val="yellow"/>
              </w:rPr>
            </w:pPr>
            <w:r w:rsidRPr="00523D9F">
              <w:rPr>
                <w:color w:val="000000"/>
                <w:sz w:val="16"/>
                <w:szCs w:val="16"/>
              </w:rPr>
              <w:t>$ 377.429</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w:t>
            </w:r>
          </w:p>
        </w:tc>
        <w:tc>
          <w:tcPr>
            <w:tcW w:w="3562" w:type="pct"/>
            <w:shd w:val="clear" w:color="auto" w:fill="auto"/>
            <w:vAlign w:val="center"/>
            <w:hideMark/>
          </w:tcPr>
          <w:p w:rsidR="00411A1F" w:rsidRPr="00146FF0" w:rsidRDefault="00411A1F" w:rsidP="00411A1F">
            <w:pPr>
              <w:jc w:val="both"/>
              <w:rPr>
                <w:color w:val="000000"/>
                <w:sz w:val="16"/>
                <w:szCs w:val="16"/>
              </w:rPr>
            </w:pPr>
            <w:r w:rsidRPr="00146FF0">
              <w:rPr>
                <w:color w:val="000000"/>
                <w:sz w:val="16"/>
                <w:szCs w:val="16"/>
              </w:rPr>
              <w:t>SUMINISTRO E INSTALACIÓN DE MOTOBOMBA DE TRANSFERENCIA DE COMBUSTIBLE DE SERVICIO PESADO, CAPACIDAD DE 10 GPM, CON SUS RESPECTIVAS MANGUERAS Y ACOPLES</w:t>
            </w:r>
          </w:p>
        </w:tc>
        <w:tc>
          <w:tcPr>
            <w:tcW w:w="1062" w:type="pct"/>
            <w:shd w:val="clear" w:color="auto" w:fill="auto"/>
            <w:vAlign w:val="center"/>
          </w:tcPr>
          <w:p w:rsidR="00411A1F" w:rsidRPr="006E2DBC" w:rsidRDefault="00411A1F" w:rsidP="00411A1F">
            <w:pPr>
              <w:jc w:val="center"/>
              <w:rPr>
                <w:color w:val="000000"/>
                <w:sz w:val="16"/>
                <w:szCs w:val="16"/>
                <w:highlight w:val="yellow"/>
              </w:rPr>
            </w:pPr>
            <w:r w:rsidRPr="00523D9F">
              <w:rPr>
                <w:color w:val="000000"/>
                <w:sz w:val="16"/>
                <w:szCs w:val="16"/>
              </w:rPr>
              <w:t>$ 5.845.316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5</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MOTOR DOOSAN P180LE</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$ 5.758.680</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6</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TRANSFERENCIA PLANTA LS MCCB ABS1003B</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$ 4.864.232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7</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TRANSFERENCIA SUB ESTACION EATON MAGNUM MWN 620//2000AMP //3 POLOS</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$ 4.864.232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8</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GENERADOR STANFORD CORE HCI634D1 // 460V // 625KVA</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$ 14.375.477</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9</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GABINETE DE PLC  AMF25</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$ 961.652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10</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RADIADOR 65,06101-7026 (SERIE DH11-0200-03422</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$ 11.323.456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11</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BATERIA 12V //1350AMP // 260MIN</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$ 1.250.905</w:t>
            </w:r>
          </w:p>
        </w:tc>
      </w:tr>
      <w:tr w:rsidR="00411A1F" w:rsidRPr="00146FF0" w:rsidTr="00411A1F">
        <w:trPr>
          <w:trHeight w:val="31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12</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PARA ACEITE  A 116SP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13</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PARA ACPM  A 1212SP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14</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PARA AIRE DE 11” DE DIÁMETRO X 47,5CM DE LONGITUD</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$ 1.139.254</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15</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ACEITE 15W-40 Y/O SAE 50</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$ 181.901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16</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MOTOR DOOSAN DP222LCS</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$ 5.845.023</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17</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TRANSFERENCIA PLANTA 3200AMP//OB/OD/BOAD/0334T</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$ 4.866.516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18</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TRANASFERENCIA SUBESTACION EATON MAGNUM// MW1632// 3200AMP// 3 POLOS</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$ 4.866.516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19</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GENERADOR STANFORD CORE HCI6345// 220V // 968.75 KVA</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$ 14.375.566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20</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GABINETE DE PLC AMF25</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$ 1.647.496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21</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PARA AIRE DE 11” DE DIÁMETRO X 51CM DE LONGITUD</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$ 1.089.254</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22</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REFRIGERANTE PARA RADIADOR</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$ 173.926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23</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TRANSFORMADOR SUNTEC EN SECO 13,2 = 208V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$ 11.578.055</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24</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TRANSFORMADOR SUNTEC EN SECO 13,2 = 460V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$ 11.578.055</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25</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DPS 208V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$ 3.600.566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26</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DPS 460V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$ 3.600.566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27</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PANEL DCRX12</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$ 823.304</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28</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CONDENSADOR 11KVAR 208</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$ 543.552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29</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CONDENSADOR 11KVAR 460</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$ 543.552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lastRenderedPageBreak/>
              <w:t>30</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TRANSFORMADOR EN SECO 480/120V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$ 6.399.280</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31</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TOTALIZADOR GENERAL  3200AMP MWI632</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$ 3.616.516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32</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COMBUSTIBLE A-243004</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33</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DE AGUA AW-2010SP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34</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ACEITE AD-9009SP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35</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COMBUSTIBLE FS-1280</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$ 237.851</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36</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TRANSFERENCIA ELECTROMECÁNICA 208V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$ 3.377.263</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37</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TOTALIZADOR GENERAL  1000AMP MWI632</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$ 4.930.968</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38</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TOTALIZADOR SECUNDARIO 560AMP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$ 3.047.512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39</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TRANSFORMADOR DE 13,2 - 208 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$ 11.567.800</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40</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BATERIA 12V //1050AMP//185MIN</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$ 1.250.905</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41</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ALTERNADOR PARA BATERIA 12V //1050AMP//185MIN</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$ 775.905</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42</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AUTOMÁTICO MA4-115</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$ 1.262.625</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43</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TOTALIZADOR GENERAL  300AMP</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$ 3.071.437</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44</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ACEITE A-323</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$ 229.876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45</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FILTRO ACEITE A-2863</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$ 229.876</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46</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RELAY 0-25000-5312-12V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$ 393.552</w:t>
            </w:r>
          </w:p>
        </w:tc>
      </w:tr>
      <w:tr w:rsidR="00411A1F" w:rsidRPr="00146FF0" w:rsidTr="00411A1F">
        <w:trPr>
          <w:trHeight w:val="20"/>
          <w:jc w:val="center"/>
        </w:trPr>
        <w:tc>
          <w:tcPr>
            <w:tcW w:w="376" w:type="pct"/>
            <w:shd w:val="clear" w:color="auto" w:fill="auto"/>
            <w:noWrap/>
            <w:vAlign w:val="center"/>
            <w:hideMark/>
          </w:tcPr>
          <w:p w:rsidR="00411A1F" w:rsidRPr="00146FF0" w:rsidRDefault="00411A1F" w:rsidP="00411A1F">
            <w:pPr>
              <w:jc w:val="center"/>
              <w:rPr>
                <w:color w:val="000000"/>
                <w:sz w:val="16"/>
                <w:szCs w:val="16"/>
              </w:rPr>
            </w:pPr>
            <w:r w:rsidRPr="00146FF0">
              <w:rPr>
                <w:color w:val="000000"/>
                <w:sz w:val="16"/>
                <w:szCs w:val="16"/>
              </w:rPr>
              <w:t>47</w:t>
            </w:r>
          </w:p>
        </w:tc>
        <w:tc>
          <w:tcPr>
            <w:tcW w:w="3562" w:type="pct"/>
            <w:shd w:val="clear" w:color="auto" w:fill="auto"/>
            <w:vAlign w:val="center"/>
            <w:hideMark/>
          </w:tcPr>
          <w:p w:rsidR="00411A1F" w:rsidRPr="00146FF0" w:rsidRDefault="00411A1F" w:rsidP="00411A1F">
            <w:pPr>
              <w:rPr>
                <w:color w:val="000000"/>
                <w:sz w:val="16"/>
                <w:szCs w:val="16"/>
              </w:rPr>
            </w:pPr>
            <w:r w:rsidRPr="00146FF0">
              <w:rPr>
                <w:color w:val="000000"/>
                <w:sz w:val="16"/>
                <w:szCs w:val="16"/>
              </w:rPr>
              <w:t>CONTACTOR 00978 95AMP - 220V</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$ 864.254</w:t>
            </w:r>
          </w:p>
        </w:tc>
      </w:tr>
      <w:tr w:rsidR="00411A1F" w:rsidRPr="00F5082B" w:rsidTr="00411A1F">
        <w:trPr>
          <w:trHeight w:val="20"/>
          <w:jc w:val="center"/>
        </w:trPr>
        <w:tc>
          <w:tcPr>
            <w:tcW w:w="376" w:type="pct"/>
            <w:shd w:val="clear" w:color="auto" w:fill="auto"/>
            <w:noWrap/>
            <w:vAlign w:val="center"/>
          </w:tcPr>
          <w:p w:rsidR="00411A1F" w:rsidRPr="00146FF0" w:rsidRDefault="00411A1F" w:rsidP="00411A1F">
            <w:pPr>
              <w:jc w:val="center"/>
              <w:rPr>
                <w:color w:val="000000"/>
                <w:sz w:val="16"/>
                <w:szCs w:val="16"/>
              </w:rPr>
            </w:pPr>
            <w:r w:rsidRPr="00146FF0">
              <w:rPr>
                <w:color w:val="000000"/>
                <w:sz w:val="16"/>
                <w:szCs w:val="16"/>
              </w:rPr>
              <w:t>48</w:t>
            </w:r>
          </w:p>
        </w:tc>
        <w:tc>
          <w:tcPr>
            <w:tcW w:w="3562" w:type="pct"/>
            <w:shd w:val="clear" w:color="auto" w:fill="auto"/>
          </w:tcPr>
          <w:p w:rsidR="00411A1F" w:rsidRPr="00146FF0" w:rsidRDefault="00411A1F" w:rsidP="00411A1F">
            <w:pPr>
              <w:rPr>
                <w:color w:val="000000"/>
                <w:sz w:val="16"/>
                <w:szCs w:val="16"/>
              </w:rPr>
            </w:pPr>
            <w:r w:rsidRPr="00146FF0">
              <w:rPr>
                <w:color w:val="000000"/>
                <w:sz w:val="16"/>
                <w:szCs w:val="16"/>
              </w:rPr>
              <w:t>SUMINISTRO INSTALACIÓN Y CONFIGURACIÓN PLC (COMPACT PLC BASE TWIDO-24V DC SUPLY-24 L 24V DC-16 O)</w:t>
            </w:r>
          </w:p>
        </w:tc>
        <w:tc>
          <w:tcPr>
            <w:tcW w:w="1062" w:type="pct"/>
            <w:shd w:val="clear" w:color="auto" w:fill="auto"/>
            <w:noWrap/>
            <w:vAlign w:val="center"/>
          </w:tcPr>
          <w:p w:rsidR="00411A1F" w:rsidRPr="006E2DBC" w:rsidRDefault="00411A1F" w:rsidP="00411A1F">
            <w:pPr>
              <w:jc w:val="center"/>
              <w:rPr>
                <w:color w:val="000000"/>
                <w:sz w:val="16"/>
                <w:szCs w:val="16"/>
                <w:highlight w:val="yellow"/>
              </w:rPr>
            </w:pPr>
            <w:r w:rsidRPr="00523D9F">
              <w:rPr>
                <w:color w:val="000000"/>
                <w:sz w:val="16"/>
                <w:szCs w:val="16"/>
              </w:rPr>
              <w:t>$10.500.000 </w:t>
            </w:r>
          </w:p>
        </w:tc>
      </w:tr>
    </w:tbl>
    <w:p w:rsidR="00411A1F" w:rsidRDefault="00411A1F" w:rsidP="00411A1F">
      <w:pPr>
        <w:rPr>
          <w:color w:val="000000" w:themeColor="text1"/>
        </w:rPr>
      </w:pPr>
    </w:p>
    <w:p w:rsidR="00411A1F" w:rsidRDefault="00411A1F" w:rsidP="00411A1F">
      <w:pPr>
        <w:jc w:val="both"/>
      </w:pPr>
    </w:p>
    <w:p w:rsidR="00411A1F" w:rsidRPr="009270C8" w:rsidRDefault="00411A1F" w:rsidP="00411A1F">
      <w:pPr>
        <w:tabs>
          <w:tab w:val="left" w:pos="240"/>
        </w:tabs>
        <w:suppressAutoHyphens/>
        <w:jc w:val="both"/>
        <w:textAlignment w:val="baseline"/>
        <w:rPr>
          <w:b/>
          <w:bCs/>
        </w:rPr>
      </w:pPr>
    </w:p>
    <w:p w:rsidR="00411A1F" w:rsidRDefault="00411A1F" w:rsidP="00411A1F">
      <w:pPr>
        <w:pStyle w:val="Subttulo"/>
        <w:jc w:val="both"/>
        <w:rPr>
          <w:rFonts w:ascii="Arial" w:hAnsi="Arial" w:cs="Arial"/>
          <w:b/>
          <w:sz w:val="20"/>
          <w:szCs w:val="20"/>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Default="00411A1F" w:rsidP="00411A1F">
      <w:pPr>
        <w:rPr>
          <w:lang w:val="es-ES"/>
        </w:rPr>
      </w:pPr>
    </w:p>
    <w:p w:rsidR="00411A1F" w:rsidRPr="004549C2" w:rsidRDefault="00411A1F" w:rsidP="00411A1F">
      <w:pPr>
        <w:jc w:val="center"/>
        <w:rPr>
          <w:b/>
        </w:rPr>
      </w:pPr>
      <w:r>
        <w:rPr>
          <w:b/>
        </w:rPr>
        <w:lastRenderedPageBreak/>
        <w:t>ANEXO N° 5</w:t>
      </w:r>
      <w:r w:rsidRPr="004549C2">
        <w:rPr>
          <w:b/>
        </w:rPr>
        <w:t>.1</w:t>
      </w:r>
    </w:p>
    <w:p w:rsidR="00411A1F" w:rsidRPr="004549C2" w:rsidRDefault="00411A1F" w:rsidP="00411A1F">
      <w:pPr>
        <w:jc w:val="center"/>
        <w:rPr>
          <w:b/>
        </w:rPr>
      </w:pPr>
    </w:p>
    <w:p w:rsidR="00411A1F" w:rsidRPr="00430B83" w:rsidRDefault="00411A1F" w:rsidP="00411A1F">
      <w:pPr>
        <w:jc w:val="center"/>
        <w:rPr>
          <w:b/>
        </w:rPr>
      </w:pPr>
      <w:r w:rsidRPr="004549C2">
        <w:rPr>
          <w:b/>
        </w:rPr>
        <w:t>OFERTA ECONOMICA</w:t>
      </w:r>
    </w:p>
    <w:p w:rsidR="00411A1F" w:rsidRDefault="00411A1F" w:rsidP="00411A1F">
      <w:pPr>
        <w:pStyle w:val="Sangradetextonormal"/>
        <w:spacing w:after="0"/>
        <w:ind w:left="0" w:right="51"/>
        <w:jc w:val="both"/>
        <w:rPr>
          <w:rFonts w:ascii="Arial" w:hAnsi="Arial" w:cs="Arial"/>
          <w:sz w:val="20"/>
          <w:szCs w:val="20"/>
          <w:lang w:val="es-CO"/>
        </w:rPr>
      </w:pPr>
    </w:p>
    <w:p w:rsidR="00411A1F" w:rsidRPr="007A21FE" w:rsidRDefault="00411A1F" w:rsidP="00411A1F">
      <w:pPr>
        <w:jc w:val="both"/>
        <w:rPr>
          <w:b/>
          <w:bCs/>
          <w:lang w:eastAsia="es-MX"/>
        </w:rPr>
      </w:pPr>
      <w:r w:rsidRPr="003A1B2C">
        <w:rPr>
          <w:bCs/>
          <w:lang w:eastAsia="es-MX"/>
        </w:rPr>
        <w:t>Se solicita a los oferentes no modificar el presente anexo, La propuesta económica presentada por el proponente se evaluará con base en el mayor porcentaje único de descuento ofrecido, el cual será aplicado por parte de la Unidad Prestadora de Salud del Valle del Cauca a cada uno de los valores estimados de cada ítem.</w:t>
      </w:r>
    </w:p>
    <w:p w:rsidR="00411A1F" w:rsidRPr="003A1B2C" w:rsidRDefault="00411A1F" w:rsidP="00411A1F">
      <w:pPr>
        <w:adjustRightInd w:val="0"/>
        <w:jc w:val="both"/>
      </w:pPr>
      <w:r w:rsidRPr="003A1B2C">
        <w:t xml:space="preserve">El suscrito __________________________________, obrando en nombre y representación de ______________________________, de conformidad con lo establecido en el presente estudio previo, del actual proceso de contratación adelantado por la </w:t>
      </w:r>
      <w:r w:rsidRPr="001271E1">
        <w:rPr>
          <w:lang w:eastAsia="es-MX"/>
        </w:rPr>
        <w:t xml:space="preserve">Unidad Prestadora de Salud Valle del Cauca </w:t>
      </w:r>
      <w:r w:rsidRPr="003A1B2C">
        <w:t>de la Policía Nacional, por medio de este documento, oferto de forma irrevocable y como único porcentaje de descuento el cual establecerá para todos los ítems que conforman.</w:t>
      </w:r>
    </w:p>
    <w:p w:rsidR="00411A1F" w:rsidRPr="003A1B2C" w:rsidRDefault="00411A1F" w:rsidP="00411A1F">
      <w:pPr>
        <w:pStyle w:val="Prrafodelista"/>
        <w:tabs>
          <w:tab w:val="left" w:pos="240"/>
        </w:tabs>
        <w:ind w:left="0"/>
        <w:rPr>
          <w:rFonts w:eastAsia="MS Mincho" w:cs="Arial"/>
          <w:b/>
        </w:rPr>
      </w:pPr>
    </w:p>
    <w:p w:rsidR="00411A1F" w:rsidRDefault="00411A1F" w:rsidP="00411A1F">
      <w:pPr>
        <w:pStyle w:val="Sangradetextonormal"/>
        <w:spacing w:after="0"/>
        <w:ind w:left="0" w:right="51"/>
        <w:jc w:val="both"/>
        <w:rPr>
          <w:rFonts w:ascii="Arial" w:hAnsi="Arial" w:cs="Arial"/>
          <w:sz w:val="20"/>
          <w:szCs w:val="20"/>
        </w:rPr>
      </w:pPr>
      <w:r w:rsidRPr="003A1B2C">
        <w:rPr>
          <w:rFonts w:ascii="Arial" w:hAnsi="Arial" w:cs="Arial"/>
          <w:sz w:val="20"/>
          <w:szCs w:val="20"/>
          <w:u w:val="single"/>
        </w:rPr>
        <w:t>Se requiere la presentación de la oferta económica de forma total</w:t>
      </w:r>
      <w:r w:rsidRPr="003A1B2C">
        <w:rPr>
          <w:rFonts w:ascii="Arial" w:hAnsi="Arial" w:cs="Arial"/>
          <w:sz w:val="20"/>
          <w:szCs w:val="20"/>
        </w:rPr>
        <w:t>.</w:t>
      </w:r>
    </w:p>
    <w:p w:rsidR="00411A1F" w:rsidRDefault="00411A1F" w:rsidP="00411A1F">
      <w:pPr>
        <w:pStyle w:val="Sangradetextonormal"/>
        <w:spacing w:after="0"/>
        <w:ind w:left="0" w:right="51"/>
        <w:jc w:val="both"/>
        <w:rPr>
          <w:rFonts w:ascii="Arial" w:hAnsi="Arial" w:cs="Arial"/>
          <w:sz w:val="20"/>
          <w:szCs w:val="20"/>
        </w:rPr>
      </w:pPr>
    </w:p>
    <w:p w:rsidR="00411A1F" w:rsidRPr="005D625F" w:rsidRDefault="00411A1F" w:rsidP="00411A1F">
      <w:pPr>
        <w:pStyle w:val="Sangradetextonormal"/>
        <w:spacing w:after="0"/>
        <w:ind w:left="0" w:right="51"/>
        <w:jc w:val="both"/>
        <w:rPr>
          <w:rFonts w:ascii="Arial" w:hAnsi="Arial" w:cs="Arial"/>
          <w:sz w:val="20"/>
          <w:szCs w:val="20"/>
          <w:lang w:val="es-CO"/>
        </w:rPr>
      </w:pPr>
    </w:p>
    <w:tbl>
      <w:tblPr>
        <w:tblW w:w="9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6214"/>
        <w:gridCol w:w="2788"/>
      </w:tblGrid>
      <w:tr w:rsidR="00411A1F" w:rsidRPr="00E465B7" w:rsidTr="00730359">
        <w:trPr>
          <w:trHeight w:val="963"/>
          <w:jc w:val="center"/>
        </w:trPr>
        <w:tc>
          <w:tcPr>
            <w:tcW w:w="620" w:type="dxa"/>
            <w:shd w:val="clear" w:color="auto" w:fill="EAF1DD"/>
            <w:vAlign w:val="center"/>
          </w:tcPr>
          <w:p w:rsidR="00411A1F" w:rsidRPr="00E465B7" w:rsidRDefault="00411A1F" w:rsidP="00411A1F">
            <w:pPr>
              <w:jc w:val="center"/>
              <w:rPr>
                <w:b/>
                <w:bCs/>
                <w:color w:val="000000"/>
              </w:rPr>
            </w:pPr>
            <w:r w:rsidRPr="00E465B7">
              <w:rPr>
                <w:b/>
                <w:bCs/>
                <w:color w:val="000000"/>
              </w:rPr>
              <w:t>ITEM</w:t>
            </w:r>
          </w:p>
        </w:tc>
        <w:tc>
          <w:tcPr>
            <w:tcW w:w="6214" w:type="dxa"/>
            <w:shd w:val="clear" w:color="auto" w:fill="EAF1DD"/>
            <w:vAlign w:val="center"/>
          </w:tcPr>
          <w:p w:rsidR="00411A1F" w:rsidRPr="00E465B7" w:rsidRDefault="00411A1F" w:rsidP="00411A1F">
            <w:pPr>
              <w:jc w:val="center"/>
              <w:rPr>
                <w:b/>
                <w:bCs/>
                <w:color w:val="000000"/>
              </w:rPr>
            </w:pPr>
            <w:r w:rsidRPr="00E465B7">
              <w:rPr>
                <w:rFonts w:eastAsia="MS Mincho"/>
                <w:b/>
                <w:bCs/>
                <w:color w:val="000000"/>
              </w:rPr>
              <w:t>DRESCRIPCION</w:t>
            </w:r>
          </w:p>
        </w:tc>
        <w:tc>
          <w:tcPr>
            <w:tcW w:w="2788" w:type="dxa"/>
            <w:shd w:val="clear" w:color="auto" w:fill="EAF1DD"/>
            <w:vAlign w:val="center"/>
          </w:tcPr>
          <w:p w:rsidR="00411A1F" w:rsidRPr="00E465B7" w:rsidRDefault="00411A1F" w:rsidP="00411A1F">
            <w:pPr>
              <w:jc w:val="center"/>
              <w:rPr>
                <w:color w:val="000000"/>
              </w:rPr>
            </w:pPr>
            <w:r w:rsidRPr="00E465B7">
              <w:rPr>
                <w:rFonts w:eastAsia="MS Mincho"/>
                <w:b/>
                <w:bCs/>
                <w:color w:val="000000"/>
              </w:rPr>
              <w:t>porcentaje (%) único de descuento con IVA incluido OFERTADO SOBRE EL VALOR TECHO ESTIMADO</w:t>
            </w:r>
          </w:p>
        </w:tc>
      </w:tr>
      <w:tr w:rsidR="00411A1F" w:rsidRPr="00E465B7" w:rsidTr="00730359">
        <w:trPr>
          <w:trHeight w:val="833"/>
          <w:jc w:val="center"/>
        </w:trPr>
        <w:tc>
          <w:tcPr>
            <w:tcW w:w="620" w:type="dxa"/>
            <w:vAlign w:val="center"/>
          </w:tcPr>
          <w:p w:rsidR="00411A1F" w:rsidRPr="00E465B7" w:rsidRDefault="00411A1F" w:rsidP="00411A1F">
            <w:pPr>
              <w:jc w:val="center"/>
            </w:pPr>
          </w:p>
          <w:p w:rsidR="00411A1F" w:rsidRPr="00E465B7" w:rsidRDefault="00411A1F" w:rsidP="00411A1F">
            <w:pPr>
              <w:jc w:val="center"/>
              <w:rPr>
                <w:b/>
                <w:color w:val="000000"/>
              </w:rPr>
            </w:pPr>
            <w:r w:rsidRPr="00E465B7">
              <w:rPr>
                <w:b/>
                <w:color w:val="000000"/>
              </w:rPr>
              <w:t>1</w:t>
            </w:r>
          </w:p>
        </w:tc>
        <w:tc>
          <w:tcPr>
            <w:tcW w:w="6214" w:type="dxa"/>
          </w:tcPr>
          <w:p w:rsidR="00411A1F" w:rsidRPr="00E465B7" w:rsidRDefault="00411A1F" w:rsidP="00411A1F">
            <w:pPr>
              <w:jc w:val="both"/>
              <w:rPr>
                <w:b/>
                <w:color w:val="000000"/>
              </w:rPr>
            </w:pPr>
            <w:r w:rsidRPr="00E465B7">
              <w:rPr>
                <w:b/>
                <w:bCs/>
              </w:rPr>
              <w:t>“</w:t>
            </w:r>
            <w:r w:rsidR="00730359" w:rsidRPr="00E0653D">
              <w:rPr>
                <w:b/>
              </w:rPr>
              <w:t>PRESTACION DE SERVICIO DE MANTENIMIENTO PREVENTIVO Y CORRECTIVO INCLUIDO REPUESTOS DE PLANTAS Y SUBESTACIONES ELE</w:t>
            </w:r>
            <w:r w:rsidR="00730359">
              <w:rPr>
                <w:b/>
              </w:rPr>
              <w:t>C</w:t>
            </w:r>
            <w:r w:rsidR="00730359" w:rsidRPr="00E0653D">
              <w:rPr>
                <w:b/>
              </w:rPr>
              <w:t>TRICAS PARA LA UNIDAD PRESTADORA DE SALUD VALLE DEL CAUCA</w:t>
            </w:r>
            <w:r w:rsidRPr="00E465B7">
              <w:rPr>
                <w:b/>
              </w:rPr>
              <w:t>.”</w:t>
            </w:r>
          </w:p>
        </w:tc>
        <w:tc>
          <w:tcPr>
            <w:tcW w:w="2788" w:type="dxa"/>
            <w:vAlign w:val="center"/>
          </w:tcPr>
          <w:p w:rsidR="00411A1F" w:rsidRPr="00E465B7" w:rsidRDefault="00411A1F" w:rsidP="00411A1F">
            <w:pPr>
              <w:jc w:val="center"/>
              <w:rPr>
                <w:b/>
                <w:color w:val="000000"/>
              </w:rPr>
            </w:pPr>
            <w:r>
              <w:rPr>
                <w:b/>
                <w:color w:val="000000"/>
                <w:u w:val="single"/>
              </w:rPr>
              <w:t>___</w:t>
            </w:r>
            <w:r w:rsidRPr="00E465B7">
              <w:rPr>
                <w:b/>
                <w:color w:val="000000"/>
              </w:rPr>
              <w:t>%</w:t>
            </w:r>
          </w:p>
        </w:tc>
      </w:tr>
    </w:tbl>
    <w:p w:rsidR="00411A1F" w:rsidRDefault="00411A1F" w:rsidP="00411A1F">
      <w:pPr>
        <w:pStyle w:val="Prrafodelista"/>
        <w:tabs>
          <w:tab w:val="left" w:pos="240"/>
        </w:tabs>
        <w:ind w:left="0"/>
        <w:rPr>
          <w:rFonts w:cs="Arial"/>
          <w:b/>
          <w:bCs/>
          <w:sz w:val="22"/>
        </w:rPr>
      </w:pPr>
    </w:p>
    <w:p w:rsidR="00730359" w:rsidRDefault="00730359" w:rsidP="00730359">
      <w:pPr>
        <w:pStyle w:val="Textoindependiente"/>
        <w:jc w:val="both"/>
        <w:rPr>
          <w:sz w:val="20"/>
        </w:rPr>
      </w:pPr>
      <w:r>
        <w:rPr>
          <w:sz w:val="20"/>
        </w:rPr>
        <w:t xml:space="preserve">El valor estimado para </w:t>
      </w:r>
      <w:r w:rsidRPr="002B558F">
        <w:rPr>
          <w:sz w:val="20"/>
        </w:rPr>
        <w:t xml:space="preserve">el presente proceso es de </w:t>
      </w:r>
      <w:r w:rsidRPr="002B558F">
        <w:rPr>
          <w:rFonts w:cs="Arial"/>
          <w:b/>
          <w:sz w:val="20"/>
        </w:rPr>
        <w:t>($</w:t>
      </w:r>
      <w:r>
        <w:rPr>
          <w:rFonts w:cs="Arial"/>
          <w:b/>
          <w:bCs/>
          <w:sz w:val="20"/>
        </w:rPr>
        <w:t>25.0</w:t>
      </w:r>
      <w:r w:rsidRPr="00816F2E">
        <w:rPr>
          <w:rFonts w:cs="Arial"/>
          <w:b/>
          <w:bCs/>
          <w:sz w:val="20"/>
        </w:rPr>
        <w:t>00</w:t>
      </w:r>
      <w:r>
        <w:rPr>
          <w:rFonts w:cs="Arial"/>
          <w:b/>
          <w:bCs/>
          <w:sz w:val="20"/>
        </w:rPr>
        <w:t>.000</w:t>
      </w:r>
      <w:r w:rsidRPr="002B558F">
        <w:rPr>
          <w:rFonts w:cs="Arial"/>
          <w:b/>
          <w:sz w:val="20"/>
        </w:rPr>
        <w:t xml:space="preserve">) </w:t>
      </w:r>
      <w:r>
        <w:rPr>
          <w:rFonts w:cs="Arial"/>
          <w:b/>
          <w:bCs/>
          <w:sz w:val="20"/>
        </w:rPr>
        <w:t>VEINTICINCO</w:t>
      </w:r>
      <w:r w:rsidRPr="0094579F">
        <w:rPr>
          <w:rFonts w:cs="Arial"/>
          <w:b/>
          <w:bCs/>
          <w:sz w:val="20"/>
        </w:rPr>
        <w:t xml:space="preserve"> MILLONES </w:t>
      </w:r>
      <w:r>
        <w:rPr>
          <w:rFonts w:cs="Arial"/>
          <w:b/>
          <w:bCs/>
          <w:sz w:val="20"/>
        </w:rPr>
        <w:t>DE PESOS</w:t>
      </w:r>
      <w:r w:rsidRPr="0094579F">
        <w:rPr>
          <w:rFonts w:cs="Arial"/>
          <w:b/>
          <w:bCs/>
          <w:sz w:val="20"/>
        </w:rPr>
        <w:t xml:space="preserve"> MONEDA LEGAL </w:t>
      </w:r>
      <w:r w:rsidRPr="00363C73">
        <w:rPr>
          <w:rFonts w:cs="Arial"/>
          <w:b/>
          <w:bCs/>
          <w:sz w:val="20"/>
        </w:rPr>
        <w:t xml:space="preserve">COLOMBIANA para la vigencia 2023, </w:t>
      </w:r>
      <w:r w:rsidRPr="00363C73">
        <w:rPr>
          <w:color w:val="000000"/>
          <w:sz w:val="20"/>
        </w:rPr>
        <w:t>a</w:t>
      </w:r>
      <w:r w:rsidRPr="00363C73">
        <w:rPr>
          <w:sz w:val="20"/>
        </w:rPr>
        <w:t xml:space="preserve">mparado con el certificado de disponibilidad presupuestal </w:t>
      </w:r>
      <w:r w:rsidRPr="00363C73">
        <w:rPr>
          <w:b/>
          <w:color w:val="0000FF"/>
          <w:sz w:val="20"/>
        </w:rPr>
        <w:t>SIIF N° 77323</w:t>
      </w:r>
      <w:r w:rsidRPr="00363C73">
        <w:rPr>
          <w:sz w:val="20"/>
        </w:rPr>
        <w:t xml:space="preserve"> de fecha 01/06/2023 expedido</w:t>
      </w:r>
      <w:r w:rsidRPr="002B558F">
        <w:rPr>
          <w:sz w:val="20"/>
        </w:rPr>
        <w:t xml:space="preserve"> por líder </w:t>
      </w:r>
      <w:r>
        <w:rPr>
          <w:sz w:val="20"/>
        </w:rPr>
        <w:t>de presupuesto</w:t>
      </w:r>
      <w:r w:rsidRPr="002B558F">
        <w:rPr>
          <w:sz w:val="20"/>
        </w:rPr>
        <w:t xml:space="preserve"> de la Unidad Prestadora de Salud Valle del Cauca.</w:t>
      </w:r>
      <w:r w:rsidRPr="002B558F">
        <w:rPr>
          <w:color w:val="000000"/>
          <w:sz w:val="20"/>
        </w:rPr>
        <w:t xml:space="preserve"> </w:t>
      </w:r>
      <w:r w:rsidRPr="002B558F">
        <w:rPr>
          <w:sz w:val="20"/>
        </w:rPr>
        <w:t xml:space="preserve"> </w:t>
      </w:r>
    </w:p>
    <w:p w:rsidR="00730359" w:rsidRDefault="00730359" w:rsidP="00730359">
      <w:pPr>
        <w:pStyle w:val="Textoindependiente"/>
        <w:jc w:val="both"/>
        <w:rPr>
          <w:sz w:val="20"/>
        </w:rPr>
      </w:pPr>
    </w:p>
    <w:p w:rsidR="00411A1F" w:rsidRPr="00005AD0" w:rsidRDefault="00730359" w:rsidP="00730359">
      <w:pPr>
        <w:pStyle w:val="Textoindependiente"/>
        <w:jc w:val="both"/>
        <w:rPr>
          <w:rFonts w:cs="Arial"/>
          <w:sz w:val="20"/>
        </w:rPr>
      </w:pPr>
      <w:r w:rsidRPr="002B558F">
        <w:rPr>
          <w:sz w:val="20"/>
        </w:rPr>
        <w:t xml:space="preserve">Distribuidos de la siguiente manera: </w:t>
      </w:r>
      <w:r>
        <w:rPr>
          <w:b/>
          <w:sz w:val="20"/>
        </w:rPr>
        <w:t>diesiocho</w:t>
      </w:r>
      <w:r w:rsidRPr="002B558F">
        <w:rPr>
          <w:b/>
          <w:sz w:val="20"/>
        </w:rPr>
        <w:t xml:space="preserve"> millones </w:t>
      </w:r>
      <w:r>
        <w:rPr>
          <w:b/>
          <w:sz w:val="20"/>
        </w:rPr>
        <w:t>novecientos noventa y nueve mil doscientos veinti tres pesos</w:t>
      </w:r>
      <w:r w:rsidRPr="002B558F">
        <w:rPr>
          <w:sz w:val="20"/>
        </w:rPr>
        <w:t xml:space="preserve"> </w:t>
      </w:r>
      <w:r>
        <w:rPr>
          <w:b/>
          <w:sz w:val="20"/>
        </w:rPr>
        <w:t>18.999.223</w:t>
      </w:r>
      <w:r w:rsidRPr="002B558F">
        <w:rPr>
          <w:sz w:val="20"/>
        </w:rPr>
        <w:t xml:space="preserve"> </w:t>
      </w:r>
      <w:r>
        <w:rPr>
          <w:sz w:val="20"/>
        </w:rPr>
        <w:t xml:space="preserve">para mantenimientos preventivos y un valor de </w:t>
      </w:r>
      <w:r w:rsidRPr="00D22E00">
        <w:rPr>
          <w:b/>
          <w:sz w:val="20"/>
        </w:rPr>
        <w:t xml:space="preserve">seis millones </w:t>
      </w:r>
      <w:r w:rsidRPr="00D22E00">
        <w:rPr>
          <w:rFonts w:cs="Arial"/>
          <w:b/>
          <w:sz w:val="20"/>
        </w:rPr>
        <w:t>setecientos setenta y siete pesos</w:t>
      </w:r>
      <w:r>
        <w:rPr>
          <w:rFonts w:cs="Arial"/>
          <w:sz w:val="20"/>
        </w:rPr>
        <w:t xml:space="preserve"> </w:t>
      </w:r>
      <w:r w:rsidRPr="00D22E00">
        <w:rPr>
          <w:rFonts w:cs="Arial"/>
          <w:b/>
          <w:sz w:val="20"/>
        </w:rPr>
        <w:t>($6.000.777)</w:t>
      </w:r>
      <w:r>
        <w:rPr>
          <w:rFonts w:cs="Arial"/>
          <w:b/>
          <w:sz w:val="20"/>
        </w:rPr>
        <w:t xml:space="preserve"> </w:t>
      </w:r>
      <w:r w:rsidRPr="00D22E00">
        <w:rPr>
          <w:rFonts w:cs="Arial"/>
          <w:sz w:val="20"/>
        </w:rPr>
        <w:t>que se emplearan en la bolsa de</w:t>
      </w:r>
      <w:r>
        <w:rPr>
          <w:rFonts w:cs="Arial"/>
          <w:sz w:val="20"/>
        </w:rPr>
        <w:t xml:space="preserve"> repuestos.</w:t>
      </w:r>
    </w:p>
    <w:p w:rsidR="00411A1F" w:rsidRDefault="00411A1F" w:rsidP="00411A1F">
      <w:pPr>
        <w:pStyle w:val="Textoindependiente"/>
        <w:jc w:val="both"/>
        <w:rPr>
          <w:b/>
          <w:bCs/>
        </w:rPr>
      </w:pPr>
    </w:p>
    <w:p w:rsidR="00411A1F" w:rsidRPr="00360AE8" w:rsidRDefault="00411A1F" w:rsidP="00411A1F">
      <w:pPr>
        <w:pStyle w:val="Sangradetextonormal"/>
        <w:spacing w:after="0"/>
        <w:ind w:left="0" w:right="51"/>
        <w:jc w:val="both"/>
        <w:rPr>
          <w:rFonts w:ascii="Arial" w:hAnsi="Arial" w:cs="Arial"/>
          <w:b/>
          <w:sz w:val="18"/>
          <w:szCs w:val="20"/>
        </w:rPr>
      </w:pPr>
      <w:r w:rsidRPr="00360AE8">
        <w:rPr>
          <w:rFonts w:ascii="Arial" w:hAnsi="Arial" w:cs="Arial"/>
          <w:b/>
          <w:sz w:val="18"/>
          <w:szCs w:val="20"/>
        </w:rPr>
        <w:t xml:space="preserve">Notas aclaratorias: </w:t>
      </w:r>
    </w:p>
    <w:p w:rsidR="00411A1F" w:rsidRPr="00360AE8" w:rsidRDefault="00411A1F" w:rsidP="00411A1F">
      <w:pPr>
        <w:pStyle w:val="Sangradetextonormal"/>
        <w:spacing w:after="0"/>
        <w:ind w:left="426" w:right="51" w:hanging="284"/>
        <w:jc w:val="both"/>
        <w:rPr>
          <w:rFonts w:ascii="Arial" w:hAnsi="Arial" w:cs="Arial"/>
          <w:sz w:val="18"/>
          <w:szCs w:val="20"/>
        </w:rPr>
      </w:pPr>
    </w:p>
    <w:p w:rsidR="00411A1F" w:rsidRPr="00360AE8" w:rsidRDefault="00411A1F" w:rsidP="00411A1F">
      <w:pPr>
        <w:pStyle w:val="Sangradetextonormal"/>
        <w:numPr>
          <w:ilvl w:val="0"/>
          <w:numId w:val="44"/>
        </w:numPr>
        <w:spacing w:after="0"/>
        <w:ind w:left="426" w:right="51" w:hanging="284"/>
        <w:jc w:val="both"/>
        <w:rPr>
          <w:rFonts w:ascii="Arial" w:hAnsi="Arial" w:cs="Arial"/>
          <w:sz w:val="18"/>
          <w:szCs w:val="20"/>
        </w:rPr>
      </w:pPr>
      <w:r w:rsidRPr="00360AE8">
        <w:rPr>
          <w:rFonts w:ascii="Arial" w:hAnsi="Arial" w:cs="Arial"/>
          <w:sz w:val="18"/>
          <w:szCs w:val="20"/>
        </w:rPr>
        <w:t>El porcentaje único de descuento ofrecido se aplicará para cada uno de los ítems de los valores estimados que conforman el presente anexo, y serán los precios que se manejen durante toda la ejecución del contrato.</w:t>
      </w:r>
    </w:p>
    <w:p w:rsidR="00411A1F" w:rsidRPr="00360AE8" w:rsidRDefault="00411A1F" w:rsidP="00411A1F">
      <w:pPr>
        <w:pStyle w:val="Prrafodelista"/>
        <w:ind w:left="426" w:hanging="284"/>
        <w:rPr>
          <w:rFonts w:cs="Arial"/>
          <w:sz w:val="18"/>
        </w:rPr>
      </w:pPr>
    </w:p>
    <w:p w:rsidR="00411A1F" w:rsidRPr="00360AE8" w:rsidRDefault="00411A1F" w:rsidP="00411A1F">
      <w:pPr>
        <w:pStyle w:val="Sangradetextonormal"/>
        <w:numPr>
          <w:ilvl w:val="0"/>
          <w:numId w:val="44"/>
        </w:numPr>
        <w:spacing w:after="0"/>
        <w:ind w:left="426" w:right="51" w:hanging="284"/>
        <w:jc w:val="both"/>
        <w:rPr>
          <w:rFonts w:ascii="Arial" w:hAnsi="Arial" w:cs="Arial"/>
          <w:color w:val="000000"/>
          <w:sz w:val="18"/>
          <w:szCs w:val="20"/>
          <w:lang w:eastAsia="es-CO"/>
        </w:rPr>
      </w:pPr>
      <w:r w:rsidRPr="00360AE8">
        <w:rPr>
          <w:rFonts w:ascii="Arial" w:hAnsi="Arial" w:cs="Arial"/>
          <w:sz w:val="18"/>
          <w:szCs w:val="20"/>
        </w:rPr>
        <w:t xml:space="preserve">En caso de no otorgar porcentaje único descuento o que el descuento sea equivalente al 0%, </w:t>
      </w:r>
      <w:r w:rsidRPr="00360AE8">
        <w:rPr>
          <w:rFonts w:ascii="Arial" w:hAnsi="Arial" w:cs="Arial"/>
          <w:color w:val="000000"/>
          <w:sz w:val="18"/>
          <w:szCs w:val="20"/>
          <w:lang w:eastAsia="es-CO"/>
        </w:rPr>
        <w:t xml:space="preserve">se entenderá como obvio que su oferta se ajusta a la tarifa techo establecida. </w:t>
      </w:r>
    </w:p>
    <w:p w:rsidR="00411A1F" w:rsidRPr="00360AE8" w:rsidRDefault="00411A1F" w:rsidP="00411A1F">
      <w:pPr>
        <w:pStyle w:val="Prrafodelista"/>
        <w:ind w:left="426" w:hanging="284"/>
        <w:rPr>
          <w:rFonts w:cs="Arial"/>
          <w:sz w:val="18"/>
        </w:rPr>
      </w:pPr>
    </w:p>
    <w:p w:rsidR="00411A1F" w:rsidRDefault="00411A1F" w:rsidP="00411A1F">
      <w:pPr>
        <w:pStyle w:val="Sangradetextonormal"/>
        <w:numPr>
          <w:ilvl w:val="0"/>
          <w:numId w:val="44"/>
        </w:numPr>
        <w:spacing w:after="0"/>
        <w:ind w:left="426" w:right="51" w:hanging="284"/>
        <w:jc w:val="both"/>
        <w:rPr>
          <w:rFonts w:ascii="Arial" w:hAnsi="Arial" w:cs="Arial"/>
          <w:sz w:val="18"/>
          <w:szCs w:val="20"/>
        </w:rPr>
      </w:pPr>
      <w:r w:rsidRPr="00360AE8">
        <w:rPr>
          <w:rFonts w:ascii="Arial" w:hAnsi="Arial" w:cs="Arial"/>
          <w:sz w:val="18"/>
          <w:szCs w:val="20"/>
        </w:rPr>
        <w:t xml:space="preserve">Una vez sea adjudicado el proceso conforme al valor de la oferta presentada por el oferente, se solicita que el saldo del presupuesto sea </w:t>
      </w:r>
      <w:r>
        <w:rPr>
          <w:rFonts w:ascii="Arial" w:hAnsi="Arial" w:cs="Arial"/>
          <w:sz w:val="18"/>
          <w:szCs w:val="20"/>
        </w:rPr>
        <w:t>reintegrado al presupuesto de la Unidad Prestadora de Salud Valle del Cauca</w:t>
      </w:r>
      <w:r w:rsidRPr="00360AE8">
        <w:rPr>
          <w:rFonts w:ascii="Arial" w:hAnsi="Arial" w:cs="Arial"/>
          <w:sz w:val="18"/>
          <w:szCs w:val="20"/>
        </w:rPr>
        <w:t xml:space="preserve">. </w:t>
      </w:r>
    </w:p>
    <w:p w:rsidR="00411A1F" w:rsidRPr="003A3AFF" w:rsidRDefault="00411A1F" w:rsidP="00411A1F">
      <w:pPr>
        <w:shd w:val="clear" w:color="auto" w:fill="FFFFFF"/>
        <w:autoSpaceDE/>
        <w:autoSpaceDN/>
        <w:jc w:val="both"/>
        <w:textAlignment w:val="baseline"/>
        <w:rPr>
          <w:color w:val="000000"/>
          <w:lang w:val="es-CO" w:eastAsia="es-CO"/>
        </w:rPr>
      </w:pPr>
    </w:p>
    <w:p w:rsidR="00411A1F" w:rsidRPr="00362371" w:rsidRDefault="00411A1F" w:rsidP="00411A1F">
      <w:pPr>
        <w:adjustRightInd w:val="0"/>
        <w:rPr>
          <w:color w:val="000000"/>
          <w:lang w:val="es-ES" w:eastAsia="es-CO"/>
        </w:rPr>
      </w:pPr>
    </w:p>
    <w:p w:rsidR="00411A1F" w:rsidRDefault="00411A1F" w:rsidP="00411A1F">
      <w:pPr>
        <w:adjustRightInd w:val="0"/>
        <w:rPr>
          <w:b/>
          <w:bCs/>
          <w:color w:val="000000"/>
          <w:lang w:val="es-ES" w:eastAsia="es-CO"/>
        </w:rPr>
      </w:pPr>
      <w:r w:rsidRPr="00143E5E">
        <w:rPr>
          <w:b/>
          <w:bCs/>
          <w:color w:val="000000"/>
          <w:lang w:val="es-ES" w:eastAsia="es-CO"/>
        </w:rPr>
        <w:t xml:space="preserve">NOMBRE DEL PROPONENTE: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Pr>
          <w:b/>
          <w:bCs/>
          <w:color w:val="000000"/>
          <w:lang w:val="es-ES" w:eastAsia="es-CO"/>
        </w:rPr>
        <w:t>NIT o C.C</w:t>
      </w:r>
      <w:r w:rsidRPr="00143E5E">
        <w:rPr>
          <w:b/>
          <w:bCs/>
          <w:color w:val="000000"/>
          <w:lang w:val="es-ES" w:eastAsia="es-CO"/>
        </w:rPr>
        <w:t xml:space="preserve">: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sidRPr="00143E5E">
        <w:rPr>
          <w:b/>
          <w:bCs/>
          <w:color w:val="000000"/>
          <w:lang w:val="es-ES" w:eastAsia="es-CO"/>
        </w:rPr>
        <w:t xml:space="preserve">NOMBRE DEL REPRESENTANTE LEGAL: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Pr>
          <w:b/>
          <w:bCs/>
          <w:color w:val="000000"/>
          <w:lang w:val="es-ES" w:eastAsia="es-CO"/>
        </w:rPr>
        <w:t>C.C</w:t>
      </w:r>
      <w:r w:rsidRPr="00143E5E">
        <w:rPr>
          <w:b/>
          <w:bCs/>
          <w:color w:val="000000"/>
          <w:lang w:val="es-ES" w:eastAsia="es-CO"/>
        </w:rPr>
        <w:t xml:space="preserve">: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sidRPr="00143E5E">
        <w:rPr>
          <w:b/>
          <w:bCs/>
          <w:color w:val="000000"/>
          <w:lang w:val="es-ES" w:eastAsia="es-CO"/>
        </w:rPr>
        <w:t xml:space="preserve">FIRMA DEL REPRESENTANTE LEGAL: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sidRPr="00143E5E">
        <w:rPr>
          <w:b/>
          <w:bCs/>
          <w:color w:val="000000"/>
          <w:lang w:val="es-ES" w:eastAsia="es-CO"/>
        </w:rPr>
        <w:t xml:space="preserve">DIRECCIÓN: </w:t>
      </w:r>
    </w:p>
    <w:p w:rsidR="00411A1F" w:rsidRPr="00143E5E" w:rsidRDefault="00411A1F" w:rsidP="00411A1F">
      <w:pPr>
        <w:adjustRightInd w:val="0"/>
        <w:rPr>
          <w:b/>
          <w:bCs/>
          <w:color w:val="000000"/>
          <w:lang w:val="es-ES" w:eastAsia="es-CO"/>
        </w:rPr>
      </w:pPr>
    </w:p>
    <w:p w:rsidR="00411A1F" w:rsidRDefault="00411A1F" w:rsidP="00411A1F">
      <w:pPr>
        <w:adjustRightInd w:val="0"/>
        <w:rPr>
          <w:b/>
          <w:bCs/>
          <w:color w:val="000000"/>
          <w:lang w:val="es-ES" w:eastAsia="es-CO"/>
        </w:rPr>
      </w:pPr>
      <w:r w:rsidRPr="00143E5E">
        <w:rPr>
          <w:b/>
          <w:bCs/>
          <w:color w:val="000000"/>
          <w:lang w:val="es-ES" w:eastAsia="es-CO"/>
        </w:rPr>
        <w:t xml:space="preserve">TELÉFONO: </w:t>
      </w:r>
    </w:p>
    <w:p w:rsidR="00730359" w:rsidRDefault="00730359" w:rsidP="00411A1F">
      <w:pPr>
        <w:adjustRightInd w:val="0"/>
        <w:rPr>
          <w:b/>
          <w:bCs/>
          <w:color w:val="000000"/>
          <w:lang w:val="es-ES" w:eastAsia="es-CO"/>
        </w:rPr>
      </w:pPr>
    </w:p>
    <w:p w:rsidR="00411A1F" w:rsidRDefault="00411A1F" w:rsidP="00411A1F">
      <w:pPr>
        <w:rPr>
          <w:b/>
          <w:bCs/>
          <w:color w:val="000000"/>
          <w:lang w:val="es-ES" w:eastAsia="es-CO"/>
        </w:rPr>
      </w:pPr>
      <w:r w:rsidRPr="00143E5E">
        <w:rPr>
          <w:b/>
          <w:bCs/>
          <w:color w:val="000000"/>
          <w:lang w:val="es-ES" w:eastAsia="es-CO"/>
        </w:rPr>
        <w:t>E-MAIL:</w:t>
      </w:r>
    </w:p>
    <w:p w:rsidR="00730359" w:rsidRDefault="00730359" w:rsidP="00AD6484">
      <w:pPr>
        <w:jc w:val="center"/>
        <w:rPr>
          <w:b/>
        </w:rPr>
      </w:pPr>
    </w:p>
    <w:p w:rsidR="00730359" w:rsidRDefault="00730359" w:rsidP="00AD6484">
      <w:pPr>
        <w:jc w:val="center"/>
        <w:rPr>
          <w:b/>
        </w:rPr>
      </w:pPr>
    </w:p>
    <w:p w:rsidR="00730359" w:rsidRDefault="00730359" w:rsidP="00AD6484">
      <w:pPr>
        <w:jc w:val="center"/>
        <w:rPr>
          <w:b/>
        </w:rPr>
      </w:pPr>
    </w:p>
    <w:p w:rsidR="00AD6484" w:rsidRPr="009E39C6" w:rsidRDefault="00AD6484" w:rsidP="00AD6484">
      <w:pPr>
        <w:jc w:val="center"/>
        <w:rPr>
          <w:b/>
        </w:rPr>
      </w:pPr>
      <w:bookmarkStart w:id="0" w:name="_GoBack"/>
      <w:bookmarkEnd w:id="0"/>
      <w:r w:rsidRPr="009E39C6">
        <w:rPr>
          <w:b/>
        </w:rPr>
        <w:lastRenderedPageBreak/>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AC002D" w:rsidRDefault="00AC002D" w:rsidP="00AD6484">
      <w:pPr>
        <w:jc w:val="both"/>
      </w:pP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7922FC">
        <w:rPr>
          <w:b/>
          <w:color w:val="0000CC"/>
        </w:rPr>
        <w:t>3</w:t>
      </w:r>
    </w:p>
    <w:p w:rsidR="00AD6484" w:rsidRDefault="00AD6484" w:rsidP="00AD6484">
      <w:pPr>
        <w:jc w:val="both"/>
      </w:pPr>
    </w:p>
    <w:p w:rsidR="003B6926" w:rsidRPr="00037AD8" w:rsidRDefault="003B6926" w:rsidP="00AD6484">
      <w:pPr>
        <w:jc w:val="both"/>
      </w:pPr>
    </w:p>
    <w:p w:rsidR="00AD6484" w:rsidRPr="00037AD8" w:rsidRDefault="00AD6484" w:rsidP="00AD6484">
      <w:pPr>
        <w:jc w:val="both"/>
        <w:rPr>
          <w:b/>
        </w:rPr>
      </w:pPr>
      <w:r w:rsidRPr="00037AD8">
        <w:rPr>
          <w:b/>
        </w:rPr>
        <w:t>Señores</w:t>
      </w:r>
    </w:p>
    <w:p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rsidR="00183806" w:rsidRPr="00183806" w:rsidRDefault="00183806" w:rsidP="00183806">
      <w:pPr>
        <w:rPr>
          <w:b/>
        </w:rPr>
      </w:pPr>
    </w:p>
    <w:p w:rsidR="00AD6484" w:rsidRPr="00183806" w:rsidRDefault="00183806" w:rsidP="00AD6484">
      <w:pPr>
        <w:jc w:val="both"/>
        <w:rPr>
          <w:b/>
        </w:rPr>
      </w:pPr>
      <w:r w:rsidRPr="00183806">
        <w:rPr>
          <w:b/>
        </w:rPr>
        <w:t>CIUDAD.</w:t>
      </w:r>
    </w:p>
    <w:p w:rsidR="00AD6484" w:rsidRDefault="00AD6484" w:rsidP="00AD6484">
      <w:pPr>
        <w:jc w:val="both"/>
      </w:pPr>
    </w:p>
    <w:p w:rsidR="00B52E29" w:rsidRPr="00037AD8" w:rsidRDefault="00B52E29" w:rsidP="00AD6484">
      <w:pPr>
        <w:jc w:val="both"/>
      </w:pPr>
    </w:p>
    <w:p w:rsidR="003A4A03" w:rsidRPr="007922FC" w:rsidRDefault="00AD6484" w:rsidP="003A4A03">
      <w:pPr>
        <w:pStyle w:val="Sangradetextonormal"/>
        <w:spacing w:after="0"/>
        <w:ind w:left="0"/>
        <w:jc w:val="both"/>
        <w:rPr>
          <w:rFonts w:ascii="Arial" w:hAnsi="Arial" w:cs="Arial"/>
          <w:b/>
          <w:bCs/>
          <w:sz w:val="20"/>
          <w:szCs w:val="20"/>
          <w:lang w:val="es-ES"/>
        </w:rPr>
      </w:pPr>
      <w:r w:rsidRPr="007922FC">
        <w:rPr>
          <w:rFonts w:ascii="Arial" w:hAnsi="Arial" w:cs="Arial"/>
          <w:sz w:val="20"/>
          <w:szCs w:val="20"/>
        </w:rPr>
        <w:t>Referencia</w:t>
      </w:r>
      <w:r w:rsidR="000F5CE6" w:rsidRPr="007922FC">
        <w:rPr>
          <w:rFonts w:ascii="Arial" w:hAnsi="Arial" w:cs="Arial"/>
          <w:sz w:val="20"/>
          <w:szCs w:val="20"/>
        </w:rPr>
        <w:t>: Presentación</w:t>
      </w:r>
      <w:r w:rsidRPr="007922FC">
        <w:rPr>
          <w:rFonts w:ascii="Arial" w:hAnsi="Arial" w:cs="Arial"/>
          <w:sz w:val="20"/>
          <w:szCs w:val="20"/>
        </w:rPr>
        <w:t xml:space="preserve"> de propuesta para el Proceso de Mínima </w:t>
      </w:r>
      <w:r w:rsidR="00FF29B6" w:rsidRPr="007922FC">
        <w:rPr>
          <w:rFonts w:ascii="Arial" w:hAnsi="Arial" w:cs="Arial"/>
          <w:sz w:val="20"/>
          <w:szCs w:val="20"/>
        </w:rPr>
        <w:t>Cuantía</w:t>
      </w:r>
      <w:r w:rsidRPr="007922FC">
        <w:rPr>
          <w:rFonts w:ascii="Arial" w:hAnsi="Arial" w:cs="Arial"/>
          <w:sz w:val="20"/>
          <w:szCs w:val="20"/>
        </w:rPr>
        <w:t xml:space="preserve"> </w:t>
      </w:r>
      <w:r w:rsidR="00183806" w:rsidRPr="007922FC">
        <w:rPr>
          <w:rFonts w:ascii="Arial" w:hAnsi="Arial" w:cs="Arial"/>
          <w:b/>
          <w:sz w:val="20"/>
          <w:szCs w:val="20"/>
        </w:rPr>
        <w:t>PN UPRES VALLE MIC</w:t>
      </w:r>
      <w:r w:rsidR="00183806" w:rsidRPr="007922FC">
        <w:rPr>
          <w:rFonts w:ascii="Arial" w:hAnsi="Arial" w:cs="Arial"/>
          <w:b/>
          <w:sz w:val="20"/>
          <w:szCs w:val="20"/>
          <w:lang w:val="es-CO"/>
        </w:rPr>
        <w:t xml:space="preserve"> </w:t>
      </w:r>
      <w:r w:rsidR="00C8302A" w:rsidRPr="007922FC">
        <w:rPr>
          <w:rFonts w:ascii="Arial" w:hAnsi="Arial" w:cs="Arial"/>
          <w:b/>
          <w:sz w:val="20"/>
          <w:szCs w:val="20"/>
          <w:lang w:val="es-CO"/>
        </w:rPr>
        <w:t xml:space="preserve">             </w:t>
      </w:r>
      <w:r w:rsidR="00363C73">
        <w:rPr>
          <w:rFonts w:ascii="Arial" w:hAnsi="Arial" w:cs="Arial"/>
          <w:b/>
          <w:color w:val="0000FF"/>
          <w:sz w:val="20"/>
          <w:szCs w:val="20"/>
        </w:rPr>
        <w:t>349/2023</w:t>
      </w:r>
      <w:r w:rsidR="00824633" w:rsidRPr="007922FC">
        <w:rPr>
          <w:rFonts w:ascii="Arial" w:hAnsi="Arial" w:cs="Arial"/>
          <w:b/>
          <w:color w:val="0000FF"/>
          <w:sz w:val="20"/>
          <w:szCs w:val="20"/>
        </w:rPr>
        <w:t xml:space="preserve"> </w:t>
      </w:r>
      <w:r w:rsidR="00183806" w:rsidRPr="007922FC">
        <w:rPr>
          <w:rFonts w:ascii="Arial" w:hAnsi="Arial" w:cs="Arial"/>
          <w:sz w:val="20"/>
          <w:szCs w:val="20"/>
        </w:rPr>
        <w:t xml:space="preserve">cuyo objeto es </w:t>
      </w:r>
      <w:r w:rsidR="00183806" w:rsidRPr="007922FC">
        <w:rPr>
          <w:rFonts w:ascii="Arial" w:hAnsi="Arial" w:cs="Arial"/>
          <w:b/>
          <w:bCs/>
          <w:sz w:val="20"/>
          <w:szCs w:val="20"/>
          <w:lang w:val="es-ES"/>
        </w:rPr>
        <w:t>“</w:t>
      </w:r>
      <w:r w:rsidR="007922FC" w:rsidRPr="007922FC">
        <w:rPr>
          <w:rFonts w:ascii="Arial" w:hAnsi="Arial" w:cs="Arial"/>
          <w:b/>
          <w:sz w:val="20"/>
          <w:szCs w:val="20"/>
        </w:rPr>
        <w:t>PRESTACION DE SERVICIO DE MANTENIMIENTO PREVENTIVO Y CORRECTIVO INCLUIDO REPUESTOS DE PLANTAS Y SUBESTACIONES ELECTRICAS PARA LA UNIDAD PRESTADORA DE SALUD VALLE DEL CAUCA</w:t>
      </w:r>
      <w:r w:rsidR="003A4A03" w:rsidRPr="007922FC">
        <w:rPr>
          <w:rFonts w:ascii="Arial" w:hAnsi="Arial" w:cs="Arial"/>
          <w:b/>
          <w:sz w:val="20"/>
          <w:szCs w:val="20"/>
        </w:rPr>
        <w:t>.”</w:t>
      </w:r>
    </w:p>
    <w:p w:rsidR="00455696" w:rsidRPr="00D52FEB" w:rsidRDefault="003A4A03" w:rsidP="003A4A03">
      <w:pPr>
        <w:pStyle w:val="Sangradetextonormal"/>
        <w:spacing w:after="0"/>
        <w:ind w:left="0"/>
        <w:jc w:val="both"/>
        <w:rPr>
          <w:b/>
        </w:rPr>
      </w:pPr>
      <w:r w:rsidRPr="00D52FEB">
        <w:rPr>
          <w:b/>
        </w:rPr>
        <w:t xml:space="preserve"> </w:t>
      </w:r>
    </w:p>
    <w:p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037AD8">
        <w:t>c</w:t>
      </w:r>
      <w:r w:rsidR="00803600">
        <w:t xml:space="preserve">uantía </w:t>
      </w:r>
      <w:r w:rsidRPr="00037AD8">
        <w:t xml:space="preserve"> </w:t>
      </w:r>
      <w:r w:rsidR="008E72D9" w:rsidRPr="00C8302A">
        <w:rPr>
          <w:b/>
        </w:rPr>
        <w:t xml:space="preserve">PN UPRES VALLE </w:t>
      </w:r>
      <w:r w:rsidR="008E72D9" w:rsidRPr="00703350">
        <w:rPr>
          <w:b/>
        </w:rPr>
        <w:t>MIC</w:t>
      </w:r>
      <w:r w:rsidR="008E72D9" w:rsidRPr="00703350">
        <w:rPr>
          <w:b/>
          <w:lang w:val="es-CO"/>
        </w:rPr>
        <w:t xml:space="preserve"> </w:t>
      </w:r>
      <w:r w:rsidR="00363C73">
        <w:rPr>
          <w:b/>
          <w:color w:val="0000FF"/>
        </w:rPr>
        <w:t>349/2023</w:t>
      </w:r>
      <w:r w:rsidR="00183806" w:rsidRPr="00703350">
        <w:t xml:space="preserve"> convocado</w:t>
      </w:r>
      <w:r w:rsidR="00183806">
        <w:t xml:space="preserve"> por </w:t>
      </w:r>
      <w:r w:rsidRPr="00037AD8">
        <w:t>, cuyo objeto es</w:t>
      </w:r>
      <w:r w:rsidR="004F0F8B" w:rsidRPr="00037AD8">
        <w:rPr>
          <w:b/>
        </w:rPr>
        <w:t xml:space="preserve"> </w:t>
      </w:r>
      <w:r w:rsidR="008E72D9" w:rsidRPr="00183806">
        <w:rPr>
          <w:b/>
          <w:bCs/>
          <w:lang w:val="es-ES"/>
        </w:rPr>
        <w:t>“</w:t>
      </w:r>
      <w:r w:rsidR="007922FC" w:rsidRPr="007922FC">
        <w:rPr>
          <w:b/>
        </w:rPr>
        <w:t>PRESTACION DE SERVICIO DE MANTENIMIENTO PREVENTIVO Y CORRECTIVO INCLUIDO REPUESTOS DE PLANTAS Y SUBESTACIONES ELECTRICAS PARA LA UNIDAD PRESTADORA DE SALUD VALLE DEL CAUCA</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9C6C88" w:rsidRPr="00037AD8" w:rsidRDefault="009C6C88" w:rsidP="009C6C88">
      <w:pPr>
        <w:jc w:val="both"/>
      </w:pPr>
      <w:r w:rsidRPr="00037AD8">
        <w:t>En relación con la propuesta que presento, manifiesto lo siguiente:</w:t>
      </w:r>
    </w:p>
    <w:p w:rsidR="009C6C88" w:rsidRPr="00037AD8" w:rsidRDefault="009C6C88" w:rsidP="009C6C88">
      <w:pPr>
        <w:jc w:val="both"/>
      </w:pPr>
    </w:p>
    <w:p w:rsidR="009C6C88" w:rsidRPr="00037AD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el proponente que represento conoce y acepta el contenido de la invitación y de sus Anexos y Formularios, así como el de cada uno de las adendas hechos al mismo.</w:t>
      </w:r>
    </w:p>
    <w:p w:rsidR="009C6C88" w:rsidRPr="00037AD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9C6C88" w:rsidRPr="00037AD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C6C88" w:rsidRPr="00037AD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C6C88" w:rsidRPr="00037AD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me obligo a suministrar a solicitud de </w:t>
      </w:r>
      <w:r w:rsidRPr="00F71619">
        <w:rPr>
          <w:color w:val="000000"/>
          <w:lang w:val="es-CO" w:eastAsia="es-CO"/>
        </w:rPr>
        <w:t xml:space="preserve">La </w:t>
      </w:r>
      <w:r>
        <w:rPr>
          <w:color w:val="000000"/>
          <w:lang w:val="es-CO" w:eastAsia="es-CO"/>
        </w:rPr>
        <w:t xml:space="preserve">Unidad Prestadora De Salud Valle Del Cauca </w:t>
      </w:r>
      <w:r>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9C6C88" w:rsidRDefault="009C6C88" w:rsidP="009C6C88">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lastRenderedPageBreak/>
        <w:t>Que recibiremos notificaciones en la secretaría de su Despacho, o en la (s) siguiente (s) dirección (es):________________________________Teléfono</w:t>
      </w:r>
      <w:r>
        <w:rPr>
          <w:rFonts w:cs="Arial"/>
        </w:rPr>
        <w:t xml:space="preserve"> (s)</w:t>
      </w:r>
      <w:r w:rsidRPr="00037AD8">
        <w:rPr>
          <w:rFonts w:cs="Arial"/>
        </w:rPr>
        <w:t>:_____________</w:t>
      </w:r>
      <w:r>
        <w:rPr>
          <w:rFonts w:cs="Arial"/>
        </w:rPr>
        <w:t xml:space="preserve"> Extensión:_________ </w:t>
      </w:r>
      <w:r w:rsidRPr="00037AD8">
        <w:rPr>
          <w:rFonts w:cs="Arial"/>
        </w:rPr>
        <w:t>celular</w:t>
      </w:r>
      <w:r>
        <w:rPr>
          <w:rFonts w:cs="Arial"/>
        </w:rPr>
        <w:t xml:space="preserve"> </w:t>
      </w:r>
      <w:r w:rsidRPr="00037AD8">
        <w:rPr>
          <w:rFonts w:cs="Arial"/>
        </w:rPr>
        <w:t>Nº:___________</w:t>
      </w:r>
      <w:r>
        <w:rPr>
          <w:rFonts w:cs="Arial"/>
        </w:rPr>
        <w:t>__________</w:t>
      </w:r>
      <w:r w:rsidRPr="00037AD8">
        <w:rPr>
          <w:rFonts w:cs="Arial"/>
        </w:rPr>
        <w:t xml:space="preserve"> Email:__________________________________________________ </w:t>
      </w:r>
    </w:p>
    <w:p w:rsidR="009C6C88" w:rsidRPr="00037AD8" w:rsidRDefault="009C6C88" w:rsidP="009C6C88">
      <w:pPr>
        <w:pStyle w:val="Prrafodelista"/>
        <w:tabs>
          <w:tab w:val="left" w:pos="426"/>
        </w:tabs>
        <w:suppressAutoHyphens/>
        <w:autoSpaceDE/>
        <w:spacing w:after="120"/>
        <w:ind w:left="425"/>
        <w:contextualSpacing w:val="0"/>
        <w:jc w:val="both"/>
        <w:textAlignment w:val="baseline"/>
        <w:rPr>
          <w:rFonts w:cs="Arial"/>
        </w:rPr>
      </w:pPr>
      <w:r>
        <w:rPr>
          <w:rFonts w:cs="Arial"/>
        </w:rPr>
        <w:t>Nombre de Contacto:</w:t>
      </w:r>
      <w:r w:rsidRPr="00037AD8">
        <w:rPr>
          <w:rFonts w:cs="Arial"/>
        </w:rPr>
        <w:t xml:space="preserve"> _________________________ </w:t>
      </w:r>
    </w:p>
    <w:p w:rsidR="009C6C88" w:rsidRPr="00037AD8" w:rsidRDefault="009C6C88" w:rsidP="009C6C88">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t xml:space="preserve">Que, en caso de resultar favorecidos en la adjudicación del proceso de selección y contratación, los pagos que se pacten dentro del contrato respectivo, deberán consignarse en la cuenta No. </w:t>
      </w:r>
      <w:r w:rsidRPr="00037AD8">
        <w:rPr>
          <w:i/>
          <w:color w:val="FF0000"/>
        </w:rPr>
        <w:t>(In</w:t>
      </w:r>
      <w:r>
        <w:rPr>
          <w:i/>
          <w:color w:val="FF0000"/>
        </w:rPr>
        <w:t xml:space="preserve">dicar clase de cuenta, número, </w:t>
      </w:r>
      <w:r w:rsidRPr="00037AD8">
        <w:rPr>
          <w:i/>
          <w:color w:val="FF0000"/>
        </w:rPr>
        <w:t>banco, suc</w:t>
      </w:r>
      <w:r>
        <w:rPr>
          <w:i/>
          <w:color w:val="FF0000"/>
        </w:rPr>
        <w:t xml:space="preserve">ursal, </w:t>
      </w:r>
      <w:r w:rsidRPr="00037AD8">
        <w:rPr>
          <w:i/>
          <w:color w:val="FF0000"/>
        </w:rPr>
        <w:t>ciudad, país y cualquier otro dato necesario).</w:t>
      </w:r>
    </w:p>
    <w:p w:rsidR="009C6C88" w:rsidRPr="00037AD8" w:rsidRDefault="009C6C88" w:rsidP="009C6C88">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9C6C88" w:rsidRPr="00037AD8" w:rsidRDefault="009C6C88" w:rsidP="009C6C88">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 generada el acta de inicio y la aprobación de la garantía única (</w:t>
      </w:r>
      <w:r w:rsidRPr="0027241C">
        <w:rPr>
          <w:rFonts w:eastAsia="Batang"/>
          <w:color w:val="0000CC"/>
        </w:rPr>
        <w:t>si se solicita</w:t>
      </w:r>
      <w:r w:rsidRPr="0027241C">
        <w:rPr>
          <w:rFonts w:eastAsia="Batang"/>
        </w:rPr>
        <w:t>), o hasta</w:t>
      </w:r>
      <w:r w:rsidRPr="00037AD8">
        <w:rPr>
          <w:rFonts w:eastAsia="Batang"/>
        </w:rPr>
        <w:t xml:space="preserve"> agotar el presupuesto, en todo caso lo primero que ocurra.</w:t>
      </w:r>
    </w:p>
    <w:p w:rsidR="009C6C88" w:rsidRPr="00037AD8" w:rsidRDefault="009C6C88" w:rsidP="009C6C88">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la vigencia de la presente oferta es por el tiempo de ejecución del contrato y contado a partir de la presentación de la misma.</w:t>
      </w:r>
    </w:p>
    <w:p w:rsidR="009C6C88" w:rsidRDefault="009C6C88" w:rsidP="009C6C88">
      <w:pPr>
        <w:pStyle w:val="Piedepgina"/>
        <w:numPr>
          <w:ilvl w:val="0"/>
          <w:numId w:val="5"/>
        </w:numPr>
        <w:tabs>
          <w:tab w:val="clear" w:pos="4419"/>
          <w:tab w:val="clear" w:pos="8838"/>
          <w:tab w:val="left" w:pos="426"/>
        </w:tabs>
        <w:suppressAutoHyphens/>
        <w:autoSpaceDE/>
        <w:spacing w:after="120"/>
        <w:ind w:left="425" w:hanging="425"/>
        <w:jc w:val="both"/>
        <w:textAlignment w:val="baseline"/>
      </w:pPr>
      <w:r>
        <w:t xml:space="preserve">Que el porcentaje de descuento de nuestra propuesta es </w:t>
      </w:r>
      <w:r w:rsidRPr="00037AD8">
        <w:rPr>
          <w:lang w:val="es-CO"/>
        </w:rPr>
        <w:t xml:space="preserve">de </w:t>
      </w:r>
      <w:r w:rsidRPr="00037AD8">
        <w:rPr>
          <w:b/>
          <w:lang w:val="es-CO"/>
        </w:rPr>
        <w:t>(</w:t>
      </w:r>
      <w:r>
        <w:rPr>
          <w:b/>
          <w:highlight w:val="cyan"/>
          <w:lang w:val="es-CO"/>
        </w:rPr>
        <w:t>_______</w:t>
      </w:r>
      <w:r w:rsidRPr="00037AD8">
        <w:rPr>
          <w:b/>
        </w:rPr>
        <w:t>)</w:t>
      </w:r>
      <w:r w:rsidRPr="00037AD8">
        <w:t>.</w:t>
      </w:r>
    </w:p>
    <w:p w:rsidR="009C6C88" w:rsidRPr="00330BD5" w:rsidRDefault="009C6C88" w:rsidP="009C6C88">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 xml:space="preserve">Manifestamos y declaramos que nuestra propuesta no contiene ningún tipo de información confidencial o privada de acuerdo con la ley colombiana, y, en consecuencia, consideramos Que La </w:t>
      </w:r>
      <w:r>
        <w:rPr>
          <w:color w:val="000000"/>
          <w:lang w:val="es-CO" w:eastAsia="es-CO"/>
        </w:rPr>
        <w:t xml:space="preserve">Unidad Prestadora De Salud Valle Del Cauca  </w:t>
      </w:r>
      <w:r w:rsidRPr="00F7161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AE4471" w:rsidRDefault="00AE4471" w:rsidP="00AD6484">
      <w:pPr>
        <w:jc w:val="both"/>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AE4471" w:rsidRPr="005F48F2" w:rsidRDefault="00AE4471"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761509" w:rsidRPr="005F48F2" w:rsidRDefault="00761509"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B7361F" w:rsidRDefault="00B7361F" w:rsidP="00AD6484">
      <w:pPr>
        <w:pStyle w:val="Textoindependiente"/>
        <w:jc w:val="both"/>
        <w:rPr>
          <w:rFonts w:cs="Arial"/>
          <w:b/>
          <w:sz w:val="20"/>
        </w:rPr>
      </w:pPr>
    </w:p>
    <w:p w:rsidR="003271B2" w:rsidRDefault="003271B2" w:rsidP="00AD6484">
      <w:pPr>
        <w:pStyle w:val="Textoindependiente"/>
        <w:jc w:val="both"/>
        <w:rPr>
          <w:rFonts w:cs="Arial"/>
          <w:b/>
          <w:sz w:val="20"/>
        </w:rPr>
      </w:pPr>
    </w:p>
    <w:p w:rsidR="003B6926" w:rsidRDefault="003B6926" w:rsidP="00AD6484">
      <w:pPr>
        <w:pStyle w:val="Textoindependiente"/>
        <w:jc w:val="both"/>
        <w:rPr>
          <w:rFonts w:cs="Arial"/>
          <w:b/>
          <w:sz w:val="20"/>
        </w:rPr>
      </w:pP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D2783B" w:rsidRDefault="00D2783B" w:rsidP="00AD6484">
      <w:pPr>
        <w:pStyle w:val="Textoindependiente"/>
        <w:jc w:val="center"/>
        <w:rPr>
          <w:rFonts w:cs="Arial"/>
          <w:b/>
          <w:sz w:val="20"/>
        </w:rPr>
      </w:pPr>
    </w:p>
    <w:p w:rsidR="00D2783B" w:rsidRDefault="00D2783B"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9C6C88" w:rsidRDefault="009C6C88" w:rsidP="00AD6484">
      <w:pPr>
        <w:pStyle w:val="Textoindependiente"/>
        <w:jc w:val="center"/>
        <w:rPr>
          <w:rFonts w:cs="Arial"/>
          <w:b/>
          <w:sz w:val="20"/>
        </w:rPr>
      </w:pPr>
    </w:p>
    <w:p w:rsidR="00D2783B" w:rsidRDefault="00D2783B" w:rsidP="00AD6484">
      <w:pPr>
        <w:pStyle w:val="Textoindependiente"/>
        <w:jc w:val="center"/>
        <w:rPr>
          <w:rFonts w:cs="Arial"/>
          <w:b/>
          <w:sz w:val="20"/>
        </w:rPr>
      </w:pPr>
    </w:p>
    <w:p w:rsidR="00D2783B" w:rsidRDefault="00D2783B" w:rsidP="00AD6484">
      <w:pPr>
        <w:pStyle w:val="Textoindependiente"/>
        <w:jc w:val="center"/>
        <w:rPr>
          <w:rFonts w:cs="Arial"/>
          <w:b/>
          <w:sz w:val="20"/>
        </w:rPr>
      </w:pPr>
    </w:p>
    <w:p w:rsidR="00B048A3" w:rsidRDefault="00B048A3"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C.C. No.:___________________________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A518CD" w:rsidRPr="008645F9" w:rsidRDefault="00411A1F" w:rsidP="00A518CD">
      <w:pPr>
        <w:jc w:val="both"/>
        <w:rPr>
          <w:rFonts w:eastAsiaTheme="minorEastAsia"/>
          <w:color w:val="FF8F8F"/>
        </w:rPr>
      </w:pPr>
      <w:sdt>
        <w:sdtPr>
          <w:rPr>
            <w:color w:val="808080"/>
          </w:rPr>
          <w:id w:val="1993215744"/>
          <w:placeholder>
            <w:docPart w:val="A7ACEC2D52A44C0486A184F67002C34F"/>
          </w:placeholder>
          <w:showingPlcHdr/>
          <w15:color w:val="800000"/>
          <w:text/>
        </w:sdtPr>
        <w:sdtEndPr>
          <w:rPr>
            <w:color w:val="auto"/>
          </w:rPr>
        </w:sdtEndPr>
        <w:sdtContent>
          <w:r w:rsidR="00A518CD" w:rsidRPr="008645F9">
            <w:rPr>
              <w:rStyle w:val="Textodelmarcadordeposicin"/>
              <w:rFonts w:eastAsiaTheme="minorEastAsia"/>
              <w:color w:val="FF8F8F"/>
              <w:u w:val="single"/>
            </w:rPr>
            <w:t>Ciudad</w:t>
          </w:r>
        </w:sdtContent>
      </w:sdt>
      <w:r w:rsidR="00A518CD" w:rsidRPr="008645F9">
        <w:t xml:space="preserve">, </w:t>
      </w:r>
      <w:sdt>
        <w:sdtPr>
          <w:id w:val="-1035186471"/>
          <w:placeholder>
            <w:docPart w:val="330ABBAAF1EC404FADFA9EFF95C27A0D"/>
          </w:placeholder>
          <w:showingPlcHdr/>
          <w15:color w:val="800000"/>
          <w:date w:fullDate="2021-04-13T00:00:00Z">
            <w:dateFormat w:val="d 'de' MMMM 'de' yyyy"/>
            <w:lid w:val="es-CO"/>
            <w:storeMappedDataAs w:val="dateTime"/>
            <w:calendar w:val="gregorian"/>
          </w:date>
        </w:sdtPr>
        <w:sdtContent>
          <w:r w:rsidR="00A518CD" w:rsidRPr="008645F9">
            <w:rPr>
              <w:rStyle w:val="Textodelmarcadordeposicin"/>
              <w:rFonts w:eastAsiaTheme="minorEastAsia"/>
              <w:color w:val="FF8F8F"/>
            </w:rPr>
            <w:t>seleccionar la fecha.</w:t>
          </w:r>
        </w:sdtContent>
      </w:sdt>
    </w:p>
    <w:p w:rsidR="00A518CD" w:rsidRPr="008645F9" w:rsidRDefault="00A518CD" w:rsidP="00A518CD">
      <w:pPr>
        <w:jc w:val="both"/>
      </w:pPr>
    </w:p>
    <w:p w:rsidR="00A518CD" w:rsidRPr="008645F9" w:rsidRDefault="00A518CD" w:rsidP="00A518CD">
      <w:pPr>
        <w:jc w:val="both"/>
      </w:pPr>
      <w:r w:rsidRPr="008645F9">
        <w:t>Señores.</w:t>
      </w:r>
    </w:p>
    <w:p w:rsidR="00A518CD" w:rsidRPr="008645F9" w:rsidRDefault="00A518CD" w:rsidP="00A518CD">
      <w:pPr>
        <w:jc w:val="both"/>
      </w:pPr>
      <w:r w:rsidRPr="008645F9">
        <w:t xml:space="preserve">POLICÍA NACIONAL – </w:t>
      </w:r>
      <w:sdt>
        <w:sdtPr>
          <w:id w:val="1021133605"/>
          <w:placeholder>
            <w:docPart w:val="18BCBAD8B0C94B20AF8FF01F04A5C31C"/>
          </w:placeholder>
          <w:showingPlcHdr/>
          <w15:color w:val="800000"/>
          <w:text/>
        </w:sdtPr>
        <w:sdtContent>
          <w:r w:rsidRPr="008645F9">
            <w:rPr>
              <w:rStyle w:val="Textodelmarcadordeposicin"/>
              <w:color w:val="FF8F8F"/>
              <w:u w:val="single"/>
            </w:rPr>
            <w:t>DILIGENCIAR LA UNIDAD A LA QUE PRESENTA LA OFERTA</w:t>
          </w:r>
        </w:sdtContent>
      </w:sdt>
    </w:p>
    <w:p w:rsidR="00A518CD" w:rsidRPr="008645F9" w:rsidRDefault="00A518CD" w:rsidP="00A518CD">
      <w:pPr>
        <w:jc w:val="both"/>
      </w:pPr>
      <w:r w:rsidRPr="008645F9">
        <w:t>Ciudad.</w:t>
      </w:r>
    </w:p>
    <w:p w:rsidR="00A518CD" w:rsidRPr="008645F9" w:rsidRDefault="00A518CD" w:rsidP="00A518CD">
      <w:pPr>
        <w:jc w:val="both"/>
      </w:pPr>
    </w:p>
    <w:p w:rsidR="00A518CD" w:rsidRPr="008645F9" w:rsidRDefault="00A518CD" w:rsidP="00A518CD">
      <w:pPr>
        <w:jc w:val="both"/>
        <w:rPr>
          <w:b/>
          <w:color w:val="000000"/>
        </w:rPr>
      </w:pPr>
      <w:r w:rsidRPr="008645F9">
        <w:t xml:space="preserve">Referencia: Compromiso anticorrupción del proceso de </w:t>
      </w:r>
      <w:sdt>
        <w:sdtPr>
          <w:id w:val="970719871"/>
          <w:placeholder>
            <w:docPart w:val="A21BDEAECE134578B6270753AD7127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F0EA6A6DB75496BA538151894D40653"/>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1B7EC8000234941AC57CF361A24B993"/>
          </w:placeholder>
          <w:showingPlcHdr/>
          <w15:color w:val="800000"/>
          <w:text/>
        </w:sdtPr>
        <w:sdtContent>
          <w:r w:rsidRPr="008645F9">
            <w:rPr>
              <w:rStyle w:val="Textodelmarcadordeposicin"/>
              <w:color w:val="FF8F8F"/>
              <w:u w:val="single"/>
            </w:rPr>
            <w:t>Transcribir el objeto del proceso</w:t>
          </w:r>
        </w:sdtContent>
      </w:sdt>
    </w:p>
    <w:p w:rsidR="00A518CD" w:rsidRPr="008645F9" w:rsidRDefault="00A518CD" w:rsidP="00A518CD">
      <w:pPr>
        <w:jc w:val="both"/>
        <w:rPr>
          <w:lang w:eastAsia="es-CO"/>
        </w:rPr>
      </w:pPr>
      <w:r w:rsidRPr="008645F9">
        <w:rPr>
          <w:lang w:eastAsia="es-CO"/>
        </w:rPr>
        <w:t>El (los) suscrito(s) a saber</w:t>
      </w:r>
      <w:r w:rsidRPr="008645F9">
        <w:t xml:space="preserve"> </w:t>
      </w:r>
      <w:sdt>
        <w:sdtPr>
          <w:id w:val="-220977663"/>
          <w:placeholder>
            <w:docPart w:val="737F610E801D47D183DE8B2B303CEAC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FAECABFBB6AE4706828835D09D6D498D"/>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D148644FD5D43788732B3FA1B011128"/>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518CD" w:rsidRPr="008645F9" w:rsidRDefault="00A518CD" w:rsidP="00A518CD">
      <w:pPr>
        <w:jc w:val="both"/>
        <w:rPr>
          <w:lang w:eastAsia="es-CO"/>
        </w:rPr>
      </w:pPr>
      <w:r w:rsidRPr="008645F9">
        <w:rPr>
          <w:lang w:eastAsia="es-CO"/>
        </w:rPr>
        <w:t xml:space="preserve">PRIMERO: que la POLICÍA NACIONAL - </w:t>
      </w:r>
      <w:sdt>
        <w:sdtPr>
          <w:id w:val="-1499878381"/>
          <w:placeholder>
            <w:docPart w:val="27B2016F24F644F4ADB2EEC8EB9AF9A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A518CD" w:rsidRPr="008645F9" w:rsidRDefault="00A518CD" w:rsidP="00A518C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801839010FD41E4B9BDE7C030DCF04C"/>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A518CD" w:rsidRPr="008645F9" w:rsidRDefault="00A518CD" w:rsidP="00A518C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518CD" w:rsidRPr="008645F9" w:rsidRDefault="00A518CD" w:rsidP="00A518CD">
      <w:pPr>
        <w:jc w:val="both"/>
        <w:rPr>
          <w:lang w:eastAsia="es-CO"/>
        </w:rPr>
      </w:pPr>
      <w:r w:rsidRPr="008645F9">
        <w:rPr>
          <w:b/>
          <w:bCs/>
          <w:color w:val="000000"/>
          <w:lang w:eastAsia="es-CO"/>
        </w:rPr>
        <w:t>COMPROMISOS ASUMIDOS</w:t>
      </w:r>
      <w:r w:rsidRPr="008645F9">
        <w:rPr>
          <w:lang w:eastAsia="es-CO"/>
        </w:rPr>
        <w:t>.</w:t>
      </w:r>
    </w:p>
    <w:p w:rsidR="00A518CD" w:rsidRPr="008645F9" w:rsidRDefault="00A518CD" w:rsidP="00A518CD">
      <w:pPr>
        <w:jc w:val="both"/>
        <w:rPr>
          <w:lang w:eastAsia="es-CO"/>
        </w:rPr>
      </w:pPr>
      <w:r w:rsidRPr="008645F9">
        <w:rPr>
          <w:lang w:eastAsia="es-CO"/>
        </w:rPr>
        <w:t>El proponente, mediante suscripción del presente documento, asume los siguientes compromisos:</w:t>
      </w:r>
    </w:p>
    <w:p w:rsidR="00A518CD" w:rsidRPr="008645F9" w:rsidRDefault="00A518CD" w:rsidP="00A518C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518CD" w:rsidRPr="008645F9" w:rsidRDefault="00A518CD" w:rsidP="00A518C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A518CD" w:rsidRPr="008645F9" w:rsidRDefault="00A518CD" w:rsidP="00A518C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A518CD" w:rsidRPr="008645F9" w:rsidRDefault="00A518CD" w:rsidP="00A518C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18CD" w:rsidRPr="008645F9" w:rsidRDefault="00A518CD" w:rsidP="00A518CD">
      <w:pPr>
        <w:jc w:val="both"/>
        <w:rPr>
          <w:lang w:eastAsia="es-CO"/>
        </w:rPr>
      </w:pPr>
      <w:r w:rsidRPr="008645F9">
        <w:rPr>
          <w:lang w:eastAsia="es-CO"/>
        </w:rPr>
        <w:t xml:space="preserve">Conocemos las consecuencias derivadas del incumplimiento del presente compromiso anticorrupción. </w:t>
      </w:r>
    </w:p>
    <w:p w:rsidR="00A518CD" w:rsidRPr="008645F9" w:rsidRDefault="00A518CD" w:rsidP="00A518C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18CD" w:rsidRPr="008645F9" w:rsidRDefault="00A518CD" w:rsidP="00A518C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A518CD" w:rsidRPr="008645F9" w:rsidRDefault="00A518CD" w:rsidP="00A518C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18CD" w:rsidRPr="008645F9" w:rsidRDefault="00A518CD" w:rsidP="00A518C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18CD" w:rsidRPr="008645F9" w:rsidRDefault="00A518CD" w:rsidP="00A518C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A518CD" w:rsidRPr="008645F9" w:rsidRDefault="00A518CD" w:rsidP="00A518C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A518CD" w:rsidRPr="008645F9" w:rsidRDefault="00A518CD" w:rsidP="00A518CD">
      <w:pPr>
        <w:jc w:val="both"/>
        <w:rPr>
          <w:lang w:eastAsia="es-CO"/>
        </w:rPr>
      </w:pPr>
      <w:r w:rsidRPr="008645F9">
        <w:rPr>
          <w:lang w:eastAsia="es-CO"/>
        </w:rPr>
        <w:lastRenderedPageBreak/>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A518CD" w:rsidRPr="008645F9" w:rsidRDefault="00A518CD" w:rsidP="00A518C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A518CD" w:rsidRPr="008645F9" w:rsidRDefault="00A518CD" w:rsidP="00A518C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18CD" w:rsidRDefault="00A518CD" w:rsidP="00A518CD">
      <w:pPr>
        <w:jc w:val="both"/>
        <w:rPr>
          <w:lang w:eastAsia="es-CO"/>
        </w:rPr>
      </w:pPr>
      <w:r w:rsidRPr="008645F9">
        <w:rPr>
          <w:lang w:eastAsia="es-CO"/>
        </w:rPr>
        <w:t>El proponente:</w:t>
      </w:r>
    </w:p>
    <w:p w:rsidR="00A518CD" w:rsidRPr="008645F9" w:rsidRDefault="00A518CD" w:rsidP="00A518CD">
      <w:pPr>
        <w:jc w:val="both"/>
        <w:rPr>
          <w:lang w:eastAsia="es-CO"/>
        </w:rPr>
      </w:pPr>
    </w:p>
    <w:p w:rsidR="00A518CD" w:rsidRPr="008645F9" w:rsidRDefault="00A518CD" w:rsidP="00A518CD">
      <w:pPr>
        <w:jc w:val="both"/>
      </w:pPr>
      <w:r w:rsidRPr="008645F9">
        <w:rPr>
          <w:b/>
        </w:rPr>
        <w:t>__________________________________</w:t>
      </w:r>
    </w:p>
    <w:p w:rsidR="00A518CD" w:rsidRPr="008645F9" w:rsidRDefault="00A518CD" w:rsidP="00A518C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518CD" w:rsidRPr="008645F9" w:rsidRDefault="00A518CD" w:rsidP="00A518C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360B1CA7A5E4062AEA870CDFDFD142E"/>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7A0548085194E4DA0DAB98C7A0D325B"/>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F475ED023D648268F23E092CC01B8F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0259647CD864A068F7D103394E9E20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8F6EDE003E542A5BC4B80261106C4C8"/>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518CD" w:rsidRPr="008645F9" w:rsidRDefault="00A518CD" w:rsidP="00A518C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DBA71353ED549B889BD5A6F40404D0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518CD" w:rsidRPr="00A70DFE" w:rsidRDefault="00A518CD" w:rsidP="00A518C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A67A5C9FFBE4AD0B18EDA96FC19B9A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A518CD" w:rsidRDefault="00A518CD" w:rsidP="00A518CD">
      <w:pPr>
        <w:pStyle w:val="Prrafodelista"/>
        <w:tabs>
          <w:tab w:val="left" w:pos="240"/>
          <w:tab w:val="left" w:pos="6210"/>
        </w:tabs>
        <w:ind w:left="0"/>
        <w:jc w:val="center"/>
        <w:rPr>
          <w:rFonts w:cs="Arial"/>
          <w:b/>
          <w:sz w:val="22"/>
          <w:szCs w:val="22"/>
        </w:rPr>
      </w:pPr>
    </w:p>
    <w:p w:rsidR="00803600" w:rsidRDefault="00A518CD" w:rsidP="00A518CD">
      <w:pPr>
        <w:rPr>
          <w:b/>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B42B6" w:rsidRDefault="00AB42B6"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2B558F">
      <w:pPr>
        <w:rPr>
          <w:b/>
        </w:rPr>
      </w:pPr>
    </w:p>
    <w:p w:rsidR="00E458D9" w:rsidRPr="00E62FC5" w:rsidRDefault="00E458D9" w:rsidP="00E458D9">
      <w:pPr>
        <w:jc w:val="center"/>
        <w:rPr>
          <w:b/>
        </w:rPr>
      </w:pPr>
      <w:r w:rsidRPr="00E62FC5">
        <w:rPr>
          <w:b/>
        </w:rPr>
        <w:lastRenderedPageBreak/>
        <w:t>FORMULARIO No. 4</w:t>
      </w:r>
    </w:p>
    <w:p w:rsidR="00E458D9" w:rsidRPr="00E62FC5" w:rsidRDefault="00E458D9" w:rsidP="00E458D9">
      <w:pPr>
        <w:jc w:val="center"/>
        <w:rPr>
          <w:b/>
          <w:u w:val="single"/>
        </w:rPr>
      </w:pPr>
    </w:p>
    <w:p w:rsidR="00E458D9" w:rsidRPr="00E62FC5" w:rsidRDefault="00E458D9" w:rsidP="00E458D9">
      <w:pPr>
        <w:jc w:val="center"/>
        <w:rPr>
          <w:b/>
          <w:u w:val="single"/>
        </w:rPr>
      </w:pPr>
    </w:p>
    <w:p w:rsidR="00803600" w:rsidRPr="00E62FC5" w:rsidRDefault="00803600" w:rsidP="00E458D9">
      <w:pPr>
        <w:jc w:val="center"/>
        <w:rPr>
          <w:b/>
          <w:u w:val="single"/>
        </w:rPr>
      </w:pPr>
    </w:p>
    <w:p w:rsidR="00803600" w:rsidRPr="00E62FC5" w:rsidRDefault="00803600" w:rsidP="00E458D9">
      <w:pPr>
        <w:jc w:val="center"/>
        <w:rPr>
          <w:b/>
          <w:u w:val="single"/>
        </w:rPr>
      </w:pPr>
    </w:p>
    <w:p w:rsidR="00E458D9" w:rsidRPr="00E62FC5" w:rsidRDefault="00E458D9" w:rsidP="005C1713">
      <w:pPr>
        <w:pStyle w:val="Textoindependiente"/>
        <w:jc w:val="center"/>
        <w:rPr>
          <w:rFonts w:cs="Arial"/>
          <w:b/>
          <w:sz w:val="20"/>
          <w:u w:val="single"/>
          <w:lang w:val="es-CO"/>
        </w:rPr>
      </w:pPr>
      <w:r w:rsidRPr="00E62FC5">
        <w:rPr>
          <w:rFonts w:cs="Arial"/>
          <w:b/>
          <w:sz w:val="20"/>
          <w:u w:val="single"/>
          <w:lang w:val="es-CO"/>
        </w:rPr>
        <w:t>CARTA DE COMPROMISO DE TENENCIA DEL RECURSO HUMANO</w:t>
      </w:r>
      <w:r w:rsidR="007321A6" w:rsidRPr="00E62FC5">
        <w:rPr>
          <w:rFonts w:cs="Arial"/>
          <w:b/>
          <w:sz w:val="20"/>
          <w:u w:val="single"/>
          <w:lang w:val="es-CO"/>
        </w:rPr>
        <w:t xml:space="preserve"> Y EXPERIENCIA</w:t>
      </w:r>
    </w:p>
    <w:p w:rsidR="00E458D9" w:rsidRPr="00E62FC5" w:rsidRDefault="00E458D9" w:rsidP="00E458D9">
      <w:pPr>
        <w:pStyle w:val="Textoindependiente"/>
        <w:rPr>
          <w:rFonts w:cs="Arial"/>
          <w:sz w:val="20"/>
          <w:lang w:val="es-CO"/>
        </w:rPr>
      </w:pPr>
    </w:p>
    <w:p w:rsidR="00E458D9" w:rsidRPr="00C949DA" w:rsidRDefault="00E458D9" w:rsidP="00E458D9">
      <w:pPr>
        <w:pStyle w:val="Textoindependiente"/>
        <w:rPr>
          <w:rFonts w:cs="Arial"/>
          <w:sz w:val="22"/>
          <w:szCs w:val="22"/>
          <w:lang w:val="es-CO"/>
        </w:rPr>
      </w:pPr>
    </w:p>
    <w:p w:rsidR="00D00160" w:rsidRDefault="00D00160" w:rsidP="00E458D9">
      <w:pPr>
        <w:pStyle w:val="Textoindependiente"/>
        <w:rPr>
          <w:rFonts w:cs="Arial"/>
          <w:sz w:val="22"/>
          <w:szCs w:val="22"/>
          <w:lang w:val="es-CO"/>
        </w:rPr>
      </w:pPr>
    </w:p>
    <w:p w:rsidR="008179F3" w:rsidRPr="00C949DA" w:rsidRDefault="008179F3" w:rsidP="00E458D9">
      <w:pPr>
        <w:pStyle w:val="Textoindependiente"/>
        <w:rPr>
          <w:rFonts w:cs="Arial"/>
          <w:sz w:val="22"/>
          <w:szCs w:val="22"/>
          <w:lang w:val="es-CO"/>
        </w:rPr>
      </w:pPr>
    </w:p>
    <w:p w:rsidR="008E72D9" w:rsidRDefault="00E458D9" w:rsidP="008E72D9">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w:t>
      </w:r>
      <w:r w:rsidRPr="0027241C">
        <w:rPr>
          <w:bCs/>
          <w:lang w:val="es-CO"/>
        </w:rPr>
        <w:t xml:space="preserve">académica y experiencia requerida </w:t>
      </w:r>
      <w:r w:rsidR="00AD78A2" w:rsidRPr="0027241C">
        <w:rPr>
          <w:bCs/>
          <w:lang w:val="es-CO"/>
        </w:rPr>
        <w:t>para la ejecución de</w:t>
      </w:r>
      <w:r w:rsidR="00101C96" w:rsidRPr="0027241C">
        <w:rPr>
          <w:bCs/>
          <w:lang w:val="es-CO"/>
        </w:rPr>
        <w:t xml:space="preserve">l objeto contractual </w:t>
      </w:r>
      <w:r w:rsidR="00743E2C" w:rsidRPr="0027241C">
        <w:rPr>
          <w:bCs/>
          <w:lang w:val="es-CO"/>
        </w:rPr>
        <w:t>de</w:t>
      </w:r>
      <w:r w:rsidR="00A35033" w:rsidRPr="0027241C">
        <w:rPr>
          <w:bCs/>
          <w:lang w:val="es-CO"/>
        </w:rPr>
        <w:t xml:space="preserve">l proceso </w:t>
      </w:r>
      <w:r w:rsidR="008E72D9" w:rsidRPr="0027241C">
        <w:rPr>
          <w:b/>
        </w:rPr>
        <w:t xml:space="preserve">PN </w:t>
      </w:r>
      <w:r w:rsidR="008E72D9" w:rsidRPr="00363C73">
        <w:rPr>
          <w:b/>
        </w:rPr>
        <w:t>UPRES VALLE MIC</w:t>
      </w:r>
      <w:r w:rsidR="008E72D9" w:rsidRPr="00363C73">
        <w:rPr>
          <w:b/>
          <w:lang w:val="es-CO"/>
        </w:rPr>
        <w:t xml:space="preserve"> </w:t>
      </w:r>
      <w:r w:rsidR="00363C73" w:rsidRPr="00363C73">
        <w:rPr>
          <w:b/>
          <w:color w:val="0000FF"/>
        </w:rPr>
        <w:t>349/2023</w:t>
      </w:r>
      <w:r w:rsidR="00824633" w:rsidRPr="0027241C">
        <w:rPr>
          <w:b/>
          <w:color w:val="0000FF"/>
        </w:rPr>
        <w:t xml:space="preserve"> </w:t>
      </w:r>
      <w:r w:rsidR="008E72D9" w:rsidRPr="0027241C">
        <w:t>cuyo</w:t>
      </w:r>
      <w:r w:rsidR="008E72D9" w:rsidRPr="00183806">
        <w:t xml:space="preserve"> objeto es </w:t>
      </w:r>
      <w:r w:rsidR="008E72D9" w:rsidRPr="00183806">
        <w:rPr>
          <w:b/>
          <w:bCs/>
          <w:lang w:val="es-ES"/>
        </w:rPr>
        <w:t>“</w:t>
      </w:r>
      <w:r w:rsidR="00D2783B" w:rsidRPr="007922FC">
        <w:rPr>
          <w:b/>
        </w:rPr>
        <w:t>PRESTACION DE SERVICIO DE MANTENIMIENTO PREVENTIVO Y CORRECTIVO INCLUIDO REPUESTOS DE PLANTAS Y SUBESTACIONES ELECTRICAS PARA LA UNIDAD PRESTADORA DE SALUD VALLE DEL CAUCA</w:t>
      </w:r>
      <w:r w:rsidR="008E72D9" w:rsidRPr="00183806">
        <w:rPr>
          <w:b/>
          <w:lang w:val="es-ES"/>
        </w:rPr>
        <w:t>”</w:t>
      </w:r>
      <w:r w:rsidR="008E72D9" w:rsidRPr="00183806">
        <w:rPr>
          <w:b/>
          <w:bCs/>
          <w:lang w:val="es-ES"/>
        </w:rPr>
        <w:t>.</w:t>
      </w:r>
    </w:p>
    <w:p w:rsidR="002B558F" w:rsidRDefault="002B558F" w:rsidP="008E72D9">
      <w:pPr>
        <w:ind w:left="-94" w:right="-108"/>
        <w:jc w:val="both"/>
        <w:rPr>
          <w:b/>
          <w:bCs/>
          <w:lang w:val="es-ES"/>
        </w:rPr>
      </w:pPr>
    </w:p>
    <w:p w:rsidR="00803600" w:rsidRDefault="008E72D9" w:rsidP="00803600">
      <w:pPr>
        <w:ind w:left="-94" w:right="-108"/>
        <w:jc w:val="both"/>
        <w:rPr>
          <w:bCs/>
          <w:lang w:val="es-CO"/>
        </w:rPr>
      </w:pPr>
      <w:r>
        <w:rPr>
          <w:bCs/>
          <w:lang w:val="es-CO"/>
        </w:rPr>
        <w:t xml:space="preserve">La Unidad Prestadora De Salud Valle Del Cauca </w:t>
      </w:r>
      <w:r w:rsidR="00E458D9" w:rsidRPr="004264D3">
        <w:rPr>
          <w:bCs/>
          <w:lang w:val="es-CO"/>
        </w:rPr>
        <w:t>se reserva el derecho de verificar la información que se encuentra respaldada con la presente carta de compromiso.</w:t>
      </w:r>
    </w:p>
    <w:p w:rsidR="00803600" w:rsidRDefault="00803600" w:rsidP="00803600">
      <w:pPr>
        <w:ind w:left="-94" w:right="-108"/>
        <w:jc w:val="both"/>
        <w:rPr>
          <w:bCs/>
          <w:lang w:val="es-CO"/>
        </w:rPr>
      </w:pPr>
    </w:p>
    <w:p w:rsidR="00E458D9" w:rsidRPr="00803600" w:rsidRDefault="00E458D9" w:rsidP="00803600">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w:t>
      </w:r>
      <w:r w:rsidR="00C7327C" w:rsidRPr="004264D3">
        <w:rPr>
          <w:bCs/>
          <w:lang w:val="es-CO"/>
        </w:rPr>
        <w:t xml:space="preserve">por parte de </w:t>
      </w:r>
      <w:r w:rsidR="001F4297" w:rsidRPr="004264D3">
        <w:rPr>
          <w:bCs/>
          <w:lang w:val="es-CO"/>
        </w:rPr>
        <w:t xml:space="preserve">La </w:t>
      </w:r>
      <w:r w:rsidR="008E72D9" w:rsidRPr="008E72D9">
        <w:rPr>
          <w:bCs/>
          <w:lang w:val="es-CO"/>
        </w:rPr>
        <w:t>Unidad Prestadora De Salud Valle Del Cauca</w:t>
      </w:r>
      <w:r w:rsidR="008E72D9">
        <w:rPr>
          <w:bCs/>
          <w:lang w:val="es-CO"/>
        </w:rPr>
        <w:t>.</w:t>
      </w:r>
    </w:p>
    <w:p w:rsidR="00E458D9" w:rsidRDefault="00E458D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Pr="00C949DA" w:rsidRDefault="00CD6D39" w:rsidP="0096335A">
      <w:pPr>
        <w:tabs>
          <w:tab w:val="left" w:pos="3645"/>
        </w:tabs>
        <w:rPr>
          <w:sz w:val="22"/>
          <w:szCs w:val="22"/>
        </w:rPr>
      </w:pPr>
    </w:p>
    <w:p w:rsidR="00BF1A9C" w:rsidRPr="00C949DA" w:rsidRDefault="00A322C5" w:rsidP="00BF1A9C">
      <w:pPr>
        <w:jc w:val="both"/>
        <w:rPr>
          <w:sz w:val="22"/>
          <w:szCs w:val="22"/>
        </w:rPr>
      </w:pPr>
      <w:r w:rsidRPr="00C949DA">
        <w:rPr>
          <w:b/>
          <w:sz w:val="22"/>
          <w:szCs w:val="22"/>
        </w:rPr>
        <w:t xml:space="preserve">RAZON SOCIAL DEL </w:t>
      </w:r>
      <w:r w:rsidR="00BF1A9C" w:rsidRPr="00C949DA">
        <w:rPr>
          <w:b/>
          <w:sz w:val="22"/>
          <w:szCs w:val="22"/>
        </w:rPr>
        <w:t>PROPONENTE:</w:t>
      </w:r>
      <w:r w:rsidR="00BF1A9C" w:rsidRPr="00C949DA">
        <w:rPr>
          <w:sz w:val="22"/>
          <w:szCs w:val="22"/>
        </w:rPr>
        <w:t xml:space="preserve"> _______</w:t>
      </w:r>
      <w:r w:rsidR="00353A18" w:rsidRPr="00C949DA">
        <w:rPr>
          <w:sz w:val="22"/>
          <w:szCs w:val="22"/>
        </w:rPr>
        <w:t>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Nombre del Representante Legal:</w:t>
      </w:r>
      <w:r w:rsidRPr="00C949DA">
        <w:rPr>
          <w:sz w:val="22"/>
          <w:szCs w:val="22"/>
        </w:rPr>
        <w:t xml:space="preserve"> _______________________________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Firma del Representante Legal:</w:t>
      </w:r>
      <w:r w:rsidRPr="00C949DA">
        <w:rPr>
          <w:sz w:val="22"/>
          <w:szCs w:val="22"/>
        </w:rPr>
        <w:t xml:space="preserve"> _______________________</w:t>
      </w:r>
    </w:p>
    <w:p w:rsidR="00BF6762" w:rsidRDefault="00BF6762" w:rsidP="00BF1A9C">
      <w:pPr>
        <w:pStyle w:val="Textoindependiente"/>
        <w:jc w:val="both"/>
        <w:rPr>
          <w:rFonts w:cs="Arial"/>
          <w:b/>
          <w:sz w:val="22"/>
          <w:szCs w:val="22"/>
        </w:rPr>
      </w:pPr>
    </w:p>
    <w:p w:rsidR="00CD6D39" w:rsidRDefault="00CD6D39" w:rsidP="00BF1A9C">
      <w:pPr>
        <w:pStyle w:val="Textoindependiente"/>
        <w:jc w:val="both"/>
        <w:rPr>
          <w:rFonts w:cs="Arial"/>
          <w:b/>
          <w:sz w:val="22"/>
          <w:szCs w:val="22"/>
        </w:rPr>
      </w:pPr>
    </w:p>
    <w:p w:rsidR="00803600" w:rsidRDefault="00803600" w:rsidP="00BF1A9C">
      <w:pPr>
        <w:pStyle w:val="Textoindependiente"/>
        <w:jc w:val="both"/>
        <w:rPr>
          <w:rFonts w:cs="Arial"/>
          <w:b/>
          <w:sz w:val="22"/>
          <w:szCs w:val="22"/>
        </w:rPr>
      </w:pPr>
    </w:p>
    <w:p w:rsidR="00803600" w:rsidRPr="00C949DA" w:rsidRDefault="00803600" w:rsidP="00BF1A9C">
      <w:pPr>
        <w:pStyle w:val="Textoindependiente"/>
        <w:jc w:val="both"/>
        <w:rPr>
          <w:rFonts w:cs="Arial"/>
          <w:b/>
          <w:sz w:val="22"/>
          <w:szCs w:val="22"/>
        </w:rPr>
      </w:pPr>
    </w:p>
    <w:p w:rsidR="00BF1A9C" w:rsidRPr="00C949DA" w:rsidRDefault="008E72D9" w:rsidP="00BF1A9C">
      <w:pPr>
        <w:pStyle w:val="Textoindependiente"/>
        <w:jc w:val="both"/>
        <w:rPr>
          <w:rFonts w:cs="Arial"/>
          <w:sz w:val="22"/>
          <w:szCs w:val="22"/>
        </w:rPr>
      </w:pPr>
      <w:r>
        <w:rPr>
          <w:rFonts w:cs="Arial"/>
          <w:b/>
          <w:sz w:val="22"/>
          <w:szCs w:val="22"/>
        </w:rPr>
        <w:t xml:space="preserve">C.C. </w:t>
      </w:r>
      <w:r w:rsidR="00824633">
        <w:rPr>
          <w:rFonts w:cs="Arial"/>
          <w:b/>
          <w:sz w:val="22"/>
          <w:szCs w:val="22"/>
        </w:rPr>
        <w:t>No</w:t>
      </w:r>
      <w:r w:rsidR="00824633" w:rsidRPr="00C949DA">
        <w:rPr>
          <w:rFonts w:cs="Arial"/>
          <w:b/>
          <w:sz w:val="22"/>
          <w:szCs w:val="22"/>
        </w:rPr>
        <w:t>:</w:t>
      </w:r>
      <w:r w:rsidR="00824633" w:rsidRPr="00C949DA">
        <w:rPr>
          <w:rFonts w:cs="Arial"/>
          <w:sz w:val="22"/>
          <w:szCs w:val="22"/>
        </w:rPr>
        <w:t xml:space="preserve"> _</w:t>
      </w:r>
      <w:r w:rsidR="00BF1A9C" w:rsidRPr="00C949DA">
        <w:rPr>
          <w:rFonts w:cs="Arial"/>
          <w:sz w:val="22"/>
          <w:szCs w:val="22"/>
        </w:rPr>
        <w:t>__________________________</w:t>
      </w:r>
    </w:p>
    <w:p w:rsidR="00E458D9" w:rsidRPr="00C949DA" w:rsidRDefault="00E458D9" w:rsidP="0096335A">
      <w:pPr>
        <w:tabs>
          <w:tab w:val="left" w:pos="3645"/>
        </w:tabs>
        <w:rPr>
          <w:sz w:val="22"/>
          <w:szCs w:val="22"/>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83F8F" w:rsidRPr="00C734BD" w:rsidRDefault="00783F8F" w:rsidP="00C21728">
      <w:pPr>
        <w:pStyle w:val="Ttulo"/>
        <w:rPr>
          <w:rFonts w:cs="Arial"/>
          <w:bCs/>
          <w:sz w:val="20"/>
        </w:rPr>
      </w:pPr>
    </w:p>
    <w:p w:rsidR="008C6A09" w:rsidRDefault="008C6A09" w:rsidP="00C21728">
      <w:pPr>
        <w:pStyle w:val="Ttulo"/>
        <w:rPr>
          <w:rFonts w:cs="Arial"/>
          <w:bCs/>
          <w:sz w:val="24"/>
          <w:szCs w:val="24"/>
          <w:lang w:val="es-CO"/>
        </w:rPr>
      </w:pPr>
    </w:p>
    <w:p w:rsidR="005F710E" w:rsidRDefault="005F710E" w:rsidP="00C21728">
      <w:pPr>
        <w:pStyle w:val="Ttulo"/>
        <w:rPr>
          <w:rFonts w:cs="Arial"/>
          <w:bCs/>
          <w:sz w:val="22"/>
          <w:szCs w:val="22"/>
          <w:lang w:val="es-CO"/>
        </w:rPr>
      </w:pPr>
    </w:p>
    <w:p w:rsidR="00053CC3" w:rsidRDefault="00053CC3" w:rsidP="00C21728">
      <w:pPr>
        <w:pStyle w:val="Ttulo"/>
        <w:rPr>
          <w:rFonts w:cs="Arial"/>
          <w:bCs/>
          <w:sz w:val="22"/>
          <w:szCs w:val="22"/>
          <w:lang w:val="es-CO"/>
        </w:rPr>
      </w:pPr>
    </w:p>
    <w:p w:rsidR="00F83F9B" w:rsidRDefault="00B52E29" w:rsidP="00C21728">
      <w:pPr>
        <w:pStyle w:val="Ttulo"/>
        <w:rPr>
          <w:rFonts w:cs="Arial"/>
          <w:bCs/>
          <w:sz w:val="22"/>
          <w:szCs w:val="22"/>
          <w:lang w:val="es-CO"/>
        </w:rPr>
      </w:pPr>
      <w:r>
        <w:rPr>
          <w:rFonts w:cs="Arial"/>
          <w:bCs/>
          <w:sz w:val="22"/>
          <w:szCs w:val="22"/>
          <w:lang w:val="es-CO"/>
        </w:rPr>
        <w:br w:type="page"/>
      </w:r>
    </w:p>
    <w:p w:rsidR="000B7CA8" w:rsidRDefault="000B7CA8" w:rsidP="00AB42B6">
      <w:pPr>
        <w:pStyle w:val="Ttulo"/>
        <w:jc w:val="left"/>
        <w:rPr>
          <w:rFonts w:cs="Arial"/>
          <w:bCs/>
          <w:sz w:val="22"/>
          <w:szCs w:val="22"/>
        </w:rPr>
      </w:pPr>
    </w:p>
    <w:p w:rsidR="007D68B7" w:rsidRPr="0034232A" w:rsidRDefault="007D68B7" w:rsidP="00C21728">
      <w:pPr>
        <w:pStyle w:val="Ttulo"/>
        <w:rPr>
          <w:rFonts w:cs="Arial"/>
          <w:bCs/>
          <w:sz w:val="20"/>
        </w:rPr>
      </w:pPr>
      <w:r w:rsidRPr="0034232A">
        <w:rPr>
          <w:rFonts w:cs="Arial"/>
          <w:bCs/>
          <w:sz w:val="20"/>
        </w:rPr>
        <w:t xml:space="preserve">FORMULARIO No. 5 </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 xml:space="preserve">de </w:t>
      </w:r>
      <w:r w:rsidR="00145303" w:rsidRPr="00363C73">
        <w:rPr>
          <w:rFonts w:cs="Arial"/>
          <w:b/>
          <w:bCs/>
          <w:color w:val="0000CC"/>
          <w:sz w:val="20"/>
          <w:lang w:val="es-CO"/>
        </w:rPr>
        <w:t>202</w:t>
      </w:r>
      <w:r w:rsidR="00D2783B" w:rsidRPr="00363C73">
        <w:rPr>
          <w:rFonts w:cs="Arial"/>
          <w:b/>
          <w:bCs/>
          <w:color w:val="0000CC"/>
          <w:sz w:val="20"/>
          <w:lang w:val="es-CO"/>
        </w:rPr>
        <w:t>3</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CD6D39" w:rsidRDefault="00657084" w:rsidP="00CD6D39">
      <w:pPr>
        <w:ind w:left="-94" w:right="-108"/>
        <w:jc w:val="both"/>
        <w:rPr>
          <w:b/>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nos comprometemos a sostener los precios ofertados dentro de</w:t>
      </w:r>
      <w:r w:rsidR="007D7E08" w:rsidRPr="004264D3">
        <w:rPr>
          <w:bCs/>
          <w:lang w:val="es-CO"/>
        </w:rPr>
        <w:t xml:space="preserve">l proceso de mínima </w:t>
      </w:r>
      <w:r w:rsidR="007D7E08" w:rsidRPr="00C8302A">
        <w:rPr>
          <w:bCs/>
          <w:lang w:val="es-CO"/>
        </w:rPr>
        <w:t xml:space="preserve">cuantía </w:t>
      </w:r>
      <w:r w:rsidR="008E72D9" w:rsidRPr="00C8302A">
        <w:rPr>
          <w:b/>
        </w:rPr>
        <w:t xml:space="preserve">PN UPRES </w:t>
      </w:r>
      <w:r w:rsidR="008E72D9" w:rsidRPr="00363C73">
        <w:rPr>
          <w:b/>
        </w:rPr>
        <w:t>VALLE MIC</w:t>
      </w:r>
      <w:r w:rsidR="008E72D9" w:rsidRPr="00363C73">
        <w:rPr>
          <w:b/>
          <w:lang w:val="es-CO"/>
        </w:rPr>
        <w:t xml:space="preserve"> </w:t>
      </w:r>
      <w:r w:rsidR="00363C73" w:rsidRPr="00363C73">
        <w:rPr>
          <w:b/>
          <w:color w:val="0000FF"/>
        </w:rPr>
        <w:t>349/2023</w:t>
      </w:r>
      <w:r w:rsidR="00824633" w:rsidRPr="00703350">
        <w:rPr>
          <w:b/>
          <w:color w:val="0000FF"/>
        </w:rPr>
        <w:t xml:space="preserve"> </w:t>
      </w:r>
      <w:r w:rsidR="008E72D9" w:rsidRPr="00703350">
        <w:t>cuyo</w:t>
      </w:r>
      <w:r w:rsidR="008E72D9" w:rsidRPr="00183806">
        <w:t xml:space="preserve"> objeto es </w:t>
      </w:r>
      <w:r w:rsidR="008E72D9" w:rsidRPr="00183806">
        <w:rPr>
          <w:b/>
          <w:bCs/>
          <w:lang w:val="es-ES"/>
        </w:rPr>
        <w:t>“</w:t>
      </w:r>
      <w:r w:rsidR="00D2783B" w:rsidRPr="007922FC">
        <w:rPr>
          <w:b/>
        </w:rPr>
        <w:t>PRESTACION DE SERVICIO DE MANTENIMIENTO PREVENTIVO Y CORRECTIVO INCLUIDO REPUESTOS DE PLANTAS Y SUBESTACIONES ELECTRICAS PARA LA 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7D68B7" w:rsidRDefault="007D68B7" w:rsidP="00C21728">
      <w:pPr>
        <w:jc w:val="both"/>
        <w:rPr>
          <w:sz w:val="22"/>
          <w:szCs w:val="22"/>
        </w:rPr>
      </w:pP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0B7CA8" w:rsidRPr="00CD232E" w:rsidRDefault="000B7CA8"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BF6762" w:rsidRDefault="00BF6762"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D2783B" w:rsidRDefault="00D2783B" w:rsidP="000B7CA8">
      <w:pPr>
        <w:pStyle w:val="Ttulo"/>
        <w:jc w:val="left"/>
        <w:rPr>
          <w:rFonts w:cs="Arial"/>
          <w:bCs/>
          <w:sz w:val="20"/>
          <w:lang w:val="es-ES"/>
        </w:rPr>
      </w:pPr>
    </w:p>
    <w:p w:rsidR="000B7CA8" w:rsidRDefault="000B7CA8" w:rsidP="008D277C">
      <w:pPr>
        <w:pStyle w:val="Ttulo"/>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485232">
        <w:rPr>
          <w:rFonts w:cs="Arial"/>
          <w:bCs/>
          <w:sz w:val="20"/>
          <w:lang w:val="es-CO"/>
        </w:rPr>
        <w:t>6</w:t>
      </w:r>
    </w:p>
    <w:p w:rsidR="008D277C" w:rsidRDefault="008D277C" w:rsidP="005240DE">
      <w:pPr>
        <w:pStyle w:val="Ttulo"/>
        <w:rPr>
          <w:rFonts w:cs="Arial"/>
          <w:bCs/>
          <w:sz w:val="16"/>
          <w:lang w:val="es-CO"/>
        </w:rPr>
      </w:pP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D2783B">
        <w:rPr>
          <w:b/>
          <w:color w:val="0000CC"/>
        </w:rPr>
        <w:t>3</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Pr="00917C7E" w:rsidRDefault="00180538" w:rsidP="00180538">
      <w:pPr>
        <w:jc w:val="both"/>
        <w:rPr>
          <w:b/>
        </w:rPr>
      </w:pP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180538"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Pr>
          <w:rFonts w:cs="Arial"/>
          <w:bCs/>
          <w:sz w:val="20"/>
          <w:lang w:val="es-CO"/>
        </w:rPr>
        <w:t>7</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Default="00A518CD" w:rsidP="00A518CD">
      <w:pPr>
        <w:pStyle w:val="Ttulo"/>
        <w:rPr>
          <w:rFonts w:cs="Arial"/>
          <w:bCs/>
          <w:sz w:val="16"/>
          <w:lang w:val="es-CO"/>
        </w:rPr>
      </w:pPr>
    </w:p>
    <w:p w:rsidR="00A518CD" w:rsidRDefault="00411A1F" w:rsidP="00A518CD">
      <w:pPr>
        <w:jc w:val="both"/>
        <w:rPr>
          <w:rFonts w:eastAsiaTheme="minorEastAsia"/>
          <w:color w:val="FF8F8F"/>
        </w:rPr>
      </w:pPr>
      <w:sdt>
        <w:sdtPr>
          <w:id w:val="535852684"/>
          <w:placeholder>
            <w:docPart w:val="E01BA42CA5B64D3C915509DE6C837B1F"/>
          </w:placeholder>
          <w:showingPlcHdr/>
          <w:text/>
        </w:sdtPr>
        <w:sdtContent>
          <w:r w:rsidR="00A518CD">
            <w:rPr>
              <w:rStyle w:val="Textodelmarcadordeposicin"/>
              <w:rFonts w:eastAsiaTheme="minorEastAsia"/>
              <w:color w:val="FF8F8F"/>
              <w:u w:val="single"/>
            </w:rPr>
            <w:t>Ciudad</w:t>
          </w:r>
        </w:sdtContent>
      </w:sdt>
      <w:r w:rsidR="00A518CD">
        <w:t xml:space="preserve">, </w:t>
      </w:r>
      <w:sdt>
        <w:sdtPr>
          <w:id w:val="746235683"/>
          <w:placeholder>
            <w:docPart w:val="0E6299FF4FF44C4FA8DA59B539FB621B"/>
          </w:placeholder>
          <w:showingPlcHdr/>
          <w:date w:fullDate="2021-04-13T00:00:00Z">
            <w:dateFormat w:val="d 'de' MMMM 'de' yyyy"/>
            <w:lid w:val="es-CO"/>
            <w:storeMappedDataAs w:val="dateTime"/>
            <w:calendar w:val="gregorian"/>
          </w:date>
        </w:sdtPr>
        <w:sdtContent>
          <w:r w:rsidR="00A518CD">
            <w:rPr>
              <w:rStyle w:val="Textodelmarcadordeposicin"/>
              <w:rFonts w:eastAsiaTheme="minorEastAsia"/>
              <w:color w:val="FF8F8F"/>
            </w:rPr>
            <w:t>seleccionar la fecha.</w:t>
          </w:r>
        </w:sdtContent>
      </w:sdt>
    </w:p>
    <w:p w:rsidR="00A518CD" w:rsidRDefault="00A518CD" w:rsidP="00A518CD">
      <w:pPr>
        <w:jc w:val="both"/>
      </w:pPr>
      <w:r>
        <w:t>Señores.</w:t>
      </w:r>
    </w:p>
    <w:p w:rsidR="00A518CD" w:rsidRDefault="00A518CD" w:rsidP="00A518CD">
      <w:pPr>
        <w:jc w:val="both"/>
      </w:pPr>
      <w:r>
        <w:t xml:space="preserve">POLICÍA NACIONAL – </w:t>
      </w:r>
      <w:sdt>
        <w:sdtPr>
          <w:id w:val="1116802812"/>
          <w:placeholder>
            <w:docPart w:val="F423E92B075648FE82C8251A2B6FCD1C"/>
          </w:placeholder>
          <w:showingPlcHdr/>
          <w:text/>
        </w:sdtPr>
        <w:sdtContent>
          <w:r>
            <w:rPr>
              <w:rStyle w:val="Textodelmarcadordeposicin"/>
              <w:color w:val="FF8F8F"/>
              <w:u w:val="single"/>
            </w:rPr>
            <w:t>DILIGENCIAR LA UNIDAD A LA QUE PRESENTA LA OFERTA</w:t>
          </w:r>
        </w:sdtContent>
      </w:sdt>
    </w:p>
    <w:p w:rsidR="00A518CD" w:rsidRDefault="00A518CD" w:rsidP="00A518CD">
      <w:pPr>
        <w:jc w:val="both"/>
      </w:pPr>
      <w:r>
        <w:t>Ciudad.</w:t>
      </w:r>
    </w:p>
    <w:p w:rsidR="00A518CD" w:rsidRDefault="00A518CD" w:rsidP="00A518CD">
      <w:pPr>
        <w:jc w:val="both"/>
      </w:pPr>
    </w:p>
    <w:p w:rsidR="00A518CD" w:rsidRDefault="00A518CD" w:rsidP="00A518CD">
      <w:pPr>
        <w:jc w:val="both"/>
        <w:rPr>
          <w:b/>
          <w:color w:val="000000"/>
        </w:rPr>
      </w:pPr>
      <w:r>
        <w:t xml:space="preserve">Referencia: presentación sistema de gestión de la seguridad y salud en el trabajo para el proceso de </w:t>
      </w:r>
      <w:sdt>
        <w:sdtPr>
          <w:id w:val="354168535"/>
          <w:placeholder>
            <w:docPart w:val="146D789AB9AB40ACBF75D4FD85E47F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9E2D9CBEBF54A08BF7FBA6A2E9F51D1"/>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8641548682A74B73812B366231828E39"/>
          </w:placeholder>
          <w:showingPlcHdr/>
          <w:text/>
        </w:sdtPr>
        <w:sdtContent>
          <w:r>
            <w:rPr>
              <w:rStyle w:val="Textodelmarcadordeposicin"/>
              <w:color w:val="FF8F8F"/>
              <w:u w:val="single"/>
            </w:rPr>
            <w:t>Transcribir el objeto del proceso</w:t>
          </w:r>
        </w:sdtContent>
      </w:sdt>
    </w:p>
    <w:p w:rsidR="00A518CD" w:rsidRDefault="00A518CD" w:rsidP="00A518CD">
      <w:pPr>
        <w:spacing w:line="0" w:lineRule="atLeast"/>
        <w:jc w:val="both"/>
        <w:rPr>
          <w:color w:val="000000"/>
        </w:rPr>
      </w:pPr>
      <w:r>
        <w:rPr>
          <w:color w:val="000000"/>
        </w:rPr>
        <w:t xml:space="preserve">El(los) suscrito(s) a saber: </w:t>
      </w:r>
      <w:sdt>
        <w:sdtPr>
          <w:rPr>
            <w:lang w:eastAsia="es-CO"/>
          </w:rPr>
          <w:id w:val="1846738530"/>
          <w:placeholder>
            <w:docPart w:val="6C00C526AB334E00AD70568E136A01A1"/>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522B7AF6289443285D1AE39C277B702"/>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69F908C026E49CAB9210CF33A6BE398"/>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A518CD" w:rsidRPr="00090660" w:rsidRDefault="00A518CD" w:rsidP="00A518C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518CD" w:rsidRPr="00090660" w:rsidRDefault="00A518CD" w:rsidP="00A518C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518CD" w:rsidRDefault="00A518CD" w:rsidP="00A518CD">
      <w:pPr>
        <w:spacing w:line="0" w:lineRule="atLeast"/>
        <w:jc w:val="both"/>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JURÍDICA</w:t>
      </w:r>
    </w:p>
    <w:p w:rsidR="00A518CD" w:rsidRPr="00C43D69" w:rsidRDefault="00A518CD" w:rsidP="00A518C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A518CD" w:rsidRPr="00C43D69" w:rsidRDefault="00A518CD" w:rsidP="00A518CD">
      <w:pPr>
        <w:spacing w:line="0" w:lineRule="atLeast"/>
        <w:jc w:val="both"/>
        <w:rPr>
          <w:color w:val="808080" w:themeColor="background1" w:themeShade="80"/>
          <w:sz w:val="10"/>
          <w:szCs w:val="10"/>
        </w:rPr>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NATURAL</w:t>
      </w: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518CD" w:rsidRPr="00F6182B" w:rsidRDefault="00A518CD" w:rsidP="00A518C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A518CD" w:rsidRDefault="00A518CD" w:rsidP="00A518CD">
      <w:pPr>
        <w:spacing w:line="0" w:lineRule="atLeast"/>
        <w:jc w:val="both"/>
      </w:pPr>
      <w:r w:rsidRPr="00B01A09">
        <w:t>De igual manera en la ejecución del contrato adicional a los requerimientos exigidos para su ejecución, la persona natural o jurídica deberá: </w:t>
      </w:r>
    </w:p>
    <w:p w:rsidR="00A518CD" w:rsidRPr="00C43D69" w:rsidRDefault="00A518CD" w:rsidP="00A518CD">
      <w:pPr>
        <w:spacing w:line="0" w:lineRule="atLeast"/>
        <w:jc w:val="both"/>
        <w:rPr>
          <w:sz w:val="10"/>
          <w:szCs w:val="10"/>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518CD" w:rsidRPr="00C43D69" w:rsidRDefault="00A518CD" w:rsidP="00A518CD">
      <w:pPr>
        <w:pStyle w:val="Prrafodelista"/>
        <w:spacing w:line="0" w:lineRule="atLeast"/>
        <w:jc w:val="both"/>
        <w:rPr>
          <w:rFonts w:eastAsiaTheme="minorHAnsi" w:cs="Arial"/>
          <w:sz w:val="14"/>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518CD" w:rsidRPr="00C43D69" w:rsidRDefault="00A518CD" w:rsidP="00A518CD">
      <w:pPr>
        <w:pStyle w:val="Prrafodelista"/>
        <w:rPr>
          <w:rFonts w:eastAsiaTheme="minorHAnsi" w:cs="Arial"/>
          <w:sz w:val="12"/>
          <w:lang w:eastAsia="en-US"/>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518CD" w:rsidRPr="00C43D69" w:rsidRDefault="00A518CD" w:rsidP="00A518CD">
      <w:pPr>
        <w:spacing w:line="0" w:lineRule="atLeast"/>
        <w:jc w:val="both"/>
        <w:rPr>
          <w:sz w:val="2"/>
        </w:rPr>
      </w:pPr>
    </w:p>
    <w:p w:rsidR="00A518CD" w:rsidRPr="00B01A09" w:rsidRDefault="00A518CD" w:rsidP="007971D0">
      <w:pPr>
        <w:pStyle w:val="Prrafodelista"/>
        <w:numPr>
          <w:ilvl w:val="0"/>
          <w:numId w:val="20"/>
        </w:numPr>
        <w:autoSpaceDE/>
        <w:autoSpaceDN/>
        <w:ind w:left="709" w:hanging="283"/>
        <w:jc w:val="both"/>
        <w:rPr>
          <w:rFonts w:eastAsiaTheme="minorHAnsi" w:cs="Arial"/>
          <w:lang w:eastAsia="en-US"/>
        </w:rPr>
      </w:pPr>
      <w:r w:rsidRPr="00B01A09">
        <w:rPr>
          <w:rFonts w:eastAsiaTheme="minorHAnsi" w:cs="Arial"/>
          <w:lang w:eastAsia="en-US"/>
        </w:rPr>
        <w:lastRenderedPageBreak/>
        <w:t>Diligenciar los formatos del SGSST de la Policía Nacional o el contratante, que le sean aplicables a la ejecución de la tarea contratada. </w:t>
      </w:r>
    </w:p>
    <w:p w:rsidR="00A518CD" w:rsidRPr="00C43D69" w:rsidRDefault="00A518CD" w:rsidP="00A518CD">
      <w:pPr>
        <w:pStyle w:val="Prrafodelista"/>
        <w:spacing w:line="0" w:lineRule="atLeast"/>
        <w:ind w:left="709"/>
        <w:jc w:val="both"/>
        <w:rPr>
          <w:rFonts w:eastAsiaTheme="minorHAnsi" w:cs="Arial"/>
          <w:sz w:val="10"/>
          <w:lang w:eastAsia="en-US"/>
        </w:rPr>
      </w:pPr>
    </w:p>
    <w:p w:rsidR="00A518CD" w:rsidRPr="00B01A09" w:rsidRDefault="00A518CD" w:rsidP="007971D0">
      <w:pPr>
        <w:pStyle w:val="Prrafodelista"/>
        <w:numPr>
          <w:ilvl w:val="0"/>
          <w:numId w:val="20"/>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518CD" w:rsidRPr="00C43D69" w:rsidRDefault="00A518CD" w:rsidP="00A518CD">
      <w:pPr>
        <w:spacing w:line="0" w:lineRule="atLeast"/>
        <w:jc w:val="both"/>
        <w:rPr>
          <w:color w:val="000000"/>
          <w:sz w:val="10"/>
        </w:rPr>
      </w:pPr>
    </w:p>
    <w:p w:rsidR="00A518CD" w:rsidRDefault="00A518CD" w:rsidP="00A518C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A518CD" w:rsidRDefault="00A518CD" w:rsidP="00A518CD">
      <w:pPr>
        <w:pStyle w:val="Prrafodelista"/>
        <w:spacing w:line="0" w:lineRule="atLeast"/>
        <w:jc w:val="both"/>
        <w:rPr>
          <w:rFonts w:eastAsiaTheme="minorHAnsi" w:cs="Arial"/>
          <w:color w:val="000000"/>
          <w:lang w:eastAsia="en-US"/>
        </w:rPr>
      </w:pP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A518CD" w:rsidRPr="00921A80" w:rsidRDefault="00A518CD" w:rsidP="00A518CD">
      <w:pPr>
        <w:pStyle w:val="Prrafodelista"/>
        <w:rPr>
          <w:rFonts w:eastAsiaTheme="minorHAnsi" w:cs="Arial"/>
          <w:color w:val="000000"/>
          <w:lang w:eastAsia="en-US"/>
        </w:rPr>
      </w:pPr>
    </w:p>
    <w:p w:rsidR="00A518CD" w:rsidRPr="00B7605C"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A518CD" w:rsidRPr="000C3723" w:rsidRDefault="00A518CD" w:rsidP="00A518CD">
      <w:pPr>
        <w:spacing w:line="0" w:lineRule="atLeast"/>
        <w:ind w:left="1134" w:hanging="567"/>
        <w:jc w:val="both"/>
        <w:rPr>
          <w:color w:val="000000"/>
        </w:rPr>
      </w:pPr>
    </w:p>
    <w:p w:rsidR="00A518CD" w:rsidRDefault="00A518CD" w:rsidP="00A518CD">
      <w:pPr>
        <w:spacing w:line="0" w:lineRule="atLeast"/>
        <w:rPr>
          <w:color w:val="000000"/>
        </w:rPr>
      </w:pPr>
      <w:r w:rsidRPr="000C3723">
        <w:rPr>
          <w:color w:val="000000"/>
        </w:rPr>
        <w:t>La verificación al cumplimiento de lo antes descrito será efectuada por el supervisor del contrato.</w:t>
      </w:r>
    </w:p>
    <w:p w:rsidR="00A518CD" w:rsidRPr="000C3723" w:rsidRDefault="00A518CD" w:rsidP="00A518CD">
      <w:pPr>
        <w:spacing w:line="0" w:lineRule="atLeast"/>
        <w:rPr>
          <w:color w:val="000000"/>
        </w:rPr>
      </w:pPr>
    </w:p>
    <w:p w:rsidR="00A518CD" w:rsidRPr="000C3723" w:rsidRDefault="00A518CD" w:rsidP="00A518CD">
      <w:pPr>
        <w:jc w:val="both"/>
        <w:rPr>
          <w:lang w:eastAsia="es-CO"/>
        </w:rPr>
      </w:pPr>
      <w:r w:rsidRPr="000C3723">
        <w:rPr>
          <w:lang w:eastAsia="es-CO"/>
        </w:rPr>
        <w:t>El proponente:</w:t>
      </w:r>
    </w:p>
    <w:p w:rsidR="00A518CD" w:rsidRPr="000C3723" w:rsidRDefault="00A518CD" w:rsidP="00A518CD">
      <w:pPr>
        <w:pStyle w:val="Prrafodelista"/>
        <w:tabs>
          <w:tab w:val="left" w:pos="240"/>
          <w:tab w:val="left" w:pos="6210"/>
        </w:tabs>
        <w:ind w:left="0"/>
        <w:jc w:val="center"/>
        <w:rPr>
          <w:rFonts w:cs="Arial"/>
          <w:b/>
        </w:rPr>
      </w:pPr>
    </w:p>
    <w:p w:rsidR="00A518CD" w:rsidRPr="00C43D69" w:rsidRDefault="00A518CD" w:rsidP="00A518CD">
      <w:pPr>
        <w:pStyle w:val="Prrafodelista"/>
        <w:tabs>
          <w:tab w:val="left" w:pos="240"/>
          <w:tab w:val="left" w:pos="6210"/>
        </w:tabs>
        <w:ind w:left="0"/>
        <w:rPr>
          <w:rFonts w:cs="Arial"/>
          <w:b/>
          <w:sz w:val="32"/>
        </w:rPr>
      </w:pPr>
    </w:p>
    <w:p w:rsidR="00A518CD" w:rsidRPr="000C3723" w:rsidRDefault="00A518CD" w:rsidP="00A518CD">
      <w:pPr>
        <w:pStyle w:val="Sinespaciado1"/>
        <w:rPr>
          <w:rFonts w:ascii="Arial" w:hAnsi="Arial" w:cs="Arial"/>
          <w:sz w:val="20"/>
          <w:szCs w:val="20"/>
        </w:rPr>
      </w:pPr>
      <w:r w:rsidRPr="000C3723">
        <w:rPr>
          <w:rFonts w:ascii="Arial" w:hAnsi="Arial" w:cs="Arial"/>
          <w:b/>
          <w:sz w:val="20"/>
          <w:szCs w:val="20"/>
        </w:rPr>
        <w:t>__________________________________</w:t>
      </w:r>
    </w:p>
    <w:p w:rsidR="00A518CD" w:rsidRPr="000C3723" w:rsidRDefault="00A518CD" w:rsidP="00A518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518CD" w:rsidRPr="000C3723" w:rsidRDefault="00A518CD" w:rsidP="00A518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7A006E0C9F1432E96C5322ABE87FB72"/>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5C20E3F6DE545BC906F04044EC2154A"/>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5AE8DAAEC4C45D6A191EDFE7EB890C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260DF0EE2AEA4631BA342855B334E51F"/>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617EEDBC093426EB31052C001100C7E"/>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518CD" w:rsidRPr="000C3723" w:rsidRDefault="00A518CD" w:rsidP="00A518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C1BB1E106624C67B3590318A9DA82FD"/>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518CD" w:rsidRDefault="00A518CD" w:rsidP="00A518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5E2539B573BD45B2AC03C67914289573"/>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518CD" w:rsidRPr="00C43D69" w:rsidRDefault="00A518CD" w:rsidP="00A518CD">
      <w:pPr>
        <w:pStyle w:val="Sinespaciado1"/>
        <w:rPr>
          <w:rFonts w:ascii="Arial" w:hAnsi="Arial" w:cs="Arial"/>
          <w:color w:val="808080" w:themeColor="background1" w:themeShade="80"/>
          <w:sz w:val="12"/>
          <w:szCs w:val="20"/>
          <w:u w:val="single"/>
        </w:rPr>
      </w:pPr>
    </w:p>
    <w:p w:rsidR="00A518CD" w:rsidRPr="00282EAC" w:rsidRDefault="00A518CD" w:rsidP="00A518C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Pr>
          <w:rFonts w:cs="Arial"/>
          <w:bCs/>
          <w:sz w:val="20"/>
          <w:lang w:val="es-CO"/>
        </w:rPr>
        <w:t>8</w:t>
      </w:r>
    </w:p>
    <w:p w:rsidR="00A518CD" w:rsidRDefault="00A518CD" w:rsidP="00A518CD">
      <w:pPr>
        <w:pStyle w:val="Ttulo"/>
        <w:rPr>
          <w:rFonts w:cs="Arial"/>
          <w:bCs/>
          <w:sz w:val="20"/>
          <w:lang w:val="es-CO"/>
        </w:rPr>
      </w:pPr>
    </w:p>
    <w:p w:rsidR="00A518CD" w:rsidRDefault="00A518CD" w:rsidP="00A518CD">
      <w:pPr>
        <w:pStyle w:val="Ttulo"/>
        <w:rPr>
          <w:rFonts w:eastAsiaTheme="minorHAnsi"/>
          <w:bCs/>
          <w:szCs w:val="18"/>
          <w:lang w:val="es-CO" w:eastAsia="en-US"/>
        </w:rPr>
      </w:pPr>
      <w:r w:rsidRPr="001B5B4F">
        <w:rPr>
          <w:bCs/>
          <w:szCs w:val="18"/>
        </w:rPr>
        <w:t xml:space="preserve">FORMULARIO </w:t>
      </w:r>
      <w:r w:rsidR="00C54F1D">
        <w:rPr>
          <w:rFonts w:eastAsiaTheme="minorHAnsi"/>
          <w:bCs/>
          <w:szCs w:val="18"/>
          <w:lang w:val="es-CO" w:eastAsia="en-US"/>
        </w:rPr>
        <w:t>ACUERDO DE CONFIDENCIALIDAD</w:t>
      </w:r>
    </w:p>
    <w:p w:rsidR="00C54F1D" w:rsidRDefault="00C54F1D" w:rsidP="00A518CD">
      <w:pPr>
        <w:pStyle w:val="Ttulo"/>
        <w:rPr>
          <w:rFonts w:eastAsiaTheme="minorHAnsi"/>
          <w:bCs/>
          <w:szCs w:val="18"/>
          <w:lang w:val="es-CO" w:eastAsia="en-US"/>
        </w:rPr>
      </w:pPr>
    </w:p>
    <w:p w:rsidR="00C54F1D" w:rsidRPr="00CB15A8" w:rsidRDefault="00411A1F" w:rsidP="00C54F1D">
      <w:pPr>
        <w:jc w:val="both"/>
      </w:pPr>
      <w:sdt>
        <w:sdtPr>
          <w:id w:val="-40828825"/>
          <w:placeholder>
            <w:docPart w:val="0108A39FEA5545139AC1CD25E4F5BEE4"/>
          </w:placeholder>
          <w:showingPlcHdr/>
          <w15:color w:val="800000"/>
          <w:text/>
        </w:sdtPr>
        <w:sdtContent>
          <w:r w:rsidR="00C54F1D" w:rsidRPr="00CB15A8">
            <w:rPr>
              <w:rStyle w:val="Textodelmarcadordeposicin"/>
              <w:color w:val="FF8F8F"/>
              <w:u w:val="single"/>
            </w:rPr>
            <w:t>Ciudad</w:t>
          </w:r>
        </w:sdtContent>
      </w:sdt>
      <w:r w:rsidR="00C54F1D" w:rsidRPr="00CB15A8">
        <w:t xml:space="preserve">, </w:t>
      </w:r>
      <w:sdt>
        <w:sdt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Content>
          <w:r w:rsidR="00C54F1D" w:rsidRPr="00CB15A8">
            <w:rPr>
              <w:rStyle w:val="Textodelmarcadordeposicin"/>
              <w:color w:val="FF8F8F"/>
            </w:rPr>
            <w:t>seleccionar la fecha.</w:t>
          </w:r>
        </w:sdtContent>
      </w:sdt>
    </w:p>
    <w:p w:rsidR="00C54F1D" w:rsidRPr="00CB15A8" w:rsidRDefault="00C54F1D" w:rsidP="00C54F1D">
      <w:pPr>
        <w:jc w:val="both"/>
      </w:pPr>
    </w:p>
    <w:p w:rsidR="00C54F1D" w:rsidRPr="00CB15A8" w:rsidRDefault="00C54F1D" w:rsidP="00C54F1D">
      <w:pPr>
        <w:jc w:val="both"/>
      </w:pPr>
      <w:r w:rsidRPr="00CB15A8">
        <w:t>Señores.</w:t>
      </w:r>
    </w:p>
    <w:p w:rsidR="00C54F1D" w:rsidRPr="00CB15A8" w:rsidRDefault="00C54F1D" w:rsidP="00C54F1D">
      <w:pPr>
        <w:jc w:val="both"/>
      </w:pPr>
      <w:r w:rsidRPr="00CB15A8">
        <w:t xml:space="preserve">POLICÍA NACIONAL – </w:t>
      </w:r>
      <w:sdt>
        <w:sdtPr>
          <w:id w:val="-1593691560"/>
          <w:placeholder>
            <w:docPart w:val="D07AD08A500946EB8B0D134674A1A526"/>
          </w:placeholder>
          <w:showingPlcHdr/>
          <w15:color w:val="800000"/>
          <w:text/>
        </w:sdtPr>
        <w:sdtContent>
          <w:r w:rsidRPr="00CB15A8">
            <w:rPr>
              <w:rStyle w:val="Textodelmarcadordeposicin"/>
              <w:color w:val="FF8F8F"/>
              <w:u w:val="single"/>
            </w:rPr>
            <w:t>DILIGENCIAR LA UNIDAD A LA QUE PRESENTA LA OFERTA</w:t>
          </w:r>
        </w:sdtContent>
      </w:sdt>
    </w:p>
    <w:p w:rsidR="00C54F1D" w:rsidRPr="00CB15A8" w:rsidRDefault="00C54F1D" w:rsidP="00C54F1D">
      <w:pPr>
        <w:jc w:val="both"/>
      </w:pPr>
      <w:r w:rsidRPr="00CB15A8">
        <w:t>Ciudad.</w:t>
      </w:r>
    </w:p>
    <w:p w:rsidR="00C54F1D" w:rsidRPr="00CB15A8" w:rsidRDefault="00C54F1D" w:rsidP="00C54F1D">
      <w:pPr>
        <w:jc w:val="both"/>
      </w:pPr>
    </w:p>
    <w:p w:rsidR="00C54F1D" w:rsidRPr="00CB15A8" w:rsidRDefault="00C54F1D" w:rsidP="00C54F1D">
      <w:pPr>
        <w:jc w:val="both"/>
        <w:rPr>
          <w:b/>
          <w:color w:val="000000"/>
        </w:rPr>
      </w:pPr>
      <w:r w:rsidRPr="00CB15A8">
        <w:t xml:space="preserve">Referencia: Acuerdo de confidencialidad del proceso de </w:t>
      </w:r>
      <w:sdt>
        <w:sdt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769B549F2F1248D293A3FA7755829A97"/>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D3F9DA6C94D4E86C08F2B053EE861"/>
          </w:placeholder>
          <w:showingPlcHdr/>
          <w15:color w:val="800000"/>
          <w:text/>
        </w:sdtPr>
        <w:sdtContent>
          <w:r w:rsidRPr="00CB15A8">
            <w:rPr>
              <w:rStyle w:val="Textodelmarcadordeposicin"/>
              <w:color w:val="FF8F8F"/>
              <w:u w:val="single"/>
            </w:rPr>
            <w:t>Transcribir el objeto del proceso</w:t>
          </w:r>
        </w:sdtContent>
      </w:sdt>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F739011DF90F494FA51159AB5BADB849"/>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C907B1B9FF14DDD9DED328A1319E187"/>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037D1936C574FE498D703A65485245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9B45F3F4BE2647F0998F8FA814CD906A"/>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B15A8" w:rsidRDefault="00C54F1D" w:rsidP="00C54F1D">
      <w:pPr>
        <w:pStyle w:val="Tibitoc"/>
        <w:jc w:val="both"/>
        <w:rPr>
          <w:rFonts w:cs="Arial"/>
          <w:b w:val="0"/>
          <w:bCs/>
          <w:color w:val="000000"/>
          <w:sz w:val="20"/>
          <w:szCs w:val="20"/>
          <w:lang w:val="es-CO"/>
        </w:rPr>
      </w:pPr>
    </w:p>
    <w:p w:rsidR="00C54F1D" w:rsidRDefault="00C54F1D" w:rsidP="00C54F1D">
      <w:pPr>
        <w:pStyle w:val="Textoindependiente"/>
        <w:jc w:val="both"/>
        <w:rPr>
          <w:b/>
          <w:color w:val="000000"/>
          <w:sz w:val="20"/>
          <w:lang w:val="es-CO"/>
        </w:rPr>
      </w:pPr>
    </w:p>
    <w:p w:rsidR="00C54F1D" w:rsidRPr="00CB15A8" w:rsidRDefault="00C54F1D" w:rsidP="00C54F1D">
      <w:pPr>
        <w:pStyle w:val="Textoindependiente"/>
        <w:jc w:val="both"/>
        <w:rPr>
          <w:b/>
          <w:color w:val="000000"/>
          <w:sz w:val="20"/>
          <w:lang w:val="es-CO"/>
        </w:rPr>
      </w:pPr>
      <w:r w:rsidRPr="00CB15A8">
        <w:rPr>
          <w:b/>
          <w:color w:val="000000"/>
          <w:sz w:val="20"/>
          <w:lang w:val="es-CO"/>
        </w:rPr>
        <w:t>Cláusula primera. Compromisos asumidos.</w:t>
      </w:r>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54F1D" w:rsidRPr="00CB15A8" w:rsidRDefault="00C54F1D" w:rsidP="00C54F1D">
      <w:pPr>
        <w:pStyle w:val="Textoindependiente"/>
        <w:jc w:val="both"/>
        <w:rPr>
          <w:color w:val="000000"/>
          <w:sz w:val="20"/>
          <w:lang w:val="es-CO"/>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lang w:eastAsia="es-CO"/>
        </w:rPr>
      </w:pPr>
      <w:r w:rsidRPr="00CB15A8">
        <w:rPr>
          <w:lang w:eastAsia="es-CO"/>
        </w:rPr>
        <w:t>El proponente:</w:t>
      </w:r>
    </w:p>
    <w:p w:rsidR="00C54F1D" w:rsidRPr="00CB15A8" w:rsidRDefault="00C54F1D" w:rsidP="00C54F1D">
      <w:pPr>
        <w:jc w:val="both"/>
        <w:rPr>
          <w:lang w:eastAsia="es-CO"/>
        </w:rPr>
      </w:pPr>
      <w:r w:rsidRPr="00CB15A8">
        <w:rPr>
          <w:lang w:eastAsia="es-CO"/>
        </w:rPr>
        <w:t>  </w:t>
      </w:r>
    </w:p>
    <w:p w:rsidR="00C54F1D" w:rsidRPr="00CB15A8" w:rsidRDefault="00C54F1D" w:rsidP="00C54F1D">
      <w:pPr>
        <w:jc w:val="both"/>
        <w:rPr>
          <w:lang w:eastAsia="es-CO"/>
        </w:rPr>
      </w:pPr>
    </w:p>
    <w:p w:rsidR="00C54F1D" w:rsidRPr="00CB15A8" w:rsidRDefault="00C54F1D" w:rsidP="00C54F1D">
      <w:pPr>
        <w:pStyle w:val="Prrafodelista"/>
        <w:tabs>
          <w:tab w:val="left" w:pos="240"/>
          <w:tab w:val="left" w:pos="6210"/>
        </w:tabs>
        <w:ind w:left="0"/>
        <w:jc w:val="center"/>
        <w:rPr>
          <w:rFonts w:cs="Arial"/>
          <w:b/>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Pr="000436AD" w:rsidRDefault="00A518CD" w:rsidP="000436AD">
      <w:pPr>
        <w:rPr>
          <w:lang w:val="es-ES"/>
        </w:rPr>
      </w:pPr>
    </w:p>
    <w:sectPr w:rsidR="00A518CD" w:rsidRPr="000436AD" w:rsidSect="00A97D87">
      <w:headerReference w:type="default" r:id="rId28"/>
      <w:footerReference w:type="default" r:id="rId29"/>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5CE" w:rsidRDefault="00E505CE" w:rsidP="004E5B6E">
      <w:r>
        <w:separator/>
      </w:r>
    </w:p>
  </w:endnote>
  <w:endnote w:type="continuationSeparator" w:id="0">
    <w:p w:rsidR="00E505CE" w:rsidRDefault="00E505C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A1F" w:rsidRDefault="00411A1F"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730359">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30359">
      <w:rPr>
        <w:b/>
        <w:noProof/>
      </w:rPr>
      <w:t>43</w:t>
    </w:r>
    <w:r>
      <w:rPr>
        <w:b/>
        <w:sz w:val="24"/>
        <w:szCs w:val="24"/>
      </w:rPr>
      <w:fldChar w:fldCharType="end"/>
    </w:r>
  </w:p>
  <w:p w:rsidR="00411A1F" w:rsidRDefault="00411A1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5CE" w:rsidRDefault="00E505CE" w:rsidP="004E5B6E">
      <w:r>
        <w:separator/>
      </w:r>
    </w:p>
  </w:footnote>
  <w:footnote w:type="continuationSeparator" w:id="0">
    <w:p w:rsidR="00E505CE" w:rsidRDefault="00E505CE" w:rsidP="004E5B6E">
      <w:r>
        <w:continuationSeparator/>
      </w:r>
    </w:p>
  </w:footnote>
  <w:footnote w:id="1">
    <w:p w:rsidR="00411A1F" w:rsidRDefault="00411A1F" w:rsidP="00A518CD">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411A1F" w:rsidRDefault="00411A1F" w:rsidP="00A518CD">
      <w:pPr>
        <w:pStyle w:val="Textonotapie"/>
        <w:rPr>
          <w:rFonts w:ascii="Arial" w:hAnsi="Arial" w:cs="Arial"/>
          <w:sz w:val="10"/>
          <w:szCs w:val="10"/>
          <w:lang w:val="es-CO" w:eastAsia="es-CO"/>
        </w:rPr>
      </w:pPr>
    </w:p>
    <w:p w:rsidR="00411A1F" w:rsidRDefault="00411A1F" w:rsidP="00A518CD">
      <w:pPr>
        <w:pStyle w:val="Textonotapie"/>
        <w:rPr>
          <w:rFonts w:ascii="Arial" w:hAnsi="Arial" w:cs="Arial"/>
          <w:sz w:val="10"/>
          <w:szCs w:val="10"/>
          <w:lang w:val="es-CO" w:eastAsia="es-CO"/>
        </w:rPr>
      </w:pPr>
    </w:p>
    <w:p w:rsidR="00411A1F" w:rsidRDefault="00411A1F" w:rsidP="00A518CD">
      <w:pPr>
        <w:pStyle w:val="Textonotapie"/>
        <w:rPr>
          <w:rFonts w:ascii="Arial" w:hAnsi="Arial" w:cs="Arial"/>
          <w:sz w:val="10"/>
          <w:szCs w:val="10"/>
          <w:lang w:val="es-CO" w:eastAsia="es-CO"/>
        </w:rPr>
      </w:pPr>
    </w:p>
    <w:p w:rsidR="00411A1F" w:rsidRDefault="00411A1F" w:rsidP="00A518CD">
      <w:pPr>
        <w:pStyle w:val="Textonotapie"/>
        <w:rPr>
          <w:rFonts w:ascii="Arial" w:hAnsi="Arial" w:cs="Arial"/>
          <w:sz w:val="10"/>
          <w:szCs w:val="10"/>
          <w:lang w:val="es-CO" w:eastAsia="es-CO"/>
        </w:rPr>
      </w:pPr>
    </w:p>
    <w:p w:rsidR="00411A1F" w:rsidRPr="000E1E10" w:rsidRDefault="00411A1F" w:rsidP="00A518C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411A1F" w:rsidRPr="00FF6025" w:rsidTr="002A1FCE">
      <w:trPr>
        <w:trHeight w:val="283"/>
        <w:jc w:val="center"/>
      </w:trPr>
      <w:tc>
        <w:tcPr>
          <w:tcW w:w="2363" w:type="dxa"/>
          <w:shd w:val="clear" w:color="auto" w:fill="auto"/>
          <w:vAlign w:val="center"/>
        </w:tcPr>
        <w:p w:rsidR="00411A1F" w:rsidRPr="00B11F66" w:rsidRDefault="00411A1F"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730359">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30359">
            <w:rPr>
              <w:b/>
              <w:noProof/>
            </w:rPr>
            <w:t>43</w:t>
          </w:r>
          <w:r>
            <w:rPr>
              <w:b/>
              <w:sz w:val="24"/>
              <w:szCs w:val="24"/>
            </w:rPr>
            <w:fldChar w:fldCharType="end"/>
          </w:r>
        </w:p>
      </w:tc>
      <w:tc>
        <w:tcPr>
          <w:tcW w:w="5432" w:type="dxa"/>
          <w:vMerge w:val="restart"/>
          <w:vAlign w:val="center"/>
        </w:tcPr>
        <w:p w:rsidR="00411A1F" w:rsidRPr="00FF6025" w:rsidRDefault="00411A1F" w:rsidP="00922754">
          <w:pPr>
            <w:jc w:val="center"/>
            <w:rPr>
              <w:sz w:val="18"/>
            </w:rPr>
          </w:pPr>
          <w:r w:rsidRPr="00FF6025">
            <w:rPr>
              <w:sz w:val="18"/>
            </w:rPr>
            <w:t>PROCESO ADQUIRIR BIENES Y SERVICIOS</w:t>
          </w:r>
        </w:p>
      </w:tc>
      <w:tc>
        <w:tcPr>
          <w:tcW w:w="2458" w:type="dxa"/>
          <w:vMerge w:val="restart"/>
        </w:tcPr>
        <w:p w:rsidR="00411A1F" w:rsidRPr="00FF6025" w:rsidRDefault="00411A1F"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411A1F" w:rsidRPr="00FF6025" w:rsidRDefault="00411A1F" w:rsidP="00922754">
          <w:pPr>
            <w:jc w:val="center"/>
            <w:rPr>
              <w:sz w:val="18"/>
            </w:rPr>
          </w:pPr>
          <w:r w:rsidRPr="00FF6025">
            <w:rPr>
              <w:noProof/>
              <w:sz w:val="18"/>
              <w:lang w:val="es-CO" w:eastAsia="es-CO"/>
            </w:rPr>
            <w:t>POLICÍA NACIONAL</w:t>
          </w:r>
        </w:p>
      </w:tc>
    </w:tr>
    <w:tr w:rsidR="00411A1F" w:rsidRPr="00FF6025" w:rsidTr="002A1FCE">
      <w:trPr>
        <w:trHeight w:val="269"/>
        <w:jc w:val="center"/>
      </w:trPr>
      <w:tc>
        <w:tcPr>
          <w:tcW w:w="2363" w:type="dxa"/>
          <w:vAlign w:val="center"/>
        </w:tcPr>
        <w:p w:rsidR="00411A1F" w:rsidRPr="00C26E86" w:rsidRDefault="00411A1F" w:rsidP="00922754">
          <w:pPr>
            <w:rPr>
              <w:b/>
              <w:sz w:val="18"/>
              <w:szCs w:val="18"/>
            </w:rPr>
          </w:pPr>
          <w:r w:rsidRPr="00C26E86">
            <w:rPr>
              <w:b/>
              <w:sz w:val="18"/>
              <w:szCs w:val="18"/>
            </w:rPr>
            <w:t>Código: 2BS-FR-0035</w:t>
          </w:r>
        </w:p>
      </w:tc>
      <w:tc>
        <w:tcPr>
          <w:tcW w:w="5432" w:type="dxa"/>
          <w:vMerge/>
          <w:vAlign w:val="center"/>
        </w:tcPr>
        <w:p w:rsidR="00411A1F" w:rsidRPr="00FF6025" w:rsidRDefault="00411A1F" w:rsidP="00922754">
          <w:pPr>
            <w:jc w:val="center"/>
            <w:rPr>
              <w:sz w:val="18"/>
            </w:rPr>
          </w:pPr>
        </w:p>
      </w:tc>
      <w:tc>
        <w:tcPr>
          <w:tcW w:w="2458" w:type="dxa"/>
          <w:vMerge/>
        </w:tcPr>
        <w:p w:rsidR="00411A1F" w:rsidRPr="00FF6025" w:rsidRDefault="00411A1F" w:rsidP="00922754">
          <w:pPr>
            <w:rPr>
              <w:sz w:val="18"/>
            </w:rPr>
          </w:pPr>
        </w:p>
      </w:tc>
    </w:tr>
    <w:tr w:rsidR="00411A1F" w:rsidRPr="00FF6025" w:rsidTr="002A1FCE">
      <w:trPr>
        <w:trHeight w:val="288"/>
        <w:jc w:val="center"/>
      </w:trPr>
      <w:tc>
        <w:tcPr>
          <w:tcW w:w="2363" w:type="dxa"/>
          <w:vAlign w:val="center"/>
        </w:tcPr>
        <w:p w:rsidR="00411A1F" w:rsidRPr="00C26E86" w:rsidRDefault="00411A1F"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411A1F" w:rsidRPr="00FF6025" w:rsidRDefault="00411A1F" w:rsidP="00922754">
          <w:pPr>
            <w:jc w:val="center"/>
            <w:rPr>
              <w:sz w:val="18"/>
            </w:rPr>
          </w:pPr>
          <w:r w:rsidRPr="00FF6025">
            <w:rPr>
              <w:sz w:val="18"/>
            </w:rPr>
            <w:t>INVITACION CONVOCATORIA MINIMA CUANTIA</w:t>
          </w:r>
        </w:p>
      </w:tc>
      <w:tc>
        <w:tcPr>
          <w:tcW w:w="2458" w:type="dxa"/>
          <w:vMerge/>
        </w:tcPr>
        <w:p w:rsidR="00411A1F" w:rsidRPr="00FF6025" w:rsidRDefault="00411A1F" w:rsidP="00922754">
          <w:pPr>
            <w:rPr>
              <w:sz w:val="18"/>
            </w:rPr>
          </w:pPr>
        </w:p>
      </w:tc>
    </w:tr>
    <w:tr w:rsidR="00411A1F" w:rsidRPr="00FF6025" w:rsidTr="002A1FCE">
      <w:trPr>
        <w:trHeight w:val="165"/>
        <w:jc w:val="center"/>
      </w:trPr>
      <w:tc>
        <w:tcPr>
          <w:tcW w:w="2363" w:type="dxa"/>
          <w:vAlign w:val="center"/>
        </w:tcPr>
        <w:p w:rsidR="00411A1F" w:rsidRPr="00C26E86" w:rsidRDefault="00411A1F" w:rsidP="00922754">
          <w:pPr>
            <w:rPr>
              <w:b/>
              <w:sz w:val="18"/>
              <w:szCs w:val="18"/>
            </w:rPr>
          </w:pPr>
          <w:r w:rsidRPr="00C26E86">
            <w:rPr>
              <w:b/>
              <w:sz w:val="18"/>
              <w:szCs w:val="18"/>
            </w:rPr>
            <w:t xml:space="preserve">Versión: </w:t>
          </w:r>
          <w:r>
            <w:rPr>
              <w:b/>
              <w:sz w:val="18"/>
              <w:szCs w:val="18"/>
            </w:rPr>
            <w:t>2</w:t>
          </w:r>
        </w:p>
      </w:tc>
      <w:tc>
        <w:tcPr>
          <w:tcW w:w="5432" w:type="dxa"/>
          <w:vMerge/>
        </w:tcPr>
        <w:p w:rsidR="00411A1F" w:rsidRPr="00FF6025" w:rsidRDefault="00411A1F" w:rsidP="00922754">
          <w:pPr>
            <w:rPr>
              <w:sz w:val="18"/>
            </w:rPr>
          </w:pPr>
        </w:p>
      </w:tc>
      <w:tc>
        <w:tcPr>
          <w:tcW w:w="2458" w:type="dxa"/>
          <w:vMerge/>
        </w:tcPr>
        <w:p w:rsidR="00411A1F" w:rsidRPr="00FF6025" w:rsidRDefault="00411A1F" w:rsidP="00922754">
          <w:pPr>
            <w:rPr>
              <w:sz w:val="18"/>
            </w:rPr>
          </w:pPr>
        </w:p>
      </w:tc>
    </w:tr>
  </w:tbl>
  <w:p w:rsidR="00411A1F" w:rsidRDefault="00411A1F">
    <w:pPr>
      <w:pStyle w:val="Encabezado"/>
    </w:pPr>
  </w:p>
  <w:p w:rsidR="00411A1F" w:rsidRDefault="00411A1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75pt;height:9.7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1931503"/>
    <w:multiLevelType w:val="hybridMultilevel"/>
    <w:tmpl w:val="9BFEE8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6E95167"/>
    <w:multiLevelType w:val="multilevel"/>
    <w:tmpl w:val="221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629EF"/>
    <w:multiLevelType w:val="hybridMultilevel"/>
    <w:tmpl w:val="E5929B44"/>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9F5766"/>
    <w:multiLevelType w:val="hybridMultilevel"/>
    <w:tmpl w:val="4DF4EF40"/>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31241A"/>
    <w:multiLevelType w:val="hybridMultilevel"/>
    <w:tmpl w:val="1A56B3A2"/>
    <w:lvl w:ilvl="0" w:tplc="D74AE526">
      <w:numFmt w:val="bullet"/>
      <w:lvlText w:val="-"/>
      <w:lvlJc w:val="left"/>
      <w:pPr>
        <w:ind w:left="1905" w:hanging="360"/>
      </w:pPr>
      <w:rPr>
        <w:rFonts w:ascii="Andale Sans UI" w:eastAsia="Univers" w:hAnsi="Andale Sans UI" w:cs="Andale Sans UI" w:hint="default"/>
      </w:rPr>
    </w:lvl>
    <w:lvl w:ilvl="1" w:tplc="240A0003" w:tentative="1">
      <w:start w:val="1"/>
      <w:numFmt w:val="bullet"/>
      <w:lvlText w:val="o"/>
      <w:lvlJc w:val="left"/>
      <w:pPr>
        <w:ind w:left="2625" w:hanging="360"/>
      </w:pPr>
      <w:rPr>
        <w:rFonts w:ascii="Cambria" w:hAnsi="Cambria" w:cs="Cambria" w:hint="default"/>
      </w:rPr>
    </w:lvl>
    <w:lvl w:ilvl="2" w:tplc="240A0005" w:tentative="1">
      <w:start w:val="1"/>
      <w:numFmt w:val="bullet"/>
      <w:lvlText w:val=""/>
      <w:lvlJc w:val="left"/>
      <w:pPr>
        <w:ind w:left="3345" w:hanging="360"/>
      </w:pPr>
      <w:rPr>
        <w:rFonts w:ascii="Symbol" w:hAnsi="Symbol" w:hint="default"/>
      </w:rPr>
    </w:lvl>
    <w:lvl w:ilvl="3" w:tplc="240A0001" w:tentative="1">
      <w:start w:val="1"/>
      <w:numFmt w:val="bullet"/>
      <w:lvlText w:val=""/>
      <w:lvlJc w:val="left"/>
      <w:pPr>
        <w:ind w:left="4065" w:hanging="360"/>
      </w:pPr>
      <w:rPr>
        <w:rFonts w:ascii="Thorndale" w:hAnsi="Thorndale" w:hint="default"/>
      </w:rPr>
    </w:lvl>
    <w:lvl w:ilvl="4" w:tplc="240A0003" w:tentative="1">
      <w:start w:val="1"/>
      <w:numFmt w:val="bullet"/>
      <w:lvlText w:val="o"/>
      <w:lvlJc w:val="left"/>
      <w:pPr>
        <w:ind w:left="4785" w:hanging="360"/>
      </w:pPr>
      <w:rPr>
        <w:rFonts w:ascii="Cambria" w:hAnsi="Cambria" w:cs="Cambria" w:hint="default"/>
      </w:rPr>
    </w:lvl>
    <w:lvl w:ilvl="5" w:tplc="240A0005" w:tentative="1">
      <w:start w:val="1"/>
      <w:numFmt w:val="bullet"/>
      <w:lvlText w:val=""/>
      <w:lvlJc w:val="left"/>
      <w:pPr>
        <w:ind w:left="5505" w:hanging="360"/>
      </w:pPr>
      <w:rPr>
        <w:rFonts w:ascii="Symbol" w:hAnsi="Symbol" w:hint="default"/>
      </w:rPr>
    </w:lvl>
    <w:lvl w:ilvl="6" w:tplc="240A0001" w:tentative="1">
      <w:start w:val="1"/>
      <w:numFmt w:val="bullet"/>
      <w:lvlText w:val=""/>
      <w:lvlJc w:val="left"/>
      <w:pPr>
        <w:ind w:left="6225" w:hanging="360"/>
      </w:pPr>
      <w:rPr>
        <w:rFonts w:ascii="Thorndale" w:hAnsi="Thorndale" w:hint="default"/>
      </w:rPr>
    </w:lvl>
    <w:lvl w:ilvl="7" w:tplc="240A0003" w:tentative="1">
      <w:start w:val="1"/>
      <w:numFmt w:val="bullet"/>
      <w:lvlText w:val="o"/>
      <w:lvlJc w:val="left"/>
      <w:pPr>
        <w:ind w:left="6945" w:hanging="360"/>
      </w:pPr>
      <w:rPr>
        <w:rFonts w:ascii="Cambria" w:hAnsi="Cambria" w:cs="Cambria" w:hint="default"/>
      </w:rPr>
    </w:lvl>
    <w:lvl w:ilvl="8" w:tplc="240A0005" w:tentative="1">
      <w:start w:val="1"/>
      <w:numFmt w:val="bullet"/>
      <w:lvlText w:val=""/>
      <w:lvlJc w:val="left"/>
      <w:pPr>
        <w:ind w:left="7665" w:hanging="360"/>
      </w:pPr>
      <w:rPr>
        <w:rFonts w:ascii="Symbol" w:hAnsi="Symbol" w:hint="default"/>
      </w:rPr>
    </w:lvl>
  </w:abstractNum>
  <w:abstractNum w:abstractNumId="12"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DE127A"/>
    <w:multiLevelType w:val="hybridMultilevel"/>
    <w:tmpl w:val="AD7E2D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7A11C2"/>
    <w:multiLevelType w:val="multilevel"/>
    <w:tmpl w:val="014040D0"/>
    <w:lvl w:ilvl="0">
      <w:start w:val="1"/>
      <w:numFmt w:val="bullet"/>
      <w:lvlText w:val="•"/>
      <w:lvlJc w:val="left"/>
      <w:rPr>
        <w:rFonts w:ascii="Andale Sans UI" w:eastAsia="Andale Sans UI" w:hAnsi="Andale Sans UI" w:cs="Andale Sans UI"/>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CA6257D"/>
    <w:multiLevelType w:val="hybridMultilevel"/>
    <w:tmpl w:val="DB5E45C4"/>
    <w:lvl w:ilvl="0" w:tplc="FAEA6C6E">
      <w:start w:val="1"/>
      <w:numFmt w:val="bullet"/>
      <w:lvlText w:val=""/>
      <w:lvlJc w:val="left"/>
      <w:pPr>
        <w:ind w:left="720" w:hanging="360"/>
      </w:pPr>
      <w:rPr>
        <w:rFonts w:ascii="Symbol" w:hAnsi="Symbol" w:hint="default"/>
      </w:rPr>
    </w:lvl>
    <w:lvl w:ilvl="1" w:tplc="48B22468" w:tentative="1">
      <w:start w:val="1"/>
      <w:numFmt w:val="bullet"/>
      <w:lvlText w:val="o"/>
      <w:lvlJc w:val="left"/>
      <w:pPr>
        <w:ind w:left="1440" w:hanging="360"/>
      </w:pPr>
      <w:rPr>
        <w:rFonts w:ascii="Courier New" w:hAnsi="Courier New" w:cs="Courier New" w:hint="default"/>
      </w:rPr>
    </w:lvl>
    <w:lvl w:ilvl="2" w:tplc="1A86CC46" w:tentative="1">
      <w:start w:val="1"/>
      <w:numFmt w:val="bullet"/>
      <w:lvlText w:val=""/>
      <w:lvlJc w:val="left"/>
      <w:pPr>
        <w:ind w:left="2160" w:hanging="360"/>
      </w:pPr>
      <w:rPr>
        <w:rFonts w:ascii="Wingdings" w:hAnsi="Wingdings" w:hint="default"/>
      </w:rPr>
    </w:lvl>
    <w:lvl w:ilvl="3" w:tplc="5172D878" w:tentative="1">
      <w:start w:val="1"/>
      <w:numFmt w:val="bullet"/>
      <w:lvlText w:val=""/>
      <w:lvlJc w:val="left"/>
      <w:pPr>
        <w:ind w:left="2880" w:hanging="360"/>
      </w:pPr>
      <w:rPr>
        <w:rFonts w:ascii="Symbol" w:hAnsi="Symbol" w:hint="default"/>
      </w:rPr>
    </w:lvl>
    <w:lvl w:ilvl="4" w:tplc="35288B18" w:tentative="1">
      <w:start w:val="1"/>
      <w:numFmt w:val="bullet"/>
      <w:lvlText w:val="o"/>
      <w:lvlJc w:val="left"/>
      <w:pPr>
        <w:ind w:left="3600" w:hanging="360"/>
      </w:pPr>
      <w:rPr>
        <w:rFonts w:ascii="Courier New" w:hAnsi="Courier New" w:cs="Courier New" w:hint="default"/>
      </w:rPr>
    </w:lvl>
    <w:lvl w:ilvl="5" w:tplc="7EC257AC" w:tentative="1">
      <w:start w:val="1"/>
      <w:numFmt w:val="bullet"/>
      <w:lvlText w:val=""/>
      <w:lvlJc w:val="left"/>
      <w:pPr>
        <w:ind w:left="4320" w:hanging="360"/>
      </w:pPr>
      <w:rPr>
        <w:rFonts w:ascii="Wingdings" w:hAnsi="Wingdings" w:hint="default"/>
      </w:rPr>
    </w:lvl>
    <w:lvl w:ilvl="6" w:tplc="CDF6FDCE" w:tentative="1">
      <w:start w:val="1"/>
      <w:numFmt w:val="bullet"/>
      <w:lvlText w:val=""/>
      <w:lvlJc w:val="left"/>
      <w:pPr>
        <w:ind w:left="5040" w:hanging="360"/>
      </w:pPr>
      <w:rPr>
        <w:rFonts w:ascii="Symbol" w:hAnsi="Symbol" w:hint="default"/>
      </w:rPr>
    </w:lvl>
    <w:lvl w:ilvl="7" w:tplc="5EAA097A" w:tentative="1">
      <w:start w:val="1"/>
      <w:numFmt w:val="bullet"/>
      <w:lvlText w:val="o"/>
      <w:lvlJc w:val="left"/>
      <w:pPr>
        <w:ind w:left="5760" w:hanging="360"/>
      </w:pPr>
      <w:rPr>
        <w:rFonts w:ascii="Courier New" w:hAnsi="Courier New" w:cs="Courier New" w:hint="default"/>
      </w:rPr>
    </w:lvl>
    <w:lvl w:ilvl="8" w:tplc="FF26070C"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A163AF"/>
    <w:multiLevelType w:val="hybridMultilevel"/>
    <w:tmpl w:val="B7945F32"/>
    <w:lvl w:ilvl="0" w:tplc="C03C6100">
      <w:start w:val="23"/>
      <w:numFmt w:val="bullet"/>
      <w:lvlText w:val=""/>
      <w:lvlJc w:val="left"/>
      <w:pPr>
        <w:ind w:left="643"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00047A"/>
    <w:multiLevelType w:val="hybridMultilevel"/>
    <w:tmpl w:val="E43C7A8A"/>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A922CFB"/>
    <w:multiLevelType w:val="hybridMultilevel"/>
    <w:tmpl w:val="096CDDB4"/>
    <w:lvl w:ilvl="0" w:tplc="7C84527E">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00A06E1"/>
    <w:multiLevelType w:val="hybridMultilevel"/>
    <w:tmpl w:val="3D902B38"/>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2909E2"/>
    <w:multiLevelType w:val="hybridMultilevel"/>
    <w:tmpl w:val="E392ED3E"/>
    <w:lvl w:ilvl="0" w:tplc="240A0003">
      <w:start w:val="1"/>
      <w:numFmt w:val="bullet"/>
      <w:lvlText w:val="o"/>
      <w:lvlJc w:val="left"/>
      <w:pPr>
        <w:ind w:left="720" w:hanging="360"/>
      </w:pPr>
      <w:rPr>
        <w:rFonts w:ascii="Cambria" w:hAnsi="Cambria" w:cs="Cambr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58B7982"/>
    <w:multiLevelType w:val="hybridMultilevel"/>
    <w:tmpl w:val="A4E42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E1C100B"/>
    <w:multiLevelType w:val="hybridMultilevel"/>
    <w:tmpl w:val="5C98A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EAA6530"/>
    <w:multiLevelType w:val="hybridMultilevel"/>
    <w:tmpl w:val="EC9E179C"/>
    <w:lvl w:ilvl="0" w:tplc="15DCED62">
      <w:start w:val="1"/>
      <w:numFmt w:val="bullet"/>
      <w:lvlText w:val="•"/>
      <w:lvlJc w:val="left"/>
      <w:pPr>
        <w:ind w:left="1185"/>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1" w:tplc="63BE0F62">
      <w:start w:val="1"/>
      <w:numFmt w:val="bullet"/>
      <w:lvlText w:val="o"/>
      <w:lvlJc w:val="left"/>
      <w:pPr>
        <w:ind w:left="213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2" w:tplc="97CE31CA">
      <w:start w:val="1"/>
      <w:numFmt w:val="bullet"/>
      <w:lvlText w:val="▪"/>
      <w:lvlJc w:val="left"/>
      <w:pPr>
        <w:ind w:left="285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3" w:tplc="8CEE289E">
      <w:start w:val="1"/>
      <w:numFmt w:val="bullet"/>
      <w:lvlText w:val="•"/>
      <w:lvlJc w:val="left"/>
      <w:pPr>
        <w:ind w:left="357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4" w:tplc="C0D06ABA">
      <w:start w:val="1"/>
      <w:numFmt w:val="bullet"/>
      <w:lvlText w:val="o"/>
      <w:lvlJc w:val="left"/>
      <w:pPr>
        <w:ind w:left="429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5" w:tplc="F5AC5CB6">
      <w:start w:val="1"/>
      <w:numFmt w:val="bullet"/>
      <w:lvlText w:val="▪"/>
      <w:lvlJc w:val="left"/>
      <w:pPr>
        <w:ind w:left="501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6" w:tplc="422624BC">
      <w:start w:val="1"/>
      <w:numFmt w:val="bullet"/>
      <w:lvlText w:val="•"/>
      <w:lvlJc w:val="left"/>
      <w:pPr>
        <w:ind w:left="573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7" w:tplc="AA5C2D4E">
      <w:start w:val="1"/>
      <w:numFmt w:val="bullet"/>
      <w:lvlText w:val="o"/>
      <w:lvlJc w:val="left"/>
      <w:pPr>
        <w:ind w:left="645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8" w:tplc="80222A98">
      <w:start w:val="1"/>
      <w:numFmt w:val="bullet"/>
      <w:lvlText w:val="▪"/>
      <w:lvlJc w:val="left"/>
      <w:pPr>
        <w:ind w:left="717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abstractNum>
  <w:abstractNum w:abstractNumId="38" w15:restartNumberingAfterBreak="0">
    <w:nsid w:val="6C595E34"/>
    <w:multiLevelType w:val="hybridMultilevel"/>
    <w:tmpl w:val="8BACE67E"/>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8C75A5"/>
    <w:multiLevelType w:val="hybridMultilevel"/>
    <w:tmpl w:val="107EED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4900D0E"/>
    <w:multiLevelType w:val="hybridMultilevel"/>
    <w:tmpl w:val="38EE7D96"/>
    <w:lvl w:ilvl="0" w:tplc="D74AE526">
      <w:numFmt w:val="bullet"/>
      <w:lvlText w:val="-"/>
      <w:lvlJc w:val="left"/>
      <w:pPr>
        <w:ind w:left="460" w:hanging="360"/>
      </w:pPr>
      <w:rPr>
        <w:rFonts w:ascii="Andale Sans UI" w:eastAsia="Univers" w:hAnsi="Andale Sans UI" w:cs="Andale Sans UI" w:hint="default"/>
      </w:rPr>
    </w:lvl>
    <w:lvl w:ilvl="1" w:tplc="240A0003" w:tentative="1">
      <w:start w:val="1"/>
      <w:numFmt w:val="bullet"/>
      <w:lvlText w:val="o"/>
      <w:lvlJc w:val="left"/>
      <w:pPr>
        <w:ind w:left="1180" w:hanging="360"/>
      </w:pPr>
      <w:rPr>
        <w:rFonts w:ascii="Cambria" w:hAnsi="Cambria" w:cs="Cambria" w:hint="default"/>
      </w:rPr>
    </w:lvl>
    <w:lvl w:ilvl="2" w:tplc="240A0005" w:tentative="1">
      <w:start w:val="1"/>
      <w:numFmt w:val="bullet"/>
      <w:lvlText w:val=""/>
      <w:lvlJc w:val="left"/>
      <w:pPr>
        <w:ind w:left="1900" w:hanging="360"/>
      </w:pPr>
      <w:rPr>
        <w:rFonts w:ascii="Symbol" w:hAnsi="Symbol" w:hint="default"/>
      </w:rPr>
    </w:lvl>
    <w:lvl w:ilvl="3" w:tplc="240A0001" w:tentative="1">
      <w:start w:val="1"/>
      <w:numFmt w:val="bullet"/>
      <w:lvlText w:val=""/>
      <w:lvlJc w:val="left"/>
      <w:pPr>
        <w:ind w:left="2620" w:hanging="360"/>
      </w:pPr>
      <w:rPr>
        <w:rFonts w:ascii="Thorndale" w:hAnsi="Thorndale" w:hint="default"/>
      </w:rPr>
    </w:lvl>
    <w:lvl w:ilvl="4" w:tplc="240A0003" w:tentative="1">
      <w:start w:val="1"/>
      <w:numFmt w:val="bullet"/>
      <w:lvlText w:val="o"/>
      <w:lvlJc w:val="left"/>
      <w:pPr>
        <w:ind w:left="3340" w:hanging="360"/>
      </w:pPr>
      <w:rPr>
        <w:rFonts w:ascii="Cambria" w:hAnsi="Cambria" w:cs="Cambria" w:hint="default"/>
      </w:rPr>
    </w:lvl>
    <w:lvl w:ilvl="5" w:tplc="240A0005" w:tentative="1">
      <w:start w:val="1"/>
      <w:numFmt w:val="bullet"/>
      <w:lvlText w:val=""/>
      <w:lvlJc w:val="left"/>
      <w:pPr>
        <w:ind w:left="4060" w:hanging="360"/>
      </w:pPr>
      <w:rPr>
        <w:rFonts w:ascii="Symbol" w:hAnsi="Symbol" w:hint="default"/>
      </w:rPr>
    </w:lvl>
    <w:lvl w:ilvl="6" w:tplc="240A0001" w:tentative="1">
      <w:start w:val="1"/>
      <w:numFmt w:val="bullet"/>
      <w:lvlText w:val=""/>
      <w:lvlJc w:val="left"/>
      <w:pPr>
        <w:ind w:left="4780" w:hanging="360"/>
      </w:pPr>
      <w:rPr>
        <w:rFonts w:ascii="Thorndale" w:hAnsi="Thorndale" w:hint="default"/>
      </w:rPr>
    </w:lvl>
    <w:lvl w:ilvl="7" w:tplc="240A0003" w:tentative="1">
      <w:start w:val="1"/>
      <w:numFmt w:val="bullet"/>
      <w:lvlText w:val="o"/>
      <w:lvlJc w:val="left"/>
      <w:pPr>
        <w:ind w:left="5500" w:hanging="360"/>
      </w:pPr>
      <w:rPr>
        <w:rFonts w:ascii="Cambria" w:hAnsi="Cambria" w:cs="Cambria" w:hint="default"/>
      </w:rPr>
    </w:lvl>
    <w:lvl w:ilvl="8" w:tplc="240A0005" w:tentative="1">
      <w:start w:val="1"/>
      <w:numFmt w:val="bullet"/>
      <w:lvlText w:val=""/>
      <w:lvlJc w:val="left"/>
      <w:pPr>
        <w:ind w:left="6220" w:hanging="360"/>
      </w:pPr>
      <w:rPr>
        <w:rFonts w:ascii="Symbol" w:hAnsi="Symbol" w:hint="default"/>
      </w:rPr>
    </w:lvl>
  </w:abstractNum>
  <w:abstractNum w:abstractNumId="43" w15:restartNumberingAfterBreak="0">
    <w:nsid w:val="7B9D052C"/>
    <w:multiLevelType w:val="hybridMultilevel"/>
    <w:tmpl w:val="3B2676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A94B39"/>
    <w:multiLevelType w:val="hybridMultilevel"/>
    <w:tmpl w:val="434621C0"/>
    <w:lvl w:ilvl="0" w:tplc="D74AE526">
      <w:numFmt w:val="bullet"/>
      <w:lvlText w:val="-"/>
      <w:lvlJc w:val="left"/>
      <w:pPr>
        <w:ind w:left="2175" w:hanging="360"/>
      </w:pPr>
      <w:rPr>
        <w:rFonts w:ascii="Andale Sans UI" w:eastAsia="Univers" w:hAnsi="Andale Sans UI" w:cs="Andale Sans UI" w:hint="default"/>
      </w:rPr>
    </w:lvl>
    <w:lvl w:ilvl="1" w:tplc="240A0003" w:tentative="1">
      <w:start w:val="1"/>
      <w:numFmt w:val="bullet"/>
      <w:lvlText w:val="o"/>
      <w:lvlJc w:val="left"/>
      <w:pPr>
        <w:ind w:left="2895" w:hanging="360"/>
      </w:pPr>
      <w:rPr>
        <w:rFonts w:ascii="Cambria" w:hAnsi="Cambria" w:cs="Cambria" w:hint="default"/>
      </w:rPr>
    </w:lvl>
    <w:lvl w:ilvl="2" w:tplc="240A0005" w:tentative="1">
      <w:start w:val="1"/>
      <w:numFmt w:val="bullet"/>
      <w:lvlText w:val=""/>
      <w:lvlJc w:val="left"/>
      <w:pPr>
        <w:ind w:left="3615" w:hanging="360"/>
      </w:pPr>
      <w:rPr>
        <w:rFonts w:ascii="Symbol" w:hAnsi="Symbol" w:hint="default"/>
      </w:rPr>
    </w:lvl>
    <w:lvl w:ilvl="3" w:tplc="240A0001" w:tentative="1">
      <w:start w:val="1"/>
      <w:numFmt w:val="bullet"/>
      <w:lvlText w:val=""/>
      <w:lvlJc w:val="left"/>
      <w:pPr>
        <w:ind w:left="4335" w:hanging="360"/>
      </w:pPr>
      <w:rPr>
        <w:rFonts w:ascii="Thorndale" w:hAnsi="Thorndale" w:hint="default"/>
      </w:rPr>
    </w:lvl>
    <w:lvl w:ilvl="4" w:tplc="240A0003" w:tentative="1">
      <w:start w:val="1"/>
      <w:numFmt w:val="bullet"/>
      <w:lvlText w:val="o"/>
      <w:lvlJc w:val="left"/>
      <w:pPr>
        <w:ind w:left="5055" w:hanging="360"/>
      </w:pPr>
      <w:rPr>
        <w:rFonts w:ascii="Cambria" w:hAnsi="Cambria" w:cs="Cambria" w:hint="default"/>
      </w:rPr>
    </w:lvl>
    <w:lvl w:ilvl="5" w:tplc="240A0005" w:tentative="1">
      <w:start w:val="1"/>
      <w:numFmt w:val="bullet"/>
      <w:lvlText w:val=""/>
      <w:lvlJc w:val="left"/>
      <w:pPr>
        <w:ind w:left="5775" w:hanging="360"/>
      </w:pPr>
      <w:rPr>
        <w:rFonts w:ascii="Symbol" w:hAnsi="Symbol" w:hint="default"/>
      </w:rPr>
    </w:lvl>
    <w:lvl w:ilvl="6" w:tplc="240A0001" w:tentative="1">
      <w:start w:val="1"/>
      <w:numFmt w:val="bullet"/>
      <w:lvlText w:val=""/>
      <w:lvlJc w:val="left"/>
      <w:pPr>
        <w:ind w:left="6495" w:hanging="360"/>
      </w:pPr>
      <w:rPr>
        <w:rFonts w:ascii="Thorndale" w:hAnsi="Thorndale" w:hint="default"/>
      </w:rPr>
    </w:lvl>
    <w:lvl w:ilvl="7" w:tplc="240A0003" w:tentative="1">
      <w:start w:val="1"/>
      <w:numFmt w:val="bullet"/>
      <w:lvlText w:val="o"/>
      <w:lvlJc w:val="left"/>
      <w:pPr>
        <w:ind w:left="7215" w:hanging="360"/>
      </w:pPr>
      <w:rPr>
        <w:rFonts w:ascii="Cambria" w:hAnsi="Cambria" w:cs="Cambria" w:hint="default"/>
      </w:rPr>
    </w:lvl>
    <w:lvl w:ilvl="8" w:tplc="240A0005" w:tentative="1">
      <w:start w:val="1"/>
      <w:numFmt w:val="bullet"/>
      <w:lvlText w:val=""/>
      <w:lvlJc w:val="left"/>
      <w:pPr>
        <w:ind w:left="7935" w:hanging="360"/>
      </w:pPr>
      <w:rPr>
        <w:rFonts w:ascii="Symbol" w:hAnsi="Symbol" w:hint="default"/>
      </w:rPr>
    </w:lvl>
  </w:abstractNum>
  <w:num w:numId="1">
    <w:abstractNumId w:val="27"/>
  </w:num>
  <w:num w:numId="2">
    <w:abstractNumId w:val="23"/>
  </w:num>
  <w:num w:numId="3">
    <w:abstractNumId w:val="6"/>
  </w:num>
  <w:num w:numId="4">
    <w:abstractNumId w:val="28"/>
  </w:num>
  <w:num w:numId="5">
    <w:abstractNumId w:val="35"/>
  </w:num>
  <w:num w:numId="6">
    <w:abstractNumId w:val="22"/>
  </w:num>
  <w:num w:numId="7">
    <w:abstractNumId w:val="30"/>
  </w:num>
  <w:num w:numId="8">
    <w:abstractNumId w:val="2"/>
  </w:num>
  <w:num w:numId="9">
    <w:abstractNumId w:val="1"/>
  </w:num>
  <w:num w:numId="10">
    <w:abstractNumId w:val="0"/>
  </w:num>
  <w:num w:numId="11">
    <w:abstractNumId w:val="17"/>
  </w:num>
  <w:num w:numId="12">
    <w:abstractNumId w:val="41"/>
  </w:num>
  <w:num w:numId="13">
    <w:abstractNumId w:val="29"/>
  </w:num>
  <w:num w:numId="14">
    <w:abstractNumId w:val="15"/>
  </w:num>
  <w:num w:numId="15">
    <w:abstractNumId w:val="32"/>
  </w:num>
  <w:num w:numId="16">
    <w:abstractNumId w:val="12"/>
  </w:num>
  <w:num w:numId="17">
    <w:abstractNumId w:val="13"/>
  </w:num>
  <w:num w:numId="18">
    <w:abstractNumId w:val="9"/>
  </w:num>
  <w:num w:numId="19">
    <w:abstractNumId w:val="44"/>
  </w:num>
  <w:num w:numId="20">
    <w:abstractNumId w:val="40"/>
  </w:num>
  <w:num w:numId="21">
    <w:abstractNumId w:val="19"/>
  </w:num>
  <w:num w:numId="22">
    <w:abstractNumId w:val="34"/>
  </w:num>
  <w:num w:numId="23">
    <w:abstractNumId w:val="21"/>
  </w:num>
  <w:num w:numId="24">
    <w:abstractNumId w:val="39"/>
  </w:num>
  <w:num w:numId="25">
    <w:abstractNumId w:val="24"/>
  </w:num>
  <w:num w:numId="26">
    <w:abstractNumId w:val="14"/>
  </w:num>
  <w:num w:numId="27">
    <w:abstractNumId w:val="5"/>
  </w:num>
  <w:num w:numId="28">
    <w:abstractNumId w:val="8"/>
  </w:num>
  <w:num w:numId="29">
    <w:abstractNumId w:val="20"/>
  </w:num>
  <w:num w:numId="30">
    <w:abstractNumId w:val="31"/>
  </w:num>
  <w:num w:numId="31">
    <w:abstractNumId w:val="37"/>
  </w:num>
  <w:num w:numId="32">
    <w:abstractNumId w:val="16"/>
  </w:num>
  <w:num w:numId="33">
    <w:abstractNumId w:val="45"/>
  </w:num>
  <w:num w:numId="34">
    <w:abstractNumId w:val="11"/>
  </w:num>
  <w:num w:numId="35">
    <w:abstractNumId w:val="42"/>
  </w:num>
  <w:num w:numId="36">
    <w:abstractNumId w:val="7"/>
  </w:num>
  <w:num w:numId="37">
    <w:abstractNumId w:val="38"/>
  </w:num>
  <w:num w:numId="38">
    <w:abstractNumId w:val="18"/>
  </w:num>
  <w:num w:numId="39">
    <w:abstractNumId w:val="25"/>
  </w:num>
  <w:num w:numId="40">
    <w:abstractNumId w:val="33"/>
  </w:num>
  <w:num w:numId="41">
    <w:abstractNumId w:val="36"/>
  </w:num>
  <w:num w:numId="42">
    <w:abstractNumId w:val="43"/>
  </w:num>
  <w:num w:numId="43">
    <w:abstractNumId w:val="10"/>
  </w:num>
  <w:num w:numId="44">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4D00"/>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59F"/>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8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485"/>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4EC"/>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CAB"/>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A9B"/>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8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27"/>
    <w:rsid w:val="002C1991"/>
    <w:rsid w:val="002C1DA0"/>
    <w:rsid w:val="002C223B"/>
    <w:rsid w:val="002C236E"/>
    <w:rsid w:val="002C2728"/>
    <w:rsid w:val="002C2764"/>
    <w:rsid w:val="002C2842"/>
    <w:rsid w:val="002C2A92"/>
    <w:rsid w:val="002C2BFD"/>
    <w:rsid w:val="002C2D6C"/>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2370"/>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E5"/>
    <w:rsid w:val="0033141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898"/>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73"/>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6DC"/>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4EF"/>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1F"/>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C46"/>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AE6"/>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A1"/>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17E"/>
    <w:rsid w:val="004A05CB"/>
    <w:rsid w:val="004A07E5"/>
    <w:rsid w:val="004A1278"/>
    <w:rsid w:val="004A1D4D"/>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9E8"/>
    <w:rsid w:val="004B5B1D"/>
    <w:rsid w:val="004B6171"/>
    <w:rsid w:val="004B6C0B"/>
    <w:rsid w:val="004B6CDD"/>
    <w:rsid w:val="004B7B95"/>
    <w:rsid w:val="004B7EC4"/>
    <w:rsid w:val="004B7F7C"/>
    <w:rsid w:val="004C00FE"/>
    <w:rsid w:val="004C0AFE"/>
    <w:rsid w:val="004C1243"/>
    <w:rsid w:val="004C199E"/>
    <w:rsid w:val="004C1C70"/>
    <w:rsid w:val="004C1EDC"/>
    <w:rsid w:val="004C21AB"/>
    <w:rsid w:val="004C2566"/>
    <w:rsid w:val="004C27CA"/>
    <w:rsid w:val="004C2BE2"/>
    <w:rsid w:val="004C32F1"/>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4D8"/>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16B6"/>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9C7"/>
    <w:rsid w:val="00567BB5"/>
    <w:rsid w:val="00567D7E"/>
    <w:rsid w:val="00567E05"/>
    <w:rsid w:val="0057003F"/>
    <w:rsid w:val="005702F7"/>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E57"/>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0BA5"/>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8A5"/>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34A"/>
    <w:rsid w:val="00721B8D"/>
    <w:rsid w:val="00721F84"/>
    <w:rsid w:val="00722C9A"/>
    <w:rsid w:val="00722E1F"/>
    <w:rsid w:val="00722E5F"/>
    <w:rsid w:val="00723149"/>
    <w:rsid w:val="0072332E"/>
    <w:rsid w:val="00723663"/>
    <w:rsid w:val="00723676"/>
    <w:rsid w:val="0072376A"/>
    <w:rsid w:val="00723A9B"/>
    <w:rsid w:val="00723CD4"/>
    <w:rsid w:val="00723CDD"/>
    <w:rsid w:val="00723E39"/>
    <w:rsid w:val="0072409F"/>
    <w:rsid w:val="00724881"/>
    <w:rsid w:val="007248A3"/>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359"/>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843"/>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2FC"/>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09"/>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3D8"/>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720"/>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79F"/>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AE5"/>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6C8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2264"/>
    <w:rsid w:val="00A52368"/>
    <w:rsid w:val="00A53128"/>
    <w:rsid w:val="00A5342D"/>
    <w:rsid w:val="00A5376F"/>
    <w:rsid w:val="00A53B45"/>
    <w:rsid w:val="00A53D7D"/>
    <w:rsid w:val="00A53DBC"/>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A30"/>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318"/>
    <w:rsid w:val="00BE2333"/>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B3"/>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0CF"/>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6C9"/>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2E0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83B"/>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57B"/>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71E"/>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5CE"/>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18C"/>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B43"/>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0D"/>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645040B0"/>
  <w15:docId w15:val="{BC81DBAA-5013-4662-B166-45E86D7D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basedOn w:val="Normal"/>
    <w:link w:val="TtuloCar"/>
    <w:uiPriority w:val="99"/>
    <w:qFormat/>
    <w:rsid w:val="006A6F8A"/>
    <w:pPr>
      <w:autoSpaceDE/>
      <w:autoSpaceDN/>
      <w:jc w:val="center"/>
    </w:pPr>
    <w:rPr>
      <w:rFonts w:cs="Times New Roman"/>
      <w:b/>
      <w:sz w:val="18"/>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link w:val="Sinespaciado"/>
    <w:uiPriority w:val="1"/>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99"/>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5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01359F"/>
    <w:rPr>
      <w:sz w:val="16"/>
      <w:szCs w:val="16"/>
      <w:shd w:val="clear" w:color="auto" w:fill="FFFFFF"/>
    </w:rPr>
  </w:style>
  <w:style w:type="paragraph" w:customStyle="1" w:styleId="Bodytext20">
    <w:name w:val="Body text (2)"/>
    <w:basedOn w:val="Normal"/>
    <w:link w:val="Bodytext2"/>
    <w:rsid w:val="0001359F"/>
    <w:pPr>
      <w:widowControl w:val="0"/>
      <w:shd w:val="clear" w:color="auto" w:fill="FFFFFF"/>
      <w:autoSpaceDE/>
      <w:autoSpaceDN/>
      <w:spacing w:after="120" w:line="188" w:lineRule="exact"/>
      <w:ind w:hanging="260"/>
      <w:jc w:val="both"/>
    </w:pPr>
    <w:rPr>
      <w:rFonts w:ascii="Times New Roman" w:hAnsi="Times New Roman" w:cs="Times New Roman"/>
      <w:sz w:val="16"/>
      <w:szCs w:val="16"/>
      <w:lang w:val="es-CO" w:eastAsia="es-CO"/>
    </w:rPr>
  </w:style>
  <w:style w:type="character" w:customStyle="1" w:styleId="xcontentpasted0">
    <w:name w:val="x_contentpasted0"/>
    <w:basedOn w:val="Fuentedeprrafopredeter"/>
    <w:rsid w:val="00C332B3"/>
  </w:style>
  <w:style w:type="paragraph" w:customStyle="1" w:styleId="xmsolistparagraph">
    <w:name w:val="x_msolistparagraph"/>
    <w:basedOn w:val="Normal"/>
    <w:rsid w:val="00C332B3"/>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355839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mailto:deval.upres-con@polici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colombiacompra.gov.co"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psi.policia.gov.co/PSC/frm_cnp_consulta.aspx" TargetMode="External"/><Relationship Id="rId22" Type="http://schemas.openxmlformats.org/officeDocument/2006/relationships/hyperlink" Target="http://www.colombiacompra.gov.co" TargetMode="External"/><Relationship Id="rId27" Type="http://schemas.openxmlformats.org/officeDocument/2006/relationships/image" Target="media/image5.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ACEC2D52A44C0486A184F67002C34F"/>
        <w:category>
          <w:name w:val="General"/>
          <w:gallery w:val="placeholder"/>
        </w:category>
        <w:types>
          <w:type w:val="bbPlcHdr"/>
        </w:types>
        <w:behaviors>
          <w:behavior w:val="content"/>
        </w:behaviors>
        <w:guid w:val="{BDEAF819-BE5E-403B-AA02-519DF5B6BC9F}"/>
      </w:docPartPr>
      <w:docPartBody>
        <w:p w:rsidR="00F071BB" w:rsidRDefault="00F071BB" w:rsidP="00F071BB">
          <w:pPr>
            <w:pStyle w:val="A7ACEC2D52A44C0486A184F67002C34F"/>
          </w:pPr>
          <w:r w:rsidRPr="00A70DFE">
            <w:rPr>
              <w:rStyle w:val="Textodelmarcadordeposicin"/>
              <w:rFonts w:ascii="Arial" w:hAnsi="Arial" w:cs="Arial"/>
              <w:color w:val="FF8F8F"/>
              <w:u w:val="single"/>
            </w:rPr>
            <w:t>Ciudad</w:t>
          </w:r>
        </w:p>
      </w:docPartBody>
    </w:docPart>
    <w:docPart>
      <w:docPartPr>
        <w:name w:val="330ABBAAF1EC404FADFA9EFF95C27A0D"/>
        <w:category>
          <w:name w:val="General"/>
          <w:gallery w:val="placeholder"/>
        </w:category>
        <w:types>
          <w:type w:val="bbPlcHdr"/>
        </w:types>
        <w:behaviors>
          <w:behavior w:val="content"/>
        </w:behaviors>
        <w:guid w:val="{D6043806-5DA6-48A3-A6CB-16EBBB26684B}"/>
      </w:docPartPr>
      <w:docPartBody>
        <w:p w:rsidR="00F071BB" w:rsidRDefault="00F071BB" w:rsidP="00F071BB">
          <w:pPr>
            <w:pStyle w:val="330ABBAAF1EC404FADFA9EFF95C27A0D"/>
          </w:pPr>
          <w:r w:rsidRPr="00A70DFE">
            <w:rPr>
              <w:rStyle w:val="Textodelmarcadordeposicin"/>
              <w:rFonts w:ascii="Arial" w:hAnsi="Arial" w:cs="Arial"/>
              <w:color w:val="FF8F8F"/>
            </w:rPr>
            <w:t>seleccionar la fecha.</w:t>
          </w:r>
        </w:p>
      </w:docPartBody>
    </w:docPart>
    <w:docPart>
      <w:docPartPr>
        <w:name w:val="18BCBAD8B0C94B20AF8FF01F04A5C31C"/>
        <w:category>
          <w:name w:val="General"/>
          <w:gallery w:val="placeholder"/>
        </w:category>
        <w:types>
          <w:type w:val="bbPlcHdr"/>
        </w:types>
        <w:behaviors>
          <w:behavior w:val="content"/>
        </w:behaviors>
        <w:guid w:val="{D24D75EE-15E9-475C-AA35-D6BA190368E2}"/>
      </w:docPartPr>
      <w:docPartBody>
        <w:p w:rsidR="00F071BB" w:rsidRDefault="00F071BB" w:rsidP="00F071BB">
          <w:pPr>
            <w:pStyle w:val="18BCBAD8B0C94B20AF8FF01F04A5C31C"/>
          </w:pPr>
          <w:r w:rsidRPr="00A70DFE">
            <w:rPr>
              <w:rStyle w:val="Textodelmarcadordeposicin"/>
              <w:rFonts w:ascii="Arial" w:hAnsi="Arial" w:cs="Arial"/>
              <w:color w:val="FF8F8F"/>
              <w:u w:val="single"/>
            </w:rPr>
            <w:t>DILIGENCIAR LA UNIDAD A LA QUE PRESENTA LA OFERTA</w:t>
          </w:r>
        </w:p>
      </w:docPartBody>
    </w:docPart>
    <w:docPart>
      <w:docPartPr>
        <w:name w:val="A21BDEAECE134578B6270753AD7127C7"/>
        <w:category>
          <w:name w:val="General"/>
          <w:gallery w:val="placeholder"/>
        </w:category>
        <w:types>
          <w:type w:val="bbPlcHdr"/>
        </w:types>
        <w:behaviors>
          <w:behavior w:val="content"/>
        </w:behaviors>
        <w:guid w:val="{91D4DDEA-A51E-4AC1-88CF-03ABCF5EC6D4}"/>
      </w:docPartPr>
      <w:docPartBody>
        <w:p w:rsidR="00F071BB" w:rsidRDefault="00F071BB" w:rsidP="00F071BB">
          <w:pPr>
            <w:pStyle w:val="A21BDEAECE134578B6270753AD7127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F0EA6A6DB75496BA538151894D40653"/>
        <w:category>
          <w:name w:val="General"/>
          <w:gallery w:val="placeholder"/>
        </w:category>
        <w:types>
          <w:type w:val="bbPlcHdr"/>
        </w:types>
        <w:behaviors>
          <w:behavior w:val="content"/>
        </w:behaviors>
        <w:guid w:val="{AF325B60-BB10-4D3C-A320-6179B7A53BA2}"/>
      </w:docPartPr>
      <w:docPartBody>
        <w:p w:rsidR="00F071BB" w:rsidRDefault="00F071BB" w:rsidP="00F071BB">
          <w:pPr>
            <w:pStyle w:val="7F0EA6A6DB75496BA538151894D40653"/>
          </w:pPr>
          <w:r w:rsidRPr="00A70DFE">
            <w:rPr>
              <w:rStyle w:val="Textodelmarcadordeposicin"/>
              <w:rFonts w:ascii="Arial" w:hAnsi="Arial" w:cs="Arial"/>
              <w:color w:val="FF8F8F"/>
              <w:u w:val="single"/>
            </w:rPr>
            <w:t>Diligenciar el número del proceso</w:t>
          </w:r>
        </w:p>
      </w:docPartBody>
    </w:docPart>
    <w:docPart>
      <w:docPartPr>
        <w:name w:val="A1B7EC8000234941AC57CF361A24B993"/>
        <w:category>
          <w:name w:val="General"/>
          <w:gallery w:val="placeholder"/>
        </w:category>
        <w:types>
          <w:type w:val="bbPlcHdr"/>
        </w:types>
        <w:behaviors>
          <w:behavior w:val="content"/>
        </w:behaviors>
        <w:guid w:val="{F06C971A-8207-4938-843F-42E2D0A208D5}"/>
      </w:docPartPr>
      <w:docPartBody>
        <w:p w:rsidR="00F071BB" w:rsidRDefault="00F071BB" w:rsidP="00F071BB">
          <w:pPr>
            <w:pStyle w:val="A1B7EC8000234941AC57CF361A24B993"/>
          </w:pPr>
          <w:r w:rsidRPr="00A70DFE">
            <w:rPr>
              <w:rStyle w:val="Textodelmarcadordeposicin"/>
              <w:rFonts w:ascii="Arial" w:hAnsi="Arial" w:cs="Arial"/>
              <w:color w:val="FF8F8F"/>
              <w:u w:val="single"/>
            </w:rPr>
            <w:t>Transcribir el objeto del proceso</w:t>
          </w:r>
        </w:p>
      </w:docPartBody>
    </w:docPart>
    <w:docPart>
      <w:docPartPr>
        <w:name w:val="737F610E801D47D183DE8B2B303CEAC4"/>
        <w:category>
          <w:name w:val="General"/>
          <w:gallery w:val="placeholder"/>
        </w:category>
        <w:types>
          <w:type w:val="bbPlcHdr"/>
        </w:types>
        <w:behaviors>
          <w:behavior w:val="content"/>
        </w:behaviors>
        <w:guid w:val="{0189E389-9503-4BEC-A8F5-3EDD629E3FC7}"/>
      </w:docPartPr>
      <w:docPartBody>
        <w:p w:rsidR="00F071BB" w:rsidRDefault="00F071BB" w:rsidP="00F071BB">
          <w:pPr>
            <w:pStyle w:val="737F610E801D47D183DE8B2B303CEAC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AECABFBB6AE4706828835D09D6D498D"/>
        <w:category>
          <w:name w:val="General"/>
          <w:gallery w:val="placeholder"/>
        </w:category>
        <w:types>
          <w:type w:val="bbPlcHdr"/>
        </w:types>
        <w:behaviors>
          <w:behavior w:val="content"/>
        </w:behaviors>
        <w:guid w:val="{1A1A59A4-4A39-4609-88CD-376DDAFC23DE}"/>
      </w:docPartPr>
      <w:docPartBody>
        <w:p w:rsidR="00F071BB" w:rsidRDefault="00F071BB" w:rsidP="00F071BB">
          <w:pPr>
            <w:pStyle w:val="FAECABFBB6AE4706828835D09D6D498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D148644FD5D43788732B3FA1B011128"/>
        <w:category>
          <w:name w:val="General"/>
          <w:gallery w:val="placeholder"/>
        </w:category>
        <w:types>
          <w:type w:val="bbPlcHdr"/>
        </w:types>
        <w:behaviors>
          <w:behavior w:val="content"/>
        </w:behaviors>
        <w:guid w:val="{C219F254-111C-4429-9CCB-609FEF3C3B9F}"/>
      </w:docPartPr>
      <w:docPartBody>
        <w:p w:rsidR="00F071BB" w:rsidRDefault="00F071BB" w:rsidP="00F071BB">
          <w:pPr>
            <w:pStyle w:val="DD148644FD5D43788732B3FA1B011128"/>
          </w:pPr>
          <w:r w:rsidRPr="00A70DFE">
            <w:rPr>
              <w:rStyle w:val="Textodelmarcadordeposicin"/>
              <w:rFonts w:ascii="Arial" w:hAnsi="Arial" w:cs="Arial"/>
              <w:color w:val="FF8F8F"/>
              <w:u w:val="single"/>
            </w:rPr>
            <w:t>Documentos de identificación y lugar de expedición</w:t>
          </w:r>
        </w:p>
      </w:docPartBody>
    </w:docPart>
    <w:docPart>
      <w:docPartPr>
        <w:name w:val="27B2016F24F644F4ADB2EEC8EB9AF9AF"/>
        <w:category>
          <w:name w:val="General"/>
          <w:gallery w:val="placeholder"/>
        </w:category>
        <w:types>
          <w:type w:val="bbPlcHdr"/>
        </w:types>
        <w:behaviors>
          <w:behavior w:val="content"/>
        </w:behaviors>
        <w:guid w:val="{72AE642C-EB3F-4801-B132-EDB3D77180CB}"/>
      </w:docPartPr>
      <w:docPartBody>
        <w:p w:rsidR="00F071BB" w:rsidRDefault="00F071BB" w:rsidP="00F071BB">
          <w:pPr>
            <w:pStyle w:val="27B2016F24F644F4ADB2EEC8EB9AF9AF"/>
          </w:pPr>
          <w:r w:rsidRPr="00A70DFE">
            <w:rPr>
              <w:rStyle w:val="Textodelmarcadordeposicin"/>
              <w:rFonts w:ascii="Arial" w:hAnsi="Arial" w:cs="Arial"/>
              <w:color w:val="FF8F8F"/>
              <w:u w:val="single"/>
            </w:rPr>
            <w:t>DILIGENCIAR LA UNIDAD A LA QUE PRESENTA LA OFERTA</w:t>
          </w:r>
        </w:p>
      </w:docPartBody>
    </w:docPart>
    <w:docPart>
      <w:docPartPr>
        <w:name w:val="9801839010FD41E4B9BDE7C030DCF04C"/>
        <w:category>
          <w:name w:val="General"/>
          <w:gallery w:val="placeholder"/>
        </w:category>
        <w:types>
          <w:type w:val="bbPlcHdr"/>
        </w:types>
        <w:behaviors>
          <w:behavior w:val="content"/>
        </w:behaviors>
        <w:guid w:val="{5EDCDA6F-6865-4159-86DD-8E2CD911116D}"/>
      </w:docPartPr>
      <w:docPartBody>
        <w:p w:rsidR="00F071BB" w:rsidRDefault="00F071BB" w:rsidP="00F071BB">
          <w:pPr>
            <w:pStyle w:val="9801839010FD41E4B9BDE7C030DCF04C"/>
          </w:pPr>
          <w:r w:rsidRPr="00A70DFE">
            <w:rPr>
              <w:rStyle w:val="Textodelmarcadordeposicin"/>
              <w:rFonts w:ascii="Arial" w:hAnsi="Arial" w:cs="Arial"/>
              <w:color w:val="FF8F8F"/>
              <w:u w:val="single"/>
            </w:rPr>
            <w:t>DILIGENCIAR LA UNIDAD A LA QUE PRESENTA LA OFERTA</w:t>
          </w:r>
        </w:p>
      </w:docPartBody>
    </w:docPart>
    <w:docPart>
      <w:docPartPr>
        <w:name w:val="9360B1CA7A5E4062AEA870CDFDFD142E"/>
        <w:category>
          <w:name w:val="General"/>
          <w:gallery w:val="placeholder"/>
        </w:category>
        <w:types>
          <w:type w:val="bbPlcHdr"/>
        </w:types>
        <w:behaviors>
          <w:behavior w:val="content"/>
        </w:behaviors>
        <w:guid w:val="{F1556B18-1730-4A50-9A3C-59F56189CE21}"/>
      </w:docPartPr>
      <w:docPartBody>
        <w:p w:rsidR="00F071BB" w:rsidRDefault="00F071BB" w:rsidP="00F071BB">
          <w:pPr>
            <w:pStyle w:val="9360B1CA7A5E4062AEA870CDFDFD142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7A0548085194E4DA0DAB98C7A0D325B"/>
        <w:category>
          <w:name w:val="General"/>
          <w:gallery w:val="placeholder"/>
        </w:category>
        <w:types>
          <w:type w:val="bbPlcHdr"/>
        </w:types>
        <w:behaviors>
          <w:behavior w:val="content"/>
        </w:behaviors>
        <w:guid w:val="{A5719785-4EF8-496A-9B99-82D16460E795}"/>
      </w:docPartPr>
      <w:docPartBody>
        <w:p w:rsidR="00F071BB" w:rsidRDefault="00F071BB" w:rsidP="00F071BB">
          <w:pPr>
            <w:pStyle w:val="67A0548085194E4DA0DAB98C7A0D325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475ED023D648268F23E092CC01B8F1"/>
        <w:category>
          <w:name w:val="General"/>
          <w:gallery w:val="placeholder"/>
        </w:category>
        <w:types>
          <w:type w:val="bbPlcHdr"/>
        </w:types>
        <w:behaviors>
          <w:behavior w:val="content"/>
        </w:behaviors>
        <w:guid w:val="{A802B046-3CF4-4547-AD64-6A6F1969C066}"/>
      </w:docPartPr>
      <w:docPartBody>
        <w:p w:rsidR="00F071BB" w:rsidRDefault="00F071BB" w:rsidP="00F071BB">
          <w:pPr>
            <w:pStyle w:val="BF475ED023D648268F23E092CC01B8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259647CD864A068F7D103394E9E20B"/>
        <w:category>
          <w:name w:val="General"/>
          <w:gallery w:val="placeholder"/>
        </w:category>
        <w:types>
          <w:type w:val="bbPlcHdr"/>
        </w:types>
        <w:behaviors>
          <w:behavior w:val="content"/>
        </w:behaviors>
        <w:guid w:val="{1C4E9E97-3B62-4410-ADD0-B5FFEE2A3783}"/>
      </w:docPartPr>
      <w:docPartBody>
        <w:p w:rsidR="00F071BB" w:rsidRDefault="00F071BB" w:rsidP="00F071BB">
          <w:pPr>
            <w:pStyle w:val="90259647CD864A068F7D103394E9E2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6EDE003E542A5BC4B80261106C4C8"/>
        <w:category>
          <w:name w:val="General"/>
          <w:gallery w:val="placeholder"/>
        </w:category>
        <w:types>
          <w:type w:val="bbPlcHdr"/>
        </w:types>
        <w:behaviors>
          <w:behavior w:val="content"/>
        </w:behaviors>
        <w:guid w:val="{43262B1E-7335-4590-93D8-D4C2AC43A6B9}"/>
      </w:docPartPr>
      <w:docPartBody>
        <w:p w:rsidR="00F071BB" w:rsidRDefault="00F071BB" w:rsidP="00F071BB">
          <w:pPr>
            <w:pStyle w:val="58F6EDE003E542A5BC4B80261106C4C8"/>
          </w:pPr>
          <w:r w:rsidRPr="00A70DFE">
            <w:rPr>
              <w:rStyle w:val="Textodelmarcadordeposicin"/>
              <w:rFonts w:ascii="Arial" w:eastAsiaTheme="minorHAnsi" w:hAnsi="Arial" w:cs="Arial"/>
              <w:color w:val="FF8F8F"/>
              <w:u w:val="single"/>
            </w:rPr>
            <w:t>Diligenciar la dirección del proveedor</w:t>
          </w:r>
        </w:p>
      </w:docPartBody>
    </w:docPart>
    <w:docPart>
      <w:docPartPr>
        <w:name w:val="3DBA71353ED549B889BD5A6F40404D0B"/>
        <w:category>
          <w:name w:val="General"/>
          <w:gallery w:val="placeholder"/>
        </w:category>
        <w:types>
          <w:type w:val="bbPlcHdr"/>
        </w:types>
        <w:behaviors>
          <w:behavior w:val="content"/>
        </w:behaviors>
        <w:guid w:val="{EB38E98D-9D4B-4EBF-B2C7-BBDAD87C261A}"/>
      </w:docPartPr>
      <w:docPartBody>
        <w:p w:rsidR="00F071BB" w:rsidRDefault="00F071BB" w:rsidP="00F071BB">
          <w:pPr>
            <w:pStyle w:val="3DBA71353ED549B889BD5A6F40404D0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A67A5C9FFBE4AD0B18EDA96FC19B9AB"/>
        <w:category>
          <w:name w:val="General"/>
          <w:gallery w:val="placeholder"/>
        </w:category>
        <w:types>
          <w:type w:val="bbPlcHdr"/>
        </w:types>
        <w:behaviors>
          <w:behavior w:val="content"/>
        </w:behaviors>
        <w:guid w:val="{2E9F5E7A-3734-4974-9DCD-4ECCE371ACA3}"/>
      </w:docPartPr>
      <w:docPartBody>
        <w:p w:rsidR="00F071BB" w:rsidRDefault="00F071BB" w:rsidP="00F071BB">
          <w:pPr>
            <w:pStyle w:val="BA67A5C9FFBE4AD0B18EDA96FC19B9A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01BA42CA5B64D3C915509DE6C837B1F"/>
        <w:category>
          <w:name w:val="General"/>
          <w:gallery w:val="placeholder"/>
        </w:category>
        <w:types>
          <w:type w:val="bbPlcHdr"/>
        </w:types>
        <w:behaviors>
          <w:behavior w:val="content"/>
        </w:behaviors>
        <w:guid w:val="{E7EE0EB4-5FEA-4B53-A084-35C8802699BF}"/>
      </w:docPartPr>
      <w:docPartBody>
        <w:p w:rsidR="00F071BB" w:rsidRDefault="00F071BB" w:rsidP="00F071BB">
          <w:pPr>
            <w:pStyle w:val="E01BA42CA5B64D3C915509DE6C837B1F"/>
          </w:pPr>
          <w:r>
            <w:rPr>
              <w:rStyle w:val="Textodelmarcadordeposicin"/>
              <w:rFonts w:ascii="Arial" w:hAnsi="Arial" w:cs="Arial"/>
              <w:color w:val="FF8F8F"/>
              <w:sz w:val="20"/>
              <w:szCs w:val="20"/>
              <w:u w:val="single"/>
            </w:rPr>
            <w:t>Ciudad</w:t>
          </w:r>
        </w:p>
      </w:docPartBody>
    </w:docPart>
    <w:docPart>
      <w:docPartPr>
        <w:name w:val="0E6299FF4FF44C4FA8DA59B539FB621B"/>
        <w:category>
          <w:name w:val="General"/>
          <w:gallery w:val="placeholder"/>
        </w:category>
        <w:types>
          <w:type w:val="bbPlcHdr"/>
        </w:types>
        <w:behaviors>
          <w:behavior w:val="content"/>
        </w:behaviors>
        <w:guid w:val="{679BA571-3600-4EC6-B601-7A0CD55A3CBE}"/>
      </w:docPartPr>
      <w:docPartBody>
        <w:p w:rsidR="00F071BB" w:rsidRDefault="00F071BB" w:rsidP="00F071BB">
          <w:pPr>
            <w:pStyle w:val="0E6299FF4FF44C4FA8DA59B539FB621B"/>
          </w:pPr>
          <w:r>
            <w:rPr>
              <w:rStyle w:val="Textodelmarcadordeposicin"/>
              <w:rFonts w:ascii="Arial" w:hAnsi="Arial" w:cs="Arial"/>
              <w:color w:val="FF8F8F"/>
              <w:sz w:val="20"/>
              <w:szCs w:val="20"/>
            </w:rPr>
            <w:t>seleccionar la fecha.</w:t>
          </w:r>
        </w:p>
      </w:docPartBody>
    </w:docPart>
    <w:docPart>
      <w:docPartPr>
        <w:name w:val="F423E92B075648FE82C8251A2B6FCD1C"/>
        <w:category>
          <w:name w:val="General"/>
          <w:gallery w:val="placeholder"/>
        </w:category>
        <w:types>
          <w:type w:val="bbPlcHdr"/>
        </w:types>
        <w:behaviors>
          <w:behavior w:val="content"/>
        </w:behaviors>
        <w:guid w:val="{A07C43FC-F74E-41EB-8EF6-992842D70DAE}"/>
      </w:docPartPr>
      <w:docPartBody>
        <w:p w:rsidR="00F071BB" w:rsidRDefault="00F071BB" w:rsidP="00F071BB">
          <w:pPr>
            <w:pStyle w:val="F423E92B075648FE82C8251A2B6FCD1C"/>
          </w:pPr>
          <w:r>
            <w:rPr>
              <w:rStyle w:val="Textodelmarcadordeposicin"/>
              <w:rFonts w:ascii="Arial" w:hAnsi="Arial" w:cs="Arial"/>
              <w:color w:val="FF8F8F"/>
              <w:sz w:val="20"/>
              <w:szCs w:val="20"/>
              <w:u w:val="single"/>
            </w:rPr>
            <w:t>DILIGENCIAR LA UNIDAD A LA QUE PRESENTA LA OFERTA</w:t>
          </w:r>
        </w:p>
      </w:docPartBody>
    </w:docPart>
    <w:docPart>
      <w:docPartPr>
        <w:name w:val="146D789AB9AB40ACBF75D4FD85E47F7E"/>
        <w:category>
          <w:name w:val="General"/>
          <w:gallery w:val="placeholder"/>
        </w:category>
        <w:types>
          <w:type w:val="bbPlcHdr"/>
        </w:types>
        <w:behaviors>
          <w:behavior w:val="content"/>
        </w:behaviors>
        <w:guid w:val="{4A360B5F-BCF9-433D-AFFC-0376630056C9}"/>
      </w:docPartPr>
      <w:docPartBody>
        <w:p w:rsidR="00F071BB" w:rsidRDefault="00F071BB" w:rsidP="00F071BB">
          <w:pPr>
            <w:pStyle w:val="146D789AB9AB40ACBF75D4FD85E47F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E2D9CBEBF54A08BF7FBA6A2E9F51D1"/>
        <w:category>
          <w:name w:val="General"/>
          <w:gallery w:val="placeholder"/>
        </w:category>
        <w:types>
          <w:type w:val="bbPlcHdr"/>
        </w:types>
        <w:behaviors>
          <w:behavior w:val="content"/>
        </w:behaviors>
        <w:guid w:val="{3A7CA78E-7A73-470F-8568-F8876825C316}"/>
      </w:docPartPr>
      <w:docPartBody>
        <w:p w:rsidR="00F071BB" w:rsidRDefault="00F071BB" w:rsidP="00F071BB">
          <w:pPr>
            <w:pStyle w:val="39E2D9CBEBF54A08BF7FBA6A2E9F51D1"/>
          </w:pPr>
          <w:r>
            <w:rPr>
              <w:rStyle w:val="Textodelmarcadordeposicin"/>
              <w:rFonts w:ascii="Arial" w:hAnsi="Arial" w:cs="Arial"/>
              <w:color w:val="FF8F8F"/>
              <w:sz w:val="20"/>
              <w:szCs w:val="20"/>
              <w:u w:val="single"/>
            </w:rPr>
            <w:t>Diligenciar el número del proceso</w:t>
          </w:r>
        </w:p>
      </w:docPartBody>
    </w:docPart>
    <w:docPart>
      <w:docPartPr>
        <w:name w:val="8641548682A74B73812B366231828E39"/>
        <w:category>
          <w:name w:val="General"/>
          <w:gallery w:val="placeholder"/>
        </w:category>
        <w:types>
          <w:type w:val="bbPlcHdr"/>
        </w:types>
        <w:behaviors>
          <w:behavior w:val="content"/>
        </w:behaviors>
        <w:guid w:val="{7D38BAEC-105A-43D6-BF31-85473A831391}"/>
      </w:docPartPr>
      <w:docPartBody>
        <w:p w:rsidR="00F071BB" w:rsidRDefault="00F071BB" w:rsidP="00F071BB">
          <w:pPr>
            <w:pStyle w:val="8641548682A74B73812B366231828E39"/>
          </w:pPr>
          <w:r>
            <w:rPr>
              <w:rStyle w:val="Textodelmarcadordeposicin"/>
              <w:rFonts w:ascii="Arial" w:hAnsi="Arial" w:cs="Arial"/>
              <w:color w:val="FF8F8F"/>
              <w:sz w:val="20"/>
              <w:szCs w:val="20"/>
              <w:u w:val="single"/>
            </w:rPr>
            <w:t>Transcribir el objeto del proceso</w:t>
          </w:r>
        </w:p>
      </w:docPartBody>
    </w:docPart>
    <w:docPart>
      <w:docPartPr>
        <w:name w:val="6C00C526AB334E00AD70568E136A01A1"/>
        <w:category>
          <w:name w:val="General"/>
          <w:gallery w:val="placeholder"/>
        </w:category>
        <w:types>
          <w:type w:val="bbPlcHdr"/>
        </w:types>
        <w:behaviors>
          <w:behavior w:val="content"/>
        </w:behaviors>
        <w:guid w:val="{CD20B18E-D778-492A-95AE-FF1DFF94797B}"/>
      </w:docPartPr>
      <w:docPartBody>
        <w:p w:rsidR="00F071BB" w:rsidRDefault="00F071BB" w:rsidP="00F071BB">
          <w:pPr>
            <w:pStyle w:val="6C00C526AB334E00AD70568E136A01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522B7AF6289443285D1AE39C277B702"/>
        <w:category>
          <w:name w:val="General"/>
          <w:gallery w:val="placeholder"/>
        </w:category>
        <w:types>
          <w:type w:val="bbPlcHdr"/>
        </w:types>
        <w:behaviors>
          <w:behavior w:val="content"/>
        </w:behaviors>
        <w:guid w:val="{5587C207-32CA-4273-8938-993E18514A6E}"/>
      </w:docPartPr>
      <w:docPartBody>
        <w:p w:rsidR="00F071BB" w:rsidRDefault="00F071BB" w:rsidP="00F071BB">
          <w:pPr>
            <w:pStyle w:val="2522B7AF6289443285D1AE39C277B70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69F908C026E49CAB9210CF33A6BE398"/>
        <w:category>
          <w:name w:val="General"/>
          <w:gallery w:val="placeholder"/>
        </w:category>
        <w:types>
          <w:type w:val="bbPlcHdr"/>
        </w:types>
        <w:behaviors>
          <w:behavior w:val="content"/>
        </w:behaviors>
        <w:guid w:val="{B5E28805-8B06-4CD3-B60A-BB8C56BD4A6E}"/>
      </w:docPartPr>
      <w:docPartBody>
        <w:p w:rsidR="00F071BB" w:rsidRDefault="00F071BB" w:rsidP="00F071BB">
          <w:pPr>
            <w:pStyle w:val="269F908C026E49CAB9210CF33A6BE398"/>
          </w:pPr>
          <w:r>
            <w:rPr>
              <w:rStyle w:val="Textodelmarcadordeposicin"/>
              <w:rFonts w:ascii="Arial" w:hAnsi="Arial" w:cs="Arial"/>
              <w:color w:val="FF8F8F"/>
              <w:sz w:val="20"/>
              <w:szCs w:val="20"/>
              <w:u w:val="single"/>
            </w:rPr>
            <w:t>Documentos de identificación y lugar de expedición</w:t>
          </w:r>
        </w:p>
      </w:docPartBody>
    </w:docPart>
    <w:docPart>
      <w:docPartPr>
        <w:name w:val="27A006E0C9F1432E96C5322ABE87FB72"/>
        <w:category>
          <w:name w:val="General"/>
          <w:gallery w:val="placeholder"/>
        </w:category>
        <w:types>
          <w:type w:val="bbPlcHdr"/>
        </w:types>
        <w:behaviors>
          <w:behavior w:val="content"/>
        </w:behaviors>
        <w:guid w:val="{C22674E3-60B7-4A85-92DE-1B18F13089D9}"/>
      </w:docPartPr>
      <w:docPartBody>
        <w:p w:rsidR="00F071BB" w:rsidRDefault="00F071BB" w:rsidP="00F071BB">
          <w:pPr>
            <w:pStyle w:val="27A006E0C9F1432E96C5322ABE87FB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C20E3F6DE545BC906F04044EC2154A"/>
        <w:category>
          <w:name w:val="General"/>
          <w:gallery w:val="placeholder"/>
        </w:category>
        <w:types>
          <w:type w:val="bbPlcHdr"/>
        </w:types>
        <w:behaviors>
          <w:behavior w:val="content"/>
        </w:behaviors>
        <w:guid w:val="{69118F1D-58F0-4F42-BF2F-D84D12AD6DEA}"/>
      </w:docPartPr>
      <w:docPartBody>
        <w:p w:rsidR="00F071BB" w:rsidRDefault="00F071BB" w:rsidP="00F071BB">
          <w:pPr>
            <w:pStyle w:val="A5C20E3F6DE545BC906F04044EC2154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AE8DAAEC4C45D6A191EDFE7EB890C5"/>
        <w:category>
          <w:name w:val="General"/>
          <w:gallery w:val="placeholder"/>
        </w:category>
        <w:types>
          <w:type w:val="bbPlcHdr"/>
        </w:types>
        <w:behaviors>
          <w:behavior w:val="content"/>
        </w:behaviors>
        <w:guid w:val="{8B5A4ACE-B416-4ED3-B070-35C3EAB7B613}"/>
      </w:docPartPr>
      <w:docPartBody>
        <w:p w:rsidR="00F071BB" w:rsidRDefault="00F071BB" w:rsidP="00F071BB">
          <w:pPr>
            <w:pStyle w:val="35AE8DAAEC4C45D6A191EDFE7EB890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0DF0EE2AEA4631BA342855B334E51F"/>
        <w:category>
          <w:name w:val="General"/>
          <w:gallery w:val="placeholder"/>
        </w:category>
        <w:types>
          <w:type w:val="bbPlcHdr"/>
        </w:types>
        <w:behaviors>
          <w:behavior w:val="content"/>
        </w:behaviors>
        <w:guid w:val="{12C51896-4534-490A-A043-B43D804D287F}"/>
      </w:docPartPr>
      <w:docPartBody>
        <w:p w:rsidR="00F071BB" w:rsidRDefault="00F071BB" w:rsidP="00F071BB">
          <w:pPr>
            <w:pStyle w:val="260DF0EE2AEA4631BA342855B334E5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17EEDBC093426EB31052C001100C7E"/>
        <w:category>
          <w:name w:val="General"/>
          <w:gallery w:val="placeholder"/>
        </w:category>
        <w:types>
          <w:type w:val="bbPlcHdr"/>
        </w:types>
        <w:behaviors>
          <w:behavior w:val="content"/>
        </w:behaviors>
        <w:guid w:val="{31EECF3D-46C6-403E-B9F2-4F2EB65B6739}"/>
      </w:docPartPr>
      <w:docPartBody>
        <w:p w:rsidR="00F071BB" w:rsidRDefault="00F071BB" w:rsidP="00F071BB">
          <w:pPr>
            <w:pStyle w:val="3617EEDBC093426EB31052C001100C7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1BB1E106624C67B3590318A9DA82FD"/>
        <w:category>
          <w:name w:val="General"/>
          <w:gallery w:val="placeholder"/>
        </w:category>
        <w:types>
          <w:type w:val="bbPlcHdr"/>
        </w:types>
        <w:behaviors>
          <w:behavior w:val="content"/>
        </w:behaviors>
        <w:guid w:val="{06E09ADC-CDA8-40D1-A47F-51FC5E9F2D3B}"/>
      </w:docPartPr>
      <w:docPartBody>
        <w:p w:rsidR="00F071BB" w:rsidRDefault="00F071BB" w:rsidP="00F071BB">
          <w:pPr>
            <w:pStyle w:val="AC1BB1E106624C67B3590318A9DA82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539B573BD45B2AC03C67914289573"/>
        <w:category>
          <w:name w:val="General"/>
          <w:gallery w:val="placeholder"/>
        </w:category>
        <w:types>
          <w:type w:val="bbPlcHdr"/>
        </w:types>
        <w:behaviors>
          <w:behavior w:val="content"/>
        </w:behaviors>
        <w:guid w:val="{6826323B-3B00-4310-AA03-12EAF57C3D52}"/>
      </w:docPartPr>
      <w:docPartBody>
        <w:p w:rsidR="00F071BB" w:rsidRDefault="00F071BB" w:rsidP="00F071BB">
          <w:pPr>
            <w:pStyle w:val="5E2539B573BD45B2AC03C6791428957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1924D2"/>
    <w:rsid w:val="00230B95"/>
    <w:rsid w:val="002E20D1"/>
    <w:rsid w:val="00336273"/>
    <w:rsid w:val="005F42A6"/>
    <w:rsid w:val="00620223"/>
    <w:rsid w:val="00702875"/>
    <w:rsid w:val="007661A2"/>
    <w:rsid w:val="00855016"/>
    <w:rsid w:val="009057F4"/>
    <w:rsid w:val="00A441FA"/>
    <w:rsid w:val="00AE246F"/>
    <w:rsid w:val="00BF7930"/>
    <w:rsid w:val="00CC7E71"/>
    <w:rsid w:val="00D235C2"/>
    <w:rsid w:val="00F071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1F3372-2D7B-4BC9-89D9-4F119BC6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43</Pages>
  <Words>19080</Words>
  <Characters>104942</Characters>
  <Application>Microsoft Office Word</Application>
  <DocSecurity>0</DocSecurity>
  <Lines>874</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YESSICA ALEJANDRA GIRALDO MOSQUERA</cp:lastModifiedBy>
  <cp:revision>16</cp:revision>
  <cp:lastPrinted>2023-06-01T20:13:00Z</cp:lastPrinted>
  <dcterms:created xsi:type="dcterms:W3CDTF">2022-07-07T16:43:00Z</dcterms:created>
  <dcterms:modified xsi:type="dcterms:W3CDTF">2023-06-02T14:03:00Z</dcterms:modified>
</cp:coreProperties>
</file>