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1D0A5" w14:textId="77777777" w:rsidR="0005687D" w:rsidRDefault="0005687D" w:rsidP="0005687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7E78630D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  <w:r w:rsidR="004760D2">
        <w:rPr>
          <w:rFonts w:ascii="Arial" w:hAnsi="Arial" w:cs="Arial"/>
          <w:b/>
          <w:bCs/>
          <w:color w:val="E36C0A"/>
        </w:rPr>
        <w:t xml:space="preserve"> </w:t>
      </w:r>
    </w:p>
    <w:p w14:paraId="3B98C0ED" w14:textId="13B073B5" w:rsid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Pr="00B23EB5">
        <w:rPr>
          <w:rFonts w:ascii="Arial" w:hAnsi="Arial" w:cs="Arial"/>
        </w:rPr>
        <w:t>SERVICIO NACIONAL DE APRENDIZAJE -SENA-</w:t>
      </w:r>
    </w:p>
    <w:p w14:paraId="73539C7A" w14:textId="77777777" w:rsidR="007115FD" w:rsidRPr="00B23EB5" w:rsidRDefault="007115FD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1E7FDDF" w14:textId="0024B304" w:rsidR="00BD36D1" w:rsidRPr="00BD36D1" w:rsidRDefault="00B23EB5" w:rsidP="00BD36D1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BD36D1" w:rsidRPr="00BD36D1">
        <w:rPr>
          <w:rFonts w:ascii="Arial" w:hAnsi="Arial" w:cs="Arial"/>
          <w:b/>
          <w:bCs/>
        </w:rPr>
        <w:t xml:space="preserve">PROCESO DE SELECCIÓN DE MINMIMA CUANTIA No. </w:t>
      </w:r>
      <w:r w:rsidR="00BD36D1">
        <w:rPr>
          <w:rFonts w:ascii="Arial" w:hAnsi="Arial" w:cs="Arial"/>
          <w:b/>
          <w:bCs/>
        </w:rPr>
        <w:t xml:space="preserve">MC-MGN </w:t>
      </w:r>
      <w:r w:rsidR="00BD36D1" w:rsidRPr="00BD36D1">
        <w:rPr>
          <w:rFonts w:ascii="Arial" w:hAnsi="Arial" w:cs="Arial"/>
          <w:b/>
          <w:bCs/>
        </w:rPr>
        <w:t>00</w:t>
      </w:r>
      <w:r w:rsidR="00033841">
        <w:rPr>
          <w:rFonts w:ascii="Arial" w:hAnsi="Arial" w:cs="Arial"/>
          <w:b/>
          <w:bCs/>
        </w:rPr>
        <w:t>22</w:t>
      </w:r>
      <w:r w:rsidR="00BD36D1" w:rsidRPr="00BD36D1">
        <w:rPr>
          <w:rFonts w:ascii="Arial" w:hAnsi="Arial" w:cs="Arial"/>
          <w:b/>
          <w:bCs/>
        </w:rPr>
        <w:t>-202</w:t>
      </w:r>
      <w:r w:rsidR="008E26DF">
        <w:rPr>
          <w:rFonts w:ascii="Arial" w:hAnsi="Arial" w:cs="Arial"/>
          <w:b/>
          <w:bCs/>
        </w:rPr>
        <w:t>2</w:t>
      </w:r>
      <w:r w:rsidR="00BD36D1" w:rsidRPr="00BD36D1">
        <w:rPr>
          <w:rFonts w:ascii="Arial" w:hAnsi="Arial" w:cs="Arial"/>
          <w:b/>
          <w:bCs/>
        </w:rPr>
        <w:t xml:space="preserve">  </w:t>
      </w:r>
    </w:p>
    <w:p w14:paraId="22692852" w14:textId="287ED8BC" w:rsidR="00C26A01" w:rsidRPr="00C26A01" w:rsidRDefault="00BD36D1" w:rsidP="00C26A01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BD36D1">
        <w:rPr>
          <w:rFonts w:ascii="Arial" w:hAnsi="Arial" w:cs="Arial"/>
          <w:b/>
          <w:bCs/>
        </w:rPr>
        <w:t xml:space="preserve">Objeto: </w:t>
      </w:r>
      <w:bookmarkStart w:id="0" w:name="_Hlk73358065"/>
      <w:r w:rsidR="00C860D7" w:rsidRPr="00C860D7">
        <w:rPr>
          <w:rFonts w:ascii="Arial" w:hAnsi="Arial" w:cs="Arial"/>
          <w:b/>
          <w:bCs/>
          <w:lang w:val="es-ES"/>
        </w:rPr>
        <w:t xml:space="preserve">Prestar los servicios de Salud en la especialidad de </w:t>
      </w:r>
      <w:r w:rsidR="00033841">
        <w:rPr>
          <w:rFonts w:ascii="Arial" w:hAnsi="Arial" w:cs="Arial"/>
          <w:b/>
          <w:bCs/>
          <w:lang w:val="es-ES"/>
        </w:rPr>
        <w:t xml:space="preserve"> Nefrologia</w:t>
      </w:r>
    </w:p>
    <w:bookmarkEnd w:id="0"/>
    <w:p w14:paraId="1E5C32F0" w14:textId="7478D15B" w:rsidR="007115FD" w:rsidRPr="00C860D7" w:rsidRDefault="00C26A01" w:rsidP="00C860D7">
      <w:pPr>
        <w:spacing w:line="240" w:lineRule="auto"/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 xml:space="preserve"> </w:t>
      </w:r>
      <w:r w:rsidR="00EE2617" w:rsidRPr="005A3734">
        <w:rPr>
          <w:rStyle w:val="Nmerodepgina"/>
          <w:rFonts w:ascii="Arial" w:hAnsi="Arial" w:cs="Arial"/>
          <w:b/>
          <w:bCs/>
          <w:color w:val="E36C0A" w:themeColor="accent6" w:themeShade="BF"/>
        </w:rPr>
        <w:t> </w:t>
      </w:r>
    </w:p>
    <w:p w14:paraId="77DFF1C4" w14:textId="09E8DB95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Pr="00B23EB5">
        <w:rPr>
          <w:rFonts w:ascii="Arial" w:hAnsi="Arial" w:cs="Arial"/>
          <w:b/>
          <w:bCs/>
        </w:rPr>
        <w:t xml:space="preserve"> </w:t>
      </w:r>
      <w:r w:rsidRPr="00B23EB5">
        <w:rPr>
          <w:rFonts w:ascii="Arial" w:hAnsi="Arial" w:cs="Arial"/>
        </w:rPr>
        <w:t>de</w:t>
      </w:r>
      <w:r w:rsidRPr="00B23EB5">
        <w:rPr>
          <w:rFonts w:ascii="Arial" w:hAnsi="Arial" w:cs="Arial"/>
          <w:b/>
          <w:bCs/>
        </w:rPr>
        <w:t xml:space="preserve"> </w:t>
      </w:r>
      <w:r w:rsidR="00BD36D1">
        <w:rPr>
          <w:rFonts w:ascii="Arial" w:hAnsi="Arial" w:cs="Arial"/>
          <w:b/>
          <w:bCs/>
          <w:color w:val="E36C0A"/>
        </w:rPr>
        <w:t>MINIMA CUANTIA No. MC-MGN-00</w:t>
      </w:r>
      <w:r w:rsidR="0033157D">
        <w:rPr>
          <w:rFonts w:ascii="Arial" w:hAnsi="Arial" w:cs="Arial"/>
          <w:b/>
          <w:bCs/>
          <w:color w:val="E36C0A"/>
        </w:rPr>
        <w:t>22</w:t>
      </w:r>
      <w:r w:rsidR="00D96C4B" w:rsidRPr="00D96C4B">
        <w:rPr>
          <w:rFonts w:ascii="Arial" w:hAnsi="Arial" w:cs="Arial"/>
          <w:b/>
          <w:bCs/>
          <w:color w:val="E36C0A"/>
        </w:rPr>
        <w:t>-202</w:t>
      </w:r>
      <w:r w:rsidR="008E26DF">
        <w:rPr>
          <w:rFonts w:ascii="Arial" w:hAnsi="Arial" w:cs="Arial"/>
          <w:b/>
          <w:bCs/>
          <w:color w:val="E36C0A"/>
        </w:rPr>
        <w:t>2</w:t>
      </w:r>
      <w:r w:rsidR="00D96C4B" w:rsidRPr="00D96C4B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A38D665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="00BD36D1">
        <w:rPr>
          <w:rFonts w:ascii="Arial" w:hAnsi="Arial" w:cs="Arial"/>
          <w:b/>
          <w:bCs/>
          <w:color w:val="E36C0A"/>
        </w:rPr>
        <w:t>MINIMA CUANTIA No. MC-MGN-00</w:t>
      </w:r>
      <w:r w:rsidR="008F4682">
        <w:rPr>
          <w:rFonts w:ascii="Arial" w:hAnsi="Arial" w:cs="Arial"/>
          <w:b/>
          <w:bCs/>
          <w:color w:val="E36C0A"/>
        </w:rPr>
        <w:t>22</w:t>
      </w:r>
      <w:r w:rsidR="00D96C4B" w:rsidRPr="00D96C4B">
        <w:rPr>
          <w:rFonts w:ascii="Arial" w:hAnsi="Arial" w:cs="Arial"/>
          <w:b/>
          <w:bCs/>
          <w:color w:val="E36C0A"/>
        </w:rPr>
        <w:t>-202</w:t>
      </w:r>
      <w:r w:rsidR="008E26DF">
        <w:rPr>
          <w:rFonts w:ascii="Arial" w:hAnsi="Arial" w:cs="Arial"/>
          <w:b/>
          <w:bCs/>
          <w:color w:val="E36C0A"/>
        </w:rPr>
        <w:t>2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E0697" w14:textId="77777777" w:rsidR="00E64363" w:rsidRDefault="00E64363" w:rsidP="001A74F0">
      <w:pPr>
        <w:spacing w:after="0" w:line="240" w:lineRule="auto"/>
      </w:pPr>
      <w:r>
        <w:separator/>
      </w:r>
    </w:p>
  </w:endnote>
  <w:endnote w:type="continuationSeparator" w:id="0">
    <w:p w14:paraId="5D2D672F" w14:textId="77777777" w:rsidR="00E64363" w:rsidRDefault="00E6436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E64363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C26A01" w:rsidRPr="00C26A01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6CCBE3D5" w14:textId="762C3A2A" w:rsidR="0005687D" w:rsidRPr="00A15A42" w:rsidRDefault="0005687D" w:rsidP="0005687D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83787D">
          <w:rPr>
            <w:rFonts w:ascii="Arial" w:hAnsi="Arial" w:cs="Arial"/>
            <w:sz w:val="20"/>
            <w:szCs w:val="20"/>
          </w:rPr>
          <w:t>66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39660E09" w:rsidR="00A15A42" w:rsidRPr="00A15A42" w:rsidRDefault="00E64363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1BF69" w14:textId="77777777" w:rsidR="00E64363" w:rsidRDefault="00E64363" w:rsidP="001A74F0">
      <w:pPr>
        <w:spacing w:after="0" w:line="240" w:lineRule="auto"/>
      </w:pPr>
      <w:r>
        <w:separator/>
      </w:r>
    </w:p>
  </w:footnote>
  <w:footnote w:type="continuationSeparator" w:id="0">
    <w:p w14:paraId="5AE586C5" w14:textId="77777777" w:rsidR="00E64363" w:rsidRDefault="00E6436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E64363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3841"/>
    <w:rsid w:val="0005687D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57D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760D2"/>
    <w:rsid w:val="004B22F2"/>
    <w:rsid w:val="004B47B4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71F45"/>
    <w:rsid w:val="0068217C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53E33"/>
    <w:rsid w:val="00872E09"/>
    <w:rsid w:val="00877662"/>
    <w:rsid w:val="00880BA8"/>
    <w:rsid w:val="008B4294"/>
    <w:rsid w:val="008C45B3"/>
    <w:rsid w:val="008D647D"/>
    <w:rsid w:val="008E2283"/>
    <w:rsid w:val="008E26DF"/>
    <w:rsid w:val="008F4682"/>
    <w:rsid w:val="00932A24"/>
    <w:rsid w:val="00936216"/>
    <w:rsid w:val="0096518A"/>
    <w:rsid w:val="00972A86"/>
    <w:rsid w:val="00982BD2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23EB5"/>
    <w:rsid w:val="00B87091"/>
    <w:rsid w:val="00B87E04"/>
    <w:rsid w:val="00BA3FD2"/>
    <w:rsid w:val="00BB20FB"/>
    <w:rsid w:val="00BB4039"/>
    <w:rsid w:val="00BC3EBF"/>
    <w:rsid w:val="00BD36D1"/>
    <w:rsid w:val="00C127EE"/>
    <w:rsid w:val="00C26A01"/>
    <w:rsid w:val="00C860D7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96C4B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4363"/>
    <w:rsid w:val="00E65576"/>
    <w:rsid w:val="00E81C37"/>
    <w:rsid w:val="00E82952"/>
    <w:rsid w:val="00E90CE9"/>
    <w:rsid w:val="00E92F8B"/>
    <w:rsid w:val="00E949B1"/>
    <w:rsid w:val="00EA487D"/>
    <w:rsid w:val="00ED6D30"/>
    <w:rsid w:val="00EE2617"/>
    <w:rsid w:val="00EF5EEF"/>
    <w:rsid w:val="00F00C8F"/>
    <w:rsid w:val="00F170BC"/>
    <w:rsid w:val="00F44475"/>
    <w:rsid w:val="00F53498"/>
    <w:rsid w:val="00F56B9B"/>
    <w:rsid w:val="00F811F3"/>
    <w:rsid w:val="00F91AFB"/>
    <w:rsid w:val="00F9433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2AF763A7-F191-48B8-ABBA-4F476B9CA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E261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007CC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96D21"/>
    <w:rsid w:val="00BE46C2"/>
    <w:rsid w:val="00C7647F"/>
    <w:rsid w:val="00D73C36"/>
    <w:rsid w:val="00DB6D84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CE987970-D3E5-45C8-9393-B9FCFA250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787</Words>
  <Characters>4329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Lisneida Celedon Urbina</cp:lastModifiedBy>
  <cp:revision>19</cp:revision>
  <dcterms:created xsi:type="dcterms:W3CDTF">2020-11-30T17:55:00Z</dcterms:created>
  <dcterms:modified xsi:type="dcterms:W3CDTF">2022-04-26T12:49:00Z</dcterms:modified>
</cp:coreProperties>
</file>