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966" w:rsidRPr="002D3966" w:rsidRDefault="005C5A3E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szCs w:val="20"/>
          <w:lang w:eastAsia="es-CO"/>
        </w:rPr>
      </w:pPr>
      <w:r w:rsidRPr="005942AC">
        <w:rPr>
          <w:rFonts w:ascii="Arial Narrow" w:hAnsi="Arial Narrow" w:cs="Arial"/>
          <w:b/>
          <w:bCs/>
          <w:sz w:val="24"/>
          <w:szCs w:val="20"/>
          <w:lang w:eastAsia="es-CO"/>
        </w:rPr>
        <w:t>COMPROMISO DE CUMPLIMIENTO DE ESPECIFICACIONES TÉCNICAS</w:t>
      </w:r>
    </w:p>
    <w:p w:rsidR="002D3966" w:rsidRDefault="002D3966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2D3966" w:rsidRPr="00DC59C0" w:rsidRDefault="002D3966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5877D6" w:rsidRDefault="002D3966" w:rsidP="005877D6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Yo __________________________________ actuando en calidad de Representante Legal de la firma________________________, identificada con </w:t>
      </w:r>
      <w:proofErr w:type="spellStart"/>
      <w:r w:rsidRPr="00DC59C0">
        <w:rPr>
          <w:rFonts w:ascii="Arial Narrow" w:hAnsi="Arial Narrow" w:cs="Arial"/>
          <w:sz w:val="20"/>
          <w:szCs w:val="20"/>
        </w:rPr>
        <w:t>Nit</w:t>
      </w:r>
      <w:proofErr w:type="spellEnd"/>
      <w:r w:rsidRPr="00DC59C0">
        <w:rPr>
          <w:rFonts w:ascii="Arial Narrow" w:hAnsi="Arial Narrow" w:cs="Arial"/>
          <w:sz w:val="20"/>
          <w:szCs w:val="20"/>
        </w:rPr>
        <w:t>._________________, mediante el presente documento me comprometo en nombre de la sociedad que represento a dar cumplimiento a todas y cada una de las especificaciones técnicas principales y adicionales establecidas en el estudio previo y la invitación pública</w:t>
      </w:r>
      <w:r>
        <w:rPr>
          <w:rFonts w:ascii="Arial Narrow" w:hAnsi="Arial Narrow" w:cs="Arial"/>
          <w:sz w:val="20"/>
          <w:szCs w:val="20"/>
        </w:rPr>
        <w:t xml:space="preserve">, publicados en el Portal Electrónico </w:t>
      </w:r>
      <w:proofErr w:type="spellStart"/>
      <w:r>
        <w:rPr>
          <w:rFonts w:ascii="Arial Narrow" w:hAnsi="Arial Narrow" w:cs="Arial"/>
          <w:sz w:val="20"/>
          <w:szCs w:val="20"/>
        </w:rPr>
        <w:t>SECOP</w:t>
      </w:r>
      <w:proofErr w:type="spellEnd"/>
      <w:r>
        <w:rPr>
          <w:rFonts w:ascii="Arial Narrow" w:hAnsi="Arial Narrow" w:cs="Arial"/>
          <w:sz w:val="20"/>
          <w:szCs w:val="20"/>
        </w:rPr>
        <w:t xml:space="preserve"> II</w:t>
      </w:r>
      <w:r w:rsidR="00B72B32">
        <w:rPr>
          <w:rFonts w:ascii="Arial Narrow" w:hAnsi="Arial Narrow" w:cs="Arial"/>
          <w:sz w:val="20"/>
          <w:szCs w:val="20"/>
        </w:rPr>
        <w:t>.</w:t>
      </w:r>
    </w:p>
    <w:p w:rsidR="00096DB8" w:rsidRPr="003C794E" w:rsidRDefault="00096DB8" w:rsidP="00C614C7">
      <w:pPr>
        <w:pStyle w:val="CharChar"/>
        <w:spacing w:after="0"/>
        <w:jc w:val="both"/>
        <w:rPr>
          <w:rFonts w:ascii="Arial Narrow" w:eastAsia="Calibri" w:hAnsi="Arial Narrow" w:cs="Arial"/>
          <w:lang w:val="es-CO"/>
        </w:rPr>
      </w:pPr>
      <w:bookmarkStart w:id="0" w:name="_GoBack"/>
    </w:p>
    <w:p w:rsidR="003C794E" w:rsidRPr="003C794E" w:rsidRDefault="003C794E" w:rsidP="003C794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C794E">
        <w:rPr>
          <w:rFonts w:ascii="Arial Narrow" w:hAnsi="Arial Narrow" w:cs="Arial"/>
          <w:sz w:val="20"/>
          <w:szCs w:val="20"/>
        </w:rPr>
        <w:t>GARANTÍA TÉCNICA: El proponente deberá anexar la garantía técnica y término de respuesta a los requerimientos suscrita por el representante legal o quien haga sus veces así:</w:t>
      </w:r>
    </w:p>
    <w:p w:rsidR="003C794E" w:rsidRPr="003C794E" w:rsidRDefault="003C794E" w:rsidP="003C794E">
      <w:pPr>
        <w:numPr>
          <w:ilvl w:val="0"/>
          <w:numId w:val="24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C794E">
        <w:rPr>
          <w:rFonts w:ascii="Arial Narrow" w:hAnsi="Arial Narrow" w:cs="Arial"/>
          <w:sz w:val="20"/>
          <w:szCs w:val="20"/>
        </w:rPr>
        <w:t>Que ampare la calidad del bien a adquirir</w:t>
      </w:r>
    </w:p>
    <w:p w:rsidR="003C794E" w:rsidRPr="003C794E" w:rsidRDefault="003C794E" w:rsidP="003C794E">
      <w:pPr>
        <w:numPr>
          <w:ilvl w:val="0"/>
          <w:numId w:val="24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C794E">
        <w:rPr>
          <w:rFonts w:ascii="Arial Narrow" w:hAnsi="Arial Narrow" w:cs="Arial"/>
          <w:sz w:val="20"/>
          <w:szCs w:val="20"/>
        </w:rPr>
        <w:t>Que ampare la composición físico química del mismo</w:t>
      </w:r>
    </w:p>
    <w:p w:rsidR="003C794E" w:rsidRPr="003C794E" w:rsidRDefault="003C794E" w:rsidP="003C794E">
      <w:pPr>
        <w:numPr>
          <w:ilvl w:val="0"/>
          <w:numId w:val="24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3C794E">
        <w:rPr>
          <w:rFonts w:ascii="Arial Narrow" w:hAnsi="Arial Narrow" w:cs="Arial"/>
          <w:sz w:val="20"/>
          <w:szCs w:val="20"/>
        </w:rPr>
        <w:t>Que ampare las especificaciones técnicas del insumo ofrecido</w:t>
      </w:r>
    </w:p>
    <w:p w:rsidR="003C794E" w:rsidRPr="003C794E" w:rsidRDefault="003C794E" w:rsidP="003C794E">
      <w:pPr>
        <w:spacing w:after="0" w:line="240" w:lineRule="auto"/>
        <w:ind w:left="360"/>
        <w:jc w:val="both"/>
        <w:rPr>
          <w:rFonts w:ascii="Arial Narrow" w:hAnsi="Arial Narrow" w:cs="Arial"/>
          <w:sz w:val="20"/>
          <w:szCs w:val="20"/>
        </w:rPr>
      </w:pPr>
    </w:p>
    <w:p w:rsidR="003C794E" w:rsidRPr="003C794E" w:rsidRDefault="003C794E" w:rsidP="003C794E">
      <w:pPr>
        <w:pStyle w:val="CharChar"/>
        <w:jc w:val="both"/>
        <w:rPr>
          <w:rFonts w:ascii="Arial Narrow" w:eastAsia="Calibri" w:hAnsi="Arial Narrow" w:cs="Arial"/>
          <w:lang w:val="es-CO"/>
        </w:rPr>
      </w:pPr>
      <w:r w:rsidRPr="003C794E">
        <w:rPr>
          <w:rFonts w:ascii="Arial Narrow" w:eastAsia="Calibri" w:hAnsi="Arial Narrow" w:cs="Arial"/>
          <w:lang w:val="es-CO"/>
        </w:rPr>
        <w:t>TÉRMINO DE RESPUESTA DE LA GARANTÍA TÉCNICA</w:t>
      </w:r>
    </w:p>
    <w:p w:rsidR="003C794E" w:rsidRPr="003C794E" w:rsidRDefault="003C794E" w:rsidP="003C794E">
      <w:pPr>
        <w:pStyle w:val="CharChar"/>
        <w:spacing w:after="0" w:line="240" w:lineRule="auto"/>
        <w:jc w:val="both"/>
        <w:rPr>
          <w:rFonts w:ascii="Arial Narrow" w:eastAsia="Calibri" w:hAnsi="Arial Narrow" w:cs="Arial"/>
          <w:lang w:val="es-CO"/>
        </w:rPr>
      </w:pPr>
      <w:r w:rsidRPr="003C794E">
        <w:rPr>
          <w:rFonts w:ascii="Arial Narrow" w:eastAsia="Calibri" w:hAnsi="Arial Narrow" w:cs="Arial"/>
          <w:lang w:val="es-CO"/>
        </w:rPr>
        <w:t>El proponente deberá anexar certificación donde indique el término de respuesta a los requerimientos suscrita por el representante legal o su apoderado así:</w:t>
      </w:r>
    </w:p>
    <w:p w:rsidR="003C794E" w:rsidRPr="003C794E" w:rsidRDefault="003C794E" w:rsidP="003C794E">
      <w:pPr>
        <w:pStyle w:val="CharChar"/>
        <w:spacing w:after="0" w:line="240" w:lineRule="auto"/>
        <w:jc w:val="both"/>
        <w:rPr>
          <w:rFonts w:ascii="Arial Narrow" w:eastAsia="Calibri" w:hAnsi="Arial Narrow" w:cs="Arial"/>
          <w:lang w:val="es-CO"/>
        </w:rPr>
      </w:pPr>
    </w:p>
    <w:p w:rsidR="003C794E" w:rsidRPr="003C794E" w:rsidRDefault="003C794E" w:rsidP="003C794E">
      <w:pPr>
        <w:pStyle w:val="CharChar"/>
        <w:spacing w:after="0" w:line="240" w:lineRule="auto"/>
        <w:jc w:val="both"/>
        <w:rPr>
          <w:rFonts w:ascii="Arial Narrow" w:eastAsia="Calibri" w:hAnsi="Arial Narrow" w:cs="Arial"/>
          <w:lang w:val="es-CO"/>
        </w:rPr>
      </w:pPr>
      <w:r w:rsidRPr="003C794E">
        <w:rPr>
          <w:rFonts w:ascii="Arial Narrow" w:eastAsia="Calibri" w:hAnsi="Arial Narrow" w:cs="Arial"/>
          <w:lang w:val="es-CO"/>
        </w:rPr>
        <w:t>El termino de respuesta de la garantía técnica no debe ser superior de dos (2) horas para los equipos y tres (3) días calendario para los insumos, contados a partir del requerimiento realizado al contratista por parte del Hospital Militar vía telefónica o electrónica, en el evento que el bien resulte defectuoso para ser repuesto por el contratista.</w:t>
      </w:r>
    </w:p>
    <w:bookmarkEnd w:id="0"/>
    <w:p w:rsidR="00E77AD6" w:rsidRPr="003C794E" w:rsidRDefault="00E77AD6" w:rsidP="00C614C7">
      <w:pPr>
        <w:pStyle w:val="CharChar"/>
        <w:spacing w:after="0"/>
        <w:jc w:val="both"/>
        <w:rPr>
          <w:rFonts w:ascii="Arial Narrow" w:hAnsi="Arial Narrow" w:cs="Arial"/>
          <w:szCs w:val="22"/>
          <w:lang w:val="es-ES" w:eastAsia="es-ES"/>
        </w:rPr>
      </w:pPr>
    </w:p>
    <w:p w:rsidR="000A2C03" w:rsidRPr="00C614C7" w:rsidRDefault="000A2C03" w:rsidP="00C614C7">
      <w:pPr>
        <w:pStyle w:val="CharChar"/>
        <w:spacing w:after="0"/>
        <w:jc w:val="both"/>
        <w:rPr>
          <w:rFonts w:ascii="Arial Narrow" w:hAnsi="Arial Narrow" w:cs="Arial"/>
          <w:szCs w:val="22"/>
          <w:lang w:val="es-ES" w:eastAsia="es-ES"/>
        </w:rPr>
      </w:pPr>
    </w:p>
    <w:p w:rsidR="00197723" w:rsidRDefault="002D3966" w:rsidP="00197723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Así mismo, manifiesto que nuestra propuesta técnica se ajusta a todas las condiciones solicitadas para el presente proceso de selección, en cuanto a cantidad y calidad de los bienes y/o servicios ofertados, y que mantendrán dichas condiciones durante la toda la ejecución del contrato, de resultar adjudicatarios.</w:t>
      </w:r>
    </w:p>
    <w:p w:rsidR="00294DC7" w:rsidRDefault="00294DC7" w:rsidP="00554DF3">
      <w:pPr>
        <w:spacing w:after="0" w:line="276" w:lineRule="auto"/>
        <w:jc w:val="both"/>
        <w:rPr>
          <w:rFonts w:ascii="Arial Narrow" w:hAnsi="Arial Narrow" w:cs="Calibri"/>
          <w:sz w:val="20"/>
          <w:szCs w:val="20"/>
          <w:lang w:val="es-ES" w:eastAsia="es-ES"/>
        </w:rPr>
      </w:pPr>
    </w:p>
    <w:p w:rsidR="00294DC7" w:rsidRDefault="00294DC7" w:rsidP="00554DF3">
      <w:pPr>
        <w:spacing w:after="0" w:line="276" w:lineRule="auto"/>
        <w:jc w:val="both"/>
        <w:rPr>
          <w:rFonts w:ascii="Arial Narrow" w:hAnsi="Arial Narrow" w:cs="Calibri"/>
          <w:sz w:val="20"/>
          <w:szCs w:val="20"/>
          <w:lang w:val="es-ES" w:eastAsia="es-ES"/>
        </w:rPr>
      </w:pPr>
    </w:p>
    <w:p w:rsidR="00554DF3" w:rsidRDefault="00554DF3" w:rsidP="00554DF3">
      <w:pPr>
        <w:spacing w:after="0" w:line="276" w:lineRule="auto"/>
        <w:jc w:val="both"/>
        <w:rPr>
          <w:rFonts w:ascii="Arial Narrow" w:hAnsi="Arial Narrow" w:cs="Arial"/>
          <w:b/>
          <w:bCs/>
          <w:sz w:val="20"/>
          <w:u w:val="single"/>
        </w:rPr>
      </w:pPr>
      <w:r w:rsidRPr="00C77E41">
        <w:rPr>
          <w:rFonts w:ascii="Arial Narrow" w:hAnsi="Arial Narrow" w:cs="Calibri"/>
          <w:sz w:val="20"/>
          <w:szCs w:val="20"/>
          <w:lang w:val="es-ES" w:eastAsia="es-ES"/>
        </w:rPr>
        <w:t xml:space="preserve">El </w:t>
      </w:r>
      <w:r w:rsidR="00294DC7">
        <w:rPr>
          <w:rFonts w:ascii="Arial Narrow" w:hAnsi="Arial Narrow" w:cs="Calibri"/>
          <w:sz w:val="20"/>
          <w:szCs w:val="20"/>
          <w:lang w:val="es-ES" w:eastAsia="es-ES"/>
        </w:rPr>
        <w:t xml:space="preserve">lugar de entrega de los bienes </w:t>
      </w:r>
      <w:r w:rsidRPr="00C77E41">
        <w:rPr>
          <w:rFonts w:ascii="Arial Narrow" w:hAnsi="Arial Narrow" w:cs="Calibri"/>
          <w:sz w:val="20"/>
          <w:szCs w:val="20"/>
          <w:lang w:val="es-ES" w:eastAsia="es-ES"/>
        </w:rPr>
        <w:t>a reparar o reemplazar es el mismo establecido en la entrega inicial del contrato.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DC59C0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Documento de Identificación__________________________________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rinda"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149AD"/>
    <w:multiLevelType w:val="hybridMultilevel"/>
    <w:tmpl w:val="67268C0A"/>
    <w:styleLink w:val="Estiloimportado4"/>
    <w:lvl w:ilvl="0" w:tplc="04A6C006">
      <w:start w:val="1"/>
      <w:numFmt w:val="bullet"/>
      <w:lvlText w:val="•"/>
      <w:lvlJc w:val="left"/>
      <w:pPr>
        <w:ind w:left="75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1E288F0">
      <w:start w:val="1"/>
      <w:numFmt w:val="bullet"/>
      <w:lvlText w:val="o"/>
      <w:lvlJc w:val="left"/>
      <w:pPr>
        <w:ind w:left="14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E645C34">
      <w:start w:val="1"/>
      <w:numFmt w:val="bullet"/>
      <w:lvlText w:val="▪"/>
      <w:lvlJc w:val="left"/>
      <w:pPr>
        <w:ind w:left="21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41605F2">
      <w:start w:val="1"/>
      <w:numFmt w:val="bullet"/>
      <w:lvlText w:val="•"/>
      <w:lvlJc w:val="left"/>
      <w:pPr>
        <w:ind w:left="291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E783F36">
      <w:start w:val="1"/>
      <w:numFmt w:val="bullet"/>
      <w:lvlText w:val="o"/>
      <w:lvlJc w:val="left"/>
      <w:pPr>
        <w:ind w:left="363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5EAAFEBE">
      <w:start w:val="1"/>
      <w:numFmt w:val="bullet"/>
      <w:lvlText w:val="▪"/>
      <w:lvlJc w:val="left"/>
      <w:pPr>
        <w:ind w:left="435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7685638">
      <w:start w:val="1"/>
      <w:numFmt w:val="bullet"/>
      <w:lvlText w:val="•"/>
      <w:lvlJc w:val="left"/>
      <w:pPr>
        <w:ind w:left="507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27651C2">
      <w:start w:val="1"/>
      <w:numFmt w:val="bullet"/>
      <w:lvlText w:val="o"/>
      <w:lvlJc w:val="left"/>
      <w:pPr>
        <w:ind w:left="57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7768224">
      <w:start w:val="1"/>
      <w:numFmt w:val="bullet"/>
      <w:lvlText w:val="▪"/>
      <w:lvlJc w:val="left"/>
      <w:pPr>
        <w:ind w:left="65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 w15:restartNumberingAfterBreak="0">
    <w:nsid w:val="0B3E7B74"/>
    <w:multiLevelType w:val="multilevel"/>
    <w:tmpl w:val="D1FAD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F3C2C87"/>
    <w:multiLevelType w:val="multilevel"/>
    <w:tmpl w:val="0A081FB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F4635DC"/>
    <w:multiLevelType w:val="hybridMultilevel"/>
    <w:tmpl w:val="E88E2C32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4D236D"/>
    <w:multiLevelType w:val="hybridMultilevel"/>
    <w:tmpl w:val="B6A68CBE"/>
    <w:lvl w:ilvl="0" w:tplc="D2DAAB6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6071AE"/>
    <w:multiLevelType w:val="hybridMultilevel"/>
    <w:tmpl w:val="06D0AEA8"/>
    <w:lvl w:ilvl="0" w:tplc="07E4FD06">
      <w:start w:val="1"/>
      <w:numFmt w:val="lowerLetter"/>
      <w:lvlText w:val="%1)"/>
      <w:lvlJc w:val="left"/>
      <w:pPr>
        <w:ind w:left="1428" w:hanging="360"/>
      </w:pPr>
      <w:rPr>
        <w:rFonts w:ascii="Arial Narrow" w:eastAsia="Times New Roman" w:hAnsi="Arial Narrow" w:cs="Arial"/>
        <w:b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B3956DA"/>
    <w:multiLevelType w:val="hybridMultilevel"/>
    <w:tmpl w:val="6DEC5E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B3F33"/>
    <w:multiLevelType w:val="hybridMultilevel"/>
    <w:tmpl w:val="61D22FE8"/>
    <w:lvl w:ilvl="0" w:tplc="3E862944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214C62"/>
    <w:multiLevelType w:val="hybridMultilevel"/>
    <w:tmpl w:val="9DE00C5A"/>
    <w:lvl w:ilvl="0" w:tplc="3580C93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D4128B"/>
    <w:multiLevelType w:val="hybridMultilevel"/>
    <w:tmpl w:val="14428218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DB139F"/>
    <w:multiLevelType w:val="hybridMultilevel"/>
    <w:tmpl w:val="6DF009D8"/>
    <w:lvl w:ilvl="0" w:tplc="04F0EA9A">
      <w:start w:val="1"/>
      <w:numFmt w:val="lowerLetter"/>
      <w:lvlText w:val="%1)"/>
      <w:lvlJc w:val="left"/>
      <w:pPr>
        <w:ind w:left="501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490B61FB"/>
    <w:multiLevelType w:val="hybridMultilevel"/>
    <w:tmpl w:val="48B4A628"/>
    <w:lvl w:ilvl="0" w:tplc="080A000F">
      <w:start w:val="1"/>
      <w:numFmt w:val="decimal"/>
      <w:lvlText w:val="%1."/>
      <w:lvlJc w:val="left"/>
      <w:pPr>
        <w:ind w:left="927" w:hanging="360"/>
      </w:p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9AE62C8"/>
    <w:multiLevelType w:val="hybridMultilevel"/>
    <w:tmpl w:val="53C65F58"/>
    <w:lvl w:ilvl="0" w:tplc="4432A3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481E4C"/>
    <w:multiLevelType w:val="hybridMultilevel"/>
    <w:tmpl w:val="0374E46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607B0"/>
    <w:multiLevelType w:val="multilevel"/>
    <w:tmpl w:val="389C37C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2362F07"/>
    <w:multiLevelType w:val="hybridMultilevel"/>
    <w:tmpl w:val="D938FB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E7741C"/>
    <w:multiLevelType w:val="multilevel"/>
    <w:tmpl w:val="B61E23DA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imes New Roman" w:hint="default"/>
      </w:rPr>
    </w:lvl>
  </w:abstractNum>
  <w:abstractNum w:abstractNumId="17" w15:restartNumberingAfterBreak="0">
    <w:nsid w:val="5A41280E"/>
    <w:multiLevelType w:val="hybridMultilevel"/>
    <w:tmpl w:val="D962140A"/>
    <w:lvl w:ilvl="0" w:tplc="080A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5E9840C2"/>
    <w:multiLevelType w:val="hybridMultilevel"/>
    <w:tmpl w:val="01E6570A"/>
    <w:lvl w:ilvl="0" w:tplc="0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0D2BB9"/>
    <w:multiLevelType w:val="hybridMultilevel"/>
    <w:tmpl w:val="13BA14C0"/>
    <w:lvl w:ilvl="0" w:tplc="DA34BA98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  <w:color w:val="auto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845899"/>
    <w:multiLevelType w:val="hybridMultilevel"/>
    <w:tmpl w:val="756AD332"/>
    <w:lvl w:ilvl="0" w:tplc="A78E7B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871931"/>
    <w:multiLevelType w:val="hybridMultilevel"/>
    <w:tmpl w:val="FD568C3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7D45986"/>
    <w:multiLevelType w:val="hybridMultilevel"/>
    <w:tmpl w:val="837A6FE2"/>
    <w:lvl w:ilvl="0" w:tplc="0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934160"/>
    <w:multiLevelType w:val="hybridMultilevel"/>
    <w:tmpl w:val="91E21020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7"/>
  </w:num>
  <w:num w:numId="3">
    <w:abstractNumId w:val="11"/>
  </w:num>
  <w:num w:numId="4">
    <w:abstractNumId w:val="21"/>
  </w:num>
  <w:num w:numId="5">
    <w:abstractNumId w:val="1"/>
  </w:num>
  <w:num w:numId="6">
    <w:abstractNumId w:val="7"/>
  </w:num>
  <w:num w:numId="7">
    <w:abstractNumId w:val="16"/>
  </w:num>
  <w:num w:numId="8">
    <w:abstractNumId w:val="5"/>
  </w:num>
  <w:num w:numId="9">
    <w:abstractNumId w:val="10"/>
  </w:num>
  <w:num w:numId="10">
    <w:abstractNumId w:val="2"/>
  </w:num>
  <w:num w:numId="11">
    <w:abstractNumId w:val="3"/>
  </w:num>
  <w:num w:numId="12">
    <w:abstractNumId w:val="9"/>
  </w:num>
  <w:num w:numId="13">
    <w:abstractNumId w:val="22"/>
  </w:num>
  <w:num w:numId="14">
    <w:abstractNumId w:val="18"/>
  </w:num>
  <w:num w:numId="15">
    <w:abstractNumId w:val="23"/>
  </w:num>
  <w:num w:numId="16">
    <w:abstractNumId w:val="14"/>
  </w:num>
  <w:num w:numId="17">
    <w:abstractNumId w:val="19"/>
  </w:num>
  <w:num w:numId="18">
    <w:abstractNumId w:val="8"/>
  </w:num>
  <w:num w:numId="19">
    <w:abstractNumId w:val="12"/>
  </w:num>
  <w:num w:numId="20">
    <w:abstractNumId w:val="20"/>
  </w:num>
  <w:num w:numId="21">
    <w:abstractNumId w:val="4"/>
  </w:num>
  <w:num w:numId="22">
    <w:abstractNumId w:val="15"/>
  </w:num>
  <w:num w:numId="23">
    <w:abstractNumId w:val="6"/>
  </w:num>
  <w:num w:numId="24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3E"/>
    <w:rsid w:val="000078AE"/>
    <w:rsid w:val="00012C0A"/>
    <w:rsid w:val="00012C44"/>
    <w:rsid w:val="00035B8F"/>
    <w:rsid w:val="0007299B"/>
    <w:rsid w:val="00073900"/>
    <w:rsid w:val="00096DB8"/>
    <w:rsid w:val="000A2C03"/>
    <w:rsid w:val="000D460E"/>
    <w:rsid w:val="00105B6B"/>
    <w:rsid w:val="001371F0"/>
    <w:rsid w:val="001479C2"/>
    <w:rsid w:val="00197723"/>
    <w:rsid w:val="001D6C5C"/>
    <w:rsid w:val="001E0688"/>
    <w:rsid w:val="001F5530"/>
    <w:rsid w:val="002212BE"/>
    <w:rsid w:val="002473B3"/>
    <w:rsid w:val="002834ED"/>
    <w:rsid w:val="00294DC7"/>
    <w:rsid w:val="002C5F11"/>
    <w:rsid w:val="002D3966"/>
    <w:rsid w:val="002D4369"/>
    <w:rsid w:val="002D6EF3"/>
    <w:rsid w:val="002E1114"/>
    <w:rsid w:val="0031653F"/>
    <w:rsid w:val="00316F55"/>
    <w:rsid w:val="00364D0F"/>
    <w:rsid w:val="003658E7"/>
    <w:rsid w:val="003C0138"/>
    <w:rsid w:val="003C794E"/>
    <w:rsid w:val="003E6ABA"/>
    <w:rsid w:val="00440D6A"/>
    <w:rsid w:val="00441C3A"/>
    <w:rsid w:val="004B3998"/>
    <w:rsid w:val="004D349D"/>
    <w:rsid w:val="00503E82"/>
    <w:rsid w:val="00506E43"/>
    <w:rsid w:val="00520066"/>
    <w:rsid w:val="00543606"/>
    <w:rsid w:val="005459CA"/>
    <w:rsid w:val="00550014"/>
    <w:rsid w:val="0055042D"/>
    <w:rsid w:val="0055128D"/>
    <w:rsid w:val="00554ABD"/>
    <w:rsid w:val="00554DF3"/>
    <w:rsid w:val="0058439E"/>
    <w:rsid w:val="005877D6"/>
    <w:rsid w:val="005942AC"/>
    <w:rsid w:val="005A4CFA"/>
    <w:rsid w:val="005C5A3E"/>
    <w:rsid w:val="005E1EB8"/>
    <w:rsid w:val="005E289F"/>
    <w:rsid w:val="005E296B"/>
    <w:rsid w:val="005F22E5"/>
    <w:rsid w:val="00654B13"/>
    <w:rsid w:val="00657B03"/>
    <w:rsid w:val="006A0F75"/>
    <w:rsid w:val="006A35CA"/>
    <w:rsid w:val="006C397A"/>
    <w:rsid w:val="006D07E3"/>
    <w:rsid w:val="007245A0"/>
    <w:rsid w:val="0072680A"/>
    <w:rsid w:val="00746258"/>
    <w:rsid w:val="007640CC"/>
    <w:rsid w:val="007970A7"/>
    <w:rsid w:val="007B413F"/>
    <w:rsid w:val="008018FA"/>
    <w:rsid w:val="0084588E"/>
    <w:rsid w:val="00873531"/>
    <w:rsid w:val="00875C8A"/>
    <w:rsid w:val="00896356"/>
    <w:rsid w:val="0089719D"/>
    <w:rsid w:val="00920B88"/>
    <w:rsid w:val="00956D4C"/>
    <w:rsid w:val="00970276"/>
    <w:rsid w:val="009D5A4B"/>
    <w:rsid w:val="009F0B62"/>
    <w:rsid w:val="00A20164"/>
    <w:rsid w:val="00A56A89"/>
    <w:rsid w:val="00B10B88"/>
    <w:rsid w:val="00B11CE8"/>
    <w:rsid w:val="00B1734B"/>
    <w:rsid w:val="00B257D5"/>
    <w:rsid w:val="00B42F2A"/>
    <w:rsid w:val="00B45235"/>
    <w:rsid w:val="00B521C4"/>
    <w:rsid w:val="00B62B06"/>
    <w:rsid w:val="00B72B32"/>
    <w:rsid w:val="00BA0F8F"/>
    <w:rsid w:val="00BE64FF"/>
    <w:rsid w:val="00BE749F"/>
    <w:rsid w:val="00C25FB6"/>
    <w:rsid w:val="00C27F70"/>
    <w:rsid w:val="00C614C7"/>
    <w:rsid w:val="00C87A7A"/>
    <w:rsid w:val="00CE73A8"/>
    <w:rsid w:val="00D37332"/>
    <w:rsid w:val="00D44423"/>
    <w:rsid w:val="00D64D4C"/>
    <w:rsid w:val="00D8184D"/>
    <w:rsid w:val="00D90488"/>
    <w:rsid w:val="00D97EE1"/>
    <w:rsid w:val="00DE2C0E"/>
    <w:rsid w:val="00E16179"/>
    <w:rsid w:val="00E30777"/>
    <w:rsid w:val="00E473B1"/>
    <w:rsid w:val="00E659B4"/>
    <w:rsid w:val="00E77AD6"/>
    <w:rsid w:val="00EA2D71"/>
    <w:rsid w:val="00EA373F"/>
    <w:rsid w:val="00EF3D8D"/>
    <w:rsid w:val="00F2240B"/>
    <w:rsid w:val="00F26DE6"/>
    <w:rsid w:val="00F95959"/>
    <w:rsid w:val="00F97820"/>
    <w:rsid w:val="00FC47FC"/>
    <w:rsid w:val="00FD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B53760-B9AD-4EFD-AC1B-03E2F823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A3E"/>
    <w:rPr>
      <w:rFonts w:ascii="Calibri" w:eastAsia="Calibri" w:hAnsi="Calibri" w:cs="Times New Roman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506E43"/>
    <w:pPr>
      <w:spacing w:before="240" w:after="60" w:line="240" w:lineRule="auto"/>
      <w:outlineLvl w:val="5"/>
    </w:pPr>
    <w:rPr>
      <w:rFonts w:eastAsia="Times New Roman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966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2D3966"/>
    <w:rPr>
      <w:rFonts w:ascii="Calibri" w:eastAsia="Calibri" w:hAnsi="Calibri" w:cs="Times New Roman"/>
      <w:lang w:val="es-ES"/>
    </w:rPr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Inicio,Table Bullet 1"/>
    <w:basedOn w:val="Normal"/>
    <w:link w:val="TextoindependienteCar1"/>
    <w:qFormat/>
    <w:rsid w:val="00D64D4C"/>
    <w:pPr>
      <w:spacing w:after="0" w:line="240" w:lineRule="auto"/>
      <w:jc w:val="both"/>
    </w:pPr>
    <w:rPr>
      <w:rFonts w:ascii="Tahoma" w:eastAsia="Times New Roman" w:hAnsi="Tahoma"/>
      <w:bCs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D64D4C"/>
    <w:rPr>
      <w:rFonts w:ascii="Calibri" w:eastAsia="Calibri" w:hAnsi="Calibri" w:cs="Times New Roman"/>
    </w:rPr>
  </w:style>
  <w:style w:type="character" w:customStyle="1" w:styleId="TextoindependienteCar1">
    <w:name w:val="Texto independiente Car1"/>
    <w:aliases w:val="body text Car,bt Car,TextindepT2 Car Car,body tesx Car,TextindepT2 Car1,EHPT Car,Body Text2 Car,ändrad Car1,ändrad Car Car,tabla 2 Car,contents Car,Subsection Body Text Car,Table Bullet 1 Car Car,ändrad Car Car Car Car Car"/>
    <w:link w:val="Textoindependiente"/>
    <w:rsid w:val="00D64D4C"/>
    <w:rPr>
      <w:rFonts w:ascii="Tahoma" w:eastAsia="Times New Roman" w:hAnsi="Tahoma" w:cs="Times New Roman"/>
      <w:bCs/>
      <w:sz w:val="24"/>
      <w:szCs w:val="20"/>
      <w:lang w:val="es-ES" w:eastAsia="es-ES"/>
    </w:rPr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"/>
    <w:basedOn w:val="Normal"/>
    <w:link w:val="PrrafodelistaCar"/>
    <w:uiPriority w:val="34"/>
    <w:qFormat/>
    <w:rsid w:val="00D64D4C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D64D4C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customStyle="1" w:styleId="CharChar2">
    <w:name w:val="Char Char2"/>
    <w:basedOn w:val="Normal"/>
    <w:qFormat/>
    <w:rsid w:val="00D64D4C"/>
    <w:pPr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rsid w:val="00506E43"/>
    <w:rPr>
      <w:rFonts w:ascii="Calibri" w:eastAsia="Times New Roman" w:hAnsi="Calibri" w:cs="Times New Roman"/>
      <w:b/>
      <w:bCs/>
      <w:lang w:val="es-ES" w:eastAsia="es-ES"/>
    </w:rPr>
  </w:style>
  <w:style w:type="paragraph" w:customStyle="1" w:styleId="CharChar">
    <w:name w:val="Char Char"/>
    <w:basedOn w:val="Normal"/>
    <w:qFormat/>
    <w:rsid w:val="00506E43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Default">
    <w:name w:val="Default"/>
    <w:link w:val="DefaultCar"/>
    <w:qFormat/>
    <w:rsid w:val="002212B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2212BE"/>
    <w:rPr>
      <w:rFonts w:ascii="Tahoma" w:eastAsia="Times New Roman" w:hAnsi="Tahoma" w:cs="Tahoma"/>
      <w:color w:val="000000"/>
      <w:sz w:val="24"/>
      <w:szCs w:val="24"/>
      <w:lang w:eastAsia="es-CO"/>
    </w:rPr>
  </w:style>
  <w:style w:type="paragraph" w:styleId="Textosinformato">
    <w:name w:val="Plain Text"/>
    <w:basedOn w:val="Normal"/>
    <w:link w:val="TextosinformatoCar"/>
    <w:rsid w:val="00F97820"/>
    <w:pPr>
      <w:spacing w:after="0" w:line="240" w:lineRule="auto"/>
    </w:pPr>
    <w:rPr>
      <w:rFonts w:ascii="Courier New" w:eastAsia="MS Mincho" w:hAnsi="Courier New"/>
      <w:sz w:val="20"/>
      <w:szCs w:val="20"/>
      <w:lang w:val="es-MX" w:eastAsia="es-MX"/>
    </w:rPr>
  </w:style>
  <w:style w:type="character" w:customStyle="1" w:styleId="TextosinformatoCar">
    <w:name w:val="Texto sin formato Car"/>
    <w:basedOn w:val="Fuentedeprrafopredeter"/>
    <w:link w:val="Textosinformato"/>
    <w:rsid w:val="00F97820"/>
    <w:rPr>
      <w:rFonts w:ascii="Courier New" w:eastAsia="MS Mincho" w:hAnsi="Courier New" w:cs="Times New Roman"/>
      <w:sz w:val="20"/>
      <w:szCs w:val="20"/>
      <w:lang w:val="es-MX" w:eastAsia="es-MX"/>
    </w:rPr>
  </w:style>
  <w:style w:type="character" w:customStyle="1" w:styleId="Ninguno">
    <w:name w:val="Ninguno"/>
    <w:rsid w:val="00BE64FF"/>
    <w:rPr>
      <w:lang w:val="es-ES_tradnl"/>
    </w:rPr>
  </w:style>
  <w:style w:type="numbering" w:customStyle="1" w:styleId="Estiloimportado4">
    <w:name w:val="Estilo importado 4"/>
    <w:rsid w:val="00BE64FF"/>
    <w:pPr>
      <w:numPr>
        <w:numId w:val="1"/>
      </w:numPr>
    </w:pPr>
  </w:style>
  <w:style w:type="paragraph" w:customStyle="1" w:styleId="CharChar1">
    <w:name w:val="Char Char1"/>
    <w:basedOn w:val="Normal"/>
    <w:rsid w:val="005E296B"/>
    <w:pPr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None">
    <w:name w:val="None"/>
    <w:rsid w:val="005E296B"/>
  </w:style>
  <w:style w:type="paragraph" w:customStyle="1" w:styleId="p9">
    <w:name w:val="p9"/>
    <w:basedOn w:val="Normal"/>
    <w:rsid w:val="00D44423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0"/>
      <w:lang w:val="en-US" w:eastAsia="es-ES"/>
    </w:rPr>
  </w:style>
  <w:style w:type="table" w:styleId="Tablaconcuadrcula">
    <w:name w:val="Table Grid"/>
    <w:basedOn w:val="Tablanormal"/>
    <w:uiPriority w:val="39"/>
    <w:rsid w:val="00440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aliases w:val=" Car"/>
    <w:basedOn w:val="Normal"/>
    <w:link w:val="TextodegloboCar"/>
    <w:uiPriority w:val="99"/>
    <w:unhideWhenUsed/>
    <w:rsid w:val="00B45235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aliases w:val=" Car Car"/>
    <w:basedOn w:val="Fuentedeprrafopredeter"/>
    <w:link w:val="Textodeglobo"/>
    <w:uiPriority w:val="99"/>
    <w:rsid w:val="00B452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4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316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21</cp:revision>
  <dcterms:created xsi:type="dcterms:W3CDTF">2019-05-28T18:52:00Z</dcterms:created>
  <dcterms:modified xsi:type="dcterms:W3CDTF">2019-08-21T17:04:00Z</dcterms:modified>
</cp:coreProperties>
</file>