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2A9E56A6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6A5905" w:rsidRPr="006A5905">
        <w:rPr>
          <w:rFonts w:cs="Arial"/>
          <w:sz w:val="20"/>
          <w:szCs w:val="20"/>
        </w:rPr>
        <w:t>SA-AAC-045-2023</w:t>
      </w:r>
      <w:r w:rsidRPr="006A5905">
        <w:rPr>
          <w:rFonts w:cs="Arial"/>
          <w:sz w:val="20"/>
          <w:szCs w:val="20"/>
        </w:rPr>
        <w:t xml:space="preserve">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26B54" w14:textId="77777777" w:rsidR="004C45B9" w:rsidRDefault="004C45B9" w:rsidP="000616C1">
      <w:r>
        <w:separator/>
      </w:r>
    </w:p>
  </w:endnote>
  <w:endnote w:type="continuationSeparator" w:id="0">
    <w:p w14:paraId="05B6DB0F" w14:textId="77777777" w:rsidR="004C45B9" w:rsidRDefault="004C45B9" w:rsidP="000616C1">
      <w:r>
        <w:continuationSeparator/>
      </w:r>
    </w:p>
  </w:endnote>
  <w:endnote w:type="continuationNotice" w:id="1">
    <w:p w14:paraId="0B719441" w14:textId="77777777" w:rsidR="004C45B9" w:rsidRDefault="004C45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14D2A" w14:textId="77777777" w:rsidR="004C45B9" w:rsidRDefault="004C45B9" w:rsidP="000616C1">
      <w:r>
        <w:separator/>
      </w:r>
    </w:p>
  </w:footnote>
  <w:footnote w:type="continuationSeparator" w:id="0">
    <w:p w14:paraId="6D8742CC" w14:textId="77777777" w:rsidR="004C45B9" w:rsidRDefault="004C45B9" w:rsidP="000616C1">
      <w:r>
        <w:continuationSeparator/>
      </w:r>
    </w:p>
  </w:footnote>
  <w:footnote w:type="continuationNotice" w:id="1">
    <w:p w14:paraId="05ABE2AF" w14:textId="77777777" w:rsidR="004C45B9" w:rsidRDefault="004C45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737442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Pr="00B819A6">
            <w:rPr>
              <w:rFonts w:cs="Arial"/>
              <w:b/>
              <w:sz w:val="16"/>
              <w:szCs w:val="16"/>
            </w:rPr>
            <w:t>2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B819A6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A5905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465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Juan Camilo Rodriguez Arias</cp:lastModifiedBy>
  <cp:revision>3</cp:revision>
  <cp:lastPrinted>2022-06-28T19:37:00Z</cp:lastPrinted>
  <dcterms:created xsi:type="dcterms:W3CDTF">2022-08-01T21:26:00Z</dcterms:created>
  <dcterms:modified xsi:type="dcterms:W3CDTF">2023-06-01T14:15:00Z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