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743" w:rsidRDefault="00F468DE" w:rsidP="000E3743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4"/>
          <w:szCs w:val="24"/>
        </w:rPr>
      </w:pPr>
      <w:r w:rsidRPr="00F468DE">
        <w:rPr>
          <w:rFonts w:ascii="Arial" w:hAnsi="Arial" w:cs="Arial"/>
          <w:b/>
          <w:noProof/>
          <w:sz w:val="24"/>
          <w:szCs w:val="24"/>
          <w:lang w:val="es-CO" w:eastAsia="es-CO"/>
        </w:rPr>
        <w:t>ANEXO No. 3</w:t>
      </w:r>
      <w:r w:rsidR="000E3743">
        <w:rPr>
          <w:noProof/>
          <w:lang w:val="es-CO" w:eastAsia="es-CO"/>
        </w:rPr>
        <w:drawing>
          <wp:inline distT="0" distB="0" distL="0" distR="0">
            <wp:extent cx="5608800" cy="4449600"/>
            <wp:effectExtent l="19050" t="19050" r="11430" b="2730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800" cy="44496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E3743" w:rsidRDefault="000E3743" w:rsidP="000E3743">
      <w:pPr>
        <w:widowControl w:val="0"/>
        <w:autoSpaceDE w:val="0"/>
        <w:autoSpaceDN w:val="0"/>
        <w:adjustRightInd w:val="0"/>
        <w:ind w:right="-16"/>
        <w:jc w:val="center"/>
      </w:pPr>
      <w:r>
        <w:rPr>
          <w:noProof/>
          <w:lang w:val="es-CO" w:eastAsia="es-CO"/>
        </w:rPr>
        <w:drawing>
          <wp:inline distT="0" distB="0" distL="0" distR="0">
            <wp:extent cx="5608320" cy="2306320"/>
            <wp:effectExtent l="19050" t="19050" r="11430" b="177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23063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E3743" w:rsidRDefault="000E3743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0E3743" w:rsidRDefault="000E3743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0E3743" w:rsidRDefault="000E3743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F468DE" w:rsidRDefault="00F468DE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F468DE" w:rsidRDefault="00F468DE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F468DE" w:rsidRDefault="00F468DE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F468DE" w:rsidRDefault="00F468DE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F468DE" w:rsidRDefault="00F468DE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F468DE" w:rsidRDefault="00F468DE" w:rsidP="000E3743">
      <w:pPr>
        <w:widowControl w:val="0"/>
        <w:autoSpaceDE w:val="0"/>
        <w:autoSpaceDN w:val="0"/>
        <w:adjustRightInd w:val="0"/>
        <w:ind w:right="-16"/>
        <w:jc w:val="center"/>
      </w:pPr>
    </w:p>
    <w:p w:rsidR="000E3743" w:rsidRDefault="00F468DE" w:rsidP="000E3743">
      <w:pPr>
        <w:widowControl w:val="0"/>
        <w:autoSpaceDE w:val="0"/>
        <w:autoSpaceDN w:val="0"/>
        <w:adjustRightInd w:val="0"/>
        <w:ind w:right="-16"/>
        <w:jc w:val="center"/>
        <w:rPr>
          <w:b/>
        </w:rPr>
      </w:pPr>
      <w:r w:rsidRPr="00F468DE">
        <w:rPr>
          <w:rFonts w:ascii="Arial" w:hAnsi="Arial" w:cs="Arial"/>
          <w:b/>
          <w:noProof/>
          <w:sz w:val="24"/>
          <w:szCs w:val="24"/>
          <w:lang w:val="es-CO" w:eastAsia="es-CO"/>
        </w:rPr>
        <w:t>ANEXO No. 3</w:t>
      </w:r>
      <w:bookmarkStart w:id="0" w:name="_GoBack"/>
      <w:bookmarkEnd w:id="0"/>
      <w:r w:rsidR="000E3743" w:rsidRPr="000E2A29">
        <w:rPr>
          <w:rFonts w:ascii="Arial" w:hAnsi="Arial" w:cs="Arial"/>
          <w:b/>
          <w:bCs/>
          <w:sz w:val="22"/>
          <w:szCs w:val="24"/>
        </w:rPr>
        <w:t xml:space="preserve"> </w:t>
      </w:r>
      <w:r w:rsidR="000E3743">
        <w:rPr>
          <w:noProof/>
          <w:lang w:val="es-CO" w:eastAsia="es-CO"/>
        </w:rPr>
        <w:drawing>
          <wp:inline distT="0" distB="0" distL="0" distR="0">
            <wp:extent cx="5715000" cy="6136640"/>
            <wp:effectExtent l="19050" t="19050" r="19050" b="165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13664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E3743" w:rsidRDefault="000E3743" w:rsidP="000E3743">
      <w:pPr>
        <w:pStyle w:val="Default"/>
        <w:ind w:right="-16"/>
        <w:jc w:val="center"/>
      </w:pPr>
      <w:r>
        <w:rPr>
          <w:noProof/>
          <w:lang w:val="es-CO" w:eastAsia="es-CO"/>
        </w:rPr>
        <w:drawing>
          <wp:inline distT="0" distB="0" distL="0" distR="0">
            <wp:extent cx="5608320" cy="792480"/>
            <wp:effectExtent l="19050" t="19050" r="11430" b="266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20" cy="7924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E3743" w:rsidRDefault="000E3743" w:rsidP="000E3743">
      <w:pPr>
        <w:pStyle w:val="Default"/>
        <w:ind w:right="-17"/>
        <w:jc w:val="center"/>
        <w:rPr>
          <w:b/>
          <w:color w:val="auto"/>
          <w:sz w:val="22"/>
          <w:szCs w:val="22"/>
        </w:rPr>
      </w:pPr>
    </w:p>
    <w:p w:rsidR="002805D3" w:rsidRDefault="002805D3"/>
    <w:sectPr w:rsidR="002805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43"/>
    <w:rsid w:val="0003071C"/>
    <w:rsid w:val="000E3743"/>
    <w:rsid w:val="002805D3"/>
    <w:rsid w:val="005B55FF"/>
    <w:rsid w:val="009E44D2"/>
    <w:rsid w:val="00B6227E"/>
    <w:rsid w:val="00F4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D842DB7-D826-4550-9B89-E82B2A4BD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7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E374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Helda Maria Ayala Moreno</cp:lastModifiedBy>
  <cp:revision>2</cp:revision>
  <dcterms:created xsi:type="dcterms:W3CDTF">2019-08-28T21:52:00Z</dcterms:created>
  <dcterms:modified xsi:type="dcterms:W3CDTF">2019-08-28T21:52:00Z</dcterms:modified>
</cp:coreProperties>
</file>