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6D6E1" w14:textId="77777777" w:rsidR="00327871" w:rsidRDefault="00327871">
      <w:pPr>
        <w:rPr>
          <w:rFonts w:ascii="Arial" w:eastAsia="Arial" w:hAnsi="Arial" w:cs="Arial"/>
        </w:rPr>
      </w:pPr>
    </w:p>
    <w:p w14:paraId="342E568C" w14:textId="77777777" w:rsidR="00327871" w:rsidRDefault="00327871">
      <w:pPr>
        <w:rPr>
          <w:rFonts w:ascii="Arial" w:eastAsia="Arial" w:hAnsi="Arial" w:cs="Arial"/>
        </w:rPr>
      </w:pPr>
    </w:p>
    <w:p w14:paraId="70BB0668" w14:textId="77777777" w:rsidR="00327871" w:rsidRDefault="00327871">
      <w:pPr>
        <w:rPr>
          <w:rFonts w:ascii="Arial" w:eastAsia="Arial" w:hAnsi="Arial" w:cs="Arial"/>
        </w:rPr>
      </w:pPr>
    </w:p>
    <w:p w14:paraId="51F1C3E8" w14:textId="77777777" w:rsidR="00327871" w:rsidRDefault="00327871">
      <w:pPr>
        <w:rPr>
          <w:rFonts w:ascii="Arial" w:eastAsia="Arial" w:hAnsi="Arial" w:cs="Arial"/>
          <w:sz w:val="24"/>
          <w:szCs w:val="24"/>
        </w:rPr>
      </w:pPr>
    </w:p>
    <w:p w14:paraId="42F58C7F" w14:textId="77777777" w:rsidR="00327871" w:rsidRDefault="00000000">
      <w:pPr>
        <w:spacing w:after="0" w:line="240" w:lineRule="auto"/>
        <w:jc w:val="center"/>
        <w:rPr>
          <w:rFonts w:ascii="Trebuchet MS" w:eastAsia="Trebuchet MS" w:hAnsi="Trebuchet MS" w:cs="Trebuchet MS"/>
          <w:b/>
          <w:sz w:val="24"/>
          <w:szCs w:val="24"/>
        </w:rPr>
      </w:pPr>
      <w:r>
        <w:rPr>
          <w:rFonts w:ascii="Trebuchet MS" w:eastAsia="Trebuchet MS" w:hAnsi="Trebuchet MS" w:cs="Trebuchet MS"/>
          <w:b/>
          <w:sz w:val="24"/>
          <w:szCs w:val="24"/>
        </w:rPr>
        <w:t>DECLARACIÓN DE NO INHABILIDADES E INCOMPATIBILIDADES</w:t>
      </w:r>
    </w:p>
    <w:p w14:paraId="611BCF95" w14:textId="77777777" w:rsidR="00327871" w:rsidRDefault="00327871">
      <w:pPr>
        <w:spacing w:after="0" w:line="240" w:lineRule="auto"/>
        <w:jc w:val="center"/>
        <w:rPr>
          <w:rFonts w:ascii="Trebuchet MS" w:eastAsia="Trebuchet MS" w:hAnsi="Trebuchet MS" w:cs="Trebuchet MS"/>
          <w:color w:val="000000"/>
          <w:sz w:val="24"/>
          <w:szCs w:val="24"/>
        </w:rPr>
      </w:pPr>
    </w:p>
    <w:p w14:paraId="02F7731B" w14:textId="77777777" w:rsidR="00327871" w:rsidRDefault="00000000">
      <w:pPr>
        <w:spacing w:after="0" w:line="240" w:lineRule="auto"/>
        <w:jc w:val="center"/>
        <w:rPr>
          <w:rFonts w:ascii="Trebuchet MS" w:eastAsia="Trebuchet MS" w:hAnsi="Trebuchet MS" w:cs="Trebuchet MS"/>
          <w:b/>
          <w:color w:val="000000"/>
          <w:sz w:val="24"/>
          <w:szCs w:val="24"/>
        </w:rPr>
      </w:pPr>
      <w:r>
        <w:rPr>
          <w:rFonts w:ascii="Trebuchet MS" w:eastAsia="Trebuchet MS" w:hAnsi="Trebuchet MS" w:cs="Trebuchet MS"/>
          <w:b/>
          <w:color w:val="000000"/>
          <w:sz w:val="24"/>
          <w:szCs w:val="24"/>
        </w:rPr>
        <w:t>El suscrito declara que:</w:t>
      </w:r>
    </w:p>
    <w:p w14:paraId="6A077C77" w14:textId="77777777" w:rsidR="00327871" w:rsidRDefault="00327871">
      <w:pPr>
        <w:spacing w:after="0" w:line="240" w:lineRule="auto"/>
        <w:jc w:val="both"/>
        <w:rPr>
          <w:rFonts w:ascii="Trebuchet MS" w:eastAsia="Trebuchet MS" w:hAnsi="Trebuchet MS" w:cs="Trebuchet MS"/>
          <w:color w:val="000000"/>
          <w:sz w:val="24"/>
          <w:szCs w:val="24"/>
        </w:rPr>
      </w:pPr>
    </w:p>
    <w:p w14:paraId="3C3EE123" w14:textId="77777777" w:rsidR="00327871" w:rsidRDefault="00327871">
      <w:pPr>
        <w:spacing w:after="0" w:line="240" w:lineRule="auto"/>
        <w:jc w:val="both"/>
        <w:rPr>
          <w:rFonts w:ascii="Trebuchet MS" w:eastAsia="Trebuchet MS" w:hAnsi="Trebuchet MS" w:cs="Trebuchet MS"/>
          <w:color w:val="000000"/>
          <w:sz w:val="24"/>
          <w:szCs w:val="24"/>
        </w:rPr>
      </w:pPr>
    </w:p>
    <w:p w14:paraId="534FC884" w14:textId="77777777" w:rsidR="00327871" w:rsidRDefault="00000000">
      <w:pPr>
        <w:spacing w:after="0" w:line="240" w:lineRule="auto"/>
        <w:jc w:val="both"/>
        <w:rPr>
          <w:rFonts w:ascii="Trebuchet MS" w:eastAsia="Trebuchet MS" w:hAnsi="Trebuchet MS" w:cs="Trebuchet MS"/>
          <w:color w:val="000000"/>
          <w:sz w:val="24"/>
          <w:szCs w:val="24"/>
        </w:rPr>
      </w:pPr>
      <w:r>
        <w:rPr>
          <w:rFonts w:ascii="Trebuchet MS" w:eastAsia="Trebuchet MS" w:hAnsi="Trebuchet MS" w:cs="Trebuchet MS"/>
          <w:color w:val="000000"/>
          <w:sz w:val="24"/>
          <w:szCs w:val="24"/>
        </w:rPr>
        <w:t>Conozco las causales de inhabilidad e incompatibilidad para contratar con las Entidades Estatales de conformidad con los artículos 8o. y siguientes de la Ley 80 de 1993 y su decreto reglamentario, de las sanciones establecidas por transgresión a las mismas en los artículos 26 num. 7o. y 52 de la citada ley, así como los efectos legales consagrados en el Art. 44 num. 1o. de la misma norma y la Ley 1474 de 2011 y, declaro bajo la gravedad del juramento que se entiende prestado con la firma del presente documento, que no me encuentro incurso en ninguna de ellas.</w:t>
      </w:r>
    </w:p>
    <w:p w14:paraId="36CC50C3" w14:textId="77777777" w:rsidR="00327871" w:rsidRDefault="00327871">
      <w:pPr>
        <w:spacing w:after="0" w:line="240" w:lineRule="auto"/>
        <w:jc w:val="both"/>
        <w:rPr>
          <w:rFonts w:ascii="Trebuchet MS" w:eastAsia="Trebuchet MS" w:hAnsi="Trebuchet MS" w:cs="Trebuchet MS"/>
          <w:color w:val="000000"/>
          <w:sz w:val="24"/>
          <w:szCs w:val="24"/>
        </w:rPr>
      </w:pPr>
    </w:p>
    <w:p w14:paraId="57431664" w14:textId="77777777" w:rsidR="00327871" w:rsidRDefault="00327871">
      <w:pPr>
        <w:spacing w:after="0" w:line="240" w:lineRule="auto"/>
        <w:jc w:val="both"/>
        <w:rPr>
          <w:rFonts w:ascii="Trebuchet MS" w:eastAsia="Trebuchet MS" w:hAnsi="Trebuchet MS" w:cs="Trebuchet MS"/>
          <w:color w:val="000000"/>
          <w:sz w:val="24"/>
          <w:szCs w:val="24"/>
        </w:rPr>
      </w:pPr>
    </w:p>
    <w:p w14:paraId="43BED418" w14:textId="1A66A5FC" w:rsidR="00327871" w:rsidRPr="00C65388" w:rsidRDefault="00000000">
      <w:pPr>
        <w:spacing w:after="0" w:line="240" w:lineRule="auto"/>
        <w:jc w:val="both"/>
        <w:rPr>
          <w:rFonts w:ascii="Trebuchet MS" w:eastAsia="Trebuchet MS" w:hAnsi="Trebuchet MS" w:cs="Trebuchet MS"/>
          <w:color w:val="000000"/>
          <w:sz w:val="24"/>
          <w:szCs w:val="24"/>
        </w:rPr>
      </w:pPr>
      <w:r>
        <w:rPr>
          <w:rFonts w:ascii="Trebuchet MS" w:eastAsia="Trebuchet MS" w:hAnsi="Trebuchet MS" w:cs="Trebuchet MS"/>
          <w:color w:val="000000"/>
          <w:sz w:val="24"/>
          <w:szCs w:val="24"/>
        </w:rPr>
        <w:t xml:space="preserve">Dado en el Municipio de Caldas, </w:t>
      </w:r>
      <w:r w:rsidRPr="00C65388">
        <w:rPr>
          <w:rFonts w:ascii="Trebuchet MS" w:eastAsia="Trebuchet MS" w:hAnsi="Trebuchet MS" w:cs="Trebuchet MS"/>
          <w:color w:val="000000"/>
          <w:sz w:val="24"/>
          <w:szCs w:val="24"/>
        </w:rPr>
        <w:t>Antioquia a los</w:t>
      </w:r>
      <w:r w:rsidR="00C65388">
        <w:rPr>
          <w:rFonts w:ascii="Trebuchet MS" w:eastAsia="Trebuchet MS" w:hAnsi="Trebuchet MS" w:cs="Trebuchet MS"/>
          <w:color w:val="000000"/>
          <w:sz w:val="24"/>
          <w:szCs w:val="24"/>
        </w:rPr>
        <w:t xml:space="preserve"> 15</w:t>
      </w:r>
      <w:r w:rsidRPr="00C65388">
        <w:rPr>
          <w:rFonts w:ascii="Trebuchet MS" w:eastAsia="Trebuchet MS" w:hAnsi="Trebuchet MS" w:cs="Trebuchet MS"/>
          <w:color w:val="000000"/>
          <w:sz w:val="24"/>
          <w:szCs w:val="24"/>
        </w:rPr>
        <w:t xml:space="preserve"> días del mes de </w:t>
      </w:r>
      <w:r w:rsidR="00C65388">
        <w:rPr>
          <w:rFonts w:ascii="Trebuchet MS" w:eastAsia="Trebuchet MS" w:hAnsi="Trebuchet MS" w:cs="Trebuchet MS"/>
          <w:color w:val="000000"/>
          <w:sz w:val="24"/>
          <w:szCs w:val="24"/>
        </w:rPr>
        <w:t>junio</w:t>
      </w:r>
      <w:r w:rsidRPr="00C65388">
        <w:rPr>
          <w:rFonts w:ascii="Trebuchet MS" w:eastAsia="Trebuchet MS" w:hAnsi="Trebuchet MS" w:cs="Trebuchet MS"/>
          <w:color w:val="000000"/>
          <w:sz w:val="24"/>
          <w:szCs w:val="24"/>
        </w:rPr>
        <w:t xml:space="preserve"> de 2023.</w:t>
      </w:r>
    </w:p>
    <w:p w14:paraId="0ADB676D" w14:textId="77777777" w:rsidR="00327871" w:rsidRPr="00C65388" w:rsidRDefault="00327871">
      <w:pPr>
        <w:spacing w:after="0" w:line="240" w:lineRule="auto"/>
        <w:jc w:val="both"/>
        <w:rPr>
          <w:rFonts w:ascii="Trebuchet MS" w:eastAsia="Trebuchet MS" w:hAnsi="Trebuchet MS" w:cs="Trebuchet MS"/>
          <w:color w:val="000000"/>
          <w:sz w:val="24"/>
          <w:szCs w:val="24"/>
        </w:rPr>
      </w:pPr>
    </w:p>
    <w:p w14:paraId="1E1B77BF" w14:textId="77777777" w:rsidR="00327871" w:rsidRPr="00C65388" w:rsidRDefault="00327871">
      <w:pPr>
        <w:spacing w:after="0" w:line="240" w:lineRule="auto"/>
        <w:jc w:val="both"/>
        <w:rPr>
          <w:rFonts w:ascii="Trebuchet MS" w:eastAsia="Trebuchet MS" w:hAnsi="Trebuchet MS" w:cs="Trebuchet MS"/>
          <w:color w:val="000000"/>
          <w:sz w:val="24"/>
          <w:szCs w:val="24"/>
        </w:rPr>
      </w:pPr>
    </w:p>
    <w:p w14:paraId="1ECDA83D" w14:textId="77777777" w:rsidR="00327871" w:rsidRPr="00C65388" w:rsidRDefault="00327871">
      <w:pPr>
        <w:spacing w:after="0" w:line="240" w:lineRule="auto"/>
        <w:jc w:val="both"/>
        <w:rPr>
          <w:rFonts w:ascii="Trebuchet MS" w:eastAsia="Trebuchet MS" w:hAnsi="Trebuchet MS" w:cs="Trebuchet MS"/>
          <w:color w:val="000000"/>
          <w:sz w:val="24"/>
          <w:szCs w:val="24"/>
        </w:rPr>
      </w:pPr>
    </w:p>
    <w:p w14:paraId="52BBFB6F" w14:textId="2C284F03" w:rsidR="00327871" w:rsidRPr="00C65388" w:rsidRDefault="00C65388">
      <w:pPr>
        <w:spacing w:after="0" w:line="240" w:lineRule="auto"/>
        <w:jc w:val="both"/>
        <w:rPr>
          <w:rFonts w:ascii="Trebuchet MS" w:eastAsia="Trebuchet MS" w:hAnsi="Trebuchet MS" w:cs="Trebuchet MS"/>
          <w:color w:val="000000"/>
          <w:sz w:val="24"/>
          <w:szCs w:val="24"/>
        </w:rPr>
      </w:pPr>
      <w:bookmarkStart w:id="0" w:name="_gjdgxs" w:colFirst="0" w:colLast="0"/>
      <w:bookmarkEnd w:id="0"/>
      <w:r>
        <w:rPr>
          <w:noProof/>
        </w:rPr>
        <w:drawing>
          <wp:inline distT="0" distB="0" distL="0" distR="0" wp14:anchorId="0830594A" wp14:editId="6A597EE5">
            <wp:extent cx="1404039" cy="783031"/>
            <wp:effectExtent l="0" t="0" r="571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220" cy="78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A9B1E9" w14:textId="77777777" w:rsidR="00327871" w:rsidRPr="00C65388" w:rsidRDefault="00000000">
      <w:pPr>
        <w:spacing w:after="0" w:line="240" w:lineRule="auto"/>
        <w:jc w:val="both"/>
        <w:rPr>
          <w:rFonts w:ascii="Trebuchet MS" w:eastAsia="Trebuchet MS" w:hAnsi="Trebuchet MS" w:cs="Trebuchet MS"/>
          <w:b/>
          <w:color w:val="000000"/>
          <w:sz w:val="24"/>
          <w:szCs w:val="24"/>
        </w:rPr>
      </w:pPr>
      <w:r w:rsidRPr="00C65388">
        <w:rPr>
          <w:rFonts w:ascii="Trebuchet MS" w:eastAsia="Trebuchet MS" w:hAnsi="Trebuchet MS" w:cs="Trebuchet MS"/>
          <w:b/>
          <w:color w:val="000000"/>
          <w:sz w:val="24"/>
          <w:szCs w:val="24"/>
        </w:rPr>
        <w:t>Firma</w:t>
      </w:r>
    </w:p>
    <w:p w14:paraId="591AF04A" w14:textId="09192605" w:rsidR="00327871" w:rsidRPr="00C65388" w:rsidRDefault="00000000">
      <w:pPr>
        <w:tabs>
          <w:tab w:val="left" w:pos="6960"/>
        </w:tabs>
        <w:spacing w:after="0" w:line="240" w:lineRule="auto"/>
        <w:rPr>
          <w:rFonts w:ascii="Trebuchet MS" w:eastAsia="Trebuchet MS" w:hAnsi="Trebuchet MS" w:cs="Trebuchet MS"/>
          <w:b/>
          <w:color w:val="000000"/>
          <w:sz w:val="24"/>
          <w:szCs w:val="24"/>
        </w:rPr>
      </w:pPr>
      <w:r w:rsidRPr="00C65388">
        <w:rPr>
          <w:rFonts w:ascii="Trebuchet MS" w:eastAsia="Trebuchet MS" w:hAnsi="Trebuchet MS" w:cs="Trebuchet MS"/>
          <w:b/>
          <w:color w:val="000000"/>
          <w:sz w:val="24"/>
          <w:szCs w:val="24"/>
        </w:rPr>
        <w:t>Nombre completo</w:t>
      </w:r>
      <w:r w:rsidR="00C65388">
        <w:rPr>
          <w:rFonts w:ascii="Trebuchet MS" w:eastAsia="Trebuchet MS" w:hAnsi="Trebuchet MS" w:cs="Trebuchet MS"/>
          <w:b/>
          <w:color w:val="000000"/>
          <w:sz w:val="24"/>
          <w:szCs w:val="24"/>
        </w:rPr>
        <w:t xml:space="preserve"> Norbey de Jesús Moncada Rendon</w:t>
      </w:r>
    </w:p>
    <w:p w14:paraId="79812D02" w14:textId="608BFF39" w:rsidR="00327871" w:rsidRDefault="00000000">
      <w:pPr>
        <w:tabs>
          <w:tab w:val="left" w:pos="6960"/>
        </w:tabs>
        <w:spacing w:after="0" w:line="240" w:lineRule="auto"/>
        <w:rPr>
          <w:rFonts w:ascii="Trebuchet MS" w:eastAsia="Trebuchet MS" w:hAnsi="Trebuchet MS" w:cs="Trebuchet MS"/>
          <w:color w:val="000000"/>
          <w:sz w:val="24"/>
          <w:szCs w:val="24"/>
        </w:rPr>
      </w:pPr>
      <w:r w:rsidRPr="00C65388">
        <w:rPr>
          <w:rFonts w:ascii="Trebuchet MS" w:eastAsia="Trebuchet MS" w:hAnsi="Trebuchet MS" w:cs="Trebuchet MS"/>
          <w:b/>
          <w:color w:val="000000"/>
          <w:sz w:val="24"/>
          <w:szCs w:val="24"/>
        </w:rPr>
        <w:t>C.C.</w:t>
      </w:r>
      <w:r w:rsidR="00C65388">
        <w:rPr>
          <w:rFonts w:ascii="Trebuchet MS" w:eastAsia="Trebuchet MS" w:hAnsi="Trebuchet MS" w:cs="Trebuchet MS"/>
          <w:b/>
          <w:color w:val="000000"/>
          <w:sz w:val="24"/>
          <w:szCs w:val="24"/>
        </w:rPr>
        <w:t xml:space="preserve"> 71393810</w:t>
      </w:r>
      <w:r>
        <w:rPr>
          <w:rFonts w:ascii="Trebuchet MS" w:eastAsia="Trebuchet MS" w:hAnsi="Trebuchet MS" w:cs="Trebuchet MS"/>
          <w:b/>
          <w:color w:val="000000"/>
          <w:sz w:val="24"/>
          <w:szCs w:val="24"/>
        </w:rPr>
        <w:tab/>
      </w:r>
    </w:p>
    <w:p w14:paraId="6BA895AB" w14:textId="77777777" w:rsidR="00327871" w:rsidRDefault="00327871">
      <w:pPr>
        <w:spacing w:after="0" w:line="240" w:lineRule="auto"/>
        <w:jc w:val="both"/>
        <w:rPr>
          <w:rFonts w:ascii="Arial" w:eastAsia="Arial" w:hAnsi="Arial" w:cs="Arial"/>
        </w:rPr>
      </w:pPr>
    </w:p>
    <w:sectPr w:rsidR="00327871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B0D92" w14:textId="77777777" w:rsidR="00140EFB" w:rsidRDefault="00140EFB">
      <w:pPr>
        <w:spacing w:after="0" w:line="240" w:lineRule="auto"/>
      </w:pPr>
      <w:r>
        <w:separator/>
      </w:r>
    </w:p>
  </w:endnote>
  <w:endnote w:type="continuationSeparator" w:id="0">
    <w:p w14:paraId="7A857F22" w14:textId="77777777" w:rsidR="00140EFB" w:rsidRDefault="00140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DIN Pro Medium">
    <w:altName w:val="Arial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15347" w14:textId="77777777" w:rsidR="0032787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DIN Pro Medium" w:eastAsia="DIN Pro Medium" w:hAnsi="DIN Pro Medium" w:cs="DIN Pro Medium"/>
        <w:color w:val="000000"/>
        <w:sz w:val="20"/>
        <w:szCs w:val="20"/>
      </w:rPr>
    </w:pPr>
    <w:r>
      <w:rPr>
        <w:rFonts w:ascii="DIN Pro Medium" w:eastAsia="DIN Pro Medium" w:hAnsi="DIN Pro Medium" w:cs="DIN Pro Medium"/>
        <w:color w:val="000000"/>
        <w:sz w:val="20"/>
        <w:szCs w:val="20"/>
      </w:rPr>
      <w:t>Casa Municipal de la Cultura, Caldas Antioquia</w:t>
    </w:r>
  </w:p>
  <w:p w14:paraId="7EE4C107" w14:textId="77777777" w:rsidR="0032787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DIN Pro Medium" w:eastAsia="DIN Pro Medium" w:hAnsi="DIN Pro Medium" w:cs="DIN Pro Medium"/>
        <w:color w:val="000000"/>
        <w:sz w:val="20"/>
        <w:szCs w:val="20"/>
      </w:rPr>
    </w:pPr>
    <w:r>
      <w:rPr>
        <w:rFonts w:ascii="DIN Pro Medium" w:eastAsia="DIN Pro Medium" w:hAnsi="DIN Pro Medium" w:cs="DIN Pro Medium"/>
        <w:color w:val="000000"/>
        <w:sz w:val="20"/>
        <w:szCs w:val="20"/>
      </w:rPr>
      <w:t>NIT 800.185.741</w:t>
    </w:r>
  </w:p>
  <w:p w14:paraId="28CE1B83" w14:textId="77777777" w:rsidR="0032787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DIN Pro Medium" w:eastAsia="DIN Pro Medium" w:hAnsi="DIN Pro Medium" w:cs="DIN Pro Medium"/>
        <w:color w:val="000000"/>
        <w:sz w:val="20"/>
        <w:szCs w:val="20"/>
      </w:rPr>
    </w:pPr>
    <w:r>
      <w:rPr>
        <w:rFonts w:ascii="DIN Pro Medium" w:eastAsia="DIN Pro Medium" w:hAnsi="DIN Pro Medium" w:cs="DIN Pro Medium"/>
        <w:color w:val="000000"/>
        <w:sz w:val="20"/>
        <w:szCs w:val="20"/>
      </w:rPr>
      <w:t xml:space="preserve">Dirección: Carrera 49 N 128 Sur 44. Teléfono 278 0740 – 303 1330 </w:t>
    </w:r>
  </w:p>
  <w:p w14:paraId="06022EB6" w14:textId="77777777" w:rsidR="0032787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DIN Pro Medium" w:eastAsia="DIN Pro Medium" w:hAnsi="DIN Pro Medium" w:cs="DIN Pro Medium"/>
        <w:color w:val="000000"/>
        <w:sz w:val="20"/>
        <w:szCs w:val="20"/>
      </w:rPr>
    </w:pPr>
    <w:r>
      <w:rPr>
        <w:rFonts w:ascii="DIN Pro Medium" w:eastAsia="DIN Pro Medium" w:hAnsi="DIN Pro Medium" w:cs="DIN Pro Medium"/>
        <w:color w:val="000000"/>
        <w:sz w:val="20"/>
        <w:szCs w:val="20"/>
      </w:rPr>
      <w:t xml:space="preserve">Email: </w:t>
    </w:r>
    <w:hyperlink r:id="rId1">
      <w:r>
        <w:rPr>
          <w:rFonts w:ascii="DIN Pro Medium" w:eastAsia="DIN Pro Medium" w:hAnsi="DIN Pro Medium" w:cs="DIN Pro Medium"/>
          <w:color w:val="0563C1"/>
          <w:sz w:val="20"/>
          <w:szCs w:val="20"/>
          <w:u w:val="single"/>
        </w:rPr>
        <w:t>dirección@culturacaldas.gov.co</w:t>
      </w:r>
    </w:hyperlink>
    <w:r>
      <w:rPr>
        <w:rFonts w:ascii="DIN Pro Medium" w:eastAsia="DIN Pro Medium" w:hAnsi="DIN Pro Medium" w:cs="DIN Pro Medium"/>
        <w:color w:val="000000"/>
        <w:sz w:val="20"/>
        <w:szCs w:val="20"/>
      </w:rPr>
      <w:t xml:space="preserve"> – </w:t>
    </w:r>
    <w:hyperlink r:id="rId2">
      <w:r>
        <w:rPr>
          <w:rFonts w:ascii="DIN Pro Medium" w:eastAsia="DIN Pro Medium" w:hAnsi="DIN Pro Medium" w:cs="DIN Pro Medium"/>
          <w:color w:val="0563C1"/>
          <w:sz w:val="20"/>
          <w:szCs w:val="20"/>
          <w:u w:val="single"/>
        </w:rPr>
        <w:t>comunicaciones@culturacaldas.gov.co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AC26F" w14:textId="77777777" w:rsidR="00140EFB" w:rsidRDefault="00140EFB">
      <w:pPr>
        <w:spacing w:after="0" w:line="240" w:lineRule="auto"/>
      </w:pPr>
      <w:r>
        <w:separator/>
      </w:r>
    </w:p>
  </w:footnote>
  <w:footnote w:type="continuationSeparator" w:id="0">
    <w:p w14:paraId="617B1BB0" w14:textId="77777777" w:rsidR="00140EFB" w:rsidRDefault="00140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FCF52" w14:textId="77777777" w:rsidR="0032787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7ABCB4B9" wp14:editId="346E0DFA">
          <wp:simplePos x="0" y="0"/>
          <wp:positionH relativeFrom="column">
            <wp:posOffset>-1085848</wp:posOffset>
          </wp:positionH>
          <wp:positionV relativeFrom="paragraph">
            <wp:posOffset>-467358</wp:posOffset>
          </wp:positionV>
          <wp:extent cx="7800623" cy="1977958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800623" cy="197795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871"/>
    <w:rsid w:val="000370EA"/>
    <w:rsid w:val="000A6651"/>
    <w:rsid w:val="00140EFB"/>
    <w:rsid w:val="00327871"/>
    <w:rsid w:val="004A167B"/>
    <w:rsid w:val="009B7348"/>
    <w:rsid w:val="00C65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0D3B6"/>
  <w15:docId w15:val="{CD7D02D9-C5C5-49FD-A768-A0533E29B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icaciones@culturacaldas.gov.co" TargetMode="External"/><Relationship Id="rId1" Type="http://schemas.openxmlformats.org/officeDocument/2006/relationships/hyperlink" Target="about:blan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685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Estudiante</dc:creator>
  <cp:lastModifiedBy>Estudiante</cp:lastModifiedBy>
  <cp:revision>3</cp:revision>
  <dcterms:created xsi:type="dcterms:W3CDTF">2023-06-13T21:35:00Z</dcterms:created>
  <dcterms:modified xsi:type="dcterms:W3CDTF">2023-06-13T21:43:00Z</dcterms:modified>
</cp:coreProperties>
</file>