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4842B" w14:textId="342082CB" w:rsidR="000162A7" w:rsidRDefault="000162A7" w:rsidP="000162A7">
      <w:pPr>
        <w:pStyle w:val="Encabezado"/>
        <w:jc w:val="left"/>
        <w:rPr>
          <w:rFonts w:cs="Arial"/>
          <w:b/>
          <w:color w:val="3B3838"/>
          <w:szCs w:val="20"/>
        </w:rPr>
      </w:pPr>
      <w:bookmarkStart w:id="0" w:name="_Hlk117669966"/>
      <w:bookmarkEnd w:id="0"/>
      <w:r>
        <w:rPr>
          <w:rFonts w:cs="Arial"/>
          <w:b/>
          <w:color w:val="3B3838"/>
          <w:szCs w:val="20"/>
        </w:rPr>
        <w:t>SA-MC-DT-HUI-</w:t>
      </w:r>
      <w:r>
        <w:rPr>
          <w:rFonts w:cs="Arial"/>
          <w:b/>
          <w:szCs w:val="20"/>
        </w:rPr>
        <w:t>00</w:t>
      </w:r>
      <w:r w:rsidR="009A31E8">
        <w:rPr>
          <w:rFonts w:cs="Arial"/>
          <w:b/>
          <w:szCs w:val="20"/>
        </w:rPr>
        <w:t>4</w:t>
      </w:r>
      <w:r>
        <w:rPr>
          <w:rFonts w:cs="Arial"/>
          <w:b/>
          <w:color w:val="3B3838"/>
          <w:szCs w:val="20"/>
        </w:rPr>
        <w:t>-2</w:t>
      </w:r>
      <w:bookmarkStart w:id="1" w:name="_GoBack"/>
      <w:r>
        <w:rPr>
          <w:rFonts w:cs="Arial"/>
          <w:b/>
          <w:color w:val="3B3838"/>
          <w:szCs w:val="20"/>
        </w:rPr>
        <w:t>02</w:t>
      </w:r>
      <w:bookmarkEnd w:id="1"/>
      <w:r>
        <w:rPr>
          <w:rFonts w:cs="Arial"/>
          <w:b/>
          <w:color w:val="3B3838"/>
          <w:szCs w:val="20"/>
        </w:rPr>
        <w:t>3</w:t>
      </w:r>
    </w:p>
    <w:p w14:paraId="3579A060" w14:textId="5F54120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AFF44" w14:textId="77777777" w:rsidR="004152E0" w:rsidRDefault="004152E0" w:rsidP="006522CE">
      <w:pPr>
        <w:spacing w:after="0" w:line="240" w:lineRule="auto"/>
      </w:pPr>
      <w:r>
        <w:separator/>
      </w:r>
    </w:p>
  </w:endnote>
  <w:endnote w:type="continuationSeparator" w:id="0">
    <w:p w14:paraId="4B469D2C" w14:textId="77777777" w:rsidR="004152E0" w:rsidRDefault="004152E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0DECD" w14:textId="77777777" w:rsidR="004152E0" w:rsidRDefault="004152E0" w:rsidP="006522CE">
      <w:pPr>
        <w:spacing w:after="0" w:line="240" w:lineRule="auto"/>
      </w:pPr>
      <w:r>
        <w:separator/>
      </w:r>
    </w:p>
  </w:footnote>
  <w:footnote w:type="continuationSeparator" w:id="0">
    <w:p w14:paraId="3166B4B4" w14:textId="77777777" w:rsidR="004152E0" w:rsidRDefault="004152E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267D2B3B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A31E8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A31E8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162A7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152E0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8F5E0F"/>
    <w:rsid w:val="00912B46"/>
    <w:rsid w:val="00966597"/>
    <w:rsid w:val="00977CBC"/>
    <w:rsid w:val="009A31E8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D02EA-26B6-4890-9CCF-32724A10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Miguel Angel Rivera Castañeda</cp:lastModifiedBy>
  <cp:revision>5</cp:revision>
  <cp:lastPrinted>2020-11-13T23:09:00Z</cp:lastPrinted>
  <dcterms:created xsi:type="dcterms:W3CDTF">2023-04-11T20:19:00Z</dcterms:created>
  <dcterms:modified xsi:type="dcterms:W3CDTF">2023-06-14T15:17:00Z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