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10FA01" w14:textId="3008F5F1" w:rsidR="007F53CD" w:rsidRPr="007F53CD" w:rsidRDefault="007F53CD" w:rsidP="007F53CD">
      <w:pPr>
        <w:pStyle w:val="Ttulo1"/>
        <w:spacing w:before="77" w:line="278" w:lineRule="auto"/>
        <w:ind w:right="235"/>
        <w:jc w:val="both"/>
        <w:rPr>
          <w:b w:val="0"/>
        </w:rPr>
      </w:pPr>
      <w:r w:rsidRPr="007F53CD">
        <w:rPr>
          <w:b w:val="0"/>
        </w:rPr>
        <w:t xml:space="preserve">Barranquilla, </w:t>
      </w:r>
      <w:r w:rsidRPr="00A719CB">
        <w:rPr>
          <w:b w:val="0"/>
        </w:rPr>
        <w:t xml:space="preserve">27 de </w:t>
      </w:r>
      <w:r w:rsidR="00AF4DBB">
        <w:rPr>
          <w:b w:val="0"/>
        </w:rPr>
        <w:t>junio</w:t>
      </w:r>
      <w:r w:rsidRPr="00A719CB">
        <w:rPr>
          <w:b w:val="0"/>
        </w:rPr>
        <w:t xml:space="preserve"> de 2023</w:t>
      </w:r>
    </w:p>
    <w:p w14:paraId="4753B5E1" w14:textId="77777777" w:rsidR="007F53CD" w:rsidRDefault="007F53CD">
      <w:pPr>
        <w:pStyle w:val="Ttulo1"/>
        <w:spacing w:before="77" w:line="278" w:lineRule="auto"/>
        <w:ind w:right="235"/>
      </w:pPr>
    </w:p>
    <w:p w14:paraId="71755772" w14:textId="77777777" w:rsidR="007F53CD" w:rsidRDefault="007F53CD">
      <w:pPr>
        <w:pStyle w:val="Ttulo1"/>
        <w:spacing w:before="77" w:line="278" w:lineRule="auto"/>
        <w:ind w:right="235"/>
      </w:pPr>
    </w:p>
    <w:p w14:paraId="70A87C0D" w14:textId="77777777" w:rsidR="002F1B05" w:rsidRDefault="00F57FB9">
      <w:pPr>
        <w:pStyle w:val="Ttulo1"/>
        <w:spacing w:before="77" w:line="278" w:lineRule="auto"/>
        <w:ind w:right="235"/>
      </w:pPr>
      <w:r>
        <w:t>EL DISTRITO ESPECIAL INSDUSTRIAL Y PORTUARIO DE BARRANQUILLA NIT 890.102.018-1</w:t>
      </w:r>
    </w:p>
    <w:p w14:paraId="0AAC011A" w14:textId="77777777" w:rsidR="002F1B05" w:rsidRDefault="002F1B05">
      <w:pPr>
        <w:pStyle w:val="Textoindependiente"/>
        <w:rPr>
          <w:b/>
          <w:sz w:val="26"/>
        </w:rPr>
      </w:pPr>
    </w:p>
    <w:p w14:paraId="03B2F806" w14:textId="77777777" w:rsidR="002F1B05" w:rsidRDefault="002F1B05">
      <w:pPr>
        <w:pStyle w:val="Textoindependiente"/>
        <w:spacing w:before="8"/>
        <w:rPr>
          <w:b/>
          <w:sz w:val="28"/>
        </w:rPr>
      </w:pPr>
    </w:p>
    <w:p w14:paraId="03E1ACCA" w14:textId="77777777" w:rsidR="002F1B05" w:rsidRDefault="00F57FB9">
      <w:pPr>
        <w:ind w:left="210" w:right="227"/>
        <w:jc w:val="center"/>
        <w:rPr>
          <w:b/>
          <w:sz w:val="24"/>
        </w:rPr>
      </w:pPr>
      <w:r>
        <w:rPr>
          <w:b/>
          <w:sz w:val="24"/>
        </w:rPr>
        <w:t>DEBE A:</w:t>
      </w:r>
    </w:p>
    <w:p w14:paraId="06A2D944" w14:textId="77777777" w:rsidR="00A719CB" w:rsidRPr="0075060A" w:rsidRDefault="00A719CB" w:rsidP="00A719CB">
      <w:pPr>
        <w:pStyle w:val="Ttulo1"/>
        <w:spacing w:before="22"/>
        <w:ind w:left="2394" w:right="2403"/>
      </w:pPr>
      <w:r w:rsidRPr="0075060A">
        <w:t>FABIAN</w:t>
      </w:r>
      <w:r w:rsidRPr="0075060A">
        <w:rPr>
          <w:spacing w:val="-4"/>
        </w:rPr>
        <w:t xml:space="preserve"> </w:t>
      </w:r>
      <w:r w:rsidRPr="0075060A">
        <w:t>ARMANDO</w:t>
      </w:r>
      <w:r w:rsidRPr="0075060A">
        <w:rPr>
          <w:spacing w:val="-11"/>
        </w:rPr>
        <w:t xml:space="preserve"> </w:t>
      </w:r>
      <w:r w:rsidRPr="0075060A">
        <w:t>CASTRO</w:t>
      </w:r>
      <w:r w:rsidRPr="0075060A">
        <w:rPr>
          <w:spacing w:val="-9"/>
        </w:rPr>
        <w:t xml:space="preserve"> </w:t>
      </w:r>
      <w:r w:rsidRPr="0075060A">
        <w:t>RAMOS</w:t>
      </w:r>
    </w:p>
    <w:p w14:paraId="53913AA1" w14:textId="77777777" w:rsidR="00A719CB" w:rsidRDefault="00A719CB" w:rsidP="00A719CB">
      <w:pPr>
        <w:pStyle w:val="Textoindependiente"/>
        <w:jc w:val="center"/>
        <w:rPr>
          <w:b/>
          <w:spacing w:val="-3"/>
        </w:rPr>
      </w:pPr>
      <w:r w:rsidRPr="0075060A">
        <w:rPr>
          <w:b/>
        </w:rPr>
        <w:t>C.C</w:t>
      </w:r>
      <w:r w:rsidRPr="0075060A">
        <w:rPr>
          <w:b/>
          <w:spacing w:val="-4"/>
        </w:rPr>
        <w:t xml:space="preserve"> </w:t>
      </w:r>
      <w:r w:rsidRPr="0075060A">
        <w:rPr>
          <w:b/>
        </w:rPr>
        <w:t>72.267.097</w:t>
      </w:r>
      <w:r w:rsidRPr="0075060A">
        <w:rPr>
          <w:b/>
          <w:spacing w:val="-3"/>
        </w:rPr>
        <w:t xml:space="preserve"> </w:t>
      </w:r>
    </w:p>
    <w:p w14:paraId="56A92EE3" w14:textId="2E6AD59A" w:rsidR="002F1B05" w:rsidRDefault="00A719CB" w:rsidP="00A719CB">
      <w:pPr>
        <w:pStyle w:val="Textoindependiente"/>
        <w:jc w:val="center"/>
        <w:rPr>
          <w:b/>
          <w:sz w:val="26"/>
        </w:rPr>
      </w:pPr>
      <w:r w:rsidRPr="0075060A">
        <w:t>de</w:t>
      </w:r>
      <w:r w:rsidRPr="0075060A">
        <w:rPr>
          <w:spacing w:val="-6"/>
        </w:rPr>
        <w:t xml:space="preserve"> </w:t>
      </w:r>
      <w:r w:rsidRPr="0075060A">
        <w:t>Barranquilla</w:t>
      </w:r>
    </w:p>
    <w:p w14:paraId="343A41DF" w14:textId="77777777" w:rsidR="002F1B05" w:rsidRDefault="002F1B05">
      <w:pPr>
        <w:pStyle w:val="Textoindependiente"/>
        <w:rPr>
          <w:b/>
          <w:sz w:val="26"/>
        </w:rPr>
      </w:pPr>
    </w:p>
    <w:p w14:paraId="39FDD09E" w14:textId="2673BAFB" w:rsidR="002F1B05" w:rsidRDefault="00F57FB9">
      <w:pPr>
        <w:spacing w:before="207"/>
        <w:ind w:left="210" w:right="226"/>
        <w:jc w:val="center"/>
        <w:rPr>
          <w:b/>
          <w:sz w:val="24"/>
        </w:rPr>
      </w:pPr>
      <w:r>
        <w:rPr>
          <w:b/>
          <w:sz w:val="24"/>
        </w:rPr>
        <w:t>LA SUMA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DE</w:t>
      </w:r>
      <w:r w:rsidR="00134D3C">
        <w:rPr>
          <w:b/>
          <w:sz w:val="24"/>
        </w:rPr>
        <w:t xml:space="preserve">: </w:t>
      </w:r>
    </w:p>
    <w:p w14:paraId="40D90307" w14:textId="77777777" w:rsidR="00A719CB" w:rsidRDefault="00A719CB">
      <w:pPr>
        <w:spacing w:before="207"/>
        <w:ind w:left="210" w:right="226"/>
        <w:jc w:val="center"/>
        <w:rPr>
          <w:b/>
          <w:sz w:val="24"/>
        </w:rPr>
      </w:pPr>
    </w:p>
    <w:p w14:paraId="72E73340" w14:textId="77777777" w:rsidR="00A719CB" w:rsidRPr="0075060A" w:rsidRDefault="00A719CB" w:rsidP="00A719CB">
      <w:pPr>
        <w:pStyle w:val="Ttulo1"/>
        <w:spacing w:line="266" w:lineRule="exact"/>
        <w:ind w:right="299"/>
      </w:pPr>
      <w:r w:rsidRPr="0075060A">
        <w:t>($3.061.630,</w:t>
      </w:r>
      <w:r w:rsidRPr="0075060A">
        <w:rPr>
          <w:spacing w:val="-11"/>
        </w:rPr>
        <w:t xml:space="preserve"> </w:t>
      </w:r>
      <w:proofErr w:type="spellStart"/>
      <w:r w:rsidRPr="0075060A">
        <w:t>oo</w:t>
      </w:r>
      <w:proofErr w:type="spellEnd"/>
      <w:r w:rsidRPr="0075060A">
        <w:t>)</w:t>
      </w:r>
    </w:p>
    <w:p w14:paraId="2AA62067" w14:textId="77777777" w:rsidR="00A719CB" w:rsidRPr="0075060A" w:rsidRDefault="00A719CB" w:rsidP="00A719CB">
      <w:pPr>
        <w:pStyle w:val="Textoindependiente"/>
        <w:spacing w:before="9"/>
        <w:rPr>
          <w:b/>
          <w:sz w:val="27"/>
        </w:rPr>
      </w:pPr>
    </w:p>
    <w:p w14:paraId="4235D686" w14:textId="77777777" w:rsidR="00A719CB" w:rsidRPr="0075060A" w:rsidRDefault="00A719CB" w:rsidP="00A719CB">
      <w:pPr>
        <w:pStyle w:val="Textoindependiente"/>
        <w:spacing w:before="24"/>
        <w:ind w:left="307" w:right="308"/>
        <w:jc w:val="center"/>
      </w:pPr>
      <w:r w:rsidRPr="0075060A">
        <w:rPr>
          <w:sz w:val="26"/>
          <w:szCs w:val="26"/>
        </w:rPr>
        <w:t>TRES MILLONES SESENTA Y UN MIL SEISCIENTOS TREINTA PESOS M/L</w:t>
      </w:r>
    </w:p>
    <w:p w14:paraId="4236E8F5" w14:textId="77777777" w:rsidR="002F1B05" w:rsidRDefault="002F1B05">
      <w:pPr>
        <w:pStyle w:val="Textoindependiente"/>
        <w:rPr>
          <w:sz w:val="26"/>
        </w:rPr>
      </w:pPr>
    </w:p>
    <w:p w14:paraId="4F93C716" w14:textId="77777777" w:rsidR="002F1B05" w:rsidRDefault="00F57FB9">
      <w:pPr>
        <w:pStyle w:val="Ttulo1"/>
        <w:spacing w:before="205"/>
      </w:pPr>
      <w:r>
        <w:t>POR CONCEPTO DE:</w:t>
      </w:r>
    </w:p>
    <w:p w14:paraId="734966CA" w14:textId="77777777" w:rsidR="002F1B05" w:rsidRDefault="002F1B05">
      <w:pPr>
        <w:pStyle w:val="Textoindependiente"/>
        <w:rPr>
          <w:b/>
        </w:rPr>
      </w:pPr>
    </w:p>
    <w:p w14:paraId="7103A423" w14:textId="4F54DAE7" w:rsidR="00A719CB" w:rsidRDefault="00134D3C" w:rsidP="007F53CD">
      <w:pPr>
        <w:pStyle w:val="Textoindependiente"/>
        <w:jc w:val="both"/>
      </w:pPr>
      <w:r w:rsidRPr="00A719CB">
        <w:t>Primer</w:t>
      </w:r>
      <w:r>
        <w:t xml:space="preserve">  pago </w:t>
      </w:r>
      <w:r w:rsidR="007F53CD">
        <w:t xml:space="preserve">mensual </w:t>
      </w:r>
      <w:r w:rsidRPr="006141EB">
        <w:t>correspondiente al pe</w:t>
      </w:r>
      <w:r>
        <w:t xml:space="preserve">riodo comprendido entre el 28 de </w:t>
      </w:r>
      <w:r w:rsidR="00AF4DBB">
        <w:t>mayo</w:t>
      </w:r>
      <w:r>
        <w:t xml:space="preserve"> y el 27 de </w:t>
      </w:r>
      <w:r w:rsidR="00AF4DBB">
        <w:t>junio</w:t>
      </w:r>
      <w:r>
        <w:t xml:space="preserve"> de 2023</w:t>
      </w:r>
      <w:r w:rsidRPr="006141EB">
        <w:t>, en cumplimiento</w:t>
      </w:r>
      <w:r>
        <w:t xml:space="preserve"> </w:t>
      </w:r>
      <w:r w:rsidRPr="006141EB">
        <w:t xml:space="preserve">de las obligaciones derivadas del Contrato N° </w:t>
      </w:r>
      <w:r w:rsidR="00A719CB">
        <w:rPr>
          <w:b/>
        </w:rPr>
        <w:t>CD-48-2023-2016</w:t>
      </w:r>
      <w:r w:rsidRPr="006141EB">
        <w:t xml:space="preserve">, que tiene por objeto la </w:t>
      </w:r>
      <w:r w:rsidR="007F53CD" w:rsidRPr="00A719CB">
        <w:t>PRESTACION DE SERVICIOS DE APOYO A LA GESTION PARA EL DESARROLLO DE LAS ACTIVIDADES LOGISTICAS DE LA GESTION DOCUMENTAL Y ARCHIVO DE LA ALCALDIA DISTRITAL DE BARRANQUILLA RELACIONADA CON LA GESTION ADMINISTRATIVA DE LA SECRETARIA GENERAL DEL DISTRITO ESPECIAL, INDUSTRITAL Y PORTUARIO DE BARRANQUILLA</w:t>
      </w:r>
      <w:r w:rsidR="00A719CB">
        <w:t xml:space="preserve">. </w:t>
      </w:r>
    </w:p>
    <w:p w14:paraId="6CFD1E3D" w14:textId="77777777" w:rsidR="00A719CB" w:rsidRDefault="00A719CB" w:rsidP="007F53CD">
      <w:pPr>
        <w:pStyle w:val="Textoindependiente"/>
        <w:jc w:val="both"/>
      </w:pPr>
    </w:p>
    <w:p w14:paraId="457DF3A9" w14:textId="77777777" w:rsidR="00A719CB" w:rsidRPr="0075060A" w:rsidRDefault="00A719CB" w:rsidP="00A719CB">
      <w:pPr>
        <w:pStyle w:val="Textoindependiente"/>
        <w:ind w:left="119"/>
      </w:pPr>
      <w:r w:rsidRPr="0075060A">
        <w:t>Favor</w:t>
      </w:r>
      <w:r w:rsidRPr="0075060A">
        <w:rPr>
          <w:spacing w:val="-4"/>
        </w:rPr>
        <w:t xml:space="preserve"> </w:t>
      </w:r>
      <w:r w:rsidRPr="0075060A">
        <w:t>consignar</w:t>
      </w:r>
      <w:r w:rsidRPr="0075060A">
        <w:rPr>
          <w:spacing w:val="-3"/>
        </w:rPr>
        <w:t xml:space="preserve"> </w:t>
      </w:r>
      <w:r w:rsidRPr="0075060A">
        <w:t>en</w:t>
      </w:r>
      <w:r w:rsidRPr="0075060A">
        <w:rPr>
          <w:spacing w:val="-9"/>
        </w:rPr>
        <w:t xml:space="preserve"> </w:t>
      </w:r>
      <w:r w:rsidRPr="0075060A">
        <w:t>la</w:t>
      </w:r>
      <w:r w:rsidRPr="0075060A">
        <w:rPr>
          <w:spacing w:val="-7"/>
        </w:rPr>
        <w:t xml:space="preserve"> </w:t>
      </w:r>
      <w:r w:rsidRPr="0075060A">
        <w:t>cuenta</w:t>
      </w:r>
      <w:r w:rsidRPr="0075060A">
        <w:rPr>
          <w:spacing w:val="-6"/>
        </w:rPr>
        <w:t xml:space="preserve"> </w:t>
      </w:r>
      <w:r w:rsidRPr="0075060A">
        <w:t>de</w:t>
      </w:r>
      <w:r w:rsidRPr="0075060A">
        <w:rPr>
          <w:spacing w:val="-5"/>
        </w:rPr>
        <w:t xml:space="preserve"> </w:t>
      </w:r>
      <w:r w:rsidRPr="0075060A">
        <w:t>ahorro</w:t>
      </w:r>
      <w:r w:rsidRPr="0075060A">
        <w:rPr>
          <w:spacing w:val="-4"/>
        </w:rPr>
        <w:t xml:space="preserve"> </w:t>
      </w:r>
      <w:r w:rsidRPr="0075060A">
        <w:t>No</w:t>
      </w:r>
      <w:r w:rsidRPr="0075060A">
        <w:rPr>
          <w:spacing w:val="-10"/>
        </w:rPr>
        <w:t xml:space="preserve"> </w:t>
      </w:r>
      <w:r w:rsidRPr="0075060A">
        <w:t>0550488404848175</w:t>
      </w:r>
      <w:r w:rsidRPr="0075060A">
        <w:rPr>
          <w:spacing w:val="-2"/>
        </w:rPr>
        <w:t xml:space="preserve"> </w:t>
      </w:r>
      <w:r w:rsidRPr="0075060A">
        <w:t>de</w:t>
      </w:r>
      <w:r w:rsidRPr="0075060A">
        <w:rPr>
          <w:spacing w:val="-7"/>
        </w:rPr>
        <w:t xml:space="preserve"> </w:t>
      </w:r>
      <w:r w:rsidRPr="0075060A">
        <w:t>Davivienda.</w:t>
      </w:r>
    </w:p>
    <w:p w14:paraId="7C66FB83" w14:textId="0BF96AA5" w:rsidR="007F53CD" w:rsidRDefault="007F53CD" w:rsidP="007F53CD">
      <w:pPr>
        <w:pStyle w:val="Textoindependiente"/>
        <w:jc w:val="both"/>
      </w:pPr>
      <w:r>
        <w:t xml:space="preserve"> </w:t>
      </w:r>
    </w:p>
    <w:p w14:paraId="68C654CB" w14:textId="77777777" w:rsidR="007F53CD" w:rsidRDefault="007F53CD">
      <w:pPr>
        <w:pStyle w:val="Textoindependiente"/>
        <w:rPr>
          <w:sz w:val="20"/>
        </w:rPr>
      </w:pPr>
      <w:bookmarkStart w:id="0" w:name="_GoBack"/>
      <w:bookmarkEnd w:id="0"/>
    </w:p>
    <w:p w14:paraId="1BAFD654" w14:textId="7FA23FD8" w:rsidR="007F53CD" w:rsidRDefault="007F53CD" w:rsidP="007F53CD">
      <w:pPr>
        <w:pStyle w:val="Textoindependiente"/>
        <w:spacing w:before="6"/>
        <w:jc w:val="both"/>
        <w:rPr>
          <w:sz w:val="28"/>
        </w:rPr>
      </w:pPr>
      <w:r>
        <w:rPr>
          <w:sz w:val="28"/>
        </w:rPr>
        <w:t>Atentamente,</w:t>
      </w:r>
    </w:p>
    <w:p w14:paraId="0E782E6B" w14:textId="77777777" w:rsidR="007F53CD" w:rsidRDefault="007F53CD" w:rsidP="007F53CD">
      <w:pPr>
        <w:pStyle w:val="Textoindependiente"/>
        <w:spacing w:before="6"/>
        <w:jc w:val="both"/>
        <w:rPr>
          <w:sz w:val="28"/>
        </w:rPr>
      </w:pPr>
    </w:p>
    <w:p w14:paraId="21658AC4" w14:textId="1F34E5FC" w:rsidR="007F53CD" w:rsidRDefault="00A719CB" w:rsidP="007F53CD">
      <w:pPr>
        <w:pStyle w:val="Textoindependiente"/>
        <w:spacing w:before="6"/>
        <w:jc w:val="both"/>
        <w:rPr>
          <w:sz w:val="28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4B67B762" wp14:editId="64F30556">
            <wp:simplePos x="0" y="0"/>
            <wp:positionH relativeFrom="page">
              <wp:posOffset>1016000</wp:posOffset>
            </wp:positionH>
            <wp:positionV relativeFrom="paragraph">
              <wp:posOffset>209550</wp:posOffset>
            </wp:positionV>
            <wp:extent cx="1426457" cy="615695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6457" cy="615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B8A909F" w14:textId="77777777" w:rsidR="002F1B05" w:rsidRDefault="002F1B05" w:rsidP="007F53CD">
      <w:pPr>
        <w:pStyle w:val="Textoindependiente"/>
        <w:spacing w:before="7"/>
        <w:jc w:val="both"/>
        <w:rPr>
          <w:sz w:val="17"/>
        </w:rPr>
      </w:pPr>
    </w:p>
    <w:p w14:paraId="3399768B" w14:textId="77777777" w:rsidR="007F53CD" w:rsidRDefault="007F53CD" w:rsidP="007F53CD">
      <w:pPr>
        <w:pStyle w:val="Ttulo1"/>
        <w:spacing w:line="250" w:lineRule="exact"/>
        <w:ind w:left="0" w:right="230"/>
        <w:jc w:val="both"/>
        <w:rPr>
          <w:lang w:val="en-US"/>
        </w:rPr>
      </w:pPr>
    </w:p>
    <w:p w14:paraId="4DDB053E" w14:textId="798BB7F4" w:rsidR="002F1B05" w:rsidRPr="005B2A84" w:rsidRDefault="00A719CB" w:rsidP="007F53CD">
      <w:pPr>
        <w:pStyle w:val="Ttulo1"/>
        <w:spacing w:line="250" w:lineRule="exact"/>
        <w:ind w:left="0" w:right="230"/>
        <w:jc w:val="both"/>
        <w:rPr>
          <w:lang w:val="en-US"/>
        </w:rPr>
      </w:pPr>
      <w:r>
        <w:rPr>
          <w:lang w:val="en-US"/>
        </w:rPr>
        <w:t>FABIAN CASTRO RAMOS</w:t>
      </w:r>
    </w:p>
    <w:p w14:paraId="6665016D" w14:textId="3B344662" w:rsidR="002F1B05" w:rsidRPr="007F53CD" w:rsidRDefault="00F57FB9" w:rsidP="007F53CD">
      <w:pPr>
        <w:ind w:right="226"/>
        <w:jc w:val="both"/>
        <w:rPr>
          <w:sz w:val="24"/>
          <w:lang w:val="en-US"/>
        </w:rPr>
      </w:pPr>
      <w:r w:rsidRPr="007F53CD">
        <w:rPr>
          <w:sz w:val="24"/>
          <w:lang w:val="en-US"/>
        </w:rPr>
        <w:t xml:space="preserve">CC: </w:t>
      </w:r>
      <w:r w:rsidR="00A719CB">
        <w:rPr>
          <w:sz w:val="24"/>
          <w:lang w:val="en-US"/>
        </w:rPr>
        <w:t>72.267.097</w:t>
      </w:r>
    </w:p>
    <w:p w14:paraId="4BF48DA3" w14:textId="5B5E0A23" w:rsidR="002F1B05" w:rsidRPr="007F53CD" w:rsidRDefault="00F57FB9" w:rsidP="007F53CD">
      <w:pPr>
        <w:pStyle w:val="Ttulo1"/>
        <w:ind w:left="0" w:right="228"/>
        <w:jc w:val="both"/>
        <w:rPr>
          <w:b w:val="0"/>
        </w:rPr>
      </w:pPr>
      <w:r w:rsidRPr="007F53CD">
        <w:rPr>
          <w:b w:val="0"/>
        </w:rPr>
        <w:t xml:space="preserve">Cel: </w:t>
      </w:r>
      <w:r w:rsidR="00A719CB">
        <w:rPr>
          <w:b w:val="0"/>
        </w:rPr>
        <w:t>3166489214</w:t>
      </w:r>
    </w:p>
    <w:p w14:paraId="7FEA7449" w14:textId="77777777" w:rsidR="002F1B05" w:rsidRPr="007F53CD" w:rsidRDefault="00F57FB9" w:rsidP="007F53CD">
      <w:pPr>
        <w:ind w:right="226"/>
        <w:jc w:val="both"/>
        <w:rPr>
          <w:sz w:val="24"/>
        </w:rPr>
      </w:pPr>
      <w:r w:rsidRPr="007F53CD">
        <w:rPr>
          <w:sz w:val="24"/>
        </w:rPr>
        <w:t>Contratista</w:t>
      </w:r>
    </w:p>
    <w:sectPr w:rsidR="002F1B05" w:rsidRPr="007F53CD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F1B05"/>
    <w:rsid w:val="00134D3C"/>
    <w:rsid w:val="001554EB"/>
    <w:rsid w:val="00197B66"/>
    <w:rsid w:val="002F1B05"/>
    <w:rsid w:val="002F49D9"/>
    <w:rsid w:val="00381E75"/>
    <w:rsid w:val="004715FE"/>
    <w:rsid w:val="005B2A84"/>
    <w:rsid w:val="005B7E51"/>
    <w:rsid w:val="006A3579"/>
    <w:rsid w:val="006E1CD2"/>
    <w:rsid w:val="006E6CE3"/>
    <w:rsid w:val="006F6D37"/>
    <w:rsid w:val="00727940"/>
    <w:rsid w:val="007A34CC"/>
    <w:rsid w:val="007F53CD"/>
    <w:rsid w:val="008A75A9"/>
    <w:rsid w:val="0096280F"/>
    <w:rsid w:val="009C79B0"/>
    <w:rsid w:val="00A474C3"/>
    <w:rsid w:val="00A62F11"/>
    <w:rsid w:val="00A719CB"/>
    <w:rsid w:val="00AA0CA7"/>
    <w:rsid w:val="00AF4DBB"/>
    <w:rsid w:val="00C622FF"/>
    <w:rsid w:val="00C6339F"/>
    <w:rsid w:val="00C7655D"/>
    <w:rsid w:val="00DB1E37"/>
    <w:rsid w:val="00E759CB"/>
    <w:rsid w:val="00E96475"/>
    <w:rsid w:val="00ED7A84"/>
    <w:rsid w:val="00F5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9811DC"/>
  <w15:docId w15:val="{BF4CFCCF-6532-460B-917A-36D6CC65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210" w:right="226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149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Vargas Lopez</dc:creator>
  <cp:lastModifiedBy>Renny Alberto Tinoco Pinto</cp:lastModifiedBy>
  <cp:revision>5</cp:revision>
  <cp:lastPrinted>2022-03-01T19:00:00Z</cp:lastPrinted>
  <dcterms:created xsi:type="dcterms:W3CDTF">2023-05-25T14:38:00Z</dcterms:created>
  <dcterms:modified xsi:type="dcterms:W3CDTF">2023-06-21T20:44:00Z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2021-07-30T00:00:00Z</vt:filetime>
  </property>
</Properties>
</file>