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216C" w:rsidRPr="00131916" w:rsidRDefault="00D1216C" w:rsidP="00D1216C">
      <w:pPr>
        <w:jc w:val="center"/>
        <w:rPr>
          <w:rFonts w:ascii="Arial Narrow" w:hAnsi="Arial Narrow" w:cs="Arial"/>
          <w:b/>
          <w:sz w:val="22"/>
          <w:szCs w:val="22"/>
          <w:lang w:val="es-MX"/>
        </w:rPr>
      </w:pPr>
      <w:r w:rsidRPr="00131916">
        <w:rPr>
          <w:rFonts w:ascii="Arial Narrow" w:hAnsi="Arial Narrow" w:cs="Arial"/>
          <w:b/>
          <w:sz w:val="22"/>
          <w:szCs w:val="22"/>
          <w:lang w:val="es-MX"/>
        </w:rPr>
        <w:t>FUERZAS MILITARES DE COLOMBIA</w:t>
      </w:r>
    </w:p>
    <w:p w:rsidR="00D1216C" w:rsidRPr="00131916" w:rsidRDefault="00D1216C" w:rsidP="00D1216C">
      <w:pPr>
        <w:jc w:val="center"/>
        <w:rPr>
          <w:rFonts w:ascii="Arial Narrow" w:hAnsi="Arial Narrow" w:cs="Arial"/>
          <w:b/>
          <w:sz w:val="22"/>
          <w:szCs w:val="22"/>
          <w:lang w:val="es-MX"/>
        </w:rPr>
      </w:pPr>
      <w:r w:rsidRPr="00131916">
        <w:rPr>
          <w:rFonts w:ascii="Arial Narrow" w:hAnsi="Arial Narrow" w:cs="Arial"/>
          <w:b/>
          <w:sz w:val="22"/>
          <w:szCs w:val="22"/>
          <w:lang w:val="es-MX"/>
        </w:rPr>
        <w:t>EJÉRCITO NACIONAL</w:t>
      </w:r>
    </w:p>
    <w:p w:rsidR="00D1216C" w:rsidRPr="00131916" w:rsidRDefault="00D1216C" w:rsidP="00D1216C">
      <w:pPr>
        <w:jc w:val="center"/>
        <w:rPr>
          <w:rFonts w:ascii="Arial Narrow" w:hAnsi="Arial Narrow" w:cs="Arial"/>
          <w:b/>
          <w:sz w:val="22"/>
          <w:szCs w:val="22"/>
          <w:lang w:val="es-MX"/>
        </w:rPr>
      </w:pPr>
      <w:r w:rsidRPr="00131916">
        <w:rPr>
          <w:rFonts w:ascii="Arial Narrow" w:hAnsi="Arial Narrow" w:cs="Arial"/>
          <w:b/>
          <w:noProof/>
          <w:sz w:val="22"/>
          <w:szCs w:val="22"/>
          <w:lang w:eastAsia="es-CO"/>
        </w:rPr>
        <w:drawing>
          <wp:inline distT="0" distB="0" distL="0" distR="0" wp14:anchorId="56D1845C" wp14:editId="3ECF9DC8">
            <wp:extent cx="658495" cy="716915"/>
            <wp:effectExtent l="0" t="0" r="8255" b="6985"/>
            <wp:docPr id="1" name="Imagen 1" descr="Descripción: Descripción: C:\Documents and Settings\calidadpubejc\Mis documentos\Mis imágenes\EJERCITO NUEVO 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escripción: C:\Documents and Settings\calidadpubejc\Mis documentos\Mis imágenes\EJERCITO NUEVO ESCUDO.jpg"/>
                    <pic:cNvPicPr>
                      <a:picLocks noChangeAspect="1" noChangeArrowheads="1"/>
                    </pic:cNvPicPr>
                  </pic:nvPicPr>
                  <pic:blipFill>
                    <a:blip r:embed="rId7">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58495" cy="716915"/>
                    </a:xfrm>
                    <a:prstGeom prst="rect">
                      <a:avLst/>
                    </a:prstGeom>
                    <a:noFill/>
                    <a:ln>
                      <a:noFill/>
                    </a:ln>
                  </pic:spPr>
                </pic:pic>
              </a:graphicData>
            </a:graphic>
          </wp:inline>
        </w:drawing>
      </w:r>
    </w:p>
    <w:p w:rsidR="00D1216C" w:rsidRPr="00131916" w:rsidRDefault="00D1216C" w:rsidP="00D1216C">
      <w:pPr>
        <w:jc w:val="center"/>
        <w:rPr>
          <w:rFonts w:ascii="Arial Narrow" w:hAnsi="Arial Narrow" w:cs="Arial"/>
          <w:b/>
          <w:sz w:val="22"/>
          <w:szCs w:val="22"/>
        </w:rPr>
      </w:pPr>
    </w:p>
    <w:p w:rsidR="00D1216C" w:rsidRPr="00131916" w:rsidRDefault="00D1216C" w:rsidP="00D1216C">
      <w:pPr>
        <w:jc w:val="center"/>
        <w:rPr>
          <w:rFonts w:ascii="Arial Narrow" w:hAnsi="Arial Narrow" w:cs="Arial"/>
          <w:b/>
          <w:sz w:val="22"/>
          <w:szCs w:val="22"/>
        </w:rPr>
      </w:pPr>
      <w:r w:rsidRPr="00131916">
        <w:rPr>
          <w:rFonts w:ascii="Arial Narrow" w:hAnsi="Arial Narrow" w:cs="Arial"/>
          <w:b/>
          <w:sz w:val="22"/>
          <w:szCs w:val="22"/>
        </w:rPr>
        <w:t xml:space="preserve">BATALLÓN DE APOYO Y SERVICIO PARA </w:t>
      </w:r>
    </w:p>
    <w:p w:rsidR="00D1216C" w:rsidRPr="00131916" w:rsidRDefault="00D1216C" w:rsidP="00D1216C">
      <w:pPr>
        <w:jc w:val="center"/>
        <w:rPr>
          <w:rFonts w:ascii="Arial Narrow" w:hAnsi="Arial Narrow" w:cs="Arial"/>
          <w:b/>
          <w:sz w:val="22"/>
          <w:szCs w:val="22"/>
        </w:rPr>
      </w:pPr>
      <w:r w:rsidRPr="00131916">
        <w:rPr>
          <w:rFonts w:ascii="Arial Narrow" w:hAnsi="Arial Narrow" w:cs="Arial"/>
          <w:b/>
          <w:sz w:val="22"/>
          <w:szCs w:val="22"/>
        </w:rPr>
        <w:t>EL COMBATE NO. 22 “TC. BENEDICTO TRIANA”</w:t>
      </w:r>
    </w:p>
    <w:p w:rsidR="00D1216C" w:rsidRPr="00131916" w:rsidRDefault="00D1216C" w:rsidP="00D1216C">
      <w:pPr>
        <w:jc w:val="center"/>
        <w:rPr>
          <w:rFonts w:ascii="Arial Narrow" w:hAnsi="Arial Narrow" w:cs="Arial"/>
          <w:b/>
          <w:sz w:val="22"/>
          <w:szCs w:val="22"/>
        </w:rPr>
      </w:pPr>
    </w:p>
    <w:p w:rsidR="00131916" w:rsidRPr="00131916" w:rsidRDefault="00131916" w:rsidP="00131916">
      <w:pPr>
        <w:autoSpaceDE w:val="0"/>
        <w:autoSpaceDN w:val="0"/>
        <w:adjustRightInd w:val="0"/>
        <w:jc w:val="center"/>
        <w:rPr>
          <w:rFonts w:ascii="Arial Narrow" w:eastAsia="Calibri" w:hAnsi="Arial Narrow" w:cs="Arial"/>
          <w:b/>
          <w:bCs/>
          <w:sz w:val="22"/>
          <w:szCs w:val="22"/>
          <w:lang w:val="es-ES" w:eastAsia="en-US"/>
        </w:rPr>
      </w:pPr>
      <w:r w:rsidRPr="00131916">
        <w:rPr>
          <w:rFonts w:ascii="Arial Narrow" w:eastAsia="Calibri" w:hAnsi="Arial Narrow" w:cs="Arial"/>
          <w:b/>
          <w:bCs/>
          <w:sz w:val="22"/>
          <w:szCs w:val="22"/>
          <w:lang w:val="es-ES" w:eastAsia="en-US"/>
        </w:rPr>
        <w:t>INVITACIÓN PÚBLICA A PRESENTAR OFERTA EN EL PROCESO DE CONTRATACIÓN DE MÍNIMA CUANTÍA No. 0</w:t>
      </w:r>
      <w:r w:rsidR="000F6846">
        <w:rPr>
          <w:rFonts w:ascii="Arial Narrow" w:eastAsia="Calibri" w:hAnsi="Arial Narrow" w:cs="Arial"/>
          <w:b/>
          <w:bCs/>
          <w:sz w:val="22"/>
          <w:szCs w:val="22"/>
          <w:lang w:val="es-ES" w:eastAsia="en-US"/>
        </w:rPr>
        <w:t>29</w:t>
      </w:r>
      <w:r w:rsidRPr="00131916">
        <w:rPr>
          <w:rFonts w:ascii="Arial Narrow" w:eastAsia="Calibri" w:hAnsi="Arial Narrow" w:cs="Arial"/>
          <w:b/>
          <w:bCs/>
          <w:sz w:val="22"/>
          <w:szCs w:val="22"/>
          <w:lang w:val="es-ES" w:eastAsia="en-US"/>
        </w:rPr>
        <w:t xml:space="preserve"> BASPC22-201</w:t>
      </w:r>
      <w:r w:rsidR="00F67D5A">
        <w:rPr>
          <w:rFonts w:ascii="Arial Narrow" w:eastAsia="Calibri" w:hAnsi="Arial Narrow" w:cs="Arial"/>
          <w:b/>
          <w:bCs/>
          <w:sz w:val="22"/>
          <w:szCs w:val="22"/>
          <w:lang w:val="es-ES" w:eastAsia="en-US"/>
        </w:rPr>
        <w:t>9</w:t>
      </w:r>
    </w:p>
    <w:p w:rsidR="00D1216C" w:rsidRPr="00131916" w:rsidRDefault="00D1216C" w:rsidP="00D1216C">
      <w:pPr>
        <w:tabs>
          <w:tab w:val="left" w:pos="142"/>
        </w:tabs>
        <w:jc w:val="center"/>
        <w:rPr>
          <w:rFonts w:ascii="Arial Narrow" w:hAnsi="Arial Narrow" w:cs="Arial"/>
          <w:b/>
          <w:sz w:val="22"/>
          <w:szCs w:val="22"/>
          <w:lang w:val="es-ES"/>
        </w:rPr>
      </w:pPr>
    </w:p>
    <w:p w:rsidR="00D1216C" w:rsidRPr="00131916" w:rsidRDefault="00D1216C" w:rsidP="00D1216C">
      <w:pPr>
        <w:tabs>
          <w:tab w:val="left" w:pos="142"/>
        </w:tabs>
        <w:jc w:val="center"/>
        <w:rPr>
          <w:rFonts w:ascii="Arial Narrow" w:hAnsi="Arial Narrow" w:cs="Arial"/>
          <w:b/>
          <w:sz w:val="22"/>
          <w:szCs w:val="22"/>
          <w:lang w:val="es-ES"/>
        </w:rPr>
      </w:pPr>
      <w:r w:rsidRPr="00131916">
        <w:rPr>
          <w:rFonts w:ascii="Arial Narrow" w:hAnsi="Arial Narrow" w:cs="Arial"/>
          <w:b/>
          <w:sz w:val="22"/>
          <w:szCs w:val="22"/>
          <w:lang w:val="es-ES"/>
        </w:rPr>
        <w:t>FORMULARIO No. 0</w:t>
      </w:r>
      <w:r w:rsidR="00131916" w:rsidRPr="00131916">
        <w:rPr>
          <w:rFonts w:ascii="Arial Narrow" w:hAnsi="Arial Narrow" w:cs="Arial"/>
          <w:b/>
          <w:sz w:val="22"/>
          <w:szCs w:val="22"/>
          <w:lang w:val="es-ES"/>
        </w:rPr>
        <w:t>1</w:t>
      </w:r>
    </w:p>
    <w:p w:rsidR="00D1216C" w:rsidRPr="00131916" w:rsidRDefault="00D1216C" w:rsidP="00D1216C">
      <w:pPr>
        <w:tabs>
          <w:tab w:val="left" w:pos="142"/>
        </w:tabs>
        <w:jc w:val="center"/>
        <w:rPr>
          <w:rFonts w:ascii="Arial Narrow" w:hAnsi="Arial Narrow" w:cs="Arial"/>
          <w:b/>
          <w:sz w:val="22"/>
          <w:szCs w:val="22"/>
          <w:lang w:val="es-ES"/>
        </w:rPr>
      </w:pPr>
    </w:p>
    <w:p w:rsidR="00D1216C" w:rsidRPr="00131916" w:rsidRDefault="00D1216C" w:rsidP="00D1216C">
      <w:pPr>
        <w:autoSpaceDE w:val="0"/>
        <w:autoSpaceDN w:val="0"/>
        <w:adjustRightInd w:val="0"/>
        <w:jc w:val="center"/>
        <w:rPr>
          <w:rFonts w:ascii="Arial Narrow" w:hAnsi="Arial Narrow" w:cs="Arial"/>
          <w:b/>
          <w:bCs/>
          <w:sz w:val="22"/>
          <w:szCs w:val="22"/>
        </w:rPr>
      </w:pPr>
      <w:r w:rsidRPr="00131916">
        <w:rPr>
          <w:rFonts w:ascii="Arial Narrow" w:hAnsi="Arial Narrow" w:cs="Arial"/>
          <w:b/>
          <w:bCs/>
          <w:sz w:val="22"/>
          <w:szCs w:val="22"/>
        </w:rPr>
        <w:t>ESPECIFICACIONES TÉCNICAS OBLIGATORIAS</w:t>
      </w:r>
    </w:p>
    <w:p w:rsidR="00131916" w:rsidRDefault="00131916" w:rsidP="00D1216C">
      <w:pPr>
        <w:autoSpaceDE w:val="0"/>
        <w:autoSpaceDN w:val="0"/>
        <w:adjustRightInd w:val="0"/>
        <w:jc w:val="both"/>
        <w:rPr>
          <w:rFonts w:ascii="Arial Narrow" w:hAnsi="Arial Narrow" w:cs="Arial"/>
          <w:sz w:val="22"/>
          <w:szCs w:val="22"/>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Bogotá D.C.</w:t>
      </w:r>
    </w:p>
    <w:p w:rsidR="00D1216C" w:rsidRPr="00131916" w:rsidRDefault="00D1216C" w:rsidP="00D1216C">
      <w:pPr>
        <w:autoSpaceDE w:val="0"/>
        <w:autoSpaceDN w:val="0"/>
        <w:adjustRightInd w:val="0"/>
        <w:jc w:val="both"/>
        <w:rPr>
          <w:rFonts w:ascii="Arial Narrow" w:hAnsi="Arial Narrow" w:cs="Arial"/>
          <w:sz w:val="22"/>
          <w:szCs w:val="22"/>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Señores</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MDN - EJÉRCITO NACIONAL –- BASPC22</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Ciudad</w:t>
      </w:r>
    </w:p>
    <w:p w:rsidR="00D1216C" w:rsidRPr="00131916" w:rsidRDefault="00D1216C" w:rsidP="00D1216C">
      <w:pPr>
        <w:autoSpaceDE w:val="0"/>
        <w:autoSpaceDN w:val="0"/>
        <w:adjustRightInd w:val="0"/>
        <w:jc w:val="both"/>
        <w:rPr>
          <w:rFonts w:ascii="Arial Narrow" w:hAnsi="Arial Narrow" w:cs="Arial"/>
          <w:sz w:val="22"/>
          <w:szCs w:val="22"/>
        </w:rPr>
      </w:pPr>
    </w:p>
    <w:p w:rsidR="00131916" w:rsidRPr="00131916" w:rsidRDefault="00D1216C" w:rsidP="00131916">
      <w:pPr>
        <w:autoSpaceDE w:val="0"/>
        <w:autoSpaceDN w:val="0"/>
        <w:adjustRightInd w:val="0"/>
        <w:jc w:val="center"/>
        <w:rPr>
          <w:rFonts w:ascii="Arial Narrow" w:eastAsia="Calibri" w:hAnsi="Arial Narrow" w:cs="Arial"/>
          <w:b/>
          <w:bCs/>
          <w:sz w:val="22"/>
          <w:szCs w:val="22"/>
          <w:lang w:val="es-ES" w:eastAsia="en-US"/>
        </w:rPr>
      </w:pPr>
      <w:r w:rsidRPr="00131916">
        <w:rPr>
          <w:rFonts w:ascii="Arial Narrow" w:hAnsi="Arial Narrow" w:cs="Arial"/>
          <w:sz w:val="22"/>
          <w:szCs w:val="22"/>
        </w:rPr>
        <w:t xml:space="preserve">REF: </w:t>
      </w:r>
      <w:r w:rsidR="00131916" w:rsidRPr="00131916">
        <w:rPr>
          <w:rFonts w:ascii="Arial Narrow" w:eastAsia="Calibri" w:hAnsi="Arial Narrow" w:cs="Arial"/>
          <w:b/>
          <w:bCs/>
          <w:sz w:val="22"/>
          <w:szCs w:val="22"/>
          <w:lang w:val="es-ES" w:eastAsia="en-US"/>
        </w:rPr>
        <w:t>INVITACIÓN PÚBLICA A PRESENTAR OFERTA EN EL PROCESO DE CONTRATACIÓN DE MÍNIMA CUANTÍA No. 0</w:t>
      </w:r>
      <w:r w:rsidR="000F6846">
        <w:rPr>
          <w:rFonts w:ascii="Arial Narrow" w:eastAsia="Calibri" w:hAnsi="Arial Narrow" w:cs="Arial"/>
          <w:b/>
          <w:bCs/>
          <w:sz w:val="22"/>
          <w:szCs w:val="22"/>
          <w:lang w:val="es-ES" w:eastAsia="en-US"/>
        </w:rPr>
        <w:t>29</w:t>
      </w:r>
      <w:r w:rsidR="00131916" w:rsidRPr="00131916">
        <w:rPr>
          <w:rFonts w:ascii="Arial Narrow" w:eastAsia="Calibri" w:hAnsi="Arial Narrow" w:cs="Arial"/>
          <w:b/>
          <w:bCs/>
          <w:sz w:val="22"/>
          <w:szCs w:val="22"/>
          <w:lang w:val="es-ES" w:eastAsia="en-US"/>
        </w:rPr>
        <w:t xml:space="preserve"> BASPC22-201</w:t>
      </w:r>
      <w:r w:rsidR="00F67D5A">
        <w:rPr>
          <w:rFonts w:ascii="Arial Narrow" w:eastAsia="Calibri" w:hAnsi="Arial Narrow" w:cs="Arial"/>
          <w:b/>
          <w:bCs/>
          <w:sz w:val="22"/>
          <w:szCs w:val="22"/>
          <w:lang w:val="es-ES" w:eastAsia="en-US"/>
        </w:rPr>
        <w:t>9</w:t>
      </w:r>
    </w:p>
    <w:p w:rsidR="00D1216C" w:rsidRPr="00131916" w:rsidRDefault="00D1216C" w:rsidP="00D1216C">
      <w:pPr>
        <w:autoSpaceDE w:val="0"/>
        <w:autoSpaceDN w:val="0"/>
        <w:adjustRightInd w:val="0"/>
        <w:jc w:val="both"/>
        <w:rPr>
          <w:rFonts w:ascii="Arial Narrow" w:hAnsi="Arial Narrow" w:cs="Arial"/>
          <w:sz w:val="22"/>
          <w:szCs w:val="22"/>
          <w:lang w:val="es-ES"/>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(El Apoderado o Representante legal), obrando en nombre y representación de conformidad con lo establecido en la presente Invitación, me comprometo a cumplir con todas y cada una de las especificaciones técnicas obligatorias que se relacionan en el presente formato.</w:t>
      </w:r>
    </w:p>
    <w:p w:rsidR="00D1216C" w:rsidRPr="00131916" w:rsidRDefault="00D1216C" w:rsidP="00D1216C">
      <w:pPr>
        <w:widowControl w:val="0"/>
        <w:suppressAutoHyphens/>
        <w:autoSpaceDN w:val="0"/>
        <w:jc w:val="center"/>
        <w:textAlignment w:val="baseline"/>
        <w:rPr>
          <w:rFonts w:ascii="Arial Narrow" w:eastAsia="SimSun" w:hAnsi="Arial Narrow" w:cs="Arial"/>
          <w:b/>
          <w:bCs/>
          <w:kern w:val="3"/>
          <w:sz w:val="22"/>
          <w:szCs w:val="22"/>
          <w:u w:val="single"/>
          <w:lang w:eastAsia="zh-CN" w:bidi="hi-IN"/>
        </w:rPr>
      </w:pPr>
    </w:p>
    <w:p w:rsidR="00D1216C" w:rsidRPr="00131916" w:rsidRDefault="00D1216C" w:rsidP="00D1216C">
      <w:pPr>
        <w:widowControl w:val="0"/>
        <w:suppressAutoHyphens/>
        <w:autoSpaceDN w:val="0"/>
        <w:jc w:val="center"/>
        <w:textAlignment w:val="baseline"/>
        <w:rPr>
          <w:rFonts w:ascii="Arial Narrow" w:eastAsia="SimSun" w:hAnsi="Arial Narrow" w:cs="Arial"/>
          <w:b/>
          <w:bCs/>
          <w:kern w:val="3"/>
          <w:sz w:val="22"/>
          <w:szCs w:val="22"/>
          <w:u w:val="single"/>
          <w:lang w:eastAsia="zh-CN" w:bidi="hi-IN"/>
        </w:rPr>
      </w:pPr>
      <w:r w:rsidRPr="00131916">
        <w:rPr>
          <w:rFonts w:ascii="Arial Narrow" w:eastAsia="SimSun" w:hAnsi="Arial Narrow" w:cs="Arial"/>
          <w:b/>
          <w:bCs/>
          <w:kern w:val="3"/>
          <w:sz w:val="22"/>
          <w:szCs w:val="22"/>
          <w:u w:val="single"/>
          <w:lang w:eastAsia="zh-CN" w:bidi="hi-IN"/>
        </w:rPr>
        <w:t>ESPECIFICACIONES TÉCNICAS DE OBLIGATORIO CUMPLIMIENTO</w:t>
      </w:r>
    </w:p>
    <w:p w:rsidR="00D1216C" w:rsidRPr="00131916" w:rsidRDefault="00D1216C" w:rsidP="00D1216C">
      <w:pPr>
        <w:widowControl w:val="0"/>
        <w:suppressAutoHyphens/>
        <w:autoSpaceDN w:val="0"/>
        <w:jc w:val="center"/>
        <w:textAlignment w:val="baseline"/>
        <w:rPr>
          <w:rFonts w:ascii="Arial Narrow" w:eastAsia="SimSun" w:hAnsi="Arial Narrow" w:cs="Arial"/>
          <w:b/>
          <w:bCs/>
          <w:kern w:val="3"/>
          <w:sz w:val="22"/>
          <w:szCs w:val="22"/>
          <w:u w:val="single"/>
          <w:lang w:eastAsia="zh-CN" w:bidi="hi-IN"/>
        </w:rPr>
      </w:pPr>
    </w:p>
    <w:p w:rsidR="00660955" w:rsidRPr="000E4D1F" w:rsidRDefault="00660955" w:rsidP="00660955">
      <w:pPr>
        <w:pStyle w:val="Prrafodelista"/>
        <w:autoSpaceDE w:val="0"/>
        <w:adjustRightInd w:val="0"/>
        <w:ind w:left="0"/>
        <w:jc w:val="both"/>
        <w:rPr>
          <w:rFonts w:ascii="Arial Narrow" w:hAnsi="Arial Narrow" w:cs="Arial"/>
          <w:sz w:val="22"/>
          <w:szCs w:val="22"/>
        </w:rPr>
      </w:pPr>
      <w:r w:rsidRPr="000E4D1F">
        <w:rPr>
          <w:rFonts w:ascii="Arial Narrow" w:hAnsi="Arial Narrow" w:cs="Arial"/>
          <w:sz w:val="22"/>
          <w:szCs w:val="22"/>
        </w:rPr>
        <w:t xml:space="preserve">El proponente acreditará que los bienes y/o servicios a suministrar cumplen con las normas, fichas u Especificaciones Técnicas según sea el caso, que son de obligatorio cumplimiento y que corresponden al ítem ofertado, para tal efecto diligenciará correctamente el </w:t>
      </w:r>
      <w:r w:rsidRPr="000E4D1F">
        <w:rPr>
          <w:rFonts w:ascii="Arial Narrow" w:hAnsi="Arial Narrow" w:cs="Arial"/>
          <w:b/>
          <w:sz w:val="22"/>
          <w:szCs w:val="22"/>
        </w:rPr>
        <w:t>FORMULARIO N° 1 ESPECIFICACIONES TÉCNICAS DE OBLIGATORIO CUMPLIMIENTO</w:t>
      </w:r>
      <w:r w:rsidRPr="000E4D1F">
        <w:rPr>
          <w:rFonts w:ascii="Arial Narrow" w:hAnsi="Arial Narrow" w:cs="Arial"/>
          <w:sz w:val="22"/>
          <w:szCs w:val="22"/>
        </w:rPr>
        <w:t>, el cual será verificado por el Comité Técnico Evaluador.</w:t>
      </w:r>
    </w:p>
    <w:p w:rsidR="00660955" w:rsidRPr="000E4D1F" w:rsidRDefault="00660955" w:rsidP="00660955">
      <w:pPr>
        <w:pStyle w:val="Prrafodelista"/>
        <w:autoSpaceDE w:val="0"/>
        <w:adjustRightInd w:val="0"/>
        <w:ind w:left="0"/>
        <w:jc w:val="both"/>
        <w:rPr>
          <w:rFonts w:ascii="Arial Narrow" w:hAnsi="Arial Narrow" w:cs="Arial"/>
          <w:sz w:val="22"/>
          <w:szCs w:val="22"/>
        </w:rPr>
      </w:pPr>
      <w:bookmarkStart w:id="0" w:name="_GoBack"/>
      <w:bookmarkEnd w:id="0"/>
    </w:p>
    <w:p w:rsidR="00660955" w:rsidRPr="00E16BD2" w:rsidRDefault="00660955" w:rsidP="00660955">
      <w:pPr>
        <w:autoSpaceDE w:val="0"/>
        <w:adjustRightInd w:val="0"/>
        <w:jc w:val="both"/>
        <w:rPr>
          <w:rFonts w:ascii="Arial Narrow" w:hAnsi="Arial Narrow"/>
          <w:sz w:val="22"/>
        </w:rPr>
      </w:pPr>
      <w:r w:rsidRPr="000E4D1F">
        <w:rPr>
          <w:rFonts w:ascii="Arial Narrow" w:hAnsi="Arial Narrow"/>
          <w:sz w:val="22"/>
        </w:rPr>
        <w:t xml:space="preserve">En cumplimiento al Artículo 2.2.1.2.1.5.1 del Decreto 1082 de 2015, entre otros requisitos, se hace la descripción breve de la necesidad que pretende satisfacer, con la descripción del objeto a contratar identificado con el cuarto nivel del Clasificador de Bienes y Servicios, para lo cual el Batallón de apoyo y servicio para las comunicaciones, procede a consultar el Clasificador de Bienes y Servicios de Naciones Unidas Versión (14) en la página </w:t>
      </w:r>
      <w:hyperlink r:id="rId8" w:history="1">
        <w:r w:rsidRPr="00E16BD2">
          <w:rPr>
            <w:rStyle w:val="Hipervnculo"/>
            <w:rFonts w:ascii="Arial Narrow" w:hAnsi="Arial Narrow"/>
            <w:sz w:val="22"/>
          </w:rPr>
          <w:t>http://www.colombiacompra.gov.co/es/colombia-compra-eficiente</w:t>
        </w:r>
      </w:hyperlink>
      <w:r w:rsidRPr="00E16BD2">
        <w:rPr>
          <w:rFonts w:ascii="Arial Narrow" w:hAnsi="Arial Narrow"/>
          <w:sz w:val="22"/>
        </w:rPr>
        <w:t>, por lo cual se permite señalar:</w:t>
      </w:r>
    </w:p>
    <w:p w:rsidR="00660955" w:rsidRPr="005C7604" w:rsidRDefault="00660955" w:rsidP="00660955">
      <w:pPr>
        <w:pStyle w:val="Prrafodelista"/>
        <w:autoSpaceDE w:val="0"/>
        <w:adjustRightInd w:val="0"/>
        <w:ind w:left="0"/>
        <w:jc w:val="both"/>
        <w:rPr>
          <w:rFonts w:ascii="Arial Narrow" w:hAnsi="Arial Narrow" w:cs="Arial"/>
          <w:sz w:val="22"/>
          <w:szCs w:val="22"/>
          <w:highlight w:val="yellow"/>
        </w:rPr>
      </w:pPr>
    </w:p>
    <w:p w:rsidR="000F6846" w:rsidRDefault="000F6846" w:rsidP="000F6846">
      <w:pPr>
        <w:pStyle w:val="Ttulo"/>
        <w:jc w:val="both"/>
        <w:rPr>
          <w:rFonts w:ascii="Arial Narrow" w:hAnsi="Arial Narrow" w:cs="Arial"/>
          <w:kern w:val="0"/>
          <w:sz w:val="22"/>
          <w:szCs w:val="22"/>
          <w:highlight w:val="yellow"/>
        </w:rPr>
      </w:pPr>
    </w:p>
    <w:tbl>
      <w:tblPr>
        <w:tblW w:w="9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3"/>
        <w:gridCol w:w="951"/>
        <w:gridCol w:w="5216"/>
        <w:gridCol w:w="1025"/>
        <w:gridCol w:w="865"/>
      </w:tblGrid>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F6846" w:rsidRDefault="000F6846" w:rsidP="00C4321D">
            <w:pPr>
              <w:jc w:val="right"/>
              <w:rPr>
                <w:rFonts w:ascii="Calibri" w:hAnsi="Calibri" w:cs="Calibri"/>
                <w:b/>
                <w:bCs/>
                <w:color w:val="000000"/>
                <w:lang w:eastAsia="es-CO"/>
              </w:rPr>
            </w:pPr>
            <w:r>
              <w:rPr>
                <w:rFonts w:ascii="Calibri" w:hAnsi="Calibri" w:cs="Calibri"/>
                <w:b/>
                <w:bCs/>
                <w:color w:val="000000"/>
                <w:lang w:eastAsia="es-CO"/>
              </w:rPr>
              <w:lastRenderedPageBreak/>
              <w:t>REF. ARTÍCULO</w:t>
            </w:r>
          </w:p>
        </w:tc>
        <w:tc>
          <w:tcPr>
            <w:tcW w:w="935"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F6846" w:rsidRDefault="000F6846" w:rsidP="00C4321D">
            <w:pPr>
              <w:jc w:val="center"/>
              <w:rPr>
                <w:rFonts w:ascii="Calibri" w:hAnsi="Calibri" w:cs="Calibri"/>
                <w:b/>
                <w:bCs/>
                <w:color w:val="000000"/>
                <w:lang w:eastAsia="es-CO"/>
              </w:rPr>
            </w:pPr>
            <w:r>
              <w:rPr>
                <w:rFonts w:ascii="Calibri" w:hAnsi="Calibri" w:cs="Calibri"/>
                <w:b/>
                <w:bCs/>
                <w:color w:val="000000"/>
                <w:lang w:eastAsia="es-CO"/>
              </w:rPr>
              <w:t>CÓDIGO UNSPSC</w:t>
            </w:r>
          </w:p>
        </w:tc>
        <w:tc>
          <w:tcPr>
            <w:tcW w:w="5633"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F6846" w:rsidRDefault="000F6846" w:rsidP="00C4321D">
            <w:pPr>
              <w:jc w:val="center"/>
              <w:rPr>
                <w:rFonts w:ascii="Calibri" w:hAnsi="Calibri" w:cs="Calibri"/>
                <w:b/>
                <w:bCs/>
                <w:color w:val="000000"/>
                <w:lang w:eastAsia="es-CO"/>
              </w:rPr>
            </w:pPr>
            <w:r>
              <w:rPr>
                <w:rFonts w:ascii="Calibri" w:hAnsi="Calibri" w:cs="Calibri"/>
                <w:b/>
                <w:bCs/>
                <w:color w:val="000000"/>
                <w:lang w:eastAsia="es-CO"/>
              </w:rPr>
              <w:t>DESCRIPCIÓN</w:t>
            </w:r>
          </w:p>
        </w:tc>
        <w:tc>
          <w:tcPr>
            <w:tcW w:w="914"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F6846" w:rsidRDefault="000F6846" w:rsidP="00C4321D">
            <w:pPr>
              <w:jc w:val="center"/>
              <w:rPr>
                <w:rFonts w:ascii="Calibri" w:hAnsi="Calibri" w:cs="Calibri"/>
                <w:b/>
                <w:bCs/>
                <w:color w:val="000000"/>
                <w:lang w:eastAsia="es-CO"/>
              </w:rPr>
            </w:pPr>
            <w:r>
              <w:rPr>
                <w:rFonts w:ascii="Calibri" w:hAnsi="Calibri" w:cs="Calibri"/>
                <w:b/>
                <w:bCs/>
                <w:color w:val="000000"/>
                <w:lang w:eastAsia="es-CO"/>
              </w:rPr>
              <w:t>CANTIDAD</w:t>
            </w:r>
          </w:p>
        </w:tc>
        <w:tc>
          <w:tcPr>
            <w:tcW w:w="869" w:type="dxa"/>
            <w:tcBorders>
              <w:top w:val="single" w:sz="4" w:space="0" w:color="auto"/>
              <w:left w:val="single" w:sz="4" w:space="0" w:color="auto"/>
              <w:bottom w:val="single" w:sz="4" w:space="0" w:color="auto"/>
              <w:right w:val="single" w:sz="4" w:space="0" w:color="auto"/>
            </w:tcBorders>
            <w:shd w:val="clear" w:color="auto" w:fill="DBE5F1"/>
            <w:vAlign w:val="center"/>
            <w:hideMark/>
          </w:tcPr>
          <w:p w:rsidR="000F6846" w:rsidRDefault="000F6846" w:rsidP="00C4321D">
            <w:pPr>
              <w:jc w:val="center"/>
              <w:rPr>
                <w:rFonts w:ascii="Calibri" w:hAnsi="Calibri" w:cs="Calibri"/>
                <w:b/>
                <w:bCs/>
                <w:color w:val="000000"/>
                <w:lang w:eastAsia="es-CO"/>
              </w:rPr>
            </w:pPr>
            <w:r>
              <w:rPr>
                <w:rFonts w:ascii="Calibri" w:hAnsi="Calibri" w:cs="Calibri"/>
                <w:b/>
                <w:bCs/>
                <w:color w:val="000000"/>
                <w:lang w:eastAsia="es-CO"/>
              </w:rPr>
              <w:t>UNIDAD</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w:t>
            </w:r>
          </w:p>
        </w:tc>
        <w:tc>
          <w:tcPr>
            <w:tcW w:w="9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 xml:space="preserve"> </w:t>
            </w:r>
          </w:p>
        </w:tc>
        <w:tc>
          <w:tcPr>
            <w:tcW w:w="5633"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F6846" w:rsidRDefault="000F6846" w:rsidP="00C4321D">
            <w:pPr>
              <w:rPr>
                <w:rFonts w:ascii="Calibri" w:hAnsi="Calibri" w:cs="Calibri"/>
                <w:b/>
                <w:bCs/>
                <w:lang w:eastAsia="es-CO"/>
              </w:rPr>
            </w:pPr>
            <w:r>
              <w:rPr>
                <w:rFonts w:ascii="Calibri" w:hAnsi="Calibri" w:cs="Calibri"/>
                <w:b/>
                <w:bCs/>
                <w:lang w:eastAsia="es-CO"/>
              </w:rPr>
              <w:t>MANTENIMIENTO PETAB-SERVICIOS DE LA CONSTRUCCION</w:t>
            </w:r>
          </w:p>
        </w:tc>
        <w:tc>
          <w:tcPr>
            <w:tcW w:w="91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F6846" w:rsidRDefault="000F6846" w:rsidP="00C4321D">
            <w:pPr>
              <w:rPr>
                <w:rFonts w:ascii="Calibri" w:hAnsi="Calibri" w:cs="Calibri"/>
                <w:b/>
                <w:bCs/>
                <w:lang w:eastAsia="es-CO"/>
              </w:rPr>
            </w:pPr>
          </w:p>
        </w:tc>
        <w:tc>
          <w:tcPr>
            <w:tcW w:w="869"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0F6846" w:rsidRDefault="000F6846" w:rsidP="00C4321D">
            <w:pPr>
              <w:rPr>
                <w:rFonts w:ascii="Calibri" w:hAnsi="Calibri" w:cs="Calibri"/>
                <w:lang w:eastAsia="es-CO"/>
              </w:rPr>
            </w:pP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1,1</w:t>
            </w:r>
          </w:p>
        </w:tc>
        <w:tc>
          <w:tcPr>
            <w:tcW w:w="9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 xml:space="preserve"> </w:t>
            </w:r>
          </w:p>
        </w:tc>
        <w:tc>
          <w:tcPr>
            <w:tcW w:w="56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rPr>
                <w:rFonts w:ascii="Calibri" w:hAnsi="Calibri" w:cs="Calibri"/>
                <w:b/>
                <w:bCs/>
                <w:lang w:eastAsia="es-CO"/>
              </w:rPr>
            </w:pPr>
            <w:r>
              <w:rPr>
                <w:rFonts w:ascii="Calibri" w:hAnsi="Calibri" w:cs="Calibri"/>
                <w:b/>
                <w:bCs/>
                <w:lang w:eastAsia="es-CO"/>
              </w:rPr>
              <w:t>SERVICIOS GENERALES DE CONSTRUCCION DE ALCANTARILLADO Y PLANTAS DE TRATAMIENTO DE AGUA</w:t>
            </w:r>
          </w:p>
        </w:tc>
        <w:tc>
          <w:tcPr>
            <w:tcW w:w="914" w:type="dxa"/>
            <w:tcBorders>
              <w:top w:val="single" w:sz="4" w:space="0" w:color="auto"/>
              <w:left w:val="single" w:sz="4" w:space="0" w:color="auto"/>
              <w:bottom w:val="single" w:sz="4" w:space="0" w:color="auto"/>
              <w:right w:val="single" w:sz="4" w:space="0" w:color="auto"/>
            </w:tcBorders>
            <w:shd w:val="clear" w:color="auto" w:fill="FFFFFF"/>
            <w:hideMark/>
          </w:tcPr>
          <w:p w:rsidR="000F6846" w:rsidRDefault="000F6846" w:rsidP="00C4321D">
            <w:pPr>
              <w:rPr>
                <w:rFonts w:ascii="Calibri" w:hAnsi="Calibri" w:cs="Calibri"/>
                <w:b/>
                <w:bCs/>
                <w:lang w:eastAsia="es-CO"/>
              </w:rPr>
            </w:pPr>
          </w:p>
        </w:tc>
        <w:tc>
          <w:tcPr>
            <w:tcW w:w="869" w:type="dxa"/>
            <w:tcBorders>
              <w:top w:val="single" w:sz="4" w:space="0" w:color="auto"/>
              <w:left w:val="single" w:sz="4" w:space="0" w:color="auto"/>
              <w:bottom w:val="single" w:sz="4" w:space="0" w:color="auto"/>
              <w:right w:val="single" w:sz="4" w:space="0" w:color="auto"/>
            </w:tcBorders>
            <w:shd w:val="clear" w:color="auto" w:fill="FFFFFF"/>
            <w:hideMark/>
          </w:tcPr>
          <w:p w:rsidR="000F6846" w:rsidRDefault="000F6846" w:rsidP="00C4321D">
            <w:pPr>
              <w:rPr>
                <w:rFonts w:ascii="Calibri" w:hAnsi="Calibri" w:cs="Calibri"/>
                <w:lang w:eastAsia="es-CO"/>
              </w:rPr>
            </w:pP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DE TABLERO ELÉCTRICO para Electrobombas de 5, 5.5, 7.5, 15, HP, incluyendo contactores y protecciones térmicas, protección contra picos de voltaje, arrancadores, instalación de </w:t>
            </w:r>
            <w:proofErr w:type="spellStart"/>
            <w:r>
              <w:rPr>
                <w:rFonts w:ascii="Calibri" w:hAnsi="Calibri" w:cs="Calibri"/>
                <w:sz w:val="18"/>
                <w:szCs w:val="18"/>
                <w:lang w:eastAsia="es-CO"/>
              </w:rPr>
              <w:t>breake</w:t>
            </w:r>
            <w:proofErr w:type="spellEnd"/>
            <w:r>
              <w:rPr>
                <w:rFonts w:ascii="Calibri" w:hAnsi="Calibri" w:cs="Calibri"/>
                <w:sz w:val="18"/>
                <w:szCs w:val="18"/>
                <w:lang w:eastAsia="es-CO"/>
              </w:rPr>
              <w:t xml:space="preserve"> tripolar</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2</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GENERAL DE MOTOBOMBA DE 5, 5.5, 7.5, 15, HP, ubicada en la bocatoma consistente en cambio de rodamientos, sello, empaques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3</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A TORRE DE AIREACIÓN: limpieza general, aplicación de pintura </w:t>
            </w:r>
            <w:proofErr w:type="spellStart"/>
            <w:r>
              <w:rPr>
                <w:rFonts w:ascii="Calibri" w:hAnsi="Calibri" w:cs="Calibri"/>
                <w:sz w:val="18"/>
                <w:szCs w:val="18"/>
                <w:lang w:eastAsia="es-CO"/>
              </w:rPr>
              <w:t>epòxica</w:t>
            </w:r>
            <w:proofErr w:type="spellEnd"/>
            <w:r>
              <w:rPr>
                <w:rFonts w:ascii="Calibri" w:hAnsi="Calibri" w:cs="Calibri"/>
                <w:sz w:val="18"/>
                <w:szCs w:val="18"/>
                <w:lang w:eastAsia="es-CO"/>
              </w:rPr>
              <w:t xml:space="preserve"> apropiada para contacto con agua potable</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4</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CAMBIO DE CARBÓN COQUE: a las bandejas de aireación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5</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A CANALETA PARCHAL: corrección de grietas e </w:t>
            </w:r>
            <w:proofErr w:type="gramStart"/>
            <w:r>
              <w:rPr>
                <w:rFonts w:ascii="Calibri" w:hAnsi="Calibri" w:cs="Calibri"/>
                <w:sz w:val="18"/>
                <w:szCs w:val="18"/>
                <w:lang w:eastAsia="es-CO"/>
              </w:rPr>
              <w:t>impermeabilización  por</w:t>
            </w:r>
            <w:proofErr w:type="gramEnd"/>
            <w:r>
              <w:rPr>
                <w:rFonts w:ascii="Calibri" w:hAnsi="Calibri" w:cs="Calibri"/>
                <w:sz w:val="18"/>
                <w:szCs w:val="18"/>
                <w:lang w:eastAsia="es-CO"/>
              </w:rPr>
              <w:t xml:space="preserve"> metro</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6</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A TANQUE FLOCULADOR: limpieza general y retiro de sólidos, corrección de grietas e impermeabilización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7</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E INSTALACIÓN DE BOMBA DOSIFICADORA incluyendo manguera, instalación y tanque de solución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8</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DE FILTRO retiro de material filtrante, lavado a presión, cambio de tubería interna en mal estado, tuberías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9</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CAMBIO DE LECHO FILTRANTE, 2 ton de arena sílice malla 16-30 y antracita</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10</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TANQUE DE AGUA TRATADA: lavado a presión, corrección de grietas e impermeabilización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11</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GENERAL DE VÁLVULAS (limpieza general cambio de maniguetas y empaques)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12</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E INSTALACIÓN DE BOMBA DOSIFICADORA PARA DESINFECCIÓN incluyendo manguera, instalación y tanque de solución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13</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POZO PROFUNDO: mantenimiento a válvula, limpieza de rejillas y extracción de sólidos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14</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TANQUE DESARENADOR: extracción de sólidos, lavado a presión, corrección de grietas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15</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A TANQUE DE ALMACENAMIENTO DE AGUA CRUDA: retiro </w:t>
            </w:r>
            <w:proofErr w:type="spellStart"/>
            <w:proofErr w:type="gramStart"/>
            <w:r>
              <w:rPr>
                <w:rFonts w:ascii="Calibri" w:hAnsi="Calibri" w:cs="Calibri"/>
                <w:sz w:val="18"/>
                <w:szCs w:val="18"/>
                <w:lang w:eastAsia="es-CO"/>
              </w:rPr>
              <w:t>de,sólidos</w:t>
            </w:r>
            <w:proofErr w:type="spellEnd"/>
            <w:proofErr w:type="gramEnd"/>
            <w:r>
              <w:rPr>
                <w:rFonts w:ascii="Calibri" w:hAnsi="Calibri" w:cs="Calibri"/>
                <w:sz w:val="18"/>
                <w:szCs w:val="18"/>
                <w:lang w:eastAsia="es-CO"/>
              </w:rPr>
              <w:t>, lavado a presión, corrección de grietas e impermeabilización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16</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A TANQUE SEDIMENTADOR: desmonte de paneles, desmonte de canaleta dentada, limpieza y retiro de sólidos, corrección de grietas e impermeabilización. Cambio de </w:t>
            </w:r>
            <w:r>
              <w:rPr>
                <w:rFonts w:ascii="Calibri" w:hAnsi="Calibri" w:cs="Calibri"/>
                <w:sz w:val="18"/>
                <w:szCs w:val="18"/>
                <w:lang w:eastAsia="es-CO"/>
              </w:rPr>
              <w:lastRenderedPageBreak/>
              <w:t>paneles en mal estado, reinstalación completa del sistema</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lastRenderedPageBreak/>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17</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A TANQUE DE FILTRACIÓN: corrección de grietas e impermeabilización, cambio lechos filtrantes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18</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A TANQUE DE RESERVA: lavado a presión, corrección de grietas e impermeabilización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19</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Y SUMINISTRO E INSTALACIÓN DE BOMBA DOSIFICADORA PARA FLOCULANTE incluyendo manguera, instalación y tanque de solución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2</w:t>
            </w:r>
          </w:p>
        </w:tc>
        <w:tc>
          <w:tcPr>
            <w:tcW w:w="9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 xml:space="preserve"> </w:t>
            </w:r>
          </w:p>
        </w:tc>
        <w:tc>
          <w:tcPr>
            <w:tcW w:w="56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rPr>
                <w:rFonts w:ascii="Calibri" w:hAnsi="Calibri" w:cs="Calibri"/>
                <w:b/>
                <w:bCs/>
                <w:lang w:eastAsia="es-CO"/>
              </w:rPr>
            </w:pPr>
            <w:r>
              <w:rPr>
                <w:rFonts w:ascii="Calibri" w:hAnsi="Calibri" w:cs="Calibri"/>
                <w:b/>
                <w:bCs/>
                <w:lang w:eastAsia="es-CO"/>
              </w:rPr>
              <w:t>MANTENIMIENTO PETAR- SERVICIOS DE LA CONSTRUCCION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b/>
                <w:bCs/>
                <w:lang w:eastAsia="es-CO"/>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F6846" w:rsidRDefault="000F6846" w:rsidP="00C4321D">
            <w:pPr>
              <w:rPr>
                <w:rFonts w:ascii="Calibri" w:hAnsi="Calibri" w:cs="Calibri"/>
                <w:lang w:eastAsia="es-CO"/>
              </w:rPr>
            </w:pP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2,1</w:t>
            </w:r>
          </w:p>
        </w:tc>
        <w:tc>
          <w:tcPr>
            <w:tcW w:w="93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 xml:space="preserve"> </w:t>
            </w:r>
          </w:p>
        </w:tc>
        <w:tc>
          <w:tcPr>
            <w:tcW w:w="563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rPr>
                <w:rFonts w:ascii="Calibri" w:hAnsi="Calibri" w:cs="Calibri"/>
                <w:b/>
                <w:bCs/>
                <w:lang w:eastAsia="es-CO"/>
              </w:rPr>
            </w:pPr>
            <w:r>
              <w:rPr>
                <w:rFonts w:ascii="Calibri" w:hAnsi="Calibri" w:cs="Calibri"/>
                <w:b/>
                <w:bCs/>
                <w:lang w:eastAsia="es-CO"/>
              </w:rPr>
              <w:t>SERVICIOS GENERALES DE CONSTRUCCION DE ALCANTARILLADO Y PLANTAS DE TRATAMIENTO DE AGUA</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b/>
                <w:bCs/>
                <w:lang w:eastAsia="es-CO"/>
              </w:rPr>
            </w:pPr>
          </w:p>
        </w:tc>
        <w:tc>
          <w:tcPr>
            <w:tcW w:w="869"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0F6846" w:rsidRDefault="000F6846" w:rsidP="00C4321D">
            <w:pPr>
              <w:rPr>
                <w:rFonts w:ascii="Calibri" w:hAnsi="Calibri" w:cs="Calibri"/>
                <w:lang w:eastAsia="es-CO"/>
              </w:rPr>
            </w:pP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REJILLAS de cribado en la estructura de entrada a la planta</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2</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A TANQUE DESARENADOR consiste en extracción de sedimentos, lavado a presión, corrección de grietas impermeabilización,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3</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CAMBIO DE FILTRO de aire del motor soplador</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4</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PREVENTIVO A MOTORES SOPLADORES DE AIRE de 23,5 HP consistente en rectificado y encamisado de tapas, cambio de rodamientos, balineras, sellos, cheques, empaques y pintura de coraza, encamisado de tapas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5</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PREVENTIVO A MOTOBOMBAS SUMERGIBLES consistente en limpieza genera, retiro de material que obstruye el impulsor, cambio de rodamientos, balineras, sellos, cheques, empaques.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6</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DE TABLERO ELÉCTRICO para motores sopladores de aire de 2,3,5 HP y motobomba de 2,3,5 HP, incluyendo contactores y protecciones térmicas, protección contra picos de voltaje, arrancadores, instalación de </w:t>
            </w:r>
            <w:proofErr w:type="spellStart"/>
            <w:r>
              <w:rPr>
                <w:rFonts w:ascii="Calibri" w:hAnsi="Calibri" w:cs="Calibri"/>
                <w:sz w:val="18"/>
                <w:szCs w:val="18"/>
                <w:lang w:eastAsia="es-CO"/>
              </w:rPr>
              <w:t>breake</w:t>
            </w:r>
            <w:proofErr w:type="spellEnd"/>
            <w:r>
              <w:rPr>
                <w:rFonts w:ascii="Calibri" w:hAnsi="Calibri" w:cs="Calibri"/>
                <w:sz w:val="18"/>
                <w:szCs w:val="18"/>
                <w:lang w:eastAsia="es-CO"/>
              </w:rPr>
              <w:t xml:space="preserve"> tripolar</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7</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A LECHO DE SECADO DE LODOS lavado a presión, corrección de grietas, reposición de lecho filtrante</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8</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SERVICO CAMBIO DE VÁLVULAS: cambio de llaves de válvula con universal</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9</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SERVICO MANTENIMIENTO GENERAL DE VÁLVULAS CONSISTE: cambio de empaques, maniguetas y universales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10</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GENERAL DE POZO SEPTICO retiro de material sólido sobrenadante, grasas del tanque séptico, con posterior estabilización y disposición final, evaluación del estado de la estructura de los sistemas, lavado de estructuras y accesorios con agua a presión, registro fotográfico de todo el proceso realizado y plan de recuperación del sistema</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11</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de limpieza y remoción de residuos, suministro de bacterias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lastRenderedPageBreak/>
              <w:t>12</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de limpieza y remisión de residuos, lavado a presión y corrección de grietas.</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13</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SERVICIO Mantenimiento de limpieza y remoción de residuos, lavado a presión</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r w:rsidR="000F6846" w:rsidTr="00C4321D">
        <w:trPr>
          <w:trHeight w:val="570"/>
        </w:trPr>
        <w:tc>
          <w:tcPr>
            <w:tcW w:w="68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0F6846" w:rsidRDefault="000F6846" w:rsidP="00C4321D">
            <w:pPr>
              <w:jc w:val="right"/>
              <w:rPr>
                <w:rFonts w:ascii="Calibri" w:hAnsi="Calibri" w:cs="Calibri"/>
                <w:color w:val="000000"/>
                <w:lang w:eastAsia="es-CO"/>
              </w:rPr>
            </w:pPr>
            <w:r>
              <w:rPr>
                <w:rFonts w:ascii="Calibri" w:hAnsi="Calibri" w:cs="Calibri"/>
                <w:color w:val="000000"/>
                <w:lang w:eastAsia="es-CO"/>
              </w:rPr>
              <w:t>14</w:t>
            </w:r>
          </w:p>
        </w:tc>
        <w:tc>
          <w:tcPr>
            <w:tcW w:w="935"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both"/>
              <w:rPr>
                <w:rFonts w:ascii="Calibri" w:hAnsi="Calibri" w:cs="Calibri"/>
                <w:color w:val="000000"/>
                <w:lang w:eastAsia="es-CO"/>
              </w:rPr>
            </w:pPr>
            <w:r>
              <w:rPr>
                <w:rFonts w:ascii="Calibri" w:hAnsi="Calibri" w:cs="Calibri"/>
                <w:color w:val="000000"/>
                <w:lang w:eastAsia="es-CO"/>
              </w:rPr>
              <w:t>72154056</w:t>
            </w:r>
          </w:p>
        </w:tc>
        <w:tc>
          <w:tcPr>
            <w:tcW w:w="5633"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rPr>
                <w:rFonts w:ascii="Calibri" w:hAnsi="Calibri" w:cs="Calibri"/>
                <w:sz w:val="18"/>
                <w:szCs w:val="18"/>
                <w:lang w:eastAsia="es-CO"/>
              </w:rPr>
            </w:pPr>
            <w:r>
              <w:rPr>
                <w:rFonts w:ascii="Calibri" w:hAnsi="Calibri" w:cs="Calibri"/>
                <w:sz w:val="18"/>
                <w:szCs w:val="18"/>
                <w:lang w:eastAsia="es-CO"/>
              </w:rPr>
              <w:t xml:space="preserve">SERVICIO MANTENIMIENTO GENERAL DE HUMEDALES retiro de material sólido sobrenadante con posterior estabilización y disposición final, cambio de </w:t>
            </w:r>
            <w:proofErr w:type="spellStart"/>
            <w:r>
              <w:rPr>
                <w:rFonts w:ascii="Calibri" w:hAnsi="Calibri" w:cs="Calibri"/>
                <w:sz w:val="18"/>
                <w:szCs w:val="18"/>
                <w:lang w:eastAsia="es-CO"/>
              </w:rPr>
              <w:t>macrofitas</w:t>
            </w:r>
            <w:proofErr w:type="spellEnd"/>
            <w:r>
              <w:rPr>
                <w:rFonts w:ascii="Calibri" w:hAnsi="Calibri" w:cs="Calibri"/>
                <w:sz w:val="18"/>
                <w:szCs w:val="18"/>
                <w:lang w:eastAsia="es-CO"/>
              </w:rPr>
              <w:t xml:space="preserve"> en mal estado o muertas, limpieza general de cajas de inspección y tubería sanitaria interior, evaluación del estado de la estructura de los sistemas, lavado de estructuras y accesorios con agua a presión, registro fotográfico de todo el proceso realizado y plan de recuperación del sistema</w:t>
            </w:r>
          </w:p>
        </w:tc>
        <w:tc>
          <w:tcPr>
            <w:tcW w:w="914"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5,00</w:t>
            </w:r>
          </w:p>
        </w:tc>
        <w:tc>
          <w:tcPr>
            <w:tcW w:w="869" w:type="dxa"/>
            <w:tcBorders>
              <w:top w:val="single" w:sz="4" w:space="0" w:color="auto"/>
              <w:left w:val="single" w:sz="4" w:space="0" w:color="auto"/>
              <w:bottom w:val="single" w:sz="4" w:space="0" w:color="auto"/>
              <w:right w:val="single" w:sz="4" w:space="0" w:color="auto"/>
            </w:tcBorders>
            <w:vAlign w:val="center"/>
            <w:hideMark/>
          </w:tcPr>
          <w:p w:rsidR="000F6846" w:rsidRDefault="000F6846" w:rsidP="00C4321D">
            <w:pPr>
              <w:jc w:val="center"/>
              <w:rPr>
                <w:rFonts w:ascii="Calibri" w:hAnsi="Calibri" w:cs="Calibri"/>
                <w:color w:val="000000"/>
                <w:lang w:eastAsia="es-CO"/>
              </w:rPr>
            </w:pPr>
            <w:r>
              <w:rPr>
                <w:rFonts w:ascii="Calibri" w:hAnsi="Calibri" w:cs="Calibri"/>
                <w:color w:val="000000"/>
                <w:lang w:eastAsia="es-CO"/>
              </w:rPr>
              <w:t>UN</w:t>
            </w:r>
          </w:p>
        </w:tc>
      </w:tr>
    </w:tbl>
    <w:p w:rsidR="000F6846" w:rsidRDefault="000F6846" w:rsidP="000F6846">
      <w:pPr>
        <w:pStyle w:val="Ttulo"/>
        <w:jc w:val="both"/>
        <w:rPr>
          <w:rFonts w:ascii="Arial Narrow" w:eastAsia="Times New Roman" w:hAnsi="Arial Narrow" w:cs="Arial"/>
          <w:kern w:val="0"/>
          <w:sz w:val="22"/>
          <w:szCs w:val="22"/>
          <w:highlight w:val="yellow"/>
        </w:rPr>
      </w:pPr>
    </w:p>
    <w:p w:rsidR="000F6846" w:rsidRDefault="000F6846" w:rsidP="000F6846">
      <w:pPr>
        <w:pStyle w:val="Ttulo"/>
        <w:jc w:val="both"/>
        <w:rPr>
          <w:rFonts w:ascii="Arial Narrow" w:hAnsi="Arial Narrow" w:cs="Arial"/>
          <w:sz w:val="22"/>
          <w:szCs w:val="22"/>
        </w:rPr>
      </w:pPr>
      <w:r>
        <w:rPr>
          <w:rFonts w:ascii="Arial Narrow" w:hAnsi="Arial Narrow" w:cs="Arial"/>
          <w:b/>
          <w:sz w:val="22"/>
          <w:szCs w:val="22"/>
        </w:rPr>
        <w:t xml:space="preserve">La entidad tuvo en cuenta el A.I.U determinado por el estudio de presupuestal enviado por COMANDO DE INGENIEROS –CUARTA DIVISIÓ </w:t>
      </w:r>
    </w:p>
    <w:p w:rsidR="000F6846" w:rsidRDefault="000F6846" w:rsidP="000F6846">
      <w:pPr>
        <w:pStyle w:val="Ttulo"/>
        <w:ind w:left="720"/>
        <w:jc w:val="both"/>
        <w:rPr>
          <w:rFonts w:ascii="Arial Narrow" w:hAnsi="Arial Narrow" w:cs="Arial"/>
          <w:b/>
          <w:sz w:val="22"/>
          <w:szCs w:val="22"/>
        </w:rPr>
      </w:pPr>
    </w:p>
    <w:tbl>
      <w:tblPr>
        <w:tblW w:w="2580" w:type="dxa"/>
        <w:shd w:val="clear" w:color="auto" w:fill="FFFFFF" w:themeFill="background1"/>
        <w:tblCellMar>
          <w:left w:w="70" w:type="dxa"/>
          <w:right w:w="70" w:type="dxa"/>
        </w:tblCellMar>
        <w:tblLook w:val="04A0" w:firstRow="1" w:lastRow="0" w:firstColumn="1" w:lastColumn="0" w:noHBand="0" w:noVBand="1"/>
      </w:tblPr>
      <w:tblGrid>
        <w:gridCol w:w="2580"/>
      </w:tblGrid>
      <w:tr w:rsidR="000F6846" w:rsidTr="00C4321D">
        <w:trPr>
          <w:trHeight w:val="255"/>
        </w:trPr>
        <w:tc>
          <w:tcPr>
            <w:tcW w:w="25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rsidR="000F6846" w:rsidRDefault="000F6846" w:rsidP="00C4321D">
            <w:pPr>
              <w:rPr>
                <w:rFonts w:ascii="Calibri" w:hAnsi="Calibri" w:cs="Calibri"/>
                <w:b/>
                <w:bCs/>
                <w:i/>
                <w:iCs/>
                <w:color w:val="000000"/>
                <w:lang w:eastAsia="es-CO"/>
              </w:rPr>
            </w:pPr>
            <w:r>
              <w:rPr>
                <w:rFonts w:ascii="Calibri" w:hAnsi="Calibri" w:cs="Calibri"/>
                <w:b/>
                <w:bCs/>
                <w:i/>
                <w:iCs/>
                <w:color w:val="000000"/>
                <w:lang w:eastAsia="es-CO"/>
              </w:rPr>
              <w:t>ADMINISTRACIÓN 12%</w:t>
            </w:r>
          </w:p>
        </w:tc>
      </w:tr>
      <w:tr w:rsidR="000F6846" w:rsidTr="00C4321D">
        <w:trPr>
          <w:trHeight w:val="255"/>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F6846" w:rsidRDefault="000F6846" w:rsidP="00C4321D">
            <w:pPr>
              <w:rPr>
                <w:rFonts w:ascii="Calibri" w:hAnsi="Calibri" w:cs="Calibri"/>
                <w:b/>
                <w:bCs/>
                <w:i/>
                <w:iCs/>
                <w:color w:val="000000"/>
                <w:lang w:eastAsia="es-CO"/>
              </w:rPr>
            </w:pPr>
            <w:r>
              <w:rPr>
                <w:rFonts w:ascii="Calibri" w:hAnsi="Calibri" w:cs="Calibri"/>
                <w:b/>
                <w:bCs/>
                <w:i/>
                <w:iCs/>
                <w:color w:val="000000"/>
                <w:lang w:eastAsia="es-CO"/>
              </w:rPr>
              <w:t>IMPREVISTOS 5%</w:t>
            </w:r>
          </w:p>
        </w:tc>
      </w:tr>
      <w:tr w:rsidR="000F6846" w:rsidTr="00C4321D">
        <w:trPr>
          <w:trHeight w:val="255"/>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F6846" w:rsidRDefault="000F6846" w:rsidP="00C4321D">
            <w:pPr>
              <w:rPr>
                <w:rFonts w:ascii="Calibri" w:hAnsi="Calibri" w:cs="Calibri"/>
                <w:b/>
                <w:bCs/>
                <w:i/>
                <w:iCs/>
                <w:color w:val="000000"/>
                <w:lang w:eastAsia="es-CO"/>
              </w:rPr>
            </w:pPr>
            <w:r>
              <w:rPr>
                <w:rFonts w:ascii="Calibri" w:hAnsi="Calibri" w:cs="Calibri"/>
                <w:b/>
                <w:bCs/>
                <w:i/>
                <w:iCs/>
                <w:color w:val="000000"/>
                <w:lang w:eastAsia="es-CO"/>
              </w:rPr>
              <w:t>UTILIDAD 5%</w:t>
            </w:r>
          </w:p>
        </w:tc>
      </w:tr>
      <w:tr w:rsidR="000F6846" w:rsidTr="00C4321D">
        <w:trPr>
          <w:trHeight w:val="255"/>
        </w:trPr>
        <w:tc>
          <w:tcPr>
            <w:tcW w:w="2580" w:type="dxa"/>
            <w:tcBorders>
              <w:top w:val="nil"/>
              <w:left w:val="single" w:sz="4" w:space="0" w:color="auto"/>
              <w:bottom w:val="single" w:sz="4" w:space="0" w:color="auto"/>
              <w:right w:val="single" w:sz="4" w:space="0" w:color="auto"/>
            </w:tcBorders>
            <w:shd w:val="clear" w:color="auto" w:fill="FFFFFF" w:themeFill="background1"/>
            <w:noWrap/>
            <w:vAlign w:val="bottom"/>
            <w:hideMark/>
          </w:tcPr>
          <w:p w:rsidR="000F6846" w:rsidRDefault="000F6846" w:rsidP="00C4321D">
            <w:pPr>
              <w:rPr>
                <w:rFonts w:ascii="Calibri" w:hAnsi="Calibri" w:cs="Calibri"/>
                <w:b/>
                <w:bCs/>
                <w:i/>
                <w:iCs/>
                <w:color w:val="000000"/>
                <w:lang w:eastAsia="es-CO"/>
              </w:rPr>
            </w:pPr>
            <w:r>
              <w:rPr>
                <w:rFonts w:ascii="Calibri" w:hAnsi="Calibri" w:cs="Calibri"/>
                <w:b/>
                <w:bCs/>
                <w:i/>
                <w:iCs/>
                <w:color w:val="000000"/>
                <w:lang w:eastAsia="es-CO"/>
              </w:rPr>
              <w:t>IVA SOBRE LA UTILIDAD 19%</w:t>
            </w:r>
          </w:p>
        </w:tc>
      </w:tr>
    </w:tbl>
    <w:p w:rsidR="000F6846" w:rsidRDefault="000F6846" w:rsidP="000F6846">
      <w:pPr>
        <w:pStyle w:val="Ttulo"/>
        <w:ind w:left="720"/>
        <w:jc w:val="both"/>
        <w:rPr>
          <w:rFonts w:ascii="Arial Narrow" w:eastAsia="Times New Roman" w:hAnsi="Arial Narrow" w:cs="Arial"/>
          <w:b/>
          <w:kern w:val="0"/>
          <w:sz w:val="22"/>
          <w:szCs w:val="22"/>
          <w:highlight w:val="yellow"/>
        </w:rPr>
      </w:pPr>
    </w:p>
    <w:p w:rsidR="000F6846" w:rsidRDefault="000F6846" w:rsidP="000F6846">
      <w:pPr>
        <w:rPr>
          <w:rFonts w:ascii="Arial Narrow" w:hAnsi="Arial Narrow" w:cs="Arial"/>
          <w:b/>
          <w:sz w:val="22"/>
          <w:szCs w:val="22"/>
          <w:highlight w:val="yellow"/>
        </w:rPr>
      </w:pPr>
      <w:r>
        <w:rPr>
          <w:rFonts w:ascii="Arial Narrow" w:hAnsi="Arial Narrow" w:cs="Arial"/>
          <w:sz w:val="22"/>
          <w:szCs w:val="22"/>
          <w:highlight w:val="yellow"/>
        </w:rPr>
        <w:br w:type="page"/>
      </w:r>
    </w:p>
    <w:p w:rsidR="000F6846" w:rsidRDefault="000F6846" w:rsidP="000F6846">
      <w:pPr>
        <w:pStyle w:val="Ttulo"/>
        <w:ind w:left="720"/>
        <w:jc w:val="both"/>
        <w:rPr>
          <w:rFonts w:ascii="Arial Narrow" w:eastAsia="Times New Roman" w:hAnsi="Arial Narrow" w:cs="Arial"/>
          <w:b/>
          <w:kern w:val="0"/>
          <w:sz w:val="22"/>
          <w:szCs w:val="22"/>
          <w:highlight w:val="yellow"/>
        </w:rPr>
      </w:pPr>
    </w:p>
    <w:p w:rsidR="000F6846" w:rsidRDefault="000F6846" w:rsidP="000F6846">
      <w:pPr>
        <w:autoSpaceDE w:val="0"/>
        <w:adjustRightInd w:val="0"/>
        <w:rPr>
          <w:rFonts w:ascii="Arial Narrow" w:hAnsi="Arial Narrow" w:cs="Arial"/>
          <w:b/>
          <w:color w:val="000000"/>
          <w:sz w:val="22"/>
          <w:szCs w:val="22"/>
        </w:rPr>
      </w:pPr>
      <w:r>
        <w:rPr>
          <w:rFonts w:ascii="Arial Narrow" w:hAnsi="Arial Narrow" w:cs="Arial"/>
          <w:b/>
          <w:color w:val="000000"/>
          <w:sz w:val="22"/>
          <w:szCs w:val="22"/>
        </w:rPr>
        <w:t>VARIABLES TÉCNICAS ADICIONALES DE OBLIGATORIO CUMPLIMIENTO</w:t>
      </w:r>
    </w:p>
    <w:p w:rsidR="000F6846" w:rsidRDefault="000F6846" w:rsidP="000F6846">
      <w:pPr>
        <w:ind w:right="49"/>
        <w:jc w:val="both"/>
        <w:rPr>
          <w:rFonts w:ascii="Arial Narrow" w:eastAsia="Arial Narrow" w:hAnsi="Arial Narrow" w:cs="Arial Narrow"/>
          <w:b/>
          <w:spacing w:val="-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303"/>
      </w:tblGrid>
      <w:tr w:rsidR="000F6846" w:rsidTr="00C4321D">
        <w:tc>
          <w:tcPr>
            <w:tcW w:w="675"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0F6846" w:rsidRDefault="000F6846" w:rsidP="00C4321D">
            <w:pPr>
              <w:jc w:val="center"/>
              <w:rPr>
                <w:rFonts w:ascii="Arial Narrow" w:eastAsia="Calibri" w:hAnsi="Arial Narrow"/>
                <w:b/>
                <w:sz w:val="22"/>
                <w:lang w:eastAsia="en-US"/>
              </w:rPr>
            </w:pPr>
            <w:r>
              <w:rPr>
                <w:rFonts w:ascii="Arial Narrow" w:eastAsia="Calibri" w:hAnsi="Arial Narrow"/>
                <w:b/>
                <w:sz w:val="22"/>
                <w:lang w:eastAsia="en-US"/>
              </w:rPr>
              <w:t>No.</w:t>
            </w:r>
          </w:p>
        </w:tc>
        <w:tc>
          <w:tcPr>
            <w:tcW w:w="830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rsidR="000F6846" w:rsidRDefault="000F6846" w:rsidP="00C4321D">
            <w:pPr>
              <w:jc w:val="center"/>
              <w:rPr>
                <w:rFonts w:ascii="Arial Narrow" w:eastAsia="Calibri" w:hAnsi="Arial Narrow"/>
                <w:b/>
                <w:sz w:val="22"/>
                <w:lang w:eastAsia="en-US"/>
              </w:rPr>
            </w:pPr>
            <w:r>
              <w:rPr>
                <w:rFonts w:ascii="Arial Narrow" w:eastAsia="Calibri" w:hAnsi="Arial Narrow"/>
                <w:b/>
                <w:sz w:val="22"/>
                <w:lang w:eastAsia="en-US"/>
              </w:rPr>
              <w:t>REQUISITOS</w:t>
            </w: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t>1</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PROTOCOLO DE RECEPCIÓN DE LOS SERVICIOS:</w:t>
            </w:r>
          </w:p>
          <w:p w:rsidR="000F6846" w:rsidRDefault="000F6846" w:rsidP="00C4321D">
            <w:pPr>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Obedecer al cronograma de actividades establecido por las unidades y de acuerdo a la prioridad para la realización del servicio, para lo cual el supervisor tendrá la potestad de solicitar al contratista los mantenimientos según dicha bitácora o cronograma de actividades.</w:t>
            </w:r>
          </w:p>
          <w:p w:rsidR="000F6846" w:rsidRDefault="000F6846" w:rsidP="00C4321D">
            <w:pPr>
              <w:rPr>
                <w:rFonts w:ascii="Arial Narrow" w:eastAsia="Calibri" w:hAnsi="Arial Narrow"/>
                <w:lang w:eastAsia="en-US"/>
              </w:rPr>
            </w:pPr>
          </w:p>
          <w:p w:rsidR="000F6846" w:rsidRDefault="000F6846" w:rsidP="00C4321D">
            <w:pPr>
              <w:rPr>
                <w:rFonts w:ascii="Arial Narrow" w:eastAsia="Calibri" w:hAnsi="Arial Narrow"/>
                <w:lang w:eastAsia="en-US"/>
              </w:rPr>
            </w:pPr>
            <w:r>
              <w:rPr>
                <w:rFonts w:ascii="Arial Narrow" w:eastAsia="Calibri" w:hAnsi="Arial Narrow"/>
                <w:lang w:eastAsia="en-US"/>
              </w:rPr>
              <w:t>Registro fotográfico de antes durante y después de cada trabajo realizado.</w:t>
            </w:r>
          </w:p>
          <w:p w:rsidR="000F6846" w:rsidRDefault="000F6846" w:rsidP="00C4321D">
            <w:pPr>
              <w:rPr>
                <w:rFonts w:ascii="Arial Narrow" w:eastAsia="Calibri" w:hAnsi="Arial Narrow"/>
                <w:lang w:eastAsia="en-US"/>
              </w:rPr>
            </w:pPr>
          </w:p>
          <w:p w:rsidR="000F6846" w:rsidRDefault="000F6846" w:rsidP="00C4321D">
            <w:pPr>
              <w:rPr>
                <w:rFonts w:ascii="Arial Narrow" w:eastAsia="Calibri" w:hAnsi="Arial Narrow"/>
                <w:lang w:eastAsia="en-US"/>
              </w:rPr>
            </w:pPr>
            <w:r>
              <w:rPr>
                <w:rFonts w:ascii="Arial Narrow" w:eastAsia="Calibri" w:hAnsi="Arial Narrow"/>
                <w:lang w:eastAsia="en-US"/>
              </w:rPr>
              <w:t>El supervisor verificara el cumplimiento de los anteriores requisitos para el respectivo pago mensual.</w:t>
            </w:r>
          </w:p>
          <w:p w:rsidR="000F6846" w:rsidRDefault="000F6846" w:rsidP="00C4321D">
            <w:pPr>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Nota: en caso de que los servicios no se realicen en debida forma o condiciones diferentes a las requeridas, no serán recibidos y habrá lugar a los respectivos trámites administrativos de incumplimiento.</w:t>
            </w:r>
          </w:p>
          <w:p w:rsidR="000F6846" w:rsidRDefault="000F6846" w:rsidP="00C4321D">
            <w:pPr>
              <w:jc w:val="both"/>
              <w:rPr>
                <w:rFonts w:ascii="Arial Narrow" w:eastAsia="Calibri" w:hAnsi="Arial Narrow"/>
                <w:lang w:eastAsia="en-US"/>
              </w:rPr>
            </w:pP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t>2</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TRANSPORTE DE LOS ELEMENTOS NECESARIOS PARA LOS SERVICIOS CONTRATADOS.</w:t>
            </w:r>
          </w:p>
          <w:p w:rsidR="000F6846" w:rsidRDefault="000F6846" w:rsidP="00C4321D">
            <w:pPr>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transporte de todos los elementos, personal y equipos necesarios para la ejecución de los servicios contratados hasta el lugar de los trabajos, hacen parte de todos los costos que deberá asumir el contratista, por lo que deben ser considerados dentro del mantenimiento. El hecho de que alguna actividad no se encuentre relacionada en algunos de los ítems o especificaciones, no exonera al contratista de asumir la responsabilidad y los costos de la puesta en funcionamiento de todos los elementos necesarios, por lo que no se pagará ningún costo adicional por este concepto.</w:t>
            </w:r>
          </w:p>
          <w:p w:rsidR="000F6846" w:rsidRDefault="000F6846" w:rsidP="00C4321D">
            <w:pPr>
              <w:jc w:val="both"/>
              <w:rPr>
                <w:rFonts w:ascii="Arial Narrow" w:eastAsia="Calibri" w:hAnsi="Arial Narrow"/>
                <w:lang w:eastAsia="en-US"/>
              </w:rPr>
            </w:pP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t>3</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PERSONAL REQUERIDO</w:t>
            </w:r>
          </w:p>
          <w:p w:rsidR="000F6846" w:rsidRDefault="000F6846" w:rsidP="00C4321D">
            <w:pPr>
              <w:rPr>
                <w:rFonts w:ascii="Arial Narrow" w:eastAsia="Calibri" w:hAnsi="Arial Narrow"/>
                <w:b/>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Proponente seleccionado entregará en su oferta, la hoja debida del personal mínimo requerido, de acuerdo con el perfil solicitado a continuación:</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a.- Un (1) INGENIERO CIVIL, ESPECILISTA EN INGENIERIA HIDRAULICA Y AMBIENTAL, con experiencia no menor a cuatro (04) años en mantenimiento de plantas de agua potable, plantas de agua residual y mantenimiento de bombas para plantas objeto del presente proceso. La permanencia de este profesional será durante toda la realización del servicio de mantenimiento y hasta el recibo a satisfacción del mismo, con una dedicación del 100%, y deberá estar presente cuando la unidad lo requiera.</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b.- Un (01) TECNÓLOGO EN SEGURIDAD INDUSTRIAL Y/O SALUD OCUPACIONAL, Y/O PROFESIONAL EN SALUD OCUPACIONAL, Y/O PROFESIONALES EN INGENIERÍA CON ESPECIALIZACIÓN EN SEGURIDAD INDUSTRIAL Y/O SALUD OCUPACIONAL O AFINES, con experiencia mínima de dos (02) años ejerciendo como SISO en mantenimiento de plantas agua potable y aguas residuales. La permanencia de este profesional será durante toda la etapa de la obra y hasta la entrega de la misma, con una dedicación del 100% y deberá estar presente cuando la entidad lo requiera.</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c- Dos (2) TÉCNICOS Y/O TECNÓLOGOS EN ELECTRICIDAD INDUSTRIAL. Con experiencia no menor a tres (03) años. La permanencia de este personal será durante toda la realización del servicio de mantenimiento y hasta el recibo a satisfacción del mismo, con una dedicación del 100%, y deberá estar presente cuando la unidad lo requiera.</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NOTA1: Las hojas de vida del personal mínimo propuesto deberán cumplir con los siguientes requisitos:</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lastRenderedPageBreak/>
              <w:t>Presentar la matrícula o tarjeta profesional vigente expedida por el Consejo Profesional correspondiente. O resolución para ejercicio de SISO.</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La experiencia de los profesionales se contará a partir de la fecha de expedición de la tarjeta profesional correspondiente. O de la fecha de resolución según sea el caso Los estudios de educación superior, técnico y tecnólogos se acreditarán mediante tarjeta profesional vigente expedida por el Consejo correspondiente O del número de resolución según sea el caso y su experiencia se contará a partir de la fecha de expedición de la tarjeta profesional correspondiente. O de la fecha de resolución según sea el caso El proponente deberá presentar las hojas de vida con los soportes.</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Nota 2: Anexar las certificaciones laborales, debidamente firmadas por el contratante, que contengan, como mínimo: nombre del contratante, objeto del contrato, cargo desempeñado, fechas de inicio y terminación (DIA, MES Y AÑO), Nota.3: El personal presentado, no podrá ser remplazado una vez se adjudique la presente contratación; de presentarse esta eventualidad se deberá tener el mismo perfil o superior al presentado en la oferta ganadora, con la debida solicitud dirigida a la Entidad para su respectiva aprobación.</w:t>
            </w:r>
          </w:p>
          <w:p w:rsidR="000F6846" w:rsidRDefault="000F6846" w:rsidP="00C4321D">
            <w:pPr>
              <w:rPr>
                <w:rFonts w:ascii="Arial Narrow" w:eastAsia="Calibri" w:hAnsi="Arial Narrow"/>
                <w:lang w:eastAsia="en-US"/>
              </w:rPr>
            </w:pPr>
          </w:p>
        </w:tc>
      </w:tr>
      <w:tr w:rsidR="000F6846" w:rsidTr="00C4321D">
        <w:trPr>
          <w:trHeight w:val="416"/>
        </w:trPr>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lastRenderedPageBreak/>
              <w:t>4</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CONDICIÓN DE EJECUCIÓN:</w:t>
            </w:r>
          </w:p>
          <w:p w:rsidR="000F6846" w:rsidRDefault="000F6846" w:rsidP="00C4321D">
            <w:pPr>
              <w:rPr>
                <w:rFonts w:ascii="Arial Narrow" w:eastAsia="Calibri" w:hAnsi="Arial Narrow"/>
                <w:lang w:eastAsia="en-US"/>
              </w:rPr>
            </w:pPr>
          </w:p>
          <w:p w:rsidR="000F6846" w:rsidRDefault="000F6846" w:rsidP="00C4321D">
            <w:pPr>
              <w:rPr>
                <w:rFonts w:ascii="Arial Narrow" w:eastAsia="Calibri" w:hAnsi="Arial Narrow"/>
                <w:b/>
                <w:lang w:eastAsia="en-US"/>
              </w:rPr>
            </w:pPr>
            <w:r>
              <w:rPr>
                <w:rFonts w:ascii="Arial Narrow" w:eastAsia="Calibri" w:hAnsi="Arial Narrow"/>
                <w:b/>
                <w:lang w:eastAsia="en-US"/>
              </w:rPr>
              <w:t>Equipo disponible</w:t>
            </w:r>
          </w:p>
          <w:p w:rsidR="000F6846" w:rsidRDefault="000F6846" w:rsidP="00C4321D">
            <w:pPr>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 xml:space="preserve">El proponente debe tener disponible para la ejecución del trabajo, las herramientas y/o </w:t>
            </w:r>
            <w:proofErr w:type="gramStart"/>
            <w:r>
              <w:rPr>
                <w:rFonts w:ascii="Arial Narrow" w:eastAsia="Calibri" w:hAnsi="Arial Narrow"/>
                <w:lang w:eastAsia="en-US"/>
              </w:rPr>
              <w:t>personal necesarios</w:t>
            </w:r>
            <w:proofErr w:type="gramEnd"/>
            <w:r>
              <w:rPr>
                <w:rFonts w:ascii="Arial Narrow" w:eastAsia="Calibri" w:hAnsi="Arial Narrow"/>
                <w:lang w:eastAsia="en-US"/>
              </w:rPr>
              <w:t xml:space="preserve"> para dar cumplimiento al objeto del contrato. Transporte y puesta en funcionamiento de todos los elementos necesarios para la ejecución de los trabajos contratado. El transporte de todos los materiales, personal y todos los equipos necesarios para la ejecución de todos los trabajos contratados hasta el lugar de coordinación con el supervisor del contrato hacen parte de todos los costos que debe asumir el contratista, por lo que deben ser considerados dentro de la presente cotización. El posible contratista asumirá cualquier costo extra que se genere en la ejecución del objeto del presente proceso contractual, por lo que no se realizará pago adicional alguno.</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 xml:space="preserve">La totalidad de insumos necesarios para la ejecución del objeto del presente proceso contractual se consiguen a nivel nacional, sin embargo, en el caso de que </w:t>
            </w:r>
            <w:proofErr w:type="gramStart"/>
            <w:r>
              <w:rPr>
                <w:rFonts w:ascii="Arial Narrow" w:eastAsia="Calibri" w:hAnsi="Arial Narrow"/>
                <w:lang w:eastAsia="en-US"/>
              </w:rPr>
              <w:t>alguno por sus características especiales de trabajo técnico no se consigan</w:t>
            </w:r>
            <w:proofErr w:type="gramEnd"/>
            <w:r>
              <w:rPr>
                <w:rFonts w:ascii="Arial Narrow" w:eastAsia="Calibri" w:hAnsi="Arial Narrow"/>
                <w:lang w:eastAsia="en-US"/>
              </w:rPr>
              <w:t>, el contratista debe considerar asumir el costo del transporte, fletes, y demás hasta el sitio de coordinación, por lo tanto, no podrá cobrar ningún valor adicional a lo establecido en su propuesta por este concepto.</w:t>
            </w:r>
          </w:p>
          <w:p w:rsidR="000F6846" w:rsidRDefault="000F6846" w:rsidP="00C4321D">
            <w:pPr>
              <w:jc w:val="both"/>
              <w:rPr>
                <w:rFonts w:ascii="Arial Narrow" w:eastAsia="Calibri" w:hAnsi="Arial Narrow"/>
                <w:lang w:eastAsia="en-US"/>
              </w:rPr>
            </w:pPr>
          </w:p>
          <w:p w:rsidR="000F6846" w:rsidRDefault="000F6846" w:rsidP="00C4321D">
            <w:pPr>
              <w:rPr>
                <w:rFonts w:ascii="Arial Narrow" w:eastAsia="Calibri" w:hAnsi="Arial Narrow"/>
                <w:lang w:eastAsia="en-US"/>
              </w:rPr>
            </w:pP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t>5</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 xml:space="preserve">Seguridad Industrial: </w:t>
            </w:r>
          </w:p>
          <w:p w:rsidR="000F6846" w:rsidRDefault="000F6846" w:rsidP="00C4321D">
            <w:pPr>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Oferente deberá acatar todas las normas y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cumpliendo como mínimo con las siguientes exigencias:</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Protecciones: Los sitios de trabajo que puedan ofrecer algún peligro para el público o el personal del mantenimiento se protegerán con barricadas que tengan cintas reflectivas o pintadas en colores reflectivos y luces rojas, teniendo en cuenta que el mantenimiento se realizara en la unidad militar que lo requiera.</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contratista velará por que el personal que realice los trabajos cumpla con todas las normas y medidas de seguridad durante la ejecución del mantenimiento. Todos los daños ocasionados en forma directa o indirecta, será asumidos por el contratista.</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 xml:space="preserve">Aseo: Por ningún motivo el contratista ocupará las vías y zonas públicas; será su responsabilidad mantener </w:t>
            </w:r>
            <w:r>
              <w:rPr>
                <w:rFonts w:ascii="Arial Narrow" w:eastAsia="Calibri" w:hAnsi="Arial Narrow"/>
                <w:lang w:eastAsia="en-US"/>
              </w:rPr>
              <w:lastRenderedPageBreak/>
              <w:t>limpios y con libre tránsito para lo cual deberá disponer en forma inmediata y cuantas veces sea necesario del personal y equipo solicitado para dichos fines.</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Nota Lo anterior será soportado a través de la póliza de riesgos de responsabilidad extracontractual.</w:t>
            </w: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lastRenderedPageBreak/>
              <w:t>6</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jc w:val="both"/>
              <w:rPr>
                <w:rFonts w:ascii="Arial Narrow" w:eastAsia="Calibri" w:hAnsi="Arial Narrow"/>
                <w:lang w:eastAsia="en-US"/>
              </w:rPr>
            </w:pPr>
            <w:r>
              <w:rPr>
                <w:rFonts w:ascii="Arial Narrow" w:eastAsia="Calibri" w:hAnsi="Arial Narrow"/>
                <w:lang w:eastAsia="en-US"/>
              </w:rPr>
              <w:t>La responsabilidad administrativa del personal a contratar será atribuida exclusivamente a la empresa contratista, quien deberá responder por los aportes parafiscales, seguros, EPS, ARL, cesantías y demás gastos que implican la contratación del personal en Colombia, (Ley 100 de 1993, Ley 797 de 2003, Ley 789 de 2002, y demás normas concordantes) para llevar a cabo las tareas encomendadas.</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contratista asumirá todos los riesgos laborales y demás erogaciones en que puedan incurrir sus trabajadores con ocasión del desarrollo de los servicios de mantenimiento objeto del presente proceso, es decir que no existirá vínculo laboral alguno entre el Ejército Nacional – BASPC No. 22 y el personal que desarrollará los trabajos.</w:t>
            </w: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t>7</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INDEMNIDAD / INEXISTENCIA DE VINCULO LABORAL</w:t>
            </w:r>
          </w:p>
          <w:p w:rsidR="000F6846" w:rsidRDefault="000F6846" w:rsidP="00C4321D">
            <w:pPr>
              <w:rPr>
                <w:rFonts w:ascii="Arial Narrow" w:eastAsia="Calibri" w:hAnsi="Arial Narrow"/>
                <w:b/>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contratista se obliga a mantener indemne al BASPC No. 22 por cualquier, reclamación, demanda, daño etc.</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contratista entiende que no existirá vínculo laboral alguno entre el BASPC No. 22 y el personal que el contratista designe para el cumplimiento del objeto contractual, por lo que el contratista asumirá con total autonomía de independencia técnica, administrativa y financiera.</w:t>
            </w:r>
          </w:p>
        </w:tc>
      </w:tr>
      <w:tr w:rsidR="000F6846" w:rsidTr="00C4321D">
        <w:tc>
          <w:tcPr>
            <w:tcW w:w="675" w:type="dxa"/>
            <w:tcBorders>
              <w:top w:val="single" w:sz="4" w:space="0" w:color="auto"/>
              <w:left w:val="single" w:sz="4" w:space="0" w:color="auto"/>
              <w:bottom w:val="single" w:sz="4" w:space="0" w:color="auto"/>
              <w:right w:val="single" w:sz="4" w:space="0" w:color="auto"/>
            </w:tcBorders>
            <w:hideMark/>
          </w:tcPr>
          <w:p w:rsidR="000F6846" w:rsidRDefault="000F6846" w:rsidP="00C4321D">
            <w:pPr>
              <w:jc w:val="center"/>
              <w:rPr>
                <w:rFonts w:ascii="Arial Narrow" w:eastAsia="Calibri" w:hAnsi="Arial Narrow"/>
                <w:b/>
                <w:lang w:eastAsia="en-US"/>
              </w:rPr>
            </w:pPr>
            <w:r>
              <w:rPr>
                <w:rFonts w:ascii="Arial Narrow" w:eastAsia="Calibri" w:hAnsi="Arial Narrow"/>
                <w:b/>
                <w:lang w:eastAsia="en-US"/>
              </w:rPr>
              <w:t>8</w:t>
            </w:r>
          </w:p>
        </w:tc>
        <w:tc>
          <w:tcPr>
            <w:tcW w:w="8303" w:type="dxa"/>
            <w:tcBorders>
              <w:top w:val="single" w:sz="4" w:space="0" w:color="auto"/>
              <w:left w:val="single" w:sz="4" w:space="0" w:color="auto"/>
              <w:bottom w:val="single" w:sz="4" w:space="0" w:color="auto"/>
              <w:right w:val="single" w:sz="4" w:space="0" w:color="auto"/>
            </w:tcBorders>
          </w:tcPr>
          <w:p w:rsidR="000F6846" w:rsidRDefault="000F6846" w:rsidP="00C4321D">
            <w:pPr>
              <w:rPr>
                <w:rFonts w:ascii="Arial Narrow" w:eastAsia="Calibri" w:hAnsi="Arial Narrow"/>
                <w:b/>
                <w:lang w:eastAsia="en-US"/>
              </w:rPr>
            </w:pPr>
            <w:r>
              <w:rPr>
                <w:rFonts w:ascii="Arial Narrow" w:eastAsia="Calibri" w:hAnsi="Arial Narrow"/>
                <w:b/>
                <w:lang w:eastAsia="en-US"/>
              </w:rPr>
              <w:t>ASPECTOS GENERALES AMBIENTALES:</w:t>
            </w:r>
          </w:p>
          <w:p w:rsidR="000F6846" w:rsidRDefault="000F6846" w:rsidP="00C4321D">
            <w:pPr>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En atención a la GUÍA CONCEPTUAL Y METODOLÓGICA DE COMPRAS PUBLICAS SOSTENIBLES, expedido por el Ministerio de Medio Ambiente y Desarrollo Sostenible y el PLAN ESTRATÉGICO SECTORIAL EN GESTIÓN AMBIENTAL, expedido por el Ministerio de Defensa Nacional, se establecen los siguientes CRITERIOS SOSTENIBLES DE VERIFICACIÓN DE CARÁCTER AMBIENTAL, el proponente junto con su oferta debe certificar que, de resultar adjudicatario del presente proceso, en los casos que aplique:</w:t>
            </w:r>
          </w:p>
          <w:p w:rsidR="000F6846" w:rsidRDefault="000F6846" w:rsidP="00C4321D">
            <w:pPr>
              <w:jc w:val="both"/>
              <w:rPr>
                <w:rFonts w:ascii="Arial Narrow" w:eastAsia="Calibri" w:hAnsi="Arial Narrow"/>
                <w:lang w:eastAsia="en-US"/>
              </w:rPr>
            </w:pPr>
          </w:p>
          <w:p w:rsidR="000F6846" w:rsidRDefault="000F6846" w:rsidP="00C4321D">
            <w:pPr>
              <w:jc w:val="both"/>
              <w:rPr>
                <w:rFonts w:ascii="Arial Narrow" w:eastAsia="Calibri" w:hAnsi="Arial Narrow"/>
                <w:lang w:eastAsia="en-US"/>
              </w:rPr>
            </w:pPr>
            <w:r>
              <w:rPr>
                <w:rFonts w:ascii="Arial Narrow" w:eastAsia="Calibri" w:hAnsi="Arial Narrow"/>
                <w:lang w:eastAsia="en-US"/>
              </w:rPr>
              <w:t>El oferente deberá contar con la disposición final adecuada de los residuos peligrosos, resultantes del mantenimiento (Aceites y lubricantes y lodos, entre otros).</w:t>
            </w:r>
          </w:p>
        </w:tc>
      </w:tr>
    </w:tbl>
    <w:p w:rsidR="000F6846" w:rsidRDefault="000F6846" w:rsidP="000F6846">
      <w:pPr>
        <w:ind w:right="616"/>
        <w:jc w:val="both"/>
        <w:rPr>
          <w:rFonts w:ascii="Arial Narrow" w:hAnsi="Arial Narrow" w:cs="Arial"/>
          <w:b/>
          <w:sz w:val="22"/>
          <w:szCs w:val="22"/>
        </w:rPr>
      </w:pPr>
    </w:p>
    <w:p w:rsidR="00660955" w:rsidRPr="00C00039" w:rsidRDefault="00660955" w:rsidP="00660955">
      <w:pPr>
        <w:tabs>
          <w:tab w:val="right" w:pos="426"/>
        </w:tabs>
        <w:ind w:right="-7"/>
        <w:jc w:val="both"/>
        <w:rPr>
          <w:rFonts w:ascii="Arial Narrow" w:hAnsi="Arial Narrow" w:cs="Arial"/>
          <w:sz w:val="22"/>
          <w:szCs w:val="22"/>
        </w:rPr>
      </w:pPr>
    </w:p>
    <w:p w:rsidR="00660955" w:rsidRDefault="00660955" w:rsidP="00660955">
      <w:pPr>
        <w:jc w:val="center"/>
        <w:rPr>
          <w:rFonts w:ascii="Arial Narrow" w:eastAsia="Calibri" w:hAnsi="Arial Narrow" w:cs="Arial"/>
          <w:b/>
          <w:color w:val="FF0000"/>
          <w:sz w:val="22"/>
          <w:szCs w:val="22"/>
          <w:lang w:eastAsia="en-US"/>
        </w:rPr>
      </w:pPr>
    </w:p>
    <w:p w:rsidR="00660955" w:rsidRDefault="00660955" w:rsidP="00660955">
      <w:pPr>
        <w:jc w:val="center"/>
        <w:rPr>
          <w:rFonts w:ascii="Arial Narrow" w:eastAsia="Calibri" w:hAnsi="Arial Narrow" w:cs="Arial"/>
          <w:b/>
          <w:color w:val="FF0000"/>
          <w:sz w:val="22"/>
          <w:szCs w:val="22"/>
          <w:lang w:eastAsia="en-US"/>
        </w:rPr>
      </w:pPr>
    </w:p>
    <w:p w:rsidR="00660955" w:rsidRDefault="00660955" w:rsidP="00660955">
      <w:pPr>
        <w:jc w:val="center"/>
        <w:rPr>
          <w:rFonts w:ascii="Arial Narrow" w:eastAsia="Calibri" w:hAnsi="Arial Narrow" w:cs="Arial"/>
          <w:b/>
          <w:color w:val="FF0000"/>
          <w:sz w:val="22"/>
          <w:szCs w:val="22"/>
          <w:lang w:eastAsia="en-US"/>
        </w:rPr>
      </w:pP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_____________________________</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REPRESENTANTE LEGAL O APODERADO</w:t>
      </w:r>
    </w:p>
    <w:p w:rsidR="00D1216C" w:rsidRPr="00131916" w:rsidRDefault="00D1216C" w:rsidP="00D1216C">
      <w:pPr>
        <w:autoSpaceDE w:val="0"/>
        <w:autoSpaceDN w:val="0"/>
        <w:adjustRightInd w:val="0"/>
        <w:jc w:val="both"/>
        <w:rPr>
          <w:rFonts w:ascii="Arial Narrow" w:hAnsi="Arial Narrow" w:cs="Arial"/>
          <w:sz w:val="22"/>
          <w:szCs w:val="22"/>
        </w:rPr>
      </w:pPr>
      <w:r w:rsidRPr="00131916">
        <w:rPr>
          <w:rFonts w:ascii="Arial Narrow" w:hAnsi="Arial Narrow" w:cs="Arial"/>
          <w:sz w:val="22"/>
          <w:szCs w:val="22"/>
        </w:rPr>
        <w:t>Nombre</w:t>
      </w:r>
    </w:p>
    <w:p w:rsidR="000518AA" w:rsidRPr="00131916" w:rsidRDefault="00D1216C" w:rsidP="007C607B">
      <w:pPr>
        <w:autoSpaceDE w:val="0"/>
        <w:autoSpaceDN w:val="0"/>
        <w:adjustRightInd w:val="0"/>
        <w:jc w:val="both"/>
        <w:rPr>
          <w:rFonts w:ascii="Arial Narrow" w:hAnsi="Arial Narrow"/>
          <w:lang w:val="es-ES_tradnl"/>
        </w:rPr>
      </w:pPr>
      <w:r w:rsidRPr="00131916">
        <w:rPr>
          <w:rFonts w:ascii="Arial Narrow" w:hAnsi="Arial Narrow" w:cs="Arial"/>
          <w:sz w:val="22"/>
          <w:szCs w:val="22"/>
        </w:rPr>
        <w:t>Identificación Razón social</w:t>
      </w:r>
    </w:p>
    <w:sectPr w:rsidR="000518AA" w:rsidRPr="00131916">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2782" w:rsidRDefault="00EC2782" w:rsidP="00131916">
      <w:r>
        <w:separator/>
      </w:r>
    </w:p>
  </w:endnote>
  <w:endnote w:type="continuationSeparator" w:id="0">
    <w:p w:rsidR="00EC2782" w:rsidRDefault="00EC2782" w:rsidP="00131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¹Å">
    <w:altName w:val="Times New Roman"/>
    <w:panose1 w:val="00000000000000000000"/>
    <w:charset w:val="00"/>
    <w:family w:val="roman"/>
    <w:notTrueType/>
    <w:pitch w:val="default"/>
    <w:sig w:usb0="00000003" w:usb1="00000000" w:usb2="00000000" w:usb3="00000000" w:csb0="00000001" w:csb1="00000000"/>
  </w:font>
  <w:font w:name="Gloucester MT Extra Condensed">
    <w:panose1 w:val="02030808020601010101"/>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7D5A" w:rsidRPr="00984117" w:rsidRDefault="00F67D5A" w:rsidP="00F67D5A">
    <w:pPr>
      <w:keepNext/>
      <w:tabs>
        <w:tab w:val="left" w:pos="360"/>
      </w:tabs>
      <w:autoSpaceDE w:val="0"/>
      <w:ind w:right="-20"/>
      <w:rPr>
        <w:rFonts w:ascii="Arial" w:hAnsi="Arial" w:cs="Arial"/>
        <w:sz w:val="16"/>
        <w:szCs w:val="16"/>
      </w:rPr>
    </w:pPr>
    <w:r w:rsidRPr="00984117">
      <w:rPr>
        <w:rFonts w:ascii="Gloucester MT Extra Condensed" w:hAnsi="Gloucester MT Extra Condensed" w:cs="Arial"/>
      </w:rPr>
      <w:t xml:space="preserve">                                                                                       </w:t>
    </w:r>
  </w:p>
  <w:p w:rsidR="00F67D5A" w:rsidRDefault="00F67D5A" w:rsidP="00F67D5A">
    <w:pPr>
      <w:keepNext/>
      <w:tabs>
        <w:tab w:val="left" w:pos="360"/>
      </w:tabs>
      <w:autoSpaceDE w:val="0"/>
      <w:ind w:right="-20"/>
      <w:rPr>
        <w:rFonts w:ascii="Arial" w:hAnsi="Arial" w:cs="Arial"/>
        <w:sz w:val="16"/>
        <w:szCs w:val="16"/>
      </w:rPr>
    </w:pPr>
    <w:r>
      <w:rPr>
        <w:noProof/>
        <w:lang w:eastAsia="es-CO"/>
      </w:rPr>
      <w:drawing>
        <wp:anchor distT="0" distB="0" distL="114300" distR="114300" simplePos="0" relativeHeight="251659264" behindDoc="1" locked="0" layoutInCell="1" allowOverlap="1">
          <wp:simplePos x="0" y="0"/>
          <wp:positionH relativeFrom="column">
            <wp:posOffset>-80010</wp:posOffset>
          </wp:positionH>
          <wp:positionV relativeFrom="paragraph">
            <wp:posOffset>-64135</wp:posOffset>
          </wp:positionV>
          <wp:extent cx="1285875" cy="562610"/>
          <wp:effectExtent l="0" t="0" r="9525"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562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67D5A" w:rsidRDefault="00F67D5A" w:rsidP="00F67D5A">
    <w:pPr>
      <w:keepNext/>
      <w:tabs>
        <w:tab w:val="left" w:pos="360"/>
      </w:tabs>
      <w:autoSpaceDE w:val="0"/>
      <w:ind w:right="-20"/>
      <w:rPr>
        <w:rFonts w:ascii="Arial" w:hAnsi="Arial" w:cs="Arial"/>
        <w:sz w:val="16"/>
        <w:szCs w:val="16"/>
      </w:rPr>
    </w:pPr>
  </w:p>
  <w:p w:rsidR="00F67D5A" w:rsidRDefault="00F67D5A" w:rsidP="00F67D5A">
    <w:pPr>
      <w:keepNext/>
      <w:tabs>
        <w:tab w:val="left" w:pos="360"/>
      </w:tabs>
      <w:autoSpaceDE w:val="0"/>
      <w:ind w:right="-20"/>
      <w:rPr>
        <w:rFonts w:ascii="Arial" w:hAnsi="Arial" w:cs="Arial"/>
        <w:sz w:val="16"/>
        <w:szCs w:val="16"/>
      </w:rPr>
    </w:pPr>
  </w:p>
  <w:p w:rsidR="00F67D5A" w:rsidRDefault="00F67D5A" w:rsidP="00F67D5A">
    <w:pPr>
      <w:keepNext/>
      <w:tabs>
        <w:tab w:val="left" w:pos="360"/>
      </w:tabs>
      <w:autoSpaceDE w:val="0"/>
      <w:ind w:right="-20"/>
      <w:rPr>
        <w:rFonts w:ascii="Arial" w:hAnsi="Arial" w:cs="Arial"/>
        <w:sz w:val="16"/>
        <w:szCs w:val="16"/>
      </w:rPr>
    </w:pPr>
  </w:p>
  <w:p w:rsidR="00F67D5A" w:rsidRPr="0036681C" w:rsidRDefault="00F67D5A" w:rsidP="00F67D5A">
    <w:pPr>
      <w:keepNext/>
      <w:tabs>
        <w:tab w:val="left" w:pos="360"/>
      </w:tabs>
      <w:autoSpaceDE w:val="0"/>
      <w:ind w:right="-20"/>
      <w:rPr>
        <w:rFonts w:ascii="Arial" w:hAnsi="Arial" w:cs="Arial"/>
        <w:sz w:val="16"/>
        <w:szCs w:val="16"/>
      </w:rPr>
    </w:pPr>
    <w:r>
      <w:rPr>
        <w:rFonts w:ascii="Arial" w:hAnsi="Arial" w:cs="Arial"/>
        <w:sz w:val="16"/>
        <w:szCs w:val="16"/>
      </w:rPr>
      <w:t>Por mi patria, mi lealtad es el honor</w:t>
    </w:r>
  </w:p>
  <w:p w:rsidR="00F67D5A" w:rsidRPr="00A56537" w:rsidRDefault="00F67D5A" w:rsidP="00F67D5A">
    <w:pPr>
      <w:tabs>
        <w:tab w:val="left" w:pos="360"/>
      </w:tabs>
      <w:autoSpaceDE w:val="0"/>
      <w:ind w:right="-20"/>
      <w:rPr>
        <w:rFonts w:ascii="Arial" w:hAnsi="Arial" w:cs="Arial"/>
        <w:sz w:val="16"/>
        <w:szCs w:val="16"/>
        <w:lang w:val="es-MX"/>
      </w:rPr>
    </w:pPr>
    <w:r>
      <w:rPr>
        <w:rFonts w:ascii="Arial" w:hAnsi="Arial" w:cs="Arial"/>
        <w:sz w:val="16"/>
        <w:szCs w:val="16"/>
        <w:lang w:val="es-MX"/>
      </w:rPr>
      <w:t>Kilómetro 1 vía al Retorno -San José del Guaviare.</w:t>
    </w:r>
  </w:p>
  <w:p w:rsidR="00F67D5A" w:rsidRPr="00DF35C4" w:rsidRDefault="00F67D5A" w:rsidP="00F67D5A">
    <w:pPr>
      <w:pStyle w:val="Piedepgina"/>
    </w:pPr>
    <w:r>
      <w:rPr>
        <w:rFonts w:ascii="Arial" w:hAnsi="Arial" w:cs="Arial"/>
        <w:b/>
        <w:sz w:val="16"/>
        <w:szCs w:val="16"/>
      </w:rPr>
      <w:t>contratacionbaspc22@gmail.com</w:t>
    </w:r>
    <w:r w:rsidRPr="00EA548B">
      <w:rPr>
        <w:rFonts w:ascii="Arial" w:hAnsi="Arial" w:cs="Arial"/>
        <w:b/>
        <w:sz w:val="16"/>
        <w:szCs w:val="16"/>
      </w:rPr>
      <w:t xml:space="preserve">                         </w:t>
    </w:r>
  </w:p>
  <w:p w:rsidR="00384933" w:rsidRPr="00F67D5A" w:rsidRDefault="000F6846" w:rsidP="00F67D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2782" w:rsidRDefault="00EC2782" w:rsidP="00131916">
      <w:r>
        <w:separator/>
      </w:r>
    </w:p>
  </w:footnote>
  <w:footnote w:type="continuationSeparator" w:id="0">
    <w:p w:rsidR="00EC2782" w:rsidRDefault="00EC2782" w:rsidP="00131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933" w:rsidRPr="003802F5" w:rsidRDefault="00710B00" w:rsidP="003802F5">
    <w:pPr>
      <w:contextualSpacing/>
      <w:jc w:val="both"/>
      <w:rPr>
        <w:rFonts w:ascii="Arial Narrow" w:hAnsi="Arial Narrow"/>
        <w:sz w:val="16"/>
        <w:szCs w:val="16"/>
      </w:rPr>
    </w:pPr>
    <w:r>
      <w:rPr>
        <w:rFonts w:ascii="Arial Narrow" w:eastAsia="Calibri" w:hAnsi="Arial Narrow"/>
        <w:sz w:val="16"/>
        <w:szCs w:val="16"/>
      </w:rPr>
      <w:t>FORMULARIO No. 01</w:t>
    </w:r>
    <w:r w:rsidR="001A578D" w:rsidRPr="003802F5">
      <w:rPr>
        <w:rFonts w:ascii="Arial Narrow" w:eastAsia="Calibri" w:hAnsi="Arial Narrow"/>
        <w:sz w:val="16"/>
        <w:szCs w:val="16"/>
      </w:rPr>
      <w:t xml:space="preserve"> </w:t>
    </w:r>
    <w:bookmarkStart w:id="1" w:name="_Hlk510863380"/>
    <w:r w:rsidR="005F5646" w:rsidRPr="005F5646">
      <w:rPr>
        <w:rFonts w:ascii="Arial Narrow" w:hAnsi="Arial Narrow" w:cs="Arial"/>
        <w:sz w:val="16"/>
        <w:szCs w:val="16"/>
      </w:rPr>
      <w:t xml:space="preserve">PROCESO DE SELECCIÓN POR MÍNIMA CUANTÍA No. </w:t>
    </w:r>
    <w:bookmarkEnd w:id="1"/>
    <w:r w:rsidR="000F6846" w:rsidRPr="000F6846">
      <w:rPr>
        <w:rFonts w:ascii="Arial Narrow" w:hAnsi="Arial Narrow" w:cs="Arial"/>
        <w:sz w:val="16"/>
        <w:szCs w:val="16"/>
      </w:rPr>
      <w:t>029-BASPC22-2019 CUYO OBJETO ES “CONTRATAR EL SERVICIO DE MANTENIMIENTO A TODO COSTO DE LAS PLANTAS DE TRATAMIENTO DE AGUA POTABLE Y AGUA RESIDUAL DE LAS UNIDADES CENTRALIZADAS POR EL BATALLÓN DE A.S.P.C. No. 22 “TC. BENEDICTO TRIANA VIGENCIA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E1C625D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664623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5E82151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A278866E"/>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3C24BFA"/>
    <w:multiLevelType w:val="hybridMultilevel"/>
    <w:tmpl w:val="C53E6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D7350E"/>
    <w:multiLevelType w:val="hybridMultilevel"/>
    <w:tmpl w:val="440E58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8606133"/>
    <w:multiLevelType w:val="multilevel"/>
    <w:tmpl w:val="9F5890AC"/>
    <w:lvl w:ilvl="0">
      <w:start w:val="5"/>
      <w:numFmt w:val="decimal"/>
      <w:lvlText w:val="%1."/>
      <w:lvlJc w:val="left"/>
      <w:pPr>
        <w:tabs>
          <w:tab w:val="num" w:pos="474"/>
        </w:tabs>
        <w:ind w:left="474"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tulo4"/>
      <w:lvlText w:val="%1.%2.%3."/>
      <w:lvlJc w:val="left"/>
      <w:pPr>
        <w:tabs>
          <w:tab w:val="num" w:pos="750"/>
        </w:tabs>
        <w:ind w:left="75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49737ABC"/>
    <w:multiLevelType w:val="hybridMultilevel"/>
    <w:tmpl w:val="793C7B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3"/>
  </w:num>
  <w:num w:numId="4">
    <w:abstractNumId w:val="2"/>
  </w:num>
  <w:num w:numId="5">
    <w:abstractNumId w:val="1"/>
  </w:num>
  <w:num w:numId="6">
    <w:abstractNumId w:val="0"/>
  </w:num>
  <w:num w:numId="7">
    <w:abstractNumId w:val="8"/>
  </w:num>
  <w:num w:numId="8">
    <w:abstractNumId w:val="4"/>
  </w:num>
  <w:num w:numId="9">
    <w:abstractNumId w:val="9"/>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70CB"/>
    <w:rsid w:val="000518AA"/>
    <w:rsid w:val="00052502"/>
    <w:rsid w:val="000B1182"/>
    <w:rsid w:val="000F6846"/>
    <w:rsid w:val="00126BB8"/>
    <w:rsid w:val="00131916"/>
    <w:rsid w:val="00153E1D"/>
    <w:rsid w:val="001A578D"/>
    <w:rsid w:val="002231C2"/>
    <w:rsid w:val="003802F5"/>
    <w:rsid w:val="003C5FCA"/>
    <w:rsid w:val="00462861"/>
    <w:rsid w:val="004D4703"/>
    <w:rsid w:val="005808ED"/>
    <w:rsid w:val="005F5646"/>
    <w:rsid w:val="00660955"/>
    <w:rsid w:val="00710B00"/>
    <w:rsid w:val="00740CD7"/>
    <w:rsid w:val="00744A03"/>
    <w:rsid w:val="00776BCC"/>
    <w:rsid w:val="007C607B"/>
    <w:rsid w:val="008600DE"/>
    <w:rsid w:val="0089632E"/>
    <w:rsid w:val="0098780B"/>
    <w:rsid w:val="00994721"/>
    <w:rsid w:val="00A4722C"/>
    <w:rsid w:val="00B670CB"/>
    <w:rsid w:val="00C40EC3"/>
    <w:rsid w:val="00CC4574"/>
    <w:rsid w:val="00D1216C"/>
    <w:rsid w:val="00D40951"/>
    <w:rsid w:val="00D61EFB"/>
    <w:rsid w:val="00D65437"/>
    <w:rsid w:val="00D70A0B"/>
    <w:rsid w:val="00D84B29"/>
    <w:rsid w:val="00EC2782"/>
    <w:rsid w:val="00F63CA0"/>
    <w:rsid w:val="00F67D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236DB4"/>
  <w15:docId w15:val="{A936C006-DCD8-4403-8FF2-3ACF96610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16C"/>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2231C2"/>
    <w:pPr>
      <w:keepNext/>
      <w:jc w:val="center"/>
      <w:outlineLvl w:val="0"/>
    </w:pPr>
    <w:rPr>
      <w:rFonts w:ascii="Verdana" w:hAnsi="Verdana"/>
      <w:b/>
      <w:i/>
      <w:sz w:val="40"/>
      <w:lang w:val="es-ES"/>
    </w:rPr>
  </w:style>
  <w:style w:type="paragraph" w:styleId="Ttulo2">
    <w:name w:val="heading 2"/>
    <w:basedOn w:val="Normal"/>
    <w:next w:val="Normal"/>
    <w:link w:val="Ttulo2Car"/>
    <w:uiPriority w:val="9"/>
    <w:semiHidden/>
    <w:unhideWhenUsed/>
    <w:qFormat/>
    <w:rsid w:val="002231C2"/>
    <w:pPr>
      <w:keepNext/>
      <w:widowControl w:val="0"/>
      <w:suppressAutoHyphens/>
      <w:autoSpaceDN w:val="0"/>
      <w:spacing w:before="240" w:after="60"/>
      <w:textAlignment w:val="baseline"/>
      <w:outlineLvl w:val="1"/>
    </w:pPr>
    <w:rPr>
      <w:rFonts w:ascii="Calibri Light" w:hAnsi="Calibri Light" w:cs="Mangal"/>
      <w:b/>
      <w:bCs/>
      <w:i/>
      <w:iCs/>
      <w:kern w:val="3"/>
      <w:sz w:val="28"/>
      <w:szCs w:val="25"/>
      <w:lang w:eastAsia="zh-CN" w:bidi="hi-IN"/>
    </w:rPr>
  </w:style>
  <w:style w:type="paragraph" w:styleId="Ttulo3">
    <w:name w:val="heading 3"/>
    <w:basedOn w:val="Normal"/>
    <w:next w:val="Normal"/>
    <w:link w:val="Ttulo3Car"/>
    <w:uiPriority w:val="9"/>
    <w:semiHidden/>
    <w:unhideWhenUsed/>
    <w:qFormat/>
    <w:rsid w:val="002231C2"/>
    <w:pPr>
      <w:keepNext/>
      <w:keepLines/>
      <w:widowControl w:val="0"/>
      <w:suppressAutoHyphens/>
      <w:autoSpaceDN w:val="0"/>
      <w:spacing w:before="200"/>
      <w:textAlignment w:val="baseline"/>
      <w:outlineLvl w:val="2"/>
    </w:pPr>
    <w:rPr>
      <w:rFonts w:ascii="Cambria" w:hAnsi="Cambria" w:cs="Mangal"/>
      <w:b/>
      <w:bCs/>
      <w:color w:val="4F81BD"/>
      <w:kern w:val="3"/>
      <w:sz w:val="24"/>
      <w:szCs w:val="21"/>
      <w:lang w:val="x-none" w:eastAsia="zh-CN" w:bidi="hi-IN"/>
    </w:rPr>
  </w:style>
  <w:style w:type="paragraph" w:styleId="Ttulo4">
    <w:name w:val="heading 4"/>
    <w:basedOn w:val="Normal"/>
    <w:next w:val="Normal"/>
    <w:link w:val="Ttulo4Car"/>
    <w:autoRedefine/>
    <w:qFormat/>
    <w:rsid w:val="002231C2"/>
    <w:pPr>
      <w:keepNext/>
      <w:numPr>
        <w:ilvl w:val="2"/>
        <w:numId w:val="7"/>
      </w:numPr>
      <w:ind w:left="744" w:hanging="702"/>
      <w:jc w:val="both"/>
      <w:outlineLvl w:val="3"/>
    </w:pPr>
    <w:rPr>
      <w:rFonts w:ascii="Arial" w:hAnsi="Arial"/>
      <w:sz w:val="24"/>
      <w:lang w:val="es-ES"/>
    </w:rPr>
  </w:style>
  <w:style w:type="paragraph" w:styleId="Ttulo6">
    <w:name w:val="heading 6"/>
    <w:basedOn w:val="Normal"/>
    <w:next w:val="Normal"/>
    <w:link w:val="Ttulo6Car"/>
    <w:uiPriority w:val="9"/>
    <w:unhideWhenUsed/>
    <w:qFormat/>
    <w:rsid w:val="002231C2"/>
    <w:pPr>
      <w:keepNext/>
      <w:keepLines/>
      <w:widowControl w:val="0"/>
      <w:suppressAutoHyphens/>
      <w:autoSpaceDN w:val="0"/>
      <w:spacing w:before="200"/>
      <w:textAlignment w:val="baseline"/>
      <w:outlineLvl w:val="5"/>
    </w:pPr>
    <w:rPr>
      <w:rFonts w:ascii="Cambria" w:hAnsi="Cambria" w:cs="Mangal"/>
      <w:i/>
      <w:iCs/>
      <w:color w:val="243F60"/>
      <w:kern w:val="3"/>
      <w:sz w:val="24"/>
      <w:szCs w:val="21"/>
      <w:lang w:val="x-none"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1216C"/>
    <w:rPr>
      <w:rFonts w:ascii="Tahoma" w:hAnsi="Tahoma" w:cs="Tahoma"/>
      <w:sz w:val="16"/>
      <w:szCs w:val="16"/>
    </w:rPr>
  </w:style>
  <w:style w:type="character" w:customStyle="1" w:styleId="TextodegloboCar">
    <w:name w:val="Texto de globo Car"/>
    <w:basedOn w:val="Fuentedeprrafopredeter"/>
    <w:link w:val="Textodeglobo"/>
    <w:uiPriority w:val="99"/>
    <w:semiHidden/>
    <w:rsid w:val="00D1216C"/>
    <w:rPr>
      <w:rFonts w:ascii="Tahoma" w:eastAsia="Times New Roman" w:hAnsi="Tahoma" w:cs="Tahoma"/>
      <w:sz w:val="16"/>
      <w:szCs w:val="16"/>
      <w:lang w:eastAsia="es-ES"/>
    </w:rPr>
  </w:style>
  <w:style w:type="paragraph" w:styleId="Encabezado">
    <w:name w:val="header"/>
    <w:aliases w:val="h,h8,h9,h10,h18,AL Encabezado,Encabezado AL, Car14,Car14,Encabezado Car1 Car,Encabezado Car Car Car,Car6 Car Car Car,Car6 Car1 Car,Car6 Car,Car6"/>
    <w:basedOn w:val="Normal"/>
    <w:link w:val="EncabezadoCar"/>
    <w:uiPriority w:val="99"/>
    <w:unhideWhenUsed/>
    <w:qFormat/>
    <w:rsid w:val="00131916"/>
    <w:pPr>
      <w:tabs>
        <w:tab w:val="center" w:pos="4419"/>
        <w:tab w:val="right" w:pos="8838"/>
      </w:tabs>
    </w:pPr>
  </w:style>
  <w:style w:type="character" w:customStyle="1" w:styleId="EncabezadoCar">
    <w:name w:val="Encabezado Car"/>
    <w:aliases w:val="h Car,h8 Car,h9 Car,h10 Car,h18 Car,AL Encabezado Car,Encabezado AL Car, Car14 Car,Car14 Car,Encabezado Car1 Car Car,Encabezado Car Car Car Car,Car6 Car Car Car Car,Car6 Car1 Car Car,Car6 Car Car,Car6 Car1"/>
    <w:basedOn w:val="Fuentedeprrafopredeter"/>
    <w:link w:val="Encabezado"/>
    <w:uiPriority w:val="99"/>
    <w:rsid w:val="00131916"/>
    <w:rPr>
      <w:rFonts w:ascii="Times New Roman" w:eastAsia="Times New Roman" w:hAnsi="Times New Roman" w:cs="Times New Roman"/>
      <w:sz w:val="20"/>
      <w:szCs w:val="20"/>
      <w:lang w:eastAsia="es-ES"/>
    </w:rPr>
  </w:style>
  <w:style w:type="paragraph" w:styleId="Piedepgina">
    <w:name w:val="footer"/>
    <w:aliases w:val="AL Pie de página,Pie de página AL,f"/>
    <w:basedOn w:val="Normal"/>
    <w:link w:val="PiedepginaCar"/>
    <w:uiPriority w:val="99"/>
    <w:unhideWhenUsed/>
    <w:rsid w:val="00131916"/>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131916"/>
    <w:rPr>
      <w:rFonts w:ascii="Times New Roman" w:eastAsia="Times New Roman" w:hAnsi="Times New Roman" w:cs="Times New Roman"/>
      <w:sz w:val="20"/>
      <w:szCs w:val="20"/>
      <w:lang w:eastAsia="es-ES"/>
    </w:rPr>
  </w:style>
  <w:style w:type="paragraph" w:styleId="Prrafodelista">
    <w:name w:val="List Paragraph"/>
    <w:aliases w:val="Bullet List,FooterText,numbered,List Paragraph1,Paragraphe de liste1,lp1,Párrafo de lista1,Lista vistosa - Énfasis 11,Lista vistosa - Énfasis 13,List Paragraph,Scitum normal,Cuadrícula media 1 - Énfasis 21,Lista multicolor - Énfasis 11"/>
    <w:basedOn w:val="Normal"/>
    <w:link w:val="PrrafodelistaCar"/>
    <w:uiPriority w:val="34"/>
    <w:qFormat/>
    <w:rsid w:val="00D65437"/>
    <w:pPr>
      <w:ind w:left="720"/>
      <w:contextualSpacing/>
    </w:pPr>
  </w:style>
  <w:style w:type="character" w:customStyle="1" w:styleId="Ttulo1Car">
    <w:name w:val="Título 1 Car"/>
    <w:basedOn w:val="Fuentedeprrafopredeter"/>
    <w:link w:val="Ttulo1"/>
    <w:rsid w:val="002231C2"/>
    <w:rPr>
      <w:rFonts w:ascii="Verdana" w:eastAsia="Times New Roman" w:hAnsi="Verdana" w:cs="Times New Roman"/>
      <w:b/>
      <w:i/>
      <w:sz w:val="40"/>
      <w:szCs w:val="20"/>
      <w:lang w:val="es-ES" w:eastAsia="es-ES"/>
    </w:rPr>
  </w:style>
  <w:style w:type="character" w:customStyle="1" w:styleId="Ttulo2Car">
    <w:name w:val="Título 2 Car"/>
    <w:basedOn w:val="Fuentedeprrafopredeter"/>
    <w:link w:val="Ttulo2"/>
    <w:uiPriority w:val="9"/>
    <w:semiHidden/>
    <w:rsid w:val="002231C2"/>
    <w:rPr>
      <w:rFonts w:ascii="Calibri Light" w:eastAsia="Times New Roman" w:hAnsi="Calibri Light" w:cs="Mangal"/>
      <w:b/>
      <w:bCs/>
      <w:i/>
      <w:iCs/>
      <w:kern w:val="3"/>
      <w:sz w:val="28"/>
      <w:szCs w:val="25"/>
      <w:lang w:eastAsia="zh-CN" w:bidi="hi-IN"/>
    </w:rPr>
  </w:style>
  <w:style w:type="character" w:customStyle="1" w:styleId="Ttulo3Car">
    <w:name w:val="Título 3 Car"/>
    <w:basedOn w:val="Fuentedeprrafopredeter"/>
    <w:link w:val="Ttulo3"/>
    <w:uiPriority w:val="9"/>
    <w:semiHidden/>
    <w:rsid w:val="002231C2"/>
    <w:rPr>
      <w:rFonts w:ascii="Cambria" w:eastAsia="Times New Roman" w:hAnsi="Cambria" w:cs="Mangal"/>
      <w:b/>
      <w:bCs/>
      <w:color w:val="4F81BD"/>
      <w:kern w:val="3"/>
      <w:sz w:val="24"/>
      <w:szCs w:val="21"/>
      <w:lang w:val="x-none" w:eastAsia="zh-CN" w:bidi="hi-IN"/>
    </w:rPr>
  </w:style>
  <w:style w:type="character" w:customStyle="1" w:styleId="Ttulo4Car">
    <w:name w:val="Título 4 Car"/>
    <w:basedOn w:val="Fuentedeprrafopredeter"/>
    <w:link w:val="Ttulo4"/>
    <w:rsid w:val="002231C2"/>
    <w:rPr>
      <w:rFonts w:ascii="Arial" w:eastAsia="Times New Roman" w:hAnsi="Arial" w:cs="Times New Roman"/>
      <w:sz w:val="24"/>
      <w:szCs w:val="20"/>
      <w:lang w:val="es-ES" w:eastAsia="es-ES"/>
    </w:rPr>
  </w:style>
  <w:style w:type="character" w:customStyle="1" w:styleId="Ttulo6Car">
    <w:name w:val="Título 6 Car"/>
    <w:basedOn w:val="Fuentedeprrafopredeter"/>
    <w:link w:val="Ttulo6"/>
    <w:uiPriority w:val="9"/>
    <w:rsid w:val="002231C2"/>
    <w:rPr>
      <w:rFonts w:ascii="Cambria" w:eastAsia="Times New Roman" w:hAnsi="Cambria" w:cs="Mangal"/>
      <w:i/>
      <w:iCs/>
      <w:color w:val="243F60"/>
      <w:kern w:val="3"/>
      <w:sz w:val="24"/>
      <w:szCs w:val="21"/>
      <w:lang w:val="x-none" w:eastAsia="zh-CN" w:bidi="hi-IN"/>
    </w:rPr>
  </w:style>
  <w:style w:type="paragraph" w:customStyle="1" w:styleId="Standard">
    <w:name w:val="Standard"/>
    <w:qFormat/>
    <w:rsid w:val="002231C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2231C2"/>
  </w:style>
  <w:style w:type="paragraph" w:styleId="Textoindependiente2">
    <w:name w:val="Body Text 2"/>
    <w:basedOn w:val="Standard"/>
    <w:link w:val="Textoindependiente2Car"/>
    <w:rsid w:val="002231C2"/>
    <w:pPr>
      <w:overflowPunct w:val="0"/>
      <w:autoSpaceDE w:val="0"/>
      <w:jc w:val="both"/>
    </w:pPr>
    <w:rPr>
      <w:rFonts w:ascii="Arial Narrow" w:hAnsi="Arial Narrow"/>
      <w:sz w:val="20"/>
      <w:szCs w:val="20"/>
    </w:rPr>
  </w:style>
  <w:style w:type="character" w:customStyle="1" w:styleId="Textoindependiente2Car">
    <w:name w:val="Texto independiente 2 Car"/>
    <w:basedOn w:val="Fuentedeprrafopredeter"/>
    <w:link w:val="Textoindependiente2"/>
    <w:rsid w:val="002231C2"/>
    <w:rPr>
      <w:rFonts w:ascii="Arial Narrow" w:eastAsia="Times New Roman" w:hAnsi="Arial Narrow" w:cs="Times New Roman"/>
      <w:kern w:val="3"/>
      <w:sz w:val="20"/>
      <w:szCs w:val="20"/>
      <w:lang w:val="es-ES" w:eastAsia="zh-CN"/>
    </w:rPr>
  </w:style>
  <w:style w:type="paragraph" w:styleId="Textosinformato">
    <w:name w:val="Plain Text"/>
    <w:basedOn w:val="Standard"/>
    <w:link w:val="TextosinformatoCar"/>
    <w:rsid w:val="002231C2"/>
    <w:rPr>
      <w:rFonts w:ascii="Courier New" w:hAnsi="Courier New"/>
      <w:sz w:val="20"/>
      <w:szCs w:val="20"/>
    </w:rPr>
  </w:style>
  <w:style w:type="character" w:customStyle="1" w:styleId="TextosinformatoCar">
    <w:name w:val="Texto sin formato Car"/>
    <w:basedOn w:val="Fuentedeprrafopredeter"/>
    <w:link w:val="Textosinformato"/>
    <w:rsid w:val="002231C2"/>
    <w:rPr>
      <w:rFonts w:ascii="Courier New" w:eastAsia="Times New Roman" w:hAnsi="Courier New" w:cs="Times New Roman"/>
      <w:kern w:val="3"/>
      <w:sz w:val="20"/>
      <w:szCs w:val="20"/>
      <w:lang w:val="es-ES" w:eastAsia="zh-CN"/>
    </w:rPr>
  </w:style>
  <w:style w:type="numbering" w:customStyle="1" w:styleId="WW8Num50">
    <w:name w:val="WW8Num50"/>
    <w:basedOn w:val="Sinlista"/>
    <w:rsid w:val="002231C2"/>
    <w:pPr>
      <w:numPr>
        <w:numId w:val="1"/>
      </w:numPr>
    </w:pPr>
  </w:style>
  <w:style w:type="character" w:styleId="Refdecomentario">
    <w:name w:val="annotation reference"/>
    <w:uiPriority w:val="99"/>
    <w:unhideWhenUsed/>
    <w:rsid w:val="002231C2"/>
    <w:rPr>
      <w:sz w:val="16"/>
      <w:szCs w:val="16"/>
    </w:rPr>
  </w:style>
  <w:style w:type="paragraph" w:styleId="Textocomentario">
    <w:name w:val="annotation text"/>
    <w:basedOn w:val="Normal"/>
    <w:link w:val="TextocomentarioCar"/>
    <w:unhideWhenUsed/>
    <w:rsid w:val="002231C2"/>
    <w:pPr>
      <w:widowControl w:val="0"/>
      <w:suppressAutoHyphens/>
      <w:autoSpaceDN w:val="0"/>
      <w:textAlignment w:val="baseline"/>
    </w:pPr>
    <w:rPr>
      <w:rFonts w:eastAsia="SimSun" w:cs="Mangal"/>
      <w:kern w:val="3"/>
      <w:szCs w:val="18"/>
      <w:lang w:val="x-none" w:eastAsia="zh-CN" w:bidi="hi-IN"/>
    </w:rPr>
  </w:style>
  <w:style w:type="character" w:customStyle="1" w:styleId="TextocomentarioCar">
    <w:name w:val="Texto comentario Car"/>
    <w:basedOn w:val="Fuentedeprrafopredeter"/>
    <w:link w:val="Textocomentario"/>
    <w:rsid w:val="002231C2"/>
    <w:rPr>
      <w:rFonts w:ascii="Times New Roman" w:eastAsia="SimSun" w:hAnsi="Times New Roman" w:cs="Mangal"/>
      <w:kern w:val="3"/>
      <w:sz w:val="20"/>
      <w:szCs w:val="18"/>
      <w:lang w:val="x-none" w:eastAsia="zh-CN" w:bidi="hi-IN"/>
    </w:rPr>
  </w:style>
  <w:style w:type="paragraph" w:styleId="Asuntodelcomentario">
    <w:name w:val="annotation subject"/>
    <w:basedOn w:val="Textocomentario"/>
    <w:next w:val="Textocomentario"/>
    <w:link w:val="AsuntodelcomentarioCar"/>
    <w:uiPriority w:val="99"/>
    <w:semiHidden/>
    <w:unhideWhenUsed/>
    <w:rsid w:val="002231C2"/>
    <w:rPr>
      <w:b/>
      <w:bCs/>
    </w:rPr>
  </w:style>
  <w:style w:type="character" w:customStyle="1" w:styleId="AsuntodelcomentarioCar">
    <w:name w:val="Asunto del comentario Car"/>
    <w:basedOn w:val="TextocomentarioCar"/>
    <w:link w:val="Asuntodelcomentario"/>
    <w:uiPriority w:val="99"/>
    <w:semiHidden/>
    <w:rsid w:val="002231C2"/>
    <w:rPr>
      <w:rFonts w:ascii="Times New Roman" w:eastAsia="SimSun" w:hAnsi="Times New Roman" w:cs="Mangal"/>
      <w:b/>
      <w:bCs/>
      <w:kern w:val="3"/>
      <w:sz w:val="20"/>
      <w:szCs w:val="18"/>
      <w:lang w:val="x-none" w:eastAsia="zh-CN" w:bidi="hi-I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nhideWhenUsed/>
    <w:qFormat/>
    <w:rsid w:val="002231C2"/>
    <w:pPr>
      <w:widowControl w:val="0"/>
      <w:suppressAutoHyphens/>
      <w:autoSpaceDN w:val="0"/>
      <w:spacing w:after="120"/>
      <w:textAlignment w:val="baseline"/>
    </w:pPr>
    <w:rPr>
      <w:rFonts w:eastAsia="SimSu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2231C2"/>
    <w:rPr>
      <w:rFonts w:ascii="Times New Roman" w:eastAsia="SimSun" w:hAnsi="Times New Roman" w:cs="Mangal"/>
      <w:kern w:val="3"/>
      <w:sz w:val="24"/>
      <w:szCs w:val="21"/>
      <w:lang w:val="x-none" w:eastAsia="zh-CN" w:bidi="hi-IN"/>
    </w:rPr>
  </w:style>
  <w:style w:type="paragraph" w:styleId="NormalWeb">
    <w:name w:val="Normal (Web)"/>
    <w:aliases w:val="Normal (Web) Car Car"/>
    <w:basedOn w:val="Normal"/>
    <w:link w:val="NormalWebCar"/>
    <w:uiPriority w:val="99"/>
    <w:unhideWhenUsed/>
    <w:qFormat/>
    <w:rsid w:val="002231C2"/>
    <w:pPr>
      <w:spacing w:before="100" w:beforeAutospacing="1" w:after="119"/>
    </w:pPr>
    <w:rPr>
      <w:sz w:val="24"/>
      <w:szCs w:val="24"/>
      <w:lang w:val="es-ES"/>
    </w:rPr>
  </w:style>
  <w:style w:type="paragraph" w:styleId="Sangradetextonormal">
    <w:name w:val="Body Text Indent"/>
    <w:aliases w:val="Sangría de t. independiente"/>
    <w:basedOn w:val="Normal"/>
    <w:link w:val="SangradetextonormalCar"/>
    <w:uiPriority w:val="99"/>
    <w:unhideWhenUsed/>
    <w:qFormat/>
    <w:rsid w:val="002231C2"/>
    <w:pPr>
      <w:widowControl w:val="0"/>
      <w:suppressAutoHyphens/>
      <w:autoSpaceDN w:val="0"/>
      <w:spacing w:after="120"/>
      <w:ind w:left="283"/>
      <w:textAlignment w:val="baseline"/>
    </w:pPr>
    <w:rPr>
      <w:rFonts w:eastAsia="SimSun" w:cs="Mangal"/>
      <w:kern w:val="3"/>
      <w:sz w:val="24"/>
      <w:szCs w:val="21"/>
      <w:lang w:val="x-none" w:eastAsia="zh-CN" w:bidi="hi-IN"/>
    </w:rPr>
  </w:style>
  <w:style w:type="character" w:customStyle="1" w:styleId="SangradetextonormalCar">
    <w:name w:val="Sangría de texto normal Car"/>
    <w:aliases w:val="Sangría de t. independiente Car1"/>
    <w:basedOn w:val="Fuentedeprrafopredeter"/>
    <w:link w:val="Sangradetextonormal"/>
    <w:uiPriority w:val="99"/>
    <w:rsid w:val="002231C2"/>
    <w:rPr>
      <w:rFonts w:ascii="Times New Roman" w:eastAsia="SimSun" w:hAnsi="Times New Roman" w:cs="Mangal"/>
      <w:kern w:val="3"/>
      <w:sz w:val="24"/>
      <w:szCs w:val="21"/>
      <w:lang w:val="x-none" w:eastAsia="zh-CN" w:bidi="hi-IN"/>
    </w:rPr>
  </w:style>
  <w:style w:type="paragraph" w:customStyle="1" w:styleId="western">
    <w:name w:val="western"/>
    <w:basedOn w:val="Normal"/>
    <w:qFormat/>
    <w:rsid w:val="002231C2"/>
    <w:pPr>
      <w:spacing w:before="100" w:beforeAutospacing="1"/>
      <w:jc w:val="both"/>
    </w:pPr>
    <w:rPr>
      <w:rFonts w:ascii="Arial Narrow" w:hAnsi="Arial Narrow"/>
      <w:sz w:val="24"/>
      <w:szCs w:val="24"/>
      <w:lang w:val="es-ES"/>
    </w:rPr>
  </w:style>
  <w:style w:type="character" w:styleId="Refdenotaalpie">
    <w:name w:val="footnote reference"/>
    <w:uiPriority w:val="99"/>
    <w:semiHidden/>
    <w:unhideWhenUsed/>
    <w:rsid w:val="002231C2"/>
    <w:rPr>
      <w:vertAlign w:val="superscript"/>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locked/>
    <w:rsid w:val="002231C2"/>
    <w:rPr>
      <w:rFonts w:ascii="Times New Roman" w:eastAsia="Times New Roman" w:hAnsi="Times New Roman" w:cs="Times New Roman"/>
      <w:sz w:val="20"/>
      <w:szCs w:val="20"/>
      <w:lang w:eastAsia="es-ES"/>
    </w:rPr>
  </w:style>
  <w:style w:type="paragraph" w:customStyle="1" w:styleId="Default">
    <w:name w:val="Default"/>
    <w:qFormat/>
    <w:rsid w:val="002231C2"/>
    <w:pPr>
      <w:autoSpaceDE w:val="0"/>
      <w:autoSpaceDN w:val="0"/>
      <w:adjustRightInd w:val="0"/>
      <w:spacing w:after="0" w:line="240" w:lineRule="auto"/>
    </w:pPr>
    <w:rPr>
      <w:rFonts w:ascii="Arial" w:eastAsia="SimSun" w:hAnsi="Arial" w:cs="Arial"/>
      <w:color w:val="000000"/>
      <w:sz w:val="24"/>
      <w:szCs w:val="24"/>
      <w:lang w:val="es-ES" w:eastAsia="es-ES"/>
    </w:rPr>
  </w:style>
  <w:style w:type="paragraph" w:styleId="Sinespaciado">
    <w:name w:val="No Spacing"/>
    <w:link w:val="SinespaciadoCar"/>
    <w:uiPriority w:val="1"/>
    <w:qFormat/>
    <w:rsid w:val="002231C2"/>
    <w:pPr>
      <w:spacing w:after="0" w:line="240" w:lineRule="auto"/>
    </w:pPr>
    <w:rPr>
      <w:rFonts w:ascii="Calibri" w:eastAsia="Calibri" w:hAnsi="Calibri" w:cs="Times New Roman"/>
      <w:sz w:val="20"/>
      <w:szCs w:val="20"/>
      <w:lang w:val="es-ES" w:eastAsia="es-CO"/>
    </w:rPr>
  </w:style>
  <w:style w:type="character" w:customStyle="1" w:styleId="SinespaciadoCar">
    <w:name w:val="Sin espaciado Car"/>
    <w:link w:val="Sinespaciado"/>
    <w:uiPriority w:val="1"/>
    <w:locked/>
    <w:rsid w:val="002231C2"/>
    <w:rPr>
      <w:rFonts w:ascii="Calibri" w:eastAsia="Calibri" w:hAnsi="Calibri" w:cs="Times New Roman"/>
      <w:sz w:val="20"/>
      <w:szCs w:val="20"/>
      <w:lang w:val="es-ES" w:eastAsia="es-CO"/>
    </w:rPr>
  </w:style>
  <w:style w:type="paragraph" w:styleId="Ttulo">
    <w:name w:val="Title"/>
    <w:aliases w:val="AL Título,Título AL,Títulos Principales sin numeración,TITULO 1,Title,Título1,Título AL + 9 pt,Sin Negrita + 10 pt,Sin Negrita,Puesto1"/>
    <w:basedOn w:val="Normal"/>
    <w:link w:val="TtuloCar2"/>
    <w:qFormat/>
    <w:rsid w:val="002231C2"/>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ITULO 1 Car,Title Car,Título1 Car,Título AL + 9 pt Car,Sin Negrita + 10 pt Car,Sin Negrita Car,Puesto Car1,Puesto1 Car"/>
    <w:rsid w:val="002231C2"/>
    <w:rPr>
      <w:rFonts w:ascii="Arial" w:eastAsia="Times New Roman" w:hAnsi="Arial" w:cs="Times New Roman"/>
      <w:b/>
      <w:sz w:val="20"/>
      <w:szCs w:val="20"/>
      <w:lang w:val="x-none" w:eastAsia="es-ES"/>
    </w:rPr>
  </w:style>
  <w:style w:type="character" w:styleId="Hipervnculo">
    <w:name w:val="Hyperlink"/>
    <w:uiPriority w:val="99"/>
    <w:unhideWhenUsed/>
    <w:rsid w:val="002231C2"/>
    <w:rPr>
      <w:color w:val="0000FF"/>
      <w:u w:val="single"/>
    </w:rPr>
  </w:style>
  <w:style w:type="character" w:styleId="nfasis">
    <w:name w:val="Emphasis"/>
    <w:aliases w:val="NORMAL"/>
    <w:qFormat/>
    <w:rsid w:val="002231C2"/>
    <w:rPr>
      <w:iCs/>
    </w:rPr>
  </w:style>
  <w:style w:type="table" w:styleId="Tablaconcuadrcula">
    <w:name w:val="Table Grid"/>
    <w:basedOn w:val="Tablanormal"/>
    <w:uiPriority w:val="59"/>
    <w:rsid w:val="002231C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culo">
    <w:name w:val="Articulo"/>
    <w:basedOn w:val="Normal"/>
    <w:next w:val="Normal"/>
    <w:link w:val="ArticuloCar"/>
    <w:autoRedefine/>
    <w:qFormat/>
    <w:rsid w:val="002231C2"/>
    <w:pPr>
      <w:ind w:right="51"/>
      <w:jc w:val="both"/>
    </w:pPr>
    <w:rPr>
      <w:rFonts w:ascii="Arial Narrow" w:hAnsi="Arial Narrow"/>
      <w:sz w:val="24"/>
      <w:szCs w:val="24"/>
      <w:lang w:val="es-ES_tradnl" w:eastAsia="x-none"/>
    </w:rPr>
  </w:style>
  <w:style w:type="character" w:customStyle="1" w:styleId="ArticuloCar">
    <w:name w:val="Articulo Car"/>
    <w:link w:val="Articulo"/>
    <w:rsid w:val="002231C2"/>
    <w:rPr>
      <w:rFonts w:ascii="Arial Narrow" w:eastAsia="Times New Roman" w:hAnsi="Arial Narrow" w:cs="Times New Roman"/>
      <w:sz w:val="24"/>
      <w:szCs w:val="24"/>
      <w:lang w:val="es-ES_tradnl" w:eastAsia="x-none"/>
    </w:rPr>
  </w:style>
  <w:style w:type="paragraph" w:styleId="Textonotapie">
    <w:name w:val="footnote text"/>
    <w:basedOn w:val="Normal"/>
    <w:link w:val="TextonotapieCar"/>
    <w:uiPriority w:val="99"/>
    <w:semiHidden/>
    <w:unhideWhenUsed/>
    <w:rsid w:val="002231C2"/>
    <w:pPr>
      <w:spacing w:after="200" w:line="276" w:lineRule="auto"/>
    </w:pPr>
    <w:rPr>
      <w:rFonts w:ascii="Calibri" w:eastAsia="Calibri" w:hAnsi="Calibri"/>
      <w:lang w:val="es-ES" w:eastAsia="x-none"/>
    </w:rPr>
  </w:style>
  <w:style w:type="character" w:customStyle="1" w:styleId="TextonotapieCar">
    <w:name w:val="Texto nota pie Car"/>
    <w:basedOn w:val="Fuentedeprrafopredeter"/>
    <w:link w:val="Textonotapie"/>
    <w:uiPriority w:val="99"/>
    <w:semiHidden/>
    <w:rsid w:val="002231C2"/>
    <w:rPr>
      <w:rFonts w:ascii="Calibri" w:eastAsia="Calibri" w:hAnsi="Calibri" w:cs="Times New Roman"/>
      <w:sz w:val="20"/>
      <w:szCs w:val="20"/>
      <w:lang w:val="es-ES" w:eastAsia="x-none"/>
    </w:rPr>
  </w:style>
  <w:style w:type="paragraph" w:customStyle="1" w:styleId="Subcaptulo">
    <w:name w:val="Subcapítulo"/>
    <w:basedOn w:val="Normal"/>
    <w:qFormat/>
    <w:rsid w:val="002231C2"/>
    <w:pPr>
      <w:numPr>
        <w:numId w:val="2"/>
      </w:numPr>
      <w:tabs>
        <w:tab w:val="num" w:pos="2160"/>
      </w:tabs>
      <w:autoSpaceDE w:val="0"/>
      <w:autoSpaceDN w:val="0"/>
      <w:spacing w:after="120"/>
      <w:jc w:val="center"/>
    </w:pPr>
    <w:rPr>
      <w:rFonts w:ascii="Verdana" w:hAnsi="Verdana"/>
      <w:b/>
      <w:sz w:val="24"/>
      <w:lang w:val="es-ES_tradnl"/>
    </w:rPr>
  </w:style>
  <w:style w:type="paragraph" w:customStyle="1" w:styleId="TableContents">
    <w:name w:val="Table Contents"/>
    <w:basedOn w:val="Standard"/>
    <w:uiPriority w:val="99"/>
    <w:qFormat/>
    <w:rsid w:val="002231C2"/>
    <w:pPr>
      <w:widowControl w:val="0"/>
      <w:suppressLineNumbers/>
      <w:autoSpaceDN/>
    </w:pPr>
    <w:rPr>
      <w:rFonts w:ascii="Liberation Serif" w:eastAsia="DejaVu Sans" w:hAnsi="Liberation Serif" w:cs="DejaVu Sans"/>
      <w:kern w:val="1"/>
      <w:lang w:val="es-CO" w:eastAsia="ar-SA"/>
    </w:rPr>
  </w:style>
  <w:style w:type="character" w:styleId="Textoennegrita">
    <w:name w:val="Strong"/>
    <w:uiPriority w:val="22"/>
    <w:qFormat/>
    <w:rsid w:val="002231C2"/>
    <w:rPr>
      <w:b/>
      <w:bCs/>
    </w:rPr>
  </w:style>
  <w:style w:type="paragraph" w:styleId="Revisin">
    <w:name w:val="Revision"/>
    <w:hidden/>
    <w:uiPriority w:val="99"/>
    <w:semiHidden/>
    <w:rsid w:val="002231C2"/>
    <w:pPr>
      <w:spacing w:after="0" w:line="240" w:lineRule="auto"/>
    </w:pPr>
    <w:rPr>
      <w:rFonts w:ascii="Times New Roman" w:eastAsia="SimSun" w:hAnsi="Times New Roman" w:cs="Mangal"/>
      <w:kern w:val="3"/>
      <w:sz w:val="24"/>
      <w:szCs w:val="21"/>
      <w:lang w:eastAsia="zh-CN" w:bidi="hi-IN"/>
    </w:rPr>
  </w:style>
  <w:style w:type="character" w:customStyle="1" w:styleId="a">
    <w:name w:val="a"/>
    <w:basedOn w:val="Fuentedeprrafopredeter"/>
    <w:rsid w:val="002231C2"/>
  </w:style>
  <w:style w:type="paragraph" w:customStyle="1" w:styleId="MARITZA3">
    <w:name w:val="MARITZA3"/>
    <w:qFormat/>
    <w:rsid w:val="002231C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2231C2"/>
    <w:pPr>
      <w:ind w:left="283" w:hanging="283"/>
    </w:pPr>
    <w:rPr>
      <w:sz w:val="24"/>
      <w:szCs w:val="24"/>
      <w:lang w:val="es-ES"/>
    </w:rPr>
  </w:style>
  <w:style w:type="paragraph" w:styleId="Lista2">
    <w:name w:val="List 2"/>
    <w:basedOn w:val="Normal"/>
    <w:uiPriority w:val="99"/>
    <w:unhideWhenUsed/>
    <w:rsid w:val="002231C2"/>
    <w:pPr>
      <w:widowControl w:val="0"/>
      <w:suppressAutoHyphens/>
      <w:autoSpaceDN w:val="0"/>
      <w:ind w:left="566" w:hanging="283"/>
      <w:contextualSpacing/>
      <w:textAlignment w:val="baseline"/>
    </w:pPr>
    <w:rPr>
      <w:rFonts w:eastAsia="SimSun" w:cs="Mangal"/>
      <w:kern w:val="3"/>
      <w:sz w:val="24"/>
      <w:szCs w:val="21"/>
      <w:lang w:eastAsia="zh-CN" w:bidi="hi-IN"/>
    </w:rPr>
  </w:style>
  <w:style w:type="paragraph" w:styleId="Lista3">
    <w:name w:val="List 3"/>
    <w:basedOn w:val="Normal"/>
    <w:uiPriority w:val="99"/>
    <w:unhideWhenUsed/>
    <w:rsid w:val="002231C2"/>
    <w:pPr>
      <w:widowControl w:val="0"/>
      <w:suppressAutoHyphens/>
      <w:autoSpaceDN w:val="0"/>
      <w:ind w:left="849" w:hanging="283"/>
      <w:contextualSpacing/>
      <w:textAlignment w:val="baseline"/>
    </w:pPr>
    <w:rPr>
      <w:rFonts w:eastAsia="SimSun" w:cs="Mangal"/>
      <w:kern w:val="3"/>
      <w:sz w:val="24"/>
      <w:szCs w:val="21"/>
      <w:lang w:eastAsia="zh-CN" w:bidi="hi-IN"/>
    </w:rPr>
  </w:style>
  <w:style w:type="paragraph" w:styleId="Lista5">
    <w:name w:val="List 5"/>
    <w:basedOn w:val="Normal"/>
    <w:uiPriority w:val="99"/>
    <w:unhideWhenUsed/>
    <w:rsid w:val="002231C2"/>
    <w:pPr>
      <w:widowControl w:val="0"/>
      <w:suppressAutoHyphens/>
      <w:autoSpaceDN w:val="0"/>
      <w:ind w:left="1415" w:hanging="283"/>
      <w:contextualSpacing/>
      <w:textAlignment w:val="baseline"/>
    </w:pPr>
    <w:rPr>
      <w:rFonts w:eastAsia="SimSun" w:cs="Mangal"/>
      <w:kern w:val="3"/>
      <w:sz w:val="24"/>
      <w:szCs w:val="21"/>
      <w:lang w:eastAsia="zh-CN" w:bidi="hi-IN"/>
    </w:rPr>
  </w:style>
  <w:style w:type="paragraph" w:styleId="Saludo">
    <w:name w:val="Salutation"/>
    <w:basedOn w:val="Normal"/>
    <w:next w:val="Normal"/>
    <w:link w:val="SaludoCar"/>
    <w:uiPriority w:val="99"/>
    <w:unhideWhenUsed/>
    <w:rsid w:val="002231C2"/>
    <w:pPr>
      <w:widowControl w:val="0"/>
      <w:suppressAutoHyphens/>
      <w:autoSpaceDN w:val="0"/>
      <w:textAlignment w:val="baseline"/>
    </w:pPr>
    <w:rPr>
      <w:rFonts w:eastAsia="SimSun" w:cs="Mangal"/>
      <w:kern w:val="3"/>
      <w:sz w:val="24"/>
      <w:szCs w:val="21"/>
      <w:lang w:val="x-none" w:eastAsia="zh-CN" w:bidi="hi-IN"/>
    </w:rPr>
  </w:style>
  <w:style w:type="character" w:customStyle="1" w:styleId="SaludoCar">
    <w:name w:val="Saludo Car"/>
    <w:basedOn w:val="Fuentedeprrafopredeter"/>
    <w:link w:val="Saludo"/>
    <w:uiPriority w:val="99"/>
    <w:rsid w:val="002231C2"/>
    <w:rPr>
      <w:rFonts w:ascii="Times New Roman" w:eastAsia="SimSun" w:hAnsi="Times New Roman" w:cs="Mangal"/>
      <w:kern w:val="3"/>
      <w:sz w:val="24"/>
      <w:szCs w:val="21"/>
      <w:lang w:val="x-none" w:eastAsia="zh-CN" w:bidi="hi-IN"/>
    </w:rPr>
  </w:style>
  <w:style w:type="paragraph" w:styleId="Listaconvietas">
    <w:name w:val="List Bullet"/>
    <w:basedOn w:val="Normal"/>
    <w:uiPriority w:val="99"/>
    <w:unhideWhenUsed/>
    <w:rsid w:val="002231C2"/>
    <w:pPr>
      <w:widowControl w:val="0"/>
      <w:numPr>
        <w:numId w:val="3"/>
      </w:numPr>
      <w:suppressAutoHyphens/>
      <w:autoSpaceDN w:val="0"/>
      <w:contextualSpacing/>
      <w:textAlignment w:val="baseline"/>
    </w:pPr>
    <w:rPr>
      <w:rFonts w:eastAsia="SimSun" w:cs="Mangal"/>
      <w:kern w:val="3"/>
      <w:sz w:val="24"/>
      <w:szCs w:val="21"/>
      <w:lang w:eastAsia="zh-CN" w:bidi="hi-IN"/>
    </w:rPr>
  </w:style>
  <w:style w:type="paragraph" w:styleId="Listaconvietas2">
    <w:name w:val="List Bullet 2"/>
    <w:basedOn w:val="Normal"/>
    <w:uiPriority w:val="99"/>
    <w:unhideWhenUsed/>
    <w:rsid w:val="002231C2"/>
    <w:pPr>
      <w:widowControl w:val="0"/>
      <w:numPr>
        <w:numId w:val="4"/>
      </w:numPr>
      <w:suppressAutoHyphens/>
      <w:autoSpaceDN w:val="0"/>
      <w:contextualSpacing/>
      <w:textAlignment w:val="baseline"/>
    </w:pPr>
    <w:rPr>
      <w:rFonts w:eastAsia="SimSun" w:cs="Mangal"/>
      <w:kern w:val="3"/>
      <w:sz w:val="24"/>
      <w:szCs w:val="21"/>
      <w:lang w:eastAsia="zh-CN" w:bidi="hi-IN"/>
    </w:rPr>
  </w:style>
  <w:style w:type="paragraph" w:styleId="Listaconvietas3">
    <w:name w:val="List Bullet 3"/>
    <w:basedOn w:val="Normal"/>
    <w:uiPriority w:val="99"/>
    <w:unhideWhenUsed/>
    <w:rsid w:val="002231C2"/>
    <w:pPr>
      <w:widowControl w:val="0"/>
      <w:numPr>
        <w:numId w:val="5"/>
      </w:numPr>
      <w:suppressAutoHyphens/>
      <w:autoSpaceDN w:val="0"/>
      <w:contextualSpacing/>
      <w:textAlignment w:val="baseline"/>
    </w:pPr>
    <w:rPr>
      <w:rFonts w:eastAsia="SimSun" w:cs="Mangal"/>
      <w:kern w:val="3"/>
      <w:sz w:val="24"/>
      <w:szCs w:val="21"/>
      <w:lang w:eastAsia="zh-CN" w:bidi="hi-IN"/>
    </w:rPr>
  </w:style>
  <w:style w:type="paragraph" w:styleId="Listaconvietas4">
    <w:name w:val="List Bullet 4"/>
    <w:basedOn w:val="Normal"/>
    <w:uiPriority w:val="99"/>
    <w:unhideWhenUsed/>
    <w:rsid w:val="002231C2"/>
    <w:pPr>
      <w:widowControl w:val="0"/>
      <w:numPr>
        <w:numId w:val="6"/>
      </w:numPr>
      <w:suppressAutoHyphens/>
      <w:autoSpaceDN w:val="0"/>
      <w:contextualSpacing/>
      <w:textAlignment w:val="baseline"/>
    </w:pPr>
    <w:rPr>
      <w:rFonts w:eastAsia="SimSun" w:cs="Mangal"/>
      <w:kern w:val="3"/>
      <w:sz w:val="24"/>
      <w:szCs w:val="21"/>
      <w:lang w:eastAsia="zh-CN" w:bidi="hi-IN"/>
    </w:rPr>
  </w:style>
  <w:style w:type="paragraph" w:styleId="Continuarlista">
    <w:name w:val="List Continue"/>
    <w:basedOn w:val="Normal"/>
    <w:uiPriority w:val="99"/>
    <w:unhideWhenUsed/>
    <w:rsid w:val="002231C2"/>
    <w:pPr>
      <w:widowControl w:val="0"/>
      <w:suppressAutoHyphens/>
      <w:autoSpaceDN w:val="0"/>
      <w:spacing w:after="120"/>
      <w:ind w:left="283"/>
      <w:contextualSpacing/>
      <w:textAlignment w:val="baseline"/>
    </w:pPr>
    <w:rPr>
      <w:rFonts w:eastAsia="SimSun" w:cs="Mangal"/>
      <w:kern w:val="3"/>
      <w:sz w:val="24"/>
      <w:szCs w:val="21"/>
      <w:lang w:eastAsia="zh-CN" w:bidi="hi-IN"/>
    </w:rPr>
  </w:style>
  <w:style w:type="paragraph" w:styleId="Continuarlista2">
    <w:name w:val="List Continue 2"/>
    <w:basedOn w:val="Normal"/>
    <w:uiPriority w:val="99"/>
    <w:unhideWhenUsed/>
    <w:rsid w:val="002231C2"/>
    <w:pPr>
      <w:widowControl w:val="0"/>
      <w:suppressAutoHyphens/>
      <w:autoSpaceDN w:val="0"/>
      <w:spacing w:after="120"/>
      <w:ind w:left="566"/>
      <w:contextualSpacing/>
      <w:textAlignment w:val="baseline"/>
    </w:pPr>
    <w:rPr>
      <w:rFonts w:eastAsia="SimSun" w:cs="Mangal"/>
      <w:kern w:val="3"/>
      <w:sz w:val="24"/>
      <w:szCs w:val="21"/>
      <w:lang w:eastAsia="zh-CN" w:bidi="hi-IN"/>
    </w:rPr>
  </w:style>
  <w:style w:type="paragraph" w:styleId="Continuarlista3">
    <w:name w:val="List Continue 3"/>
    <w:basedOn w:val="Normal"/>
    <w:uiPriority w:val="99"/>
    <w:unhideWhenUsed/>
    <w:rsid w:val="002231C2"/>
    <w:pPr>
      <w:widowControl w:val="0"/>
      <w:suppressAutoHyphens/>
      <w:autoSpaceDN w:val="0"/>
      <w:spacing w:after="120"/>
      <w:ind w:left="849"/>
      <w:contextualSpacing/>
      <w:textAlignment w:val="baseline"/>
    </w:pPr>
    <w:rPr>
      <w:rFonts w:eastAsia="SimSun" w:cs="Mangal"/>
      <w:kern w:val="3"/>
      <w:sz w:val="24"/>
      <w:szCs w:val="21"/>
      <w:lang w:eastAsia="zh-CN" w:bidi="hi-IN"/>
    </w:rPr>
  </w:style>
  <w:style w:type="paragraph" w:styleId="Subttulo">
    <w:name w:val="Subtitle"/>
    <w:basedOn w:val="Normal"/>
    <w:next w:val="Normal"/>
    <w:link w:val="SubttuloCar"/>
    <w:uiPriority w:val="11"/>
    <w:qFormat/>
    <w:rsid w:val="002231C2"/>
    <w:pPr>
      <w:widowControl w:val="0"/>
      <w:suppressAutoHyphens/>
      <w:autoSpaceDN w:val="0"/>
      <w:spacing w:after="60"/>
      <w:jc w:val="center"/>
      <w:textAlignment w:val="baseline"/>
      <w:outlineLvl w:val="1"/>
    </w:pPr>
    <w:rPr>
      <w:rFonts w:ascii="Calibri Light" w:hAnsi="Calibri Light" w:cs="Mangal"/>
      <w:kern w:val="3"/>
      <w:sz w:val="24"/>
      <w:szCs w:val="21"/>
      <w:lang w:val="x-none" w:eastAsia="zh-CN" w:bidi="hi-IN"/>
    </w:rPr>
  </w:style>
  <w:style w:type="character" w:customStyle="1" w:styleId="SubttuloCar">
    <w:name w:val="Subtítulo Car"/>
    <w:basedOn w:val="Fuentedeprrafopredeter"/>
    <w:link w:val="Subttulo"/>
    <w:uiPriority w:val="11"/>
    <w:rsid w:val="002231C2"/>
    <w:rPr>
      <w:rFonts w:ascii="Calibri Light" w:eastAsia="Times New Roman" w:hAnsi="Calibri Light" w:cs="Mangal"/>
      <w:kern w:val="3"/>
      <w:sz w:val="24"/>
      <w:szCs w:val="21"/>
      <w:lang w:val="x-none" w:eastAsia="zh-CN" w:bidi="hi-IN"/>
    </w:rPr>
  </w:style>
  <w:style w:type="paragraph" w:customStyle="1" w:styleId="Caracteresenmarcados">
    <w:name w:val="Caracteres enmarcados"/>
    <w:basedOn w:val="Normal"/>
    <w:uiPriority w:val="99"/>
    <w:qFormat/>
    <w:rsid w:val="002231C2"/>
    <w:pPr>
      <w:widowControl w:val="0"/>
      <w:suppressAutoHyphens/>
      <w:autoSpaceDN w:val="0"/>
      <w:textAlignment w:val="baseline"/>
    </w:pPr>
    <w:rPr>
      <w:rFonts w:eastAsia="SimSun" w:cs="Mangal"/>
      <w:kern w:val="3"/>
      <w:sz w:val="24"/>
      <w:szCs w:val="24"/>
      <w:lang w:eastAsia="zh-CN" w:bidi="hi-IN"/>
    </w:rPr>
  </w:style>
  <w:style w:type="paragraph" w:styleId="Textoindependienteprimerasangra2">
    <w:name w:val="Body Text First Indent 2"/>
    <w:basedOn w:val="Sangradetextonormal"/>
    <w:link w:val="Textoindependienteprimerasangra2Car"/>
    <w:uiPriority w:val="99"/>
    <w:unhideWhenUsed/>
    <w:rsid w:val="002231C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2231C2"/>
    <w:rPr>
      <w:rFonts w:ascii="Times New Roman" w:eastAsia="SimSun" w:hAnsi="Times New Roman" w:cs="Mangal"/>
      <w:kern w:val="3"/>
      <w:sz w:val="24"/>
      <w:szCs w:val="21"/>
      <w:lang w:val="x-none" w:eastAsia="zh-CN" w:bidi="hi-IN"/>
    </w:rPr>
  </w:style>
  <w:style w:type="paragraph" w:customStyle="1" w:styleId="Pa5">
    <w:name w:val="Pa5"/>
    <w:basedOn w:val="Normal"/>
    <w:next w:val="Normal"/>
    <w:uiPriority w:val="99"/>
    <w:qFormat/>
    <w:rsid w:val="002231C2"/>
    <w:pPr>
      <w:autoSpaceDE w:val="0"/>
      <w:autoSpaceDN w:val="0"/>
      <w:adjustRightInd w:val="0"/>
      <w:spacing w:line="191" w:lineRule="atLeast"/>
    </w:pPr>
    <w:rPr>
      <w:sz w:val="24"/>
      <w:szCs w:val="24"/>
      <w:lang w:eastAsia="es-CO"/>
    </w:rPr>
  </w:style>
  <w:style w:type="paragraph" w:customStyle="1" w:styleId="ParaAttribute4">
    <w:name w:val="ParaAttribute4"/>
    <w:uiPriority w:val="99"/>
    <w:qFormat/>
    <w:rsid w:val="002231C2"/>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2231C2"/>
    <w:rPr>
      <w:rFonts w:ascii="Arial" w:eastAsia="Times New Roman"/>
    </w:rPr>
  </w:style>
  <w:style w:type="character" w:customStyle="1" w:styleId="st">
    <w:name w:val="st"/>
    <w:rsid w:val="002231C2"/>
  </w:style>
  <w:style w:type="character" w:customStyle="1" w:styleId="normaltextrun">
    <w:name w:val="normaltextrun"/>
    <w:rsid w:val="002231C2"/>
  </w:style>
  <w:style w:type="character" w:customStyle="1" w:styleId="NormalWebCar">
    <w:name w:val="Normal (Web) Car"/>
    <w:aliases w:val="Normal (Web) Car Car Car"/>
    <w:link w:val="NormalWeb"/>
    <w:uiPriority w:val="99"/>
    <w:locked/>
    <w:rsid w:val="002231C2"/>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2231C2"/>
    <w:rPr>
      <w:color w:val="800080"/>
      <w:u w:val="single"/>
    </w:rPr>
  </w:style>
  <w:style w:type="paragraph" w:customStyle="1" w:styleId="xl182">
    <w:name w:val="xl182"/>
    <w:basedOn w:val="Normal"/>
    <w:qFormat/>
    <w:rsid w:val="002231C2"/>
    <w:pPr>
      <w:spacing w:before="100" w:beforeAutospacing="1" w:after="100" w:afterAutospacing="1"/>
    </w:pPr>
    <w:rPr>
      <w:rFonts w:ascii="Arial" w:hAnsi="Arial" w:cs="Arial"/>
      <w:sz w:val="24"/>
      <w:szCs w:val="24"/>
      <w:lang w:eastAsia="es-CO"/>
    </w:rPr>
  </w:style>
  <w:style w:type="paragraph" w:customStyle="1" w:styleId="xl183">
    <w:name w:val="xl183"/>
    <w:basedOn w:val="Normal"/>
    <w:qFormat/>
    <w:rsid w:val="002231C2"/>
    <w:pPr>
      <w:spacing w:before="100" w:beforeAutospacing="1" w:after="100" w:afterAutospacing="1"/>
      <w:textAlignment w:val="center"/>
    </w:pPr>
    <w:rPr>
      <w:rFonts w:ascii="Arial" w:hAnsi="Arial" w:cs="Arial"/>
      <w:sz w:val="24"/>
      <w:szCs w:val="24"/>
      <w:lang w:eastAsia="es-CO"/>
    </w:rPr>
  </w:style>
  <w:style w:type="paragraph" w:customStyle="1" w:styleId="xl184">
    <w:name w:val="xl184"/>
    <w:basedOn w:val="Normal"/>
    <w:qFormat/>
    <w:rsid w:val="002231C2"/>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5">
    <w:name w:val="xl185"/>
    <w:basedOn w:val="Normal"/>
    <w:qFormat/>
    <w:rsid w:val="002231C2"/>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6">
    <w:name w:val="xl186"/>
    <w:basedOn w:val="Normal"/>
    <w:qFormat/>
    <w:rsid w:val="002231C2"/>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7">
    <w:name w:val="xl187"/>
    <w:basedOn w:val="Normal"/>
    <w:qFormat/>
    <w:rsid w:val="002231C2"/>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188">
    <w:name w:val="xl188"/>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89">
    <w:name w:val="xl189"/>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190">
    <w:name w:val="xl190"/>
    <w:basedOn w:val="Normal"/>
    <w:qFormat/>
    <w:rsid w:val="002231C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191">
    <w:name w:val="xl191"/>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2">
    <w:name w:val="xl192"/>
    <w:basedOn w:val="Normal"/>
    <w:qFormat/>
    <w:rsid w:val="002231C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193">
    <w:name w:val="xl193"/>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4">
    <w:name w:val="xl19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195">
    <w:name w:val="xl195"/>
    <w:basedOn w:val="Normal"/>
    <w:qFormat/>
    <w:rsid w:val="002231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6">
    <w:name w:val="xl196"/>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97">
    <w:name w:val="xl197"/>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198">
    <w:name w:val="xl198"/>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199">
    <w:name w:val="xl19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200">
    <w:name w:val="xl200"/>
    <w:basedOn w:val="Normal"/>
    <w:qFormat/>
    <w:rsid w:val="002231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01">
    <w:name w:val="xl201"/>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02">
    <w:name w:val="xl202"/>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03">
    <w:name w:val="xl203"/>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04">
    <w:name w:val="xl20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05">
    <w:name w:val="xl205"/>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06">
    <w:name w:val="xl206"/>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207">
    <w:name w:val="xl207"/>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208">
    <w:name w:val="xl208"/>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eastAsia="es-CO"/>
    </w:rPr>
  </w:style>
  <w:style w:type="paragraph" w:customStyle="1" w:styleId="xl209">
    <w:name w:val="xl209"/>
    <w:basedOn w:val="Normal"/>
    <w:qFormat/>
    <w:rsid w:val="002231C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10">
    <w:name w:val="xl210"/>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11">
    <w:name w:val="xl211"/>
    <w:basedOn w:val="Normal"/>
    <w:qFormat/>
    <w:rsid w:val="002231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character" w:customStyle="1" w:styleId="apple-converted-space">
    <w:name w:val="apple-converted-space"/>
    <w:rsid w:val="002231C2"/>
  </w:style>
  <w:style w:type="paragraph" w:customStyle="1" w:styleId="xl181">
    <w:name w:val="xl181"/>
    <w:basedOn w:val="Normal"/>
    <w:uiPriority w:val="99"/>
    <w:qFormat/>
    <w:rsid w:val="002231C2"/>
    <w:pPr>
      <w:spacing w:before="100" w:beforeAutospacing="1" w:after="100" w:afterAutospacing="1"/>
    </w:pPr>
    <w:rPr>
      <w:rFonts w:ascii="Arial" w:hAnsi="Arial" w:cs="Arial"/>
      <w:sz w:val="24"/>
      <w:szCs w:val="24"/>
      <w:lang w:eastAsia="es-CO"/>
    </w:rPr>
  </w:style>
  <w:style w:type="paragraph" w:customStyle="1" w:styleId="xl212">
    <w:name w:val="xl212"/>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213">
    <w:name w:val="xl213"/>
    <w:basedOn w:val="Normal"/>
    <w:qFormat/>
    <w:rsid w:val="002231C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14">
    <w:name w:val="xl214"/>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15">
    <w:name w:val="xl215"/>
    <w:basedOn w:val="Normal"/>
    <w:qFormat/>
    <w:rsid w:val="002231C2"/>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16">
    <w:name w:val="xl216"/>
    <w:basedOn w:val="Normal"/>
    <w:qFormat/>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17">
    <w:name w:val="xl217"/>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18">
    <w:name w:val="xl218"/>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color w:val="000000"/>
      <w:sz w:val="18"/>
      <w:szCs w:val="18"/>
      <w:lang w:eastAsia="es-CO"/>
    </w:rPr>
  </w:style>
  <w:style w:type="paragraph" w:customStyle="1" w:styleId="xl219">
    <w:name w:val="xl219"/>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color w:val="000000"/>
      <w:sz w:val="18"/>
      <w:szCs w:val="18"/>
      <w:lang w:eastAsia="es-CO"/>
    </w:rPr>
  </w:style>
  <w:style w:type="paragraph" w:customStyle="1" w:styleId="xl220">
    <w:name w:val="xl22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i/>
      <w:iCs/>
      <w:sz w:val="18"/>
      <w:szCs w:val="18"/>
      <w:lang w:eastAsia="es-CO"/>
    </w:rPr>
  </w:style>
  <w:style w:type="paragraph" w:customStyle="1" w:styleId="xl221">
    <w:name w:val="xl221"/>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i/>
      <w:iCs/>
      <w:sz w:val="18"/>
      <w:szCs w:val="18"/>
      <w:lang w:eastAsia="es-CO"/>
    </w:rPr>
  </w:style>
  <w:style w:type="paragraph" w:customStyle="1" w:styleId="xl222">
    <w:name w:val="xl222"/>
    <w:basedOn w:val="Normal"/>
    <w:qFormat/>
    <w:rsid w:val="002231C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3">
    <w:name w:val="xl223"/>
    <w:basedOn w:val="Normal"/>
    <w:qFormat/>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i/>
      <w:iCs/>
      <w:color w:val="000000"/>
      <w:sz w:val="18"/>
      <w:szCs w:val="18"/>
      <w:lang w:eastAsia="es-CO"/>
    </w:rPr>
  </w:style>
  <w:style w:type="paragraph" w:customStyle="1" w:styleId="xl224">
    <w:name w:val="xl224"/>
    <w:basedOn w:val="Normal"/>
    <w:qFormat/>
    <w:rsid w:val="002231C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225">
    <w:name w:val="xl225"/>
    <w:basedOn w:val="Normal"/>
    <w:qFormat/>
    <w:rsid w:val="002231C2"/>
    <w:pPr>
      <w:spacing w:before="100" w:beforeAutospacing="1" w:after="100" w:afterAutospacing="1"/>
    </w:pPr>
    <w:rPr>
      <w:rFonts w:ascii="Arial" w:hAnsi="Arial" w:cs="Arial"/>
      <w:sz w:val="24"/>
      <w:szCs w:val="24"/>
      <w:lang w:eastAsia="es-CO"/>
    </w:rPr>
  </w:style>
  <w:style w:type="paragraph" w:customStyle="1" w:styleId="xl226">
    <w:name w:val="xl226"/>
    <w:basedOn w:val="Normal"/>
    <w:qFormat/>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7">
    <w:name w:val="xl227"/>
    <w:basedOn w:val="Normal"/>
    <w:qFormat/>
    <w:rsid w:val="002231C2"/>
    <w:pPr>
      <w:pBdr>
        <w:left w:val="single" w:sz="4" w:space="0" w:color="auto"/>
        <w:bottom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8">
    <w:name w:val="xl228"/>
    <w:basedOn w:val="Normal"/>
    <w:qFormat/>
    <w:rsid w:val="002231C2"/>
    <w:pPr>
      <w:pBdr>
        <w:top w:val="single" w:sz="4" w:space="0" w:color="auto"/>
        <w:lef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29">
    <w:name w:val="xl229"/>
    <w:basedOn w:val="Normal"/>
    <w:qFormat/>
    <w:rsid w:val="002231C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i/>
      <w:iCs/>
      <w:lang w:eastAsia="es-CO"/>
    </w:rPr>
  </w:style>
  <w:style w:type="paragraph" w:customStyle="1" w:styleId="xl230">
    <w:name w:val="xl230"/>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31">
    <w:name w:val="xl231"/>
    <w:basedOn w:val="Normal"/>
    <w:qFormat/>
    <w:rsid w:val="002231C2"/>
    <w:pPr>
      <w:pBdr>
        <w:top w:val="single" w:sz="4" w:space="0" w:color="auto"/>
        <w:left w:val="single" w:sz="4" w:space="0" w:color="auto"/>
      </w:pBdr>
      <w:spacing w:before="100" w:beforeAutospacing="1" w:after="100" w:afterAutospacing="1"/>
      <w:jc w:val="center"/>
      <w:textAlignment w:val="center"/>
    </w:pPr>
    <w:rPr>
      <w:rFonts w:ascii="Arial" w:hAnsi="Arial" w:cs="Arial"/>
      <w:i/>
      <w:iCs/>
      <w:lang w:eastAsia="es-CO"/>
    </w:rPr>
  </w:style>
  <w:style w:type="paragraph" w:customStyle="1" w:styleId="xl232">
    <w:name w:val="xl232"/>
    <w:basedOn w:val="Normal"/>
    <w:qFormat/>
    <w:rsid w:val="002231C2"/>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i/>
      <w:iCs/>
      <w:lang w:eastAsia="es-CO"/>
    </w:rPr>
  </w:style>
  <w:style w:type="paragraph" w:customStyle="1" w:styleId="xl233">
    <w:name w:val="xl233"/>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34">
    <w:name w:val="xl234"/>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4"/>
      <w:szCs w:val="24"/>
      <w:lang w:eastAsia="es-CO"/>
    </w:rPr>
  </w:style>
  <w:style w:type="paragraph" w:customStyle="1" w:styleId="xl235">
    <w:name w:val="xl235"/>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4"/>
      <w:szCs w:val="24"/>
      <w:lang w:eastAsia="es-CO"/>
    </w:rPr>
  </w:style>
  <w:style w:type="paragraph" w:customStyle="1" w:styleId="xl236">
    <w:name w:val="xl236"/>
    <w:basedOn w:val="Normal"/>
    <w:qFormat/>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37">
    <w:name w:val="xl237"/>
    <w:basedOn w:val="Normal"/>
    <w:qFormat/>
    <w:rsid w:val="002231C2"/>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i/>
      <w:iCs/>
      <w:lang w:eastAsia="es-CO"/>
    </w:rPr>
  </w:style>
  <w:style w:type="paragraph" w:customStyle="1" w:styleId="xl238">
    <w:name w:val="xl238"/>
    <w:basedOn w:val="Normal"/>
    <w:qFormat/>
    <w:rsid w:val="002231C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lang w:eastAsia="es-CO"/>
    </w:rPr>
  </w:style>
  <w:style w:type="paragraph" w:customStyle="1" w:styleId="xl239">
    <w:name w:val="xl239"/>
    <w:basedOn w:val="Normal"/>
    <w:qFormat/>
    <w:rsid w:val="002231C2"/>
    <w:pPr>
      <w:pBdr>
        <w:top w:val="single" w:sz="8" w:space="0" w:color="auto"/>
        <w:left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i/>
      <w:iCs/>
      <w:lang w:eastAsia="es-CO"/>
    </w:rPr>
  </w:style>
  <w:style w:type="paragraph" w:customStyle="1" w:styleId="xl240">
    <w:name w:val="xl240"/>
    <w:basedOn w:val="Normal"/>
    <w:qFormat/>
    <w:rsid w:val="002231C2"/>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i/>
      <w:iCs/>
      <w:lang w:eastAsia="es-CO"/>
    </w:rPr>
  </w:style>
  <w:style w:type="paragraph" w:customStyle="1" w:styleId="xl241">
    <w:name w:val="xl241"/>
    <w:basedOn w:val="Normal"/>
    <w:qFormat/>
    <w:rsid w:val="002231C2"/>
    <w:pPr>
      <w:pBdr>
        <w:top w:val="single" w:sz="8" w:space="0" w:color="auto"/>
        <w:left w:val="single" w:sz="8" w:space="0" w:color="auto"/>
        <w:right w:val="single" w:sz="8" w:space="0" w:color="auto"/>
      </w:pBdr>
      <w:shd w:val="clear" w:color="000000" w:fill="F79646"/>
      <w:spacing w:before="100" w:beforeAutospacing="1" w:after="100" w:afterAutospacing="1"/>
      <w:jc w:val="center"/>
      <w:textAlignment w:val="center"/>
    </w:pPr>
    <w:rPr>
      <w:rFonts w:ascii="Arial" w:hAnsi="Arial" w:cs="Arial"/>
      <w:b/>
      <w:bCs/>
      <w:i/>
      <w:iCs/>
      <w:lang w:eastAsia="es-CO"/>
    </w:rPr>
  </w:style>
  <w:style w:type="paragraph" w:customStyle="1" w:styleId="xl242">
    <w:name w:val="xl242"/>
    <w:basedOn w:val="Normal"/>
    <w:qFormat/>
    <w:rsid w:val="002231C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2231C2"/>
    <w:pPr>
      <w:spacing w:before="100" w:beforeAutospacing="1" w:after="100" w:afterAutospacing="1"/>
    </w:pPr>
    <w:rPr>
      <w:rFonts w:ascii="Arial" w:hAnsi="Arial" w:cs="Arial"/>
      <w:sz w:val="18"/>
      <w:szCs w:val="18"/>
      <w:lang w:eastAsia="es-CO"/>
    </w:rPr>
  </w:style>
  <w:style w:type="paragraph" w:customStyle="1" w:styleId="xl244">
    <w:name w:val="xl244"/>
    <w:basedOn w:val="Normal"/>
    <w:qFormat/>
    <w:rsid w:val="002231C2"/>
    <w:pPr>
      <w:pBdr>
        <w:top w:val="single" w:sz="8"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245">
    <w:name w:val="xl245"/>
    <w:basedOn w:val="Normal"/>
    <w:qFormat/>
    <w:rsid w:val="002231C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i/>
      <w:iCs/>
      <w:sz w:val="18"/>
      <w:szCs w:val="18"/>
      <w:lang w:eastAsia="es-CO"/>
    </w:rPr>
  </w:style>
  <w:style w:type="paragraph" w:customStyle="1" w:styleId="xl246">
    <w:name w:val="xl246"/>
    <w:basedOn w:val="Normal"/>
    <w:qFormat/>
    <w:rsid w:val="002231C2"/>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247">
    <w:name w:val="xl247"/>
    <w:basedOn w:val="Normal"/>
    <w:qFormat/>
    <w:rsid w:val="002231C2"/>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center"/>
    </w:pPr>
    <w:rPr>
      <w:rFonts w:ascii="Arial" w:hAnsi="Arial" w:cs="Arial"/>
      <w:b/>
      <w:bCs/>
      <w:sz w:val="24"/>
      <w:szCs w:val="24"/>
      <w:lang w:eastAsia="es-CO"/>
    </w:rPr>
  </w:style>
  <w:style w:type="paragraph" w:customStyle="1" w:styleId="xl248">
    <w:name w:val="xl248"/>
    <w:basedOn w:val="Normal"/>
    <w:qFormat/>
    <w:rsid w:val="002231C2"/>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pPr>
    <w:rPr>
      <w:rFonts w:ascii="Arial" w:hAnsi="Arial" w:cs="Arial"/>
      <w:b/>
      <w:bCs/>
      <w:sz w:val="24"/>
      <w:szCs w:val="24"/>
      <w:lang w:eastAsia="es-CO"/>
    </w:rPr>
  </w:style>
  <w:style w:type="character" w:customStyle="1" w:styleId="EncabezadoCar1">
    <w:name w:val="Encabezado Car1"/>
    <w:aliases w:val="h Car1,h8 Car1,h9 Car1,h10 Car1,h18 Car1,AL Encabezado Car1,Encabezado AL Car1,Car14 Car1,Encabezado Car1 Car Car1,Encabezado Car Car Car Car1,Car6 Car Car Car Car1,Car6 Car1 Car Car1,Car6 Car Car1,Car6 Car2"/>
    <w:semiHidden/>
    <w:rsid w:val="002231C2"/>
    <w:rPr>
      <w:rFonts w:ascii="Times New Roman" w:hAnsi="Times New Roman" w:cs="Mangal"/>
      <w:kern w:val="3"/>
      <w:sz w:val="24"/>
      <w:szCs w:val="21"/>
      <w:lang w:eastAsia="zh-CN" w:bidi="hi-IN"/>
    </w:rPr>
  </w:style>
  <w:style w:type="character" w:customStyle="1" w:styleId="TtuloCar1">
    <w:name w:val="Título Car1"/>
    <w:aliases w:val="Puesto Car,AL Título Car1,Título AL Car1,Títulos Principales sin numeración Car1,TITULO 1 Car1,Title Car1,Título1 Car1,Título AL + 9 pt Car1,Sin Negrita + 10 pt Car1,Sin Negrita Car1"/>
    <w:rsid w:val="002231C2"/>
    <w:rPr>
      <w:rFonts w:ascii="Cambria" w:eastAsia="Times New Roman" w:hAnsi="Cambria" w:cs="Mangal"/>
      <w:color w:val="17365D"/>
      <w:spacing w:val="5"/>
      <w:kern w:val="28"/>
      <w:sz w:val="52"/>
      <w:szCs w:val="47"/>
      <w:lang w:eastAsia="zh-CN" w:bidi="hi-IN"/>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semiHidden/>
    <w:rsid w:val="002231C2"/>
    <w:rPr>
      <w:rFonts w:ascii="Times New Roman" w:hAnsi="Times New Roman" w:cs="Mangal"/>
      <w:kern w:val="3"/>
      <w:sz w:val="24"/>
      <w:szCs w:val="21"/>
      <w:lang w:eastAsia="zh-CN" w:bidi="hi-IN"/>
    </w:rPr>
  </w:style>
  <w:style w:type="character" w:customStyle="1" w:styleId="SangradetextonormalCar1">
    <w:name w:val="Sangría de texto normal Car1"/>
    <w:aliases w:val="Sangría de t. independiente Car"/>
    <w:uiPriority w:val="99"/>
    <w:semiHidden/>
    <w:rsid w:val="002231C2"/>
    <w:rPr>
      <w:rFonts w:ascii="Times New Roman" w:hAnsi="Times New Roman" w:cs="Mangal"/>
      <w:kern w:val="3"/>
      <w:sz w:val="24"/>
      <w:szCs w:val="21"/>
      <w:lang w:eastAsia="zh-CN" w:bidi="hi-IN"/>
    </w:rPr>
  </w:style>
  <w:style w:type="character" w:customStyle="1" w:styleId="TextocomentarioCar1">
    <w:name w:val="Texto comentario Car1"/>
    <w:uiPriority w:val="99"/>
    <w:semiHidden/>
    <w:rsid w:val="002231C2"/>
    <w:rPr>
      <w:rFonts w:ascii="Times New Roman" w:hAnsi="Times New Roman" w:cs="Mangal"/>
      <w:kern w:val="3"/>
      <w:szCs w:val="18"/>
      <w:lang w:eastAsia="zh-CN" w:bidi="hi-IN"/>
    </w:rPr>
  </w:style>
  <w:style w:type="character" w:customStyle="1" w:styleId="AsuntodelcomentarioCar1">
    <w:name w:val="Asunto del comentario Car1"/>
    <w:uiPriority w:val="99"/>
    <w:semiHidden/>
    <w:rsid w:val="002231C2"/>
    <w:rPr>
      <w:rFonts w:ascii="Times New Roman" w:hAnsi="Times New Roman" w:cs="Mangal"/>
      <w:b/>
      <w:bCs/>
      <w:kern w:val="3"/>
      <w:szCs w:val="18"/>
      <w:lang w:eastAsia="zh-CN" w:bidi="hi-IN"/>
    </w:rPr>
  </w:style>
  <w:style w:type="character" w:customStyle="1" w:styleId="TextodegloboCar1">
    <w:name w:val="Texto de globo Car1"/>
    <w:uiPriority w:val="99"/>
    <w:semiHidden/>
    <w:rsid w:val="002231C2"/>
    <w:rPr>
      <w:rFonts w:ascii="Tahoma" w:hAnsi="Tahoma" w:cs="Mangal"/>
      <w:kern w:val="3"/>
      <w:sz w:val="16"/>
      <w:szCs w:val="14"/>
      <w:lang w:eastAsia="zh-CN" w:bidi="hi-IN"/>
    </w:rPr>
  </w:style>
  <w:style w:type="character" w:customStyle="1" w:styleId="PiedepginaCar1">
    <w:name w:val="Pie de página Car1"/>
    <w:uiPriority w:val="99"/>
    <w:semiHidden/>
    <w:rsid w:val="002231C2"/>
    <w:rPr>
      <w:rFonts w:ascii="Times New Roman" w:hAnsi="Times New Roman" w:cs="Mangal"/>
      <w:kern w:val="3"/>
      <w:sz w:val="24"/>
      <w:szCs w:val="21"/>
      <w:lang w:eastAsia="zh-CN" w:bidi="hi-IN"/>
    </w:rPr>
  </w:style>
  <w:style w:type="character" w:customStyle="1" w:styleId="TextonotapieCar1">
    <w:name w:val="Texto nota pie Car1"/>
    <w:uiPriority w:val="99"/>
    <w:semiHidden/>
    <w:rsid w:val="002231C2"/>
    <w:rPr>
      <w:rFonts w:ascii="Times New Roman" w:hAnsi="Times New Roman" w:cs="Mangal"/>
      <w:kern w:val="3"/>
      <w:szCs w:val="18"/>
      <w:lang w:eastAsia="zh-CN" w:bidi="hi-IN"/>
    </w:rPr>
  </w:style>
  <w:style w:type="character" w:customStyle="1" w:styleId="SaludoCar1">
    <w:name w:val="Saludo Car1"/>
    <w:uiPriority w:val="99"/>
    <w:semiHidden/>
    <w:rsid w:val="002231C2"/>
    <w:rPr>
      <w:rFonts w:ascii="Times New Roman" w:hAnsi="Times New Roman" w:cs="Mangal"/>
      <w:kern w:val="3"/>
      <w:sz w:val="24"/>
      <w:szCs w:val="21"/>
      <w:lang w:eastAsia="zh-CN" w:bidi="hi-IN"/>
    </w:rPr>
  </w:style>
  <w:style w:type="character" w:customStyle="1" w:styleId="SubttuloCar1">
    <w:name w:val="Subtítulo Car1"/>
    <w:uiPriority w:val="11"/>
    <w:rsid w:val="002231C2"/>
    <w:rPr>
      <w:rFonts w:ascii="Cambria" w:eastAsia="Times New Roman" w:hAnsi="Cambria" w:cs="Mangal"/>
      <w:i/>
      <w:iCs/>
      <w:color w:val="4F81BD"/>
      <w:spacing w:val="15"/>
      <w:kern w:val="3"/>
      <w:sz w:val="24"/>
      <w:szCs w:val="21"/>
      <w:lang w:eastAsia="zh-CN" w:bidi="hi-IN"/>
    </w:rPr>
  </w:style>
  <w:style w:type="character" w:customStyle="1" w:styleId="Textoindependienteprimerasangra2Car1">
    <w:name w:val="Texto independiente primera sangría 2 Car1"/>
    <w:uiPriority w:val="99"/>
    <w:semiHidden/>
    <w:rsid w:val="002231C2"/>
  </w:style>
  <w:style w:type="paragraph" w:customStyle="1" w:styleId="xl63">
    <w:name w:val="xl63"/>
    <w:basedOn w:val="Normal"/>
    <w:rsid w:val="002231C2"/>
    <w:pPr>
      <w:spacing w:before="100" w:beforeAutospacing="1" w:after="100" w:afterAutospacing="1"/>
    </w:pPr>
    <w:rPr>
      <w:rFonts w:ascii="Arial Narrow" w:hAnsi="Arial Narrow"/>
      <w:sz w:val="24"/>
      <w:szCs w:val="24"/>
      <w:lang w:eastAsia="es-CO"/>
    </w:rPr>
  </w:style>
  <w:style w:type="paragraph" w:customStyle="1" w:styleId="xl64">
    <w:name w:val="xl64"/>
    <w:basedOn w:val="Normal"/>
    <w:rsid w:val="002231C2"/>
    <w:pPr>
      <w:spacing w:before="100" w:beforeAutospacing="1" w:after="100" w:afterAutospacing="1"/>
    </w:pPr>
    <w:rPr>
      <w:rFonts w:ascii="Arial Narrow" w:hAnsi="Arial Narrow"/>
      <w:sz w:val="24"/>
      <w:szCs w:val="24"/>
      <w:lang w:eastAsia="es-CO"/>
    </w:rPr>
  </w:style>
  <w:style w:type="paragraph" w:customStyle="1" w:styleId="xl65">
    <w:name w:val="xl65"/>
    <w:basedOn w:val="Normal"/>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6">
    <w:name w:val="xl66"/>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7">
    <w:name w:val="xl67"/>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8">
    <w:name w:val="xl68"/>
    <w:basedOn w:val="Normal"/>
    <w:rsid w:val="002231C2"/>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69">
    <w:name w:val="xl69"/>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70">
    <w:name w:val="xl70"/>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u w:val="single"/>
      <w:lang w:eastAsia="es-CO"/>
    </w:rPr>
  </w:style>
  <w:style w:type="paragraph" w:customStyle="1" w:styleId="xl71">
    <w:name w:val="xl71"/>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i/>
      <w:iCs/>
      <w:color w:val="000000"/>
      <w:sz w:val="16"/>
      <w:szCs w:val="16"/>
      <w:lang w:eastAsia="es-CO"/>
    </w:rPr>
  </w:style>
  <w:style w:type="paragraph" w:customStyle="1" w:styleId="xl72">
    <w:name w:val="xl72"/>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eastAsia="es-CO"/>
    </w:rPr>
  </w:style>
  <w:style w:type="paragraph" w:customStyle="1" w:styleId="xl73">
    <w:name w:val="xl73"/>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16"/>
      <w:szCs w:val="16"/>
      <w:lang w:eastAsia="es-CO"/>
    </w:rPr>
  </w:style>
  <w:style w:type="paragraph" w:customStyle="1" w:styleId="xl74">
    <w:name w:val="xl74"/>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sz w:val="16"/>
      <w:szCs w:val="16"/>
      <w:lang w:eastAsia="es-CO"/>
    </w:rPr>
  </w:style>
  <w:style w:type="paragraph" w:customStyle="1" w:styleId="xl75">
    <w:name w:val="xl75"/>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i/>
      <w:iCs/>
      <w:sz w:val="16"/>
      <w:szCs w:val="16"/>
      <w:lang w:eastAsia="es-CO"/>
    </w:rPr>
  </w:style>
  <w:style w:type="paragraph" w:styleId="Sangra2detindependiente">
    <w:name w:val="Body Text Indent 2"/>
    <w:basedOn w:val="Normal"/>
    <w:link w:val="Sangra2detindependienteCar"/>
    <w:uiPriority w:val="99"/>
    <w:unhideWhenUsed/>
    <w:rsid w:val="002231C2"/>
    <w:pPr>
      <w:widowControl w:val="0"/>
      <w:suppressAutoHyphens/>
      <w:autoSpaceDN w:val="0"/>
      <w:spacing w:after="120" w:line="480" w:lineRule="auto"/>
      <w:ind w:left="283"/>
      <w:textAlignment w:val="baseline"/>
    </w:pPr>
    <w:rPr>
      <w:rFonts w:eastAsia="SimSun" w:cs="Mangal"/>
      <w:kern w:val="3"/>
      <w:sz w:val="24"/>
      <w:szCs w:val="21"/>
      <w:lang w:eastAsia="zh-CN" w:bidi="hi-IN"/>
    </w:rPr>
  </w:style>
  <w:style w:type="character" w:customStyle="1" w:styleId="Sangra2detindependienteCar">
    <w:name w:val="Sangría 2 de t. independiente Car"/>
    <w:basedOn w:val="Fuentedeprrafopredeter"/>
    <w:link w:val="Sangra2detindependiente"/>
    <w:uiPriority w:val="99"/>
    <w:rsid w:val="002231C2"/>
    <w:rPr>
      <w:rFonts w:ascii="Times New Roman" w:eastAsia="SimSun" w:hAnsi="Times New Roman" w:cs="Mangal"/>
      <w:kern w:val="3"/>
      <w:sz w:val="24"/>
      <w:szCs w:val="21"/>
      <w:lang w:eastAsia="zh-CN" w:bidi="hi-IN"/>
    </w:rPr>
  </w:style>
  <w:style w:type="character" w:customStyle="1" w:styleId="baj1">
    <w:name w:val="b_aj1"/>
    <w:rsid w:val="002231C2"/>
    <w:rPr>
      <w:b/>
      <w:bCs/>
      <w:color w:val="000000"/>
    </w:rPr>
  </w:style>
  <w:style w:type="paragraph" w:customStyle="1" w:styleId="xl249">
    <w:name w:val="xl249"/>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i/>
      <w:iCs/>
      <w:lang w:eastAsia="es-CO"/>
    </w:rPr>
  </w:style>
  <w:style w:type="paragraph" w:customStyle="1" w:styleId="xl250">
    <w:name w:val="xl250"/>
    <w:basedOn w:val="Normal"/>
    <w:rsid w:val="002231C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1">
    <w:name w:val="xl251"/>
    <w:basedOn w:val="Normal"/>
    <w:rsid w:val="002231C2"/>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2">
    <w:name w:val="xl252"/>
    <w:basedOn w:val="Normal"/>
    <w:rsid w:val="002231C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3">
    <w:name w:val="xl253"/>
    <w:basedOn w:val="Normal"/>
    <w:rsid w:val="002231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54">
    <w:name w:val="xl254"/>
    <w:basedOn w:val="Normal"/>
    <w:rsid w:val="002231C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55">
    <w:name w:val="xl255"/>
    <w:basedOn w:val="Normal"/>
    <w:rsid w:val="002231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56">
    <w:name w:val="xl256"/>
    <w:basedOn w:val="Normal"/>
    <w:rsid w:val="002231C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257">
    <w:name w:val="xl257"/>
    <w:basedOn w:val="Normal"/>
    <w:rsid w:val="002231C2"/>
    <w:pPr>
      <w:pBdr>
        <w:top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258">
    <w:name w:val="xl258"/>
    <w:basedOn w:val="Normal"/>
    <w:rsid w:val="002231C2"/>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Narrow" w:hAnsi="Arial Narrow"/>
      <w:color w:val="000000"/>
      <w:lang w:eastAsia="es-CO"/>
    </w:rPr>
  </w:style>
  <w:style w:type="paragraph" w:customStyle="1" w:styleId="xl259">
    <w:name w:val="xl259"/>
    <w:basedOn w:val="Normal"/>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0">
    <w:name w:val="xl260"/>
    <w:basedOn w:val="Normal"/>
    <w:rsid w:val="002231C2"/>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61">
    <w:name w:val="xl261"/>
    <w:basedOn w:val="Normal"/>
    <w:rsid w:val="002231C2"/>
    <w:pPr>
      <w:pBdr>
        <w:top w:val="single" w:sz="4" w:space="0" w:color="auto"/>
        <w:bottom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62">
    <w:name w:val="xl262"/>
    <w:basedOn w:val="Normal"/>
    <w:rsid w:val="002231C2"/>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63">
    <w:name w:val="xl263"/>
    <w:basedOn w:val="Normal"/>
    <w:rsid w:val="002231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4">
    <w:name w:val="xl264"/>
    <w:basedOn w:val="Normal"/>
    <w:rsid w:val="002231C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5">
    <w:name w:val="xl265"/>
    <w:basedOn w:val="Normal"/>
    <w:rsid w:val="002231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266">
    <w:name w:val="xl266"/>
    <w:basedOn w:val="Normal"/>
    <w:rsid w:val="002231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267">
    <w:name w:val="xl267"/>
    <w:basedOn w:val="Normal"/>
    <w:rsid w:val="002231C2"/>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268">
    <w:name w:val="xl268"/>
    <w:basedOn w:val="Normal"/>
    <w:rsid w:val="002231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269">
    <w:name w:val="xl269"/>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es-CO"/>
    </w:rPr>
  </w:style>
  <w:style w:type="paragraph" w:customStyle="1" w:styleId="xl270">
    <w:name w:val="xl270"/>
    <w:basedOn w:val="Normal"/>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1">
    <w:name w:val="xl271"/>
    <w:basedOn w:val="Normal"/>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2">
    <w:name w:val="xl272"/>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73">
    <w:name w:val="xl273"/>
    <w:basedOn w:val="Normal"/>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4">
    <w:name w:val="xl274"/>
    <w:basedOn w:val="Normal"/>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5">
    <w:name w:val="xl275"/>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6">
    <w:name w:val="xl276"/>
    <w:basedOn w:val="Normal"/>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7">
    <w:name w:val="xl277"/>
    <w:basedOn w:val="Normal"/>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8">
    <w:name w:val="xl278"/>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79">
    <w:name w:val="xl279"/>
    <w:basedOn w:val="Normal"/>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0">
    <w:name w:val="xl280"/>
    <w:basedOn w:val="Normal"/>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1">
    <w:name w:val="xl281"/>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2">
    <w:name w:val="xl282"/>
    <w:basedOn w:val="Normal"/>
    <w:rsid w:val="002231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3">
    <w:name w:val="xl283"/>
    <w:basedOn w:val="Normal"/>
    <w:rsid w:val="002231C2"/>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4">
    <w:name w:val="xl284"/>
    <w:basedOn w:val="Normal"/>
    <w:rsid w:val="002231C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85">
    <w:name w:val="xl285"/>
    <w:basedOn w:val="Normal"/>
    <w:rsid w:val="002231C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lang w:eastAsia="es-CO"/>
    </w:rPr>
  </w:style>
  <w:style w:type="character" w:customStyle="1" w:styleId="descriptionid32424780siteid9781">
    <w:name w:val="descriptionid32424780siteid9781"/>
    <w:rsid w:val="002231C2"/>
    <w:rPr>
      <w:rFonts w:ascii="Arial" w:hAnsi="Arial" w:cs="Arial" w:hint="default"/>
      <w:color w:val="000000"/>
      <w:sz w:val="20"/>
      <w:szCs w:val="20"/>
    </w:rPr>
  </w:style>
  <w:style w:type="paragraph" w:customStyle="1" w:styleId="xl95">
    <w:name w:val="xl95"/>
    <w:basedOn w:val="Normal"/>
    <w:rsid w:val="002231C2"/>
    <w:pPr>
      <w:spacing w:before="100" w:beforeAutospacing="1" w:after="100" w:afterAutospacing="1"/>
      <w:jc w:val="center"/>
    </w:pPr>
    <w:rPr>
      <w:sz w:val="24"/>
      <w:szCs w:val="24"/>
      <w:lang w:eastAsia="es-CO"/>
    </w:rPr>
  </w:style>
  <w:style w:type="paragraph" w:customStyle="1" w:styleId="xl96">
    <w:name w:val="xl96"/>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24"/>
      <w:szCs w:val="24"/>
      <w:lang w:eastAsia="es-CO"/>
    </w:rPr>
  </w:style>
  <w:style w:type="paragraph" w:customStyle="1" w:styleId="xl97">
    <w:name w:val="xl97"/>
    <w:basedOn w:val="Normal"/>
    <w:rsid w:val="002231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98">
    <w:name w:val="xl98"/>
    <w:basedOn w:val="Normal"/>
    <w:rsid w:val="002231C2"/>
    <w:pPr>
      <w:pBdr>
        <w:top w:val="single" w:sz="4" w:space="0" w:color="auto"/>
        <w:left w:val="single" w:sz="4" w:space="0" w:color="auto"/>
        <w:bottom w:val="single" w:sz="4" w:space="0" w:color="auto"/>
        <w:right w:val="single" w:sz="4" w:space="0" w:color="auto"/>
      </w:pBdr>
      <w:shd w:val="clear" w:color="000000" w:fill="778899"/>
      <w:spacing w:before="100" w:beforeAutospacing="1" w:after="100" w:afterAutospacing="1"/>
    </w:pPr>
    <w:rPr>
      <w:sz w:val="24"/>
      <w:szCs w:val="24"/>
      <w:lang w:eastAsia="es-CO"/>
    </w:rPr>
  </w:style>
  <w:style w:type="paragraph" w:customStyle="1" w:styleId="xl99">
    <w:name w:val="xl99"/>
    <w:basedOn w:val="Normal"/>
    <w:rsid w:val="002231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sz w:val="24"/>
      <w:szCs w:val="24"/>
      <w:lang w:eastAsia="es-CO"/>
    </w:rPr>
  </w:style>
  <w:style w:type="paragraph" w:customStyle="1" w:styleId="xl100">
    <w:name w:val="xl100"/>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101">
    <w:name w:val="xl101"/>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2">
    <w:name w:val="xl102"/>
    <w:basedOn w:val="Normal"/>
    <w:rsid w:val="002231C2"/>
    <w:pPr>
      <w:pBdr>
        <w:top w:val="single" w:sz="8" w:space="0" w:color="auto"/>
        <w:left w:val="single" w:sz="8"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Verdana" w:hAnsi="Verdana"/>
      <w:b/>
      <w:bCs/>
      <w:sz w:val="24"/>
      <w:szCs w:val="24"/>
      <w:lang w:eastAsia="es-CO"/>
    </w:rPr>
  </w:style>
  <w:style w:type="paragraph" w:customStyle="1" w:styleId="xl103">
    <w:name w:val="xl103"/>
    <w:basedOn w:val="Normal"/>
    <w:rsid w:val="002231C2"/>
    <w:pPr>
      <w:pBdr>
        <w:top w:val="single" w:sz="8"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Verdana" w:hAnsi="Verdana"/>
      <w:b/>
      <w:bCs/>
      <w:sz w:val="24"/>
      <w:szCs w:val="24"/>
      <w:lang w:eastAsia="es-CO"/>
    </w:rPr>
  </w:style>
  <w:style w:type="paragraph" w:customStyle="1" w:styleId="xl104">
    <w:name w:val="xl104"/>
    <w:basedOn w:val="Normal"/>
    <w:rsid w:val="002231C2"/>
    <w:pPr>
      <w:pBdr>
        <w:top w:val="single" w:sz="8" w:space="0" w:color="auto"/>
        <w:left w:val="single" w:sz="4" w:space="0" w:color="auto"/>
        <w:bottom w:val="single" w:sz="4" w:space="0" w:color="auto"/>
        <w:right w:val="single" w:sz="8" w:space="0" w:color="auto"/>
      </w:pBdr>
      <w:shd w:val="clear" w:color="000000" w:fill="DBE5F1"/>
      <w:spacing w:before="100" w:beforeAutospacing="1" w:after="100" w:afterAutospacing="1"/>
      <w:jc w:val="center"/>
      <w:textAlignment w:val="center"/>
    </w:pPr>
    <w:rPr>
      <w:rFonts w:ascii="Verdana" w:hAnsi="Verdana"/>
      <w:b/>
      <w:bCs/>
      <w:sz w:val="24"/>
      <w:szCs w:val="24"/>
      <w:lang w:eastAsia="es-CO"/>
    </w:rPr>
  </w:style>
  <w:style w:type="paragraph" w:customStyle="1" w:styleId="xl105">
    <w:name w:val="xl105"/>
    <w:basedOn w:val="Normal"/>
    <w:rsid w:val="002231C2"/>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6">
    <w:name w:val="xl106"/>
    <w:basedOn w:val="Normal"/>
    <w:rsid w:val="002231C2"/>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center"/>
    </w:pPr>
    <w:rPr>
      <w:sz w:val="24"/>
      <w:szCs w:val="24"/>
      <w:lang w:eastAsia="es-CO"/>
    </w:rPr>
  </w:style>
  <w:style w:type="paragraph" w:customStyle="1" w:styleId="xl107">
    <w:name w:val="xl107"/>
    <w:basedOn w:val="Normal"/>
    <w:rsid w:val="002231C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Verdana" w:hAnsi="Verdana"/>
      <w:sz w:val="24"/>
      <w:szCs w:val="24"/>
      <w:lang w:eastAsia="es-CO"/>
    </w:rPr>
  </w:style>
  <w:style w:type="paragraph" w:customStyle="1" w:styleId="xl108">
    <w:name w:val="xl108"/>
    <w:basedOn w:val="Normal"/>
    <w:rsid w:val="002231C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lang w:eastAsia="es-CO"/>
    </w:rPr>
  </w:style>
  <w:style w:type="paragraph" w:customStyle="1" w:styleId="xl109">
    <w:name w:val="xl109"/>
    <w:basedOn w:val="Normal"/>
    <w:rsid w:val="002231C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Verdana" w:hAnsi="Verdana"/>
      <w:sz w:val="24"/>
      <w:szCs w:val="24"/>
      <w:lang w:eastAsia="es-CO"/>
    </w:rPr>
  </w:style>
  <w:style w:type="paragraph" w:customStyle="1" w:styleId="xl110">
    <w:name w:val="xl110"/>
    <w:basedOn w:val="Normal"/>
    <w:rsid w:val="002231C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Verdana" w:hAnsi="Verdana"/>
      <w:sz w:val="24"/>
      <w:szCs w:val="24"/>
      <w:lang w:eastAsia="es-CO"/>
    </w:rPr>
  </w:style>
  <w:style w:type="paragraph" w:customStyle="1" w:styleId="xl111">
    <w:name w:val="xl111"/>
    <w:basedOn w:val="Normal"/>
    <w:rsid w:val="002231C2"/>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lang w:eastAsia="es-CO"/>
    </w:rPr>
  </w:style>
  <w:style w:type="paragraph" w:customStyle="1" w:styleId="xl112">
    <w:name w:val="xl112"/>
    <w:basedOn w:val="Normal"/>
    <w:rsid w:val="002231C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4"/>
      <w:szCs w:val="24"/>
      <w:lang w:eastAsia="es-CO"/>
    </w:rPr>
  </w:style>
  <w:style w:type="paragraph" w:customStyle="1" w:styleId="xl113">
    <w:name w:val="xl113"/>
    <w:basedOn w:val="Normal"/>
    <w:rsid w:val="002231C2"/>
    <w:pPr>
      <w:pBdr>
        <w:top w:val="single" w:sz="4" w:space="0" w:color="auto"/>
        <w:left w:val="single" w:sz="4" w:space="0" w:color="auto"/>
        <w:bottom w:val="single" w:sz="8" w:space="0" w:color="auto"/>
        <w:right w:val="single" w:sz="8" w:space="0" w:color="auto"/>
      </w:pBdr>
      <w:spacing w:before="100" w:beforeAutospacing="1" w:after="100" w:afterAutospacing="1"/>
      <w:jc w:val="center"/>
    </w:pPr>
    <w:rPr>
      <w:sz w:val="24"/>
      <w:szCs w:val="24"/>
      <w:lang w:eastAsia="es-CO"/>
    </w:rPr>
  </w:style>
  <w:style w:type="table" w:styleId="Sombreadomedio1-nfasis1">
    <w:name w:val="Medium Shading 1 Accent 1"/>
    <w:basedOn w:val="Tablanormal"/>
    <w:uiPriority w:val="63"/>
    <w:rsid w:val="002231C2"/>
    <w:pPr>
      <w:spacing w:after="0" w:line="240" w:lineRule="auto"/>
    </w:pPr>
    <w:rPr>
      <w:rFonts w:ascii="Calibri" w:eastAsia="SimSu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vortalspan">
    <w:name w:val="vortalspan"/>
    <w:rsid w:val="002231C2"/>
  </w:style>
  <w:style w:type="character" w:customStyle="1" w:styleId="nowraptext">
    <w:name w:val="nowraptext"/>
    <w:rsid w:val="002231C2"/>
  </w:style>
  <w:style w:type="character" w:customStyle="1" w:styleId="textalignright">
    <w:name w:val="textalignright"/>
    <w:rsid w:val="002231C2"/>
  </w:style>
  <w:style w:type="paragraph" w:customStyle="1" w:styleId="xl93">
    <w:name w:val="xl93"/>
    <w:basedOn w:val="Normal"/>
    <w:rsid w:val="002231C2"/>
    <w:pPr>
      <w:spacing w:before="100" w:beforeAutospacing="1" w:after="100" w:afterAutospacing="1"/>
      <w:jc w:val="center"/>
    </w:pPr>
    <w:rPr>
      <w:sz w:val="16"/>
      <w:szCs w:val="16"/>
      <w:lang w:eastAsia="es-CO"/>
    </w:rPr>
  </w:style>
  <w:style w:type="paragraph" w:customStyle="1" w:styleId="xl94">
    <w:name w:val="xl94"/>
    <w:basedOn w:val="Normal"/>
    <w:rsid w:val="002231C2"/>
    <w:pPr>
      <w:spacing w:before="100" w:beforeAutospacing="1" w:after="100" w:afterAutospacing="1"/>
    </w:pPr>
    <w:rPr>
      <w:sz w:val="16"/>
      <w:szCs w:val="16"/>
      <w:lang w:eastAsia="es-CO"/>
    </w:rPr>
  </w:style>
  <w:style w:type="paragraph" w:customStyle="1" w:styleId="xl114">
    <w:name w:val="xl114"/>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sz w:val="16"/>
      <w:szCs w:val="16"/>
      <w:lang w:eastAsia="es-CO"/>
    </w:rPr>
  </w:style>
  <w:style w:type="paragraph" w:customStyle="1" w:styleId="xl115">
    <w:name w:val="xl115"/>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sz w:val="16"/>
      <w:szCs w:val="16"/>
      <w:lang w:eastAsia="es-CO"/>
    </w:rPr>
  </w:style>
  <w:style w:type="paragraph" w:customStyle="1" w:styleId="xl116">
    <w:name w:val="xl116"/>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sz w:val="16"/>
      <w:szCs w:val="16"/>
      <w:lang w:eastAsia="es-CO"/>
    </w:rPr>
  </w:style>
  <w:style w:type="paragraph" w:customStyle="1" w:styleId="xl117">
    <w:name w:val="xl117"/>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sz w:val="16"/>
      <w:szCs w:val="16"/>
      <w:lang w:eastAsia="es-CO"/>
    </w:rPr>
  </w:style>
  <w:style w:type="paragraph" w:customStyle="1" w:styleId="xl118">
    <w:name w:val="xl118"/>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pPr>
    <w:rPr>
      <w:sz w:val="16"/>
      <w:szCs w:val="16"/>
      <w:lang w:eastAsia="es-CO"/>
    </w:rPr>
  </w:style>
  <w:style w:type="paragraph" w:customStyle="1" w:styleId="xl119">
    <w:name w:val="xl119"/>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20">
    <w:name w:val="xl120"/>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21">
    <w:name w:val="xl121"/>
    <w:basedOn w:val="Normal"/>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eastAsia="es-CO"/>
    </w:rPr>
  </w:style>
  <w:style w:type="paragraph" w:customStyle="1" w:styleId="xl122">
    <w:name w:val="xl122"/>
    <w:basedOn w:val="Normal"/>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23">
    <w:name w:val="xl123"/>
    <w:basedOn w:val="Normal"/>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24">
    <w:name w:val="xl124"/>
    <w:basedOn w:val="Normal"/>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6"/>
      <w:szCs w:val="16"/>
      <w:lang w:eastAsia="es-CO"/>
    </w:rPr>
  </w:style>
  <w:style w:type="paragraph" w:customStyle="1" w:styleId="xl125">
    <w:name w:val="xl125"/>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6">
    <w:name w:val="xl126"/>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127">
    <w:name w:val="xl127"/>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6"/>
      <w:szCs w:val="16"/>
      <w:lang w:eastAsia="es-CO"/>
    </w:rPr>
  </w:style>
  <w:style w:type="paragraph" w:customStyle="1" w:styleId="xl128">
    <w:name w:val="xl128"/>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129">
    <w:name w:val="xl129"/>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sz w:val="16"/>
      <w:szCs w:val="16"/>
      <w:lang w:eastAsia="es-CO"/>
    </w:rPr>
  </w:style>
  <w:style w:type="paragraph" w:customStyle="1" w:styleId="xl130">
    <w:name w:val="xl130"/>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Verdana" w:hAnsi="Verdana"/>
      <w:sz w:val="16"/>
      <w:szCs w:val="16"/>
      <w:lang w:eastAsia="es-CO"/>
    </w:rPr>
  </w:style>
  <w:style w:type="paragraph" w:customStyle="1" w:styleId="xl131">
    <w:name w:val="xl131"/>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sz w:val="16"/>
      <w:szCs w:val="16"/>
      <w:lang w:eastAsia="es-CO"/>
    </w:rPr>
  </w:style>
  <w:style w:type="paragraph" w:customStyle="1" w:styleId="xl132">
    <w:name w:val="xl132"/>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pPr>
    <w:rPr>
      <w:b/>
      <w:bCs/>
      <w:sz w:val="16"/>
      <w:szCs w:val="16"/>
      <w:lang w:eastAsia="es-CO"/>
    </w:rPr>
  </w:style>
  <w:style w:type="paragraph" w:customStyle="1" w:styleId="xl133">
    <w:name w:val="xl133"/>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pPr>
    <w:rPr>
      <w:b/>
      <w:bCs/>
      <w:sz w:val="16"/>
      <w:szCs w:val="16"/>
      <w:lang w:eastAsia="es-CO"/>
    </w:rPr>
  </w:style>
  <w:style w:type="paragraph" w:customStyle="1" w:styleId="xl134">
    <w:name w:val="xl134"/>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16"/>
      <w:szCs w:val="16"/>
      <w:lang w:eastAsia="es-CO"/>
    </w:rPr>
  </w:style>
  <w:style w:type="paragraph" w:customStyle="1" w:styleId="xl135">
    <w:name w:val="xl135"/>
    <w:basedOn w:val="Normal"/>
    <w:rsid w:val="002231C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pPr>
    <w:rPr>
      <w:b/>
      <w:bCs/>
      <w:sz w:val="16"/>
      <w:szCs w:val="16"/>
      <w:lang w:eastAsia="es-CO"/>
    </w:rPr>
  </w:style>
  <w:style w:type="paragraph" w:customStyle="1" w:styleId="xl136">
    <w:name w:val="xl136"/>
    <w:basedOn w:val="Normal"/>
    <w:rsid w:val="002231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137">
    <w:name w:val="xl137"/>
    <w:basedOn w:val="Normal"/>
    <w:rsid w:val="002231C2"/>
    <w:pPr>
      <w:shd w:val="clear" w:color="000000" w:fill="FFFFFF"/>
      <w:spacing w:before="100" w:beforeAutospacing="1" w:after="100" w:afterAutospacing="1"/>
    </w:pPr>
    <w:rPr>
      <w:sz w:val="16"/>
      <w:szCs w:val="16"/>
      <w:lang w:eastAsia="es-CO"/>
    </w:rPr>
  </w:style>
  <w:style w:type="paragraph" w:customStyle="1" w:styleId="xl138">
    <w:name w:val="xl138"/>
    <w:basedOn w:val="Normal"/>
    <w:rsid w:val="002231C2"/>
    <w:pPr>
      <w:spacing w:before="100" w:beforeAutospacing="1" w:after="100" w:afterAutospacing="1"/>
    </w:pPr>
    <w:rPr>
      <w:sz w:val="16"/>
      <w:szCs w:val="16"/>
      <w:lang w:eastAsia="es-CO"/>
    </w:rPr>
  </w:style>
  <w:style w:type="paragraph" w:customStyle="1" w:styleId="xl139">
    <w:name w:val="xl139"/>
    <w:basedOn w:val="Normal"/>
    <w:rsid w:val="002231C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pPr>
    <w:rPr>
      <w:b/>
      <w:bCs/>
      <w:sz w:val="16"/>
      <w:szCs w:val="16"/>
      <w:lang w:eastAsia="es-CO"/>
    </w:rPr>
  </w:style>
  <w:style w:type="paragraph" w:customStyle="1" w:styleId="xl140">
    <w:name w:val="xl140"/>
    <w:basedOn w:val="Normal"/>
    <w:rsid w:val="002231C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eastAsia="es-CO"/>
    </w:rPr>
  </w:style>
  <w:style w:type="paragraph" w:customStyle="1" w:styleId="xl141">
    <w:name w:val="xl141"/>
    <w:basedOn w:val="Normal"/>
    <w:rsid w:val="002231C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lang w:eastAsia="es-CO"/>
    </w:rPr>
  </w:style>
  <w:style w:type="paragraph" w:customStyle="1" w:styleId="xl142">
    <w:name w:val="xl142"/>
    <w:basedOn w:val="Normal"/>
    <w:rsid w:val="002231C2"/>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rFonts w:ascii="Verdana" w:hAnsi="Verdana"/>
      <w:b/>
      <w:bCs/>
      <w:sz w:val="16"/>
      <w:szCs w:val="16"/>
      <w:lang w:eastAsia="es-CO"/>
    </w:rPr>
  </w:style>
  <w:style w:type="paragraph" w:customStyle="1" w:styleId="xl143">
    <w:name w:val="xl143"/>
    <w:basedOn w:val="Normal"/>
    <w:rsid w:val="002231C2"/>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2231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lang w:eastAsia="es-CO"/>
    </w:rPr>
  </w:style>
  <w:style w:type="table" w:styleId="Sombreadoclaro-nfasis1">
    <w:name w:val="Light Shading Accent 1"/>
    <w:basedOn w:val="Tablanormal"/>
    <w:uiPriority w:val="60"/>
    <w:rsid w:val="002231C2"/>
    <w:pPr>
      <w:spacing w:after="0" w:line="240" w:lineRule="auto"/>
    </w:pPr>
    <w:rPr>
      <w:rFonts w:ascii="Calibri" w:eastAsia="SimSun"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staclara-nfasis1">
    <w:name w:val="Light List Accent 1"/>
    <w:basedOn w:val="Tablanormal"/>
    <w:uiPriority w:val="61"/>
    <w:rsid w:val="002231C2"/>
    <w:pPr>
      <w:spacing w:after="0" w:line="240" w:lineRule="auto"/>
    </w:pPr>
    <w:rPr>
      <w:rFonts w:ascii="Calibri" w:eastAsia="SimSu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1-nfasis1">
    <w:name w:val="Medium Grid 1 Accent 1"/>
    <w:basedOn w:val="Tablanormal"/>
    <w:uiPriority w:val="67"/>
    <w:rsid w:val="002231C2"/>
    <w:pPr>
      <w:spacing w:after="0" w:line="240" w:lineRule="auto"/>
    </w:pPr>
    <w:rPr>
      <w:rFonts w:ascii="Calibri" w:eastAsia="SimSu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xl145">
    <w:name w:val="xl145"/>
    <w:basedOn w:val="Normal"/>
    <w:rsid w:val="002231C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lang w:eastAsia="es-CO"/>
    </w:rPr>
  </w:style>
  <w:style w:type="paragraph" w:customStyle="1" w:styleId="xl146">
    <w:name w:val="xl146"/>
    <w:basedOn w:val="Normal"/>
    <w:rsid w:val="002231C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pPr>
    <w:rPr>
      <w:b/>
      <w:bCs/>
      <w:sz w:val="16"/>
      <w:szCs w:val="16"/>
      <w:lang w:eastAsia="es-CO"/>
    </w:rPr>
  </w:style>
  <w:style w:type="paragraph" w:customStyle="1" w:styleId="xl147">
    <w:name w:val="xl147"/>
    <w:basedOn w:val="Normal"/>
    <w:rsid w:val="002231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16"/>
      <w:szCs w:val="16"/>
      <w:lang w:eastAsia="es-CO"/>
    </w:rPr>
  </w:style>
  <w:style w:type="paragraph" w:customStyle="1" w:styleId="xl148">
    <w:name w:val="xl148"/>
    <w:basedOn w:val="Normal"/>
    <w:rsid w:val="002231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149">
    <w:name w:val="xl149"/>
    <w:basedOn w:val="Normal"/>
    <w:rsid w:val="002231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sz w:val="16"/>
      <w:szCs w:val="16"/>
      <w:lang w:eastAsia="es-CO"/>
    </w:rPr>
  </w:style>
  <w:style w:type="character" w:customStyle="1" w:styleId="TtuloCar2">
    <w:name w:val="Título Car2"/>
    <w:aliases w:val="AL Título Car2,Título AL Car2,Títulos Principales sin numeración Car2,TITULO 1 Car2,Title Car2,Título1 Car2,Título AL + 9 pt Car2,Sin Negrita + 10 pt Car2,Sin Negrita Car2,Puesto1 Car1"/>
    <w:basedOn w:val="Fuentedeprrafopredeter"/>
    <w:link w:val="Ttulo"/>
    <w:uiPriority w:val="10"/>
    <w:rsid w:val="002231C2"/>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es/colombia-compra-eficiente"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7</Pages>
  <Words>2560</Words>
  <Characters>14081</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dc:creator>
  <cp:keywords/>
  <dc:description/>
  <cp:lastModifiedBy>Carolina Duran Zapata</cp:lastModifiedBy>
  <cp:revision>21</cp:revision>
  <dcterms:created xsi:type="dcterms:W3CDTF">2018-03-26T01:06:00Z</dcterms:created>
  <dcterms:modified xsi:type="dcterms:W3CDTF">2019-09-03T13:55:00Z</dcterms:modified>
</cp:coreProperties>
</file>