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FB1A5AB" w:rsidR="00D11C80" w:rsidRPr="002A16F5" w:rsidRDefault="002E174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CD-DP-1622-2023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6C0368D" w:rsidR="00D11C80" w:rsidRPr="002A16F5" w:rsidRDefault="002E174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B56124D" w:rsidR="00D11C80" w:rsidRPr="00EF058A" w:rsidRDefault="002E174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41079DB" w:rsidR="00D11C80" w:rsidRPr="00E81883" w:rsidRDefault="002E174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66FB729" w:rsidR="00D11C80" w:rsidRPr="00EF058A" w:rsidRDefault="002E174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MAGANGUE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27355B" w:rsidR="00D11C80" w:rsidRPr="00CA518E" w:rsidRDefault="002E174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$ 14.265.000,00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9C3AB5" w:rsidR="00D11C80" w:rsidRPr="002A16F5" w:rsidRDefault="002E174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172D6C" w:rsidR="00D11C80" w:rsidRPr="00EF058A" w:rsidRDefault="002E174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CABADE" w:rsidR="00D11C80" w:rsidRPr="00EF058A" w:rsidRDefault="002E174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ACUÑA PARAMO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GERMÁN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CDAB0C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E1745">
              <w:rPr>
                <w:rFonts w:ascii="Trebuchet MS" w:hAnsi="Trebuchet MS" w:cs="Arial"/>
                <w:sz w:val="22"/>
                <w:szCs w:val="22"/>
              </w:rPr>
              <w:t>9265349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8EFFD0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E1745">
              <w:rPr>
                <w:rFonts w:ascii="Trebuchet MS" w:hAnsi="Trebuchet MS" w:cs="Arial"/>
                <w:noProof/>
                <w:sz w:val="22"/>
                <w:szCs w:val="22"/>
              </w:rPr>
              <w:t>70109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DD7411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E1745">
              <w:rPr>
                <w:rFonts w:ascii="Trebuchet MS" w:hAnsi="Trebuchet MS" w:cs="Arial"/>
                <w:sz w:val="22"/>
                <w:szCs w:val="22"/>
              </w:rPr>
              <w:t>131223 del 28-04-2023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59A60A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 xml:space="preserve">doctor ROBINSON DE JESÚS CHAVERRA TIPTON, Director nacional de Defensoría Pública, nombrado mediante resolución No 1425 del 25 de octubre de 2022, </w:t>
      </w:r>
      <w:proofErr w:type="gramStart"/>
      <w:r w:rsidR="00587EFA" w:rsidRPr="00587EFA">
        <w:rPr>
          <w:rFonts w:ascii="Trebuchet MS" w:hAnsi="Trebuchet MS"/>
          <w:bCs w:val="0"/>
          <w:spacing w:val="0"/>
          <w:szCs w:val="22"/>
          <w:u w:val="none"/>
        </w:rPr>
        <w:t>posesionado</w:t>
      </w:r>
      <w:proofErr w:type="gramEnd"/>
      <w:r w:rsidR="00587EFA" w:rsidRPr="00587EFA">
        <w:rPr>
          <w:rFonts w:ascii="Trebuchet MS" w:hAnsi="Trebuchet MS"/>
          <w:bCs w:val="0"/>
          <w:spacing w:val="0"/>
          <w:szCs w:val="22"/>
          <w:u w:val="none"/>
        </w:rPr>
        <w:t xml:space="preserve">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E1745">
        <w:rPr>
          <w:rFonts w:ascii="Trebuchet MS" w:hAnsi="Trebuchet MS"/>
          <w:b/>
          <w:szCs w:val="22"/>
        </w:rPr>
        <w:t>ACUÑA PARAMO</w:t>
      </w:r>
      <w:r w:rsidRPr="00443914">
        <w:rPr>
          <w:rFonts w:ascii="Trebuchet MS" w:hAnsi="Trebuchet MS"/>
          <w:b/>
          <w:szCs w:val="22"/>
        </w:rPr>
        <w:t xml:space="preserve"> </w:t>
      </w:r>
      <w:r w:rsidR="002E1745">
        <w:rPr>
          <w:rFonts w:ascii="Trebuchet MS" w:hAnsi="Trebuchet MS"/>
          <w:b/>
          <w:szCs w:val="22"/>
        </w:rPr>
        <w:t>GERMÁN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E1745">
        <w:rPr>
          <w:rFonts w:ascii="Trebuchet MS" w:hAnsi="Trebuchet MS"/>
          <w:noProof/>
          <w:szCs w:val="22"/>
        </w:rPr>
        <w:t>9265349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C3FE5B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E1745">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E174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E1745">
        <w:rPr>
          <w:rFonts w:ascii="Trebuchet MS" w:hAnsi="Trebuchet MS" w:cs="Arial"/>
          <w:b/>
          <w:bCs/>
          <w:sz w:val="22"/>
          <w:szCs w:val="22"/>
        </w:rPr>
        <w:t>MUNICIPAL MAGANGUE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E1745">
        <w:rPr>
          <w:rFonts w:ascii="Trebuchet MS" w:hAnsi="Trebuchet MS" w:cs="Arial"/>
          <w:noProof/>
          <w:sz w:val="22"/>
          <w:szCs w:val="22"/>
        </w:rPr>
        <w:t>SUR DE 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3113C">
        <w:rPr>
          <w:rFonts w:ascii="Trebuchet MS" w:hAnsi="Trebuchet MS" w:cs="Arial"/>
          <w:b/>
        </w:rPr>
        <w:t>30 de septi</w:t>
      </w:r>
      <w:r w:rsidR="0003113C">
        <w:rPr>
          <w:rFonts w:ascii="Trebuchet MS" w:hAnsi="Trebuchet MS" w:cs="Arial"/>
          <w:b/>
          <w:sz w:val="22"/>
          <w:szCs w:val="22"/>
        </w:rPr>
        <w:t>embre de 2023</w:t>
      </w:r>
      <w:bookmarkStart w:id="0" w:name="_GoBack"/>
      <w:bookmarkEnd w:id="0"/>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E1745">
        <w:rPr>
          <w:rFonts w:ascii="Trebuchet MS" w:hAnsi="Trebuchet MS" w:cs="Arial"/>
          <w:b/>
          <w:bCs/>
          <w:sz w:val="22"/>
          <w:szCs w:val="22"/>
        </w:rPr>
        <w:t>CATORCE MILLONES DOSCIENTOS SESENTA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1745">
        <w:rPr>
          <w:rFonts w:ascii="Trebuchet MS" w:hAnsi="Trebuchet MS" w:cs="Arial"/>
          <w:b/>
          <w:bCs/>
          <w:sz w:val="22"/>
          <w:szCs w:val="22"/>
        </w:rPr>
        <w:t>$ 14.265.000,00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E1745">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1745">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7DBC01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E1745">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9F578" w14:textId="77777777" w:rsidR="00833738" w:rsidRDefault="00833738">
      <w:r>
        <w:separator/>
      </w:r>
    </w:p>
  </w:endnote>
  <w:endnote w:type="continuationSeparator" w:id="0">
    <w:p w14:paraId="1EC9C95E" w14:textId="77777777" w:rsidR="00833738" w:rsidRDefault="00833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92035" w14:textId="77777777" w:rsidR="002E1745" w:rsidRDefault="002E174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DB61A" w14:textId="77777777" w:rsidR="00833738" w:rsidRDefault="00833738">
      <w:r>
        <w:separator/>
      </w:r>
    </w:p>
  </w:footnote>
  <w:footnote w:type="continuationSeparator" w:id="0">
    <w:p w14:paraId="676A9D2F" w14:textId="77777777" w:rsidR="00833738" w:rsidRDefault="00833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D1002" w14:textId="77777777" w:rsidR="002E1745" w:rsidRDefault="002E174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8ACE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E1745">
      <w:rPr>
        <w:rFonts w:ascii="Trebuchet MS" w:hAnsi="Trebuchet MS" w:cs="Arial"/>
        <w:b/>
        <w:spacing w:val="-3"/>
        <w:sz w:val="22"/>
        <w:szCs w:val="22"/>
      </w:rPr>
      <w:t>CD-DP-1622-2023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E1745">
      <w:rPr>
        <w:rFonts w:ascii="Trebuchet MS" w:hAnsi="Trebuchet MS" w:cs="Arial"/>
        <w:b/>
        <w:noProof/>
        <w:spacing w:val="-3"/>
        <w:sz w:val="22"/>
        <w:szCs w:val="22"/>
      </w:rPr>
      <w:t>ACUÑA PARAMO</w:t>
    </w:r>
    <w:r w:rsidR="00D62E15">
      <w:rPr>
        <w:rFonts w:ascii="Trebuchet MS" w:hAnsi="Trebuchet MS" w:cs="Arial"/>
        <w:b/>
        <w:noProof/>
        <w:spacing w:val="-3"/>
        <w:sz w:val="22"/>
        <w:szCs w:val="22"/>
      </w:rPr>
      <w:t xml:space="preserve"> </w:t>
    </w:r>
    <w:r w:rsidR="002E1745">
      <w:rPr>
        <w:rFonts w:ascii="Trebuchet MS" w:hAnsi="Trebuchet MS" w:cs="Arial"/>
        <w:b/>
        <w:noProof/>
        <w:spacing w:val="-3"/>
        <w:sz w:val="22"/>
        <w:szCs w:val="22"/>
      </w:rPr>
      <w:t>GERMÁN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3113C">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113C"/>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745"/>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73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9C968-4600-422B-9975-F4C5CD9AB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5608</Words>
  <Characters>30850</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2023-06-29T15:51:00Z</dcterms:modified>
</cp:coreProperties>
</file>