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6AA72" w14:textId="7EA03709" w:rsidR="00EA435A" w:rsidRPr="00BB2144" w:rsidRDefault="00EA435A" w:rsidP="00E65EFA">
      <w:pPr>
        <w:tabs>
          <w:tab w:val="left" w:pos="567"/>
        </w:tabs>
        <w:jc w:val="both"/>
        <w:rPr>
          <w:rFonts w:ascii="Arial Narrow" w:hAnsi="Arial Narrow" w:cs="Arial"/>
          <w:b/>
          <w:sz w:val="22"/>
          <w:szCs w:val="22"/>
          <w:lang w:val="es-CO"/>
        </w:rPr>
      </w:pPr>
      <w:bookmarkStart w:id="0" w:name="_Toc33779947"/>
      <w:r w:rsidRPr="00BB2144">
        <w:rPr>
          <w:rFonts w:ascii="Arial Narrow" w:hAnsi="Arial Narrow" w:cs="Arial"/>
          <w:b/>
          <w:sz w:val="22"/>
          <w:szCs w:val="22"/>
          <w:lang w:val="es-CO"/>
        </w:rPr>
        <w:t>CONSIDERACIONES: 1)</w:t>
      </w:r>
      <w:r w:rsidRPr="00BB2144">
        <w:rPr>
          <w:rFonts w:ascii="Arial Narrow" w:hAnsi="Arial Narrow" w:cs="Arial"/>
          <w:sz w:val="22"/>
          <w:szCs w:val="22"/>
          <w:lang w:val="es-CO"/>
        </w:rPr>
        <w:t xml:space="preserve"> </w:t>
      </w:r>
      <w:r w:rsidR="00967551" w:rsidRPr="00BB2144">
        <w:rPr>
          <w:rFonts w:ascii="Arial Narrow" w:hAnsi="Arial Narrow" w:cs="Arial"/>
          <w:sz w:val="22"/>
          <w:szCs w:val="22"/>
          <w:lang w:val="es-CO"/>
        </w:rPr>
        <w:t xml:space="preserve">Que </w:t>
      </w:r>
      <w:bookmarkStart w:id="1" w:name="_Hlk127521693"/>
      <w:r w:rsidR="00967551" w:rsidRPr="00BB2144">
        <w:rPr>
          <w:rFonts w:ascii="Arial Narrow" w:hAnsi="Arial Narrow" w:cs="Arial"/>
          <w:sz w:val="22"/>
          <w:szCs w:val="22"/>
          <w:lang w:val="es-CO"/>
        </w:rPr>
        <w:t>mediante oficio</w:t>
      </w:r>
      <w:r w:rsidR="00967551">
        <w:rPr>
          <w:rFonts w:ascii="Arial Narrow" w:hAnsi="Arial Narrow" w:cs="Arial"/>
          <w:sz w:val="22"/>
          <w:szCs w:val="22"/>
          <w:lang w:val="es-CO"/>
        </w:rPr>
        <w:t>s</w:t>
      </w:r>
      <w:r w:rsidR="00967551" w:rsidRPr="00BB2144">
        <w:rPr>
          <w:rFonts w:ascii="Arial Narrow" w:hAnsi="Arial Narrow" w:cs="Arial"/>
          <w:sz w:val="22"/>
          <w:szCs w:val="22"/>
          <w:lang w:val="es-CO"/>
        </w:rPr>
        <w:t xml:space="preserve"> </w:t>
      </w:r>
      <w:r w:rsidR="00967551">
        <w:rPr>
          <w:rFonts w:ascii="Arial Narrow" w:hAnsi="Arial Narrow" w:cs="Arial"/>
          <w:sz w:val="22"/>
          <w:szCs w:val="22"/>
          <w:lang w:val="es-CO"/>
        </w:rPr>
        <w:t xml:space="preserve">No. </w:t>
      </w:r>
      <w:bookmarkEnd w:id="1"/>
      <w:r w:rsidR="00967551">
        <w:rPr>
          <w:rFonts w:ascii="Arial Narrow" w:hAnsi="Arial Narrow"/>
          <w:sz w:val="23"/>
          <w:szCs w:val="23"/>
        </w:rPr>
        <w:t>20237020000411 del 28 de febrero y alcance No. 20237020000553</w:t>
      </w:r>
      <w:r w:rsidR="005B547D">
        <w:rPr>
          <w:rFonts w:ascii="Arial Narrow" w:hAnsi="Arial Narrow"/>
          <w:sz w:val="23"/>
          <w:szCs w:val="23"/>
        </w:rPr>
        <w:t xml:space="preserve"> del 11 de mayo,</w:t>
      </w:r>
      <w:r w:rsidR="00967551">
        <w:rPr>
          <w:rFonts w:ascii="Arial Narrow" w:hAnsi="Arial Narrow"/>
          <w:sz w:val="23"/>
          <w:szCs w:val="23"/>
        </w:rPr>
        <w:t xml:space="preserve"> No. 20237020000593 del 24 de mayo </w:t>
      </w:r>
      <w:r w:rsidR="005B547D">
        <w:rPr>
          <w:rFonts w:ascii="Arial Narrow" w:hAnsi="Arial Narrow"/>
          <w:sz w:val="23"/>
          <w:szCs w:val="23"/>
        </w:rPr>
        <w:t xml:space="preserve">y No. 20237020000743 del 30 de junio </w:t>
      </w:r>
      <w:r w:rsidR="00967551">
        <w:rPr>
          <w:rFonts w:ascii="Arial Narrow" w:hAnsi="Arial Narrow"/>
          <w:sz w:val="23"/>
          <w:szCs w:val="23"/>
        </w:rPr>
        <w:t>de 2023</w:t>
      </w:r>
      <w:r w:rsidR="00967551" w:rsidRPr="00D505EC">
        <w:rPr>
          <w:rFonts w:ascii="Arial Narrow" w:hAnsi="Arial Narrow"/>
          <w:sz w:val="23"/>
          <w:szCs w:val="23"/>
          <w:lang w:val="es-CO"/>
        </w:rPr>
        <w:t xml:space="preserve">, </w:t>
      </w:r>
      <w:r w:rsidR="00967551" w:rsidRPr="000D4D3C">
        <w:rPr>
          <w:rFonts w:ascii="Arial Narrow" w:hAnsi="Arial Narrow"/>
          <w:sz w:val="23"/>
          <w:szCs w:val="23"/>
          <w:lang w:val="es-CO"/>
        </w:rPr>
        <w:t xml:space="preserve">se allegó </w:t>
      </w:r>
      <w:r w:rsidR="00967551">
        <w:rPr>
          <w:rFonts w:ascii="Arial Narrow" w:hAnsi="Arial Narrow"/>
          <w:sz w:val="23"/>
          <w:szCs w:val="23"/>
          <w:lang w:val="es-CO"/>
        </w:rPr>
        <w:t xml:space="preserve">el estudio previo </w:t>
      </w:r>
      <w:r w:rsidR="00967551" w:rsidRPr="000D4D3C">
        <w:rPr>
          <w:rFonts w:ascii="Arial Narrow" w:hAnsi="Arial Narrow"/>
          <w:sz w:val="23"/>
          <w:szCs w:val="23"/>
          <w:lang w:val="es-CO"/>
        </w:rPr>
        <w:t>suscrito por l</w:t>
      </w:r>
      <w:r w:rsidR="00967551">
        <w:rPr>
          <w:rFonts w:ascii="Arial Narrow" w:hAnsi="Arial Narrow"/>
          <w:sz w:val="23"/>
          <w:szCs w:val="23"/>
          <w:lang w:val="es-CO"/>
        </w:rPr>
        <w:t>os</w:t>
      </w:r>
      <w:r w:rsidR="00967551" w:rsidRPr="000D4D3C">
        <w:rPr>
          <w:rFonts w:ascii="Arial Narrow" w:hAnsi="Arial Narrow"/>
          <w:sz w:val="23"/>
          <w:szCs w:val="23"/>
          <w:lang w:val="es-CO"/>
        </w:rPr>
        <w:t xml:space="preserve"> </w:t>
      </w:r>
      <w:r w:rsidR="00967551">
        <w:rPr>
          <w:rFonts w:ascii="Arial Narrow" w:hAnsi="Arial Narrow"/>
          <w:sz w:val="23"/>
          <w:szCs w:val="23"/>
          <w:lang w:val="es-CO"/>
        </w:rPr>
        <w:t xml:space="preserve">Jefes de los Departamentos de Bienestar y Salud Ocupacional, Departamento de Criminalística Bienes, Departamento de Bienes Almacén e Inventario, Departamento de Construcciones y Administración de Sedes y Departamento de Almacén de Evidencias </w:t>
      </w:r>
      <w:r w:rsidR="00967551" w:rsidRPr="000D4D3C">
        <w:rPr>
          <w:rFonts w:ascii="Arial Narrow" w:hAnsi="Arial Narrow"/>
          <w:sz w:val="23"/>
          <w:szCs w:val="23"/>
          <w:lang w:val="es-CO"/>
        </w:rPr>
        <w:t>de la Fiscalía General de la Nación</w:t>
      </w:r>
      <w:r w:rsidR="00150331" w:rsidRPr="00BB2144">
        <w:rPr>
          <w:rFonts w:ascii="Arial Narrow" w:hAnsi="Arial Narrow" w:cs="Arial"/>
          <w:sz w:val="22"/>
          <w:szCs w:val="22"/>
          <w:lang w:val="es-CO"/>
        </w:rPr>
        <w:t xml:space="preserve">, </w:t>
      </w:r>
      <w:r w:rsidRPr="00BB2144">
        <w:rPr>
          <w:rFonts w:ascii="Arial Narrow" w:hAnsi="Arial Narrow" w:cs="Arial"/>
          <w:sz w:val="22"/>
          <w:szCs w:val="22"/>
          <w:lang w:val="es-CO"/>
        </w:rPr>
        <w:t>justificando</w:t>
      </w:r>
      <w:r w:rsidR="00E65EFA" w:rsidRPr="00BB2144">
        <w:rPr>
          <w:rFonts w:ascii="Arial Narrow" w:hAnsi="Arial Narrow" w:cs="Arial"/>
          <w:sz w:val="22"/>
          <w:szCs w:val="22"/>
          <w:lang w:val="es-CO"/>
        </w:rPr>
        <w:t xml:space="preserve"> la necesidad para </w:t>
      </w:r>
      <w:r w:rsidR="00242787">
        <w:rPr>
          <w:rFonts w:ascii="Arial Narrow" w:hAnsi="Arial Narrow" w:cs="Arial"/>
          <w:sz w:val="22"/>
          <w:szCs w:val="22"/>
          <w:lang w:val="es-CO"/>
        </w:rPr>
        <w:t xml:space="preserve">la </w:t>
      </w:r>
      <w:r w:rsidR="00E65EFA" w:rsidRPr="00BB2144">
        <w:rPr>
          <w:rFonts w:ascii="Arial Narrow" w:hAnsi="Arial Narrow" w:cs="Arial"/>
          <w:sz w:val="22"/>
          <w:szCs w:val="22"/>
          <w:lang w:val="es-CO"/>
        </w:rPr>
        <w:t>contrata</w:t>
      </w:r>
      <w:r w:rsidR="00242787">
        <w:rPr>
          <w:rFonts w:ascii="Arial Narrow" w:hAnsi="Arial Narrow" w:cs="Arial"/>
          <w:sz w:val="22"/>
          <w:szCs w:val="22"/>
          <w:lang w:val="es-CO"/>
        </w:rPr>
        <w:t>ción que tiene como objeto</w:t>
      </w:r>
      <w:r w:rsidR="00AA0D40">
        <w:rPr>
          <w:rFonts w:ascii="Arial Narrow" w:hAnsi="Arial Narrow" w:cs="Arial"/>
          <w:sz w:val="22"/>
          <w:szCs w:val="22"/>
          <w:lang w:val="es-CO"/>
        </w:rPr>
        <w:t xml:space="preserve"> la</w:t>
      </w:r>
      <w:r w:rsidR="00E65EFA" w:rsidRPr="00BB2144">
        <w:rPr>
          <w:rFonts w:ascii="Arial Narrow" w:hAnsi="Arial Narrow" w:cs="Arial"/>
          <w:sz w:val="22"/>
          <w:szCs w:val="22"/>
          <w:lang w:val="es-CO"/>
        </w:rPr>
        <w:t xml:space="preserve"> </w:t>
      </w:r>
      <w:r w:rsidR="00BE2BE2" w:rsidRPr="00BB2144">
        <w:rPr>
          <w:rFonts w:ascii="Arial Narrow" w:hAnsi="Arial Narrow" w:cs="Arial"/>
          <w:sz w:val="22"/>
          <w:szCs w:val="22"/>
          <w:lang w:val="es-CO"/>
        </w:rPr>
        <w:t xml:space="preserve"> </w:t>
      </w:r>
      <w:bookmarkStart w:id="2" w:name="_Hlk106696836"/>
      <w:r w:rsidR="00E65EFA" w:rsidRPr="00DB5676">
        <w:rPr>
          <w:rFonts w:ascii="Arial Narrow" w:hAnsi="Arial Narrow" w:cs="Arial"/>
          <w:b/>
          <w:sz w:val="22"/>
          <w:szCs w:val="22"/>
          <w:lang w:val="es-CO"/>
        </w:rPr>
        <w:t>“</w:t>
      </w:r>
      <w:bookmarkEnd w:id="2"/>
      <w:r w:rsidR="00AA0D40">
        <w:rPr>
          <w:rFonts w:ascii="Arial Narrow" w:hAnsi="Arial Narrow" w:cs="Arial"/>
          <w:b/>
          <w:color w:val="000000"/>
          <w:sz w:val="23"/>
          <w:szCs w:val="23"/>
        </w:rPr>
        <w:t>ADQUISICIÓN DE CALZADO Y PRENDAS DE VESTIR PARA LA FISCALÍA GENERAL DE LA NACIÓN – GRUPO 1 CALZADO COMERCIAL Y GRUPO 2 TEXTILES</w:t>
      </w:r>
      <w:r w:rsidR="00242787">
        <w:rPr>
          <w:rFonts w:ascii="Arial Narrow" w:hAnsi="Arial Narrow" w:cs="Arial"/>
          <w:b/>
          <w:color w:val="000000"/>
          <w:sz w:val="23"/>
          <w:szCs w:val="23"/>
        </w:rPr>
        <w:t>,</w:t>
      </w:r>
      <w:r w:rsidR="00FA0F66">
        <w:rPr>
          <w:rFonts w:ascii="Arial Narrow" w:hAnsi="Arial Narrow" w:cs="Arial"/>
          <w:b/>
          <w:color w:val="000000"/>
          <w:sz w:val="23"/>
          <w:szCs w:val="23"/>
        </w:rPr>
        <w:t xml:space="preserve"> </w:t>
      </w:r>
      <w:r w:rsidRPr="00BB2144">
        <w:rPr>
          <w:rFonts w:ascii="Arial Narrow" w:hAnsi="Arial Narrow" w:cs="Arial"/>
          <w:sz w:val="22"/>
          <w:szCs w:val="22"/>
          <w:lang w:val="es-CO"/>
        </w:rPr>
        <w:t>procediendo la entidad a publicar  el día</w:t>
      </w:r>
      <w:r w:rsidR="00642000" w:rsidRPr="00BB2144">
        <w:rPr>
          <w:rFonts w:ascii="Arial Narrow" w:hAnsi="Arial Narrow" w:cs="Arial"/>
          <w:sz w:val="22"/>
          <w:szCs w:val="22"/>
          <w:lang w:val="es-CO"/>
        </w:rPr>
        <w:t xml:space="preserve"> </w:t>
      </w:r>
      <w:r w:rsidR="00967551">
        <w:rPr>
          <w:rFonts w:ascii="Arial Narrow" w:hAnsi="Arial Narrow" w:cs="Arial"/>
          <w:b/>
          <w:bCs/>
          <w:sz w:val="22"/>
          <w:szCs w:val="22"/>
          <w:lang w:val="es-CO"/>
        </w:rPr>
        <w:t>31</w:t>
      </w:r>
      <w:r w:rsidR="00E313D7" w:rsidRPr="00E313D7">
        <w:rPr>
          <w:rFonts w:ascii="Arial Narrow" w:hAnsi="Arial Narrow" w:cs="Arial"/>
          <w:b/>
          <w:bCs/>
          <w:sz w:val="22"/>
          <w:szCs w:val="22"/>
          <w:lang w:val="es-CO"/>
        </w:rPr>
        <w:t xml:space="preserve"> de</w:t>
      </w:r>
      <w:r w:rsidR="00967551">
        <w:rPr>
          <w:rFonts w:ascii="Arial Narrow" w:hAnsi="Arial Narrow" w:cs="Arial"/>
          <w:b/>
          <w:bCs/>
          <w:sz w:val="22"/>
          <w:szCs w:val="22"/>
          <w:lang w:val="es-CO"/>
        </w:rPr>
        <w:t xml:space="preserve"> mayo</w:t>
      </w:r>
      <w:r w:rsidR="00242787" w:rsidRPr="00E313D7">
        <w:rPr>
          <w:rFonts w:ascii="Arial Narrow" w:hAnsi="Arial Narrow" w:cs="Arial"/>
          <w:b/>
          <w:bCs/>
          <w:sz w:val="22"/>
          <w:szCs w:val="22"/>
          <w:lang w:val="es-CO"/>
        </w:rPr>
        <w:t xml:space="preserve"> </w:t>
      </w:r>
      <w:r w:rsidR="00642000" w:rsidRPr="00E313D7">
        <w:rPr>
          <w:rFonts w:ascii="Arial Narrow" w:hAnsi="Arial Narrow" w:cs="Arial"/>
          <w:b/>
          <w:bCs/>
          <w:sz w:val="22"/>
          <w:szCs w:val="22"/>
          <w:lang w:val="es-CO"/>
        </w:rPr>
        <w:t>de 202</w:t>
      </w:r>
      <w:r w:rsidR="002D061D" w:rsidRPr="00E313D7">
        <w:rPr>
          <w:rFonts w:ascii="Arial Narrow" w:hAnsi="Arial Narrow" w:cs="Arial"/>
          <w:b/>
          <w:bCs/>
          <w:sz w:val="22"/>
          <w:szCs w:val="22"/>
          <w:lang w:val="es-CO"/>
        </w:rPr>
        <w:t>3</w:t>
      </w:r>
      <w:r w:rsidRPr="00571C74">
        <w:rPr>
          <w:rFonts w:ascii="Arial Narrow" w:hAnsi="Arial Narrow" w:cs="Arial"/>
          <w:b/>
          <w:bCs/>
          <w:sz w:val="22"/>
          <w:szCs w:val="22"/>
          <w:lang w:val="es-CO"/>
        </w:rPr>
        <w:t>,</w:t>
      </w:r>
      <w:r w:rsidRPr="00BB2144">
        <w:rPr>
          <w:rFonts w:ascii="Arial Narrow" w:hAnsi="Arial Narrow" w:cs="Arial"/>
          <w:sz w:val="22"/>
          <w:szCs w:val="22"/>
          <w:lang w:val="es-CO"/>
        </w:rPr>
        <w:t xml:space="preserve"> en el Sistema Electrónico para la Contratación Pública en adelante </w:t>
      </w:r>
      <w:r w:rsidRPr="00BB2144">
        <w:rPr>
          <w:rFonts w:ascii="Arial Narrow" w:hAnsi="Arial Narrow" w:cs="Arial"/>
          <w:b/>
          <w:bCs/>
          <w:sz w:val="22"/>
          <w:szCs w:val="22"/>
          <w:lang w:val="es-CO"/>
        </w:rPr>
        <w:t>SECOP II</w:t>
      </w:r>
      <w:r w:rsidRPr="00BB2144">
        <w:rPr>
          <w:rFonts w:ascii="Arial Narrow" w:hAnsi="Arial Narrow" w:cs="Arial"/>
          <w:sz w:val="22"/>
          <w:szCs w:val="22"/>
          <w:lang w:val="es-CO"/>
        </w:rPr>
        <w:t xml:space="preserve"> El aviso de convocatoria pública, los estudios y documentos previos y el proyecto de pliego de condiciones con el fin de que los interesados en participar en el Proceso de Contratación presentaran observaciones.  </w:t>
      </w:r>
      <w:r w:rsidRPr="00BB2144">
        <w:rPr>
          <w:rFonts w:ascii="Arial Narrow" w:hAnsi="Arial Narrow" w:cs="Arial"/>
          <w:b/>
          <w:sz w:val="22"/>
          <w:szCs w:val="22"/>
          <w:lang w:val="es-CO"/>
        </w:rPr>
        <w:t xml:space="preserve">2) </w:t>
      </w:r>
      <w:r w:rsidRPr="00BB2144">
        <w:rPr>
          <w:rFonts w:ascii="Arial Narrow" w:hAnsi="Arial Narrow" w:cs="Arial"/>
          <w:iCs/>
          <w:sz w:val="22"/>
          <w:szCs w:val="22"/>
          <w:lang w:val="es-CO"/>
        </w:rPr>
        <w:t xml:space="preserve">Que el día </w:t>
      </w:r>
      <w:r w:rsidR="00A030AF" w:rsidRPr="00BB2144">
        <w:rPr>
          <w:rFonts w:ascii="Arial Narrow" w:hAnsi="Arial Narrow" w:cs="Arial"/>
          <w:iCs/>
          <w:sz w:val="22"/>
          <w:szCs w:val="22"/>
          <w:lang w:val="es-CO"/>
        </w:rPr>
        <w:t>xxxxxxxxx</w:t>
      </w:r>
      <w:r w:rsidRPr="00BB2144">
        <w:rPr>
          <w:rFonts w:ascii="Arial Narrow" w:hAnsi="Arial Narrow" w:cs="Arial"/>
          <w:iCs/>
          <w:sz w:val="22"/>
          <w:szCs w:val="22"/>
          <w:lang w:val="es-CO"/>
        </w:rPr>
        <w:t xml:space="preserve">, se publicó </w:t>
      </w:r>
      <w:r w:rsidRPr="00BB2144">
        <w:rPr>
          <w:rFonts w:ascii="Arial Narrow" w:hAnsi="Arial Narrow" w:cs="Arial"/>
          <w:spacing w:val="-1"/>
          <w:w w:val="102"/>
          <w:sz w:val="22"/>
          <w:szCs w:val="22"/>
          <w:lang w:val="es-CO"/>
        </w:rPr>
        <w:t>en el</w:t>
      </w:r>
      <w:r w:rsidRPr="00BB2144">
        <w:rPr>
          <w:rFonts w:ascii="Arial Narrow" w:hAnsi="Arial Narrow" w:cs="Arial"/>
          <w:b/>
          <w:sz w:val="22"/>
          <w:szCs w:val="22"/>
          <w:lang w:val="es-CO"/>
        </w:rPr>
        <w:t xml:space="preserve"> SECOP II</w:t>
      </w:r>
      <w:r w:rsidRPr="00BB2144">
        <w:rPr>
          <w:rFonts w:ascii="Arial Narrow" w:hAnsi="Arial Narrow" w:cs="Arial"/>
          <w:iCs/>
          <w:sz w:val="22"/>
          <w:szCs w:val="22"/>
          <w:lang w:val="es-CO"/>
        </w:rPr>
        <w:t xml:space="preserve"> la Resolución No. </w:t>
      </w:r>
      <w:r w:rsidR="00A030AF" w:rsidRPr="00BB2144">
        <w:rPr>
          <w:rFonts w:ascii="Arial Narrow" w:hAnsi="Arial Narrow" w:cs="Arial"/>
          <w:iCs/>
          <w:sz w:val="22"/>
          <w:szCs w:val="22"/>
          <w:lang w:val="es-CO"/>
        </w:rPr>
        <w:t>xxxxxxxxxx</w:t>
      </w:r>
      <w:r w:rsidRPr="00BB2144">
        <w:rPr>
          <w:rFonts w:ascii="Arial Narrow" w:hAnsi="Arial Narrow" w:cs="Arial"/>
          <w:iCs/>
          <w:sz w:val="22"/>
          <w:szCs w:val="22"/>
          <w:lang w:val="es-CO"/>
        </w:rPr>
        <w:t>,</w:t>
      </w:r>
      <w:r w:rsidRPr="00BB2144">
        <w:rPr>
          <w:rFonts w:ascii="Arial Narrow" w:hAnsi="Arial Narrow" w:cs="Arial"/>
          <w:sz w:val="22"/>
          <w:szCs w:val="22"/>
          <w:lang w:val="es-CO"/>
        </w:rPr>
        <w:t xml:space="preserve"> mediante el cual </w:t>
      </w:r>
      <w:r w:rsidRPr="00BB2144">
        <w:rPr>
          <w:rFonts w:ascii="Arial Narrow" w:hAnsi="Arial Narrow" w:cs="Arial"/>
          <w:iCs/>
          <w:sz w:val="22"/>
          <w:szCs w:val="22"/>
          <w:lang w:val="es-CO"/>
        </w:rPr>
        <w:t xml:space="preserve">se dio apertura al proceso de selección por Subasta Inversa </w:t>
      </w:r>
      <w:r w:rsidR="00DC540F" w:rsidRPr="00BB2144">
        <w:rPr>
          <w:rFonts w:ascii="Arial Narrow" w:hAnsi="Arial Narrow" w:cs="Arial"/>
          <w:b/>
          <w:bCs/>
          <w:sz w:val="22"/>
          <w:szCs w:val="22"/>
          <w:lang w:val="es-CO"/>
        </w:rPr>
        <w:t>FGN-NC-IPSE-0</w:t>
      </w:r>
      <w:r w:rsidR="006840C9" w:rsidRPr="00BB2144">
        <w:rPr>
          <w:rFonts w:ascii="Arial Narrow" w:hAnsi="Arial Narrow" w:cs="Arial"/>
          <w:b/>
          <w:bCs/>
          <w:sz w:val="22"/>
          <w:szCs w:val="22"/>
          <w:lang w:val="es-CO"/>
        </w:rPr>
        <w:t>0</w:t>
      </w:r>
      <w:r w:rsidR="00962BCB">
        <w:rPr>
          <w:rFonts w:ascii="Arial Narrow" w:hAnsi="Arial Narrow" w:cs="Arial"/>
          <w:b/>
          <w:bCs/>
          <w:sz w:val="22"/>
          <w:szCs w:val="22"/>
          <w:lang w:val="es-CO"/>
        </w:rPr>
        <w:t>21</w:t>
      </w:r>
      <w:r w:rsidRPr="00BB2144">
        <w:rPr>
          <w:rFonts w:ascii="Arial Narrow" w:hAnsi="Arial Narrow" w:cs="Arial"/>
          <w:b/>
          <w:bCs/>
          <w:sz w:val="22"/>
          <w:szCs w:val="22"/>
          <w:lang w:val="es-CO"/>
        </w:rPr>
        <w:t>-202</w:t>
      </w:r>
      <w:r w:rsidR="00FA063B">
        <w:rPr>
          <w:rFonts w:ascii="Arial Narrow" w:hAnsi="Arial Narrow" w:cs="Arial"/>
          <w:b/>
          <w:bCs/>
          <w:sz w:val="22"/>
          <w:szCs w:val="22"/>
          <w:lang w:val="es-CO"/>
        </w:rPr>
        <w:t>3</w:t>
      </w:r>
      <w:r w:rsidRPr="00BB2144">
        <w:rPr>
          <w:rFonts w:ascii="Arial Narrow" w:hAnsi="Arial Narrow" w:cs="Arial"/>
          <w:b/>
          <w:bCs/>
          <w:sz w:val="22"/>
          <w:szCs w:val="22"/>
          <w:lang w:val="es-CO"/>
        </w:rPr>
        <w:t xml:space="preserve">, </w:t>
      </w:r>
      <w:r w:rsidRPr="00BB2144">
        <w:rPr>
          <w:rFonts w:ascii="Arial Narrow" w:hAnsi="Arial Narrow" w:cs="Arial"/>
          <w:sz w:val="22"/>
          <w:szCs w:val="22"/>
          <w:lang w:val="es-CO"/>
        </w:rPr>
        <w:t xml:space="preserve">así como, el pliego de condiciones definitivo. </w:t>
      </w:r>
      <w:r w:rsidRPr="00BB2144">
        <w:rPr>
          <w:rFonts w:ascii="Arial Narrow" w:hAnsi="Arial Narrow" w:cs="Arial"/>
          <w:b/>
          <w:sz w:val="22"/>
          <w:szCs w:val="22"/>
          <w:lang w:val="es-CO"/>
        </w:rPr>
        <w:t xml:space="preserve">3) </w:t>
      </w:r>
      <w:r w:rsidRPr="00BB2144">
        <w:rPr>
          <w:rFonts w:ascii="Arial Narrow" w:hAnsi="Arial Narrow" w:cs="Arial"/>
          <w:spacing w:val="-1"/>
          <w:w w:val="102"/>
          <w:sz w:val="22"/>
          <w:szCs w:val="22"/>
          <w:lang w:val="es-CO"/>
        </w:rPr>
        <w:t xml:space="preserve">Que el día </w:t>
      </w:r>
      <w:r w:rsidR="00A030AF" w:rsidRPr="00BB2144">
        <w:rPr>
          <w:rFonts w:ascii="Arial Narrow" w:hAnsi="Arial Narrow" w:cs="Arial"/>
          <w:spacing w:val="-1"/>
          <w:w w:val="102"/>
          <w:sz w:val="22"/>
          <w:szCs w:val="22"/>
          <w:lang w:val="es-CO"/>
        </w:rPr>
        <w:t>xxxxxxxxxx</w:t>
      </w:r>
      <w:r w:rsidRPr="00BB2144">
        <w:rPr>
          <w:rFonts w:ascii="Arial Narrow" w:hAnsi="Arial Narrow" w:cs="Arial"/>
          <w:spacing w:val="-1"/>
          <w:w w:val="102"/>
          <w:sz w:val="22"/>
          <w:szCs w:val="22"/>
          <w:lang w:val="es-CO"/>
        </w:rPr>
        <w:t xml:space="preserve"> </w:t>
      </w:r>
      <w:r w:rsidRPr="00BB2144">
        <w:rPr>
          <w:rFonts w:ascii="Arial Narrow" w:eastAsia="Calibri" w:hAnsi="Arial Narrow" w:cs="Arial"/>
          <w:bCs/>
          <w:sz w:val="22"/>
          <w:szCs w:val="22"/>
          <w:lang w:val="es-CO" w:eastAsia="en-US"/>
        </w:rPr>
        <w:t xml:space="preserve">se realizó el cierre del proceso de Selección por </w:t>
      </w:r>
      <w:r w:rsidR="00A030AF" w:rsidRPr="00BB2144">
        <w:rPr>
          <w:rFonts w:ascii="Arial Narrow" w:eastAsia="Calibri" w:hAnsi="Arial Narrow" w:cs="Arial"/>
          <w:bCs/>
          <w:sz w:val="22"/>
          <w:szCs w:val="22"/>
          <w:lang w:val="es-CO" w:eastAsia="en-US"/>
        </w:rPr>
        <w:t>xxxxxxx</w:t>
      </w:r>
      <w:r w:rsidRPr="00BB2144">
        <w:rPr>
          <w:rFonts w:ascii="Arial Narrow" w:eastAsia="Calibri" w:hAnsi="Arial Narrow" w:cs="Arial"/>
          <w:bCs/>
          <w:sz w:val="22"/>
          <w:szCs w:val="22"/>
          <w:lang w:val="es-CO" w:eastAsia="en-US"/>
        </w:rPr>
        <w:t xml:space="preserve"> </w:t>
      </w:r>
      <w:r w:rsidRPr="00BB2144">
        <w:rPr>
          <w:rFonts w:ascii="Arial Narrow" w:eastAsia="Calibri" w:hAnsi="Arial Narrow" w:cs="Arial"/>
          <w:b/>
          <w:sz w:val="22"/>
          <w:szCs w:val="22"/>
          <w:lang w:val="es-CO" w:eastAsia="en-US"/>
        </w:rPr>
        <w:t>FGN-NC-</w:t>
      </w:r>
      <w:r w:rsidR="00FA063B" w:rsidRPr="00BB2144">
        <w:rPr>
          <w:rFonts w:ascii="Arial Narrow" w:eastAsia="Calibri" w:hAnsi="Arial Narrow" w:cs="Arial"/>
          <w:b/>
          <w:sz w:val="22"/>
          <w:szCs w:val="22"/>
          <w:lang w:val="es-CO" w:eastAsia="en-US"/>
        </w:rPr>
        <w:t>00</w:t>
      </w:r>
      <w:r w:rsidR="00962BCB">
        <w:rPr>
          <w:rFonts w:ascii="Arial Narrow" w:eastAsia="Calibri" w:hAnsi="Arial Narrow" w:cs="Arial"/>
          <w:b/>
          <w:sz w:val="22"/>
          <w:szCs w:val="22"/>
          <w:lang w:val="es-CO" w:eastAsia="en-US"/>
        </w:rPr>
        <w:t>21</w:t>
      </w:r>
      <w:r w:rsidRPr="00BB2144">
        <w:rPr>
          <w:rFonts w:ascii="Arial Narrow" w:eastAsia="Calibri" w:hAnsi="Arial Narrow" w:cs="Arial"/>
          <w:b/>
          <w:sz w:val="22"/>
          <w:szCs w:val="22"/>
          <w:lang w:val="es-CO" w:eastAsia="en-US"/>
        </w:rPr>
        <w:t>-202</w:t>
      </w:r>
      <w:r w:rsidR="006840C9" w:rsidRPr="00BB2144">
        <w:rPr>
          <w:rFonts w:ascii="Arial Narrow" w:eastAsia="Calibri" w:hAnsi="Arial Narrow" w:cs="Arial"/>
          <w:b/>
          <w:sz w:val="22"/>
          <w:szCs w:val="22"/>
          <w:lang w:val="es-CO" w:eastAsia="en-US"/>
        </w:rPr>
        <w:t>3</w:t>
      </w:r>
      <w:r w:rsidRPr="00BB2144">
        <w:rPr>
          <w:rFonts w:ascii="Arial Narrow" w:eastAsia="Calibri" w:hAnsi="Arial Narrow" w:cs="Arial"/>
          <w:bCs/>
          <w:sz w:val="22"/>
          <w:szCs w:val="22"/>
          <w:lang w:val="es-CO" w:eastAsia="en-US"/>
        </w:rPr>
        <w:t>, de acuerdo la lista de proveedores publicada en el</w:t>
      </w:r>
      <w:r w:rsidRPr="00BB2144">
        <w:rPr>
          <w:rFonts w:ascii="Arial Narrow" w:eastAsia="Calibri" w:hAnsi="Arial Narrow" w:cs="Arial"/>
          <w:b/>
          <w:sz w:val="22"/>
          <w:szCs w:val="22"/>
          <w:lang w:val="es-CO" w:eastAsia="en-US"/>
        </w:rPr>
        <w:t xml:space="preserve"> SECOP II. </w:t>
      </w:r>
      <w:r w:rsidRPr="00BB2144">
        <w:rPr>
          <w:rFonts w:ascii="Arial Narrow" w:hAnsi="Arial Narrow" w:cs="Arial"/>
          <w:b/>
          <w:sz w:val="22"/>
          <w:szCs w:val="22"/>
          <w:lang w:val="es-CO"/>
        </w:rPr>
        <w:t>4)</w:t>
      </w:r>
      <w:r w:rsidRPr="00BB2144">
        <w:rPr>
          <w:rFonts w:ascii="Arial Narrow" w:hAnsi="Arial Narrow" w:cs="Arial"/>
          <w:sz w:val="22"/>
          <w:szCs w:val="22"/>
          <w:lang w:val="es-CO"/>
        </w:rPr>
        <w:t xml:space="preserve"> Que surtidas todas las etapas del proceso de selección </w:t>
      </w:r>
      <w:r w:rsidR="005E4783" w:rsidRPr="00BB2144">
        <w:rPr>
          <w:rFonts w:ascii="Arial Narrow" w:eastAsia="Calibri" w:hAnsi="Arial Narrow" w:cs="Arial"/>
          <w:b/>
          <w:sz w:val="22"/>
          <w:szCs w:val="22"/>
          <w:lang w:val="es-CO" w:eastAsia="en-US"/>
        </w:rPr>
        <w:t>FGN-NC-</w:t>
      </w:r>
      <w:r w:rsidR="002D2355">
        <w:rPr>
          <w:rFonts w:ascii="Arial Narrow" w:eastAsia="Calibri" w:hAnsi="Arial Narrow" w:cs="Arial"/>
          <w:b/>
          <w:sz w:val="22"/>
          <w:szCs w:val="22"/>
          <w:lang w:val="es-CO" w:eastAsia="en-US"/>
        </w:rPr>
        <w:t>00</w:t>
      </w:r>
      <w:r w:rsidR="00962BCB">
        <w:rPr>
          <w:rFonts w:ascii="Arial Narrow" w:eastAsia="Calibri" w:hAnsi="Arial Narrow" w:cs="Arial"/>
          <w:b/>
          <w:sz w:val="22"/>
          <w:szCs w:val="22"/>
          <w:lang w:val="es-CO" w:eastAsia="en-US"/>
        </w:rPr>
        <w:t>21</w:t>
      </w:r>
      <w:r w:rsidR="005E4783" w:rsidRPr="00BB2144">
        <w:rPr>
          <w:rFonts w:ascii="Arial Narrow" w:eastAsia="Calibri" w:hAnsi="Arial Narrow" w:cs="Arial"/>
          <w:b/>
          <w:sz w:val="22"/>
          <w:szCs w:val="22"/>
          <w:lang w:val="es-CO" w:eastAsia="en-US"/>
        </w:rPr>
        <w:t>-202</w:t>
      </w:r>
      <w:r w:rsidR="006840C9" w:rsidRPr="00BB2144">
        <w:rPr>
          <w:rFonts w:ascii="Arial Narrow" w:eastAsia="Calibri" w:hAnsi="Arial Narrow" w:cs="Arial"/>
          <w:b/>
          <w:sz w:val="22"/>
          <w:szCs w:val="22"/>
          <w:lang w:val="es-CO" w:eastAsia="en-US"/>
        </w:rPr>
        <w:t>3</w:t>
      </w:r>
      <w:r w:rsidRPr="00BB2144">
        <w:rPr>
          <w:rFonts w:ascii="Arial Narrow" w:hAnsi="Arial Narrow" w:cs="Arial"/>
          <w:sz w:val="22"/>
          <w:szCs w:val="22"/>
          <w:lang w:val="es-CO"/>
        </w:rPr>
        <w:t xml:space="preserve">, la ordenadora del gasto previa recomendación del Comité Evaluador y de la junta de contratación, adjudicó el Proceso de Selección, según consta en la Resolución de Adjudicación respectiva. </w:t>
      </w:r>
      <w:r w:rsidRPr="00BB2144">
        <w:rPr>
          <w:rFonts w:ascii="Arial Narrow" w:hAnsi="Arial Narrow" w:cs="Arial"/>
          <w:b/>
          <w:sz w:val="22"/>
          <w:szCs w:val="22"/>
          <w:lang w:val="es-CO"/>
        </w:rPr>
        <w:t>5)</w:t>
      </w:r>
      <w:r w:rsidRPr="00BB2144">
        <w:rPr>
          <w:rFonts w:ascii="Arial Narrow" w:hAnsi="Arial Narrow" w:cs="Arial"/>
          <w:sz w:val="22"/>
          <w:szCs w:val="22"/>
          <w:lang w:val="es-CO"/>
        </w:rPr>
        <w:t xml:space="preserve"> </w:t>
      </w:r>
      <w:r w:rsidR="003A21DB" w:rsidRPr="00BB2144">
        <w:rPr>
          <w:rFonts w:ascii="Arial Narrow" w:hAnsi="Arial Narrow" w:cs="Arial"/>
          <w:sz w:val="22"/>
          <w:szCs w:val="22"/>
          <w:lang w:val="es-CO"/>
        </w:rPr>
        <w:t>Que,</w:t>
      </w:r>
      <w:r w:rsidRPr="00BB2144">
        <w:rPr>
          <w:rFonts w:ascii="Arial Narrow" w:hAnsi="Arial Narrow" w:cs="Arial"/>
          <w:sz w:val="22"/>
          <w:szCs w:val="22"/>
          <w:lang w:val="es-CO"/>
        </w:rPr>
        <w:t xml:space="preserve"> con la presentación de la oferta y la suscripción del contrato electrónico, el </w:t>
      </w:r>
      <w:r w:rsidRPr="00BB2144">
        <w:rPr>
          <w:rFonts w:ascii="Arial Narrow" w:hAnsi="Arial Narrow" w:cs="Arial"/>
          <w:b/>
          <w:sz w:val="22"/>
          <w:szCs w:val="22"/>
          <w:lang w:val="es-CO"/>
        </w:rPr>
        <w:t>CONTRATISTA</w:t>
      </w:r>
      <w:r w:rsidRPr="00BB2144">
        <w:rPr>
          <w:rFonts w:ascii="Arial Narrow" w:hAnsi="Arial Narrow" w:cs="Arial"/>
          <w:sz w:val="22"/>
          <w:szCs w:val="22"/>
          <w:lang w:val="es-CO"/>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53248CD4" w14:textId="77777777" w:rsidR="00657827" w:rsidRPr="00BB2144" w:rsidRDefault="00657827" w:rsidP="00554129">
      <w:pPr>
        <w:jc w:val="both"/>
        <w:rPr>
          <w:rFonts w:ascii="Arial Narrow" w:eastAsiaTheme="minorHAnsi" w:hAnsi="Arial Narrow" w:cs="Arial"/>
          <w:b/>
          <w:sz w:val="22"/>
          <w:szCs w:val="22"/>
          <w:lang w:val="es-CO" w:eastAsia="en-US"/>
        </w:rPr>
      </w:pPr>
    </w:p>
    <w:p w14:paraId="6B2F3BEF" w14:textId="6D45323C" w:rsidR="00BB1CEA" w:rsidRDefault="00292173" w:rsidP="00554129">
      <w:pPr>
        <w:jc w:val="both"/>
        <w:rPr>
          <w:rFonts w:ascii="Arial Narrow" w:hAnsi="Arial Narrow" w:cs="Arial"/>
          <w:b/>
          <w:color w:val="000000"/>
          <w:sz w:val="23"/>
          <w:szCs w:val="23"/>
        </w:rPr>
      </w:pPr>
      <w:r w:rsidRPr="00BB2144">
        <w:rPr>
          <w:rFonts w:ascii="Arial Narrow" w:eastAsiaTheme="minorHAnsi" w:hAnsi="Arial Narrow" w:cs="Arial"/>
          <w:b/>
          <w:sz w:val="22"/>
          <w:szCs w:val="22"/>
          <w:lang w:val="es-CO" w:eastAsia="en-US"/>
        </w:rPr>
        <w:t>CLÁUS</w:t>
      </w:r>
      <w:r w:rsidR="00AB7156" w:rsidRPr="00BB2144">
        <w:rPr>
          <w:rFonts w:ascii="Arial Narrow" w:eastAsiaTheme="minorHAnsi" w:hAnsi="Arial Narrow" w:cs="Arial"/>
          <w:b/>
          <w:sz w:val="22"/>
          <w:szCs w:val="22"/>
          <w:lang w:val="es-CO" w:eastAsia="en-US"/>
        </w:rPr>
        <w:t>U</w:t>
      </w:r>
      <w:r w:rsidRPr="00BB2144">
        <w:rPr>
          <w:rFonts w:ascii="Arial Narrow" w:eastAsiaTheme="minorHAnsi" w:hAnsi="Arial Narrow" w:cs="Arial"/>
          <w:b/>
          <w:sz w:val="22"/>
          <w:szCs w:val="22"/>
          <w:lang w:val="es-CO" w:eastAsia="en-US"/>
        </w:rPr>
        <w:t>LA PRIMERA-OBJETO:</w:t>
      </w:r>
      <w:r w:rsidR="0068798F" w:rsidRPr="00BB2144">
        <w:rPr>
          <w:rFonts w:ascii="Arial Narrow" w:eastAsiaTheme="minorHAnsi" w:hAnsi="Arial Narrow" w:cs="Arial"/>
          <w:b/>
          <w:sz w:val="22"/>
          <w:szCs w:val="22"/>
          <w:lang w:val="es-CO" w:eastAsia="en-US"/>
        </w:rPr>
        <w:t xml:space="preserve"> </w:t>
      </w:r>
      <w:r w:rsidR="00E65EFA" w:rsidRPr="00BB2144">
        <w:rPr>
          <w:rFonts w:ascii="Arial Narrow" w:hAnsi="Arial Narrow" w:cs="Arial"/>
          <w:sz w:val="22"/>
          <w:szCs w:val="22"/>
          <w:lang w:val="es-CO"/>
        </w:rPr>
        <w:t>“</w:t>
      </w:r>
      <w:r w:rsidR="00BB1CEA">
        <w:rPr>
          <w:rFonts w:ascii="Arial Narrow" w:hAnsi="Arial Narrow" w:cs="Arial"/>
          <w:b/>
          <w:color w:val="000000"/>
          <w:sz w:val="23"/>
          <w:szCs w:val="23"/>
        </w:rPr>
        <w:t>ADQUISICIÓN DE CALZADO Y PRENDAS DE VESTIR PARA LA FISCALÍA GENERAL DE LA NACIÓN.</w:t>
      </w:r>
    </w:p>
    <w:p w14:paraId="45B8D6B8" w14:textId="77777777" w:rsidR="00962BCB" w:rsidRPr="00B87955" w:rsidRDefault="00962BCB" w:rsidP="00554129">
      <w:pPr>
        <w:jc w:val="both"/>
        <w:rPr>
          <w:rFonts w:ascii="Arial Narrow" w:eastAsiaTheme="minorHAnsi" w:hAnsi="Arial Narrow" w:cs="Arial"/>
          <w:b/>
          <w:sz w:val="22"/>
          <w:szCs w:val="22"/>
          <w:lang w:val="es-CO" w:eastAsia="en-US"/>
        </w:rPr>
      </w:pPr>
    </w:p>
    <w:p w14:paraId="3EE64597" w14:textId="452378E6" w:rsidR="00BB1CEA" w:rsidRPr="00BB1CEA" w:rsidRDefault="00BB1CEA" w:rsidP="00554129">
      <w:pPr>
        <w:jc w:val="both"/>
        <w:rPr>
          <w:rFonts w:ascii="Arial Narrow" w:hAnsi="Arial Narrow" w:cs="Arial"/>
          <w:bCs/>
          <w:color w:val="000000"/>
          <w:sz w:val="23"/>
          <w:szCs w:val="23"/>
        </w:rPr>
      </w:pPr>
      <w:r>
        <w:rPr>
          <w:rFonts w:ascii="Arial Narrow" w:hAnsi="Arial Narrow" w:cs="Arial"/>
          <w:b/>
          <w:color w:val="000000"/>
          <w:sz w:val="23"/>
          <w:szCs w:val="23"/>
        </w:rPr>
        <w:t>GRUPO 1 CALZADO COMERCIAL</w:t>
      </w:r>
    </w:p>
    <w:p w14:paraId="2294F2E5" w14:textId="5D85D984" w:rsidR="0025427B" w:rsidRPr="00BB1CEA" w:rsidRDefault="00BB1CEA" w:rsidP="00554129">
      <w:pPr>
        <w:jc w:val="both"/>
        <w:rPr>
          <w:rFonts w:ascii="Arial Narrow" w:eastAsiaTheme="minorHAnsi" w:hAnsi="Arial Narrow" w:cs="Arial"/>
          <w:bCs/>
          <w:sz w:val="22"/>
          <w:szCs w:val="22"/>
          <w:lang w:val="es-CO" w:eastAsia="en-US"/>
        </w:rPr>
      </w:pPr>
      <w:r>
        <w:rPr>
          <w:rFonts w:ascii="Arial Narrow" w:hAnsi="Arial Narrow" w:cs="Arial"/>
          <w:b/>
          <w:color w:val="000000"/>
          <w:sz w:val="23"/>
          <w:szCs w:val="23"/>
        </w:rPr>
        <w:t>GRUPO 2 TEXTILES</w:t>
      </w:r>
    </w:p>
    <w:p w14:paraId="3B76218A" w14:textId="77777777" w:rsidR="00FE3C01" w:rsidRPr="00BB2144" w:rsidRDefault="00FE3C01" w:rsidP="00554129">
      <w:pPr>
        <w:jc w:val="both"/>
        <w:rPr>
          <w:rFonts w:ascii="Arial Narrow" w:eastAsiaTheme="minorHAnsi" w:hAnsi="Arial Narrow" w:cs="Arial"/>
          <w:sz w:val="22"/>
          <w:szCs w:val="22"/>
          <w:lang w:val="es-CO" w:eastAsia="en-US"/>
        </w:rPr>
      </w:pPr>
    </w:p>
    <w:p w14:paraId="5CDB0238" w14:textId="26E7EF48" w:rsidR="00BA21BB" w:rsidRPr="00BB2144" w:rsidRDefault="00292173" w:rsidP="00554129">
      <w:pPr>
        <w:tabs>
          <w:tab w:val="left" w:pos="3119"/>
        </w:tabs>
        <w:spacing w:after="160"/>
        <w:jc w:val="both"/>
        <w:rPr>
          <w:rFonts w:ascii="Arial Narrow" w:eastAsiaTheme="minorHAnsi" w:hAnsi="Arial Narrow" w:cs="Arial"/>
          <w:sz w:val="22"/>
          <w:szCs w:val="22"/>
          <w:lang w:val="es-CO" w:eastAsia="en-US"/>
        </w:rPr>
      </w:pPr>
      <w:r w:rsidRPr="00BB2144">
        <w:rPr>
          <w:rFonts w:ascii="Arial Narrow" w:eastAsiaTheme="minorHAnsi" w:hAnsi="Arial Narrow" w:cs="Arial"/>
          <w:b/>
          <w:sz w:val="22"/>
          <w:szCs w:val="22"/>
          <w:lang w:val="es-CO" w:eastAsia="en-US"/>
        </w:rPr>
        <w:t>CLÁUSULA SEGUNDA-VALOR ESTIMADO DEL CONTRATO</w:t>
      </w:r>
      <w:bookmarkEnd w:id="0"/>
      <w:r w:rsidRPr="00BB2144">
        <w:rPr>
          <w:rFonts w:ascii="Arial Narrow" w:eastAsiaTheme="minorHAnsi" w:hAnsi="Arial Narrow" w:cs="Arial"/>
          <w:b/>
          <w:sz w:val="22"/>
          <w:szCs w:val="22"/>
          <w:lang w:val="es-CO" w:eastAsia="en-US"/>
        </w:rPr>
        <w:t xml:space="preserve">: </w:t>
      </w:r>
      <w:r w:rsidRPr="00BB2144">
        <w:rPr>
          <w:rFonts w:ascii="Arial Narrow" w:eastAsiaTheme="minorHAnsi" w:hAnsi="Arial Narrow" w:cs="Arial"/>
          <w:sz w:val="22"/>
          <w:szCs w:val="22"/>
          <w:lang w:val="es-CO" w:eastAsia="en-US"/>
        </w:rPr>
        <w:t xml:space="preserve">El valor del contrato es de </w:t>
      </w:r>
      <w:r w:rsidR="003C04A0">
        <w:rPr>
          <w:rFonts w:ascii="Arial Narrow" w:hAnsi="Arial Narrow" w:cs="Arial"/>
          <w:b/>
          <w:sz w:val="23"/>
          <w:szCs w:val="23"/>
        </w:rPr>
        <w:t>XXXXXXXXX MILLONES</w:t>
      </w:r>
      <w:r w:rsidR="00C43FD7">
        <w:rPr>
          <w:rFonts w:ascii="Arial Narrow" w:hAnsi="Arial Narrow" w:cs="Arial"/>
          <w:b/>
          <w:sz w:val="23"/>
          <w:szCs w:val="23"/>
        </w:rPr>
        <w:t xml:space="preserve"> DE PESOS M/CTE ($</w:t>
      </w:r>
      <w:r w:rsidR="00B87955">
        <w:rPr>
          <w:rFonts w:ascii="Arial Narrow" w:hAnsi="Arial Narrow" w:cs="Arial"/>
          <w:b/>
          <w:sz w:val="23"/>
          <w:szCs w:val="23"/>
        </w:rPr>
        <w:t>XXXXX</w:t>
      </w:r>
      <w:r w:rsidR="00C43FD7">
        <w:rPr>
          <w:rFonts w:ascii="Arial Narrow" w:hAnsi="Arial Narrow" w:cs="Arial"/>
          <w:b/>
          <w:sz w:val="23"/>
          <w:szCs w:val="23"/>
        </w:rPr>
        <w:t>)</w:t>
      </w:r>
      <w:r w:rsidR="008031A9">
        <w:rPr>
          <w:rFonts w:ascii="Arial Narrow" w:hAnsi="Arial Narrow" w:cs="Arial"/>
          <w:b/>
          <w:bCs/>
          <w:sz w:val="22"/>
          <w:szCs w:val="22"/>
          <w:lang w:val="es-CO"/>
        </w:rPr>
        <w:t>,</w:t>
      </w:r>
      <w:r w:rsidR="00992305" w:rsidRPr="00BB2144">
        <w:rPr>
          <w:rFonts w:ascii="Arial Narrow" w:hAnsi="Arial Narrow" w:cs="Arial"/>
          <w:b/>
          <w:sz w:val="22"/>
          <w:szCs w:val="22"/>
          <w:lang w:val="es-CO"/>
        </w:rPr>
        <w:t xml:space="preserve"> </w:t>
      </w:r>
      <w:r w:rsidRPr="00BB2144">
        <w:rPr>
          <w:rFonts w:ascii="Arial Narrow" w:eastAsiaTheme="minorHAnsi" w:hAnsi="Arial Narrow" w:cs="Arial"/>
          <w:sz w:val="22"/>
          <w:szCs w:val="22"/>
          <w:lang w:val="es-CO" w:eastAsia="en-US"/>
        </w:rPr>
        <w:t xml:space="preserve">incluido </w:t>
      </w:r>
      <w:r w:rsidR="00DC540F" w:rsidRPr="00BB2144">
        <w:rPr>
          <w:rFonts w:ascii="Arial Narrow" w:eastAsiaTheme="minorHAnsi" w:hAnsi="Arial Narrow" w:cs="Arial"/>
          <w:sz w:val="22"/>
          <w:szCs w:val="22"/>
          <w:lang w:val="es-CO" w:eastAsia="en-US"/>
        </w:rPr>
        <w:t>IVA</w:t>
      </w:r>
      <w:r w:rsidRPr="00BB2144">
        <w:rPr>
          <w:rFonts w:ascii="Arial Narrow" w:eastAsiaTheme="minorHAnsi" w:hAnsi="Arial Narrow" w:cs="Arial"/>
          <w:sz w:val="22"/>
          <w:szCs w:val="22"/>
          <w:lang w:val="es-CO" w:eastAsia="en-US"/>
        </w:rPr>
        <w:t xml:space="preserve"> y todos los costos directos e indirectos y los impuesto</w:t>
      </w:r>
      <w:r w:rsidR="00BA21BB" w:rsidRPr="00BB2144">
        <w:rPr>
          <w:rFonts w:ascii="Arial Narrow" w:eastAsiaTheme="minorHAnsi" w:hAnsi="Arial Narrow" w:cs="Arial"/>
          <w:sz w:val="22"/>
          <w:szCs w:val="22"/>
          <w:lang w:val="es-CO" w:eastAsia="en-US"/>
        </w:rPr>
        <w:t xml:space="preserve">s nacionales a que haya lugar, </w:t>
      </w:r>
      <w:r w:rsidR="00992305" w:rsidRPr="00BB2144">
        <w:rPr>
          <w:rFonts w:ascii="Arial Narrow" w:eastAsiaTheme="minorHAnsi" w:hAnsi="Arial Narrow" w:cs="Arial"/>
          <w:sz w:val="22"/>
          <w:szCs w:val="22"/>
          <w:lang w:val="es-CO" w:eastAsia="en-US"/>
        </w:rPr>
        <w:t xml:space="preserve">conforme a los valores unitarios </w:t>
      </w:r>
      <w:r w:rsidR="00274A7F" w:rsidRPr="00BB2144">
        <w:rPr>
          <w:rFonts w:ascii="Arial Narrow" w:eastAsiaTheme="minorHAnsi" w:hAnsi="Arial Narrow" w:cs="Arial"/>
          <w:sz w:val="22"/>
          <w:szCs w:val="22"/>
          <w:lang w:val="es-CO" w:eastAsia="en-US"/>
        </w:rPr>
        <w:t xml:space="preserve">ofertados por el contratista, </w:t>
      </w:r>
      <w:r w:rsidR="00A047A0">
        <w:rPr>
          <w:rFonts w:ascii="Arial Narrow" w:eastAsiaTheme="minorHAnsi" w:hAnsi="Arial Narrow" w:cs="Arial"/>
          <w:b/>
          <w:bCs/>
          <w:sz w:val="22"/>
          <w:szCs w:val="22"/>
          <w:lang w:val="es-CO" w:eastAsia="en-US"/>
        </w:rPr>
        <w:t xml:space="preserve">para el Grupo xx, </w:t>
      </w:r>
      <w:r w:rsidR="00274A7F" w:rsidRPr="00BB2144">
        <w:rPr>
          <w:rFonts w:ascii="Arial Narrow" w:eastAsiaTheme="minorHAnsi" w:hAnsi="Arial Narrow" w:cs="Arial"/>
          <w:sz w:val="22"/>
          <w:szCs w:val="22"/>
          <w:lang w:val="es-CO" w:eastAsia="en-US"/>
        </w:rPr>
        <w:t xml:space="preserve">así: </w:t>
      </w:r>
    </w:p>
    <w:p w14:paraId="5FC943AB" w14:textId="7D7F5251" w:rsidR="00B4701F" w:rsidRDefault="00DC540F" w:rsidP="00554129">
      <w:pPr>
        <w:spacing w:after="160"/>
        <w:jc w:val="both"/>
        <w:rPr>
          <w:rFonts w:ascii="Arial Narrow" w:eastAsiaTheme="minorHAnsi" w:hAnsi="Arial Narrow" w:cs="Arial"/>
          <w:b/>
          <w:sz w:val="22"/>
          <w:szCs w:val="22"/>
          <w:lang w:val="es-CO" w:eastAsia="en-US"/>
        </w:rPr>
      </w:pPr>
      <w:r w:rsidRPr="00BB2144">
        <w:rPr>
          <w:rFonts w:ascii="Arial Narrow" w:eastAsiaTheme="minorHAnsi" w:hAnsi="Arial Narrow" w:cs="Arial"/>
          <w:b/>
          <w:sz w:val="22"/>
          <w:szCs w:val="22"/>
          <w:lang w:val="es-CO" w:eastAsia="en-US"/>
        </w:rPr>
        <w:t xml:space="preserve">Oferta Económica. </w:t>
      </w:r>
    </w:p>
    <w:p w14:paraId="41C30F8E" w14:textId="4337A16F" w:rsidR="00C43D1C" w:rsidRPr="00BB2144" w:rsidRDefault="00BA21BB" w:rsidP="00336ACE">
      <w:pPr>
        <w:jc w:val="both"/>
        <w:rPr>
          <w:rFonts w:ascii="Arial Narrow" w:eastAsia="Calibri" w:hAnsi="Arial Narrow" w:cs="Arial"/>
          <w:sz w:val="22"/>
          <w:szCs w:val="22"/>
          <w:lang w:val="es-CO" w:eastAsia="en-US"/>
        </w:rPr>
      </w:pPr>
      <w:r w:rsidRPr="00BB2144">
        <w:rPr>
          <w:rFonts w:ascii="Arial Narrow" w:eastAsiaTheme="minorHAnsi" w:hAnsi="Arial Narrow" w:cs="Arial"/>
          <w:sz w:val="22"/>
          <w:szCs w:val="22"/>
          <w:lang w:val="es-CO" w:eastAsia="en-US"/>
        </w:rPr>
        <w:t xml:space="preserve">Las obligaciones que se contraigan en desarrollo de este proceso de contratación se respaldan con recursos del presupuesto de la </w:t>
      </w:r>
      <w:r w:rsidRPr="00BB2144">
        <w:rPr>
          <w:rFonts w:ascii="Arial Narrow" w:eastAsiaTheme="minorHAnsi" w:hAnsi="Arial Narrow" w:cs="Arial"/>
          <w:b/>
          <w:sz w:val="22"/>
          <w:szCs w:val="22"/>
          <w:lang w:val="es-CO" w:eastAsia="en-US"/>
        </w:rPr>
        <w:t>FISCALÍA GENERAL DE LA NACIÓN</w:t>
      </w:r>
      <w:r w:rsidRPr="00BB2144">
        <w:rPr>
          <w:rFonts w:ascii="Arial Narrow" w:eastAsiaTheme="minorHAnsi" w:hAnsi="Arial Narrow" w:cs="Arial"/>
          <w:sz w:val="22"/>
          <w:szCs w:val="22"/>
          <w:lang w:val="es-CO" w:eastAsia="en-US"/>
        </w:rPr>
        <w:t xml:space="preserve">, según consta en </w:t>
      </w:r>
      <w:r w:rsidR="00992305" w:rsidRPr="00BB2144">
        <w:rPr>
          <w:rFonts w:ascii="Arial Narrow" w:eastAsiaTheme="minorHAnsi" w:hAnsi="Arial Narrow" w:cs="Arial"/>
          <w:sz w:val="22"/>
          <w:szCs w:val="22"/>
          <w:lang w:val="es-CO" w:eastAsia="en-US"/>
        </w:rPr>
        <w:t>e</w:t>
      </w:r>
      <w:r w:rsidRPr="00BB2144">
        <w:rPr>
          <w:rFonts w:ascii="Arial Narrow" w:eastAsiaTheme="minorHAnsi" w:hAnsi="Arial Narrow" w:cs="Arial"/>
          <w:sz w:val="22"/>
          <w:szCs w:val="22"/>
          <w:lang w:val="es-CO" w:eastAsia="en-US"/>
        </w:rPr>
        <w:t xml:space="preserve">l Certificado de Disponibilidad Presupuestal </w:t>
      </w:r>
      <w:r w:rsidR="006840C9" w:rsidRPr="005A63B6">
        <w:rPr>
          <w:rFonts w:ascii="Arial Narrow" w:eastAsiaTheme="minorHAnsi" w:hAnsi="Arial Narrow" w:cs="Arial"/>
          <w:b/>
          <w:bCs/>
          <w:sz w:val="22"/>
          <w:szCs w:val="22"/>
          <w:lang w:val="es-CO" w:eastAsia="en-US"/>
        </w:rPr>
        <w:t xml:space="preserve">CDP </w:t>
      </w:r>
      <w:r w:rsidRPr="005A63B6">
        <w:rPr>
          <w:rFonts w:ascii="Arial Narrow" w:eastAsiaTheme="minorHAnsi" w:hAnsi="Arial Narrow" w:cs="Arial"/>
          <w:b/>
          <w:bCs/>
          <w:sz w:val="22"/>
          <w:szCs w:val="22"/>
          <w:lang w:val="es-CO" w:eastAsia="en-US"/>
        </w:rPr>
        <w:t>No</w:t>
      </w:r>
      <w:r w:rsidR="00C43D1C" w:rsidRPr="005A63B6">
        <w:rPr>
          <w:rFonts w:ascii="Arial Narrow" w:eastAsiaTheme="minorHAnsi" w:hAnsi="Arial Narrow" w:cs="Arial"/>
          <w:b/>
          <w:bCs/>
          <w:sz w:val="22"/>
          <w:szCs w:val="22"/>
          <w:lang w:val="es-CO" w:eastAsia="en-US"/>
        </w:rPr>
        <w:t>.</w:t>
      </w:r>
      <w:r w:rsidR="008F40B3" w:rsidRPr="00C87694">
        <w:rPr>
          <w:rFonts w:ascii="Arial Narrow" w:eastAsiaTheme="minorHAnsi" w:hAnsi="Arial Narrow" w:cs="Arial"/>
          <w:b/>
          <w:bCs/>
          <w:sz w:val="22"/>
          <w:szCs w:val="22"/>
          <w:lang w:val="es-CO" w:eastAsia="en-US"/>
        </w:rPr>
        <w:t xml:space="preserve"> </w:t>
      </w:r>
      <w:r w:rsidR="00967551">
        <w:rPr>
          <w:rFonts w:ascii="Arial Narrow" w:hAnsi="Arial Narrow"/>
          <w:b/>
          <w:bCs/>
          <w:sz w:val="23"/>
          <w:szCs w:val="23"/>
        </w:rPr>
        <w:t>208</w:t>
      </w:r>
      <w:r w:rsidR="00967551" w:rsidRPr="000D4D3C">
        <w:rPr>
          <w:rFonts w:ascii="Arial Narrow" w:hAnsi="Arial Narrow"/>
          <w:b/>
          <w:bCs/>
          <w:sz w:val="23"/>
          <w:szCs w:val="23"/>
        </w:rPr>
        <w:t xml:space="preserve">23 del </w:t>
      </w:r>
      <w:r w:rsidR="00967551">
        <w:rPr>
          <w:rFonts w:ascii="Arial Narrow" w:hAnsi="Arial Narrow"/>
          <w:b/>
          <w:bCs/>
          <w:sz w:val="23"/>
          <w:szCs w:val="23"/>
        </w:rPr>
        <w:t>29</w:t>
      </w:r>
      <w:r w:rsidR="00967551" w:rsidRPr="000D4D3C">
        <w:rPr>
          <w:rFonts w:ascii="Arial Narrow" w:hAnsi="Arial Narrow"/>
          <w:b/>
          <w:bCs/>
          <w:sz w:val="23"/>
          <w:szCs w:val="23"/>
        </w:rPr>
        <w:t xml:space="preserve"> de </w:t>
      </w:r>
      <w:r w:rsidR="00967551">
        <w:rPr>
          <w:rFonts w:ascii="Arial Narrow" w:hAnsi="Arial Narrow"/>
          <w:b/>
          <w:bCs/>
          <w:sz w:val="23"/>
          <w:szCs w:val="23"/>
        </w:rPr>
        <w:t>mayo</w:t>
      </w:r>
      <w:r w:rsidR="00967551" w:rsidRPr="000D4D3C">
        <w:rPr>
          <w:rFonts w:ascii="Arial Narrow" w:hAnsi="Arial Narrow"/>
          <w:b/>
          <w:bCs/>
          <w:sz w:val="23"/>
          <w:szCs w:val="23"/>
        </w:rPr>
        <w:t xml:space="preserve"> de 2023</w:t>
      </w:r>
      <w:r w:rsidR="00967551">
        <w:rPr>
          <w:rFonts w:ascii="Arial Narrow" w:hAnsi="Arial Narrow"/>
          <w:b/>
          <w:bCs/>
          <w:sz w:val="23"/>
          <w:szCs w:val="23"/>
        </w:rPr>
        <w:t xml:space="preserve"> </w:t>
      </w:r>
      <w:r w:rsidRPr="00BB2144">
        <w:rPr>
          <w:rFonts w:ascii="Arial Narrow" w:eastAsia="Calibri" w:hAnsi="Arial Narrow" w:cs="Arial"/>
          <w:sz w:val="22"/>
          <w:szCs w:val="22"/>
          <w:lang w:val="es-CO" w:eastAsia="en-US"/>
        </w:rPr>
        <w:t>expedido por el Jefe del Departamento de Presupuesto y Contabilidad de la Entidad</w:t>
      </w:r>
      <w:r w:rsidR="006840C9" w:rsidRPr="00BB2144">
        <w:rPr>
          <w:rFonts w:ascii="Arial Narrow" w:eastAsia="Calibri" w:hAnsi="Arial Narrow" w:cs="Arial"/>
          <w:sz w:val="22"/>
          <w:szCs w:val="22"/>
          <w:lang w:val="es-CO" w:eastAsia="en-US"/>
        </w:rPr>
        <w:t>.</w:t>
      </w:r>
    </w:p>
    <w:p w14:paraId="7000B66D" w14:textId="77777777" w:rsidR="00336ACE" w:rsidRPr="00BB2144" w:rsidRDefault="00336ACE" w:rsidP="00336ACE">
      <w:pPr>
        <w:jc w:val="both"/>
        <w:rPr>
          <w:rFonts w:ascii="Arial Narrow" w:eastAsia="Calibri" w:hAnsi="Arial Narrow" w:cs="Arial"/>
          <w:sz w:val="22"/>
          <w:szCs w:val="22"/>
          <w:lang w:val="es-CO" w:eastAsia="en-US"/>
        </w:rPr>
      </w:pPr>
    </w:p>
    <w:p w14:paraId="20840A1E" w14:textId="26726D9B" w:rsidR="00D37817" w:rsidRDefault="00E11006" w:rsidP="00932521">
      <w:pPr>
        <w:spacing w:after="160"/>
        <w:jc w:val="both"/>
        <w:rPr>
          <w:rFonts w:ascii="Arial Narrow" w:eastAsiaTheme="minorHAnsi" w:hAnsi="Arial Narrow" w:cs="Arial"/>
          <w:sz w:val="22"/>
          <w:szCs w:val="22"/>
          <w:lang w:val="es-CO" w:eastAsia="en-US"/>
        </w:rPr>
      </w:pPr>
      <w:bookmarkStart w:id="3" w:name="_Toc33779948"/>
      <w:r w:rsidRPr="00BB2144">
        <w:rPr>
          <w:rFonts w:ascii="Arial Narrow" w:eastAsiaTheme="minorHAnsi" w:hAnsi="Arial Narrow" w:cs="Arial"/>
          <w:sz w:val="22"/>
          <w:szCs w:val="22"/>
          <w:lang w:val="es-CO" w:eastAsia="en-US"/>
        </w:rPr>
        <w:t>La presente contratación será atendida con cargo al rubro de:</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4"/>
        <w:gridCol w:w="1275"/>
        <w:gridCol w:w="1985"/>
      </w:tblGrid>
      <w:tr w:rsidR="0006761D" w:rsidRPr="00F204D7" w14:paraId="4A5F0FF8" w14:textId="77777777" w:rsidTr="0006761D">
        <w:trPr>
          <w:trHeight w:val="550"/>
        </w:trPr>
        <w:tc>
          <w:tcPr>
            <w:tcW w:w="5524" w:type="dxa"/>
            <w:shd w:val="clear" w:color="auto" w:fill="D9D9D9"/>
          </w:tcPr>
          <w:p w14:paraId="6FC02760" w14:textId="77777777" w:rsidR="0006761D" w:rsidRPr="0006761D" w:rsidRDefault="0006761D" w:rsidP="00AB6955">
            <w:pPr>
              <w:jc w:val="center"/>
              <w:rPr>
                <w:rFonts w:ascii="Arial Narrow" w:hAnsi="Arial Narrow" w:cs="Arial"/>
                <w:b/>
                <w:spacing w:val="3"/>
                <w:sz w:val="16"/>
                <w:szCs w:val="16"/>
                <w:lang w:eastAsia="es-CO"/>
              </w:rPr>
            </w:pPr>
            <w:r w:rsidRPr="0006761D">
              <w:rPr>
                <w:rFonts w:ascii="Arial Narrow" w:hAnsi="Arial Narrow" w:cs="Arial"/>
                <w:b/>
                <w:spacing w:val="3"/>
                <w:sz w:val="16"/>
                <w:szCs w:val="16"/>
                <w:lang w:eastAsia="es-CO"/>
              </w:rPr>
              <w:t>NOMBRE DEL RUBRO</w:t>
            </w:r>
          </w:p>
        </w:tc>
        <w:tc>
          <w:tcPr>
            <w:tcW w:w="1275" w:type="dxa"/>
            <w:shd w:val="clear" w:color="auto" w:fill="D9D9D9"/>
          </w:tcPr>
          <w:p w14:paraId="39B379D9" w14:textId="77777777" w:rsidR="0006761D" w:rsidRPr="0006761D" w:rsidRDefault="0006761D" w:rsidP="00AB6955">
            <w:pPr>
              <w:jc w:val="center"/>
              <w:rPr>
                <w:rFonts w:ascii="Arial Narrow" w:hAnsi="Arial Narrow" w:cs="Arial"/>
                <w:b/>
                <w:spacing w:val="3"/>
                <w:sz w:val="16"/>
                <w:szCs w:val="16"/>
                <w:lang w:eastAsia="es-CO"/>
              </w:rPr>
            </w:pPr>
            <w:r w:rsidRPr="0006761D">
              <w:rPr>
                <w:rFonts w:ascii="Arial Narrow" w:hAnsi="Arial Narrow" w:cs="Arial"/>
                <w:b/>
                <w:spacing w:val="3"/>
                <w:sz w:val="16"/>
                <w:szCs w:val="16"/>
                <w:lang w:eastAsia="es-CO"/>
              </w:rPr>
              <w:t>RECURSO</w:t>
            </w:r>
          </w:p>
        </w:tc>
        <w:tc>
          <w:tcPr>
            <w:tcW w:w="1985" w:type="dxa"/>
            <w:shd w:val="clear" w:color="auto" w:fill="D9D9D9"/>
          </w:tcPr>
          <w:p w14:paraId="355649EE" w14:textId="77777777" w:rsidR="0006761D" w:rsidRPr="0006761D" w:rsidRDefault="0006761D" w:rsidP="00AB6955">
            <w:pPr>
              <w:jc w:val="center"/>
              <w:rPr>
                <w:rFonts w:ascii="Arial Narrow" w:hAnsi="Arial Narrow" w:cs="Arial"/>
                <w:b/>
                <w:spacing w:val="3"/>
                <w:sz w:val="16"/>
                <w:szCs w:val="16"/>
                <w:lang w:eastAsia="es-CO"/>
              </w:rPr>
            </w:pPr>
            <w:r w:rsidRPr="0006761D">
              <w:rPr>
                <w:rFonts w:ascii="Arial Narrow" w:hAnsi="Arial Narrow" w:cs="Arial"/>
                <w:b/>
                <w:spacing w:val="3"/>
                <w:sz w:val="16"/>
                <w:szCs w:val="16"/>
                <w:lang w:eastAsia="es-CO"/>
              </w:rPr>
              <w:t>VALOR</w:t>
            </w:r>
          </w:p>
        </w:tc>
      </w:tr>
      <w:tr w:rsidR="0006761D" w:rsidRPr="00F204D7" w14:paraId="0D0F5FF7" w14:textId="77777777" w:rsidTr="00695AEE">
        <w:trPr>
          <w:trHeight w:val="433"/>
        </w:trPr>
        <w:tc>
          <w:tcPr>
            <w:tcW w:w="5524" w:type="dxa"/>
            <w:shd w:val="clear" w:color="auto" w:fill="auto"/>
          </w:tcPr>
          <w:p w14:paraId="7E7A154A" w14:textId="77777777" w:rsidR="00695AEE" w:rsidRDefault="00695AEE" w:rsidP="00AB6955">
            <w:pPr>
              <w:jc w:val="both"/>
              <w:rPr>
                <w:rFonts w:ascii="Arial Narrow" w:hAnsi="Arial Narrow" w:cs="Arial"/>
                <w:bCs/>
                <w:spacing w:val="3"/>
                <w:sz w:val="16"/>
                <w:szCs w:val="16"/>
                <w:lang w:eastAsia="es-CO"/>
              </w:rPr>
            </w:pPr>
          </w:p>
          <w:p w14:paraId="3BF47523" w14:textId="051C97FD" w:rsidR="0006761D" w:rsidRPr="0006761D" w:rsidRDefault="00035298" w:rsidP="00AB6955">
            <w:pPr>
              <w:jc w:val="both"/>
              <w:rPr>
                <w:rFonts w:ascii="Arial Narrow" w:hAnsi="Arial Narrow" w:cs="Arial"/>
                <w:bCs/>
                <w:spacing w:val="3"/>
                <w:sz w:val="16"/>
                <w:szCs w:val="16"/>
                <w:lang w:eastAsia="es-CO"/>
              </w:rPr>
            </w:pPr>
            <w:r>
              <w:rPr>
                <w:rFonts w:ascii="Arial Narrow" w:hAnsi="Arial Narrow" w:cs="Arial"/>
                <w:bCs/>
                <w:spacing w:val="3"/>
                <w:sz w:val="16"/>
                <w:szCs w:val="16"/>
                <w:lang w:eastAsia="es-CO"/>
              </w:rPr>
              <w:t>Dotación de prendas de vestir y calzado</w:t>
            </w:r>
            <w:r w:rsidR="00952AB5">
              <w:rPr>
                <w:rFonts w:ascii="Arial Narrow" w:hAnsi="Arial Narrow" w:cs="Arial"/>
                <w:bCs/>
                <w:spacing w:val="3"/>
                <w:sz w:val="16"/>
                <w:szCs w:val="16"/>
                <w:lang w:eastAsia="es-CO"/>
              </w:rPr>
              <w:t xml:space="preserve"> 02-02-0</w:t>
            </w:r>
            <w:r>
              <w:rPr>
                <w:rFonts w:ascii="Arial Narrow" w:hAnsi="Arial Narrow" w:cs="Arial"/>
                <w:bCs/>
                <w:spacing w:val="3"/>
                <w:sz w:val="16"/>
                <w:szCs w:val="16"/>
                <w:lang w:eastAsia="es-CO"/>
              </w:rPr>
              <w:t>1</w:t>
            </w:r>
            <w:r w:rsidR="00952AB5">
              <w:rPr>
                <w:rFonts w:ascii="Arial Narrow" w:hAnsi="Arial Narrow" w:cs="Arial"/>
                <w:bCs/>
                <w:spacing w:val="3"/>
                <w:sz w:val="16"/>
                <w:szCs w:val="16"/>
                <w:lang w:eastAsia="es-CO"/>
              </w:rPr>
              <w:t>-00</w:t>
            </w:r>
            <w:r>
              <w:rPr>
                <w:rFonts w:ascii="Arial Narrow" w:hAnsi="Arial Narrow" w:cs="Arial"/>
                <w:bCs/>
                <w:spacing w:val="3"/>
                <w:sz w:val="16"/>
                <w:szCs w:val="16"/>
                <w:lang w:eastAsia="es-CO"/>
              </w:rPr>
              <w:t>2</w:t>
            </w:r>
            <w:r w:rsidR="00952AB5">
              <w:rPr>
                <w:rFonts w:ascii="Arial Narrow" w:hAnsi="Arial Narrow" w:cs="Arial"/>
                <w:bCs/>
                <w:spacing w:val="3"/>
                <w:sz w:val="16"/>
                <w:szCs w:val="16"/>
                <w:lang w:eastAsia="es-CO"/>
              </w:rPr>
              <w:t>-00</w:t>
            </w:r>
            <w:r>
              <w:rPr>
                <w:rFonts w:ascii="Arial Narrow" w:hAnsi="Arial Narrow" w:cs="Arial"/>
                <w:bCs/>
                <w:spacing w:val="3"/>
                <w:sz w:val="16"/>
                <w:szCs w:val="16"/>
                <w:lang w:eastAsia="es-CO"/>
              </w:rPr>
              <w:t>8</w:t>
            </w:r>
          </w:p>
          <w:p w14:paraId="2C3E839A" w14:textId="027163B2" w:rsidR="0006761D" w:rsidRPr="0006761D" w:rsidRDefault="0006761D" w:rsidP="00AB6955">
            <w:pPr>
              <w:jc w:val="both"/>
              <w:rPr>
                <w:rFonts w:ascii="Arial Narrow" w:hAnsi="Arial Narrow" w:cs="Arial"/>
                <w:bCs/>
                <w:spacing w:val="3"/>
                <w:sz w:val="16"/>
                <w:szCs w:val="16"/>
                <w:lang w:eastAsia="es-CO"/>
              </w:rPr>
            </w:pPr>
          </w:p>
        </w:tc>
        <w:tc>
          <w:tcPr>
            <w:tcW w:w="1275" w:type="dxa"/>
            <w:shd w:val="clear" w:color="auto" w:fill="auto"/>
            <w:vAlign w:val="center"/>
          </w:tcPr>
          <w:p w14:paraId="754B7426" w14:textId="4DCC5C9D" w:rsidR="0006761D" w:rsidRPr="0006761D" w:rsidRDefault="0006761D" w:rsidP="00AB6955">
            <w:pPr>
              <w:jc w:val="center"/>
              <w:rPr>
                <w:rFonts w:ascii="Arial Narrow" w:hAnsi="Arial Narrow" w:cs="Arial"/>
                <w:bCs/>
                <w:spacing w:val="3"/>
                <w:sz w:val="16"/>
                <w:szCs w:val="16"/>
                <w:lang w:eastAsia="es-CO"/>
              </w:rPr>
            </w:pPr>
            <w:r w:rsidRPr="0006761D">
              <w:rPr>
                <w:rFonts w:ascii="Arial Narrow" w:hAnsi="Arial Narrow" w:cs="Arial"/>
                <w:bCs/>
                <w:spacing w:val="3"/>
                <w:sz w:val="16"/>
                <w:szCs w:val="16"/>
                <w:lang w:eastAsia="es-CO"/>
              </w:rPr>
              <w:t>1</w:t>
            </w:r>
            <w:r w:rsidR="00952AB5">
              <w:rPr>
                <w:rFonts w:ascii="Arial Narrow" w:hAnsi="Arial Narrow" w:cs="Arial"/>
                <w:bCs/>
                <w:spacing w:val="3"/>
                <w:sz w:val="16"/>
                <w:szCs w:val="16"/>
                <w:lang w:eastAsia="es-CO"/>
              </w:rPr>
              <w:t>0</w:t>
            </w:r>
          </w:p>
        </w:tc>
        <w:tc>
          <w:tcPr>
            <w:tcW w:w="1985" w:type="dxa"/>
            <w:shd w:val="clear" w:color="auto" w:fill="auto"/>
            <w:vAlign w:val="center"/>
          </w:tcPr>
          <w:p w14:paraId="6AB3C166" w14:textId="6FAAC1E8" w:rsidR="0006761D" w:rsidRPr="0006761D" w:rsidRDefault="0006761D" w:rsidP="00AB6955">
            <w:pPr>
              <w:jc w:val="right"/>
              <w:rPr>
                <w:rFonts w:ascii="Arial Narrow" w:hAnsi="Arial Narrow" w:cs="Arial"/>
                <w:bCs/>
                <w:spacing w:val="3"/>
                <w:sz w:val="16"/>
                <w:szCs w:val="16"/>
                <w:lang w:eastAsia="es-CO"/>
              </w:rPr>
            </w:pPr>
            <w:r w:rsidRPr="0006761D">
              <w:rPr>
                <w:rFonts w:ascii="Arial Narrow" w:hAnsi="Arial Narrow" w:cs="Arial"/>
                <w:bCs/>
                <w:spacing w:val="3"/>
                <w:sz w:val="16"/>
                <w:szCs w:val="16"/>
                <w:lang w:eastAsia="es-CO"/>
              </w:rPr>
              <w:t xml:space="preserve">$ </w:t>
            </w:r>
            <w:r w:rsidR="00035298">
              <w:rPr>
                <w:rFonts w:ascii="Arial Narrow" w:hAnsi="Arial Narrow" w:cs="Arial"/>
                <w:bCs/>
                <w:spacing w:val="3"/>
                <w:sz w:val="16"/>
                <w:szCs w:val="16"/>
                <w:lang w:eastAsia="es-CO"/>
              </w:rPr>
              <w:t>XXXXXXX</w:t>
            </w:r>
          </w:p>
        </w:tc>
      </w:tr>
      <w:tr w:rsidR="00B34278" w:rsidRPr="00F204D7" w14:paraId="38C7B511" w14:textId="77777777" w:rsidTr="00695AEE">
        <w:trPr>
          <w:trHeight w:val="433"/>
        </w:trPr>
        <w:tc>
          <w:tcPr>
            <w:tcW w:w="5524" w:type="dxa"/>
            <w:shd w:val="clear" w:color="auto" w:fill="auto"/>
          </w:tcPr>
          <w:p w14:paraId="2BC6737C" w14:textId="77777777" w:rsidR="00B34278" w:rsidRDefault="00B34278" w:rsidP="00B34278">
            <w:pPr>
              <w:jc w:val="both"/>
              <w:rPr>
                <w:rFonts w:ascii="Arial Narrow" w:hAnsi="Arial Narrow" w:cs="Arial"/>
                <w:bCs/>
                <w:spacing w:val="3"/>
                <w:sz w:val="16"/>
                <w:szCs w:val="16"/>
                <w:lang w:eastAsia="es-CO"/>
              </w:rPr>
            </w:pPr>
          </w:p>
          <w:p w14:paraId="1E29AF51" w14:textId="722C2FC3" w:rsidR="00B34278" w:rsidRPr="0006761D" w:rsidRDefault="00B34278" w:rsidP="00B34278">
            <w:pPr>
              <w:jc w:val="both"/>
              <w:rPr>
                <w:rFonts w:ascii="Arial Narrow" w:hAnsi="Arial Narrow" w:cs="Arial"/>
                <w:bCs/>
                <w:spacing w:val="3"/>
                <w:sz w:val="16"/>
                <w:szCs w:val="16"/>
                <w:lang w:eastAsia="es-CO"/>
              </w:rPr>
            </w:pPr>
            <w:r>
              <w:rPr>
                <w:rFonts w:ascii="Arial Narrow" w:hAnsi="Arial Narrow" w:cs="Arial"/>
                <w:bCs/>
                <w:spacing w:val="3"/>
                <w:sz w:val="16"/>
                <w:szCs w:val="16"/>
                <w:lang w:eastAsia="es-CO"/>
              </w:rPr>
              <w:t>Artículos manufacturados N.C.P. 02-02-01-003-008-09</w:t>
            </w:r>
          </w:p>
          <w:p w14:paraId="403A8DA1" w14:textId="77777777" w:rsidR="00B34278" w:rsidRDefault="00B34278" w:rsidP="00B34278">
            <w:pPr>
              <w:jc w:val="both"/>
              <w:rPr>
                <w:rFonts w:ascii="Arial Narrow" w:hAnsi="Arial Narrow" w:cs="Arial"/>
                <w:bCs/>
                <w:spacing w:val="3"/>
                <w:sz w:val="16"/>
                <w:szCs w:val="16"/>
                <w:lang w:eastAsia="es-CO"/>
              </w:rPr>
            </w:pPr>
          </w:p>
        </w:tc>
        <w:tc>
          <w:tcPr>
            <w:tcW w:w="1275" w:type="dxa"/>
            <w:shd w:val="clear" w:color="auto" w:fill="auto"/>
            <w:vAlign w:val="center"/>
          </w:tcPr>
          <w:p w14:paraId="21583D72" w14:textId="7CCD1878" w:rsidR="00B34278" w:rsidRPr="0006761D" w:rsidRDefault="00B34278" w:rsidP="00B34278">
            <w:pPr>
              <w:jc w:val="center"/>
              <w:rPr>
                <w:rFonts w:ascii="Arial Narrow" w:hAnsi="Arial Narrow" w:cs="Arial"/>
                <w:bCs/>
                <w:spacing w:val="3"/>
                <w:sz w:val="16"/>
                <w:szCs w:val="16"/>
                <w:lang w:eastAsia="es-CO"/>
              </w:rPr>
            </w:pPr>
            <w:r w:rsidRPr="0006761D">
              <w:rPr>
                <w:rFonts w:ascii="Arial Narrow" w:hAnsi="Arial Narrow" w:cs="Arial"/>
                <w:bCs/>
                <w:spacing w:val="3"/>
                <w:sz w:val="16"/>
                <w:szCs w:val="16"/>
                <w:lang w:eastAsia="es-CO"/>
              </w:rPr>
              <w:t>1</w:t>
            </w:r>
            <w:r>
              <w:rPr>
                <w:rFonts w:ascii="Arial Narrow" w:hAnsi="Arial Narrow" w:cs="Arial"/>
                <w:bCs/>
                <w:spacing w:val="3"/>
                <w:sz w:val="16"/>
                <w:szCs w:val="16"/>
                <w:lang w:eastAsia="es-CO"/>
              </w:rPr>
              <w:t>0</w:t>
            </w:r>
          </w:p>
        </w:tc>
        <w:tc>
          <w:tcPr>
            <w:tcW w:w="1985" w:type="dxa"/>
            <w:shd w:val="clear" w:color="auto" w:fill="auto"/>
            <w:vAlign w:val="center"/>
          </w:tcPr>
          <w:p w14:paraId="5139FDBA" w14:textId="6330A3C2" w:rsidR="00B34278" w:rsidRPr="0006761D" w:rsidRDefault="00B34278" w:rsidP="00B34278">
            <w:pPr>
              <w:jc w:val="right"/>
              <w:rPr>
                <w:rFonts w:ascii="Arial Narrow" w:hAnsi="Arial Narrow" w:cs="Arial"/>
                <w:bCs/>
                <w:spacing w:val="3"/>
                <w:sz w:val="16"/>
                <w:szCs w:val="16"/>
                <w:lang w:eastAsia="es-CO"/>
              </w:rPr>
            </w:pPr>
            <w:r w:rsidRPr="0006761D">
              <w:rPr>
                <w:rFonts w:ascii="Arial Narrow" w:hAnsi="Arial Narrow" w:cs="Arial"/>
                <w:bCs/>
                <w:spacing w:val="3"/>
                <w:sz w:val="16"/>
                <w:szCs w:val="16"/>
                <w:lang w:eastAsia="es-CO"/>
              </w:rPr>
              <w:t xml:space="preserve">$ </w:t>
            </w:r>
            <w:r>
              <w:rPr>
                <w:rFonts w:ascii="Arial Narrow" w:hAnsi="Arial Narrow" w:cs="Arial"/>
                <w:bCs/>
                <w:spacing w:val="3"/>
                <w:sz w:val="16"/>
                <w:szCs w:val="16"/>
                <w:lang w:eastAsia="es-CO"/>
              </w:rPr>
              <w:t>XXXXXXX</w:t>
            </w:r>
          </w:p>
        </w:tc>
      </w:tr>
      <w:tr w:rsidR="00B34278" w:rsidRPr="00F204D7" w14:paraId="6AB979DB" w14:textId="77777777" w:rsidTr="0006761D">
        <w:trPr>
          <w:trHeight w:val="397"/>
        </w:trPr>
        <w:tc>
          <w:tcPr>
            <w:tcW w:w="6799" w:type="dxa"/>
            <w:gridSpan w:val="2"/>
            <w:shd w:val="clear" w:color="auto" w:fill="auto"/>
            <w:vAlign w:val="center"/>
          </w:tcPr>
          <w:p w14:paraId="21E14E84" w14:textId="77777777" w:rsidR="00B34278" w:rsidRPr="0006761D" w:rsidRDefault="00B34278" w:rsidP="00B34278">
            <w:pPr>
              <w:jc w:val="both"/>
              <w:rPr>
                <w:rFonts w:ascii="Arial Narrow" w:hAnsi="Arial Narrow" w:cs="Arial"/>
                <w:b/>
                <w:spacing w:val="3"/>
                <w:sz w:val="16"/>
                <w:szCs w:val="16"/>
                <w:lang w:eastAsia="es-CO"/>
              </w:rPr>
            </w:pPr>
            <w:r w:rsidRPr="0006761D">
              <w:rPr>
                <w:rFonts w:ascii="Arial Narrow" w:hAnsi="Arial Narrow" w:cs="Arial"/>
                <w:b/>
                <w:spacing w:val="3"/>
                <w:sz w:val="16"/>
                <w:szCs w:val="16"/>
                <w:lang w:eastAsia="es-CO"/>
              </w:rPr>
              <w:lastRenderedPageBreak/>
              <w:t>TOTAL</w:t>
            </w:r>
          </w:p>
        </w:tc>
        <w:tc>
          <w:tcPr>
            <w:tcW w:w="1985" w:type="dxa"/>
            <w:shd w:val="clear" w:color="auto" w:fill="D9D9D9"/>
          </w:tcPr>
          <w:p w14:paraId="5B8DD1E1" w14:textId="3C7F0FEC" w:rsidR="00B34278" w:rsidRPr="0006761D" w:rsidRDefault="00B34278" w:rsidP="00B34278">
            <w:pPr>
              <w:jc w:val="right"/>
              <w:rPr>
                <w:rFonts w:ascii="Arial Narrow" w:hAnsi="Arial Narrow" w:cs="Arial"/>
                <w:b/>
                <w:spacing w:val="3"/>
                <w:sz w:val="16"/>
                <w:szCs w:val="16"/>
                <w:lang w:eastAsia="es-CO"/>
              </w:rPr>
            </w:pPr>
            <w:r w:rsidRPr="0006761D">
              <w:rPr>
                <w:rFonts w:ascii="Arial Narrow" w:hAnsi="Arial Narrow" w:cs="Arial"/>
                <w:b/>
                <w:spacing w:val="3"/>
                <w:sz w:val="16"/>
                <w:szCs w:val="16"/>
                <w:lang w:eastAsia="es-CO"/>
              </w:rPr>
              <w:t xml:space="preserve">$ </w:t>
            </w:r>
            <w:r>
              <w:rPr>
                <w:rFonts w:ascii="Arial Narrow" w:hAnsi="Arial Narrow" w:cs="Arial"/>
                <w:b/>
                <w:spacing w:val="3"/>
                <w:sz w:val="16"/>
                <w:szCs w:val="16"/>
                <w:lang w:eastAsia="es-CO"/>
              </w:rPr>
              <w:t>XXXXXXX</w:t>
            </w:r>
          </w:p>
        </w:tc>
      </w:tr>
    </w:tbl>
    <w:p w14:paraId="6884AD95" w14:textId="77777777" w:rsidR="0006761D" w:rsidRPr="009657DB" w:rsidRDefault="0006761D" w:rsidP="0006761D">
      <w:pPr>
        <w:jc w:val="both"/>
        <w:rPr>
          <w:rFonts w:cs="Arial"/>
          <w:color w:val="000000"/>
        </w:rPr>
      </w:pPr>
    </w:p>
    <w:p w14:paraId="0BE121A6" w14:textId="77777777" w:rsidR="00630C5B" w:rsidRDefault="00630C5B" w:rsidP="005F6533">
      <w:pPr>
        <w:jc w:val="both"/>
        <w:rPr>
          <w:rFonts w:ascii="Arial Narrow" w:hAnsi="Arial Narrow" w:cs="Arial"/>
          <w:sz w:val="22"/>
          <w:szCs w:val="22"/>
          <w:lang w:val="es-CO"/>
        </w:rPr>
      </w:pPr>
    </w:p>
    <w:p w14:paraId="626FB48E" w14:textId="09E406AF" w:rsidR="005F6533" w:rsidRPr="00BB2144" w:rsidRDefault="005F6533" w:rsidP="005F6533">
      <w:pPr>
        <w:jc w:val="both"/>
        <w:rPr>
          <w:rFonts w:ascii="Arial Narrow" w:hAnsi="Arial Narrow" w:cs="Arial"/>
          <w:b/>
          <w:sz w:val="22"/>
          <w:szCs w:val="22"/>
          <w:lang w:val="es-CO"/>
        </w:rPr>
      </w:pPr>
      <w:r w:rsidRPr="00BB2144">
        <w:rPr>
          <w:rFonts w:ascii="Arial Narrow" w:hAnsi="Arial Narrow" w:cs="Arial"/>
          <w:sz w:val="22"/>
          <w:szCs w:val="22"/>
          <w:lang w:val="es-CO"/>
        </w:rPr>
        <w:t xml:space="preserve">Las obligaciones que se contraigan en desarrollo de este proceso de contratación se respaldan con recurso del presupuesto de la </w:t>
      </w:r>
      <w:r w:rsidRPr="00BB2144">
        <w:rPr>
          <w:rFonts w:ascii="Arial Narrow" w:hAnsi="Arial Narrow" w:cs="Arial"/>
          <w:b/>
          <w:sz w:val="22"/>
          <w:szCs w:val="22"/>
          <w:lang w:val="es-CO"/>
        </w:rPr>
        <w:t>FISCALÍA GENERAL DE LA NACIÓN</w:t>
      </w:r>
      <w:r w:rsidR="00D37817" w:rsidRPr="00BB2144">
        <w:rPr>
          <w:rFonts w:ascii="Arial Narrow" w:hAnsi="Arial Narrow" w:cs="Arial"/>
          <w:b/>
          <w:sz w:val="22"/>
          <w:szCs w:val="22"/>
          <w:lang w:val="es-CO"/>
        </w:rPr>
        <w:t xml:space="preserve">. </w:t>
      </w:r>
    </w:p>
    <w:p w14:paraId="1E60288F" w14:textId="77777777" w:rsidR="005F6533" w:rsidRPr="00BB2144" w:rsidRDefault="005F6533" w:rsidP="00554129">
      <w:pPr>
        <w:jc w:val="both"/>
        <w:rPr>
          <w:rFonts w:ascii="Arial Narrow" w:hAnsi="Arial Narrow" w:cs="Arial"/>
          <w:b/>
          <w:sz w:val="22"/>
          <w:szCs w:val="22"/>
          <w:lang w:val="es-CO"/>
        </w:rPr>
      </w:pPr>
    </w:p>
    <w:p w14:paraId="57E242E6" w14:textId="77777777" w:rsidR="00962BCB" w:rsidRDefault="00292173" w:rsidP="005B619A">
      <w:pPr>
        <w:jc w:val="both"/>
        <w:rPr>
          <w:rFonts w:ascii="Arial Narrow" w:hAnsi="Arial Narrow" w:cs="Arial"/>
          <w:sz w:val="22"/>
          <w:szCs w:val="22"/>
          <w:bdr w:val="none" w:sz="0" w:space="0" w:color="auto" w:frame="1"/>
          <w:shd w:val="clear" w:color="auto" w:fill="FFFFFF"/>
          <w:lang w:val="es-CO"/>
        </w:rPr>
      </w:pPr>
      <w:r w:rsidRPr="00BB2144">
        <w:rPr>
          <w:rFonts w:ascii="Arial Narrow" w:hAnsi="Arial Narrow" w:cs="Arial"/>
          <w:b/>
          <w:sz w:val="22"/>
          <w:szCs w:val="22"/>
          <w:lang w:val="es-CO"/>
        </w:rPr>
        <w:t>CLÁUSULA TERCERA-FORMA DE PAGO</w:t>
      </w:r>
      <w:r w:rsidRPr="00BB2144">
        <w:rPr>
          <w:rFonts w:ascii="Arial Narrow" w:hAnsi="Arial Narrow" w:cs="Arial"/>
          <w:sz w:val="22"/>
          <w:szCs w:val="22"/>
          <w:lang w:val="es-CO"/>
        </w:rPr>
        <w:t xml:space="preserve">: </w:t>
      </w:r>
      <w:bookmarkEnd w:id="3"/>
      <w:r w:rsidR="00E11006" w:rsidRPr="00BB2144">
        <w:rPr>
          <w:rFonts w:ascii="Arial Narrow" w:hAnsi="Arial Narrow" w:cs="Arial"/>
          <w:sz w:val="22"/>
          <w:szCs w:val="22"/>
          <w:bdr w:val="none" w:sz="0" w:space="0" w:color="auto" w:frame="1"/>
          <w:shd w:val="clear" w:color="auto" w:fill="FFFFFF"/>
          <w:lang w:val="es-CO"/>
        </w:rPr>
        <w:t xml:space="preserve">La </w:t>
      </w:r>
      <w:r w:rsidR="00E11006" w:rsidRPr="00BB2144">
        <w:rPr>
          <w:rFonts w:ascii="Arial Narrow" w:hAnsi="Arial Narrow" w:cs="Arial"/>
          <w:b/>
          <w:sz w:val="22"/>
          <w:szCs w:val="22"/>
          <w:bdr w:val="none" w:sz="0" w:space="0" w:color="auto" w:frame="1"/>
          <w:shd w:val="clear" w:color="auto" w:fill="FFFFFF"/>
          <w:lang w:val="es-CO"/>
        </w:rPr>
        <w:t>FISCALÍA GENERAL DE LA NACIÓN</w:t>
      </w:r>
      <w:r w:rsidR="00E11006" w:rsidRPr="00BB2144">
        <w:rPr>
          <w:rFonts w:ascii="Arial Narrow" w:hAnsi="Arial Narrow" w:cs="Arial"/>
          <w:sz w:val="22"/>
          <w:szCs w:val="22"/>
          <w:bdr w:val="none" w:sz="0" w:space="0" w:color="auto" w:frame="1"/>
          <w:shd w:val="clear" w:color="auto" w:fill="FFFFFF"/>
          <w:lang w:val="es-CO"/>
        </w:rPr>
        <w:t xml:space="preserve"> </w:t>
      </w:r>
      <w:r w:rsidR="004127F6" w:rsidRPr="00BB2144">
        <w:rPr>
          <w:rFonts w:ascii="Arial Narrow" w:hAnsi="Arial Narrow" w:cs="Arial"/>
          <w:sz w:val="22"/>
          <w:szCs w:val="22"/>
          <w:bdr w:val="none" w:sz="0" w:space="0" w:color="auto" w:frame="1"/>
          <w:shd w:val="clear" w:color="auto" w:fill="FFFFFF"/>
          <w:lang w:val="es-CO"/>
        </w:rPr>
        <w:t xml:space="preserve">pagará al contratista el valor del contrato </w:t>
      </w:r>
      <w:r w:rsidR="0048711A">
        <w:rPr>
          <w:rFonts w:ascii="Arial Narrow" w:hAnsi="Arial Narrow" w:cs="Arial"/>
          <w:sz w:val="22"/>
          <w:szCs w:val="22"/>
          <w:bdr w:val="none" w:sz="0" w:space="0" w:color="auto" w:frame="1"/>
          <w:shd w:val="clear" w:color="auto" w:fill="FFFFFF"/>
          <w:lang w:val="es-CO"/>
        </w:rPr>
        <w:t xml:space="preserve">tanto para el Grupo 1, como para el Grupo 2, de la siguiente manera: </w:t>
      </w:r>
    </w:p>
    <w:p w14:paraId="4CF6D93D" w14:textId="77777777" w:rsidR="00962BCB" w:rsidRDefault="00962BCB" w:rsidP="005B619A">
      <w:pPr>
        <w:jc w:val="both"/>
        <w:rPr>
          <w:rFonts w:ascii="Arial Narrow" w:hAnsi="Arial Narrow" w:cs="Arial"/>
          <w:sz w:val="22"/>
          <w:szCs w:val="22"/>
          <w:bdr w:val="none" w:sz="0" w:space="0" w:color="auto" w:frame="1"/>
          <w:shd w:val="clear" w:color="auto" w:fill="FFFFFF"/>
          <w:lang w:val="es-CO"/>
        </w:rPr>
      </w:pPr>
    </w:p>
    <w:p w14:paraId="429CAECA" w14:textId="1E2D5A88" w:rsidR="009D525E" w:rsidRPr="0048711A" w:rsidRDefault="0048711A" w:rsidP="005B619A">
      <w:pPr>
        <w:jc w:val="both"/>
        <w:rPr>
          <w:rFonts w:ascii="Arial Narrow" w:hAnsi="Arial Narrow" w:cs="Arial"/>
          <w:sz w:val="22"/>
          <w:szCs w:val="22"/>
          <w:bdr w:val="none" w:sz="0" w:space="0" w:color="auto" w:frame="1"/>
          <w:shd w:val="clear" w:color="auto" w:fill="FFFFFF"/>
          <w:lang w:val="es-CO"/>
        </w:rPr>
      </w:pPr>
      <w:r>
        <w:rPr>
          <w:rFonts w:ascii="Arial Narrow" w:hAnsi="Arial Narrow" w:cs="Arial"/>
          <w:b/>
          <w:bCs/>
          <w:sz w:val="22"/>
          <w:szCs w:val="22"/>
          <w:bdr w:val="none" w:sz="0" w:space="0" w:color="auto" w:frame="1"/>
          <w:shd w:val="clear" w:color="auto" w:fill="FFFFFF"/>
          <w:lang w:val="es-CO"/>
        </w:rPr>
        <w:t>Tres pagos parciales,</w:t>
      </w:r>
      <w:r>
        <w:rPr>
          <w:rFonts w:ascii="Arial Narrow" w:hAnsi="Arial Narrow" w:cs="Arial"/>
          <w:sz w:val="22"/>
          <w:szCs w:val="22"/>
          <w:bdr w:val="none" w:sz="0" w:space="0" w:color="auto" w:frame="1"/>
          <w:shd w:val="clear" w:color="auto" w:fill="FFFFFF"/>
          <w:lang w:val="es-CO"/>
        </w:rPr>
        <w:t xml:space="preserve"> cada uno, de acuerdo con la cantidad de bienes objeto del contrato recibidos a satisfacción por la entidad, conforme a las fichas técnicas y al cronograma de actividades que fue acordado por el supervisor y el contratista. </w:t>
      </w:r>
    </w:p>
    <w:p w14:paraId="338397A9" w14:textId="77777777" w:rsidR="009D525E" w:rsidRPr="009D525E" w:rsidRDefault="009D525E" w:rsidP="00554129">
      <w:pPr>
        <w:jc w:val="both"/>
        <w:rPr>
          <w:rFonts w:ascii="Arial Narrow" w:hAnsi="Arial Narrow" w:cs="Arial"/>
          <w:sz w:val="22"/>
          <w:szCs w:val="22"/>
          <w:bdr w:val="none" w:sz="0" w:space="0" w:color="auto" w:frame="1"/>
          <w:shd w:val="clear" w:color="auto" w:fill="FFFFFF"/>
          <w:lang w:val="es-CO"/>
        </w:rPr>
      </w:pPr>
    </w:p>
    <w:p w14:paraId="03FFA09C" w14:textId="42661ABB" w:rsidR="003C1D0C" w:rsidRDefault="003C1D0C" w:rsidP="00554129">
      <w:pPr>
        <w:jc w:val="both"/>
        <w:rPr>
          <w:rFonts w:ascii="Arial Narrow" w:hAnsi="Arial Narrow" w:cs="Arial"/>
          <w:sz w:val="22"/>
          <w:szCs w:val="22"/>
        </w:rPr>
      </w:pPr>
      <w:r w:rsidRPr="003C1D0C">
        <w:rPr>
          <w:rFonts w:ascii="Arial Narrow" w:hAnsi="Arial Narrow" w:cs="Arial"/>
          <w:sz w:val="22"/>
          <w:szCs w:val="22"/>
        </w:rPr>
        <w:t>Las facturas deberán ser acompañadas de la certificación de cumplimiento a entera satisfacción expedido por el supervisor del contrato, certificación de los pagos al sistema de seguridad social y aportes parafiscales actualizado y copia del RUT</w:t>
      </w:r>
      <w:r>
        <w:rPr>
          <w:rFonts w:ascii="Arial Narrow" w:hAnsi="Arial Narrow" w:cs="Arial"/>
          <w:sz w:val="22"/>
          <w:szCs w:val="22"/>
        </w:rPr>
        <w:t>.</w:t>
      </w:r>
    </w:p>
    <w:p w14:paraId="0C8D836A" w14:textId="77777777" w:rsidR="003C1D0C" w:rsidRDefault="003C1D0C" w:rsidP="00554129">
      <w:pPr>
        <w:jc w:val="both"/>
        <w:rPr>
          <w:rFonts w:ascii="Arial Narrow" w:hAnsi="Arial Narrow" w:cs="Arial"/>
          <w:sz w:val="22"/>
          <w:szCs w:val="22"/>
        </w:rPr>
      </w:pPr>
    </w:p>
    <w:p w14:paraId="50BD57C7" w14:textId="00C123F8" w:rsidR="00C246EC" w:rsidRPr="003C1D0C" w:rsidRDefault="00C246EC" w:rsidP="00554129">
      <w:pPr>
        <w:jc w:val="both"/>
        <w:rPr>
          <w:rFonts w:ascii="Arial Narrow" w:hAnsi="Arial Narrow" w:cs="Arial"/>
          <w:sz w:val="22"/>
          <w:szCs w:val="22"/>
          <w:bdr w:val="none" w:sz="0" w:space="0" w:color="auto" w:frame="1"/>
          <w:shd w:val="clear" w:color="auto" w:fill="FFFFFF"/>
          <w:lang w:val="es-CO"/>
        </w:rPr>
      </w:pPr>
      <w:r w:rsidRPr="003C1D0C">
        <w:rPr>
          <w:rFonts w:ascii="Arial Narrow" w:hAnsi="Arial Narrow" w:cs="Arial"/>
          <w:b/>
          <w:bCs/>
          <w:sz w:val="22"/>
          <w:szCs w:val="22"/>
          <w:bdr w:val="none" w:sz="0" w:space="0" w:color="auto" w:frame="1"/>
          <w:shd w:val="clear" w:color="auto" w:fill="FFFFFF"/>
          <w:lang w:val="es-CO"/>
        </w:rPr>
        <w:t xml:space="preserve">PARÁGRAFO PRIMERO: </w:t>
      </w:r>
      <w:r w:rsidRPr="003C1D0C">
        <w:rPr>
          <w:rFonts w:ascii="Arial Narrow" w:hAnsi="Arial Narrow" w:cs="Arial"/>
          <w:sz w:val="22"/>
          <w:szCs w:val="22"/>
          <w:bdr w:val="none" w:sz="0" w:space="0" w:color="auto" w:frame="1"/>
          <w:shd w:val="clear" w:color="auto" w:fill="FFFFFF"/>
          <w:lang w:val="es-CO"/>
        </w:rPr>
        <w:t xml:space="preserve">Los pagos a que se obliga la </w:t>
      </w:r>
      <w:r w:rsidR="00DC540F" w:rsidRPr="003C1D0C">
        <w:rPr>
          <w:rFonts w:ascii="Arial Narrow" w:hAnsi="Arial Narrow" w:cs="Arial"/>
          <w:b/>
          <w:bCs/>
          <w:sz w:val="22"/>
          <w:szCs w:val="22"/>
          <w:bdr w:val="none" w:sz="0" w:space="0" w:color="auto" w:frame="1"/>
          <w:shd w:val="clear" w:color="auto" w:fill="FFFFFF"/>
          <w:lang w:val="es-CO"/>
        </w:rPr>
        <w:t>FISCALÍA GENERAL DE LA NACIÓN</w:t>
      </w:r>
      <w:r w:rsidR="005A2804" w:rsidRPr="003C1D0C">
        <w:rPr>
          <w:rFonts w:ascii="Arial Narrow" w:hAnsi="Arial Narrow" w:cs="Arial"/>
          <w:sz w:val="22"/>
          <w:szCs w:val="22"/>
          <w:bdr w:val="none" w:sz="0" w:space="0" w:color="auto" w:frame="1"/>
          <w:shd w:val="clear" w:color="auto" w:fill="FFFFFF"/>
          <w:lang w:val="es-CO"/>
        </w:rPr>
        <w:t>,</w:t>
      </w:r>
      <w:r w:rsidRPr="003C1D0C">
        <w:rPr>
          <w:rFonts w:ascii="Arial Narrow" w:hAnsi="Arial Narrow" w:cs="Arial"/>
          <w:sz w:val="22"/>
          <w:szCs w:val="22"/>
          <w:bdr w:val="none" w:sz="0" w:space="0" w:color="auto" w:frame="1"/>
          <w:shd w:val="clear" w:color="auto" w:fill="FFFFFF"/>
          <w:lang w:val="es-CO"/>
        </w:rPr>
        <w:t xml:space="preserve"> en virtud del contrato que se celebre, se sujetarán a la situación de recursos del Programa Anual Mensualizado de Caja – PAC, por parte de la </w:t>
      </w:r>
      <w:r w:rsidRPr="003C1D0C">
        <w:rPr>
          <w:rFonts w:ascii="Arial Narrow" w:hAnsi="Arial Narrow" w:cs="Arial"/>
          <w:b/>
          <w:bCs/>
          <w:sz w:val="22"/>
          <w:szCs w:val="22"/>
          <w:bdr w:val="none" w:sz="0" w:space="0" w:color="auto" w:frame="1"/>
          <w:shd w:val="clear" w:color="auto" w:fill="FFFFFF"/>
          <w:lang w:val="es-CO"/>
        </w:rPr>
        <w:t>DIRECCIÓN GENERAL DE CREDITO PÚBLICO Y DEL TESORO NACIONAL y a la FISCALÍA GENERAL DE LA NACIÓN</w:t>
      </w:r>
      <w:r w:rsidRPr="003C1D0C">
        <w:rPr>
          <w:rFonts w:ascii="Arial Narrow" w:hAnsi="Arial Narrow" w:cs="Arial"/>
          <w:sz w:val="22"/>
          <w:szCs w:val="22"/>
          <w:bdr w:val="none" w:sz="0" w:space="0" w:color="auto" w:frame="1"/>
          <w:shd w:val="clear" w:color="auto" w:fill="FFFFFF"/>
          <w:lang w:val="es-CO"/>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w:t>
      </w:r>
    </w:p>
    <w:p w14:paraId="0ADD4989" w14:textId="77777777" w:rsidR="00C246EC" w:rsidRPr="003C1D0C" w:rsidRDefault="00C246EC" w:rsidP="00554129">
      <w:pPr>
        <w:jc w:val="both"/>
        <w:rPr>
          <w:rFonts w:ascii="Arial Narrow" w:eastAsiaTheme="minorHAnsi" w:hAnsi="Arial Narrow" w:cs="Arial"/>
          <w:sz w:val="22"/>
          <w:szCs w:val="22"/>
          <w:lang w:val="es-CO" w:eastAsia="en-US"/>
        </w:rPr>
      </w:pPr>
    </w:p>
    <w:p w14:paraId="665AB0E2" w14:textId="77777777" w:rsidR="00C246EC" w:rsidRPr="003C1D0C" w:rsidRDefault="00C246EC" w:rsidP="00554129">
      <w:pPr>
        <w:jc w:val="both"/>
        <w:rPr>
          <w:rFonts w:ascii="Arial Narrow" w:eastAsiaTheme="minorHAnsi" w:hAnsi="Arial Narrow" w:cs="Arial"/>
          <w:sz w:val="22"/>
          <w:szCs w:val="22"/>
          <w:lang w:val="es-CO" w:eastAsia="en-US"/>
        </w:rPr>
      </w:pPr>
      <w:r w:rsidRPr="003C1D0C">
        <w:rPr>
          <w:rFonts w:ascii="Arial Narrow" w:hAnsi="Arial Narrow" w:cs="Arial"/>
          <w:b/>
          <w:bCs/>
          <w:sz w:val="22"/>
          <w:szCs w:val="22"/>
          <w:bdr w:val="none" w:sz="0" w:space="0" w:color="auto" w:frame="1"/>
          <w:shd w:val="clear" w:color="auto" w:fill="FFFFFF"/>
          <w:lang w:val="es-CO"/>
        </w:rPr>
        <w:t xml:space="preserve">PARAGRAFO SEGUNDO: </w:t>
      </w:r>
      <w:r w:rsidRPr="003C1D0C">
        <w:rPr>
          <w:rFonts w:ascii="Arial Narrow" w:eastAsiaTheme="minorHAnsi" w:hAnsi="Arial Narrow" w:cs="Arial"/>
          <w:sz w:val="22"/>
          <w:szCs w:val="22"/>
          <w:lang w:val="es-CO" w:eastAsia="en-US"/>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4040BD12" w14:textId="77777777" w:rsidR="00C246EC" w:rsidRPr="003C1D0C" w:rsidRDefault="00C246EC" w:rsidP="00554129">
      <w:pPr>
        <w:jc w:val="both"/>
        <w:rPr>
          <w:rFonts w:ascii="Arial Narrow" w:eastAsiaTheme="minorHAnsi" w:hAnsi="Arial Narrow" w:cs="Arial"/>
          <w:sz w:val="22"/>
          <w:szCs w:val="22"/>
          <w:lang w:val="es-CO" w:eastAsia="en-US"/>
        </w:rPr>
      </w:pPr>
    </w:p>
    <w:p w14:paraId="0EA235C2" w14:textId="5E344795" w:rsidR="00C246EC" w:rsidRPr="003C1D0C" w:rsidRDefault="00C246EC" w:rsidP="00554129">
      <w:pPr>
        <w:jc w:val="both"/>
        <w:rPr>
          <w:rFonts w:ascii="Arial Narrow" w:hAnsi="Arial Narrow" w:cs="Arial"/>
          <w:sz w:val="22"/>
          <w:szCs w:val="22"/>
          <w:shd w:val="clear" w:color="auto" w:fill="FFFFFF"/>
          <w:lang w:val="es-CO"/>
        </w:rPr>
      </w:pPr>
      <w:r w:rsidRPr="003C1D0C">
        <w:rPr>
          <w:rFonts w:ascii="Arial Narrow" w:hAnsi="Arial Narrow" w:cs="Arial"/>
          <w:b/>
          <w:bCs/>
          <w:sz w:val="22"/>
          <w:szCs w:val="22"/>
          <w:shd w:val="clear" w:color="auto" w:fill="FFFFFF"/>
          <w:lang w:val="es-CO"/>
        </w:rPr>
        <w:t>PARÁGRAFO TERCERO:</w:t>
      </w:r>
      <w:r w:rsidRPr="003C1D0C">
        <w:rPr>
          <w:rFonts w:ascii="Arial Narrow" w:hAnsi="Arial Narrow" w:cs="Arial"/>
          <w:sz w:val="22"/>
          <w:szCs w:val="22"/>
          <w:shd w:val="clear" w:color="auto" w:fill="FFFFFF"/>
          <w:lang w:val="es-CO"/>
        </w:rPr>
        <w:t> La cancelación del valor del contrato, por parte de la   </w:t>
      </w:r>
      <w:r w:rsidRPr="003C1D0C">
        <w:rPr>
          <w:rFonts w:ascii="Arial Narrow" w:hAnsi="Arial Narrow" w:cs="Arial"/>
          <w:b/>
          <w:bCs/>
          <w:sz w:val="22"/>
          <w:szCs w:val="22"/>
          <w:shd w:val="clear" w:color="auto" w:fill="FFFFFF"/>
          <w:lang w:val="es-CO"/>
        </w:rPr>
        <w:t>FISCALÍA GENERAL DE LA NACIÓN,</w:t>
      </w:r>
      <w:r w:rsidRPr="003C1D0C">
        <w:rPr>
          <w:rFonts w:ascii="Arial Narrow" w:hAnsi="Arial Narrow" w:cs="Arial"/>
          <w:sz w:val="22"/>
          <w:szCs w:val="22"/>
          <w:lang w:val="es-CO"/>
        </w:rPr>
        <w:t> </w:t>
      </w:r>
      <w:r w:rsidR="00F01316" w:rsidRPr="003C1D0C">
        <w:rPr>
          <w:rFonts w:ascii="Arial Narrow" w:hAnsi="Arial Narrow" w:cs="Arial"/>
          <w:sz w:val="22"/>
          <w:szCs w:val="22"/>
          <w:lang w:val="es-CO"/>
        </w:rPr>
        <w:t>al</w:t>
      </w:r>
      <w:r w:rsidR="00F01316" w:rsidRPr="003C1D0C">
        <w:rPr>
          <w:rFonts w:ascii="Arial Narrow" w:hAnsi="Arial Narrow" w:cs="Arial"/>
          <w:sz w:val="22"/>
          <w:szCs w:val="22"/>
          <w:shd w:val="clear" w:color="auto" w:fill="FFFFFF"/>
          <w:lang w:val="es-CO"/>
        </w:rPr>
        <w:t xml:space="preserve"> </w:t>
      </w:r>
      <w:r w:rsidR="00F01316" w:rsidRPr="003C1D0C">
        <w:rPr>
          <w:rFonts w:ascii="Arial Narrow" w:hAnsi="Arial Narrow" w:cs="Arial"/>
          <w:b/>
          <w:sz w:val="22"/>
          <w:szCs w:val="22"/>
          <w:shd w:val="clear" w:color="auto" w:fill="FFFFFF"/>
          <w:lang w:val="es-CO"/>
        </w:rPr>
        <w:t>CONTRATISTA</w:t>
      </w:r>
      <w:r w:rsidRPr="003C1D0C">
        <w:rPr>
          <w:rFonts w:ascii="Arial Narrow" w:hAnsi="Arial Narrow" w:cs="Arial"/>
          <w:sz w:val="22"/>
          <w:szCs w:val="22"/>
          <w:shd w:val="clear" w:color="auto" w:fill="FFFFFF"/>
          <w:lang w:val="es-CO"/>
        </w:rPr>
        <w:t>, se hará mediante el Sistema Automático de Pagos, realizando consignaciones en la cuenta que posea el </w:t>
      </w:r>
      <w:r w:rsidRPr="003C1D0C">
        <w:rPr>
          <w:rFonts w:ascii="Arial Narrow" w:hAnsi="Arial Narrow" w:cs="Arial"/>
          <w:b/>
          <w:bCs/>
          <w:sz w:val="22"/>
          <w:szCs w:val="22"/>
          <w:shd w:val="clear" w:color="auto" w:fill="FFFFFF"/>
          <w:lang w:val="es-CO"/>
        </w:rPr>
        <w:t>CONTRATISTA</w:t>
      </w:r>
      <w:r w:rsidRPr="003C1D0C">
        <w:rPr>
          <w:rFonts w:ascii="Arial Narrow" w:hAnsi="Arial Narrow" w:cs="Arial"/>
          <w:sz w:val="22"/>
          <w:szCs w:val="22"/>
          <w:shd w:val="clear" w:color="auto" w:fill="FFFFFF"/>
          <w:lang w:val="es-CO"/>
        </w:rPr>
        <w:t> en una entidad financiera, de acuerdo con la información suministrada por el mismo, en el momento de suscripción del presente documento.</w:t>
      </w:r>
    </w:p>
    <w:p w14:paraId="7FF4FB43" w14:textId="77777777" w:rsidR="00C246EC" w:rsidRPr="003C1D0C" w:rsidRDefault="00C246EC" w:rsidP="00554129">
      <w:pPr>
        <w:pStyle w:val="xmsonormal"/>
        <w:shd w:val="clear" w:color="auto" w:fill="FFFFFF"/>
        <w:spacing w:before="0" w:beforeAutospacing="0" w:after="0" w:afterAutospacing="0"/>
        <w:jc w:val="both"/>
        <w:rPr>
          <w:rFonts w:ascii="Arial Narrow" w:hAnsi="Arial Narrow" w:cs="Arial"/>
          <w:b/>
          <w:sz w:val="22"/>
          <w:szCs w:val="22"/>
          <w:bdr w:val="none" w:sz="0" w:space="0" w:color="auto" w:frame="1"/>
        </w:rPr>
      </w:pPr>
    </w:p>
    <w:p w14:paraId="7458247C" w14:textId="77777777" w:rsidR="00C246EC" w:rsidRPr="003C1D0C" w:rsidRDefault="00C246EC" w:rsidP="00554129">
      <w:pPr>
        <w:pStyle w:val="xmsonormal"/>
        <w:shd w:val="clear" w:color="auto" w:fill="FFFFFF"/>
        <w:spacing w:before="0" w:beforeAutospacing="0" w:after="0" w:afterAutospacing="0"/>
        <w:jc w:val="both"/>
        <w:rPr>
          <w:rFonts w:ascii="Arial Narrow" w:hAnsi="Arial Narrow" w:cs="Arial"/>
          <w:sz w:val="22"/>
          <w:szCs w:val="22"/>
        </w:rPr>
      </w:pPr>
      <w:r w:rsidRPr="003C1D0C">
        <w:rPr>
          <w:rFonts w:ascii="Arial Narrow" w:hAnsi="Arial Narrow" w:cs="Arial"/>
          <w:b/>
          <w:sz w:val="22"/>
          <w:szCs w:val="22"/>
          <w:bdr w:val="none" w:sz="0" w:space="0" w:color="auto" w:frame="1"/>
        </w:rPr>
        <w:t xml:space="preserve">PARÁGRAFO CUARTO – PROCEDIMIENTO PARA EL CARGUE DE FACTURA EN EL SECOP II: </w:t>
      </w:r>
      <w:r w:rsidRPr="003C1D0C">
        <w:rPr>
          <w:rFonts w:ascii="Arial Narrow" w:eastAsiaTheme="minorHAnsi" w:hAnsi="Arial Narrow" w:cs="Arial"/>
          <w:sz w:val="22"/>
          <w:szCs w:val="22"/>
          <w:lang w:eastAsia="en-US"/>
        </w:rPr>
        <w:t xml:space="preserve">Los soportes para el trámite de pago deben ser cargados por el CONTRATISTA en el SECOP II, teniendo en cuenta las siguientes instrucciones: </w:t>
      </w:r>
    </w:p>
    <w:p w14:paraId="747C9FA8" w14:textId="77777777" w:rsidR="00C246EC" w:rsidRPr="00BB2144" w:rsidRDefault="00C246EC" w:rsidP="00554129">
      <w:pPr>
        <w:pStyle w:val="xmsonormal"/>
        <w:shd w:val="clear" w:color="auto" w:fill="FFFFFF"/>
        <w:spacing w:before="0" w:beforeAutospacing="0" w:after="0" w:afterAutospacing="0"/>
        <w:jc w:val="both"/>
        <w:rPr>
          <w:rFonts w:ascii="Arial Narrow" w:hAnsi="Arial Narrow" w:cs="Arial"/>
          <w:sz w:val="22"/>
          <w:szCs w:val="22"/>
        </w:rPr>
      </w:pPr>
      <w:r w:rsidRPr="00BB2144">
        <w:rPr>
          <w:rFonts w:ascii="Arial Narrow" w:hAnsi="Arial Narrow" w:cs="Arial"/>
          <w:sz w:val="22"/>
          <w:szCs w:val="22"/>
          <w:bdr w:val="none" w:sz="0" w:space="0" w:color="auto" w:frame="1"/>
        </w:rPr>
        <w:t> </w:t>
      </w:r>
    </w:p>
    <w:p w14:paraId="6C05DE8C" w14:textId="45E74419" w:rsidR="00C246EC" w:rsidRPr="00BB2144" w:rsidRDefault="00C246EC" w:rsidP="00554129">
      <w:pPr>
        <w:shd w:val="clear" w:color="auto" w:fill="FFFFFF"/>
        <w:jc w:val="both"/>
        <w:rPr>
          <w:rFonts w:ascii="Arial Narrow" w:hAnsi="Arial Narrow" w:cs="Arial"/>
          <w:sz w:val="22"/>
          <w:szCs w:val="22"/>
          <w:lang w:val="es-CO"/>
        </w:rPr>
      </w:pPr>
      <w:r w:rsidRPr="00BB2144">
        <w:rPr>
          <w:rFonts w:ascii="Arial Narrow" w:hAnsi="Arial Narrow" w:cs="Arial"/>
          <w:b/>
          <w:sz w:val="22"/>
          <w:szCs w:val="22"/>
          <w:lang w:val="es-CO"/>
        </w:rPr>
        <w:t>1.</w:t>
      </w:r>
      <w:r w:rsidR="00DC540F" w:rsidRPr="00BB2144">
        <w:rPr>
          <w:rFonts w:ascii="Arial Narrow" w:hAnsi="Arial Narrow" w:cs="Arial"/>
          <w:sz w:val="22"/>
          <w:szCs w:val="22"/>
          <w:lang w:val="es-CO"/>
        </w:rPr>
        <w:t xml:space="preserve"> </w:t>
      </w:r>
      <w:r w:rsidR="00DC540F" w:rsidRPr="00BB2144">
        <w:rPr>
          <w:rFonts w:ascii="Arial Narrow" w:hAnsi="Arial Narrow" w:cs="Arial"/>
          <w:b/>
          <w:sz w:val="22"/>
          <w:szCs w:val="22"/>
          <w:lang w:val="es-CO"/>
        </w:rPr>
        <w:t>EL</w:t>
      </w:r>
      <w:r w:rsidRPr="00BB2144">
        <w:rPr>
          <w:rFonts w:ascii="Arial Narrow" w:hAnsi="Arial Narrow" w:cs="Arial"/>
          <w:b/>
          <w:sz w:val="22"/>
          <w:szCs w:val="22"/>
          <w:lang w:val="es-CO"/>
        </w:rPr>
        <w:t xml:space="preserve"> CONTRATISTA</w:t>
      </w:r>
      <w:r w:rsidRPr="00BB2144">
        <w:rPr>
          <w:rFonts w:ascii="Arial Narrow" w:hAnsi="Arial Narrow" w:cs="Arial"/>
          <w:sz w:val="22"/>
          <w:szCs w:val="22"/>
          <w:lang w:val="es-CO"/>
        </w:rPr>
        <w:t xml:space="preserve"> debe remitir la factura, soporte de pago de seguridad social y demás soportes que sean solicitados, al correo electrónico del </w:t>
      </w:r>
      <w:r w:rsidRPr="00BB2144">
        <w:rPr>
          <w:rFonts w:ascii="Arial Narrow" w:hAnsi="Arial Narrow" w:cs="Arial"/>
          <w:b/>
          <w:sz w:val="22"/>
          <w:szCs w:val="22"/>
          <w:lang w:val="es-CO"/>
        </w:rPr>
        <w:t>SUPERVISOR</w:t>
      </w:r>
      <w:r w:rsidRPr="00BB2144">
        <w:rPr>
          <w:rFonts w:ascii="Arial Narrow" w:hAnsi="Arial Narrow" w:cs="Arial"/>
          <w:sz w:val="22"/>
          <w:szCs w:val="22"/>
          <w:lang w:val="es-CO"/>
        </w:rPr>
        <w:t>, quien se encargara de revisar y solicitar los ajustes y aclaraciones a que haya lugar, con el fin de proceder a expedir el recibo a satisfacción.</w:t>
      </w:r>
    </w:p>
    <w:p w14:paraId="38379E11" w14:textId="77777777" w:rsidR="00C246EC" w:rsidRPr="00BB2144" w:rsidRDefault="00C246EC" w:rsidP="00554129">
      <w:pPr>
        <w:pStyle w:val="xmsonormal"/>
        <w:shd w:val="clear" w:color="auto" w:fill="FFFFFF"/>
        <w:spacing w:before="0" w:beforeAutospacing="0" w:after="0" w:afterAutospacing="0"/>
        <w:ind w:left="1776"/>
        <w:jc w:val="both"/>
        <w:rPr>
          <w:rFonts w:ascii="Arial Narrow" w:hAnsi="Arial Narrow" w:cs="Arial"/>
          <w:sz w:val="22"/>
          <w:szCs w:val="22"/>
        </w:rPr>
      </w:pPr>
      <w:r w:rsidRPr="00BB2144">
        <w:rPr>
          <w:rFonts w:ascii="Arial Narrow" w:hAnsi="Arial Narrow" w:cs="Arial"/>
          <w:sz w:val="22"/>
          <w:szCs w:val="22"/>
          <w:bdr w:val="none" w:sz="0" w:space="0" w:color="auto" w:frame="1"/>
        </w:rPr>
        <w:t> </w:t>
      </w:r>
    </w:p>
    <w:p w14:paraId="48B7B9BB" w14:textId="77777777" w:rsidR="00C246EC" w:rsidRPr="00BB2144" w:rsidRDefault="00C246EC" w:rsidP="00554129">
      <w:pPr>
        <w:pStyle w:val="xmsonormal"/>
        <w:shd w:val="clear" w:color="auto" w:fill="FFFFFF"/>
        <w:spacing w:before="0" w:beforeAutospacing="0" w:after="0" w:afterAutospacing="0"/>
        <w:jc w:val="both"/>
        <w:rPr>
          <w:rFonts w:ascii="Arial Narrow" w:hAnsi="Arial Narrow" w:cs="Arial"/>
          <w:sz w:val="22"/>
          <w:szCs w:val="22"/>
        </w:rPr>
      </w:pPr>
      <w:r w:rsidRPr="00BB2144">
        <w:rPr>
          <w:rFonts w:ascii="Arial Narrow" w:hAnsi="Arial Narrow" w:cs="Arial"/>
          <w:b/>
          <w:bCs/>
          <w:sz w:val="22"/>
          <w:szCs w:val="22"/>
          <w:bdr w:val="none" w:sz="0" w:space="0" w:color="auto" w:frame="1"/>
        </w:rPr>
        <w:t xml:space="preserve">EL CONTRATISTA, </w:t>
      </w:r>
      <w:r w:rsidRPr="00BB2144">
        <w:rPr>
          <w:rFonts w:ascii="Arial Narrow" w:hAnsi="Arial Narrow" w:cs="Arial"/>
          <w:bCs/>
          <w:sz w:val="22"/>
          <w:szCs w:val="22"/>
          <w:bdr w:val="none" w:sz="0" w:space="0" w:color="auto" w:frame="1"/>
        </w:rPr>
        <w:t>debe tener en cuenta que los documentos</w:t>
      </w:r>
      <w:r w:rsidRPr="00BB2144">
        <w:rPr>
          <w:rFonts w:ascii="Arial Narrow" w:hAnsi="Arial Narrow" w:cs="Arial"/>
          <w:sz w:val="22"/>
          <w:szCs w:val="22"/>
        </w:rPr>
        <w:t xml:space="preserve"> </w:t>
      </w:r>
      <w:r w:rsidRPr="00BB2144">
        <w:rPr>
          <w:rFonts w:ascii="Arial Narrow" w:hAnsi="Arial Narrow" w:cs="Arial"/>
          <w:sz w:val="22"/>
          <w:szCs w:val="22"/>
          <w:bdr w:val="none" w:sz="0" w:space="0" w:color="auto" w:frame="1"/>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4B5D26AE" w14:textId="77777777" w:rsidR="00C246EC" w:rsidRPr="00BB2144" w:rsidRDefault="00C246EC" w:rsidP="00554129">
      <w:pPr>
        <w:pStyle w:val="xmsolistparagraph"/>
        <w:shd w:val="clear" w:color="auto" w:fill="FFFFFF"/>
        <w:spacing w:before="0" w:beforeAutospacing="0" w:after="0" w:afterAutospacing="0"/>
        <w:jc w:val="both"/>
        <w:rPr>
          <w:rFonts w:ascii="Arial Narrow" w:hAnsi="Arial Narrow" w:cs="Arial"/>
          <w:sz w:val="22"/>
          <w:szCs w:val="22"/>
        </w:rPr>
      </w:pPr>
      <w:r w:rsidRPr="00BB2144">
        <w:rPr>
          <w:rFonts w:ascii="Arial Narrow" w:hAnsi="Arial Narrow" w:cs="Arial"/>
          <w:sz w:val="22"/>
          <w:szCs w:val="22"/>
          <w:bdr w:val="none" w:sz="0" w:space="0" w:color="auto" w:frame="1"/>
        </w:rPr>
        <w:t> </w:t>
      </w:r>
    </w:p>
    <w:p w14:paraId="4FA1C2B1" w14:textId="77777777" w:rsidR="00C246EC" w:rsidRPr="00BB2144" w:rsidRDefault="00C246EC" w:rsidP="00554129">
      <w:pPr>
        <w:numPr>
          <w:ilvl w:val="0"/>
          <w:numId w:val="2"/>
        </w:numPr>
        <w:shd w:val="clear" w:color="auto" w:fill="FFFFFF"/>
        <w:tabs>
          <w:tab w:val="clear" w:pos="720"/>
          <w:tab w:val="num" w:pos="284"/>
        </w:tabs>
        <w:ind w:left="0" w:firstLine="0"/>
        <w:jc w:val="both"/>
        <w:rPr>
          <w:rFonts w:ascii="Arial Narrow" w:hAnsi="Arial Narrow" w:cs="Arial"/>
          <w:sz w:val="22"/>
          <w:szCs w:val="22"/>
          <w:lang w:val="es-CO"/>
        </w:rPr>
      </w:pPr>
      <w:r w:rsidRPr="00BB2144">
        <w:rPr>
          <w:rFonts w:ascii="Arial Narrow" w:hAnsi="Arial Narrow" w:cs="Arial"/>
          <w:b/>
          <w:sz w:val="22"/>
          <w:szCs w:val="22"/>
          <w:bdr w:val="none" w:sz="0" w:space="0" w:color="auto" w:frame="1"/>
          <w:lang w:val="es-CO"/>
        </w:rPr>
        <w:t>EL SUPERVISOR,</w:t>
      </w:r>
      <w:r w:rsidRPr="00BB2144">
        <w:rPr>
          <w:rFonts w:ascii="Arial Narrow" w:hAnsi="Arial Narrow" w:cs="Arial"/>
          <w:sz w:val="22"/>
          <w:szCs w:val="22"/>
          <w:bdr w:val="none" w:sz="0" w:space="0" w:color="auto" w:frame="1"/>
          <w:lang w:val="es-CO"/>
        </w:rPr>
        <w:t xml:space="preserve"> responderá el correo electrónico enviado, adjuntando la factura con asignación de radicado y soportes para pago, entre ellos el recibo a satisfacción.</w:t>
      </w:r>
    </w:p>
    <w:p w14:paraId="0BB6E635" w14:textId="77777777" w:rsidR="00C246EC" w:rsidRPr="00BB2144" w:rsidRDefault="00C246EC" w:rsidP="00554129">
      <w:pPr>
        <w:shd w:val="clear" w:color="auto" w:fill="FFFFFF"/>
        <w:jc w:val="both"/>
        <w:rPr>
          <w:rFonts w:ascii="Arial Narrow" w:hAnsi="Arial Narrow" w:cs="Arial"/>
          <w:sz w:val="22"/>
          <w:szCs w:val="22"/>
          <w:lang w:val="es-CO"/>
        </w:rPr>
      </w:pPr>
    </w:p>
    <w:p w14:paraId="02AA33EF" w14:textId="77777777" w:rsidR="00C246EC" w:rsidRPr="00BB2144" w:rsidRDefault="00C246EC" w:rsidP="00554129">
      <w:pPr>
        <w:pStyle w:val="xmsonormal"/>
        <w:numPr>
          <w:ilvl w:val="0"/>
          <w:numId w:val="2"/>
        </w:numPr>
        <w:shd w:val="clear" w:color="auto" w:fill="FFFFFF"/>
        <w:tabs>
          <w:tab w:val="clear" w:pos="720"/>
          <w:tab w:val="num" w:pos="284"/>
        </w:tabs>
        <w:spacing w:before="0" w:beforeAutospacing="0" w:after="0" w:afterAutospacing="0"/>
        <w:ind w:left="0" w:firstLine="0"/>
        <w:jc w:val="both"/>
        <w:rPr>
          <w:rFonts w:ascii="Arial Narrow" w:hAnsi="Arial Narrow" w:cs="Arial"/>
          <w:sz w:val="22"/>
          <w:szCs w:val="22"/>
        </w:rPr>
      </w:pPr>
      <w:r w:rsidRPr="00BB2144">
        <w:rPr>
          <w:rFonts w:ascii="Arial Narrow" w:hAnsi="Arial Narrow" w:cs="Arial"/>
          <w:b/>
          <w:sz w:val="22"/>
          <w:szCs w:val="22"/>
          <w:bdr w:val="none" w:sz="0" w:space="0" w:color="auto" w:frame="1"/>
        </w:rPr>
        <w:t>EL CONTRATISTA</w:t>
      </w:r>
      <w:r w:rsidRPr="00BB2144">
        <w:rPr>
          <w:rFonts w:ascii="Arial Narrow" w:hAnsi="Arial Narrow" w:cs="Arial"/>
          <w:sz w:val="22"/>
          <w:szCs w:val="22"/>
          <w:bdr w:val="none" w:sz="0" w:space="0" w:color="auto" w:frame="1"/>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w:t>
      </w:r>
      <w:r w:rsidRPr="00BB2144">
        <w:rPr>
          <w:rFonts w:ascii="Arial Narrow" w:hAnsi="Arial Narrow" w:cs="Arial"/>
          <w:sz w:val="22"/>
          <w:szCs w:val="22"/>
        </w:rPr>
        <w:t xml:space="preserve"> </w:t>
      </w:r>
      <w:r w:rsidRPr="00BB2144">
        <w:rPr>
          <w:rFonts w:ascii="Arial Narrow" w:hAnsi="Arial Narrow" w:cs="Arial"/>
          <w:sz w:val="22"/>
          <w:szCs w:val="22"/>
          <w:bdr w:val="none" w:sz="0" w:space="0" w:color="auto" w:frame="1"/>
        </w:rPr>
        <w:t xml:space="preserve">Lo anterior, para que la Subdirección Financiera proceda a la revisión y, verificación de los documentos y pago. </w:t>
      </w:r>
    </w:p>
    <w:p w14:paraId="5696FF89" w14:textId="77777777" w:rsidR="00C246EC" w:rsidRPr="00BB2144" w:rsidRDefault="00C246EC" w:rsidP="00554129">
      <w:pPr>
        <w:pStyle w:val="xmsolistparagraph"/>
        <w:shd w:val="clear" w:color="auto" w:fill="FFFFFF"/>
        <w:spacing w:before="0" w:beforeAutospacing="0" w:after="0" w:afterAutospacing="0"/>
        <w:jc w:val="both"/>
        <w:rPr>
          <w:rFonts w:ascii="Arial Narrow" w:hAnsi="Arial Narrow" w:cs="Arial"/>
          <w:sz w:val="22"/>
          <w:szCs w:val="22"/>
        </w:rPr>
      </w:pPr>
    </w:p>
    <w:p w14:paraId="79D60EF3" w14:textId="77777777" w:rsidR="00C246EC" w:rsidRPr="00BB2144" w:rsidRDefault="00C246EC" w:rsidP="00554129">
      <w:pPr>
        <w:pStyle w:val="xmsolistparagraph"/>
        <w:shd w:val="clear" w:color="auto" w:fill="FFFFFF"/>
        <w:spacing w:before="0" w:beforeAutospacing="0" w:after="0" w:afterAutospacing="0"/>
        <w:jc w:val="both"/>
        <w:rPr>
          <w:rFonts w:ascii="Arial Narrow" w:hAnsi="Arial Narrow" w:cs="Arial"/>
          <w:sz w:val="22"/>
          <w:szCs w:val="22"/>
        </w:rPr>
      </w:pPr>
      <w:r w:rsidRPr="00BB2144">
        <w:rPr>
          <w:rFonts w:ascii="Arial Narrow" w:hAnsi="Arial Narrow" w:cs="Arial"/>
          <w:sz w:val="22"/>
          <w:szCs w:val="22"/>
          <w:bdr w:val="none" w:sz="0" w:space="0" w:color="auto" w:frame="1"/>
          <w:shd w:val="clear" w:color="auto" w:fill="FFFFFF"/>
        </w:rPr>
        <w:t xml:space="preserve">Es responsabilidad del </w:t>
      </w:r>
      <w:r w:rsidRPr="00BB2144">
        <w:rPr>
          <w:rFonts w:ascii="Arial Narrow" w:hAnsi="Arial Narrow" w:cs="Arial"/>
          <w:b/>
          <w:sz w:val="22"/>
          <w:szCs w:val="22"/>
          <w:bdr w:val="none" w:sz="0" w:space="0" w:color="auto" w:frame="1"/>
          <w:shd w:val="clear" w:color="auto" w:fill="FFFFFF"/>
        </w:rPr>
        <w:t>CONTRATISTA</w:t>
      </w:r>
      <w:r w:rsidRPr="00BB2144">
        <w:rPr>
          <w:rFonts w:ascii="Arial Narrow" w:hAnsi="Arial Narrow" w:cs="Arial"/>
          <w:sz w:val="22"/>
          <w:szCs w:val="22"/>
          <w:bdr w:val="none" w:sz="0" w:space="0" w:color="auto" w:frame="1"/>
          <w:shd w:val="clear" w:color="auto" w:fill="FFFFFF"/>
        </w:rPr>
        <w:t xml:space="preserve"> el cargue de los soportes en el SECOP II, los cuales deben corresponder a revisados y remitidos por el Supervisor.</w:t>
      </w:r>
    </w:p>
    <w:p w14:paraId="24086B80" w14:textId="77777777" w:rsidR="00C246EC" w:rsidRPr="00BB2144" w:rsidRDefault="00C246EC" w:rsidP="00554129">
      <w:pPr>
        <w:pStyle w:val="xmsolistparagraph"/>
        <w:shd w:val="clear" w:color="auto" w:fill="FFFFFF"/>
        <w:spacing w:before="0" w:beforeAutospacing="0" w:after="0" w:afterAutospacing="0"/>
        <w:jc w:val="both"/>
        <w:rPr>
          <w:rFonts w:ascii="Arial Narrow" w:hAnsi="Arial Narrow" w:cs="Arial"/>
          <w:sz w:val="22"/>
          <w:szCs w:val="22"/>
        </w:rPr>
      </w:pPr>
      <w:r w:rsidRPr="00BB2144">
        <w:rPr>
          <w:rFonts w:ascii="Arial Narrow" w:hAnsi="Arial Narrow" w:cs="Arial"/>
          <w:sz w:val="22"/>
          <w:szCs w:val="22"/>
          <w:bdr w:val="none" w:sz="0" w:space="0" w:color="auto" w:frame="1"/>
        </w:rPr>
        <w:t> </w:t>
      </w:r>
    </w:p>
    <w:p w14:paraId="7210E4A4" w14:textId="77777777" w:rsidR="00C246EC" w:rsidRPr="00BB2144" w:rsidRDefault="00C246EC" w:rsidP="00554129">
      <w:pPr>
        <w:pStyle w:val="xxxmsonormal"/>
        <w:shd w:val="clear" w:color="auto" w:fill="FFFFFF"/>
        <w:spacing w:before="0" w:beforeAutospacing="0" w:after="0" w:afterAutospacing="0"/>
        <w:jc w:val="both"/>
        <w:rPr>
          <w:rFonts w:ascii="Arial Narrow" w:hAnsi="Arial Narrow" w:cs="Arial"/>
          <w:sz w:val="22"/>
          <w:szCs w:val="22"/>
          <w:bdr w:val="none" w:sz="0" w:space="0" w:color="auto" w:frame="1"/>
        </w:rPr>
      </w:pPr>
      <w:r w:rsidRPr="00BB2144">
        <w:rPr>
          <w:rFonts w:ascii="Arial Narrow" w:hAnsi="Arial Narrow" w:cs="Arial"/>
          <w:b/>
          <w:bCs/>
          <w:sz w:val="22"/>
          <w:szCs w:val="22"/>
          <w:bdr w:val="none" w:sz="0" w:space="0" w:color="auto" w:frame="1"/>
        </w:rPr>
        <w:t>4.    </w:t>
      </w:r>
      <w:r w:rsidRPr="00BB2144">
        <w:rPr>
          <w:rFonts w:ascii="Arial Narrow" w:hAnsi="Arial Narrow" w:cs="Arial"/>
          <w:b/>
          <w:sz w:val="22"/>
          <w:szCs w:val="22"/>
          <w:bdr w:val="none" w:sz="0" w:space="0" w:color="auto" w:frame="1"/>
        </w:rPr>
        <w:t>EL CONTRATISTA</w:t>
      </w:r>
      <w:r w:rsidRPr="00BB2144">
        <w:rPr>
          <w:rFonts w:ascii="Arial Narrow" w:hAnsi="Arial Narrow" w:cs="Arial"/>
          <w:sz w:val="22"/>
          <w:szCs w:val="22"/>
          <w:bdr w:val="none" w:sz="0" w:space="0" w:color="auto" w:frame="1"/>
        </w:rPr>
        <w:t xml:space="preserve"> debe confirmar a través de correo electrónico al supervisor el cargue en la sección 7 “Ejecución – subsección plan de pagos” los documentos soporte de pago.</w:t>
      </w:r>
    </w:p>
    <w:p w14:paraId="0D204AF0" w14:textId="77777777" w:rsidR="00C246EC" w:rsidRPr="00BB2144" w:rsidRDefault="00C246EC" w:rsidP="00554129">
      <w:pPr>
        <w:pStyle w:val="xxxmsonormal"/>
        <w:shd w:val="clear" w:color="auto" w:fill="FFFFFF"/>
        <w:spacing w:before="0" w:beforeAutospacing="0" w:after="0" w:afterAutospacing="0"/>
        <w:jc w:val="both"/>
        <w:rPr>
          <w:rFonts w:ascii="Arial Narrow" w:hAnsi="Arial Narrow" w:cs="Arial"/>
          <w:sz w:val="22"/>
          <w:szCs w:val="22"/>
        </w:rPr>
      </w:pPr>
    </w:p>
    <w:p w14:paraId="2AE78745" w14:textId="77777777" w:rsidR="00C246EC" w:rsidRPr="00BB2144" w:rsidRDefault="00C246EC" w:rsidP="00554129">
      <w:pPr>
        <w:pStyle w:val="xxxmsonormal"/>
        <w:shd w:val="clear" w:color="auto" w:fill="FFFFFF"/>
        <w:spacing w:before="0" w:beforeAutospacing="0" w:after="0" w:afterAutospacing="0"/>
        <w:jc w:val="both"/>
        <w:rPr>
          <w:rFonts w:ascii="Arial Narrow" w:hAnsi="Arial Narrow" w:cs="Arial"/>
          <w:sz w:val="22"/>
          <w:szCs w:val="22"/>
        </w:rPr>
      </w:pPr>
      <w:r w:rsidRPr="00BB2144">
        <w:rPr>
          <w:rFonts w:ascii="Arial Narrow" w:hAnsi="Arial Narrow" w:cs="Arial"/>
          <w:b/>
          <w:bCs/>
          <w:sz w:val="22"/>
          <w:szCs w:val="22"/>
          <w:bdr w:val="none" w:sz="0" w:space="0" w:color="auto" w:frame="1"/>
        </w:rPr>
        <w:t>5.    </w:t>
      </w:r>
      <w:r w:rsidRPr="00BB2144">
        <w:rPr>
          <w:rFonts w:ascii="Arial Narrow" w:hAnsi="Arial Narrow" w:cs="Arial"/>
          <w:sz w:val="22"/>
          <w:szCs w:val="22"/>
          <w:bdr w:val="none" w:sz="0" w:space="0" w:color="auto" w:frame="1"/>
        </w:rPr>
        <w:t>La Subdirección Financiera de la Fiscalía General de la Nación procederá a revisar la factura radicada y demás soportes para pago enviados por el contratista a través de la sección 7 “Ejecución – subsección plan de pagos” del contrato electrónico del SECOP II.</w:t>
      </w:r>
    </w:p>
    <w:p w14:paraId="0F3D30BF" w14:textId="77777777" w:rsidR="00C246EC" w:rsidRPr="00BB2144" w:rsidRDefault="00C246EC" w:rsidP="00554129">
      <w:pPr>
        <w:pStyle w:val="xxxmsonormal"/>
        <w:shd w:val="clear" w:color="auto" w:fill="FFFFFF"/>
        <w:spacing w:before="0" w:beforeAutospacing="0" w:after="0" w:afterAutospacing="0"/>
        <w:jc w:val="both"/>
        <w:rPr>
          <w:rFonts w:ascii="Arial Narrow" w:hAnsi="Arial Narrow" w:cs="Arial"/>
          <w:sz w:val="22"/>
          <w:szCs w:val="22"/>
        </w:rPr>
      </w:pPr>
      <w:r w:rsidRPr="00BB2144">
        <w:rPr>
          <w:rFonts w:ascii="Arial Narrow" w:hAnsi="Arial Narrow" w:cs="Arial"/>
          <w:sz w:val="22"/>
          <w:szCs w:val="22"/>
          <w:bdr w:val="none" w:sz="0" w:space="0" w:color="auto" w:frame="1"/>
        </w:rPr>
        <w:t> </w:t>
      </w:r>
    </w:p>
    <w:p w14:paraId="3983B839" w14:textId="77777777" w:rsidR="00C246EC" w:rsidRPr="00BB2144" w:rsidRDefault="00C246EC" w:rsidP="00554129">
      <w:pPr>
        <w:shd w:val="clear" w:color="auto" w:fill="FFFFFF"/>
        <w:jc w:val="both"/>
        <w:textAlignment w:val="baseline"/>
        <w:rPr>
          <w:rFonts w:ascii="Arial Narrow" w:hAnsi="Arial Narrow" w:cs="Arial"/>
          <w:sz w:val="22"/>
          <w:szCs w:val="22"/>
          <w:bdr w:val="none" w:sz="0" w:space="0" w:color="auto" w:frame="1"/>
          <w:lang w:val="es-CO"/>
        </w:rPr>
      </w:pPr>
      <w:r w:rsidRPr="00BB2144">
        <w:rPr>
          <w:rFonts w:ascii="Arial Narrow" w:hAnsi="Arial Narrow" w:cs="Arial"/>
          <w:b/>
          <w:bCs/>
          <w:sz w:val="22"/>
          <w:szCs w:val="22"/>
          <w:bdr w:val="none" w:sz="0" w:space="0" w:color="auto" w:frame="1"/>
          <w:lang w:val="es-CO"/>
        </w:rPr>
        <w:t>Nota 1: </w:t>
      </w:r>
      <w:r w:rsidRPr="00BB2144">
        <w:rPr>
          <w:rFonts w:ascii="Arial Narrow" w:hAnsi="Arial Narrow" w:cs="Arial"/>
          <w:sz w:val="22"/>
          <w:szCs w:val="22"/>
          <w:bdr w:val="none" w:sz="0" w:space="0" w:color="auto" w:frame="1"/>
          <w:lang w:val="es-CO"/>
        </w:rPr>
        <w:t>Cuando la Subdirección Financiera apruebe en el SECOP II la factura y soportes de pago el estado de esta cambiará a “Aceptada”.  Caso contrario el estado cambiará a “rechazada” e informará al supervisor.</w:t>
      </w:r>
    </w:p>
    <w:p w14:paraId="6A8065EF" w14:textId="77777777" w:rsidR="001F4000" w:rsidRPr="00BB2144" w:rsidRDefault="001F4000" w:rsidP="00554129">
      <w:pPr>
        <w:shd w:val="clear" w:color="auto" w:fill="FFFFFF"/>
        <w:jc w:val="both"/>
        <w:textAlignment w:val="baseline"/>
        <w:rPr>
          <w:rFonts w:ascii="Arial Narrow" w:hAnsi="Arial Narrow" w:cs="Arial"/>
          <w:sz w:val="22"/>
          <w:szCs w:val="22"/>
          <w:bdr w:val="none" w:sz="0" w:space="0" w:color="auto" w:frame="1"/>
          <w:lang w:val="es-CO"/>
        </w:rPr>
      </w:pPr>
    </w:p>
    <w:p w14:paraId="30BFEDB4" w14:textId="3F00AE99" w:rsidR="001F4000" w:rsidRPr="00BB2144" w:rsidRDefault="001F4000" w:rsidP="00554129">
      <w:pPr>
        <w:jc w:val="both"/>
        <w:rPr>
          <w:rFonts w:ascii="Arial Narrow" w:hAnsi="Arial Narrow" w:cs="Arial"/>
          <w:sz w:val="22"/>
          <w:szCs w:val="22"/>
          <w:lang w:val="es-CO"/>
        </w:rPr>
      </w:pPr>
      <w:r w:rsidRPr="00BB2144">
        <w:rPr>
          <w:rFonts w:ascii="Arial Narrow" w:hAnsi="Arial Narrow" w:cs="Arial"/>
          <w:b/>
          <w:bCs/>
          <w:sz w:val="22"/>
          <w:szCs w:val="22"/>
          <w:shd w:val="clear" w:color="auto" w:fill="FFFFFF"/>
          <w:lang w:val="es-CO"/>
        </w:rPr>
        <w:t xml:space="preserve">PARAGRAFO QUINTO - </w:t>
      </w:r>
      <w:r w:rsidRPr="00BB2144">
        <w:rPr>
          <w:rFonts w:ascii="Arial Narrow" w:hAnsi="Arial Narrow" w:cs="Arial"/>
          <w:b/>
          <w:bCs/>
          <w:sz w:val="22"/>
          <w:szCs w:val="22"/>
          <w:bdr w:val="none" w:sz="0" w:space="0" w:color="auto" w:frame="1"/>
          <w:shd w:val="clear" w:color="auto" w:fill="FFFFFF"/>
          <w:lang w:val="es-CO"/>
        </w:rPr>
        <w:t xml:space="preserve">EMISIÓN DE FACTURACIÓN ELECTRÓNICA: </w:t>
      </w:r>
      <w:r w:rsidRPr="00BB2144">
        <w:rPr>
          <w:rFonts w:ascii="Arial Narrow" w:hAnsi="Arial Narrow" w:cs="Arial"/>
          <w:sz w:val="22"/>
          <w:szCs w:val="22"/>
          <w:bdr w:val="none" w:sz="0" w:space="0" w:color="auto" w:frame="1"/>
          <w:shd w:val="clear" w:color="auto" w:fill="FFFFFF"/>
          <w:lang w:val="es-CO"/>
        </w:rPr>
        <w:t xml:space="preserve">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w:t>
      </w:r>
      <w:r w:rsidR="00AB6A3B" w:rsidRPr="00BB2144">
        <w:rPr>
          <w:rFonts w:ascii="Arial Narrow" w:hAnsi="Arial Narrow" w:cs="Arial"/>
          <w:sz w:val="22"/>
          <w:szCs w:val="22"/>
          <w:bdr w:val="none" w:sz="0" w:space="0" w:color="auto" w:frame="1"/>
          <w:shd w:val="clear" w:color="auto" w:fill="FFFFFF"/>
          <w:lang w:val="es-CO"/>
        </w:rPr>
        <w:t>electrónica, adicionalmente</w:t>
      </w:r>
      <w:r w:rsidRPr="00BB2144">
        <w:rPr>
          <w:rFonts w:ascii="Arial Narrow" w:hAnsi="Arial Narrow" w:cs="Arial"/>
          <w:sz w:val="22"/>
          <w:szCs w:val="22"/>
          <w:bdr w:val="none" w:sz="0" w:space="0" w:color="auto" w:frame="1"/>
          <w:shd w:val="clear" w:color="auto" w:fill="FFFFFF"/>
          <w:lang w:val="es-CO"/>
        </w:rPr>
        <w:t>, deberá seguir las instrucciones contempladas en el Modelo de emisión y recepción de facturación electrónica de la Fiscalía General de la Nación, con el fin de garantizar la correcta emisión y recepción de la factura electrónica.</w:t>
      </w:r>
    </w:p>
    <w:p w14:paraId="024C51F0" w14:textId="77777777" w:rsidR="00A64A35" w:rsidRPr="00BB2144" w:rsidRDefault="00A64A35" w:rsidP="00554129">
      <w:pPr>
        <w:tabs>
          <w:tab w:val="left" w:pos="3119"/>
        </w:tabs>
        <w:jc w:val="both"/>
        <w:rPr>
          <w:rFonts w:ascii="Arial Narrow" w:eastAsiaTheme="minorHAnsi" w:hAnsi="Arial Narrow" w:cs="Arial"/>
          <w:sz w:val="22"/>
          <w:szCs w:val="22"/>
          <w:lang w:val="es-CO" w:eastAsia="en-US"/>
        </w:rPr>
      </w:pPr>
    </w:p>
    <w:p w14:paraId="03279074" w14:textId="6EB01FBA" w:rsidR="00007DB0" w:rsidRPr="00BB2144" w:rsidRDefault="00292173" w:rsidP="00007DB0">
      <w:pPr>
        <w:jc w:val="both"/>
        <w:rPr>
          <w:rFonts w:ascii="Arial Narrow" w:eastAsiaTheme="minorHAnsi" w:hAnsi="Arial Narrow" w:cs="Arial"/>
          <w:b/>
          <w:sz w:val="22"/>
          <w:szCs w:val="22"/>
          <w:lang w:val="es-CO" w:eastAsia="en-US"/>
        </w:rPr>
      </w:pPr>
      <w:bookmarkStart w:id="4" w:name="_Toc33779949"/>
      <w:r w:rsidRPr="00BB2144">
        <w:rPr>
          <w:rFonts w:ascii="Arial Narrow" w:eastAsiaTheme="minorHAnsi" w:hAnsi="Arial Narrow" w:cs="Arial"/>
          <w:b/>
          <w:sz w:val="22"/>
          <w:szCs w:val="22"/>
          <w:lang w:val="es-CO" w:eastAsia="en-US"/>
        </w:rPr>
        <w:t>CLÁUSULA CUARTA-PLAZO Y LUGAR DE EJECUCIÓN DEL CONTRATO</w:t>
      </w:r>
      <w:bookmarkEnd w:id="4"/>
      <w:r w:rsidRPr="00BB2144">
        <w:rPr>
          <w:rFonts w:ascii="Arial Narrow" w:eastAsiaTheme="minorHAnsi" w:hAnsi="Arial Narrow" w:cs="Arial"/>
          <w:b/>
          <w:sz w:val="22"/>
          <w:szCs w:val="22"/>
          <w:lang w:val="es-CO" w:eastAsia="en-US"/>
        </w:rPr>
        <w:t xml:space="preserve">: </w:t>
      </w:r>
    </w:p>
    <w:p w14:paraId="4416DE55" w14:textId="77777777" w:rsidR="004127F6" w:rsidRPr="00DB5676" w:rsidRDefault="004127F6" w:rsidP="00007DB0">
      <w:pPr>
        <w:jc w:val="both"/>
        <w:rPr>
          <w:rFonts w:ascii="Arial Narrow" w:eastAsiaTheme="minorHAnsi" w:hAnsi="Arial Narrow" w:cs="Arial"/>
          <w:b/>
          <w:color w:val="FF0000"/>
          <w:sz w:val="22"/>
          <w:szCs w:val="22"/>
          <w:lang w:val="es-CO" w:eastAsia="en-US"/>
        </w:rPr>
      </w:pPr>
    </w:p>
    <w:p w14:paraId="790DC9C4" w14:textId="438724F5" w:rsidR="00BC547B" w:rsidRPr="00BC547B" w:rsidRDefault="00BD60D4" w:rsidP="00BC547B">
      <w:pPr>
        <w:tabs>
          <w:tab w:val="left" w:pos="426"/>
        </w:tabs>
        <w:jc w:val="both"/>
        <w:rPr>
          <w:rFonts w:ascii="Arial Narrow" w:hAnsi="Arial Narrow" w:cs="Arial"/>
          <w:sz w:val="22"/>
          <w:szCs w:val="22"/>
          <w:lang w:val="es-CO"/>
        </w:rPr>
      </w:pPr>
      <w:bookmarkStart w:id="5" w:name="_Toc289374405"/>
      <w:bookmarkStart w:id="6" w:name="_Toc290534317"/>
      <w:bookmarkStart w:id="7" w:name="_Toc303267495"/>
      <w:bookmarkStart w:id="8" w:name="_Toc289374409"/>
      <w:bookmarkStart w:id="9" w:name="_Toc290534321"/>
      <w:bookmarkStart w:id="10" w:name="_Toc303267498"/>
      <w:bookmarkStart w:id="11" w:name="_Toc290534236"/>
      <w:bookmarkStart w:id="12" w:name="_Toc290534383"/>
      <w:bookmarkStart w:id="13" w:name="_Toc33779951"/>
      <w:bookmarkEnd w:id="5"/>
      <w:bookmarkEnd w:id="6"/>
      <w:bookmarkEnd w:id="7"/>
      <w:bookmarkEnd w:id="8"/>
      <w:bookmarkEnd w:id="9"/>
      <w:bookmarkEnd w:id="10"/>
      <w:bookmarkEnd w:id="11"/>
      <w:bookmarkEnd w:id="12"/>
      <w:r w:rsidRPr="00BC547B">
        <w:rPr>
          <w:rFonts w:ascii="Arial Narrow" w:hAnsi="Arial Narrow" w:cs="Arial"/>
          <w:sz w:val="22"/>
          <w:szCs w:val="22"/>
          <w:lang w:val="es-CO"/>
        </w:rPr>
        <w:t xml:space="preserve">El plazo de ejecución del contrato será </w:t>
      </w:r>
      <w:r w:rsidR="007A7934">
        <w:rPr>
          <w:rFonts w:ascii="Arial Narrow" w:hAnsi="Arial Narrow" w:cs="Arial"/>
          <w:b/>
          <w:bCs/>
          <w:sz w:val="22"/>
          <w:szCs w:val="22"/>
          <w:lang w:val="es-CO"/>
        </w:rPr>
        <w:t>de ciento veinte (120) días calendario</w:t>
      </w:r>
      <w:r w:rsidRPr="00BC547B">
        <w:rPr>
          <w:rFonts w:ascii="Arial Narrow" w:hAnsi="Arial Narrow" w:cs="Arial"/>
          <w:b/>
          <w:bCs/>
          <w:sz w:val="22"/>
          <w:szCs w:val="22"/>
          <w:lang w:val="es-CO"/>
        </w:rPr>
        <w:t>,</w:t>
      </w:r>
      <w:r w:rsidR="007A7934">
        <w:rPr>
          <w:rFonts w:ascii="Arial Narrow" w:hAnsi="Arial Narrow" w:cs="Arial"/>
          <w:b/>
          <w:bCs/>
          <w:sz w:val="22"/>
          <w:szCs w:val="22"/>
          <w:lang w:val="es-CO"/>
        </w:rPr>
        <w:t xml:space="preserve"> contados a partir de la </w:t>
      </w:r>
      <w:r w:rsidR="00BC547B" w:rsidRPr="004B270B">
        <w:rPr>
          <w:rFonts w:ascii="Arial Narrow" w:hAnsi="Arial Narrow" w:cs="Arial"/>
          <w:b/>
          <w:bCs/>
          <w:sz w:val="22"/>
          <w:szCs w:val="22"/>
          <w:lang w:val="es-CO"/>
        </w:rPr>
        <w:t>suscripción del acta de inicio</w:t>
      </w:r>
      <w:r w:rsidR="00BC547B" w:rsidRPr="00BC547B">
        <w:rPr>
          <w:rFonts w:ascii="Arial Narrow" w:hAnsi="Arial Narrow" w:cs="Arial"/>
          <w:sz w:val="22"/>
          <w:szCs w:val="22"/>
          <w:lang w:val="es-CO"/>
        </w:rPr>
        <w:t>, previo cumplimiento de los requisitos de ejecución, esto es, a partir del registro presupuestal y aprobación de la garantía</w:t>
      </w:r>
      <w:r w:rsidR="00A333BF">
        <w:rPr>
          <w:rFonts w:ascii="Arial Narrow" w:hAnsi="Arial Narrow" w:cs="Arial"/>
          <w:sz w:val="22"/>
          <w:szCs w:val="22"/>
          <w:lang w:val="es-CO"/>
        </w:rPr>
        <w:t>.</w:t>
      </w:r>
      <w:r w:rsidR="00962BCB">
        <w:rPr>
          <w:rFonts w:ascii="Arial Narrow" w:hAnsi="Arial Narrow" w:cs="Arial"/>
          <w:sz w:val="22"/>
          <w:szCs w:val="22"/>
          <w:lang w:val="es-CO"/>
        </w:rPr>
        <w:t xml:space="preserve"> No obstante, entre contratista y supervisor se deberá pactar un cronograma de entregas.</w:t>
      </w:r>
    </w:p>
    <w:p w14:paraId="210262C2" w14:textId="77777777" w:rsidR="00BC547B" w:rsidRPr="00BC547B" w:rsidRDefault="00BC547B" w:rsidP="00BC547B">
      <w:pPr>
        <w:tabs>
          <w:tab w:val="left" w:pos="426"/>
        </w:tabs>
        <w:jc w:val="both"/>
        <w:rPr>
          <w:rFonts w:ascii="Arial Narrow" w:hAnsi="Arial Narrow" w:cs="Arial"/>
          <w:sz w:val="22"/>
          <w:szCs w:val="22"/>
          <w:lang w:val="es-CO"/>
        </w:rPr>
      </w:pPr>
    </w:p>
    <w:p w14:paraId="0B2CE340" w14:textId="34720503" w:rsidR="001C3CD0" w:rsidRPr="001C3CD0" w:rsidRDefault="00976B7D" w:rsidP="001C3CD0">
      <w:pPr>
        <w:jc w:val="both"/>
        <w:rPr>
          <w:rFonts w:ascii="Arial Narrow" w:hAnsi="Arial Narrow" w:cs="Arial"/>
          <w:sz w:val="22"/>
          <w:szCs w:val="22"/>
          <w:lang w:val="es-CO"/>
        </w:rPr>
      </w:pPr>
      <w:r w:rsidRPr="002D2355">
        <w:rPr>
          <w:rFonts w:ascii="Arial Narrow" w:hAnsi="Arial Narrow" w:cs="Arial"/>
          <w:sz w:val="22"/>
          <w:szCs w:val="22"/>
          <w:lang w:val="es-CO"/>
        </w:rPr>
        <w:t>El contrato se ejecutar</w:t>
      </w:r>
      <w:r w:rsidR="007A7934">
        <w:rPr>
          <w:rFonts w:ascii="Arial Narrow" w:hAnsi="Arial Narrow" w:cs="Arial"/>
          <w:sz w:val="22"/>
          <w:szCs w:val="22"/>
          <w:lang w:val="es-CO"/>
        </w:rPr>
        <w:t>á en el Almacén General de la Entidad ubicado en la carrera 33 No. 15-39 de la ciudad de Bogotá D.C., donde el CONTRATISTA hará las tres (3) entregas de los bienes objeto del Contrato, conforme a las fichas técnicas y al cronograma de actividades, con recibo a satisfacción por parte del Supervisor del Contrato y quién éste indique.</w:t>
      </w:r>
    </w:p>
    <w:p w14:paraId="15ED52BF" w14:textId="77777777" w:rsidR="002D2355" w:rsidRPr="00BC547B" w:rsidRDefault="002D2355" w:rsidP="00BC547B">
      <w:pPr>
        <w:pBdr>
          <w:bottom w:val="single" w:sz="12" w:space="1" w:color="auto"/>
        </w:pBdr>
        <w:jc w:val="both"/>
        <w:rPr>
          <w:rFonts w:ascii="Arial Narrow" w:hAnsi="Arial Narrow" w:cs="Arial"/>
          <w:sz w:val="22"/>
          <w:szCs w:val="22"/>
          <w:lang w:val="es-CO"/>
        </w:rPr>
      </w:pPr>
    </w:p>
    <w:p w14:paraId="0910F53F" w14:textId="394F80D1" w:rsidR="00B70866" w:rsidRPr="00BB2144" w:rsidRDefault="00292173" w:rsidP="002D7FEB">
      <w:pPr>
        <w:jc w:val="both"/>
        <w:rPr>
          <w:rFonts w:ascii="Arial Narrow" w:eastAsiaTheme="minorHAnsi" w:hAnsi="Arial Narrow" w:cs="Arial"/>
          <w:sz w:val="22"/>
          <w:szCs w:val="22"/>
          <w:lang w:val="es-CO" w:eastAsia="en-US"/>
        </w:rPr>
      </w:pPr>
      <w:r w:rsidRPr="00BB2144">
        <w:rPr>
          <w:rFonts w:ascii="Arial Narrow" w:eastAsiaTheme="minorHAnsi" w:hAnsi="Arial Narrow" w:cs="Arial"/>
          <w:b/>
          <w:sz w:val="22"/>
          <w:szCs w:val="22"/>
          <w:lang w:val="es-CO" w:eastAsia="en-US"/>
        </w:rPr>
        <w:t>CLÁUSULA QUINTA-OBLIGACIONES DEL CONTRATISTA</w:t>
      </w:r>
      <w:bookmarkEnd w:id="13"/>
      <w:r w:rsidR="00F168B6" w:rsidRPr="00BB2144">
        <w:rPr>
          <w:rFonts w:ascii="Arial Narrow" w:eastAsiaTheme="minorHAnsi" w:hAnsi="Arial Narrow" w:cs="Arial"/>
          <w:sz w:val="22"/>
          <w:szCs w:val="22"/>
          <w:lang w:val="es-CO" w:eastAsia="en-US"/>
        </w:rPr>
        <w:t>: Serán</w:t>
      </w:r>
      <w:r w:rsidRPr="00BB2144">
        <w:rPr>
          <w:rFonts w:ascii="Arial Narrow" w:eastAsiaTheme="minorHAnsi" w:hAnsi="Arial Narrow" w:cs="Arial"/>
          <w:sz w:val="22"/>
          <w:szCs w:val="22"/>
          <w:lang w:val="es-CO" w:eastAsia="en-US"/>
        </w:rPr>
        <w:t xml:space="preserve"> a cargo del proponente y futuro contratista, además de las consagradas en la ley, conforme con la naturaleza del contrato a celebrar, las siguientes: </w:t>
      </w:r>
      <w:r w:rsidRPr="00BB2144">
        <w:rPr>
          <w:rFonts w:ascii="Arial Narrow" w:eastAsiaTheme="minorHAnsi" w:hAnsi="Arial Narrow" w:cs="Arial"/>
          <w:b/>
          <w:sz w:val="22"/>
          <w:szCs w:val="22"/>
          <w:lang w:val="es-CO" w:eastAsia="en-US"/>
        </w:rPr>
        <w:t xml:space="preserve">A) OBLIGACIONES GENERALES. 1) </w:t>
      </w:r>
      <w:r w:rsidRPr="00BB2144">
        <w:rPr>
          <w:rFonts w:ascii="Arial Narrow" w:eastAsiaTheme="minorHAnsi" w:hAnsi="Arial Narrow" w:cs="Arial"/>
          <w:sz w:val="22"/>
          <w:szCs w:val="22"/>
          <w:lang w:val="es-CO" w:eastAsia="en-US"/>
        </w:rPr>
        <w:t xml:space="preserve">Cumplir con las condiciones jurídicas, técnicas, y financieras del contrato. </w:t>
      </w:r>
      <w:r w:rsidRPr="00BB2144">
        <w:rPr>
          <w:rFonts w:ascii="Arial Narrow" w:eastAsiaTheme="minorHAnsi" w:hAnsi="Arial Narrow" w:cs="Arial"/>
          <w:b/>
          <w:sz w:val="22"/>
          <w:szCs w:val="22"/>
          <w:lang w:val="es-CO" w:eastAsia="en-US"/>
        </w:rPr>
        <w:t>2)</w:t>
      </w:r>
      <w:r w:rsidRPr="00BB2144">
        <w:rPr>
          <w:rFonts w:ascii="Arial Narrow" w:eastAsiaTheme="minorHAnsi" w:hAnsi="Arial Narrow" w:cs="Arial"/>
          <w:sz w:val="22"/>
          <w:szCs w:val="22"/>
          <w:lang w:val="es-CO" w:eastAsia="en-US"/>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Pr="00BB2144">
        <w:rPr>
          <w:rFonts w:ascii="Arial Narrow" w:eastAsiaTheme="minorHAnsi" w:hAnsi="Arial Narrow" w:cs="Arial"/>
          <w:b/>
          <w:sz w:val="22"/>
          <w:szCs w:val="22"/>
          <w:lang w:val="es-CO" w:eastAsia="en-US"/>
        </w:rPr>
        <w:t>CONTRATISTA</w:t>
      </w:r>
      <w:r w:rsidRPr="00BB2144">
        <w:rPr>
          <w:rFonts w:ascii="Arial Narrow" w:eastAsiaTheme="minorHAnsi" w:hAnsi="Arial Narrow" w:cs="Arial"/>
          <w:sz w:val="22"/>
          <w:szCs w:val="22"/>
          <w:lang w:val="es-CO" w:eastAsia="en-US"/>
        </w:rPr>
        <w:t xml:space="preserve"> e incluidos en el precio de su oferta. </w:t>
      </w:r>
      <w:r w:rsidRPr="00BB2144">
        <w:rPr>
          <w:rFonts w:ascii="Arial Narrow" w:eastAsiaTheme="minorHAnsi" w:hAnsi="Arial Narrow" w:cs="Arial"/>
          <w:b/>
          <w:sz w:val="22"/>
          <w:szCs w:val="22"/>
          <w:lang w:val="es-CO" w:eastAsia="en-US"/>
        </w:rPr>
        <w:t>3)</w:t>
      </w:r>
      <w:r w:rsidRPr="00BB2144">
        <w:rPr>
          <w:rFonts w:ascii="Arial Narrow" w:eastAsiaTheme="minorHAnsi" w:hAnsi="Arial Narrow" w:cs="Arial"/>
          <w:sz w:val="22"/>
          <w:szCs w:val="22"/>
          <w:lang w:val="es-CO" w:eastAsia="en-US"/>
        </w:rPr>
        <w:t xml:space="preserve"> Mantener reserva de la información o documentos que conozca con ocasión de la ejecución del contrato. </w:t>
      </w:r>
      <w:r w:rsidRPr="00BB2144">
        <w:rPr>
          <w:rFonts w:ascii="Arial Narrow" w:eastAsiaTheme="minorHAnsi" w:hAnsi="Arial Narrow" w:cs="Arial"/>
          <w:b/>
          <w:sz w:val="22"/>
          <w:szCs w:val="22"/>
          <w:lang w:val="es-CO" w:eastAsia="en-US"/>
        </w:rPr>
        <w:t>4)</w:t>
      </w:r>
      <w:r w:rsidRPr="00BB2144">
        <w:rPr>
          <w:rFonts w:ascii="Arial Narrow" w:eastAsiaTheme="minorHAnsi" w:hAnsi="Arial Narrow" w:cs="Arial"/>
          <w:sz w:val="22"/>
          <w:szCs w:val="22"/>
          <w:lang w:val="es-CO" w:eastAsia="en-US"/>
        </w:rPr>
        <w:t xml:space="preserve"> Suministrar al supervisor del contrato toda la información que le sea solicitada para verificar el correcto y oportuno cumplimiento de las obligaciones que contrae, de acuerdo con </w:t>
      </w:r>
      <w:r w:rsidRPr="00BB2144">
        <w:rPr>
          <w:rFonts w:ascii="Arial Narrow" w:eastAsiaTheme="minorHAnsi" w:hAnsi="Arial Narrow" w:cs="Arial"/>
          <w:sz w:val="22"/>
          <w:szCs w:val="22"/>
          <w:lang w:val="es-CO" w:eastAsia="en-US"/>
        </w:rPr>
        <w:lastRenderedPageBreak/>
        <w:t xml:space="preserve">los artículos 4° y 5° de la Ley 80 de 1993. </w:t>
      </w:r>
      <w:r w:rsidRPr="00BB2144">
        <w:rPr>
          <w:rFonts w:ascii="Arial Narrow" w:eastAsiaTheme="minorHAnsi" w:hAnsi="Arial Narrow" w:cs="Arial"/>
          <w:b/>
          <w:sz w:val="22"/>
          <w:szCs w:val="22"/>
          <w:lang w:val="es-CO" w:eastAsia="en-US"/>
        </w:rPr>
        <w:t>5)</w:t>
      </w:r>
      <w:r w:rsidRPr="00BB2144">
        <w:rPr>
          <w:rFonts w:ascii="Arial Narrow" w:eastAsiaTheme="minorHAnsi" w:hAnsi="Arial Narrow" w:cs="Arial"/>
          <w:sz w:val="22"/>
          <w:szCs w:val="22"/>
          <w:lang w:val="es-CO" w:eastAsia="en-US"/>
        </w:rPr>
        <w:t xml:space="preserve"> Acatar y aplicar de manera diligente las observaciones y recomendaciones impartidas por el supervisor del contrato. </w:t>
      </w:r>
      <w:r w:rsidR="00902CF6" w:rsidRPr="00BB2144">
        <w:rPr>
          <w:rFonts w:ascii="Arial Narrow" w:eastAsiaTheme="minorHAnsi" w:hAnsi="Arial Narrow" w:cs="Arial"/>
          <w:b/>
          <w:sz w:val="22"/>
          <w:szCs w:val="22"/>
          <w:lang w:val="es-CO" w:eastAsia="en-US"/>
        </w:rPr>
        <w:t>6)</w:t>
      </w:r>
      <w:r w:rsidR="00902CF6" w:rsidRPr="00BB2144">
        <w:rPr>
          <w:rFonts w:ascii="Arial Narrow" w:eastAsiaTheme="minorHAnsi" w:hAnsi="Arial Narrow" w:cs="Arial"/>
          <w:sz w:val="22"/>
          <w:szCs w:val="22"/>
          <w:lang w:val="es-CO" w:eastAsia="en-US"/>
        </w:rPr>
        <w:t xml:space="preserve"> </w:t>
      </w:r>
      <w:r w:rsidRPr="00BB2144">
        <w:rPr>
          <w:rFonts w:ascii="Arial Narrow" w:eastAsiaTheme="minorHAnsi" w:hAnsi="Arial Narrow" w:cs="Arial"/>
          <w:sz w:val="22"/>
          <w:szCs w:val="22"/>
          <w:lang w:val="es-CO" w:eastAsia="en-US"/>
        </w:rPr>
        <w:t xml:space="preserve">Asistir a las reuniones que sean convocadas por el supervisor del contrato, para revisar el estado de ejecución del mismo, el cumplimiento de las obligaciones a cargo del </w:t>
      </w:r>
      <w:r w:rsidRPr="00BB2144">
        <w:rPr>
          <w:rFonts w:ascii="Arial Narrow" w:eastAsiaTheme="minorHAnsi" w:hAnsi="Arial Narrow" w:cs="Arial"/>
          <w:b/>
          <w:sz w:val="22"/>
          <w:szCs w:val="22"/>
          <w:lang w:val="es-CO" w:eastAsia="en-US"/>
        </w:rPr>
        <w:t>CONTRATISTA</w:t>
      </w:r>
      <w:r w:rsidRPr="00BB2144">
        <w:rPr>
          <w:rFonts w:ascii="Arial Narrow" w:eastAsiaTheme="minorHAnsi" w:hAnsi="Arial Narrow" w:cs="Arial"/>
          <w:sz w:val="22"/>
          <w:szCs w:val="22"/>
          <w:lang w:val="es-CO" w:eastAsia="en-US"/>
        </w:rPr>
        <w:t xml:space="preserve"> o cualquier aspecto técnico referente al mismo. </w:t>
      </w:r>
      <w:r w:rsidR="00902CF6" w:rsidRPr="00BB2144">
        <w:rPr>
          <w:rFonts w:ascii="Arial Narrow" w:eastAsiaTheme="minorHAnsi" w:hAnsi="Arial Narrow" w:cs="Arial"/>
          <w:b/>
          <w:sz w:val="22"/>
          <w:szCs w:val="22"/>
          <w:lang w:val="es-CO" w:eastAsia="en-US"/>
        </w:rPr>
        <w:t>7)</w:t>
      </w:r>
      <w:r w:rsidR="00902CF6" w:rsidRPr="00BB2144">
        <w:rPr>
          <w:rFonts w:ascii="Arial Narrow" w:eastAsiaTheme="minorHAnsi" w:hAnsi="Arial Narrow" w:cs="Arial"/>
          <w:sz w:val="22"/>
          <w:szCs w:val="22"/>
          <w:lang w:val="es-CO" w:eastAsia="en-US"/>
        </w:rPr>
        <w:t xml:space="preserve"> </w:t>
      </w:r>
      <w:r w:rsidRPr="00BB2144">
        <w:rPr>
          <w:rFonts w:ascii="Arial Narrow" w:eastAsiaTheme="minorHAnsi" w:hAnsi="Arial Narrow" w:cs="Arial"/>
          <w:sz w:val="22"/>
          <w:szCs w:val="22"/>
          <w:lang w:val="es-CO" w:eastAsia="en-US"/>
        </w:rPr>
        <w:t>Presentar oportunamente las facturas, los soportes correspondientes y demás documentos necesarios para el pago.</w:t>
      </w:r>
      <w:r w:rsidR="00902CF6" w:rsidRPr="00BB2144">
        <w:rPr>
          <w:rFonts w:ascii="Arial Narrow" w:eastAsiaTheme="minorHAnsi" w:hAnsi="Arial Narrow" w:cs="Arial"/>
          <w:sz w:val="22"/>
          <w:szCs w:val="22"/>
          <w:lang w:val="es-CO" w:eastAsia="en-US"/>
        </w:rPr>
        <w:t xml:space="preserve"> </w:t>
      </w:r>
      <w:r w:rsidR="00902CF6" w:rsidRPr="00BB2144">
        <w:rPr>
          <w:rFonts w:ascii="Arial Narrow" w:eastAsiaTheme="minorHAnsi" w:hAnsi="Arial Narrow" w:cs="Arial"/>
          <w:b/>
          <w:sz w:val="22"/>
          <w:szCs w:val="22"/>
          <w:lang w:val="es-CO" w:eastAsia="en-US"/>
        </w:rPr>
        <w:t>8)</w:t>
      </w:r>
      <w:r w:rsidR="00902CF6" w:rsidRPr="00BB2144">
        <w:rPr>
          <w:rFonts w:ascii="Arial Narrow" w:eastAsiaTheme="minorHAnsi" w:hAnsi="Arial Narrow" w:cs="Arial"/>
          <w:sz w:val="22"/>
          <w:szCs w:val="22"/>
          <w:lang w:val="es-CO" w:eastAsia="en-US"/>
        </w:rPr>
        <w:t xml:space="preserve"> </w:t>
      </w:r>
      <w:r w:rsidRPr="00BB2144">
        <w:rPr>
          <w:rFonts w:ascii="Arial Narrow" w:eastAsiaTheme="minorHAnsi" w:hAnsi="Arial Narrow" w:cs="Arial"/>
          <w:sz w:val="22"/>
          <w:szCs w:val="22"/>
          <w:lang w:val="es-CO" w:eastAsia="en-US"/>
        </w:rPr>
        <w:t xml:space="preserve">Responder ante las autoridades competentes por los actos u omisiones que ejecute en desarrollo del contrato, cuando en ellos se cause perjuicio a la administración o a terceros en los términos del artículo 52 de la Ley 80 de 1993. </w:t>
      </w:r>
      <w:r w:rsidR="00902CF6" w:rsidRPr="00BB2144">
        <w:rPr>
          <w:rFonts w:ascii="Arial Narrow" w:eastAsiaTheme="minorHAnsi" w:hAnsi="Arial Narrow" w:cs="Arial"/>
          <w:b/>
          <w:sz w:val="22"/>
          <w:szCs w:val="22"/>
          <w:lang w:val="es-CO" w:eastAsia="en-US"/>
        </w:rPr>
        <w:t>9)</w:t>
      </w:r>
      <w:r w:rsidR="00902CF6" w:rsidRPr="00BB2144">
        <w:rPr>
          <w:rFonts w:ascii="Arial Narrow" w:eastAsiaTheme="minorHAnsi" w:hAnsi="Arial Narrow" w:cs="Arial"/>
          <w:sz w:val="22"/>
          <w:szCs w:val="22"/>
          <w:lang w:val="es-CO" w:eastAsia="en-US"/>
        </w:rPr>
        <w:t xml:space="preserve"> </w:t>
      </w:r>
      <w:r w:rsidRPr="00BB2144">
        <w:rPr>
          <w:rFonts w:ascii="Arial Narrow" w:eastAsiaTheme="minorHAnsi" w:hAnsi="Arial Narrow" w:cs="Arial"/>
          <w:sz w:val="22"/>
          <w:szCs w:val="22"/>
          <w:lang w:val="es-CO" w:eastAsia="en-US"/>
        </w:rPr>
        <w:t xml:space="preserve">Reparar los daños e indemnizar los perjuicios que cause a la </w:t>
      </w:r>
      <w:r w:rsidRPr="00BB2144">
        <w:rPr>
          <w:rFonts w:ascii="Arial Narrow" w:eastAsiaTheme="minorHAnsi" w:hAnsi="Arial Narrow" w:cs="Arial"/>
          <w:b/>
          <w:sz w:val="22"/>
          <w:szCs w:val="22"/>
          <w:lang w:val="es-CO" w:eastAsia="en-US"/>
        </w:rPr>
        <w:t>FISCALÍA GENERAL DE LA NACIÓN</w:t>
      </w:r>
      <w:r w:rsidRPr="00BB2144">
        <w:rPr>
          <w:rFonts w:ascii="Arial Narrow" w:eastAsiaTheme="minorHAnsi" w:hAnsi="Arial Narrow" w:cs="Arial"/>
          <w:sz w:val="22"/>
          <w:szCs w:val="22"/>
          <w:lang w:val="es-CO" w:eastAsia="en-US"/>
        </w:rPr>
        <w:t xml:space="preserve"> por el incumplimiento del contrato. </w:t>
      </w:r>
      <w:r w:rsidR="00902CF6" w:rsidRPr="00BB2144">
        <w:rPr>
          <w:rFonts w:ascii="Arial Narrow" w:eastAsiaTheme="minorHAnsi" w:hAnsi="Arial Narrow" w:cs="Arial"/>
          <w:b/>
          <w:sz w:val="22"/>
          <w:szCs w:val="22"/>
          <w:lang w:val="es-CO" w:eastAsia="en-US"/>
        </w:rPr>
        <w:t>10)</w:t>
      </w:r>
      <w:r w:rsidR="00902CF6" w:rsidRPr="00BB2144">
        <w:rPr>
          <w:rFonts w:ascii="Arial Narrow" w:eastAsiaTheme="minorHAnsi" w:hAnsi="Arial Narrow" w:cs="Arial"/>
          <w:sz w:val="22"/>
          <w:szCs w:val="22"/>
          <w:lang w:val="es-CO" w:eastAsia="en-US"/>
        </w:rPr>
        <w:t xml:space="preserve"> </w:t>
      </w:r>
      <w:r w:rsidRPr="00BB2144">
        <w:rPr>
          <w:rFonts w:ascii="Arial Narrow" w:eastAsiaTheme="minorHAnsi" w:hAnsi="Arial Narrow" w:cs="Arial"/>
          <w:sz w:val="22"/>
          <w:szCs w:val="22"/>
          <w:lang w:val="es-CO" w:eastAsia="en-US"/>
        </w:rPr>
        <w:t xml:space="preserve">Autorizar a la </w:t>
      </w:r>
      <w:r w:rsidRPr="00BB2144">
        <w:rPr>
          <w:rFonts w:ascii="Arial Narrow" w:eastAsiaTheme="minorHAnsi" w:hAnsi="Arial Narrow" w:cs="Arial"/>
          <w:b/>
          <w:sz w:val="22"/>
          <w:szCs w:val="22"/>
          <w:lang w:val="es-CO" w:eastAsia="en-US"/>
        </w:rPr>
        <w:t>FISCALÍA GENERAL DE LA NACIÓN</w:t>
      </w:r>
      <w:r w:rsidRPr="00BB2144">
        <w:rPr>
          <w:rFonts w:ascii="Arial Narrow" w:eastAsiaTheme="minorHAnsi" w:hAnsi="Arial Narrow" w:cs="Arial"/>
          <w:sz w:val="22"/>
          <w:szCs w:val="22"/>
          <w:lang w:val="es-CO" w:eastAsia="en-US"/>
        </w:rPr>
        <w:t xml:space="preserve"> a deducir los valores resultantes por los anteriores conceptos de cualquier suma que ésta le adeude al </w:t>
      </w:r>
      <w:r w:rsidRPr="00BB2144">
        <w:rPr>
          <w:rFonts w:ascii="Arial Narrow" w:eastAsiaTheme="minorHAnsi" w:hAnsi="Arial Narrow" w:cs="Arial"/>
          <w:b/>
          <w:sz w:val="22"/>
          <w:szCs w:val="22"/>
          <w:lang w:val="es-CO" w:eastAsia="en-US"/>
        </w:rPr>
        <w:t>CONTRATISTA.</w:t>
      </w:r>
      <w:r w:rsidRPr="00BB2144">
        <w:rPr>
          <w:rFonts w:ascii="Arial Narrow" w:eastAsiaTheme="minorHAnsi" w:hAnsi="Arial Narrow" w:cs="Arial"/>
          <w:sz w:val="22"/>
          <w:szCs w:val="22"/>
          <w:lang w:val="es-CO" w:eastAsia="en-US"/>
        </w:rPr>
        <w:t xml:space="preserve"> En todo caso la </w:t>
      </w:r>
      <w:r w:rsidRPr="00BB2144">
        <w:rPr>
          <w:rFonts w:ascii="Arial Narrow" w:eastAsiaTheme="minorHAnsi" w:hAnsi="Arial Narrow" w:cs="Arial"/>
          <w:b/>
          <w:sz w:val="22"/>
          <w:szCs w:val="22"/>
          <w:lang w:val="es-CO" w:eastAsia="en-US"/>
        </w:rPr>
        <w:t>FISCALÍA GENERAL DE LA NACIÓN</w:t>
      </w:r>
      <w:r w:rsidRPr="00BB2144">
        <w:rPr>
          <w:rFonts w:ascii="Arial Narrow" w:eastAsiaTheme="minorHAnsi" w:hAnsi="Arial Narrow" w:cs="Arial"/>
          <w:sz w:val="22"/>
          <w:szCs w:val="22"/>
          <w:lang w:val="es-CO" w:eastAsia="en-US"/>
        </w:rPr>
        <w:t xml:space="preserve"> podrá realizar los actos procesales que sean indispensables para defender sus derechos.  </w:t>
      </w:r>
      <w:r w:rsidR="00902CF6" w:rsidRPr="00BB2144">
        <w:rPr>
          <w:rFonts w:ascii="Arial Narrow" w:eastAsiaTheme="minorHAnsi" w:hAnsi="Arial Narrow" w:cs="Arial"/>
          <w:b/>
          <w:sz w:val="22"/>
          <w:szCs w:val="22"/>
          <w:lang w:val="es-CO" w:eastAsia="en-US"/>
        </w:rPr>
        <w:t>11)</w:t>
      </w:r>
      <w:r w:rsidR="00902CF6" w:rsidRPr="00BB2144">
        <w:rPr>
          <w:rFonts w:ascii="Arial Narrow" w:eastAsiaTheme="minorHAnsi" w:hAnsi="Arial Narrow" w:cs="Arial"/>
          <w:sz w:val="22"/>
          <w:szCs w:val="22"/>
          <w:lang w:val="es-CO" w:eastAsia="en-US"/>
        </w:rPr>
        <w:t xml:space="preserve"> </w:t>
      </w:r>
      <w:r w:rsidRPr="00BB2144">
        <w:rPr>
          <w:rFonts w:ascii="Arial Narrow" w:eastAsiaTheme="minorHAnsi" w:hAnsi="Arial Narrow" w:cs="Arial"/>
          <w:sz w:val="22"/>
          <w:szCs w:val="22"/>
          <w:lang w:val="es-CO" w:eastAsia="en-US"/>
        </w:rPr>
        <w:t>Mantener afiliados a la Administradora de Riesgos Laborales (ARL) al personal que designe para la ejecución del contrato.</w:t>
      </w:r>
      <w:r w:rsidR="00902CF6" w:rsidRPr="00BB2144">
        <w:rPr>
          <w:rFonts w:ascii="Arial Narrow" w:eastAsiaTheme="minorHAnsi" w:hAnsi="Arial Narrow" w:cs="Arial"/>
          <w:sz w:val="22"/>
          <w:szCs w:val="22"/>
          <w:lang w:val="es-CO" w:eastAsia="en-US"/>
        </w:rPr>
        <w:t xml:space="preserve"> </w:t>
      </w:r>
      <w:r w:rsidR="00902CF6" w:rsidRPr="00BB2144">
        <w:rPr>
          <w:rFonts w:ascii="Arial Narrow" w:eastAsiaTheme="minorHAnsi" w:hAnsi="Arial Narrow" w:cs="Arial"/>
          <w:b/>
          <w:sz w:val="22"/>
          <w:szCs w:val="22"/>
          <w:lang w:val="es-CO" w:eastAsia="en-US"/>
        </w:rPr>
        <w:t>12)</w:t>
      </w:r>
      <w:r w:rsidR="00902CF6" w:rsidRPr="00BB2144">
        <w:rPr>
          <w:rFonts w:ascii="Arial Narrow" w:eastAsiaTheme="minorHAnsi" w:hAnsi="Arial Narrow" w:cs="Arial"/>
          <w:sz w:val="22"/>
          <w:szCs w:val="22"/>
          <w:lang w:val="es-CO" w:eastAsia="en-US"/>
        </w:rPr>
        <w:t xml:space="preserve"> I</w:t>
      </w:r>
      <w:r w:rsidRPr="00BB2144">
        <w:rPr>
          <w:rFonts w:ascii="Arial Narrow" w:eastAsiaTheme="minorHAnsi" w:hAnsi="Arial Narrow" w:cs="Arial"/>
          <w:sz w:val="22"/>
          <w:szCs w:val="22"/>
          <w:lang w:val="es-CO" w:eastAsia="en-US"/>
        </w:rPr>
        <w:t>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r w:rsidR="00902CF6" w:rsidRPr="00BB2144">
        <w:rPr>
          <w:rFonts w:ascii="Arial Narrow" w:eastAsiaTheme="minorHAnsi" w:hAnsi="Arial Narrow" w:cs="Arial"/>
          <w:sz w:val="22"/>
          <w:szCs w:val="22"/>
          <w:lang w:val="es-CO" w:eastAsia="en-US"/>
        </w:rPr>
        <w:t xml:space="preserve"> </w:t>
      </w:r>
      <w:r w:rsidR="00902CF6" w:rsidRPr="00BB2144">
        <w:rPr>
          <w:rFonts w:ascii="Arial Narrow" w:eastAsiaTheme="minorHAnsi" w:hAnsi="Arial Narrow" w:cs="Arial"/>
          <w:b/>
          <w:sz w:val="22"/>
          <w:szCs w:val="22"/>
          <w:lang w:val="es-CO" w:eastAsia="en-US"/>
        </w:rPr>
        <w:t>13)</w:t>
      </w:r>
      <w:r w:rsidR="00902CF6" w:rsidRPr="00BB2144">
        <w:rPr>
          <w:rFonts w:ascii="Arial Narrow" w:eastAsiaTheme="minorHAnsi" w:hAnsi="Arial Narrow" w:cs="Arial"/>
          <w:sz w:val="22"/>
          <w:szCs w:val="22"/>
          <w:lang w:val="es-CO" w:eastAsia="en-US"/>
        </w:rPr>
        <w:t xml:space="preserve"> </w:t>
      </w:r>
      <w:r w:rsidRPr="00BB2144">
        <w:rPr>
          <w:rFonts w:ascii="Arial Narrow" w:eastAsiaTheme="minorHAnsi" w:hAnsi="Arial Narrow" w:cs="Arial"/>
          <w:sz w:val="22"/>
          <w:szCs w:val="22"/>
          <w:lang w:val="es-CO" w:eastAsia="en-US"/>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00902CF6" w:rsidRPr="00BB2144">
        <w:rPr>
          <w:rFonts w:ascii="Arial Narrow" w:eastAsiaTheme="minorHAnsi" w:hAnsi="Arial Narrow" w:cs="Arial"/>
          <w:b/>
          <w:sz w:val="22"/>
          <w:szCs w:val="22"/>
          <w:lang w:val="es-CO" w:eastAsia="en-US"/>
        </w:rPr>
        <w:t>14)</w:t>
      </w:r>
      <w:r w:rsidR="00902CF6" w:rsidRPr="00BB2144">
        <w:rPr>
          <w:rFonts w:ascii="Arial Narrow" w:eastAsiaTheme="minorHAnsi" w:hAnsi="Arial Narrow" w:cs="Arial"/>
          <w:sz w:val="22"/>
          <w:szCs w:val="22"/>
          <w:lang w:val="es-CO" w:eastAsia="en-US"/>
        </w:rPr>
        <w:t xml:space="preserve"> </w:t>
      </w:r>
      <w:r w:rsidRPr="00BB2144">
        <w:rPr>
          <w:rFonts w:ascii="Arial Narrow" w:eastAsiaTheme="minorHAnsi" w:hAnsi="Arial Narrow" w:cs="Arial"/>
          <w:sz w:val="22"/>
          <w:szCs w:val="22"/>
          <w:lang w:val="es-CO" w:eastAsia="en-US"/>
        </w:rPr>
        <w:t xml:space="preserve">Presentar denuncia cuando tenga conocimiento de la comisión de una conducta punible que pueda ser constitutiva de actos de corrupción. La omisión de este </w:t>
      </w:r>
      <w:r w:rsidR="00B05EDB" w:rsidRPr="00BB2144">
        <w:rPr>
          <w:rFonts w:ascii="Arial Narrow" w:eastAsiaTheme="minorHAnsi" w:hAnsi="Arial Narrow" w:cs="Arial"/>
          <w:sz w:val="22"/>
          <w:szCs w:val="22"/>
          <w:lang w:val="es-CO" w:eastAsia="en-US"/>
        </w:rPr>
        <w:t>deber</w:t>
      </w:r>
      <w:r w:rsidRPr="00BB2144">
        <w:rPr>
          <w:rFonts w:ascii="Arial Narrow" w:eastAsiaTheme="minorHAnsi" w:hAnsi="Arial Narrow" w:cs="Arial"/>
          <w:sz w:val="22"/>
          <w:szCs w:val="22"/>
          <w:lang w:val="es-CO" w:eastAsia="en-US"/>
        </w:rPr>
        <w:t xml:space="preserve">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r w:rsidR="00902CF6" w:rsidRPr="00BB2144">
        <w:rPr>
          <w:rFonts w:ascii="Arial Narrow" w:eastAsiaTheme="minorHAnsi" w:hAnsi="Arial Narrow" w:cs="Arial"/>
          <w:sz w:val="22"/>
          <w:szCs w:val="22"/>
          <w:lang w:val="es-CO" w:eastAsia="en-US"/>
        </w:rPr>
        <w:t xml:space="preserve"> </w:t>
      </w:r>
      <w:r w:rsidR="00902CF6" w:rsidRPr="00BB2144">
        <w:rPr>
          <w:rFonts w:ascii="Arial Narrow" w:eastAsiaTheme="minorHAnsi" w:hAnsi="Arial Narrow" w:cs="Arial"/>
          <w:b/>
          <w:sz w:val="22"/>
          <w:szCs w:val="22"/>
          <w:lang w:val="es-CO" w:eastAsia="en-US"/>
        </w:rPr>
        <w:t>15)</w:t>
      </w:r>
      <w:r w:rsidR="00902CF6" w:rsidRPr="00BB2144">
        <w:rPr>
          <w:rFonts w:ascii="Arial Narrow" w:eastAsiaTheme="minorHAnsi" w:hAnsi="Arial Narrow" w:cs="Arial"/>
          <w:sz w:val="22"/>
          <w:szCs w:val="22"/>
          <w:lang w:val="es-CO" w:eastAsia="en-US"/>
        </w:rPr>
        <w:t xml:space="preserve"> </w:t>
      </w:r>
      <w:r w:rsidRPr="00BB2144">
        <w:rPr>
          <w:rFonts w:ascii="Arial Narrow" w:eastAsiaTheme="minorHAnsi" w:hAnsi="Arial Narrow" w:cs="Arial"/>
          <w:sz w:val="22"/>
          <w:szCs w:val="22"/>
          <w:lang w:val="es-CO" w:eastAsia="en-US"/>
        </w:rPr>
        <w:t>Cumplir la reglamentación legal vigente relacionada con el Sistema de Gestión de Seguridad y Salud en el trabajo SGSST.</w:t>
      </w:r>
      <w:r w:rsidR="00F0564A" w:rsidRPr="00BB2144">
        <w:rPr>
          <w:rFonts w:ascii="Arial Narrow" w:eastAsiaTheme="minorHAnsi" w:hAnsi="Arial Narrow" w:cs="Arial"/>
          <w:sz w:val="22"/>
          <w:szCs w:val="22"/>
          <w:lang w:val="es-CO" w:eastAsia="en-US"/>
        </w:rPr>
        <w:t xml:space="preserve"> </w:t>
      </w:r>
      <w:r w:rsidR="00F0564A" w:rsidRPr="00BB2144">
        <w:rPr>
          <w:rFonts w:ascii="Arial Narrow" w:hAnsi="Arial Narrow" w:cs="Arial"/>
          <w:b/>
          <w:bCs/>
          <w:sz w:val="22"/>
          <w:szCs w:val="22"/>
          <w:lang w:val="es-CO"/>
        </w:rPr>
        <w:t>16</w:t>
      </w:r>
      <w:r w:rsidR="00554129" w:rsidRPr="00BB2144">
        <w:rPr>
          <w:rFonts w:ascii="Arial Narrow" w:hAnsi="Arial Narrow" w:cs="Arial"/>
          <w:b/>
          <w:bCs/>
          <w:sz w:val="22"/>
          <w:szCs w:val="22"/>
          <w:lang w:val="es-CO"/>
        </w:rPr>
        <w:t>)</w:t>
      </w:r>
      <w:r w:rsidR="002D7FEB" w:rsidRPr="00BB2144">
        <w:rPr>
          <w:rFonts w:ascii="Arial Narrow" w:hAnsi="Arial Narrow" w:cs="Arial"/>
          <w:b/>
          <w:bCs/>
          <w:sz w:val="22"/>
          <w:szCs w:val="22"/>
          <w:lang w:val="es-CO"/>
        </w:rPr>
        <w:t xml:space="preserve"> </w:t>
      </w:r>
      <w:r w:rsidR="002D7FEB" w:rsidRPr="00BB2144">
        <w:rPr>
          <w:rFonts w:ascii="Arial Narrow" w:hAnsi="Arial Narrow" w:cs="Arial"/>
          <w:sz w:val="22"/>
          <w:szCs w:val="22"/>
          <w:lang w:val="es-CO"/>
        </w:rPr>
        <w:t xml:space="preserve">Cumplir con la política de seguridad de la información y con la política de Gestión Ambiental de la Fiscalía General de la Nación, durante la ejecución del contrato y a firmar los acuerdos de confidencialidad. </w:t>
      </w:r>
      <w:r w:rsidR="00F0564A" w:rsidRPr="00BB2144">
        <w:rPr>
          <w:rFonts w:ascii="Arial Narrow" w:hAnsi="Arial Narrow" w:cs="Arial"/>
          <w:b/>
          <w:bCs/>
          <w:sz w:val="22"/>
          <w:szCs w:val="22"/>
          <w:lang w:val="es-CO"/>
        </w:rPr>
        <w:t>17</w:t>
      </w:r>
      <w:r w:rsidR="002D7FEB" w:rsidRPr="00BB2144">
        <w:rPr>
          <w:rFonts w:ascii="Arial Narrow" w:hAnsi="Arial Narrow" w:cs="Arial"/>
          <w:b/>
          <w:bCs/>
          <w:sz w:val="22"/>
          <w:szCs w:val="22"/>
          <w:lang w:val="es-CO"/>
        </w:rPr>
        <w:t>)</w:t>
      </w:r>
      <w:r w:rsidR="002D7FEB" w:rsidRPr="00BB2144">
        <w:rPr>
          <w:rFonts w:ascii="Arial Narrow" w:hAnsi="Arial Narrow" w:cs="Arial"/>
          <w:sz w:val="22"/>
          <w:szCs w:val="22"/>
          <w:lang w:val="es-CO"/>
        </w:rPr>
        <w:t xml:space="preserve"> El contratista deberá dar cumplimiento a lo establecido Art 2.2.1.2.4.2.16. del Decreto 1860 de 2021 “</w:t>
      </w:r>
      <w:r w:rsidR="002D7FEB" w:rsidRPr="00BB2144">
        <w:rPr>
          <w:rFonts w:ascii="Arial Narrow" w:hAnsi="Arial Narrow" w:cs="Arial"/>
          <w:i/>
          <w:iCs/>
          <w:sz w:val="22"/>
          <w:szCs w:val="22"/>
          <w:lang w:val="es-CO"/>
        </w:rPr>
        <w:t>Fomento a la ejecución de contratos estatales por parte de población en pobreza extrema, desplazados por la violencia, personas en proceso de reintegración o reincorporación y sujetos de especial protección constitucional”</w:t>
      </w:r>
      <w:r w:rsidR="002D7FEB" w:rsidRPr="00BB2144">
        <w:rPr>
          <w:rFonts w:ascii="Arial Narrow" w:hAnsi="Arial Narrow" w:cs="Arial"/>
          <w:sz w:val="22"/>
          <w:szCs w:val="22"/>
          <w:lang w:val="es-CO"/>
        </w:rPr>
        <w:t xml:space="preserve">, de acuerdo con lo informado en su oferta. El supervisor del contrato verificará el cumplimiento de las condiciones definidas en el mencionado decreto. </w:t>
      </w:r>
      <w:r w:rsidR="002D7FEB" w:rsidRPr="00E313D7">
        <w:rPr>
          <w:rFonts w:ascii="Arial Narrow" w:hAnsi="Arial Narrow" w:cs="Arial"/>
          <w:b/>
          <w:bCs/>
          <w:sz w:val="22"/>
          <w:szCs w:val="22"/>
          <w:lang w:val="es-CO"/>
        </w:rPr>
        <w:t xml:space="preserve">NOTA: </w:t>
      </w:r>
      <w:r w:rsidR="002D7FEB" w:rsidRPr="00BB2144">
        <w:rPr>
          <w:rFonts w:ascii="Arial Narrow" w:hAnsi="Arial Narrow" w:cs="Arial"/>
          <w:sz w:val="22"/>
          <w:szCs w:val="22"/>
          <w:lang w:val="es-CO"/>
        </w:rPr>
        <w:t xml:space="preserve">Para la acreditación de la condición de pobreza extrema, el contratista deberá acreditar dicha situación a través de la afiliación en el SISBEN, en el Grupo A – pobreza extrema. </w:t>
      </w:r>
      <w:r w:rsidR="00B70866" w:rsidRPr="00BB2144">
        <w:rPr>
          <w:rFonts w:ascii="Arial Narrow" w:eastAsiaTheme="minorHAnsi" w:hAnsi="Arial Narrow" w:cs="Arial"/>
          <w:b/>
          <w:bCs/>
          <w:sz w:val="22"/>
          <w:szCs w:val="22"/>
          <w:lang w:val="es-CO" w:eastAsia="en-US"/>
        </w:rPr>
        <w:t>1</w:t>
      </w:r>
      <w:r w:rsidR="00F0564A" w:rsidRPr="00BB2144">
        <w:rPr>
          <w:rFonts w:ascii="Arial Narrow" w:eastAsiaTheme="minorHAnsi" w:hAnsi="Arial Narrow" w:cs="Arial"/>
          <w:b/>
          <w:bCs/>
          <w:sz w:val="22"/>
          <w:szCs w:val="22"/>
          <w:lang w:val="es-CO" w:eastAsia="en-US"/>
        </w:rPr>
        <w:t>8</w:t>
      </w:r>
      <w:r w:rsidR="00B70866" w:rsidRPr="00BB2144">
        <w:rPr>
          <w:rFonts w:ascii="Arial Narrow" w:eastAsiaTheme="minorHAnsi" w:hAnsi="Arial Narrow" w:cs="Arial"/>
          <w:b/>
          <w:bCs/>
          <w:sz w:val="22"/>
          <w:szCs w:val="22"/>
          <w:lang w:val="es-CO" w:eastAsia="en-US"/>
        </w:rPr>
        <w:t>)</w:t>
      </w:r>
      <w:r w:rsidR="00B70866" w:rsidRPr="00BB2144">
        <w:rPr>
          <w:rFonts w:ascii="Arial Narrow" w:eastAsiaTheme="minorHAnsi" w:hAnsi="Arial Narrow" w:cs="Arial"/>
          <w:sz w:val="22"/>
          <w:szCs w:val="22"/>
          <w:lang w:val="es-CO" w:eastAsia="en-US"/>
        </w:rPr>
        <w:t xml:space="preserve"> </w:t>
      </w:r>
      <w:r w:rsidRPr="00BB2144">
        <w:rPr>
          <w:rFonts w:ascii="Arial Narrow" w:eastAsiaTheme="minorHAnsi" w:hAnsi="Arial Narrow" w:cs="Arial"/>
          <w:sz w:val="22"/>
          <w:szCs w:val="22"/>
          <w:lang w:val="es-CO" w:eastAsia="en-US"/>
        </w:rPr>
        <w:t xml:space="preserve">Las demás inherentes al objeto y la naturaleza del contrato y aquellas indicadas por el supervisor para su cabal cumplimiento. </w:t>
      </w:r>
    </w:p>
    <w:p w14:paraId="160A90C5" w14:textId="22EA1414" w:rsidR="00292173" w:rsidRPr="00BB2144" w:rsidRDefault="00292173" w:rsidP="00554129">
      <w:pPr>
        <w:pStyle w:val="Textocomentario"/>
        <w:jc w:val="both"/>
        <w:rPr>
          <w:rFonts w:ascii="Arial Narrow" w:eastAsiaTheme="minorHAnsi" w:hAnsi="Arial Narrow" w:cs="Arial"/>
          <w:sz w:val="22"/>
          <w:szCs w:val="22"/>
          <w:lang w:val="es-CO" w:eastAsia="en-US"/>
        </w:rPr>
      </w:pPr>
      <w:r w:rsidRPr="00BB2144">
        <w:rPr>
          <w:rFonts w:ascii="Arial Narrow" w:eastAsiaTheme="minorHAnsi" w:hAnsi="Arial Narrow" w:cs="Arial"/>
          <w:sz w:val="22"/>
          <w:szCs w:val="22"/>
          <w:lang w:val="es-CO" w:eastAsia="en-US"/>
        </w:rPr>
        <w:t xml:space="preserve"> </w:t>
      </w:r>
    </w:p>
    <w:p w14:paraId="5943A2F2" w14:textId="29B7D60D" w:rsidR="00D06744" w:rsidRPr="00BB2144" w:rsidRDefault="00103A91" w:rsidP="00554129">
      <w:pPr>
        <w:pStyle w:val="Textocomentario"/>
        <w:jc w:val="both"/>
        <w:rPr>
          <w:rFonts w:ascii="Arial Narrow" w:eastAsiaTheme="minorHAnsi" w:hAnsi="Arial Narrow" w:cs="Arial"/>
          <w:b/>
          <w:sz w:val="22"/>
          <w:szCs w:val="22"/>
          <w:lang w:val="es-CO" w:eastAsia="en-US"/>
        </w:rPr>
      </w:pPr>
      <w:r w:rsidRPr="00BB2144">
        <w:rPr>
          <w:rFonts w:ascii="Arial Narrow" w:eastAsiaTheme="minorHAnsi" w:hAnsi="Arial Narrow" w:cs="Arial"/>
          <w:b/>
          <w:sz w:val="22"/>
          <w:szCs w:val="22"/>
          <w:lang w:val="es-CO" w:eastAsia="en-US"/>
        </w:rPr>
        <w:t xml:space="preserve">B) </w:t>
      </w:r>
      <w:r w:rsidR="00292173" w:rsidRPr="00BB2144">
        <w:rPr>
          <w:rFonts w:ascii="Arial Narrow" w:eastAsiaTheme="minorHAnsi" w:hAnsi="Arial Narrow" w:cs="Arial"/>
          <w:b/>
          <w:sz w:val="22"/>
          <w:szCs w:val="22"/>
          <w:lang w:val="es-CO" w:eastAsia="en-US"/>
        </w:rPr>
        <w:t>OBLIGACIONES ESPECÍFICAS DEL CONTRATISTA</w:t>
      </w:r>
      <w:r w:rsidR="00962BCB">
        <w:rPr>
          <w:rFonts w:ascii="Arial Narrow" w:eastAsiaTheme="minorHAnsi" w:hAnsi="Arial Narrow" w:cs="Arial"/>
          <w:b/>
          <w:sz w:val="22"/>
          <w:szCs w:val="22"/>
          <w:lang w:val="es-CO" w:eastAsia="en-US"/>
        </w:rPr>
        <w:t xml:space="preserve"> PARA EL GRUPO 1 Y 2</w:t>
      </w:r>
    </w:p>
    <w:p w14:paraId="0BB8D1F5" w14:textId="12F4CE21" w:rsidR="005E364E" w:rsidRDefault="005E364E" w:rsidP="00CF15C4">
      <w:pPr>
        <w:tabs>
          <w:tab w:val="left" w:pos="142"/>
        </w:tabs>
        <w:ind w:left="-142"/>
        <w:jc w:val="both"/>
        <w:rPr>
          <w:rFonts w:ascii="Arial Narrow" w:hAnsi="Arial Narrow" w:cs="Arial"/>
          <w:sz w:val="22"/>
          <w:szCs w:val="22"/>
          <w:lang w:val="es-CO"/>
        </w:rPr>
      </w:pPr>
    </w:p>
    <w:p w14:paraId="12CD25EC" w14:textId="77777777" w:rsidR="003B5209" w:rsidRPr="003B5209" w:rsidRDefault="003B5209" w:rsidP="003B5209">
      <w:pPr>
        <w:jc w:val="both"/>
        <w:rPr>
          <w:rFonts w:ascii="Arial Narrow" w:hAnsi="Arial Narrow" w:cs="Arial"/>
          <w:sz w:val="22"/>
          <w:szCs w:val="22"/>
          <w:lang w:val="es-CO"/>
        </w:rPr>
      </w:pPr>
      <w:r w:rsidRPr="003B5209">
        <w:rPr>
          <w:rFonts w:ascii="Arial Narrow" w:hAnsi="Arial Narrow" w:cs="Arial"/>
          <w:sz w:val="22"/>
          <w:szCs w:val="22"/>
          <w:lang w:val="es-CO"/>
        </w:rPr>
        <w:t xml:space="preserve">Estarán a cargo del contratista, además de las consagradas en la ley por la naturaleza del presente contrato, el cumplimiento de las obligaciones que a continuación se relacionan: </w:t>
      </w:r>
    </w:p>
    <w:p w14:paraId="1D400570" w14:textId="77777777" w:rsidR="00B05EDB" w:rsidRPr="00D605AA" w:rsidRDefault="00B05EDB" w:rsidP="00B05EDB">
      <w:pPr>
        <w:tabs>
          <w:tab w:val="left" w:pos="743"/>
        </w:tabs>
        <w:jc w:val="both"/>
        <w:rPr>
          <w:rFonts w:ascii="Arial Narrow" w:hAnsi="Arial Narrow" w:cs="Arial"/>
          <w:b/>
          <w:sz w:val="22"/>
          <w:szCs w:val="22"/>
          <w:lang w:val="es-CO"/>
        </w:rPr>
      </w:pPr>
    </w:p>
    <w:p w14:paraId="6E4FFEED" w14:textId="77777777" w:rsidR="00F84D8A" w:rsidRPr="00967551" w:rsidRDefault="00F84D8A" w:rsidP="00F84D8A">
      <w:pPr>
        <w:pStyle w:val="Prrafodelista"/>
        <w:widowControl/>
        <w:numPr>
          <w:ilvl w:val="0"/>
          <w:numId w:val="32"/>
        </w:numPr>
        <w:suppressAutoHyphens w:val="0"/>
        <w:autoSpaceDN/>
        <w:spacing w:after="200" w:line="276" w:lineRule="auto"/>
        <w:contextualSpacing/>
        <w:jc w:val="both"/>
        <w:textAlignment w:val="auto"/>
        <w:rPr>
          <w:rFonts w:ascii="Arial Narrow" w:hAnsi="Arial Narrow" w:cs="Arial"/>
          <w:sz w:val="22"/>
          <w:szCs w:val="22"/>
          <w:lang w:val="es-CO"/>
        </w:rPr>
      </w:pPr>
      <w:bookmarkStart w:id="14" w:name="_Toc33779952"/>
      <w:r w:rsidRPr="00F84D8A">
        <w:rPr>
          <w:rFonts w:ascii="Arial Narrow" w:hAnsi="Arial Narrow" w:cs="Arial"/>
          <w:color w:val="000000" w:themeColor="text1"/>
          <w:sz w:val="22"/>
          <w:szCs w:val="22"/>
          <w:lang w:val="es-ES"/>
        </w:rPr>
        <w:t>Cumplir con el objeto del presente contrato, de acuerdo con el cronograma.</w:t>
      </w:r>
    </w:p>
    <w:p w14:paraId="0DF3C5BC" w14:textId="77777777" w:rsidR="00F84D8A" w:rsidRPr="00967551" w:rsidRDefault="00F84D8A" w:rsidP="00F84D8A">
      <w:pPr>
        <w:pStyle w:val="Prrafodelista"/>
        <w:ind w:left="1068"/>
        <w:jc w:val="both"/>
        <w:rPr>
          <w:rFonts w:ascii="Arial Narrow" w:hAnsi="Arial Narrow" w:cs="Arial"/>
          <w:sz w:val="22"/>
          <w:szCs w:val="22"/>
          <w:lang w:val="es-CO"/>
        </w:rPr>
      </w:pPr>
    </w:p>
    <w:p w14:paraId="5BF565AF" w14:textId="77777777" w:rsidR="00F84D8A" w:rsidRPr="00F84D8A" w:rsidRDefault="00F84D8A" w:rsidP="00F84D8A">
      <w:pPr>
        <w:pStyle w:val="Prrafodelista"/>
        <w:widowControl/>
        <w:numPr>
          <w:ilvl w:val="0"/>
          <w:numId w:val="32"/>
        </w:numPr>
        <w:suppressAutoHyphens w:val="0"/>
        <w:autoSpaceDN/>
        <w:contextualSpacing/>
        <w:jc w:val="both"/>
        <w:textAlignment w:val="auto"/>
        <w:rPr>
          <w:rFonts w:ascii="Arial Narrow" w:eastAsia="Times New Roman" w:hAnsi="Arial Narrow" w:cs="Arial"/>
          <w:color w:val="000000" w:themeColor="text1"/>
          <w:sz w:val="22"/>
          <w:szCs w:val="22"/>
          <w:lang w:val="es-ES" w:eastAsia="es-ES"/>
        </w:rPr>
      </w:pPr>
      <w:r w:rsidRPr="00F84D8A">
        <w:rPr>
          <w:rFonts w:ascii="Arial Narrow" w:eastAsia="Times New Roman" w:hAnsi="Arial Narrow" w:cs="Arial"/>
          <w:color w:val="000000" w:themeColor="text1"/>
          <w:sz w:val="22"/>
          <w:szCs w:val="22"/>
          <w:lang w:val="es-ES" w:eastAsia="es-ES"/>
        </w:rPr>
        <w:t>Cumplir con las obligaciones y especificaciones técnicas mínimas establecidas en las fichas técnicas.</w:t>
      </w:r>
    </w:p>
    <w:p w14:paraId="704AC0BD" w14:textId="77777777" w:rsidR="00F84D8A" w:rsidRPr="00C27852" w:rsidRDefault="00F84D8A" w:rsidP="00F84D8A">
      <w:pPr>
        <w:pStyle w:val="Prrafodelista"/>
        <w:ind w:left="1068"/>
        <w:jc w:val="both"/>
        <w:rPr>
          <w:rFonts w:ascii="Arial Narrow" w:eastAsia="Times New Roman" w:hAnsi="Arial Narrow" w:cs="Arial"/>
          <w:color w:val="000000" w:themeColor="text1"/>
          <w:sz w:val="22"/>
          <w:szCs w:val="22"/>
          <w:lang w:val="es-CO" w:eastAsia="es-ES"/>
        </w:rPr>
      </w:pPr>
    </w:p>
    <w:p w14:paraId="7ED10E83" w14:textId="77777777" w:rsidR="00F84D8A" w:rsidRPr="00C27852" w:rsidRDefault="00F84D8A" w:rsidP="00F84D8A">
      <w:pPr>
        <w:pStyle w:val="Prrafodelista"/>
        <w:widowControl/>
        <w:numPr>
          <w:ilvl w:val="0"/>
          <w:numId w:val="32"/>
        </w:numPr>
        <w:suppressAutoHyphens w:val="0"/>
        <w:autoSpaceDN/>
        <w:spacing w:after="200" w:line="276" w:lineRule="auto"/>
        <w:contextualSpacing/>
        <w:jc w:val="both"/>
        <w:textAlignment w:val="auto"/>
        <w:rPr>
          <w:rFonts w:ascii="Arial Narrow" w:hAnsi="Arial Narrow" w:cs="Arial"/>
          <w:sz w:val="22"/>
          <w:szCs w:val="22"/>
          <w:lang w:val="es-CO"/>
        </w:rPr>
      </w:pPr>
      <w:r w:rsidRPr="00C27852">
        <w:rPr>
          <w:rFonts w:ascii="Arial Narrow" w:hAnsi="Arial Narrow" w:cs="Arial"/>
          <w:sz w:val="22"/>
          <w:szCs w:val="22"/>
          <w:lang w:val="es-CO"/>
        </w:rPr>
        <w:t>Entregar los productos nuevos y proveer los bienes necesarios por el supervisor del contrato en óptima calidad cumpliendo con la totalidad de los requisitos de tallaje</w:t>
      </w:r>
      <w:r w:rsidRPr="00C27852">
        <w:rPr>
          <w:rFonts w:ascii="Arial Narrow" w:hAnsi="Arial Narrow" w:cs="Arial"/>
          <w:color w:val="FF0000"/>
          <w:sz w:val="22"/>
          <w:szCs w:val="22"/>
          <w:lang w:val="es-CO"/>
        </w:rPr>
        <w:t xml:space="preserve">, </w:t>
      </w:r>
      <w:r w:rsidRPr="00C27852">
        <w:rPr>
          <w:rFonts w:ascii="Arial Narrow" w:hAnsi="Arial Narrow" w:cs="Arial"/>
          <w:sz w:val="22"/>
          <w:szCs w:val="22"/>
          <w:lang w:val="es-CO"/>
        </w:rPr>
        <w:t xml:space="preserve">color, peso, composición, tejidos, espesor y demás que se encuentran en la ficha técnica, conforme a las normas y especificaciones técnicas exigidas de acuerdo con las condiciones de entrega establecidas en el proceso. </w:t>
      </w:r>
    </w:p>
    <w:p w14:paraId="3526C189" w14:textId="77777777" w:rsidR="00F84D8A" w:rsidRPr="00C27852" w:rsidRDefault="00F84D8A" w:rsidP="00F84D8A">
      <w:pPr>
        <w:pStyle w:val="Prrafodelista"/>
        <w:ind w:left="1068"/>
        <w:jc w:val="both"/>
        <w:rPr>
          <w:rFonts w:ascii="Arial Narrow" w:hAnsi="Arial Narrow" w:cs="Arial"/>
          <w:sz w:val="22"/>
          <w:szCs w:val="22"/>
          <w:lang w:val="es-CO"/>
        </w:rPr>
      </w:pPr>
    </w:p>
    <w:p w14:paraId="2ADB67AF" w14:textId="77777777" w:rsidR="00F84D8A" w:rsidRPr="00C27852" w:rsidRDefault="00F84D8A" w:rsidP="00F84D8A">
      <w:pPr>
        <w:pStyle w:val="Prrafodelista"/>
        <w:widowControl/>
        <w:numPr>
          <w:ilvl w:val="0"/>
          <w:numId w:val="32"/>
        </w:numPr>
        <w:suppressAutoHyphens w:val="0"/>
        <w:autoSpaceDN/>
        <w:spacing w:after="200" w:line="276" w:lineRule="auto"/>
        <w:contextualSpacing/>
        <w:jc w:val="both"/>
        <w:textAlignment w:val="auto"/>
        <w:rPr>
          <w:rFonts w:ascii="Arial Narrow" w:hAnsi="Arial Narrow" w:cs="Arial"/>
          <w:sz w:val="22"/>
          <w:szCs w:val="22"/>
          <w:lang w:val="es-CO"/>
        </w:rPr>
      </w:pPr>
      <w:r w:rsidRPr="00C27852">
        <w:rPr>
          <w:rFonts w:ascii="Arial Narrow" w:hAnsi="Arial Narrow" w:cs="Arial"/>
          <w:sz w:val="22"/>
          <w:szCs w:val="22"/>
          <w:lang w:val="es-CO"/>
        </w:rPr>
        <w:t>Presentar certificado de calidad de los materiales y confección utilizados en la elaboración de los bienes objeto del contrato, garantizando que la totalidad de las materias primas e insumos usados en la fabricación de la tela, así como los procesos productivos empleados en su fabricación, cumplan con todas las exigencias ordenadas en la legislación ambiental colombiana vigente.</w:t>
      </w:r>
    </w:p>
    <w:p w14:paraId="3E255FEB" w14:textId="77777777" w:rsidR="00F84D8A" w:rsidRPr="00C27852" w:rsidRDefault="00F84D8A" w:rsidP="00F84D8A">
      <w:pPr>
        <w:pStyle w:val="Prrafodelista"/>
        <w:ind w:left="1068" w:firstLine="105"/>
        <w:jc w:val="both"/>
        <w:rPr>
          <w:rFonts w:ascii="Arial Narrow" w:hAnsi="Arial Narrow" w:cs="Arial"/>
          <w:sz w:val="22"/>
          <w:szCs w:val="22"/>
          <w:lang w:val="es-CO"/>
        </w:rPr>
      </w:pPr>
    </w:p>
    <w:p w14:paraId="3ADD8ED1" w14:textId="77777777" w:rsidR="00F84D8A" w:rsidRPr="00C27852" w:rsidRDefault="00F84D8A" w:rsidP="00F84D8A">
      <w:pPr>
        <w:pStyle w:val="Prrafodelista"/>
        <w:widowControl/>
        <w:numPr>
          <w:ilvl w:val="0"/>
          <w:numId w:val="32"/>
        </w:numPr>
        <w:suppressAutoHyphens w:val="0"/>
        <w:autoSpaceDN/>
        <w:spacing w:after="200" w:line="276" w:lineRule="auto"/>
        <w:ind w:right="29"/>
        <w:contextualSpacing/>
        <w:jc w:val="both"/>
        <w:textAlignment w:val="auto"/>
        <w:rPr>
          <w:rFonts w:ascii="Arial Narrow" w:hAnsi="Arial Narrow" w:cs="Arial"/>
          <w:sz w:val="22"/>
          <w:szCs w:val="22"/>
          <w:lang w:val="es-CO"/>
        </w:rPr>
      </w:pPr>
      <w:r w:rsidRPr="00C27852">
        <w:rPr>
          <w:rFonts w:ascii="Arial Narrow" w:hAnsi="Arial Narrow" w:cs="Arial"/>
          <w:sz w:val="22"/>
          <w:szCs w:val="22"/>
          <w:shd w:val="clear" w:color="auto" w:fill="FFFFFF"/>
          <w:lang w:val="es-CO"/>
        </w:rPr>
        <w:t xml:space="preserve"> Realizar el cambio de los bienes sin costo alguno para la Fiscalía, cuando no cumplan con las especificaciones técnicas solicitadas, o se encuentren en ellos defectos de manufactura o fabricación, </w:t>
      </w:r>
      <w:r w:rsidRPr="00C27852">
        <w:rPr>
          <w:rFonts w:ascii="Arial Narrow" w:hAnsi="Arial Narrow" w:cs="Arial"/>
          <w:sz w:val="22"/>
          <w:szCs w:val="22"/>
          <w:lang w:val="es-CO"/>
        </w:rPr>
        <w:t>daños ocasionados por el transporte y fallas en el diseño de los materiales,</w:t>
      </w:r>
      <w:r w:rsidRPr="00C27852">
        <w:rPr>
          <w:rFonts w:ascii="Arial Narrow" w:hAnsi="Arial Narrow" w:cs="Arial"/>
          <w:sz w:val="22"/>
          <w:szCs w:val="22"/>
          <w:shd w:val="clear" w:color="auto" w:fill="FFFFFF"/>
          <w:lang w:val="es-CO"/>
        </w:rPr>
        <w:t xml:space="preserve"> el cual se deberá efectuar dentro de los diez (10) días hábiles siguientes a la solicitud por parte del supervisor, no obstante, en caso en</w:t>
      </w:r>
      <w:r w:rsidRPr="00C27852">
        <w:rPr>
          <w:rFonts w:ascii="Arial Narrow" w:hAnsi="Arial Narrow" w:cs="Arial"/>
          <w:sz w:val="22"/>
          <w:szCs w:val="22"/>
          <w:lang w:val="es-CO"/>
        </w:rPr>
        <w:t xml:space="preserve"> que los bienes deban ser importados, el contratista contará con treinta (30) días calendario desde el informe por parte del supervisor, teniendo en cuenta que los cambios se realizarán dentro del término de ejecución del contrato.</w:t>
      </w:r>
    </w:p>
    <w:p w14:paraId="60BCB699" w14:textId="77777777" w:rsidR="00F84D8A" w:rsidRPr="00C27852" w:rsidRDefault="00F84D8A" w:rsidP="00F84D8A">
      <w:pPr>
        <w:pStyle w:val="Prrafodelista"/>
        <w:ind w:left="1068" w:right="29"/>
        <w:jc w:val="both"/>
        <w:rPr>
          <w:rFonts w:ascii="Arial Narrow" w:hAnsi="Arial Narrow" w:cs="Arial"/>
          <w:sz w:val="22"/>
          <w:szCs w:val="22"/>
          <w:lang w:val="es-CO"/>
        </w:rPr>
      </w:pPr>
    </w:p>
    <w:p w14:paraId="42B60125" w14:textId="7D91AF56" w:rsidR="00F84D8A" w:rsidRPr="00C27852" w:rsidRDefault="00F84D8A" w:rsidP="00F84D8A">
      <w:pPr>
        <w:pStyle w:val="Prrafodelista"/>
        <w:widowControl/>
        <w:numPr>
          <w:ilvl w:val="0"/>
          <w:numId w:val="32"/>
        </w:numPr>
        <w:suppressAutoHyphens w:val="0"/>
        <w:autoSpaceDN/>
        <w:spacing w:after="200" w:line="276" w:lineRule="auto"/>
        <w:ind w:right="29"/>
        <w:contextualSpacing/>
        <w:jc w:val="both"/>
        <w:textAlignment w:val="auto"/>
        <w:rPr>
          <w:rFonts w:ascii="Arial Narrow" w:hAnsi="Arial Narrow" w:cs="Arial"/>
          <w:sz w:val="22"/>
          <w:szCs w:val="22"/>
          <w:lang w:val="es-CO"/>
        </w:rPr>
      </w:pPr>
      <w:r w:rsidRPr="00C27852">
        <w:rPr>
          <w:rFonts w:ascii="Arial Narrow" w:hAnsi="Arial Narrow" w:cs="Arial"/>
          <w:color w:val="000000" w:themeColor="text1"/>
          <w:sz w:val="22"/>
          <w:szCs w:val="22"/>
          <w:lang w:val="es-CO"/>
        </w:rPr>
        <w:t xml:space="preserve">Suscribir el acta de inicio dentro de los tres (03) días calendario, posterior a la legalización del contrato; junto con el cronograma de actividades indicando las fechas para las tres (3) entregas durante la ejecución del contrato, con espacios de tiempo para la revisión del cumplimiento de la ficha técnica, </w:t>
      </w:r>
      <w:r w:rsidRPr="00C27852">
        <w:rPr>
          <w:rFonts w:ascii="Arial Narrow" w:hAnsi="Arial Narrow" w:cs="Arial"/>
          <w:sz w:val="22"/>
          <w:szCs w:val="22"/>
          <w:lang w:val="es-CO"/>
        </w:rPr>
        <w:t xml:space="preserve">que permita hacer seguimiento y control de este. </w:t>
      </w:r>
      <w:r w:rsidRPr="00883A32">
        <w:rPr>
          <w:rFonts w:ascii="Arial Narrow" w:hAnsi="Arial Narrow" w:cs="Arial"/>
          <w:sz w:val="22"/>
          <w:szCs w:val="22"/>
          <w:lang w:val="es-CO"/>
        </w:rPr>
        <w:t>En el acta de inicio, la Entidad</w:t>
      </w:r>
      <w:r w:rsidR="00883A32">
        <w:rPr>
          <w:rFonts w:ascii="Arial Narrow" w:hAnsi="Arial Narrow" w:cs="Arial"/>
          <w:sz w:val="22"/>
          <w:szCs w:val="22"/>
          <w:lang w:val="es-CO"/>
        </w:rPr>
        <w:t xml:space="preserve"> a través de </w:t>
      </w:r>
      <w:r w:rsidRPr="00883A32">
        <w:rPr>
          <w:rFonts w:ascii="Arial Narrow" w:hAnsi="Arial Narrow" w:cs="Arial"/>
          <w:sz w:val="22"/>
          <w:szCs w:val="22"/>
          <w:lang w:val="es-CO"/>
        </w:rPr>
        <w:t>la Supervisión del contrato</w:t>
      </w:r>
      <w:r w:rsidR="00883A32">
        <w:rPr>
          <w:rFonts w:ascii="Arial Narrow" w:hAnsi="Arial Narrow" w:cs="Arial"/>
          <w:sz w:val="22"/>
          <w:szCs w:val="22"/>
          <w:lang w:val="es-CO"/>
        </w:rPr>
        <w:t>,</w:t>
      </w:r>
      <w:r w:rsidRPr="00883A32">
        <w:rPr>
          <w:rFonts w:ascii="Arial Narrow" w:hAnsi="Arial Narrow" w:cs="Arial"/>
          <w:sz w:val="22"/>
          <w:szCs w:val="22"/>
          <w:lang w:val="es-CO"/>
        </w:rPr>
        <w:t xml:space="preserve"> entregará la relación de tallas por cada ítem.</w:t>
      </w:r>
    </w:p>
    <w:p w14:paraId="5B56C20E" w14:textId="77777777" w:rsidR="00F84D8A" w:rsidRPr="00C27852" w:rsidRDefault="00F84D8A" w:rsidP="00F84D8A">
      <w:pPr>
        <w:pStyle w:val="Prrafodelista"/>
        <w:ind w:left="1068" w:right="29"/>
        <w:jc w:val="both"/>
        <w:rPr>
          <w:rFonts w:ascii="Arial Narrow" w:hAnsi="Arial Narrow" w:cs="Arial"/>
          <w:sz w:val="22"/>
          <w:szCs w:val="22"/>
          <w:lang w:val="es-CO"/>
        </w:rPr>
      </w:pPr>
    </w:p>
    <w:p w14:paraId="2A5F7638" w14:textId="77777777" w:rsidR="00F84D8A" w:rsidRPr="00C27852" w:rsidRDefault="00F84D8A" w:rsidP="00F84D8A">
      <w:pPr>
        <w:pStyle w:val="Prrafodelista"/>
        <w:widowControl/>
        <w:numPr>
          <w:ilvl w:val="0"/>
          <w:numId w:val="32"/>
        </w:numPr>
        <w:suppressAutoHyphens w:val="0"/>
        <w:autoSpaceDN/>
        <w:spacing w:after="200" w:line="276" w:lineRule="auto"/>
        <w:ind w:right="29"/>
        <w:contextualSpacing/>
        <w:jc w:val="both"/>
        <w:textAlignment w:val="auto"/>
        <w:rPr>
          <w:rFonts w:ascii="Arial Narrow" w:hAnsi="Arial Narrow" w:cs="Arial"/>
          <w:sz w:val="22"/>
          <w:szCs w:val="22"/>
          <w:lang w:val="es-CO"/>
        </w:rPr>
      </w:pPr>
      <w:r w:rsidRPr="00C27852">
        <w:rPr>
          <w:rFonts w:ascii="Arial Narrow" w:hAnsi="Arial Narrow" w:cs="Arial"/>
          <w:sz w:val="22"/>
          <w:szCs w:val="22"/>
          <w:lang w:val="es-CO"/>
        </w:rPr>
        <w:t>Asistir a reuniones periódicas por lo menos una vez al mes con el supervisor del contrato para revisar el cumplimiento del cronograma establecido para las entregas a satisfacción, de la cual se levantará acta de cada reunión.</w:t>
      </w:r>
    </w:p>
    <w:p w14:paraId="2B4701BC" w14:textId="77777777" w:rsidR="00F84D8A" w:rsidRPr="00C27852" w:rsidRDefault="00F84D8A" w:rsidP="00F84D8A">
      <w:pPr>
        <w:pStyle w:val="Prrafodelista"/>
        <w:ind w:left="1068" w:right="29"/>
        <w:jc w:val="both"/>
        <w:rPr>
          <w:rFonts w:ascii="Arial Narrow" w:hAnsi="Arial Narrow" w:cs="Arial"/>
          <w:sz w:val="22"/>
          <w:szCs w:val="22"/>
          <w:lang w:val="es-CO"/>
        </w:rPr>
      </w:pPr>
    </w:p>
    <w:p w14:paraId="5E1A5666" w14:textId="77777777" w:rsidR="00F84D8A" w:rsidRPr="00C27852" w:rsidRDefault="00F84D8A" w:rsidP="00F84D8A">
      <w:pPr>
        <w:pStyle w:val="Prrafodelista"/>
        <w:widowControl/>
        <w:numPr>
          <w:ilvl w:val="0"/>
          <w:numId w:val="32"/>
        </w:numPr>
        <w:suppressAutoHyphens w:val="0"/>
        <w:autoSpaceDN/>
        <w:spacing w:after="200" w:line="276" w:lineRule="auto"/>
        <w:ind w:right="29"/>
        <w:contextualSpacing/>
        <w:jc w:val="both"/>
        <w:textAlignment w:val="auto"/>
        <w:rPr>
          <w:rFonts w:ascii="Arial Narrow" w:hAnsi="Arial Narrow" w:cs="Arial"/>
          <w:b/>
          <w:sz w:val="22"/>
          <w:szCs w:val="22"/>
          <w:lang w:val="es-CO"/>
        </w:rPr>
      </w:pPr>
      <w:r w:rsidRPr="00C27852">
        <w:rPr>
          <w:rFonts w:ascii="Arial Narrow" w:hAnsi="Arial Narrow" w:cs="Arial"/>
          <w:sz w:val="22"/>
          <w:szCs w:val="22"/>
          <w:lang w:val="es-CO"/>
        </w:rPr>
        <w:t>Asumir la totalidad de los costos de transporte y demás gastos, ocasionados para la entrega de los bienes objeto de este contrato.</w:t>
      </w:r>
    </w:p>
    <w:p w14:paraId="33715D60" w14:textId="77777777" w:rsidR="00F84D8A" w:rsidRPr="00C27852" w:rsidRDefault="00F84D8A" w:rsidP="00F84D8A">
      <w:pPr>
        <w:pStyle w:val="Prrafodelista"/>
        <w:ind w:left="1068" w:right="29"/>
        <w:jc w:val="both"/>
        <w:rPr>
          <w:rFonts w:ascii="Arial Narrow" w:hAnsi="Arial Narrow" w:cs="Arial"/>
          <w:b/>
          <w:sz w:val="22"/>
          <w:szCs w:val="22"/>
          <w:lang w:val="es-CO"/>
        </w:rPr>
      </w:pPr>
    </w:p>
    <w:p w14:paraId="735040D0" w14:textId="125078C5" w:rsidR="00F84D8A" w:rsidRPr="00D020C1" w:rsidRDefault="00F84D8A" w:rsidP="00967551">
      <w:pPr>
        <w:pStyle w:val="Prrafodelista"/>
        <w:widowControl/>
        <w:numPr>
          <w:ilvl w:val="0"/>
          <w:numId w:val="32"/>
        </w:numPr>
        <w:shd w:val="clear" w:color="auto" w:fill="FFFFFF" w:themeFill="background1"/>
        <w:tabs>
          <w:tab w:val="left" w:pos="2520"/>
        </w:tabs>
        <w:suppressAutoHyphens w:val="0"/>
        <w:autoSpaceDE w:val="0"/>
        <w:adjustRightInd w:val="0"/>
        <w:spacing w:after="200" w:line="276" w:lineRule="auto"/>
        <w:ind w:left="709" w:right="29"/>
        <w:contextualSpacing/>
        <w:jc w:val="both"/>
        <w:textAlignment w:val="auto"/>
        <w:rPr>
          <w:rFonts w:ascii="Arial Narrow" w:hAnsi="Arial Narrow" w:cs="Arial"/>
          <w:iCs/>
          <w:sz w:val="22"/>
          <w:szCs w:val="22"/>
          <w:bdr w:val="none" w:sz="0" w:space="0" w:color="auto" w:frame="1"/>
          <w:lang w:val="es-CO"/>
        </w:rPr>
      </w:pPr>
      <w:r w:rsidRPr="00D020C1">
        <w:rPr>
          <w:rFonts w:ascii="Arial Narrow" w:hAnsi="Arial Narrow" w:cs="Arial"/>
          <w:iCs/>
          <w:sz w:val="22"/>
          <w:szCs w:val="22"/>
          <w:bdr w:val="none" w:sz="0" w:space="0" w:color="auto" w:frame="1"/>
          <w:lang w:val="es-CO"/>
        </w:rPr>
        <w:t>Presentar al supervisor del contrato dentro de los treinta (30) días calendario siguientes a la firma del acta de inicio una muestra por cada ítem y por cada talla, para su verificación de confección, tallas, y todas las especificaciones requeridas según ficha técnica.</w:t>
      </w:r>
    </w:p>
    <w:p w14:paraId="68D34E8A" w14:textId="77777777" w:rsidR="00F84D8A" w:rsidRPr="00F84D8A" w:rsidRDefault="00F84D8A" w:rsidP="00F84D8A">
      <w:pPr>
        <w:pStyle w:val="Prrafodelista"/>
        <w:shd w:val="clear" w:color="auto" w:fill="FFFFFF" w:themeFill="background1"/>
        <w:tabs>
          <w:tab w:val="left" w:pos="2520"/>
        </w:tabs>
        <w:autoSpaceDE w:val="0"/>
        <w:adjustRightInd w:val="0"/>
        <w:ind w:left="1068" w:right="29"/>
        <w:jc w:val="both"/>
        <w:rPr>
          <w:rFonts w:ascii="Arial Narrow" w:hAnsi="Arial Narrow" w:cs="Arial"/>
          <w:sz w:val="22"/>
          <w:szCs w:val="22"/>
          <w:lang w:val="es-CO"/>
        </w:rPr>
      </w:pPr>
    </w:p>
    <w:p w14:paraId="3BB9C67A" w14:textId="77777777" w:rsidR="00404826" w:rsidRPr="00404826" w:rsidRDefault="00F84D8A" w:rsidP="00404826">
      <w:pPr>
        <w:pStyle w:val="Prrafodelista"/>
        <w:widowControl/>
        <w:numPr>
          <w:ilvl w:val="0"/>
          <w:numId w:val="32"/>
        </w:numPr>
        <w:shd w:val="clear" w:color="auto" w:fill="FFFFFF" w:themeFill="background1"/>
        <w:tabs>
          <w:tab w:val="left" w:pos="2520"/>
        </w:tabs>
        <w:suppressAutoHyphens w:val="0"/>
        <w:autoSpaceDE w:val="0"/>
        <w:adjustRightInd w:val="0"/>
        <w:spacing w:after="200" w:line="276" w:lineRule="auto"/>
        <w:ind w:right="29"/>
        <w:contextualSpacing/>
        <w:jc w:val="both"/>
        <w:textAlignment w:val="auto"/>
        <w:rPr>
          <w:rFonts w:ascii="Arial Narrow" w:hAnsi="Arial Narrow" w:cs="Arial"/>
          <w:sz w:val="22"/>
          <w:szCs w:val="22"/>
          <w:lang w:val="es-CO"/>
        </w:rPr>
      </w:pPr>
      <w:r w:rsidRPr="00F84D8A">
        <w:rPr>
          <w:rFonts w:ascii="Arial Narrow" w:hAnsi="Arial Narrow" w:cs="Arial"/>
          <w:sz w:val="22"/>
          <w:szCs w:val="22"/>
          <w:lang w:val="es-CO"/>
        </w:rPr>
        <w:t>Da</w:t>
      </w:r>
      <w:r w:rsidRPr="00F84D8A">
        <w:rPr>
          <w:rFonts w:ascii="Arial Narrow" w:hAnsi="Arial Narrow" w:cs="Arial"/>
          <w:color w:val="000000" w:themeColor="text1"/>
          <w:sz w:val="22"/>
          <w:szCs w:val="22"/>
          <w:lang w:val="es-CO"/>
        </w:rPr>
        <w:t xml:space="preserve">r </w:t>
      </w:r>
      <w:r w:rsidRPr="00F84D8A">
        <w:rPr>
          <w:rFonts w:ascii="Arial Narrow" w:hAnsi="Arial Narrow" w:cs="Arial"/>
          <w:sz w:val="22"/>
          <w:szCs w:val="22"/>
          <w:lang w:val="es"/>
        </w:rPr>
        <w:t>cumplimiento</w:t>
      </w:r>
      <w:r w:rsidRPr="00F84D8A">
        <w:rPr>
          <w:rFonts w:ascii="Arial Narrow" w:hAnsi="Arial Narrow" w:cs="Arial"/>
          <w:color w:val="000000" w:themeColor="text1"/>
          <w:sz w:val="22"/>
          <w:szCs w:val="22"/>
          <w:lang w:val="es-CO"/>
        </w:rPr>
        <w:t xml:space="preserve"> de los requisitos del SISTEMA DE GESTIÓN DE SEGURIDAD Y SALUD EN EL TRABAJO (SG-SST)</w:t>
      </w:r>
    </w:p>
    <w:p w14:paraId="6100194D" w14:textId="77777777" w:rsidR="00404826" w:rsidRPr="00404826" w:rsidRDefault="00404826" w:rsidP="00404826">
      <w:pPr>
        <w:pStyle w:val="Prrafodelista"/>
        <w:rPr>
          <w:rFonts w:ascii="Arial Narrow" w:hAnsi="Arial Narrow" w:cs="Arial"/>
          <w:color w:val="000000" w:themeColor="text1"/>
          <w:sz w:val="23"/>
          <w:szCs w:val="23"/>
          <w:lang w:val="es-CO"/>
        </w:rPr>
      </w:pPr>
    </w:p>
    <w:p w14:paraId="1A2936F6" w14:textId="79B8A5B3" w:rsidR="004127F6" w:rsidRPr="00404826" w:rsidRDefault="00F84D8A" w:rsidP="00404826">
      <w:pPr>
        <w:pStyle w:val="Prrafodelista"/>
        <w:widowControl/>
        <w:numPr>
          <w:ilvl w:val="0"/>
          <w:numId w:val="32"/>
        </w:numPr>
        <w:shd w:val="clear" w:color="auto" w:fill="FFFFFF" w:themeFill="background1"/>
        <w:tabs>
          <w:tab w:val="left" w:pos="2520"/>
        </w:tabs>
        <w:suppressAutoHyphens w:val="0"/>
        <w:autoSpaceDE w:val="0"/>
        <w:adjustRightInd w:val="0"/>
        <w:spacing w:after="200" w:line="276" w:lineRule="auto"/>
        <w:ind w:right="29"/>
        <w:contextualSpacing/>
        <w:jc w:val="both"/>
        <w:textAlignment w:val="auto"/>
        <w:rPr>
          <w:rFonts w:ascii="Arial Narrow" w:hAnsi="Arial Narrow" w:cs="Arial"/>
          <w:sz w:val="22"/>
          <w:szCs w:val="22"/>
          <w:lang w:val="es-CO"/>
        </w:rPr>
      </w:pPr>
      <w:r w:rsidRPr="00404826">
        <w:rPr>
          <w:rFonts w:ascii="Arial Narrow" w:hAnsi="Arial Narrow" w:cs="Arial"/>
          <w:color w:val="000000" w:themeColor="text1"/>
          <w:sz w:val="23"/>
          <w:szCs w:val="23"/>
          <w:lang w:val="es-CO"/>
        </w:rPr>
        <w:t>Las demás que señale la Ley y normas complementarias</w:t>
      </w:r>
    </w:p>
    <w:p w14:paraId="1399A989" w14:textId="763B5942" w:rsidR="00474DA3" w:rsidRPr="00BB2144" w:rsidRDefault="00474DA3" w:rsidP="00554129">
      <w:pPr>
        <w:shd w:val="clear" w:color="auto" w:fill="FFFFFF"/>
        <w:spacing w:after="200" w:line="276" w:lineRule="auto"/>
        <w:contextualSpacing/>
        <w:jc w:val="both"/>
        <w:rPr>
          <w:rFonts w:ascii="Arial Narrow" w:hAnsi="Arial Narrow" w:cs="Arial"/>
          <w:sz w:val="22"/>
          <w:szCs w:val="22"/>
          <w:lang w:val="es-CO"/>
        </w:rPr>
      </w:pPr>
      <w:r w:rsidRPr="00BB2144">
        <w:rPr>
          <w:rFonts w:ascii="Arial Narrow" w:hAnsi="Arial Narrow" w:cs="Arial"/>
          <w:b/>
          <w:sz w:val="22"/>
          <w:szCs w:val="22"/>
          <w:u w:val="single"/>
          <w:lang w:val="es-CO"/>
        </w:rPr>
        <w:t xml:space="preserve">C. </w:t>
      </w:r>
      <w:r w:rsidR="00007DB0" w:rsidRPr="00BB2144">
        <w:rPr>
          <w:rFonts w:ascii="Arial Narrow" w:hAnsi="Arial Narrow" w:cs="Arial"/>
          <w:b/>
          <w:sz w:val="22"/>
          <w:szCs w:val="22"/>
          <w:u w:val="single"/>
          <w:lang w:val="es-CO"/>
        </w:rPr>
        <w:t>ESPECIFICACIONES TÉCNICAS</w:t>
      </w:r>
      <w:r w:rsidRPr="00BB2144">
        <w:rPr>
          <w:rFonts w:ascii="Arial Narrow" w:hAnsi="Arial Narrow" w:cs="Arial"/>
          <w:b/>
          <w:sz w:val="22"/>
          <w:szCs w:val="22"/>
          <w:u w:val="single"/>
          <w:lang w:val="es-CO"/>
        </w:rPr>
        <w:t>:</w:t>
      </w:r>
      <w:r w:rsidRPr="00BB2144">
        <w:rPr>
          <w:rFonts w:ascii="Arial Narrow" w:hAnsi="Arial Narrow" w:cs="Arial"/>
          <w:b/>
          <w:iCs/>
          <w:sz w:val="22"/>
          <w:szCs w:val="22"/>
          <w:lang w:val="es-CO"/>
        </w:rPr>
        <w:t xml:space="preserve"> </w:t>
      </w:r>
      <w:r w:rsidRPr="00BB2144">
        <w:rPr>
          <w:rFonts w:ascii="Arial Narrow" w:hAnsi="Arial Narrow" w:cs="Arial"/>
          <w:sz w:val="22"/>
          <w:szCs w:val="22"/>
          <w:lang w:val="es-CO"/>
        </w:rPr>
        <w:t xml:space="preserve">El contratista deberá cumplir con las especificaciones técnicas mínimas, de conformidad con </w:t>
      </w:r>
      <w:r w:rsidR="00F0564A" w:rsidRPr="00BB2144">
        <w:rPr>
          <w:rFonts w:ascii="Arial Narrow" w:hAnsi="Arial Narrow" w:cs="Arial"/>
          <w:sz w:val="22"/>
          <w:szCs w:val="22"/>
          <w:lang w:val="es-CO"/>
        </w:rPr>
        <w:t xml:space="preserve">el </w:t>
      </w:r>
      <w:r w:rsidR="00F0564A" w:rsidRPr="00BB2144">
        <w:rPr>
          <w:rFonts w:ascii="Arial Narrow" w:hAnsi="Arial Narrow" w:cs="Arial"/>
          <w:b/>
          <w:sz w:val="22"/>
          <w:szCs w:val="22"/>
          <w:lang w:val="es-CO"/>
        </w:rPr>
        <w:t>A</w:t>
      </w:r>
      <w:r w:rsidR="00E36323" w:rsidRPr="00BB2144">
        <w:rPr>
          <w:rFonts w:ascii="Arial Narrow" w:hAnsi="Arial Narrow" w:cs="Arial"/>
          <w:b/>
          <w:sz w:val="22"/>
          <w:szCs w:val="22"/>
          <w:lang w:val="es-CO"/>
        </w:rPr>
        <w:t>nexo</w:t>
      </w:r>
      <w:r w:rsidR="00E36323" w:rsidRPr="00BB2144">
        <w:rPr>
          <w:rFonts w:ascii="Arial Narrow" w:hAnsi="Arial Narrow" w:cs="Arial"/>
          <w:sz w:val="22"/>
          <w:szCs w:val="22"/>
          <w:lang w:val="es-CO"/>
        </w:rPr>
        <w:t xml:space="preserve"> del presente contrato.</w:t>
      </w:r>
    </w:p>
    <w:p w14:paraId="651EFC28" w14:textId="77777777" w:rsidR="00657827" w:rsidRPr="00BB2144" w:rsidRDefault="00657827" w:rsidP="00554129">
      <w:pPr>
        <w:shd w:val="clear" w:color="auto" w:fill="FFFFFF"/>
        <w:spacing w:after="200" w:line="276" w:lineRule="auto"/>
        <w:ind w:left="720"/>
        <w:contextualSpacing/>
        <w:jc w:val="both"/>
        <w:rPr>
          <w:rFonts w:ascii="Arial Narrow" w:eastAsiaTheme="minorHAnsi" w:hAnsi="Arial Narrow" w:cs="Arial"/>
          <w:sz w:val="22"/>
          <w:szCs w:val="22"/>
          <w:lang w:val="es-CO" w:eastAsia="en-US"/>
        </w:rPr>
      </w:pPr>
    </w:p>
    <w:p w14:paraId="2EFD12E9" w14:textId="4EB239FE" w:rsidR="00292173" w:rsidRPr="00BB2144" w:rsidRDefault="00AB7156" w:rsidP="00554129">
      <w:pPr>
        <w:shd w:val="clear" w:color="auto" w:fill="FFFFFF"/>
        <w:spacing w:after="200" w:line="276" w:lineRule="auto"/>
        <w:contextualSpacing/>
        <w:jc w:val="both"/>
        <w:rPr>
          <w:rFonts w:ascii="Arial Narrow" w:eastAsiaTheme="minorHAnsi" w:hAnsi="Arial Narrow" w:cs="Arial"/>
          <w:sz w:val="22"/>
          <w:szCs w:val="22"/>
          <w:lang w:val="es-CO" w:eastAsia="en-US"/>
        </w:rPr>
      </w:pPr>
      <w:r w:rsidRPr="00BB2144">
        <w:rPr>
          <w:rFonts w:ascii="Arial Narrow" w:eastAsiaTheme="minorHAnsi" w:hAnsi="Arial Narrow" w:cs="Arial"/>
          <w:b/>
          <w:sz w:val="22"/>
          <w:szCs w:val="22"/>
          <w:lang w:val="es-CO" w:eastAsia="en-US"/>
        </w:rPr>
        <w:t xml:space="preserve">CLÁUSULA SEXTA. </w:t>
      </w:r>
      <w:r w:rsidR="00292173" w:rsidRPr="00BB2144">
        <w:rPr>
          <w:rFonts w:ascii="Arial Narrow" w:eastAsiaTheme="minorHAnsi" w:hAnsi="Arial Narrow" w:cs="Arial"/>
          <w:b/>
          <w:sz w:val="22"/>
          <w:szCs w:val="22"/>
          <w:lang w:val="es-CO" w:eastAsia="en-US"/>
        </w:rPr>
        <w:t>OBLIGACIONES DE LA FISCALÍA GENERAL DE LA NACIÓN</w:t>
      </w:r>
      <w:bookmarkEnd w:id="14"/>
      <w:r w:rsidR="00902CF6" w:rsidRPr="00BB2144">
        <w:rPr>
          <w:rFonts w:ascii="Arial Narrow" w:eastAsiaTheme="minorHAnsi" w:hAnsi="Arial Narrow" w:cs="Arial"/>
          <w:sz w:val="22"/>
          <w:szCs w:val="22"/>
          <w:lang w:val="es-CO" w:eastAsia="en-US"/>
        </w:rPr>
        <w:t xml:space="preserve">: </w:t>
      </w:r>
      <w:r w:rsidR="00292173" w:rsidRPr="00BB2144">
        <w:rPr>
          <w:rFonts w:ascii="Arial Narrow" w:eastAsiaTheme="minorHAnsi" w:hAnsi="Arial Narrow" w:cs="Arial"/>
          <w:sz w:val="22"/>
          <w:szCs w:val="22"/>
          <w:lang w:val="es-CO" w:eastAsia="en-US"/>
        </w:rPr>
        <w:t xml:space="preserve">Será de cargo de la </w:t>
      </w:r>
      <w:r w:rsidR="00292173" w:rsidRPr="00BB2144">
        <w:rPr>
          <w:rFonts w:ascii="Arial Narrow" w:eastAsiaTheme="minorHAnsi" w:hAnsi="Arial Narrow" w:cs="Arial"/>
          <w:b/>
          <w:sz w:val="22"/>
          <w:szCs w:val="22"/>
          <w:lang w:val="es-CO" w:eastAsia="en-US"/>
        </w:rPr>
        <w:t>FISCALÍA</w:t>
      </w:r>
      <w:r w:rsidR="00292173" w:rsidRPr="00BB2144">
        <w:rPr>
          <w:rFonts w:ascii="Arial Narrow" w:eastAsiaTheme="minorHAnsi" w:hAnsi="Arial Narrow" w:cs="Arial"/>
          <w:sz w:val="22"/>
          <w:szCs w:val="22"/>
          <w:lang w:val="es-CO" w:eastAsia="en-US"/>
        </w:rPr>
        <w:t xml:space="preserve">, además de las consagradas en la ley conforme con la naturaleza del presente contrato, el cumplimiento de las siguientes obligaciones: </w:t>
      </w:r>
      <w:r w:rsidR="00314A82" w:rsidRPr="00BB2144">
        <w:rPr>
          <w:rFonts w:ascii="Arial Narrow" w:eastAsiaTheme="minorHAnsi" w:hAnsi="Arial Narrow" w:cs="Arial"/>
          <w:sz w:val="22"/>
          <w:szCs w:val="22"/>
          <w:lang w:val="es-CO" w:eastAsia="en-US"/>
        </w:rPr>
        <w:t xml:space="preserve">1) </w:t>
      </w:r>
      <w:r w:rsidR="00292173" w:rsidRPr="00BB2144">
        <w:rPr>
          <w:rFonts w:ascii="Arial Narrow" w:eastAsiaTheme="minorHAnsi" w:hAnsi="Arial Narrow" w:cs="Arial"/>
          <w:sz w:val="22"/>
          <w:szCs w:val="22"/>
          <w:lang w:val="es-CO" w:eastAsia="en-US"/>
        </w:rPr>
        <w:t xml:space="preserve">Pagar el valor del contrato en las condiciones señaladas en el presente documento, previo recibido a satisfacción por parte del Supervisor de los elementos objeto del contrato. </w:t>
      </w:r>
      <w:r w:rsidR="00314A82" w:rsidRPr="00BB2144">
        <w:rPr>
          <w:rFonts w:ascii="Arial Narrow" w:eastAsiaTheme="minorHAnsi" w:hAnsi="Arial Narrow" w:cs="Arial"/>
          <w:sz w:val="22"/>
          <w:szCs w:val="22"/>
          <w:lang w:val="es-CO" w:eastAsia="en-US"/>
        </w:rPr>
        <w:t xml:space="preserve">2) </w:t>
      </w:r>
      <w:r w:rsidR="00292173" w:rsidRPr="00BB2144">
        <w:rPr>
          <w:rFonts w:ascii="Arial Narrow" w:eastAsiaTheme="minorHAnsi" w:hAnsi="Arial Narrow" w:cs="Arial"/>
          <w:sz w:val="22"/>
          <w:szCs w:val="22"/>
          <w:lang w:val="es-CO" w:eastAsia="en-US"/>
        </w:rPr>
        <w:t xml:space="preserve">Ejercer la Supervisión y el seguimiento permanente a los elementos objeto del contrato y obligaciones derivadas del mismo. </w:t>
      </w:r>
      <w:r w:rsidR="00314A82" w:rsidRPr="00BB2144">
        <w:rPr>
          <w:rFonts w:ascii="Arial Narrow" w:eastAsiaTheme="minorHAnsi" w:hAnsi="Arial Narrow" w:cs="Arial"/>
          <w:sz w:val="22"/>
          <w:szCs w:val="22"/>
          <w:lang w:val="es-CO" w:eastAsia="en-US"/>
        </w:rPr>
        <w:t xml:space="preserve">3) </w:t>
      </w:r>
      <w:r w:rsidR="00292173" w:rsidRPr="00BB2144">
        <w:rPr>
          <w:rFonts w:ascii="Arial Narrow" w:eastAsiaTheme="minorHAnsi" w:hAnsi="Arial Narrow" w:cs="Arial"/>
          <w:sz w:val="22"/>
          <w:szCs w:val="22"/>
          <w:lang w:val="es-CO" w:eastAsia="en-US"/>
        </w:rPr>
        <w:t xml:space="preserve">Exigir y velar por el cumplimiento del objeto del contrato y de las </w:t>
      </w:r>
      <w:r w:rsidR="00292173" w:rsidRPr="00BB2144">
        <w:rPr>
          <w:rFonts w:ascii="Arial Narrow" w:eastAsiaTheme="minorHAnsi" w:hAnsi="Arial Narrow" w:cs="Arial"/>
          <w:sz w:val="22"/>
          <w:szCs w:val="22"/>
          <w:lang w:val="es-CO" w:eastAsia="en-US"/>
        </w:rPr>
        <w:lastRenderedPageBreak/>
        <w:t xml:space="preserve">obligaciones derivadas del mismo. </w:t>
      </w:r>
      <w:r w:rsidR="00314A82" w:rsidRPr="00BB2144">
        <w:rPr>
          <w:rFonts w:ascii="Arial Narrow" w:eastAsiaTheme="minorHAnsi" w:hAnsi="Arial Narrow" w:cs="Arial"/>
          <w:sz w:val="22"/>
          <w:szCs w:val="22"/>
          <w:lang w:val="es-CO" w:eastAsia="en-US"/>
        </w:rPr>
        <w:t xml:space="preserve">4) </w:t>
      </w:r>
      <w:r w:rsidR="00292173" w:rsidRPr="00BB2144">
        <w:rPr>
          <w:rFonts w:ascii="Arial Narrow" w:eastAsiaTheme="minorHAnsi" w:hAnsi="Arial Narrow" w:cs="Arial"/>
          <w:sz w:val="22"/>
          <w:szCs w:val="22"/>
          <w:lang w:val="es-CO" w:eastAsia="en-US"/>
        </w:rPr>
        <w:t xml:space="preserve">Requerir los documentos que sean necesarios para aclarar cualquier duda sobre la calidad de los elementos objeto del presente contrato. </w:t>
      </w:r>
    </w:p>
    <w:p w14:paraId="2667AC60" w14:textId="77777777" w:rsidR="00AB7156" w:rsidRPr="00BB2144" w:rsidRDefault="00AB7156" w:rsidP="00554129">
      <w:pPr>
        <w:shd w:val="clear" w:color="auto" w:fill="FFFFFF"/>
        <w:spacing w:after="200" w:line="276" w:lineRule="auto"/>
        <w:contextualSpacing/>
        <w:jc w:val="both"/>
        <w:rPr>
          <w:rFonts w:ascii="Arial Narrow" w:eastAsiaTheme="minorHAnsi" w:hAnsi="Arial Narrow" w:cs="Arial"/>
          <w:sz w:val="22"/>
          <w:szCs w:val="22"/>
          <w:lang w:val="es-CO" w:eastAsia="en-US"/>
        </w:rPr>
      </w:pPr>
    </w:p>
    <w:p w14:paraId="485F2B2D" w14:textId="6F471477" w:rsidR="007F5C9A" w:rsidRPr="00BB2144" w:rsidRDefault="00314A82" w:rsidP="00554129">
      <w:pPr>
        <w:tabs>
          <w:tab w:val="left" w:pos="709"/>
          <w:tab w:val="left" w:pos="2520"/>
          <w:tab w:val="left" w:pos="3119"/>
        </w:tabs>
        <w:contextualSpacing/>
        <w:jc w:val="both"/>
        <w:rPr>
          <w:rFonts w:ascii="Arial Narrow" w:hAnsi="Arial Narrow" w:cs="Arial"/>
          <w:sz w:val="22"/>
          <w:szCs w:val="22"/>
          <w:lang w:val="es-CO"/>
        </w:rPr>
      </w:pPr>
      <w:r w:rsidRPr="00BB2144">
        <w:rPr>
          <w:rFonts w:ascii="Arial Narrow" w:eastAsiaTheme="minorHAnsi" w:hAnsi="Arial Narrow" w:cs="Arial"/>
          <w:b/>
          <w:sz w:val="22"/>
          <w:szCs w:val="22"/>
          <w:lang w:val="es-CO" w:eastAsia="en-US"/>
        </w:rPr>
        <w:t xml:space="preserve">CLÁUSULA </w:t>
      </w:r>
      <w:r w:rsidR="00103A91" w:rsidRPr="00BB2144">
        <w:rPr>
          <w:rFonts w:ascii="Arial Narrow" w:eastAsiaTheme="minorHAnsi" w:hAnsi="Arial Narrow" w:cs="Arial"/>
          <w:b/>
          <w:sz w:val="22"/>
          <w:szCs w:val="22"/>
          <w:lang w:val="es-CO" w:eastAsia="en-US"/>
        </w:rPr>
        <w:t>SÉPTIMA</w:t>
      </w:r>
      <w:r w:rsidRPr="00BB2144">
        <w:rPr>
          <w:rFonts w:ascii="Arial Narrow" w:eastAsiaTheme="minorHAnsi" w:hAnsi="Arial Narrow" w:cs="Arial"/>
          <w:b/>
          <w:sz w:val="22"/>
          <w:szCs w:val="22"/>
          <w:lang w:val="es-CO" w:eastAsia="en-US"/>
        </w:rPr>
        <w:t>-</w:t>
      </w:r>
      <w:r w:rsidR="001F21CB" w:rsidRPr="00BB2144">
        <w:rPr>
          <w:rFonts w:ascii="Arial Narrow" w:eastAsiaTheme="minorHAnsi" w:hAnsi="Arial Narrow" w:cs="Arial"/>
          <w:b/>
          <w:sz w:val="22"/>
          <w:szCs w:val="22"/>
          <w:lang w:val="es-CO" w:eastAsia="en-US"/>
        </w:rPr>
        <w:t>GARANTÍA ÚNICA</w:t>
      </w:r>
      <w:r w:rsidR="001F21CB" w:rsidRPr="00BB2144">
        <w:rPr>
          <w:rFonts w:ascii="Arial Narrow" w:hAnsi="Arial Narrow" w:cs="Arial"/>
          <w:sz w:val="22"/>
          <w:szCs w:val="22"/>
          <w:lang w:val="es-CO"/>
        </w:rPr>
        <w:t xml:space="preserve"> </w:t>
      </w:r>
      <w:r w:rsidR="001F21CB" w:rsidRPr="00BB2144">
        <w:rPr>
          <w:rFonts w:ascii="Arial Narrow" w:hAnsi="Arial Narrow" w:cs="Arial"/>
          <w:b/>
          <w:bCs/>
          <w:sz w:val="22"/>
          <w:szCs w:val="22"/>
          <w:lang w:val="es-CO"/>
        </w:rPr>
        <w:t>El CONTRATISTA</w:t>
      </w:r>
      <w:r w:rsidR="001F21CB" w:rsidRPr="00BB2144">
        <w:rPr>
          <w:rFonts w:ascii="Arial Narrow" w:hAnsi="Arial Narrow" w:cs="Arial"/>
          <w:sz w:val="22"/>
          <w:szCs w:val="22"/>
          <w:lang w:val="es-CO"/>
        </w:rPr>
        <w:t xml:space="preserve"> deberá constituir a favor de la </w:t>
      </w:r>
      <w:r w:rsidR="001F21CB" w:rsidRPr="00BB2144">
        <w:rPr>
          <w:rFonts w:ascii="Arial Narrow" w:hAnsi="Arial Narrow" w:cs="Arial"/>
          <w:b/>
          <w:bCs/>
          <w:sz w:val="22"/>
          <w:szCs w:val="22"/>
          <w:lang w:val="es-CO"/>
        </w:rPr>
        <w:t>FISCALÍA GENERAL DE LA NACIÓN</w:t>
      </w:r>
      <w:r w:rsidR="001F21CB" w:rsidRPr="00BB2144">
        <w:rPr>
          <w:rFonts w:ascii="Arial Narrow" w:hAnsi="Arial Narrow" w:cs="Arial"/>
          <w:sz w:val="22"/>
          <w:szCs w:val="22"/>
          <w:lang w:val="es-CO"/>
        </w:rPr>
        <w:t xml:space="preserve"> con NIT. 800.152.783-2, dentro de los tres (3) días hábiles siguientes a la fecha de suscripción del contrato, garantía única que ampare los riesgos descritos, la cual debe ser cargada a la plataforma SECOP II: </w:t>
      </w:r>
    </w:p>
    <w:p w14:paraId="4D0FB95D" w14:textId="3C1529E2" w:rsidR="00192CC0" w:rsidRPr="00BB2144" w:rsidRDefault="00192CC0" w:rsidP="00554129">
      <w:pPr>
        <w:tabs>
          <w:tab w:val="left" w:pos="709"/>
          <w:tab w:val="left" w:pos="2520"/>
          <w:tab w:val="left" w:pos="3119"/>
        </w:tabs>
        <w:contextualSpacing/>
        <w:jc w:val="both"/>
        <w:rPr>
          <w:rFonts w:ascii="Arial Narrow" w:hAnsi="Arial Narrow" w:cs="Arial"/>
          <w:sz w:val="22"/>
          <w:szCs w:val="22"/>
          <w:lang w:val="es-CO"/>
        </w:rPr>
      </w:pPr>
    </w:p>
    <w:p w14:paraId="12F4A111" w14:textId="32538B14" w:rsidR="00192CC0" w:rsidRDefault="00837FC9" w:rsidP="00554129">
      <w:pPr>
        <w:tabs>
          <w:tab w:val="left" w:pos="709"/>
          <w:tab w:val="left" w:pos="2520"/>
          <w:tab w:val="left" w:pos="3119"/>
        </w:tabs>
        <w:contextualSpacing/>
        <w:jc w:val="both"/>
        <w:rPr>
          <w:rFonts w:ascii="Arial Narrow" w:hAnsi="Arial Narrow" w:cs="Arial"/>
          <w:b/>
          <w:bCs/>
          <w:sz w:val="22"/>
          <w:szCs w:val="22"/>
          <w:lang w:val="es-CO"/>
        </w:rPr>
      </w:pPr>
      <w:r>
        <w:rPr>
          <w:rFonts w:ascii="Arial Narrow" w:hAnsi="Arial Narrow" w:cs="Arial"/>
          <w:b/>
          <w:bCs/>
          <w:sz w:val="22"/>
          <w:szCs w:val="22"/>
          <w:lang w:val="es-CO"/>
        </w:rPr>
        <w:t xml:space="preserve">7.1. </w:t>
      </w:r>
      <w:r w:rsidR="00192CC0" w:rsidRPr="00837FC9">
        <w:rPr>
          <w:rFonts w:ascii="Arial Narrow" w:hAnsi="Arial Narrow" w:cs="Arial"/>
          <w:b/>
          <w:bCs/>
          <w:sz w:val="23"/>
          <w:szCs w:val="23"/>
          <w:lang w:val="es-CO"/>
        </w:rPr>
        <w:t xml:space="preserve">GARANTÍA DE </w:t>
      </w:r>
      <w:r w:rsidR="003855A5" w:rsidRPr="00837FC9">
        <w:rPr>
          <w:rFonts w:ascii="Arial Narrow" w:hAnsi="Arial Narrow" w:cs="Arial"/>
          <w:b/>
          <w:bCs/>
          <w:sz w:val="23"/>
          <w:szCs w:val="23"/>
          <w:lang w:val="es-CO"/>
        </w:rPr>
        <w:t>CUMPLIMIENTO</w:t>
      </w:r>
      <w:r w:rsidR="003855A5" w:rsidRPr="00BB2144">
        <w:rPr>
          <w:rFonts w:ascii="Arial Narrow" w:hAnsi="Arial Narrow" w:cs="Arial"/>
          <w:b/>
          <w:bCs/>
          <w:sz w:val="22"/>
          <w:szCs w:val="22"/>
          <w:lang w:val="es-CO"/>
        </w:rPr>
        <w:t xml:space="preserve"> </w:t>
      </w:r>
      <w:r w:rsidR="003855A5">
        <w:rPr>
          <w:rFonts w:ascii="Arial Narrow" w:hAnsi="Arial Narrow" w:cs="Arial"/>
          <w:b/>
          <w:bCs/>
          <w:sz w:val="22"/>
          <w:szCs w:val="22"/>
          <w:lang w:val="es-CO"/>
        </w:rPr>
        <w:t>PARA</w:t>
      </w:r>
      <w:r w:rsidR="00962BCB">
        <w:rPr>
          <w:rFonts w:ascii="Arial Narrow" w:hAnsi="Arial Narrow" w:cs="Arial"/>
          <w:b/>
          <w:bCs/>
          <w:sz w:val="22"/>
          <w:szCs w:val="22"/>
          <w:lang w:val="es-CO"/>
        </w:rPr>
        <w:t xml:space="preserve"> LOS DOS GRUPOS</w:t>
      </w:r>
    </w:p>
    <w:p w14:paraId="46BFE9E7" w14:textId="77777777" w:rsidR="008161AE" w:rsidRPr="00BB2144" w:rsidRDefault="008161AE" w:rsidP="00554129">
      <w:pPr>
        <w:tabs>
          <w:tab w:val="left" w:pos="709"/>
          <w:tab w:val="left" w:pos="2520"/>
          <w:tab w:val="left" w:pos="3119"/>
        </w:tabs>
        <w:contextualSpacing/>
        <w:jc w:val="both"/>
        <w:rPr>
          <w:rFonts w:ascii="Arial Narrow" w:hAnsi="Arial Narrow" w:cs="Arial"/>
          <w:b/>
          <w:bCs/>
          <w:sz w:val="22"/>
          <w:szCs w:val="22"/>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5"/>
        <w:gridCol w:w="2441"/>
        <w:gridCol w:w="3591"/>
      </w:tblGrid>
      <w:tr w:rsidR="008161AE" w:rsidRPr="0041565C" w14:paraId="34FCE2C2" w14:textId="77777777" w:rsidTr="00915C5F">
        <w:trPr>
          <w:trHeight w:val="461"/>
          <w:tblHeader/>
          <w:jc w:val="center"/>
        </w:trPr>
        <w:tc>
          <w:tcPr>
            <w:tcW w:w="2795" w:type="dxa"/>
            <w:shd w:val="clear" w:color="auto" w:fill="D9D9D9"/>
            <w:vAlign w:val="center"/>
          </w:tcPr>
          <w:p w14:paraId="07167DEC" w14:textId="77777777" w:rsidR="008161AE" w:rsidRPr="0041565C" w:rsidRDefault="008161AE" w:rsidP="00AB6955">
            <w:pPr>
              <w:jc w:val="center"/>
              <w:rPr>
                <w:rFonts w:ascii="Arial Narrow" w:hAnsi="Arial Narrow" w:cs="Arial"/>
                <w:b/>
                <w:sz w:val="20"/>
              </w:rPr>
            </w:pPr>
            <w:r w:rsidRPr="0041565C">
              <w:rPr>
                <w:rFonts w:ascii="Arial Narrow" w:hAnsi="Arial Narrow" w:cs="Arial"/>
                <w:b/>
                <w:sz w:val="20"/>
              </w:rPr>
              <w:t>AMPARO</w:t>
            </w:r>
          </w:p>
        </w:tc>
        <w:tc>
          <w:tcPr>
            <w:tcW w:w="2441" w:type="dxa"/>
            <w:shd w:val="clear" w:color="auto" w:fill="D9D9D9"/>
            <w:vAlign w:val="center"/>
          </w:tcPr>
          <w:p w14:paraId="04E97BF0" w14:textId="77777777" w:rsidR="008161AE" w:rsidRPr="0041565C" w:rsidRDefault="008161AE" w:rsidP="00AB6955">
            <w:pPr>
              <w:jc w:val="center"/>
              <w:rPr>
                <w:rFonts w:ascii="Arial Narrow" w:hAnsi="Arial Narrow" w:cs="Arial"/>
                <w:b/>
                <w:sz w:val="20"/>
              </w:rPr>
            </w:pPr>
            <w:r w:rsidRPr="0041565C">
              <w:rPr>
                <w:rFonts w:ascii="Arial Narrow" w:hAnsi="Arial Narrow" w:cs="Arial"/>
                <w:b/>
                <w:sz w:val="20"/>
                <w:lang w:eastAsia="es-CO"/>
              </w:rPr>
              <w:t>SUFICIENCIA</w:t>
            </w:r>
          </w:p>
        </w:tc>
        <w:tc>
          <w:tcPr>
            <w:tcW w:w="3591" w:type="dxa"/>
            <w:shd w:val="clear" w:color="auto" w:fill="D9D9D9"/>
            <w:vAlign w:val="center"/>
          </w:tcPr>
          <w:p w14:paraId="0C445851" w14:textId="77777777" w:rsidR="008161AE" w:rsidRPr="0041565C" w:rsidRDefault="008161AE" w:rsidP="00AB6955">
            <w:pPr>
              <w:jc w:val="center"/>
              <w:rPr>
                <w:rFonts w:ascii="Arial Narrow" w:hAnsi="Arial Narrow" w:cs="Arial"/>
                <w:b/>
                <w:sz w:val="20"/>
              </w:rPr>
            </w:pPr>
            <w:r w:rsidRPr="0041565C">
              <w:rPr>
                <w:rFonts w:ascii="Arial Narrow" w:hAnsi="Arial Narrow" w:cs="Arial"/>
                <w:b/>
                <w:sz w:val="20"/>
              </w:rPr>
              <w:t>VIGENCIA</w:t>
            </w:r>
          </w:p>
        </w:tc>
      </w:tr>
      <w:tr w:rsidR="008161AE" w:rsidRPr="0041565C" w14:paraId="6ED71B12" w14:textId="77777777" w:rsidTr="00915C5F">
        <w:trPr>
          <w:jc w:val="center"/>
        </w:trPr>
        <w:tc>
          <w:tcPr>
            <w:tcW w:w="2795" w:type="dxa"/>
          </w:tcPr>
          <w:p w14:paraId="64940351" w14:textId="77777777" w:rsidR="008161AE" w:rsidRPr="00EA5492" w:rsidRDefault="008161AE" w:rsidP="00AB6955">
            <w:pPr>
              <w:jc w:val="both"/>
              <w:rPr>
                <w:rFonts w:ascii="Arial Narrow" w:hAnsi="Arial Narrow" w:cs="Arial"/>
                <w:sz w:val="20"/>
              </w:rPr>
            </w:pPr>
            <w:r w:rsidRPr="00EA5492">
              <w:rPr>
                <w:rFonts w:ascii="Arial Narrow" w:hAnsi="Arial Narrow" w:cs="Arial"/>
                <w:sz w:val="20"/>
              </w:rPr>
              <w:t>Cumplimiento del contrato</w:t>
            </w:r>
          </w:p>
        </w:tc>
        <w:tc>
          <w:tcPr>
            <w:tcW w:w="2441" w:type="dxa"/>
            <w:vAlign w:val="center"/>
          </w:tcPr>
          <w:p w14:paraId="1D502846" w14:textId="77777777" w:rsidR="008161AE" w:rsidRPr="00EA5492" w:rsidRDefault="008161AE" w:rsidP="00AB6955">
            <w:pPr>
              <w:jc w:val="center"/>
              <w:rPr>
                <w:rFonts w:ascii="Arial Narrow" w:hAnsi="Arial Narrow" w:cs="Arial"/>
                <w:sz w:val="20"/>
              </w:rPr>
            </w:pPr>
            <w:r w:rsidRPr="00EA5492">
              <w:rPr>
                <w:rFonts w:ascii="Arial Narrow" w:hAnsi="Arial Narrow" w:cs="Arial"/>
                <w:sz w:val="20"/>
              </w:rPr>
              <w:t>30% del valor del contrato.</w:t>
            </w:r>
          </w:p>
        </w:tc>
        <w:tc>
          <w:tcPr>
            <w:tcW w:w="3591" w:type="dxa"/>
            <w:vAlign w:val="center"/>
          </w:tcPr>
          <w:p w14:paraId="2725C3D9" w14:textId="77777777" w:rsidR="008161AE" w:rsidRPr="00EA5492" w:rsidRDefault="008161AE" w:rsidP="00AB6955">
            <w:pPr>
              <w:jc w:val="center"/>
              <w:rPr>
                <w:rFonts w:ascii="Arial Narrow" w:hAnsi="Arial Narrow" w:cs="Arial"/>
                <w:sz w:val="20"/>
              </w:rPr>
            </w:pPr>
            <w:r w:rsidRPr="00EA5492">
              <w:rPr>
                <w:rFonts w:ascii="Arial Narrow" w:hAnsi="Arial Narrow" w:cs="Arial"/>
                <w:sz w:val="20"/>
              </w:rPr>
              <w:t>Por el término de ejecución y seis (06) meses más.</w:t>
            </w:r>
          </w:p>
        </w:tc>
      </w:tr>
      <w:tr w:rsidR="008161AE" w:rsidRPr="0041565C" w14:paraId="1D5B1605" w14:textId="77777777" w:rsidTr="00915C5F">
        <w:trPr>
          <w:trHeight w:val="533"/>
          <w:jc w:val="center"/>
        </w:trPr>
        <w:tc>
          <w:tcPr>
            <w:tcW w:w="2795" w:type="dxa"/>
          </w:tcPr>
          <w:p w14:paraId="4D366711" w14:textId="6D417C0F" w:rsidR="008161AE" w:rsidRPr="00EA5492" w:rsidRDefault="008A1BC0" w:rsidP="00AB6955">
            <w:pPr>
              <w:jc w:val="both"/>
              <w:rPr>
                <w:rFonts w:ascii="Arial Narrow" w:hAnsi="Arial Narrow" w:cs="Arial"/>
                <w:sz w:val="20"/>
                <w:lang w:eastAsia="es-CO"/>
              </w:rPr>
            </w:pPr>
            <w:r>
              <w:rPr>
                <w:rFonts w:ascii="Arial Narrow" w:hAnsi="Arial Narrow" w:cs="Arial"/>
                <w:sz w:val="20"/>
                <w:lang w:eastAsia="es-CO"/>
              </w:rPr>
              <w:t>Calidad y correcto funcionamiento de los bienes</w:t>
            </w:r>
          </w:p>
        </w:tc>
        <w:tc>
          <w:tcPr>
            <w:tcW w:w="2441" w:type="dxa"/>
            <w:vAlign w:val="center"/>
          </w:tcPr>
          <w:p w14:paraId="3B1CD5D0" w14:textId="1CE23B77" w:rsidR="008161AE" w:rsidRPr="00EA5492" w:rsidRDefault="008A1BC0" w:rsidP="00AB6955">
            <w:pPr>
              <w:jc w:val="center"/>
              <w:rPr>
                <w:rFonts w:ascii="Arial Narrow" w:hAnsi="Arial Narrow" w:cs="Arial"/>
                <w:sz w:val="20"/>
              </w:rPr>
            </w:pPr>
            <w:r>
              <w:rPr>
                <w:rFonts w:ascii="Arial Narrow" w:hAnsi="Arial Narrow" w:cs="Arial"/>
                <w:sz w:val="20"/>
              </w:rPr>
              <w:t>30</w:t>
            </w:r>
            <w:r w:rsidR="008161AE" w:rsidRPr="00EA5492">
              <w:rPr>
                <w:rFonts w:ascii="Arial Narrow" w:hAnsi="Arial Narrow" w:cs="Arial"/>
                <w:sz w:val="20"/>
              </w:rPr>
              <w:t>% del valor del contrato.</w:t>
            </w:r>
          </w:p>
        </w:tc>
        <w:tc>
          <w:tcPr>
            <w:tcW w:w="3591" w:type="dxa"/>
            <w:vAlign w:val="center"/>
          </w:tcPr>
          <w:p w14:paraId="5C434FD9" w14:textId="43E967F4" w:rsidR="008161AE" w:rsidRPr="00EA5492" w:rsidRDefault="008161AE" w:rsidP="00AB6955">
            <w:pPr>
              <w:pStyle w:val="Default"/>
              <w:jc w:val="both"/>
              <w:rPr>
                <w:rFonts w:ascii="Arial Narrow" w:hAnsi="Arial Narrow"/>
                <w:color w:val="auto"/>
                <w:sz w:val="20"/>
                <w:szCs w:val="20"/>
              </w:rPr>
            </w:pPr>
            <w:r w:rsidRPr="00EA5492">
              <w:rPr>
                <w:rFonts w:ascii="Arial Narrow" w:hAnsi="Arial Narrow"/>
                <w:sz w:val="20"/>
              </w:rPr>
              <w:t xml:space="preserve">Por el término de </w:t>
            </w:r>
            <w:r w:rsidR="008A1BC0">
              <w:rPr>
                <w:rFonts w:ascii="Arial Narrow" w:hAnsi="Arial Narrow"/>
                <w:sz w:val="20"/>
              </w:rPr>
              <w:t>un</w:t>
            </w:r>
            <w:r w:rsidRPr="00EA5492">
              <w:rPr>
                <w:rFonts w:ascii="Arial Narrow" w:hAnsi="Arial Narrow"/>
                <w:sz w:val="20"/>
              </w:rPr>
              <w:t xml:space="preserve"> (0</w:t>
            </w:r>
            <w:r w:rsidR="008A1BC0">
              <w:rPr>
                <w:rFonts w:ascii="Arial Narrow" w:hAnsi="Arial Narrow"/>
                <w:sz w:val="20"/>
              </w:rPr>
              <w:t>1</w:t>
            </w:r>
            <w:r w:rsidRPr="00EA5492">
              <w:rPr>
                <w:rFonts w:ascii="Arial Narrow" w:hAnsi="Arial Narrow"/>
                <w:sz w:val="20"/>
              </w:rPr>
              <w:t>) año</w:t>
            </w:r>
            <w:r w:rsidR="008A1BC0">
              <w:rPr>
                <w:rFonts w:ascii="Arial Narrow" w:hAnsi="Arial Narrow"/>
                <w:sz w:val="20"/>
              </w:rPr>
              <w:t>, contado a partir de la entrega de los bienes.</w:t>
            </w:r>
          </w:p>
        </w:tc>
      </w:tr>
    </w:tbl>
    <w:p w14:paraId="01BE0E63" w14:textId="77777777" w:rsidR="008161AE" w:rsidRDefault="008161AE" w:rsidP="008161AE">
      <w:pPr>
        <w:jc w:val="both"/>
        <w:rPr>
          <w:rFonts w:ascii="Arial Narrow" w:hAnsi="Arial Narrow" w:cs="Arial"/>
          <w:b/>
          <w:bCs/>
          <w:sz w:val="23"/>
          <w:szCs w:val="23"/>
        </w:rPr>
      </w:pPr>
    </w:p>
    <w:p w14:paraId="6B74F9F0" w14:textId="7E28896B" w:rsidR="00EA5492" w:rsidRDefault="00EA5492" w:rsidP="00962BCB">
      <w:pPr>
        <w:rPr>
          <w:rFonts w:ascii="Arial Narrow" w:hAnsi="Arial Narrow" w:cs="Arial"/>
          <w:b/>
          <w:bCs/>
          <w:sz w:val="23"/>
          <w:szCs w:val="23"/>
        </w:rPr>
      </w:pPr>
    </w:p>
    <w:p w14:paraId="710E6B58" w14:textId="43CA913C" w:rsidR="003277D0" w:rsidRPr="00BB2144" w:rsidRDefault="003277D0" w:rsidP="00554129">
      <w:pPr>
        <w:tabs>
          <w:tab w:val="left" w:pos="3119"/>
        </w:tabs>
        <w:spacing w:after="160"/>
        <w:jc w:val="both"/>
        <w:rPr>
          <w:rFonts w:ascii="Arial Narrow" w:eastAsiaTheme="minorHAnsi" w:hAnsi="Arial Narrow" w:cs="Arial"/>
          <w:sz w:val="22"/>
          <w:szCs w:val="22"/>
          <w:lang w:val="es-CO" w:eastAsia="en-US"/>
        </w:rPr>
      </w:pPr>
      <w:r w:rsidRPr="00BB2144">
        <w:rPr>
          <w:rFonts w:ascii="Arial Narrow" w:eastAsiaTheme="minorHAnsi" w:hAnsi="Arial Narrow" w:cs="Arial"/>
          <w:b/>
          <w:sz w:val="22"/>
          <w:szCs w:val="22"/>
          <w:lang w:val="es-CO" w:eastAsia="en-US"/>
        </w:rPr>
        <w:t>CLÁUSULA OCTAVA-SUPERVISIÓN</w:t>
      </w:r>
      <w:r w:rsidRPr="00BB2144">
        <w:rPr>
          <w:rFonts w:ascii="Arial Narrow" w:eastAsiaTheme="minorHAnsi" w:hAnsi="Arial Narrow" w:cs="Arial"/>
          <w:sz w:val="22"/>
          <w:szCs w:val="22"/>
          <w:lang w:val="es-CO" w:eastAsia="en-US"/>
        </w:rPr>
        <w:t xml:space="preserve">. La responsabilidad del control y seguimiento de la ejecución del presente contrato estará a cargo del Supervisor, función que será desempeñada por </w:t>
      </w:r>
      <w:r w:rsidR="00DF7609" w:rsidRPr="00BB2144">
        <w:rPr>
          <w:rFonts w:ascii="Arial Narrow" w:eastAsiaTheme="minorHAnsi" w:hAnsi="Arial Narrow" w:cs="Arial"/>
          <w:sz w:val="22"/>
          <w:szCs w:val="22"/>
          <w:lang w:val="es-CO" w:eastAsia="en-US"/>
        </w:rPr>
        <w:t xml:space="preserve">EL/LA </w:t>
      </w:r>
      <w:r w:rsidR="00DF7609">
        <w:rPr>
          <w:rFonts w:ascii="Arial Narrow" w:eastAsiaTheme="minorHAnsi" w:hAnsi="Arial Narrow" w:cs="Arial"/>
          <w:sz w:val="22"/>
          <w:szCs w:val="22"/>
          <w:lang w:val="es-CO" w:eastAsia="en-US"/>
        </w:rPr>
        <w:t xml:space="preserve">PROFESIONAL DE GESTIÓN DEL ALMACÉN DEL NIVEL CENTRAL, CON LA COLABORACIÓN DE LOS DEPARTAMENTOS DE BIENESTAR Y SALUD OCUPACIONAL, CONSTRUCCIONES Y ADMINISTRACIÓN DE SEDES, BIENES, ALMACÉN E INVENTARIOS, ALMACÉN DE EVIDENCIAS Y EL GRUPO DE TRANSPORTE DEL CUERPO TÉCNICO DE INVESTIGACIONES, </w:t>
      </w:r>
      <w:r w:rsidRPr="00BB2144">
        <w:rPr>
          <w:rFonts w:ascii="Arial Narrow" w:eastAsiaTheme="minorHAnsi" w:hAnsi="Arial Narrow" w:cs="Arial"/>
          <w:sz w:val="22"/>
          <w:szCs w:val="22"/>
          <w:lang w:val="es-CO" w:eastAsia="en-US"/>
        </w:rPr>
        <w:t>qui</w:t>
      </w:r>
      <w:r w:rsidR="00BB07FC">
        <w:rPr>
          <w:rFonts w:ascii="Arial Narrow" w:eastAsiaTheme="minorHAnsi" w:hAnsi="Arial Narrow" w:cs="Arial"/>
          <w:sz w:val="22"/>
          <w:szCs w:val="22"/>
          <w:lang w:val="es-CO" w:eastAsia="en-US"/>
        </w:rPr>
        <w:t>e</w:t>
      </w:r>
      <w:r w:rsidR="00C23ABA">
        <w:rPr>
          <w:rFonts w:ascii="Arial Narrow" w:eastAsiaTheme="minorHAnsi" w:hAnsi="Arial Narrow" w:cs="Arial"/>
          <w:sz w:val="22"/>
          <w:szCs w:val="22"/>
          <w:lang w:val="es-CO" w:eastAsia="en-US"/>
        </w:rPr>
        <w:t>n</w:t>
      </w:r>
      <w:r w:rsidR="00BB07FC">
        <w:rPr>
          <w:rFonts w:ascii="Arial Narrow" w:eastAsiaTheme="minorHAnsi" w:hAnsi="Arial Narrow" w:cs="Arial"/>
          <w:sz w:val="22"/>
          <w:szCs w:val="22"/>
          <w:lang w:val="es-CO" w:eastAsia="en-US"/>
        </w:rPr>
        <w:t>es</w:t>
      </w:r>
      <w:r w:rsidRPr="00BB2144">
        <w:rPr>
          <w:rFonts w:ascii="Arial Narrow" w:eastAsiaTheme="minorHAnsi" w:hAnsi="Arial Narrow" w:cs="Arial"/>
          <w:sz w:val="22"/>
          <w:szCs w:val="22"/>
          <w:lang w:val="es-CO" w:eastAsia="en-US"/>
        </w:rPr>
        <w:t xml:space="preserve"> cumplirá</w:t>
      </w:r>
      <w:r w:rsidR="00BB07FC">
        <w:rPr>
          <w:rFonts w:ascii="Arial Narrow" w:eastAsiaTheme="minorHAnsi" w:hAnsi="Arial Narrow" w:cs="Arial"/>
          <w:sz w:val="22"/>
          <w:szCs w:val="22"/>
          <w:lang w:val="es-CO" w:eastAsia="en-US"/>
        </w:rPr>
        <w:t>n</w:t>
      </w:r>
      <w:r w:rsidRPr="00BB2144">
        <w:rPr>
          <w:rFonts w:ascii="Arial Narrow" w:eastAsiaTheme="minorHAnsi" w:hAnsi="Arial Narrow" w:cs="Arial"/>
          <w:sz w:val="22"/>
          <w:szCs w:val="22"/>
          <w:lang w:val="es-CO" w:eastAsia="en-US"/>
        </w:rPr>
        <w:t xml:space="preserve">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 previstas, y en el evento en que se requiera. Adicionalmente deberá: </w:t>
      </w:r>
      <w:r w:rsidRPr="00BB2144">
        <w:rPr>
          <w:rFonts w:ascii="Arial Narrow" w:eastAsiaTheme="minorHAnsi" w:hAnsi="Arial Narrow" w:cs="Arial"/>
          <w:b/>
          <w:bCs/>
          <w:sz w:val="22"/>
          <w:szCs w:val="22"/>
          <w:lang w:val="es-CO" w:eastAsia="en-US"/>
        </w:rPr>
        <w:t>a)</w:t>
      </w:r>
      <w:r w:rsidRPr="00BB2144">
        <w:rPr>
          <w:rFonts w:ascii="Arial Narrow" w:eastAsiaTheme="minorHAnsi" w:hAnsi="Arial Narrow" w:cs="Arial"/>
          <w:sz w:val="22"/>
          <w:szCs w:val="22"/>
          <w:lang w:val="es-CO" w:eastAsia="en-US"/>
        </w:rPr>
        <w:t xml:space="preserve">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w:t>
      </w:r>
      <w:r w:rsidRPr="00BB2144">
        <w:rPr>
          <w:rFonts w:ascii="Arial Narrow" w:eastAsiaTheme="minorHAnsi" w:hAnsi="Arial Narrow" w:cs="Arial"/>
          <w:b/>
          <w:bCs/>
          <w:sz w:val="22"/>
          <w:szCs w:val="22"/>
          <w:lang w:val="es-CO" w:eastAsia="en-US"/>
        </w:rPr>
        <w:t>b)</w:t>
      </w:r>
      <w:r w:rsidRPr="00BB2144">
        <w:rPr>
          <w:rFonts w:ascii="Arial Narrow" w:eastAsiaTheme="minorHAnsi" w:hAnsi="Arial Narrow" w:cs="Arial"/>
          <w:sz w:val="22"/>
          <w:szCs w:val="22"/>
          <w:lang w:val="es-CO" w:eastAsia="en-US"/>
        </w:rPr>
        <w:t xml:space="preserve"> Elaborar los informes requeridos para soportar los pagos que deba efectuar la Fiscalía General de la Nación. </w:t>
      </w:r>
      <w:r w:rsidRPr="00BB2144">
        <w:rPr>
          <w:rFonts w:ascii="Arial Narrow" w:eastAsiaTheme="minorHAnsi" w:hAnsi="Arial Narrow" w:cs="Arial"/>
          <w:b/>
          <w:bCs/>
          <w:sz w:val="22"/>
          <w:szCs w:val="22"/>
          <w:lang w:val="es-CO" w:eastAsia="en-US"/>
        </w:rPr>
        <w:t>c)</w:t>
      </w:r>
      <w:r w:rsidRPr="00BB2144">
        <w:rPr>
          <w:rFonts w:ascii="Arial Narrow" w:eastAsiaTheme="minorHAnsi" w:hAnsi="Arial Narrow" w:cs="Arial"/>
          <w:sz w:val="22"/>
          <w:szCs w:val="22"/>
          <w:lang w:val="es-CO" w:eastAsia="en-US"/>
        </w:rPr>
        <w:t xml:space="preserve"> Exigir al </w:t>
      </w:r>
      <w:r w:rsidRPr="00BB2144">
        <w:rPr>
          <w:rFonts w:ascii="Arial Narrow" w:eastAsiaTheme="minorHAnsi" w:hAnsi="Arial Narrow" w:cs="Arial"/>
          <w:b/>
          <w:sz w:val="22"/>
          <w:szCs w:val="22"/>
          <w:lang w:val="es-CO" w:eastAsia="en-US"/>
        </w:rPr>
        <w:t>CONTRATISTA</w:t>
      </w:r>
      <w:r w:rsidRPr="00BB2144">
        <w:rPr>
          <w:rFonts w:ascii="Arial Narrow" w:eastAsiaTheme="minorHAnsi" w:hAnsi="Arial Narrow" w:cs="Arial"/>
          <w:sz w:val="22"/>
          <w:szCs w:val="22"/>
          <w:lang w:val="es-CO" w:eastAsia="en-US"/>
        </w:rPr>
        <w:t xml:space="preserve"> la ejecución idónea y oportuna del contrato. </w:t>
      </w:r>
      <w:r w:rsidRPr="00BB2144">
        <w:rPr>
          <w:rFonts w:ascii="Arial Narrow" w:eastAsiaTheme="minorHAnsi" w:hAnsi="Arial Narrow" w:cs="Arial"/>
          <w:b/>
          <w:bCs/>
          <w:sz w:val="22"/>
          <w:szCs w:val="22"/>
          <w:lang w:val="es-CO" w:eastAsia="en-US"/>
        </w:rPr>
        <w:t>d)</w:t>
      </w:r>
      <w:r w:rsidRPr="00BB2144">
        <w:rPr>
          <w:rFonts w:ascii="Arial Narrow" w:eastAsiaTheme="minorHAnsi" w:hAnsi="Arial Narrow" w:cs="Arial"/>
          <w:sz w:val="22"/>
          <w:szCs w:val="22"/>
          <w:lang w:val="es-CO" w:eastAsia="en-US"/>
        </w:rPr>
        <w:t xml:space="preserve"> Elaborar oportunamente y remitir a la Subdirección de Gestión Contractual las actuaciones resultantes de la ejecución contractual para que reposen en la carpeta del contrato, especialmente: </w:t>
      </w:r>
      <w:r w:rsidR="00192CC0" w:rsidRPr="00BB2144">
        <w:rPr>
          <w:rFonts w:ascii="Arial Narrow" w:eastAsiaTheme="minorHAnsi" w:hAnsi="Arial Narrow" w:cs="Arial"/>
          <w:b/>
          <w:bCs/>
          <w:sz w:val="22"/>
          <w:szCs w:val="22"/>
          <w:lang w:val="es-CO" w:eastAsia="en-US"/>
        </w:rPr>
        <w:t>e</w:t>
      </w:r>
      <w:r w:rsidRPr="00BB2144">
        <w:rPr>
          <w:rFonts w:ascii="Arial Narrow" w:eastAsiaTheme="minorHAnsi" w:hAnsi="Arial Narrow" w:cs="Arial"/>
          <w:b/>
          <w:bCs/>
          <w:sz w:val="22"/>
          <w:szCs w:val="22"/>
          <w:lang w:val="es-CO" w:eastAsia="en-US"/>
        </w:rPr>
        <w:t>)</w:t>
      </w:r>
      <w:r w:rsidRPr="00BB2144">
        <w:rPr>
          <w:rFonts w:ascii="Arial Narrow" w:eastAsiaTheme="minorHAnsi" w:hAnsi="Arial Narrow" w:cs="Arial"/>
          <w:sz w:val="22"/>
          <w:szCs w:val="22"/>
          <w:lang w:val="es-CO" w:eastAsia="en-US"/>
        </w:rPr>
        <w:t xml:space="preserve"> informe de ejecución del contrato. </w:t>
      </w:r>
      <w:r w:rsidR="00192CC0" w:rsidRPr="00BB2144">
        <w:rPr>
          <w:rFonts w:ascii="Arial Narrow" w:eastAsiaTheme="minorHAnsi" w:hAnsi="Arial Narrow" w:cs="Arial"/>
          <w:b/>
          <w:bCs/>
          <w:sz w:val="22"/>
          <w:szCs w:val="22"/>
          <w:lang w:val="es-CO" w:eastAsia="en-US"/>
        </w:rPr>
        <w:t>f</w:t>
      </w:r>
      <w:r w:rsidRPr="00BB2144">
        <w:rPr>
          <w:rFonts w:ascii="Arial Narrow" w:eastAsiaTheme="minorHAnsi" w:hAnsi="Arial Narrow" w:cs="Arial"/>
          <w:b/>
          <w:bCs/>
          <w:sz w:val="22"/>
          <w:szCs w:val="22"/>
          <w:lang w:val="es-CO" w:eastAsia="en-US"/>
        </w:rPr>
        <w:t>)</w:t>
      </w:r>
      <w:r w:rsidRPr="00BB2144">
        <w:rPr>
          <w:rFonts w:ascii="Arial Narrow" w:eastAsiaTheme="minorHAnsi" w:hAnsi="Arial Narrow" w:cs="Arial"/>
          <w:sz w:val="22"/>
          <w:szCs w:val="22"/>
          <w:lang w:val="es-CO" w:eastAsia="en-US"/>
        </w:rPr>
        <w:t xml:space="preserve"> Vigilar que se mantenga vigente la garantía única que ampara el contrato. </w:t>
      </w:r>
      <w:r w:rsidR="00192CC0" w:rsidRPr="00BB2144">
        <w:rPr>
          <w:rFonts w:ascii="Arial Narrow" w:eastAsiaTheme="minorHAnsi" w:hAnsi="Arial Narrow" w:cs="Arial"/>
          <w:b/>
          <w:bCs/>
          <w:sz w:val="22"/>
          <w:szCs w:val="22"/>
          <w:lang w:val="es-CO" w:eastAsia="en-US"/>
        </w:rPr>
        <w:t>g</w:t>
      </w:r>
      <w:r w:rsidRPr="00BB2144">
        <w:rPr>
          <w:rFonts w:ascii="Arial Narrow" w:eastAsiaTheme="minorHAnsi" w:hAnsi="Arial Narrow" w:cs="Arial"/>
          <w:b/>
          <w:bCs/>
          <w:sz w:val="22"/>
          <w:szCs w:val="22"/>
          <w:lang w:val="es-CO" w:eastAsia="en-US"/>
        </w:rPr>
        <w:t>)</w:t>
      </w:r>
      <w:r w:rsidRPr="00BB2144">
        <w:rPr>
          <w:rFonts w:ascii="Arial Narrow" w:eastAsiaTheme="minorHAnsi" w:hAnsi="Arial Narrow" w:cs="Arial"/>
          <w:sz w:val="22"/>
          <w:szCs w:val="22"/>
          <w:lang w:val="es-CO" w:eastAsia="en-US"/>
        </w:rPr>
        <w:t xml:space="preserve"> Responder por los hechos y omisiones que le fueren imputables en los términos previstos en el artículo 53 del Estatuto de Contratación Administrativa y los artículos 83 a 86 de la Ley 1474 de 2011. </w:t>
      </w:r>
    </w:p>
    <w:p w14:paraId="5D2A3AEC" w14:textId="6483D7D2" w:rsidR="008000B5" w:rsidRPr="00BB2144" w:rsidRDefault="008000B5" w:rsidP="00554129">
      <w:pPr>
        <w:tabs>
          <w:tab w:val="left" w:pos="3119"/>
        </w:tabs>
        <w:spacing w:after="160"/>
        <w:jc w:val="both"/>
        <w:rPr>
          <w:rFonts w:ascii="Arial Narrow" w:eastAsiaTheme="minorHAnsi" w:hAnsi="Arial Narrow" w:cs="Arial"/>
          <w:sz w:val="22"/>
          <w:szCs w:val="22"/>
          <w:lang w:val="es-CO" w:eastAsia="en-US"/>
        </w:rPr>
      </w:pPr>
      <w:r w:rsidRPr="00BB2144">
        <w:rPr>
          <w:rFonts w:ascii="Arial Narrow" w:eastAsiaTheme="minorHAnsi" w:hAnsi="Arial Narrow" w:cs="Arial"/>
          <w:b/>
          <w:bCs/>
          <w:sz w:val="22"/>
          <w:szCs w:val="22"/>
          <w:lang w:val="es-CO" w:eastAsia="en-US"/>
        </w:rPr>
        <w:t>PARAGRAFO</w:t>
      </w:r>
      <w:r w:rsidRPr="00BB2144">
        <w:rPr>
          <w:rFonts w:ascii="Arial Narrow" w:eastAsiaTheme="minorHAnsi" w:hAnsi="Arial Narrow" w:cs="Arial"/>
          <w:sz w:val="22"/>
          <w:szCs w:val="22"/>
          <w:lang w:val="es-CO" w:eastAsia="en-US"/>
        </w:rPr>
        <w:t>: Las modificaciones de la supervisión se realizarán mediante comunicación oficial suscrita por el Ordenador del Gasto, la cual será remitida tanto al nuevo designado como a la Subdirección de Gestión Contractual para que repose en el expediente contractual</w:t>
      </w:r>
      <w:r w:rsidRPr="00BB2144">
        <w:rPr>
          <w:rFonts w:ascii="Arial Narrow" w:hAnsi="Arial Narrow" w:cs="Arial"/>
          <w:sz w:val="22"/>
          <w:szCs w:val="22"/>
          <w:lang w:val="es-CO"/>
        </w:rPr>
        <w:t>.</w:t>
      </w:r>
    </w:p>
    <w:p w14:paraId="7A27CDAF" w14:textId="77777777" w:rsidR="00A34538" w:rsidRPr="00BB2144" w:rsidRDefault="00A34538" w:rsidP="00A34538">
      <w:pPr>
        <w:tabs>
          <w:tab w:val="left" w:pos="3119"/>
        </w:tabs>
        <w:spacing w:after="160"/>
        <w:jc w:val="both"/>
        <w:rPr>
          <w:rFonts w:ascii="Arial Narrow" w:eastAsiaTheme="minorHAnsi" w:hAnsi="Arial Narrow" w:cs="Arial"/>
          <w:sz w:val="22"/>
          <w:szCs w:val="22"/>
          <w:lang w:val="es-CO" w:eastAsia="en-US"/>
        </w:rPr>
      </w:pPr>
      <w:r w:rsidRPr="00BB2144">
        <w:rPr>
          <w:rFonts w:ascii="Arial Narrow" w:eastAsiaTheme="minorHAnsi" w:hAnsi="Arial Narrow" w:cs="Arial"/>
          <w:b/>
          <w:sz w:val="22"/>
          <w:szCs w:val="22"/>
          <w:lang w:val="es-CO" w:eastAsia="en-US"/>
        </w:rPr>
        <w:t>CLÁUSULA NOVENA-TERMINACIÓN, MODIFICACIÓN E INTERPRETACIÓN UNILATERALES</w:t>
      </w:r>
      <w:r w:rsidRPr="00BB2144">
        <w:rPr>
          <w:rFonts w:ascii="Arial Narrow" w:eastAsiaTheme="minorHAnsi" w:hAnsi="Arial Narrow" w:cs="Arial"/>
          <w:sz w:val="22"/>
          <w:szCs w:val="22"/>
          <w:lang w:val="es-CO" w:eastAsia="en-US"/>
        </w:rPr>
        <w:t>. La FISCALÍA podrá terminar, modificar e interpretar unilateralmente el presente contrato, en los términos y condiciones previstos en los artículos 15, 16, y 17 de la Ley 80 de 1993 y demás normas complementarias.</w:t>
      </w:r>
    </w:p>
    <w:p w14:paraId="640AAC08" w14:textId="77777777" w:rsidR="00A34538" w:rsidRPr="00BB2144" w:rsidRDefault="00A34538" w:rsidP="00A34538">
      <w:pPr>
        <w:tabs>
          <w:tab w:val="left" w:pos="3119"/>
        </w:tabs>
        <w:spacing w:after="160"/>
        <w:jc w:val="both"/>
        <w:rPr>
          <w:rFonts w:ascii="Arial Narrow" w:eastAsiaTheme="minorHAnsi" w:hAnsi="Arial Narrow" w:cs="Arial"/>
          <w:sz w:val="22"/>
          <w:szCs w:val="22"/>
          <w:lang w:val="es-CO" w:eastAsia="en-US"/>
        </w:rPr>
      </w:pPr>
      <w:r w:rsidRPr="00BB2144">
        <w:rPr>
          <w:rFonts w:ascii="Arial Narrow" w:eastAsiaTheme="minorHAnsi" w:hAnsi="Arial Narrow" w:cs="Arial"/>
          <w:b/>
          <w:sz w:val="22"/>
          <w:szCs w:val="22"/>
          <w:lang w:val="es-CO" w:eastAsia="en-US"/>
        </w:rPr>
        <w:t>CLÁUSULA DECIMA-CADUCIDAD</w:t>
      </w:r>
      <w:r w:rsidRPr="00BB2144">
        <w:rPr>
          <w:rFonts w:ascii="Arial Narrow" w:eastAsiaTheme="minorHAnsi" w:hAnsi="Arial Narrow" w:cs="Arial"/>
          <w:sz w:val="22"/>
          <w:szCs w:val="22"/>
          <w:lang w:val="es-CO" w:eastAsia="en-US"/>
        </w:rPr>
        <w:t xml:space="preserve">. La </w:t>
      </w:r>
      <w:r w:rsidRPr="00BB2144">
        <w:rPr>
          <w:rFonts w:ascii="Arial Narrow" w:eastAsiaTheme="minorHAnsi" w:hAnsi="Arial Narrow" w:cs="Arial"/>
          <w:b/>
          <w:sz w:val="22"/>
          <w:szCs w:val="22"/>
          <w:lang w:val="es-CO" w:eastAsia="en-US"/>
        </w:rPr>
        <w:t>FISCALÍA</w:t>
      </w:r>
      <w:r w:rsidRPr="00BB2144">
        <w:rPr>
          <w:rFonts w:ascii="Arial Narrow" w:eastAsiaTheme="minorHAnsi" w:hAnsi="Arial Narrow" w:cs="Arial"/>
          <w:sz w:val="22"/>
          <w:szCs w:val="22"/>
          <w:lang w:val="es-CO" w:eastAsia="en-US"/>
        </w:rPr>
        <w:t xml:space="preserve"> podrá declarar la caducidad si se presenta alguno de los hechos constitutivos de incumplimiento de cualquiera de las obligaciones a cargo del </w:t>
      </w:r>
      <w:r w:rsidRPr="00BB2144">
        <w:rPr>
          <w:rFonts w:ascii="Arial Narrow" w:eastAsiaTheme="minorHAnsi" w:hAnsi="Arial Narrow" w:cs="Arial"/>
          <w:b/>
          <w:sz w:val="22"/>
          <w:szCs w:val="22"/>
          <w:lang w:val="es-CO" w:eastAsia="en-US"/>
        </w:rPr>
        <w:t>CONTRATISTA</w:t>
      </w:r>
      <w:r w:rsidRPr="00BB2144">
        <w:rPr>
          <w:rFonts w:ascii="Arial Narrow" w:eastAsiaTheme="minorHAnsi" w:hAnsi="Arial Narrow" w:cs="Arial"/>
          <w:sz w:val="22"/>
          <w:szCs w:val="22"/>
          <w:lang w:val="es-CO" w:eastAsia="en-US"/>
        </w:rPr>
        <w:t xml:space="preserve">, que afecte de manera grave y directa la ejecución del contrato y se evidencie, a criterio de la </w:t>
      </w:r>
      <w:r w:rsidRPr="00BB2144">
        <w:rPr>
          <w:rFonts w:ascii="Arial Narrow" w:eastAsiaTheme="minorHAnsi" w:hAnsi="Arial Narrow" w:cs="Arial"/>
          <w:b/>
          <w:sz w:val="22"/>
          <w:szCs w:val="22"/>
          <w:lang w:val="es-CO" w:eastAsia="en-US"/>
        </w:rPr>
        <w:t>FISCALÍA</w:t>
      </w:r>
      <w:r w:rsidRPr="00BB2144">
        <w:rPr>
          <w:rFonts w:ascii="Arial Narrow" w:eastAsiaTheme="minorHAnsi" w:hAnsi="Arial Narrow" w:cs="Arial"/>
          <w:sz w:val="22"/>
          <w:szCs w:val="22"/>
          <w:lang w:val="es-CO" w:eastAsia="en-US"/>
        </w:rPr>
        <w:t xml:space="preserve">, que puede conducir a su paralización, la entidad mediante acto motivado lo dará por terminado y ordenará su liquidación </w:t>
      </w:r>
      <w:r w:rsidRPr="00BB2144">
        <w:rPr>
          <w:rFonts w:ascii="Arial Narrow" w:eastAsiaTheme="minorHAnsi" w:hAnsi="Arial Narrow" w:cs="Arial"/>
          <w:sz w:val="22"/>
          <w:szCs w:val="22"/>
          <w:lang w:val="es-CO" w:eastAsia="en-US"/>
        </w:rPr>
        <w:lastRenderedPageBreak/>
        <w:t>en el estado en que se encuentre. PARÁGRAFO: Lo pactado en esta cláusula se sujetará a lo estipulado en el artículo 18 de la Ley 80 de 1993.</w:t>
      </w:r>
    </w:p>
    <w:p w14:paraId="48F27BD5" w14:textId="339F20FA" w:rsidR="00A34538" w:rsidRPr="00BB2144" w:rsidRDefault="00A34538" w:rsidP="00A34538">
      <w:pPr>
        <w:tabs>
          <w:tab w:val="left" w:pos="3119"/>
        </w:tabs>
        <w:spacing w:after="160"/>
        <w:jc w:val="both"/>
        <w:rPr>
          <w:rFonts w:ascii="Arial Narrow" w:eastAsiaTheme="minorHAnsi" w:hAnsi="Arial Narrow" w:cs="Arial"/>
          <w:sz w:val="22"/>
          <w:szCs w:val="22"/>
          <w:lang w:val="es-CO" w:eastAsia="en-US"/>
        </w:rPr>
      </w:pPr>
      <w:r w:rsidRPr="00BB2144">
        <w:rPr>
          <w:rFonts w:ascii="Arial Narrow" w:eastAsiaTheme="minorHAnsi" w:hAnsi="Arial Narrow" w:cs="Arial"/>
          <w:b/>
          <w:sz w:val="22"/>
          <w:szCs w:val="22"/>
          <w:lang w:val="es-CO" w:eastAsia="en-US"/>
        </w:rPr>
        <w:t xml:space="preserve">CLÁUSULA DÉCIMA </w:t>
      </w:r>
      <w:r w:rsidR="00DF7609">
        <w:rPr>
          <w:rFonts w:ascii="Arial Narrow" w:eastAsiaTheme="minorHAnsi" w:hAnsi="Arial Narrow" w:cs="Arial"/>
          <w:b/>
          <w:sz w:val="22"/>
          <w:szCs w:val="22"/>
          <w:lang w:val="es-CO" w:eastAsia="en-US"/>
        </w:rPr>
        <w:t>PRIMERA</w:t>
      </w:r>
      <w:r w:rsidRPr="00BB2144">
        <w:rPr>
          <w:rFonts w:ascii="Arial Narrow" w:eastAsiaTheme="minorHAnsi" w:hAnsi="Arial Narrow" w:cs="Arial"/>
          <w:b/>
          <w:sz w:val="22"/>
          <w:szCs w:val="22"/>
          <w:lang w:val="es-CO" w:eastAsia="en-US"/>
        </w:rPr>
        <w:t>-PENAL PECUNIARIA</w:t>
      </w:r>
      <w:r w:rsidRPr="00BB2144">
        <w:rPr>
          <w:rFonts w:ascii="Arial Narrow" w:eastAsiaTheme="minorHAnsi" w:hAnsi="Arial Narrow" w:cs="Arial"/>
          <w:sz w:val="22"/>
          <w:szCs w:val="22"/>
          <w:lang w:val="es-CO" w:eastAsia="en-US"/>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BB2144">
        <w:rPr>
          <w:rFonts w:ascii="Arial Narrow" w:eastAsiaTheme="minorHAnsi" w:hAnsi="Arial Narrow" w:cs="Arial"/>
          <w:b/>
          <w:sz w:val="22"/>
          <w:szCs w:val="22"/>
          <w:lang w:val="es-CO" w:eastAsia="en-US"/>
        </w:rPr>
        <w:t>EL CONTRATISTA</w:t>
      </w:r>
      <w:r w:rsidRPr="00BB2144">
        <w:rPr>
          <w:rFonts w:ascii="Arial Narrow" w:eastAsiaTheme="minorHAnsi" w:hAnsi="Arial Narrow" w:cs="Arial"/>
          <w:sz w:val="22"/>
          <w:szCs w:val="22"/>
          <w:lang w:val="es-CO" w:eastAsia="en-US"/>
        </w:rPr>
        <w:t xml:space="preserve">  debe pagar a la </w:t>
      </w:r>
      <w:r w:rsidRPr="00BB2144">
        <w:rPr>
          <w:rFonts w:ascii="Arial Narrow" w:eastAsiaTheme="minorHAnsi" w:hAnsi="Arial Narrow" w:cs="Arial"/>
          <w:b/>
          <w:sz w:val="22"/>
          <w:szCs w:val="22"/>
          <w:lang w:val="es-CO" w:eastAsia="en-US"/>
        </w:rPr>
        <w:t>FISCALÍA</w:t>
      </w:r>
      <w:r w:rsidRPr="00BB2144">
        <w:rPr>
          <w:rFonts w:ascii="Arial Narrow" w:eastAsiaTheme="minorHAnsi" w:hAnsi="Arial Narrow" w:cs="Arial"/>
          <w:sz w:val="22"/>
          <w:szCs w:val="22"/>
          <w:lang w:val="es-CO" w:eastAsia="en-US"/>
        </w:rPr>
        <w:t xml:space="preserve"> una suma equivalente hasta del 30% del valor total del contrato, la cual podrá ser compensada con las sumas que adeude la </w:t>
      </w:r>
      <w:r w:rsidRPr="00BB2144">
        <w:rPr>
          <w:rFonts w:ascii="Arial Narrow" w:eastAsiaTheme="minorHAnsi" w:hAnsi="Arial Narrow" w:cs="Arial"/>
          <w:b/>
          <w:sz w:val="22"/>
          <w:szCs w:val="22"/>
          <w:lang w:val="es-CO" w:eastAsia="en-US"/>
        </w:rPr>
        <w:t>FISCALÍA</w:t>
      </w:r>
      <w:r w:rsidRPr="00BB2144">
        <w:rPr>
          <w:rFonts w:ascii="Arial Narrow" w:eastAsiaTheme="minorHAnsi" w:hAnsi="Arial Narrow" w:cs="Arial"/>
          <w:sz w:val="22"/>
          <w:szCs w:val="22"/>
          <w:lang w:val="es-CO" w:eastAsia="en-US"/>
        </w:rPr>
        <w:t xml:space="preserve">. El CONTRATISTA renuncia expresamente a todo requerimiento judicial, para efectos de constitución en mora. </w:t>
      </w:r>
      <w:r w:rsidRPr="004B270B">
        <w:rPr>
          <w:rFonts w:ascii="Arial Narrow" w:eastAsiaTheme="minorHAnsi" w:hAnsi="Arial Narrow" w:cs="Arial"/>
          <w:b/>
          <w:bCs/>
          <w:sz w:val="22"/>
          <w:szCs w:val="22"/>
          <w:lang w:val="es-CO" w:eastAsia="en-US"/>
        </w:rPr>
        <w:t>PARÁGRAFO:</w:t>
      </w:r>
      <w:r w:rsidRPr="00BB2144">
        <w:rPr>
          <w:rFonts w:ascii="Arial Narrow" w:eastAsiaTheme="minorHAnsi" w:hAnsi="Arial Narrow" w:cs="Arial"/>
          <w:sz w:val="22"/>
          <w:szCs w:val="22"/>
          <w:lang w:val="es-CO" w:eastAsia="en-US"/>
        </w:rPr>
        <w:t xml:space="preserve">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19856922" w14:textId="11A62F17" w:rsidR="00A34538" w:rsidRPr="00BB2144" w:rsidRDefault="00A34538" w:rsidP="00A34538">
      <w:pPr>
        <w:tabs>
          <w:tab w:val="left" w:pos="3119"/>
        </w:tabs>
        <w:spacing w:after="160"/>
        <w:jc w:val="both"/>
        <w:rPr>
          <w:rFonts w:ascii="Arial Narrow" w:eastAsiaTheme="minorHAnsi" w:hAnsi="Arial Narrow" w:cs="Arial"/>
          <w:sz w:val="22"/>
          <w:szCs w:val="22"/>
          <w:lang w:val="es-CO" w:eastAsia="en-US"/>
        </w:rPr>
      </w:pPr>
      <w:r w:rsidRPr="00BB2144">
        <w:rPr>
          <w:rFonts w:ascii="Arial Narrow" w:eastAsiaTheme="minorHAnsi" w:hAnsi="Arial Narrow" w:cs="Arial"/>
          <w:b/>
          <w:sz w:val="22"/>
          <w:szCs w:val="22"/>
          <w:lang w:val="es-CO" w:eastAsia="en-US"/>
        </w:rPr>
        <w:t xml:space="preserve">CLÁUSULA DÉCIMA </w:t>
      </w:r>
      <w:r w:rsidR="00DF7609">
        <w:rPr>
          <w:rFonts w:ascii="Arial Narrow" w:eastAsiaTheme="minorHAnsi" w:hAnsi="Arial Narrow" w:cs="Arial"/>
          <w:b/>
          <w:sz w:val="22"/>
          <w:szCs w:val="22"/>
          <w:lang w:val="es-CO" w:eastAsia="en-US"/>
        </w:rPr>
        <w:t>SEGUNDA</w:t>
      </w:r>
      <w:r w:rsidRPr="00BB2144">
        <w:rPr>
          <w:rFonts w:ascii="Arial Narrow" w:eastAsiaTheme="minorHAnsi" w:hAnsi="Arial Narrow" w:cs="Arial"/>
          <w:b/>
          <w:sz w:val="22"/>
          <w:szCs w:val="22"/>
          <w:lang w:val="es-CO" w:eastAsia="en-US"/>
        </w:rPr>
        <w:t>-CONTROVERSIAS CONTRACTUALES</w:t>
      </w:r>
      <w:r w:rsidRPr="00BB2144">
        <w:rPr>
          <w:rFonts w:ascii="Arial Narrow" w:eastAsiaTheme="minorHAnsi" w:hAnsi="Arial Narrow" w:cs="Arial"/>
          <w:sz w:val="22"/>
          <w:szCs w:val="22"/>
          <w:lang w:val="es-CO" w:eastAsia="en-US"/>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2E1EED28" w14:textId="4577F16F" w:rsidR="00A34538" w:rsidRPr="00BB2144" w:rsidRDefault="00A34538" w:rsidP="00A34538">
      <w:pPr>
        <w:tabs>
          <w:tab w:val="left" w:pos="3119"/>
        </w:tabs>
        <w:spacing w:after="160"/>
        <w:jc w:val="both"/>
        <w:rPr>
          <w:rFonts w:ascii="Arial Narrow" w:eastAsiaTheme="minorHAnsi" w:hAnsi="Arial Narrow" w:cs="Arial"/>
          <w:sz w:val="22"/>
          <w:szCs w:val="22"/>
          <w:lang w:val="es-CO" w:eastAsia="en-US"/>
        </w:rPr>
      </w:pPr>
      <w:r w:rsidRPr="00BB2144">
        <w:rPr>
          <w:rFonts w:ascii="Arial Narrow" w:eastAsiaTheme="minorHAnsi" w:hAnsi="Arial Narrow" w:cs="Arial"/>
          <w:b/>
          <w:sz w:val="22"/>
          <w:szCs w:val="22"/>
          <w:lang w:val="es-CO" w:eastAsia="en-US"/>
        </w:rPr>
        <w:t xml:space="preserve">CLÁUSULA DÉCIMA </w:t>
      </w:r>
      <w:r w:rsidR="00DF7609">
        <w:rPr>
          <w:rFonts w:ascii="Arial Narrow" w:eastAsiaTheme="minorHAnsi" w:hAnsi="Arial Narrow" w:cs="Arial"/>
          <w:b/>
          <w:sz w:val="22"/>
          <w:szCs w:val="22"/>
          <w:lang w:val="es-CO" w:eastAsia="en-US"/>
        </w:rPr>
        <w:t>TERCERA</w:t>
      </w:r>
      <w:r w:rsidRPr="00BB2144">
        <w:rPr>
          <w:rFonts w:ascii="Arial Narrow" w:eastAsiaTheme="minorHAnsi" w:hAnsi="Arial Narrow" w:cs="Arial"/>
          <w:b/>
          <w:sz w:val="22"/>
          <w:szCs w:val="22"/>
          <w:lang w:val="es-CO" w:eastAsia="en-US"/>
        </w:rPr>
        <w:t>-CESIÓN Y SUBCONTRATOS. El CONTRATISTA</w:t>
      </w:r>
      <w:r w:rsidRPr="00BB2144">
        <w:rPr>
          <w:rFonts w:ascii="Arial Narrow" w:eastAsiaTheme="minorHAnsi" w:hAnsi="Arial Narrow" w:cs="Arial"/>
          <w:sz w:val="22"/>
          <w:szCs w:val="22"/>
          <w:lang w:val="es-CO" w:eastAsia="en-US"/>
        </w:rPr>
        <w:t xml:space="preserve"> no podrá ceder total o parcialmente el presente contrato, ni </w:t>
      </w:r>
      <w:r w:rsidR="000D404C" w:rsidRPr="00BB2144">
        <w:rPr>
          <w:rFonts w:ascii="Arial Narrow" w:eastAsiaTheme="minorHAnsi" w:hAnsi="Arial Narrow" w:cs="Arial"/>
          <w:sz w:val="22"/>
          <w:szCs w:val="22"/>
          <w:lang w:val="es-CO" w:eastAsia="en-US"/>
        </w:rPr>
        <w:t>subcontratar</w:t>
      </w:r>
      <w:r w:rsidRPr="00BB2144">
        <w:rPr>
          <w:rFonts w:ascii="Arial Narrow" w:eastAsiaTheme="minorHAnsi" w:hAnsi="Arial Narrow" w:cs="Arial"/>
          <w:sz w:val="22"/>
          <w:szCs w:val="22"/>
          <w:lang w:val="es-CO" w:eastAsia="en-US"/>
        </w:rPr>
        <w:t xml:space="preserve"> el objeto del mismo a personas naturales o jurídicas nacionales o extranjeras, salvo autorización escrita del ordenador del gasto de la </w:t>
      </w:r>
      <w:r w:rsidRPr="00BB2144">
        <w:rPr>
          <w:rFonts w:ascii="Arial Narrow" w:eastAsiaTheme="minorHAnsi" w:hAnsi="Arial Narrow" w:cs="Arial"/>
          <w:b/>
          <w:sz w:val="22"/>
          <w:szCs w:val="22"/>
          <w:lang w:val="es-CO" w:eastAsia="en-US"/>
        </w:rPr>
        <w:t xml:space="preserve">FISCALÍA </w:t>
      </w:r>
      <w:r w:rsidRPr="00BB2144">
        <w:rPr>
          <w:rFonts w:ascii="Arial Narrow" w:eastAsiaTheme="minorHAnsi" w:hAnsi="Arial Narrow" w:cs="Arial"/>
          <w:sz w:val="22"/>
          <w:szCs w:val="22"/>
          <w:lang w:val="es-CO" w:eastAsia="en-US"/>
        </w:rPr>
        <w:t>para este contrato.</w:t>
      </w:r>
    </w:p>
    <w:p w14:paraId="1A9DE2B0" w14:textId="022CC400" w:rsidR="00A34538" w:rsidRPr="00BB2144" w:rsidRDefault="00A34538" w:rsidP="00A34538">
      <w:pPr>
        <w:tabs>
          <w:tab w:val="left" w:pos="3119"/>
        </w:tabs>
        <w:spacing w:after="160"/>
        <w:jc w:val="both"/>
        <w:rPr>
          <w:rFonts w:ascii="Arial Narrow" w:eastAsiaTheme="minorHAnsi" w:hAnsi="Arial Narrow" w:cs="Arial"/>
          <w:sz w:val="22"/>
          <w:szCs w:val="22"/>
          <w:lang w:val="es-CO" w:eastAsia="en-US"/>
        </w:rPr>
      </w:pPr>
      <w:r w:rsidRPr="00BB2144">
        <w:rPr>
          <w:rFonts w:ascii="Arial Narrow" w:eastAsiaTheme="minorHAnsi" w:hAnsi="Arial Narrow" w:cs="Arial"/>
          <w:b/>
          <w:sz w:val="22"/>
          <w:szCs w:val="22"/>
          <w:lang w:val="es-CO" w:eastAsia="en-US"/>
        </w:rPr>
        <w:t xml:space="preserve">CLÁUSULA DÉCIMA </w:t>
      </w:r>
      <w:r w:rsidR="00DF7609">
        <w:rPr>
          <w:rFonts w:ascii="Arial Narrow" w:eastAsiaTheme="minorHAnsi" w:hAnsi="Arial Narrow" w:cs="Arial"/>
          <w:b/>
          <w:sz w:val="22"/>
          <w:szCs w:val="22"/>
          <w:lang w:val="es-CO" w:eastAsia="en-US"/>
        </w:rPr>
        <w:t>CUARTA</w:t>
      </w:r>
      <w:r w:rsidRPr="00BB2144">
        <w:rPr>
          <w:rFonts w:ascii="Arial Narrow" w:eastAsiaTheme="minorHAnsi" w:hAnsi="Arial Narrow" w:cs="Arial"/>
          <w:b/>
          <w:sz w:val="22"/>
          <w:szCs w:val="22"/>
          <w:lang w:val="es-CO" w:eastAsia="en-US"/>
        </w:rPr>
        <w:t>-LIQUIDACIÓN</w:t>
      </w:r>
      <w:r w:rsidRPr="00BB2144">
        <w:rPr>
          <w:rFonts w:ascii="Arial Narrow" w:eastAsiaTheme="minorHAnsi" w:hAnsi="Arial Narrow" w:cs="Arial"/>
          <w:sz w:val="22"/>
          <w:szCs w:val="22"/>
          <w:lang w:val="es-CO" w:eastAsia="en-US"/>
        </w:rPr>
        <w:t xml:space="preserve">: El presente contrato </w:t>
      </w:r>
      <w:r w:rsidR="00DF7609">
        <w:rPr>
          <w:rFonts w:ascii="Arial Narrow" w:eastAsiaTheme="minorHAnsi" w:hAnsi="Arial Narrow" w:cs="Arial"/>
          <w:color w:val="FF0000"/>
          <w:sz w:val="22"/>
          <w:szCs w:val="22"/>
          <w:lang w:val="es-CO" w:eastAsia="en-US"/>
        </w:rPr>
        <w:t>NO</w:t>
      </w:r>
      <w:r w:rsidR="00C47E14">
        <w:rPr>
          <w:rFonts w:ascii="Arial Narrow" w:eastAsiaTheme="minorHAnsi" w:hAnsi="Arial Narrow" w:cs="Arial"/>
          <w:color w:val="FF0000"/>
          <w:sz w:val="22"/>
          <w:szCs w:val="22"/>
          <w:lang w:val="es-CO" w:eastAsia="en-US"/>
        </w:rPr>
        <w:t xml:space="preserve"> </w:t>
      </w:r>
      <w:r w:rsidRPr="00BB2144">
        <w:rPr>
          <w:rFonts w:ascii="Arial Narrow" w:eastAsiaTheme="minorHAnsi" w:hAnsi="Arial Narrow" w:cs="Arial"/>
          <w:sz w:val="22"/>
          <w:szCs w:val="22"/>
          <w:lang w:val="es-CO" w:eastAsia="en-US"/>
        </w:rPr>
        <w:t xml:space="preserve">será objeto de liquidación de conformidad con los artículos 60 de la Ley 80 de 1993, modificado por el artículo 11 de la Ley 1150 de 2007, y el artículo 217 del Decreto Ley 019 de 2012. </w:t>
      </w:r>
    </w:p>
    <w:p w14:paraId="360E35CE" w14:textId="4D324525" w:rsidR="00A34538" w:rsidRPr="00BB2144" w:rsidRDefault="00A34538" w:rsidP="00A34538">
      <w:pPr>
        <w:tabs>
          <w:tab w:val="left" w:pos="3119"/>
        </w:tabs>
        <w:spacing w:after="160"/>
        <w:jc w:val="both"/>
        <w:rPr>
          <w:rFonts w:ascii="Arial Narrow" w:eastAsiaTheme="minorHAnsi" w:hAnsi="Arial Narrow" w:cs="Arial"/>
          <w:sz w:val="22"/>
          <w:szCs w:val="22"/>
          <w:lang w:val="es-CO" w:eastAsia="en-US"/>
        </w:rPr>
      </w:pPr>
      <w:r w:rsidRPr="00BB2144">
        <w:rPr>
          <w:rFonts w:ascii="Arial Narrow" w:eastAsiaTheme="minorHAnsi" w:hAnsi="Arial Narrow" w:cs="Arial"/>
          <w:b/>
          <w:sz w:val="22"/>
          <w:szCs w:val="22"/>
          <w:lang w:val="es-CO" w:eastAsia="en-US"/>
        </w:rPr>
        <w:t xml:space="preserve">CLÁUSULA DÉCIMA </w:t>
      </w:r>
      <w:r w:rsidR="00DF7609">
        <w:rPr>
          <w:rFonts w:ascii="Arial Narrow" w:eastAsiaTheme="minorHAnsi" w:hAnsi="Arial Narrow" w:cs="Arial"/>
          <w:b/>
          <w:sz w:val="22"/>
          <w:szCs w:val="22"/>
          <w:lang w:val="es-CO" w:eastAsia="en-US"/>
        </w:rPr>
        <w:t>QUINTA</w:t>
      </w:r>
      <w:r w:rsidRPr="00BB2144">
        <w:rPr>
          <w:rFonts w:ascii="Arial Narrow" w:eastAsiaTheme="minorHAnsi" w:hAnsi="Arial Narrow" w:cs="Arial"/>
          <w:b/>
          <w:sz w:val="22"/>
          <w:szCs w:val="22"/>
          <w:lang w:val="es-CO" w:eastAsia="en-US"/>
        </w:rPr>
        <w:t>-EXCLUSIÓN DE RELACIÓN LABORAL</w:t>
      </w:r>
      <w:r w:rsidR="00192CC0" w:rsidRPr="00BB2144">
        <w:rPr>
          <w:rFonts w:ascii="Arial Narrow" w:eastAsiaTheme="minorHAnsi" w:hAnsi="Arial Narrow" w:cs="Arial"/>
          <w:b/>
          <w:bCs/>
          <w:sz w:val="22"/>
          <w:szCs w:val="22"/>
          <w:lang w:val="es-CO" w:eastAsia="en-US"/>
        </w:rPr>
        <w:t>.</w:t>
      </w:r>
      <w:r w:rsidRPr="00BB2144">
        <w:rPr>
          <w:rFonts w:ascii="Arial Narrow" w:eastAsiaTheme="minorHAnsi" w:hAnsi="Arial Narrow" w:cs="Arial"/>
          <w:sz w:val="22"/>
          <w:szCs w:val="22"/>
          <w:lang w:val="es-CO" w:eastAsia="en-US"/>
        </w:rPr>
        <w:t xml:space="preserve"> </w:t>
      </w:r>
      <w:r w:rsidRPr="00BB2144">
        <w:rPr>
          <w:rFonts w:ascii="Arial Narrow" w:eastAsiaTheme="minorHAnsi" w:hAnsi="Arial Narrow" w:cs="Arial"/>
          <w:b/>
          <w:sz w:val="22"/>
          <w:szCs w:val="22"/>
          <w:lang w:val="es-CO" w:eastAsia="en-US"/>
        </w:rPr>
        <w:t>EL CONTRATISTA</w:t>
      </w:r>
      <w:r w:rsidRPr="00BB2144">
        <w:rPr>
          <w:rFonts w:ascii="Arial Narrow" w:eastAsiaTheme="minorHAnsi" w:hAnsi="Arial Narrow" w:cs="Arial"/>
          <w:sz w:val="22"/>
          <w:szCs w:val="22"/>
          <w:lang w:val="es-CO" w:eastAsia="en-US"/>
        </w:rPr>
        <w:t xml:space="preserve"> se obliga a desarrollar el objeto contractual por su cuenta y riesgo bajo su exclusiva responsabilidad. Por lo tanto, este contrato no genera vínculo laboral alguno entre </w:t>
      </w:r>
      <w:r w:rsidRPr="00BB2144">
        <w:rPr>
          <w:rFonts w:ascii="Arial Narrow" w:eastAsiaTheme="minorHAnsi" w:hAnsi="Arial Narrow" w:cs="Arial"/>
          <w:b/>
          <w:sz w:val="22"/>
          <w:szCs w:val="22"/>
          <w:lang w:val="es-CO" w:eastAsia="en-US"/>
        </w:rPr>
        <w:t>EL CONTRATISTA</w:t>
      </w:r>
      <w:r w:rsidRPr="00BB2144">
        <w:rPr>
          <w:rFonts w:ascii="Arial Narrow" w:eastAsiaTheme="minorHAnsi" w:hAnsi="Arial Narrow" w:cs="Arial"/>
          <w:sz w:val="22"/>
          <w:szCs w:val="22"/>
          <w:lang w:val="es-CO" w:eastAsia="en-US"/>
        </w:rPr>
        <w:t xml:space="preserve"> y la </w:t>
      </w:r>
      <w:r w:rsidRPr="00BB2144">
        <w:rPr>
          <w:rFonts w:ascii="Arial Narrow" w:eastAsiaTheme="minorHAnsi" w:hAnsi="Arial Narrow" w:cs="Arial"/>
          <w:b/>
          <w:sz w:val="22"/>
          <w:szCs w:val="22"/>
          <w:lang w:val="es-CO" w:eastAsia="en-US"/>
        </w:rPr>
        <w:t>FISCALÍA</w:t>
      </w:r>
      <w:r w:rsidRPr="00BB2144">
        <w:rPr>
          <w:rFonts w:ascii="Arial Narrow" w:eastAsiaTheme="minorHAnsi" w:hAnsi="Arial Narrow" w:cs="Arial"/>
          <w:sz w:val="22"/>
          <w:szCs w:val="22"/>
          <w:lang w:val="es-CO" w:eastAsia="en-US"/>
        </w:rPr>
        <w:t xml:space="preserve"> </w:t>
      </w:r>
      <w:r w:rsidRPr="00BB2144">
        <w:rPr>
          <w:rFonts w:ascii="Arial Narrow" w:eastAsiaTheme="minorHAnsi" w:hAnsi="Arial Narrow" w:cs="Arial"/>
          <w:b/>
          <w:sz w:val="22"/>
          <w:szCs w:val="22"/>
          <w:lang w:val="es-CO" w:eastAsia="en-US"/>
        </w:rPr>
        <w:t>GENERAL DE LA NACIÓN</w:t>
      </w:r>
      <w:r w:rsidRPr="00BB2144">
        <w:rPr>
          <w:rFonts w:ascii="Arial Narrow" w:eastAsiaTheme="minorHAnsi" w:hAnsi="Arial Narrow" w:cs="Arial"/>
          <w:sz w:val="22"/>
          <w:szCs w:val="22"/>
          <w:lang w:val="es-CO" w:eastAsia="en-US"/>
        </w:rPr>
        <w:t xml:space="preserve">, ni éste último con relación a las personas que emplee </w:t>
      </w:r>
      <w:r w:rsidRPr="00BB2144">
        <w:rPr>
          <w:rFonts w:ascii="Arial Narrow" w:eastAsiaTheme="minorHAnsi" w:hAnsi="Arial Narrow" w:cs="Arial"/>
          <w:b/>
          <w:sz w:val="22"/>
          <w:szCs w:val="22"/>
          <w:lang w:val="es-CO" w:eastAsia="en-US"/>
        </w:rPr>
        <w:t>EL CONTRATISTA</w:t>
      </w:r>
      <w:r w:rsidRPr="00BB2144">
        <w:rPr>
          <w:rFonts w:ascii="Arial Narrow" w:eastAsiaTheme="minorHAnsi" w:hAnsi="Arial Narrow" w:cs="Arial"/>
          <w:sz w:val="22"/>
          <w:szCs w:val="22"/>
          <w:lang w:val="es-CO" w:eastAsia="en-US"/>
        </w:rPr>
        <w:t xml:space="preserve"> para la ejecución del mismo. </w:t>
      </w:r>
    </w:p>
    <w:p w14:paraId="5A32FEB2" w14:textId="19A70556" w:rsidR="00A34538" w:rsidRPr="00BB2144" w:rsidRDefault="00A34538" w:rsidP="00A34538">
      <w:pPr>
        <w:tabs>
          <w:tab w:val="left" w:pos="3119"/>
        </w:tabs>
        <w:spacing w:after="160"/>
        <w:jc w:val="both"/>
        <w:rPr>
          <w:rFonts w:ascii="Arial Narrow" w:eastAsiaTheme="minorHAnsi" w:hAnsi="Arial Narrow" w:cs="Arial"/>
          <w:sz w:val="22"/>
          <w:szCs w:val="22"/>
          <w:lang w:val="es-CO" w:eastAsia="en-US"/>
        </w:rPr>
      </w:pPr>
      <w:r w:rsidRPr="00BB2144">
        <w:rPr>
          <w:rFonts w:ascii="Arial Narrow" w:eastAsiaTheme="minorHAnsi" w:hAnsi="Arial Narrow" w:cs="Arial"/>
          <w:b/>
          <w:sz w:val="22"/>
          <w:szCs w:val="22"/>
          <w:lang w:val="es-CO" w:eastAsia="en-US"/>
        </w:rPr>
        <w:t>CLÁUSULA DÉCIMA S</w:t>
      </w:r>
      <w:r w:rsidR="00DF7609">
        <w:rPr>
          <w:rFonts w:ascii="Arial Narrow" w:eastAsiaTheme="minorHAnsi" w:hAnsi="Arial Narrow" w:cs="Arial"/>
          <w:b/>
          <w:sz w:val="22"/>
          <w:szCs w:val="22"/>
          <w:lang w:val="es-CO" w:eastAsia="en-US"/>
        </w:rPr>
        <w:t>EXTA</w:t>
      </w:r>
      <w:r w:rsidRPr="00BB2144">
        <w:rPr>
          <w:rFonts w:ascii="Arial Narrow" w:eastAsiaTheme="minorHAnsi" w:hAnsi="Arial Narrow" w:cs="Arial"/>
          <w:b/>
          <w:sz w:val="22"/>
          <w:szCs w:val="22"/>
          <w:lang w:val="es-CO" w:eastAsia="en-US"/>
        </w:rPr>
        <w:t>-COMPROMISO ANTICORRUPCIÓN</w:t>
      </w:r>
      <w:r w:rsidRPr="00BB2144">
        <w:rPr>
          <w:rFonts w:ascii="Arial Narrow" w:eastAsiaTheme="minorHAnsi" w:hAnsi="Arial Narrow" w:cs="Arial"/>
          <w:sz w:val="22"/>
          <w:szCs w:val="22"/>
          <w:lang w:val="es-CO" w:eastAsia="en-US"/>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7161CADA" w14:textId="3A5D3CD5" w:rsidR="00A34538" w:rsidRPr="00BB2144" w:rsidRDefault="00A34538" w:rsidP="00A34538">
      <w:pPr>
        <w:tabs>
          <w:tab w:val="left" w:pos="3119"/>
        </w:tabs>
        <w:spacing w:after="160"/>
        <w:jc w:val="both"/>
        <w:rPr>
          <w:rFonts w:ascii="Arial Narrow" w:eastAsiaTheme="minorHAnsi" w:hAnsi="Arial Narrow" w:cs="Arial"/>
          <w:sz w:val="22"/>
          <w:szCs w:val="22"/>
          <w:lang w:val="es-CO" w:eastAsia="en-US"/>
        </w:rPr>
      </w:pPr>
      <w:r w:rsidRPr="00BB2144">
        <w:rPr>
          <w:rFonts w:ascii="Arial Narrow" w:eastAsiaTheme="minorHAnsi" w:hAnsi="Arial Narrow" w:cs="Arial"/>
          <w:b/>
          <w:sz w:val="22"/>
          <w:szCs w:val="22"/>
          <w:lang w:val="es-CO" w:eastAsia="en-US"/>
        </w:rPr>
        <w:t xml:space="preserve">CLÁUSULA DÉCIMA </w:t>
      </w:r>
      <w:r w:rsidR="00DF7609">
        <w:rPr>
          <w:rFonts w:ascii="Arial Narrow" w:eastAsiaTheme="minorHAnsi" w:hAnsi="Arial Narrow" w:cs="Arial"/>
          <w:b/>
          <w:sz w:val="22"/>
          <w:szCs w:val="22"/>
          <w:lang w:val="es-CO" w:eastAsia="en-US"/>
        </w:rPr>
        <w:t>SÉPTIMA</w:t>
      </w:r>
      <w:r w:rsidRPr="00BB2144">
        <w:rPr>
          <w:rFonts w:ascii="Arial Narrow" w:eastAsiaTheme="minorHAnsi" w:hAnsi="Arial Narrow" w:cs="Arial"/>
          <w:b/>
          <w:sz w:val="22"/>
          <w:szCs w:val="22"/>
          <w:lang w:val="es-CO" w:eastAsia="en-US"/>
        </w:rPr>
        <w:t xml:space="preserve"> - TERMINACIÓN</w:t>
      </w:r>
      <w:r w:rsidRPr="00BB2144">
        <w:rPr>
          <w:rFonts w:ascii="Arial Narrow" w:eastAsiaTheme="minorHAnsi" w:hAnsi="Arial Narrow" w:cs="Arial"/>
          <w:sz w:val="22"/>
          <w:szCs w:val="22"/>
          <w:lang w:val="es-CO" w:eastAsia="en-US"/>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BB2144">
        <w:rPr>
          <w:rFonts w:ascii="Arial Narrow" w:eastAsiaTheme="minorHAnsi" w:hAnsi="Arial Narrow" w:cs="Arial"/>
          <w:b/>
          <w:sz w:val="22"/>
          <w:szCs w:val="22"/>
          <w:lang w:val="es-CO" w:eastAsia="en-US"/>
        </w:rPr>
        <w:t>FISCALÍA</w:t>
      </w:r>
      <w:r w:rsidRPr="00BB2144">
        <w:rPr>
          <w:rFonts w:ascii="Arial Narrow" w:eastAsiaTheme="minorHAnsi" w:hAnsi="Arial Narrow" w:cs="Arial"/>
          <w:sz w:val="22"/>
          <w:szCs w:val="22"/>
          <w:lang w:val="es-CO" w:eastAsia="en-US"/>
        </w:rPr>
        <w:t xml:space="preserve"> o que vulneren los principios de la contratación estatal por parte del </w:t>
      </w:r>
      <w:r w:rsidRPr="00BB2144">
        <w:rPr>
          <w:rFonts w:ascii="Arial Narrow" w:eastAsiaTheme="minorHAnsi" w:hAnsi="Arial Narrow" w:cs="Arial"/>
          <w:b/>
          <w:sz w:val="22"/>
          <w:szCs w:val="22"/>
          <w:lang w:val="es-CO" w:eastAsia="en-US"/>
        </w:rPr>
        <w:t xml:space="preserve">CONTRATISTA </w:t>
      </w:r>
      <w:r w:rsidRPr="00BB2144">
        <w:rPr>
          <w:rFonts w:ascii="Arial Narrow" w:eastAsiaTheme="minorHAnsi" w:hAnsi="Arial Narrow" w:cs="Arial"/>
          <w:sz w:val="22"/>
          <w:szCs w:val="22"/>
          <w:lang w:val="es-CO" w:eastAsia="en-US"/>
        </w:rPr>
        <w:t xml:space="preserve">o de las personas vinculadas a éste. g) Las demás que determine la ley. </w:t>
      </w:r>
      <w:r w:rsidRPr="00BB2144">
        <w:rPr>
          <w:rFonts w:ascii="Arial Narrow" w:eastAsiaTheme="minorHAnsi" w:hAnsi="Arial Narrow" w:cs="Arial"/>
          <w:b/>
          <w:sz w:val="22"/>
          <w:szCs w:val="22"/>
          <w:lang w:val="es-CO" w:eastAsia="en-US"/>
        </w:rPr>
        <w:t>PARAGRAFO</w:t>
      </w:r>
      <w:r w:rsidRPr="00BB2144">
        <w:rPr>
          <w:rFonts w:ascii="Arial Narrow" w:eastAsiaTheme="minorHAnsi" w:hAnsi="Arial Narrow" w:cs="Arial"/>
          <w:sz w:val="22"/>
          <w:szCs w:val="22"/>
          <w:lang w:val="es-CO" w:eastAsia="en-US"/>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4FB00561" w14:textId="67C6024C" w:rsidR="00A34538" w:rsidRPr="00BB2144" w:rsidRDefault="00A34538" w:rsidP="00A34538">
      <w:pPr>
        <w:tabs>
          <w:tab w:val="left" w:pos="3119"/>
        </w:tabs>
        <w:spacing w:after="160"/>
        <w:jc w:val="both"/>
        <w:rPr>
          <w:rFonts w:ascii="Arial Narrow" w:eastAsiaTheme="minorHAnsi" w:hAnsi="Arial Narrow" w:cs="Arial"/>
          <w:b/>
          <w:sz w:val="22"/>
          <w:szCs w:val="22"/>
          <w:lang w:val="es-CO" w:eastAsia="en-US"/>
        </w:rPr>
      </w:pPr>
      <w:r w:rsidRPr="00BB2144">
        <w:rPr>
          <w:rFonts w:ascii="Arial Narrow" w:eastAsiaTheme="minorHAnsi" w:hAnsi="Arial Narrow" w:cs="Arial"/>
          <w:b/>
          <w:sz w:val="22"/>
          <w:szCs w:val="22"/>
          <w:lang w:val="es-CO" w:eastAsia="en-US"/>
        </w:rPr>
        <w:t xml:space="preserve">CLÁUSULA DÉCIMA </w:t>
      </w:r>
      <w:r w:rsidR="00DF7609">
        <w:rPr>
          <w:rFonts w:ascii="Arial Narrow" w:eastAsiaTheme="minorHAnsi" w:hAnsi="Arial Narrow" w:cs="Arial"/>
          <w:b/>
          <w:sz w:val="22"/>
          <w:szCs w:val="22"/>
          <w:lang w:val="es-CO" w:eastAsia="en-US"/>
        </w:rPr>
        <w:t>OCTAVA</w:t>
      </w:r>
      <w:r w:rsidRPr="00BB2144">
        <w:rPr>
          <w:rFonts w:ascii="Arial Narrow" w:eastAsiaTheme="minorHAnsi" w:hAnsi="Arial Narrow" w:cs="Arial"/>
          <w:b/>
          <w:sz w:val="22"/>
          <w:szCs w:val="22"/>
          <w:lang w:val="es-CO" w:eastAsia="en-US"/>
        </w:rPr>
        <w:t xml:space="preserve"> </w:t>
      </w:r>
      <w:r w:rsidR="00FE7063">
        <w:rPr>
          <w:rFonts w:ascii="Arial Narrow" w:eastAsiaTheme="minorHAnsi" w:hAnsi="Arial Narrow" w:cs="Arial"/>
          <w:b/>
          <w:sz w:val="22"/>
          <w:szCs w:val="22"/>
          <w:lang w:val="es-CO" w:eastAsia="en-US"/>
        </w:rPr>
        <w:t>–</w:t>
      </w:r>
      <w:r w:rsidRPr="00BB2144">
        <w:rPr>
          <w:rFonts w:ascii="Arial Narrow" w:eastAsiaTheme="minorHAnsi" w:hAnsi="Arial Narrow" w:cs="Arial"/>
          <w:b/>
          <w:sz w:val="22"/>
          <w:szCs w:val="22"/>
          <w:lang w:val="es-CO" w:eastAsia="en-US"/>
        </w:rPr>
        <w:t xml:space="preserve"> PERFECCIONAMIENTO</w:t>
      </w:r>
      <w:r w:rsidR="00FE7063">
        <w:rPr>
          <w:rFonts w:ascii="Arial Narrow" w:eastAsiaTheme="minorHAnsi" w:hAnsi="Arial Narrow" w:cs="Arial"/>
          <w:b/>
          <w:sz w:val="22"/>
          <w:szCs w:val="22"/>
          <w:lang w:val="es-CO" w:eastAsia="en-US"/>
        </w:rPr>
        <w:t xml:space="preserve"> </w:t>
      </w:r>
      <w:r w:rsidRPr="00BB2144">
        <w:rPr>
          <w:rFonts w:ascii="Arial Narrow" w:eastAsiaTheme="minorHAnsi" w:hAnsi="Arial Narrow" w:cs="Arial"/>
          <w:b/>
          <w:sz w:val="22"/>
          <w:szCs w:val="22"/>
          <w:lang w:val="es-CO" w:eastAsia="en-US"/>
        </w:rPr>
        <w:t>Y EJECUCIÓN</w:t>
      </w:r>
      <w:r w:rsidRPr="00BB2144">
        <w:rPr>
          <w:rFonts w:ascii="Arial Narrow" w:hAnsi="Arial Narrow" w:cs="Arial"/>
          <w:b/>
          <w:iCs/>
          <w:sz w:val="22"/>
          <w:szCs w:val="22"/>
          <w:u w:val="single"/>
          <w:lang w:val="es-CO"/>
        </w:rPr>
        <w:t>:</w:t>
      </w:r>
      <w:r w:rsidRPr="00BB2144">
        <w:rPr>
          <w:rFonts w:ascii="Arial Narrow" w:hAnsi="Arial Narrow" w:cs="Arial"/>
          <w:iCs/>
          <w:sz w:val="22"/>
          <w:szCs w:val="22"/>
          <w:lang w:val="es-CO"/>
        </w:rPr>
        <w:t xml:space="preserve"> </w:t>
      </w:r>
      <w:r w:rsidRPr="00BB2144">
        <w:rPr>
          <w:rFonts w:ascii="Arial Narrow" w:eastAsiaTheme="minorHAnsi" w:hAnsi="Arial Narrow" w:cs="Arial"/>
          <w:sz w:val="22"/>
          <w:szCs w:val="22"/>
          <w:lang w:val="es-CO" w:eastAsia="en-US"/>
        </w:rPr>
        <w:t xml:space="preserve">El presente contrato se entiende perfeccionado con la firma de las partes. Para su ejecución se requiere el respectivo registro presupuestal, la </w:t>
      </w:r>
      <w:r w:rsidRPr="00BB2144">
        <w:rPr>
          <w:rFonts w:ascii="Arial Narrow" w:eastAsiaTheme="minorHAnsi" w:hAnsi="Arial Narrow" w:cs="Arial"/>
          <w:sz w:val="22"/>
          <w:szCs w:val="22"/>
          <w:lang w:val="es-CO" w:eastAsia="en-US"/>
        </w:rPr>
        <w:lastRenderedPageBreak/>
        <w:t xml:space="preserve">aprobación de la garantía única de cumplimiento constituida por el CONTRATISTA y la suscripción del </w:t>
      </w:r>
      <w:r w:rsidR="00192CC0" w:rsidRPr="00BB2144">
        <w:rPr>
          <w:rFonts w:ascii="Arial Narrow" w:eastAsiaTheme="minorHAnsi" w:hAnsi="Arial Narrow" w:cs="Arial"/>
          <w:sz w:val="22"/>
          <w:szCs w:val="22"/>
          <w:lang w:val="es-CO" w:eastAsia="en-US"/>
        </w:rPr>
        <w:t>A</w:t>
      </w:r>
      <w:r w:rsidRPr="00BB2144">
        <w:rPr>
          <w:rFonts w:ascii="Arial Narrow" w:eastAsiaTheme="minorHAnsi" w:hAnsi="Arial Narrow" w:cs="Arial"/>
          <w:sz w:val="22"/>
          <w:szCs w:val="22"/>
          <w:lang w:val="es-CO" w:eastAsia="en-US"/>
        </w:rPr>
        <w:t xml:space="preserve">cta de </w:t>
      </w:r>
      <w:r w:rsidR="00192CC0" w:rsidRPr="00BB2144">
        <w:rPr>
          <w:rFonts w:ascii="Arial Narrow" w:eastAsiaTheme="minorHAnsi" w:hAnsi="Arial Narrow" w:cs="Arial"/>
          <w:sz w:val="22"/>
          <w:szCs w:val="22"/>
          <w:lang w:val="es-CO" w:eastAsia="en-US"/>
        </w:rPr>
        <w:t>I</w:t>
      </w:r>
      <w:r w:rsidRPr="00BB2144">
        <w:rPr>
          <w:rFonts w:ascii="Arial Narrow" w:eastAsiaTheme="minorHAnsi" w:hAnsi="Arial Narrow" w:cs="Arial"/>
          <w:sz w:val="22"/>
          <w:szCs w:val="22"/>
          <w:lang w:val="es-CO" w:eastAsia="en-US"/>
        </w:rPr>
        <w:t xml:space="preserve">nicio. </w:t>
      </w:r>
      <w:r w:rsidRPr="00BB2144">
        <w:rPr>
          <w:rFonts w:ascii="Arial Narrow" w:eastAsiaTheme="minorHAnsi" w:hAnsi="Arial Narrow" w:cs="Arial"/>
          <w:b/>
          <w:sz w:val="22"/>
          <w:szCs w:val="22"/>
          <w:lang w:val="es-CO" w:eastAsia="en-US"/>
        </w:rPr>
        <w:t xml:space="preserve"> </w:t>
      </w:r>
    </w:p>
    <w:p w14:paraId="2ECB4191" w14:textId="6579CC1B" w:rsidR="00A34538" w:rsidRPr="00BB2144" w:rsidRDefault="00A34538" w:rsidP="00A34538">
      <w:pPr>
        <w:tabs>
          <w:tab w:val="left" w:pos="3119"/>
        </w:tabs>
        <w:spacing w:after="160"/>
        <w:jc w:val="both"/>
        <w:rPr>
          <w:rFonts w:ascii="Arial Narrow" w:eastAsiaTheme="minorHAnsi" w:hAnsi="Arial Narrow" w:cs="Arial"/>
          <w:sz w:val="22"/>
          <w:szCs w:val="22"/>
          <w:lang w:val="es-CO" w:eastAsia="en-US"/>
        </w:rPr>
      </w:pPr>
      <w:r w:rsidRPr="00BB2144">
        <w:rPr>
          <w:rFonts w:ascii="Arial Narrow" w:eastAsiaTheme="minorHAnsi" w:hAnsi="Arial Narrow" w:cs="Arial"/>
          <w:b/>
          <w:sz w:val="22"/>
          <w:szCs w:val="22"/>
          <w:lang w:val="es-CO" w:eastAsia="en-US"/>
        </w:rPr>
        <w:t xml:space="preserve">CLÁUSULA </w:t>
      </w:r>
      <w:r w:rsidR="00DF7609">
        <w:rPr>
          <w:rFonts w:ascii="Arial Narrow" w:eastAsiaTheme="minorHAnsi" w:hAnsi="Arial Narrow" w:cs="Arial"/>
          <w:b/>
          <w:sz w:val="22"/>
          <w:szCs w:val="22"/>
          <w:lang w:val="es-CO" w:eastAsia="en-US"/>
        </w:rPr>
        <w:t>DÉCIM</w:t>
      </w:r>
      <w:r w:rsidRPr="00BB2144">
        <w:rPr>
          <w:rFonts w:ascii="Arial Narrow" w:eastAsiaTheme="minorHAnsi" w:hAnsi="Arial Narrow" w:cs="Arial"/>
          <w:b/>
          <w:sz w:val="22"/>
          <w:szCs w:val="22"/>
          <w:lang w:val="es-CO" w:eastAsia="en-US"/>
        </w:rPr>
        <w:t>A</w:t>
      </w:r>
      <w:r w:rsidR="00DF7609">
        <w:rPr>
          <w:rFonts w:ascii="Arial Narrow" w:eastAsiaTheme="minorHAnsi" w:hAnsi="Arial Narrow" w:cs="Arial"/>
          <w:b/>
          <w:sz w:val="22"/>
          <w:szCs w:val="22"/>
          <w:lang w:val="es-CO" w:eastAsia="en-US"/>
        </w:rPr>
        <w:t xml:space="preserve"> NOVENA</w:t>
      </w:r>
      <w:r w:rsidRPr="00BB2144">
        <w:rPr>
          <w:rFonts w:ascii="Arial Narrow" w:eastAsiaTheme="minorHAnsi" w:hAnsi="Arial Narrow" w:cs="Arial"/>
          <w:b/>
          <w:sz w:val="22"/>
          <w:szCs w:val="22"/>
          <w:lang w:val="es-CO" w:eastAsia="en-US"/>
        </w:rPr>
        <w:t>– DOMICILIO</w:t>
      </w:r>
      <w:r w:rsidRPr="00BB2144">
        <w:rPr>
          <w:rFonts w:ascii="Arial Narrow" w:eastAsiaTheme="minorHAnsi" w:hAnsi="Arial Narrow" w:cs="Arial"/>
          <w:sz w:val="22"/>
          <w:szCs w:val="22"/>
          <w:lang w:val="es-CO" w:eastAsia="en-US"/>
        </w:rPr>
        <w:t xml:space="preserve">. Para todos los efectos, las partes acuerdan como domicilio contractual la ciudad de Bogotá, D.C. </w:t>
      </w:r>
    </w:p>
    <w:p w14:paraId="469F1DA9" w14:textId="77777777" w:rsidR="00A34538" w:rsidRPr="00BB2144" w:rsidRDefault="00A34538" w:rsidP="00A34538">
      <w:pPr>
        <w:tabs>
          <w:tab w:val="left" w:pos="3119"/>
        </w:tabs>
        <w:spacing w:after="160"/>
        <w:jc w:val="both"/>
        <w:rPr>
          <w:rFonts w:ascii="Arial Narrow" w:eastAsiaTheme="minorHAnsi" w:hAnsi="Arial Narrow" w:cs="Arial"/>
          <w:sz w:val="22"/>
          <w:szCs w:val="22"/>
          <w:lang w:val="es-CO" w:eastAsia="en-US"/>
        </w:rPr>
      </w:pPr>
      <w:r w:rsidRPr="00BB2144">
        <w:rPr>
          <w:rFonts w:ascii="Arial Narrow" w:eastAsiaTheme="minorHAnsi" w:hAnsi="Arial Narrow" w:cs="Arial"/>
          <w:sz w:val="22"/>
          <w:szCs w:val="22"/>
          <w:lang w:val="es-CO" w:eastAsia="en-US"/>
        </w:rPr>
        <w:t>Este complemento es aprobado por las partes con la suscripción electrónica del contrato a través de la plataforma Secop II.</w:t>
      </w:r>
    </w:p>
    <w:p w14:paraId="10835424" w14:textId="03C4F8A7" w:rsidR="00F3627D" w:rsidRDefault="00F3627D" w:rsidP="00554129">
      <w:pPr>
        <w:jc w:val="both"/>
        <w:rPr>
          <w:rFonts w:ascii="Arial Narrow" w:eastAsia="Arial Unicode MS" w:hAnsi="Arial Narrow" w:cs="Arial"/>
          <w:b/>
          <w:kern w:val="3"/>
          <w:sz w:val="22"/>
          <w:szCs w:val="22"/>
          <w:lang w:val="es-CO" w:eastAsia="es-CO"/>
        </w:rPr>
      </w:pPr>
    </w:p>
    <w:p w14:paraId="5D59443D" w14:textId="77777777" w:rsidR="002D767D" w:rsidRDefault="002D767D" w:rsidP="00554129">
      <w:pPr>
        <w:jc w:val="both"/>
        <w:rPr>
          <w:rFonts w:ascii="Arial Narrow" w:eastAsia="Arial Unicode MS" w:hAnsi="Arial Narrow" w:cs="Arial"/>
          <w:b/>
          <w:kern w:val="3"/>
          <w:sz w:val="22"/>
          <w:szCs w:val="22"/>
          <w:lang w:val="es-CO" w:eastAsia="es-CO"/>
        </w:rPr>
      </w:pPr>
    </w:p>
    <w:p w14:paraId="28C864F8" w14:textId="77777777" w:rsidR="002D767D" w:rsidRPr="00BB2144" w:rsidRDefault="002D767D" w:rsidP="00554129">
      <w:pPr>
        <w:jc w:val="both"/>
        <w:rPr>
          <w:rFonts w:ascii="Arial Narrow" w:eastAsia="Arial Unicode MS" w:hAnsi="Arial Narrow" w:cs="Arial"/>
          <w:b/>
          <w:kern w:val="3"/>
          <w:sz w:val="22"/>
          <w:szCs w:val="22"/>
          <w:lang w:val="es-CO" w:eastAsia="es-CO"/>
        </w:rPr>
      </w:pPr>
    </w:p>
    <w:tbl>
      <w:tblPr>
        <w:tblStyle w:val="Tablaconcuadrcula2"/>
        <w:tblW w:w="47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5"/>
      </w:tblGrid>
      <w:tr w:rsidR="001B2364" w:rsidRPr="00BB2144" w14:paraId="21F1FA65" w14:textId="77777777" w:rsidTr="00E35360">
        <w:tc>
          <w:tcPr>
            <w:tcW w:w="4775" w:type="dxa"/>
          </w:tcPr>
          <w:p w14:paraId="6FE792A7" w14:textId="77777777" w:rsidR="00F3627D" w:rsidRPr="00BB2144" w:rsidRDefault="00F3627D" w:rsidP="00E35360">
            <w:pPr>
              <w:tabs>
                <w:tab w:val="left" w:pos="3119"/>
              </w:tabs>
              <w:jc w:val="both"/>
              <w:rPr>
                <w:rFonts w:ascii="Arial Narrow" w:hAnsi="Arial Narrow" w:cs="Arial"/>
                <w:b/>
                <w:sz w:val="22"/>
                <w:szCs w:val="22"/>
                <w:lang w:val="es-CO"/>
              </w:rPr>
            </w:pPr>
            <w:r w:rsidRPr="00BB2144">
              <w:rPr>
                <w:rFonts w:ascii="Arial Narrow" w:eastAsiaTheme="minorHAnsi" w:hAnsi="Arial Narrow" w:cs="Arial"/>
                <w:b/>
                <w:sz w:val="22"/>
                <w:szCs w:val="22"/>
                <w:lang w:val="es-CO" w:eastAsia="en-US"/>
              </w:rPr>
              <w:t>ASTRID TORCOROMA ROJAS SARMIENTO</w:t>
            </w:r>
          </w:p>
        </w:tc>
      </w:tr>
      <w:tr w:rsidR="001B2364" w:rsidRPr="00BB2144" w14:paraId="09BB3505" w14:textId="77777777" w:rsidTr="00E35360">
        <w:tc>
          <w:tcPr>
            <w:tcW w:w="4775" w:type="dxa"/>
          </w:tcPr>
          <w:p w14:paraId="5B1FB38E" w14:textId="77777777" w:rsidR="00F3627D" w:rsidRPr="00BB2144" w:rsidRDefault="00F3627D" w:rsidP="00E35360">
            <w:pPr>
              <w:tabs>
                <w:tab w:val="left" w:pos="3119"/>
              </w:tabs>
              <w:spacing w:line="276" w:lineRule="auto"/>
              <w:ind w:left="-108"/>
              <w:jc w:val="both"/>
              <w:rPr>
                <w:rFonts w:ascii="Arial Narrow" w:hAnsi="Arial Narrow" w:cs="Arial"/>
                <w:sz w:val="22"/>
                <w:szCs w:val="22"/>
                <w:lang w:val="es-CO"/>
              </w:rPr>
            </w:pPr>
            <w:r w:rsidRPr="00BB2144">
              <w:rPr>
                <w:rFonts w:ascii="Arial Narrow" w:hAnsi="Arial Narrow" w:cs="Arial"/>
                <w:sz w:val="22"/>
                <w:szCs w:val="22"/>
                <w:lang w:val="es-CO"/>
              </w:rPr>
              <w:t xml:space="preserve">  Directora Ejecutiva</w:t>
            </w:r>
          </w:p>
          <w:p w14:paraId="6A3837A2" w14:textId="77777777" w:rsidR="00F3627D" w:rsidRPr="00BB2144" w:rsidRDefault="00F3627D" w:rsidP="00E35360">
            <w:pPr>
              <w:tabs>
                <w:tab w:val="left" w:pos="3119"/>
              </w:tabs>
              <w:spacing w:line="276" w:lineRule="auto"/>
              <w:ind w:left="-108"/>
              <w:jc w:val="both"/>
              <w:rPr>
                <w:rFonts w:ascii="Arial Narrow" w:hAnsi="Arial Narrow" w:cs="Arial"/>
                <w:sz w:val="22"/>
                <w:szCs w:val="22"/>
                <w:lang w:val="es-CO"/>
              </w:rPr>
            </w:pPr>
            <w:r w:rsidRPr="00BB2144">
              <w:rPr>
                <w:rFonts w:ascii="Arial Narrow" w:hAnsi="Arial Narrow" w:cs="Arial"/>
                <w:sz w:val="22"/>
                <w:szCs w:val="22"/>
                <w:lang w:val="es-CO"/>
              </w:rPr>
              <w:t xml:space="preserve">  </w:t>
            </w:r>
          </w:p>
        </w:tc>
      </w:tr>
    </w:tbl>
    <w:p w14:paraId="75DCE61D" w14:textId="054DD3D7" w:rsidR="00863220" w:rsidRDefault="00863220" w:rsidP="00554129">
      <w:pPr>
        <w:suppressAutoHyphens/>
        <w:autoSpaceDN w:val="0"/>
        <w:jc w:val="both"/>
        <w:textAlignment w:val="baseline"/>
        <w:rPr>
          <w:rFonts w:ascii="Arial Narrow" w:hAnsi="Arial Narrow" w:cs="Arial"/>
          <w:sz w:val="22"/>
          <w:szCs w:val="22"/>
          <w:lang w:val="es-CO"/>
        </w:rPr>
      </w:pPr>
    </w:p>
    <w:p w14:paraId="4ECA6F50" w14:textId="77777777" w:rsidR="002D767D" w:rsidRDefault="002D767D" w:rsidP="00554129">
      <w:pPr>
        <w:suppressAutoHyphens/>
        <w:autoSpaceDN w:val="0"/>
        <w:jc w:val="both"/>
        <w:textAlignment w:val="baseline"/>
        <w:rPr>
          <w:rFonts w:ascii="Arial Narrow" w:hAnsi="Arial Narrow" w:cs="Arial"/>
          <w:sz w:val="22"/>
          <w:szCs w:val="22"/>
          <w:lang w:val="es-CO"/>
        </w:rPr>
      </w:pPr>
    </w:p>
    <w:p w14:paraId="464A642A" w14:textId="77777777" w:rsidR="002D767D" w:rsidRDefault="002D767D" w:rsidP="00554129">
      <w:pPr>
        <w:suppressAutoHyphens/>
        <w:autoSpaceDN w:val="0"/>
        <w:jc w:val="both"/>
        <w:textAlignment w:val="baseline"/>
        <w:rPr>
          <w:rFonts w:ascii="Arial Narrow" w:hAnsi="Arial Narrow" w:cs="Arial"/>
          <w:sz w:val="22"/>
          <w:szCs w:val="22"/>
          <w:lang w:val="es-CO"/>
        </w:rPr>
      </w:pPr>
    </w:p>
    <w:p w14:paraId="02BC4EDE" w14:textId="77777777" w:rsidR="002D767D" w:rsidRDefault="002D767D" w:rsidP="00554129">
      <w:pPr>
        <w:suppressAutoHyphens/>
        <w:autoSpaceDN w:val="0"/>
        <w:jc w:val="both"/>
        <w:textAlignment w:val="baseline"/>
        <w:rPr>
          <w:rFonts w:ascii="Arial Narrow" w:hAnsi="Arial Narrow" w:cs="Arial"/>
          <w:sz w:val="22"/>
          <w:szCs w:val="22"/>
          <w:lang w:val="es-CO"/>
        </w:rPr>
      </w:pPr>
    </w:p>
    <w:tbl>
      <w:tblPr>
        <w:tblW w:w="10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9"/>
        <w:gridCol w:w="5371"/>
        <w:gridCol w:w="1688"/>
        <w:gridCol w:w="1417"/>
      </w:tblGrid>
      <w:tr w:rsidR="00DF7609" w:rsidRPr="002C606A" w14:paraId="1EA94E0B" w14:textId="77777777" w:rsidTr="00304E24">
        <w:trPr>
          <w:jc w:val="center"/>
        </w:trPr>
        <w:tc>
          <w:tcPr>
            <w:tcW w:w="2019" w:type="dxa"/>
            <w:shd w:val="clear" w:color="auto" w:fill="auto"/>
          </w:tcPr>
          <w:p w14:paraId="3577CF5B" w14:textId="77777777" w:rsidR="00DF7609" w:rsidRPr="002C606A" w:rsidRDefault="00DF7609" w:rsidP="00304E24">
            <w:pPr>
              <w:rPr>
                <w:rFonts w:ascii="Arial Narrow" w:hAnsi="Arial Narrow"/>
                <w:sz w:val="16"/>
                <w:szCs w:val="16"/>
              </w:rPr>
            </w:pPr>
            <w:bookmarkStart w:id="15" w:name="_Hlk112684854"/>
          </w:p>
        </w:tc>
        <w:tc>
          <w:tcPr>
            <w:tcW w:w="5371" w:type="dxa"/>
            <w:shd w:val="clear" w:color="auto" w:fill="auto"/>
          </w:tcPr>
          <w:p w14:paraId="505A936D" w14:textId="77777777" w:rsidR="00DF7609" w:rsidRPr="002C606A" w:rsidRDefault="00DF7609" w:rsidP="00304E24">
            <w:pPr>
              <w:jc w:val="center"/>
              <w:rPr>
                <w:rFonts w:ascii="Arial Narrow" w:hAnsi="Arial Narrow"/>
                <w:b/>
                <w:bCs/>
                <w:sz w:val="16"/>
                <w:szCs w:val="16"/>
              </w:rPr>
            </w:pPr>
            <w:r w:rsidRPr="002C606A">
              <w:rPr>
                <w:rFonts w:ascii="Arial Narrow" w:hAnsi="Arial Narrow"/>
                <w:b/>
                <w:bCs/>
                <w:sz w:val="16"/>
                <w:szCs w:val="16"/>
              </w:rPr>
              <w:t>Nombre</w:t>
            </w:r>
          </w:p>
        </w:tc>
        <w:tc>
          <w:tcPr>
            <w:tcW w:w="1688" w:type="dxa"/>
            <w:shd w:val="clear" w:color="auto" w:fill="auto"/>
          </w:tcPr>
          <w:p w14:paraId="3DD68D5F" w14:textId="77777777" w:rsidR="00DF7609" w:rsidRPr="002C606A" w:rsidRDefault="00DF7609" w:rsidP="00304E24">
            <w:pPr>
              <w:jc w:val="center"/>
              <w:rPr>
                <w:rFonts w:ascii="Arial Narrow" w:hAnsi="Arial Narrow"/>
                <w:b/>
                <w:bCs/>
                <w:sz w:val="16"/>
                <w:szCs w:val="16"/>
              </w:rPr>
            </w:pPr>
            <w:r w:rsidRPr="002C606A">
              <w:rPr>
                <w:rFonts w:ascii="Arial Narrow" w:hAnsi="Arial Narrow"/>
                <w:b/>
                <w:bCs/>
                <w:sz w:val="16"/>
                <w:szCs w:val="16"/>
              </w:rPr>
              <w:t>Firma</w:t>
            </w:r>
          </w:p>
        </w:tc>
        <w:tc>
          <w:tcPr>
            <w:tcW w:w="1417" w:type="dxa"/>
            <w:shd w:val="clear" w:color="auto" w:fill="auto"/>
          </w:tcPr>
          <w:p w14:paraId="6AFA4801" w14:textId="77777777" w:rsidR="00DF7609" w:rsidRPr="002C606A" w:rsidRDefault="00DF7609" w:rsidP="00304E24">
            <w:pPr>
              <w:jc w:val="center"/>
              <w:rPr>
                <w:rFonts w:ascii="Arial Narrow" w:hAnsi="Arial Narrow"/>
                <w:b/>
                <w:bCs/>
                <w:sz w:val="16"/>
                <w:szCs w:val="16"/>
              </w:rPr>
            </w:pPr>
            <w:r w:rsidRPr="002C606A">
              <w:rPr>
                <w:rFonts w:ascii="Arial Narrow" w:hAnsi="Arial Narrow"/>
                <w:b/>
                <w:bCs/>
                <w:sz w:val="16"/>
                <w:szCs w:val="16"/>
              </w:rPr>
              <w:t>Fecha</w:t>
            </w:r>
          </w:p>
        </w:tc>
      </w:tr>
      <w:tr w:rsidR="00DF7609" w:rsidRPr="002C606A" w14:paraId="39F54353" w14:textId="77777777" w:rsidTr="00304E24">
        <w:trPr>
          <w:jc w:val="center"/>
        </w:trPr>
        <w:tc>
          <w:tcPr>
            <w:tcW w:w="2019" w:type="dxa"/>
            <w:shd w:val="clear" w:color="auto" w:fill="auto"/>
          </w:tcPr>
          <w:p w14:paraId="6023C340" w14:textId="77777777" w:rsidR="00DF7609" w:rsidRPr="002C606A" w:rsidRDefault="00DF7609" w:rsidP="00304E24">
            <w:pPr>
              <w:rPr>
                <w:rFonts w:ascii="Arial Narrow" w:hAnsi="Arial Narrow"/>
                <w:sz w:val="16"/>
                <w:szCs w:val="16"/>
              </w:rPr>
            </w:pPr>
            <w:r w:rsidRPr="002C606A">
              <w:rPr>
                <w:rFonts w:ascii="Arial Narrow" w:hAnsi="Arial Narrow"/>
                <w:b/>
                <w:bCs/>
                <w:sz w:val="16"/>
                <w:szCs w:val="16"/>
              </w:rPr>
              <w:t>Aprobó</w:t>
            </w:r>
          </w:p>
        </w:tc>
        <w:tc>
          <w:tcPr>
            <w:tcW w:w="5371" w:type="dxa"/>
            <w:shd w:val="clear" w:color="auto" w:fill="auto"/>
          </w:tcPr>
          <w:p w14:paraId="5706647C" w14:textId="77777777" w:rsidR="00DF7609" w:rsidRPr="002C606A" w:rsidRDefault="00DF7609" w:rsidP="00304E24">
            <w:pPr>
              <w:rPr>
                <w:rFonts w:ascii="Arial Narrow" w:hAnsi="Arial Narrow"/>
                <w:bCs/>
                <w:sz w:val="16"/>
                <w:szCs w:val="16"/>
              </w:rPr>
            </w:pPr>
            <w:r w:rsidRPr="002C606A">
              <w:rPr>
                <w:rFonts w:ascii="Arial Narrow" w:hAnsi="Arial Narrow"/>
                <w:bCs/>
                <w:sz w:val="16"/>
                <w:szCs w:val="16"/>
              </w:rPr>
              <w:t>Martha C. Sánchez Herrera – Subdirectora Nacional de Gestión Contractual</w:t>
            </w:r>
          </w:p>
        </w:tc>
        <w:tc>
          <w:tcPr>
            <w:tcW w:w="1688" w:type="dxa"/>
            <w:shd w:val="clear" w:color="auto" w:fill="auto"/>
          </w:tcPr>
          <w:p w14:paraId="2B49DB04" w14:textId="77777777" w:rsidR="00DF7609" w:rsidRPr="002C606A" w:rsidRDefault="00DF7609" w:rsidP="00304E24">
            <w:pPr>
              <w:rPr>
                <w:rFonts w:ascii="Arial Narrow" w:hAnsi="Arial Narrow"/>
                <w:b/>
                <w:bCs/>
                <w:sz w:val="16"/>
                <w:szCs w:val="16"/>
              </w:rPr>
            </w:pPr>
          </w:p>
          <w:p w14:paraId="4B63E67E" w14:textId="77777777" w:rsidR="00DF7609" w:rsidRPr="002C606A" w:rsidRDefault="00DF7609" w:rsidP="00304E24">
            <w:pPr>
              <w:rPr>
                <w:rFonts w:ascii="Arial Narrow" w:hAnsi="Arial Narrow"/>
                <w:b/>
                <w:bCs/>
                <w:sz w:val="16"/>
                <w:szCs w:val="16"/>
              </w:rPr>
            </w:pPr>
          </w:p>
        </w:tc>
        <w:tc>
          <w:tcPr>
            <w:tcW w:w="1417" w:type="dxa"/>
            <w:shd w:val="clear" w:color="auto" w:fill="auto"/>
          </w:tcPr>
          <w:p w14:paraId="528E58E6" w14:textId="77777777" w:rsidR="00DF7609" w:rsidRPr="002C606A" w:rsidRDefault="00DF7609" w:rsidP="00304E24">
            <w:pPr>
              <w:jc w:val="center"/>
              <w:rPr>
                <w:rFonts w:ascii="Arial Narrow" w:hAnsi="Arial Narrow"/>
                <w:bCs/>
                <w:sz w:val="16"/>
                <w:szCs w:val="16"/>
              </w:rPr>
            </w:pPr>
            <w:r w:rsidRPr="002C606A">
              <w:rPr>
                <w:rFonts w:ascii="Arial Narrow" w:hAnsi="Arial Narrow"/>
                <w:bCs/>
                <w:sz w:val="16"/>
                <w:szCs w:val="16"/>
              </w:rPr>
              <w:t>/06/2023</w:t>
            </w:r>
          </w:p>
        </w:tc>
      </w:tr>
      <w:tr w:rsidR="00DF7609" w:rsidRPr="002C606A" w14:paraId="46A1E816" w14:textId="77777777" w:rsidTr="00304E24">
        <w:trPr>
          <w:jc w:val="center"/>
        </w:trPr>
        <w:tc>
          <w:tcPr>
            <w:tcW w:w="2019" w:type="dxa"/>
            <w:shd w:val="clear" w:color="auto" w:fill="auto"/>
          </w:tcPr>
          <w:p w14:paraId="1124A3D8" w14:textId="77777777" w:rsidR="00DF7609" w:rsidRPr="002C606A" w:rsidRDefault="00DF7609" w:rsidP="00304E24">
            <w:pPr>
              <w:rPr>
                <w:rFonts w:ascii="Arial Narrow" w:hAnsi="Arial Narrow"/>
                <w:b/>
                <w:bCs/>
                <w:sz w:val="16"/>
                <w:szCs w:val="16"/>
              </w:rPr>
            </w:pPr>
            <w:r w:rsidRPr="002C606A">
              <w:rPr>
                <w:rFonts w:ascii="Arial Narrow" w:hAnsi="Arial Narrow"/>
                <w:b/>
                <w:bCs/>
                <w:sz w:val="16"/>
                <w:szCs w:val="16"/>
              </w:rPr>
              <w:t>Revisó</w:t>
            </w:r>
          </w:p>
        </w:tc>
        <w:tc>
          <w:tcPr>
            <w:tcW w:w="5371" w:type="dxa"/>
            <w:shd w:val="clear" w:color="auto" w:fill="auto"/>
          </w:tcPr>
          <w:p w14:paraId="45AE3D08" w14:textId="77777777" w:rsidR="00DF7609" w:rsidRPr="002C606A" w:rsidRDefault="00DF7609" w:rsidP="00304E24">
            <w:pPr>
              <w:rPr>
                <w:rFonts w:ascii="Arial Narrow" w:hAnsi="Arial Narrow"/>
                <w:sz w:val="16"/>
                <w:szCs w:val="16"/>
              </w:rPr>
            </w:pPr>
            <w:r w:rsidRPr="002C606A">
              <w:rPr>
                <w:rFonts w:ascii="Arial Narrow" w:hAnsi="Arial Narrow"/>
                <w:sz w:val="16"/>
                <w:szCs w:val="16"/>
              </w:rPr>
              <w:t xml:space="preserve">Laura Jicela Téllez González – Profesional Experto – SGC </w:t>
            </w:r>
          </w:p>
        </w:tc>
        <w:tc>
          <w:tcPr>
            <w:tcW w:w="1688" w:type="dxa"/>
            <w:shd w:val="clear" w:color="auto" w:fill="auto"/>
          </w:tcPr>
          <w:p w14:paraId="48683226" w14:textId="18620723" w:rsidR="00DF7609" w:rsidRPr="002C606A" w:rsidRDefault="00DF7609" w:rsidP="00304E24">
            <w:pPr>
              <w:jc w:val="center"/>
              <w:rPr>
                <w:rFonts w:ascii="Arial Narrow" w:hAnsi="Arial Narrow"/>
                <w:b/>
                <w:bCs/>
                <w:sz w:val="16"/>
                <w:szCs w:val="16"/>
              </w:rPr>
            </w:pPr>
            <w:r w:rsidRPr="002C606A">
              <w:rPr>
                <w:rFonts w:ascii="Arial Narrow" w:hAnsi="Arial Narrow"/>
                <w:noProof/>
                <w:lang w:eastAsia="es-CO"/>
              </w:rPr>
              <w:drawing>
                <wp:inline distT="0" distB="0" distL="0" distR="0" wp14:anchorId="23727B38" wp14:editId="1E6B6081">
                  <wp:extent cx="805180" cy="257175"/>
                  <wp:effectExtent l="0" t="0" r="0" b="9525"/>
                  <wp:docPr id="562608266"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608266" name="Imagen 1" descr="Interfaz de usuario gráfica, Texto, Aplicación&#10;&#10;Descripción generada automá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l="22572" t="49205" r="25832" b="23022"/>
                          <a:stretch>
                            <a:fillRect/>
                          </a:stretch>
                        </pic:blipFill>
                        <pic:spPr bwMode="auto">
                          <a:xfrm>
                            <a:off x="0" y="0"/>
                            <a:ext cx="805180" cy="257175"/>
                          </a:xfrm>
                          <a:prstGeom prst="rect">
                            <a:avLst/>
                          </a:prstGeom>
                          <a:noFill/>
                          <a:ln>
                            <a:noFill/>
                          </a:ln>
                        </pic:spPr>
                      </pic:pic>
                    </a:graphicData>
                  </a:graphic>
                </wp:inline>
              </w:drawing>
            </w:r>
          </w:p>
        </w:tc>
        <w:tc>
          <w:tcPr>
            <w:tcW w:w="1417" w:type="dxa"/>
            <w:shd w:val="clear" w:color="auto" w:fill="auto"/>
          </w:tcPr>
          <w:p w14:paraId="6058B844" w14:textId="77777777" w:rsidR="00DF7609" w:rsidRPr="002C606A" w:rsidRDefault="00DF7609" w:rsidP="00304E24">
            <w:pPr>
              <w:jc w:val="center"/>
              <w:rPr>
                <w:rFonts w:ascii="Arial Narrow" w:hAnsi="Arial Narrow"/>
                <w:sz w:val="16"/>
                <w:szCs w:val="16"/>
              </w:rPr>
            </w:pPr>
            <w:r w:rsidRPr="002C606A">
              <w:rPr>
                <w:rFonts w:ascii="Arial Narrow" w:hAnsi="Arial Narrow"/>
                <w:bCs/>
                <w:sz w:val="16"/>
                <w:szCs w:val="16"/>
              </w:rPr>
              <w:t>26/06/2023</w:t>
            </w:r>
          </w:p>
        </w:tc>
      </w:tr>
      <w:tr w:rsidR="00DF7609" w:rsidRPr="002C606A" w14:paraId="683E3CB8" w14:textId="77777777" w:rsidTr="00304E24">
        <w:trPr>
          <w:trHeight w:val="135"/>
          <w:jc w:val="center"/>
        </w:trPr>
        <w:tc>
          <w:tcPr>
            <w:tcW w:w="2019" w:type="dxa"/>
            <w:shd w:val="clear" w:color="auto" w:fill="auto"/>
          </w:tcPr>
          <w:p w14:paraId="4C517699" w14:textId="77777777" w:rsidR="00DF7609" w:rsidRPr="002C606A" w:rsidRDefault="00DF7609" w:rsidP="00304E24">
            <w:pPr>
              <w:rPr>
                <w:rFonts w:ascii="Arial Narrow" w:hAnsi="Arial Narrow"/>
                <w:b/>
                <w:bCs/>
                <w:sz w:val="16"/>
                <w:szCs w:val="16"/>
              </w:rPr>
            </w:pPr>
            <w:r w:rsidRPr="002C606A">
              <w:rPr>
                <w:rFonts w:ascii="Arial Narrow" w:hAnsi="Arial Narrow"/>
                <w:b/>
                <w:bCs/>
                <w:sz w:val="16"/>
                <w:szCs w:val="16"/>
              </w:rPr>
              <w:t xml:space="preserve">Proyectó </w:t>
            </w:r>
          </w:p>
        </w:tc>
        <w:tc>
          <w:tcPr>
            <w:tcW w:w="5371" w:type="dxa"/>
            <w:shd w:val="clear" w:color="auto" w:fill="auto"/>
          </w:tcPr>
          <w:p w14:paraId="6C3FA6EB" w14:textId="77777777" w:rsidR="00DF7609" w:rsidRPr="002C606A" w:rsidRDefault="00DF7609" w:rsidP="00304E24">
            <w:pPr>
              <w:rPr>
                <w:rFonts w:ascii="Arial Narrow" w:hAnsi="Arial Narrow"/>
                <w:bCs/>
                <w:sz w:val="16"/>
                <w:szCs w:val="16"/>
              </w:rPr>
            </w:pPr>
            <w:r w:rsidRPr="002C606A">
              <w:rPr>
                <w:rFonts w:ascii="Arial Narrow" w:hAnsi="Arial Narrow"/>
                <w:bCs/>
                <w:sz w:val="16"/>
                <w:szCs w:val="16"/>
              </w:rPr>
              <w:t>Claudia Leticia Diaz Silva- Profesional de Gestión I</w:t>
            </w:r>
          </w:p>
          <w:p w14:paraId="60F36F51" w14:textId="77777777" w:rsidR="00DF7609" w:rsidRPr="002C606A" w:rsidRDefault="00DF7609" w:rsidP="00304E24">
            <w:pPr>
              <w:rPr>
                <w:rFonts w:ascii="Arial Narrow" w:hAnsi="Arial Narrow"/>
                <w:bCs/>
                <w:sz w:val="16"/>
                <w:szCs w:val="16"/>
              </w:rPr>
            </w:pPr>
            <w:r w:rsidRPr="002C606A">
              <w:rPr>
                <w:rFonts w:ascii="Arial Narrow" w:hAnsi="Arial Narrow"/>
                <w:bCs/>
                <w:sz w:val="16"/>
                <w:szCs w:val="16"/>
              </w:rPr>
              <w:t>Maritza Molano Rojas – Profesional Especializado I – SGC.</w:t>
            </w:r>
          </w:p>
        </w:tc>
        <w:tc>
          <w:tcPr>
            <w:tcW w:w="1688" w:type="dxa"/>
            <w:shd w:val="clear" w:color="auto" w:fill="auto"/>
          </w:tcPr>
          <w:p w14:paraId="760270A1" w14:textId="77777777" w:rsidR="00DF7609" w:rsidRPr="002C606A" w:rsidRDefault="00000000" w:rsidP="00304E24">
            <w:pPr>
              <w:jc w:val="center"/>
              <w:rPr>
                <w:rFonts w:ascii="Arial Narrow" w:hAnsi="Arial Narrow"/>
                <w:b/>
                <w:bCs/>
                <w:sz w:val="16"/>
                <w:szCs w:val="16"/>
              </w:rPr>
            </w:pPr>
            <w:r>
              <w:rPr>
                <w:noProof/>
              </w:rPr>
              <w:fldChar w:fldCharType="begin"/>
            </w:r>
            <w:r>
              <w:rPr>
                <w:noProof/>
              </w:rPr>
              <w:instrText xml:space="preserve"> INCLUDEPICTURE  "cid:ffe0ccc6-f92e-4f8d-82df-92b1d24c18d7" \* MERGEFORMATINET </w:instrText>
            </w:r>
            <w:r>
              <w:rPr>
                <w:noProof/>
              </w:rPr>
              <w:fldChar w:fldCharType="separate"/>
            </w:r>
            <w:r w:rsidR="005B547D">
              <w:rPr>
                <w:noProof/>
              </w:rPr>
              <w:pict w14:anchorId="79EDDE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pt;height:18pt;visibility:visible">
                  <v:imagedata r:id="rId9" r:href="rId10"/>
                </v:shape>
              </w:pict>
            </w:r>
            <w:r>
              <w:rPr>
                <w:noProof/>
              </w:rPr>
              <w:fldChar w:fldCharType="end"/>
            </w:r>
          </w:p>
          <w:p w14:paraId="56A7DA81" w14:textId="14EF5C19" w:rsidR="00DF7609" w:rsidRPr="002C606A" w:rsidRDefault="00DF7609" w:rsidP="00304E24">
            <w:pPr>
              <w:rPr>
                <w:rFonts w:ascii="Arial Narrow" w:hAnsi="Arial Narrow"/>
                <w:b/>
                <w:bCs/>
                <w:sz w:val="16"/>
                <w:szCs w:val="16"/>
              </w:rPr>
            </w:pPr>
            <w:r w:rsidRPr="002C606A">
              <w:rPr>
                <w:noProof/>
              </w:rPr>
              <mc:AlternateContent>
                <mc:Choice Requires="wps">
                  <w:drawing>
                    <wp:anchor distT="0" distB="0" distL="114300" distR="114300" simplePos="0" relativeHeight="251658240" behindDoc="0" locked="0" layoutInCell="1" allowOverlap="1" wp14:anchorId="55406BC0" wp14:editId="6F57C361">
                      <wp:simplePos x="0" y="0"/>
                      <wp:positionH relativeFrom="column">
                        <wp:posOffset>367665</wp:posOffset>
                      </wp:positionH>
                      <wp:positionV relativeFrom="paragraph">
                        <wp:posOffset>36830</wp:posOffset>
                      </wp:positionV>
                      <wp:extent cx="304800" cy="180975"/>
                      <wp:effectExtent l="19050" t="0" r="19050" b="47625"/>
                      <wp:wrapNone/>
                      <wp:docPr id="1760272729" name="Forma libre: forma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wps:cNvSpPr>
                            <wps:spPr bwMode="auto">
                              <a:xfrm>
                                <a:off x="0" y="0"/>
                                <a:ext cx="304800" cy="180975"/>
                              </a:xfrm>
                              <a:custGeom>
                                <a:avLst/>
                                <a:gdLst>
                                  <a:gd name="T0" fmla="+- 0 705 1"/>
                                  <a:gd name="T1" fmla="*/ T0 w 3592"/>
                                  <a:gd name="T2" fmla="+- 0 542 1"/>
                                  <a:gd name="T3" fmla="*/ 542 h 2119"/>
                                  <a:gd name="T4" fmla="+- 0 727 1"/>
                                  <a:gd name="T5" fmla="*/ T4 w 3592"/>
                                  <a:gd name="T6" fmla="+- 0 460 1"/>
                                  <a:gd name="T7" fmla="*/ 460 h 2119"/>
                                  <a:gd name="T8" fmla="+- 0 746 1"/>
                                  <a:gd name="T9" fmla="*/ T8 w 3592"/>
                                  <a:gd name="T10" fmla="+- 0 378 1"/>
                                  <a:gd name="T11" fmla="*/ 378 h 2119"/>
                                  <a:gd name="T12" fmla="+- 0 781 1"/>
                                  <a:gd name="T13" fmla="*/ T12 w 3592"/>
                                  <a:gd name="T14" fmla="+- 0 301 1"/>
                                  <a:gd name="T15" fmla="*/ 301 h 2119"/>
                                  <a:gd name="T16" fmla="+- 0 788 1"/>
                                  <a:gd name="T17" fmla="*/ T16 w 3592"/>
                                  <a:gd name="T18" fmla="+- 0 291 1"/>
                                  <a:gd name="T19" fmla="*/ 291 h 2119"/>
                                  <a:gd name="T20" fmla="+- 0 789 1"/>
                                  <a:gd name="T21" fmla="*/ T20 w 3592"/>
                                  <a:gd name="T22" fmla="+- 0 289 1"/>
                                  <a:gd name="T23" fmla="*/ 289 h 2119"/>
                                  <a:gd name="T24" fmla="+- 0 794 1"/>
                                  <a:gd name="T25" fmla="*/ T24 w 3592"/>
                                  <a:gd name="T26" fmla="+- 0 284 1"/>
                                  <a:gd name="T27" fmla="*/ 284 h 2119"/>
                                  <a:gd name="T28" fmla="+- 0 801 1"/>
                                  <a:gd name="T29" fmla="*/ T28 w 3592"/>
                                  <a:gd name="T30" fmla="+- 0 306 1"/>
                                  <a:gd name="T31" fmla="*/ 306 h 2119"/>
                                  <a:gd name="T32" fmla="+- 0 815 1"/>
                                  <a:gd name="T33" fmla="*/ T32 w 3592"/>
                                  <a:gd name="T34" fmla="+- 0 338 1"/>
                                  <a:gd name="T35" fmla="*/ 338 h 2119"/>
                                  <a:gd name="T36" fmla="+- 0 822 1"/>
                                  <a:gd name="T37" fmla="*/ T36 w 3592"/>
                                  <a:gd name="T38" fmla="+- 0 365 1"/>
                                  <a:gd name="T39" fmla="*/ 365 h 2119"/>
                                  <a:gd name="T40" fmla="+- 0 863 1"/>
                                  <a:gd name="T41" fmla="*/ T40 w 3592"/>
                                  <a:gd name="T42" fmla="+- 0 531 1"/>
                                  <a:gd name="T43" fmla="*/ 531 h 2119"/>
                                  <a:gd name="T44" fmla="+- 0 888 1"/>
                                  <a:gd name="T45" fmla="*/ T44 w 3592"/>
                                  <a:gd name="T46" fmla="+- 0 699 1"/>
                                  <a:gd name="T47" fmla="*/ 699 h 2119"/>
                                  <a:gd name="T48" fmla="+- 0 920 1"/>
                                  <a:gd name="T49" fmla="*/ T48 w 3592"/>
                                  <a:gd name="T50" fmla="+- 0 867 1"/>
                                  <a:gd name="T51" fmla="*/ 867 h 2119"/>
                                  <a:gd name="T52" fmla="+- 0 952 1"/>
                                  <a:gd name="T53" fmla="*/ T52 w 3592"/>
                                  <a:gd name="T54" fmla="+- 0 1038 1"/>
                                  <a:gd name="T55" fmla="*/ 1038 h 2119"/>
                                  <a:gd name="T56" fmla="+- 0 975 1"/>
                                  <a:gd name="T57" fmla="*/ T56 w 3592"/>
                                  <a:gd name="T58" fmla="+- 0 1310 1"/>
                                  <a:gd name="T59" fmla="*/ 1310 h 2119"/>
                                  <a:gd name="T60" fmla="+- 0 1085 1"/>
                                  <a:gd name="T61" fmla="*/ T60 w 3592"/>
                                  <a:gd name="T62" fmla="+- 0 1452 1"/>
                                  <a:gd name="T63" fmla="*/ 1452 h 2119"/>
                                  <a:gd name="T64" fmla="+- 0 1239 1"/>
                                  <a:gd name="T65" fmla="*/ T64 w 3592"/>
                                  <a:gd name="T66" fmla="+- 0 1650 1"/>
                                  <a:gd name="T67" fmla="*/ 1650 h 2119"/>
                                  <a:gd name="T68" fmla="+- 0 1534 1"/>
                                  <a:gd name="T69" fmla="*/ T68 w 3592"/>
                                  <a:gd name="T70" fmla="+- 0 1713 1"/>
                                  <a:gd name="T71" fmla="*/ 1713 h 2119"/>
                                  <a:gd name="T72" fmla="+- 0 1743 1"/>
                                  <a:gd name="T73" fmla="*/ T72 w 3592"/>
                                  <a:gd name="T74" fmla="+- 0 1834 1"/>
                                  <a:gd name="T75" fmla="*/ 1834 h 2119"/>
                                  <a:gd name="T76" fmla="+- 0 1803 1"/>
                                  <a:gd name="T77" fmla="*/ T76 w 3592"/>
                                  <a:gd name="T78" fmla="+- 0 1869 1"/>
                                  <a:gd name="T79" fmla="*/ 1869 h 2119"/>
                                  <a:gd name="T80" fmla="+- 0 1824 1"/>
                                  <a:gd name="T81" fmla="*/ T80 w 3592"/>
                                  <a:gd name="T82" fmla="+- 0 1910 1"/>
                                  <a:gd name="T83" fmla="*/ 1910 h 2119"/>
                                  <a:gd name="T84" fmla="+- 0 1865 1"/>
                                  <a:gd name="T85" fmla="*/ T84 w 3592"/>
                                  <a:gd name="T86" fmla="+- 0 1950 1"/>
                                  <a:gd name="T87" fmla="*/ 1950 h 2119"/>
                                  <a:gd name="T88" fmla="+- 0 1797 1"/>
                                  <a:gd name="T89" fmla="*/ T88 w 3592"/>
                                  <a:gd name="T90" fmla="+- 0 1993 1"/>
                                  <a:gd name="T91" fmla="*/ 1993 h 2119"/>
                                  <a:gd name="T92" fmla="+- 0 1762 1"/>
                                  <a:gd name="T93" fmla="*/ T92 w 3592"/>
                                  <a:gd name="T94" fmla="+- 0 2019 1"/>
                                  <a:gd name="T95" fmla="*/ 2019 h 2119"/>
                                  <a:gd name="T96" fmla="+- 0 1673 1"/>
                                  <a:gd name="T97" fmla="*/ T96 w 3592"/>
                                  <a:gd name="T98" fmla="+- 0 2040 1"/>
                                  <a:gd name="T99" fmla="*/ 2040 h 2119"/>
                                  <a:gd name="T100" fmla="+- 0 1372 1"/>
                                  <a:gd name="T101" fmla="*/ T100 w 3592"/>
                                  <a:gd name="T102" fmla="+- 0 2113 1"/>
                                  <a:gd name="T103" fmla="*/ 2113 h 2119"/>
                                  <a:gd name="T104" fmla="+- 0 1047 1"/>
                                  <a:gd name="T105" fmla="*/ T104 w 3592"/>
                                  <a:gd name="T106" fmla="+- 0 2111 1"/>
                                  <a:gd name="T107" fmla="*/ 2111 h 2119"/>
                                  <a:gd name="T108" fmla="+- 0 749 1"/>
                                  <a:gd name="T109" fmla="*/ T108 w 3592"/>
                                  <a:gd name="T110" fmla="+- 0 2026 1"/>
                                  <a:gd name="T111" fmla="*/ 2026 h 2119"/>
                                  <a:gd name="T112" fmla="+- 0 319 1"/>
                                  <a:gd name="T113" fmla="*/ T112 w 3592"/>
                                  <a:gd name="T114" fmla="+- 0 1904 1"/>
                                  <a:gd name="T115" fmla="*/ 1904 h 2119"/>
                                  <a:gd name="T116" fmla="+- 0 59 1"/>
                                  <a:gd name="T117" fmla="*/ T116 w 3592"/>
                                  <a:gd name="T118" fmla="+- 0 1555 1"/>
                                  <a:gd name="T119" fmla="*/ 1555 h 2119"/>
                                  <a:gd name="T120" fmla="+- 0 10 1"/>
                                  <a:gd name="T121" fmla="*/ T120 w 3592"/>
                                  <a:gd name="T122" fmla="+- 0 1117 1"/>
                                  <a:gd name="T123" fmla="*/ 1117 h 2119"/>
                                  <a:gd name="T124" fmla="+- 0 -25 1"/>
                                  <a:gd name="T125" fmla="*/ T124 w 3592"/>
                                  <a:gd name="T126" fmla="+- 0 805 1"/>
                                  <a:gd name="T127" fmla="*/ 805 h 2119"/>
                                  <a:gd name="T128" fmla="+- 0 16 1"/>
                                  <a:gd name="T129" fmla="*/ T128 w 3592"/>
                                  <a:gd name="T130" fmla="+- 0 495 1"/>
                                  <a:gd name="T131" fmla="*/ 495 h 2119"/>
                                  <a:gd name="T132" fmla="+- 0 249 1"/>
                                  <a:gd name="T133" fmla="*/ T132 w 3592"/>
                                  <a:gd name="T134" fmla="+- 0 269 1"/>
                                  <a:gd name="T135" fmla="*/ 269 h 2119"/>
                                  <a:gd name="T136" fmla="+- 0 460 1"/>
                                  <a:gd name="T137" fmla="*/ T136 w 3592"/>
                                  <a:gd name="T138" fmla="+- 0 64 1"/>
                                  <a:gd name="T139" fmla="*/ 64 h 2119"/>
                                  <a:gd name="T140" fmla="+- 0 790 1"/>
                                  <a:gd name="T141" fmla="*/ T140 w 3592"/>
                                  <a:gd name="T142" fmla="+- 0 1 1"/>
                                  <a:gd name="T143" fmla="*/ 1 h 2119"/>
                                  <a:gd name="T144" fmla="+- 0 1074 1"/>
                                  <a:gd name="T145" fmla="*/ T144 w 3592"/>
                                  <a:gd name="T146" fmla="+- 0 1 1"/>
                                  <a:gd name="T147" fmla="*/ 1 h 2119"/>
                                  <a:gd name="T148" fmla="+- 0 1320 1"/>
                                  <a:gd name="T149" fmla="*/ T148 w 3592"/>
                                  <a:gd name="T150" fmla="+- 0 1 1"/>
                                  <a:gd name="T151" fmla="*/ 1 h 2119"/>
                                  <a:gd name="T152" fmla="+- 0 1528 1"/>
                                  <a:gd name="T153" fmla="*/ T152 w 3592"/>
                                  <a:gd name="T154" fmla="+- 0 81 1"/>
                                  <a:gd name="T155" fmla="*/ 81 h 2119"/>
                                  <a:gd name="T156" fmla="+- 0 1595 1"/>
                                  <a:gd name="T157" fmla="*/ T156 w 3592"/>
                                  <a:gd name="T158" fmla="+- 0 333 1"/>
                                  <a:gd name="T159" fmla="*/ 333 h 2119"/>
                                  <a:gd name="T160" fmla="+- 0 1675 1"/>
                                  <a:gd name="T161" fmla="*/ T160 w 3592"/>
                                  <a:gd name="T162" fmla="+- 0 633 1"/>
                                  <a:gd name="T163" fmla="*/ 633 h 2119"/>
                                  <a:gd name="T164" fmla="+- 0 1337 1"/>
                                  <a:gd name="T165" fmla="*/ T164 w 3592"/>
                                  <a:gd name="T166" fmla="+- 0 1040 1"/>
                                  <a:gd name="T167" fmla="*/ 1040 h 2119"/>
                                  <a:gd name="T168" fmla="+- 0 1192 1"/>
                                  <a:gd name="T169" fmla="*/ T168 w 3592"/>
                                  <a:gd name="T170" fmla="+- 0 1271 1"/>
                                  <a:gd name="T171" fmla="*/ 1271 h 2119"/>
                                  <a:gd name="T172" fmla="+- 0 1086 1"/>
                                  <a:gd name="T173" fmla="*/ T172 w 3592"/>
                                  <a:gd name="T174" fmla="+- 0 1439 1"/>
                                  <a:gd name="T175" fmla="*/ 1439 h 2119"/>
                                  <a:gd name="T176" fmla="+- 0 823 1"/>
                                  <a:gd name="T177" fmla="*/ T176 w 3592"/>
                                  <a:gd name="T178" fmla="+- 0 1743 1"/>
                                  <a:gd name="T179" fmla="*/ 1743 h 2119"/>
                                  <a:gd name="T180" fmla="+- 0 894 1"/>
                                  <a:gd name="T181" fmla="*/ T180 w 3592"/>
                                  <a:gd name="T182" fmla="+- 0 1957 1"/>
                                  <a:gd name="T183" fmla="*/ 1957 h 2119"/>
                                  <a:gd name="T184" fmla="+- 0 940 1"/>
                                  <a:gd name="T185" fmla="*/ T184 w 3592"/>
                                  <a:gd name="T186" fmla="+- 0 2096 1"/>
                                  <a:gd name="T187" fmla="*/ 2096 h 2119"/>
                                  <a:gd name="T188" fmla="+- 0 1153 1"/>
                                  <a:gd name="T189" fmla="*/ T188 w 3592"/>
                                  <a:gd name="T190" fmla="+- 0 2102 1"/>
                                  <a:gd name="T191" fmla="*/ 2102 h 2119"/>
                                  <a:gd name="T192" fmla="+- 0 1271 1"/>
                                  <a:gd name="T193" fmla="*/ T192 w 3592"/>
                                  <a:gd name="T194" fmla="+- 0 2111 1"/>
                                  <a:gd name="T195" fmla="*/ 2111 h 2119"/>
                                  <a:gd name="T196" fmla="+- 0 1887 1"/>
                                  <a:gd name="T197" fmla="*/ T196 w 3592"/>
                                  <a:gd name="T198" fmla="+- 0 2157 1"/>
                                  <a:gd name="T199" fmla="*/ 2157 h 2119"/>
                                  <a:gd name="T200" fmla="+- 0 2522 1"/>
                                  <a:gd name="T201" fmla="*/ T200 w 3592"/>
                                  <a:gd name="T202" fmla="+- 0 2060 1"/>
                                  <a:gd name="T203" fmla="*/ 2060 h 2119"/>
                                  <a:gd name="T204" fmla="+- 0 3139 1"/>
                                  <a:gd name="T205" fmla="*/ T204 w 3592"/>
                                  <a:gd name="T206" fmla="+- 0 2035 1"/>
                                  <a:gd name="T207" fmla="*/ 2035 h 2119"/>
                                  <a:gd name="T208" fmla="+- 0 3290 1"/>
                                  <a:gd name="T209" fmla="*/ T208 w 3592"/>
                                  <a:gd name="T210" fmla="+- 0 2029 1"/>
                                  <a:gd name="T211" fmla="*/ 2029 h 2119"/>
                                  <a:gd name="T212" fmla="+- 0 3441 1"/>
                                  <a:gd name="T213" fmla="*/ T212 w 3592"/>
                                  <a:gd name="T214" fmla="+- 0 2019 1"/>
                                  <a:gd name="T215" fmla="*/ 2019 h 2119"/>
                                  <a:gd name="T216" fmla="+- 0 3592 1"/>
                                  <a:gd name="T217" fmla="*/ T216 w 3592"/>
                                  <a:gd name="T218" fmla="+- 0 2012 1"/>
                                  <a:gd name="T219" fmla="*/ 2012 h 211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3592" h="2119" extrusionOk="0">
                                    <a:moveTo>
                                      <a:pt x="704" y="541"/>
                                    </a:moveTo>
                                    <a:cubicBezTo>
                                      <a:pt x="726" y="459"/>
                                      <a:pt x="745" y="377"/>
                                      <a:pt x="780" y="300"/>
                                    </a:cubicBezTo>
                                    <a:cubicBezTo>
                                      <a:pt x="787" y="290"/>
                                      <a:pt x="788" y="288"/>
                                      <a:pt x="793" y="283"/>
                                    </a:cubicBezTo>
                                    <a:cubicBezTo>
                                      <a:pt x="800" y="305"/>
                                      <a:pt x="814" y="337"/>
                                      <a:pt x="821" y="364"/>
                                    </a:cubicBezTo>
                                    <a:cubicBezTo>
                                      <a:pt x="862" y="530"/>
                                      <a:pt x="887" y="698"/>
                                      <a:pt x="919" y="866"/>
                                    </a:cubicBezTo>
                                    <a:cubicBezTo>
                                      <a:pt x="951" y="1037"/>
                                      <a:pt x="974" y="1309"/>
                                      <a:pt x="1084" y="1451"/>
                                    </a:cubicBezTo>
                                    <a:cubicBezTo>
                                      <a:pt x="1238" y="1649"/>
                                      <a:pt x="1533" y="1712"/>
                                      <a:pt x="1742" y="1833"/>
                                    </a:cubicBezTo>
                                    <a:cubicBezTo>
                                      <a:pt x="1802" y="1868"/>
                                      <a:pt x="1823" y="1909"/>
                                      <a:pt x="1864" y="1949"/>
                                    </a:cubicBezTo>
                                    <a:cubicBezTo>
                                      <a:pt x="1796" y="1992"/>
                                      <a:pt x="1761" y="2018"/>
                                      <a:pt x="1672" y="2039"/>
                                    </a:cubicBezTo>
                                    <a:cubicBezTo>
                                      <a:pt x="1371" y="2112"/>
                                      <a:pt x="1046" y="2110"/>
                                      <a:pt x="748" y="2025"/>
                                    </a:cubicBezTo>
                                    <a:cubicBezTo>
                                      <a:pt x="318" y="1903"/>
                                      <a:pt x="58" y="1554"/>
                                      <a:pt x="9" y="1116"/>
                                    </a:cubicBezTo>
                                    <a:cubicBezTo>
                                      <a:pt x="-26" y="804"/>
                                      <a:pt x="15" y="494"/>
                                      <a:pt x="248" y="268"/>
                                    </a:cubicBezTo>
                                    <a:cubicBezTo>
                                      <a:pt x="459" y="63"/>
                                      <a:pt x="789" y="0"/>
                                      <a:pt x="1073" y="0"/>
                                    </a:cubicBezTo>
                                    <a:cubicBezTo>
                                      <a:pt x="1319" y="0"/>
                                      <a:pt x="1527" y="80"/>
                                      <a:pt x="1594" y="332"/>
                                    </a:cubicBezTo>
                                    <a:cubicBezTo>
                                      <a:pt x="1674" y="632"/>
                                      <a:pt x="1336" y="1039"/>
                                      <a:pt x="1191" y="1270"/>
                                    </a:cubicBezTo>
                                    <a:cubicBezTo>
                                      <a:pt x="1085" y="1438"/>
                                      <a:pt x="822" y="1742"/>
                                      <a:pt x="893" y="1956"/>
                                    </a:cubicBezTo>
                                    <a:cubicBezTo>
                                      <a:pt x="939" y="2095"/>
                                      <a:pt x="1152" y="2101"/>
                                      <a:pt x="1270" y="2110"/>
                                    </a:cubicBezTo>
                                    <a:cubicBezTo>
                                      <a:pt x="1886" y="2156"/>
                                      <a:pt x="2521" y="2059"/>
                                      <a:pt x="3138" y="2034"/>
                                    </a:cubicBezTo>
                                    <a:cubicBezTo>
                                      <a:pt x="3289" y="2028"/>
                                      <a:pt x="3440" y="2018"/>
                                      <a:pt x="3591" y="2011"/>
                                    </a:cubicBezTo>
                                  </a:path>
                                </a:pathLst>
                              </a:custGeom>
                              <a:noFill/>
                              <a:ln w="15422" cap="rnd" algn="ctr">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AFE821" id="Forma libre: forma 2" o:spid="_x0000_s1026" style="position:absolute;margin-left:28.95pt;margin-top:2.9pt;width:24pt;height:14.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592,2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" path="m704,541v22,-82,41,-164,76,-241c787,290,788,288,793,283v7,22,21,54,28,81c862,530,887,698,919,866v32,171,55,443,165,585c1238,1649,1533,1712,1742,1833v60,35,81,76,122,116c1796,1992,1761,2018,1672,2039v-301,73,-626,71,-924,-14c318,1903,58,1554,9,1116,-26,804,15,494,248,268,459,63,789,,1073,v246,,454,80,521,332c1674,632,1336,1039,1191,1270v-106,168,-369,472,-298,686c939,2095,1152,2101,1270,2110v616,46,1251,-51,1868,-76c3289,2028,3440,2018,3591,2011e" filled="f" strokeweight=".42839mm">
                      <v:stroke endcap="round"/>
                      <v:path o:extrusionok="f" o:connecttype="custom" o:connectlocs="59738,46290;61605,39287;63217,32283;66187,25707;66781,24853;66866,24682;67290,24255;67884,26134;69072,28867;69666,31173;73145,45351;75267,59699;77982,74047;80697,88651;82649,111882;91983,124009;105051,140920;130083,146300;147818,156634;152909,159624;154691,163125;158170,166541;152400,170214;149430,172434;141878,174228;116337,180463;88759,180292;63472,173032;26984,162613;4922,132806;764,95398;-2206,68752;1273,42276;21044,22974;38949,5466;66951,85;91050,85;111924,85;129574,6918;135259,28440;142048,54062;113367,88822;101063,108551;92068,122899;69751,148862;75776,167139;79679,179011;97753,179523;107766,180292;160037,184220;213920,175936;266276,173801;279089,173288;291902,172434;304715,171837" o:connectangles="0,0,0,0,0,0,0,0,0,0,0,0,0,0,0,0,0,0,0,0,0,0,0,0,0,0,0,0,0,0,0,0,0,0,0,0,0,0,0,0,0,0,0,0,0,0,0,0,0,0,0,0,0,0,0"/>
                      <o:lock v:ext="edit" rotation="t" aspectratio="t" verticies="t" shapetype="t"/>
                    </v:shape>
                  </w:pict>
                </mc:Fallback>
              </mc:AlternateContent>
            </w:r>
          </w:p>
          <w:p w14:paraId="0076772F" w14:textId="77777777" w:rsidR="00DF7609" w:rsidRPr="002C606A" w:rsidRDefault="00DF7609" w:rsidP="00304E24">
            <w:pPr>
              <w:rPr>
                <w:rFonts w:ascii="Arial Narrow" w:hAnsi="Arial Narrow"/>
                <w:b/>
                <w:bCs/>
                <w:sz w:val="16"/>
                <w:szCs w:val="16"/>
              </w:rPr>
            </w:pPr>
          </w:p>
        </w:tc>
        <w:tc>
          <w:tcPr>
            <w:tcW w:w="1417" w:type="dxa"/>
            <w:shd w:val="clear" w:color="auto" w:fill="auto"/>
          </w:tcPr>
          <w:p w14:paraId="5BC70443" w14:textId="77777777" w:rsidR="00DF7609" w:rsidRPr="002C606A" w:rsidRDefault="00DF7609" w:rsidP="00304E24">
            <w:pPr>
              <w:jc w:val="center"/>
              <w:rPr>
                <w:rFonts w:ascii="Arial Narrow" w:hAnsi="Arial Narrow"/>
                <w:bCs/>
                <w:sz w:val="16"/>
                <w:szCs w:val="16"/>
              </w:rPr>
            </w:pPr>
          </w:p>
          <w:p w14:paraId="7CFB7566" w14:textId="77777777" w:rsidR="00DF7609" w:rsidRPr="002C606A" w:rsidRDefault="00DF7609" w:rsidP="00304E24">
            <w:pPr>
              <w:jc w:val="center"/>
              <w:rPr>
                <w:rFonts w:ascii="Arial Narrow" w:hAnsi="Arial Narrow"/>
                <w:bCs/>
                <w:sz w:val="16"/>
                <w:szCs w:val="16"/>
              </w:rPr>
            </w:pPr>
            <w:r w:rsidRPr="002C606A">
              <w:rPr>
                <w:rFonts w:ascii="Arial Narrow" w:hAnsi="Arial Narrow"/>
                <w:bCs/>
                <w:sz w:val="16"/>
                <w:szCs w:val="16"/>
              </w:rPr>
              <w:t>22/06/2022</w:t>
            </w:r>
          </w:p>
          <w:p w14:paraId="55D3C769" w14:textId="77777777" w:rsidR="00DF7609" w:rsidRPr="002C606A" w:rsidRDefault="00DF7609" w:rsidP="00304E24">
            <w:pPr>
              <w:jc w:val="center"/>
              <w:rPr>
                <w:rFonts w:ascii="Arial Narrow" w:hAnsi="Arial Narrow"/>
                <w:bCs/>
                <w:sz w:val="16"/>
                <w:szCs w:val="16"/>
              </w:rPr>
            </w:pPr>
          </w:p>
          <w:p w14:paraId="3895DCA3" w14:textId="77777777" w:rsidR="00DF7609" w:rsidRPr="002C606A" w:rsidRDefault="00DF7609" w:rsidP="00304E24">
            <w:pPr>
              <w:jc w:val="center"/>
              <w:rPr>
                <w:rFonts w:ascii="Arial Narrow" w:hAnsi="Arial Narrow"/>
                <w:sz w:val="16"/>
                <w:szCs w:val="16"/>
              </w:rPr>
            </w:pPr>
            <w:r w:rsidRPr="002C606A">
              <w:rPr>
                <w:rFonts w:ascii="Arial Narrow" w:hAnsi="Arial Narrow"/>
                <w:bCs/>
                <w:sz w:val="16"/>
                <w:szCs w:val="16"/>
              </w:rPr>
              <w:t>15/06/2023</w:t>
            </w:r>
          </w:p>
        </w:tc>
      </w:tr>
      <w:tr w:rsidR="00DF7609" w:rsidRPr="002C606A" w14:paraId="094954C4" w14:textId="77777777" w:rsidTr="00304E24">
        <w:trPr>
          <w:jc w:val="center"/>
        </w:trPr>
        <w:tc>
          <w:tcPr>
            <w:tcW w:w="10495" w:type="dxa"/>
            <w:gridSpan w:val="4"/>
            <w:shd w:val="clear" w:color="auto" w:fill="auto"/>
          </w:tcPr>
          <w:p w14:paraId="36AC4113" w14:textId="77777777" w:rsidR="00DF7609" w:rsidRPr="002C606A" w:rsidRDefault="00DF7609" w:rsidP="00304E24">
            <w:pPr>
              <w:jc w:val="both"/>
              <w:rPr>
                <w:rFonts w:ascii="Arial Narrow" w:hAnsi="Arial Narrow"/>
                <w:sz w:val="16"/>
                <w:szCs w:val="16"/>
              </w:rPr>
            </w:pPr>
            <w:r w:rsidRPr="002C606A">
              <w:rPr>
                <w:rFonts w:ascii="Arial Narrow" w:hAnsi="Arial Narrow"/>
                <w:sz w:val="16"/>
                <w:szCs w:val="16"/>
              </w:rPr>
              <w:t>Los arriba firmantes declaramos que hemos revisado el documento y lo encontramos ajustado a las normas y disposiciones legales vigentes y por lo tanto, bajo nuestra responsabilidad lo presentamos para la firma.</w:t>
            </w:r>
          </w:p>
        </w:tc>
      </w:tr>
      <w:bookmarkEnd w:id="15"/>
    </w:tbl>
    <w:p w14:paraId="2ADE94FB" w14:textId="77777777" w:rsidR="002D767D" w:rsidRDefault="002D767D" w:rsidP="00554129">
      <w:pPr>
        <w:suppressAutoHyphens/>
        <w:autoSpaceDN w:val="0"/>
        <w:jc w:val="both"/>
        <w:textAlignment w:val="baseline"/>
        <w:rPr>
          <w:rFonts w:ascii="Arial Narrow" w:hAnsi="Arial Narrow" w:cs="Arial"/>
          <w:sz w:val="22"/>
          <w:szCs w:val="22"/>
          <w:lang w:val="es-CO"/>
        </w:rPr>
      </w:pPr>
    </w:p>
    <w:p w14:paraId="61FBCBE9" w14:textId="77777777" w:rsidR="002D767D" w:rsidRPr="00BB2144" w:rsidRDefault="002D767D" w:rsidP="00554129">
      <w:pPr>
        <w:suppressAutoHyphens/>
        <w:autoSpaceDN w:val="0"/>
        <w:jc w:val="both"/>
        <w:textAlignment w:val="baseline"/>
        <w:rPr>
          <w:rFonts w:ascii="Arial Narrow" w:hAnsi="Arial Narrow" w:cs="Arial"/>
          <w:sz w:val="22"/>
          <w:szCs w:val="22"/>
          <w:lang w:val="es-CO"/>
        </w:rPr>
      </w:pPr>
    </w:p>
    <w:p w14:paraId="38FB8603" w14:textId="2450E3C7" w:rsidR="00E17E97" w:rsidRPr="00BB2144" w:rsidRDefault="00E17E97" w:rsidP="00554129">
      <w:pPr>
        <w:tabs>
          <w:tab w:val="left" w:pos="3119"/>
        </w:tabs>
        <w:spacing w:after="160"/>
        <w:jc w:val="both"/>
        <w:rPr>
          <w:rFonts w:ascii="Arial Narrow" w:eastAsiaTheme="minorHAnsi" w:hAnsi="Arial Narrow" w:cs="Arial"/>
          <w:sz w:val="22"/>
          <w:szCs w:val="22"/>
          <w:lang w:val="es-CO" w:eastAsia="en-US"/>
        </w:rPr>
      </w:pPr>
    </w:p>
    <w:sectPr w:rsidR="00E17E97" w:rsidRPr="00BB2144" w:rsidSect="00567AB9">
      <w:headerReference w:type="even" r:id="rId11"/>
      <w:headerReference w:type="default" r:id="rId12"/>
      <w:footerReference w:type="default" r:id="rId13"/>
      <w:pgSz w:w="12240" w:h="18720" w:code="14"/>
      <w:pgMar w:top="2835" w:right="1418" w:bottom="1134"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E97F3" w14:textId="77777777" w:rsidR="00560966" w:rsidRDefault="00560966" w:rsidP="00303C19">
      <w:r>
        <w:separator/>
      </w:r>
    </w:p>
  </w:endnote>
  <w:endnote w:type="continuationSeparator" w:id="0">
    <w:p w14:paraId="48D065E1" w14:textId="77777777" w:rsidR="00560966" w:rsidRDefault="00560966" w:rsidP="00303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NewPSMT">
    <w:altName w:val="Courier New"/>
    <w:panose1 w:val="00000000000000000000"/>
    <w:charset w:val="00"/>
    <w:family w:val="modern"/>
    <w:notTrueType/>
    <w:pitch w:val="default"/>
    <w:sig w:usb0="00002003" w:usb1="00000000" w:usb2="00000000"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F229D" w14:textId="77777777" w:rsidR="00CE4C47" w:rsidRDefault="00CE4C47" w:rsidP="00A57265">
    <w:pPr>
      <w:pStyle w:val="Piedepgina"/>
      <w:jc w:val="center"/>
      <w:rPr>
        <w:rFonts w:ascii="Arial" w:hAnsi="Arial" w:cs="Arial"/>
        <w:b/>
        <w:sz w:val="16"/>
        <w:szCs w:val="16"/>
        <w:lang w:val="es-CO"/>
      </w:rPr>
    </w:pPr>
  </w:p>
  <w:p w14:paraId="269FABBE" w14:textId="77777777" w:rsidR="00CE4C47" w:rsidRDefault="00CE4C47" w:rsidP="00A57265">
    <w:pPr>
      <w:pStyle w:val="Piedepgina"/>
      <w:jc w:val="center"/>
      <w:rPr>
        <w:rFonts w:ascii="Arial" w:hAnsi="Arial" w:cs="Arial"/>
        <w:b/>
        <w:sz w:val="16"/>
        <w:szCs w:val="16"/>
        <w:lang w:val="es-CO"/>
      </w:rPr>
    </w:pPr>
  </w:p>
  <w:p w14:paraId="568C4F2B" w14:textId="77777777" w:rsidR="00CE4C47" w:rsidRPr="00900B96" w:rsidRDefault="00CE4C47" w:rsidP="00A57265">
    <w:pPr>
      <w:pStyle w:val="Piedepgina"/>
      <w:jc w:val="center"/>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FD204" w14:textId="77777777" w:rsidR="00560966" w:rsidRDefault="00560966" w:rsidP="00303C19">
      <w:r>
        <w:separator/>
      </w:r>
    </w:p>
  </w:footnote>
  <w:footnote w:type="continuationSeparator" w:id="0">
    <w:p w14:paraId="7E9980F8" w14:textId="77777777" w:rsidR="00560966" w:rsidRDefault="00560966" w:rsidP="00303C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58580" w14:textId="77777777" w:rsidR="00CE4C47" w:rsidRDefault="00CE4C47" w:rsidP="00A57265">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42F6D46" w14:textId="77777777" w:rsidR="00CE4C47" w:rsidRDefault="00CE4C47" w:rsidP="00A57265">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EndPr>
      <w:rPr>
        <w:rFonts w:ascii="Arial Narrow" w:hAnsi="Arial Narrow"/>
      </w:rPr>
    </w:sdtEndPr>
    <w:sdtContent>
      <w:p w14:paraId="040CD3F9" w14:textId="2A5CC506" w:rsidR="00CE4C47" w:rsidRPr="00FA4528" w:rsidRDefault="00CE4C47">
        <w:pPr>
          <w:pStyle w:val="Encabezado"/>
          <w:jc w:val="right"/>
          <w:rPr>
            <w:rFonts w:ascii="Arial Narrow" w:hAnsi="Arial Narrow"/>
          </w:rPr>
        </w:pPr>
        <w:r w:rsidRPr="00FA4528">
          <w:rPr>
            <w:rFonts w:ascii="Arial Narrow" w:hAnsi="Arial Narrow"/>
          </w:rPr>
          <w:t xml:space="preserve">Página </w:t>
        </w:r>
        <w:r w:rsidRPr="00FA4528">
          <w:rPr>
            <w:rFonts w:ascii="Arial Narrow" w:hAnsi="Arial Narrow"/>
            <w:b/>
            <w:bCs/>
          </w:rPr>
          <w:fldChar w:fldCharType="begin"/>
        </w:r>
        <w:r w:rsidRPr="00FA4528">
          <w:rPr>
            <w:rFonts w:ascii="Arial Narrow" w:hAnsi="Arial Narrow"/>
            <w:b/>
            <w:bCs/>
          </w:rPr>
          <w:instrText>PAGE</w:instrText>
        </w:r>
        <w:r w:rsidRPr="00FA4528">
          <w:rPr>
            <w:rFonts w:ascii="Arial Narrow" w:hAnsi="Arial Narrow"/>
            <w:b/>
            <w:bCs/>
          </w:rPr>
          <w:fldChar w:fldCharType="separate"/>
        </w:r>
        <w:r w:rsidR="006263C3">
          <w:rPr>
            <w:rFonts w:ascii="Arial Narrow" w:hAnsi="Arial Narrow"/>
            <w:b/>
            <w:bCs/>
            <w:noProof/>
          </w:rPr>
          <w:t>2</w:t>
        </w:r>
        <w:r w:rsidRPr="00FA4528">
          <w:rPr>
            <w:rFonts w:ascii="Arial Narrow" w:hAnsi="Arial Narrow"/>
            <w:b/>
            <w:bCs/>
          </w:rPr>
          <w:fldChar w:fldCharType="end"/>
        </w:r>
        <w:r w:rsidRPr="00FA4528">
          <w:rPr>
            <w:rFonts w:ascii="Arial Narrow" w:hAnsi="Arial Narrow"/>
          </w:rPr>
          <w:t xml:space="preserve"> de </w:t>
        </w:r>
        <w:r w:rsidRPr="00FA4528">
          <w:rPr>
            <w:rFonts w:ascii="Arial Narrow" w:hAnsi="Arial Narrow"/>
            <w:b/>
            <w:bCs/>
          </w:rPr>
          <w:fldChar w:fldCharType="begin"/>
        </w:r>
        <w:r w:rsidRPr="00FA4528">
          <w:rPr>
            <w:rFonts w:ascii="Arial Narrow" w:hAnsi="Arial Narrow"/>
            <w:b/>
            <w:bCs/>
          </w:rPr>
          <w:instrText>NUMPAGES</w:instrText>
        </w:r>
        <w:r w:rsidRPr="00FA4528">
          <w:rPr>
            <w:rFonts w:ascii="Arial Narrow" w:hAnsi="Arial Narrow"/>
            <w:b/>
            <w:bCs/>
          </w:rPr>
          <w:fldChar w:fldCharType="separate"/>
        </w:r>
        <w:r w:rsidR="006263C3">
          <w:rPr>
            <w:rFonts w:ascii="Arial Narrow" w:hAnsi="Arial Narrow"/>
            <w:b/>
            <w:bCs/>
            <w:noProof/>
          </w:rPr>
          <w:t>11</w:t>
        </w:r>
        <w:r w:rsidRPr="00FA4528">
          <w:rPr>
            <w:rFonts w:ascii="Arial Narrow" w:hAnsi="Arial Narrow"/>
            <w:b/>
            <w:bCs/>
          </w:rPr>
          <w:fldChar w:fldCharType="end"/>
        </w:r>
      </w:p>
    </w:sdtContent>
  </w:sdt>
  <w:p w14:paraId="7B2CB21F" w14:textId="77777777" w:rsidR="00CE4C47" w:rsidRDefault="00CE4C47" w:rsidP="00A57265">
    <w:pPr>
      <w:pStyle w:val="Encabezado"/>
      <w:jc w:val="both"/>
      <w:rPr>
        <w:b/>
        <w:lang w:val="es-MX"/>
      </w:rPr>
    </w:pPr>
  </w:p>
  <w:p w14:paraId="77381D8C" w14:textId="77777777" w:rsidR="00CE4C47" w:rsidRDefault="00CE4C47" w:rsidP="00A57265">
    <w:pPr>
      <w:pStyle w:val="Encabezado"/>
      <w:jc w:val="both"/>
      <w:rPr>
        <w:b/>
        <w:lang w:val="es-MX"/>
      </w:rPr>
    </w:pPr>
  </w:p>
  <w:p w14:paraId="3ED27BE5" w14:textId="5262CEF0" w:rsidR="00CE4C47" w:rsidRDefault="001B745D" w:rsidP="001B745D">
    <w:pPr>
      <w:pStyle w:val="Encabezado"/>
      <w:jc w:val="center"/>
      <w:rPr>
        <w:b/>
        <w:lang w:val="es-MX"/>
      </w:rPr>
    </w:pPr>
    <w:r w:rsidRPr="005414A8">
      <w:rPr>
        <w:rFonts w:ascii="Arial" w:hAnsi="Arial" w:cs="Arial"/>
        <w:noProof/>
        <w:color w:val="000000"/>
        <w:sz w:val="10"/>
        <w:szCs w:val="10"/>
        <w:lang w:val="es-CO" w:eastAsia="es-CO"/>
      </w:rPr>
      <w:drawing>
        <wp:inline distT="0" distB="0" distL="0" distR="0" wp14:anchorId="33A9B590" wp14:editId="10A73021">
          <wp:extent cx="622300" cy="88900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14:paraId="072163C6" w14:textId="77777777" w:rsidR="00292173" w:rsidRPr="00292173" w:rsidRDefault="00292173" w:rsidP="007C342D">
    <w:pPr>
      <w:autoSpaceDE w:val="0"/>
      <w:autoSpaceDN w:val="0"/>
      <w:adjustRightInd w:val="0"/>
      <w:jc w:val="center"/>
      <w:rPr>
        <w:rFonts w:ascii="Arial" w:eastAsiaTheme="minorHAnsi" w:hAnsi="Arial" w:cs="Arial"/>
        <w:color w:val="000000"/>
        <w:lang w:val="es-CO" w:eastAsia="en-US"/>
      </w:rPr>
    </w:pPr>
  </w:p>
  <w:p w14:paraId="3BA9259E" w14:textId="3DB8C7CC" w:rsidR="007C342D" w:rsidRPr="007C342D" w:rsidRDefault="00292173" w:rsidP="007C342D">
    <w:pPr>
      <w:pStyle w:val="Encabezado"/>
      <w:jc w:val="center"/>
      <w:rPr>
        <w:rFonts w:ascii="Arial Narrow" w:eastAsiaTheme="minorHAnsi" w:hAnsi="Arial Narrow" w:cs="Arial"/>
        <w:b/>
        <w:bCs/>
        <w:color w:val="000000"/>
        <w:lang w:val="es-CO" w:eastAsia="en-US"/>
      </w:rPr>
    </w:pPr>
    <w:r w:rsidRPr="007C342D">
      <w:rPr>
        <w:rFonts w:ascii="Arial Narrow" w:eastAsiaTheme="minorHAnsi" w:hAnsi="Arial Narrow" w:cs="Arial"/>
        <w:b/>
        <w:bCs/>
        <w:color w:val="000000"/>
        <w:lang w:val="es-CO" w:eastAsia="en-US"/>
      </w:rPr>
      <w:t>DOCUMENTO DE COMPLEMENTO</w:t>
    </w:r>
  </w:p>
  <w:p w14:paraId="3392EFB7" w14:textId="77777777" w:rsidR="007C342D" w:rsidRPr="00DC6CE8" w:rsidRDefault="007C342D" w:rsidP="001A2C09">
    <w:pPr>
      <w:pStyle w:val="Encabezado"/>
      <w:jc w:val="center"/>
      <w:rPr>
        <w:rFonts w:ascii="Arial Narrow" w:eastAsiaTheme="minorHAnsi" w:hAnsi="Arial Narrow" w:cs="Arial"/>
        <w:b/>
        <w:bCs/>
        <w:color w:val="000000"/>
        <w:sz w:val="22"/>
        <w:lang w:val="es-CO" w:eastAsia="en-US"/>
      </w:rPr>
    </w:pPr>
  </w:p>
  <w:p w14:paraId="571F5A97" w14:textId="3C12A152" w:rsidR="00292173" w:rsidRDefault="00292173" w:rsidP="00292173">
    <w:pPr>
      <w:pStyle w:val="Encabezado"/>
      <w:jc w:val="both"/>
      <w:rPr>
        <w:rFonts w:ascii="Arial Narrow" w:eastAsiaTheme="minorHAnsi" w:hAnsi="Arial Narrow" w:cs="CourierNewPSMT"/>
        <w:b/>
        <w:lang w:val="es-CO" w:eastAsia="en-US"/>
      </w:rPr>
    </w:pPr>
    <w:r w:rsidRPr="00B4701F">
      <w:rPr>
        <w:rFonts w:ascii="Arial Narrow" w:eastAsiaTheme="minorHAnsi" w:hAnsi="Arial Narrow" w:cs="Arial"/>
        <w:b/>
        <w:bCs/>
        <w:color w:val="000000"/>
        <w:lang w:val="es-CO" w:eastAsia="en-US"/>
      </w:rPr>
      <w:t xml:space="preserve">CONTRATO DE </w:t>
    </w:r>
    <w:r w:rsidR="00AA0D40">
      <w:rPr>
        <w:rFonts w:ascii="Arial Narrow" w:eastAsiaTheme="minorHAnsi" w:hAnsi="Arial Narrow" w:cs="Arial"/>
        <w:b/>
        <w:bCs/>
        <w:color w:val="000000"/>
        <w:lang w:val="es-CO" w:eastAsia="en-US"/>
      </w:rPr>
      <w:t>COMPRAVENTA</w:t>
    </w:r>
    <w:r w:rsidR="00FC79EC">
      <w:rPr>
        <w:rFonts w:ascii="Arial Narrow" w:eastAsiaTheme="minorHAnsi" w:hAnsi="Arial Narrow" w:cs="Arial"/>
        <w:b/>
        <w:bCs/>
        <w:color w:val="000000"/>
        <w:lang w:val="es-CO" w:eastAsia="en-US"/>
      </w:rPr>
      <w:t xml:space="preserve"> N</w:t>
    </w:r>
    <w:r w:rsidRPr="00B4701F">
      <w:rPr>
        <w:rFonts w:ascii="Arial Narrow" w:eastAsiaTheme="minorHAnsi" w:hAnsi="Arial Narrow" w:cs="Arial"/>
        <w:b/>
        <w:bCs/>
        <w:color w:val="000000"/>
        <w:lang w:val="es-CO" w:eastAsia="en-US"/>
      </w:rPr>
      <w:t xml:space="preserve">° </w:t>
    </w:r>
    <w:r w:rsidR="007C342D" w:rsidRPr="00B4701F">
      <w:rPr>
        <w:rFonts w:ascii="Arial Narrow" w:eastAsiaTheme="minorHAnsi" w:hAnsi="Arial Narrow" w:cs="Arial"/>
        <w:b/>
        <w:bCs/>
        <w:color w:val="000000"/>
        <w:lang w:val="es-CO" w:eastAsia="en-US"/>
      </w:rPr>
      <w:t>FGN-NC-</w:t>
    </w:r>
    <w:r w:rsidR="001A2C09" w:rsidRPr="00B4701F">
      <w:rPr>
        <w:rFonts w:ascii="Arial Narrow" w:eastAsiaTheme="minorHAnsi" w:hAnsi="Arial Narrow" w:cs="Arial"/>
        <w:b/>
        <w:bCs/>
        <w:color w:val="000000"/>
        <w:lang w:val="es-CO" w:eastAsia="en-US"/>
      </w:rPr>
      <w:t>____________</w:t>
    </w:r>
    <w:r w:rsidR="00DF7294">
      <w:rPr>
        <w:rFonts w:ascii="Arial Narrow" w:eastAsiaTheme="minorHAnsi" w:hAnsi="Arial Narrow" w:cs="Arial"/>
        <w:b/>
        <w:bCs/>
        <w:color w:val="000000"/>
        <w:lang w:val="es-CO" w:eastAsia="en-US"/>
      </w:rPr>
      <w:t>______________</w:t>
    </w:r>
    <w:r w:rsidR="00BA21BB" w:rsidRPr="00B4701F">
      <w:rPr>
        <w:rFonts w:ascii="Arial Narrow" w:eastAsiaTheme="minorHAnsi" w:hAnsi="Arial Narrow" w:cs="Arial"/>
        <w:b/>
        <w:bCs/>
        <w:color w:val="000000"/>
        <w:lang w:val="es-CO" w:eastAsia="en-US"/>
      </w:rPr>
      <w:t xml:space="preserve"> DE 202</w:t>
    </w:r>
    <w:r w:rsidR="000B4BD5">
      <w:rPr>
        <w:rFonts w:ascii="Arial Narrow" w:eastAsiaTheme="minorHAnsi" w:hAnsi="Arial Narrow" w:cs="Arial"/>
        <w:b/>
        <w:bCs/>
        <w:color w:val="000000"/>
        <w:lang w:val="es-CO" w:eastAsia="en-US"/>
      </w:rPr>
      <w:t>3</w:t>
    </w:r>
    <w:r w:rsidRPr="00B4701F">
      <w:rPr>
        <w:rFonts w:ascii="Arial Narrow" w:eastAsiaTheme="minorHAnsi" w:hAnsi="Arial Narrow" w:cs="Arial"/>
        <w:b/>
        <w:bCs/>
        <w:color w:val="000000"/>
        <w:lang w:val="es-CO" w:eastAsia="en-US"/>
      </w:rPr>
      <w:t xml:space="preserve">, CELEBRADO </w:t>
    </w:r>
    <w:r w:rsidR="0013313B" w:rsidRPr="00B4701F">
      <w:rPr>
        <w:rFonts w:ascii="Arial Narrow" w:hAnsi="Arial Narrow" w:cs="Arial"/>
        <w:b/>
        <w:lang w:val="es-MX"/>
      </w:rPr>
      <w:t xml:space="preserve">ENTRE LA FISCALÍA GENERAL </w:t>
    </w:r>
    <w:r w:rsidR="003277D0" w:rsidRPr="00B4701F">
      <w:rPr>
        <w:rFonts w:ascii="Arial Narrow" w:hAnsi="Arial Narrow" w:cs="Arial"/>
        <w:b/>
        <w:lang w:val="es-MX"/>
      </w:rPr>
      <w:t xml:space="preserve">DE LA NACIÓN NIT 800.152.783-2 </w:t>
    </w:r>
    <w:r w:rsidR="0025427B" w:rsidRPr="00B4701F">
      <w:rPr>
        <w:rFonts w:ascii="Arial Narrow" w:eastAsiaTheme="minorHAnsi" w:hAnsi="Arial Narrow" w:cs="Arial"/>
        <w:b/>
        <w:bCs/>
        <w:color w:val="000000"/>
        <w:lang w:val="es-CO" w:eastAsia="en-US"/>
      </w:rPr>
      <w:t xml:space="preserve">Y </w:t>
    </w:r>
    <w:r w:rsidR="00A030AF">
      <w:rPr>
        <w:rFonts w:ascii="Arial Narrow" w:eastAsiaTheme="minorHAnsi" w:hAnsi="Arial Narrow" w:cs="CourierNewPSMT"/>
        <w:b/>
        <w:lang w:val="es-CO" w:eastAsia="en-US"/>
      </w:rPr>
      <w:t>xxxxxxxxxxx</w:t>
    </w:r>
  </w:p>
  <w:p w14:paraId="7F3CF045" w14:textId="77777777" w:rsidR="00A030AF" w:rsidRPr="00D57096" w:rsidRDefault="00A030AF" w:rsidP="00292173">
    <w:pPr>
      <w:pStyle w:val="Encabezado"/>
      <w:jc w:val="both"/>
      <w:rPr>
        <w:b/>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1406DA6"/>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BC9182E9"/>
    <w:multiLevelType w:val="hybridMultilevel"/>
    <w:tmpl w:val="FFFFFFFF"/>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15:restartNumberingAfterBreak="0">
    <w:nsid w:val="D69A014D"/>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591577"/>
    <w:multiLevelType w:val="multilevel"/>
    <w:tmpl w:val="4AF63D38"/>
    <w:styleLink w:val="WW8Num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023A0EC0"/>
    <w:multiLevelType w:val="hybridMultilevel"/>
    <w:tmpl w:val="F6CC9DCC"/>
    <w:lvl w:ilvl="0" w:tplc="076636F2">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2970EF6"/>
    <w:multiLevelType w:val="hybridMultilevel"/>
    <w:tmpl w:val="DE92355E"/>
    <w:lvl w:ilvl="0" w:tplc="BD863B88">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5DB535C"/>
    <w:multiLevelType w:val="multilevel"/>
    <w:tmpl w:val="5F467FB2"/>
    <w:lvl w:ilvl="0">
      <w:start w:val="3"/>
      <w:numFmt w:val="decimal"/>
      <w:lvlText w:val="%1."/>
      <w:lvlJc w:val="left"/>
      <w:pPr>
        <w:ind w:left="360" w:hanging="360"/>
      </w:pPr>
      <w:rPr>
        <w:rFonts w:ascii="Arial" w:hAnsi="Arial" w:cs="Arial" w:hint="default"/>
        <w:color w:val="auto"/>
        <w:sz w:val="24"/>
        <w:szCs w:val="24"/>
      </w:rPr>
    </w:lvl>
    <w:lvl w:ilvl="1">
      <w:start w:val="1"/>
      <w:numFmt w:val="decimal"/>
      <w:isLgl/>
      <w:lvlText w:val="%1.%2."/>
      <w:lvlJc w:val="left"/>
      <w:pPr>
        <w:ind w:left="720" w:hanging="720"/>
      </w:pPr>
      <w:rPr>
        <w:rFonts w:ascii="Arial" w:hAnsi="Arial" w:cs="Arial" w:hint="default"/>
        <w:b/>
        <w:sz w:val="24"/>
        <w:szCs w:val="24"/>
      </w:rPr>
    </w:lvl>
    <w:lvl w:ilvl="2">
      <w:start w:val="1"/>
      <w:numFmt w:val="decimal"/>
      <w:isLgl/>
      <w:lvlText w:val="%1.%2.%3."/>
      <w:lvlJc w:val="left"/>
      <w:pPr>
        <w:ind w:left="720" w:hanging="720"/>
      </w:pPr>
      <w:rPr>
        <w:rFonts w:hint="default"/>
        <w:sz w:val="24"/>
        <w:szCs w:val="24"/>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7" w15:restartNumberingAfterBreak="0">
    <w:nsid w:val="11F34054"/>
    <w:multiLevelType w:val="multilevel"/>
    <w:tmpl w:val="3EAA5944"/>
    <w:lvl w:ilvl="0">
      <w:start w:val="2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65B4891"/>
    <w:multiLevelType w:val="multilevel"/>
    <w:tmpl w:val="4788BEBE"/>
    <w:lvl w:ilvl="0">
      <w:start w:val="2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F2D3518"/>
    <w:multiLevelType w:val="hybridMultilevel"/>
    <w:tmpl w:val="2FC89B26"/>
    <w:lvl w:ilvl="0" w:tplc="9146C95C">
      <w:start w:val="1"/>
      <w:numFmt w:val="bullet"/>
      <w:lvlText w:val=""/>
      <w:lvlJc w:val="left"/>
      <w:pPr>
        <w:ind w:left="720" w:hanging="360"/>
      </w:pPr>
      <w:rPr>
        <w:rFonts w:ascii="Symbol" w:hAnsi="Symbol"/>
      </w:rPr>
    </w:lvl>
    <w:lvl w:ilvl="1" w:tplc="7136B1FE">
      <w:start w:val="1"/>
      <w:numFmt w:val="bullet"/>
      <w:lvlText w:val=""/>
      <w:lvlJc w:val="left"/>
      <w:pPr>
        <w:ind w:left="720" w:hanging="360"/>
      </w:pPr>
      <w:rPr>
        <w:rFonts w:ascii="Symbol" w:hAnsi="Symbol"/>
      </w:rPr>
    </w:lvl>
    <w:lvl w:ilvl="2" w:tplc="E7F6840C">
      <w:start w:val="1"/>
      <w:numFmt w:val="bullet"/>
      <w:lvlText w:val=""/>
      <w:lvlJc w:val="left"/>
      <w:pPr>
        <w:ind w:left="720" w:hanging="360"/>
      </w:pPr>
      <w:rPr>
        <w:rFonts w:ascii="Symbol" w:hAnsi="Symbol"/>
      </w:rPr>
    </w:lvl>
    <w:lvl w:ilvl="3" w:tplc="6A0A76A2">
      <w:start w:val="1"/>
      <w:numFmt w:val="bullet"/>
      <w:lvlText w:val=""/>
      <w:lvlJc w:val="left"/>
      <w:pPr>
        <w:ind w:left="720" w:hanging="360"/>
      </w:pPr>
      <w:rPr>
        <w:rFonts w:ascii="Symbol" w:hAnsi="Symbol"/>
      </w:rPr>
    </w:lvl>
    <w:lvl w:ilvl="4" w:tplc="9A1A4D24">
      <w:start w:val="1"/>
      <w:numFmt w:val="bullet"/>
      <w:lvlText w:val=""/>
      <w:lvlJc w:val="left"/>
      <w:pPr>
        <w:ind w:left="720" w:hanging="360"/>
      </w:pPr>
      <w:rPr>
        <w:rFonts w:ascii="Symbol" w:hAnsi="Symbol"/>
      </w:rPr>
    </w:lvl>
    <w:lvl w:ilvl="5" w:tplc="CACECFB4">
      <w:start w:val="1"/>
      <w:numFmt w:val="bullet"/>
      <w:lvlText w:val=""/>
      <w:lvlJc w:val="left"/>
      <w:pPr>
        <w:ind w:left="720" w:hanging="360"/>
      </w:pPr>
      <w:rPr>
        <w:rFonts w:ascii="Symbol" w:hAnsi="Symbol"/>
      </w:rPr>
    </w:lvl>
    <w:lvl w:ilvl="6" w:tplc="ABE29914">
      <w:start w:val="1"/>
      <w:numFmt w:val="bullet"/>
      <w:lvlText w:val=""/>
      <w:lvlJc w:val="left"/>
      <w:pPr>
        <w:ind w:left="720" w:hanging="360"/>
      </w:pPr>
      <w:rPr>
        <w:rFonts w:ascii="Symbol" w:hAnsi="Symbol"/>
      </w:rPr>
    </w:lvl>
    <w:lvl w:ilvl="7" w:tplc="42E4981E">
      <w:start w:val="1"/>
      <w:numFmt w:val="bullet"/>
      <w:lvlText w:val=""/>
      <w:lvlJc w:val="left"/>
      <w:pPr>
        <w:ind w:left="720" w:hanging="360"/>
      </w:pPr>
      <w:rPr>
        <w:rFonts w:ascii="Symbol" w:hAnsi="Symbol"/>
      </w:rPr>
    </w:lvl>
    <w:lvl w:ilvl="8" w:tplc="513CECAA">
      <w:start w:val="1"/>
      <w:numFmt w:val="bullet"/>
      <w:lvlText w:val=""/>
      <w:lvlJc w:val="left"/>
      <w:pPr>
        <w:ind w:left="720" w:hanging="360"/>
      </w:pPr>
      <w:rPr>
        <w:rFonts w:ascii="Symbol" w:hAnsi="Symbol"/>
      </w:rPr>
    </w:lvl>
  </w:abstractNum>
  <w:abstractNum w:abstractNumId="10" w15:restartNumberingAfterBreak="0">
    <w:nsid w:val="1F9671FE"/>
    <w:multiLevelType w:val="hybridMultilevel"/>
    <w:tmpl w:val="E2987C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1F86507"/>
    <w:multiLevelType w:val="hybridMultilevel"/>
    <w:tmpl w:val="8D3CC7F8"/>
    <w:lvl w:ilvl="0" w:tplc="FFFFFFFF">
      <w:start w:val="1"/>
      <w:numFmt w:val="decimal"/>
      <w:lvlText w:val="%1."/>
      <w:lvlJc w:val="left"/>
      <w:pPr>
        <w:ind w:left="720" w:hanging="360"/>
      </w:pPr>
      <w:rPr>
        <w:rFonts w:hint="default"/>
        <w:b w:val="0"/>
        <w:bCs w:val="0"/>
        <w:sz w:val="24"/>
        <w:szCs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2BB0CED"/>
    <w:multiLevelType w:val="hybridMultilevel"/>
    <w:tmpl w:val="15220FE0"/>
    <w:lvl w:ilvl="0" w:tplc="240A0017">
      <w:start w:val="1"/>
      <w:numFmt w:val="lowerLetter"/>
      <w:lvlText w:val="%1)"/>
      <w:lvlJc w:val="left"/>
      <w:pPr>
        <w:ind w:left="1030" w:hanging="360"/>
      </w:pPr>
    </w:lvl>
    <w:lvl w:ilvl="1" w:tplc="240A0019" w:tentative="1">
      <w:start w:val="1"/>
      <w:numFmt w:val="lowerLetter"/>
      <w:lvlText w:val="%2."/>
      <w:lvlJc w:val="left"/>
      <w:pPr>
        <w:ind w:left="1750" w:hanging="360"/>
      </w:pPr>
    </w:lvl>
    <w:lvl w:ilvl="2" w:tplc="240A001B" w:tentative="1">
      <w:start w:val="1"/>
      <w:numFmt w:val="lowerRoman"/>
      <w:lvlText w:val="%3."/>
      <w:lvlJc w:val="right"/>
      <w:pPr>
        <w:ind w:left="2470" w:hanging="180"/>
      </w:pPr>
    </w:lvl>
    <w:lvl w:ilvl="3" w:tplc="240A000F" w:tentative="1">
      <w:start w:val="1"/>
      <w:numFmt w:val="decimal"/>
      <w:lvlText w:val="%4."/>
      <w:lvlJc w:val="left"/>
      <w:pPr>
        <w:ind w:left="3190" w:hanging="360"/>
      </w:pPr>
    </w:lvl>
    <w:lvl w:ilvl="4" w:tplc="240A0019" w:tentative="1">
      <w:start w:val="1"/>
      <w:numFmt w:val="lowerLetter"/>
      <w:lvlText w:val="%5."/>
      <w:lvlJc w:val="left"/>
      <w:pPr>
        <w:ind w:left="3910" w:hanging="360"/>
      </w:pPr>
    </w:lvl>
    <w:lvl w:ilvl="5" w:tplc="240A001B" w:tentative="1">
      <w:start w:val="1"/>
      <w:numFmt w:val="lowerRoman"/>
      <w:lvlText w:val="%6."/>
      <w:lvlJc w:val="right"/>
      <w:pPr>
        <w:ind w:left="4630" w:hanging="180"/>
      </w:pPr>
    </w:lvl>
    <w:lvl w:ilvl="6" w:tplc="240A000F" w:tentative="1">
      <w:start w:val="1"/>
      <w:numFmt w:val="decimal"/>
      <w:lvlText w:val="%7."/>
      <w:lvlJc w:val="left"/>
      <w:pPr>
        <w:ind w:left="5350" w:hanging="360"/>
      </w:pPr>
    </w:lvl>
    <w:lvl w:ilvl="7" w:tplc="240A0019" w:tentative="1">
      <w:start w:val="1"/>
      <w:numFmt w:val="lowerLetter"/>
      <w:lvlText w:val="%8."/>
      <w:lvlJc w:val="left"/>
      <w:pPr>
        <w:ind w:left="6070" w:hanging="360"/>
      </w:pPr>
    </w:lvl>
    <w:lvl w:ilvl="8" w:tplc="240A001B" w:tentative="1">
      <w:start w:val="1"/>
      <w:numFmt w:val="lowerRoman"/>
      <w:lvlText w:val="%9."/>
      <w:lvlJc w:val="right"/>
      <w:pPr>
        <w:ind w:left="6790" w:hanging="180"/>
      </w:pPr>
    </w:lvl>
  </w:abstractNum>
  <w:abstractNum w:abstractNumId="13" w15:restartNumberingAfterBreak="0">
    <w:nsid w:val="2594504D"/>
    <w:multiLevelType w:val="multilevel"/>
    <w:tmpl w:val="8E5253FA"/>
    <w:lvl w:ilvl="0">
      <w:start w:val="1"/>
      <w:numFmt w:val="decimal"/>
      <w:lvlText w:val="%1."/>
      <w:lvlJc w:val="left"/>
      <w:pPr>
        <w:ind w:left="360" w:hanging="360"/>
      </w:pPr>
    </w:lvl>
    <w:lvl w:ilvl="1">
      <w:start w:val="1"/>
      <w:numFmt w:val="decimal"/>
      <w:isLgl/>
      <w:lvlText w:val="%1.%2"/>
      <w:lvlJc w:val="left"/>
      <w:pPr>
        <w:ind w:left="804" w:hanging="804"/>
      </w:pPr>
      <w:rPr>
        <w:rFonts w:hint="default"/>
      </w:rPr>
    </w:lvl>
    <w:lvl w:ilvl="2">
      <w:start w:val="1"/>
      <w:numFmt w:val="decimal"/>
      <w:isLgl/>
      <w:lvlText w:val="%1.%2.%3"/>
      <w:lvlJc w:val="left"/>
      <w:pPr>
        <w:ind w:left="804" w:hanging="804"/>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260674A0"/>
    <w:multiLevelType w:val="hybridMultilevel"/>
    <w:tmpl w:val="8D3CC7F8"/>
    <w:lvl w:ilvl="0" w:tplc="F11A1AB0">
      <w:start w:val="1"/>
      <w:numFmt w:val="decimal"/>
      <w:lvlText w:val="%1."/>
      <w:lvlJc w:val="left"/>
      <w:pPr>
        <w:ind w:left="720" w:hanging="360"/>
      </w:pPr>
      <w:rPr>
        <w:rFonts w:hint="default"/>
        <w:b w:val="0"/>
        <w:bCs w:val="0"/>
        <w:sz w:val="24"/>
        <w:szCs w:val="24"/>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6083A12"/>
    <w:multiLevelType w:val="hybridMultilevel"/>
    <w:tmpl w:val="41ACB83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2A484015"/>
    <w:multiLevelType w:val="hybridMultilevel"/>
    <w:tmpl w:val="62945A2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034668A"/>
    <w:multiLevelType w:val="hybridMultilevel"/>
    <w:tmpl w:val="CB308332"/>
    <w:lvl w:ilvl="0" w:tplc="B7EA2AC4">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39A4E7F"/>
    <w:multiLevelType w:val="hybridMultilevel"/>
    <w:tmpl w:val="163E89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34C17F7B"/>
    <w:multiLevelType w:val="hybridMultilevel"/>
    <w:tmpl w:val="35F8BF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8136DE2"/>
    <w:multiLevelType w:val="multilevel"/>
    <w:tmpl w:val="27EA8ABC"/>
    <w:lvl w:ilvl="0">
      <w:start w:val="2"/>
      <w:numFmt w:val="bullet"/>
      <w:lvlText w:val="-"/>
      <w:lvlJc w:val="left"/>
      <w:pPr>
        <w:ind w:left="643" w:hanging="360"/>
      </w:pPr>
      <w:rPr>
        <w:rFonts w:ascii="Arial" w:eastAsia="Calibri" w:hAnsi="Arial" w:cs="Arial" w:hint="default"/>
        <w:b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8AB48D7"/>
    <w:multiLevelType w:val="hybridMultilevel"/>
    <w:tmpl w:val="10FCE706"/>
    <w:lvl w:ilvl="0" w:tplc="8DB6EC8E">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8D22062"/>
    <w:multiLevelType w:val="hybridMultilevel"/>
    <w:tmpl w:val="09289390"/>
    <w:lvl w:ilvl="0" w:tplc="BD7843A8">
      <w:start w:val="2"/>
      <w:numFmt w:val="bullet"/>
      <w:lvlText w:val="-"/>
      <w:lvlJc w:val="left"/>
      <w:pPr>
        <w:ind w:left="1695" w:hanging="360"/>
      </w:pPr>
      <w:rPr>
        <w:rFonts w:ascii="Arial" w:eastAsia="Calibri" w:hAnsi="Arial" w:cs="Arial" w:hint="default"/>
      </w:rPr>
    </w:lvl>
    <w:lvl w:ilvl="1" w:tplc="240A0003" w:tentative="1">
      <w:start w:val="1"/>
      <w:numFmt w:val="bullet"/>
      <w:lvlText w:val="o"/>
      <w:lvlJc w:val="left"/>
      <w:pPr>
        <w:ind w:left="2415" w:hanging="360"/>
      </w:pPr>
      <w:rPr>
        <w:rFonts w:ascii="Courier New" w:hAnsi="Courier New" w:cs="Courier New" w:hint="default"/>
      </w:rPr>
    </w:lvl>
    <w:lvl w:ilvl="2" w:tplc="240A0005" w:tentative="1">
      <w:start w:val="1"/>
      <w:numFmt w:val="bullet"/>
      <w:lvlText w:val=""/>
      <w:lvlJc w:val="left"/>
      <w:pPr>
        <w:ind w:left="3135" w:hanging="360"/>
      </w:pPr>
      <w:rPr>
        <w:rFonts w:ascii="Wingdings" w:hAnsi="Wingdings" w:hint="default"/>
      </w:rPr>
    </w:lvl>
    <w:lvl w:ilvl="3" w:tplc="240A0001" w:tentative="1">
      <w:start w:val="1"/>
      <w:numFmt w:val="bullet"/>
      <w:lvlText w:val=""/>
      <w:lvlJc w:val="left"/>
      <w:pPr>
        <w:ind w:left="3855" w:hanging="360"/>
      </w:pPr>
      <w:rPr>
        <w:rFonts w:ascii="Symbol" w:hAnsi="Symbol" w:hint="default"/>
      </w:rPr>
    </w:lvl>
    <w:lvl w:ilvl="4" w:tplc="240A0003" w:tentative="1">
      <w:start w:val="1"/>
      <w:numFmt w:val="bullet"/>
      <w:lvlText w:val="o"/>
      <w:lvlJc w:val="left"/>
      <w:pPr>
        <w:ind w:left="4575" w:hanging="360"/>
      </w:pPr>
      <w:rPr>
        <w:rFonts w:ascii="Courier New" w:hAnsi="Courier New" w:cs="Courier New" w:hint="default"/>
      </w:rPr>
    </w:lvl>
    <w:lvl w:ilvl="5" w:tplc="240A0005" w:tentative="1">
      <w:start w:val="1"/>
      <w:numFmt w:val="bullet"/>
      <w:lvlText w:val=""/>
      <w:lvlJc w:val="left"/>
      <w:pPr>
        <w:ind w:left="5295" w:hanging="360"/>
      </w:pPr>
      <w:rPr>
        <w:rFonts w:ascii="Wingdings" w:hAnsi="Wingdings" w:hint="default"/>
      </w:rPr>
    </w:lvl>
    <w:lvl w:ilvl="6" w:tplc="240A0001" w:tentative="1">
      <w:start w:val="1"/>
      <w:numFmt w:val="bullet"/>
      <w:lvlText w:val=""/>
      <w:lvlJc w:val="left"/>
      <w:pPr>
        <w:ind w:left="6015" w:hanging="360"/>
      </w:pPr>
      <w:rPr>
        <w:rFonts w:ascii="Symbol" w:hAnsi="Symbol" w:hint="default"/>
      </w:rPr>
    </w:lvl>
    <w:lvl w:ilvl="7" w:tplc="240A0003" w:tentative="1">
      <w:start w:val="1"/>
      <w:numFmt w:val="bullet"/>
      <w:lvlText w:val="o"/>
      <w:lvlJc w:val="left"/>
      <w:pPr>
        <w:ind w:left="6735" w:hanging="360"/>
      </w:pPr>
      <w:rPr>
        <w:rFonts w:ascii="Courier New" w:hAnsi="Courier New" w:cs="Courier New" w:hint="default"/>
      </w:rPr>
    </w:lvl>
    <w:lvl w:ilvl="8" w:tplc="240A0005" w:tentative="1">
      <w:start w:val="1"/>
      <w:numFmt w:val="bullet"/>
      <w:lvlText w:val=""/>
      <w:lvlJc w:val="left"/>
      <w:pPr>
        <w:ind w:left="7455" w:hanging="360"/>
      </w:pPr>
      <w:rPr>
        <w:rFonts w:ascii="Wingdings" w:hAnsi="Wingdings" w:hint="default"/>
      </w:rPr>
    </w:lvl>
  </w:abstractNum>
  <w:abstractNum w:abstractNumId="23" w15:restartNumberingAfterBreak="0">
    <w:nsid w:val="390A7363"/>
    <w:multiLevelType w:val="hybridMultilevel"/>
    <w:tmpl w:val="349229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95D6F4A"/>
    <w:multiLevelType w:val="hybridMultilevel"/>
    <w:tmpl w:val="7C2898E8"/>
    <w:lvl w:ilvl="0" w:tplc="240A0001">
      <w:start w:val="1"/>
      <w:numFmt w:val="bullet"/>
      <w:lvlText w:val=""/>
      <w:lvlJc w:val="left"/>
      <w:pPr>
        <w:ind w:left="1030" w:hanging="360"/>
      </w:pPr>
      <w:rPr>
        <w:rFonts w:ascii="Symbol" w:hAnsi="Symbol" w:hint="default"/>
      </w:rPr>
    </w:lvl>
    <w:lvl w:ilvl="1" w:tplc="240A0003" w:tentative="1">
      <w:start w:val="1"/>
      <w:numFmt w:val="bullet"/>
      <w:lvlText w:val="o"/>
      <w:lvlJc w:val="left"/>
      <w:pPr>
        <w:ind w:left="1750" w:hanging="360"/>
      </w:pPr>
      <w:rPr>
        <w:rFonts w:ascii="Courier New" w:hAnsi="Courier New" w:cs="Courier New" w:hint="default"/>
      </w:rPr>
    </w:lvl>
    <w:lvl w:ilvl="2" w:tplc="240A0005" w:tentative="1">
      <w:start w:val="1"/>
      <w:numFmt w:val="bullet"/>
      <w:lvlText w:val=""/>
      <w:lvlJc w:val="left"/>
      <w:pPr>
        <w:ind w:left="2470" w:hanging="360"/>
      </w:pPr>
      <w:rPr>
        <w:rFonts w:ascii="Wingdings" w:hAnsi="Wingdings" w:hint="default"/>
      </w:rPr>
    </w:lvl>
    <w:lvl w:ilvl="3" w:tplc="240A0001" w:tentative="1">
      <w:start w:val="1"/>
      <w:numFmt w:val="bullet"/>
      <w:lvlText w:val=""/>
      <w:lvlJc w:val="left"/>
      <w:pPr>
        <w:ind w:left="3190" w:hanging="360"/>
      </w:pPr>
      <w:rPr>
        <w:rFonts w:ascii="Symbol" w:hAnsi="Symbol" w:hint="default"/>
      </w:rPr>
    </w:lvl>
    <w:lvl w:ilvl="4" w:tplc="240A0003" w:tentative="1">
      <w:start w:val="1"/>
      <w:numFmt w:val="bullet"/>
      <w:lvlText w:val="o"/>
      <w:lvlJc w:val="left"/>
      <w:pPr>
        <w:ind w:left="3910" w:hanging="360"/>
      </w:pPr>
      <w:rPr>
        <w:rFonts w:ascii="Courier New" w:hAnsi="Courier New" w:cs="Courier New" w:hint="default"/>
      </w:rPr>
    </w:lvl>
    <w:lvl w:ilvl="5" w:tplc="240A0005" w:tentative="1">
      <w:start w:val="1"/>
      <w:numFmt w:val="bullet"/>
      <w:lvlText w:val=""/>
      <w:lvlJc w:val="left"/>
      <w:pPr>
        <w:ind w:left="4630" w:hanging="360"/>
      </w:pPr>
      <w:rPr>
        <w:rFonts w:ascii="Wingdings" w:hAnsi="Wingdings" w:hint="default"/>
      </w:rPr>
    </w:lvl>
    <w:lvl w:ilvl="6" w:tplc="240A0001" w:tentative="1">
      <w:start w:val="1"/>
      <w:numFmt w:val="bullet"/>
      <w:lvlText w:val=""/>
      <w:lvlJc w:val="left"/>
      <w:pPr>
        <w:ind w:left="5350" w:hanging="360"/>
      </w:pPr>
      <w:rPr>
        <w:rFonts w:ascii="Symbol" w:hAnsi="Symbol" w:hint="default"/>
      </w:rPr>
    </w:lvl>
    <w:lvl w:ilvl="7" w:tplc="240A0003" w:tentative="1">
      <w:start w:val="1"/>
      <w:numFmt w:val="bullet"/>
      <w:lvlText w:val="o"/>
      <w:lvlJc w:val="left"/>
      <w:pPr>
        <w:ind w:left="6070" w:hanging="360"/>
      </w:pPr>
      <w:rPr>
        <w:rFonts w:ascii="Courier New" w:hAnsi="Courier New" w:cs="Courier New" w:hint="default"/>
      </w:rPr>
    </w:lvl>
    <w:lvl w:ilvl="8" w:tplc="240A0005" w:tentative="1">
      <w:start w:val="1"/>
      <w:numFmt w:val="bullet"/>
      <w:lvlText w:val=""/>
      <w:lvlJc w:val="left"/>
      <w:pPr>
        <w:ind w:left="6790" w:hanging="360"/>
      </w:pPr>
      <w:rPr>
        <w:rFonts w:ascii="Wingdings" w:hAnsi="Wingdings" w:hint="default"/>
      </w:rPr>
    </w:lvl>
  </w:abstractNum>
  <w:abstractNum w:abstractNumId="25" w15:restartNumberingAfterBreak="0">
    <w:nsid w:val="3BD62DBA"/>
    <w:multiLevelType w:val="hybridMultilevel"/>
    <w:tmpl w:val="B4720344"/>
    <w:lvl w:ilvl="0" w:tplc="BA34EFC2">
      <w:start w:val="1"/>
      <w:numFmt w:val="decimal"/>
      <w:lvlText w:val="%1."/>
      <w:lvlJc w:val="left"/>
      <w:pPr>
        <w:ind w:left="1145" w:hanging="360"/>
      </w:pPr>
      <w:rPr>
        <w:rFonts w:hint="default"/>
        <w:b/>
        <w:i w:val="0"/>
      </w:rPr>
    </w:lvl>
    <w:lvl w:ilvl="1" w:tplc="0C0A0019">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26" w15:restartNumberingAfterBreak="0">
    <w:nsid w:val="446D5A4C"/>
    <w:multiLevelType w:val="hybridMultilevel"/>
    <w:tmpl w:val="EAAECA24"/>
    <w:lvl w:ilvl="0" w:tplc="E7DA57FA">
      <w:start w:val="1"/>
      <w:numFmt w:val="decimal"/>
      <w:lvlText w:val="%1."/>
      <w:lvlJc w:val="left"/>
      <w:pPr>
        <w:ind w:left="360" w:hanging="360"/>
      </w:pPr>
      <w:rPr>
        <w:rFonts w:ascii="Arial" w:hAnsi="Arial" w:cs="Arial" w:hint="default"/>
        <w:b w:val="0"/>
        <w:i w:val="0"/>
        <w:sz w:val="24"/>
        <w:szCs w:val="24"/>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49F8745F"/>
    <w:multiLevelType w:val="hybridMultilevel"/>
    <w:tmpl w:val="D2325ECC"/>
    <w:lvl w:ilvl="0" w:tplc="3E883CCC">
      <w:start w:val="1"/>
      <w:numFmt w:val="decimal"/>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A9D2CA5"/>
    <w:multiLevelType w:val="multilevel"/>
    <w:tmpl w:val="A2A06AEA"/>
    <w:lvl w:ilvl="0">
      <w:start w:val="1"/>
      <w:numFmt w:val="decimal"/>
      <w:lvlText w:val="%1."/>
      <w:lvlJc w:val="left"/>
      <w:pPr>
        <w:ind w:left="720" w:hanging="360"/>
      </w:pPr>
    </w:lvl>
    <w:lvl w:ilvl="1">
      <w:start w:val="1"/>
      <w:numFmt w:val="decimal"/>
      <w:isLgl/>
      <w:lvlText w:val="%1.%2."/>
      <w:lvlJc w:val="left"/>
      <w:pPr>
        <w:ind w:left="750" w:hanging="390"/>
      </w:pPr>
      <w:rPr>
        <w:rFonts w:hint="default"/>
        <w:b/>
        <w:sz w:val="24"/>
      </w:rPr>
    </w:lvl>
    <w:lvl w:ilvl="2">
      <w:start w:val="1"/>
      <w:numFmt w:val="decimal"/>
      <w:isLgl/>
      <w:lvlText w:val="%1.%2.%3."/>
      <w:lvlJc w:val="left"/>
      <w:pPr>
        <w:ind w:left="1080" w:hanging="720"/>
      </w:pPr>
      <w:rPr>
        <w:rFonts w:hint="default"/>
        <w:b/>
        <w:sz w:val="24"/>
      </w:rPr>
    </w:lvl>
    <w:lvl w:ilvl="3">
      <w:start w:val="1"/>
      <w:numFmt w:val="decimal"/>
      <w:isLgl/>
      <w:lvlText w:val="%1.%2.%3.%4."/>
      <w:lvlJc w:val="left"/>
      <w:pPr>
        <w:ind w:left="1080" w:hanging="720"/>
      </w:pPr>
      <w:rPr>
        <w:rFonts w:hint="default"/>
        <w:b/>
        <w:sz w:val="24"/>
      </w:rPr>
    </w:lvl>
    <w:lvl w:ilvl="4">
      <w:start w:val="1"/>
      <w:numFmt w:val="decimal"/>
      <w:isLgl/>
      <w:lvlText w:val="%1.%2.%3.%4.%5."/>
      <w:lvlJc w:val="left"/>
      <w:pPr>
        <w:ind w:left="1080" w:hanging="720"/>
      </w:pPr>
      <w:rPr>
        <w:rFonts w:hint="default"/>
        <w:b/>
        <w:sz w:val="24"/>
      </w:rPr>
    </w:lvl>
    <w:lvl w:ilvl="5">
      <w:start w:val="1"/>
      <w:numFmt w:val="decimal"/>
      <w:isLgl/>
      <w:lvlText w:val="%1.%2.%3.%4.%5.%6."/>
      <w:lvlJc w:val="left"/>
      <w:pPr>
        <w:ind w:left="1440" w:hanging="1080"/>
      </w:pPr>
      <w:rPr>
        <w:rFonts w:hint="default"/>
        <w:b/>
        <w:sz w:val="24"/>
      </w:rPr>
    </w:lvl>
    <w:lvl w:ilvl="6">
      <w:start w:val="1"/>
      <w:numFmt w:val="decimal"/>
      <w:isLgl/>
      <w:lvlText w:val="%1.%2.%3.%4.%5.%6.%7."/>
      <w:lvlJc w:val="left"/>
      <w:pPr>
        <w:ind w:left="1440" w:hanging="1080"/>
      </w:pPr>
      <w:rPr>
        <w:rFonts w:hint="default"/>
        <w:b/>
        <w:sz w:val="24"/>
      </w:rPr>
    </w:lvl>
    <w:lvl w:ilvl="7">
      <w:start w:val="1"/>
      <w:numFmt w:val="decimal"/>
      <w:isLgl/>
      <w:lvlText w:val="%1.%2.%3.%4.%5.%6.%7.%8."/>
      <w:lvlJc w:val="left"/>
      <w:pPr>
        <w:ind w:left="1440" w:hanging="1080"/>
      </w:pPr>
      <w:rPr>
        <w:rFonts w:hint="default"/>
        <w:b/>
        <w:sz w:val="24"/>
      </w:rPr>
    </w:lvl>
    <w:lvl w:ilvl="8">
      <w:start w:val="1"/>
      <w:numFmt w:val="decimal"/>
      <w:isLgl/>
      <w:lvlText w:val="%1.%2.%3.%4.%5.%6.%7.%8.%9."/>
      <w:lvlJc w:val="left"/>
      <w:pPr>
        <w:ind w:left="1800" w:hanging="1440"/>
      </w:pPr>
      <w:rPr>
        <w:rFonts w:hint="default"/>
        <w:b/>
        <w:sz w:val="24"/>
      </w:rPr>
    </w:lvl>
  </w:abstractNum>
  <w:abstractNum w:abstractNumId="29" w15:restartNumberingAfterBreak="0">
    <w:nsid w:val="4CCB545A"/>
    <w:multiLevelType w:val="hybridMultilevel"/>
    <w:tmpl w:val="661829F0"/>
    <w:lvl w:ilvl="0" w:tplc="28F0CC9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E95D0D"/>
    <w:multiLevelType w:val="hybridMultilevel"/>
    <w:tmpl w:val="53C2915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2833EAE"/>
    <w:multiLevelType w:val="hybridMultilevel"/>
    <w:tmpl w:val="CA268CC2"/>
    <w:lvl w:ilvl="0" w:tplc="ED9E6A1A">
      <w:start w:val="10"/>
      <w:numFmt w:val="bullet"/>
      <w:lvlText w:val=""/>
      <w:lvlJc w:val="left"/>
      <w:pPr>
        <w:ind w:left="670" w:hanging="360"/>
      </w:pPr>
      <w:rPr>
        <w:rFonts w:ascii="Symbol" w:eastAsia="Times New Roman" w:hAnsi="Symbol" w:cs="Arial" w:hint="default"/>
      </w:rPr>
    </w:lvl>
    <w:lvl w:ilvl="1" w:tplc="240A0003" w:tentative="1">
      <w:start w:val="1"/>
      <w:numFmt w:val="bullet"/>
      <w:lvlText w:val="o"/>
      <w:lvlJc w:val="left"/>
      <w:pPr>
        <w:ind w:left="1390" w:hanging="360"/>
      </w:pPr>
      <w:rPr>
        <w:rFonts w:ascii="Courier New" w:hAnsi="Courier New" w:cs="Courier New" w:hint="default"/>
      </w:rPr>
    </w:lvl>
    <w:lvl w:ilvl="2" w:tplc="240A0005" w:tentative="1">
      <w:start w:val="1"/>
      <w:numFmt w:val="bullet"/>
      <w:lvlText w:val=""/>
      <w:lvlJc w:val="left"/>
      <w:pPr>
        <w:ind w:left="2110" w:hanging="360"/>
      </w:pPr>
      <w:rPr>
        <w:rFonts w:ascii="Wingdings" w:hAnsi="Wingdings" w:hint="default"/>
      </w:rPr>
    </w:lvl>
    <w:lvl w:ilvl="3" w:tplc="240A0001" w:tentative="1">
      <w:start w:val="1"/>
      <w:numFmt w:val="bullet"/>
      <w:lvlText w:val=""/>
      <w:lvlJc w:val="left"/>
      <w:pPr>
        <w:ind w:left="2830" w:hanging="360"/>
      </w:pPr>
      <w:rPr>
        <w:rFonts w:ascii="Symbol" w:hAnsi="Symbol" w:hint="default"/>
      </w:rPr>
    </w:lvl>
    <w:lvl w:ilvl="4" w:tplc="240A0003" w:tentative="1">
      <w:start w:val="1"/>
      <w:numFmt w:val="bullet"/>
      <w:lvlText w:val="o"/>
      <w:lvlJc w:val="left"/>
      <w:pPr>
        <w:ind w:left="3550" w:hanging="360"/>
      </w:pPr>
      <w:rPr>
        <w:rFonts w:ascii="Courier New" w:hAnsi="Courier New" w:cs="Courier New" w:hint="default"/>
      </w:rPr>
    </w:lvl>
    <w:lvl w:ilvl="5" w:tplc="240A0005" w:tentative="1">
      <w:start w:val="1"/>
      <w:numFmt w:val="bullet"/>
      <w:lvlText w:val=""/>
      <w:lvlJc w:val="left"/>
      <w:pPr>
        <w:ind w:left="4270" w:hanging="360"/>
      </w:pPr>
      <w:rPr>
        <w:rFonts w:ascii="Wingdings" w:hAnsi="Wingdings" w:hint="default"/>
      </w:rPr>
    </w:lvl>
    <w:lvl w:ilvl="6" w:tplc="240A0001" w:tentative="1">
      <w:start w:val="1"/>
      <w:numFmt w:val="bullet"/>
      <w:lvlText w:val=""/>
      <w:lvlJc w:val="left"/>
      <w:pPr>
        <w:ind w:left="4990" w:hanging="360"/>
      </w:pPr>
      <w:rPr>
        <w:rFonts w:ascii="Symbol" w:hAnsi="Symbol" w:hint="default"/>
      </w:rPr>
    </w:lvl>
    <w:lvl w:ilvl="7" w:tplc="240A0003" w:tentative="1">
      <w:start w:val="1"/>
      <w:numFmt w:val="bullet"/>
      <w:lvlText w:val="o"/>
      <w:lvlJc w:val="left"/>
      <w:pPr>
        <w:ind w:left="5710" w:hanging="360"/>
      </w:pPr>
      <w:rPr>
        <w:rFonts w:ascii="Courier New" w:hAnsi="Courier New" w:cs="Courier New" w:hint="default"/>
      </w:rPr>
    </w:lvl>
    <w:lvl w:ilvl="8" w:tplc="240A0005" w:tentative="1">
      <w:start w:val="1"/>
      <w:numFmt w:val="bullet"/>
      <w:lvlText w:val=""/>
      <w:lvlJc w:val="left"/>
      <w:pPr>
        <w:ind w:left="6430" w:hanging="360"/>
      </w:pPr>
      <w:rPr>
        <w:rFonts w:ascii="Wingdings" w:hAnsi="Wingdings" w:hint="default"/>
      </w:rPr>
    </w:lvl>
  </w:abstractNum>
  <w:abstractNum w:abstractNumId="32" w15:restartNumberingAfterBreak="0">
    <w:nsid w:val="55CD745F"/>
    <w:multiLevelType w:val="hybridMultilevel"/>
    <w:tmpl w:val="73D06B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67C1E6C"/>
    <w:multiLevelType w:val="multilevel"/>
    <w:tmpl w:val="D548C27A"/>
    <w:lvl w:ilvl="0">
      <w:start w:val="1"/>
      <w:numFmt w:val="decimal"/>
      <w:lvlText w:val="%1."/>
      <w:lvlJc w:val="left"/>
      <w:pPr>
        <w:ind w:left="360" w:hanging="360"/>
      </w:pPr>
      <w:rPr>
        <w:rFonts w:ascii="Arial Narrow" w:hAnsi="Arial Narrow" w:cs="Arial" w:hint="default"/>
        <w:b w:val="0"/>
        <w:bCs/>
        <w:color w:val="auto"/>
        <w:sz w:val="22"/>
        <w:szCs w:val="22"/>
      </w:rPr>
    </w:lvl>
    <w:lvl w:ilvl="1">
      <w:start w:val="1"/>
      <w:numFmt w:val="lowerLetter"/>
      <w:lvlText w:val="%2)"/>
      <w:lvlJc w:val="left"/>
      <w:pPr>
        <w:ind w:left="720" w:hanging="720"/>
      </w:pPr>
      <w:rPr>
        <w:rFonts w:hint="default"/>
        <w:b w:val="0"/>
        <w:bCs/>
        <w:i w:val="0"/>
        <w:sz w:val="22"/>
        <w:szCs w:val="24"/>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34" w15:restartNumberingAfterBreak="0">
    <w:nsid w:val="62C32631"/>
    <w:multiLevelType w:val="hybridMultilevel"/>
    <w:tmpl w:val="54525F88"/>
    <w:lvl w:ilvl="0" w:tplc="240A000F">
      <w:start w:val="1"/>
      <w:numFmt w:val="decimal"/>
      <w:lvlText w:val="%1."/>
      <w:lvlJc w:val="left"/>
      <w:pPr>
        <w:ind w:left="1068"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6384C88"/>
    <w:multiLevelType w:val="hybridMultilevel"/>
    <w:tmpl w:val="088648C2"/>
    <w:lvl w:ilvl="0" w:tplc="86665ECC">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96F0D88"/>
    <w:multiLevelType w:val="hybridMultilevel"/>
    <w:tmpl w:val="A2CA9598"/>
    <w:lvl w:ilvl="0" w:tplc="4ED477C8">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B782794"/>
    <w:multiLevelType w:val="hybridMultilevel"/>
    <w:tmpl w:val="84EA84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BF55CC5"/>
    <w:multiLevelType w:val="hybridMultilevel"/>
    <w:tmpl w:val="67349032"/>
    <w:lvl w:ilvl="0" w:tplc="6B1A53B4">
      <w:start w:val="1"/>
      <w:numFmt w:val="decimal"/>
      <w:lvlText w:val="%1."/>
      <w:lvlJc w:val="left"/>
      <w:pPr>
        <w:ind w:left="785" w:hanging="360"/>
      </w:pPr>
      <w:rPr>
        <w:rFonts w:ascii="Arial Narrow" w:hAnsi="Arial Narrow" w:cs="Arial" w:hint="default"/>
        <w:b/>
        <w:bCs/>
        <w:i w:val="0"/>
        <w:sz w:val="22"/>
        <w:szCs w:val="24"/>
      </w:rPr>
    </w:lvl>
    <w:lvl w:ilvl="1" w:tplc="334C4448">
      <w:start w:val="1"/>
      <w:numFmt w:val="lowerLetter"/>
      <w:lvlText w:val="%2."/>
      <w:lvlJc w:val="left"/>
      <w:pPr>
        <w:ind w:left="1440" w:hanging="360"/>
      </w:pPr>
      <w:rPr>
        <w:rFonts w:ascii="Arial" w:hAnsi="Arial" w:cs="Arial" w:hint="default"/>
        <w:b w:val="0"/>
        <w:i/>
        <w:sz w:val="24"/>
        <w:szCs w:val="24"/>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FB24CCA"/>
    <w:multiLevelType w:val="hybridMultilevel"/>
    <w:tmpl w:val="2D2663F0"/>
    <w:lvl w:ilvl="0" w:tplc="5F129606">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6FD04F86"/>
    <w:multiLevelType w:val="multilevel"/>
    <w:tmpl w:val="13364A00"/>
    <w:lvl w:ilvl="0">
      <w:start w:val="2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6FF132CB"/>
    <w:multiLevelType w:val="multilevel"/>
    <w:tmpl w:val="4016DA82"/>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62132DC"/>
    <w:multiLevelType w:val="multilevel"/>
    <w:tmpl w:val="1D581632"/>
    <w:lvl w:ilvl="0">
      <w:start w:val="1"/>
      <w:numFmt w:val="decimal"/>
      <w:lvlText w:val="%1."/>
      <w:lvlJc w:val="left"/>
      <w:pPr>
        <w:ind w:left="360" w:hanging="360"/>
      </w:pPr>
      <w:rPr>
        <w:rFonts w:hint="default"/>
        <w:color w:val="auto"/>
        <w:sz w:val="24"/>
        <w:szCs w:val="24"/>
      </w:rPr>
    </w:lvl>
    <w:lvl w:ilvl="1">
      <w:start w:val="1"/>
      <w:numFmt w:val="decimal"/>
      <w:isLgl/>
      <w:lvlText w:val="%1.%2."/>
      <w:lvlJc w:val="left"/>
      <w:pPr>
        <w:ind w:left="720" w:hanging="720"/>
      </w:pPr>
      <w:rPr>
        <w:rFonts w:ascii="Arial" w:hAnsi="Arial" w:cs="Arial" w:hint="default"/>
        <w:b/>
        <w:i w:val="0"/>
        <w:sz w:val="24"/>
        <w:szCs w:val="24"/>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43" w15:restartNumberingAfterBreak="0">
    <w:nsid w:val="7C122511"/>
    <w:multiLevelType w:val="hybridMultilevel"/>
    <w:tmpl w:val="612071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48141232">
    <w:abstractNumId w:val="3"/>
  </w:num>
  <w:num w:numId="2" w16cid:durableId="2109154237">
    <w:abstractNumId w:val="41"/>
  </w:num>
  <w:num w:numId="3" w16cid:durableId="1497767347">
    <w:abstractNumId w:val="32"/>
  </w:num>
  <w:num w:numId="4" w16cid:durableId="340474239">
    <w:abstractNumId w:val="10"/>
  </w:num>
  <w:num w:numId="5" w16cid:durableId="316885245">
    <w:abstractNumId w:val="33"/>
  </w:num>
  <w:num w:numId="6" w16cid:durableId="366107299">
    <w:abstractNumId w:val="16"/>
  </w:num>
  <w:num w:numId="7" w16cid:durableId="1242521026">
    <w:abstractNumId w:val="38"/>
  </w:num>
  <w:num w:numId="8" w16cid:durableId="202404911">
    <w:abstractNumId w:val="25"/>
  </w:num>
  <w:num w:numId="9" w16cid:durableId="1800149912">
    <w:abstractNumId w:val="6"/>
  </w:num>
  <w:num w:numId="10" w16cid:durableId="621688623">
    <w:abstractNumId w:val="39"/>
  </w:num>
  <w:num w:numId="11" w16cid:durableId="814571631">
    <w:abstractNumId w:val="35"/>
  </w:num>
  <w:num w:numId="12" w16cid:durableId="366105232">
    <w:abstractNumId w:val="36"/>
  </w:num>
  <w:num w:numId="13" w16cid:durableId="1185751832">
    <w:abstractNumId w:val="4"/>
  </w:num>
  <w:num w:numId="14" w16cid:durableId="1760907195">
    <w:abstractNumId w:val="21"/>
  </w:num>
  <w:num w:numId="15" w16cid:durableId="1514150813">
    <w:abstractNumId w:val="17"/>
  </w:num>
  <w:num w:numId="16" w16cid:durableId="2121027376">
    <w:abstractNumId w:val="13"/>
  </w:num>
  <w:num w:numId="17" w16cid:durableId="19473576">
    <w:abstractNumId w:val="18"/>
  </w:num>
  <w:num w:numId="18" w16cid:durableId="862935272">
    <w:abstractNumId w:val="15"/>
  </w:num>
  <w:num w:numId="19" w16cid:durableId="1239511379">
    <w:abstractNumId w:val="26"/>
  </w:num>
  <w:num w:numId="20" w16cid:durableId="713388327">
    <w:abstractNumId w:val="29"/>
  </w:num>
  <w:num w:numId="21" w16cid:durableId="1187476262">
    <w:abstractNumId w:val="19"/>
  </w:num>
  <w:num w:numId="22" w16cid:durableId="2095473089">
    <w:abstractNumId w:val="43"/>
  </w:num>
  <w:num w:numId="23" w16cid:durableId="786702247">
    <w:abstractNumId w:val="27"/>
  </w:num>
  <w:num w:numId="24" w16cid:durableId="823861646">
    <w:abstractNumId w:val="42"/>
  </w:num>
  <w:num w:numId="25" w16cid:durableId="2027170600">
    <w:abstractNumId w:val="20"/>
  </w:num>
  <w:num w:numId="26" w16cid:durableId="708261185">
    <w:abstractNumId w:val="5"/>
  </w:num>
  <w:num w:numId="27" w16cid:durableId="927930809">
    <w:abstractNumId w:val="22"/>
  </w:num>
  <w:num w:numId="28" w16cid:durableId="2096315089">
    <w:abstractNumId w:val="2"/>
  </w:num>
  <w:num w:numId="29" w16cid:durableId="1779711690">
    <w:abstractNumId w:val="23"/>
  </w:num>
  <w:num w:numId="30" w16cid:durableId="1749494187">
    <w:abstractNumId w:val="1"/>
  </w:num>
  <w:num w:numId="31" w16cid:durableId="919414112">
    <w:abstractNumId w:val="0"/>
    <w:lvlOverride w:ilvl="0">
      <w:startOverride w:val="1"/>
    </w:lvlOverride>
    <w:lvlOverride w:ilvl="1"/>
    <w:lvlOverride w:ilvl="2"/>
    <w:lvlOverride w:ilvl="3"/>
    <w:lvlOverride w:ilvl="4"/>
    <w:lvlOverride w:ilvl="5"/>
    <w:lvlOverride w:ilvl="6"/>
    <w:lvlOverride w:ilvl="7"/>
    <w:lvlOverride w:ilvl="8"/>
  </w:num>
  <w:num w:numId="32" w16cid:durableId="1837450916">
    <w:abstractNumId w:val="28"/>
  </w:num>
  <w:num w:numId="33" w16cid:durableId="1248684314">
    <w:abstractNumId w:val="24"/>
  </w:num>
  <w:num w:numId="34" w16cid:durableId="1615939464">
    <w:abstractNumId w:val="31"/>
  </w:num>
  <w:num w:numId="35" w16cid:durableId="146180259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32571881">
    <w:abstractNumId w:val="30"/>
  </w:num>
  <w:num w:numId="37" w16cid:durableId="2065567598">
    <w:abstractNumId w:val="37"/>
  </w:num>
  <w:num w:numId="38" w16cid:durableId="1377588090">
    <w:abstractNumId w:val="11"/>
  </w:num>
  <w:num w:numId="39" w16cid:durableId="772673953">
    <w:abstractNumId w:val="7"/>
  </w:num>
  <w:num w:numId="40" w16cid:durableId="2111773715">
    <w:abstractNumId w:val="8"/>
  </w:num>
  <w:num w:numId="41" w16cid:durableId="1637447752">
    <w:abstractNumId w:val="9"/>
  </w:num>
  <w:num w:numId="42" w16cid:durableId="1575243711">
    <w:abstractNumId w:val="14"/>
  </w:num>
  <w:num w:numId="43" w16cid:durableId="191386067">
    <w:abstractNumId w:val="40"/>
  </w:num>
  <w:num w:numId="44" w16cid:durableId="960190460">
    <w:abstractNumId w:val="3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C19"/>
    <w:rsid w:val="00007DB0"/>
    <w:rsid w:val="0001169D"/>
    <w:rsid w:val="000118C6"/>
    <w:rsid w:val="00013903"/>
    <w:rsid w:val="00014886"/>
    <w:rsid w:val="00014904"/>
    <w:rsid w:val="00015685"/>
    <w:rsid w:val="0001599D"/>
    <w:rsid w:val="00015F15"/>
    <w:rsid w:val="00016E5A"/>
    <w:rsid w:val="000218FE"/>
    <w:rsid w:val="0002357E"/>
    <w:rsid w:val="000311FE"/>
    <w:rsid w:val="00033639"/>
    <w:rsid w:val="00035298"/>
    <w:rsid w:val="00036A69"/>
    <w:rsid w:val="00037516"/>
    <w:rsid w:val="000411DC"/>
    <w:rsid w:val="000441FE"/>
    <w:rsid w:val="000565AD"/>
    <w:rsid w:val="000572EE"/>
    <w:rsid w:val="00057722"/>
    <w:rsid w:val="00057ECF"/>
    <w:rsid w:val="00061101"/>
    <w:rsid w:val="000643C8"/>
    <w:rsid w:val="000670DF"/>
    <w:rsid w:val="0006761D"/>
    <w:rsid w:val="00070391"/>
    <w:rsid w:val="00075152"/>
    <w:rsid w:val="00075574"/>
    <w:rsid w:val="0007578A"/>
    <w:rsid w:val="00077675"/>
    <w:rsid w:val="00080A71"/>
    <w:rsid w:val="000831A5"/>
    <w:rsid w:val="0008582D"/>
    <w:rsid w:val="0008623B"/>
    <w:rsid w:val="00090948"/>
    <w:rsid w:val="000A1FF4"/>
    <w:rsid w:val="000A5616"/>
    <w:rsid w:val="000A6FCF"/>
    <w:rsid w:val="000B3EE2"/>
    <w:rsid w:val="000B47C0"/>
    <w:rsid w:val="000B4BD5"/>
    <w:rsid w:val="000B5BB2"/>
    <w:rsid w:val="000C1CAB"/>
    <w:rsid w:val="000C50AD"/>
    <w:rsid w:val="000C5A45"/>
    <w:rsid w:val="000D0B91"/>
    <w:rsid w:val="000D2CFB"/>
    <w:rsid w:val="000D404C"/>
    <w:rsid w:val="000D436D"/>
    <w:rsid w:val="000D70DD"/>
    <w:rsid w:val="000E5F89"/>
    <w:rsid w:val="000F404C"/>
    <w:rsid w:val="000F43FE"/>
    <w:rsid w:val="00100773"/>
    <w:rsid w:val="00103A91"/>
    <w:rsid w:val="00111491"/>
    <w:rsid w:val="00112588"/>
    <w:rsid w:val="00113DF2"/>
    <w:rsid w:val="00116D87"/>
    <w:rsid w:val="00121BB4"/>
    <w:rsid w:val="00122361"/>
    <w:rsid w:val="00123B38"/>
    <w:rsid w:val="001277E3"/>
    <w:rsid w:val="00131238"/>
    <w:rsid w:val="001312E3"/>
    <w:rsid w:val="001326BE"/>
    <w:rsid w:val="0013313B"/>
    <w:rsid w:val="00135FBF"/>
    <w:rsid w:val="001361D8"/>
    <w:rsid w:val="0014023F"/>
    <w:rsid w:val="0014084B"/>
    <w:rsid w:val="00144B20"/>
    <w:rsid w:val="00145913"/>
    <w:rsid w:val="00146655"/>
    <w:rsid w:val="0014783C"/>
    <w:rsid w:val="00150331"/>
    <w:rsid w:val="00154414"/>
    <w:rsid w:val="00156BC4"/>
    <w:rsid w:val="00157495"/>
    <w:rsid w:val="00160251"/>
    <w:rsid w:val="00164899"/>
    <w:rsid w:val="00164B6D"/>
    <w:rsid w:val="00166747"/>
    <w:rsid w:val="001679D4"/>
    <w:rsid w:val="001702F1"/>
    <w:rsid w:val="00170642"/>
    <w:rsid w:val="00172093"/>
    <w:rsid w:val="00182283"/>
    <w:rsid w:val="0018314A"/>
    <w:rsid w:val="00187382"/>
    <w:rsid w:val="001873A0"/>
    <w:rsid w:val="00192CC0"/>
    <w:rsid w:val="001942A0"/>
    <w:rsid w:val="00195FF0"/>
    <w:rsid w:val="001A0B2A"/>
    <w:rsid w:val="001A1BA1"/>
    <w:rsid w:val="001A2B5D"/>
    <w:rsid w:val="001A2C09"/>
    <w:rsid w:val="001A3C23"/>
    <w:rsid w:val="001A7241"/>
    <w:rsid w:val="001B2364"/>
    <w:rsid w:val="001B576D"/>
    <w:rsid w:val="001B745D"/>
    <w:rsid w:val="001C3CD0"/>
    <w:rsid w:val="001C6051"/>
    <w:rsid w:val="001D3D18"/>
    <w:rsid w:val="001D45D3"/>
    <w:rsid w:val="001E0478"/>
    <w:rsid w:val="001E1E8E"/>
    <w:rsid w:val="001E3C1A"/>
    <w:rsid w:val="001E6ED7"/>
    <w:rsid w:val="001F2134"/>
    <w:rsid w:val="001F21CB"/>
    <w:rsid w:val="001F4000"/>
    <w:rsid w:val="001F5BD5"/>
    <w:rsid w:val="001F60C0"/>
    <w:rsid w:val="0020009B"/>
    <w:rsid w:val="002007F3"/>
    <w:rsid w:val="002026C3"/>
    <w:rsid w:val="002032E7"/>
    <w:rsid w:val="002046D0"/>
    <w:rsid w:val="00206148"/>
    <w:rsid w:val="002138F1"/>
    <w:rsid w:val="002153DF"/>
    <w:rsid w:val="00220BFA"/>
    <w:rsid w:val="00231C96"/>
    <w:rsid w:val="0023610E"/>
    <w:rsid w:val="002366D9"/>
    <w:rsid w:val="00241BF8"/>
    <w:rsid w:val="00242787"/>
    <w:rsid w:val="00243AC4"/>
    <w:rsid w:val="0024748B"/>
    <w:rsid w:val="002512D7"/>
    <w:rsid w:val="00252068"/>
    <w:rsid w:val="00252D58"/>
    <w:rsid w:val="0025427B"/>
    <w:rsid w:val="00254579"/>
    <w:rsid w:val="00254A28"/>
    <w:rsid w:val="002570CA"/>
    <w:rsid w:val="00266D8B"/>
    <w:rsid w:val="002723B8"/>
    <w:rsid w:val="0027290A"/>
    <w:rsid w:val="00272F9D"/>
    <w:rsid w:val="00274A7F"/>
    <w:rsid w:val="002800D1"/>
    <w:rsid w:val="002819C1"/>
    <w:rsid w:val="002836D1"/>
    <w:rsid w:val="00285368"/>
    <w:rsid w:val="00286C0F"/>
    <w:rsid w:val="00287659"/>
    <w:rsid w:val="0029192C"/>
    <w:rsid w:val="00292096"/>
    <w:rsid w:val="00292173"/>
    <w:rsid w:val="002928E3"/>
    <w:rsid w:val="00293903"/>
    <w:rsid w:val="00293EA2"/>
    <w:rsid w:val="0029414B"/>
    <w:rsid w:val="00294A5C"/>
    <w:rsid w:val="002951EB"/>
    <w:rsid w:val="002A1C94"/>
    <w:rsid w:val="002A330A"/>
    <w:rsid w:val="002A536B"/>
    <w:rsid w:val="002A5AF4"/>
    <w:rsid w:val="002A76D9"/>
    <w:rsid w:val="002A7E84"/>
    <w:rsid w:val="002B0201"/>
    <w:rsid w:val="002B1461"/>
    <w:rsid w:val="002B18C4"/>
    <w:rsid w:val="002C0EDB"/>
    <w:rsid w:val="002C2AE5"/>
    <w:rsid w:val="002C6155"/>
    <w:rsid w:val="002C7866"/>
    <w:rsid w:val="002D061D"/>
    <w:rsid w:val="002D2355"/>
    <w:rsid w:val="002D3066"/>
    <w:rsid w:val="002D353F"/>
    <w:rsid w:val="002D366F"/>
    <w:rsid w:val="002D767D"/>
    <w:rsid w:val="002D7FEB"/>
    <w:rsid w:val="002E1EBF"/>
    <w:rsid w:val="002E5497"/>
    <w:rsid w:val="002F27C9"/>
    <w:rsid w:val="002F286F"/>
    <w:rsid w:val="002F4219"/>
    <w:rsid w:val="002F45D7"/>
    <w:rsid w:val="002F5349"/>
    <w:rsid w:val="002F65FA"/>
    <w:rsid w:val="002F733A"/>
    <w:rsid w:val="00300E4C"/>
    <w:rsid w:val="0030181A"/>
    <w:rsid w:val="00303C19"/>
    <w:rsid w:val="00304768"/>
    <w:rsid w:val="0030569D"/>
    <w:rsid w:val="00311CB3"/>
    <w:rsid w:val="00313CDF"/>
    <w:rsid w:val="00314A82"/>
    <w:rsid w:val="00315A9F"/>
    <w:rsid w:val="00315F3E"/>
    <w:rsid w:val="0031697A"/>
    <w:rsid w:val="00323F51"/>
    <w:rsid w:val="00324AB6"/>
    <w:rsid w:val="003275C9"/>
    <w:rsid w:val="003277D0"/>
    <w:rsid w:val="0033021B"/>
    <w:rsid w:val="00333D7B"/>
    <w:rsid w:val="00335342"/>
    <w:rsid w:val="00336ACE"/>
    <w:rsid w:val="003375E8"/>
    <w:rsid w:val="00337926"/>
    <w:rsid w:val="00355F25"/>
    <w:rsid w:val="00361060"/>
    <w:rsid w:val="00364C7D"/>
    <w:rsid w:val="00365689"/>
    <w:rsid w:val="003678E6"/>
    <w:rsid w:val="0037391D"/>
    <w:rsid w:val="00375FEA"/>
    <w:rsid w:val="00381E88"/>
    <w:rsid w:val="003855A5"/>
    <w:rsid w:val="0038777C"/>
    <w:rsid w:val="00387A27"/>
    <w:rsid w:val="00390F28"/>
    <w:rsid w:val="00392110"/>
    <w:rsid w:val="003922C3"/>
    <w:rsid w:val="00394B9D"/>
    <w:rsid w:val="003A066C"/>
    <w:rsid w:val="003A1C48"/>
    <w:rsid w:val="003A21DB"/>
    <w:rsid w:val="003A37A3"/>
    <w:rsid w:val="003B2B03"/>
    <w:rsid w:val="003B2B93"/>
    <w:rsid w:val="003B5209"/>
    <w:rsid w:val="003B78D7"/>
    <w:rsid w:val="003C04A0"/>
    <w:rsid w:val="003C0C34"/>
    <w:rsid w:val="003C1CC5"/>
    <w:rsid w:val="003C1D0C"/>
    <w:rsid w:val="003C4BDF"/>
    <w:rsid w:val="003D040C"/>
    <w:rsid w:val="003D207E"/>
    <w:rsid w:val="003D31D3"/>
    <w:rsid w:val="003D4BEE"/>
    <w:rsid w:val="003D61B1"/>
    <w:rsid w:val="003D7B36"/>
    <w:rsid w:val="003E3991"/>
    <w:rsid w:val="003E3C72"/>
    <w:rsid w:val="003E4615"/>
    <w:rsid w:val="003E472B"/>
    <w:rsid w:val="003E742E"/>
    <w:rsid w:val="003F24A6"/>
    <w:rsid w:val="003F4938"/>
    <w:rsid w:val="003F622E"/>
    <w:rsid w:val="003F6502"/>
    <w:rsid w:val="00400EC3"/>
    <w:rsid w:val="00404826"/>
    <w:rsid w:val="00404DDC"/>
    <w:rsid w:val="00412535"/>
    <w:rsid w:val="004127F6"/>
    <w:rsid w:val="00412C83"/>
    <w:rsid w:val="00414490"/>
    <w:rsid w:val="004161B6"/>
    <w:rsid w:val="004211C6"/>
    <w:rsid w:val="004243DD"/>
    <w:rsid w:val="00432AD5"/>
    <w:rsid w:val="00432FC1"/>
    <w:rsid w:val="004341BD"/>
    <w:rsid w:val="0044083C"/>
    <w:rsid w:val="00440B7E"/>
    <w:rsid w:val="004411E8"/>
    <w:rsid w:val="00443002"/>
    <w:rsid w:val="004516C3"/>
    <w:rsid w:val="00451FBB"/>
    <w:rsid w:val="00457274"/>
    <w:rsid w:val="00465406"/>
    <w:rsid w:val="00471187"/>
    <w:rsid w:val="0047141C"/>
    <w:rsid w:val="00474CC2"/>
    <w:rsid w:val="00474DA3"/>
    <w:rsid w:val="00475E05"/>
    <w:rsid w:val="004769E3"/>
    <w:rsid w:val="004837AC"/>
    <w:rsid w:val="00486F1E"/>
    <w:rsid w:val="0048711A"/>
    <w:rsid w:val="0049134A"/>
    <w:rsid w:val="00493A13"/>
    <w:rsid w:val="00493B2C"/>
    <w:rsid w:val="004943ED"/>
    <w:rsid w:val="004A096A"/>
    <w:rsid w:val="004A239E"/>
    <w:rsid w:val="004A3228"/>
    <w:rsid w:val="004A49D8"/>
    <w:rsid w:val="004B03B6"/>
    <w:rsid w:val="004B270B"/>
    <w:rsid w:val="004B2E1A"/>
    <w:rsid w:val="004B3007"/>
    <w:rsid w:val="004B3A96"/>
    <w:rsid w:val="004B3DA8"/>
    <w:rsid w:val="004B4199"/>
    <w:rsid w:val="004B5CC6"/>
    <w:rsid w:val="004B631B"/>
    <w:rsid w:val="004C46D2"/>
    <w:rsid w:val="004C614C"/>
    <w:rsid w:val="004C7095"/>
    <w:rsid w:val="004C7A10"/>
    <w:rsid w:val="004C7D13"/>
    <w:rsid w:val="004D214A"/>
    <w:rsid w:val="004D4004"/>
    <w:rsid w:val="004E1821"/>
    <w:rsid w:val="004E77A7"/>
    <w:rsid w:val="004F5ADB"/>
    <w:rsid w:val="00501885"/>
    <w:rsid w:val="00505946"/>
    <w:rsid w:val="00506C09"/>
    <w:rsid w:val="005073C6"/>
    <w:rsid w:val="005117ED"/>
    <w:rsid w:val="005158C7"/>
    <w:rsid w:val="00517852"/>
    <w:rsid w:val="00520079"/>
    <w:rsid w:val="00521D32"/>
    <w:rsid w:val="0052469E"/>
    <w:rsid w:val="00526B9D"/>
    <w:rsid w:val="0054410F"/>
    <w:rsid w:val="00544554"/>
    <w:rsid w:val="0055210A"/>
    <w:rsid w:val="00554129"/>
    <w:rsid w:val="00554A7D"/>
    <w:rsid w:val="0055570A"/>
    <w:rsid w:val="00560966"/>
    <w:rsid w:val="005615DB"/>
    <w:rsid w:val="005646B8"/>
    <w:rsid w:val="0056729D"/>
    <w:rsid w:val="00567AB9"/>
    <w:rsid w:val="00571C74"/>
    <w:rsid w:val="0058634B"/>
    <w:rsid w:val="005900F5"/>
    <w:rsid w:val="00590DA8"/>
    <w:rsid w:val="00592D76"/>
    <w:rsid w:val="005937DA"/>
    <w:rsid w:val="005A008E"/>
    <w:rsid w:val="005A2804"/>
    <w:rsid w:val="005A48FF"/>
    <w:rsid w:val="005A4BA9"/>
    <w:rsid w:val="005A566A"/>
    <w:rsid w:val="005A63B6"/>
    <w:rsid w:val="005A657C"/>
    <w:rsid w:val="005A6F6E"/>
    <w:rsid w:val="005B1B7B"/>
    <w:rsid w:val="005B2A5C"/>
    <w:rsid w:val="005B3B25"/>
    <w:rsid w:val="005B40D6"/>
    <w:rsid w:val="005B547D"/>
    <w:rsid w:val="005B619A"/>
    <w:rsid w:val="005C2B0A"/>
    <w:rsid w:val="005C3210"/>
    <w:rsid w:val="005C5D3A"/>
    <w:rsid w:val="005D0288"/>
    <w:rsid w:val="005D214F"/>
    <w:rsid w:val="005D6920"/>
    <w:rsid w:val="005E0242"/>
    <w:rsid w:val="005E042E"/>
    <w:rsid w:val="005E34C6"/>
    <w:rsid w:val="005E364E"/>
    <w:rsid w:val="005E45B5"/>
    <w:rsid w:val="005E4783"/>
    <w:rsid w:val="005E5322"/>
    <w:rsid w:val="005E5712"/>
    <w:rsid w:val="005E5B7D"/>
    <w:rsid w:val="005E6486"/>
    <w:rsid w:val="005E7CBE"/>
    <w:rsid w:val="005F0E15"/>
    <w:rsid w:val="005F6533"/>
    <w:rsid w:val="005F79A2"/>
    <w:rsid w:val="006001B3"/>
    <w:rsid w:val="0060315E"/>
    <w:rsid w:val="0060369C"/>
    <w:rsid w:val="0060671C"/>
    <w:rsid w:val="00606C17"/>
    <w:rsid w:val="00610EBE"/>
    <w:rsid w:val="0061153B"/>
    <w:rsid w:val="0061163C"/>
    <w:rsid w:val="00615863"/>
    <w:rsid w:val="00620250"/>
    <w:rsid w:val="006263C3"/>
    <w:rsid w:val="00630C5B"/>
    <w:rsid w:val="00630FD0"/>
    <w:rsid w:val="00631622"/>
    <w:rsid w:val="00632FC1"/>
    <w:rsid w:val="006334C9"/>
    <w:rsid w:val="00634371"/>
    <w:rsid w:val="0064047C"/>
    <w:rsid w:val="0064048E"/>
    <w:rsid w:val="00642000"/>
    <w:rsid w:val="00645A20"/>
    <w:rsid w:val="00647526"/>
    <w:rsid w:val="00651768"/>
    <w:rsid w:val="00651D47"/>
    <w:rsid w:val="006520F8"/>
    <w:rsid w:val="00653E61"/>
    <w:rsid w:val="00654E9D"/>
    <w:rsid w:val="00655163"/>
    <w:rsid w:val="00657827"/>
    <w:rsid w:val="006613D0"/>
    <w:rsid w:val="00663C77"/>
    <w:rsid w:val="00664EA0"/>
    <w:rsid w:val="00667A56"/>
    <w:rsid w:val="00667EC4"/>
    <w:rsid w:val="006762A7"/>
    <w:rsid w:val="006840C9"/>
    <w:rsid w:val="0068786D"/>
    <w:rsid w:val="0068798F"/>
    <w:rsid w:val="00691C72"/>
    <w:rsid w:val="006924A7"/>
    <w:rsid w:val="006930DD"/>
    <w:rsid w:val="0069345C"/>
    <w:rsid w:val="00693E05"/>
    <w:rsid w:val="00695AEE"/>
    <w:rsid w:val="006A2FA7"/>
    <w:rsid w:val="006A379F"/>
    <w:rsid w:val="006B0AE0"/>
    <w:rsid w:val="006B34F9"/>
    <w:rsid w:val="006B602E"/>
    <w:rsid w:val="006B611D"/>
    <w:rsid w:val="006B75F3"/>
    <w:rsid w:val="006D7431"/>
    <w:rsid w:val="006E0E81"/>
    <w:rsid w:val="006E1957"/>
    <w:rsid w:val="006E34D6"/>
    <w:rsid w:val="006E52A8"/>
    <w:rsid w:val="006E74D5"/>
    <w:rsid w:val="006F0E83"/>
    <w:rsid w:val="006F3F93"/>
    <w:rsid w:val="006F4B87"/>
    <w:rsid w:val="006F4EB8"/>
    <w:rsid w:val="007035B3"/>
    <w:rsid w:val="0071278E"/>
    <w:rsid w:val="007137F1"/>
    <w:rsid w:val="007149D1"/>
    <w:rsid w:val="00721BD2"/>
    <w:rsid w:val="007224C5"/>
    <w:rsid w:val="0072528C"/>
    <w:rsid w:val="00735DDB"/>
    <w:rsid w:val="00736347"/>
    <w:rsid w:val="00744C06"/>
    <w:rsid w:val="0074616D"/>
    <w:rsid w:val="00747CE5"/>
    <w:rsid w:val="00754E8C"/>
    <w:rsid w:val="00763478"/>
    <w:rsid w:val="00765333"/>
    <w:rsid w:val="00765744"/>
    <w:rsid w:val="00767C93"/>
    <w:rsid w:val="00774C6D"/>
    <w:rsid w:val="00784F3B"/>
    <w:rsid w:val="0078699C"/>
    <w:rsid w:val="00787735"/>
    <w:rsid w:val="00787E9E"/>
    <w:rsid w:val="00791814"/>
    <w:rsid w:val="00791CF2"/>
    <w:rsid w:val="00794586"/>
    <w:rsid w:val="007949E2"/>
    <w:rsid w:val="007972D7"/>
    <w:rsid w:val="00797B19"/>
    <w:rsid w:val="007A501D"/>
    <w:rsid w:val="007A5A32"/>
    <w:rsid w:val="007A5D8B"/>
    <w:rsid w:val="007A715F"/>
    <w:rsid w:val="007A792D"/>
    <w:rsid w:val="007A7934"/>
    <w:rsid w:val="007C08A3"/>
    <w:rsid w:val="007C15DE"/>
    <w:rsid w:val="007C1FC2"/>
    <w:rsid w:val="007C2320"/>
    <w:rsid w:val="007C2943"/>
    <w:rsid w:val="007C342D"/>
    <w:rsid w:val="007C60B6"/>
    <w:rsid w:val="007D3276"/>
    <w:rsid w:val="007D35FB"/>
    <w:rsid w:val="007D7614"/>
    <w:rsid w:val="007E056D"/>
    <w:rsid w:val="007E08C6"/>
    <w:rsid w:val="007E39D5"/>
    <w:rsid w:val="007F126B"/>
    <w:rsid w:val="007F5C9A"/>
    <w:rsid w:val="008000B5"/>
    <w:rsid w:val="008031A9"/>
    <w:rsid w:val="0080798F"/>
    <w:rsid w:val="00812FC1"/>
    <w:rsid w:val="00814855"/>
    <w:rsid w:val="008161AE"/>
    <w:rsid w:val="0083177A"/>
    <w:rsid w:val="008340BF"/>
    <w:rsid w:val="00835774"/>
    <w:rsid w:val="00837157"/>
    <w:rsid w:val="00837FC9"/>
    <w:rsid w:val="00840C3A"/>
    <w:rsid w:val="00842049"/>
    <w:rsid w:val="008506E3"/>
    <w:rsid w:val="00853A81"/>
    <w:rsid w:val="0085470A"/>
    <w:rsid w:val="00861BF7"/>
    <w:rsid w:val="00863220"/>
    <w:rsid w:val="0086629E"/>
    <w:rsid w:val="008677E3"/>
    <w:rsid w:val="0087058C"/>
    <w:rsid w:val="00871367"/>
    <w:rsid w:val="008721D9"/>
    <w:rsid w:val="008743EE"/>
    <w:rsid w:val="008751AC"/>
    <w:rsid w:val="00877267"/>
    <w:rsid w:val="00877307"/>
    <w:rsid w:val="00882FC2"/>
    <w:rsid w:val="00883A32"/>
    <w:rsid w:val="0088773C"/>
    <w:rsid w:val="00887B0B"/>
    <w:rsid w:val="00890C67"/>
    <w:rsid w:val="00893C73"/>
    <w:rsid w:val="00894AD1"/>
    <w:rsid w:val="00897B2C"/>
    <w:rsid w:val="008A1BC0"/>
    <w:rsid w:val="008B301E"/>
    <w:rsid w:val="008B48C2"/>
    <w:rsid w:val="008B49A8"/>
    <w:rsid w:val="008C11DC"/>
    <w:rsid w:val="008C12AE"/>
    <w:rsid w:val="008C4C7F"/>
    <w:rsid w:val="008C518F"/>
    <w:rsid w:val="008C6C81"/>
    <w:rsid w:val="008C7D81"/>
    <w:rsid w:val="008D24E9"/>
    <w:rsid w:val="008D33C0"/>
    <w:rsid w:val="008D48B4"/>
    <w:rsid w:val="008D4C4A"/>
    <w:rsid w:val="008E06AF"/>
    <w:rsid w:val="008E0798"/>
    <w:rsid w:val="008E5485"/>
    <w:rsid w:val="008E5E55"/>
    <w:rsid w:val="008F1385"/>
    <w:rsid w:val="008F4077"/>
    <w:rsid w:val="008F40B3"/>
    <w:rsid w:val="008F5169"/>
    <w:rsid w:val="008F5BDB"/>
    <w:rsid w:val="00902CF6"/>
    <w:rsid w:val="00904592"/>
    <w:rsid w:val="009057B5"/>
    <w:rsid w:val="00907EAF"/>
    <w:rsid w:val="00911F0F"/>
    <w:rsid w:val="0091286A"/>
    <w:rsid w:val="00913E6C"/>
    <w:rsid w:val="00915C5F"/>
    <w:rsid w:val="009164F6"/>
    <w:rsid w:val="00922103"/>
    <w:rsid w:val="0092454B"/>
    <w:rsid w:val="00924EC5"/>
    <w:rsid w:val="00925ED6"/>
    <w:rsid w:val="00931908"/>
    <w:rsid w:val="00932521"/>
    <w:rsid w:val="00936559"/>
    <w:rsid w:val="00941A6E"/>
    <w:rsid w:val="009425B7"/>
    <w:rsid w:val="00943354"/>
    <w:rsid w:val="00947C09"/>
    <w:rsid w:val="00952AB5"/>
    <w:rsid w:val="009536A9"/>
    <w:rsid w:val="00953B30"/>
    <w:rsid w:val="00954C96"/>
    <w:rsid w:val="0095568D"/>
    <w:rsid w:val="00956FBB"/>
    <w:rsid w:val="00961728"/>
    <w:rsid w:val="00962BCB"/>
    <w:rsid w:val="0096696E"/>
    <w:rsid w:val="00967551"/>
    <w:rsid w:val="00971112"/>
    <w:rsid w:val="00974606"/>
    <w:rsid w:val="00976B7D"/>
    <w:rsid w:val="009777F6"/>
    <w:rsid w:val="00981406"/>
    <w:rsid w:val="00981FB2"/>
    <w:rsid w:val="00986688"/>
    <w:rsid w:val="00986FB4"/>
    <w:rsid w:val="00987740"/>
    <w:rsid w:val="0099196A"/>
    <w:rsid w:val="00992305"/>
    <w:rsid w:val="00993D93"/>
    <w:rsid w:val="009A119B"/>
    <w:rsid w:val="009A70C0"/>
    <w:rsid w:val="009B2C46"/>
    <w:rsid w:val="009B46D7"/>
    <w:rsid w:val="009B6495"/>
    <w:rsid w:val="009B67F3"/>
    <w:rsid w:val="009D525E"/>
    <w:rsid w:val="009E029B"/>
    <w:rsid w:val="009E6FB8"/>
    <w:rsid w:val="009F1EC1"/>
    <w:rsid w:val="009F2D58"/>
    <w:rsid w:val="009F3EB1"/>
    <w:rsid w:val="00A00C0B"/>
    <w:rsid w:val="00A0255D"/>
    <w:rsid w:val="00A030AF"/>
    <w:rsid w:val="00A047A0"/>
    <w:rsid w:val="00A055EF"/>
    <w:rsid w:val="00A05905"/>
    <w:rsid w:val="00A0706C"/>
    <w:rsid w:val="00A10F99"/>
    <w:rsid w:val="00A14345"/>
    <w:rsid w:val="00A15207"/>
    <w:rsid w:val="00A2417E"/>
    <w:rsid w:val="00A2487D"/>
    <w:rsid w:val="00A26F64"/>
    <w:rsid w:val="00A30EEC"/>
    <w:rsid w:val="00A3315F"/>
    <w:rsid w:val="00A333BF"/>
    <w:rsid w:val="00A34538"/>
    <w:rsid w:val="00A373B0"/>
    <w:rsid w:val="00A43C84"/>
    <w:rsid w:val="00A46D20"/>
    <w:rsid w:val="00A47D81"/>
    <w:rsid w:val="00A53316"/>
    <w:rsid w:val="00A57265"/>
    <w:rsid w:val="00A60206"/>
    <w:rsid w:val="00A6024D"/>
    <w:rsid w:val="00A6182D"/>
    <w:rsid w:val="00A637CD"/>
    <w:rsid w:val="00A6465A"/>
    <w:rsid w:val="00A64A35"/>
    <w:rsid w:val="00A66A0E"/>
    <w:rsid w:val="00A66F47"/>
    <w:rsid w:val="00A66FCD"/>
    <w:rsid w:val="00A716F0"/>
    <w:rsid w:val="00A720BA"/>
    <w:rsid w:val="00A7212D"/>
    <w:rsid w:val="00A73B9A"/>
    <w:rsid w:val="00A7584E"/>
    <w:rsid w:val="00A75B8E"/>
    <w:rsid w:val="00A76E3F"/>
    <w:rsid w:val="00A775F7"/>
    <w:rsid w:val="00A8178E"/>
    <w:rsid w:val="00A81E07"/>
    <w:rsid w:val="00A82B54"/>
    <w:rsid w:val="00A84FED"/>
    <w:rsid w:val="00A86D11"/>
    <w:rsid w:val="00A91471"/>
    <w:rsid w:val="00A917B0"/>
    <w:rsid w:val="00A93E5D"/>
    <w:rsid w:val="00AA0A3A"/>
    <w:rsid w:val="00AA0D40"/>
    <w:rsid w:val="00AA2D4B"/>
    <w:rsid w:val="00AA6BF4"/>
    <w:rsid w:val="00AA72F4"/>
    <w:rsid w:val="00AA7933"/>
    <w:rsid w:val="00AB1D6E"/>
    <w:rsid w:val="00AB2074"/>
    <w:rsid w:val="00AB6A3B"/>
    <w:rsid w:val="00AB7156"/>
    <w:rsid w:val="00AC0FC7"/>
    <w:rsid w:val="00AC2414"/>
    <w:rsid w:val="00AC6109"/>
    <w:rsid w:val="00AD041E"/>
    <w:rsid w:val="00AD1DC4"/>
    <w:rsid w:val="00AD31AB"/>
    <w:rsid w:val="00AD3E87"/>
    <w:rsid w:val="00AD7B3C"/>
    <w:rsid w:val="00AF05D0"/>
    <w:rsid w:val="00AF0E8C"/>
    <w:rsid w:val="00AF16D9"/>
    <w:rsid w:val="00AF212E"/>
    <w:rsid w:val="00AF3C33"/>
    <w:rsid w:val="00AF4F9B"/>
    <w:rsid w:val="00AF5E6E"/>
    <w:rsid w:val="00AF70D6"/>
    <w:rsid w:val="00B01025"/>
    <w:rsid w:val="00B023EF"/>
    <w:rsid w:val="00B05EDB"/>
    <w:rsid w:val="00B10426"/>
    <w:rsid w:val="00B108C3"/>
    <w:rsid w:val="00B16215"/>
    <w:rsid w:val="00B2007F"/>
    <w:rsid w:val="00B2123F"/>
    <w:rsid w:val="00B26D18"/>
    <w:rsid w:val="00B276FB"/>
    <w:rsid w:val="00B32A50"/>
    <w:rsid w:val="00B33D7F"/>
    <w:rsid w:val="00B34278"/>
    <w:rsid w:val="00B344D3"/>
    <w:rsid w:val="00B358A9"/>
    <w:rsid w:val="00B4166D"/>
    <w:rsid w:val="00B45C4C"/>
    <w:rsid w:val="00B4701F"/>
    <w:rsid w:val="00B4788C"/>
    <w:rsid w:val="00B55E4D"/>
    <w:rsid w:val="00B5646C"/>
    <w:rsid w:val="00B573E8"/>
    <w:rsid w:val="00B579E7"/>
    <w:rsid w:val="00B61B3D"/>
    <w:rsid w:val="00B70866"/>
    <w:rsid w:val="00B70A54"/>
    <w:rsid w:val="00B70C41"/>
    <w:rsid w:val="00B70F03"/>
    <w:rsid w:val="00B7221B"/>
    <w:rsid w:val="00B8114B"/>
    <w:rsid w:val="00B87955"/>
    <w:rsid w:val="00B92E50"/>
    <w:rsid w:val="00B94866"/>
    <w:rsid w:val="00BA21BB"/>
    <w:rsid w:val="00BB0034"/>
    <w:rsid w:val="00BB04A3"/>
    <w:rsid w:val="00BB07FC"/>
    <w:rsid w:val="00BB1CEA"/>
    <w:rsid w:val="00BB2144"/>
    <w:rsid w:val="00BB2149"/>
    <w:rsid w:val="00BB567E"/>
    <w:rsid w:val="00BB585D"/>
    <w:rsid w:val="00BB764D"/>
    <w:rsid w:val="00BC1800"/>
    <w:rsid w:val="00BC4419"/>
    <w:rsid w:val="00BC547B"/>
    <w:rsid w:val="00BD102B"/>
    <w:rsid w:val="00BD36C7"/>
    <w:rsid w:val="00BD4F68"/>
    <w:rsid w:val="00BD5856"/>
    <w:rsid w:val="00BD6091"/>
    <w:rsid w:val="00BD60D4"/>
    <w:rsid w:val="00BD6DAB"/>
    <w:rsid w:val="00BE2BE2"/>
    <w:rsid w:val="00BE5D7E"/>
    <w:rsid w:val="00BF1465"/>
    <w:rsid w:val="00BF1A97"/>
    <w:rsid w:val="00BF73F1"/>
    <w:rsid w:val="00C062FE"/>
    <w:rsid w:val="00C0701C"/>
    <w:rsid w:val="00C07546"/>
    <w:rsid w:val="00C100EF"/>
    <w:rsid w:val="00C10AC0"/>
    <w:rsid w:val="00C14516"/>
    <w:rsid w:val="00C23ABA"/>
    <w:rsid w:val="00C246EC"/>
    <w:rsid w:val="00C27852"/>
    <w:rsid w:val="00C2791F"/>
    <w:rsid w:val="00C30EF1"/>
    <w:rsid w:val="00C32514"/>
    <w:rsid w:val="00C336E4"/>
    <w:rsid w:val="00C369B8"/>
    <w:rsid w:val="00C4391A"/>
    <w:rsid w:val="00C43D1C"/>
    <w:rsid w:val="00C43FD7"/>
    <w:rsid w:val="00C44433"/>
    <w:rsid w:val="00C45176"/>
    <w:rsid w:val="00C471E0"/>
    <w:rsid w:val="00C47B1F"/>
    <w:rsid w:val="00C47E14"/>
    <w:rsid w:val="00C50F31"/>
    <w:rsid w:val="00C523BC"/>
    <w:rsid w:val="00C54019"/>
    <w:rsid w:val="00C61F40"/>
    <w:rsid w:val="00C625B5"/>
    <w:rsid w:val="00C63D17"/>
    <w:rsid w:val="00C70085"/>
    <w:rsid w:val="00C73481"/>
    <w:rsid w:val="00C756A3"/>
    <w:rsid w:val="00C770F0"/>
    <w:rsid w:val="00C81843"/>
    <w:rsid w:val="00C822B9"/>
    <w:rsid w:val="00C82A04"/>
    <w:rsid w:val="00C87694"/>
    <w:rsid w:val="00C8779C"/>
    <w:rsid w:val="00C91F7F"/>
    <w:rsid w:val="00C92D03"/>
    <w:rsid w:val="00C93029"/>
    <w:rsid w:val="00CA152C"/>
    <w:rsid w:val="00CA1DE0"/>
    <w:rsid w:val="00CA34AC"/>
    <w:rsid w:val="00CA374F"/>
    <w:rsid w:val="00CA47A0"/>
    <w:rsid w:val="00CB1C00"/>
    <w:rsid w:val="00CC5C86"/>
    <w:rsid w:val="00CE03B9"/>
    <w:rsid w:val="00CE3150"/>
    <w:rsid w:val="00CE4C47"/>
    <w:rsid w:val="00CE77B8"/>
    <w:rsid w:val="00CF0BDA"/>
    <w:rsid w:val="00CF0DBF"/>
    <w:rsid w:val="00CF1181"/>
    <w:rsid w:val="00CF15C4"/>
    <w:rsid w:val="00CF2FE1"/>
    <w:rsid w:val="00CF58C9"/>
    <w:rsid w:val="00D00432"/>
    <w:rsid w:val="00D020C1"/>
    <w:rsid w:val="00D02D2F"/>
    <w:rsid w:val="00D048A7"/>
    <w:rsid w:val="00D0556D"/>
    <w:rsid w:val="00D06744"/>
    <w:rsid w:val="00D07602"/>
    <w:rsid w:val="00D11FAA"/>
    <w:rsid w:val="00D151BD"/>
    <w:rsid w:val="00D207E5"/>
    <w:rsid w:val="00D26786"/>
    <w:rsid w:val="00D3161A"/>
    <w:rsid w:val="00D342E8"/>
    <w:rsid w:val="00D34368"/>
    <w:rsid w:val="00D34CBA"/>
    <w:rsid w:val="00D374D9"/>
    <w:rsid w:val="00D37817"/>
    <w:rsid w:val="00D402D1"/>
    <w:rsid w:val="00D40DE8"/>
    <w:rsid w:val="00D45ABF"/>
    <w:rsid w:val="00D47C84"/>
    <w:rsid w:val="00D50C6F"/>
    <w:rsid w:val="00D5138C"/>
    <w:rsid w:val="00D5278B"/>
    <w:rsid w:val="00D54F77"/>
    <w:rsid w:val="00D605AA"/>
    <w:rsid w:val="00D62829"/>
    <w:rsid w:val="00D64D5D"/>
    <w:rsid w:val="00D65B68"/>
    <w:rsid w:val="00D66D42"/>
    <w:rsid w:val="00D6782A"/>
    <w:rsid w:val="00D7148A"/>
    <w:rsid w:val="00D71A03"/>
    <w:rsid w:val="00D7315D"/>
    <w:rsid w:val="00D7368E"/>
    <w:rsid w:val="00D83064"/>
    <w:rsid w:val="00D83B6D"/>
    <w:rsid w:val="00D83CC4"/>
    <w:rsid w:val="00DA52FB"/>
    <w:rsid w:val="00DA6575"/>
    <w:rsid w:val="00DA73D7"/>
    <w:rsid w:val="00DB028E"/>
    <w:rsid w:val="00DB0384"/>
    <w:rsid w:val="00DB09FB"/>
    <w:rsid w:val="00DB55B8"/>
    <w:rsid w:val="00DB5676"/>
    <w:rsid w:val="00DC0723"/>
    <w:rsid w:val="00DC0F07"/>
    <w:rsid w:val="00DC48F0"/>
    <w:rsid w:val="00DC540F"/>
    <w:rsid w:val="00DC6220"/>
    <w:rsid w:val="00DC6CE8"/>
    <w:rsid w:val="00DD026C"/>
    <w:rsid w:val="00DD095B"/>
    <w:rsid w:val="00DD69AA"/>
    <w:rsid w:val="00DE79A8"/>
    <w:rsid w:val="00DF1D25"/>
    <w:rsid w:val="00DF7294"/>
    <w:rsid w:val="00DF7609"/>
    <w:rsid w:val="00E00645"/>
    <w:rsid w:val="00E041BC"/>
    <w:rsid w:val="00E04264"/>
    <w:rsid w:val="00E11006"/>
    <w:rsid w:val="00E14CC3"/>
    <w:rsid w:val="00E15173"/>
    <w:rsid w:val="00E15657"/>
    <w:rsid w:val="00E15F32"/>
    <w:rsid w:val="00E17E97"/>
    <w:rsid w:val="00E2425A"/>
    <w:rsid w:val="00E313D7"/>
    <w:rsid w:val="00E322B4"/>
    <w:rsid w:val="00E35B1F"/>
    <w:rsid w:val="00E36323"/>
    <w:rsid w:val="00E40434"/>
    <w:rsid w:val="00E409FB"/>
    <w:rsid w:val="00E43689"/>
    <w:rsid w:val="00E437C9"/>
    <w:rsid w:val="00E44760"/>
    <w:rsid w:val="00E500E3"/>
    <w:rsid w:val="00E513EF"/>
    <w:rsid w:val="00E528C0"/>
    <w:rsid w:val="00E53B8F"/>
    <w:rsid w:val="00E540DF"/>
    <w:rsid w:val="00E54F76"/>
    <w:rsid w:val="00E55B5F"/>
    <w:rsid w:val="00E65A77"/>
    <w:rsid w:val="00E65E9A"/>
    <w:rsid w:val="00E65EFA"/>
    <w:rsid w:val="00E65FDD"/>
    <w:rsid w:val="00E70D08"/>
    <w:rsid w:val="00E712E7"/>
    <w:rsid w:val="00E72674"/>
    <w:rsid w:val="00E73B52"/>
    <w:rsid w:val="00E7578F"/>
    <w:rsid w:val="00E76258"/>
    <w:rsid w:val="00E77576"/>
    <w:rsid w:val="00E82D33"/>
    <w:rsid w:val="00E87B93"/>
    <w:rsid w:val="00E925FE"/>
    <w:rsid w:val="00EA032F"/>
    <w:rsid w:val="00EA0762"/>
    <w:rsid w:val="00EA084B"/>
    <w:rsid w:val="00EA435A"/>
    <w:rsid w:val="00EA5492"/>
    <w:rsid w:val="00EA5813"/>
    <w:rsid w:val="00EA7E14"/>
    <w:rsid w:val="00EB2A7F"/>
    <w:rsid w:val="00EB469A"/>
    <w:rsid w:val="00EC0DD0"/>
    <w:rsid w:val="00EC2148"/>
    <w:rsid w:val="00EC7251"/>
    <w:rsid w:val="00EC7AE3"/>
    <w:rsid w:val="00ED3EAA"/>
    <w:rsid w:val="00ED77AA"/>
    <w:rsid w:val="00EE08AF"/>
    <w:rsid w:val="00EE37FC"/>
    <w:rsid w:val="00EE39D7"/>
    <w:rsid w:val="00EE461C"/>
    <w:rsid w:val="00EF2BBC"/>
    <w:rsid w:val="00EF6050"/>
    <w:rsid w:val="00F00F8E"/>
    <w:rsid w:val="00F01316"/>
    <w:rsid w:val="00F024B3"/>
    <w:rsid w:val="00F03BB5"/>
    <w:rsid w:val="00F0564A"/>
    <w:rsid w:val="00F07D98"/>
    <w:rsid w:val="00F07F77"/>
    <w:rsid w:val="00F10F9F"/>
    <w:rsid w:val="00F13990"/>
    <w:rsid w:val="00F168B6"/>
    <w:rsid w:val="00F17E37"/>
    <w:rsid w:val="00F24687"/>
    <w:rsid w:val="00F34C3D"/>
    <w:rsid w:val="00F3627D"/>
    <w:rsid w:val="00F3749C"/>
    <w:rsid w:val="00F40BA2"/>
    <w:rsid w:val="00F40D95"/>
    <w:rsid w:val="00F434E5"/>
    <w:rsid w:val="00F45EBE"/>
    <w:rsid w:val="00F467D9"/>
    <w:rsid w:val="00F4685F"/>
    <w:rsid w:val="00F547C2"/>
    <w:rsid w:val="00F55A38"/>
    <w:rsid w:val="00F56246"/>
    <w:rsid w:val="00F567A0"/>
    <w:rsid w:val="00F626EC"/>
    <w:rsid w:val="00F63EC6"/>
    <w:rsid w:val="00F65059"/>
    <w:rsid w:val="00F6564A"/>
    <w:rsid w:val="00F6668F"/>
    <w:rsid w:val="00F667BF"/>
    <w:rsid w:val="00F7127F"/>
    <w:rsid w:val="00F72AE8"/>
    <w:rsid w:val="00F73CCD"/>
    <w:rsid w:val="00F74505"/>
    <w:rsid w:val="00F751DE"/>
    <w:rsid w:val="00F764CE"/>
    <w:rsid w:val="00F768FC"/>
    <w:rsid w:val="00F774D0"/>
    <w:rsid w:val="00F810F5"/>
    <w:rsid w:val="00F81ABF"/>
    <w:rsid w:val="00F8236F"/>
    <w:rsid w:val="00F83A46"/>
    <w:rsid w:val="00F83FFD"/>
    <w:rsid w:val="00F84D8A"/>
    <w:rsid w:val="00F8521F"/>
    <w:rsid w:val="00F8575D"/>
    <w:rsid w:val="00F857FE"/>
    <w:rsid w:val="00F8778B"/>
    <w:rsid w:val="00F91E9D"/>
    <w:rsid w:val="00F926C4"/>
    <w:rsid w:val="00F944B7"/>
    <w:rsid w:val="00F95ED2"/>
    <w:rsid w:val="00FA063B"/>
    <w:rsid w:val="00FA0F66"/>
    <w:rsid w:val="00FA2B14"/>
    <w:rsid w:val="00FA2DDB"/>
    <w:rsid w:val="00FA4465"/>
    <w:rsid w:val="00FA4528"/>
    <w:rsid w:val="00FA5F2B"/>
    <w:rsid w:val="00FA729D"/>
    <w:rsid w:val="00FB0560"/>
    <w:rsid w:val="00FB5E93"/>
    <w:rsid w:val="00FC03B3"/>
    <w:rsid w:val="00FC11A5"/>
    <w:rsid w:val="00FC79EC"/>
    <w:rsid w:val="00FD475B"/>
    <w:rsid w:val="00FE0DF5"/>
    <w:rsid w:val="00FE2533"/>
    <w:rsid w:val="00FE3C01"/>
    <w:rsid w:val="00FE3C82"/>
    <w:rsid w:val="00FE3D82"/>
    <w:rsid w:val="00FE56FF"/>
    <w:rsid w:val="00FE7063"/>
    <w:rsid w:val="00FE77BB"/>
    <w:rsid w:val="00FE7ACF"/>
    <w:rsid w:val="00FF3F75"/>
    <w:rsid w:val="00FF4CEE"/>
    <w:rsid w:val="00FF5B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7AB48"/>
  <w15:docId w15:val="{8774D44A-28E5-4ACC-9912-CB49B322F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C19"/>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2">
    <w:name w:val="heading 2"/>
    <w:basedOn w:val="Normal"/>
    <w:next w:val="Normal"/>
    <w:link w:val="Ttulo2Car"/>
    <w:uiPriority w:val="9"/>
    <w:unhideWhenUsed/>
    <w:qFormat/>
    <w:rsid w:val="00E1100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paragraph" w:styleId="Ttulo">
    <w:name w:val="Title"/>
    <w:basedOn w:val="Normal"/>
    <w:link w:val="TtuloCar"/>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spacing w:after="0" w:line="240" w:lineRule="auto"/>
      <w:textAlignment w:val="baseline"/>
    </w:pPr>
    <w:rPr>
      <w:rFonts w:ascii="Verdana" w:eastAsia="Times New Roman" w:hAnsi="Verdana" w:cs="Verdana"/>
      <w:kern w:val="3"/>
      <w:lang w:val="es-ES" w:eastAsia="es-CO"/>
    </w:rPr>
  </w:style>
  <w:style w:type="numbering" w:customStyle="1" w:styleId="WW8Num11">
    <w:name w:val="WW8Num11"/>
    <w:basedOn w:val="Sinlista"/>
    <w:rsid w:val="00303C19"/>
    <w:pPr>
      <w:numPr>
        <w:numId w:val="1"/>
      </w:numPr>
    </w:pPr>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spacing w:after="0" w:line="240" w:lineRule="auto"/>
    </w:pPr>
    <w:rPr>
      <w:rFonts w:ascii="Arial" w:eastAsia="Lucida Sans Unicode" w:hAnsi="Arial" w:cs="Arial"/>
      <w:color w:val="000000"/>
      <w:sz w:val="24"/>
      <w:szCs w:val="24"/>
      <w:lang w:val="es-ES" w:eastAsia="es-CO"/>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link w:val="SinespaciadoCar"/>
    <w:uiPriority w:val="1"/>
    <w:qFormat/>
    <w:rsid w:val="00DC6220"/>
    <w:pPr>
      <w:autoSpaceDN w:val="0"/>
      <w:spacing w:after="0" w:line="240" w:lineRule="auto"/>
    </w:pPr>
    <w:rPr>
      <w:rFonts w:ascii="Calibri" w:eastAsia="Calibri" w:hAnsi="Calibri" w:cs="Times New Roman"/>
    </w:rPr>
  </w:style>
  <w:style w:type="paragraph" w:styleId="Textonotapie">
    <w:name w:val="footnote text"/>
    <w:basedOn w:val="Normal"/>
    <w:link w:val="TextonotapieCar"/>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basedOn w:val="Fuentedeprrafopredeter"/>
    <w:rsid w:val="00DC6220"/>
    <w:rPr>
      <w:position w:val="0"/>
      <w:vertAlign w:val="superscript"/>
    </w:rPr>
  </w:style>
  <w:style w:type="character" w:customStyle="1" w:styleId="apple-converted-space">
    <w:name w:val="apple-converted-space"/>
    <w:basedOn w:val="Fuentedeprrafopredeter"/>
    <w:rsid w:val="00DC6220"/>
  </w:style>
  <w:style w:type="character" w:styleId="Textoennegrita">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rsid w:val="00F774D0"/>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rsid w:val="00AB7156"/>
    <w:pPr>
      <w:spacing w:before="100" w:beforeAutospacing="1" w:after="100" w:afterAutospacing="1"/>
    </w:pPr>
    <w:rPr>
      <w:color w:val="663300"/>
    </w:rPr>
  </w:style>
  <w:style w:type="table" w:customStyle="1" w:styleId="Tablaconcuadrcula1">
    <w:name w:val="Tabla con cuadrícula1"/>
    <w:basedOn w:val="Tablanormal"/>
    <w:next w:val="Tablaconcuadrcula"/>
    <w:uiPriority w:val="39"/>
    <w:rsid w:val="00610E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link w:val="BodyText28Car"/>
    <w:rsid w:val="00D06744"/>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D06744"/>
    <w:rPr>
      <w:rFonts w:ascii="Arial" w:eastAsia="Times New Roman" w:hAnsi="Arial" w:cs="Times New Roman"/>
      <w:sz w:val="20"/>
      <w:szCs w:val="20"/>
      <w:lang w:val="es-ES_tradnl" w:eastAsia="es-ES"/>
    </w:rPr>
  </w:style>
  <w:style w:type="character" w:customStyle="1" w:styleId="Ttulo2Car">
    <w:name w:val="Título 2 Car"/>
    <w:basedOn w:val="Fuentedeprrafopredeter"/>
    <w:link w:val="Ttulo2"/>
    <w:uiPriority w:val="9"/>
    <w:rsid w:val="00E11006"/>
    <w:rPr>
      <w:rFonts w:asciiTheme="majorHAnsi" w:eastAsiaTheme="majorEastAsia" w:hAnsiTheme="majorHAnsi" w:cstheme="majorBidi"/>
      <w:color w:val="2E74B5" w:themeColor="accent1" w:themeShade="BF"/>
      <w:sz w:val="26"/>
      <w:szCs w:val="26"/>
      <w:lang w:val="es-ES" w:eastAsia="es-ES"/>
    </w:rPr>
  </w:style>
  <w:style w:type="paragraph" w:styleId="Remitedesobre">
    <w:name w:val="envelope return"/>
    <w:basedOn w:val="Normal"/>
    <w:rsid w:val="00B05EDB"/>
    <w:rPr>
      <w:rFonts w:ascii="Arial" w:hAnsi="Arial"/>
      <w:szCs w:val="20"/>
      <w:lang w:val="es-ES_tradnl"/>
    </w:rPr>
  </w:style>
  <w:style w:type="paragraph" w:styleId="Revisin">
    <w:name w:val="Revision"/>
    <w:hidden/>
    <w:uiPriority w:val="99"/>
    <w:semiHidden/>
    <w:rsid w:val="00A47D81"/>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locked/>
    <w:rsid w:val="007A5D8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57340">
      <w:bodyDiv w:val="1"/>
      <w:marLeft w:val="0"/>
      <w:marRight w:val="0"/>
      <w:marTop w:val="0"/>
      <w:marBottom w:val="0"/>
      <w:divBdr>
        <w:top w:val="none" w:sz="0" w:space="0" w:color="auto"/>
        <w:left w:val="none" w:sz="0" w:space="0" w:color="auto"/>
        <w:bottom w:val="none" w:sz="0" w:space="0" w:color="auto"/>
        <w:right w:val="none" w:sz="0" w:space="0" w:color="auto"/>
      </w:divBdr>
    </w:div>
    <w:div w:id="229001078">
      <w:bodyDiv w:val="1"/>
      <w:marLeft w:val="0"/>
      <w:marRight w:val="0"/>
      <w:marTop w:val="0"/>
      <w:marBottom w:val="0"/>
      <w:divBdr>
        <w:top w:val="none" w:sz="0" w:space="0" w:color="auto"/>
        <w:left w:val="none" w:sz="0" w:space="0" w:color="auto"/>
        <w:bottom w:val="none" w:sz="0" w:space="0" w:color="auto"/>
        <w:right w:val="none" w:sz="0" w:space="0" w:color="auto"/>
      </w:divBdr>
    </w:div>
    <w:div w:id="249699521">
      <w:bodyDiv w:val="1"/>
      <w:marLeft w:val="0"/>
      <w:marRight w:val="0"/>
      <w:marTop w:val="0"/>
      <w:marBottom w:val="0"/>
      <w:divBdr>
        <w:top w:val="none" w:sz="0" w:space="0" w:color="auto"/>
        <w:left w:val="none" w:sz="0" w:space="0" w:color="auto"/>
        <w:bottom w:val="none" w:sz="0" w:space="0" w:color="auto"/>
        <w:right w:val="none" w:sz="0" w:space="0" w:color="auto"/>
      </w:divBdr>
    </w:div>
    <w:div w:id="392044294">
      <w:bodyDiv w:val="1"/>
      <w:marLeft w:val="0"/>
      <w:marRight w:val="0"/>
      <w:marTop w:val="0"/>
      <w:marBottom w:val="0"/>
      <w:divBdr>
        <w:top w:val="none" w:sz="0" w:space="0" w:color="auto"/>
        <w:left w:val="none" w:sz="0" w:space="0" w:color="auto"/>
        <w:bottom w:val="none" w:sz="0" w:space="0" w:color="auto"/>
        <w:right w:val="none" w:sz="0" w:space="0" w:color="auto"/>
      </w:divBdr>
    </w:div>
    <w:div w:id="451632403">
      <w:bodyDiv w:val="1"/>
      <w:marLeft w:val="0"/>
      <w:marRight w:val="0"/>
      <w:marTop w:val="0"/>
      <w:marBottom w:val="0"/>
      <w:divBdr>
        <w:top w:val="none" w:sz="0" w:space="0" w:color="auto"/>
        <w:left w:val="none" w:sz="0" w:space="0" w:color="auto"/>
        <w:bottom w:val="none" w:sz="0" w:space="0" w:color="auto"/>
        <w:right w:val="none" w:sz="0" w:space="0" w:color="auto"/>
      </w:divBdr>
    </w:div>
    <w:div w:id="638921849">
      <w:bodyDiv w:val="1"/>
      <w:marLeft w:val="0"/>
      <w:marRight w:val="0"/>
      <w:marTop w:val="0"/>
      <w:marBottom w:val="0"/>
      <w:divBdr>
        <w:top w:val="none" w:sz="0" w:space="0" w:color="auto"/>
        <w:left w:val="none" w:sz="0" w:space="0" w:color="auto"/>
        <w:bottom w:val="none" w:sz="0" w:space="0" w:color="auto"/>
        <w:right w:val="none" w:sz="0" w:space="0" w:color="auto"/>
      </w:divBdr>
    </w:div>
    <w:div w:id="683820447">
      <w:bodyDiv w:val="1"/>
      <w:marLeft w:val="0"/>
      <w:marRight w:val="0"/>
      <w:marTop w:val="0"/>
      <w:marBottom w:val="0"/>
      <w:divBdr>
        <w:top w:val="none" w:sz="0" w:space="0" w:color="auto"/>
        <w:left w:val="none" w:sz="0" w:space="0" w:color="auto"/>
        <w:bottom w:val="none" w:sz="0" w:space="0" w:color="auto"/>
        <w:right w:val="none" w:sz="0" w:space="0" w:color="auto"/>
      </w:divBdr>
      <w:divsChild>
        <w:div w:id="2136438028">
          <w:marLeft w:val="0"/>
          <w:marRight w:val="0"/>
          <w:marTop w:val="0"/>
          <w:marBottom w:val="0"/>
          <w:divBdr>
            <w:top w:val="none" w:sz="0" w:space="0" w:color="auto"/>
            <w:left w:val="none" w:sz="0" w:space="0" w:color="auto"/>
            <w:bottom w:val="none" w:sz="0" w:space="0" w:color="auto"/>
            <w:right w:val="none" w:sz="0" w:space="0" w:color="auto"/>
          </w:divBdr>
        </w:div>
        <w:div w:id="2115322624">
          <w:marLeft w:val="0"/>
          <w:marRight w:val="0"/>
          <w:marTop w:val="0"/>
          <w:marBottom w:val="0"/>
          <w:divBdr>
            <w:top w:val="none" w:sz="0" w:space="0" w:color="auto"/>
            <w:left w:val="none" w:sz="0" w:space="0" w:color="auto"/>
            <w:bottom w:val="none" w:sz="0" w:space="0" w:color="auto"/>
            <w:right w:val="none" w:sz="0" w:space="0" w:color="auto"/>
          </w:divBdr>
        </w:div>
        <w:div w:id="1641381338">
          <w:marLeft w:val="0"/>
          <w:marRight w:val="0"/>
          <w:marTop w:val="0"/>
          <w:marBottom w:val="0"/>
          <w:divBdr>
            <w:top w:val="none" w:sz="0" w:space="0" w:color="auto"/>
            <w:left w:val="none" w:sz="0" w:space="0" w:color="auto"/>
            <w:bottom w:val="none" w:sz="0" w:space="0" w:color="auto"/>
            <w:right w:val="none" w:sz="0" w:space="0" w:color="auto"/>
          </w:divBdr>
        </w:div>
        <w:div w:id="1318343245">
          <w:marLeft w:val="0"/>
          <w:marRight w:val="0"/>
          <w:marTop w:val="0"/>
          <w:marBottom w:val="0"/>
          <w:divBdr>
            <w:top w:val="none" w:sz="0" w:space="0" w:color="auto"/>
            <w:left w:val="none" w:sz="0" w:space="0" w:color="auto"/>
            <w:bottom w:val="none" w:sz="0" w:space="0" w:color="auto"/>
            <w:right w:val="none" w:sz="0" w:space="0" w:color="auto"/>
          </w:divBdr>
        </w:div>
        <w:div w:id="2080396179">
          <w:marLeft w:val="0"/>
          <w:marRight w:val="0"/>
          <w:marTop w:val="0"/>
          <w:marBottom w:val="0"/>
          <w:divBdr>
            <w:top w:val="none" w:sz="0" w:space="0" w:color="auto"/>
            <w:left w:val="none" w:sz="0" w:space="0" w:color="auto"/>
            <w:bottom w:val="none" w:sz="0" w:space="0" w:color="auto"/>
            <w:right w:val="none" w:sz="0" w:space="0" w:color="auto"/>
          </w:divBdr>
        </w:div>
        <w:div w:id="1379235312">
          <w:marLeft w:val="0"/>
          <w:marRight w:val="0"/>
          <w:marTop w:val="0"/>
          <w:marBottom w:val="0"/>
          <w:divBdr>
            <w:top w:val="none" w:sz="0" w:space="0" w:color="auto"/>
            <w:left w:val="none" w:sz="0" w:space="0" w:color="auto"/>
            <w:bottom w:val="none" w:sz="0" w:space="0" w:color="auto"/>
            <w:right w:val="none" w:sz="0" w:space="0" w:color="auto"/>
          </w:divBdr>
        </w:div>
        <w:div w:id="473450280">
          <w:marLeft w:val="0"/>
          <w:marRight w:val="0"/>
          <w:marTop w:val="0"/>
          <w:marBottom w:val="0"/>
          <w:divBdr>
            <w:top w:val="none" w:sz="0" w:space="0" w:color="auto"/>
            <w:left w:val="none" w:sz="0" w:space="0" w:color="auto"/>
            <w:bottom w:val="none" w:sz="0" w:space="0" w:color="auto"/>
            <w:right w:val="none" w:sz="0" w:space="0" w:color="auto"/>
          </w:divBdr>
        </w:div>
        <w:div w:id="1720202666">
          <w:marLeft w:val="0"/>
          <w:marRight w:val="0"/>
          <w:marTop w:val="0"/>
          <w:marBottom w:val="0"/>
          <w:divBdr>
            <w:top w:val="none" w:sz="0" w:space="0" w:color="auto"/>
            <w:left w:val="none" w:sz="0" w:space="0" w:color="auto"/>
            <w:bottom w:val="none" w:sz="0" w:space="0" w:color="auto"/>
            <w:right w:val="none" w:sz="0" w:space="0" w:color="auto"/>
          </w:divBdr>
        </w:div>
        <w:div w:id="1614820650">
          <w:marLeft w:val="0"/>
          <w:marRight w:val="0"/>
          <w:marTop w:val="0"/>
          <w:marBottom w:val="0"/>
          <w:divBdr>
            <w:top w:val="none" w:sz="0" w:space="0" w:color="auto"/>
            <w:left w:val="none" w:sz="0" w:space="0" w:color="auto"/>
            <w:bottom w:val="none" w:sz="0" w:space="0" w:color="auto"/>
            <w:right w:val="none" w:sz="0" w:space="0" w:color="auto"/>
          </w:divBdr>
        </w:div>
        <w:div w:id="713428216">
          <w:marLeft w:val="0"/>
          <w:marRight w:val="0"/>
          <w:marTop w:val="0"/>
          <w:marBottom w:val="0"/>
          <w:divBdr>
            <w:top w:val="none" w:sz="0" w:space="0" w:color="auto"/>
            <w:left w:val="none" w:sz="0" w:space="0" w:color="auto"/>
            <w:bottom w:val="none" w:sz="0" w:space="0" w:color="auto"/>
            <w:right w:val="none" w:sz="0" w:space="0" w:color="auto"/>
          </w:divBdr>
        </w:div>
        <w:div w:id="85158838">
          <w:marLeft w:val="0"/>
          <w:marRight w:val="0"/>
          <w:marTop w:val="0"/>
          <w:marBottom w:val="0"/>
          <w:divBdr>
            <w:top w:val="none" w:sz="0" w:space="0" w:color="auto"/>
            <w:left w:val="none" w:sz="0" w:space="0" w:color="auto"/>
            <w:bottom w:val="none" w:sz="0" w:space="0" w:color="auto"/>
            <w:right w:val="none" w:sz="0" w:space="0" w:color="auto"/>
          </w:divBdr>
        </w:div>
        <w:div w:id="1074275022">
          <w:marLeft w:val="0"/>
          <w:marRight w:val="0"/>
          <w:marTop w:val="0"/>
          <w:marBottom w:val="0"/>
          <w:divBdr>
            <w:top w:val="none" w:sz="0" w:space="0" w:color="auto"/>
            <w:left w:val="none" w:sz="0" w:space="0" w:color="auto"/>
            <w:bottom w:val="none" w:sz="0" w:space="0" w:color="auto"/>
            <w:right w:val="none" w:sz="0" w:space="0" w:color="auto"/>
          </w:divBdr>
        </w:div>
        <w:div w:id="1381439170">
          <w:marLeft w:val="0"/>
          <w:marRight w:val="0"/>
          <w:marTop w:val="0"/>
          <w:marBottom w:val="0"/>
          <w:divBdr>
            <w:top w:val="none" w:sz="0" w:space="0" w:color="auto"/>
            <w:left w:val="none" w:sz="0" w:space="0" w:color="auto"/>
            <w:bottom w:val="none" w:sz="0" w:space="0" w:color="auto"/>
            <w:right w:val="none" w:sz="0" w:space="0" w:color="auto"/>
          </w:divBdr>
        </w:div>
      </w:divsChild>
    </w:div>
    <w:div w:id="720204553">
      <w:bodyDiv w:val="1"/>
      <w:marLeft w:val="0"/>
      <w:marRight w:val="0"/>
      <w:marTop w:val="0"/>
      <w:marBottom w:val="0"/>
      <w:divBdr>
        <w:top w:val="none" w:sz="0" w:space="0" w:color="auto"/>
        <w:left w:val="none" w:sz="0" w:space="0" w:color="auto"/>
        <w:bottom w:val="none" w:sz="0" w:space="0" w:color="auto"/>
        <w:right w:val="none" w:sz="0" w:space="0" w:color="auto"/>
      </w:divBdr>
    </w:div>
    <w:div w:id="754789153">
      <w:bodyDiv w:val="1"/>
      <w:marLeft w:val="0"/>
      <w:marRight w:val="0"/>
      <w:marTop w:val="0"/>
      <w:marBottom w:val="0"/>
      <w:divBdr>
        <w:top w:val="none" w:sz="0" w:space="0" w:color="auto"/>
        <w:left w:val="none" w:sz="0" w:space="0" w:color="auto"/>
        <w:bottom w:val="none" w:sz="0" w:space="0" w:color="auto"/>
        <w:right w:val="none" w:sz="0" w:space="0" w:color="auto"/>
      </w:divBdr>
    </w:div>
    <w:div w:id="858088231">
      <w:bodyDiv w:val="1"/>
      <w:marLeft w:val="0"/>
      <w:marRight w:val="0"/>
      <w:marTop w:val="0"/>
      <w:marBottom w:val="0"/>
      <w:divBdr>
        <w:top w:val="none" w:sz="0" w:space="0" w:color="auto"/>
        <w:left w:val="none" w:sz="0" w:space="0" w:color="auto"/>
        <w:bottom w:val="none" w:sz="0" w:space="0" w:color="auto"/>
        <w:right w:val="none" w:sz="0" w:space="0" w:color="auto"/>
      </w:divBdr>
    </w:div>
    <w:div w:id="868689124">
      <w:bodyDiv w:val="1"/>
      <w:marLeft w:val="0"/>
      <w:marRight w:val="0"/>
      <w:marTop w:val="0"/>
      <w:marBottom w:val="0"/>
      <w:divBdr>
        <w:top w:val="none" w:sz="0" w:space="0" w:color="auto"/>
        <w:left w:val="none" w:sz="0" w:space="0" w:color="auto"/>
        <w:bottom w:val="none" w:sz="0" w:space="0" w:color="auto"/>
        <w:right w:val="none" w:sz="0" w:space="0" w:color="auto"/>
      </w:divBdr>
    </w:div>
    <w:div w:id="959535132">
      <w:bodyDiv w:val="1"/>
      <w:marLeft w:val="0"/>
      <w:marRight w:val="0"/>
      <w:marTop w:val="0"/>
      <w:marBottom w:val="0"/>
      <w:divBdr>
        <w:top w:val="none" w:sz="0" w:space="0" w:color="auto"/>
        <w:left w:val="none" w:sz="0" w:space="0" w:color="auto"/>
        <w:bottom w:val="none" w:sz="0" w:space="0" w:color="auto"/>
        <w:right w:val="none" w:sz="0" w:space="0" w:color="auto"/>
      </w:divBdr>
    </w:div>
    <w:div w:id="1256787315">
      <w:bodyDiv w:val="1"/>
      <w:marLeft w:val="0"/>
      <w:marRight w:val="0"/>
      <w:marTop w:val="0"/>
      <w:marBottom w:val="0"/>
      <w:divBdr>
        <w:top w:val="none" w:sz="0" w:space="0" w:color="auto"/>
        <w:left w:val="none" w:sz="0" w:space="0" w:color="auto"/>
        <w:bottom w:val="none" w:sz="0" w:space="0" w:color="auto"/>
        <w:right w:val="none" w:sz="0" w:space="0" w:color="auto"/>
      </w:divBdr>
    </w:div>
    <w:div w:id="1314607054">
      <w:bodyDiv w:val="1"/>
      <w:marLeft w:val="0"/>
      <w:marRight w:val="0"/>
      <w:marTop w:val="0"/>
      <w:marBottom w:val="0"/>
      <w:divBdr>
        <w:top w:val="none" w:sz="0" w:space="0" w:color="auto"/>
        <w:left w:val="none" w:sz="0" w:space="0" w:color="auto"/>
        <w:bottom w:val="none" w:sz="0" w:space="0" w:color="auto"/>
        <w:right w:val="none" w:sz="0" w:space="0" w:color="auto"/>
      </w:divBdr>
    </w:div>
    <w:div w:id="1402942929">
      <w:bodyDiv w:val="1"/>
      <w:marLeft w:val="0"/>
      <w:marRight w:val="0"/>
      <w:marTop w:val="0"/>
      <w:marBottom w:val="0"/>
      <w:divBdr>
        <w:top w:val="none" w:sz="0" w:space="0" w:color="auto"/>
        <w:left w:val="none" w:sz="0" w:space="0" w:color="auto"/>
        <w:bottom w:val="none" w:sz="0" w:space="0" w:color="auto"/>
        <w:right w:val="none" w:sz="0" w:space="0" w:color="auto"/>
      </w:divBdr>
      <w:divsChild>
        <w:div w:id="1425149672">
          <w:marLeft w:val="0"/>
          <w:marRight w:val="0"/>
          <w:marTop w:val="0"/>
          <w:marBottom w:val="0"/>
          <w:divBdr>
            <w:top w:val="none" w:sz="0" w:space="0" w:color="auto"/>
            <w:left w:val="none" w:sz="0" w:space="0" w:color="auto"/>
            <w:bottom w:val="none" w:sz="0" w:space="0" w:color="auto"/>
            <w:right w:val="none" w:sz="0" w:space="0" w:color="auto"/>
          </w:divBdr>
        </w:div>
        <w:div w:id="1665938408">
          <w:marLeft w:val="0"/>
          <w:marRight w:val="0"/>
          <w:marTop w:val="0"/>
          <w:marBottom w:val="0"/>
          <w:divBdr>
            <w:top w:val="none" w:sz="0" w:space="0" w:color="auto"/>
            <w:left w:val="none" w:sz="0" w:space="0" w:color="auto"/>
            <w:bottom w:val="none" w:sz="0" w:space="0" w:color="auto"/>
            <w:right w:val="none" w:sz="0" w:space="0" w:color="auto"/>
          </w:divBdr>
        </w:div>
        <w:div w:id="1464351703">
          <w:marLeft w:val="0"/>
          <w:marRight w:val="0"/>
          <w:marTop w:val="0"/>
          <w:marBottom w:val="0"/>
          <w:divBdr>
            <w:top w:val="none" w:sz="0" w:space="0" w:color="auto"/>
            <w:left w:val="none" w:sz="0" w:space="0" w:color="auto"/>
            <w:bottom w:val="none" w:sz="0" w:space="0" w:color="auto"/>
            <w:right w:val="none" w:sz="0" w:space="0" w:color="auto"/>
          </w:divBdr>
        </w:div>
        <w:div w:id="990788507">
          <w:marLeft w:val="0"/>
          <w:marRight w:val="0"/>
          <w:marTop w:val="0"/>
          <w:marBottom w:val="0"/>
          <w:divBdr>
            <w:top w:val="none" w:sz="0" w:space="0" w:color="auto"/>
            <w:left w:val="none" w:sz="0" w:space="0" w:color="auto"/>
            <w:bottom w:val="none" w:sz="0" w:space="0" w:color="auto"/>
            <w:right w:val="none" w:sz="0" w:space="0" w:color="auto"/>
          </w:divBdr>
        </w:div>
        <w:div w:id="983701256">
          <w:marLeft w:val="0"/>
          <w:marRight w:val="0"/>
          <w:marTop w:val="0"/>
          <w:marBottom w:val="0"/>
          <w:divBdr>
            <w:top w:val="none" w:sz="0" w:space="0" w:color="auto"/>
            <w:left w:val="none" w:sz="0" w:space="0" w:color="auto"/>
            <w:bottom w:val="none" w:sz="0" w:space="0" w:color="auto"/>
            <w:right w:val="none" w:sz="0" w:space="0" w:color="auto"/>
          </w:divBdr>
        </w:div>
        <w:div w:id="613563781">
          <w:marLeft w:val="0"/>
          <w:marRight w:val="0"/>
          <w:marTop w:val="0"/>
          <w:marBottom w:val="0"/>
          <w:divBdr>
            <w:top w:val="none" w:sz="0" w:space="0" w:color="auto"/>
            <w:left w:val="none" w:sz="0" w:space="0" w:color="auto"/>
            <w:bottom w:val="none" w:sz="0" w:space="0" w:color="auto"/>
            <w:right w:val="none" w:sz="0" w:space="0" w:color="auto"/>
          </w:divBdr>
        </w:div>
        <w:div w:id="675573813">
          <w:marLeft w:val="0"/>
          <w:marRight w:val="0"/>
          <w:marTop w:val="0"/>
          <w:marBottom w:val="0"/>
          <w:divBdr>
            <w:top w:val="none" w:sz="0" w:space="0" w:color="auto"/>
            <w:left w:val="none" w:sz="0" w:space="0" w:color="auto"/>
            <w:bottom w:val="none" w:sz="0" w:space="0" w:color="auto"/>
            <w:right w:val="none" w:sz="0" w:space="0" w:color="auto"/>
          </w:divBdr>
        </w:div>
        <w:div w:id="1257254879">
          <w:marLeft w:val="0"/>
          <w:marRight w:val="0"/>
          <w:marTop w:val="0"/>
          <w:marBottom w:val="0"/>
          <w:divBdr>
            <w:top w:val="none" w:sz="0" w:space="0" w:color="auto"/>
            <w:left w:val="none" w:sz="0" w:space="0" w:color="auto"/>
            <w:bottom w:val="none" w:sz="0" w:space="0" w:color="auto"/>
            <w:right w:val="none" w:sz="0" w:space="0" w:color="auto"/>
          </w:divBdr>
        </w:div>
        <w:div w:id="244459218">
          <w:marLeft w:val="0"/>
          <w:marRight w:val="0"/>
          <w:marTop w:val="0"/>
          <w:marBottom w:val="0"/>
          <w:divBdr>
            <w:top w:val="none" w:sz="0" w:space="0" w:color="auto"/>
            <w:left w:val="none" w:sz="0" w:space="0" w:color="auto"/>
            <w:bottom w:val="none" w:sz="0" w:space="0" w:color="auto"/>
            <w:right w:val="none" w:sz="0" w:space="0" w:color="auto"/>
          </w:divBdr>
        </w:div>
        <w:div w:id="1522743250">
          <w:marLeft w:val="0"/>
          <w:marRight w:val="0"/>
          <w:marTop w:val="0"/>
          <w:marBottom w:val="0"/>
          <w:divBdr>
            <w:top w:val="none" w:sz="0" w:space="0" w:color="auto"/>
            <w:left w:val="none" w:sz="0" w:space="0" w:color="auto"/>
            <w:bottom w:val="none" w:sz="0" w:space="0" w:color="auto"/>
            <w:right w:val="none" w:sz="0" w:space="0" w:color="auto"/>
          </w:divBdr>
        </w:div>
        <w:div w:id="123232210">
          <w:marLeft w:val="0"/>
          <w:marRight w:val="0"/>
          <w:marTop w:val="0"/>
          <w:marBottom w:val="0"/>
          <w:divBdr>
            <w:top w:val="none" w:sz="0" w:space="0" w:color="auto"/>
            <w:left w:val="none" w:sz="0" w:space="0" w:color="auto"/>
            <w:bottom w:val="none" w:sz="0" w:space="0" w:color="auto"/>
            <w:right w:val="none" w:sz="0" w:space="0" w:color="auto"/>
          </w:divBdr>
        </w:div>
        <w:div w:id="409889702">
          <w:marLeft w:val="0"/>
          <w:marRight w:val="0"/>
          <w:marTop w:val="0"/>
          <w:marBottom w:val="0"/>
          <w:divBdr>
            <w:top w:val="none" w:sz="0" w:space="0" w:color="auto"/>
            <w:left w:val="none" w:sz="0" w:space="0" w:color="auto"/>
            <w:bottom w:val="none" w:sz="0" w:space="0" w:color="auto"/>
            <w:right w:val="none" w:sz="0" w:space="0" w:color="auto"/>
          </w:divBdr>
        </w:div>
        <w:div w:id="1703747732">
          <w:marLeft w:val="0"/>
          <w:marRight w:val="0"/>
          <w:marTop w:val="0"/>
          <w:marBottom w:val="0"/>
          <w:divBdr>
            <w:top w:val="none" w:sz="0" w:space="0" w:color="auto"/>
            <w:left w:val="none" w:sz="0" w:space="0" w:color="auto"/>
            <w:bottom w:val="none" w:sz="0" w:space="0" w:color="auto"/>
            <w:right w:val="none" w:sz="0" w:space="0" w:color="auto"/>
          </w:divBdr>
        </w:div>
        <w:div w:id="1583249460">
          <w:marLeft w:val="0"/>
          <w:marRight w:val="0"/>
          <w:marTop w:val="0"/>
          <w:marBottom w:val="0"/>
          <w:divBdr>
            <w:top w:val="none" w:sz="0" w:space="0" w:color="auto"/>
            <w:left w:val="none" w:sz="0" w:space="0" w:color="auto"/>
            <w:bottom w:val="none" w:sz="0" w:space="0" w:color="auto"/>
            <w:right w:val="none" w:sz="0" w:space="0" w:color="auto"/>
          </w:divBdr>
        </w:div>
        <w:div w:id="474108892">
          <w:marLeft w:val="0"/>
          <w:marRight w:val="0"/>
          <w:marTop w:val="0"/>
          <w:marBottom w:val="0"/>
          <w:divBdr>
            <w:top w:val="none" w:sz="0" w:space="0" w:color="auto"/>
            <w:left w:val="none" w:sz="0" w:space="0" w:color="auto"/>
            <w:bottom w:val="none" w:sz="0" w:space="0" w:color="auto"/>
            <w:right w:val="none" w:sz="0" w:space="0" w:color="auto"/>
          </w:divBdr>
        </w:div>
        <w:div w:id="780298995">
          <w:marLeft w:val="0"/>
          <w:marRight w:val="0"/>
          <w:marTop w:val="0"/>
          <w:marBottom w:val="0"/>
          <w:divBdr>
            <w:top w:val="none" w:sz="0" w:space="0" w:color="auto"/>
            <w:left w:val="none" w:sz="0" w:space="0" w:color="auto"/>
            <w:bottom w:val="none" w:sz="0" w:space="0" w:color="auto"/>
            <w:right w:val="none" w:sz="0" w:space="0" w:color="auto"/>
          </w:divBdr>
        </w:div>
        <w:div w:id="222110132">
          <w:marLeft w:val="0"/>
          <w:marRight w:val="0"/>
          <w:marTop w:val="0"/>
          <w:marBottom w:val="0"/>
          <w:divBdr>
            <w:top w:val="none" w:sz="0" w:space="0" w:color="auto"/>
            <w:left w:val="none" w:sz="0" w:space="0" w:color="auto"/>
            <w:bottom w:val="none" w:sz="0" w:space="0" w:color="auto"/>
            <w:right w:val="none" w:sz="0" w:space="0" w:color="auto"/>
          </w:divBdr>
        </w:div>
        <w:div w:id="414981273">
          <w:marLeft w:val="0"/>
          <w:marRight w:val="0"/>
          <w:marTop w:val="0"/>
          <w:marBottom w:val="0"/>
          <w:divBdr>
            <w:top w:val="none" w:sz="0" w:space="0" w:color="auto"/>
            <w:left w:val="none" w:sz="0" w:space="0" w:color="auto"/>
            <w:bottom w:val="none" w:sz="0" w:space="0" w:color="auto"/>
            <w:right w:val="none" w:sz="0" w:space="0" w:color="auto"/>
          </w:divBdr>
        </w:div>
        <w:div w:id="553932691">
          <w:marLeft w:val="0"/>
          <w:marRight w:val="0"/>
          <w:marTop w:val="0"/>
          <w:marBottom w:val="0"/>
          <w:divBdr>
            <w:top w:val="none" w:sz="0" w:space="0" w:color="auto"/>
            <w:left w:val="none" w:sz="0" w:space="0" w:color="auto"/>
            <w:bottom w:val="none" w:sz="0" w:space="0" w:color="auto"/>
            <w:right w:val="none" w:sz="0" w:space="0" w:color="auto"/>
          </w:divBdr>
        </w:div>
        <w:div w:id="1174805600">
          <w:marLeft w:val="0"/>
          <w:marRight w:val="0"/>
          <w:marTop w:val="0"/>
          <w:marBottom w:val="0"/>
          <w:divBdr>
            <w:top w:val="none" w:sz="0" w:space="0" w:color="auto"/>
            <w:left w:val="none" w:sz="0" w:space="0" w:color="auto"/>
            <w:bottom w:val="none" w:sz="0" w:space="0" w:color="auto"/>
            <w:right w:val="none" w:sz="0" w:space="0" w:color="auto"/>
          </w:divBdr>
        </w:div>
        <w:div w:id="621691408">
          <w:marLeft w:val="0"/>
          <w:marRight w:val="0"/>
          <w:marTop w:val="0"/>
          <w:marBottom w:val="0"/>
          <w:divBdr>
            <w:top w:val="none" w:sz="0" w:space="0" w:color="auto"/>
            <w:left w:val="none" w:sz="0" w:space="0" w:color="auto"/>
            <w:bottom w:val="none" w:sz="0" w:space="0" w:color="auto"/>
            <w:right w:val="none" w:sz="0" w:space="0" w:color="auto"/>
          </w:divBdr>
        </w:div>
        <w:div w:id="237253352">
          <w:marLeft w:val="0"/>
          <w:marRight w:val="0"/>
          <w:marTop w:val="0"/>
          <w:marBottom w:val="0"/>
          <w:divBdr>
            <w:top w:val="none" w:sz="0" w:space="0" w:color="auto"/>
            <w:left w:val="none" w:sz="0" w:space="0" w:color="auto"/>
            <w:bottom w:val="none" w:sz="0" w:space="0" w:color="auto"/>
            <w:right w:val="none" w:sz="0" w:space="0" w:color="auto"/>
          </w:divBdr>
        </w:div>
        <w:div w:id="257104002">
          <w:marLeft w:val="0"/>
          <w:marRight w:val="0"/>
          <w:marTop w:val="0"/>
          <w:marBottom w:val="0"/>
          <w:divBdr>
            <w:top w:val="none" w:sz="0" w:space="0" w:color="auto"/>
            <w:left w:val="none" w:sz="0" w:space="0" w:color="auto"/>
            <w:bottom w:val="none" w:sz="0" w:space="0" w:color="auto"/>
            <w:right w:val="none" w:sz="0" w:space="0" w:color="auto"/>
          </w:divBdr>
        </w:div>
        <w:div w:id="1395350420">
          <w:marLeft w:val="0"/>
          <w:marRight w:val="0"/>
          <w:marTop w:val="0"/>
          <w:marBottom w:val="0"/>
          <w:divBdr>
            <w:top w:val="none" w:sz="0" w:space="0" w:color="auto"/>
            <w:left w:val="none" w:sz="0" w:space="0" w:color="auto"/>
            <w:bottom w:val="none" w:sz="0" w:space="0" w:color="auto"/>
            <w:right w:val="none" w:sz="0" w:space="0" w:color="auto"/>
          </w:divBdr>
        </w:div>
        <w:div w:id="1470899911">
          <w:marLeft w:val="0"/>
          <w:marRight w:val="0"/>
          <w:marTop w:val="0"/>
          <w:marBottom w:val="0"/>
          <w:divBdr>
            <w:top w:val="none" w:sz="0" w:space="0" w:color="auto"/>
            <w:left w:val="none" w:sz="0" w:space="0" w:color="auto"/>
            <w:bottom w:val="none" w:sz="0" w:space="0" w:color="auto"/>
            <w:right w:val="none" w:sz="0" w:space="0" w:color="auto"/>
          </w:divBdr>
        </w:div>
        <w:div w:id="641155064">
          <w:marLeft w:val="0"/>
          <w:marRight w:val="0"/>
          <w:marTop w:val="0"/>
          <w:marBottom w:val="0"/>
          <w:divBdr>
            <w:top w:val="none" w:sz="0" w:space="0" w:color="auto"/>
            <w:left w:val="none" w:sz="0" w:space="0" w:color="auto"/>
            <w:bottom w:val="none" w:sz="0" w:space="0" w:color="auto"/>
            <w:right w:val="none" w:sz="0" w:space="0" w:color="auto"/>
          </w:divBdr>
        </w:div>
        <w:div w:id="689332677">
          <w:marLeft w:val="0"/>
          <w:marRight w:val="0"/>
          <w:marTop w:val="0"/>
          <w:marBottom w:val="0"/>
          <w:divBdr>
            <w:top w:val="none" w:sz="0" w:space="0" w:color="auto"/>
            <w:left w:val="none" w:sz="0" w:space="0" w:color="auto"/>
            <w:bottom w:val="none" w:sz="0" w:space="0" w:color="auto"/>
            <w:right w:val="none" w:sz="0" w:space="0" w:color="auto"/>
          </w:divBdr>
        </w:div>
        <w:div w:id="1599868850">
          <w:marLeft w:val="0"/>
          <w:marRight w:val="0"/>
          <w:marTop w:val="0"/>
          <w:marBottom w:val="0"/>
          <w:divBdr>
            <w:top w:val="none" w:sz="0" w:space="0" w:color="auto"/>
            <w:left w:val="none" w:sz="0" w:space="0" w:color="auto"/>
            <w:bottom w:val="none" w:sz="0" w:space="0" w:color="auto"/>
            <w:right w:val="none" w:sz="0" w:space="0" w:color="auto"/>
          </w:divBdr>
        </w:div>
        <w:div w:id="427968849">
          <w:marLeft w:val="0"/>
          <w:marRight w:val="0"/>
          <w:marTop w:val="0"/>
          <w:marBottom w:val="0"/>
          <w:divBdr>
            <w:top w:val="none" w:sz="0" w:space="0" w:color="auto"/>
            <w:left w:val="none" w:sz="0" w:space="0" w:color="auto"/>
            <w:bottom w:val="none" w:sz="0" w:space="0" w:color="auto"/>
            <w:right w:val="none" w:sz="0" w:space="0" w:color="auto"/>
          </w:divBdr>
        </w:div>
        <w:div w:id="1017851421">
          <w:marLeft w:val="0"/>
          <w:marRight w:val="0"/>
          <w:marTop w:val="0"/>
          <w:marBottom w:val="0"/>
          <w:divBdr>
            <w:top w:val="none" w:sz="0" w:space="0" w:color="auto"/>
            <w:left w:val="none" w:sz="0" w:space="0" w:color="auto"/>
            <w:bottom w:val="none" w:sz="0" w:space="0" w:color="auto"/>
            <w:right w:val="none" w:sz="0" w:space="0" w:color="auto"/>
          </w:divBdr>
        </w:div>
        <w:div w:id="630524470">
          <w:marLeft w:val="0"/>
          <w:marRight w:val="0"/>
          <w:marTop w:val="0"/>
          <w:marBottom w:val="0"/>
          <w:divBdr>
            <w:top w:val="none" w:sz="0" w:space="0" w:color="auto"/>
            <w:left w:val="none" w:sz="0" w:space="0" w:color="auto"/>
            <w:bottom w:val="none" w:sz="0" w:space="0" w:color="auto"/>
            <w:right w:val="none" w:sz="0" w:space="0" w:color="auto"/>
          </w:divBdr>
        </w:div>
        <w:div w:id="932739214">
          <w:marLeft w:val="0"/>
          <w:marRight w:val="0"/>
          <w:marTop w:val="0"/>
          <w:marBottom w:val="0"/>
          <w:divBdr>
            <w:top w:val="none" w:sz="0" w:space="0" w:color="auto"/>
            <w:left w:val="none" w:sz="0" w:space="0" w:color="auto"/>
            <w:bottom w:val="none" w:sz="0" w:space="0" w:color="auto"/>
            <w:right w:val="none" w:sz="0" w:space="0" w:color="auto"/>
          </w:divBdr>
        </w:div>
        <w:div w:id="2117557592">
          <w:marLeft w:val="0"/>
          <w:marRight w:val="0"/>
          <w:marTop w:val="0"/>
          <w:marBottom w:val="0"/>
          <w:divBdr>
            <w:top w:val="none" w:sz="0" w:space="0" w:color="auto"/>
            <w:left w:val="none" w:sz="0" w:space="0" w:color="auto"/>
            <w:bottom w:val="none" w:sz="0" w:space="0" w:color="auto"/>
            <w:right w:val="none" w:sz="0" w:space="0" w:color="auto"/>
          </w:divBdr>
        </w:div>
        <w:div w:id="768768698">
          <w:marLeft w:val="0"/>
          <w:marRight w:val="0"/>
          <w:marTop w:val="0"/>
          <w:marBottom w:val="0"/>
          <w:divBdr>
            <w:top w:val="none" w:sz="0" w:space="0" w:color="auto"/>
            <w:left w:val="none" w:sz="0" w:space="0" w:color="auto"/>
            <w:bottom w:val="none" w:sz="0" w:space="0" w:color="auto"/>
            <w:right w:val="none" w:sz="0" w:space="0" w:color="auto"/>
          </w:divBdr>
        </w:div>
        <w:div w:id="1456949322">
          <w:marLeft w:val="0"/>
          <w:marRight w:val="0"/>
          <w:marTop w:val="0"/>
          <w:marBottom w:val="0"/>
          <w:divBdr>
            <w:top w:val="none" w:sz="0" w:space="0" w:color="auto"/>
            <w:left w:val="none" w:sz="0" w:space="0" w:color="auto"/>
            <w:bottom w:val="none" w:sz="0" w:space="0" w:color="auto"/>
            <w:right w:val="none" w:sz="0" w:space="0" w:color="auto"/>
          </w:divBdr>
        </w:div>
        <w:div w:id="1623923411">
          <w:marLeft w:val="0"/>
          <w:marRight w:val="0"/>
          <w:marTop w:val="0"/>
          <w:marBottom w:val="0"/>
          <w:divBdr>
            <w:top w:val="none" w:sz="0" w:space="0" w:color="auto"/>
            <w:left w:val="none" w:sz="0" w:space="0" w:color="auto"/>
            <w:bottom w:val="none" w:sz="0" w:space="0" w:color="auto"/>
            <w:right w:val="none" w:sz="0" w:space="0" w:color="auto"/>
          </w:divBdr>
        </w:div>
        <w:div w:id="604076287">
          <w:marLeft w:val="0"/>
          <w:marRight w:val="0"/>
          <w:marTop w:val="0"/>
          <w:marBottom w:val="0"/>
          <w:divBdr>
            <w:top w:val="none" w:sz="0" w:space="0" w:color="auto"/>
            <w:left w:val="none" w:sz="0" w:space="0" w:color="auto"/>
            <w:bottom w:val="none" w:sz="0" w:space="0" w:color="auto"/>
            <w:right w:val="none" w:sz="0" w:space="0" w:color="auto"/>
          </w:divBdr>
        </w:div>
        <w:div w:id="1820538808">
          <w:marLeft w:val="0"/>
          <w:marRight w:val="0"/>
          <w:marTop w:val="0"/>
          <w:marBottom w:val="0"/>
          <w:divBdr>
            <w:top w:val="none" w:sz="0" w:space="0" w:color="auto"/>
            <w:left w:val="none" w:sz="0" w:space="0" w:color="auto"/>
            <w:bottom w:val="none" w:sz="0" w:space="0" w:color="auto"/>
            <w:right w:val="none" w:sz="0" w:space="0" w:color="auto"/>
          </w:divBdr>
        </w:div>
        <w:div w:id="528642742">
          <w:marLeft w:val="0"/>
          <w:marRight w:val="0"/>
          <w:marTop w:val="0"/>
          <w:marBottom w:val="0"/>
          <w:divBdr>
            <w:top w:val="none" w:sz="0" w:space="0" w:color="auto"/>
            <w:left w:val="none" w:sz="0" w:space="0" w:color="auto"/>
            <w:bottom w:val="none" w:sz="0" w:space="0" w:color="auto"/>
            <w:right w:val="none" w:sz="0" w:space="0" w:color="auto"/>
          </w:divBdr>
        </w:div>
        <w:div w:id="1605571076">
          <w:marLeft w:val="0"/>
          <w:marRight w:val="0"/>
          <w:marTop w:val="0"/>
          <w:marBottom w:val="0"/>
          <w:divBdr>
            <w:top w:val="none" w:sz="0" w:space="0" w:color="auto"/>
            <w:left w:val="none" w:sz="0" w:space="0" w:color="auto"/>
            <w:bottom w:val="none" w:sz="0" w:space="0" w:color="auto"/>
            <w:right w:val="none" w:sz="0" w:space="0" w:color="auto"/>
          </w:divBdr>
        </w:div>
        <w:div w:id="758983987">
          <w:marLeft w:val="0"/>
          <w:marRight w:val="0"/>
          <w:marTop w:val="0"/>
          <w:marBottom w:val="0"/>
          <w:divBdr>
            <w:top w:val="none" w:sz="0" w:space="0" w:color="auto"/>
            <w:left w:val="none" w:sz="0" w:space="0" w:color="auto"/>
            <w:bottom w:val="none" w:sz="0" w:space="0" w:color="auto"/>
            <w:right w:val="none" w:sz="0" w:space="0" w:color="auto"/>
          </w:divBdr>
        </w:div>
        <w:div w:id="375619543">
          <w:marLeft w:val="0"/>
          <w:marRight w:val="0"/>
          <w:marTop w:val="0"/>
          <w:marBottom w:val="0"/>
          <w:divBdr>
            <w:top w:val="none" w:sz="0" w:space="0" w:color="auto"/>
            <w:left w:val="none" w:sz="0" w:space="0" w:color="auto"/>
            <w:bottom w:val="none" w:sz="0" w:space="0" w:color="auto"/>
            <w:right w:val="none" w:sz="0" w:space="0" w:color="auto"/>
          </w:divBdr>
        </w:div>
        <w:div w:id="4943155">
          <w:marLeft w:val="0"/>
          <w:marRight w:val="0"/>
          <w:marTop w:val="0"/>
          <w:marBottom w:val="0"/>
          <w:divBdr>
            <w:top w:val="none" w:sz="0" w:space="0" w:color="auto"/>
            <w:left w:val="none" w:sz="0" w:space="0" w:color="auto"/>
            <w:bottom w:val="none" w:sz="0" w:space="0" w:color="auto"/>
            <w:right w:val="none" w:sz="0" w:space="0" w:color="auto"/>
          </w:divBdr>
        </w:div>
        <w:div w:id="1865442388">
          <w:marLeft w:val="0"/>
          <w:marRight w:val="0"/>
          <w:marTop w:val="0"/>
          <w:marBottom w:val="0"/>
          <w:divBdr>
            <w:top w:val="none" w:sz="0" w:space="0" w:color="auto"/>
            <w:left w:val="none" w:sz="0" w:space="0" w:color="auto"/>
            <w:bottom w:val="none" w:sz="0" w:space="0" w:color="auto"/>
            <w:right w:val="none" w:sz="0" w:space="0" w:color="auto"/>
          </w:divBdr>
        </w:div>
        <w:div w:id="180902075">
          <w:marLeft w:val="0"/>
          <w:marRight w:val="0"/>
          <w:marTop w:val="0"/>
          <w:marBottom w:val="0"/>
          <w:divBdr>
            <w:top w:val="none" w:sz="0" w:space="0" w:color="auto"/>
            <w:left w:val="none" w:sz="0" w:space="0" w:color="auto"/>
            <w:bottom w:val="none" w:sz="0" w:space="0" w:color="auto"/>
            <w:right w:val="none" w:sz="0" w:space="0" w:color="auto"/>
          </w:divBdr>
        </w:div>
        <w:div w:id="472798415">
          <w:marLeft w:val="0"/>
          <w:marRight w:val="0"/>
          <w:marTop w:val="0"/>
          <w:marBottom w:val="0"/>
          <w:divBdr>
            <w:top w:val="none" w:sz="0" w:space="0" w:color="auto"/>
            <w:left w:val="none" w:sz="0" w:space="0" w:color="auto"/>
            <w:bottom w:val="none" w:sz="0" w:space="0" w:color="auto"/>
            <w:right w:val="none" w:sz="0" w:space="0" w:color="auto"/>
          </w:divBdr>
        </w:div>
        <w:div w:id="545066837">
          <w:marLeft w:val="0"/>
          <w:marRight w:val="0"/>
          <w:marTop w:val="0"/>
          <w:marBottom w:val="0"/>
          <w:divBdr>
            <w:top w:val="none" w:sz="0" w:space="0" w:color="auto"/>
            <w:left w:val="none" w:sz="0" w:space="0" w:color="auto"/>
            <w:bottom w:val="none" w:sz="0" w:space="0" w:color="auto"/>
            <w:right w:val="none" w:sz="0" w:space="0" w:color="auto"/>
          </w:divBdr>
        </w:div>
        <w:div w:id="856426330">
          <w:marLeft w:val="0"/>
          <w:marRight w:val="0"/>
          <w:marTop w:val="0"/>
          <w:marBottom w:val="0"/>
          <w:divBdr>
            <w:top w:val="none" w:sz="0" w:space="0" w:color="auto"/>
            <w:left w:val="none" w:sz="0" w:space="0" w:color="auto"/>
            <w:bottom w:val="none" w:sz="0" w:space="0" w:color="auto"/>
            <w:right w:val="none" w:sz="0" w:space="0" w:color="auto"/>
          </w:divBdr>
        </w:div>
        <w:div w:id="406655804">
          <w:marLeft w:val="0"/>
          <w:marRight w:val="0"/>
          <w:marTop w:val="0"/>
          <w:marBottom w:val="0"/>
          <w:divBdr>
            <w:top w:val="none" w:sz="0" w:space="0" w:color="auto"/>
            <w:left w:val="none" w:sz="0" w:space="0" w:color="auto"/>
            <w:bottom w:val="none" w:sz="0" w:space="0" w:color="auto"/>
            <w:right w:val="none" w:sz="0" w:space="0" w:color="auto"/>
          </w:divBdr>
        </w:div>
        <w:div w:id="1842113762">
          <w:marLeft w:val="0"/>
          <w:marRight w:val="0"/>
          <w:marTop w:val="0"/>
          <w:marBottom w:val="0"/>
          <w:divBdr>
            <w:top w:val="none" w:sz="0" w:space="0" w:color="auto"/>
            <w:left w:val="none" w:sz="0" w:space="0" w:color="auto"/>
            <w:bottom w:val="none" w:sz="0" w:space="0" w:color="auto"/>
            <w:right w:val="none" w:sz="0" w:space="0" w:color="auto"/>
          </w:divBdr>
        </w:div>
        <w:div w:id="1338966811">
          <w:marLeft w:val="0"/>
          <w:marRight w:val="0"/>
          <w:marTop w:val="0"/>
          <w:marBottom w:val="0"/>
          <w:divBdr>
            <w:top w:val="none" w:sz="0" w:space="0" w:color="auto"/>
            <w:left w:val="none" w:sz="0" w:space="0" w:color="auto"/>
            <w:bottom w:val="none" w:sz="0" w:space="0" w:color="auto"/>
            <w:right w:val="none" w:sz="0" w:space="0" w:color="auto"/>
          </w:divBdr>
        </w:div>
        <w:div w:id="888569040">
          <w:marLeft w:val="0"/>
          <w:marRight w:val="0"/>
          <w:marTop w:val="0"/>
          <w:marBottom w:val="0"/>
          <w:divBdr>
            <w:top w:val="none" w:sz="0" w:space="0" w:color="auto"/>
            <w:left w:val="none" w:sz="0" w:space="0" w:color="auto"/>
            <w:bottom w:val="none" w:sz="0" w:space="0" w:color="auto"/>
            <w:right w:val="none" w:sz="0" w:space="0" w:color="auto"/>
          </w:divBdr>
        </w:div>
        <w:div w:id="1770588839">
          <w:marLeft w:val="0"/>
          <w:marRight w:val="0"/>
          <w:marTop w:val="0"/>
          <w:marBottom w:val="0"/>
          <w:divBdr>
            <w:top w:val="none" w:sz="0" w:space="0" w:color="auto"/>
            <w:left w:val="none" w:sz="0" w:space="0" w:color="auto"/>
            <w:bottom w:val="none" w:sz="0" w:space="0" w:color="auto"/>
            <w:right w:val="none" w:sz="0" w:space="0" w:color="auto"/>
          </w:divBdr>
        </w:div>
        <w:div w:id="792331456">
          <w:marLeft w:val="0"/>
          <w:marRight w:val="0"/>
          <w:marTop w:val="0"/>
          <w:marBottom w:val="0"/>
          <w:divBdr>
            <w:top w:val="none" w:sz="0" w:space="0" w:color="auto"/>
            <w:left w:val="none" w:sz="0" w:space="0" w:color="auto"/>
            <w:bottom w:val="none" w:sz="0" w:space="0" w:color="auto"/>
            <w:right w:val="none" w:sz="0" w:space="0" w:color="auto"/>
          </w:divBdr>
        </w:div>
        <w:div w:id="1175803265">
          <w:marLeft w:val="0"/>
          <w:marRight w:val="0"/>
          <w:marTop w:val="0"/>
          <w:marBottom w:val="0"/>
          <w:divBdr>
            <w:top w:val="none" w:sz="0" w:space="0" w:color="auto"/>
            <w:left w:val="none" w:sz="0" w:space="0" w:color="auto"/>
            <w:bottom w:val="none" w:sz="0" w:space="0" w:color="auto"/>
            <w:right w:val="none" w:sz="0" w:space="0" w:color="auto"/>
          </w:divBdr>
        </w:div>
        <w:div w:id="1545023678">
          <w:marLeft w:val="0"/>
          <w:marRight w:val="0"/>
          <w:marTop w:val="0"/>
          <w:marBottom w:val="0"/>
          <w:divBdr>
            <w:top w:val="none" w:sz="0" w:space="0" w:color="auto"/>
            <w:left w:val="none" w:sz="0" w:space="0" w:color="auto"/>
            <w:bottom w:val="none" w:sz="0" w:space="0" w:color="auto"/>
            <w:right w:val="none" w:sz="0" w:space="0" w:color="auto"/>
          </w:divBdr>
        </w:div>
        <w:div w:id="2007052044">
          <w:marLeft w:val="0"/>
          <w:marRight w:val="0"/>
          <w:marTop w:val="0"/>
          <w:marBottom w:val="0"/>
          <w:divBdr>
            <w:top w:val="none" w:sz="0" w:space="0" w:color="auto"/>
            <w:left w:val="none" w:sz="0" w:space="0" w:color="auto"/>
            <w:bottom w:val="none" w:sz="0" w:space="0" w:color="auto"/>
            <w:right w:val="none" w:sz="0" w:space="0" w:color="auto"/>
          </w:divBdr>
        </w:div>
        <w:div w:id="1710380149">
          <w:marLeft w:val="0"/>
          <w:marRight w:val="0"/>
          <w:marTop w:val="0"/>
          <w:marBottom w:val="0"/>
          <w:divBdr>
            <w:top w:val="none" w:sz="0" w:space="0" w:color="auto"/>
            <w:left w:val="none" w:sz="0" w:space="0" w:color="auto"/>
            <w:bottom w:val="none" w:sz="0" w:space="0" w:color="auto"/>
            <w:right w:val="none" w:sz="0" w:space="0" w:color="auto"/>
          </w:divBdr>
        </w:div>
        <w:div w:id="677000900">
          <w:marLeft w:val="0"/>
          <w:marRight w:val="0"/>
          <w:marTop w:val="0"/>
          <w:marBottom w:val="0"/>
          <w:divBdr>
            <w:top w:val="none" w:sz="0" w:space="0" w:color="auto"/>
            <w:left w:val="none" w:sz="0" w:space="0" w:color="auto"/>
            <w:bottom w:val="none" w:sz="0" w:space="0" w:color="auto"/>
            <w:right w:val="none" w:sz="0" w:space="0" w:color="auto"/>
          </w:divBdr>
        </w:div>
        <w:div w:id="551186985">
          <w:marLeft w:val="0"/>
          <w:marRight w:val="0"/>
          <w:marTop w:val="0"/>
          <w:marBottom w:val="0"/>
          <w:divBdr>
            <w:top w:val="none" w:sz="0" w:space="0" w:color="auto"/>
            <w:left w:val="none" w:sz="0" w:space="0" w:color="auto"/>
            <w:bottom w:val="none" w:sz="0" w:space="0" w:color="auto"/>
            <w:right w:val="none" w:sz="0" w:space="0" w:color="auto"/>
          </w:divBdr>
        </w:div>
        <w:div w:id="1129131603">
          <w:marLeft w:val="0"/>
          <w:marRight w:val="0"/>
          <w:marTop w:val="0"/>
          <w:marBottom w:val="0"/>
          <w:divBdr>
            <w:top w:val="none" w:sz="0" w:space="0" w:color="auto"/>
            <w:left w:val="none" w:sz="0" w:space="0" w:color="auto"/>
            <w:bottom w:val="none" w:sz="0" w:space="0" w:color="auto"/>
            <w:right w:val="none" w:sz="0" w:space="0" w:color="auto"/>
          </w:divBdr>
        </w:div>
        <w:div w:id="1199708267">
          <w:marLeft w:val="0"/>
          <w:marRight w:val="0"/>
          <w:marTop w:val="0"/>
          <w:marBottom w:val="0"/>
          <w:divBdr>
            <w:top w:val="none" w:sz="0" w:space="0" w:color="auto"/>
            <w:left w:val="none" w:sz="0" w:space="0" w:color="auto"/>
            <w:bottom w:val="none" w:sz="0" w:space="0" w:color="auto"/>
            <w:right w:val="none" w:sz="0" w:space="0" w:color="auto"/>
          </w:divBdr>
        </w:div>
        <w:div w:id="1381635891">
          <w:marLeft w:val="0"/>
          <w:marRight w:val="0"/>
          <w:marTop w:val="0"/>
          <w:marBottom w:val="0"/>
          <w:divBdr>
            <w:top w:val="none" w:sz="0" w:space="0" w:color="auto"/>
            <w:left w:val="none" w:sz="0" w:space="0" w:color="auto"/>
            <w:bottom w:val="none" w:sz="0" w:space="0" w:color="auto"/>
            <w:right w:val="none" w:sz="0" w:space="0" w:color="auto"/>
          </w:divBdr>
        </w:div>
        <w:div w:id="459760947">
          <w:marLeft w:val="0"/>
          <w:marRight w:val="0"/>
          <w:marTop w:val="0"/>
          <w:marBottom w:val="0"/>
          <w:divBdr>
            <w:top w:val="none" w:sz="0" w:space="0" w:color="auto"/>
            <w:left w:val="none" w:sz="0" w:space="0" w:color="auto"/>
            <w:bottom w:val="none" w:sz="0" w:space="0" w:color="auto"/>
            <w:right w:val="none" w:sz="0" w:space="0" w:color="auto"/>
          </w:divBdr>
        </w:div>
        <w:div w:id="239995910">
          <w:marLeft w:val="0"/>
          <w:marRight w:val="0"/>
          <w:marTop w:val="0"/>
          <w:marBottom w:val="0"/>
          <w:divBdr>
            <w:top w:val="none" w:sz="0" w:space="0" w:color="auto"/>
            <w:left w:val="none" w:sz="0" w:space="0" w:color="auto"/>
            <w:bottom w:val="none" w:sz="0" w:space="0" w:color="auto"/>
            <w:right w:val="none" w:sz="0" w:space="0" w:color="auto"/>
          </w:divBdr>
        </w:div>
        <w:div w:id="1239288543">
          <w:marLeft w:val="0"/>
          <w:marRight w:val="0"/>
          <w:marTop w:val="0"/>
          <w:marBottom w:val="0"/>
          <w:divBdr>
            <w:top w:val="none" w:sz="0" w:space="0" w:color="auto"/>
            <w:left w:val="none" w:sz="0" w:space="0" w:color="auto"/>
            <w:bottom w:val="none" w:sz="0" w:space="0" w:color="auto"/>
            <w:right w:val="none" w:sz="0" w:space="0" w:color="auto"/>
          </w:divBdr>
        </w:div>
        <w:div w:id="690955144">
          <w:marLeft w:val="0"/>
          <w:marRight w:val="0"/>
          <w:marTop w:val="0"/>
          <w:marBottom w:val="0"/>
          <w:divBdr>
            <w:top w:val="none" w:sz="0" w:space="0" w:color="auto"/>
            <w:left w:val="none" w:sz="0" w:space="0" w:color="auto"/>
            <w:bottom w:val="none" w:sz="0" w:space="0" w:color="auto"/>
            <w:right w:val="none" w:sz="0" w:space="0" w:color="auto"/>
          </w:divBdr>
        </w:div>
        <w:div w:id="399408800">
          <w:marLeft w:val="0"/>
          <w:marRight w:val="0"/>
          <w:marTop w:val="0"/>
          <w:marBottom w:val="0"/>
          <w:divBdr>
            <w:top w:val="none" w:sz="0" w:space="0" w:color="auto"/>
            <w:left w:val="none" w:sz="0" w:space="0" w:color="auto"/>
            <w:bottom w:val="none" w:sz="0" w:space="0" w:color="auto"/>
            <w:right w:val="none" w:sz="0" w:space="0" w:color="auto"/>
          </w:divBdr>
        </w:div>
        <w:div w:id="2128622957">
          <w:marLeft w:val="0"/>
          <w:marRight w:val="0"/>
          <w:marTop w:val="0"/>
          <w:marBottom w:val="0"/>
          <w:divBdr>
            <w:top w:val="none" w:sz="0" w:space="0" w:color="auto"/>
            <w:left w:val="none" w:sz="0" w:space="0" w:color="auto"/>
            <w:bottom w:val="none" w:sz="0" w:space="0" w:color="auto"/>
            <w:right w:val="none" w:sz="0" w:space="0" w:color="auto"/>
          </w:divBdr>
        </w:div>
        <w:div w:id="1059983884">
          <w:marLeft w:val="0"/>
          <w:marRight w:val="0"/>
          <w:marTop w:val="0"/>
          <w:marBottom w:val="0"/>
          <w:divBdr>
            <w:top w:val="none" w:sz="0" w:space="0" w:color="auto"/>
            <w:left w:val="none" w:sz="0" w:space="0" w:color="auto"/>
            <w:bottom w:val="none" w:sz="0" w:space="0" w:color="auto"/>
            <w:right w:val="none" w:sz="0" w:space="0" w:color="auto"/>
          </w:divBdr>
        </w:div>
        <w:div w:id="1669484058">
          <w:marLeft w:val="0"/>
          <w:marRight w:val="0"/>
          <w:marTop w:val="0"/>
          <w:marBottom w:val="0"/>
          <w:divBdr>
            <w:top w:val="none" w:sz="0" w:space="0" w:color="auto"/>
            <w:left w:val="none" w:sz="0" w:space="0" w:color="auto"/>
            <w:bottom w:val="none" w:sz="0" w:space="0" w:color="auto"/>
            <w:right w:val="none" w:sz="0" w:space="0" w:color="auto"/>
          </w:divBdr>
        </w:div>
        <w:div w:id="1620800587">
          <w:marLeft w:val="0"/>
          <w:marRight w:val="0"/>
          <w:marTop w:val="0"/>
          <w:marBottom w:val="0"/>
          <w:divBdr>
            <w:top w:val="none" w:sz="0" w:space="0" w:color="auto"/>
            <w:left w:val="none" w:sz="0" w:space="0" w:color="auto"/>
            <w:bottom w:val="none" w:sz="0" w:space="0" w:color="auto"/>
            <w:right w:val="none" w:sz="0" w:space="0" w:color="auto"/>
          </w:divBdr>
        </w:div>
        <w:div w:id="198859131">
          <w:marLeft w:val="0"/>
          <w:marRight w:val="0"/>
          <w:marTop w:val="0"/>
          <w:marBottom w:val="0"/>
          <w:divBdr>
            <w:top w:val="none" w:sz="0" w:space="0" w:color="auto"/>
            <w:left w:val="none" w:sz="0" w:space="0" w:color="auto"/>
            <w:bottom w:val="none" w:sz="0" w:space="0" w:color="auto"/>
            <w:right w:val="none" w:sz="0" w:space="0" w:color="auto"/>
          </w:divBdr>
        </w:div>
        <w:div w:id="1614677108">
          <w:marLeft w:val="0"/>
          <w:marRight w:val="0"/>
          <w:marTop w:val="0"/>
          <w:marBottom w:val="0"/>
          <w:divBdr>
            <w:top w:val="none" w:sz="0" w:space="0" w:color="auto"/>
            <w:left w:val="none" w:sz="0" w:space="0" w:color="auto"/>
            <w:bottom w:val="none" w:sz="0" w:space="0" w:color="auto"/>
            <w:right w:val="none" w:sz="0" w:space="0" w:color="auto"/>
          </w:divBdr>
        </w:div>
        <w:div w:id="1850555751">
          <w:marLeft w:val="0"/>
          <w:marRight w:val="0"/>
          <w:marTop w:val="0"/>
          <w:marBottom w:val="0"/>
          <w:divBdr>
            <w:top w:val="none" w:sz="0" w:space="0" w:color="auto"/>
            <w:left w:val="none" w:sz="0" w:space="0" w:color="auto"/>
            <w:bottom w:val="none" w:sz="0" w:space="0" w:color="auto"/>
            <w:right w:val="none" w:sz="0" w:space="0" w:color="auto"/>
          </w:divBdr>
        </w:div>
        <w:div w:id="1138718112">
          <w:marLeft w:val="0"/>
          <w:marRight w:val="0"/>
          <w:marTop w:val="0"/>
          <w:marBottom w:val="0"/>
          <w:divBdr>
            <w:top w:val="none" w:sz="0" w:space="0" w:color="auto"/>
            <w:left w:val="none" w:sz="0" w:space="0" w:color="auto"/>
            <w:bottom w:val="none" w:sz="0" w:space="0" w:color="auto"/>
            <w:right w:val="none" w:sz="0" w:space="0" w:color="auto"/>
          </w:divBdr>
        </w:div>
        <w:div w:id="889070630">
          <w:marLeft w:val="0"/>
          <w:marRight w:val="0"/>
          <w:marTop w:val="0"/>
          <w:marBottom w:val="0"/>
          <w:divBdr>
            <w:top w:val="none" w:sz="0" w:space="0" w:color="auto"/>
            <w:left w:val="none" w:sz="0" w:space="0" w:color="auto"/>
            <w:bottom w:val="none" w:sz="0" w:space="0" w:color="auto"/>
            <w:right w:val="none" w:sz="0" w:space="0" w:color="auto"/>
          </w:divBdr>
        </w:div>
        <w:div w:id="1495687741">
          <w:marLeft w:val="0"/>
          <w:marRight w:val="0"/>
          <w:marTop w:val="0"/>
          <w:marBottom w:val="0"/>
          <w:divBdr>
            <w:top w:val="none" w:sz="0" w:space="0" w:color="auto"/>
            <w:left w:val="none" w:sz="0" w:space="0" w:color="auto"/>
            <w:bottom w:val="none" w:sz="0" w:space="0" w:color="auto"/>
            <w:right w:val="none" w:sz="0" w:space="0" w:color="auto"/>
          </w:divBdr>
        </w:div>
        <w:div w:id="1966423346">
          <w:marLeft w:val="0"/>
          <w:marRight w:val="0"/>
          <w:marTop w:val="0"/>
          <w:marBottom w:val="0"/>
          <w:divBdr>
            <w:top w:val="none" w:sz="0" w:space="0" w:color="auto"/>
            <w:left w:val="none" w:sz="0" w:space="0" w:color="auto"/>
            <w:bottom w:val="none" w:sz="0" w:space="0" w:color="auto"/>
            <w:right w:val="none" w:sz="0" w:space="0" w:color="auto"/>
          </w:divBdr>
        </w:div>
        <w:div w:id="869417710">
          <w:marLeft w:val="0"/>
          <w:marRight w:val="0"/>
          <w:marTop w:val="0"/>
          <w:marBottom w:val="0"/>
          <w:divBdr>
            <w:top w:val="none" w:sz="0" w:space="0" w:color="auto"/>
            <w:left w:val="none" w:sz="0" w:space="0" w:color="auto"/>
            <w:bottom w:val="none" w:sz="0" w:space="0" w:color="auto"/>
            <w:right w:val="none" w:sz="0" w:space="0" w:color="auto"/>
          </w:divBdr>
        </w:div>
        <w:div w:id="1116605920">
          <w:marLeft w:val="0"/>
          <w:marRight w:val="0"/>
          <w:marTop w:val="0"/>
          <w:marBottom w:val="0"/>
          <w:divBdr>
            <w:top w:val="none" w:sz="0" w:space="0" w:color="auto"/>
            <w:left w:val="none" w:sz="0" w:space="0" w:color="auto"/>
            <w:bottom w:val="none" w:sz="0" w:space="0" w:color="auto"/>
            <w:right w:val="none" w:sz="0" w:space="0" w:color="auto"/>
          </w:divBdr>
        </w:div>
        <w:div w:id="1442383491">
          <w:marLeft w:val="0"/>
          <w:marRight w:val="0"/>
          <w:marTop w:val="0"/>
          <w:marBottom w:val="0"/>
          <w:divBdr>
            <w:top w:val="none" w:sz="0" w:space="0" w:color="auto"/>
            <w:left w:val="none" w:sz="0" w:space="0" w:color="auto"/>
            <w:bottom w:val="none" w:sz="0" w:space="0" w:color="auto"/>
            <w:right w:val="none" w:sz="0" w:space="0" w:color="auto"/>
          </w:divBdr>
        </w:div>
        <w:div w:id="1493524198">
          <w:marLeft w:val="0"/>
          <w:marRight w:val="0"/>
          <w:marTop w:val="0"/>
          <w:marBottom w:val="0"/>
          <w:divBdr>
            <w:top w:val="none" w:sz="0" w:space="0" w:color="auto"/>
            <w:left w:val="none" w:sz="0" w:space="0" w:color="auto"/>
            <w:bottom w:val="none" w:sz="0" w:space="0" w:color="auto"/>
            <w:right w:val="none" w:sz="0" w:space="0" w:color="auto"/>
          </w:divBdr>
        </w:div>
        <w:div w:id="1407652076">
          <w:marLeft w:val="0"/>
          <w:marRight w:val="0"/>
          <w:marTop w:val="0"/>
          <w:marBottom w:val="0"/>
          <w:divBdr>
            <w:top w:val="none" w:sz="0" w:space="0" w:color="auto"/>
            <w:left w:val="none" w:sz="0" w:space="0" w:color="auto"/>
            <w:bottom w:val="none" w:sz="0" w:space="0" w:color="auto"/>
            <w:right w:val="none" w:sz="0" w:space="0" w:color="auto"/>
          </w:divBdr>
        </w:div>
        <w:div w:id="677462101">
          <w:marLeft w:val="0"/>
          <w:marRight w:val="0"/>
          <w:marTop w:val="0"/>
          <w:marBottom w:val="0"/>
          <w:divBdr>
            <w:top w:val="none" w:sz="0" w:space="0" w:color="auto"/>
            <w:left w:val="none" w:sz="0" w:space="0" w:color="auto"/>
            <w:bottom w:val="none" w:sz="0" w:space="0" w:color="auto"/>
            <w:right w:val="none" w:sz="0" w:space="0" w:color="auto"/>
          </w:divBdr>
        </w:div>
        <w:div w:id="606305138">
          <w:marLeft w:val="0"/>
          <w:marRight w:val="0"/>
          <w:marTop w:val="0"/>
          <w:marBottom w:val="0"/>
          <w:divBdr>
            <w:top w:val="none" w:sz="0" w:space="0" w:color="auto"/>
            <w:left w:val="none" w:sz="0" w:space="0" w:color="auto"/>
            <w:bottom w:val="none" w:sz="0" w:space="0" w:color="auto"/>
            <w:right w:val="none" w:sz="0" w:space="0" w:color="auto"/>
          </w:divBdr>
        </w:div>
        <w:div w:id="2091995961">
          <w:marLeft w:val="0"/>
          <w:marRight w:val="0"/>
          <w:marTop w:val="0"/>
          <w:marBottom w:val="0"/>
          <w:divBdr>
            <w:top w:val="none" w:sz="0" w:space="0" w:color="auto"/>
            <w:left w:val="none" w:sz="0" w:space="0" w:color="auto"/>
            <w:bottom w:val="none" w:sz="0" w:space="0" w:color="auto"/>
            <w:right w:val="none" w:sz="0" w:space="0" w:color="auto"/>
          </w:divBdr>
        </w:div>
        <w:div w:id="1456562212">
          <w:marLeft w:val="0"/>
          <w:marRight w:val="0"/>
          <w:marTop w:val="0"/>
          <w:marBottom w:val="0"/>
          <w:divBdr>
            <w:top w:val="none" w:sz="0" w:space="0" w:color="auto"/>
            <w:left w:val="none" w:sz="0" w:space="0" w:color="auto"/>
            <w:bottom w:val="none" w:sz="0" w:space="0" w:color="auto"/>
            <w:right w:val="none" w:sz="0" w:space="0" w:color="auto"/>
          </w:divBdr>
        </w:div>
        <w:div w:id="1633948439">
          <w:marLeft w:val="0"/>
          <w:marRight w:val="0"/>
          <w:marTop w:val="0"/>
          <w:marBottom w:val="0"/>
          <w:divBdr>
            <w:top w:val="none" w:sz="0" w:space="0" w:color="auto"/>
            <w:left w:val="none" w:sz="0" w:space="0" w:color="auto"/>
            <w:bottom w:val="none" w:sz="0" w:space="0" w:color="auto"/>
            <w:right w:val="none" w:sz="0" w:space="0" w:color="auto"/>
          </w:divBdr>
        </w:div>
        <w:div w:id="1499229269">
          <w:marLeft w:val="0"/>
          <w:marRight w:val="0"/>
          <w:marTop w:val="0"/>
          <w:marBottom w:val="0"/>
          <w:divBdr>
            <w:top w:val="none" w:sz="0" w:space="0" w:color="auto"/>
            <w:left w:val="none" w:sz="0" w:space="0" w:color="auto"/>
            <w:bottom w:val="none" w:sz="0" w:space="0" w:color="auto"/>
            <w:right w:val="none" w:sz="0" w:space="0" w:color="auto"/>
          </w:divBdr>
        </w:div>
        <w:div w:id="248275022">
          <w:marLeft w:val="0"/>
          <w:marRight w:val="0"/>
          <w:marTop w:val="0"/>
          <w:marBottom w:val="0"/>
          <w:divBdr>
            <w:top w:val="none" w:sz="0" w:space="0" w:color="auto"/>
            <w:left w:val="none" w:sz="0" w:space="0" w:color="auto"/>
            <w:bottom w:val="none" w:sz="0" w:space="0" w:color="auto"/>
            <w:right w:val="none" w:sz="0" w:space="0" w:color="auto"/>
          </w:divBdr>
        </w:div>
        <w:div w:id="573315961">
          <w:marLeft w:val="0"/>
          <w:marRight w:val="0"/>
          <w:marTop w:val="0"/>
          <w:marBottom w:val="0"/>
          <w:divBdr>
            <w:top w:val="none" w:sz="0" w:space="0" w:color="auto"/>
            <w:left w:val="none" w:sz="0" w:space="0" w:color="auto"/>
            <w:bottom w:val="none" w:sz="0" w:space="0" w:color="auto"/>
            <w:right w:val="none" w:sz="0" w:space="0" w:color="auto"/>
          </w:divBdr>
        </w:div>
        <w:div w:id="337390804">
          <w:marLeft w:val="0"/>
          <w:marRight w:val="0"/>
          <w:marTop w:val="0"/>
          <w:marBottom w:val="0"/>
          <w:divBdr>
            <w:top w:val="none" w:sz="0" w:space="0" w:color="auto"/>
            <w:left w:val="none" w:sz="0" w:space="0" w:color="auto"/>
            <w:bottom w:val="none" w:sz="0" w:space="0" w:color="auto"/>
            <w:right w:val="none" w:sz="0" w:space="0" w:color="auto"/>
          </w:divBdr>
        </w:div>
        <w:div w:id="1564875030">
          <w:marLeft w:val="0"/>
          <w:marRight w:val="0"/>
          <w:marTop w:val="0"/>
          <w:marBottom w:val="0"/>
          <w:divBdr>
            <w:top w:val="none" w:sz="0" w:space="0" w:color="auto"/>
            <w:left w:val="none" w:sz="0" w:space="0" w:color="auto"/>
            <w:bottom w:val="none" w:sz="0" w:space="0" w:color="auto"/>
            <w:right w:val="none" w:sz="0" w:space="0" w:color="auto"/>
          </w:divBdr>
        </w:div>
        <w:div w:id="2018997673">
          <w:marLeft w:val="0"/>
          <w:marRight w:val="0"/>
          <w:marTop w:val="0"/>
          <w:marBottom w:val="0"/>
          <w:divBdr>
            <w:top w:val="none" w:sz="0" w:space="0" w:color="auto"/>
            <w:left w:val="none" w:sz="0" w:space="0" w:color="auto"/>
            <w:bottom w:val="none" w:sz="0" w:space="0" w:color="auto"/>
            <w:right w:val="none" w:sz="0" w:space="0" w:color="auto"/>
          </w:divBdr>
        </w:div>
        <w:div w:id="1976989120">
          <w:marLeft w:val="0"/>
          <w:marRight w:val="0"/>
          <w:marTop w:val="0"/>
          <w:marBottom w:val="0"/>
          <w:divBdr>
            <w:top w:val="none" w:sz="0" w:space="0" w:color="auto"/>
            <w:left w:val="none" w:sz="0" w:space="0" w:color="auto"/>
            <w:bottom w:val="none" w:sz="0" w:space="0" w:color="auto"/>
            <w:right w:val="none" w:sz="0" w:space="0" w:color="auto"/>
          </w:divBdr>
        </w:div>
        <w:div w:id="1735591641">
          <w:marLeft w:val="0"/>
          <w:marRight w:val="0"/>
          <w:marTop w:val="0"/>
          <w:marBottom w:val="0"/>
          <w:divBdr>
            <w:top w:val="none" w:sz="0" w:space="0" w:color="auto"/>
            <w:left w:val="none" w:sz="0" w:space="0" w:color="auto"/>
            <w:bottom w:val="none" w:sz="0" w:space="0" w:color="auto"/>
            <w:right w:val="none" w:sz="0" w:space="0" w:color="auto"/>
          </w:divBdr>
        </w:div>
        <w:div w:id="803818619">
          <w:marLeft w:val="0"/>
          <w:marRight w:val="0"/>
          <w:marTop w:val="0"/>
          <w:marBottom w:val="0"/>
          <w:divBdr>
            <w:top w:val="none" w:sz="0" w:space="0" w:color="auto"/>
            <w:left w:val="none" w:sz="0" w:space="0" w:color="auto"/>
            <w:bottom w:val="none" w:sz="0" w:space="0" w:color="auto"/>
            <w:right w:val="none" w:sz="0" w:space="0" w:color="auto"/>
          </w:divBdr>
        </w:div>
        <w:div w:id="935556728">
          <w:marLeft w:val="0"/>
          <w:marRight w:val="0"/>
          <w:marTop w:val="0"/>
          <w:marBottom w:val="0"/>
          <w:divBdr>
            <w:top w:val="none" w:sz="0" w:space="0" w:color="auto"/>
            <w:left w:val="none" w:sz="0" w:space="0" w:color="auto"/>
            <w:bottom w:val="none" w:sz="0" w:space="0" w:color="auto"/>
            <w:right w:val="none" w:sz="0" w:space="0" w:color="auto"/>
          </w:divBdr>
        </w:div>
        <w:div w:id="284897445">
          <w:marLeft w:val="0"/>
          <w:marRight w:val="0"/>
          <w:marTop w:val="0"/>
          <w:marBottom w:val="0"/>
          <w:divBdr>
            <w:top w:val="none" w:sz="0" w:space="0" w:color="auto"/>
            <w:left w:val="none" w:sz="0" w:space="0" w:color="auto"/>
            <w:bottom w:val="none" w:sz="0" w:space="0" w:color="auto"/>
            <w:right w:val="none" w:sz="0" w:space="0" w:color="auto"/>
          </w:divBdr>
        </w:div>
        <w:div w:id="868106287">
          <w:marLeft w:val="0"/>
          <w:marRight w:val="0"/>
          <w:marTop w:val="0"/>
          <w:marBottom w:val="0"/>
          <w:divBdr>
            <w:top w:val="none" w:sz="0" w:space="0" w:color="auto"/>
            <w:left w:val="none" w:sz="0" w:space="0" w:color="auto"/>
            <w:bottom w:val="none" w:sz="0" w:space="0" w:color="auto"/>
            <w:right w:val="none" w:sz="0" w:space="0" w:color="auto"/>
          </w:divBdr>
        </w:div>
        <w:div w:id="1432508459">
          <w:marLeft w:val="0"/>
          <w:marRight w:val="0"/>
          <w:marTop w:val="0"/>
          <w:marBottom w:val="0"/>
          <w:divBdr>
            <w:top w:val="none" w:sz="0" w:space="0" w:color="auto"/>
            <w:left w:val="none" w:sz="0" w:space="0" w:color="auto"/>
            <w:bottom w:val="none" w:sz="0" w:space="0" w:color="auto"/>
            <w:right w:val="none" w:sz="0" w:space="0" w:color="auto"/>
          </w:divBdr>
        </w:div>
        <w:div w:id="465124236">
          <w:marLeft w:val="0"/>
          <w:marRight w:val="0"/>
          <w:marTop w:val="0"/>
          <w:marBottom w:val="0"/>
          <w:divBdr>
            <w:top w:val="none" w:sz="0" w:space="0" w:color="auto"/>
            <w:left w:val="none" w:sz="0" w:space="0" w:color="auto"/>
            <w:bottom w:val="none" w:sz="0" w:space="0" w:color="auto"/>
            <w:right w:val="none" w:sz="0" w:space="0" w:color="auto"/>
          </w:divBdr>
        </w:div>
        <w:div w:id="1938097745">
          <w:marLeft w:val="0"/>
          <w:marRight w:val="0"/>
          <w:marTop w:val="0"/>
          <w:marBottom w:val="0"/>
          <w:divBdr>
            <w:top w:val="none" w:sz="0" w:space="0" w:color="auto"/>
            <w:left w:val="none" w:sz="0" w:space="0" w:color="auto"/>
            <w:bottom w:val="none" w:sz="0" w:space="0" w:color="auto"/>
            <w:right w:val="none" w:sz="0" w:space="0" w:color="auto"/>
          </w:divBdr>
        </w:div>
        <w:div w:id="1299801949">
          <w:marLeft w:val="0"/>
          <w:marRight w:val="0"/>
          <w:marTop w:val="0"/>
          <w:marBottom w:val="0"/>
          <w:divBdr>
            <w:top w:val="none" w:sz="0" w:space="0" w:color="auto"/>
            <w:left w:val="none" w:sz="0" w:space="0" w:color="auto"/>
            <w:bottom w:val="none" w:sz="0" w:space="0" w:color="auto"/>
            <w:right w:val="none" w:sz="0" w:space="0" w:color="auto"/>
          </w:divBdr>
        </w:div>
        <w:div w:id="2052266497">
          <w:marLeft w:val="0"/>
          <w:marRight w:val="0"/>
          <w:marTop w:val="0"/>
          <w:marBottom w:val="0"/>
          <w:divBdr>
            <w:top w:val="none" w:sz="0" w:space="0" w:color="auto"/>
            <w:left w:val="none" w:sz="0" w:space="0" w:color="auto"/>
            <w:bottom w:val="none" w:sz="0" w:space="0" w:color="auto"/>
            <w:right w:val="none" w:sz="0" w:space="0" w:color="auto"/>
          </w:divBdr>
        </w:div>
        <w:div w:id="836068450">
          <w:marLeft w:val="0"/>
          <w:marRight w:val="0"/>
          <w:marTop w:val="0"/>
          <w:marBottom w:val="0"/>
          <w:divBdr>
            <w:top w:val="none" w:sz="0" w:space="0" w:color="auto"/>
            <w:left w:val="none" w:sz="0" w:space="0" w:color="auto"/>
            <w:bottom w:val="none" w:sz="0" w:space="0" w:color="auto"/>
            <w:right w:val="none" w:sz="0" w:space="0" w:color="auto"/>
          </w:divBdr>
        </w:div>
        <w:div w:id="435905878">
          <w:marLeft w:val="0"/>
          <w:marRight w:val="0"/>
          <w:marTop w:val="0"/>
          <w:marBottom w:val="0"/>
          <w:divBdr>
            <w:top w:val="none" w:sz="0" w:space="0" w:color="auto"/>
            <w:left w:val="none" w:sz="0" w:space="0" w:color="auto"/>
            <w:bottom w:val="none" w:sz="0" w:space="0" w:color="auto"/>
            <w:right w:val="none" w:sz="0" w:space="0" w:color="auto"/>
          </w:divBdr>
        </w:div>
        <w:div w:id="1159535662">
          <w:marLeft w:val="0"/>
          <w:marRight w:val="0"/>
          <w:marTop w:val="0"/>
          <w:marBottom w:val="0"/>
          <w:divBdr>
            <w:top w:val="none" w:sz="0" w:space="0" w:color="auto"/>
            <w:left w:val="none" w:sz="0" w:space="0" w:color="auto"/>
            <w:bottom w:val="none" w:sz="0" w:space="0" w:color="auto"/>
            <w:right w:val="none" w:sz="0" w:space="0" w:color="auto"/>
          </w:divBdr>
        </w:div>
        <w:div w:id="503513438">
          <w:marLeft w:val="0"/>
          <w:marRight w:val="0"/>
          <w:marTop w:val="0"/>
          <w:marBottom w:val="0"/>
          <w:divBdr>
            <w:top w:val="none" w:sz="0" w:space="0" w:color="auto"/>
            <w:left w:val="none" w:sz="0" w:space="0" w:color="auto"/>
            <w:bottom w:val="none" w:sz="0" w:space="0" w:color="auto"/>
            <w:right w:val="none" w:sz="0" w:space="0" w:color="auto"/>
          </w:divBdr>
        </w:div>
        <w:div w:id="91052815">
          <w:marLeft w:val="0"/>
          <w:marRight w:val="0"/>
          <w:marTop w:val="0"/>
          <w:marBottom w:val="0"/>
          <w:divBdr>
            <w:top w:val="none" w:sz="0" w:space="0" w:color="auto"/>
            <w:left w:val="none" w:sz="0" w:space="0" w:color="auto"/>
            <w:bottom w:val="none" w:sz="0" w:space="0" w:color="auto"/>
            <w:right w:val="none" w:sz="0" w:space="0" w:color="auto"/>
          </w:divBdr>
        </w:div>
        <w:div w:id="1805391782">
          <w:marLeft w:val="0"/>
          <w:marRight w:val="0"/>
          <w:marTop w:val="0"/>
          <w:marBottom w:val="0"/>
          <w:divBdr>
            <w:top w:val="none" w:sz="0" w:space="0" w:color="auto"/>
            <w:left w:val="none" w:sz="0" w:space="0" w:color="auto"/>
            <w:bottom w:val="none" w:sz="0" w:space="0" w:color="auto"/>
            <w:right w:val="none" w:sz="0" w:space="0" w:color="auto"/>
          </w:divBdr>
        </w:div>
        <w:div w:id="1266770882">
          <w:marLeft w:val="0"/>
          <w:marRight w:val="0"/>
          <w:marTop w:val="0"/>
          <w:marBottom w:val="0"/>
          <w:divBdr>
            <w:top w:val="none" w:sz="0" w:space="0" w:color="auto"/>
            <w:left w:val="none" w:sz="0" w:space="0" w:color="auto"/>
            <w:bottom w:val="none" w:sz="0" w:space="0" w:color="auto"/>
            <w:right w:val="none" w:sz="0" w:space="0" w:color="auto"/>
          </w:divBdr>
        </w:div>
        <w:div w:id="967004505">
          <w:marLeft w:val="0"/>
          <w:marRight w:val="0"/>
          <w:marTop w:val="0"/>
          <w:marBottom w:val="0"/>
          <w:divBdr>
            <w:top w:val="none" w:sz="0" w:space="0" w:color="auto"/>
            <w:left w:val="none" w:sz="0" w:space="0" w:color="auto"/>
            <w:bottom w:val="none" w:sz="0" w:space="0" w:color="auto"/>
            <w:right w:val="none" w:sz="0" w:space="0" w:color="auto"/>
          </w:divBdr>
        </w:div>
        <w:div w:id="1377966116">
          <w:marLeft w:val="0"/>
          <w:marRight w:val="0"/>
          <w:marTop w:val="0"/>
          <w:marBottom w:val="0"/>
          <w:divBdr>
            <w:top w:val="none" w:sz="0" w:space="0" w:color="auto"/>
            <w:left w:val="none" w:sz="0" w:space="0" w:color="auto"/>
            <w:bottom w:val="none" w:sz="0" w:space="0" w:color="auto"/>
            <w:right w:val="none" w:sz="0" w:space="0" w:color="auto"/>
          </w:divBdr>
        </w:div>
        <w:div w:id="1026129650">
          <w:marLeft w:val="0"/>
          <w:marRight w:val="0"/>
          <w:marTop w:val="0"/>
          <w:marBottom w:val="0"/>
          <w:divBdr>
            <w:top w:val="none" w:sz="0" w:space="0" w:color="auto"/>
            <w:left w:val="none" w:sz="0" w:space="0" w:color="auto"/>
            <w:bottom w:val="none" w:sz="0" w:space="0" w:color="auto"/>
            <w:right w:val="none" w:sz="0" w:space="0" w:color="auto"/>
          </w:divBdr>
        </w:div>
        <w:div w:id="807474975">
          <w:marLeft w:val="0"/>
          <w:marRight w:val="0"/>
          <w:marTop w:val="0"/>
          <w:marBottom w:val="0"/>
          <w:divBdr>
            <w:top w:val="none" w:sz="0" w:space="0" w:color="auto"/>
            <w:left w:val="none" w:sz="0" w:space="0" w:color="auto"/>
            <w:bottom w:val="none" w:sz="0" w:space="0" w:color="auto"/>
            <w:right w:val="none" w:sz="0" w:space="0" w:color="auto"/>
          </w:divBdr>
        </w:div>
        <w:div w:id="487214211">
          <w:marLeft w:val="0"/>
          <w:marRight w:val="0"/>
          <w:marTop w:val="0"/>
          <w:marBottom w:val="0"/>
          <w:divBdr>
            <w:top w:val="none" w:sz="0" w:space="0" w:color="auto"/>
            <w:left w:val="none" w:sz="0" w:space="0" w:color="auto"/>
            <w:bottom w:val="none" w:sz="0" w:space="0" w:color="auto"/>
            <w:right w:val="none" w:sz="0" w:space="0" w:color="auto"/>
          </w:divBdr>
        </w:div>
        <w:div w:id="1815949330">
          <w:marLeft w:val="0"/>
          <w:marRight w:val="0"/>
          <w:marTop w:val="0"/>
          <w:marBottom w:val="0"/>
          <w:divBdr>
            <w:top w:val="none" w:sz="0" w:space="0" w:color="auto"/>
            <w:left w:val="none" w:sz="0" w:space="0" w:color="auto"/>
            <w:bottom w:val="none" w:sz="0" w:space="0" w:color="auto"/>
            <w:right w:val="none" w:sz="0" w:space="0" w:color="auto"/>
          </w:divBdr>
        </w:div>
        <w:div w:id="1220634236">
          <w:marLeft w:val="0"/>
          <w:marRight w:val="0"/>
          <w:marTop w:val="0"/>
          <w:marBottom w:val="0"/>
          <w:divBdr>
            <w:top w:val="none" w:sz="0" w:space="0" w:color="auto"/>
            <w:left w:val="none" w:sz="0" w:space="0" w:color="auto"/>
            <w:bottom w:val="none" w:sz="0" w:space="0" w:color="auto"/>
            <w:right w:val="none" w:sz="0" w:space="0" w:color="auto"/>
          </w:divBdr>
        </w:div>
        <w:div w:id="1189373341">
          <w:marLeft w:val="0"/>
          <w:marRight w:val="0"/>
          <w:marTop w:val="0"/>
          <w:marBottom w:val="0"/>
          <w:divBdr>
            <w:top w:val="none" w:sz="0" w:space="0" w:color="auto"/>
            <w:left w:val="none" w:sz="0" w:space="0" w:color="auto"/>
            <w:bottom w:val="none" w:sz="0" w:space="0" w:color="auto"/>
            <w:right w:val="none" w:sz="0" w:space="0" w:color="auto"/>
          </w:divBdr>
        </w:div>
        <w:div w:id="1335911874">
          <w:marLeft w:val="0"/>
          <w:marRight w:val="0"/>
          <w:marTop w:val="0"/>
          <w:marBottom w:val="0"/>
          <w:divBdr>
            <w:top w:val="none" w:sz="0" w:space="0" w:color="auto"/>
            <w:left w:val="none" w:sz="0" w:space="0" w:color="auto"/>
            <w:bottom w:val="none" w:sz="0" w:space="0" w:color="auto"/>
            <w:right w:val="none" w:sz="0" w:space="0" w:color="auto"/>
          </w:divBdr>
        </w:div>
        <w:div w:id="1594774519">
          <w:marLeft w:val="0"/>
          <w:marRight w:val="0"/>
          <w:marTop w:val="0"/>
          <w:marBottom w:val="0"/>
          <w:divBdr>
            <w:top w:val="none" w:sz="0" w:space="0" w:color="auto"/>
            <w:left w:val="none" w:sz="0" w:space="0" w:color="auto"/>
            <w:bottom w:val="none" w:sz="0" w:space="0" w:color="auto"/>
            <w:right w:val="none" w:sz="0" w:space="0" w:color="auto"/>
          </w:divBdr>
        </w:div>
        <w:div w:id="1528762328">
          <w:marLeft w:val="0"/>
          <w:marRight w:val="0"/>
          <w:marTop w:val="0"/>
          <w:marBottom w:val="0"/>
          <w:divBdr>
            <w:top w:val="none" w:sz="0" w:space="0" w:color="auto"/>
            <w:left w:val="none" w:sz="0" w:space="0" w:color="auto"/>
            <w:bottom w:val="none" w:sz="0" w:space="0" w:color="auto"/>
            <w:right w:val="none" w:sz="0" w:space="0" w:color="auto"/>
          </w:divBdr>
        </w:div>
        <w:div w:id="1561330443">
          <w:marLeft w:val="0"/>
          <w:marRight w:val="0"/>
          <w:marTop w:val="0"/>
          <w:marBottom w:val="0"/>
          <w:divBdr>
            <w:top w:val="none" w:sz="0" w:space="0" w:color="auto"/>
            <w:left w:val="none" w:sz="0" w:space="0" w:color="auto"/>
            <w:bottom w:val="none" w:sz="0" w:space="0" w:color="auto"/>
            <w:right w:val="none" w:sz="0" w:space="0" w:color="auto"/>
          </w:divBdr>
        </w:div>
        <w:div w:id="1190022145">
          <w:marLeft w:val="0"/>
          <w:marRight w:val="0"/>
          <w:marTop w:val="0"/>
          <w:marBottom w:val="0"/>
          <w:divBdr>
            <w:top w:val="none" w:sz="0" w:space="0" w:color="auto"/>
            <w:left w:val="none" w:sz="0" w:space="0" w:color="auto"/>
            <w:bottom w:val="none" w:sz="0" w:space="0" w:color="auto"/>
            <w:right w:val="none" w:sz="0" w:space="0" w:color="auto"/>
          </w:divBdr>
        </w:div>
        <w:div w:id="1774666617">
          <w:marLeft w:val="0"/>
          <w:marRight w:val="0"/>
          <w:marTop w:val="0"/>
          <w:marBottom w:val="0"/>
          <w:divBdr>
            <w:top w:val="none" w:sz="0" w:space="0" w:color="auto"/>
            <w:left w:val="none" w:sz="0" w:space="0" w:color="auto"/>
            <w:bottom w:val="none" w:sz="0" w:space="0" w:color="auto"/>
            <w:right w:val="none" w:sz="0" w:space="0" w:color="auto"/>
          </w:divBdr>
        </w:div>
        <w:div w:id="658925086">
          <w:marLeft w:val="0"/>
          <w:marRight w:val="0"/>
          <w:marTop w:val="0"/>
          <w:marBottom w:val="0"/>
          <w:divBdr>
            <w:top w:val="none" w:sz="0" w:space="0" w:color="auto"/>
            <w:left w:val="none" w:sz="0" w:space="0" w:color="auto"/>
            <w:bottom w:val="none" w:sz="0" w:space="0" w:color="auto"/>
            <w:right w:val="none" w:sz="0" w:space="0" w:color="auto"/>
          </w:divBdr>
        </w:div>
        <w:div w:id="715663956">
          <w:marLeft w:val="0"/>
          <w:marRight w:val="0"/>
          <w:marTop w:val="0"/>
          <w:marBottom w:val="0"/>
          <w:divBdr>
            <w:top w:val="none" w:sz="0" w:space="0" w:color="auto"/>
            <w:left w:val="none" w:sz="0" w:space="0" w:color="auto"/>
            <w:bottom w:val="none" w:sz="0" w:space="0" w:color="auto"/>
            <w:right w:val="none" w:sz="0" w:space="0" w:color="auto"/>
          </w:divBdr>
        </w:div>
        <w:div w:id="1567105255">
          <w:marLeft w:val="0"/>
          <w:marRight w:val="0"/>
          <w:marTop w:val="0"/>
          <w:marBottom w:val="0"/>
          <w:divBdr>
            <w:top w:val="none" w:sz="0" w:space="0" w:color="auto"/>
            <w:left w:val="none" w:sz="0" w:space="0" w:color="auto"/>
            <w:bottom w:val="none" w:sz="0" w:space="0" w:color="auto"/>
            <w:right w:val="none" w:sz="0" w:space="0" w:color="auto"/>
          </w:divBdr>
        </w:div>
        <w:div w:id="1203981860">
          <w:marLeft w:val="0"/>
          <w:marRight w:val="0"/>
          <w:marTop w:val="0"/>
          <w:marBottom w:val="0"/>
          <w:divBdr>
            <w:top w:val="none" w:sz="0" w:space="0" w:color="auto"/>
            <w:left w:val="none" w:sz="0" w:space="0" w:color="auto"/>
            <w:bottom w:val="none" w:sz="0" w:space="0" w:color="auto"/>
            <w:right w:val="none" w:sz="0" w:space="0" w:color="auto"/>
          </w:divBdr>
        </w:div>
        <w:div w:id="1683971759">
          <w:marLeft w:val="0"/>
          <w:marRight w:val="0"/>
          <w:marTop w:val="0"/>
          <w:marBottom w:val="0"/>
          <w:divBdr>
            <w:top w:val="none" w:sz="0" w:space="0" w:color="auto"/>
            <w:left w:val="none" w:sz="0" w:space="0" w:color="auto"/>
            <w:bottom w:val="none" w:sz="0" w:space="0" w:color="auto"/>
            <w:right w:val="none" w:sz="0" w:space="0" w:color="auto"/>
          </w:divBdr>
        </w:div>
        <w:div w:id="2030833548">
          <w:marLeft w:val="0"/>
          <w:marRight w:val="0"/>
          <w:marTop w:val="0"/>
          <w:marBottom w:val="0"/>
          <w:divBdr>
            <w:top w:val="none" w:sz="0" w:space="0" w:color="auto"/>
            <w:left w:val="none" w:sz="0" w:space="0" w:color="auto"/>
            <w:bottom w:val="none" w:sz="0" w:space="0" w:color="auto"/>
            <w:right w:val="none" w:sz="0" w:space="0" w:color="auto"/>
          </w:divBdr>
        </w:div>
        <w:div w:id="142620268">
          <w:marLeft w:val="0"/>
          <w:marRight w:val="0"/>
          <w:marTop w:val="0"/>
          <w:marBottom w:val="0"/>
          <w:divBdr>
            <w:top w:val="none" w:sz="0" w:space="0" w:color="auto"/>
            <w:left w:val="none" w:sz="0" w:space="0" w:color="auto"/>
            <w:bottom w:val="none" w:sz="0" w:space="0" w:color="auto"/>
            <w:right w:val="none" w:sz="0" w:space="0" w:color="auto"/>
          </w:divBdr>
        </w:div>
        <w:div w:id="1507094878">
          <w:marLeft w:val="0"/>
          <w:marRight w:val="0"/>
          <w:marTop w:val="0"/>
          <w:marBottom w:val="0"/>
          <w:divBdr>
            <w:top w:val="none" w:sz="0" w:space="0" w:color="auto"/>
            <w:left w:val="none" w:sz="0" w:space="0" w:color="auto"/>
            <w:bottom w:val="none" w:sz="0" w:space="0" w:color="auto"/>
            <w:right w:val="none" w:sz="0" w:space="0" w:color="auto"/>
          </w:divBdr>
        </w:div>
      </w:divsChild>
    </w:div>
    <w:div w:id="1430616244">
      <w:bodyDiv w:val="1"/>
      <w:marLeft w:val="0"/>
      <w:marRight w:val="0"/>
      <w:marTop w:val="0"/>
      <w:marBottom w:val="0"/>
      <w:divBdr>
        <w:top w:val="none" w:sz="0" w:space="0" w:color="auto"/>
        <w:left w:val="none" w:sz="0" w:space="0" w:color="auto"/>
        <w:bottom w:val="none" w:sz="0" w:space="0" w:color="auto"/>
        <w:right w:val="none" w:sz="0" w:space="0" w:color="auto"/>
      </w:divBdr>
    </w:div>
    <w:div w:id="1662850098">
      <w:bodyDiv w:val="1"/>
      <w:marLeft w:val="0"/>
      <w:marRight w:val="0"/>
      <w:marTop w:val="0"/>
      <w:marBottom w:val="0"/>
      <w:divBdr>
        <w:top w:val="none" w:sz="0" w:space="0" w:color="auto"/>
        <w:left w:val="none" w:sz="0" w:space="0" w:color="auto"/>
        <w:bottom w:val="none" w:sz="0" w:space="0" w:color="auto"/>
        <w:right w:val="none" w:sz="0" w:space="0" w:color="auto"/>
      </w:divBdr>
    </w:div>
    <w:div w:id="1755661275">
      <w:bodyDiv w:val="1"/>
      <w:marLeft w:val="0"/>
      <w:marRight w:val="0"/>
      <w:marTop w:val="0"/>
      <w:marBottom w:val="0"/>
      <w:divBdr>
        <w:top w:val="none" w:sz="0" w:space="0" w:color="auto"/>
        <w:left w:val="none" w:sz="0" w:space="0" w:color="auto"/>
        <w:bottom w:val="none" w:sz="0" w:space="0" w:color="auto"/>
        <w:right w:val="none" w:sz="0" w:space="0" w:color="auto"/>
      </w:divBdr>
    </w:div>
    <w:div w:id="1815097832">
      <w:bodyDiv w:val="1"/>
      <w:marLeft w:val="0"/>
      <w:marRight w:val="0"/>
      <w:marTop w:val="0"/>
      <w:marBottom w:val="0"/>
      <w:divBdr>
        <w:top w:val="none" w:sz="0" w:space="0" w:color="auto"/>
        <w:left w:val="none" w:sz="0" w:space="0" w:color="auto"/>
        <w:bottom w:val="none" w:sz="0" w:space="0" w:color="auto"/>
        <w:right w:val="none" w:sz="0" w:space="0" w:color="auto"/>
      </w:divBdr>
    </w:div>
    <w:div w:id="1860192072">
      <w:bodyDiv w:val="1"/>
      <w:marLeft w:val="0"/>
      <w:marRight w:val="0"/>
      <w:marTop w:val="0"/>
      <w:marBottom w:val="0"/>
      <w:divBdr>
        <w:top w:val="none" w:sz="0" w:space="0" w:color="auto"/>
        <w:left w:val="none" w:sz="0" w:space="0" w:color="auto"/>
        <w:bottom w:val="none" w:sz="0" w:space="0" w:color="auto"/>
        <w:right w:val="none" w:sz="0" w:space="0" w:color="auto"/>
      </w:divBdr>
    </w:div>
    <w:div w:id="1963025807">
      <w:bodyDiv w:val="1"/>
      <w:marLeft w:val="0"/>
      <w:marRight w:val="0"/>
      <w:marTop w:val="0"/>
      <w:marBottom w:val="0"/>
      <w:divBdr>
        <w:top w:val="none" w:sz="0" w:space="0" w:color="auto"/>
        <w:left w:val="none" w:sz="0" w:space="0" w:color="auto"/>
        <w:bottom w:val="none" w:sz="0" w:space="0" w:color="auto"/>
        <w:right w:val="none" w:sz="0" w:space="0" w:color="auto"/>
      </w:divBdr>
    </w:div>
    <w:div w:id="2037347379">
      <w:bodyDiv w:val="1"/>
      <w:marLeft w:val="0"/>
      <w:marRight w:val="0"/>
      <w:marTop w:val="0"/>
      <w:marBottom w:val="0"/>
      <w:divBdr>
        <w:top w:val="none" w:sz="0" w:space="0" w:color="auto"/>
        <w:left w:val="none" w:sz="0" w:space="0" w:color="auto"/>
        <w:bottom w:val="none" w:sz="0" w:space="0" w:color="auto"/>
        <w:right w:val="none" w:sz="0" w:space="0" w:color="auto"/>
      </w:divBdr>
    </w:div>
    <w:div w:id="2038963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cid:ffe0ccc6-f92e-4f8d-82df-92b1d24c18d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D5DE46-3BB5-46CC-B8E6-AFED5A523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8</Pages>
  <Words>4176</Words>
  <Characters>22969</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Rosalba Tinjaca Ospina</dc:creator>
  <cp:lastModifiedBy>Claudia Leticia Diaz Silva</cp:lastModifiedBy>
  <cp:revision>180</cp:revision>
  <cp:lastPrinted>2023-05-31T20:51:00Z</cp:lastPrinted>
  <dcterms:created xsi:type="dcterms:W3CDTF">2023-02-03T13:05:00Z</dcterms:created>
  <dcterms:modified xsi:type="dcterms:W3CDTF">2023-06-30T19:37:00Z</dcterms:modified>
</cp:coreProperties>
</file>