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030DC3" w14:textId="14780A0B"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005153EC"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N</w:t>
      </w:r>
    </w:p>
    <w:p w14:paraId="4033D8A4"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8"/>
        <w:gridCol w:w="410"/>
        <w:gridCol w:w="590"/>
        <w:gridCol w:w="813"/>
        <w:gridCol w:w="889"/>
        <w:gridCol w:w="488"/>
        <w:gridCol w:w="733"/>
        <w:gridCol w:w="173"/>
        <w:gridCol w:w="735"/>
        <w:gridCol w:w="480"/>
        <w:gridCol w:w="938"/>
        <w:gridCol w:w="1416"/>
      </w:tblGrid>
      <w:tr w:rsidR="00FB62E6" w:rsidRPr="00FB62E6" w14:paraId="514C5914" w14:textId="77777777" w:rsidTr="003129DB">
        <w:trPr>
          <w:jc w:val="center"/>
        </w:trPr>
        <w:tc>
          <w:tcPr>
            <w:tcW w:w="5000" w:type="pct"/>
            <w:gridSpan w:val="12"/>
            <w:shd w:val="pct15" w:color="auto" w:fill="auto"/>
          </w:tcPr>
          <w:p w14:paraId="200AED83"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5E467D93" w14:textId="77777777" w:rsidR="00FB62E6" w:rsidRPr="00FB62E6" w:rsidRDefault="00FB62E6" w:rsidP="00D12E38">
            <w:pPr>
              <w:jc w:val="center"/>
              <w:rPr>
                <w:rFonts w:ascii="Arial Narrow" w:hAnsi="Arial Narrow"/>
              </w:rPr>
            </w:pPr>
          </w:p>
        </w:tc>
      </w:tr>
      <w:tr w:rsidR="00FB62E6" w:rsidRPr="00FB62E6" w14:paraId="2CCB2709" w14:textId="77777777" w:rsidTr="008B57EB">
        <w:trPr>
          <w:jc w:val="center"/>
        </w:trPr>
        <w:tc>
          <w:tcPr>
            <w:tcW w:w="963" w:type="pct"/>
          </w:tcPr>
          <w:p w14:paraId="79022496"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14:paraId="624283E7" w14:textId="7DAE2C80" w:rsidR="00FB62E6" w:rsidRPr="00DA1D2E" w:rsidRDefault="0052463F" w:rsidP="00266AEC">
            <w:pPr>
              <w:rPr>
                <w:rFonts w:ascii="Arial Narrow" w:hAnsi="Arial Narrow"/>
                <w:b/>
              </w:rPr>
            </w:pPr>
            <w:r>
              <w:rPr>
                <w:rFonts w:ascii="Arial Narrow" w:hAnsi="Arial Narrow"/>
                <w:b/>
              </w:rPr>
              <w:t>JOSE ALEJ</w:t>
            </w:r>
            <w:r w:rsidR="00B449A5">
              <w:rPr>
                <w:rFonts w:ascii="Arial Narrow" w:hAnsi="Arial Narrow"/>
                <w:b/>
              </w:rPr>
              <w:t>A</w:t>
            </w:r>
            <w:r>
              <w:rPr>
                <w:rFonts w:ascii="Arial Narrow" w:hAnsi="Arial Narrow"/>
                <w:b/>
              </w:rPr>
              <w:t>NDRO GARCIA TORRES</w:t>
            </w:r>
            <w:r w:rsidR="00280CA3">
              <w:rPr>
                <w:rFonts w:ascii="Arial Narrow" w:hAnsi="Arial Narrow"/>
                <w:b/>
              </w:rPr>
              <w:t xml:space="preserve">   </w:t>
            </w:r>
          </w:p>
        </w:tc>
      </w:tr>
      <w:tr w:rsidR="00E508D9" w:rsidRPr="00FB62E6" w14:paraId="5F77C44B" w14:textId="77777777" w:rsidTr="00A872D3">
        <w:trPr>
          <w:jc w:val="center"/>
        </w:trPr>
        <w:tc>
          <w:tcPr>
            <w:tcW w:w="963" w:type="pct"/>
          </w:tcPr>
          <w:p w14:paraId="08A55040"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490461C5" w14:textId="74B74C8B" w:rsidR="00FB62E6" w:rsidRPr="00FB62E6" w:rsidRDefault="006E5DE2" w:rsidP="0052463F">
            <w:pPr>
              <w:rPr>
                <w:rFonts w:ascii="Arial Narrow" w:hAnsi="Arial Narrow"/>
              </w:rPr>
            </w:pPr>
            <w:r>
              <w:rPr>
                <w:rFonts w:ascii="Arial Narrow" w:hAnsi="Arial Narrow"/>
              </w:rPr>
              <w:t>1.</w:t>
            </w:r>
            <w:r w:rsidR="0052463F">
              <w:rPr>
                <w:rFonts w:ascii="Arial Narrow" w:hAnsi="Arial Narrow"/>
              </w:rPr>
              <w:t>069.584033</w:t>
            </w:r>
          </w:p>
        </w:tc>
        <w:tc>
          <w:tcPr>
            <w:tcW w:w="1202" w:type="pct"/>
            <w:gridSpan w:val="4"/>
            <w:vAlign w:val="center"/>
          </w:tcPr>
          <w:p w14:paraId="48279716"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1DBFCA3"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091B2467" w14:textId="77777777" w:rsidTr="00A872D3">
        <w:trPr>
          <w:jc w:val="center"/>
        </w:trPr>
        <w:tc>
          <w:tcPr>
            <w:tcW w:w="963" w:type="pct"/>
          </w:tcPr>
          <w:p w14:paraId="10B24B3D"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2FD1C68" w14:textId="269FD866" w:rsidR="00FB62E6" w:rsidRPr="00FB62E6" w:rsidRDefault="0052463F">
            <w:pPr>
              <w:rPr>
                <w:rFonts w:ascii="Arial Narrow" w:hAnsi="Arial Narrow"/>
              </w:rPr>
            </w:pPr>
            <w:r>
              <w:rPr>
                <w:rFonts w:ascii="Arial Narrow" w:hAnsi="Arial Narrow"/>
              </w:rPr>
              <w:t>295</w:t>
            </w:r>
          </w:p>
        </w:tc>
        <w:tc>
          <w:tcPr>
            <w:tcW w:w="1202" w:type="pct"/>
            <w:gridSpan w:val="4"/>
          </w:tcPr>
          <w:p w14:paraId="633792ED" w14:textId="6ABB0389" w:rsidR="00FB62E6" w:rsidRPr="00D12E38" w:rsidRDefault="00FB62E6">
            <w:pPr>
              <w:rPr>
                <w:rFonts w:ascii="Arial Narrow" w:hAnsi="Arial Narrow"/>
                <w:b/>
              </w:rPr>
            </w:pPr>
            <w:r w:rsidRPr="00D12E38">
              <w:rPr>
                <w:rFonts w:ascii="Arial Narrow" w:hAnsi="Arial Narrow"/>
                <w:b/>
              </w:rPr>
              <w:t>Pago número:</w:t>
            </w:r>
          </w:p>
        </w:tc>
        <w:tc>
          <w:tcPr>
            <w:tcW w:w="1880" w:type="pct"/>
            <w:gridSpan w:val="4"/>
          </w:tcPr>
          <w:p w14:paraId="660C836F" w14:textId="7BD6405F" w:rsidR="00FB62E6" w:rsidRPr="00FB62E6" w:rsidRDefault="00FD29A7">
            <w:pPr>
              <w:rPr>
                <w:rFonts w:ascii="Arial Narrow" w:hAnsi="Arial Narrow"/>
              </w:rPr>
            </w:pPr>
            <w:r>
              <w:rPr>
                <w:rFonts w:ascii="Arial Narrow" w:hAnsi="Arial Narrow"/>
              </w:rPr>
              <w:t>0</w:t>
            </w:r>
            <w:r w:rsidR="00DA1D2E">
              <w:rPr>
                <w:rFonts w:ascii="Arial Narrow" w:hAnsi="Arial Narrow"/>
              </w:rPr>
              <w:t>0</w:t>
            </w:r>
            <w:r w:rsidR="00675DD5">
              <w:rPr>
                <w:rFonts w:ascii="Arial Narrow" w:hAnsi="Arial Narrow"/>
              </w:rPr>
              <w:t>6</w:t>
            </w:r>
          </w:p>
        </w:tc>
      </w:tr>
      <w:tr w:rsidR="00FB62E6" w:rsidRPr="00FB62E6" w14:paraId="58321142" w14:textId="77777777" w:rsidTr="00A872D3">
        <w:trPr>
          <w:jc w:val="center"/>
        </w:trPr>
        <w:tc>
          <w:tcPr>
            <w:tcW w:w="963" w:type="pct"/>
          </w:tcPr>
          <w:p w14:paraId="7150262F"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2719FEE4" w14:textId="35C08B02" w:rsidR="006E5DE2" w:rsidRDefault="00675DD5">
            <w:pPr>
              <w:rPr>
                <w:rFonts w:ascii="Arial Narrow" w:hAnsi="Arial Narrow"/>
              </w:rPr>
            </w:pPr>
            <w:r>
              <w:rPr>
                <w:rFonts w:ascii="Arial Narrow" w:hAnsi="Arial Narrow"/>
              </w:rPr>
              <w:t>01-08</w:t>
            </w:r>
            <w:r w:rsidR="006E5DE2">
              <w:rPr>
                <w:rFonts w:ascii="Arial Narrow" w:hAnsi="Arial Narrow"/>
              </w:rPr>
              <w:t>-2019</w:t>
            </w:r>
          </w:p>
          <w:p w14:paraId="2AD5BDB4" w14:textId="7181E70B" w:rsidR="00FB62E6" w:rsidRPr="00FB62E6" w:rsidRDefault="00043378">
            <w:pPr>
              <w:rPr>
                <w:rFonts w:ascii="Arial Narrow" w:hAnsi="Arial Narrow"/>
              </w:rPr>
            </w:pPr>
            <w:r>
              <w:rPr>
                <w:rFonts w:ascii="Arial Narrow" w:hAnsi="Arial Narrow"/>
              </w:rPr>
              <w:t>31</w:t>
            </w:r>
            <w:r w:rsidR="00675DD5">
              <w:rPr>
                <w:rFonts w:ascii="Arial Narrow" w:hAnsi="Arial Narrow"/>
              </w:rPr>
              <w:t>-08</w:t>
            </w:r>
            <w:r w:rsidR="006E5DE2">
              <w:rPr>
                <w:rFonts w:ascii="Arial Narrow" w:hAnsi="Arial Narrow"/>
              </w:rPr>
              <w:t>-2019</w:t>
            </w:r>
          </w:p>
        </w:tc>
        <w:tc>
          <w:tcPr>
            <w:tcW w:w="1202" w:type="pct"/>
            <w:gridSpan w:val="4"/>
          </w:tcPr>
          <w:p w14:paraId="64DB7A21"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tcPr>
          <w:p w14:paraId="52E938BA" w14:textId="43A344B5" w:rsidR="00FB62E6" w:rsidRPr="00333CF4" w:rsidRDefault="0052463F">
            <w:pPr>
              <w:rPr>
                <w:rFonts w:ascii="Arial" w:hAnsi="Arial" w:cs="Arial"/>
                <w:sz w:val="18"/>
                <w:szCs w:val="18"/>
              </w:rPr>
            </w:pPr>
            <w:r>
              <w:rPr>
                <w:rFonts w:ascii="Arial" w:hAnsi="Arial" w:cs="Arial"/>
                <w:sz w:val="18"/>
                <w:szCs w:val="18"/>
              </w:rPr>
              <w:t>2019000325</w:t>
            </w:r>
          </w:p>
        </w:tc>
      </w:tr>
      <w:tr w:rsidR="00DA1D2E" w:rsidRPr="00FB62E6" w14:paraId="6A5FBB90" w14:textId="77777777" w:rsidTr="00333CF4">
        <w:trPr>
          <w:jc w:val="center"/>
        </w:trPr>
        <w:tc>
          <w:tcPr>
            <w:tcW w:w="963" w:type="pct"/>
          </w:tcPr>
          <w:p w14:paraId="13CCFB14" w14:textId="2B544B7E"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39C8E989" w14:textId="499E7F66" w:rsidR="00DA1D2E" w:rsidRPr="00DA1D2E" w:rsidRDefault="0052463F">
            <w:pPr>
              <w:rPr>
                <w:rFonts w:ascii="Arial Narrow" w:hAnsi="Arial Narrow"/>
              </w:rPr>
            </w:pPr>
            <w:r>
              <w:rPr>
                <w:rFonts w:ascii="Arial Narrow" w:hAnsi="Arial Narrow"/>
              </w:rPr>
              <w:t>37251775789</w:t>
            </w:r>
          </w:p>
        </w:tc>
        <w:tc>
          <w:tcPr>
            <w:tcW w:w="725" w:type="pct"/>
            <w:gridSpan w:val="2"/>
          </w:tcPr>
          <w:p w14:paraId="6BB3FA3E"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729415AE" w14:textId="77777777" w:rsidR="00DA1D2E" w:rsidRPr="00FB62E6" w:rsidRDefault="00DA1D2E" w:rsidP="00FB62E6">
            <w:pPr>
              <w:jc w:val="center"/>
              <w:rPr>
                <w:rFonts w:ascii="Arial Narrow" w:hAnsi="Arial Narrow"/>
              </w:rPr>
            </w:pPr>
            <w:r>
              <w:rPr>
                <w:rFonts w:ascii="Arial Narrow" w:hAnsi="Arial Narrow"/>
              </w:rPr>
              <w:t>X</w:t>
            </w:r>
          </w:p>
        </w:tc>
        <w:tc>
          <w:tcPr>
            <w:tcW w:w="478" w:type="pct"/>
            <w:gridSpan w:val="2"/>
          </w:tcPr>
          <w:p w14:paraId="3610A97A"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38426B23" w14:textId="77777777" w:rsidR="00DA1D2E" w:rsidRPr="00FB62E6" w:rsidRDefault="00DA1D2E">
            <w:pPr>
              <w:rPr>
                <w:rFonts w:ascii="Arial Narrow" w:hAnsi="Arial Narrow"/>
              </w:rPr>
            </w:pPr>
          </w:p>
        </w:tc>
        <w:tc>
          <w:tcPr>
            <w:tcW w:w="494" w:type="pct"/>
          </w:tcPr>
          <w:p w14:paraId="6714F1EF" w14:textId="77777777" w:rsidR="00DA1D2E" w:rsidRPr="00FB62E6" w:rsidRDefault="00DA1D2E" w:rsidP="00DA1D2E">
            <w:pPr>
              <w:rPr>
                <w:rFonts w:ascii="Arial Narrow" w:hAnsi="Arial Narrow"/>
              </w:rPr>
            </w:pPr>
            <w:r>
              <w:rPr>
                <w:rFonts w:ascii="Arial Narrow" w:hAnsi="Arial Narrow"/>
              </w:rPr>
              <w:t>BANCO</w:t>
            </w:r>
          </w:p>
        </w:tc>
        <w:tc>
          <w:tcPr>
            <w:tcW w:w="746" w:type="pct"/>
          </w:tcPr>
          <w:p w14:paraId="29923DF5" w14:textId="10517D90" w:rsidR="00DA1D2E" w:rsidRPr="00FB62E6" w:rsidRDefault="006E5DE2" w:rsidP="0052463F">
            <w:pPr>
              <w:rPr>
                <w:rFonts w:ascii="Arial Narrow" w:hAnsi="Arial Narrow"/>
              </w:rPr>
            </w:pPr>
            <w:r>
              <w:rPr>
                <w:rFonts w:ascii="Arial Narrow" w:hAnsi="Arial Narrow"/>
              </w:rPr>
              <w:t>B</w:t>
            </w:r>
            <w:r w:rsidR="0052463F">
              <w:rPr>
                <w:rFonts w:ascii="Arial Narrow" w:hAnsi="Arial Narrow"/>
              </w:rPr>
              <w:t>ancolombia</w:t>
            </w:r>
          </w:p>
        </w:tc>
      </w:tr>
      <w:tr w:rsidR="00FB62E6" w:rsidRPr="00FB62E6" w14:paraId="4C1FD17B" w14:textId="77777777" w:rsidTr="008B57EB">
        <w:trPr>
          <w:jc w:val="center"/>
        </w:trPr>
        <w:tc>
          <w:tcPr>
            <w:tcW w:w="963" w:type="pct"/>
          </w:tcPr>
          <w:p w14:paraId="75AB822A"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14:paraId="4FAD72F4" w14:textId="26F46606" w:rsidR="00FB62E6" w:rsidRPr="00FB62E6" w:rsidRDefault="00266AEC" w:rsidP="0092143E">
            <w:pPr>
              <w:rPr>
                <w:rFonts w:ascii="Arial Narrow" w:hAnsi="Arial Narrow"/>
              </w:rPr>
            </w:pPr>
            <w:r>
              <w:rPr>
                <w:rFonts w:ascii="Arial Narrow" w:hAnsi="Arial Narrow"/>
              </w:rPr>
              <w:t xml:space="preserve"> </w:t>
            </w:r>
          </w:p>
        </w:tc>
      </w:tr>
      <w:tr w:rsidR="008B57EB" w:rsidRPr="00FB62E6" w14:paraId="67024883" w14:textId="77777777" w:rsidTr="005F180B">
        <w:trPr>
          <w:jc w:val="center"/>
        </w:trPr>
        <w:tc>
          <w:tcPr>
            <w:tcW w:w="963" w:type="pct"/>
          </w:tcPr>
          <w:p w14:paraId="7BB44986"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E75A4D2"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1240F1F8" w14:textId="77777777" w:rsidR="003539D9" w:rsidRDefault="003539D9" w:rsidP="003539D9">
            <w:pPr>
              <w:jc w:val="center"/>
              <w:rPr>
                <w:rFonts w:ascii="Arial Narrow" w:hAnsi="Arial Narrow"/>
              </w:rPr>
            </w:pPr>
          </w:p>
        </w:tc>
        <w:tc>
          <w:tcPr>
            <w:tcW w:w="428" w:type="pct"/>
            <w:vAlign w:val="center"/>
          </w:tcPr>
          <w:p w14:paraId="608F7D3A" w14:textId="77777777" w:rsidR="003539D9" w:rsidRDefault="003539D9" w:rsidP="003539D9">
            <w:pPr>
              <w:jc w:val="center"/>
              <w:rPr>
                <w:rFonts w:ascii="Arial Narrow" w:hAnsi="Arial Narrow"/>
              </w:rPr>
            </w:pPr>
            <w:r>
              <w:rPr>
                <w:rFonts w:ascii="Arial Narrow" w:hAnsi="Arial Narrow"/>
              </w:rPr>
              <w:t>NO</w:t>
            </w:r>
          </w:p>
        </w:tc>
        <w:tc>
          <w:tcPr>
            <w:tcW w:w="468" w:type="pct"/>
            <w:vAlign w:val="center"/>
          </w:tcPr>
          <w:p w14:paraId="7BC3F481" w14:textId="77777777" w:rsidR="003539D9" w:rsidRDefault="00A872D3" w:rsidP="003539D9">
            <w:pPr>
              <w:jc w:val="center"/>
              <w:rPr>
                <w:rFonts w:ascii="Arial Narrow" w:hAnsi="Arial Narrow"/>
              </w:rPr>
            </w:pPr>
            <w:r>
              <w:rPr>
                <w:rFonts w:ascii="Arial Narrow" w:hAnsi="Arial Narrow"/>
              </w:rPr>
              <w:t>X</w:t>
            </w:r>
          </w:p>
        </w:tc>
        <w:tc>
          <w:tcPr>
            <w:tcW w:w="1868" w:type="pct"/>
            <w:gridSpan w:val="6"/>
          </w:tcPr>
          <w:p w14:paraId="27880249" w14:textId="77777777" w:rsidR="003539D9" w:rsidRDefault="003539D9">
            <w:pPr>
              <w:rPr>
                <w:rFonts w:ascii="Arial Narrow" w:hAnsi="Arial Narrow"/>
              </w:rPr>
            </w:pPr>
            <w:r>
              <w:rPr>
                <w:rFonts w:ascii="Arial Narrow" w:hAnsi="Arial Narrow"/>
              </w:rPr>
              <w:t>Fecha de terminación incluyendo prórroga</w:t>
            </w:r>
          </w:p>
        </w:tc>
        <w:tc>
          <w:tcPr>
            <w:tcW w:w="746" w:type="pct"/>
          </w:tcPr>
          <w:p w14:paraId="27CC6318" w14:textId="77777777" w:rsidR="003539D9" w:rsidRDefault="003539D9">
            <w:pPr>
              <w:rPr>
                <w:rFonts w:ascii="Arial Narrow" w:hAnsi="Arial Narrow"/>
              </w:rPr>
            </w:pPr>
          </w:p>
        </w:tc>
      </w:tr>
      <w:tr w:rsidR="00E508D9" w:rsidRPr="00FB62E6" w14:paraId="4B4EF297" w14:textId="77777777" w:rsidTr="005F180B">
        <w:trPr>
          <w:trHeight w:val="170"/>
          <w:jc w:val="center"/>
        </w:trPr>
        <w:tc>
          <w:tcPr>
            <w:tcW w:w="963" w:type="pct"/>
          </w:tcPr>
          <w:p w14:paraId="5DA4BDA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140C975F"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4217D9F9" w14:textId="77777777" w:rsidR="00E508D9" w:rsidRDefault="00E508D9" w:rsidP="00491231">
            <w:pPr>
              <w:rPr>
                <w:rFonts w:ascii="Arial Narrow" w:hAnsi="Arial Narrow"/>
              </w:rPr>
            </w:pPr>
          </w:p>
        </w:tc>
        <w:tc>
          <w:tcPr>
            <w:tcW w:w="428" w:type="pct"/>
            <w:vAlign w:val="center"/>
          </w:tcPr>
          <w:p w14:paraId="281203B8" w14:textId="77777777" w:rsidR="00E508D9" w:rsidRDefault="00E508D9" w:rsidP="003539D9">
            <w:pPr>
              <w:jc w:val="center"/>
              <w:rPr>
                <w:rFonts w:ascii="Arial Narrow" w:hAnsi="Arial Narrow"/>
              </w:rPr>
            </w:pPr>
            <w:r>
              <w:rPr>
                <w:rFonts w:ascii="Arial Narrow" w:hAnsi="Arial Narrow"/>
              </w:rPr>
              <w:t>NO</w:t>
            </w:r>
          </w:p>
        </w:tc>
        <w:tc>
          <w:tcPr>
            <w:tcW w:w="468" w:type="pct"/>
            <w:vAlign w:val="center"/>
          </w:tcPr>
          <w:p w14:paraId="562570A6" w14:textId="77777777" w:rsidR="00E508D9" w:rsidRDefault="00A872D3" w:rsidP="003539D9">
            <w:pPr>
              <w:jc w:val="center"/>
              <w:rPr>
                <w:rFonts w:ascii="Arial Narrow" w:hAnsi="Arial Narrow"/>
              </w:rPr>
            </w:pPr>
            <w:r>
              <w:rPr>
                <w:rFonts w:ascii="Arial Narrow" w:hAnsi="Arial Narrow"/>
              </w:rPr>
              <w:t>X</w:t>
            </w:r>
          </w:p>
        </w:tc>
        <w:tc>
          <w:tcPr>
            <w:tcW w:w="1868" w:type="pct"/>
            <w:gridSpan w:val="6"/>
          </w:tcPr>
          <w:p w14:paraId="755F8318" w14:textId="77777777" w:rsidR="00E508D9" w:rsidRDefault="00E508D9">
            <w:pPr>
              <w:rPr>
                <w:rFonts w:ascii="Arial Narrow" w:hAnsi="Arial Narrow"/>
              </w:rPr>
            </w:pPr>
            <w:r>
              <w:rPr>
                <w:rFonts w:ascii="Arial Narrow" w:hAnsi="Arial Narrow"/>
              </w:rPr>
              <w:t xml:space="preserve">Valor adicionado </w:t>
            </w:r>
          </w:p>
        </w:tc>
        <w:tc>
          <w:tcPr>
            <w:tcW w:w="746" w:type="pct"/>
          </w:tcPr>
          <w:p w14:paraId="6C35140C" w14:textId="77777777" w:rsidR="00E508D9" w:rsidRDefault="00E508D9">
            <w:pPr>
              <w:rPr>
                <w:rFonts w:ascii="Arial Narrow" w:hAnsi="Arial Narrow"/>
              </w:rPr>
            </w:pPr>
          </w:p>
        </w:tc>
      </w:tr>
      <w:tr w:rsidR="00E508D9" w:rsidRPr="00FB62E6" w14:paraId="5AFCB6AB" w14:textId="77777777" w:rsidTr="005F180B">
        <w:trPr>
          <w:jc w:val="center"/>
        </w:trPr>
        <w:tc>
          <w:tcPr>
            <w:tcW w:w="963" w:type="pct"/>
          </w:tcPr>
          <w:p w14:paraId="2EBD69CA"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3390498B"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41622732" w14:textId="77777777" w:rsidR="003539D9" w:rsidRDefault="003539D9" w:rsidP="003539D9">
            <w:pPr>
              <w:jc w:val="center"/>
              <w:rPr>
                <w:rFonts w:ascii="Arial Narrow" w:hAnsi="Arial Narrow"/>
              </w:rPr>
            </w:pPr>
          </w:p>
        </w:tc>
        <w:tc>
          <w:tcPr>
            <w:tcW w:w="428" w:type="pct"/>
            <w:vAlign w:val="center"/>
          </w:tcPr>
          <w:p w14:paraId="6D8690DD" w14:textId="77777777" w:rsidR="003539D9" w:rsidRDefault="003539D9" w:rsidP="003539D9">
            <w:pPr>
              <w:jc w:val="center"/>
              <w:rPr>
                <w:rFonts w:ascii="Arial Narrow" w:hAnsi="Arial Narrow"/>
              </w:rPr>
            </w:pPr>
            <w:r>
              <w:rPr>
                <w:rFonts w:ascii="Arial Narrow" w:hAnsi="Arial Narrow"/>
              </w:rPr>
              <w:t>NO</w:t>
            </w:r>
          </w:p>
        </w:tc>
        <w:tc>
          <w:tcPr>
            <w:tcW w:w="468" w:type="pct"/>
            <w:vAlign w:val="center"/>
          </w:tcPr>
          <w:p w14:paraId="5E70571C" w14:textId="77777777" w:rsidR="003539D9" w:rsidRDefault="00A872D3" w:rsidP="003539D9">
            <w:pPr>
              <w:jc w:val="center"/>
              <w:rPr>
                <w:rFonts w:ascii="Arial Narrow" w:hAnsi="Arial Narrow"/>
              </w:rPr>
            </w:pPr>
            <w:r>
              <w:rPr>
                <w:rFonts w:ascii="Arial Narrow" w:hAnsi="Arial Narrow"/>
              </w:rPr>
              <w:t>X</w:t>
            </w:r>
          </w:p>
        </w:tc>
        <w:tc>
          <w:tcPr>
            <w:tcW w:w="1868" w:type="pct"/>
            <w:gridSpan w:val="6"/>
          </w:tcPr>
          <w:p w14:paraId="16CAAB82" w14:textId="77777777" w:rsidR="003539D9" w:rsidRDefault="003539D9">
            <w:pPr>
              <w:rPr>
                <w:rFonts w:ascii="Arial Narrow" w:hAnsi="Arial Narrow"/>
              </w:rPr>
            </w:pPr>
            <w:r>
              <w:rPr>
                <w:rFonts w:ascii="Arial Narrow" w:hAnsi="Arial Narrow"/>
              </w:rPr>
              <w:t>Periodo de Terminación</w:t>
            </w:r>
          </w:p>
        </w:tc>
        <w:tc>
          <w:tcPr>
            <w:tcW w:w="746" w:type="pct"/>
          </w:tcPr>
          <w:p w14:paraId="78226800" w14:textId="77777777" w:rsidR="003539D9" w:rsidRDefault="003539D9">
            <w:pPr>
              <w:rPr>
                <w:rFonts w:ascii="Arial Narrow" w:hAnsi="Arial Narrow"/>
              </w:rPr>
            </w:pPr>
          </w:p>
        </w:tc>
      </w:tr>
      <w:tr w:rsidR="00FB62E6" w:rsidRPr="00FB62E6" w14:paraId="76E6DF0E" w14:textId="77777777" w:rsidTr="003129DB">
        <w:trPr>
          <w:jc w:val="center"/>
        </w:trPr>
        <w:tc>
          <w:tcPr>
            <w:tcW w:w="5000" w:type="pct"/>
            <w:gridSpan w:val="12"/>
            <w:tcBorders>
              <w:bottom w:val="single" w:sz="4" w:space="0" w:color="auto"/>
            </w:tcBorders>
          </w:tcPr>
          <w:p w14:paraId="2BF8A2E7" w14:textId="77777777" w:rsidR="00333CF4" w:rsidRDefault="00FB62E6" w:rsidP="00333CF4">
            <w:pPr>
              <w:jc w:val="both"/>
              <w:rPr>
                <w:rFonts w:ascii="Arial" w:hAnsi="Arial" w:cs="Arial"/>
                <w:b/>
                <w:sz w:val="22"/>
                <w:szCs w:val="22"/>
                <w:lang w:eastAsia="es-CO"/>
              </w:rPr>
            </w:pPr>
            <w:r w:rsidRPr="00FB62E6">
              <w:rPr>
                <w:rFonts w:ascii="Arial Narrow" w:hAnsi="Arial Narrow"/>
              </w:rPr>
              <w:t>Objeto del Contrato</w:t>
            </w:r>
            <w:r w:rsidR="00333CF4" w:rsidRPr="00FB62E6">
              <w:rPr>
                <w:rFonts w:ascii="Arial Narrow" w:hAnsi="Arial Narrow"/>
              </w:rPr>
              <w:t xml:space="preserve">: </w:t>
            </w:r>
            <w:r w:rsidR="00333CF4" w:rsidRPr="002F279A">
              <w:rPr>
                <w:rFonts w:ascii="Arial" w:hAnsi="Arial" w:cs="Arial"/>
                <w:color w:val="000000"/>
              </w:rPr>
              <w:t>“</w:t>
            </w:r>
            <w:r w:rsidR="00333CF4" w:rsidRPr="00A71FA9">
              <w:rPr>
                <w:rFonts w:ascii="Arial" w:hAnsi="Arial" w:cs="Arial"/>
                <w:b/>
              </w:rPr>
              <w:t xml:space="preserve">PRESTACIÓN DE SERVICIOS DE APOYO A LA GESTION, PARA APOYAR, INSTRUIR Y ACOMPAÑAR </w:t>
            </w:r>
            <w:r w:rsidR="00333CF4">
              <w:rPr>
                <w:rFonts w:ascii="Arial" w:hAnsi="Arial" w:cs="Arial"/>
                <w:b/>
              </w:rPr>
              <w:t>E</w:t>
            </w:r>
            <w:r w:rsidR="00333CF4" w:rsidRPr="00A71FA9">
              <w:rPr>
                <w:rFonts w:ascii="Arial" w:hAnsi="Arial" w:cs="Arial"/>
                <w:b/>
              </w:rPr>
              <w:t>LO PROGRAMA SUPÉRATE – INTERCOLEGIADOS EN EL DEPARTAMENTO DE CUNDINAMARCA.</w:t>
            </w:r>
            <w:r w:rsidR="00333CF4">
              <w:rPr>
                <w:rFonts w:ascii="Arial" w:hAnsi="Arial" w:cs="Arial"/>
                <w:b/>
                <w:bCs/>
                <w:color w:val="000000"/>
              </w:rPr>
              <w:t>”</w:t>
            </w:r>
          </w:p>
          <w:p w14:paraId="7C8E3727" w14:textId="77777777" w:rsidR="00FB62E6" w:rsidRDefault="00FB62E6" w:rsidP="00747833">
            <w:pPr>
              <w:jc w:val="both"/>
              <w:rPr>
                <w:rFonts w:ascii="Arial Narrow" w:hAnsi="Arial Narrow"/>
              </w:rPr>
            </w:pPr>
          </w:p>
        </w:tc>
      </w:tr>
      <w:tr w:rsidR="00EA3E60" w:rsidRPr="00FB62E6" w14:paraId="19E8BDDA" w14:textId="77777777" w:rsidTr="005F180B">
        <w:trPr>
          <w:trHeight w:val="154"/>
          <w:jc w:val="center"/>
        </w:trPr>
        <w:tc>
          <w:tcPr>
            <w:tcW w:w="2386" w:type="pct"/>
            <w:gridSpan w:val="5"/>
            <w:shd w:val="pct15" w:color="auto" w:fill="auto"/>
          </w:tcPr>
          <w:p w14:paraId="12082116" w14:textId="77777777" w:rsidR="00EA3E60" w:rsidRDefault="00E508D9" w:rsidP="00E508D9">
            <w:pPr>
              <w:jc w:val="center"/>
              <w:rPr>
                <w:rFonts w:ascii="Arial Narrow" w:hAnsi="Arial Narrow"/>
                <w:b/>
              </w:rPr>
            </w:pPr>
            <w:r>
              <w:rPr>
                <w:rFonts w:ascii="Arial Narrow" w:hAnsi="Arial Narrow"/>
                <w:b/>
              </w:rPr>
              <w:t>Obligaciones específicas:</w:t>
            </w:r>
          </w:p>
        </w:tc>
        <w:tc>
          <w:tcPr>
            <w:tcW w:w="2614" w:type="pct"/>
            <w:gridSpan w:val="7"/>
            <w:shd w:val="pct15" w:color="auto" w:fill="auto"/>
          </w:tcPr>
          <w:p w14:paraId="5CEA0C5A"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333CF4" w:rsidRPr="00FB62E6" w14:paraId="28220EE5" w14:textId="77777777" w:rsidTr="005F180B">
        <w:trPr>
          <w:trHeight w:val="154"/>
          <w:jc w:val="center"/>
        </w:trPr>
        <w:tc>
          <w:tcPr>
            <w:tcW w:w="2386" w:type="pct"/>
            <w:gridSpan w:val="5"/>
          </w:tcPr>
          <w:p w14:paraId="10C80FEB" w14:textId="021A1792" w:rsidR="00333CF4" w:rsidRPr="00DF79F0" w:rsidRDefault="00027E0F" w:rsidP="00333CF4">
            <w:pPr>
              <w:jc w:val="both"/>
              <w:rPr>
                <w:rFonts w:ascii="Arial" w:hAnsi="Arial" w:cs="Arial"/>
                <w:b/>
              </w:rPr>
            </w:pPr>
            <w:r w:rsidRPr="00DF79F0">
              <w:rPr>
                <w:rFonts w:ascii="Arial" w:hAnsi="Arial" w:cs="Arial"/>
                <w:b/>
              </w:rPr>
              <w:t>1.</w:t>
            </w:r>
            <w:r w:rsidRPr="00DF79F0">
              <w:rPr>
                <w:rFonts w:ascii="Arial" w:hAnsi="Arial" w:cs="Arial"/>
              </w:rPr>
              <w:t xml:space="preserve"> Apoyar</w:t>
            </w:r>
            <w:r w:rsidR="00333CF4" w:rsidRPr="00DF79F0">
              <w:rPr>
                <w:rFonts w:ascii="Arial" w:hAnsi="Arial" w:cs="Arial"/>
              </w:rPr>
              <w:t xml:space="preserve"> </w:t>
            </w:r>
            <w:r w:rsidR="00333CF4">
              <w:rPr>
                <w:rFonts w:ascii="Arial" w:hAnsi="Arial" w:cs="Arial"/>
              </w:rPr>
              <w:t>técnica</w:t>
            </w:r>
            <w:r w:rsidR="00333CF4" w:rsidRPr="00DF79F0">
              <w:rPr>
                <w:rFonts w:ascii="Arial" w:hAnsi="Arial" w:cs="Arial"/>
              </w:rPr>
              <w:t>, académica, administrativa, y operativamente la ejecución de las políticas generales, que la Subgerencia Técnica desarrolla en el marco del Programa Juegos “Supérate” Intercolegiados en el Departamento de Cundinamarca”.</w:t>
            </w:r>
          </w:p>
        </w:tc>
        <w:tc>
          <w:tcPr>
            <w:tcW w:w="2614" w:type="pct"/>
            <w:gridSpan w:val="7"/>
          </w:tcPr>
          <w:p w14:paraId="5734D550" w14:textId="03DC8874" w:rsidR="00333CF4" w:rsidRDefault="00280CA3" w:rsidP="00D97E57">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Organizo</w:t>
            </w:r>
            <w:r w:rsidR="00D97E57">
              <w:rPr>
                <w:rFonts w:ascii="Arial Narrow" w:eastAsia="Calibri" w:hAnsi="Arial Narrow" w:cs="Arial"/>
                <w:sz w:val="24"/>
                <w:szCs w:val="24"/>
                <w:lang w:val="es-CO" w:eastAsia="en-US"/>
              </w:rPr>
              <w:t xml:space="preserve"> y actualiza constantemente</w:t>
            </w:r>
            <w:r w:rsidR="003F6E9E">
              <w:rPr>
                <w:rFonts w:ascii="Arial Narrow" w:eastAsia="Calibri" w:hAnsi="Arial Narrow" w:cs="Arial"/>
                <w:sz w:val="24"/>
                <w:szCs w:val="24"/>
                <w:lang w:val="es-CO" w:eastAsia="en-US"/>
              </w:rPr>
              <w:t xml:space="preserve"> </w:t>
            </w:r>
            <w:r w:rsidR="00D97E57">
              <w:rPr>
                <w:rFonts w:ascii="Arial Narrow" w:eastAsia="Calibri" w:hAnsi="Arial Narrow" w:cs="Arial"/>
                <w:sz w:val="24"/>
                <w:szCs w:val="24"/>
                <w:lang w:val="es-CO" w:eastAsia="en-US"/>
              </w:rPr>
              <w:t>la</w:t>
            </w:r>
            <w:r w:rsidR="003F6E9E">
              <w:rPr>
                <w:rFonts w:ascii="Arial Narrow" w:eastAsia="Calibri" w:hAnsi="Arial Narrow" w:cs="Arial"/>
                <w:sz w:val="24"/>
                <w:szCs w:val="24"/>
                <w:lang w:val="es-CO" w:eastAsia="en-US"/>
              </w:rPr>
              <w:t xml:space="preserve"> base de datos de la provincia </w:t>
            </w:r>
            <w:r w:rsidR="0052463F">
              <w:rPr>
                <w:rFonts w:ascii="Arial Narrow" w:eastAsia="Calibri" w:hAnsi="Arial Narrow" w:cs="Arial"/>
                <w:sz w:val="24"/>
                <w:szCs w:val="24"/>
                <w:lang w:val="es-CO" w:eastAsia="en-US"/>
              </w:rPr>
              <w:t xml:space="preserve">del </w:t>
            </w:r>
            <w:r w:rsidR="000E3E1D">
              <w:rPr>
                <w:rFonts w:ascii="Arial Narrow" w:eastAsia="Calibri" w:hAnsi="Arial Narrow" w:cs="Arial"/>
                <w:sz w:val="24"/>
                <w:szCs w:val="24"/>
                <w:lang w:val="es-CO" w:eastAsia="en-US"/>
              </w:rPr>
              <w:t>Tequendama</w:t>
            </w:r>
            <w:r w:rsidR="0052463F">
              <w:rPr>
                <w:rFonts w:ascii="Arial Narrow" w:eastAsia="Calibri" w:hAnsi="Arial Narrow" w:cs="Arial"/>
                <w:sz w:val="24"/>
                <w:szCs w:val="24"/>
                <w:lang w:val="es-CO" w:eastAsia="en-US"/>
              </w:rPr>
              <w:t xml:space="preserve"> liderada por</w:t>
            </w:r>
            <w:r w:rsidR="003F6E9E">
              <w:rPr>
                <w:rFonts w:ascii="Arial Narrow" w:eastAsia="Calibri" w:hAnsi="Arial Narrow" w:cs="Arial"/>
                <w:sz w:val="24"/>
                <w:szCs w:val="24"/>
                <w:lang w:val="es-CO" w:eastAsia="en-US"/>
              </w:rPr>
              <w:t xml:space="preserve"> sus directores municipales de deportes</w:t>
            </w:r>
            <w:r>
              <w:rPr>
                <w:rFonts w:ascii="Arial Narrow" w:eastAsia="Calibri" w:hAnsi="Arial Narrow" w:cs="Arial"/>
                <w:sz w:val="24"/>
                <w:szCs w:val="24"/>
                <w:lang w:val="es-CO" w:eastAsia="en-US"/>
              </w:rPr>
              <w:t>, y rectores de instituciones con sus respectivos números de teléfono y correos electrónicos con el fin</w:t>
            </w:r>
            <w:r w:rsidR="003F6E9E">
              <w:rPr>
                <w:rFonts w:ascii="Arial Narrow" w:eastAsia="Calibri" w:hAnsi="Arial Narrow" w:cs="Arial"/>
                <w:sz w:val="24"/>
                <w:szCs w:val="24"/>
                <w:lang w:val="es-CO" w:eastAsia="en-US"/>
              </w:rPr>
              <w:t xml:space="preserve"> agendar citas</w:t>
            </w:r>
            <w:r>
              <w:rPr>
                <w:rFonts w:ascii="Arial Narrow" w:eastAsia="Calibri" w:hAnsi="Arial Narrow" w:cs="Arial"/>
                <w:sz w:val="24"/>
                <w:szCs w:val="24"/>
                <w:lang w:val="es-CO" w:eastAsia="en-US"/>
              </w:rPr>
              <w:t xml:space="preserve"> y realizar visitas de apoyo a los colegios en temas de inscripción en plataforma </w:t>
            </w:r>
            <w:hyperlink r:id="rId8" w:history="1">
              <w:r w:rsidR="00D97E57">
                <w:rPr>
                  <w:rStyle w:val="Hipervnculo"/>
                  <w:rFonts w:ascii="Arial Narrow" w:eastAsia="Calibri" w:hAnsi="Arial Narrow" w:cs="Arial"/>
                  <w:sz w:val="24"/>
                  <w:szCs w:val="24"/>
                  <w:lang w:val="es-CO" w:eastAsia="en-US"/>
                </w:rPr>
                <w:t>HERCULES</w:t>
              </w:r>
            </w:hyperlink>
            <w:r w:rsidR="00000696">
              <w:rPr>
                <w:rFonts w:ascii="Arial Narrow" w:eastAsia="Calibri" w:hAnsi="Arial Narrow" w:cs="Arial"/>
                <w:sz w:val="24"/>
                <w:szCs w:val="24"/>
                <w:lang w:val="es-CO" w:eastAsia="en-US"/>
              </w:rPr>
              <w:t xml:space="preserve"> y de la misma manera </w:t>
            </w:r>
            <w:r w:rsidR="00D97E57">
              <w:rPr>
                <w:rFonts w:ascii="Arial Narrow" w:eastAsia="Calibri" w:hAnsi="Arial Narrow" w:cs="Arial"/>
                <w:sz w:val="24"/>
                <w:szCs w:val="24"/>
                <w:lang w:val="es-CO" w:eastAsia="en-US"/>
              </w:rPr>
              <w:t>poder asistir a los municipios para reforzar el tema de capacitación para la inscri</w:t>
            </w:r>
            <w:r w:rsidR="00722CBA">
              <w:rPr>
                <w:rFonts w:ascii="Arial Narrow" w:eastAsia="Calibri" w:hAnsi="Arial Narrow" w:cs="Arial"/>
                <w:sz w:val="24"/>
                <w:szCs w:val="24"/>
                <w:lang w:val="es-CO" w:eastAsia="en-US"/>
              </w:rPr>
              <w:t>pción en la plataforma Hércules para deportes individuales debido a que ya estamos en fases zonales del Tequendama.</w:t>
            </w:r>
          </w:p>
          <w:p w14:paraId="661754EE" w14:textId="489A0168" w:rsidR="00722CBA" w:rsidRPr="004F26C5" w:rsidRDefault="00722CBA" w:rsidP="00D97E57">
            <w:pPr>
              <w:jc w:val="both"/>
              <w:rPr>
                <w:rFonts w:ascii="Arial Narrow" w:eastAsia="Calibri" w:hAnsi="Arial Narrow" w:cs="Arial"/>
                <w:sz w:val="24"/>
                <w:szCs w:val="24"/>
                <w:lang w:val="es-CO" w:eastAsia="en-US"/>
              </w:rPr>
            </w:pPr>
          </w:p>
        </w:tc>
      </w:tr>
      <w:tr w:rsidR="00333CF4" w:rsidRPr="00FB62E6" w14:paraId="4B061EF2" w14:textId="77777777" w:rsidTr="00FE1DE6">
        <w:trPr>
          <w:cantSplit/>
          <w:trHeight w:val="1134"/>
          <w:jc w:val="center"/>
        </w:trPr>
        <w:tc>
          <w:tcPr>
            <w:tcW w:w="2386" w:type="pct"/>
            <w:gridSpan w:val="5"/>
          </w:tcPr>
          <w:p w14:paraId="3DA23844" w14:textId="77777777" w:rsidR="00333CF4" w:rsidRPr="00DF79F0" w:rsidRDefault="00333CF4" w:rsidP="00333CF4">
            <w:pPr>
              <w:jc w:val="both"/>
              <w:rPr>
                <w:rFonts w:ascii="Arial" w:hAnsi="Arial" w:cs="Arial"/>
                <w:b/>
              </w:rPr>
            </w:pPr>
            <w:r w:rsidRPr="00DF79F0">
              <w:rPr>
                <w:rFonts w:ascii="Arial" w:hAnsi="Arial" w:cs="Arial"/>
                <w:b/>
              </w:rPr>
              <w:t>2.</w:t>
            </w:r>
            <w:r>
              <w:rPr>
                <w:rFonts w:ascii="Arial" w:hAnsi="Arial" w:cs="Arial"/>
              </w:rPr>
              <w:t xml:space="preserve"> Entregar al Supervisor </w:t>
            </w:r>
            <w:r w:rsidRPr="005B5148">
              <w:rPr>
                <w:rFonts w:ascii="Arial" w:hAnsi="Arial" w:cs="Arial"/>
              </w:rPr>
              <w:t>del Con</w:t>
            </w:r>
            <w:r>
              <w:rPr>
                <w:rFonts w:ascii="Arial" w:hAnsi="Arial" w:cs="Arial"/>
              </w:rPr>
              <w:t>trato</w:t>
            </w:r>
            <w:r w:rsidRPr="005B5148">
              <w:rPr>
                <w:rFonts w:ascii="Arial" w:hAnsi="Arial" w:cs="Arial"/>
              </w:rPr>
              <w:t xml:space="preserve"> una Planeación </w:t>
            </w:r>
            <w:r>
              <w:rPr>
                <w:rFonts w:ascii="Arial" w:hAnsi="Arial" w:cs="Arial"/>
              </w:rPr>
              <w:t>Mensual</w:t>
            </w:r>
            <w:r w:rsidRPr="005B5148">
              <w:rPr>
                <w:rFonts w:ascii="Arial" w:hAnsi="Arial" w:cs="Arial"/>
              </w:rPr>
              <w:t>, que refleje claramente las actividades a desarrollar, debidamente articulada con las obligaciones establecidas en su contrato y el cual contemple semanalmente el desarrollo de</w:t>
            </w:r>
            <w:r>
              <w:rPr>
                <w:rFonts w:ascii="Arial" w:hAnsi="Arial" w:cs="Arial"/>
              </w:rPr>
              <w:t xml:space="preserve"> las</w:t>
            </w:r>
            <w:r w:rsidRPr="005B5148">
              <w:rPr>
                <w:rFonts w:ascii="Arial" w:hAnsi="Arial" w:cs="Arial"/>
              </w:rPr>
              <w:t xml:space="preserve"> actividades relacionadas con el </w:t>
            </w:r>
            <w:r>
              <w:rPr>
                <w:rFonts w:ascii="Arial" w:hAnsi="Arial" w:cs="Arial"/>
              </w:rPr>
              <w:t xml:space="preserve">Programa </w:t>
            </w:r>
            <w:r w:rsidRPr="005B5148">
              <w:rPr>
                <w:rFonts w:ascii="Arial" w:hAnsi="Arial" w:cs="Arial"/>
              </w:rPr>
              <w:t>Juegos “Supérate” Intercolegiados.</w:t>
            </w:r>
          </w:p>
        </w:tc>
        <w:tc>
          <w:tcPr>
            <w:tcW w:w="2614" w:type="pct"/>
            <w:gridSpan w:val="7"/>
          </w:tcPr>
          <w:p w14:paraId="0CF4D644" w14:textId="26BDF231" w:rsidR="00722CBA" w:rsidRDefault="00000696" w:rsidP="00722CBA">
            <w:pPr>
              <w:mirrorIndents/>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Realizo y e</w:t>
            </w:r>
            <w:r w:rsidR="00E74783" w:rsidRPr="00000696">
              <w:rPr>
                <w:rFonts w:ascii="Arial Narrow" w:eastAsia="Calibri" w:hAnsi="Arial Narrow" w:cs="Arial"/>
                <w:sz w:val="24"/>
                <w:szCs w:val="24"/>
                <w:lang w:val="es-CO" w:eastAsia="en-US"/>
              </w:rPr>
              <w:t>nvió</w:t>
            </w:r>
            <w:r w:rsidR="006E5DE2" w:rsidRPr="00000696">
              <w:rPr>
                <w:rFonts w:ascii="Arial Narrow" w:eastAsia="Calibri" w:hAnsi="Arial Narrow" w:cs="Arial"/>
                <w:sz w:val="24"/>
                <w:szCs w:val="24"/>
                <w:lang w:val="es-CO" w:eastAsia="en-US"/>
              </w:rPr>
              <w:t xml:space="preserve"> </w:t>
            </w:r>
            <w:r w:rsidR="00027E0F" w:rsidRPr="00000696">
              <w:rPr>
                <w:rFonts w:ascii="Arial Narrow" w:eastAsia="Calibri" w:hAnsi="Arial Narrow" w:cs="Arial"/>
                <w:sz w:val="24"/>
                <w:szCs w:val="24"/>
                <w:lang w:val="es-CO" w:eastAsia="en-US"/>
              </w:rPr>
              <w:t>vía</w:t>
            </w:r>
            <w:r w:rsidR="006E5DE2" w:rsidRPr="00000696">
              <w:rPr>
                <w:rFonts w:ascii="Arial Narrow" w:eastAsia="Calibri" w:hAnsi="Arial Narrow" w:cs="Arial"/>
                <w:sz w:val="24"/>
                <w:szCs w:val="24"/>
                <w:lang w:val="es-CO" w:eastAsia="en-US"/>
              </w:rPr>
              <w:t xml:space="preserve"> e- mail de cada una de las planeaciones del periodo certificado</w:t>
            </w:r>
            <w:r w:rsidR="005202B0">
              <w:rPr>
                <w:rFonts w:ascii="Arial Narrow" w:eastAsia="Calibri" w:hAnsi="Arial Narrow" w:cs="Arial"/>
                <w:sz w:val="24"/>
                <w:szCs w:val="24"/>
                <w:lang w:val="es-CO" w:eastAsia="en-US"/>
              </w:rPr>
              <w:t xml:space="preserve"> (</w:t>
            </w:r>
            <w:r w:rsidR="00675DD5">
              <w:rPr>
                <w:rFonts w:ascii="Arial Narrow" w:eastAsia="Calibri" w:hAnsi="Arial Narrow" w:cs="Arial"/>
                <w:sz w:val="24"/>
                <w:szCs w:val="24"/>
                <w:lang w:val="es-CO" w:eastAsia="en-US"/>
              </w:rPr>
              <w:t>AGOSTO</w:t>
            </w:r>
            <w:r>
              <w:rPr>
                <w:rFonts w:ascii="Arial Narrow" w:eastAsia="Calibri" w:hAnsi="Arial Narrow" w:cs="Arial"/>
                <w:sz w:val="24"/>
                <w:szCs w:val="24"/>
                <w:lang w:val="es-CO" w:eastAsia="en-US"/>
              </w:rPr>
              <w:t>)</w:t>
            </w:r>
            <w:r w:rsidR="006E5DE2" w:rsidRPr="00000696">
              <w:rPr>
                <w:rFonts w:ascii="Arial Narrow" w:eastAsia="Calibri" w:hAnsi="Arial Narrow" w:cs="Arial"/>
                <w:sz w:val="24"/>
                <w:szCs w:val="24"/>
                <w:lang w:val="es-CO" w:eastAsia="en-US"/>
              </w:rPr>
              <w:t xml:space="preserve"> al supervisor</w:t>
            </w:r>
            <w:r>
              <w:rPr>
                <w:rFonts w:ascii="Arial Narrow" w:eastAsia="Calibri" w:hAnsi="Arial Narrow" w:cs="Arial"/>
                <w:sz w:val="24"/>
                <w:szCs w:val="24"/>
                <w:lang w:val="es-CO" w:eastAsia="en-US"/>
              </w:rPr>
              <w:t xml:space="preserve"> del contrato Fl</w:t>
            </w:r>
            <w:r w:rsidR="006E5DE2" w:rsidRPr="00000696">
              <w:rPr>
                <w:rFonts w:ascii="Arial Narrow" w:eastAsia="Calibri" w:hAnsi="Arial Narrow" w:cs="Arial"/>
                <w:sz w:val="24"/>
                <w:szCs w:val="24"/>
                <w:lang w:val="es-CO" w:eastAsia="en-US"/>
              </w:rPr>
              <w:t xml:space="preserve">or </w:t>
            </w:r>
            <w:r w:rsidR="00027E0F" w:rsidRPr="00000696">
              <w:rPr>
                <w:rFonts w:ascii="Arial Narrow" w:eastAsia="Calibri" w:hAnsi="Arial Narrow" w:cs="Arial"/>
                <w:sz w:val="24"/>
                <w:szCs w:val="24"/>
                <w:lang w:val="es-CO" w:eastAsia="en-US"/>
              </w:rPr>
              <w:t>Ángela</w:t>
            </w:r>
            <w:r w:rsidR="006E5DE2" w:rsidRPr="00000696">
              <w:rPr>
                <w:rFonts w:ascii="Arial Narrow" w:eastAsia="Calibri" w:hAnsi="Arial Narrow" w:cs="Arial"/>
                <w:sz w:val="24"/>
                <w:szCs w:val="24"/>
                <w:lang w:val="es-CO" w:eastAsia="en-US"/>
              </w:rPr>
              <w:t xml:space="preserve"> </w:t>
            </w:r>
            <w:r w:rsidR="00027E0F" w:rsidRPr="00000696">
              <w:rPr>
                <w:rFonts w:ascii="Arial Narrow" w:eastAsia="Calibri" w:hAnsi="Arial Narrow" w:cs="Arial"/>
                <w:sz w:val="24"/>
                <w:szCs w:val="24"/>
                <w:lang w:val="es-CO" w:eastAsia="en-US"/>
              </w:rPr>
              <w:t>Garzón</w:t>
            </w:r>
            <w:r w:rsidR="006E5DE2" w:rsidRPr="00000696">
              <w:rPr>
                <w:rFonts w:ascii="Arial Narrow" w:eastAsia="Calibri" w:hAnsi="Arial Narrow" w:cs="Arial"/>
                <w:sz w:val="24"/>
                <w:szCs w:val="24"/>
                <w:lang w:val="es-CO" w:eastAsia="en-US"/>
              </w:rPr>
              <w:t xml:space="preserve"> para su respectiva aprobación y ajustes dependiendo cambios</w:t>
            </w:r>
            <w:r>
              <w:rPr>
                <w:rFonts w:ascii="Arial Narrow" w:eastAsia="Calibri" w:hAnsi="Arial Narrow" w:cs="Arial"/>
                <w:sz w:val="24"/>
                <w:szCs w:val="24"/>
                <w:lang w:val="es-CO" w:eastAsia="en-US"/>
              </w:rPr>
              <w:t xml:space="preserve"> en ellas se ve reflejada las visitas </w:t>
            </w:r>
            <w:r w:rsidR="00D97E57">
              <w:rPr>
                <w:rFonts w:ascii="Arial Narrow" w:eastAsia="Calibri" w:hAnsi="Arial Narrow" w:cs="Arial"/>
                <w:sz w:val="24"/>
                <w:szCs w:val="24"/>
                <w:lang w:val="es-CO" w:eastAsia="en-US"/>
              </w:rPr>
              <w:t>actividades a realizar con</w:t>
            </w:r>
            <w:r w:rsidR="00722CBA">
              <w:rPr>
                <w:rFonts w:ascii="Arial Narrow" w:eastAsia="Calibri" w:hAnsi="Arial Narrow" w:cs="Arial"/>
                <w:sz w:val="24"/>
                <w:szCs w:val="24"/>
                <w:lang w:val="es-CO" w:eastAsia="en-US"/>
              </w:rPr>
              <w:t xml:space="preserve"> cada uno de los municipios.</w:t>
            </w:r>
          </w:p>
          <w:p w14:paraId="21451ABC" w14:textId="25015A97" w:rsidR="00722CBA" w:rsidRPr="00722CBA" w:rsidRDefault="00722CBA" w:rsidP="00722CBA">
            <w:pPr>
              <w:pStyle w:val="Prrafodelista"/>
              <w:numPr>
                <w:ilvl w:val="0"/>
                <w:numId w:val="4"/>
              </w:numPr>
              <w:jc w:val="both"/>
              <w:rPr>
                <w:rFonts w:ascii="Arial" w:hAnsi="Arial" w:cs="Arial"/>
                <w:lang w:val="es-CO" w:eastAsia="es-CO"/>
              </w:rPr>
            </w:pPr>
            <w:r w:rsidRPr="00722CBA">
              <w:rPr>
                <w:rFonts w:ascii="Arial" w:hAnsi="Arial" w:cs="Arial"/>
              </w:rPr>
              <w:t xml:space="preserve">9 AL 12 DE </w:t>
            </w:r>
            <w:r w:rsidR="00675DD5">
              <w:rPr>
                <w:rFonts w:ascii="Arial" w:hAnsi="Arial" w:cs="Arial"/>
              </w:rPr>
              <w:t>AGOSTO</w:t>
            </w:r>
          </w:p>
          <w:p w14:paraId="3050FFC4" w14:textId="6A5B8BDE" w:rsidR="00722CBA" w:rsidRPr="00722CBA" w:rsidRDefault="00722CBA" w:rsidP="00722CBA">
            <w:pPr>
              <w:pStyle w:val="Prrafodelista"/>
              <w:numPr>
                <w:ilvl w:val="0"/>
                <w:numId w:val="4"/>
              </w:numPr>
              <w:jc w:val="both"/>
              <w:rPr>
                <w:rFonts w:ascii="Arial" w:hAnsi="Arial" w:cs="Arial"/>
                <w:lang w:val="es-CO" w:eastAsia="es-CO"/>
              </w:rPr>
            </w:pPr>
            <w:r w:rsidRPr="00722CBA">
              <w:rPr>
                <w:rFonts w:ascii="Arial" w:hAnsi="Arial" w:cs="Arial"/>
              </w:rPr>
              <w:t xml:space="preserve">16 AL 19 DE </w:t>
            </w:r>
            <w:r w:rsidR="00675DD5">
              <w:rPr>
                <w:rFonts w:ascii="Arial" w:hAnsi="Arial" w:cs="Arial"/>
              </w:rPr>
              <w:t>AGOSTO</w:t>
            </w:r>
          </w:p>
          <w:p w14:paraId="33314111" w14:textId="20942D6B" w:rsidR="00722CBA" w:rsidRDefault="00722CBA" w:rsidP="00722CBA">
            <w:pPr>
              <w:pStyle w:val="Prrafodelista"/>
              <w:numPr>
                <w:ilvl w:val="0"/>
                <w:numId w:val="4"/>
              </w:numPr>
              <w:jc w:val="both"/>
              <w:rPr>
                <w:rFonts w:ascii="Arial" w:hAnsi="Arial" w:cs="Arial"/>
                <w:lang w:val="es-CO" w:eastAsia="es-CO"/>
              </w:rPr>
            </w:pPr>
            <w:r w:rsidRPr="00722CBA">
              <w:rPr>
                <w:rFonts w:ascii="Arial" w:hAnsi="Arial" w:cs="Arial"/>
                <w:lang w:val="es-CO" w:eastAsia="es-CO"/>
              </w:rPr>
              <w:t xml:space="preserve">18 Y 19 DE </w:t>
            </w:r>
            <w:r w:rsidR="00675DD5">
              <w:rPr>
                <w:rFonts w:ascii="Arial" w:hAnsi="Arial" w:cs="Arial"/>
                <w:lang w:val="es-CO" w:eastAsia="es-CO"/>
              </w:rPr>
              <w:t>AGOSTO</w:t>
            </w:r>
          </w:p>
          <w:p w14:paraId="2A57CEB1" w14:textId="498EF4A0" w:rsidR="00722CBA" w:rsidRDefault="00722CBA" w:rsidP="00722CBA">
            <w:pPr>
              <w:pStyle w:val="Prrafodelista"/>
              <w:numPr>
                <w:ilvl w:val="0"/>
                <w:numId w:val="4"/>
              </w:numPr>
              <w:jc w:val="both"/>
              <w:rPr>
                <w:rFonts w:ascii="Arial" w:hAnsi="Arial" w:cs="Arial"/>
                <w:lang w:val="es-CO" w:eastAsia="es-CO"/>
              </w:rPr>
            </w:pPr>
            <w:r w:rsidRPr="00722CBA">
              <w:rPr>
                <w:rFonts w:ascii="Arial" w:hAnsi="Arial" w:cs="Arial"/>
                <w:lang w:val="es-CO" w:eastAsia="es-CO"/>
              </w:rPr>
              <w:t xml:space="preserve">23 AL 26 DE </w:t>
            </w:r>
            <w:r w:rsidR="00675DD5">
              <w:rPr>
                <w:rFonts w:ascii="Arial" w:hAnsi="Arial" w:cs="Arial"/>
                <w:lang w:val="es-CO" w:eastAsia="es-CO"/>
              </w:rPr>
              <w:t>AGOSTO</w:t>
            </w:r>
          </w:p>
          <w:p w14:paraId="20EA795A" w14:textId="77777777" w:rsidR="00722CBA" w:rsidRPr="00253D2D" w:rsidRDefault="00722CBA" w:rsidP="00722CBA">
            <w:pPr>
              <w:mirrorIndents/>
              <w:jc w:val="both"/>
              <w:rPr>
                <w:rFonts w:ascii="Arial Narrow" w:eastAsia="Calibri" w:hAnsi="Arial Narrow" w:cs="Arial"/>
                <w:sz w:val="24"/>
                <w:szCs w:val="24"/>
                <w:lang w:val="es-CO" w:eastAsia="en-US"/>
              </w:rPr>
            </w:pPr>
          </w:p>
          <w:p w14:paraId="135550B6" w14:textId="20E8326F" w:rsidR="0052463F" w:rsidRPr="00253D2D" w:rsidRDefault="0052463F" w:rsidP="00FE1DE6">
            <w:pPr>
              <w:pStyle w:val="Prrafodelista"/>
              <w:mirrorIndents/>
              <w:rPr>
                <w:rFonts w:ascii="Arial Narrow" w:eastAsia="Calibri" w:hAnsi="Arial Narrow" w:cs="Arial"/>
                <w:sz w:val="24"/>
                <w:szCs w:val="24"/>
                <w:lang w:val="es-CO" w:eastAsia="en-US"/>
              </w:rPr>
            </w:pPr>
          </w:p>
        </w:tc>
      </w:tr>
      <w:tr w:rsidR="00333CF4" w:rsidRPr="00FB62E6" w14:paraId="3907755C" w14:textId="77777777" w:rsidTr="005F180B">
        <w:trPr>
          <w:trHeight w:val="154"/>
          <w:jc w:val="center"/>
        </w:trPr>
        <w:tc>
          <w:tcPr>
            <w:tcW w:w="2386" w:type="pct"/>
            <w:gridSpan w:val="5"/>
          </w:tcPr>
          <w:p w14:paraId="44DE1908" w14:textId="5E3E45B0" w:rsidR="00333CF4" w:rsidRPr="00DF79F0" w:rsidRDefault="00333CF4" w:rsidP="00333CF4">
            <w:pPr>
              <w:jc w:val="both"/>
              <w:rPr>
                <w:rFonts w:ascii="Arial" w:hAnsi="Arial" w:cs="Arial"/>
                <w:b/>
              </w:rPr>
            </w:pPr>
            <w:r w:rsidRPr="00DF79F0">
              <w:rPr>
                <w:rFonts w:ascii="Arial" w:hAnsi="Arial" w:cs="Arial"/>
                <w:b/>
              </w:rPr>
              <w:t>3.</w:t>
            </w:r>
            <w:r>
              <w:rPr>
                <w:rFonts w:ascii="Arial" w:hAnsi="Arial" w:cs="Arial"/>
                <w:b/>
              </w:rPr>
              <w:t xml:space="preserve"> </w:t>
            </w:r>
            <w:r w:rsidRPr="005B5148">
              <w:rPr>
                <w:rFonts w:ascii="Arial" w:hAnsi="Arial" w:cs="Arial"/>
              </w:rPr>
              <w:t xml:space="preserve">Apoyar a la Coordinación General de los Juegos “Supérate” Intercolegiados adelantando la gestión que sea necesaria ante los Municipios que integran la Provincia Deportiva asignada, a fin de desarrollar con total éxito los procesos de promoción, difusión, organización, inscripción, ejecución, seguimiento, control y evaluación de los Juegos en lo que corresponde a sus Fases: </w:t>
            </w:r>
            <w:proofErr w:type="spellStart"/>
            <w:r w:rsidRPr="005B5148">
              <w:rPr>
                <w:rFonts w:ascii="Arial" w:hAnsi="Arial" w:cs="Arial"/>
              </w:rPr>
              <w:t>Intra</w:t>
            </w:r>
            <w:proofErr w:type="spellEnd"/>
            <w:r w:rsidRPr="005B5148">
              <w:rPr>
                <w:rFonts w:ascii="Arial" w:hAnsi="Arial" w:cs="Arial"/>
              </w:rPr>
              <w:t xml:space="preserve"> - mural – Municipal, Departamental, Regional y Final Nacional.</w:t>
            </w:r>
          </w:p>
        </w:tc>
        <w:tc>
          <w:tcPr>
            <w:tcW w:w="2614" w:type="pct"/>
            <w:gridSpan w:val="7"/>
          </w:tcPr>
          <w:p w14:paraId="714B1F90" w14:textId="29E6D7AF" w:rsidR="00DE6D33" w:rsidRDefault="00722CBA" w:rsidP="00DE6D33">
            <w:pPr>
              <w:jc w:val="both"/>
              <w:rPr>
                <w:rFonts w:ascii="Arial" w:hAnsi="Arial" w:cs="Arial"/>
              </w:rPr>
            </w:pPr>
            <w:r w:rsidRPr="00DE6D33">
              <w:rPr>
                <w:rFonts w:ascii="Arial Narrow" w:eastAsia="Calibri" w:hAnsi="Arial Narrow" w:cs="Arial"/>
                <w:sz w:val="24"/>
                <w:szCs w:val="24"/>
                <w:lang w:val="es-CO" w:eastAsia="en-US"/>
              </w:rPr>
              <w:t xml:space="preserve">Coordino los eventos de fase zonales de categorías juvenil </w:t>
            </w:r>
            <w:r w:rsidRPr="00DE6D33">
              <w:rPr>
                <w:rFonts w:ascii="Arial" w:hAnsi="Arial" w:cs="Arial"/>
              </w:rPr>
              <w:t xml:space="preserve">16 al 19 de </w:t>
            </w:r>
            <w:r w:rsidR="00675DD5">
              <w:rPr>
                <w:rFonts w:ascii="Arial" w:hAnsi="Arial" w:cs="Arial"/>
              </w:rPr>
              <w:t>agosto</w:t>
            </w:r>
            <w:r w:rsidR="00DE6D33">
              <w:rPr>
                <w:rFonts w:ascii="Arial" w:hAnsi="Arial" w:cs="Arial"/>
                <w:lang w:val="es-CO" w:eastAsia="es-CO"/>
              </w:rPr>
              <w:t xml:space="preserve">, </w:t>
            </w:r>
            <w:r w:rsidR="00DE6D33" w:rsidRPr="00DE6D33">
              <w:rPr>
                <w:rFonts w:ascii="Arial Narrow" w:eastAsia="Calibri" w:hAnsi="Arial Narrow" w:cs="Arial"/>
                <w:sz w:val="24"/>
                <w:szCs w:val="24"/>
                <w:lang w:val="es-CO" w:eastAsia="en-US"/>
              </w:rPr>
              <w:t>pre juvenil</w:t>
            </w:r>
            <w:r w:rsidRPr="00DE6D33">
              <w:rPr>
                <w:rFonts w:ascii="Arial Narrow" w:eastAsia="Calibri" w:hAnsi="Arial Narrow" w:cs="Arial"/>
                <w:sz w:val="24"/>
                <w:szCs w:val="24"/>
                <w:lang w:val="es-CO" w:eastAsia="en-US"/>
              </w:rPr>
              <w:t xml:space="preserve"> </w:t>
            </w:r>
            <w:r w:rsidRPr="00DE6D33">
              <w:rPr>
                <w:rFonts w:ascii="Arial" w:hAnsi="Arial" w:cs="Arial"/>
              </w:rPr>
              <w:t xml:space="preserve">9 </w:t>
            </w:r>
            <w:r w:rsidR="00DE6D33" w:rsidRPr="00DE6D33">
              <w:rPr>
                <w:rFonts w:ascii="Arial" w:hAnsi="Arial" w:cs="Arial"/>
              </w:rPr>
              <w:t xml:space="preserve">al 12 de </w:t>
            </w:r>
            <w:r w:rsidR="00675DD5">
              <w:rPr>
                <w:rFonts w:ascii="Arial" w:hAnsi="Arial" w:cs="Arial"/>
              </w:rPr>
              <w:t>agosto</w:t>
            </w:r>
            <w:r w:rsidR="00DE6D33">
              <w:rPr>
                <w:rFonts w:ascii="Arial" w:hAnsi="Arial" w:cs="Arial"/>
              </w:rPr>
              <w:t xml:space="preserve">, interzonal de voleibol 23 al 26 de </w:t>
            </w:r>
            <w:r w:rsidR="00675DD5">
              <w:rPr>
                <w:rFonts w:ascii="Arial" w:hAnsi="Arial" w:cs="Arial"/>
              </w:rPr>
              <w:t>agosto</w:t>
            </w:r>
            <w:r w:rsidR="00DE6D33">
              <w:rPr>
                <w:rFonts w:ascii="Arial" w:hAnsi="Arial" w:cs="Arial"/>
              </w:rPr>
              <w:t xml:space="preserve">, fina departamental de ciclismo </w:t>
            </w:r>
            <w:r w:rsidR="00675DD5">
              <w:rPr>
                <w:rFonts w:ascii="Arial" w:hAnsi="Arial" w:cs="Arial"/>
              </w:rPr>
              <w:t xml:space="preserve">26,27 </w:t>
            </w:r>
            <w:r w:rsidR="00DE6D33">
              <w:rPr>
                <w:rFonts w:ascii="Arial" w:hAnsi="Arial" w:cs="Arial"/>
              </w:rPr>
              <w:t xml:space="preserve"> de </w:t>
            </w:r>
            <w:r w:rsidR="00675DD5">
              <w:rPr>
                <w:rFonts w:ascii="Arial" w:hAnsi="Arial" w:cs="Arial"/>
              </w:rPr>
              <w:t>agosto</w:t>
            </w:r>
            <w:r w:rsidR="00DE6D33">
              <w:rPr>
                <w:rFonts w:ascii="Arial" w:hAnsi="Arial" w:cs="Arial"/>
              </w:rPr>
              <w:t xml:space="preserve"> y eliminatoria de lo</w:t>
            </w:r>
            <w:r w:rsidR="00675DD5">
              <w:rPr>
                <w:rFonts w:ascii="Arial" w:hAnsi="Arial" w:cs="Arial"/>
              </w:rPr>
              <w:t xml:space="preserve">s segundos categoría pre </w:t>
            </w:r>
            <w:proofErr w:type="spellStart"/>
            <w:r w:rsidR="00675DD5">
              <w:rPr>
                <w:rFonts w:ascii="Arial" w:hAnsi="Arial" w:cs="Arial"/>
              </w:rPr>
              <w:t>juveni</w:t>
            </w:r>
            <w:proofErr w:type="spellEnd"/>
            <w:r w:rsidR="00DE6D33">
              <w:rPr>
                <w:rFonts w:ascii="Arial" w:hAnsi="Arial" w:cs="Arial"/>
              </w:rPr>
              <w:t>.</w:t>
            </w:r>
          </w:p>
          <w:p w14:paraId="057CF22C" w14:textId="0E17024B" w:rsidR="00333CF4" w:rsidRPr="00DE6D33" w:rsidRDefault="001B6847" w:rsidP="00DE6D33">
            <w:pPr>
              <w:jc w:val="both"/>
              <w:rPr>
                <w:rFonts w:ascii="Arial" w:hAnsi="Arial" w:cs="Arial"/>
                <w:lang w:val="es-CO" w:eastAsia="es-CO"/>
              </w:rPr>
            </w:pPr>
            <w:r w:rsidRPr="00DE6D33">
              <w:rPr>
                <w:rFonts w:ascii="Arial Narrow" w:eastAsia="Calibri" w:hAnsi="Arial Narrow" w:cs="Arial"/>
                <w:sz w:val="24"/>
                <w:szCs w:val="24"/>
                <w:lang w:val="es-CO" w:eastAsia="en-US"/>
              </w:rPr>
              <w:t xml:space="preserve">Estuvo </w:t>
            </w:r>
            <w:r w:rsidR="00D97E57" w:rsidRPr="00DE6D33">
              <w:rPr>
                <w:rFonts w:ascii="Arial Narrow" w:eastAsia="Calibri" w:hAnsi="Arial Narrow" w:cs="Arial"/>
                <w:sz w:val="24"/>
                <w:szCs w:val="24"/>
                <w:lang w:val="es-CO" w:eastAsia="en-US"/>
              </w:rPr>
              <w:t>en contacto permanente con</w:t>
            </w:r>
            <w:r w:rsidRPr="00DE6D33">
              <w:rPr>
                <w:rFonts w:ascii="Arial Narrow" w:eastAsia="Calibri" w:hAnsi="Arial Narrow" w:cs="Arial"/>
                <w:sz w:val="24"/>
                <w:szCs w:val="24"/>
                <w:lang w:val="es-CO" w:eastAsia="en-US"/>
              </w:rPr>
              <w:t xml:space="preserve"> los municipios de </w:t>
            </w:r>
            <w:proofErr w:type="spellStart"/>
            <w:r w:rsidRPr="00DE6D33">
              <w:rPr>
                <w:rFonts w:ascii="Arial Narrow" w:eastAsia="Calibri" w:hAnsi="Arial Narrow" w:cs="Arial"/>
                <w:sz w:val="24"/>
                <w:szCs w:val="24"/>
                <w:lang w:val="es-CO" w:eastAsia="en-US"/>
              </w:rPr>
              <w:t>Cachipay</w:t>
            </w:r>
            <w:proofErr w:type="spellEnd"/>
            <w:r w:rsidRPr="00DE6D33">
              <w:rPr>
                <w:rFonts w:ascii="Arial Narrow" w:eastAsia="Calibri" w:hAnsi="Arial Narrow" w:cs="Arial"/>
                <w:sz w:val="24"/>
                <w:szCs w:val="24"/>
                <w:lang w:val="es-CO" w:eastAsia="en-US"/>
              </w:rPr>
              <w:t xml:space="preserve">, </w:t>
            </w:r>
            <w:proofErr w:type="spellStart"/>
            <w:r w:rsidRPr="00DE6D33">
              <w:rPr>
                <w:rFonts w:ascii="Arial Narrow" w:eastAsia="Calibri" w:hAnsi="Arial Narrow" w:cs="Arial"/>
                <w:sz w:val="24"/>
                <w:szCs w:val="24"/>
                <w:lang w:val="es-CO" w:eastAsia="en-US"/>
              </w:rPr>
              <w:t>Anolaima</w:t>
            </w:r>
            <w:proofErr w:type="spellEnd"/>
            <w:r w:rsidRPr="00DE6D33">
              <w:rPr>
                <w:rFonts w:ascii="Arial Narrow" w:eastAsia="Calibri" w:hAnsi="Arial Narrow" w:cs="Arial"/>
                <w:sz w:val="24"/>
                <w:szCs w:val="24"/>
                <w:lang w:val="es-CO" w:eastAsia="en-US"/>
              </w:rPr>
              <w:t xml:space="preserve">, </w:t>
            </w:r>
            <w:proofErr w:type="spellStart"/>
            <w:r w:rsidRPr="00DE6D33">
              <w:rPr>
                <w:rFonts w:ascii="Arial Narrow" w:eastAsia="Calibri" w:hAnsi="Arial Narrow" w:cs="Arial"/>
                <w:sz w:val="24"/>
                <w:szCs w:val="24"/>
                <w:lang w:val="es-CO" w:eastAsia="en-US"/>
              </w:rPr>
              <w:t>Viota</w:t>
            </w:r>
            <w:proofErr w:type="spellEnd"/>
            <w:r w:rsidRPr="00DE6D33">
              <w:rPr>
                <w:rFonts w:ascii="Arial Narrow" w:eastAsia="Calibri" w:hAnsi="Arial Narrow" w:cs="Arial"/>
                <w:sz w:val="24"/>
                <w:szCs w:val="24"/>
                <w:lang w:val="es-CO" w:eastAsia="en-US"/>
              </w:rPr>
              <w:t xml:space="preserve">, La Mesa, </w:t>
            </w:r>
            <w:proofErr w:type="spellStart"/>
            <w:r w:rsidRPr="00DE6D33">
              <w:rPr>
                <w:rFonts w:ascii="Arial Narrow" w:eastAsia="Calibri" w:hAnsi="Arial Narrow" w:cs="Arial"/>
                <w:sz w:val="24"/>
                <w:szCs w:val="24"/>
                <w:lang w:val="es-CO" w:eastAsia="en-US"/>
              </w:rPr>
              <w:t>Quipile</w:t>
            </w:r>
            <w:proofErr w:type="spellEnd"/>
            <w:r w:rsidRPr="00DE6D33">
              <w:rPr>
                <w:rFonts w:ascii="Arial Narrow" w:eastAsia="Calibri" w:hAnsi="Arial Narrow" w:cs="Arial"/>
                <w:sz w:val="24"/>
                <w:szCs w:val="24"/>
                <w:lang w:val="es-CO" w:eastAsia="en-US"/>
              </w:rPr>
              <w:t xml:space="preserve"> y El Colegio quienes </w:t>
            </w:r>
            <w:r w:rsidR="005202B0" w:rsidRPr="00DE6D33">
              <w:rPr>
                <w:rFonts w:ascii="Arial Narrow" w:eastAsia="Calibri" w:hAnsi="Arial Narrow" w:cs="Arial"/>
                <w:sz w:val="24"/>
                <w:szCs w:val="24"/>
                <w:lang w:val="es-CO" w:eastAsia="en-US"/>
              </w:rPr>
              <w:t xml:space="preserve">solicitaron apoyo y capacitación de la plataforma Hércules para la inscripción de deportistas </w:t>
            </w:r>
            <w:r w:rsidR="00722CBA" w:rsidRPr="00DE6D33">
              <w:rPr>
                <w:rFonts w:ascii="Arial Narrow" w:eastAsia="Calibri" w:hAnsi="Arial Narrow" w:cs="Arial"/>
                <w:sz w:val="24"/>
                <w:szCs w:val="24"/>
                <w:lang w:val="es-CO" w:eastAsia="en-US"/>
              </w:rPr>
              <w:t xml:space="preserve">de deportes individuales </w:t>
            </w:r>
            <w:r w:rsidR="005202B0" w:rsidRPr="00DE6D33">
              <w:rPr>
                <w:rFonts w:ascii="Arial Narrow" w:eastAsia="Calibri" w:hAnsi="Arial Narrow" w:cs="Arial"/>
                <w:sz w:val="24"/>
                <w:szCs w:val="24"/>
                <w:lang w:val="es-CO" w:eastAsia="en-US"/>
              </w:rPr>
              <w:t>en</w:t>
            </w:r>
            <w:r w:rsidRPr="00DE6D33">
              <w:rPr>
                <w:rFonts w:ascii="Arial Narrow" w:eastAsia="Calibri" w:hAnsi="Arial Narrow" w:cs="Arial"/>
                <w:sz w:val="24"/>
                <w:szCs w:val="24"/>
                <w:lang w:val="es-CO" w:eastAsia="en-US"/>
              </w:rPr>
              <w:t xml:space="preserve"> juegos supérate intercolegiados,  realizando apoyo y presencia </w:t>
            </w:r>
            <w:r w:rsidRPr="00DE6D33">
              <w:rPr>
                <w:rFonts w:ascii="Arial Narrow" w:eastAsia="Calibri" w:hAnsi="Arial Narrow" w:cs="Arial"/>
                <w:sz w:val="24"/>
                <w:szCs w:val="24"/>
                <w:lang w:val="es-CO" w:eastAsia="en-US"/>
              </w:rPr>
              <w:lastRenderedPageBreak/>
              <w:t xml:space="preserve">institucional de Indeportes Cundinamarca en su función de Gestor Provincial para la región del </w:t>
            </w:r>
            <w:r w:rsidR="00DE6D33" w:rsidRPr="00DE6D33">
              <w:rPr>
                <w:rFonts w:ascii="Arial Narrow" w:eastAsia="Calibri" w:hAnsi="Arial Narrow" w:cs="Arial"/>
                <w:sz w:val="24"/>
                <w:szCs w:val="24"/>
                <w:lang w:val="es-CO" w:eastAsia="en-US"/>
              </w:rPr>
              <w:t>Tequendama</w:t>
            </w:r>
            <w:r w:rsidRPr="00DE6D33">
              <w:rPr>
                <w:rFonts w:ascii="Arial Narrow" w:eastAsia="Calibri" w:hAnsi="Arial Narrow" w:cs="Arial"/>
                <w:sz w:val="24"/>
                <w:szCs w:val="24"/>
                <w:lang w:val="es-CO" w:eastAsia="en-US"/>
              </w:rPr>
              <w:t xml:space="preserve"> </w:t>
            </w:r>
            <w:r w:rsidR="0052463F" w:rsidRPr="00DE6D33">
              <w:rPr>
                <w:rFonts w:ascii="Arial Narrow" w:eastAsia="Calibri" w:hAnsi="Arial Narrow" w:cs="Arial"/>
                <w:sz w:val="24"/>
                <w:szCs w:val="24"/>
                <w:lang w:val="es-CO" w:eastAsia="en-US"/>
              </w:rPr>
              <w:t xml:space="preserve"> en los 10</w:t>
            </w:r>
            <w:r w:rsidR="00DE6D33">
              <w:rPr>
                <w:rFonts w:ascii="Arial Narrow" w:eastAsia="Calibri" w:hAnsi="Arial Narrow" w:cs="Arial"/>
                <w:sz w:val="24"/>
                <w:szCs w:val="24"/>
                <w:lang w:val="es-CO" w:eastAsia="en-US"/>
              </w:rPr>
              <w:t xml:space="preserve"> municipios de la provincia.</w:t>
            </w:r>
          </w:p>
          <w:p w14:paraId="68B23515" w14:textId="089E3D91" w:rsidR="000321FD" w:rsidRDefault="00D97E57" w:rsidP="00333CF4">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Revisando plataforma constantemente y ayudándolos en la verificación de documentos para poder aprobar los deportistas en la plataforma Hércules </w:t>
            </w:r>
          </w:p>
          <w:p w14:paraId="5E7CE5A8" w14:textId="77777777" w:rsidR="002D16F4" w:rsidRDefault="002D16F4" w:rsidP="002D16F4">
            <w:pPr>
              <w:jc w:val="both"/>
              <w:rPr>
                <w:rFonts w:ascii="Arial Narrow" w:eastAsia="Calibri" w:hAnsi="Arial Narrow" w:cs="Arial"/>
                <w:sz w:val="24"/>
                <w:szCs w:val="24"/>
                <w:lang w:val="es-CO" w:eastAsia="en-US"/>
              </w:rPr>
            </w:pPr>
          </w:p>
          <w:p w14:paraId="1A942AAD" w14:textId="5DA4A6EA" w:rsidR="00447256" w:rsidRPr="00FA3F51" w:rsidRDefault="00D97E57" w:rsidP="00FA3F51">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Trabajo en plataforma</w:t>
            </w:r>
            <w:r w:rsidR="002D16F4">
              <w:rPr>
                <w:rFonts w:ascii="Arial Narrow" w:eastAsia="Calibri" w:hAnsi="Arial Narrow" w:cs="Arial"/>
                <w:sz w:val="24"/>
                <w:szCs w:val="24"/>
                <w:lang w:val="es-CO" w:eastAsia="en-US"/>
              </w:rPr>
              <w:t xml:space="preserve"> </w:t>
            </w:r>
            <w:r>
              <w:rPr>
                <w:rFonts w:ascii="Arial Narrow" w:eastAsia="Calibri" w:hAnsi="Arial Narrow" w:cs="Arial"/>
                <w:sz w:val="24"/>
                <w:szCs w:val="24"/>
                <w:lang w:val="es-CO" w:eastAsia="en-US"/>
              </w:rPr>
              <w:t>que está soportado</w:t>
            </w:r>
            <w:r w:rsidR="002D16F4">
              <w:rPr>
                <w:rFonts w:ascii="Arial Narrow" w:eastAsia="Calibri" w:hAnsi="Arial Narrow" w:cs="Arial"/>
                <w:sz w:val="24"/>
                <w:szCs w:val="24"/>
                <w:lang w:val="es-CO" w:eastAsia="en-US"/>
              </w:rPr>
              <w:t xml:space="preserve"> en evidencias adjuntas con respectivas </w:t>
            </w:r>
            <w:r>
              <w:rPr>
                <w:rFonts w:ascii="Arial Narrow" w:eastAsia="Calibri" w:hAnsi="Arial Narrow" w:cs="Arial"/>
                <w:sz w:val="24"/>
                <w:szCs w:val="24"/>
                <w:lang w:val="es-CO" w:eastAsia="en-US"/>
              </w:rPr>
              <w:t>pantallazos de la plataforma.</w:t>
            </w:r>
          </w:p>
          <w:p w14:paraId="1773300F" w14:textId="283100DF" w:rsidR="00447256" w:rsidRPr="00027E0F" w:rsidRDefault="00447256" w:rsidP="00333CF4">
            <w:pPr>
              <w:jc w:val="both"/>
              <w:rPr>
                <w:rFonts w:ascii="Arial Narrow" w:eastAsia="Calibri" w:hAnsi="Arial Narrow" w:cs="Arial"/>
                <w:sz w:val="24"/>
                <w:szCs w:val="24"/>
                <w:lang w:val="es-CO" w:eastAsia="en-US"/>
              </w:rPr>
            </w:pPr>
          </w:p>
        </w:tc>
      </w:tr>
      <w:tr w:rsidR="00333CF4" w:rsidRPr="00FB62E6" w14:paraId="09476430" w14:textId="77777777" w:rsidTr="005F180B">
        <w:trPr>
          <w:trHeight w:val="154"/>
          <w:jc w:val="center"/>
        </w:trPr>
        <w:tc>
          <w:tcPr>
            <w:tcW w:w="2386" w:type="pct"/>
            <w:gridSpan w:val="5"/>
          </w:tcPr>
          <w:p w14:paraId="6E2E0FF4" w14:textId="6B9A4229" w:rsidR="00333CF4" w:rsidRPr="00DF79F0" w:rsidRDefault="00333CF4" w:rsidP="00333CF4">
            <w:pPr>
              <w:jc w:val="both"/>
              <w:rPr>
                <w:rFonts w:ascii="Arial" w:hAnsi="Arial" w:cs="Arial"/>
                <w:b/>
              </w:rPr>
            </w:pPr>
            <w:r w:rsidRPr="00DF79F0">
              <w:rPr>
                <w:rFonts w:ascii="Arial" w:hAnsi="Arial" w:cs="Arial"/>
                <w:b/>
              </w:rPr>
              <w:lastRenderedPageBreak/>
              <w:t>4.</w:t>
            </w:r>
            <w:r>
              <w:rPr>
                <w:rFonts w:ascii="Arial" w:hAnsi="Arial" w:cs="Arial"/>
                <w:b/>
              </w:rPr>
              <w:t xml:space="preserve"> </w:t>
            </w:r>
            <w:r>
              <w:rPr>
                <w:rFonts w:ascii="Arial" w:hAnsi="Arial" w:cs="Arial"/>
              </w:rPr>
              <w:t>Realizar, Organizar, Consolidar y presentar</w:t>
            </w:r>
            <w:r w:rsidRPr="005B5148">
              <w:rPr>
                <w:rFonts w:ascii="Arial" w:hAnsi="Arial" w:cs="Arial"/>
              </w:rPr>
              <w:t xml:space="preserve"> los informes correspondientes a cada una de las fases en las cuales se haga participe, siguiendo los lineamientos establecidos por la coordinación del Programa Supérate Intercolegiados 2019.</w:t>
            </w:r>
          </w:p>
        </w:tc>
        <w:tc>
          <w:tcPr>
            <w:tcW w:w="2614" w:type="pct"/>
            <w:gridSpan w:val="7"/>
          </w:tcPr>
          <w:p w14:paraId="7C6112F0" w14:textId="77777777" w:rsidR="00FE1DE6" w:rsidRDefault="000007B4" w:rsidP="00DE6D33">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Realizo</w:t>
            </w:r>
            <w:r w:rsidR="00164DFD" w:rsidRPr="00164DFD">
              <w:rPr>
                <w:rFonts w:ascii="Arial Narrow" w:eastAsia="Calibri" w:hAnsi="Arial Narrow" w:cs="Arial"/>
                <w:sz w:val="24"/>
                <w:szCs w:val="24"/>
                <w:lang w:val="es-CO" w:eastAsia="en-US"/>
              </w:rPr>
              <w:t xml:space="preserve"> </w:t>
            </w:r>
            <w:r>
              <w:rPr>
                <w:rFonts w:ascii="Arial Narrow" w:eastAsia="Calibri" w:hAnsi="Arial Narrow" w:cs="Arial"/>
                <w:sz w:val="24"/>
                <w:szCs w:val="24"/>
                <w:lang w:val="es-CO" w:eastAsia="en-US"/>
              </w:rPr>
              <w:t xml:space="preserve">un </w:t>
            </w:r>
            <w:r w:rsidR="00164DFD" w:rsidRPr="00164DFD">
              <w:rPr>
                <w:rFonts w:ascii="Arial Narrow" w:eastAsia="Calibri" w:hAnsi="Arial Narrow" w:cs="Arial"/>
                <w:sz w:val="24"/>
                <w:szCs w:val="24"/>
                <w:lang w:val="es-CO" w:eastAsia="en-US"/>
              </w:rPr>
              <w:t xml:space="preserve">cronograma </w:t>
            </w:r>
            <w:r>
              <w:rPr>
                <w:rFonts w:ascii="Arial Narrow" w:eastAsia="Calibri" w:hAnsi="Arial Narrow" w:cs="Arial"/>
                <w:sz w:val="24"/>
                <w:szCs w:val="24"/>
                <w:lang w:val="es-CO" w:eastAsia="en-US"/>
              </w:rPr>
              <w:t>según el formato enviado por la coordinación del programa supérate intercolegiados</w:t>
            </w:r>
            <w:r w:rsidR="00FE1DE6" w:rsidRPr="00164DFD">
              <w:rPr>
                <w:rFonts w:ascii="Arial Narrow" w:eastAsia="Calibri" w:hAnsi="Arial Narrow" w:cs="Arial"/>
                <w:sz w:val="24"/>
                <w:szCs w:val="24"/>
                <w:lang w:val="es-CO" w:eastAsia="en-US"/>
              </w:rPr>
              <w:t xml:space="preserve"> con los municipios que realizan </w:t>
            </w:r>
            <w:r w:rsidR="006B089E">
              <w:rPr>
                <w:rFonts w:ascii="Arial Narrow" w:eastAsia="Calibri" w:hAnsi="Arial Narrow" w:cs="Arial"/>
                <w:sz w:val="24"/>
                <w:szCs w:val="24"/>
                <w:lang w:val="es-CO" w:eastAsia="en-US"/>
              </w:rPr>
              <w:t xml:space="preserve"> su </w:t>
            </w:r>
            <w:r w:rsidR="00D97E57">
              <w:rPr>
                <w:rFonts w:ascii="Arial Narrow" w:eastAsia="Calibri" w:hAnsi="Arial Narrow" w:cs="Arial"/>
                <w:sz w:val="24"/>
                <w:szCs w:val="24"/>
                <w:lang w:val="es-CO" w:eastAsia="en-US"/>
              </w:rPr>
              <w:t>inscripción en la plataforma Hércules</w:t>
            </w:r>
            <w:r w:rsidR="006B089E">
              <w:rPr>
                <w:rFonts w:ascii="Arial Narrow" w:eastAsia="Calibri" w:hAnsi="Arial Narrow" w:cs="Arial"/>
                <w:sz w:val="24"/>
                <w:szCs w:val="24"/>
                <w:lang w:val="es-CO" w:eastAsia="en-US"/>
              </w:rPr>
              <w:t xml:space="preserve"> fechas de su</w:t>
            </w:r>
            <w:r w:rsidR="00FE1DE6" w:rsidRPr="00164DFD">
              <w:rPr>
                <w:rFonts w:ascii="Arial Narrow" w:eastAsia="Calibri" w:hAnsi="Arial Narrow" w:cs="Arial"/>
                <w:sz w:val="24"/>
                <w:szCs w:val="24"/>
                <w:lang w:val="es-CO" w:eastAsia="en-US"/>
              </w:rPr>
              <w:t xml:space="preserve"> </w:t>
            </w:r>
            <w:r w:rsidR="006B089E">
              <w:rPr>
                <w:rFonts w:ascii="Arial Narrow" w:eastAsia="Calibri" w:hAnsi="Arial Narrow" w:cs="Arial"/>
                <w:sz w:val="24"/>
                <w:szCs w:val="24"/>
                <w:lang w:val="es-CO" w:eastAsia="en-US"/>
              </w:rPr>
              <w:t xml:space="preserve">respectiva </w:t>
            </w:r>
            <w:r w:rsidR="00D97E57">
              <w:rPr>
                <w:rFonts w:ascii="Arial Narrow" w:eastAsia="Calibri" w:hAnsi="Arial Narrow" w:cs="Arial"/>
                <w:sz w:val="24"/>
                <w:szCs w:val="24"/>
                <w:lang w:val="es-CO" w:eastAsia="en-US"/>
              </w:rPr>
              <w:t>revisión y aprobación</w:t>
            </w:r>
            <w:r w:rsidR="006B089E">
              <w:rPr>
                <w:rFonts w:ascii="Arial Narrow" w:eastAsia="Calibri" w:hAnsi="Arial Narrow" w:cs="Arial"/>
                <w:sz w:val="24"/>
                <w:szCs w:val="24"/>
                <w:lang w:val="es-CO" w:eastAsia="en-US"/>
              </w:rPr>
              <w:t xml:space="preserve">, </w:t>
            </w:r>
            <w:r w:rsidR="00027E0F" w:rsidRPr="00164DFD">
              <w:rPr>
                <w:rFonts w:ascii="Arial Narrow" w:eastAsia="Calibri" w:hAnsi="Arial Narrow" w:cs="Arial"/>
                <w:sz w:val="24"/>
                <w:szCs w:val="24"/>
                <w:lang w:val="es-CO" w:eastAsia="en-US"/>
              </w:rPr>
              <w:t>teniendo</w:t>
            </w:r>
            <w:r w:rsidR="00FE1DE6" w:rsidRPr="00164DFD">
              <w:rPr>
                <w:rFonts w:ascii="Arial Narrow" w:eastAsia="Calibri" w:hAnsi="Arial Narrow" w:cs="Arial"/>
                <w:sz w:val="24"/>
                <w:szCs w:val="24"/>
                <w:lang w:val="es-CO" w:eastAsia="en-US"/>
              </w:rPr>
              <w:t xml:space="preserve"> en cue</w:t>
            </w:r>
            <w:r w:rsidR="00D97E57">
              <w:rPr>
                <w:rFonts w:ascii="Arial Narrow" w:eastAsia="Calibri" w:hAnsi="Arial Narrow" w:cs="Arial"/>
                <w:sz w:val="24"/>
                <w:szCs w:val="24"/>
                <w:lang w:val="es-CO" w:eastAsia="en-US"/>
              </w:rPr>
              <w:t xml:space="preserve">nta </w:t>
            </w:r>
            <w:r w:rsidR="00DE6D33">
              <w:rPr>
                <w:rFonts w:ascii="Arial Narrow" w:eastAsia="Calibri" w:hAnsi="Arial Narrow" w:cs="Arial"/>
                <w:sz w:val="24"/>
                <w:szCs w:val="24"/>
                <w:lang w:val="es-CO" w:eastAsia="en-US"/>
              </w:rPr>
              <w:t>las fechas de cierre</w:t>
            </w:r>
            <w:r w:rsidR="00D97E57">
              <w:rPr>
                <w:rFonts w:ascii="Arial Narrow" w:eastAsia="Calibri" w:hAnsi="Arial Narrow" w:cs="Arial"/>
                <w:sz w:val="24"/>
                <w:szCs w:val="24"/>
                <w:lang w:val="es-CO" w:eastAsia="en-US"/>
              </w:rPr>
              <w:t xml:space="preserve"> de plataforma </w:t>
            </w:r>
            <w:r w:rsidR="00FE1DE6" w:rsidRPr="00164DFD">
              <w:rPr>
                <w:rFonts w:ascii="Arial Narrow" w:eastAsia="Calibri" w:hAnsi="Arial Narrow" w:cs="Arial"/>
                <w:sz w:val="24"/>
                <w:szCs w:val="24"/>
                <w:lang w:val="es-CO" w:eastAsia="en-US"/>
              </w:rPr>
              <w:t>para deportes</w:t>
            </w:r>
            <w:r w:rsidR="00DE6D33">
              <w:rPr>
                <w:rFonts w:ascii="Arial Narrow" w:eastAsia="Calibri" w:hAnsi="Arial Narrow" w:cs="Arial"/>
                <w:sz w:val="24"/>
                <w:szCs w:val="24"/>
                <w:lang w:val="es-CO" w:eastAsia="en-US"/>
              </w:rPr>
              <w:t xml:space="preserve"> individuales.</w:t>
            </w:r>
            <w:r w:rsidR="00FE1DE6" w:rsidRPr="00164DFD">
              <w:rPr>
                <w:rFonts w:ascii="Arial Narrow" w:eastAsia="Calibri" w:hAnsi="Arial Narrow" w:cs="Arial"/>
                <w:sz w:val="24"/>
                <w:szCs w:val="24"/>
                <w:lang w:val="es-CO" w:eastAsia="en-US"/>
              </w:rPr>
              <w:t xml:space="preserve"> </w:t>
            </w:r>
          </w:p>
          <w:p w14:paraId="7826F30E" w14:textId="42E6F8F9" w:rsidR="00DE6D33" w:rsidRPr="009F26B1" w:rsidRDefault="00DE6D33" w:rsidP="00DE6D33">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Entrego los informes de cada uno de los eventos que estuvieron a su cargo, fases zonales Tequendama, eliminatoria de segundos categoría juvenil, evento de ciclismo y interzonal de voleibol.</w:t>
            </w:r>
          </w:p>
        </w:tc>
      </w:tr>
      <w:tr w:rsidR="00333CF4" w:rsidRPr="00FB62E6" w14:paraId="3690A17B" w14:textId="77777777" w:rsidTr="005F180B">
        <w:trPr>
          <w:trHeight w:val="290"/>
          <w:jc w:val="center"/>
        </w:trPr>
        <w:tc>
          <w:tcPr>
            <w:tcW w:w="2386" w:type="pct"/>
            <w:gridSpan w:val="5"/>
          </w:tcPr>
          <w:p w14:paraId="12DB41E8" w14:textId="00C3B75D" w:rsidR="00333CF4" w:rsidRPr="00DF79F0" w:rsidRDefault="00333CF4" w:rsidP="00333CF4">
            <w:pPr>
              <w:jc w:val="both"/>
              <w:rPr>
                <w:rFonts w:ascii="Arial" w:hAnsi="Arial" w:cs="Arial"/>
                <w:b/>
              </w:rPr>
            </w:pPr>
            <w:r w:rsidRPr="00DF79F0">
              <w:rPr>
                <w:rFonts w:ascii="Arial" w:hAnsi="Arial" w:cs="Arial"/>
                <w:b/>
              </w:rPr>
              <w:t>5.</w:t>
            </w:r>
            <w:r>
              <w:rPr>
                <w:rFonts w:ascii="Arial" w:hAnsi="Arial" w:cs="Arial"/>
                <w:b/>
              </w:rPr>
              <w:t xml:space="preserve"> </w:t>
            </w:r>
            <w:r>
              <w:rPr>
                <w:rFonts w:ascii="Arial" w:hAnsi="Arial" w:cs="Arial"/>
              </w:rPr>
              <w:t>Registrar, cargar y realizar en el sistema de información que establezca Indeportes Cundinamarca, Inscripciones, aprobaciones, programaciones, configuración de los eventos y registro de resultados que se generen, para el buen desarrollo del Programa</w:t>
            </w:r>
            <w:r w:rsidRPr="005B5148">
              <w:rPr>
                <w:rFonts w:ascii="Arial" w:hAnsi="Arial" w:cs="Arial"/>
              </w:rPr>
              <w:t>.</w:t>
            </w:r>
          </w:p>
        </w:tc>
        <w:tc>
          <w:tcPr>
            <w:tcW w:w="2614" w:type="pct"/>
            <w:gridSpan w:val="7"/>
          </w:tcPr>
          <w:p w14:paraId="31EA3AE1" w14:textId="77777777" w:rsidR="00DE6D33" w:rsidRDefault="00EF6EB3" w:rsidP="009F26B1">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Realizo la verificación de cada uno de los municipios en la plataforma Hércules con el fin de que los errores fueran corregidos dentro de las fechas establecidas, al igual que los deportes individuales</w:t>
            </w:r>
            <w:r w:rsidR="00DE6D33">
              <w:rPr>
                <w:rFonts w:ascii="Arial Narrow" w:eastAsia="Calibri" w:hAnsi="Arial Narrow" w:cs="Arial"/>
                <w:sz w:val="24"/>
                <w:szCs w:val="24"/>
                <w:lang w:val="es-CO" w:eastAsia="en-US"/>
              </w:rPr>
              <w:t>.</w:t>
            </w:r>
          </w:p>
          <w:p w14:paraId="76B350AF" w14:textId="1C38BDA9" w:rsidR="00DE6D33" w:rsidRDefault="00DE6D33" w:rsidP="00DE6D33">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Cargo todos los resultados de los eventos a cargo en la plataforma e informa a la coordinación del programa cada uno de los clasificados a las siguientes fases.</w:t>
            </w:r>
            <w:r w:rsidR="00EF6EB3">
              <w:rPr>
                <w:rFonts w:ascii="Arial Narrow" w:eastAsia="Calibri" w:hAnsi="Arial Narrow" w:cs="Arial"/>
                <w:sz w:val="24"/>
                <w:szCs w:val="24"/>
                <w:lang w:val="es-CO" w:eastAsia="en-US"/>
              </w:rPr>
              <w:t xml:space="preserve"> </w:t>
            </w:r>
          </w:p>
          <w:p w14:paraId="007C2B2A" w14:textId="582B46DA" w:rsidR="00EF6EB3" w:rsidRPr="009F26B1" w:rsidRDefault="00EF6EB3" w:rsidP="00DE6D33">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Adjunto está el cuadro informativo.</w:t>
            </w:r>
          </w:p>
        </w:tc>
      </w:tr>
      <w:tr w:rsidR="00333CF4" w:rsidRPr="00FB62E6" w14:paraId="5ACEA69F" w14:textId="77777777" w:rsidTr="005F180B">
        <w:trPr>
          <w:trHeight w:val="154"/>
          <w:jc w:val="center"/>
        </w:trPr>
        <w:tc>
          <w:tcPr>
            <w:tcW w:w="2386" w:type="pct"/>
            <w:gridSpan w:val="5"/>
          </w:tcPr>
          <w:p w14:paraId="658FC080" w14:textId="01E19C17" w:rsidR="00333CF4" w:rsidRPr="00DF79F0" w:rsidRDefault="00333CF4" w:rsidP="00333CF4">
            <w:pPr>
              <w:jc w:val="both"/>
              <w:rPr>
                <w:rFonts w:ascii="Arial" w:hAnsi="Arial" w:cs="Arial"/>
                <w:b/>
              </w:rPr>
            </w:pPr>
            <w:r w:rsidRPr="00DF79F0">
              <w:rPr>
                <w:rFonts w:ascii="Arial" w:hAnsi="Arial" w:cs="Arial"/>
                <w:b/>
              </w:rPr>
              <w:t>6.</w:t>
            </w:r>
            <w:r>
              <w:rPr>
                <w:rFonts w:ascii="Arial" w:hAnsi="Arial" w:cs="Arial"/>
                <w:b/>
              </w:rPr>
              <w:t xml:space="preserve"> </w:t>
            </w:r>
            <w:r>
              <w:rPr>
                <w:rFonts w:ascii="Arial" w:hAnsi="Arial" w:cs="Arial"/>
              </w:rPr>
              <w:t>Participar activamente en las reuniones técnicas deportivas y en las diferentes convocatorias de Capacitación y socialización del programa Supérate Intercolegiados, con el equipo interdisciplinario y multidisciplinario a las que sea convocado.</w:t>
            </w:r>
          </w:p>
        </w:tc>
        <w:tc>
          <w:tcPr>
            <w:tcW w:w="2614" w:type="pct"/>
            <w:gridSpan w:val="7"/>
          </w:tcPr>
          <w:p w14:paraId="6CE66005" w14:textId="251F6CA8" w:rsidR="00FE1DE6" w:rsidRDefault="00D6450A" w:rsidP="00F7731B">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Dirigió</w:t>
            </w:r>
            <w:r w:rsidR="00DE6D33">
              <w:rPr>
                <w:rFonts w:ascii="Arial Narrow" w:eastAsia="Calibri" w:hAnsi="Arial Narrow" w:cs="Arial"/>
                <w:sz w:val="24"/>
                <w:szCs w:val="24"/>
                <w:lang w:val="es-CO" w:eastAsia="en-US"/>
              </w:rPr>
              <w:t xml:space="preserve"> la reuniones y congreso técnico en cada uno de los eventos que tuvo a su cargo con el fin de vigilar y generar un </w:t>
            </w:r>
            <w:r>
              <w:rPr>
                <w:rFonts w:ascii="Arial Narrow" w:eastAsia="Calibri" w:hAnsi="Arial Narrow" w:cs="Arial"/>
                <w:sz w:val="24"/>
                <w:szCs w:val="24"/>
                <w:lang w:val="es-CO" w:eastAsia="en-US"/>
              </w:rPr>
              <w:t>ambiente</w:t>
            </w:r>
            <w:r w:rsidR="00DE6D33">
              <w:rPr>
                <w:rFonts w:ascii="Arial Narrow" w:eastAsia="Calibri" w:hAnsi="Arial Narrow" w:cs="Arial"/>
                <w:sz w:val="24"/>
                <w:szCs w:val="24"/>
                <w:lang w:val="es-CO" w:eastAsia="en-US"/>
              </w:rPr>
              <w:t xml:space="preserve"> optimo entre los participantes de cada evento, organizando comités de disciplina</w:t>
            </w:r>
            <w:r>
              <w:rPr>
                <w:rFonts w:ascii="Arial Narrow" w:eastAsia="Calibri" w:hAnsi="Arial Narrow" w:cs="Arial"/>
                <w:sz w:val="24"/>
                <w:szCs w:val="24"/>
                <w:lang w:val="es-CO" w:eastAsia="en-US"/>
              </w:rPr>
              <w:t xml:space="preserve"> y dando a conocer las programaciones para evitar posibles no presentaciones de los esquipo por falta de información.</w:t>
            </w:r>
          </w:p>
          <w:p w14:paraId="56D8EB7B" w14:textId="3AF53B07" w:rsidR="00F7731B" w:rsidRPr="00896DD2" w:rsidRDefault="00F7731B" w:rsidP="00F7731B">
            <w:pPr>
              <w:jc w:val="both"/>
              <w:rPr>
                <w:rFonts w:ascii="Arial Narrow" w:eastAsia="Calibri" w:hAnsi="Arial Narrow" w:cs="Arial"/>
                <w:sz w:val="24"/>
                <w:szCs w:val="24"/>
                <w:lang w:val="es-CO" w:eastAsia="en-US"/>
              </w:rPr>
            </w:pPr>
          </w:p>
        </w:tc>
      </w:tr>
      <w:tr w:rsidR="00333CF4" w:rsidRPr="00FB62E6" w14:paraId="42F56EC9" w14:textId="77777777" w:rsidTr="005F180B">
        <w:trPr>
          <w:trHeight w:val="154"/>
          <w:jc w:val="center"/>
        </w:trPr>
        <w:tc>
          <w:tcPr>
            <w:tcW w:w="2386" w:type="pct"/>
            <w:gridSpan w:val="5"/>
          </w:tcPr>
          <w:p w14:paraId="44DB12E7" w14:textId="5CFE8FE8" w:rsidR="00333CF4" w:rsidRPr="00DF79F0" w:rsidRDefault="00333CF4" w:rsidP="00333CF4">
            <w:pPr>
              <w:jc w:val="both"/>
              <w:rPr>
                <w:rFonts w:ascii="Arial" w:hAnsi="Arial" w:cs="Arial"/>
                <w:b/>
              </w:rPr>
            </w:pPr>
            <w:r w:rsidRPr="00DF79F0">
              <w:rPr>
                <w:rFonts w:ascii="Arial" w:hAnsi="Arial" w:cs="Arial"/>
                <w:b/>
              </w:rPr>
              <w:t>7.</w:t>
            </w:r>
            <w:r>
              <w:rPr>
                <w:rFonts w:ascii="Arial" w:hAnsi="Arial" w:cs="Arial"/>
                <w:b/>
              </w:rPr>
              <w:t xml:space="preserve"> </w:t>
            </w:r>
            <w:r>
              <w:rPr>
                <w:rFonts w:ascii="Arial" w:hAnsi="Arial" w:cs="Arial"/>
              </w:rPr>
              <w:t>Tener contacto permanente con los Municipios de la Provincia asignada, a través de Alcaldes, Directores o Coordinadores de los Entes Municipales, Rectores, Docentes, entre otros, con el fin de construir y establecer estrategias para el desarrollo de la organización del Programa</w:t>
            </w:r>
          </w:p>
        </w:tc>
        <w:tc>
          <w:tcPr>
            <w:tcW w:w="2614" w:type="pct"/>
            <w:gridSpan w:val="7"/>
          </w:tcPr>
          <w:p w14:paraId="208AF06A" w14:textId="479C7C8C" w:rsidR="006B5228" w:rsidRPr="009F26B1" w:rsidRDefault="00F7731B" w:rsidP="006B5228">
            <w:pPr>
              <w:jc w:val="both"/>
              <w:rPr>
                <w:rFonts w:ascii="Calibri" w:hAnsi="Calibri"/>
                <w:color w:val="000000"/>
              </w:rPr>
            </w:pPr>
            <w:r>
              <w:rPr>
                <w:rFonts w:ascii="Arial Narrow" w:eastAsia="Calibri" w:hAnsi="Arial Narrow" w:cs="Arial"/>
                <w:sz w:val="24"/>
                <w:szCs w:val="24"/>
                <w:lang w:val="es-CO" w:eastAsia="en-US"/>
              </w:rPr>
              <w:t>Presento y envió</w:t>
            </w:r>
            <w:r w:rsidR="00FE1DE6" w:rsidRPr="00027E0F">
              <w:rPr>
                <w:rFonts w:ascii="Arial Narrow" w:eastAsia="Calibri" w:hAnsi="Arial Narrow" w:cs="Arial"/>
                <w:sz w:val="24"/>
                <w:szCs w:val="24"/>
                <w:lang w:val="es-CO" w:eastAsia="en-US"/>
              </w:rPr>
              <w:t xml:space="preserve"> una base de datos con teléfonos y contactos de cada uno de los directores, </w:t>
            </w:r>
            <w:r w:rsidR="00027E0F" w:rsidRPr="00027E0F">
              <w:rPr>
                <w:rFonts w:ascii="Arial Narrow" w:eastAsia="Calibri" w:hAnsi="Arial Narrow" w:cs="Arial"/>
                <w:sz w:val="24"/>
                <w:szCs w:val="24"/>
                <w:lang w:val="es-CO" w:eastAsia="en-US"/>
              </w:rPr>
              <w:t>coordinadores</w:t>
            </w:r>
            <w:r w:rsidR="00FE1DE6" w:rsidRPr="00027E0F">
              <w:rPr>
                <w:rFonts w:ascii="Arial Narrow" w:eastAsia="Calibri" w:hAnsi="Arial Narrow" w:cs="Arial"/>
                <w:sz w:val="24"/>
                <w:szCs w:val="24"/>
                <w:lang w:val="es-CO" w:eastAsia="en-US"/>
              </w:rPr>
              <w:t xml:space="preserve"> y grupo de docentes para </w:t>
            </w:r>
            <w:r w:rsidR="00027E0F" w:rsidRPr="00027E0F">
              <w:rPr>
                <w:rFonts w:ascii="Arial Narrow" w:eastAsia="Calibri" w:hAnsi="Arial Narrow" w:cs="Arial"/>
                <w:sz w:val="24"/>
                <w:szCs w:val="24"/>
                <w:lang w:val="es-CO" w:eastAsia="en-US"/>
              </w:rPr>
              <w:t>así</w:t>
            </w:r>
            <w:r w:rsidR="00FE1DE6" w:rsidRPr="00027E0F">
              <w:rPr>
                <w:rFonts w:ascii="Arial Narrow" w:eastAsia="Calibri" w:hAnsi="Arial Narrow" w:cs="Arial"/>
                <w:sz w:val="24"/>
                <w:szCs w:val="24"/>
                <w:lang w:val="es-CO" w:eastAsia="en-US"/>
              </w:rPr>
              <w:t xml:space="preserve"> poder compartir información sobre el proceso de inscripción</w:t>
            </w:r>
            <w:r>
              <w:rPr>
                <w:rFonts w:ascii="Arial Narrow" w:eastAsia="Calibri" w:hAnsi="Arial Narrow" w:cs="Arial"/>
                <w:sz w:val="24"/>
                <w:szCs w:val="24"/>
                <w:lang w:val="es-CO" w:eastAsia="en-US"/>
              </w:rPr>
              <w:t xml:space="preserve"> y el cambio de las fechas</w:t>
            </w:r>
            <w:r w:rsidR="003D1D72">
              <w:rPr>
                <w:rFonts w:ascii="Arial Narrow" w:eastAsia="Calibri" w:hAnsi="Arial Narrow" w:cs="Arial"/>
                <w:sz w:val="24"/>
                <w:szCs w:val="24"/>
                <w:lang w:val="es-CO" w:eastAsia="en-US"/>
              </w:rPr>
              <w:t xml:space="preserve">, sedes </w:t>
            </w:r>
            <w:r w:rsidR="00FE1DE6" w:rsidRPr="00027E0F">
              <w:rPr>
                <w:rFonts w:ascii="Arial Narrow" w:eastAsia="Calibri" w:hAnsi="Arial Narrow" w:cs="Arial"/>
                <w:sz w:val="24"/>
                <w:szCs w:val="24"/>
                <w:lang w:val="es-CO" w:eastAsia="en-US"/>
              </w:rPr>
              <w:t xml:space="preserve"> y cambios de los juegos para el 2019. Con ellos se </w:t>
            </w:r>
            <w:r w:rsidR="00027E0F" w:rsidRPr="00027E0F">
              <w:rPr>
                <w:rFonts w:ascii="Arial Narrow" w:eastAsia="Calibri" w:hAnsi="Arial Narrow" w:cs="Arial"/>
                <w:sz w:val="24"/>
                <w:szCs w:val="24"/>
                <w:lang w:val="es-CO" w:eastAsia="en-US"/>
              </w:rPr>
              <w:t>organizaron</w:t>
            </w:r>
            <w:r w:rsidR="00FE1DE6" w:rsidRPr="00027E0F">
              <w:rPr>
                <w:rFonts w:ascii="Arial Narrow" w:eastAsia="Calibri" w:hAnsi="Arial Narrow" w:cs="Arial"/>
                <w:sz w:val="24"/>
                <w:szCs w:val="24"/>
                <w:lang w:val="es-CO" w:eastAsia="en-US"/>
              </w:rPr>
              <w:t xml:space="preserve"> reuniones con el fin de fortalecer el trabajo interinstitucional y </w:t>
            </w:r>
            <w:r w:rsidR="00027E0F" w:rsidRPr="00027E0F">
              <w:rPr>
                <w:rFonts w:ascii="Arial Narrow" w:eastAsia="Calibri" w:hAnsi="Arial Narrow" w:cs="Arial"/>
                <w:sz w:val="24"/>
                <w:szCs w:val="24"/>
                <w:lang w:val="es-CO" w:eastAsia="en-US"/>
              </w:rPr>
              <w:t>así</w:t>
            </w:r>
            <w:r w:rsidR="00FE1DE6" w:rsidRPr="00027E0F">
              <w:rPr>
                <w:rFonts w:ascii="Arial Narrow" w:eastAsia="Calibri" w:hAnsi="Arial Narrow" w:cs="Arial"/>
                <w:sz w:val="24"/>
                <w:szCs w:val="24"/>
                <w:lang w:val="es-CO" w:eastAsia="en-US"/>
              </w:rPr>
              <w:t xml:space="preserve"> poder obtener mejores resultados en el proceso. </w:t>
            </w:r>
          </w:p>
          <w:p w14:paraId="23710C66" w14:textId="426B3EA6" w:rsidR="00FE1DE6" w:rsidRPr="009F26B1" w:rsidRDefault="00FE1DE6" w:rsidP="00F7731B">
            <w:pPr>
              <w:jc w:val="both"/>
              <w:rPr>
                <w:rFonts w:ascii="Calibri" w:hAnsi="Calibri"/>
                <w:color w:val="000000"/>
              </w:rPr>
            </w:pPr>
          </w:p>
        </w:tc>
      </w:tr>
      <w:tr w:rsidR="00333CF4" w:rsidRPr="00FB62E6" w14:paraId="7DC34279" w14:textId="77777777" w:rsidTr="005F180B">
        <w:trPr>
          <w:trHeight w:val="513"/>
          <w:jc w:val="center"/>
        </w:trPr>
        <w:tc>
          <w:tcPr>
            <w:tcW w:w="2386" w:type="pct"/>
            <w:gridSpan w:val="5"/>
          </w:tcPr>
          <w:p w14:paraId="5CA7E4AB" w14:textId="29F06052" w:rsidR="00333CF4" w:rsidRPr="00DF79F0" w:rsidRDefault="00333CF4" w:rsidP="00333CF4">
            <w:pPr>
              <w:jc w:val="both"/>
              <w:rPr>
                <w:rFonts w:ascii="Arial" w:hAnsi="Arial" w:cs="Arial"/>
                <w:b/>
              </w:rPr>
            </w:pPr>
            <w:r w:rsidRPr="00DF79F0">
              <w:rPr>
                <w:rFonts w:ascii="Arial" w:hAnsi="Arial" w:cs="Arial"/>
                <w:b/>
              </w:rPr>
              <w:t>8.</w:t>
            </w:r>
            <w:r>
              <w:rPr>
                <w:rFonts w:ascii="Arial" w:hAnsi="Arial" w:cs="Arial"/>
                <w:b/>
              </w:rPr>
              <w:t xml:space="preserve"> </w:t>
            </w:r>
            <w:r>
              <w:rPr>
                <w:rFonts w:ascii="Arial" w:hAnsi="Arial" w:cs="Arial"/>
              </w:rPr>
              <w:t xml:space="preserve">Apoyar </w:t>
            </w:r>
            <w:r w:rsidRPr="005B5148">
              <w:rPr>
                <w:rFonts w:ascii="Arial" w:hAnsi="Arial" w:cs="Arial"/>
              </w:rPr>
              <w:t xml:space="preserve">la Coordinación General </w:t>
            </w:r>
            <w:r>
              <w:rPr>
                <w:rFonts w:ascii="Arial" w:hAnsi="Arial" w:cs="Arial"/>
              </w:rPr>
              <w:t xml:space="preserve">de los FESTIVALES ESCOLARES Y DE ESCUELAS DEPORTIVAS </w:t>
            </w:r>
            <w:r w:rsidRPr="005B5148">
              <w:rPr>
                <w:rFonts w:ascii="Arial" w:hAnsi="Arial" w:cs="Arial"/>
              </w:rPr>
              <w:t xml:space="preserve">en el diseño, montaje, implementación, ejecución y evaluación en </w:t>
            </w:r>
            <w:r>
              <w:rPr>
                <w:rFonts w:ascii="Arial" w:hAnsi="Arial" w:cs="Arial"/>
              </w:rPr>
              <w:t>el orden Municipal, Regional y Nacional.</w:t>
            </w:r>
          </w:p>
        </w:tc>
        <w:tc>
          <w:tcPr>
            <w:tcW w:w="2614" w:type="pct"/>
            <w:gridSpan w:val="7"/>
          </w:tcPr>
          <w:p w14:paraId="0D1636E1" w14:textId="39AE21DA" w:rsidR="00D64853" w:rsidRDefault="00D64853" w:rsidP="00D64853">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Motivo en todas sus reuniones y visitas  a los colegios la inscripción de las categorías de iniciación y fundamentación </w:t>
            </w:r>
            <w:r w:rsidR="00164DFD">
              <w:rPr>
                <w:rFonts w:ascii="Arial Narrow" w:eastAsia="Calibri" w:hAnsi="Arial Narrow" w:cs="Arial"/>
                <w:sz w:val="24"/>
                <w:szCs w:val="24"/>
                <w:lang w:val="es-CO" w:eastAsia="en-US"/>
              </w:rPr>
              <w:t xml:space="preserve"> </w:t>
            </w:r>
            <w:r w:rsidR="008063C9" w:rsidRPr="00164DFD">
              <w:rPr>
                <w:rFonts w:ascii="Arial Narrow" w:eastAsia="Calibri" w:hAnsi="Arial Narrow" w:cs="Arial"/>
                <w:sz w:val="24"/>
                <w:szCs w:val="24"/>
                <w:lang w:val="es-CO" w:eastAsia="en-US"/>
              </w:rPr>
              <w:t xml:space="preserve"> </w:t>
            </w:r>
            <w:r>
              <w:rPr>
                <w:rFonts w:ascii="Arial Narrow" w:eastAsia="Calibri" w:hAnsi="Arial Narrow" w:cs="Arial"/>
                <w:sz w:val="24"/>
                <w:szCs w:val="24"/>
                <w:lang w:val="es-CO" w:eastAsia="en-US"/>
              </w:rPr>
              <w:t xml:space="preserve">para el desarrollo y participación de cada municipio en los </w:t>
            </w:r>
            <w:r w:rsidR="003F6E9E" w:rsidRPr="00164DFD">
              <w:rPr>
                <w:rFonts w:ascii="Arial Narrow" w:eastAsia="Calibri" w:hAnsi="Arial Narrow" w:cs="Arial"/>
                <w:sz w:val="24"/>
                <w:szCs w:val="24"/>
                <w:lang w:val="es-CO" w:eastAsia="en-US"/>
              </w:rPr>
              <w:t xml:space="preserve"> festivales escolares y escuelas deportivas </w:t>
            </w:r>
            <w:r w:rsidR="008063C9" w:rsidRPr="00164DFD">
              <w:rPr>
                <w:rFonts w:ascii="Arial Narrow" w:eastAsia="Calibri" w:hAnsi="Arial Narrow" w:cs="Arial"/>
                <w:sz w:val="24"/>
                <w:szCs w:val="24"/>
                <w:lang w:val="es-CO" w:eastAsia="en-US"/>
              </w:rPr>
              <w:t>resaltando el compr</w:t>
            </w:r>
            <w:r w:rsidR="003F6E9E" w:rsidRPr="00164DFD">
              <w:rPr>
                <w:rFonts w:ascii="Arial Narrow" w:eastAsia="Calibri" w:hAnsi="Arial Narrow" w:cs="Arial"/>
                <w:sz w:val="24"/>
                <w:szCs w:val="24"/>
                <w:lang w:val="es-CO" w:eastAsia="en-US"/>
              </w:rPr>
              <w:t xml:space="preserve">omiso por parte de indeportes hacia los </w:t>
            </w:r>
            <w:r w:rsidR="008063C9" w:rsidRPr="00164DFD">
              <w:rPr>
                <w:rFonts w:ascii="Arial Narrow" w:eastAsia="Calibri" w:hAnsi="Arial Narrow" w:cs="Arial"/>
                <w:sz w:val="24"/>
                <w:szCs w:val="24"/>
                <w:lang w:val="es-CO" w:eastAsia="en-US"/>
              </w:rPr>
              <w:t>municipio</w:t>
            </w:r>
            <w:r>
              <w:rPr>
                <w:rFonts w:ascii="Arial Narrow" w:eastAsia="Calibri" w:hAnsi="Arial Narrow" w:cs="Arial"/>
                <w:sz w:val="24"/>
                <w:szCs w:val="24"/>
                <w:lang w:val="es-CO" w:eastAsia="en-US"/>
              </w:rPr>
              <w:t>s</w:t>
            </w:r>
            <w:r w:rsidR="008063C9" w:rsidRPr="00164DFD">
              <w:rPr>
                <w:rFonts w:ascii="Arial Narrow" w:eastAsia="Calibri" w:hAnsi="Arial Narrow" w:cs="Arial"/>
                <w:sz w:val="24"/>
                <w:szCs w:val="24"/>
                <w:lang w:val="es-CO" w:eastAsia="en-US"/>
              </w:rPr>
              <w:t xml:space="preserve"> para poder realizarlos </w:t>
            </w:r>
            <w:r w:rsidR="003F6E9E" w:rsidRPr="00164DFD">
              <w:rPr>
                <w:rFonts w:ascii="Arial Narrow" w:eastAsia="Calibri" w:hAnsi="Arial Narrow" w:cs="Arial"/>
                <w:sz w:val="24"/>
                <w:szCs w:val="24"/>
                <w:lang w:val="es-CO" w:eastAsia="en-US"/>
              </w:rPr>
              <w:t xml:space="preserve">de la mejor manera. </w:t>
            </w:r>
          </w:p>
          <w:p w14:paraId="2FFC512F" w14:textId="38D8A9F4" w:rsidR="001A4782" w:rsidRPr="00164DFD" w:rsidRDefault="001A4782" w:rsidP="003D1D72">
            <w:pPr>
              <w:jc w:val="both"/>
              <w:rPr>
                <w:rFonts w:ascii="Arial Narrow" w:eastAsia="Calibri" w:hAnsi="Arial Narrow" w:cs="Arial"/>
                <w:sz w:val="24"/>
                <w:szCs w:val="24"/>
                <w:lang w:val="es-CO" w:eastAsia="en-US"/>
              </w:rPr>
            </w:pPr>
          </w:p>
        </w:tc>
      </w:tr>
      <w:tr w:rsidR="00333CF4" w:rsidRPr="00FB62E6" w14:paraId="37721B67" w14:textId="77777777" w:rsidTr="005F180B">
        <w:trPr>
          <w:trHeight w:val="154"/>
          <w:jc w:val="center"/>
        </w:trPr>
        <w:tc>
          <w:tcPr>
            <w:tcW w:w="2386" w:type="pct"/>
            <w:gridSpan w:val="5"/>
          </w:tcPr>
          <w:p w14:paraId="46DA2A52" w14:textId="77777777" w:rsidR="00333CF4" w:rsidRPr="00DF79F0" w:rsidRDefault="00333CF4" w:rsidP="00333CF4">
            <w:pPr>
              <w:jc w:val="both"/>
              <w:rPr>
                <w:rFonts w:ascii="Arial" w:hAnsi="Arial" w:cs="Arial"/>
                <w:b/>
              </w:rPr>
            </w:pPr>
            <w:r w:rsidRPr="00DF79F0">
              <w:rPr>
                <w:rFonts w:ascii="Arial" w:hAnsi="Arial" w:cs="Arial"/>
                <w:b/>
              </w:rPr>
              <w:lastRenderedPageBreak/>
              <w:t>9.</w:t>
            </w:r>
            <w:r>
              <w:rPr>
                <w:rFonts w:ascii="Arial" w:hAnsi="Arial" w:cs="Arial"/>
                <w:b/>
              </w:rPr>
              <w:t xml:space="preserve"> </w:t>
            </w:r>
            <w:r>
              <w:rPr>
                <w:rFonts w:ascii="Arial" w:hAnsi="Arial" w:cs="Arial"/>
              </w:rPr>
              <w:t xml:space="preserve">Realizar, Organizar y presentar los informes correspondientes a cada una de las fases en las cuales se haga participe, con las diferentes </w:t>
            </w:r>
            <w:r w:rsidRPr="005B5148">
              <w:rPr>
                <w:rFonts w:ascii="Arial" w:hAnsi="Arial" w:cs="Arial"/>
              </w:rPr>
              <w:t>tareas de sistematización, tabulación, análisis técnico y análisis estadístico de toda la información técnica, administr</w:t>
            </w:r>
            <w:r>
              <w:rPr>
                <w:rFonts w:ascii="Arial" w:hAnsi="Arial" w:cs="Arial"/>
              </w:rPr>
              <w:t xml:space="preserve">ativa y académica que se genere, siguiendo los lineamientos establecidos por la Coordinación del programa, </w:t>
            </w:r>
            <w:r w:rsidRPr="005B5148">
              <w:rPr>
                <w:rFonts w:ascii="Arial" w:hAnsi="Arial" w:cs="Arial"/>
              </w:rPr>
              <w:t>en el marco de los Ju</w:t>
            </w:r>
            <w:r>
              <w:rPr>
                <w:rFonts w:ascii="Arial" w:hAnsi="Arial" w:cs="Arial"/>
              </w:rPr>
              <w:t>egos “Supérate” Intercolegiados y Festivales Escolares.</w:t>
            </w:r>
          </w:p>
        </w:tc>
        <w:tc>
          <w:tcPr>
            <w:tcW w:w="2614" w:type="pct"/>
            <w:gridSpan w:val="7"/>
          </w:tcPr>
          <w:p w14:paraId="3246B84E" w14:textId="71C81207" w:rsidR="00D64853" w:rsidRDefault="00164DFD" w:rsidP="003D1D72">
            <w:pPr>
              <w:jc w:val="both"/>
              <w:rPr>
                <w:rFonts w:ascii="Arial Narrow" w:hAnsi="Arial Narrow" w:cs="Arial"/>
                <w:sz w:val="24"/>
                <w:szCs w:val="24"/>
                <w:lang w:val="es-CO"/>
              </w:rPr>
            </w:pPr>
            <w:r>
              <w:rPr>
                <w:rFonts w:ascii="Arial Narrow" w:hAnsi="Arial Narrow" w:cs="Arial"/>
                <w:sz w:val="24"/>
                <w:szCs w:val="24"/>
                <w:lang w:val="es-CO"/>
              </w:rPr>
              <w:t xml:space="preserve">Dio a conocer a la coordinación del programa los cronogramas de cada municipio para sus </w:t>
            </w:r>
            <w:r w:rsidR="003D1D72">
              <w:rPr>
                <w:rFonts w:ascii="Arial Narrow" w:hAnsi="Arial Narrow" w:cs="Arial"/>
                <w:sz w:val="24"/>
                <w:szCs w:val="24"/>
                <w:lang w:val="es-CO"/>
              </w:rPr>
              <w:t>revisiones</w:t>
            </w:r>
            <w:r>
              <w:rPr>
                <w:rFonts w:ascii="Arial Narrow" w:hAnsi="Arial Narrow" w:cs="Arial"/>
                <w:sz w:val="24"/>
                <w:szCs w:val="24"/>
                <w:lang w:val="es-CO"/>
              </w:rPr>
              <w:t xml:space="preserve"> </w:t>
            </w:r>
            <w:r w:rsidR="003D1D72">
              <w:rPr>
                <w:rFonts w:ascii="Arial Narrow" w:hAnsi="Arial Narrow" w:cs="Arial"/>
                <w:sz w:val="24"/>
                <w:szCs w:val="24"/>
                <w:lang w:val="es-CO"/>
              </w:rPr>
              <w:t>por parte del gestor en plataforma Hércules</w:t>
            </w:r>
            <w:r w:rsidR="008063C9" w:rsidRPr="00027E0F">
              <w:rPr>
                <w:rFonts w:ascii="Arial Narrow" w:hAnsi="Arial Narrow" w:cs="Arial"/>
                <w:sz w:val="24"/>
                <w:szCs w:val="24"/>
                <w:lang w:val="es-CO"/>
              </w:rPr>
              <w:t xml:space="preserve"> para el mes de </w:t>
            </w:r>
            <w:r w:rsidR="003D1D72">
              <w:rPr>
                <w:rFonts w:ascii="Arial Narrow" w:hAnsi="Arial Narrow" w:cs="Arial"/>
                <w:sz w:val="24"/>
                <w:szCs w:val="24"/>
                <w:lang w:val="es-CO"/>
              </w:rPr>
              <w:t>ju</w:t>
            </w:r>
            <w:r w:rsidR="00D6450A">
              <w:rPr>
                <w:rFonts w:ascii="Arial Narrow" w:hAnsi="Arial Narrow" w:cs="Arial"/>
                <w:sz w:val="24"/>
                <w:szCs w:val="24"/>
                <w:lang w:val="es-CO"/>
              </w:rPr>
              <w:t>lio</w:t>
            </w:r>
            <w:r w:rsidR="008063C9" w:rsidRPr="00027E0F">
              <w:rPr>
                <w:rFonts w:ascii="Arial Narrow" w:hAnsi="Arial Narrow" w:cs="Arial"/>
                <w:sz w:val="24"/>
                <w:szCs w:val="24"/>
                <w:lang w:val="es-CO"/>
              </w:rPr>
              <w:t xml:space="preserve"> en </w:t>
            </w:r>
            <w:r w:rsidR="00D6450A">
              <w:rPr>
                <w:rFonts w:ascii="Arial Narrow" w:eastAsia="Calibri" w:hAnsi="Arial Narrow" w:cs="Arial"/>
                <w:sz w:val="24"/>
                <w:szCs w:val="24"/>
                <w:lang w:val="es-CO" w:eastAsia="en-US"/>
              </w:rPr>
              <w:t>el colegio, entregue informes y cuadros de clasificación de manera física a la coordinación del programa.</w:t>
            </w:r>
          </w:p>
          <w:p w14:paraId="391CBD0F" w14:textId="6833F01A" w:rsidR="003D1D72" w:rsidRDefault="003D1D72" w:rsidP="003D1D72">
            <w:pPr>
              <w:jc w:val="both"/>
              <w:rPr>
                <w:rFonts w:ascii="Arial Narrow" w:hAnsi="Arial Narrow" w:cs="Arial"/>
                <w:sz w:val="24"/>
                <w:szCs w:val="24"/>
                <w:lang w:val="es-CO"/>
              </w:rPr>
            </w:pPr>
            <w:r>
              <w:rPr>
                <w:rFonts w:ascii="Arial Narrow" w:hAnsi="Arial Narrow" w:cs="Arial"/>
                <w:sz w:val="24"/>
                <w:szCs w:val="24"/>
                <w:lang w:val="es-CO"/>
              </w:rPr>
              <w:t>Entrego listado de campeones para las pólizas.</w:t>
            </w:r>
          </w:p>
          <w:p w14:paraId="236888F6" w14:textId="77777777" w:rsidR="003D1D72" w:rsidRDefault="003D1D72" w:rsidP="003D1D72">
            <w:pPr>
              <w:jc w:val="both"/>
              <w:rPr>
                <w:rFonts w:ascii="Arial Narrow" w:hAnsi="Arial Narrow" w:cs="Arial"/>
                <w:sz w:val="24"/>
                <w:szCs w:val="24"/>
                <w:lang w:val="es-CO"/>
              </w:rPr>
            </w:pPr>
            <w:r>
              <w:rPr>
                <w:rFonts w:ascii="Arial Narrow" w:hAnsi="Arial Narrow" w:cs="Arial"/>
                <w:sz w:val="24"/>
                <w:szCs w:val="24"/>
                <w:lang w:val="es-CO"/>
              </w:rPr>
              <w:t>Entrego la resolución de cada municipio.</w:t>
            </w:r>
          </w:p>
          <w:p w14:paraId="7C5B06ED" w14:textId="7C757DAD" w:rsidR="00D6450A" w:rsidRDefault="00D6450A" w:rsidP="003D1D72">
            <w:pPr>
              <w:jc w:val="both"/>
              <w:rPr>
                <w:rFonts w:ascii="Arial Narrow" w:hAnsi="Arial Narrow" w:cs="Arial"/>
                <w:sz w:val="24"/>
                <w:szCs w:val="24"/>
                <w:lang w:val="es-CO"/>
              </w:rPr>
            </w:pPr>
            <w:r>
              <w:rPr>
                <w:rFonts w:ascii="Arial Narrow" w:hAnsi="Arial Narrow" w:cs="Arial"/>
                <w:sz w:val="24"/>
                <w:szCs w:val="24"/>
                <w:lang w:val="es-CO"/>
              </w:rPr>
              <w:t>Fotos</w:t>
            </w:r>
          </w:p>
          <w:p w14:paraId="3A966A20" w14:textId="495FCCED" w:rsidR="00D6450A" w:rsidRPr="00164DFD" w:rsidRDefault="00D6450A" w:rsidP="003D1D72">
            <w:pPr>
              <w:jc w:val="both"/>
              <w:rPr>
                <w:rFonts w:ascii="Arial Narrow" w:eastAsia="Calibri" w:hAnsi="Arial Narrow" w:cs="Arial"/>
                <w:sz w:val="24"/>
                <w:szCs w:val="24"/>
                <w:lang w:val="es-CO" w:eastAsia="en-US"/>
              </w:rPr>
            </w:pPr>
            <w:r>
              <w:rPr>
                <w:rFonts w:ascii="Arial Narrow" w:hAnsi="Arial Narrow" w:cs="Arial"/>
                <w:sz w:val="24"/>
                <w:szCs w:val="24"/>
                <w:lang w:val="es-CO"/>
              </w:rPr>
              <w:t>Planillas de juego</w:t>
            </w:r>
          </w:p>
        </w:tc>
      </w:tr>
      <w:tr w:rsidR="00333CF4" w:rsidRPr="00FB62E6" w14:paraId="22538848" w14:textId="77777777" w:rsidTr="005F180B">
        <w:trPr>
          <w:trHeight w:val="154"/>
          <w:jc w:val="center"/>
        </w:trPr>
        <w:tc>
          <w:tcPr>
            <w:tcW w:w="2386" w:type="pct"/>
            <w:gridSpan w:val="5"/>
          </w:tcPr>
          <w:p w14:paraId="2F9206BA" w14:textId="4B25AFD4" w:rsidR="00333CF4" w:rsidRPr="00DF79F0" w:rsidRDefault="00333CF4" w:rsidP="00333CF4">
            <w:pPr>
              <w:jc w:val="both"/>
              <w:rPr>
                <w:rFonts w:ascii="Arial" w:eastAsia="Calibri" w:hAnsi="Arial" w:cs="Arial"/>
                <w:b/>
                <w:lang w:val="es-CO" w:eastAsia="en-US"/>
              </w:rPr>
            </w:pPr>
            <w:r w:rsidRPr="00DF79F0">
              <w:rPr>
                <w:rFonts w:ascii="Arial" w:eastAsia="Calibri" w:hAnsi="Arial" w:cs="Arial"/>
                <w:b/>
                <w:lang w:val="es-CO" w:eastAsia="en-US"/>
              </w:rPr>
              <w:t>10.</w:t>
            </w:r>
            <w:r>
              <w:rPr>
                <w:rFonts w:ascii="Arial" w:eastAsia="Calibri" w:hAnsi="Arial" w:cs="Arial"/>
                <w:b/>
                <w:lang w:val="es-CO" w:eastAsia="en-US"/>
              </w:rPr>
              <w:t xml:space="preserve"> </w:t>
            </w:r>
            <w:r>
              <w:rPr>
                <w:rFonts w:ascii="Arial" w:hAnsi="Arial" w:cs="Arial"/>
              </w:rPr>
              <w:t>Apoyar, realizar y verificar la PROMOCION de los deportistas, entrenadores y asistentes a nivel Municipal, Departamental y Nacional de cada uno de los Municipios que hacen parte de su Provincia; igualmente realizar la tarea de recolectar y verificar la documentación de los Campeones, que representar al Departamento a nivel Nacional.</w:t>
            </w:r>
          </w:p>
        </w:tc>
        <w:tc>
          <w:tcPr>
            <w:tcW w:w="2614" w:type="pct"/>
            <w:gridSpan w:val="7"/>
          </w:tcPr>
          <w:p w14:paraId="7B458553" w14:textId="77777777" w:rsidR="00333CF4" w:rsidRDefault="00164DFD" w:rsidP="00333CF4">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R</w:t>
            </w:r>
            <w:r w:rsidR="00E74783">
              <w:rPr>
                <w:rFonts w:ascii="Arial Narrow" w:eastAsia="Calibri" w:hAnsi="Arial Narrow" w:cs="Arial"/>
                <w:sz w:val="24"/>
                <w:szCs w:val="24"/>
                <w:lang w:val="es-CO" w:eastAsia="en-US"/>
              </w:rPr>
              <w:t>esaltó y recordó</w:t>
            </w:r>
            <w:r>
              <w:rPr>
                <w:rFonts w:ascii="Arial Narrow" w:eastAsia="Calibri" w:hAnsi="Arial Narrow" w:cs="Arial"/>
                <w:sz w:val="24"/>
                <w:szCs w:val="24"/>
                <w:lang w:val="es-CO" w:eastAsia="en-US"/>
              </w:rPr>
              <w:t xml:space="preserve"> en cada una de sus reuniones</w:t>
            </w:r>
            <w:r w:rsidR="008063C9">
              <w:rPr>
                <w:rFonts w:ascii="Arial Narrow" w:eastAsia="Calibri" w:hAnsi="Arial Narrow" w:cs="Arial"/>
                <w:sz w:val="24"/>
                <w:szCs w:val="24"/>
                <w:lang w:val="es-CO" w:eastAsia="en-US"/>
              </w:rPr>
              <w:t xml:space="preserve"> a </w:t>
            </w:r>
            <w:r w:rsidR="00027E0F">
              <w:rPr>
                <w:rFonts w:ascii="Arial Narrow" w:eastAsia="Calibri" w:hAnsi="Arial Narrow" w:cs="Arial"/>
                <w:sz w:val="24"/>
                <w:szCs w:val="24"/>
                <w:lang w:val="es-CO" w:eastAsia="en-US"/>
              </w:rPr>
              <w:t>cada</w:t>
            </w:r>
            <w:r w:rsidR="008063C9">
              <w:rPr>
                <w:rFonts w:ascii="Arial Narrow" w:eastAsia="Calibri" w:hAnsi="Arial Narrow" w:cs="Arial"/>
                <w:sz w:val="24"/>
                <w:szCs w:val="24"/>
                <w:lang w:val="es-CO" w:eastAsia="en-US"/>
              </w:rPr>
              <w:t xml:space="preserve"> uno de los directores de deportes la responsabilidad de realizar la promoción de sus </w:t>
            </w:r>
            <w:r w:rsidR="00027E0F">
              <w:rPr>
                <w:rFonts w:ascii="Arial Narrow" w:eastAsia="Calibri" w:hAnsi="Arial Narrow" w:cs="Arial"/>
                <w:sz w:val="24"/>
                <w:szCs w:val="24"/>
                <w:lang w:val="es-CO" w:eastAsia="en-US"/>
              </w:rPr>
              <w:t>deportistas</w:t>
            </w:r>
            <w:r w:rsidR="008063C9">
              <w:rPr>
                <w:rFonts w:ascii="Arial Narrow" w:eastAsia="Calibri" w:hAnsi="Arial Narrow" w:cs="Arial"/>
                <w:sz w:val="24"/>
                <w:szCs w:val="24"/>
                <w:lang w:val="es-CO" w:eastAsia="en-US"/>
              </w:rPr>
              <w:t xml:space="preserve"> campeones munic</w:t>
            </w:r>
            <w:r w:rsidR="00027E0F">
              <w:rPr>
                <w:rFonts w:ascii="Arial Narrow" w:eastAsia="Calibri" w:hAnsi="Arial Narrow" w:cs="Arial"/>
                <w:sz w:val="24"/>
                <w:szCs w:val="24"/>
                <w:lang w:val="es-CO" w:eastAsia="en-US"/>
              </w:rPr>
              <w:t>ipales enfatizando la disposición</w:t>
            </w:r>
            <w:r w:rsidR="008063C9">
              <w:rPr>
                <w:rFonts w:ascii="Arial Narrow" w:eastAsia="Calibri" w:hAnsi="Arial Narrow" w:cs="Arial"/>
                <w:sz w:val="24"/>
                <w:szCs w:val="24"/>
                <w:lang w:val="es-CO" w:eastAsia="en-US"/>
              </w:rPr>
              <w:t xml:space="preserve"> por </w:t>
            </w:r>
            <w:r w:rsidR="00027E0F">
              <w:rPr>
                <w:rFonts w:ascii="Arial Narrow" w:eastAsia="Calibri" w:hAnsi="Arial Narrow" w:cs="Arial"/>
                <w:sz w:val="24"/>
                <w:szCs w:val="24"/>
                <w:lang w:val="es-CO" w:eastAsia="en-US"/>
              </w:rPr>
              <w:t>parte</w:t>
            </w:r>
            <w:r w:rsidR="008063C9">
              <w:rPr>
                <w:rFonts w:ascii="Arial Narrow" w:eastAsia="Calibri" w:hAnsi="Arial Narrow" w:cs="Arial"/>
                <w:sz w:val="24"/>
                <w:szCs w:val="24"/>
                <w:lang w:val="es-CO" w:eastAsia="en-US"/>
              </w:rPr>
              <w:t xml:space="preserve"> del instituto en el </w:t>
            </w:r>
            <w:r w:rsidR="00027E0F">
              <w:rPr>
                <w:rFonts w:ascii="Arial Narrow" w:eastAsia="Calibri" w:hAnsi="Arial Narrow" w:cs="Arial"/>
                <w:sz w:val="24"/>
                <w:szCs w:val="24"/>
                <w:lang w:val="es-CO" w:eastAsia="en-US"/>
              </w:rPr>
              <w:t>acompañamiento</w:t>
            </w:r>
            <w:r w:rsidR="00D64853">
              <w:rPr>
                <w:rFonts w:ascii="Arial Narrow" w:eastAsia="Calibri" w:hAnsi="Arial Narrow" w:cs="Arial"/>
                <w:sz w:val="24"/>
                <w:szCs w:val="24"/>
                <w:lang w:val="es-CO" w:eastAsia="en-US"/>
              </w:rPr>
              <w:t xml:space="preserve"> y orientación en ese proceso.</w:t>
            </w:r>
          </w:p>
          <w:p w14:paraId="1018CBEA" w14:textId="4B64C0EF" w:rsidR="00D6450A" w:rsidRPr="00E52627" w:rsidRDefault="00D6450A" w:rsidP="00333CF4">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Informo a la coordinación del programa acerca de los refuerzos fase tras fase para los equipos clasificados de la región del Tequendama.</w:t>
            </w:r>
          </w:p>
        </w:tc>
      </w:tr>
      <w:tr w:rsidR="00333CF4" w:rsidRPr="00FB62E6" w14:paraId="42CFBA13" w14:textId="77777777" w:rsidTr="005F180B">
        <w:trPr>
          <w:trHeight w:val="154"/>
          <w:jc w:val="center"/>
        </w:trPr>
        <w:tc>
          <w:tcPr>
            <w:tcW w:w="2386" w:type="pct"/>
            <w:gridSpan w:val="5"/>
          </w:tcPr>
          <w:p w14:paraId="799FF570" w14:textId="77777777" w:rsidR="00333CF4" w:rsidRPr="00DF79F0" w:rsidRDefault="00333CF4" w:rsidP="00333CF4">
            <w:pPr>
              <w:jc w:val="both"/>
              <w:rPr>
                <w:rFonts w:ascii="Arial" w:hAnsi="Arial" w:cs="Arial"/>
                <w:b/>
              </w:rPr>
            </w:pPr>
            <w:r w:rsidRPr="00DF79F0">
              <w:rPr>
                <w:rFonts w:ascii="Arial" w:hAnsi="Arial" w:cs="Arial"/>
                <w:b/>
              </w:rPr>
              <w:t>11.</w:t>
            </w:r>
            <w:r>
              <w:rPr>
                <w:rFonts w:ascii="Arial" w:hAnsi="Arial" w:cs="Arial"/>
                <w:b/>
              </w:rPr>
              <w:t xml:space="preserve"> </w:t>
            </w:r>
            <w:r>
              <w:rPr>
                <w:rFonts w:ascii="Arial" w:hAnsi="Arial" w:cs="Arial"/>
              </w:rPr>
              <w:t>Revisar la parte logística en el desarrollo de los diferentes, eventos, que se generen dentro del Programa, con visitas previas en la revisión de escenarios, infraestructura física, gestionar presencia de las autoridades de prevención de desastre, en la instalación de las reuniones técnicas, creación de la comisión disciplinaria, revisión de documentación y demás circunstancias que se puedan presentar en la actividad.</w:t>
            </w:r>
          </w:p>
        </w:tc>
        <w:tc>
          <w:tcPr>
            <w:tcW w:w="2614" w:type="pct"/>
            <w:gridSpan w:val="7"/>
          </w:tcPr>
          <w:p w14:paraId="0897CE3D" w14:textId="1BE8E842" w:rsidR="00333CF4" w:rsidRPr="00027E0F" w:rsidRDefault="003D1D72" w:rsidP="003846A7">
            <w:pPr>
              <w:pStyle w:val="Sinespaciado"/>
              <w:jc w:val="both"/>
              <w:rPr>
                <w:lang w:val="es-CO"/>
              </w:rPr>
            </w:pPr>
            <w:r>
              <w:rPr>
                <w:lang w:val="es-CO"/>
              </w:rPr>
              <w:t>Organizo todas las programacione</w:t>
            </w:r>
            <w:r w:rsidR="00D6450A">
              <w:rPr>
                <w:lang w:val="es-CO"/>
              </w:rPr>
              <w:t xml:space="preserve">s para las categorías juvenil, </w:t>
            </w:r>
            <w:r>
              <w:rPr>
                <w:lang w:val="es-CO"/>
              </w:rPr>
              <w:t>pre juvenil</w:t>
            </w:r>
            <w:r w:rsidR="00D6450A">
              <w:rPr>
                <w:lang w:val="es-CO"/>
              </w:rPr>
              <w:t>, eliminatoria, interzonal</w:t>
            </w:r>
            <w:r>
              <w:rPr>
                <w:lang w:val="es-CO"/>
              </w:rPr>
              <w:t xml:space="preserve"> de deportes de conjunto</w:t>
            </w:r>
            <w:r w:rsidR="00D6450A">
              <w:rPr>
                <w:lang w:val="es-CO"/>
              </w:rPr>
              <w:t xml:space="preserve"> y final departamental de ciclismo</w:t>
            </w:r>
            <w:r>
              <w:rPr>
                <w:lang w:val="es-CO"/>
              </w:rPr>
              <w:t xml:space="preserve"> con el fin de que cada municipio conozca con anterioridad </w:t>
            </w:r>
            <w:r w:rsidR="00584F7F">
              <w:rPr>
                <w:lang w:val="es-CO"/>
              </w:rPr>
              <w:t>sus sedes y horarios de partidos, al igual que solicito a los municipios organizar el plan de contingencia para la realización del evento.</w:t>
            </w:r>
          </w:p>
        </w:tc>
      </w:tr>
      <w:tr w:rsidR="00333CF4" w:rsidRPr="00FB62E6" w14:paraId="48B7F971" w14:textId="77777777" w:rsidTr="005F180B">
        <w:trPr>
          <w:trHeight w:val="154"/>
          <w:jc w:val="center"/>
        </w:trPr>
        <w:tc>
          <w:tcPr>
            <w:tcW w:w="2386" w:type="pct"/>
            <w:gridSpan w:val="5"/>
          </w:tcPr>
          <w:p w14:paraId="3622426B" w14:textId="77777777" w:rsidR="00333CF4" w:rsidRPr="00DF79F0" w:rsidRDefault="00333CF4" w:rsidP="00333CF4">
            <w:pPr>
              <w:jc w:val="both"/>
              <w:rPr>
                <w:rFonts w:ascii="Arial" w:hAnsi="Arial" w:cs="Arial"/>
                <w:b/>
              </w:rPr>
            </w:pPr>
            <w:r w:rsidRPr="00DF79F0">
              <w:rPr>
                <w:rFonts w:ascii="Arial" w:hAnsi="Arial" w:cs="Arial"/>
                <w:b/>
              </w:rPr>
              <w:t>12.</w:t>
            </w:r>
            <w:r>
              <w:rPr>
                <w:rFonts w:ascii="Arial" w:hAnsi="Arial" w:cs="Arial"/>
                <w:b/>
              </w:rPr>
              <w:t xml:space="preserve"> </w:t>
            </w:r>
            <w:r w:rsidRPr="005B5148">
              <w:rPr>
                <w:rFonts w:ascii="Arial" w:hAnsi="Arial" w:cs="Arial"/>
              </w:rPr>
              <w:t>Apoyar técnica, administrativa y logísticamente los demás programas y proyectos de la Subgerencia Técnica Deportiva en los casos que esta lo requiera.</w:t>
            </w:r>
          </w:p>
        </w:tc>
        <w:tc>
          <w:tcPr>
            <w:tcW w:w="2614" w:type="pct"/>
            <w:gridSpan w:val="7"/>
          </w:tcPr>
          <w:p w14:paraId="5B5AE2B4" w14:textId="6CC1A887" w:rsidR="00333CF4" w:rsidRPr="001A4782" w:rsidRDefault="001A4782" w:rsidP="00333CF4">
            <w:pPr>
              <w:shd w:val="clear" w:color="auto" w:fill="FFFFFF"/>
              <w:jc w:val="both"/>
              <w:rPr>
                <w:rFonts w:ascii="Arial Narrow" w:eastAsia="Calibri" w:hAnsi="Arial Narrow" w:cs="Arial"/>
                <w:sz w:val="24"/>
                <w:szCs w:val="24"/>
                <w:lang w:val="es-CO" w:eastAsia="en-US"/>
              </w:rPr>
            </w:pPr>
            <w:r w:rsidRPr="001A4782">
              <w:rPr>
                <w:rFonts w:ascii="Arial Narrow" w:eastAsia="Calibri" w:hAnsi="Arial Narrow" w:cs="Arial"/>
                <w:sz w:val="24"/>
                <w:szCs w:val="24"/>
                <w:lang w:val="es-CO" w:eastAsia="en-US"/>
              </w:rPr>
              <w:t>Atento a prestar apoyo en los demás programas del</w:t>
            </w:r>
            <w:r>
              <w:rPr>
                <w:rFonts w:ascii="Arial Narrow" w:eastAsia="Calibri" w:hAnsi="Arial Narrow" w:cs="Arial"/>
                <w:sz w:val="24"/>
                <w:szCs w:val="24"/>
                <w:lang w:val="es-CO" w:eastAsia="en-US"/>
              </w:rPr>
              <w:t xml:space="preserve"> </w:t>
            </w:r>
            <w:r w:rsidRPr="001A4782">
              <w:rPr>
                <w:rFonts w:ascii="Arial Narrow" w:eastAsia="Calibri" w:hAnsi="Arial Narrow" w:cs="Arial"/>
                <w:sz w:val="24"/>
                <w:szCs w:val="24"/>
                <w:lang w:val="es-CO" w:eastAsia="en-US"/>
              </w:rPr>
              <w:t>instituto cuando este lo requiera.</w:t>
            </w:r>
          </w:p>
        </w:tc>
      </w:tr>
      <w:tr w:rsidR="00333CF4" w:rsidRPr="00FB62E6" w14:paraId="73A6B867" w14:textId="77777777" w:rsidTr="00675DD5">
        <w:trPr>
          <w:trHeight w:val="4441"/>
          <w:jc w:val="center"/>
        </w:trPr>
        <w:tc>
          <w:tcPr>
            <w:tcW w:w="2386" w:type="pct"/>
            <w:gridSpan w:val="5"/>
          </w:tcPr>
          <w:p w14:paraId="54E94D06" w14:textId="77777777" w:rsidR="00333CF4" w:rsidRPr="00DF79F0" w:rsidRDefault="00333CF4" w:rsidP="00333CF4">
            <w:pPr>
              <w:jc w:val="both"/>
              <w:rPr>
                <w:rFonts w:ascii="Arial" w:hAnsi="Arial" w:cs="Arial"/>
                <w:b/>
              </w:rPr>
            </w:pPr>
            <w:r w:rsidRPr="00DF79F0">
              <w:rPr>
                <w:rFonts w:ascii="Arial" w:hAnsi="Arial" w:cs="Arial"/>
                <w:b/>
              </w:rPr>
              <w:t>13.</w:t>
            </w:r>
            <w:r>
              <w:rPr>
                <w:rFonts w:ascii="Arial" w:hAnsi="Arial" w:cs="Arial"/>
                <w:b/>
              </w:rPr>
              <w:t xml:space="preserve"> </w:t>
            </w:r>
            <w:r w:rsidRPr="005B5148">
              <w:rPr>
                <w:rFonts w:ascii="Arial" w:hAnsi="Arial" w:cs="Arial"/>
              </w:rPr>
              <w:t>Dar cumplimiento a las obligaciones con el Sistema de Seguridad Social en Salud y Pensiones y presentar los documentos respectivos que así lo acredite, conforme a lo establecido en el decreto 1703 de 2002, la ley 789 de 2002, ley 828 de 2003 y demás que las adicio</w:t>
            </w:r>
            <w:r>
              <w:rPr>
                <w:rFonts w:ascii="Arial" w:hAnsi="Arial" w:cs="Arial"/>
              </w:rPr>
              <w:t>nen, completamente o modifiquen</w:t>
            </w:r>
            <w:r w:rsidRPr="005B5148">
              <w:rPr>
                <w:rFonts w:ascii="Arial" w:hAnsi="Arial" w:cs="Arial"/>
              </w:rPr>
              <w:t>.</w:t>
            </w:r>
          </w:p>
        </w:tc>
        <w:tc>
          <w:tcPr>
            <w:tcW w:w="2614" w:type="pct"/>
            <w:gridSpan w:val="7"/>
          </w:tcPr>
          <w:p w14:paraId="32DD1A55" w14:textId="77777777" w:rsidR="00A25FB3" w:rsidRPr="00A25FB3" w:rsidRDefault="00A25FB3" w:rsidP="00A25FB3">
            <w:pPr>
              <w:jc w:val="both"/>
              <w:rPr>
                <w:rFonts w:ascii="Arial Narrow" w:eastAsia="Arial Narrow" w:hAnsi="Arial Narrow" w:cs="Arial Narrow"/>
              </w:rPr>
            </w:pPr>
            <w:r w:rsidRPr="00A25FB3">
              <w:rPr>
                <w:rFonts w:ascii="Arial Narrow" w:eastAsia="Arial Narrow" w:hAnsi="Arial Narrow" w:cs="Arial Narrow"/>
              </w:rPr>
              <w:t xml:space="preserve">En calidad de contratista indico que las obligaciones con el sistema Seguridad social, salud y pensiones se han efectuado de la siguiente manera: </w:t>
            </w:r>
          </w:p>
          <w:tbl>
            <w:tblPr>
              <w:tblW w:w="47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7"/>
              <w:gridCol w:w="709"/>
              <w:gridCol w:w="850"/>
              <w:gridCol w:w="851"/>
              <w:gridCol w:w="709"/>
              <w:gridCol w:w="1021"/>
            </w:tblGrid>
            <w:tr w:rsidR="00A25FB3" w:rsidRPr="00A25FB3" w14:paraId="134AAD42" w14:textId="77777777" w:rsidTr="009A3CFA">
              <w:tc>
                <w:tcPr>
                  <w:tcW w:w="597" w:type="dxa"/>
                  <w:shd w:val="clear" w:color="auto" w:fill="E6E6E6"/>
                </w:tcPr>
                <w:p w14:paraId="67480E09" w14:textId="77777777" w:rsidR="00A25FB3" w:rsidRPr="009A3CFA" w:rsidRDefault="00A25FB3" w:rsidP="00A25FB3">
                  <w:pPr>
                    <w:jc w:val="center"/>
                    <w:rPr>
                      <w:rFonts w:ascii="Arial Narrow" w:eastAsia="Arial Narrow" w:hAnsi="Arial Narrow" w:cs="Arial Narrow"/>
                      <w:b/>
                      <w:sz w:val="16"/>
                      <w:szCs w:val="16"/>
                    </w:rPr>
                  </w:pPr>
                  <w:r w:rsidRPr="009A3CFA">
                    <w:rPr>
                      <w:rFonts w:ascii="Arial Narrow" w:eastAsia="Arial Narrow" w:hAnsi="Arial Narrow" w:cs="Arial Narrow"/>
                      <w:b/>
                      <w:sz w:val="16"/>
                      <w:szCs w:val="16"/>
                    </w:rPr>
                    <w:t xml:space="preserve">Periodo </w:t>
                  </w:r>
                </w:p>
              </w:tc>
              <w:tc>
                <w:tcPr>
                  <w:tcW w:w="709" w:type="dxa"/>
                  <w:shd w:val="clear" w:color="auto" w:fill="E6E6E6"/>
                </w:tcPr>
                <w:p w14:paraId="524F6355" w14:textId="77777777" w:rsidR="00A25FB3" w:rsidRPr="009A3CFA" w:rsidRDefault="00A25FB3" w:rsidP="00A25FB3">
                  <w:pPr>
                    <w:jc w:val="center"/>
                    <w:rPr>
                      <w:rFonts w:ascii="Arial Narrow" w:eastAsia="Arial Narrow" w:hAnsi="Arial Narrow" w:cs="Arial Narrow"/>
                      <w:b/>
                      <w:sz w:val="16"/>
                      <w:szCs w:val="16"/>
                    </w:rPr>
                  </w:pPr>
                  <w:r w:rsidRPr="009A3CFA">
                    <w:rPr>
                      <w:rFonts w:ascii="Arial Narrow" w:eastAsia="Arial Narrow" w:hAnsi="Arial Narrow" w:cs="Arial Narrow"/>
                      <w:b/>
                      <w:sz w:val="16"/>
                      <w:szCs w:val="16"/>
                    </w:rPr>
                    <w:t>IBC</w:t>
                  </w:r>
                </w:p>
              </w:tc>
              <w:tc>
                <w:tcPr>
                  <w:tcW w:w="850" w:type="dxa"/>
                  <w:shd w:val="clear" w:color="auto" w:fill="E6E6E6"/>
                </w:tcPr>
                <w:p w14:paraId="4AA29B94" w14:textId="77777777" w:rsidR="00A25FB3" w:rsidRPr="009A3CFA" w:rsidRDefault="00A25FB3" w:rsidP="00A25FB3">
                  <w:pPr>
                    <w:jc w:val="center"/>
                    <w:rPr>
                      <w:rFonts w:ascii="Arial Narrow" w:eastAsia="Arial Narrow" w:hAnsi="Arial Narrow" w:cs="Arial Narrow"/>
                      <w:b/>
                      <w:sz w:val="16"/>
                      <w:szCs w:val="16"/>
                    </w:rPr>
                  </w:pPr>
                  <w:r w:rsidRPr="009A3CFA">
                    <w:rPr>
                      <w:rFonts w:ascii="Arial Narrow" w:eastAsia="Arial Narrow" w:hAnsi="Arial Narrow" w:cs="Arial Narrow"/>
                      <w:b/>
                      <w:sz w:val="16"/>
                      <w:szCs w:val="16"/>
                    </w:rPr>
                    <w:t>Salud</w:t>
                  </w:r>
                </w:p>
              </w:tc>
              <w:tc>
                <w:tcPr>
                  <w:tcW w:w="851" w:type="dxa"/>
                  <w:shd w:val="clear" w:color="auto" w:fill="E6E6E6"/>
                </w:tcPr>
                <w:p w14:paraId="5B376597" w14:textId="77777777" w:rsidR="00A25FB3" w:rsidRPr="009A3CFA" w:rsidRDefault="00A25FB3" w:rsidP="00A25FB3">
                  <w:pPr>
                    <w:jc w:val="center"/>
                    <w:rPr>
                      <w:rFonts w:ascii="Arial Narrow" w:eastAsia="Arial Narrow" w:hAnsi="Arial Narrow" w:cs="Arial Narrow"/>
                      <w:b/>
                      <w:sz w:val="16"/>
                      <w:szCs w:val="16"/>
                    </w:rPr>
                  </w:pPr>
                  <w:r w:rsidRPr="009A3CFA">
                    <w:rPr>
                      <w:rFonts w:ascii="Arial Narrow" w:eastAsia="Arial Narrow" w:hAnsi="Arial Narrow" w:cs="Arial Narrow"/>
                      <w:b/>
                      <w:sz w:val="16"/>
                      <w:szCs w:val="16"/>
                    </w:rPr>
                    <w:t>Pensión</w:t>
                  </w:r>
                </w:p>
              </w:tc>
              <w:tc>
                <w:tcPr>
                  <w:tcW w:w="709" w:type="dxa"/>
                  <w:shd w:val="clear" w:color="auto" w:fill="E6E6E6"/>
                </w:tcPr>
                <w:p w14:paraId="7741301D" w14:textId="77777777" w:rsidR="00A25FB3" w:rsidRPr="009A3CFA" w:rsidRDefault="00A25FB3" w:rsidP="00A25FB3">
                  <w:pPr>
                    <w:jc w:val="center"/>
                    <w:rPr>
                      <w:rFonts w:ascii="Arial Narrow" w:eastAsia="Arial Narrow" w:hAnsi="Arial Narrow" w:cs="Arial Narrow"/>
                      <w:b/>
                      <w:sz w:val="16"/>
                      <w:szCs w:val="16"/>
                    </w:rPr>
                  </w:pPr>
                  <w:r w:rsidRPr="009A3CFA">
                    <w:rPr>
                      <w:rFonts w:ascii="Arial Narrow" w:eastAsia="Arial Narrow" w:hAnsi="Arial Narrow" w:cs="Arial Narrow"/>
                      <w:b/>
                      <w:sz w:val="16"/>
                      <w:szCs w:val="16"/>
                    </w:rPr>
                    <w:t>ARL</w:t>
                  </w:r>
                </w:p>
              </w:tc>
              <w:tc>
                <w:tcPr>
                  <w:tcW w:w="1021" w:type="dxa"/>
                  <w:shd w:val="clear" w:color="auto" w:fill="E6E6E6"/>
                </w:tcPr>
                <w:p w14:paraId="1ADFB5B5" w14:textId="77777777" w:rsidR="00A25FB3" w:rsidRPr="009A3CFA" w:rsidRDefault="00A25FB3" w:rsidP="00A25FB3">
                  <w:pPr>
                    <w:jc w:val="center"/>
                    <w:rPr>
                      <w:rFonts w:ascii="Arial Narrow" w:eastAsia="Arial Narrow" w:hAnsi="Arial Narrow" w:cs="Arial Narrow"/>
                      <w:b/>
                      <w:sz w:val="16"/>
                      <w:szCs w:val="16"/>
                    </w:rPr>
                  </w:pPr>
                  <w:r w:rsidRPr="009A3CFA">
                    <w:rPr>
                      <w:rFonts w:ascii="Arial Narrow" w:eastAsia="Arial Narrow" w:hAnsi="Arial Narrow" w:cs="Arial Narrow"/>
                      <w:b/>
                      <w:sz w:val="16"/>
                      <w:szCs w:val="16"/>
                    </w:rPr>
                    <w:t xml:space="preserve">Planilla </w:t>
                  </w:r>
                </w:p>
              </w:tc>
            </w:tr>
            <w:tr w:rsidR="00A25FB3" w:rsidRPr="00A25FB3" w14:paraId="71C0278F" w14:textId="77777777" w:rsidTr="009A3CFA">
              <w:tc>
                <w:tcPr>
                  <w:tcW w:w="597" w:type="dxa"/>
                  <w:tcBorders>
                    <w:bottom w:val="single" w:sz="4" w:space="0" w:color="000000"/>
                  </w:tcBorders>
                </w:tcPr>
                <w:p w14:paraId="32E581E9" w14:textId="0091C1E9" w:rsidR="00A25FB3" w:rsidRPr="009A3CFA" w:rsidRDefault="00A25FB3" w:rsidP="009F26B1">
                  <w:pPr>
                    <w:jc w:val="center"/>
                    <w:rPr>
                      <w:rFonts w:ascii="Arial Narrow" w:eastAsia="Arial Narrow" w:hAnsi="Arial Narrow" w:cs="Arial Narrow"/>
                      <w:sz w:val="16"/>
                      <w:szCs w:val="16"/>
                    </w:rPr>
                  </w:pPr>
                  <w:r w:rsidRPr="009A3CFA">
                    <w:rPr>
                      <w:rFonts w:ascii="Arial Narrow" w:eastAsia="Arial Narrow" w:hAnsi="Arial Narrow" w:cs="Arial Narrow"/>
                      <w:sz w:val="16"/>
                      <w:szCs w:val="16"/>
                    </w:rPr>
                    <w:t>Marzo</w:t>
                  </w:r>
                  <w:r w:rsidR="009F26B1" w:rsidRPr="009A3CFA">
                    <w:rPr>
                      <w:rFonts w:ascii="Arial Narrow" w:eastAsia="Arial Narrow" w:hAnsi="Arial Narrow" w:cs="Arial Narrow"/>
                      <w:sz w:val="16"/>
                      <w:szCs w:val="16"/>
                    </w:rPr>
                    <w:t xml:space="preserve"> de 2019</w:t>
                  </w:r>
                </w:p>
              </w:tc>
              <w:tc>
                <w:tcPr>
                  <w:tcW w:w="709" w:type="dxa"/>
                  <w:tcBorders>
                    <w:bottom w:val="single" w:sz="4" w:space="0" w:color="000000"/>
                  </w:tcBorders>
                </w:tcPr>
                <w:p w14:paraId="29B5A5AE" w14:textId="1A4D71C4" w:rsidR="00A25FB3" w:rsidRPr="009A3CFA" w:rsidRDefault="009F26B1" w:rsidP="00A25FB3">
                  <w:pPr>
                    <w:jc w:val="center"/>
                    <w:rPr>
                      <w:rFonts w:ascii="Arial Narrow" w:eastAsia="Arial Narrow" w:hAnsi="Arial Narrow" w:cs="Arial Narrow"/>
                      <w:sz w:val="16"/>
                      <w:szCs w:val="16"/>
                    </w:rPr>
                  </w:pPr>
                  <w:r w:rsidRPr="009A3CFA">
                    <w:rPr>
                      <w:rFonts w:ascii="Arial Narrow" w:eastAsia="Arial Narrow" w:hAnsi="Arial Narrow" w:cs="Arial Narrow"/>
                      <w:sz w:val="16"/>
                      <w:szCs w:val="16"/>
                    </w:rPr>
                    <w:t>$ 828,116</w:t>
                  </w:r>
                  <w:r w:rsidR="00AD368C" w:rsidRPr="009A3CFA">
                    <w:rPr>
                      <w:rFonts w:ascii="Arial Narrow" w:eastAsia="Arial Narrow" w:hAnsi="Arial Narrow" w:cs="Arial Narrow"/>
                      <w:sz w:val="16"/>
                      <w:szCs w:val="16"/>
                    </w:rPr>
                    <w:t xml:space="preserve"> </w:t>
                  </w:r>
                </w:p>
              </w:tc>
              <w:tc>
                <w:tcPr>
                  <w:tcW w:w="850" w:type="dxa"/>
                  <w:tcBorders>
                    <w:bottom w:val="single" w:sz="4" w:space="0" w:color="000000"/>
                  </w:tcBorders>
                </w:tcPr>
                <w:p w14:paraId="38A1DC7A" w14:textId="28123722" w:rsidR="00A25FB3" w:rsidRPr="009A3CFA" w:rsidRDefault="009F26B1" w:rsidP="00A25FB3">
                  <w:pPr>
                    <w:jc w:val="center"/>
                    <w:rPr>
                      <w:rFonts w:ascii="Arial Narrow" w:eastAsia="Arial Narrow" w:hAnsi="Arial Narrow" w:cs="Arial Narrow"/>
                      <w:sz w:val="16"/>
                      <w:szCs w:val="16"/>
                    </w:rPr>
                  </w:pPr>
                  <w:r w:rsidRPr="009A3CFA">
                    <w:rPr>
                      <w:rFonts w:ascii="Arial Narrow" w:eastAsia="Arial Narrow" w:hAnsi="Arial Narrow" w:cs="Arial Narrow"/>
                      <w:sz w:val="16"/>
                      <w:szCs w:val="16"/>
                    </w:rPr>
                    <w:t>$ 103,600</w:t>
                  </w:r>
                </w:p>
              </w:tc>
              <w:tc>
                <w:tcPr>
                  <w:tcW w:w="851" w:type="dxa"/>
                  <w:tcBorders>
                    <w:bottom w:val="single" w:sz="4" w:space="0" w:color="000000"/>
                  </w:tcBorders>
                </w:tcPr>
                <w:p w14:paraId="13FFD978" w14:textId="77777777" w:rsidR="009F26B1" w:rsidRPr="009A3CFA" w:rsidRDefault="009F26B1" w:rsidP="00A25FB3">
                  <w:pPr>
                    <w:jc w:val="center"/>
                    <w:rPr>
                      <w:rFonts w:ascii="Arial Narrow" w:eastAsia="Arial Narrow" w:hAnsi="Arial Narrow" w:cs="Arial Narrow"/>
                      <w:sz w:val="16"/>
                      <w:szCs w:val="16"/>
                    </w:rPr>
                  </w:pPr>
                  <w:r w:rsidRPr="009A3CFA">
                    <w:rPr>
                      <w:rFonts w:ascii="Arial Narrow" w:eastAsia="Arial Narrow" w:hAnsi="Arial Narrow" w:cs="Arial Narrow"/>
                      <w:sz w:val="16"/>
                      <w:szCs w:val="16"/>
                    </w:rPr>
                    <w:t xml:space="preserve">$ </w:t>
                  </w:r>
                </w:p>
                <w:p w14:paraId="34940D1D" w14:textId="5946803F" w:rsidR="00A25FB3" w:rsidRPr="009A3CFA" w:rsidRDefault="009F26B1" w:rsidP="00A25FB3">
                  <w:pPr>
                    <w:jc w:val="center"/>
                    <w:rPr>
                      <w:rFonts w:ascii="Arial Narrow" w:eastAsia="Arial Narrow" w:hAnsi="Arial Narrow" w:cs="Arial Narrow"/>
                      <w:sz w:val="16"/>
                      <w:szCs w:val="16"/>
                    </w:rPr>
                  </w:pPr>
                  <w:r w:rsidRPr="009A3CFA">
                    <w:rPr>
                      <w:rFonts w:ascii="Arial Narrow" w:eastAsia="Arial Narrow" w:hAnsi="Arial Narrow" w:cs="Arial Narrow"/>
                      <w:sz w:val="16"/>
                      <w:szCs w:val="16"/>
                    </w:rPr>
                    <w:t>132,500</w:t>
                  </w:r>
                </w:p>
              </w:tc>
              <w:tc>
                <w:tcPr>
                  <w:tcW w:w="709" w:type="dxa"/>
                  <w:tcBorders>
                    <w:bottom w:val="single" w:sz="4" w:space="0" w:color="000000"/>
                  </w:tcBorders>
                </w:tcPr>
                <w:p w14:paraId="2EC7CE61" w14:textId="00B2DED0" w:rsidR="00A25FB3" w:rsidRPr="009A3CFA" w:rsidRDefault="009F26B1" w:rsidP="009F26B1">
                  <w:pPr>
                    <w:jc w:val="center"/>
                    <w:rPr>
                      <w:rFonts w:ascii="Arial Narrow" w:eastAsia="Arial Narrow" w:hAnsi="Arial Narrow" w:cs="Arial Narrow"/>
                      <w:sz w:val="16"/>
                      <w:szCs w:val="16"/>
                    </w:rPr>
                  </w:pPr>
                  <w:r w:rsidRPr="009A3CFA">
                    <w:rPr>
                      <w:rFonts w:ascii="Arial Narrow" w:eastAsia="Arial Narrow" w:hAnsi="Arial Narrow" w:cs="Arial Narrow"/>
                      <w:sz w:val="16"/>
                      <w:szCs w:val="16"/>
                    </w:rPr>
                    <w:t>$ 20,200</w:t>
                  </w:r>
                </w:p>
              </w:tc>
              <w:tc>
                <w:tcPr>
                  <w:tcW w:w="1021" w:type="dxa"/>
                  <w:tcBorders>
                    <w:bottom w:val="single" w:sz="4" w:space="0" w:color="000000"/>
                  </w:tcBorders>
                </w:tcPr>
                <w:p w14:paraId="42452599" w14:textId="759B4BD3" w:rsidR="00A25FB3" w:rsidRPr="009A3CFA" w:rsidRDefault="0047080F" w:rsidP="00A25FB3">
                  <w:pPr>
                    <w:jc w:val="center"/>
                    <w:rPr>
                      <w:rFonts w:ascii="Arial Narrow" w:eastAsia="Arial Narrow" w:hAnsi="Arial Narrow" w:cs="Arial Narrow"/>
                      <w:sz w:val="16"/>
                      <w:szCs w:val="16"/>
                    </w:rPr>
                  </w:pPr>
                  <w:r w:rsidRPr="009A3CFA">
                    <w:rPr>
                      <w:b/>
                      <w:sz w:val="16"/>
                      <w:szCs w:val="16"/>
                    </w:rPr>
                    <w:t>7659859007</w:t>
                  </w:r>
                </w:p>
              </w:tc>
            </w:tr>
            <w:tr w:rsidR="006C02A2" w:rsidRPr="00A25FB3" w14:paraId="20D4E036" w14:textId="77777777" w:rsidTr="009A3CFA">
              <w:tc>
                <w:tcPr>
                  <w:tcW w:w="597" w:type="dxa"/>
                  <w:tcBorders>
                    <w:bottom w:val="single" w:sz="4" w:space="0" w:color="000000"/>
                  </w:tcBorders>
                </w:tcPr>
                <w:p w14:paraId="426FE084" w14:textId="21AA3523" w:rsidR="006C02A2" w:rsidRPr="009A3CFA" w:rsidRDefault="006C02A2" w:rsidP="009F26B1">
                  <w:pPr>
                    <w:jc w:val="center"/>
                    <w:rPr>
                      <w:rFonts w:ascii="Arial Narrow" w:eastAsia="Arial Narrow" w:hAnsi="Arial Narrow" w:cs="Arial Narrow"/>
                      <w:sz w:val="16"/>
                      <w:szCs w:val="16"/>
                    </w:rPr>
                  </w:pPr>
                  <w:r w:rsidRPr="009A3CFA">
                    <w:rPr>
                      <w:rFonts w:ascii="Arial Narrow" w:eastAsia="Arial Narrow" w:hAnsi="Arial Narrow" w:cs="Arial Narrow"/>
                      <w:sz w:val="16"/>
                      <w:szCs w:val="16"/>
                    </w:rPr>
                    <w:t>Abril de 2019</w:t>
                  </w:r>
                </w:p>
              </w:tc>
              <w:tc>
                <w:tcPr>
                  <w:tcW w:w="709" w:type="dxa"/>
                  <w:tcBorders>
                    <w:bottom w:val="single" w:sz="4" w:space="0" w:color="000000"/>
                  </w:tcBorders>
                </w:tcPr>
                <w:p w14:paraId="59050995" w14:textId="4EE4CE3D" w:rsidR="006C02A2" w:rsidRPr="009A3CFA" w:rsidRDefault="006C02A2" w:rsidP="00A25FB3">
                  <w:pPr>
                    <w:jc w:val="center"/>
                    <w:rPr>
                      <w:rFonts w:ascii="Arial Narrow" w:eastAsia="Arial Narrow" w:hAnsi="Arial Narrow" w:cs="Arial Narrow"/>
                      <w:sz w:val="16"/>
                      <w:szCs w:val="16"/>
                    </w:rPr>
                  </w:pPr>
                  <w:r w:rsidRPr="009A3CFA">
                    <w:rPr>
                      <w:rFonts w:ascii="Arial Narrow" w:eastAsia="Arial Narrow" w:hAnsi="Arial Narrow" w:cs="Arial Narrow"/>
                      <w:sz w:val="16"/>
                      <w:szCs w:val="16"/>
                    </w:rPr>
                    <w:t>$1,156,960</w:t>
                  </w:r>
                </w:p>
              </w:tc>
              <w:tc>
                <w:tcPr>
                  <w:tcW w:w="850" w:type="dxa"/>
                  <w:tcBorders>
                    <w:bottom w:val="single" w:sz="4" w:space="0" w:color="000000"/>
                  </w:tcBorders>
                </w:tcPr>
                <w:p w14:paraId="314D8CF8" w14:textId="3AC8E0BD" w:rsidR="006C02A2" w:rsidRPr="009A3CFA" w:rsidRDefault="006C02A2" w:rsidP="00A25FB3">
                  <w:pPr>
                    <w:jc w:val="center"/>
                    <w:rPr>
                      <w:rFonts w:ascii="Arial Narrow" w:eastAsia="Arial Narrow" w:hAnsi="Arial Narrow" w:cs="Arial Narrow"/>
                      <w:sz w:val="16"/>
                      <w:szCs w:val="16"/>
                    </w:rPr>
                  </w:pPr>
                  <w:r w:rsidRPr="009A3CFA">
                    <w:rPr>
                      <w:rFonts w:ascii="Arial Narrow" w:eastAsia="Arial Narrow" w:hAnsi="Arial Narrow" w:cs="Arial Narrow"/>
                      <w:sz w:val="16"/>
                      <w:szCs w:val="16"/>
                    </w:rPr>
                    <w:t>$144,700</w:t>
                  </w:r>
                </w:p>
              </w:tc>
              <w:tc>
                <w:tcPr>
                  <w:tcW w:w="851" w:type="dxa"/>
                  <w:tcBorders>
                    <w:bottom w:val="single" w:sz="4" w:space="0" w:color="000000"/>
                  </w:tcBorders>
                </w:tcPr>
                <w:p w14:paraId="0725D8E5" w14:textId="47627FB0" w:rsidR="006C02A2" w:rsidRPr="009A3CFA" w:rsidRDefault="006C02A2" w:rsidP="00A25FB3">
                  <w:pPr>
                    <w:jc w:val="center"/>
                    <w:rPr>
                      <w:rFonts w:ascii="Arial Narrow" w:eastAsia="Arial Narrow" w:hAnsi="Arial Narrow" w:cs="Arial Narrow"/>
                      <w:sz w:val="16"/>
                      <w:szCs w:val="16"/>
                    </w:rPr>
                  </w:pPr>
                  <w:r w:rsidRPr="009A3CFA">
                    <w:rPr>
                      <w:rFonts w:ascii="Arial Narrow" w:eastAsia="Arial Narrow" w:hAnsi="Arial Narrow" w:cs="Arial Narrow"/>
                      <w:sz w:val="16"/>
                      <w:szCs w:val="16"/>
                    </w:rPr>
                    <w:t>$185,200</w:t>
                  </w:r>
                </w:p>
              </w:tc>
              <w:tc>
                <w:tcPr>
                  <w:tcW w:w="709" w:type="dxa"/>
                  <w:tcBorders>
                    <w:bottom w:val="single" w:sz="4" w:space="0" w:color="000000"/>
                  </w:tcBorders>
                </w:tcPr>
                <w:p w14:paraId="51FE71A7" w14:textId="28C9524A" w:rsidR="006C02A2" w:rsidRPr="009A3CFA" w:rsidRDefault="006C02A2" w:rsidP="009F26B1">
                  <w:pPr>
                    <w:jc w:val="center"/>
                    <w:rPr>
                      <w:rFonts w:ascii="Arial Narrow" w:eastAsia="Arial Narrow" w:hAnsi="Arial Narrow" w:cs="Arial Narrow"/>
                      <w:sz w:val="16"/>
                      <w:szCs w:val="16"/>
                    </w:rPr>
                  </w:pPr>
                  <w:r w:rsidRPr="009A3CFA">
                    <w:rPr>
                      <w:rFonts w:ascii="Arial Narrow" w:eastAsia="Arial Narrow" w:hAnsi="Arial Narrow" w:cs="Arial Narrow"/>
                      <w:sz w:val="16"/>
                      <w:szCs w:val="16"/>
                    </w:rPr>
                    <w:t>$28,200</w:t>
                  </w:r>
                </w:p>
              </w:tc>
              <w:tc>
                <w:tcPr>
                  <w:tcW w:w="1021" w:type="dxa"/>
                  <w:tcBorders>
                    <w:bottom w:val="single" w:sz="4" w:space="0" w:color="000000"/>
                  </w:tcBorders>
                </w:tcPr>
                <w:p w14:paraId="295AF0CE" w14:textId="029C65E6" w:rsidR="006C02A2" w:rsidRPr="009A3CFA" w:rsidRDefault="00B057D2" w:rsidP="00A25FB3">
                  <w:pPr>
                    <w:jc w:val="center"/>
                    <w:rPr>
                      <w:b/>
                      <w:sz w:val="16"/>
                      <w:szCs w:val="16"/>
                    </w:rPr>
                  </w:pPr>
                  <w:r w:rsidRPr="009A3CFA">
                    <w:rPr>
                      <w:rFonts w:ascii="Arial" w:eastAsia="Arial" w:hAnsi="Arial"/>
                      <w:b/>
                      <w:sz w:val="16"/>
                      <w:szCs w:val="16"/>
                    </w:rPr>
                    <w:t>7659852021</w:t>
                  </w:r>
                </w:p>
              </w:tc>
            </w:tr>
            <w:tr w:rsidR="00584F7F" w:rsidRPr="00A25FB3" w14:paraId="5DF58540" w14:textId="77777777" w:rsidTr="009A3CFA">
              <w:tc>
                <w:tcPr>
                  <w:tcW w:w="597" w:type="dxa"/>
                  <w:tcBorders>
                    <w:bottom w:val="single" w:sz="4" w:space="0" w:color="000000"/>
                  </w:tcBorders>
                </w:tcPr>
                <w:p w14:paraId="45BF47BB" w14:textId="2F05BE92" w:rsidR="00584F7F" w:rsidRPr="009A3CFA" w:rsidRDefault="00584F7F" w:rsidP="009F26B1">
                  <w:pPr>
                    <w:jc w:val="center"/>
                    <w:rPr>
                      <w:rFonts w:ascii="Arial Narrow" w:eastAsia="Arial Narrow" w:hAnsi="Arial Narrow" w:cs="Arial Narrow"/>
                      <w:sz w:val="16"/>
                      <w:szCs w:val="16"/>
                    </w:rPr>
                  </w:pPr>
                  <w:r w:rsidRPr="009A3CFA">
                    <w:rPr>
                      <w:rFonts w:ascii="Arial Narrow" w:eastAsia="Arial Narrow" w:hAnsi="Arial Narrow" w:cs="Arial Narrow"/>
                      <w:sz w:val="16"/>
                      <w:szCs w:val="16"/>
                    </w:rPr>
                    <w:t>Mayo de 2019</w:t>
                  </w:r>
                </w:p>
              </w:tc>
              <w:tc>
                <w:tcPr>
                  <w:tcW w:w="709" w:type="dxa"/>
                  <w:tcBorders>
                    <w:bottom w:val="single" w:sz="4" w:space="0" w:color="000000"/>
                  </w:tcBorders>
                </w:tcPr>
                <w:p w14:paraId="562F9F9B" w14:textId="13F77A23" w:rsidR="00584F7F" w:rsidRPr="009A3CFA" w:rsidRDefault="00584F7F" w:rsidP="00A25FB3">
                  <w:pPr>
                    <w:jc w:val="center"/>
                    <w:rPr>
                      <w:rFonts w:ascii="Arial Narrow" w:eastAsia="Arial Narrow" w:hAnsi="Arial Narrow" w:cs="Arial Narrow"/>
                      <w:sz w:val="16"/>
                      <w:szCs w:val="16"/>
                    </w:rPr>
                  </w:pPr>
                  <w:r w:rsidRPr="009A3CFA">
                    <w:rPr>
                      <w:rFonts w:ascii="Arial Narrow" w:eastAsia="Arial Narrow" w:hAnsi="Arial Narrow" w:cs="Arial Narrow"/>
                      <w:sz w:val="16"/>
                      <w:szCs w:val="16"/>
                    </w:rPr>
                    <w:t>$1,156,960</w:t>
                  </w:r>
                </w:p>
              </w:tc>
              <w:tc>
                <w:tcPr>
                  <w:tcW w:w="850" w:type="dxa"/>
                  <w:tcBorders>
                    <w:bottom w:val="single" w:sz="4" w:space="0" w:color="000000"/>
                  </w:tcBorders>
                </w:tcPr>
                <w:p w14:paraId="7C0AF2DE" w14:textId="6EED72E7" w:rsidR="00584F7F" w:rsidRPr="009A3CFA" w:rsidRDefault="00584F7F" w:rsidP="00A25FB3">
                  <w:pPr>
                    <w:jc w:val="center"/>
                    <w:rPr>
                      <w:rFonts w:ascii="Arial Narrow" w:eastAsia="Arial Narrow" w:hAnsi="Arial Narrow" w:cs="Arial Narrow"/>
                      <w:sz w:val="16"/>
                      <w:szCs w:val="16"/>
                    </w:rPr>
                  </w:pPr>
                  <w:r w:rsidRPr="009A3CFA">
                    <w:rPr>
                      <w:rFonts w:ascii="Arial Narrow" w:eastAsia="Arial Narrow" w:hAnsi="Arial Narrow" w:cs="Arial Narrow"/>
                      <w:sz w:val="16"/>
                      <w:szCs w:val="16"/>
                    </w:rPr>
                    <w:t>$144,700</w:t>
                  </w:r>
                </w:p>
              </w:tc>
              <w:tc>
                <w:tcPr>
                  <w:tcW w:w="851" w:type="dxa"/>
                  <w:tcBorders>
                    <w:bottom w:val="single" w:sz="4" w:space="0" w:color="000000"/>
                  </w:tcBorders>
                </w:tcPr>
                <w:p w14:paraId="4B142EA0" w14:textId="1CEBBC27" w:rsidR="00584F7F" w:rsidRPr="009A3CFA" w:rsidRDefault="00584F7F" w:rsidP="00A25FB3">
                  <w:pPr>
                    <w:jc w:val="center"/>
                    <w:rPr>
                      <w:rFonts w:ascii="Arial Narrow" w:eastAsia="Arial Narrow" w:hAnsi="Arial Narrow" w:cs="Arial Narrow"/>
                      <w:sz w:val="16"/>
                      <w:szCs w:val="16"/>
                    </w:rPr>
                  </w:pPr>
                  <w:r w:rsidRPr="009A3CFA">
                    <w:rPr>
                      <w:rFonts w:ascii="Arial Narrow" w:eastAsia="Arial Narrow" w:hAnsi="Arial Narrow" w:cs="Arial Narrow"/>
                      <w:sz w:val="16"/>
                      <w:szCs w:val="16"/>
                    </w:rPr>
                    <w:t>$185,200</w:t>
                  </w:r>
                </w:p>
              </w:tc>
              <w:tc>
                <w:tcPr>
                  <w:tcW w:w="709" w:type="dxa"/>
                  <w:tcBorders>
                    <w:bottom w:val="single" w:sz="4" w:space="0" w:color="000000"/>
                  </w:tcBorders>
                </w:tcPr>
                <w:p w14:paraId="604D9341" w14:textId="6E737D2B" w:rsidR="00584F7F" w:rsidRPr="009A3CFA" w:rsidRDefault="00584F7F" w:rsidP="009F26B1">
                  <w:pPr>
                    <w:jc w:val="center"/>
                    <w:rPr>
                      <w:rFonts w:ascii="Arial Narrow" w:eastAsia="Arial Narrow" w:hAnsi="Arial Narrow" w:cs="Arial Narrow"/>
                      <w:sz w:val="16"/>
                      <w:szCs w:val="16"/>
                    </w:rPr>
                  </w:pPr>
                  <w:r w:rsidRPr="009A3CFA">
                    <w:rPr>
                      <w:rFonts w:ascii="Arial Narrow" w:eastAsia="Arial Narrow" w:hAnsi="Arial Narrow" w:cs="Arial Narrow"/>
                      <w:sz w:val="16"/>
                      <w:szCs w:val="16"/>
                    </w:rPr>
                    <w:t>$28,200</w:t>
                  </w:r>
                </w:p>
              </w:tc>
              <w:tc>
                <w:tcPr>
                  <w:tcW w:w="1021" w:type="dxa"/>
                  <w:tcBorders>
                    <w:bottom w:val="single" w:sz="4" w:space="0" w:color="000000"/>
                  </w:tcBorders>
                </w:tcPr>
                <w:p w14:paraId="1B170A5E" w14:textId="73EE5623" w:rsidR="00584F7F" w:rsidRPr="009A3CFA" w:rsidRDefault="00584F7F" w:rsidP="00A25FB3">
                  <w:pPr>
                    <w:jc w:val="center"/>
                    <w:rPr>
                      <w:rFonts w:ascii="Arial" w:eastAsia="Arial" w:hAnsi="Arial"/>
                      <w:b/>
                      <w:sz w:val="16"/>
                      <w:szCs w:val="16"/>
                    </w:rPr>
                  </w:pPr>
                  <w:r w:rsidRPr="009A3CFA">
                    <w:rPr>
                      <w:b/>
                      <w:sz w:val="16"/>
                      <w:szCs w:val="16"/>
                    </w:rPr>
                    <w:t>7659858961</w:t>
                  </w:r>
                </w:p>
              </w:tc>
            </w:tr>
            <w:tr w:rsidR="009A3CFA" w:rsidRPr="00A25FB3" w14:paraId="5F72AFA2" w14:textId="77777777" w:rsidTr="009A3CFA">
              <w:tc>
                <w:tcPr>
                  <w:tcW w:w="597" w:type="dxa"/>
                  <w:shd w:val="clear" w:color="auto" w:fill="F2F2F2"/>
                </w:tcPr>
                <w:p w14:paraId="7DDE7CE5" w14:textId="2536E5A7" w:rsidR="009A3CFA" w:rsidRPr="009A3CFA" w:rsidRDefault="009A3CFA" w:rsidP="009A3CFA">
                  <w:pPr>
                    <w:jc w:val="both"/>
                    <w:rPr>
                      <w:rFonts w:ascii="Arial Narrow" w:eastAsia="Arial Narrow" w:hAnsi="Arial Narrow" w:cs="Arial Narrow"/>
                      <w:b/>
                      <w:sz w:val="16"/>
                      <w:szCs w:val="16"/>
                    </w:rPr>
                  </w:pPr>
                  <w:r w:rsidRPr="009A3CFA">
                    <w:rPr>
                      <w:rFonts w:ascii="Arial Narrow" w:eastAsia="Arial Narrow" w:hAnsi="Arial Narrow" w:cs="Arial Narrow"/>
                      <w:sz w:val="16"/>
                      <w:szCs w:val="16"/>
                    </w:rPr>
                    <w:t>Junio de 2019</w:t>
                  </w:r>
                </w:p>
              </w:tc>
              <w:tc>
                <w:tcPr>
                  <w:tcW w:w="709" w:type="dxa"/>
                  <w:shd w:val="clear" w:color="auto" w:fill="F2F2F2"/>
                </w:tcPr>
                <w:p w14:paraId="5B6A47F6" w14:textId="65CCC55B" w:rsidR="009A3CFA" w:rsidRPr="009A3CFA" w:rsidRDefault="009A3CFA" w:rsidP="009A3CFA">
                  <w:pPr>
                    <w:jc w:val="center"/>
                    <w:rPr>
                      <w:rFonts w:ascii="Arial Narrow" w:eastAsia="Arial Narrow" w:hAnsi="Arial Narrow" w:cs="Arial Narrow"/>
                      <w:b/>
                      <w:sz w:val="16"/>
                      <w:szCs w:val="16"/>
                    </w:rPr>
                  </w:pPr>
                  <w:r w:rsidRPr="009A3CFA">
                    <w:rPr>
                      <w:rFonts w:ascii="Arial Narrow" w:eastAsia="Arial Narrow" w:hAnsi="Arial Narrow" w:cs="Arial Narrow"/>
                      <w:sz w:val="16"/>
                      <w:szCs w:val="16"/>
                    </w:rPr>
                    <w:t>$1,156,960</w:t>
                  </w:r>
                </w:p>
              </w:tc>
              <w:tc>
                <w:tcPr>
                  <w:tcW w:w="850" w:type="dxa"/>
                  <w:shd w:val="clear" w:color="auto" w:fill="F2F2F2"/>
                </w:tcPr>
                <w:p w14:paraId="1757A26E" w14:textId="7BBC22A6" w:rsidR="009A3CFA" w:rsidRPr="009A3CFA" w:rsidRDefault="009A3CFA" w:rsidP="009A3CFA">
                  <w:pPr>
                    <w:jc w:val="center"/>
                    <w:rPr>
                      <w:rFonts w:ascii="Arial Narrow" w:eastAsia="Arial Narrow" w:hAnsi="Arial Narrow" w:cs="Arial Narrow"/>
                      <w:b/>
                      <w:sz w:val="16"/>
                      <w:szCs w:val="16"/>
                    </w:rPr>
                  </w:pPr>
                  <w:r w:rsidRPr="009A3CFA">
                    <w:rPr>
                      <w:rFonts w:ascii="Arial Narrow" w:eastAsia="Arial Narrow" w:hAnsi="Arial Narrow" w:cs="Arial Narrow"/>
                      <w:sz w:val="16"/>
                      <w:szCs w:val="16"/>
                    </w:rPr>
                    <w:t>$144,700</w:t>
                  </w:r>
                </w:p>
              </w:tc>
              <w:tc>
                <w:tcPr>
                  <w:tcW w:w="851" w:type="dxa"/>
                  <w:shd w:val="clear" w:color="auto" w:fill="F2F2F2"/>
                </w:tcPr>
                <w:p w14:paraId="17FF0552" w14:textId="7B8A3E66" w:rsidR="009A3CFA" w:rsidRPr="009A3CFA" w:rsidRDefault="009A3CFA" w:rsidP="009A3CFA">
                  <w:pPr>
                    <w:jc w:val="center"/>
                    <w:rPr>
                      <w:rFonts w:ascii="Arial Narrow" w:eastAsia="Arial Narrow" w:hAnsi="Arial Narrow" w:cs="Arial Narrow"/>
                      <w:b/>
                      <w:sz w:val="16"/>
                      <w:szCs w:val="16"/>
                    </w:rPr>
                  </w:pPr>
                  <w:r w:rsidRPr="009A3CFA">
                    <w:rPr>
                      <w:rFonts w:ascii="Arial Narrow" w:eastAsia="Arial Narrow" w:hAnsi="Arial Narrow" w:cs="Arial Narrow"/>
                      <w:sz w:val="16"/>
                      <w:szCs w:val="16"/>
                    </w:rPr>
                    <w:t>$185,200</w:t>
                  </w:r>
                </w:p>
              </w:tc>
              <w:tc>
                <w:tcPr>
                  <w:tcW w:w="709" w:type="dxa"/>
                  <w:shd w:val="clear" w:color="auto" w:fill="F2F2F2"/>
                </w:tcPr>
                <w:p w14:paraId="2D7BC679" w14:textId="0188D841" w:rsidR="009A3CFA" w:rsidRPr="009A3CFA" w:rsidRDefault="009A3CFA" w:rsidP="009A3CFA">
                  <w:pPr>
                    <w:jc w:val="center"/>
                    <w:rPr>
                      <w:rFonts w:ascii="Arial Narrow" w:eastAsia="Arial Narrow" w:hAnsi="Arial Narrow" w:cs="Arial Narrow"/>
                      <w:b/>
                      <w:sz w:val="16"/>
                      <w:szCs w:val="16"/>
                    </w:rPr>
                  </w:pPr>
                  <w:r w:rsidRPr="009A3CFA">
                    <w:rPr>
                      <w:rFonts w:ascii="Arial Narrow" w:eastAsia="Arial Narrow" w:hAnsi="Arial Narrow" w:cs="Arial Narrow"/>
                      <w:sz w:val="16"/>
                      <w:szCs w:val="16"/>
                    </w:rPr>
                    <w:t>$28,200</w:t>
                  </w:r>
                </w:p>
              </w:tc>
              <w:tc>
                <w:tcPr>
                  <w:tcW w:w="1021" w:type="dxa"/>
                  <w:shd w:val="clear" w:color="auto" w:fill="F2F2F2"/>
                </w:tcPr>
                <w:p w14:paraId="0079E5D4" w14:textId="2F003469" w:rsidR="009A3CFA" w:rsidRPr="009A3CFA" w:rsidRDefault="009A3CFA" w:rsidP="009A3CFA">
                  <w:pPr>
                    <w:jc w:val="center"/>
                    <w:rPr>
                      <w:rFonts w:ascii="Arial Narrow" w:eastAsia="Arial Narrow" w:hAnsi="Arial Narrow" w:cs="Arial Narrow"/>
                      <w:b/>
                      <w:sz w:val="16"/>
                      <w:szCs w:val="16"/>
                    </w:rPr>
                  </w:pPr>
                  <w:r w:rsidRPr="009A3CFA">
                    <w:rPr>
                      <w:b/>
                      <w:sz w:val="16"/>
                      <w:szCs w:val="16"/>
                    </w:rPr>
                    <w:t>7659855857</w:t>
                  </w:r>
                </w:p>
              </w:tc>
            </w:tr>
            <w:tr w:rsidR="00675DD5" w:rsidRPr="00A25FB3" w14:paraId="11C34E62" w14:textId="77777777" w:rsidTr="009A3CFA">
              <w:tc>
                <w:tcPr>
                  <w:tcW w:w="597" w:type="dxa"/>
                  <w:shd w:val="clear" w:color="auto" w:fill="F2F2F2"/>
                </w:tcPr>
                <w:p w14:paraId="040BCADB" w14:textId="4DAB97DB" w:rsidR="00675DD5" w:rsidRPr="009A3CFA" w:rsidRDefault="00675DD5" w:rsidP="00675DD5">
                  <w:pPr>
                    <w:jc w:val="both"/>
                    <w:rPr>
                      <w:rFonts w:ascii="Arial Narrow" w:eastAsia="Arial Narrow" w:hAnsi="Arial Narrow" w:cs="Arial Narrow"/>
                      <w:b/>
                      <w:sz w:val="16"/>
                      <w:szCs w:val="16"/>
                    </w:rPr>
                  </w:pPr>
                  <w:r>
                    <w:rPr>
                      <w:rFonts w:ascii="Arial Narrow" w:eastAsia="Arial Narrow" w:hAnsi="Arial Narrow" w:cs="Arial Narrow"/>
                      <w:sz w:val="16"/>
                      <w:szCs w:val="16"/>
                    </w:rPr>
                    <w:t>Julio</w:t>
                  </w:r>
                  <w:r w:rsidRPr="009A3CFA">
                    <w:rPr>
                      <w:rFonts w:ascii="Arial Narrow" w:eastAsia="Arial Narrow" w:hAnsi="Arial Narrow" w:cs="Arial Narrow"/>
                      <w:sz w:val="16"/>
                      <w:szCs w:val="16"/>
                    </w:rPr>
                    <w:t xml:space="preserve"> de 2019</w:t>
                  </w:r>
                </w:p>
              </w:tc>
              <w:tc>
                <w:tcPr>
                  <w:tcW w:w="709" w:type="dxa"/>
                  <w:shd w:val="clear" w:color="auto" w:fill="F2F2F2"/>
                </w:tcPr>
                <w:p w14:paraId="5371EB01" w14:textId="58CA4856" w:rsidR="00675DD5" w:rsidRPr="009A3CFA" w:rsidRDefault="00675DD5" w:rsidP="00675DD5">
                  <w:pPr>
                    <w:jc w:val="center"/>
                    <w:rPr>
                      <w:rFonts w:ascii="Arial Narrow" w:eastAsia="Arial Narrow" w:hAnsi="Arial Narrow" w:cs="Arial Narrow"/>
                      <w:b/>
                      <w:sz w:val="16"/>
                      <w:szCs w:val="16"/>
                    </w:rPr>
                  </w:pPr>
                  <w:r w:rsidRPr="009A3CFA">
                    <w:rPr>
                      <w:rFonts w:ascii="Arial Narrow" w:eastAsia="Arial Narrow" w:hAnsi="Arial Narrow" w:cs="Arial Narrow"/>
                      <w:sz w:val="16"/>
                      <w:szCs w:val="16"/>
                    </w:rPr>
                    <w:t>$1,156,960</w:t>
                  </w:r>
                </w:p>
              </w:tc>
              <w:tc>
                <w:tcPr>
                  <w:tcW w:w="850" w:type="dxa"/>
                  <w:shd w:val="clear" w:color="auto" w:fill="F2F2F2"/>
                </w:tcPr>
                <w:p w14:paraId="54516F16" w14:textId="6345F32A" w:rsidR="00675DD5" w:rsidRPr="009A3CFA" w:rsidRDefault="00675DD5" w:rsidP="00675DD5">
                  <w:pPr>
                    <w:jc w:val="center"/>
                    <w:rPr>
                      <w:rFonts w:ascii="Arial Narrow" w:eastAsia="Arial Narrow" w:hAnsi="Arial Narrow" w:cs="Arial Narrow"/>
                      <w:b/>
                      <w:sz w:val="16"/>
                      <w:szCs w:val="16"/>
                    </w:rPr>
                  </w:pPr>
                  <w:r w:rsidRPr="009A3CFA">
                    <w:rPr>
                      <w:rFonts w:ascii="Arial Narrow" w:eastAsia="Arial Narrow" w:hAnsi="Arial Narrow" w:cs="Arial Narrow"/>
                      <w:sz w:val="16"/>
                      <w:szCs w:val="16"/>
                    </w:rPr>
                    <w:t>$144,700</w:t>
                  </w:r>
                </w:p>
              </w:tc>
              <w:tc>
                <w:tcPr>
                  <w:tcW w:w="851" w:type="dxa"/>
                  <w:shd w:val="clear" w:color="auto" w:fill="F2F2F2"/>
                </w:tcPr>
                <w:p w14:paraId="531F8425" w14:textId="0D8E8FFE" w:rsidR="00675DD5" w:rsidRPr="009A3CFA" w:rsidRDefault="00675DD5" w:rsidP="00675DD5">
                  <w:pPr>
                    <w:jc w:val="center"/>
                    <w:rPr>
                      <w:rFonts w:ascii="Arial Narrow" w:eastAsia="Arial Narrow" w:hAnsi="Arial Narrow" w:cs="Arial Narrow"/>
                      <w:b/>
                      <w:sz w:val="16"/>
                      <w:szCs w:val="16"/>
                    </w:rPr>
                  </w:pPr>
                  <w:r w:rsidRPr="009A3CFA">
                    <w:rPr>
                      <w:rFonts w:ascii="Arial Narrow" w:eastAsia="Arial Narrow" w:hAnsi="Arial Narrow" w:cs="Arial Narrow"/>
                      <w:sz w:val="16"/>
                      <w:szCs w:val="16"/>
                    </w:rPr>
                    <w:t>$185,200</w:t>
                  </w:r>
                </w:p>
              </w:tc>
              <w:tc>
                <w:tcPr>
                  <w:tcW w:w="709" w:type="dxa"/>
                  <w:shd w:val="clear" w:color="auto" w:fill="F2F2F2"/>
                </w:tcPr>
                <w:p w14:paraId="7B1D6185" w14:textId="3136AECF" w:rsidR="00675DD5" w:rsidRPr="009A3CFA" w:rsidRDefault="00675DD5" w:rsidP="00675DD5">
                  <w:pPr>
                    <w:jc w:val="center"/>
                    <w:rPr>
                      <w:rFonts w:ascii="Arial Narrow" w:eastAsia="Arial Narrow" w:hAnsi="Arial Narrow" w:cs="Arial Narrow"/>
                      <w:b/>
                      <w:sz w:val="16"/>
                      <w:szCs w:val="16"/>
                    </w:rPr>
                  </w:pPr>
                  <w:r w:rsidRPr="009A3CFA">
                    <w:rPr>
                      <w:rFonts w:ascii="Arial Narrow" w:eastAsia="Arial Narrow" w:hAnsi="Arial Narrow" w:cs="Arial Narrow"/>
                      <w:sz w:val="16"/>
                      <w:szCs w:val="16"/>
                    </w:rPr>
                    <w:t>$28,200</w:t>
                  </w:r>
                </w:p>
              </w:tc>
              <w:tc>
                <w:tcPr>
                  <w:tcW w:w="1021" w:type="dxa"/>
                  <w:shd w:val="clear" w:color="auto" w:fill="F2F2F2"/>
                </w:tcPr>
                <w:p w14:paraId="3133229A" w14:textId="176070AD" w:rsidR="00675DD5" w:rsidRPr="009A3CFA" w:rsidRDefault="00675DD5" w:rsidP="00675DD5">
                  <w:pPr>
                    <w:jc w:val="center"/>
                    <w:rPr>
                      <w:rFonts w:ascii="Arial Narrow" w:eastAsia="Arial Narrow" w:hAnsi="Arial Narrow" w:cs="Arial Narrow"/>
                      <w:b/>
                      <w:sz w:val="16"/>
                      <w:szCs w:val="16"/>
                    </w:rPr>
                  </w:pPr>
                  <w:r w:rsidRPr="009A3CFA">
                    <w:rPr>
                      <w:b/>
                      <w:sz w:val="16"/>
                      <w:szCs w:val="16"/>
                    </w:rPr>
                    <w:t>765985</w:t>
                  </w:r>
                  <w:r>
                    <w:rPr>
                      <w:b/>
                      <w:sz w:val="16"/>
                      <w:szCs w:val="16"/>
                    </w:rPr>
                    <w:t>0309</w:t>
                  </w:r>
                </w:p>
              </w:tc>
            </w:tr>
            <w:tr w:rsidR="00675DD5" w:rsidRPr="00A25FB3" w14:paraId="585E40FE" w14:textId="77777777" w:rsidTr="009A3CFA">
              <w:tc>
                <w:tcPr>
                  <w:tcW w:w="597" w:type="dxa"/>
                  <w:shd w:val="clear" w:color="auto" w:fill="F2F2F2"/>
                </w:tcPr>
                <w:p w14:paraId="73BA9600" w14:textId="77777777" w:rsidR="00675DD5" w:rsidRPr="009A3CFA" w:rsidRDefault="00675DD5" w:rsidP="00675DD5">
                  <w:pPr>
                    <w:jc w:val="both"/>
                    <w:rPr>
                      <w:rFonts w:ascii="Arial Narrow" w:eastAsia="Arial Narrow" w:hAnsi="Arial Narrow" w:cs="Arial Narrow"/>
                      <w:b/>
                      <w:sz w:val="16"/>
                      <w:szCs w:val="16"/>
                    </w:rPr>
                  </w:pPr>
                  <w:r w:rsidRPr="009A3CFA">
                    <w:rPr>
                      <w:rFonts w:ascii="Arial Narrow" w:eastAsia="Arial Narrow" w:hAnsi="Arial Narrow" w:cs="Arial Narrow"/>
                      <w:b/>
                      <w:sz w:val="16"/>
                      <w:szCs w:val="16"/>
                    </w:rPr>
                    <w:t>Totales</w:t>
                  </w:r>
                </w:p>
              </w:tc>
              <w:tc>
                <w:tcPr>
                  <w:tcW w:w="709" w:type="dxa"/>
                  <w:shd w:val="clear" w:color="auto" w:fill="F2F2F2"/>
                </w:tcPr>
                <w:p w14:paraId="58198458" w14:textId="77777777" w:rsidR="00675DD5" w:rsidRPr="009A3CFA" w:rsidRDefault="00675DD5" w:rsidP="00675DD5">
                  <w:pPr>
                    <w:jc w:val="center"/>
                    <w:rPr>
                      <w:rFonts w:ascii="Arial Narrow" w:eastAsia="Arial Narrow" w:hAnsi="Arial Narrow" w:cs="Arial Narrow"/>
                      <w:b/>
                      <w:sz w:val="16"/>
                      <w:szCs w:val="16"/>
                    </w:rPr>
                  </w:pPr>
                  <w:r w:rsidRPr="009A3CFA">
                    <w:rPr>
                      <w:rFonts w:ascii="Arial Narrow" w:eastAsia="Arial Narrow" w:hAnsi="Arial Narrow" w:cs="Arial Narrow"/>
                      <w:b/>
                      <w:sz w:val="16"/>
                      <w:szCs w:val="16"/>
                    </w:rPr>
                    <w:t>N/A</w:t>
                  </w:r>
                </w:p>
              </w:tc>
              <w:tc>
                <w:tcPr>
                  <w:tcW w:w="850" w:type="dxa"/>
                  <w:shd w:val="clear" w:color="auto" w:fill="F2F2F2"/>
                </w:tcPr>
                <w:p w14:paraId="65F71808" w14:textId="5154D14E" w:rsidR="00675DD5" w:rsidRPr="009A3CFA" w:rsidRDefault="00675DD5" w:rsidP="00675DD5">
                  <w:pPr>
                    <w:jc w:val="center"/>
                    <w:rPr>
                      <w:rFonts w:ascii="Arial Narrow" w:eastAsia="Arial Narrow" w:hAnsi="Arial Narrow" w:cs="Arial Narrow"/>
                      <w:b/>
                      <w:sz w:val="16"/>
                      <w:szCs w:val="16"/>
                    </w:rPr>
                  </w:pPr>
                  <w:r w:rsidRPr="009A3CFA">
                    <w:rPr>
                      <w:rFonts w:ascii="Arial Narrow" w:eastAsia="Arial Narrow" w:hAnsi="Arial Narrow" w:cs="Arial Narrow"/>
                      <w:b/>
                      <w:sz w:val="16"/>
                      <w:szCs w:val="16"/>
                    </w:rPr>
                    <w:t xml:space="preserve">$ </w:t>
                  </w:r>
                  <w:r>
                    <w:rPr>
                      <w:rFonts w:ascii="Arial Narrow" w:eastAsia="Arial Narrow" w:hAnsi="Arial Narrow" w:cs="Arial Narrow"/>
                      <w:sz w:val="16"/>
                      <w:szCs w:val="16"/>
                    </w:rPr>
                    <w:t>682.400</w:t>
                  </w:r>
                </w:p>
              </w:tc>
              <w:tc>
                <w:tcPr>
                  <w:tcW w:w="851" w:type="dxa"/>
                  <w:shd w:val="clear" w:color="auto" w:fill="F2F2F2"/>
                </w:tcPr>
                <w:p w14:paraId="5361D29B" w14:textId="0394E609" w:rsidR="00675DD5" w:rsidRPr="009A3CFA" w:rsidRDefault="00675DD5" w:rsidP="00675DD5">
                  <w:pPr>
                    <w:jc w:val="center"/>
                    <w:rPr>
                      <w:rFonts w:ascii="Arial Narrow" w:eastAsia="Arial Narrow" w:hAnsi="Arial Narrow" w:cs="Arial Narrow"/>
                      <w:b/>
                      <w:sz w:val="16"/>
                      <w:szCs w:val="16"/>
                    </w:rPr>
                  </w:pPr>
                  <w:r w:rsidRPr="009A3CFA">
                    <w:rPr>
                      <w:rFonts w:ascii="Arial Narrow" w:eastAsia="Arial Narrow" w:hAnsi="Arial Narrow" w:cs="Arial Narrow"/>
                      <w:b/>
                      <w:sz w:val="16"/>
                      <w:szCs w:val="16"/>
                    </w:rPr>
                    <w:t xml:space="preserve">$  </w:t>
                  </w:r>
                  <w:r>
                    <w:rPr>
                      <w:rFonts w:ascii="Arial Narrow" w:eastAsia="Arial Narrow" w:hAnsi="Arial Narrow" w:cs="Arial Narrow"/>
                      <w:sz w:val="16"/>
                      <w:szCs w:val="16"/>
                    </w:rPr>
                    <w:t>873.300</w:t>
                  </w:r>
                </w:p>
              </w:tc>
              <w:tc>
                <w:tcPr>
                  <w:tcW w:w="709" w:type="dxa"/>
                  <w:shd w:val="clear" w:color="auto" w:fill="F2F2F2"/>
                </w:tcPr>
                <w:p w14:paraId="4F3CCA8F" w14:textId="77777777" w:rsidR="00675DD5" w:rsidRPr="009A3CFA" w:rsidRDefault="00675DD5" w:rsidP="00675DD5">
                  <w:pPr>
                    <w:jc w:val="center"/>
                    <w:rPr>
                      <w:rFonts w:ascii="Arial Narrow" w:eastAsia="Arial Narrow" w:hAnsi="Arial Narrow" w:cs="Arial Narrow"/>
                      <w:b/>
                      <w:sz w:val="16"/>
                      <w:szCs w:val="16"/>
                    </w:rPr>
                  </w:pPr>
                  <w:r w:rsidRPr="009A3CFA">
                    <w:rPr>
                      <w:rFonts w:ascii="Arial Narrow" w:eastAsia="Arial Narrow" w:hAnsi="Arial Narrow" w:cs="Arial Narrow"/>
                      <w:b/>
                      <w:sz w:val="16"/>
                      <w:szCs w:val="16"/>
                    </w:rPr>
                    <w:t>$</w:t>
                  </w:r>
                </w:p>
                <w:p w14:paraId="6AD96D22" w14:textId="5E495178" w:rsidR="00675DD5" w:rsidRPr="009A3CFA" w:rsidRDefault="00675DD5" w:rsidP="00675DD5">
                  <w:pPr>
                    <w:jc w:val="center"/>
                    <w:rPr>
                      <w:rFonts w:ascii="Arial Narrow" w:eastAsia="Arial Narrow" w:hAnsi="Arial Narrow" w:cs="Arial Narrow"/>
                      <w:b/>
                      <w:sz w:val="16"/>
                      <w:szCs w:val="16"/>
                    </w:rPr>
                  </w:pPr>
                  <w:r>
                    <w:rPr>
                      <w:rFonts w:ascii="Arial Narrow" w:eastAsia="Arial Narrow" w:hAnsi="Arial Narrow" w:cs="Arial Narrow"/>
                      <w:sz w:val="16"/>
                      <w:szCs w:val="16"/>
                    </w:rPr>
                    <w:t>133.000</w:t>
                  </w:r>
                </w:p>
              </w:tc>
              <w:tc>
                <w:tcPr>
                  <w:tcW w:w="1021" w:type="dxa"/>
                  <w:shd w:val="clear" w:color="auto" w:fill="F2F2F2"/>
                </w:tcPr>
                <w:p w14:paraId="323C8F9D" w14:textId="77777777" w:rsidR="00675DD5" w:rsidRPr="009A3CFA" w:rsidRDefault="00675DD5" w:rsidP="00675DD5">
                  <w:pPr>
                    <w:jc w:val="center"/>
                    <w:rPr>
                      <w:rFonts w:ascii="Arial Narrow" w:eastAsia="Arial Narrow" w:hAnsi="Arial Narrow" w:cs="Arial Narrow"/>
                      <w:b/>
                      <w:sz w:val="16"/>
                      <w:szCs w:val="16"/>
                    </w:rPr>
                  </w:pPr>
                  <w:r w:rsidRPr="009A3CFA">
                    <w:rPr>
                      <w:rFonts w:ascii="Arial Narrow" w:eastAsia="Arial Narrow" w:hAnsi="Arial Narrow" w:cs="Arial Narrow"/>
                      <w:b/>
                      <w:sz w:val="16"/>
                      <w:szCs w:val="16"/>
                    </w:rPr>
                    <w:t>N/A</w:t>
                  </w:r>
                </w:p>
              </w:tc>
            </w:tr>
          </w:tbl>
          <w:p w14:paraId="18403E67" w14:textId="5435E69E" w:rsidR="00333CF4" w:rsidRPr="00253D2D" w:rsidRDefault="00333CF4" w:rsidP="00603D5C">
            <w:pPr>
              <w:jc w:val="both"/>
              <w:rPr>
                <w:rFonts w:ascii="Arial Narrow" w:eastAsia="Calibri" w:hAnsi="Arial Narrow" w:cs="Arial"/>
                <w:color w:val="FF0000"/>
                <w:sz w:val="24"/>
                <w:szCs w:val="24"/>
                <w:lang w:val="es-CO" w:eastAsia="en-US"/>
              </w:rPr>
            </w:pPr>
          </w:p>
        </w:tc>
      </w:tr>
      <w:tr w:rsidR="00333CF4" w:rsidRPr="00FB62E6" w14:paraId="67D829EA" w14:textId="77777777" w:rsidTr="005F180B">
        <w:trPr>
          <w:trHeight w:val="154"/>
          <w:jc w:val="center"/>
        </w:trPr>
        <w:tc>
          <w:tcPr>
            <w:tcW w:w="2386" w:type="pct"/>
            <w:gridSpan w:val="5"/>
          </w:tcPr>
          <w:p w14:paraId="5DFD3017" w14:textId="77777777" w:rsidR="00333CF4" w:rsidRPr="00DF79F0" w:rsidRDefault="00333CF4" w:rsidP="00333CF4">
            <w:pPr>
              <w:rPr>
                <w:rFonts w:ascii="Arial" w:hAnsi="Arial" w:cs="Arial"/>
                <w:b/>
              </w:rPr>
            </w:pPr>
            <w:r w:rsidRPr="00DF79F0">
              <w:rPr>
                <w:rFonts w:ascii="Arial" w:hAnsi="Arial" w:cs="Arial"/>
                <w:b/>
              </w:rPr>
              <w:t>14.</w:t>
            </w:r>
            <w:r>
              <w:rPr>
                <w:rFonts w:ascii="Arial" w:hAnsi="Arial" w:cs="Arial"/>
                <w:b/>
              </w:rPr>
              <w:t xml:space="preserve"> </w:t>
            </w:r>
            <w:r w:rsidRPr="005B5148">
              <w:rPr>
                <w:rFonts w:ascii="Arial" w:hAnsi="Arial" w:cs="Arial"/>
              </w:rPr>
              <w:t>Las demás que se deriven de la naturaleza del contrat</w:t>
            </w:r>
            <w:r>
              <w:rPr>
                <w:rFonts w:ascii="Arial" w:hAnsi="Arial" w:cs="Arial"/>
              </w:rPr>
              <w:t>o.</w:t>
            </w:r>
          </w:p>
        </w:tc>
        <w:tc>
          <w:tcPr>
            <w:tcW w:w="2614" w:type="pct"/>
            <w:gridSpan w:val="7"/>
          </w:tcPr>
          <w:p w14:paraId="552AD91E" w14:textId="77777777" w:rsidR="00333CF4" w:rsidRPr="00E52627" w:rsidRDefault="00333CF4" w:rsidP="00333CF4">
            <w:pPr>
              <w:pStyle w:val="Prrafodelista"/>
              <w:jc w:val="both"/>
              <w:rPr>
                <w:rFonts w:ascii="Arial Narrow" w:eastAsia="Calibri" w:hAnsi="Arial Narrow" w:cs="Arial"/>
                <w:sz w:val="24"/>
                <w:szCs w:val="24"/>
                <w:lang w:val="es-CO" w:eastAsia="en-US"/>
              </w:rPr>
            </w:pPr>
          </w:p>
        </w:tc>
      </w:tr>
      <w:tr w:rsidR="00333CF4" w:rsidRPr="00FB62E6" w14:paraId="62C9C6E0" w14:textId="77777777" w:rsidTr="00DA1D2E">
        <w:trPr>
          <w:trHeight w:val="652"/>
          <w:jc w:val="center"/>
        </w:trPr>
        <w:tc>
          <w:tcPr>
            <w:tcW w:w="5000" w:type="pct"/>
            <w:gridSpan w:val="12"/>
          </w:tcPr>
          <w:p w14:paraId="516B7C92" w14:textId="119F0565" w:rsidR="00333CF4" w:rsidRDefault="0028097E" w:rsidP="00333CF4">
            <w:pPr>
              <w:jc w:val="center"/>
              <w:rPr>
                <w:rFonts w:ascii="Arial Narrow" w:hAnsi="Arial Narrow"/>
                <w:b/>
              </w:rPr>
            </w:pPr>
            <w:r>
              <w:rPr>
                <w:rFonts w:ascii="Arial Narrow" w:hAnsi="Arial Narrow"/>
                <w:b/>
              </w:rPr>
              <w:t xml:space="preserve"> </w:t>
            </w:r>
          </w:p>
          <w:p w14:paraId="2396BE6A" w14:textId="77777777" w:rsidR="00333CF4" w:rsidRDefault="00333CF4" w:rsidP="00333CF4">
            <w:pPr>
              <w:jc w:val="center"/>
              <w:rPr>
                <w:rFonts w:ascii="Arial Narrow" w:hAnsi="Arial Narrow"/>
                <w:b/>
              </w:rPr>
            </w:pPr>
          </w:p>
          <w:p w14:paraId="6913A606" w14:textId="77777777" w:rsidR="00333CF4" w:rsidRDefault="00333CF4" w:rsidP="00333CF4">
            <w:pPr>
              <w:jc w:val="center"/>
              <w:rPr>
                <w:rFonts w:ascii="Arial Narrow" w:hAnsi="Arial Narrow"/>
                <w:b/>
              </w:rPr>
            </w:pPr>
          </w:p>
          <w:p w14:paraId="31D512E4" w14:textId="77777777" w:rsidR="00333CF4" w:rsidRDefault="00333CF4" w:rsidP="00333CF4">
            <w:pPr>
              <w:jc w:val="center"/>
              <w:rPr>
                <w:rFonts w:ascii="Arial Narrow" w:hAnsi="Arial Narrow"/>
                <w:b/>
              </w:rPr>
            </w:pPr>
            <w:r>
              <w:rPr>
                <w:rFonts w:ascii="Arial Narrow" w:hAnsi="Arial Narrow"/>
                <w:b/>
              </w:rPr>
              <w:t>-</w:t>
            </w:r>
          </w:p>
          <w:p w14:paraId="2E7BCF91" w14:textId="77777777" w:rsidR="00E60C77" w:rsidRDefault="00E60C77" w:rsidP="00333CF4">
            <w:pPr>
              <w:jc w:val="center"/>
              <w:rPr>
                <w:rFonts w:ascii="Arial Narrow" w:hAnsi="Arial Narrow"/>
                <w:b/>
              </w:rPr>
            </w:pPr>
          </w:p>
          <w:p w14:paraId="5ED6C63D" w14:textId="77777777" w:rsidR="00E60C77" w:rsidRDefault="00E60C77" w:rsidP="00333CF4">
            <w:pPr>
              <w:jc w:val="center"/>
              <w:rPr>
                <w:rFonts w:ascii="Arial Narrow" w:hAnsi="Arial Narrow"/>
                <w:b/>
              </w:rPr>
            </w:pPr>
          </w:p>
          <w:p w14:paraId="56427F15" w14:textId="2F94AD3F" w:rsidR="00333CF4" w:rsidRPr="00D338D3" w:rsidRDefault="0092143E" w:rsidP="00333CF4">
            <w:pPr>
              <w:jc w:val="center"/>
              <w:rPr>
                <w:rFonts w:ascii="Arial" w:hAnsi="Arial" w:cs="Arial"/>
                <w:b/>
                <w:bCs/>
              </w:rPr>
            </w:pPr>
            <w:r>
              <w:rPr>
                <w:rFonts w:ascii="Arial" w:hAnsi="Arial" w:cs="Arial"/>
                <w:b/>
              </w:rPr>
              <w:t>JOSE ALEJANDRO GARCIA TORRES</w:t>
            </w:r>
          </w:p>
          <w:p w14:paraId="501222B1" w14:textId="726AB6FC" w:rsidR="00333CF4" w:rsidRPr="00333CF4" w:rsidRDefault="001A4782" w:rsidP="0092143E">
            <w:pPr>
              <w:jc w:val="center"/>
              <w:rPr>
                <w:rFonts w:ascii="Arial Narrow" w:hAnsi="Arial Narrow"/>
                <w:b/>
              </w:rPr>
            </w:pPr>
            <w:r>
              <w:rPr>
                <w:b/>
              </w:rPr>
              <w:t xml:space="preserve">CC. </w:t>
            </w:r>
            <w:r w:rsidR="0092143E">
              <w:rPr>
                <w:b/>
              </w:rPr>
              <w:t>1.069.584.033 DE CACHIPAY CUNDINAMARCA</w:t>
            </w:r>
          </w:p>
        </w:tc>
      </w:tr>
    </w:tbl>
    <w:p w14:paraId="71DF72C3"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3E3995" w14:paraId="0E3BA6B1" w14:textId="77777777" w:rsidTr="00491231">
        <w:trPr>
          <w:jc w:val="center"/>
        </w:trPr>
        <w:tc>
          <w:tcPr>
            <w:tcW w:w="9493" w:type="dxa"/>
            <w:gridSpan w:val="2"/>
            <w:shd w:val="pct15" w:color="auto" w:fill="auto"/>
          </w:tcPr>
          <w:p w14:paraId="2442988E"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29E340DA" w14:textId="77777777" w:rsidR="003E3995" w:rsidRDefault="003E3995"/>
        </w:tc>
      </w:tr>
      <w:tr w:rsidR="003E3995" w14:paraId="69F73AA7" w14:textId="77777777" w:rsidTr="00491231">
        <w:trPr>
          <w:jc w:val="center"/>
        </w:trPr>
        <w:tc>
          <w:tcPr>
            <w:tcW w:w="3114" w:type="dxa"/>
          </w:tcPr>
          <w:p w14:paraId="21769052"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5C8B6038" w14:textId="7B4D3F75" w:rsidR="003E3995" w:rsidRPr="003E3995" w:rsidRDefault="005B4FA2" w:rsidP="00747833">
            <w:pPr>
              <w:rPr>
                <w:rFonts w:ascii="Arial Narrow" w:hAnsi="Arial Narrow"/>
              </w:rPr>
            </w:pPr>
            <w:r>
              <w:rPr>
                <w:rFonts w:ascii="Arial Narrow" w:hAnsi="Arial Narrow"/>
              </w:rPr>
              <w:t>FLOR ANGELA GARZÓN SÁNCHEZ</w:t>
            </w:r>
          </w:p>
        </w:tc>
      </w:tr>
      <w:tr w:rsidR="003E3995" w14:paraId="71999791" w14:textId="77777777" w:rsidTr="00491231">
        <w:trPr>
          <w:jc w:val="center"/>
        </w:trPr>
        <w:tc>
          <w:tcPr>
            <w:tcW w:w="3114" w:type="dxa"/>
          </w:tcPr>
          <w:p w14:paraId="4C92119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1ABA213B" w14:textId="561FF5E3" w:rsidR="003E3995" w:rsidRPr="003E3995" w:rsidRDefault="005B4FA2" w:rsidP="00747833">
            <w:pPr>
              <w:rPr>
                <w:rFonts w:ascii="Arial Narrow" w:hAnsi="Arial Narrow"/>
              </w:rPr>
            </w:pPr>
            <w:r>
              <w:rPr>
                <w:rFonts w:ascii="Arial Narrow" w:hAnsi="Arial Narrow"/>
              </w:rPr>
              <w:t>TÉCNICO OPERATIVO</w:t>
            </w:r>
            <w:bookmarkStart w:id="0" w:name="_GoBack"/>
            <w:bookmarkEnd w:id="0"/>
          </w:p>
        </w:tc>
      </w:tr>
      <w:tr w:rsidR="00065722" w14:paraId="5C0ABB0A" w14:textId="77777777" w:rsidTr="00491231">
        <w:trPr>
          <w:trHeight w:val="318"/>
          <w:jc w:val="center"/>
        </w:trPr>
        <w:tc>
          <w:tcPr>
            <w:tcW w:w="9493" w:type="dxa"/>
            <w:gridSpan w:val="2"/>
            <w:vAlign w:val="center"/>
          </w:tcPr>
          <w:p w14:paraId="2C588C4A"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7C319005" w14:textId="77777777" w:rsidTr="00DA1D2E">
        <w:trPr>
          <w:trHeight w:val="3111"/>
          <w:jc w:val="center"/>
        </w:trPr>
        <w:tc>
          <w:tcPr>
            <w:tcW w:w="9493" w:type="dxa"/>
            <w:gridSpan w:val="2"/>
            <w:vAlign w:val="center"/>
          </w:tcPr>
          <w:p w14:paraId="22B64567" w14:textId="77777777" w:rsidR="00065722"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459140EE" w14:textId="77777777" w:rsidR="00FE7023" w:rsidRDefault="00FE7023" w:rsidP="00065722">
            <w:pPr>
              <w:jc w:val="both"/>
              <w:rPr>
                <w:rFonts w:ascii="Arial Narrow" w:hAnsi="Arial Narrow"/>
              </w:rPr>
            </w:pPr>
          </w:p>
          <w:p w14:paraId="7074D35C"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403611BB" w14:textId="77777777" w:rsidTr="007445E4">
              <w:tc>
                <w:tcPr>
                  <w:tcW w:w="3750" w:type="pct"/>
                  <w:gridSpan w:val="3"/>
                </w:tcPr>
                <w:p w14:paraId="4CDD55A6"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622BAA6D" w14:textId="3D04D59E" w:rsidR="00FE7023" w:rsidRPr="00747833" w:rsidRDefault="005B4FA2" w:rsidP="00747833">
                  <w:pPr>
                    <w:jc w:val="center"/>
                    <w:rPr>
                      <w:rFonts w:ascii="Arial Narrow" w:hAnsi="Arial Narrow"/>
                      <w:sz w:val="22"/>
                      <w:szCs w:val="22"/>
                    </w:rPr>
                  </w:pPr>
                  <w:r>
                    <w:rPr>
                      <w:rFonts w:ascii="Arial Narrow" w:hAnsi="Arial Narrow"/>
                      <w:sz w:val="22"/>
                      <w:szCs w:val="22"/>
                    </w:rPr>
                    <w:t>$20.246.800</w:t>
                  </w:r>
                </w:p>
              </w:tc>
            </w:tr>
            <w:tr w:rsidR="00FE7023" w14:paraId="5AE55E5E" w14:textId="77777777" w:rsidTr="007445E4">
              <w:tc>
                <w:tcPr>
                  <w:tcW w:w="920" w:type="pct"/>
                </w:tcPr>
                <w:p w14:paraId="75530F9E"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0E8B14B1"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08A57A2F"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4F4D132C"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5B4FA2" w14:paraId="50E37B6C" w14:textId="77777777" w:rsidTr="007445E4">
              <w:tc>
                <w:tcPr>
                  <w:tcW w:w="920" w:type="pct"/>
                </w:tcPr>
                <w:p w14:paraId="2C621EC1" w14:textId="57DEF64C" w:rsidR="005B4FA2" w:rsidRPr="00747833" w:rsidRDefault="005B4FA2" w:rsidP="005B4FA2">
                  <w:pPr>
                    <w:jc w:val="center"/>
                    <w:rPr>
                      <w:rFonts w:ascii="Arial Narrow" w:hAnsi="Arial Narrow"/>
                      <w:sz w:val="22"/>
                      <w:szCs w:val="22"/>
                      <w:highlight w:val="lightGray"/>
                    </w:rPr>
                  </w:pPr>
                  <w:r>
                    <w:rPr>
                      <w:rFonts w:ascii="Arial Narrow" w:hAnsi="Arial Narrow"/>
                      <w:highlight w:val="lightGray"/>
                    </w:rPr>
                    <w:t>PAGO 001</w:t>
                  </w:r>
                </w:p>
              </w:tc>
              <w:tc>
                <w:tcPr>
                  <w:tcW w:w="1580" w:type="pct"/>
                </w:tcPr>
                <w:p w14:paraId="4B42AD73" w14:textId="1F9B9CA6" w:rsidR="005B4FA2" w:rsidRPr="00747833" w:rsidRDefault="005B4FA2" w:rsidP="005B4FA2">
                  <w:pPr>
                    <w:jc w:val="center"/>
                    <w:rPr>
                      <w:rFonts w:ascii="Arial Narrow" w:hAnsi="Arial Narrow"/>
                      <w:sz w:val="22"/>
                      <w:szCs w:val="22"/>
                      <w:highlight w:val="lightGray"/>
                    </w:rPr>
                  </w:pPr>
                  <w:r>
                    <w:rPr>
                      <w:rFonts w:ascii="Arial Narrow" w:hAnsi="Arial Narrow"/>
                      <w:highlight w:val="lightGray"/>
                    </w:rPr>
                    <w:t>12 AL 31 DE MARZO DE 2019</w:t>
                  </w:r>
                </w:p>
              </w:tc>
              <w:tc>
                <w:tcPr>
                  <w:tcW w:w="1250" w:type="pct"/>
                </w:tcPr>
                <w:p w14:paraId="5804FEBA" w14:textId="2FD55A62" w:rsidR="005B4FA2" w:rsidRPr="00747833" w:rsidRDefault="005B4FA2" w:rsidP="005B4FA2">
                  <w:pPr>
                    <w:jc w:val="center"/>
                    <w:rPr>
                      <w:rFonts w:ascii="Arial Narrow" w:hAnsi="Arial Narrow"/>
                      <w:sz w:val="22"/>
                      <w:szCs w:val="22"/>
                      <w:highlight w:val="lightGray"/>
                    </w:rPr>
                  </w:pPr>
                  <w:r>
                    <w:rPr>
                      <w:rFonts w:ascii="Arial Narrow" w:hAnsi="Arial Narrow"/>
                      <w:highlight w:val="lightGray"/>
                    </w:rPr>
                    <w:t>$1.831.853</w:t>
                  </w:r>
                </w:p>
              </w:tc>
              <w:tc>
                <w:tcPr>
                  <w:tcW w:w="1250" w:type="pct"/>
                </w:tcPr>
                <w:p w14:paraId="52ACF944" w14:textId="26F91F6B" w:rsidR="005B4FA2" w:rsidRPr="00747833" w:rsidRDefault="005B4FA2" w:rsidP="005B4FA2">
                  <w:pPr>
                    <w:jc w:val="center"/>
                    <w:rPr>
                      <w:rFonts w:ascii="Arial Narrow" w:hAnsi="Arial Narrow"/>
                      <w:sz w:val="22"/>
                      <w:szCs w:val="22"/>
                      <w:highlight w:val="lightGray"/>
                    </w:rPr>
                  </w:pPr>
                  <w:r>
                    <w:rPr>
                      <w:rFonts w:ascii="Arial Narrow" w:hAnsi="Arial Narrow"/>
                      <w:highlight w:val="lightGray"/>
                    </w:rPr>
                    <w:t>$18.414.947</w:t>
                  </w:r>
                </w:p>
              </w:tc>
            </w:tr>
            <w:tr w:rsidR="005B4FA2" w14:paraId="531B3446" w14:textId="77777777" w:rsidTr="007445E4">
              <w:tc>
                <w:tcPr>
                  <w:tcW w:w="920" w:type="pct"/>
                </w:tcPr>
                <w:p w14:paraId="1E7567BD" w14:textId="3E372017" w:rsidR="005B4FA2" w:rsidRPr="00747833" w:rsidRDefault="005B4FA2" w:rsidP="005B4FA2">
                  <w:pPr>
                    <w:jc w:val="center"/>
                    <w:rPr>
                      <w:rFonts w:ascii="Arial Narrow" w:hAnsi="Arial Narrow"/>
                      <w:sz w:val="22"/>
                      <w:szCs w:val="22"/>
                      <w:highlight w:val="lightGray"/>
                    </w:rPr>
                  </w:pPr>
                  <w:r>
                    <w:rPr>
                      <w:rFonts w:ascii="Arial Narrow" w:hAnsi="Arial Narrow"/>
                      <w:highlight w:val="lightGray"/>
                    </w:rPr>
                    <w:t>PAGO 002</w:t>
                  </w:r>
                </w:p>
              </w:tc>
              <w:tc>
                <w:tcPr>
                  <w:tcW w:w="1580" w:type="pct"/>
                </w:tcPr>
                <w:p w14:paraId="19198106" w14:textId="63D6F27D" w:rsidR="005B4FA2" w:rsidRPr="00747833" w:rsidRDefault="005B4FA2" w:rsidP="005B4FA2">
                  <w:pPr>
                    <w:jc w:val="center"/>
                    <w:rPr>
                      <w:rFonts w:ascii="Arial Narrow" w:hAnsi="Arial Narrow"/>
                      <w:sz w:val="22"/>
                      <w:szCs w:val="22"/>
                      <w:highlight w:val="lightGray"/>
                    </w:rPr>
                  </w:pPr>
                  <w:r>
                    <w:rPr>
                      <w:rFonts w:ascii="Arial Narrow" w:hAnsi="Arial Narrow"/>
                      <w:highlight w:val="lightGray"/>
                    </w:rPr>
                    <w:t>01 AL 30 DE ABRIL DE 2019</w:t>
                  </w:r>
                </w:p>
              </w:tc>
              <w:tc>
                <w:tcPr>
                  <w:tcW w:w="1250" w:type="pct"/>
                </w:tcPr>
                <w:p w14:paraId="027781F9" w14:textId="482180F9" w:rsidR="005B4FA2" w:rsidRPr="00747833" w:rsidRDefault="005B4FA2" w:rsidP="005B4FA2">
                  <w:pPr>
                    <w:jc w:val="center"/>
                    <w:rPr>
                      <w:rFonts w:ascii="Arial Narrow" w:hAnsi="Arial Narrow"/>
                      <w:sz w:val="22"/>
                      <w:szCs w:val="22"/>
                      <w:highlight w:val="lightGray"/>
                    </w:rPr>
                  </w:pPr>
                  <w:r>
                    <w:rPr>
                      <w:rFonts w:ascii="Arial Narrow" w:hAnsi="Arial Narrow"/>
                      <w:highlight w:val="lightGray"/>
                    </w:rPr>
                    <w:t>$2.892.400</w:t>
                  </w:r>
                </w:p>
              </w:tc>
              <w:tc>
                <w:tcPr>
                  <w:tcW w:w="1250" w:type="pct"/>
                </w:tcPr>
                <w:p w14:paraId="3DC1E92D" w14:textId="485DA8F2" w:rsidR="005B4FA2" w:rsidRPr="00747833" w:rsidRDefault="005B4FA2" w:rsidP="005B4FA2">
                  <w:pPr>
                    <w:jc w:val="center"/>
                    <w:rPr>
                      <w:rFonts w:ascii="Arial Narrow" w:hAnsi="Arial Narrow"/>
                      <w:sz w:val="22"/>
                      <w:szCs w:val="22"/>
                      <w:highlight w:val="lightGray"/>
                    </w:rPr>
                  </w:pPr>
                  <w:r>
                    <w:rPr>
                      <w:rFonts w:ascii="Arial Narrow" w:hAnsi="Arial Narrow"/>
                      <w:highlight w:val="lightGray"/>
                    </w:rPr>
                    <w:t>$15.522.547</w:t>
                  </w:r>
                </w:p>
              </w:tc>
            </w:tr>
            <w:tr w:rsidR="005B4FA2" w14:paraId="300B3C79" w14:textId="77777777" w:rsidTr="007445E4">
              <w:tc>
                <w:tcPr>
                  <w:tcW w:w="920" w:type="pct"/>
                </w:tcPr>
                <w:p w14:paraId="607C06DB" w14:textId="4C27399C" w:rsidR="005B4FA2" w:rsidRPr="00747833" w:rsidRDefault="005B4FA2" w:rsidP="005B4FA2">
                  <w:pPr>
                    <w:jc w:val="center"/>
                    <w:rPr>
                      <w:rFonts w:ascii="Arial Narrow" w:hAnsi="Arial Narrow"/>
                      <w:sz w:val="22"/>
                      <w:szCs w:val="22"/>
                      <w:highlight w:val="lightGray"/>
                    </w:rPr>
                  </w:pPr>
                  <w:r>
                    <w:rPr>
                      <w:rFonts w:ascii="Arial Narrow" w:hAnsi="Arial Narrow"/>
                      <w:highlight w:val="lightGray"/>
                    </w:rPr>
                    <w:t>PAGO 003</w:t>
                  </w:r>
                </w:p>
              </w:tc>
              <w:tc>
                <w:tcPr>
                  <w:tcW w:w="1580" w:type="pct"/>
                </w:tcPr>
                <w:p w14:paraId="111FEBD5" w14:textId="17D9EC84" w:rsidR="005B4FA2" w:rsidRPr="00747833" w:rsidRDefault="005B4FA2" w:rsidP="005B4FA2">
                  <w:pPr>
                    <w:jc w:val="center"/>
                    <w:rPr>
                      <w:rFonts w:ascii="Arial Narrow" w:hAnsi="Arial Narrow"/>
                      <w:sz w:val="22"/>
                      <w:szCs w:val="22"/>
                      <w:highlight w:val="lightGray"/>
                    </w:rPr>
                  </w:pPr>
                  <w:r>
                    <w:rPr>
                      <w:rFonts w:ascii="Arial Narrow" w:hAnsi="Arial Narrow"/>
                      <w:highlight w:val="lightGray"/>
                    </w:rPr>
                    <w:t>01 AL 31 DE MAYO DE 2019</w:t>
                  </w:r>
                </w:p>
              </w:tc>
              <w:tc>
                <w:tcPr>
                  <w:tcW w:w="1250" w:type="pct"/>
                </w:tcPr>
                <w:p w14:paraId="10A70FEA" w14:textId="1E534B70" w:rsidR="005B4FA2" w:rsidRPr="00747833" w:rsidRDefault="005B4FA2" w:rsidP="005B4FA2">
                  <w:pPr>
                    <w:jc w:val="center"/>
                    <w:rPr>
                      <w:rFonts w:ascii="Arial Narrow" w:hAnsi="Arial Narrow"/>
                      <w:sz w:val="22"/>
                      <w:szCs w:val="22"/>
                      <w:highlight w:val="lightGray"/>
                    </w:rPr>
                  </w:pPr>
                  <w:r>
                    <w:rPr>
                      <w:rFonts w:ascii="Arial Narrow" w:hAnsi="Arial Narrow"/>
                      <w:highlight w:val="lightGray"/>
                    </w:rPr>
                    <w:t>$2.892.400</w:t>
                  </w:r>
                </w:p>
              </w:tc>
              <w:tc>
                <w:tcPr>
                  <w:tcW w:w="1250" w:type="pct"/>
                </w:tcPr>
                <w:p w14:paraId="741A4D0F" w14:textId="7C81C619" w:rsidR="005B4FA2" w:rsidRPr="00747833" w:rsidRDefault="005B4FA2" w:rsidP="005B4FA2">
                  <w:pPr>
                    <w:jc w:val="center"/>
                    <w:rPr>
                      <w:rFonts w:ascii="Arial Narrow" w:hAnsi="Arial Narrow"/>
                      <w:sz w:val="22"/>
                      <w:szCs w:val="22"/>
                      <w:highlight w:val="lightGray"/>
                    </w:rPr>
                  </w:pPr>
                  <w:r>
                    <w:rPr>
                      <w:rFonts w:ascii="Arial Narrow" w:hAnsi="Arial Narrow"/>
                      <w:highlight w:val="lightGray"/>
                    </w:rPr>
                    <w:t>$12.630.147</w:t>
                  </w:r>
                </w:p>
              </w:tc>
            </w:tr>
            <w:tr w:rsidR="005B4FA2" w14:paraId="1AB981D8" w14:textId="77777777" w:rsidTr="007445E4">
              <w:tc>
                <w:tcPr>
                  <w:tcW w:w="920" w:type="pct"/>
                </w:tcPr>
                <w:p w14:paraId="777D0E93" w14:textId="1999B90D" w:rsidR="005B4FA2" w:rsidRPr="00747833" w:rsidRDefault="005B4FA2" w:rsidP="005B4FA2">
                  <w:pPr>
                    <w:jc w:val="center"/>
                    <w:rPr>
                      <w:rFonts w:ascii="Arial Narrow" w:hAnsi="Arial Narrow"/>
                      <w:sz w:val="22"/>
                      <w:szCs w:val="22"/>
                      <w:highlight w:val="lightGray"/>
                    </w:rPr>
                  </w:pPr>
                  <w:r>
                    <w:rPr>
                      <w:rFonts w:ascii="Arial Narrow" w:hAnsi="Arial Narrow"/>
                      <w:highlight w:val="lightGray"/>
                    </w:rPr>
                    <w:t>PAGO 004</w:t>
                  </w:r>
                </w:p>
              </w:tc>
              <w:tc>
                <w:tcPr>
                  <w:tcW w:w="1580" w:type="pct"/>
                </w:tcPr>
                <w:p w14:paraId="13A50E3F" w14:textId="395CE6E3" w:rsidR="005B4FA2" w:rsidRPr="00747833" w:rsidRDefault="005B4FA2" w:rsidP="005B4FA2">
                  <w:pPr>
                    <w:jc w:val="center"/>
                    <w:rPr>
                      <w:rFonts w:ascii="Arial Narrow" w:hAnsi="Arial Narrow"/>
                      <w:sz w:val="22"/>
                      <w:szCs w:val="22"/>
                      <w:highlight w:val="lightGray"/>
                    </w:rPr>
                  </w:pPr>
                  <w:r>
                    <w:rPr>
                      <w:rFonts w:ascii="Arial Narrow" w:hAnsi="Arial Narrow"/>
                      <w:highlight w:val="lightGray"/>
                    </w:rPr>
                    <w:t>01 AL 30 DE JUNIO DE 2019</w:t>
                  </w:r>
                </w:p>
              </w:tc>
              <w:tc>
                <w:tcPr>
                  <w:tcW w:w="1250" w:type="pct"/>
                </w:tcPr>
                <w:p w14:paraId="3E204FA4" w14:textId="3C127106" w:rsidR="005B4FA2" w:rsidRPr="00747833" w:rsidRDefault="005B4FA2" w:rsidP="005B4FA2">
                  <w:pPr>
                    <w:jc w:val="center"/>
                    <w:rPr>
                      <w:rFonts w:ascii="Arial Narrow" w:hAnsi="Arial Narrow"/>
                      <w:sz w:val="22"/>
                      <w:szCs w:val="22"/>
                      <w:highlight w:val="lightGray"/>
                    </w:rPr>
                  </w:pPr>
                  <w:r>
                    <w:rPr>
                      <w:rFonts w:ascii="Arial Narrow" w:hAnsi="Arial Narrow"/>
                      <w:highlight w:val="lightGray"/>
                    </w:rPr>
                    <w:t>$2.892.400</w:t>
                  </w:r>
                </w:p>
              </w:tc>
              <w:tc>
                <w:tcPr>
                  <w:tcW w:w="1250" w:type="pct"/>
                </w:tcPr>
                <w:p w14:paraId="789C2EBA" w14:textId="2A86D5DD" w:rsidR="005B4FA2" w:rsidRPr="00747833" w:rsidRDefault="005B4FA2" w:rsidP="005B4FA2">
                  <w:pPr>
                    <w:jc w:val="center"/>
                    <w:rPr>
                      <w:rFonts w:ascii="Arial Narrow" w:hAnsi="Arial Narrow"/>
                      <w:sz w:val="22"/>
                      <w:szCs w:val="22"/>
                      <w:highlight w:val="lightGray"/>
                    </w:rPr>
                  </w:pPr>
                  <w:r>
                    <w:rPr>
                      <w:rFonts w:ascii="Arial Narrow" w:hAnsi="Arial Narrow"/>
                      <w:highlight w:val="lightGray"/>
                    </w:rPr>
                    <w:t>$9.737.747</w:t>
                  </w:r>
                </w:p>
              </w:tc>
            </w:tr>
            <w:tr w:rsidR="005B4FA2" w14:paraId="441C5791" w14:textId="77777777" w:rsidTr="007445E4">
              <w:tc>
                <w:tcPr>
                  <w:tcW w:w="920" w:type="pct"/>
                </w:tcPr>
                <w:p w14:paraId="59B70113" w14:textId="11C73B3B" w:rsidR="005B4FA2" w:rsidRPr="00747833" w:rsidRDefault="005B4FA2" w:rsidP="005B4FA2">
                  <w:pPr>
                    <w:jc w:val="center"/>
                    <w:rPr>
                      <w:rFonts w:ascii="Arial Narrow" w:hAnsi="Arial Narrow"/>
                      <w:sz w:val="22"/>
                      <w:szCs w:val="22"/>
                      <w:highlight w:val="lightGray"/>
                    </w:rPr>
                  </w:pPr>
                  <w:r>
                    <w:rPr>
                      <w:rFonts w:ascii="Arial Narrow" w:hAnsi="Arial Narrow"/>
                      <w:highlight w:val="lightGray"/>
                    </w:rPr>
                    <w:t>PAGO 005</w:t>
                  </w:r>
                </w:p>
              </w:tc>
              <w:tc>
                <w:tcPr>
                  <w:tcW w:w="1580" w:type="pct"/>
                </w:tcPr>
                <w:p w14:paraId="5CB12C4A" w14:textId="233805E6" w:rsidR="005B4FA2" w:rsidRPr="00747833" w:rsidRDefault="005B4FA2" w:rsidP="005B4FA2">
                  <w:pPr>
                    <w:jc w:val="center"/>
                    <w:rPr>
                      <w:rFonts w:ascii="Arial Narrow" w:hAnsi="Arial Narrow"/>
                      <w:sz w:val="22"/>
                      <w:szCs w:val="22"/>
                      <w:highlight w:val="lightGray"/>
                    </w:rPr>
                  </w:pPr>
                  <w:r>
                    <w:rPr>
                      <w:rFonts w:ascii="Arial Narrow" w:hAnsi="Arial Narrow"/>
                      <w:highlight w:val="lightGray"/>
                    </w:rPr>
                    <w:t>01 AL 31 DE JULIO DE 2019</w:t>
                  </w:r>
                </w:p>
              </w:tc>
              <w:tc>
                <w:tcPr>
                  <w:tcW w:w="1250" w:type="pct"/>
                </w:tcPr>
                <w:p w14:paraId="13FCEC6D" w14:textId="37471CA0" w:rsidR="005B4FA2" w:rsidRPr="00747833" w:rsidRDefault="005B4FA2" w:rsidP="005B4FA2">
                  <w:pPr>
                    <w:jc w:val="center"/>
                    <w:rPr>
                      <w:rFonts w:ascii="Arial Narrow" w:hAnsi="Arial Narrow"/>
                      <w:sz w:val="22"/>
                      <w:szCs w:val="22"/>
                      <w:highlight w:val="lightGray"/>
                    </w:rPr>
                  </w:pPr>
                  <w:r>
                    <w:rPr>
                      <w:rFonts w:ascii="Arial Narrow" w:hAnsi="Arial Narrow"/>
                      <w:highlight w:val="lightGray"/>
                    </w:rPr>
                    <w:t>$2.892.400</w:t>
                  </w:r>
                </w:p>
              </w:tc>
              <w:tc>
                <w:tcPr>
                  <w:tcW w:w="1250" w:type="pct"/>
                </w:tcPr>
                <w:p w14:paraId="6906C765" w14:textId="3E21F852" w:rsidR="005B4FA2" w:rsidRPr="00747833" w:rsidRDefault="005B4FA2" w:rsidP="005B4FA2">
                  <w:pPr>
                    <w:jc w:val="center"/>
                    <w:rPr>
                      <w:rFonts w:ascii="Arial Narrow" w:hAnsi="Arial Narrow"/>
                      <w:sz w:val="22"/>
                      <w:szCs w:val="22"/>
                      <w:highlight w:val="lightGray"/>
                    </w:rPr>
                  </w:pPr>
                  <w:r>
                    <w:rPr>
                      <w:rFonts w:ascii="Arial Narrow" w:hAnsi="Arial Narrow"/>
                      <w:highlight w:val="lightGray"/>
                    </w:rPr>
                    <w:t>$6.845.347</w:t>
                  </w:r>
                </w:p>
              </w:tc>
            </w:tr>
            <w:tr w:rsidR="005B4FA2" w14:paraId="27000DFC" w14:textId="77777777" w:rsidTr="007445E4">
              <w:tc>
                <w:tcPr>
                  <w:tcW w:w="920" w:type="pct"/>
                </w:tcPr>
                <w:p w14:paraId="0EB8F97A" w14:textId="1A133FEA" w:rsidR="005B4FA2" w:rsidRPr="005B4FA2" w:rsidRDefault="005B4FA2" w:rsidP="005B4FA2">
                  <w:pPr>
                    <w:jc w:val="center"/>
                    <w:rPr>
                      <w:rFonts w:ascii="Arial Narrow" w:hAnsi="Arial Narrow"/>
                      <w:highlight w:val="lightGray"/>
                    </w:rPr>
                  </w:pPr>
                  <w:r w:rsidRPr="005B4FA2">
                    <w:rPr>
                      <w:rFonts w:ascii="Arial Narrow" w:hAnsi="Arial Narrow"/>
                      <w:highlight w:val="lightGray"/>
                    </w:rPr>
                    <w:t>PAGO 006</w:t>
                  </w:r>
                </w:p>
              </w:tc>
              <w:tc>
                <w:tcPr>
                  <w:tcW w:w="1580" w:type="pct"/>
                </w:tcPr>
                <w:p w14:paraId="6947761D" w14:textId="4FBD181C" w:rsidR="005B4FA2" w:rsidRPr="005B4FA2" w:rsidRDefault="005B4FA2" w:rsidP="005B4FA2">
                  <w:pPr>
                    <w:jc w:val="center"/>
                    <w:rPr>
                      <w:rFonts w:ascii="Arial Narrow" w:hAnsi="Arial Narrow"/>
                      <w:highlight w:val="lightGray"/>
                    </w:rPr>
                  </w:pPr>
                  <w:r>
                    <w:rPr>
                      <w:rFonts w:ascii="Arial Narrow" w:hAnsi="Arial Narrow"/>
                      <w:highlight w:val="lightGray"/>
                    </w:rPr>
                    <w:t>01 AL 31 DE AGOSTO DE 2019</w:t>
                  </w:r>
                </w:p>
              </w:tc>
              <w:tc>
                <w:tcPr>
                  <w:tcW w:w="1250" w:type="pct"/>
                </w:tcPr>
                <w:p w14:paraId="758B2A99" w14:textId="2452CD14" w:rsidR="005B4FA2" w:rsidRPr="005B4FA2" w:rsidRDefault="005B4FA2" w:rsidP="005B4FA2">
                  <w:pPr>
                    <w:jc w:val="center"/>
                    <w:rPr>
                      <w:rFonts w:ascii="Arial Narrow" w:hAnsi="Arial Narrow"/>
                      <w:highlight w:val="lightGray"/>
                    </w:rPr>
                  </w:pPr>
                  <w:r>
                    <w:rPr>
                      <w:rFonts w:ascii="Arial Narrow" w:hAnsi="Arial Narrow"/>
                      <w:highlight w:val="lightGray"/>
                    </w:rPr>
                    <w:t>$2.892.400</w:t>
                  </w:r>
                </w:p>
              </w:tc>
              <w:tc>
                <w:tcPr>
                  <w:tcW w:w="1250" w:type="pct"/>
                </w:tcPr>
                <w:p w14:paraId="76EE1748" w14:textId="620BB6FF" w:rsidR="005B4FA2" w:rsidRPr="005B4FA2" w:rsidRDefault="005B4FA2" w:rsidP="005B4FA2">
                  <w:pPr>
                    <w:jc w:val="center"/>
                    <w:rPr>
                      <w:rFonts w:ascii="Arial Narrow" w:hAnsi="Arial Narrow"/>
                      <w:highlight w:val="lightGray"/>
                    </w:rPr>
                  </w:pPr>
                  <w:r>
                    <w:rPr>
                      <w:rFonts w:ascii="Arial Narrow" w:hAnsi="Arial Narrow"/>
                      <w:highlight w:val="lightGray"/>
                    </w:rPr>
                    <w:t>$3.952.947</w:t>
                  </w:r>
                </w:p>
              </w:tc>
            </w:tr>
          </w:tbl>
          <w:p w14:paraId="4202B048" w14:textId="77777777" w:rsidR="00FE7023" w:rsidRPr="003E3995" w:rsidRDefault="00FE7023" w:rsidP="00065722">
            <w:pPr>
              <w:jc w:val="both"/>
              <w:rPr>
                <w:rFonts w:ascii="Arial Narrow" w:hAnsi="Arial Narrow"/>
                <w:b/>
              </w:rPr>
            </w:pPr>
          </w:p>
        </w:tc>
      </w:tr>
      <w:tr w:rsidR="003E3995" w14:paraId="3F279CB4" w14:textId="77777777" w:rsidTr="00491231">
        <w:trPr>
          <w:jc w:val="center"/>
        </w:trPr>
        <w:tc>
          <w:tcPr>
            <w:tcW w:w="9493" w:type="dxa"/>
            <w:gridSpan w:val="2"/>
            <w:tcBorders>
              <w:bottom w:val="single" w:sz="4" w:space="0" w:color="auto"/>
            </w:tcBorders>
          </w:tcPr>
          <w:p w14:paraId="146F162A"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04B216F6"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37B9BB7B" w14:textId="77777777" w:rsidTr="00491231">
        <w:trPr>
          <w:jc w:val="center"/>
        </w:trPr>
        <w:tc>
          <w:tcPr>
            <w:tcW w:w="3114" w:type="dxa"/>
            <w:shd w:val="pct15" w:color="auto" w:fill="auto"/>
          </w:tcPr>
          <w:p w14:paraId="6DB38E36"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1C63B23E" w14:textId="77777777" w:rsidR="003E3995" w:rsidRPr="003E3995" w:rsidRDefault="003E3995" w:rsidP="00747833">
            <w:pPr>
              <w:jc w:val="center"/>
              <w:rPr>
                <w:rFonts w:ascii="Arial Narrow" w:hAnsi="Arial Narrow"/>
              </w:rPr>
            </w:pPr>
            <w:r w:rsidRPr="007B074F">
              <w:rPr>
                <w:rFonts w:ascii="Arial Narrow" w:hAnsi="Arial Narrow"/>
                <w:highlight w:val="lightGray"/>
              </w:rPr>
              <w:t>(</w:t>
            </w:r>
            <w:r w:rsidR="00747833">
              <w:rPr>
                <w:rFonts w:ascii="Arial Narrow" w:hAnsi="Arial Narrow"/>
                <w:highlight w:val="lightGray"/>
              </w:rPr>
              <w:t>Aprobado</w:t>
            </w:r>
            <w:r w:rsidRPr="007B074F">
              <w:rPr>
                <w:rFonts w:ascii="Arial Narrow" w:hAnsi="Arial Narrow"/>
                <w:highlight w:val="lightGray"/>
              </w:rPr>
              <w:t>)</w:t>
            </w:r>
          </w:p>
        </w:tc>
      </w:tr>
      <w:tr w:rsidR="00450F73" w14:paraId="14F0CA02" w14:textId="77777777" w:rsidTr="00572E3D">
        <w:trPr>
          <w:jc w:val="center"/>
        </w:trPr>
        <w:tc>
          <w:tcPr>
            <w:tcW w:w="9493" w:type="dxa"/>
            <w:gridSpan w:val="2"/>
            <w:shd w:val="pct15" w:color="auto" w:fill="auto"/>
          </w:tcPr>
          <w:p w14:paraId="6B5A380B" w14:textId="77777777" w:rsidR="00450F73" w:rsidRDefault="00450F73" w:rsidP="00D12E38">
            <w:pPr>
              <w:jc w:val="center"/>
              <w:rPr>
                <w:rFonts w:ascii="Arial Narrow" w:hAnsi="Arial Narrow"/>
                <w:highlight w:val="lightGray"/>
              </w:rPr>
            </w:pPr>
          </w:p>
          <w:p w14:paraId="7F250071" w14:textId="77777777" w:rsidR="00DA1D2E" w:rsidRDefault="00DA1D2E" w:rsidP="00D12E38">
            <w:pPr>
              <w:jc w:val="center"/>
              <w:rPr>
                <w:rFonts w:ascii="Arial Narrow" w:hAnsi="Arial Narrow"/>
                <w:highlight w:val="lightGray"/>
              </w:rPr>
            </w:pPr>
          </w:p>
          <w:p w14:paraId="498EF865" w14:textId="77777777" w:rsidR="00DA1D2E" w:rsidRDefault="00DA1D2E" w:rsidP="00D12E38">
            <w:pPr>
              <w:jc w:val="center"/>
              <w:rPr>
                <w:rFonts w:ascii="Arial Narrow" w:hAnsi="Arial Narrow"/>
                <w:highlight w:val="lightGray"/>
              </w:rPr>
            </w:pPr>
          </w:p>
          <w:p w14:paraId="0CDC1296" w14:textId="77777777" w:rsidR="00DA1D2E" w:rsidRDefault="00DA1D2E" w:rsidP="00D12E38">
            <w:pPr>
              <w:jc w:val="center"/>
              <w:rPr>
                <w:rFonts w:ascii="Arial Narrow" w:hAnsi="Arial Narrow"/>
                <w:highlight w:val="lightGray"/>
              </w:rPr>
            </w:pPr>
          </w:p>
          <w:p w14:paraId="71C1BA70" w14:textId="77777777" w:rsidR="00EF2C17" w:rsidRDefault="00EF2C17" w:rsidP="00D12E38">
            <w:pPr>
              <w:jc w:val="center"/>
              <w:rPr>
                <w:rFonts w:ascii="Arial Narrow" w:hAnsi="Arial Narrow"/>
                <w:highlight w:val="lightGray"/>
              </w:rPr>
            </w:pPr>
          </w:p>
          <w:p w14:paraId="7CDBBD0E" w14:textId="77777777" w:rsidR="00450F73" w:rsidRPr="007B074F" w:rsidRDefault="00747833" w:rsidP="00450F73">
            <w:pPr>
              <w:jc w:val="center"/>
              <w:rPr>
                <w:rFonts w:ascii="Arial Narrow" w:hAnsi="Arial Narrow"/>
                <w:highlight w:val="lightGray"/>
              </w:rPr>
            </w:pPr>
            <w:r w:rsidRPr="00333CF4">
              <w:rPr>
                <w:rFonts w:ascii="Arial Narrow" w:hAnsi="Arial Narrow"/>
                <w:b/>
                <w:highlight w:val="lightGray"/>
              </w:rPr>
              <w:t>SUPERVISOR</w:t>
            </w:r>
            <w:r>
              <w:rPr>
                <w:rFonts w:ascii="Arial Narrow" w:hAnsi="Arial Narrow"/>
                <w:highlight w:val="lightGray"/>
              </w:rPr>
              <w:t xml:space="preserve"> </w:t>
            </w:r>
          </w:p>
        </w:tc>
      </w:tr>
    </w:tbl>
    <w:p w14:paraId="74827562" w14:textId="37F8232E" w:rsidR="003E3995" w:rsidRDefault="006B5228">
      <w:r>
        <w:t xml:space="preserve">  </w:t>
      </w:r>
    </w:p>
    <w:sectPr w:rsidR="003E3995" w:rsidSect="00AD20AE">
      <w:headerReference w:type="default" r:id="rId9"/>
      <w:footerReference w:type="default" r:id="rId10"/>
      <w:pgSz w:w="12242" w:h="18722" w:code="41"/>
      <w:pgMar w:top="2126" w:right="1469" w:bottom="1701" w:left="1701" w:header="720" w:footer="913" w:gutter="0"/>
      <w:cols w:space="720"/>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DFBD46E" w16cid:durableId="203DF235"/>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481DED" w14:textId="77777777" w:rsidR="00044939" w:rsidRDefault="00044939">
      <w:r>
        <w:separator/>
      </w:r>
    </w:p>
  </w:endnote>
  <w:endnote w:type="continuationSeparator" w:id="0">
    <w:p w14:paraId="030C8243" w14:textId="77777777" w:rsidR="00044939" w:rsidRDefault="000449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8B4533"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B2C840B" wp14:editId="25D2818D">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17C0B2E6" wp14:editId="569BEFA1">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3744D7A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67128F57"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4E11DCBD"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E4E1A3A" w14:textId="77777777" w:rsidR="00F438F7" w:rsidRPr="000618CF" w:rsidRDefault="00044939"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C0B2E6"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3744D7A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67128F57"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4E11DCBD"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Exy 1228</w:t>
                    </w:r>
                  </w:p>
                  <w:p w14:paraId="1E4E1A3A" w14:textId="77777777" w:rsidR="00F438F7" w:rsidRPr="000618CF" w:rsidRDefault="00366119" w:rsidP="000618CF">
                    <w:pPr>
                      <w:spacing w:line="120" w:lineRule="auto"/>
                      <w:rPr>
                        <w:sz w:val="18"/>
                        <w:szCs w:val="18"/>
                      </w:rPr>
                    </w:pPr>
                  </w:p>
                </w:txbxContent>
              </v:textbox>
            </v:shape>
          </w:pict>
        </mc:Fallback>
      </mc:AlternateContent>
    </w:r>
  </w:p>
  <w:p w14:paraId="29EABA9A" w14:textId="77777777" w:rsidR="00F438F7" w:rsidRDefault="00044939">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206FFC" w14:textId="77777777" w:rsidR="00044939" w:rsidRDefault="00044939">
      <w:r>
        <w:separator/>
      </w:r>
    </w:p>
  </w:footnote>
  <w:footnote w:type="continuationSeparator" w:id="0">
    <w:p w14:paraId="41390978" w14:textId="77777777" w:rsidR="00044939" w:rsidRDefault="000449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F45396"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93E3D6E" wp14:editId="13C7985B">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375F9B" w14:textId="77777777" w:rsidR="00ED731B" w:rsidRDefault="00044939" w:rsidP="00ED731B">
    <w:pPr>
      <w:tabs>
        <w:tab w:val="center" w:pos="4252"/>
        <w:tab w:val="right" w:pos="8504"/>
      </w:tabs>
      <w:jc w:val="center"/>
      <w:rPr>
        <w:rFonts w:ascii="Arial Narrow" w:hAnsi="Arial Narrow" w:cs="Arial"/>
        <w:b/>
        <w:noProof/>
        <w:sz w:val="18"/>
        <w:szCs w:val="18"/>
      </w:rPr>
    </w:pPr>
  </w:p>
  <w:p w14:paraId="755BAD66" w14:textId="77777777" w:rsidR="00ED731B" w:rsidRDefault="00044939" w:rsidP="00ED731B">
    <w:pPr>
      <w:tabs>
        <w:tab w:val="center" w:pos="4252"/>
        <w:tab w:val="right" w:pos="8504"/>
      </w:tabs>
      <w:jc w:val="center"/>
      <w:rPr>
        <w:rFonts w:ascii="Arial Narrow" w:hAnsi="Arial Narrow" w:cs="Arial"/>
        <w:b/>
        <w:noProof/>
        <w:sz w:val="18"/>
        <w:szCs w:val="18"/>
      </w:rPr>
    </w:pPr>
  </w:p>
  <w:p w14:paraId="59181811" w14:textId="77777777" w:rsidR="00ED731B" w:rsidRDefault="00044939" w:rsidP="00ED731B">
    <w:pPr>
      <w:tabs>
        <w:tab w:val="center" w:pos="4252"/>
        <w:tab w:val="right" w:pos="8504"/>
      </w:tabs>
      <w:jc w:val="center"/>
      <w:rPr>
        <w:rFonts w:ascii="Arial Narrow" w:hAnsi="Arial Narrow" w:cs="Arial"/>
        <w:b/>
        <w:noProof/>
        <w:sz w:val="18"/>
        <w:szCs w:val="18"/>
      </w:rPr>
    </w:pPr>
  </w:p>
  <w:p w14:paraId="0C602151" w14:textId="77777777" w:rsidR="00ED731B" w:rsidRDefault="00044939"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771BE9"/>
    <w:multiLevelType w:val="hybridMultilevel"/>
    <w:tmpl w:val="BC50F2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463D5D0B"/>
    <w:multiLevelType w:val="hybridMultilevel"/>
    <w:tmpl w:val="A6C082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66896086"/>
    <w:multiLevelType w:val="hybridMultilevel"/>
    <w:tmpl w:val="9A4CE1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6B5155FF"/>
    <w:multiLevelType w:val="hybridMultilevel"/>
    <w:tmpl w:val="64A47B30"/>
    <w:lvl w:ilvl="0" w:tplc="741836D2">
      <w:start w:val="21"/>
      <w:numFmt w:val="bullet"/>
      <w:lvlText w:val=""/>
      <w:lvlJc w:val="left"/>
      <w:pPr>
        <w:ind w:left="720" w:hanging="360"/>
      </w:pPr>
      <w:rPr>
        <w:rFonts w:ascii="Symbol" w:eastAsia="Calibri"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00696"/>
    <w:rsid w:val="000007B4"/>
    <w:rsid w:val="00027E0F"/>
    <w:rsid w:val="000321FD"/>
    <w:rsid w:val="00043378"/>
    <w:rsid w:val="00044939"/>
    <w:rsid w:val="00065722"/>
    <w:rsid w:val="00096C38"/>
    <w:rsid w:val="000B13D9"/>
    <w:rsid w:val="000E3E1D"/>
    <w:rsid w:val="00164DFD"/>
    <w:rsid w:val="001840C6"/>
    <w:rsid w:val="00191639"/>
    <w:rsid w:val="0019435F"/>
    <w:rsid w:val="001A4782"/>
    <w:rsid w:val="001B6847"/>
    <w:rsid w:val="001C4216"/>
    <w:rsid w:val="001F4249"/>
    <w:rsid w:val="00212DC2"/>
    <w:rsid w:val="002524A0"/>
    <w:rsid w:val="00266AEC"/>
    <w:rsid w:val="0027316A"/>
    <w:rsid w:val="0028097E"/>
    <w:rsid w:val="00280CA3"/>
    <w:rsid w:val="002D16F4"/>
    <w:rsid w:val="003129DB"/>
    <w:rsid w:val="003170D8"/>
    <w:rsid w:val="00333CF4"/>
    <w:rsid w:val="003539D9"/>
    <w:rsid w:val="00366119"/>
    <w:rsid w:val="003846A7"/>
    <w:rsid w:val="003D1D72"/>
    <w:rsid w:val="003E3995"/>
    <w:rsid w:val="003F6E9E"/>
    <w:rsid w:val="00447256"/>
    <w:rsid w:val="00450F73"/>
    <w:rsid w:val="0046369D"/>
    <w:rsid w:val="0047080F"/>
    <w:rsid w:val="00491231"/>
    <w:rsid w:val="00497067"/>
    <w:rsid w:val="004B62FB"/>
    <w:rsid w:val="004B709F"/>
    <w:rsid w:val="004E39AD"/>
    <w:rsid w:val="004F5542"/>
    <w:rsid w:val="00501971"/>
    <w:rsid w:val="005153EC"/>
    <w:rsid w:val="005202B0"/>
    <w:rsid w:val="0052463F"/>
    <w:rsid w:val="00524E58"/>
    <w:rsid w:val="00584F7F"/>
    <w:rsid w:val="005A7CAF"/>
    <w:rsid w:val="005B4FA2"/>
    <w:rsid w:val="005C7F05"/>
    <w:rsid w:val="005D3CDD"/>
    <w:rsid w:val="005F180B"/>
    <w:rsid w:val="006009F0"/>
    <w:rsid w:val="00603D5C"/>
    <w:rsid w:val="006552CF"/>
    <w:rsid w:val="00657C1E"/>
    <w:rsid w:val="00675DD5"/>
    <w:rsid w:val="006901EE"/>
    <w:rsid w:val="006B089E"/>
    <w:rsid w:val="006B27FA"/>
    <w:rsid w:val="006B5228"/>
    <w:rsid w:val="006C02A2"/>
    <w:rsid w:val="006C705D"/>
    <w:rsid w:val="006E5DE2"/>
    <w:rsid w:val="00716529"/>
    <w:rsid w:val="0071774B"/>
    <w:rsid w:val="007177B2"/>
    <w:rsid w:val="00722CBA"/>
    <w:rsid w:val="00735343"/>
    <w:rsid w:val="00747833"/>
    <w:rsid w:val="00754F1F"/>
    <w:rsid w:val="007762BA"/>
    <w:rsid w:val="007A7B5D"/>
    <w:rsid w:val="007B074F"/>
    <w:rsid w:val="007C7453"/>
    <w:rsid w:val="008063C9"/>
    <w:rsid w:val="00825DF9"/>
    <w:rsid w:val="00883DCF"/>
    <w:rsid w:val="008B57EB"/>
    <w:rsid w:val="008C51BE"/>
    <w:rsid w:val="008E22D9"/>
    <w:rsid w:val="008F082B"/>
    <w:rsid w:val="0092143E"/>
    <w:rsid w:val="00957746"/>
    <w:rsid w:val="00971601"/>
    <w:rsid w:val="009A3CFA"/>
    <w:rsid w:val="009A6C86"/>
    <w:rsid w:val="009B41E2"/>
    <w:rsid w:val="009C3A4F"/>
    <w:rsid w:val="009D5EB4"/>
    <w:rsid w:val="009F26B1"/>
    <w:rsid w:val="009F479C"/>
    <w:rsid w:val="00A2222A"/>
    <w:rsid w:val="00A23E39"/>
    <w:rsid w:val="00A25FB3"/>
    <w:rsid w:val="00A70A61"/>
    <w:rsid w:val="00A872D3"/>
    <w:rsid w:val="00A95ADB"/>
    <w:rsid w:val="00AD368C"/>
    <w:rsid w:val="00B057D2"/>
    <w:rsid w:val="00B106BF"/>
    <w:rsid w:val="00B449A5"/>
    <w:rsid w:val="00B90C61"/>
    <w:rsid w:val="00BB1728"/>
    <w:rsid w:val="00BD5750"/>
    <w:rsid w:val="00C254F3"/>
    <w:rsid w:val="00C87FF7"/>
    <w:rsid w:val="00CC2F39"/>
    <w:rsid w:val="00CE1413"/>
    <w:rsid w:val="00D12E38"/>
    <w:rsid w:val="00D41977"/>
    <w:rsid w:val="00D43F45"/>
    <w:rsid w:val="00D526CF"/>
    <w:rsid w:val="00D6450A"/>
    <w:rsid w:val="00D64853"/>
    <w:rsid w:val="00D668AA"/>
    <w:rsid w:val="00D805FB"/>
    <w:rsid w:val="00D97E57"/>
    <w:rsid w:val="00DA1D2E"/>
    <w:rsid w:val="00DB33B5"/>
    <w:rsid w:val="00DD08E0"/>
    <w:rsid w:val="00DD646F"/>
    <w:rsid w:val="00DE6D33"/>
    <w:rsid w:val="00E508D9"/>
    <w:rsid w:val="00E52023"/>
    <w:rsid w:val="00E57951"/>
    <w:rsid w:val="00E60C77"/>
    <w:rsid w:val="00E74783"/>
    <w:rsid w:val="00EA3E60"/>
    <w:rsid w:val="00EF1DCD"/>
    <w:rsid w:val="00EF2C17"/>
    <w:rsid w:val="00EF6EB3"/>
    <w:rsid w:val="00F716F9"/>
    <w:rsid w:val="00F7731B"/>
    <w:rsid w:val="00F82F11"/>
    <w:rsid w:val="00FA3F51"/>
    <w:rsid w:val="00FA5878"/>
    <w:rsid w:val="00FB62E6"/>
    <w:rsid w:val="00FD29A7"/>
    <w:rsid w:val="00FE1DE6"/>
    <w:rsid w:val="00FE7023"/>
    <w:rsid w:val="00FF02B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6528C3"/>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character" w:customStyle="1" w:styleId="Fuentedeprrafopredeter1">
    <w:name w:val="Fuente de párrafo predeter.1"/>
    <w:rsid w:val="00333CF4"/>
  </w:style>
  <w:style w:type="paragraph" w:styleId="Prrafodelista">
    <w:name w:val="List Paragraph"/>
    <w:basedOn w:val="Normal"/>
    <w:link w:val="PrrafodelistaCar"/>
    <w:uiPriority w:val="34"/>
    <w:qFormat/>
    <w:rsid w:val="00333CF4"/>
    <w:pPr>
      <w:ind w:left="720"/>
      <w:contextualSpacing/>
    </w:pPr>
  </w:style>
  <w:style w:type="character" w:customStyle="1" w:styleId="PrrafodelistaCar">
    <w:name w:val="Párrafo de lista Car"/>
    <w:link w:val="Prrafodelista"/>
    <w:uiPriority w:val="34"/>
    <w:locked/>
    <w:rsid w:val="00333CF4"/>
    <w:rPr>
      <w:rFonts w:ascii="Times New Roman" w:eastAsia="Times New Roman" w:hAnsi="Times New Roman" w:cs="Times New Roman"/>
      <w:sz w:val="20"/>
      <w:szCs w:val="20"/>
      <w:lang w:val="es-ES" w:eastAsia="es-ES"/>
    </w:rPr>
  </w:style>
  <w:style w:type="paragraph" w:styleId="Sinespaciado">
    <w:name w:val="No Spacing"/>
    <w:uiPriority w:val="1"/>
    <w:qFormat/>
    <w:rsid w:val="00333CF4"/>
    <w:pPr>
      <w:spacing w:after="0" w:line="240" w:lineRule="auto"/>
    </w:pPr>
    <w:rPr>
      <w:rFonts w:ascii="Calibri" w:eastAsia="Calibri" w:hAnsi="Calibri" w:cs="Times New Roman"/>
      <w:lang w:val="es-ES"/>
    </w:rPr>
  </w:style>
  <w:style w:type="character" w:styleId="Hipervnculo">
    <w:name w:val="Hyperlink"/>
    <w:basedOn w:val="Fuentedeprrafopredeter"/>
    <w:uiPriority w:val="99"/>
    <w:unhideWhenUsed/>
    <w:rsid w:val="00280CA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623128">
      <w:bodyDiv w:val="1"/>
      <w:marLeft w:val="0"/>
      <w:marRight w:val="0"/>
      <w:marTop w:val="0"/>
      <w:marBottom w:val="0"/>
      <w:divBdr>
        <w:top w:val="none" w:sz="0" w:space="0" w:color="auto"/>
        <w:left w:val="none" w:sz="0" w:space="0" w:color="auto"/>
        <w:bottom w:val="none" w:sz="0" w:space="0" w:color="auto"/>
        <w:right w:val="none" w:sz="0" w:space="0" w:color="auto"/>
      </w:divBdr>
    </w:div>
    <w:div w:id="159739897">
      <w:bodyDiv w:val="1"/>
      <w:marLeft w:val="0"/>
      <w:marRight w:val="0"/>
      <w:marTop w:val="0"/>
      <w:marBottom w:val="0"/>
      <w:divBdr>
        <w:top w:val="none" w:sz="0" w:space="0" w:color="auto"/>
        <w:left w:val="none" w:sz="0" w:space="0" w:color="auto"/>
        <w:bottom w:val="none" w:sz="0" w:space="0" w:color="auto"/>
        <w:right w:val="none" w:sz="0" w:space="0" w:color="auto"/>
      </w:divBdr>
    </w:div>
    <w:div w:id="180439128">
      <w:bodyDiv w:val="1"/>
      <w:marLeft w:val="0"/>
      <w:marRight w:val="0"/>
      <w:marTop w:val="0"/>
      <w:marBottom w:val="0"/>
      <w:divBdr>
        <w:top w:val="none" w:sz="0" w:space="0" w:color="auto"/>
        <w:left w:val="none" w:sz="0" w:space="0" w:color="auto"/>
        <w:bottom w:val="none" w:sz="0" w:space="0" w:color="auto"/>
        <w:right w:val="none" w:sz="0" w:space="0" w:color="auto"/>
      </w:divBdr>
    </w:div>
    <w:div w:id="186454961">
      <w:bodyDiv w:val="1"/>
      <w:marLeft w:val="0"/>
      <w:marRight w:val="0"/>
      <w:marTop w:val="0"/>
      <w:marBottom w:val="0"/>
      <w:divBdr>
        <w:top w:val="none" w:sz="0" w:space="0" w:color="auto"/>
        <w:left w:val="none" w:sz="0" w:space="0" w:color="auto"/>
        <w:bottom w:val="none" w:sz="0" w:space="0" w:color="auto"/>
        <w:right w:val="none" w:sz="0" w:space="0" w:color="auto"/>
      </w:divBdr>
    </w:div>
    <w:div w:id="192353837">
      <w:bodyDiv w:val="1"/>
      <w:marLeft w:val="0"/>
      <w:marRight w:val="0"/>
      <w:marTop w:val="0"/>
      <w:marBottom w:val="0"/>
      <w:divBdr>
        <w:top w:val="none" w:sz="0" w:space="0" w:color="auto"/>
        <w:left w:val="none" w:sz="0" w:space="0" w:color="auto"/>
        <w:bottom w:val="none" w:sz="0" w:space="0" w:color="auto"/>
        <w:right w:val="none" w:sz="0" w:space="0" w:color="auto"/>
      </w:divBdr>
    </w:div>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475227492">
      <w:bodyDiv w:val="1"/>
      <w:marLeft w:val="0"/>
      <w:marRight w:val="0"/>
      <w:marTop w:val="0"/>
      <w:marBottom w:val="0"/>
      <w:divBdr>
        <w:top w:val="none" w:sz="0" w:space="0" w:color="auto"/>
        <w:left w:val="none" w:sz="0" w:space="0" w:color="auto"/>
        <w:bottom w:val="none" w:sz="0" w:space="0" w:color="auto"/>
        <w:right w:val="none" w:sz="0" w:space="0" w:color="auto"/>
      </w:divBdr>
    </w:div>
    <w:div w:id="672412163">
      <w:bodyDiv w:val="1"/>
      <w:marLeft w:val="0"/>
      <w:marRight w:val="0"/>
      <w:marTop w:val="0"/>
      <w:marBottom w:val="0"/>
      <w:divBdr>
        <w:top w:val="none" w:sz="0" w:space="0" w:color="auto"/>
        <w:left w:val="none" w:sz="0" w:space="0" w:color="auto"/>
        <w:bottom w:val="none" w:sz="0" w:space="0" w:color="auto"/>
        <w:right w:val="none" w:sz="0" w:space="0" w:color="auto"/>
      </w:divBdr>
    </w:div>
    <w:div w:id="816217769">
      <w:bodyDiv w:val="1"/>
      <w:marLeft w:val="0"/>
      <w:marRight w:val="0"/>
      <w:marTop w:val="0"/>
      <w:marBottom w:val="0"/>
      <w:divBdr>
        <w:top w:val="none" w:sz="0" w:space="0" w:color="auto"/>
        <w:left w:val="none" w:sz="0" w:space="0" w:color="auto"/>
        <w:bottom w:val="none" w:sz="0" w:space="0" w:color="auto"/>
        <w:right w:val="none" w:sz="0" w:space="0" w:color="auto"/>
      </w:divBdr>
    </w:div>
    <w:div w:id="895435213">
      <w:bodyDiv w:val="1"/>
      <w:marLeft w:val="0"/>
      <w:marRight w:val="0"/>
      <w:marTop w:val="0"/>
      <w:marBottom w:val="0"/>
      <w:divBdr>
        <w:top w:val="none" w:sz="0" w:space="0" w:color="auto"/>
        <w:left w:val="none" w:sz="0" w:space="0" w:color="auto"/>
        <w:bottom w:val="none" w:sz="0" w:space="0" w:color="auto"/>
        <w:right w:val="none" w:sz="0" w:space="0" w:color="auto"/>
      </w:divBdr>
    </w:div>
    <w:div w:id="906958655">
      <w:bodyDiv w:val="1"/>
      <w:marLeft w:val="0"/>
      <w:marRight w:val="0"/>
      <w:marTop w:val="0"/>
      <w:marBottom w:val="0"/>
      <w:divBdr>
        <w:top w:val="none" w:sz="0" w:space="0" w:color="auto"/>
        <w:left w:val="none" w:sz="0" w:space="0" w:color="auto"/>
        <w:bottom w:val="none" w:sz="0" w:space="0" w:color="auto"/>
        <w:right w:val="none" w:sz="0" w:space="0" w:color="auto"/>
      </w:divBdr>
    </w:div>
    <w:div w:id="995650984">
      <w:bodyDiv w:val="1"/>
      <w:marLeft w:val="0"/>
      <w:marRight w:val="0"/>
      <w:marTop w:val="0"/>
      <w:marBottom w:val="0"/>
      <w:divBdr>
        <w:top w:val="none" w:sz="0" w:space="0" w:color="auto"/>
        <w:left w:val="none" w:sz="0" w:space="0" w:color="auto"/>
        <w:bottom w:val="none" w:sz="0" w:space="0" w:color="auto"/>
        <w:right w:val="none" w:sz="0" w:space="0" w:color="auto"/>
      </w:divBdr>
    </w:div>
    <w:div w:id="1068302734">
      <w:bodyDiv w:val="1"/>
      <w:marLeft w:val="0"/>
      <w:marRight w:val="0"/>
      <w:marTop w:val="0"/>
      <w:marBottom w:val="0"/>
      <w:divBdr>
        <w:top w:val="none" w:sz="0" w:space="0" w:color="auto"/>
        <w:left w:val="none" w:sz="0" w:space="0" w:color="auto"/>
        <w:bottom w:val="none" w:sz="0" w:space="0" w:color="auto"/>
        <w:right w:val="none" w:sz="0" w:space="0" w:color="auto"/>
      </w:divBdr>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509251874">
      <w:bodyDiv w:val="1"/>
      <w:marLeft w:val="0"/>
      <w:marRight w:val="0"/>
      <w:marTop w:val="0"/>
      <w:marBottom w:val="0"/>
      <w:divBdr>
        <w:top w:val="none" w:sz="0" w:space="0" w:color="auto"/>
        <w:left w:val="none" w:sz="0" w:space="0" w:color="auto"/>
        <w:bottom w:val="none" w:sz="0" w:space="0" w:color="auto"/>
        <w:right w:val="none" w:sz="0" w:space="0" w:color="auto"/>
      </w:divBdr>
    </w:div>
    <w:div w:id="1696538335">
      <w:bodyDiv w:val="1"/>
      <w:marLeft w:val="0"/>
      <w:marRight w:val="0"/>
      <w:marTop w:val="0"/>
      <w:marBottom w:val="0"/>
      <w:divBdr>
        <w:top w:val="none" w:sz="0" w:space="0" w:color="auto"/>
        <w:left w:val="none" w:sz="0" w:space="0" w:color="auto"/>
        <w:bottom w:val="none" w:sz="0" w:space="0" w:color="auto"/>
        <w:right w:val="none" w:sz="0" w:space="0" w:color="auto"/>
      </w:divBdr>
    </w:div>
    <w:div w:id="1707294160">
      <w:bodyDiv w:val="1"/>
      <w:marLeft w:val="0"/>
      <w:marRight w:val="0"/>
      <w:marTop w:val="0"/>
      <w:marBottom w:val="0"/>
      <w:divBdr>
        <w:top w:val="none" w:sz="0" w:space="0" w:color="auto"/>
        <w:left w:val="none" w:sz="0" w:space="0" w:color="auto"/>
        <w:bottom w:val="none" w:sz="0" w:space="0" w:color="auto"/>
        <w:right w:val="none" w:sz="0" w:space="0" w:color="auto"/>
      </w:divBdr>
    </w:div>
    <w:div w:id="1730225429">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 w:id="1825270566">
      <w:bodyDiv w:val="1"/>
      <w:marLeft w:val="0"/>
      <w:marRight w:val="0"/>
      <w:marTop w:val="0"/>
      <w:marBottom w:val="0"/>
      <w:divBdr>
        <w:top w:val="none" w:sz="0" w:space="0" w:color="auto"/>
        <w:left w:val="none" w:sz="0" w:space="0" w:color="auto"/>
        <w:bottom w:val="none" w:sz="0" w:space="0" w:color="auto"/>
        <w:right w:val="none" w:sz="0" w:space="0" w:color="auto"/>
      </w:divBdr>
    </w:div>
    <w:div w:id="1980569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uperateintercolegiados.gov.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B75D89-C30C-47EE-9443-BA5B09F809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1942</Words>
  <Characters>10682</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Flor Angela Garzon Sanchez</cp:lastModifiedBy>
  <cp:revision>3</cp:revision>
  <cp:lastPrinted>2019-01-31T16:43:00Z</cp:lastPrinted>
  <dcterms:created xsi:type="dcterms:W3CDTF">2019-09-06T14:01:00Z</dcterms:created>
  <dcterms:modified xsi:type="dcterms:W3CDTF">2019-09-06T14:08:00Z</dcterms:modified>
</cp:coreProperties>
</file>