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353FD1" w14:textId="77777777" w:rsidR="00F84DAF" w:rsidRPr="00AA609B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6FDDFD27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CUENTA DE COBRO No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No_cuenta_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>1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</w:p>
    <w:p w14:paraId="3245C54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39ADA489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EL DISTRITO ESPECIAL, INDUSTRIAL Y PORTUARIO DE BARRANQUILLA </w:t>
      </w:r>
    </w:p>
    <w:p w14:paraId="558DE5A6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NIT. 890.102.018-1</w:t>
      </w:r>
    </w:p>
    <w:p w14:paraId="3FAFEEE4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B6C75A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6AEA2C75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>DEBE A:</w:t>
      </w:r>
    </w:p>
    <w:p w14:paraId="34B86576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21193B82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CONTRATISTA_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>PEDRO JOSE AHUMADA OTERO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</w:p>
    <w:p w14:paraId="600CA352" w14:textId="77777777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</w:p>
    <w:p w14:paraId="5FE26A5D" w14:textId="32DBF866" w:rsidR="00F84DAF" w:rsidRPr="00EA2238" w:rsidRDefault="00F84DAF" w:rsidP="00F84DAF">
      <w:pPr>
        <w:spacing w:after="0" w:line="240" w:lineRule="auto"/>
        <w:jc w:val="center"/>
        <w:rPr>
          <w:rFonts w:ascii="Arial Narrow" w:eastAsia="Arial Narrow" w:hAnsi="Arial Narrow" w:cs="Times New Roman"/>
          <w:sz w:val="24"/>
          <w:szCs w:val="24"/>
        </w:rPr>
      </w:pPr>
      <w:r w:rsidRPr="00EA2238">
        <w:rPr>
          <w:rFonts w:ascii="Arial Narrow" w:eastAsia="Arial Narrow" w:hAnsi="Arial Narrow" w:cs="Times New Roman"/>
          <w:sz w:val="24"/>
          <w:szCs w:val="24"/>
        </w:rPr>
        <w:t xml:space="preserve">La suma de </w:t>
      </w:r>
      <w:r>
        <w:rPr>
          <w:rFonts w:ascii="Arial Narrow" w:eastAsia="Arial Narrow" w:hAnsi="Arial Narrow" w:cs="Times New Roman"/>
          <w:sz w:val="24"/>
          <w:szCs w:val="24"/>
        </w:rPr>
        <w:fldChar w:fldCharType="begin"/>
      </w:r>
      <w:r>
        <w:rPr>
          <w:rFonts w:ascii="Arial Narrow" w:eastAsia="Arial Narrow" w:hAnsi="Arial Narrow" w:cs="Times New Roman"/>
          <w:sz w:val="24"/>
          <w:szCs w:val="24"/>
        </w:rPr>
        <w:instrText xml:space="preserve"> MERGEFIELD Valor_en_letras__ </w:instrText>
      </w:r>
      <w:r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 CUATRO MILLONES DE  </w:t>
      </w:r>
      <w:r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PESOS  M/L (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Times New Roman"/>
          <w:sz w:val="24"/>
          <w:szCs w:val="24"/>
        </w:rPr>
        <w:instrText xml:space="preserve"> MERGEFIELD valor_presente__ </w:instrTex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Times New Roman"/>
          <w:noProof/>
          <w:sz w:val="24"/>
          <w:szCs w:val="24"/>
        </w:rPr>
        <w:t xml:space="preserve"> $4.000.000 </w:t>
      </w:r>
      <w:r w:rsidRPr="00EA2238">
        <w:rPr>
          <w:rFonts w:ascii="Arial Narrow" w:eastAsia="Arial Narrow" w:hAnsi="Arial Narrow" w:cs="Times New Roman"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Times New Roman"/>
          <w:sz w:val="24"/>
          <w:szCs w:val="24"/>
        </w:rPr>
        <w:t>)</w:t>
      </w:r>
    </w:p>
    <w:p w14:paraId="0C174901" w14:textId="77777777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4"/>
          <w:szCs w:val="24"/>
        </w:rPr>
      </w:pPr>
    </w:p>
    <w:p w14:paraId="74586F52" w14:textId="45118D64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  <w:r w:rsidRPr="00EA2238">
        <w:rPr>
          <w:rFonts w:ascii="Arial Narrow" w:eastAsia="Arial Narrow" w:hAnsi="Arial Narrow" w:cs="Arial"/>
          <w:caps/>
          <w:sz w:val="24"/>
          <w:szCs w:val="24"/>
        </w:rPr>
        <w:t>Por concepto de honorarios profesionales causados EN EL CUMPLIMIENTO DEL OBJETO DEL CONTRATO N</w:t>
      </w:r>
      <w:r w:rsidRPr="00EA2238">
        <w:rPr>
          <w:rFonts w:ascii="Arial Narrow" w:eastAsia="Arial Narrow" w:hAnsi="Arial Narrow" w:cs="Arial"/>
          <w:sz w:val="24"/>
          <w:szCs w:val="24"/>
        </w:rPr>
        <w:t>o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. 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begin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instrText xml:space="preserve"> MERGEFIELD Nº_de_contrato </w:instrTex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separate"/>
      </w:r>
      <w:r w:rsidRPr="00FF5A09">
        <w:rPr>
          <w:rFonts w:ascii="Arial Narrow" w:eastAsia="Arial Narrow" w:hAnsi="Arial Narrow" w:cs="Arial"/>
          <w:caps/>
          <w:noProof/>
          <w:sz w:val="24"/>
          <w:szCs w:val="24"/>
        </w:rPr>
        <w:t>CD-45-2022-1197</w:t>
      </w:r>
      <w:r w:rsidRPr="00EA2238">
        <w:rPr>
          <w:rFonts w:ascii="Arial Narrow" w:eastAsia="Arial Narrow" w:hAnsi="Arial Narrow" w:cs="Arial"/>
          <w:caps/>
          <w:sz w:val="24"/>
          <w:szCs w:val="24"/>
        </w:rPr>
        <w:fldChar w:fldCharType="end"/>
      </w:r>
      <w:r w:rsidRPr="00EA2238">
        <w:rPr>
          <w:rFonts w:ascii="Arial Narrow" w:eastAsia="Arial Narrow" w:hAnsi="Arial Narrow" w:cs="Arial"/>
          <w:caps/>
          <w:sz w:val="24"/>
          <w:szCs w:val="24"/>
        </w:rPr>
        <w:t xml:space="preserve">, que tiene por objeto </w:t>
      </w:r>
      <w:r w:rsidR="00A343F2" w:rsidRPr="00A343F2">
        <w:rPr>
          <w:rFonts w:ascii="Arial Narrow" w:eastAsia="Arial Narrow" w:hAnsi="Arial Narrow" w:cs="Arial"/>
          <w:caps/>
          <w:sz w:val="24"/>
          <w:szCs w:val="24"/>
        </w:rPr>
        <w:t>PRESTACIÓN DE SERVICIOS PROFESIONALES DE ASESORÍA PARA EJERCER LA DEFENSA JUDICIAL Y EXTRAJUDICIAL DEL DISTRITO DE BARRANQUILLA ANTE LOS DISTINTOS DESPACHOS JUDICIALES Y ADMINISTRATIVOS</w:t>
      </w:r>
      <w:r w:rsidRPr="00EA2238">
        <w:rPr>
          <w:rFonts w:ascii="Arial Narrow" w:eastAsia="Times New Roman" w:hAnsi="Arial Narrow" w:cs="Arial"/>
          <w:caps/>
          <w:noProof/>
          <w:color w:val="000000"/>
          <w:sz w:val="24"/>
          <w:szCs w:val="24"/>
          <w:lang w:eastAsia="es-ES"/>
        </w:rPr>
        <w:t xml:space="preserve">, </w:t>
      </w:r>
      <w:r w:rsidRPr="00EA2238">
        <w:rPr>
          <w:rFonts w:ascii="Arial Narrow" w:eastAsia="Arial Narrow" w:hAnsi="Arial Narrow" w:cs="Arial"/>
          <w:sz w:val="24"/>
          <w:szCs w:val="24"/>
        </w:rPr>
        <w:t xml:space="preserve">CORRESPONDIENTE A MES DE </w:t>
      </w:r>
      <w:r w:rsidR="008A21E0">
        <w:rPr>
          <w:rFonts w:ascii="Arial Narrow" w:eastAsia="Arial Narrow" w:hAnsi="Arial Narrow" w:cs="Arial"/>
          <w:sz w:val="24"/>
          <w:szCs w:val="24"/>
        </w:rPr>
        <w:t>24 DE ABRIL AL 23 DE MAYO DE 2023</w:t>
      </w:r>
    </w:p>
    <w:p w14:paraId="7FB39352" w14:textId="77777777" w:rsidR="00F84DAF" w:rsidRPr="00EA2238" w:rsidRDefault="00F84DAF" w:rsidP="00F84DAF">
      <w:pPr>
        <w:spacing w:after="0" w:line="240" w:lineRule="auto"/>
        <w:jc w:val="both"/>
        <w:rPr>
          <w:rFonts w:ascii="Arial Narrow" w:eastAsia="Arial Narrow" w:hAnsi="Arial Narrow" w:cs="Arial"/>
          <w:sz w:val="24"/>
          <w:szCs w:val="24"/>
        </w:rPr>
      </w:pPr>
    </w:p>
    <w:p w14:paraId="2727BEC8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En cumplimiento del punto 6 del artículo 1.2.4.1.6 del Decreto 2250 del 29 de diciembre de 2017, manifiesto bajo la gravedad del juramento que no he contratado o vinculado dos (2) o más trabajadores o contratistas asociados a mi actividad, por un término inferior a noventa (90) días continuos o discontinuos. </w:t>
      </w:r>
    </w:p>
    <w:p w14:paraId="3ACEBA3A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highlight w:val="yellow"/>
          <w:lang w:val="es-ES" w:eastAsia="es-ES"/>
        </w:rPr>
      </w:pPr>
    </w:p>
    <w:p w14:paraId="27CB060F" w14:textId="77777777" w:rsidR="00F84DAF" w:rsidRPr="00EA2238" w:rsidRDefault="00F84DAF" w:rsidP="00F84DAF">
      <w:pPr>
        <w:shd w:val="clear" w:color="auto" w:fill="FFFFFF" w:themeFill="background1"/>
        <w:spacing w:after="0" w:line="240" w:lineRule="auto"/>
        <w:jc w:val="both"/>
        <w:rPr>
          <w:rFonts w:ascii="Arial Narrow" w:eastAsia="Times New Roman" w:hAnsi="Arial Narrow" w:cs="Arial"/>
          <w:sz w:val="24"/>
          <w:szCs w:val="24"/>
          <w:lang w:val="es-ES" w:eastAsia="es-ES"/>
        </w:rPr>
      </w:pPr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Lo anterior para que se tenga en cuenta en la depuración de la base del cálculo de la retención en la fuente por concepto de las rentas de trabajo de </w:t>
      </w:r>
      <w:proofErr w:type="spellStart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>que</w:t>
      </w:r>
      <w:proofErr w:type="spellEnd"/>
      <w:r w:rsidRPr="00EA2238">
        <w:rPr>
          <w:rFonts w:ascii="Arial Narrow" w:eastAsia="Times New Roman" w:hAnsi="Arial Narrow" w:cs="Arial"/>
          <w:sz w:val="24"/>
          <w:szCs w:val="24"/>
          <w:lang w:val="es-ES" w:eastAsia="es-ES"/>
        </w:rPr>
        <w:t xml:space="preserve"> trata el artículo 103 del Estatuto Tributario.</w:t>
      </w:r>
    </w:p>
    <w:p w14:paraId="23586DFA" w14:textId="19C275ED" w:rsidR="00F84DAF" w:rsidRDefault="00F84DAF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5B928AB2" w14:textId="77777777" w:rsidR="00277E33" w:rsidRDefault="00277E33" w:rsidP="00277E33">
      <w:pPr>
        <w:pStyle w:val="Textoindependiente"/>
        <w:spacing w:before="1"/>
        <w:ind w:left="760"/>
      </w:pPr>
      <w:r>
        <w:t>Cordialmente,</w:t>
      </w:r>
    </w:p>
    <w:p w14:paraId="1FDFC61A" w14:textId="77777777" w:rsidR="00277E33" w:rsidRDefault="00277E33" w:rsidP="00277E33">
      <w:pPr>
        <w:pStyle w:val="Textoindependiente"/>
        <w:rPr>
          <w:sz w:val="29"/>
        </w:rPr>
      </w:pPr>
      <w:r>
        <w:rPr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7B1027B1" wp14:editId="35CFB374">
                <wp:simplePos x="0" y="0"/>
                <wp:positionH relativeFrom="page">
                  <wp:posOffset>1080135</wp:posOffset>
                </wp:positionH>
                <wp:positionV relativeFrom="paragraph">
                  <wp:posOffset>879475</wp:posOffset>
                </wp:positionV>
                <wp:extent cx="1785620" cy="0"/>
                <wp:effectExtent l="0" t="0" r="5080" b="0"/>
                <wp:wrapTopAndBottom/>
                <wp:docPr id="1" name="Lin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 bwMode="auto">
                        <a:xfrm>
                          <a:off x="0" y="0"/>
                          <a:ext cx="1785620" cy="0"/>
                        </a:xfrm>
                        <a:prstGeom prst="line">
                          <a:avLst/>
                        </a:prstGeom>
                        <a:noFill/>
                        <a:ln w="8797">
                          <a:solidFill>
                            <a:srgbClr val="000000"/>
                          </a:solidFill>
                          <a:prstDash val="solid"/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71F03528" id="Line 2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85.05pt,69.25pt" to="225.65pt,69.25pt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" strokeweight=".24436mm">
                <o:lock v:ext="edit" shapetype="f"/>
                <w10:wrap type="topAndBottom" anchorx="page"/>
              </v:line>
            </w:pict>
          </mc:Fallback>
        </mc:AlternateContent>
      </w:r>
    </w:p>
    <w:p w14:paraId="66BF9B73" w14:textId="77777777" w:rsidR="00277E33" w:rsidRDefault="00277E33" w:rsidP="00277E33">
      <w:pPr>
        <w:pStyle w:val="Textoindependiente"/>
        <w:spacing w:before="10"/>
      </w:pPr>
    </w:p>
    <w:p w14:paraId="5FBB79F8" w14:textId="77777777" w:rsidR="00277E33" w:rsidRDefault="00277E33" w:rsidP="00277E33">
      <w:pPr>
        <w:pStyle w:val="Textoindependiente"/>
        <w:spacing w:before="10"/>
      </w:pPr>
    </w:p>
    <w:p w14:paraId="1DA0EC7A" w14:textId="3D41CC46" w:rsidR="00277E33" w:rsidRPr="00277E33" w:rsidRDefault="00277E33" w:rsidP="00277E33">
      <w:pPr>
        <w:rPr>
          <w:rFonts w:ascii="Mistral" w:eastAsia="Arial" w:hAnsi="Mistral" w:cs="Arial"/>
          <w:sz w:val="32"/>
          <w:szCs w:val="32"/>
        </w:rPr>
      </w:pPr>
      <w:r>
        <w:rPr>
          <w:rFonts w:ascii="Mistral" w:eastAsia="Arial" w:hAnsi="Mistral" w:cs="Arial"/>
          <w:sz w:val="32"/>
          <w:szCs w:val="32"/>
        </w:rPr>
        <w:t xml:space="preserve">     </w:t>
      </w:r>
      <w:r w:rsidRPr="00761486">
        <w:rPr>
          <w:rFonts w:ascii="Mistral" w:eastAsia="Arial" w:hAnsi="Mistral" w:cs="Arial"/>
          <w:sz w:val="32"/>
          <w:szCs w:val="32"/>
        </w:rPr>
        <w:t>Pedro ahumada</w:t>
      </w:r>
    </w:p>
    <w:p w14:paraId="419CC9DB" w14:textId="263372F0" w:rsidR="00277E33" w:rsidRDefault="00277E33" w:rsidP="00277E33">
      <w:pPr>
        <w:pStyle w:val="Textoindependiente"/>
        <w:spacing w:before="21"/>
      </w:pPr>
      <w:r>
        <w:fldChar w:fldCharType="begin"/>
      </w:r>
      <w:r>
        <w:instrText xml:space="preserve"> MERGEFIELD CONTRATISTA_ </w:instrText>
      </w:r>
      <w:r>
        <w:fldChar w:fldCharType="separate"/>
      </w:r>
      <w:r w:rsidRPr="00FF5A09">
        <w:rPr>
          <w:noProof/>
        </w:rPr>
        <w:t>PEDRO JOSE AHUMADA OTERO</w:t>
      </w:r>
      <w:r>
        <w:fldChar w:fldCharType="end"/>
      </w:r>
    </w:p>
    <w:p w14:paraId="36F89F9D" w14:textId="77777777" w:rsidR="00277E33" w:rsidRDefault="00277E33" w:rsidP="00277E33">
      <w:pPr>
        <w:pStyle w:val="Textoindependiente"/>
        <w:spacing w:before="21"/>
      </w:pPr>
      <w:r>
        <w:t xml:space="preserve">               </w:t>
      </w:r>
      <w:r>
        <w:fldChar w:fldCharType="begin"/>
      </w:r>
      <w:r>
        <w:instrText xml:space="preserve"> MERGEFIELD IDENTIFICACION_ </w:instrText>
      </w:r>
      <w:r>
        <w:fldChar w:fldCharType="separate"/>
      </w:r>
      <w:r w:rsidRPr="00FF5A09">
        <w:rPr>
          <w:noProof/>
        </w:rPr>
        <w:t>72197113</w:t>
      </w:r>
      <w:r>
        <w:fldChar w:fldCharType="end"/>
      </w:r>
    </w:p>
    <w:p w14:paraId="5432CB3B" w14:textId="77777777" w:rsidR="00277E33" w:rsidRPr="00AA609B" w:rsidRDefault="00277E33" w:rsidP="00F84DAF">
      <w:pPr>
        <w:spacing w:after="0" w:line="240" w:lineRule="auto"/>
        <w:jc w:val="both"/>
        <w:rPr>
          <w:rFonts w:ascii="Arial Narrow" w:eastAsia="Arial Narrow" w:hAnsi="Arial Narrow" w:cs="Times New Roman"/>
          <w:sz w:val="28"/>
          <w:szCs w:val="28"/>
        </w:rPr>
      </w:pPr>
    </w:p>
    <w:p w14:paraId="127FC2A0" w14:textId="77777777" w:rsidR="00F84DAF" w:rsidRPr="00AA609B" w:rsidRDefault="00F84DAF" w:rsidP="00F84DAF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4A5A2D72" w14:textId="77777777" w:rsidR="00F84DAF" w:rsidRPr="00AA609B" w:rsidRDefault="00F84DAF" w:rsidP="00F84DAF">
      <w:pPr>
        <w:spacing w:after="0" w:line="240" w:lineRule="auto"/>
        <w:rPr>
          <w:rFonts w:ascii="Arial Narrow" w:eastAsia="Times New Roman" w:hAnsi="Arial Narrow" w:cs="Times New Roman"/>
          <w:sz w:val="28"/>
          <w:szCs w:val="28"/>
        </w:rPr>
      </w:pPr>
    </w:p>
    <w:p w14:paraId="6E6E988D" w14:textId="77777777" w:rsidR="00541B23" w:rsidRDefault="00541B23"/>
    <w:sectPr w:rsidR="00541B23" w:rsidSect="00F23F46">
      <w:pgSz w:w="12240" w:h="15840" w:code="1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1002AFF" w:usb1="C000ACFF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Mistral">
    <w:panose1 w:val="03090702030407020403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1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4DAF"/>
    <w:rsid w:val="00277E33"/>
    <w:rsid w:val="003D1CC6"/>
    <w:rsid w:val="00541B23"/>
    <w:rsid w:val="008A21E0"/>
    <w:rsid w:val="00921E04"/>
    <w:rsid w:val="00A343F2"/>
    <w:rsid w:val="00F84DA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489951D0"/>
  <w15:chartTrackingRefBased/>
  <w15:docId w15:val="{4678EA04-F132-FD4B-BCF4-EC110AB1D78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s-CO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84DAF"/>
    <w:pPr>
      <w:spacing w:after="200" w:line="276" w:lineRule="auto"/>
    </w:pPr>
    <w:rPr>
      <w:rFonts w:eastAsiaTheme="minorEastAsia"/>
      <w:sz w:val="22"/>
      <w:szCs w:val="22"/>
      <w:lang w:eastAsia="es-CO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uiPriority w:val="1"/>
    <w:qFormat/>
    <w:rsid w:val="00277E33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s-ES" w:eastAsia="es-ES" w:bidi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277E33"/>
    <w:rPr>
      <w:rFonts w:ascii="Arial" w:eastAsia="Arial" w:hAnsi="Arial" w:cs="Arial"/>
      <w:sz w:val="22"/>
      <w:szCs w:val="22"/>
      <w:lang w:val="es-ES" w:eastAsia="es-ES" w:bidi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214</Words>
  <Characters>1179</Characters>
  <Application>Microsoft Office Word</Application>
  <DocSecurity>0</DocSecurity>
  <Lines>9</Lines>
  <Paragraphs>2</Paragraphs>
  <ScaleCrop>false</ScaleCrop>
  <Company/>
  <LinksUpToDate>false</LinksUpToDate>
  <CharactersWithSpaces>1391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Marcelo Antonio Molina Venera</dc:creator>
  <cp:keywords/>
  <dc:description/>
  <cp:lastModifiedBy>Microsoft Office User</cp:lastModifiedBy>
  <cp:revision>3</cp:revision>
  <dcterms:created xsi:type="dcterms:W3CDTF">2023-07-05T00:36:00Z</dcterms:created>
  <dcterms:modified xsi:type="dcterms:W3CDTF">2023-07-05T01:25:00Z</dcterms:modified>
</cp:coreProperties>
</file>