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CB161" w14:textId="77777777" w:rsidR="003147E6" w:rsidRPr="00792ACB" w:rsidRDefault="003147E6" w:rsidP="003147E6">
      <w:pPr>
        <w:spacing w:after="160" w:line="259" w:lineRule="auto"/>
        <w:rPr>
          <w:rFonts w:ascii="Arial Narrow" w:hAnsi="Arial Narrow"/>
          <w:b/>
          <w:bCs/>
          <w:sz w:val="20"/>
          <w:szCs w:val="20"/>
        </w:rPr>
      </w:pPr>
      <w:r w:rsidRPr="00792ACB">
        <w:rPr>
          <w:rFonts w:cs="Arial"/>
          <w:b/>
          <w:bCs/>
          <w:color w:val="000000" w:themeColor="text1"/>
          <w:sz w:val="20"/>
          <w:szCs w:val="20"/>
        </w:rPr>
        <w:t>No. SMI-CMA-119-2023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EAFD6DB" w14:textId="77777777" w:rsidR="003147E6" w:rsidRPr="00792ACB" w:rsidRDefault="003147E6" w:rsidP="003147E6">
      <w:pPr>
        <w:pStyle w:val="InviasNormal"/>
        <w:spacing w:before="0" w:after="0"/>
        <w:outlineLvl w:val="0"/>
        <w:rPr>
          <w:sz w:val="18"/>
          <w:szCs w:val="18"/>
        </w:rPr>
      </w:pPr>
      <w:r w:rsidRPr="00792ACB">
        <w:rPr>
          <w:sz w:val="18"/>
          <w:szCs w:val="18"/>
        </w:rPr>
        <w:t>Señores</w:t>
      </w:r>
    </w:p>
    <w:p w14:paraId="4AD2608E" w14:textId="77777777" w:rsidR="003147E6" w:rsidRPr="00792ACB" w:rsidRDefault="003147E6" w:rsidP="003147E6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792ACB">
        <w:rPr>
          <w:bCs/>
          <w:sz w:val="18"/>
          <w:szCs w:val="18"/>
        </w:rPr>
        <w:t>MUNICIPIO DE PEREIRA</w:t>
      </w:r>
    </w:p>
    <w:p w14:paraId="03CF0EFE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  <w:r w:rsidRPr="00792ACB">
        <w:rPr>
          <w:sz w:val="18"/>
          <w:szCs w:val="18"/>
        </w:rPr>
        <w:t>Carrera 7 #18-55</w:t>
      </w:r>
    </w:p>
    <w:p w14:paraId="397ECCDD" w14:textId="77777777" w:rsidR="003147E6" w:rsidRPr="00792ACB" w:rsidRDefault="003147E6" w:rsidP="003147E6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792ACB">
        <w:rPr>
          <w:sz w:val="18"/>
          <w:szCs w:val="18"/>
        </w:rPr>
        <w:t>Pereira</w:t>
      </w:r>
    </w:p>
    <w:p w14:paraId="508602AA" w14:textId="77777777" w:rsidR="003147E6" w:rsidRPr="00792ACB" w:rsidRDefault="003147E6" w:rsidP="003147E6">
      <w:pPr>
        <w:contextualSpacing/>
        <w:rPr>
          <w:rFonts w:cs="Arial"/>
          <w:sz w:val="18"/>
          <w:szCs w:val="18"/>
        </w:rPr>
      </w:pPr>
    </w:p>
    <w:p w14:paraId="40211F6E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</w:p>
    <w:p w14:paraId="51BF9979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  <w:r w:rsidRPr="00792ACB">
        <w:rPr>
          <w:b/>
          <w:sz w:val="18"/>
          <w:szCs w:val="18"/>
        </w:rPr>
        <w:t>REFERENCIA:</w:t>
      </w:r>
      <w:r w:rsidRPr="00792ACB">
        <w:rPr>
          <w:sz w:val="18"/>
          <w:szCs w:val="18"/>
        </w:rPr>
        <w:tab/>
        <w:t xml:space="preserve">Proceso de contratación No. SMI-LP-119-2023 en adelante el “proceso de contratación” </w:t>
      </w:r>
    </w:p>
    <w:p w14:paraId="3E6FA0FB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</w:p>
    <w:p w14:paraId="5B7F97D8" w14:textId="77777777" w:rsidR="003147E6" w:rsidRPr="00792ACB" w:rsidRDefault="003147E6" w:rsidP="003147E6">
      <w:pPr>
        <w:pStyle w:val="InviasNormal"/>
        <w:spacing w:before="0" w:after="0"/>
        <w:rPr>
          <w:b/>
          <w:sz w:val="18"/>
          <w:szCs w:val="18"/>
          <w:u w:val="single"/>
        </w:rPr>
      </w:pPr>
      <w:r w:rsidRPr="00792ACB">
        <w:rPr>
          <w:b/>
          <w:sz w:val="18"/>
          <w:szCs w:val="18"/>
        </w:rPr>
        <w:t>Objeto: INTERVENTORÍA TÉCNICA, ADMINISTRATIVA, FINANCIERA, LEGAL Y AMBIENTAL AL CONTRATO DE OBRA CUYO OBJETO CORRESPONDE A CONSTRUCCIÓN DE VIA EN CONCRETO FLEXIBLE, ACCESO COLEGIO JOSE ANTONIO GALAN (CONEXIÓN VIA CONDINA) DEL MUNICIPIO DE PEREIRA.</w:t>
      </w:r>
    </w:p>
    <w:p w14:paraId="5D3B6A83" w14:textId="77777777" w:rsidR="00D25D77" w:rsidRPr="003147E6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067B3B5" w14:textId="77777777" w:rsidR="003147E6" w:rsidRPr="00792ACB" w:rsidRDefault="003147E6" w:rsidP="003147E6">
      <w:pPr>
        <w:spacing w:after="160" w:line="259" w:lineRule="auto"/>
        <w:rPr>
          <w:rFonts w:ascii="Arial Narrow" w:hAnsi="Arial Narrow"/>
          <w:b/>
          <w:bCs/>
          <w:sz w:val="20"/>
          <w:szCs w:val="20"/>
        </w:rPr>
      </w:pPr>
      <w:r w:rsidRPr="00792ACB">
        <w:rPr>
          <w:rFonts w:cs="Arial"/>
          <w:b/>
          <w:bCs/>
          <w:color w:val="000000" w:themeColor="text1"/>
          <w:sz w:val="20"/>
          <w:szCs w:val="20"/>
        </w:rPr>
        <w:lastRenderedPageBreak/>
        <w:t>No. SMI-CMA-119-2023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3F7BED7" w14:textId="77777777" w:rsidR="003147E6" w:rsidRDefault="003147E6" w:rsidP="003147E6">
      <w:pPr>
        <w:pStyle w:val="InviasNormal"/>
        <w:spacing w:before="0" w:after="0"/>
        <w:outlineLvl w:val="0"/>
        <w:rPr>
          <w:sz w:val="18"/>
          <w:szCs w:val="18"/>
        </w:rPr>
      </w:pPr>
    </w:p>
    <w:p w14:paraId="5E7E53D7" w14:textId="7B1807FF" w:rsidR="003147E6" w:rsidRPr="00792ACB" w:rsidRDefault="003147E6" w:rsidP="003147E6">
      <w:pPr>
        <w:pStyle w:val="InviasNormal"/>
        <w:spacing w:before="0" w:after="0"/>
        <w:outlineLvl w:val="0"/>
        <w:rPr>
          <w:sz w:val="18"/>
          <w:szCs w:val="18"/>
        </w:rPr>
      </w:pPr>
      <w:r w:rsidRPr="00792ACB">
        <w:rPr>
          <w:sz w:val="18"/>
          <w:szCs w:val="18"/>
        </w:rPr>
        <w:t>Señores</w:t>
      </w:r>
    </w:p>
    <w:p w14:paraId="2F6335F3" w14:textId="77777777" w:rsidR="003147E6" w:rsidRPr="00792ACB" w:rsidRDefault="003147E6" w:rsidP="003147E6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792ACB">
        <w:rPr>
          <w:bCs/>
          <w:sz w:val="18"/>
          <w:szCs w:val="18"/>
        </w:rPr>
        <w:t>MUNICIPIO DE PEREIRA</w:t>
      </w:r>
    </w:p>
    <w:p w14:paraId="0C1972C3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  <w:r w:rsidRPr="00792ACB">
        <w:rPr>
          <w:sz w:val="18"/>
          <w:szCs w:val="18"/>
        </w:rPr>
        <w:t>Carrera 7 #18-55</w:t>
      </w:r>
    </w:p>
    <w:p w14:paraId="47546141" w14:textId="77777777" w:rsidR="003147E6" w:rsidRPr="00792ACB" w:rsidRDefault="003147E6" w:rsidP="003147E6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792ACB">
        <w:rPr>
          <w:sz w:val="18"/>
          <w:szCs w:val="18"/>
        </w:rPr>
        <w:t>Pereira</w:t>
      </w:r>
    </w:p>
    <w:p w14:paraId="0B23E038" w14:textId="77777777" w:rsidR="003147E6" w:rsidRPr="00792ACB" w:rsidRDefault="003147E6" w:rsidP="003147E6">
      <w:pPr>
        <w:contextualSpacing/>
        <w:rPr>
          <w:rFonts w:cs="Arial"/>
          <w:sz w:val="18"/>
          <w:szCs w:val="18"/>
        </w:rPr>
      </w:pPr>
    </w:p>
    <w:p w14:paraId="7A5D8381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</w:p>
    <w:p w14:paraId="708AF0C9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  <w:r w:rsidRPr="00792ACB">
        <w:rPr>
          <w:b/>
          <w:sz w:val="18"/>
          <w:szCs w:val="18"/>
        </w:rPr>
        <w:t>REFERENCIA:</w:t>
      </w:r>
      <w:r w:rsidRPr="00792ACB">
        <w:rPr>
          <w:sz w:val="18"/>
          <w:szCs w:val="18"/>
        </w:rPr>
        <w:tab/>
        <w:t xml:space="preserve">Proceso de contratación No. SMI-LP-119-2023 en adelante el “proceso de contratación” </w:t>
      </w:r>
    </w:p>
    <w:p w14:paraId="1D4431DA" w14:textId="77777777" w:rsidR="003147E6" w:rsidRPr="00792ACB" w:rsidRDefault="003147E6" w:rsidP="003147E6">
      <w:pPr>
        <w:pStyle w:val="InviasNormal"/>
        <w:spacing w:before="0" w:after="0"/>
        <w:rPr>
          <w:sz w:val="18"/>
          <w:szCs w:val="18"/>
        </w:rPr>
      </w:pPr>
    </w:p>
    <w:p w14:paraId="5C394226" w14:textId="1D3D0C2D" w:rsidR="003147E6" w:rsidRDefault="003147E6" w:rsidP="003147E6">
      <w:pPr>
        <w:pStyle w:val="InviasNormal"/>
        <w:spacing w:before="0" w:after="0"/>
        <w:rPr>
          <w:b/>
          <w:sz w:val="18"/>
          <w:szCs w:val="18"/>
        </w:rPr>
      </w:pPr>
      <w:r w:rsidRPr="00792ACB">
        <w:rPr>
          <w:b/>
          <w:sz w:val="18"/>
          <w:szCs w:val="18"/>
        </w:rPr>
        <w:t>Objeto: INTERVENTORÍA TÉCNICA, ADMINISTRATIVA, FINANCIERA, LEGAL Y AMBIENTAL AL CONTRATO DE OBRA CUYO OBJETO CORRESPONDE A CONSTRUCCIÓN DE VIA EN CONCRETO FLEXIBLE, ACCESO COLEGIO JOSE ANTONIO GALAN (CONEXIÓN VIA CONDINA) DEL MUNICIPIO DE PEREIRA.</w:t>
      </w:r>
    </w:p>
    <w:p w14:paraId="4A08E08E" w14:textId="77777777" w:rsidR="003147E6" w:rsidRPr="00792ACB" w:rsidRDefault="003147E6" w:rsidP="003147E6">
      <w:pPr>
        <w:pStyle w:val="InviasNormal"/>
        <w:spacing w:before="0" w:after="0"/>
        <w:rPr>
          <w:b/>
          <w:sz w:val="18"/>
          <w:szCs w:val="18"/>
          <w:u w:val="single"/>
        </w:rPr>
      </w:pPr>
      <w:bookmarkStart w:id="0" w:name="_GoBack"/>
      <w:bookmarkEnd w:id="0"/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3C70C" w14:textId="77777777" w:rsidR="002A3A55" w:rsidRDefault="002A3A55" w:rsidP="000616C1">
      <w:r>
        <w:separator/>
      </w:r>
    </w:p>
  </w:endnote>
  <w:endnote w:type="continuationSeparator" w:id="0">
    <w:p w14:paraId="3420594C" w14:textId="77777777" w:rsidR="002A3A55" w:rsidRDefault="002A3A55" w:rsidP="000616C1">
      <w:r>
        <w:continuationSeparator/>
      </w:r>
    </w:p>
  </w:endnote>
  <w:endnote w:type="continuationNotice" w:id="1">
    <w:p w14:paraId="43234B4B" w14:textId="77777777" w:rsidR="002A3A55" w:rsidRDefault="002A3A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5219D" w14:textId="77777777" w:rsidR="002A3A55" w:rsidRDefault="002A3A55" w:rsidP="000616C1">
      <w:r>
        <w:separator/>
      </w:r>
    </w:p>
  </w:footnote>
  <w:footnote w:type="continuationSeparator" w:id="0">
    <w:p w14:paraId="71619BE5" w14:textId="77777777" w:rsidR="002A3A55" w:rsidRDefault="002A3A55" w:rsidP="000616C1">
      <w:r>
        <w:continuationSeparator/>
      </w:r>
    </w:p>
  </w:footnote>
  <w:footnote w:type="continuationNotice" w:id="1">
    <w:p w14:paraId="39DD3191" w14:textId="77777777" w:rsidR="002A3A55" w:rsidRDefault="002A3A5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17B24807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>– VERSIÓN 2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9EF5A10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3147E6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3147E6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185433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47E6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12E779-E079-4676-9902-D7D6888F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Oscar Alberto Montaño</cp:lastModifiedBy>
  <cp:revision>5</cp:revision>
  <cp:lastPrinted>2022-07-22T21:57:00Z</cp:lastPrinted>
  <dcterms:created xsi:type="dcterms:W3CDTF">2022-07-22T21:57:00Z</dcterms:created>
  <dcterms:modified xsi:type="dcterms:W3CDTF">2023-05-17T15:29:00Z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