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D9FEE" w14:textId="33451005" w:rsidR="00CB3F4F" w:rsidRPr="00CB3F4F" w:rsidRDefault="00E24509" w:rsidP="00AF1566">
      <w:pPr>
        <w:tabs>
          <w:tab w:val="left" w:pos="567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CB3F4F">
        <w:rPr>
          <w:rFonts w:ascii="Arial" w:hAnsi="Arial" w:cs="Arial"/>
          <w:b/>
          <w:sz w:val="20"/>
          <w:szCs w:val="20"/>
        </w:rPr>
        <w:t xml:space="preserve">NUMERO DE PROCESO </w:t>
      </w:r>
      <w:r w:rsidR="005A362A" w:rsidRPr="005A362A">
        <w:rPr>
          <w:rFonts w:ascii="Arial" w:hAnsi="Arial" w:cs="Arial"/>
          <w:b/>
          <w:sz w:val="20"/>
          <w:szCs w:val="20"/>
        </w:rPr>
        <w:t>FGN-NC-MC-00</w:t>
      </w:r>
      <w:r w:rsidR="007C56EA">
        <w:rPr>
          <w:rFonts w:ascii="Arial" w:hAnsi="Arial" w:cs="Arial"/>
          <w:b/>
          <w:sz w:val="20"/>
          <w:szCs w:val="20"/>
        </w:rPr>
        <w:t>45</w:t>
      </w:r>
      <w:r w:rsidR="005A362A" w:rsidRPr="005A362A">
        <w:rPr>
          <w:rFonts w:ascii="Arial" w:hAnsi="Arial" w:cs="Arial"/>
          <w:b/>
          <w:sz w:val="20"/>
          <w:szCs w:val="20"/>
        </w:rPr>
        <w:t>- 2023</w:t>
      </w:r>
    </w:p>
    <w:p w14:paraId="5AFBE198" w14:textId="77777777" w:rsidR="00E24509" w:rsidRPr="00D40947" w:rsidRDefault="00E24509" w:rsidP="00E24509">
      <w:pPr>
        <w:tabs>
          <w:tab w:val="left" w:pos="567"/>
        </w:tabs>
        <w:jc w:val="center"/>
        <w:rPr>
          <w:rFonts w:ascii="Arial" w:hAnsi="Arial" w:cs="Arial"/>
          <w:b/>
          <w:sz w:val="20"/>
          <w:szCs w:val="20"/>
        </w:rPr>
      </w:pPr>
      <w:r w:rsidRPr="00D40947">
        <w:rPr>
          <w:rFonts w:ascii="Arial" w:hAnsi="Arial" w:cs="Arial"/>
          <w:b/>
          <w:sz w:val="20"/>
          <w:szCs w:val="20"/>
        </w:rPr>
        <w:t xml:space="preserve"> ANEXO TÉCNICO </w:t>
      </w:r>
    </w:p>
    <w:p w14:paraId="326D39F0" w14:textId="7742983A" w:rsidR="00CA2B52" w:rsidRDefault="00F6079C" w:rsidP="00F6079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ESPECIFICACIONES TÉCNICAS</w:t>
      </w:r>
    </w:p>
    <w:p w14:paraId="21C497D5" w14:textId="77777777" w:rsidR="007C56EA" w:rsidRDefault="007C56EA" w:rsidP="00F6079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8"/>
      </w:tblGrid>
      <w:tr w:rsidR="007C56EA" w:rsidRPr="007C56EA" w14:paraId="00108274" w14:textId="77777777" w:rsidTr="00EB34E1">
        <w:trPr>
          <w:trHeight w:val="858"/>
        </w:trPr>
        <w:tc>
          <w:tcPr>
            <w:tcW w:w="9498" w:type="dxa"/>
            <w:shd w:val="clear" w:color="auto" w:fill="auto"/>
          </w:tcPr>
          <w:p w14:paraId="1DD0C0DE" w14:textId="77777777" w:rsidR="007C56EA" w:rsidRPr="007C56EA" w:rsidRDefault="007C56EA" w:rsidP="007C56EA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p w14:paraId="6C83BBB8" w14:textId="77777777" w:rsidR="007C56EA" w:rsidRPr="007C56EA" w:rsidRDefault="007C56EA" w:rsidP="007C56EA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7C56EA">
              <w:rPr>
                <w:rFonts w:ascii="Arial Narrow" w:eastAsia="Times New Roman" w:hAnsi="Arial Narrow" w:cs="Arial"/>
                <w:b/>
                <w:lang w:eastAsia="es-ES"/>
              </w:rPr>
              <w:t xml:space="preserve">2.5.       </w:t>
            </w:r>
            <w:r w:rsidRPr="007C56EA">
              <w:rPr>
                <w:rFonts w:ascii="Arial Narrow" w:eastAsia="Times New Roman" w:hAnsi="Arial Narrow" w:cs="Arial"/>
                <w:b/>
                <w:lang w:val="es-ES" w:eastAsia="es-ES"/>
              </w:rPr>
              <w:t>ESPECIFICACIONES TÉCNICAS:</w:t>
            </w:r>
          </w:p>
          <w:p w14:paraId="14C56F18" w14:textId="77777777" w:rsidR="007C56EA" w:rsidRPr="007C56EA" w:rsidRDefault="007C56EA" w:rsidP="007C56EA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  <w:tbl>
            <w:tblPr>
              <w:tblW w:w="8947" w:type="dxa"/>
              <w:tblInd w:w="5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17"/>
              <w:gridCol w:w="7130"/>
            </w:tblGrid>
            <w:tr w:rsidR="007C56EA" w:rsidRPr="007C56EA" w14:paraId="6E0FD648" w14:textId="77777777" w:rsidTr="00EB34E1">
              <w:trPr>
                <w:trHeight w:val="644"/>
              </w:trPr>
              <w:tc>
                <w:tcPr>
                  <w:tcW w:w="1817" w:type="dxa"/>
                  <w:tcBorders>
                    <w:top w:val="single" w:sz="4" w:space="0" w:color="auto"/>
                    <w:left w:val="double" w:sz="4" w:space="0" w:color="auto"/>
                    <w:bottom w:val="single" w:sz="8" w:space="0" w:color="auto"/>
                    <w:right w:val="nil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54398E6" w14:textId="77777777" w:rsidR="007C56EA" w:rsidRPr="007C56EA" w:rsidRDefault="007C56EA" w:rsidP="007C56E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t xml:space="preserve">Nombre Comercial del Bien o Servicio </w:t>
                  </w:r>
                </w:p>
              </w:tc>
              <w:tc>
                <w:tcPr>
                  <w:tcW w:w="713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D4D9DB3" w14:textId="77777777" w:rsidR="007C56EA" w:rsidRPr="007C56EA" w:rsidRDefault="007C56EA" w:rsidP="007C56E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</w:rPr>
                  </w:pPr>
                  <w:r w:rsidRPr="007C56EA">
                    <w:rPr>
                      <w:rFonts w:ascii="Arial Narrow" w:eastAsia="Times New Roman" w:hAnsi="Arial Narrow" w:cs="Arial"/>
                    </w:rPr>
                    <w:t>Pruebas de eficiencia.</w:t>
                  </w:r>
                </w:p>
                <w:p w14:paraId="65A7B677" w14:textId="77777777" w:rsidR="007C56EA" w:rsidRPr="007C56EA" w:rsidRDefault="007C56EA" w:rsidP="007C56E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</w:p>
              </w:tc>
            </w:tr>
            <w:tr w:rsidR="007C56EA" w:rsidRPr="007C56EA" w14:paraId="4F8DBC8A" w14:textId="77777777" w:rsidTr="00EB34E1">
              <w:trPr>
                <w:trHeight w:val="459"/>
              </w:trPr>
              <w:tc>
                <w:tcPr>
                  <w:tcW w:w="1817" w:type="dxa"/>
                  <w:tcBorders>
                    <w:top w:val="nil"/>
                    <w:left w:val="double" w:sz="4" w:space="0" w:color="auto"/>
                    <w:bottom w:val="single" w:sz="4" w:space="0" w:color="auto"/>
                    <w:right w:val="nil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09C8D4D" w14:textId="77777777" w:rsidR="007C56EA" w:rsidRPr="007C56EA" w:rsidRDefault="007C56EA" w:rsidP="007C56E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t xml:space="preserve">Generalidades </w:t>
                  </w:r>
                </w:p>
              </w:tc>
              <w:tc>
                <w:tcPr>
                  <w:tcW w:w="713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0E5BAA2" w14:textId="77777777" w:rsidR="007C56EA" w:rsidRPr="007C56EA" w:rsidRDefault="007C56EA" w:rsidP="007C56EA">
                  <w:pPr>
                    <w:spacing w:after="0" w:line="240" w:lineRule="auto"/>
                    <w:ind w:right="156"/>
                    <w:jc w:val="both"/>
                    <w:rPr>
                      <w:rFonts w:ascii="Arial Narrow" w:eastAsia="Times New Roman" w:hAnsi="Arial Narrow" w:cs="Arial"/>
                    </w:rPr>
                  </w:pPr>
                  <w:r w:rsidRPr="007C56EA">
                    <w:rPr>
                      <w:rFonts w:ascii="Arial Narrow" w:eastAsia="Times New Roman" w:hAnsi="Arial Narrow" w:cs="Arial"/>
                    </w:rPr>
                    <w:t>Pruebas de eficiencia para evaluar la competencia de los peritos.</w:t>
                  </w:r>
                </w:p>
                <w:p w14:paraId="4835B5D6" w14:textId="77777777" w:rsidR="007C56EA" w:rsidRPr="007C56EA" w:rsidRDefault="007C56EA" w:rsidP="007C56EA">
                  <w:pPr>
                    <w:spacing w:after="0" w:line="240" w:lineRule="auto"/>
                    <w:ind w:right="156"/>
                    <w:jc w:val="both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</w:p>
              </w:tc>
            </w:tr>
            <w:tr w:rsidR="007C56EA" w:rsidRPr="007C56EA" w14:paraId="735EECC8" w14:textId="77777777" w:rsidTr="00EB34E1">
              <w:trPr>
                <w:trHeight w:val="1084"/>
              </w:trPr>
              <w:tc>
                <w:tcPr>
                  <w:tcW w:w="1817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86E642" w14:textId="77777777" w:rsidR="007C56EA" w:rsidRPr="007C56EA" w:rsidRDefault="007C56EA" w:rsidP="007C56E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t>Requisitos generales</w:t>
                  </w:r>
                </w:p>
              </w:tc>
              <w:tc>
                <w:tcPr>
                  <w:tcW w:w="7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13C2993" w14:textId="77777777" w:rsidR="007C56EA" w:rsidRPr="007C56EA" w:rsidRDefault="007C56EA" w:rsidP="007C56EA">
                  <w:pPr>
                    <w:spacing w:after="0" w:line="240" w:lineRule="auto"/>
                    <w:ind w:right="156"/>
                    <w:jc w:val="both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 </w:t>
                  </w:r>
                  <w:r w:rsidRPr="007C56EA">
                    <w:rPr>
                      <w:rFonts w:ascii="Arial Narrow" w:eastAsia="Times New Roman" w:hAnsi="Arial Narrow" w:cs="Arial"/>
                      <w:lang w:val="es-ES" w:eastAsia="es-ES"/>
                    </w:rPr>
                    <w:t>Pruebas de eficiencia para evaluar la competencia de los peritos:</w:t>
                  </w:r>
                </w:p>
                <w:p w14:paraId="0C13BDB4" w14:textId="77777777" w:rsidR="007C56EA" w:rsidRPr="007C56EA" w:rsidRDefault="007C56EA" w:rsidP="007C56EA">
                  <w:pPr>
                    <w:spacing w:after="200" w:line="276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</w:p>
                <w:p w14:paraId="6C6158F0" w14:textId="77777777" w:rsidR="007C56EA" w:rsidRPr="007C56EA" w:rsidRDefault="007C56EA" w:rsidP="007C56EA">
                  <w:pPr>
                    <w:spacing w:after="200" w:line="276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>Prueba (</w:t>
                  </w: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5211-24 QUESTIONED DOCUMENT EXAMINATION-2024</w:t>
                  </w: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), son aplicadas a servidores que peritan en el campo de la Documentología y que realizan estudios a documentos. </w:t>
                  </w:r>
                </w:p>
                <w:p w14:paraId="6D9DD204" w14:textId="77777777" w:rsidR="007C56EA" w:rsidRPr="007C56EA" w:rsidRDefault="007C56EA" w:rsidP="007C56EA">
                  <w:pPr>
                    <w:spacing w:after="200" w:line="276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>Prueba (</w:t>
                  </w: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FTS-24-EXP Low Explosive </w:t>
                  </w:r>
                  <w:proofErr w:type="spellStart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Proficiency</w:t>
                  </w:r>
                  <w:proofErr w:type="spellEnd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 Test 2024</w:t>
                  </w: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), son aplicadas a servidores que peritan en el Grupo de Análisis de Evidencia Traza que realizan estudios tendientes a la identificación de sustancias explosivas. </w:t>
                  </w:r>
                </w:p>
                <w:p w14:paraId="5A8ED3C5" w14:textId="77777777" w:rsidR="007C56EA" w:rsidRPr="007C56EA" w:rsidRDefault="007C56EA" w:rsidP="007C56EA">
                  <w:pPr>
                    <w:spacing w:after="200" w:line="276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>Prueba (</w:t>
                  </w: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FTS-24-GSRSTUB </w:t>
                  </w:r>
                  <w:proofErr w:type="spellStart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Gunshot</w:t>
                  </w:r>
                  <w:proofErr w:type="spellEnd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 </w:t>
                  </w:r>
                  <w:proofErr w:type="spellStart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Residue</w:t>
                  </w:r>
                  <w:proofErr w:type="spellEnd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 </w:t>
                  </w:r>
                  <w:proofErr w:type="spellStart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Proficiency</w:t>
                  </w:r>
                  <w:proofErr w:type="spellEnd"/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 -Stubs-SUBSTRATE-2024</w:t>
                  </w: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), son aplicadas a servidores que peritan en el campo de la evidencia </w:t>
                  </w:r>
                  <w:proofErr w:type="gramStart"/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>traza  que</w:t>
                  </w:r>
                  <w:proofErr w:type="gramEnd"/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 realizan estudios tendientes a determinar la presencia o no de residuos de disparo sobre muestras tomadas en manos y prendas de vestir de personas sospechosas de haber disparado armas de fuego. </w:t>
                  </w:r>
                </w:p>
                <w:p w14:paraId="345F1132" w14:textId="77777777" w:rsidR="007C56EA" w:rsidRPr="007C56EA" w:rsidRDefault="007C56EA" w:rsidP="007C56EA">
                  <w:pPr>
                    <w:spacing w:after="200" w:line="276" w:lineRule="auto"/>
                    <w:jc w:val="both"/>
                    <w:rPr>
                      <w:rFonts w:ascii="Arial Narrow" w:eastAsia="Times New Roman" w:hAnsi="Arial Narrow" w:cs="Arial"/>
                      <w:lang w:eastAsia="es-CO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Prueba </w:t>
                  </w:r>
                  <w:r w:rsidRPr="007C56EA">
                    <w:rPr>
                      <w:rFonts w:ascii="Arial Narrow" w:eastAsia="Times New Roman" w:hAnsi="Arial Narrow" w:cs="Arial"/>
                      <w:u w:val="single"/>
                      <w:lang w:eastAsia="es-CO"/>
                    </w:rPr>
                    <w:t>(</w:t>
                  </w: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FTS-24-QUANT2 QUANTITATIVE CHEMICAL (COCAINE)-2024</w:t>
                  </w:r>
                  <w:r w:rsidRPr="007C56EA">
                    <w:rPr>
                      <w:rFonts w:ascii="Arial Narrow" w:eastAsia="Times New Roman" w:hAnsi="Arial Narrow" w:cs="Arial"/>
                      <w:u w:val="single"/>
                      <w:lang w:eastAsia="es-CO"/>
                    </w:rPr>
                    <w:t>),</w:t>
                  </w: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 son aplicadas a servidores que peritan en el campo de la química y que realizan análisis cuantitativo de sustancias estupefacientes (COCAINA).</w:t>
                  </w:r>
                </w:p>
                <w:p w14:paraId="3E2382D5" w14:textId="77777777" w:rsidR="007C56EA" w:rsidRPr="007C56EA" w:rsidRDefault="007C56EA" w:rsidP="007C56E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Cs/>
                      <w:lang w:val="es-ES" w:eastAsia="es-ES"/>
                    </w:rPr>
                    <w:t>Prueba de</w:t>
                  </w:r>
                  <w:r w:rsidRPr="007C56EA">
                    <w:rPr>
                      <w:rFonts w:ascii="Arial Narrow" w:eastAsia="Times New Roman" w:hAnsi="Arial Narrow" w:cs="Arial"/>
                      <w:b/>
                      <w:lang w:val="es-ES" w:eastAsia="es-ES"/>
                    </w:rPr>
                    <w:t xml:space="preserve"> (5031-24- MARIHUANA IDENTIFICATION AND THC QUANTITATION-2024)</w:t>
                  </w:r>
                  <w:r w:rsidRPr="007C56EA">
                    <w:rPr>
                      <w:rFonts w:ascii="Arial Narrow" w:eastAsia="Times New Roman" w:hAnsi="Arial Narrow" w:cs="Arial"/>
                      <w:lang w:eastAsia="es-CO"/>
                    </w:rPr>
                    <w:t xml:space="preserve"> son aplicadas a servidores que peritan en el campo de la química y que realizan análisis cuantitativo de sustancias estupefacientes (MARIHUANA). </w:t>
                  </w:r>
                </w:p>
              </w:tc>
            </w:tr>
            <w:tr w:rsidR="007C56EA" w:rsidRPr="007C56EA" w14:paraId="7B07E908" w14:textId="77777777" w:rsidTr="00EB34E1">
              <w:trPr>
                <w:trHeight w:val="554"/>
              </w:trPr>
              <w:tc>
                <w:tcPr>
                  <w:tcW w:w="1817" w:type="dxa"/>
                  <w:tcBorders>
                    <w:top w:val="single" w:sz="4" w:space="0" w:color="auto"/>
                    <w:left w:val="double" w:sz="4" w:space="0" w:color="auto"/>
                    <w:bottom w:val="nil"/>
                    <w:right w:val="nil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AEB8D5" w14:textId="77777777" w:rsidR="007C56EA" w:rsidRPr="007C56EA" w:rsidRDefault="007C56EA" w:rsidP="007C56E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t>Requisitos específicos</w:t>
                  </w:r>
                </w:p>
              </w:tc>
              <w:tc>
                <w:tcPr>
                  <w:tcW w:w="7130" w:type="dxa"/>
                  <w:tcBorders>
                    <w:top w:val="single" w:sz="4" w:space="0" w:color="auto"/>
                    <w:left w:val="single" w:sz="8" w:space="0" w:color="auto"/>
                    <w:bottom w:val="nil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18F586BE" w14:textId="77777777" w:rsidR="007C56EA" w:rsidRPr="007C56EA" w:rsidRDefault="007C56EA" w:rsidP="007C56EA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9"/>
                    <w:gridCol w:w="2410"/>
                    <w:gridCol w:w="1102"/>
                    <w:gridCol w:w="1418"/>
                  </w:tblGrid>
                  <w:tr w:rsidR="007C56EA" w:rsidRPr="007C56EA" w14:paraId="146D39EB" w14:textId="77777777" w:rsidTr="00EB34E1">
                    <w:trPr>
                      <w:trHeight w:val="1022"/>
                      <w:jc w:val="center"/>
                    </w:trPr>
                    <w:tc>
                      <w:tcPr>
                        <w:tcW w:w="659" w:type="dxa"/>
                        <w:shd w:val="clear" w:color="auto" w:fill="D9D9D9"/>
                        <w:vAlign w:val="center"/>
                      </w:tcPr>
                      <w:p w14:paraId="1E3EE5D1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t>ÍTEM</w:t>
                        </w:r>
                      </w:p>
                    </w:tc>
                    <w:tc>
                      <w:tcPr>
                        <w:tcW w:w="2410" w:type="dxa"/>
                        <w:shd w:val="clear" w:color="auto" w:fill="D9D9D9"/>
                        <w:vAlign w:val="center"/>
                      </w:tcPr>
                      <w:p w14:paraId="6E033EA4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t>DESCRIPCIÓN DEL BIEN O SERVICIO</w:t>
                        </w:r>
                      </w:p>
                    </w:tc>
                    <w:tc>
                      <w:tcPr>
                        <w:tcW w:w="1102" w:type="dxa"/>
                        <w:shd w:val="clear" w:color="auto" w:fill="D9D9D9"/>
                        <w:vAlign w:val="center"/>
                      </w:tcPr>
                      <w:p w14:paraId="0D8710DE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t>UNIDAD DE MEDIDA</w:t>
                        </w:r>
                      </w:p>
                    </w:tc>
                    <w:tc>
                      <w:tcPr>
                        <w:tcW w:w="1418" w:type="dxa"/>
                        <w:shd w:val="clear" w:color="auto" w:fill="D9D9D9"/>
                        <w:vAlign w:val="center"/>
                      </w:tcPr>
                      <w:p w14:paraId="119ECEB9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t xml:space="preserve">CANTIDAD A ADQUIRIR SEGÚN </w:t>
                        </w: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lastRenderedPageBreak/>
                          <w:t>ESTUDIO DE MERCADO</w:t>
                        </w:r>
                      </w:p>
                    </w:tc>
                  </w:tr>
                  <w:tr w:rsidR="007C56EA" w:rsidRPr="007C56EA" w14:paraId="491BE944" w14:textId="77777777" w:rsidTr="00EB34E1">
                    <w:trPr>
                      <w:trHeight w:val="219"/>
                      <w:jc w:val="center"/>
                    </w:trPr>
                    <w:tc>
                      <w:tcPr>
                        <w:tcW w:w="659" w:type="dxa"/>
                        <w:shd w:val="clear" w:color="auto" w:fill="auto"/>
                        <w:vAlign w:val="center"/>
                      </w:tcPr>
                      <w:p w14:paraId="3D53B461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410" w:type="dxa"/>
                        <w:shd w:val="clear" w:color="auto" w:fill="auto"/>
                        <w:vAlign w:val="center"/>
                      </w:tcPr>
                      <w:p w14:paraId="4F3BB611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</w:p>
                      <w:p w14:paraId="40C4994B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s-ES" w:eastAsia="es-ES"/>
                          </w:rPr>
                          <w:t>5211-24QUESTIONED DOCUMENT EXAMINATION-2024.</w:t>
                        </w:r>
                      </w:p>
                    </w:tc>
                    <w:tc>
                      <w:tcPr>
                        <w:tcW w:w="1102" w:type="dxa"/>
                        <w:vAlign w:val="center"/>
                      </w:tcPr>
                      <w:p w14:paraId="5139BA65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Unidad</w:t>
                        </w:r>
                      </w:p>
                    </w:tc>
                    <w:tc>
                      <w:tcPr>
                        <w:tcW w:w="1418" w:type="dxa"/>
                        <w:shd w:val="clear" w:color="auto" w:fill="auto"/>
                        <w:vAlign w:val="center"/>
                      </w:tcPr>
                      <w:p w14:paraId="2EB0A0F7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12</w:t>
                        </w:r>
                      </w:p>
                    </w:tc>
                  </w:tr>
                  <w:tr w:rsidR="007C56EA" w:rsidRPr="007C56EA" w14:paraId="577801A5" w14:textId="77777777" w:rsidTr="00EB34E1">
                    <w:trPr>
                      <w:trHeight w:val="219"/>
                      <w:jc w:val="center"/>
                    </w:trPr>
                    <w:tc>
                      <w:tcPr>
                        <w:tcW w:w="659" w:type="dxa"/>
                        <w:shd w:val="clear" w:color="auto" w:fill="auto"/>
                        <w:vAlign w:val="center"/>
                      </w:tcPr>
                      <w:p w14:paraId="4ED09EC2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2</w:t>
                        </w:r>
                      </w:p>
                    </w:tc>
                    <w:tc>
                      <w:tcPr>
                        <w:tcW w:w="2410" w:type="dxa"/>
                        <w:shd w:val="clear" w:color="auto" w:fill="auto"/>
                        <w:vAlign w:val="center"/>
                      </w:tcPr>
                      <w:p w14:paraId="34675623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</w:p>
                      <w:p w14:paraId="7B605880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  <w:t>FTS-24-EXP Low Explosive Proficiency Test 2024.</w:t>
                        </w:r>
                      </w:p>
                    </w:tc>
                    <w:tc>
                      <w:tcPr>
                        <w:tcW w:w="1102" w:type="dxa"/>
                        <w:vAlign w:val="center"/>
                      </w:tcPr>
                      <w:p w14:paraId="3A3013E5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Unidad</w:t>
                        </w:r>
                      </w:p>
                    </w:tc>
                    <w:tc>
                      <w:tcPr>
                        <w:tcW w:w="1418" w:type="dxa"/>
                        <w:shd w:val="clear" w:color="auto" w:fill="auto"/>
                        <w:vAlign w:val="center"/>
                      </w:tcPr>
                      <w:p w14:paraId="61781986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5</w:t>
                        </w:r>
                      </w:p>
                    </w:tc>
                  </w:tr>
                  <w:tr w:rsidR="007C56EA" w:rsidRPr="007C56EA" w14:paraId="0479AC60" w14:textId="77777777" w:rsidTr="00EB34E1">
                    <w:trPr>
                      <w:trHeight w:val="232"/>
                      <w:jc w:val="center"/>
                    </w:trPr>
                    <w:tc>
                      <w:tcPr>
                        <w:tcW w:w="659" w:type="dxa"/>
                        <w:shd w:val="clear" w:color="auto" w:fill="auto"/>
                        <w:vAlign w:val="center"/>
                      </w:tcPr>
                      <w:p w14:paraId="31E3FA39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3</w:t>
                        </w:r>
                      </w:p>
                    </w:tc>
                    <w:tc>
                      <w:tcPr>
                        <w:tcW w:w="2410" w:type="dxa"/>
                        <w:shd w:val="clear" w:color="auto" w:fill="auto"/>
                        <w:vAlign w:val="center"/>
                      </w:tcPr>
                      <w:p w14:paraId="12032A09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</w:p>
                      <w:p w14:paraId="1E706022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  <w:t>FTS-24-GSR Gunshot Residue Proficiency -Stubs-SUBSTRATE-2024.</w:t>
                        </w:r>
                      </w:p>
                    </w:tc>
                    <w:tc>
                      <w:tcPr>
                        <w:tcW w:w="1102" w:type="dxa"/>
                        <w:vAlign w:val="center"/>
                      </w:tcPr>
                      <w:p w14:paraId="5824A90E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Unidad</w:t>
                        </w:r>
                      </w:p>
                    </w:tc>
                    <w:tc>
                      <w:tcPr>
                        <w:tcW w:w="1418" w:type="dxa"/>
                        <w:shd w:val="clear" w:color="auto" w:fill="auto"/>
                        <w:vAlign w:val="center"/>
                      </w:tcPr>
                      <w:p w14:paraId="11765A7A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5</w:t>
                        </w:r>
                      </w:p>
                    </w:tc>
                  </w:tr>
                  <w:tr w:rsidR="007C56EA" w:rsidRPr="007C56EA" w14:paraId="315C7E4F" w14:textId="77777777" w:rsidTr="00EB34E1">
                    <w:trPr>
                      <w:trHeight w:val="232"/>
                      <w:jc w:val="center"/>
                    </w:trPr>
                    <w:tc>
                      <w:tcPr>
                        <w:tcW w:w="659" w:type="dxa"/>
                        <w:shd w:val="clear" w:color="auto" w:fill="auto"/>
                        <w:vAlign w:val="center"/>
                      </w:tcPr>
                      <w:p w14:paraId="4AD69F3D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4</w:t>
                        </w:r>
                      </w:p>
                    </w:tc>
                    <w:tc>
                      <w:tcPr>
                        <w:tcW w:w="2410" w:type="dxa"/>
                        <w:shd w:val="clear" w:color="auto" w:fill="auto"/>
                        <w:vAlign w:val="center"/>
                      </w:tcPr>
                      <w:p w14:paraId="26A7C220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</w:p>
                      <w:p w14:paraId="0CCF0CBC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  <w:t>FTS-24-QUANT2 QUANTITATIVE CHEMICAL (COCAINE)-2024.</w:t>
                        </w:r>
                      </w:p>
                    </w:tc>
                    <w:tc>
                      <w:tcPr>
                        <w:tcW w:w="1102" w:type="dxa"/>
                        <w:vAlign w:val="center"/>
                      </w:tcPr>
                      <w:p w14:paraId="7E284A3B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Unidad</w:t>
                        </w:r>
                      </w:p>
                    </w:tc>
                    <w:tc>
                      <w:tcPr>
                        <w:tcW w:w="1418" w:type="dxa"/>
                        <w:shd w:val="clear" w:color="auto" w:fill="auto"/>
                        <w:vAlign w:val="center"/>
                      </w:tcPr>
                      <w:p w14:paraId="6AB4B3A4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6</w:t>
                        </w:r>
                      </w:p>
                    </w:tc>
                  </w:tr>
                  <w:tr w:rsidR="007C56EA" w:rsidRPr="007C56EA" w14:paraId="15E6CFB7" w14:textId="77777777" w:rsidTr="00EB34E1">
                    <w:trPr>
                      <w:trHeight w:val="232"/>
                      <w:jc w:val="center"/>
                    </w:trPr>
                    <w:tc>
                      <w:tcPr>
                        <w:tcW w:w="659" w:type="dxa"/>
                        <w:shd w:val="clear" w:color="auto" w:fill="auto"/>
                        <w:vAlign w:val="center"/>
                      </w:tcPr>
                      <w:p w14:paraId="44666D79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5</w:t>
                        </w:r>
                      </w:p>
                    </w:tc>
                    <w:tc>
                      <w:tcPr>
                        <w:tcW w:w="2410" w:type="dxa"/>
                        <w:shd w:val="clear" w:color="auto" w:fill="auto"/>
                        <w:vAlign w:val="center"/>
                      </w:tcPr>
                      <w:p w14:paraId="28828D74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lang w:val="en-US" w:eastAsia="es-ES"/>
                          </w:rPr>
                          <w:t>(5031-24- MARIHUANA IDENTIFICATION AND THC QUANTITATION-2024)</w:t>
                        </w:r>
                      </w:p>
                    </w:tc>
                    <w:tc>
                      <w:tcPr>
                        <w:tcW w:w="1102" w:type="dxa"/>
                        <w:vAlign w:val="center"/>
                      </w:tcPr>
                      <w:p w14:paraId="33797475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Unidad</w:t>
                        </w:r>
                      </w:p>
                    </w:tc>
                    <w:tc>
                      <w:tcPr>
                        <w:tcW w:w="1418" w:type="dxa"/>
                        <w:shd w:val="clear" w:color="auto" w:fill="auto"/>
                        <w:vAlign w:val="center"/>
                      </w:tcPr>
                      <w:p w14:paraId="557573C2" w14:textId="77777777" w:rsidR="007C56EA" w:rsidRPr="007C56EA" w:rsidRDefault="007C56EA" w:rsidP="007C56E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</w:pPr>
                        <w:r w:rsidRPr="007C56EA">
                          <w:rPr>
                            <w:rFonts w:ascii="Arial Narrow" w:eastAsia="Times New Roman" w:hAnsi="Arial Narrow" w:cs="Arial"/>
                            <w:b/>
                            <w:i/>
                            <w:lang w:val="es-ES" w:eastAsia="es-ES"/>
                          </w:rPr>
                          <w:t>12</w:t>
                        </w:r>
                      </w:p>
                    </w:tc>
                  </w:tr>
                </w:tbl>
                <w:p w14:paraId="52BB6B15" w14:textId="77777777" w:rsidR="007C56EA" w:rsidRPr="007C56EA" w:rsidRDefault="007C56EA" w:rsidP="007C56EA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</w:p>
              </w:tc>
            </w:tr>
            <w:tr w:rsidR="007C56EA" w:rsidRPr="007C56EA" w14:paraId="3115607B" w14:textId="77777777" w:rsidTr="00EB34E1">
              <w:trPr>
                <w:trHeight w:val="314"/>
              </w:trPr>
              <w:tc>
                <w:tcPr>
                  <w:tcW w:w="1817" w:type="dxa"/>
                  <w:tcBorders>
                    <w:top w:val="single" w:sz="8" w:space="0" w:color="auto"/>
                    <w:left w:val="double" w:sz="4" w:space="0" w:color="auto"/>
                    <w:bottom w:val="single" w:sz="8" w:space="0" w:color="000000"/>
                    <w:right w:val="nil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983C107" w14:textId="77777777" w:rsidR="007C56EA" w:rsidRPr="007C56EA" w:rsidRDefault="007C56EA" w:rsidP="007C56E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lastRenderedPageBreak/>
                    <w:t>Empaque  y rotulado</w:t>
                  </w:r>
                </w:p>
              </w:tc>
              <w:tc>
                <w:tcPr>
                  <w:tcW w:w="713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9123C0" w14:textId="77777777" w:rsidR="007C56EA" w:rsidRPr="007C56EA" w:rsidRDefault="007C56EA" w:rsidP="007C56EA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val="es-ES" w:eastAsia="es-ES"/>
                    </w:rPr>
                    <w:t>Las pruebas deben ser entregadas en sobres de seguridad debidamente selladas y rotuladas.</w:t>
                  </w:r>
                </w:p>
              </w:tc>
            </w:tr>
            <w:tr w:rsidR="007C56EA" w:rsidRPr="007C56EA" w14:paraId="1D0C3F51" w14:textId="77777777" w:rsidTr="00EB34E1">
              <w:trPr>
                <w:trHeight w:val="506"/>
              </w:trPr>
              <w:tc>
                <w:tcPr>
                  <w:tcW w:w="181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C231F75" w14:textId="77777777" w:rsidR="007C56EA" w:rsidRPr="007C56EA" w:rsidRDefault="007C56EA" w:rsidP="007C56EA">
                  <w:pPr>
                    <w:tabs>
                      <w:tab w:val="left" w:pos="7740"/>
                    </w:tabs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b/>
                      <w:bCs/>
                      <w:lang w:val="es-ES" w:eastAsia="es-ES"/>
                    </w:rPr>
                    <w:t>Presentación y Unidad de Medida</w:t>
                  </w:r>
                </w:p>
              </w:tc>
              <w:tc>
                <w:tcPr>
                  <w:tcW w:w="7130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A7A9E01" w14:textId="77777777" w:rsidR="007C56EA" w:rsidRPr="007C56EA" w:rsidRDefault="007C56EA" w:rsidP="007C56E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es-ES" w:eastAsia="es-ES"/>
                    </w:rPr>
                  </w:pPr>
                  <w:r w:rsidRPr="007C56EA">
                    <w:rPr>
                      <w:rFonts w:ascii="Arial Narrow" w:eastAsia="Times New Roman" w:hAnsi="Arial Narrow" w:cs="Arial"/>
                      <w:lang w:val="es-ES" w:eastAsia="es-ES"/>
                    </w:rPr>
                    <w:t>Paquete por unidad</w:t>
                  </w:r>
                </w:p>
              </w:tc>
            </w:tr>
          </w:tbl>
          <w:p w14:paraId="79E5CDAE" w14:textId="77777777" w:rsidR="007C56EA" w:rsidRPr="007C56EA" w:rsidRDefault="007C56EA" w:rsidP="007C56EA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</w:tr>
    </w:tbl>
    <w:p w14:paraId="6E58626E" w14:textId="77777777" w:rsidR="007C56EA" w:rsidRDefault="007C56EA" w:rsidP="00F6079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2EB094D" w14:textId="77777777" w:rsidR="007C56EA" w:rsidRDefault="007C56EA" w:rsidP="00F6079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FA8FBAD" w14:textId="70CBFB87" w:rsidR="00133463" w:rsidRPr="007C56EA" w:rsidRDefault="00133463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</w:p>
    <w:p w14:paraId="05DE2AC2" w14:textId="6F6564F6" w:rsidR="007F179B" w:rsidRPr="007C56EA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7C56EA">
        <w:rPr>
          <w:rFonts w:ascii="Arial Narrow" w:eastAsia="Calibri" w:hAnsi="Arial Narrow" w:cs="Arial"/>
          <w:sz w:val="24"/>
          <w:szCs w:val="24"/>
        </w:rPr>
        <w:t>Nombre del proponente:</w:t>
      </w:r>
    </w:p>
    <w:p w14:paraId="005ED483" w14:textId="77777777" w:rsidR="007F179B" w:rsidRPr="007C56EA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proofErr w:type="spellStart"/>
      <w:r w:rsidRPr="007C56EA">
        <w:rPr>
          <w:rFonts w:ascii="Arial Narrow" w:eastAsia="Calibri" w:hAnsi="Arial Narrow" w:cs="Arial"/>
          <w:sz w:val="24"/>
          <w:szCs w:val="24"/>
        </w:rPr>
        <w:t>Nit</w:t>
      </w:r>
      <w:proofErr w:type="spellEnd"/>
      <w:r w:rsidRPr="007C56EA">
        <w:rPr>
          <w:rFonts w:ascii="Arial Narrow" w:eastAsia="Calibri" w:hAnsi="Arial Narrow" w:cs="Arial"/>
          <w:sz w:val="24"/>
          <w:szCs w:val="24"/>
        </w:rPr>
        <w:t xml:space="preserve">: </w:t>
      </w:r>
      <w:r w:rsidRPr="007C56EA">
        <w:rPr>
          <w:rFonts w:ascii="Arial Narrow" w:eastAsia="Calibri" w:hAnsi="Arial Narrow" w:cs="Arial"/>
          <w:sz w:val="24"/>
          <w:szCs w:val="24"/>
        </w:rPr>
        <w:tab/>
      </w:r>
    </w:p>
    <w:p w14:paraId="510B44AF" w14:textId="77777777" w:rsidR="007F179B" w:rsidRPr="007C56EA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7C56EA">
        <w:rPr>
          <w:rFonts w:ascii="Arial Narrow" w:eastAsia="Calibri" w:hAnsi="Arial Narrow" w:cs="Arial"/>
          <w:sz w:val="24"/>
          <w:szCs w:val="24"/>
        </w:rPr>
        <w:tab/>
      </w:r>
      <w:r w:rsidRPr="007C56EA">
        <w:rPr>
          <w:rFonts w:ascii="Arial Narrow" w:eastAsia="Calibri" w:hAnsi="Arial Narrow" w:cs="Arial"/>
          <w:sz w:val="24"/>
          <w:szCs w:val="24"/>
        </w:rPr>
        <w:tab/>
      </w:r>
      <w:r w:rsidRPr="007C56EA">
        <w:rPr>
          <w:rFonts w:ascii="Arial Narrow" w:eastAsia="Calibri" w:hAnsi="Arial Narrow" w:cs="Arial"/>
          <w:sz w:val="24"/>
          <w:szCs w:val="24"/>
        </w:rPr>
        <w:tab/>
      </w:r>
      <w:r w:rsidRPr="007C56EA">
        <w:rPr>
          <w:rFonts w:ascii="Arial Narrow" w:eastAsia="Calibri" w:hAnsi="Arial Narrow" w:cs="Arial"/>
          <w:sz w:val="24"/>
          <w:szCs w:val="24"/>
        </w:rPr>
        <w:tab/>
      </w:r>
      <w:r w:rsidRPr="007C56EA">
        <w:rPr>
          <w:rFonts w:ascii="Arial Narrow" w:eastAsia="Calibri" w:hAnsi="Arial Narrow" w:cs="Arial"/>
          <w:sz w:val="24"/>
          <w:szCs w:val="24"/>
        </w:rPr>
        <w:tab/>
      </w:r>
    </w:p>
    <w:p w14:paraId="4B8D2D10" w14:textId="59A01F8D" w:rsidR="002F0D47" w:rsidRPr="007C56EA" w:rsidRDefault="007F179B" w:rsidP="008953AD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7C56EA">
        <w:rPr>
          <w:rFonts w:ascii="Arial Narrow" w:eastAsia="Calibri" w:hAnsi="Arial Narrow" w:cs="Arial"/>
          <w:sz w:val="24"/>
          <w:szCs w:val="24"/>
        </w:rPr>
        <w:t>Firma del representante legal y cédula de ciudadanía:</w:t>
      </w:r>
    </w:p>
    <w:sectPr w:rsidR="002F0D47" w:rsidRPr="007C56E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D77C6" w14:textId="77777777" w:rsidR="004B6A03" w:rsidRDefault="004B6A03" w:rsidP="00513A50">
      <w:pPr>
        <w:spacing w:after="0" w:line="240" w:lineRule="auto"/>
      </w:pPr>
      <w:r>
        <w:separator/>
      </w:r>
    </w:p>
  </w:endnote>
  <w:endnote w:type="continuationSeparator" w:id="0">
    <w:p w14:paraId="4E5B6219" w14:textId="77777777" w:rsidR="004B6A03" w:rsidRDefault="004B6A03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6401431"/>
      <w:docPartObj>
        <w:docPartGallery w:val="Page Numbers (Bottom of Page)"/>
        <w:docPartUnique/>
      </w:docPartObj>
    </w:sdtPr>
    <w:sdtContent>
      <w:p w14:paraId="06105462" w14:textId="6DFF4C56" w:rsidR="00DF15D8" w:rsidRDefault="00DF15D8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566" w:rsidRPr="00AF1566">
          <w:rPr>
            <w:noProof/>
            <w:lang w:val="es-ES"/>
          </w:rPr>
          <w:t>1</w:t>
        </w:r>
        <w:r>
          <w:fldChar w:fldCharType="end"/>
        </w:r>
      </w:p>
    </w:sdtContent>
  </w:sdt>
  <w:p w14:paraId="3C111C7A" w14:textId="77777777" w:rsidR="00DF15D8" w:rsidRDefault="00DF15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7E96" w14:textId="77777777" w:rsidR="004B6A03" w:rsidRDefault="004B6A03" w:rsidP="00513A50">
      <w:pPr>
        <w:spacing w:after="0" w:line="240" w:lineRule="auto"/>
      </w:pPr>
      <w:r>
        <w:separator/>
      </w:r>
    </w:p>
  </w:footnote>
  <w:footnote w:type="continuationSeparator" w:id="0">
    <w:p w14:paraId="0132CBBC" w14:textId="77777777" w:rsidR="004B6A03" w:rsidRDefault="004B6A03" w:rsidP="0051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D3F4A" w14:textId="77777777" w:rsidR="00513A50" w:rsidRDefault="00513A50" w:rsidP="00513A50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CC04DD8" wp14:editId="58773F51">
          <wp:extent cx="1195623" cy="1653610"/>
          <wp:effectExtent l="0" t="0" r="4527" b="374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5623" cy="165361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B52F4D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46FCC8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673054"/>
    <w:multiLevelType w:val="hybridMultilevel"/>
    <w:tmpl w:val="A31CE1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62A98"/>
    <w:multiLevelType w:val="hybridMultilevel"/>
    <w:tmpl w:val="A998DB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0300F"/>
    <w:multiLevelType w:val="hybridMultilevel"/>
    <w:tmpl w:val="D6925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42141"/>
    <w:multiLevelType w:val="hybridMultilevel"/>
    <w:tmpl w:val="E0AE0E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E0A8D"/>
    <w:multiLevelType w:val="hybridMultilevel"/>
    <w:tmpl w:val="E902B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624A2"/>
    <w:multiLevelType w:val="hybridMultilevel"/>
    <w:tmpl w:val="1248BB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A7C72"/>
    <w:multiLevelType w:val="hybridMultilevel"/>
    <w:tmpl w:val="164A86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58FA"/>
    <w:multiLevelType w:val="hybridMultilevel"/>
    <w:tmpl w:val="4AAC0C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D4A88"/>
    <w:multiLevelType w:val="hybridMultilevel"/>
    <w:tmpl w:val="F9329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83A13"/>
    <w:multiLevelType w:val="hybridMultilevel"/>
    <w:tmpl w:val="559CA4E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54B52"/>
    <w:multiLevelType w:val="hybridMultilevel"/>
    <w:tmpl w:val="2D207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C47953"/>
    <w:multiLevelType w:val="multilevel"/>
    <w:tmpl w:val="44DC04DA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D09381A"/>
    <w:multiLevelType w:val="hybridMultilevel"/>
    <w:tmpl w:val="E4704A9A"/>
    <w:lvl w:ilvl="0" w:tplc="6A8C164E">
      <w:start w:val="48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16595"/>
    <w:multiLevelType w:val="hybridMultilevel"/>
    <w:tmpl w:val="61BC045A"/>
    <w:lvl w:ilvl="0" w:tplc="AB6A82E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E6BAA"/>
    <w:multiLevelType w:val="hybridMultilevel"/>
    <w:tmpl w:val="1AFC8D58"/>
    <w:lvl w:ilvl="0" w:tplc="FCD4D694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B044B1"/>
    <w:multiLevelType w:val="hybridMultilevel"/>
    <w:tmpl w:val="132829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E65B6"/>
    <w:multiLevelType w:val="hybridMultilevel"/>
    <w:tmpl w:val="7DA0C5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57FE7"/>
    <w:multiLevelType w:val="hybridMultilevel"/>
    <w:tmpl w:val="487E66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81D61"/>
    <w:multiLevelType w:val="hybridMultilevel"/>
    <w:tmpl w:val="A45C03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6321A"/>
    <w:multiLevelType w:val="hybridMultilevel"/>
    <w:tmpl w:val="BE986A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46C82"/>
    <w:multiLevelType w:val="hybridMultilevel"/>
    <w:tmpl w:val="EAAA1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A0311"/>
    <w:multiLevelType w:val="hybridMultilevel"/>
    <w:tmpl w:val="C02E56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D01A4"/>
    <w:multiLevelType w:val="hybridMultilevel"/>
    <w:tmpl w:val="4E769E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37BCE"/>
    <w:multiLevelType w:val="hybridMultilevel"/>
    <w:tmpl w:val="B83413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33069"/>
    <w:multiLevelType w:val="multilevel"/>
    <w:tmpl w:val="9140D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7B00AB8"/>
    <w:multiLevelType w:val="hybridMultilevel"/>
    <w:tmpl w:val="DF7050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62C83"/>
    <w:multiLevelType w:val="hybridMultilevel"/>
    <w:tmpl w:val="066EF0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E0298F"/>
    <w:multiLevelType w:val="hybridMultilevel"/>
    <w:tmpl w:val="CFD4771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01030A"/>
    <w:multiLevelType w:val="hybridMultilevel"/>
    <w:tmpl w:val="F1F864AA"/>
    <w:lvl w:ilvl="0" w:tplc="84343A10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2132DC"/>
    <w:multiLevelType w:val="multilevel"/>
    <w:tmpl w:val="C7A2479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879585257">
    <w:abstractNumId w:val="1"/>
  </w:num>
  <w:num w:numId="2" w16cid:durableId="812648191">
    <w:abstractNumId w:val="0"/>
  </w:num>
  <w:num w:numId="3" w16cid:durableId="150561361">
    <w:abstractNumId w:val="13"/>
  </w:num>
  <w:num w:numId="4" w16cid:durableId="685139305">
    <w:abstractNumId w:val="11"/>
  </w:num>
  <w:num w:numId="5" w16cid:durableId="429544394">
    <w:abstractNumId w:val="14"/>
  </w:num>
  <w:num w:numId="6" w16cid:durableId="1695811638">
    <w:abstractNumId w:val="12"/>
  </w:num>
  <w:num w:numId="7" w16cid:durableId="935016645">
    <w:abstractNumId w:val="19"/>
  </w:num>
  <w:num w:numId="8" w16cid:durableId="170074870">
    <w:abstractNumId w:val="17"/>
  </w:num>
  <w:num w:numId="9" w16cid:durableId="1600017007">
    <w:abstractNumId w:val="7"/>
  </w:num>
  <w:num w:numId="10" w16cid:durableId="635764964">
    <w:abstractNumId w:val="25"/>
  </w:num>
  <w:num w:numId="11" w16cid:durableId="1125199047">
    <w:abstractNumId w:val="5"/>
  </w:num>
  <w:num w:numId="12" w16cid:durableId="1530874771">
    <w:abstractNumId w:val="4"/>
  </w:num>
  <w:num w:numId="13" w16cid:durableId="359666550">
    <w:abstractNumId w:val="27"/>
  </w:num>
  <w:num w:numId="14" w16cid:durableId="1512792265">
    <w:abstractNumId w:val="3"/>
  </w:num>
  <w:num w:numId="15" w16cid:durableId="1771394258">
    <w:abstractNumId w:val="10"/>
  </w:num>
  <w:num w:numId="16" w16cid:durableId="1577351002">
    <w:abstractNumId w:val="9"/>
  </w:num>
  <w:num w:numId="17" w16cid:durableId="794566438">
    <w:abstractNumId w:val="22"/>
  </w:num>
  <w:num w:numId="18" w16cid:durableId="998193026">
    <w:abstractNumId w:val="21"/>
  </w:num>
  <w:num w:numId="19" w16cid:durableId="1048265746">
    <w:abstractNumId w:val="20"/>
  </w:num>
  <w:num w:numId="20" w16cid:durableId="54818740">
    <w:abstractNumId w:val="23"/>
  </w:num>
  <w:num w:numId="21" w16cid:durableId="2134058848">
    <w:abstractNumId w:val="6"/>
  </w:num>
  <w:num w:numId="22" w16cid:durableId="735780661">
    <w:abstractNumId w:val="29"/>
  </w:num>
  <w:num w:numId="23" w16cid:durableId="2104642814">
    <w:abstractNumId w:val="26"/>
  </w:num>
  <w:num w:numId="24" w16cid:durableId="1896694111">
    <w:abstractNumId w:val="16"/>
  </w:num>
  <w:num w:numId="25" w16cid:durableId="319307972">
    <w:abstractNumId w:val="28"/>
  </w:num>
  <w:num w:numId="26" w16cid:durableId="1503743881">
    <w:abstractNumId w:val="2"/>
  </w:num>
  <w:num w:numId="27" w16cid:durableId="1976635734">
    <w:abstractNumId w:val="18"/>
  </w:num>
  <w:num w:numId="28" w16cid:durableId="2074312406">
    <w:abstractNumId w:val="24"/>
  </w:num>
  <w:num w:numId="29" w16cid:durableId="1066991644">
    <w:abstractNumId w:val="8"/>
  </w:num>
  <w:num w:numId="30" w16cid:durableId="1458986253">
    <w:abstractNumId w:val="15"/>
  </w:num>
  <w:num w:numId="31" w16cid:durableId="1412239685">
    <w:abstractNumId w:val="31"/>
  </w:num>
  <w:num w:numId="32" w16cid:durableId="824509925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MX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9D1"/>
    <w:rsid w:val="00004C26"/>
    <w:rsid w:val="000162CA"/>
    <w:rsid w:val="00017715"/>
    <w:rsid w:val="000237E4"/>
    <w:rsid w:val="000502A7"/>
    <w:rsid w:val="0005245D"/>
    <w:rsid w:val="00052B7D"/>
    <w:rsid w:val="00070EEB"/>
    <w:rsid w:val="0008222E"/>
    <w:rsid w:val="00084FAE"/>
    <w:rsid w:val="000877C1"/>
    <w:rsid w:val="000C0688"/>
    <w:rsid w:val="000D0BC5"/>
    <w:rsid w:val="000D5CFB"/>
    <w:rsid w:val="000E3EF6"/>
    <w:rsid w:val="001079D7"/>
    <w:rsid w:val="00115847"/>
    <w:rsid w:val="00133463"/>
    <w:rsid w:val="0014241D"/>
    <w:rsid w:val="00146B27"/>
    <w:rsid w:val="00150B2A"/>
    <w:rsid w:val="00153A4A"/>
    <w:rsid w:val="00191F4B"/>
    <w:rsid w:val="001932D7"/>
    <w:rsid w:val="001C67C1"/>
    <w:rsid w:val="00203756"/>
    <w:rsid w:val="0022419F"/>
    <w:rsid w:val="0024107B"/>
    <w:rsid w:val="00275EA5"/>
    <w:rsid w:val="00287393"/>
    <w:rsid w:val="002F0D47"/>
    <w:rsid w:val="002F0E8F"/>
    <w:rsid w:val="002F64E1"/>
    <w:rsid w:val="00346E46"/>
    <w:rsid w:val="003834F5"/>
    <w:rsid w:val="00390B38"/>
    <w:rsid w:val="003A09E6"/>
    <w:rsid w:val="003B0B48"/>
    <w:rsid w:val="003B2782"/>
    <w:rsid w:val="003B2A7A"/>
    <w:rsid w:val="003B5791"/>
    <w:rsid w:val="003D5D7E"/>
    <w:rsid w:val="003D791D"/>
    <w:rsid w:val="003F67F3"/>
    <w:rsid w:val="00401424"/>
    <w:rsid w:val="00406C5D"/>
    <w:rsid w:val="00422ECC"/>
    <w:rsid w:val="00437653"/>
    <w:rsid w:val="00452D32"/>
    <w:rsid w:val="00472622"/>
    <w:rsid w:val="00494067"/>
    <w:rsid w:val="004A2057"/>
    <w:rsid w:val="004B6A03"/>
    <w:rsid w:val="004D1C7F"/>
    <w:rsid w:val="004D6533"/>
    <w:rsid w:val="004F5695"/>
    <w:rsid w:val="0051180A"/>
    <w:rsid w:val="005121DE"/>
    <w:rsid w:val="00513A50"/>
    <w:rsid w:val="005301BC"/>
    <w:rsid w:val="0053775D"/>
    <w:rsid w:val="00562FC0"/>
    <w:rsid w:val="00590D8B"/>
    <w:rsid w:val="00590E8A"/>
    <w:rsid w:val="005A11F9"/>
    <w:rsid w:val="005A362A"/>
    <w:rsid w:val="005B18C0"/>
    <w:rsid w:val="005B7241"/>
    <w:rsid w:val="005C0ED6"/>
    <w:rsid w:val="005E3D92"/>
    <w:rsid w:val="005E6C66"/>
    <w:rsid w:val="005F3842"/>
    <w:rsid w:val="00634F92"/>
    <w:rsid w:val="00650B27"/>
    <w:rsid w:val="006825BC"/>
    <w:rsid w:val="00694943"/>
    <w:rsid w:val="006A28F8"/>
    <w:rsid w:val="006B6DCA"/>
    <w:rsid w:val="006B6F57"/>
    <w:rsid w:val="006D181B"/>
    <w:rsid w:val="006F63CA"/>
    <w:rsid w:val="00743666"/>
    <w:rsid w:val="00746F3E"/>
    <w:rsid w:val="00750CA7"/>
    <w:rsid w:val="007527C9"/>
    <w:rsid w:val="00761ACC"/>
    <w:rsid w:val="007734BA"/>
    <w:rsid w:val="007902EC"/>
    <w:rsid w:val="007923BE"/>
    <w:rsid w:val="007A409E"/>
    <w:rsid w:val="007C56EA"/>
    <w:rsid w:val="007E67E2"/>
    <w:rsid w:val="007F179B"/>
    <w:rsid w:val="008337E7"/>
    <w:rsid w:val="00853EEB"/>
    <w:rsid w:val="00854FCF"/>
    <w:rsid w:val="00864E4D"/>
    <w:rsid w:val="00874D43"/>
    <w:rsid w:val="008922D1"/>
    <w:rsid w:val="008953AD"/>
    <w:rsid w:val="008A5328"/>
    <w:rsid w:val="008A7362"/>
    <w:rsid w:val="00920439"/>
    <w:rsid w:val="00981729"/>
    <w:rsid w:val="009A7122"/>
    <w:rsid w:val="009F607A"/>
    <w:rsid w:val="009F76A5"/>
    <w:rsid w:val="00A07FB6"/>
    <w:rsid w:val="00A36388"/>
    <w:rsid w:val="00A42320"/>
    <w:rsid w:val="00A615D2"/>
    <w:rsid w:val="00A64B60"/>
    <w:rsid w:val="00A809D1"/>
    <w:rsid w:val="00A90532"/>
    <w:rsid w:val="00A92398"/>
    <w:rsid w:val="00AD7C45"/>
    <w:rsid w:val="00AE452E"/>
    <w:rsid w:val="00AF1566"/>
    <w:rsid w:val="00B06374"/>
    <w:rsid w:val="00B33931"/>
    <w:rsid w:val="00B5188F"/>
    <w:rsid w:val="00B66381"/>
    <w:rsid w:val="00B67E84"/>
    <w:rsid w:val="00B83BDA"/>
    <w:rsid w:val="00B93C2B"/>
    <w:rsid w:val="00BB0AAC"/>
    <w:rsid w:val="00BB29EF"/>
    <w:rsid w:val="00BB701A"/>
    <w:rsid w:val="00BC607F"/>
    <w:rsid w:val="00BC623A"/>
    <w:rsid w:val="00C14527"/>
    <w:rsid w:val="00C5108A"/>
    <w:rsid w:val="00C659C5"/>
    <w:rsid w:val="00C72592"/>
    <w:rsid w:val="00C84FFE"/>
    <w:rsid w:val="00CA2B52"/>
    <w:rsid w:val="00CA4034"/>
    <w:rsid w:val="00CA55C5"/>
    <w:rsid w:val="00CB3F4F"/>
    <w:rsid w:val="00CB70CD"/>
    <w:rsid w:val="00CC2A98"/>
    <w:rsid w:val="00CC33AF"/>
    <w:rsid w:val="00CC60FE"/>
    <w:rsid w:val="00CD3508"/>
    <w:rsid w:val="00CD7FD7"/>
    <w:rsid w:val="00CF23D1"/>
    <w:rsid w:val="00D15C8E"/>
    <w:rsid w:val="00D24A79"/>
    <w:rsid w:val="00D40947"/>
    <w:rsid w:val="00D51952"/>
    <w:rsid w:val="00D65535"/>
    <w:rsid w:val="00D77245"/>
    <w:rsid w:val="00D836B9"/>
    <w:rsid w:val="00DB1BD3"/>
    <w:rsid w:val="00DF15D8"/>
    <w:rsid w:val="00E24509"/>
    <w:rsid w:val="00E9414C"/>
    <w:rsid w:val="00EA556B"/>
    <w:rsid w:val="00EF36E5"/>
    <w:rsid w:val="00F074CF"/>
    <w:rsid w:val="00F122D7"/>
    <w:rsid w:val="00F22C37"/>
    <w:rsid w:val="00F23EB9"/>
    <w:rsid w:val="00F259DB"/>
    <w:rsid w:val="00F26136"/>
    <w:rsid w:val="00F46219"/>
    <w:rsid w:val="00F6079C"/>
    <w:rsid w:val="00F7763A"/>
    <w:rsid w:val="00F83C75"/>
    <w:rsid w:val="00F97830"/>
    <w:rsid w:val="00FD2B84"/>
    <w:rsid w:val="00FE4AB3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F075"/>
  <w15:docId w15:val="{ED281D09-3F56-4278-AE58-B7BDB74A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basedOn w:val="Fuentedeprrafopredeter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7923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8A5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rsid w:val="00F9783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rsid w:val="00F97830"/>
    <w:rPr>
      <w:sz w:val="20"/>
      <w:szCs w:val="20"/>
    </w:rPr>
  </w:style>
  <w:style w:type="character" w:styleId="Refdenotaalpie">
    <w:name w:val="footnote reference"/>
    <w:aliases w:val="Footnote number,Footnote Text Char1 Car Car Car Car,Footnote Text Char Char Car Car Car Car,Char Car Car Car Car,BVI fnr,4_G,16 Point,Texto de nota al pie,referencia nota al pie,Appel note de bas de page,f,FA Fu Car Car Car,Footnote"/>
    <w:qFormat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F9783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Textoennegrita">
    <w:name w:val="Strong"/>
    <w:uiPriority w:val="22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F97830"/>
    <w:pPr>
      <w:spacing w:after="12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978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tabs>
        <w:tab w:val="clear" w:pos="643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ascii="Calibri" w:eastAsia="Times New Roman" w:hAnsi="Calibri" w:cs="Times New Roman"/>
      <w:lang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ascii="Calibri" w:eastAsia="Times New Roman" w:hAnsi="Calibri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ascii="Calibri" w:eastAsia="Times New Roman" w:hAnsi="Calibri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ascii="Calibri" w:eastAsia="Times New Roman" w:hAnsi="Calibri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ascii="Calibri" w:eastAsia="Times New Roman" w:hAnsi="Calibri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ascii="Calibri" w:eastAsia="Times New Roman" w:hAnsi="Calibri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ascii="Calibri" w:eastAsia="Times New Roman" w:hAnsi="Calibri" w:cs="Times New Roman"/>
      <w:lang w:eastAsia="es-CO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lang w:val="es-ES" w:eastAsia="es-CO"/>
    </w:rPr>
  </w:style>
  <w:style w:type="table" w:customStyle="1" w:styleId="Tablaconcuadrcula11">
    <w:name w:val="Tabla con cuadrícula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ascii="Calibri" w:eastAsia="Times New Roman" w:hAnsi="Calibri" w:cs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">
    <w:name w:val="Tabla con cuadrícula1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o10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">
    <w:name w:val="Tabla con cuadrícula6"/>
    <w:basedOn w:val="Tablanormal"/>
    <w:next w:val="Tablaconcuadrcula"/>
    <w:rsid w:val="00CA4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elegante1">
    <w:name w:val="Tabla elegante1"/>
    <w:basedOn w:val="Tablanormal"/>
    <w:next w:val="Tablaelegante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">
    <w:name w:val="Estilo1"/>
    <w:uiPriority w:val="99"/>
    <w:rsid w:val="003F67F3"/>
    <w:pPr>
      <w:numPr>
        <w:numId w:val="3"/>
      </w:numPr>
    </w:pPr>
  </w:style>
  <w:style w:type="table" w:customStyle="1" w:styleId="Tablaconcuadrcula8">
    <w:name w:val="Tabla con cuadrícula8"/>
    <w:basedOn w:val="Tablanormal"/>
    <w:next w:val="Tablaconcuadrcula"/>
    <w:uiPriority w:val="59"/>
    <w:rsid w:val="00A90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01357-CBDC-4C81-B663-5E3742BBB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Paulette Gonzalez Bulla</dc:creator>
  <cp:keywords/>
  <dc:description/>
  <cp:lastModifiedBy>Natalia Ximena Becerra Torres</cp:lastModifiedBy>
  <cp:revision>126</cp:revision>
  <dcterms:created xsi:type="dcterms:W3CDTF">2021-05-20T21:01:00Z</dcterms:created>
  <dcterms:modified xsi:type="dcterms:W3CDTF">2023-07-12T13:52:00Z</dcterms:modified>
</cp:coreProperties>
</file>