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B4594" w:rsidRPr="00424284" w:rsidRDefault="000B4594" w:rsidP="000B4594">
      <w:pPr>
        <w:jc w:val="center"/>
        <w:rPr>
          <w:rFonts w:ascii="Arial Narrow" w:hAnsi="Arial Narrow" w:cs="Arial"/>
          <w:b/>
          <w:sz w:val="22"/>
          <w:szCs w:val="22"/>
          <w:lang w:val="es-MX"/>
        </w:rPr>
      </w:pPr>
      <w:r w:rsidRPr="00424284">
        <w:rPr>
          <w:rFonts w:ascii="Arial Narrow" w:hAnsi="Arial Narrow" w:cs="Arial"/>
          <w:b/>
          <w:sz w:val="22"/>
          <w:szCs w:val="22"/>
          <w:lang w:val="es-MX"/>
        </w:rPr>
        <w:t>FUERZAS MILITARES DE COLO</w:t>
      </w:r>
      <w:bookmarkStart w:id="0" w:name="_GoBack"/>
      <w:bookmarkEnd w:id="0"/>
      <w:r w:rsidRPr="00424284">
        <w:rPr>
          <w:rFonts w:ascii="Arial Narrow" w:hAnsi="Arial Narrow" w:cs="Arial"/>
          <w:b/>
          <w:sz w:val="22"/>
          <w:szCs w:val="22"/>
          <w:lang w:val="es-MX"/>
        </w:rPr>
        <w:t>MBIA</w:t>
      </w:r>
    </w:p>
    <w:p w:rsidR="000B4594" w:rsidRPr="00424284" w:rsidRDefault="000B4594" w:rsidP="000B4594">
      <w:pPr>
        <w:jc w:val="center"/>
        <w:rPr>
          <w:rFonts w:ascii="Arial Narrow" w:hAnsi="Arial Narrow" w:cs="Arial"/>
          <w:b/>
          <w:sz w:val="22"/>
          <w:szCs w:val="22"/>
          <w:lang w:val="es-MX"/>
        </w:rPr>
      </w:pPr>
      <w:r w:rsidRPr="00424284">
        <w:rPr>
          <w:rFonts w:ascii="Arial Narrow" w:hAnsi="Arial Narrow" w:cs="Arial"/>
          <w:b/>
          <w:sz w:val="22"/>
          <w:szCs w:val="22"/>
          <w:lang w:val="es-MX"/>
        </w:rPr>
        <w:t>EJÉRCITO NACIONAL</w:t>
      </w:r>
    </w:p>
    <w:p w:rsidR="000B4594" w:rsidRPr="00424284" w:rsidRDefault="000B4594" w:rsidP="000B4594">
      <w:pPr>
        <w:jc w:val="center"/>
        <w:rPr>
          <w:rFonts w:ascii="Arial Narrow" w:hAnsi="Arial Narrow" w:cs="Arial"/>
          <w:b/>
          <w:sz w:val="22"/>
          <w:szCs w:val="22"/>
          <w:lang w:val="es-MX"/>
        </w:rPr>
      </w:pPr>
      <w:r>
        <w:rPr>
          <w:rFonts w:ascii="Arial Narrow" w:hAnsi="Arial Narrow" w:cs="Arial"/>
          <w:b/>
          <w:noProof/>
          <w:sz w:val="22"/>
          <w:szCs w:val="22"/>
          <w:lang w:eastAsia="es-CO"/>
        </w:rPr>
        <w:drawing>
          <wp:inline distT="0" distB="0" distL="0" distR="0">
            <wp:extent cx="657225" cy="714375"/>
            <wp:effectExtent l="0" t="0" r="9525" b="9525"/>
            <wp:docPr id="1" name="Imagen 1" descr="Descripción: Descripción: C:\Documents and Settings\calidadpubejc\Mis documentos\Mis imágenes\EJERCITO NUEVO 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Descripción: C:\Documents and Settings\calidadpubejc\Mis documentos\Mis imágenes\EJERCITO NUEVO ESCUDO.jpg"/>
                    <pic:cNvPicPr>
                      <a:picLocks noChangeAspect="1" noChangeArrowheads="1"/>
                    </pic:cNvPicPr>
                  </pic:nvPicPr>
                  <pic:blipFill>
                    <a:blip r:embed="rId7">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57225" cy="714375"/>
                    </a:xfrm>
                    <a:prstGeom prst="rect">
                      <a:avLst/>
                    </a:prstGeom>
                    <a:noFill/>
                    <a:ln>
                      <a:noFill/>
                    </a:ln>
                  </pic:spPr>
                </pic:pic>
              </a:graphicData>
            </a:graphic>
          </wp:inline>
        </w:drawing>
      </w:r>
    </w:p>
    <w:p w:rsidR="000B4594" w:rsidRPr="00424284" w:rsidRDefault="000B4594" w:rsidP="000B4594">
      <w:pPr>
        <w:autoSpaceDE w:val="0"/>
        <w:autoSpaceDN w:val="0"/>
        <w:adjustRightInd w:val="0"/>
        <w:rPr>
          <w:rFonts w:ascii="Arial Narrow" w:hAnsi="Arial Narrow" w:cs="Arial"/>
          <w:b/>
          <w:bCs/>
          <w:sz w:val="22"/>
          <w:szCs w:val="22"/>
          <w:lang w:val="es-ES"/>
        </w:rPr>
      </w:pPr>
    </w:p>
    <w:p w:rsidR="000B4594" w:rsidRPr="00424284" w:rsidRDefault="000B4594" w:rsidP="000B4594">
      <w:pPr>
        <w:pStyle w:val="Textoindependiente"/>
        <w:jc w:val="center"/>
        <w:rPr>
          <w:rFonts w:ascii="Arial Narrow" w:hAnsi="Arial Narrow" w:cs="Arial"/>
          <w:b/>
          <w:sz w:val="22"/>
          <w:szCs w:val="22"/>
        </w:rPr>
      </w:pPr>
      <w:r w:rsidRPr="00424284">
        <w:rPr>
          <w:rFonts w:ascii="Arial Narrow" w:hAnsi="Arial Narrow" w:cs="Arial"/>
          <w:b/>
          <w:sz w:val="22"/>
          <w:szCs w:val="22"/>
        </w:rPr>
        <w:t xml:space="preserve">FORMULARIO No. </w:t>
      </w:r>
      <w:r w:rsidR="00A06FF7">
        <w:rPr>
          <w:rFonts w:ascii="Arial Narrow" w:hAnsi="Arial Narrow" w:cs="Arial"/>
          <w:b/>
          <w:sz w:val="22"/>
          <w:szCs w:val="22"/>
        </w:rPr>
        <w:t>2</w:t>
      </w:r>
    </w:p>
    <w:p w:rsidR="000B4594" w:rsidRPr="00424284" w:rsidRDefault="000B4594" w:rsidP="000B4594">
      <w:pPr>
        <w:pStyle w:val="Ttulo4"/>
        <w:jc w:val="center"/>
        <w:rPr>
          <w:rFonts w:ascii="Arial Narrow" w:hAnsi="Arial Narrow" w:cs="Arial"/>
          <w:b w:val="0"/>
          <w:i w:val="0"/>
          <w:color w:val="auto"/>
          <w:sz w:val="22"/>
          <w:szCs w:val="22"/>
        </w:rPr>
      </w:pPr>
      <w:r w:rsidRPr="00424284">
        <w:rPr>
          <w:rFonts w:ascii="Arial Narrow" w:hAnsi="Arial Narrow" w:cs="Arial"/>
          <w:i w:val="0"/>
          <w:color w:val="auto"/>
          <w:sz w:val="22"/>
          <w:szCs w:val="22"/>
        </w:rPr>
        <w:t>CARTA DE PRESENTACIÓN DE LA PROPUESTA</w:t>
      </w:r>
    </w:p>
    <w:p w:rsidR="000B4594" w:rsidRPr="00424284" w:rsidRDefault="000B4594" w:rsidP="000B4594">
      <w:pPr>
        <w:rPr>
          <w:rFonts w:ascii="Arial Narrow" w:hAnsi="Arial Narrow" w:cs="Arial"/>
          <w:sz w:val="22"/>
          <w:szCs w:val="22"/>
        </w:rPr>
      </w:pPr>
    </w:p>
    <w:p w:rsidR="000B4594" w:rsidRPr="00424284" w:rsidRDefault="000B4594" w:rsidP="000B4594">
      <w:pPr>
        <w:rPr>
          <w:rFonts w:ascii="Arial Narrow" w:hAnsi="Arial Narrow" w:cs="Arial"/>
          <w:sz w:val="22"/>
          <w:szCs w:val="22"/>
        </w:rPr>
      </w:pPr>
      <w:r w:rsidRPr="00424284">
        <w:rPr>
          <w:rFonts w:ascii="Arial Narrow" w:hAnsi="Arial Narrow" w:cs="Arial"/>
          <w:sz w:val="22"/>
          <w:szCs w:val="22"/>
        </w:rPr>
        <w:t>Bogotá D.C.</w:t>
      </w:r>
    </w:p>
    <w:p w:rsidR="000B4594" w:rsidRPr="00424284" w:rsidRDefault="000B4594" w:rsidP="000B4594">
      <w:pPr>
        <w:rPr>
          <w:rFonts w:ascii="Arial Narrow" w:hAnsi="Arial Narrow" w:cs="Arial"/>
          <w:sz w:val="22"/>
          <w:szCs w:val="22"/>
        </w:rPr>
      </w:pPr>
    </w:p>
    <w:p w:rsidR="000B4594" w:rsidRPr="00424284" w:rsidRDefault="000B4594" w:rsidP="000B4594">
      <w:pPr>
        <w:rPr>
          <w:rFonts w:ascii="Arial Narrow" w:hAnsi="Arial Narrow" w:cs="Arial"/>
          <w:sz w:val="22"/>
          <w:szCs w:val="22"/>
        </w:rPr>
      </w:pPr>
      <w:r w:rsidRPr="00424284">
        <w:rPr>
          <w:rFonts w:ascii="Arial Narrow" w:hAnsi="Arial Narrow" w:cs="Arial"/>
          <w:sz w:val="22"/>
          <w:szCs w:val="22"/>
        </w:rPr>
        <w:t>Señores</w:t>
      </w:r>
    </w:p>
    <w:p w:rsidR="000B4594" w:rsidRPr="00424284" w:rsidRDefault="000B4594" w:rsidP="000B4594">
      <w:pPr>
        <w:rPr>
          <w:rFonts w:ascii="Arial Narrow" w:hAnsi="Arial Narrow" w:cs="Arial"/>
          <w:sz w:val="22"/>
          <w:szCs w:val="22"/>
          <w:lang w:val="es-ES"/>
        </w:rPr>
      </w:pPr>
      <w:r w:rsidRPr="00424284">
        <w:rPr>
          <w:rFonts w:ascii="Arial Narrow" w:hAnsi="Arial Narrow" w:cs="Arial"/>
          <w:sz w:val="22"/>
          <w:szCs w:val="22"/>
        </w:rPr>
        <w:t xml:space="preserve">MDN - EJÉRCITO NACIONAL – </w:t>
      </w:r>
      <w:r>
        <w:rPr>
          <w:rFonts w:ascii="Arial Narrow" w:hAnsi="Arial Narrow" w:cs="Arial"/>
          <w:sz w:val="22"/>
          <w:szCs w:val="22"/>
        </w:rPr>
        <w:t>BASPC22</w:t>
      </w:r>
      <w:r w:rsidRPr="00424284">
        <w:rPr>
          <w:rFonts w:ascii="Arial Narrow" w:hAnsi="Arial Narrow" w:cs="Arial"/>
          <w:sz w:val="22"/>
          <w:szCs w:val="22"/>
        </w:rPr>
        <w:t xml:space="preserve"> - </w:t>
      </w:r>
    </w:p>
    <w:p w:rsidR="000B4594" w:rsidRPr="00424284" w:rsidRDefault="000B4594" w:rsidP="000B4594">
      <w:pPr>
        <w:rPr>
          <w:rFonts w:ascii="Arial Narrow" w:hAnsi="Arial Narrow" w:cs="Arial"/>
          <w:sz w:val="22"/>
          <w:szCs w:val="22"/>
        </w:rPr>
      </w:pPr>
      <w:r w:rsidRPr="00424284">
        <w:rPr>
          <w:rFonts w:ascii="Arial Narrow" w:hAnsi="Arial Narrow" w:cs="Arial"/>
          <w:sz w:val="22"/>
          <w:szCs w:val="22"/>
        </w:rPr>
        <w:t>Ciudad</w:t>
      </w:r>
    </w:p>
    <w:p w:rsidR="000B4594" w:rsidRPr="00424284" w:rsidRDefault="000B4594" w:rsidP="000B4594">
      <w:pPr>
        <w:jc w:val="both"/>
        <w:rPr>
          <w:rFonts w:ascii="Arial Narrow" w:hAnsi="Arial Narrow" w:cs="Arial"/>
          <w:sz w:val="22"/>
          <w:szCs w:val="22"/>
        </w:rPr>
      </w:pPr>
    </w:p>
    <w:p w:rsidR="000B4594" w:rsidRPr="00424284" w:rsidRDefault="000B4594" w:rsidP="000B4594">
      <w:pPr>
        <w:ind w:left="2124" w:hanging="2124"/>
        <w:jc w:val="both"/>
        <w:rPr>
          <w:rFonts w:ascii="Arial Narrow" w:hAnsi="Arial Narrow" w:cs="Arial"/>
          <w:sz w:val="22"/>
          <w:szCs w:val="22"/>
        </w:rPr>
      </w:pPr>
      <w:r w:rsidRPr="00424284">
        <w:rPr>
          <w:rFonts w:ascii="Arial Narrow" w:hAnsi="Arial Narrow" w:cs="Arial"/>
          <w:sz w:val="22"/>
          <w:szCs w:val="22"/>
        </w:rPr>
        <w:t xml:space="preserve">Referencia: </w:t>
      </w:r>
      <w:r w:rsidRPr="00424284">
        <w:rPr>
          <w:rFonts w:ascii="Arial Narrow" w:hAnsi="Arial Narrow" w:cs="Arial"/>
          <w:sz w:val="22"/>
          <w:szCs w:val="22"/>
        </w:rPr>
        <w:tab/>
        <w:t xml:space="preserve">Presentación de propuesta para el Proceso de </w:t>
      </w:r>
      <w:r w:rsidR="007C04A5">
        <w:rPr>
          <w:rFonts w:ascii="Arial Narrow" w:hAnsi="Arial Narrow" w:cs="Arial"/>
          <w:sz w:val="22"/>
          <w:szCs w:val="22"/>
        </w:rPr>
        <w:t>Selección Abreviada de Menor Cuantía</w:t>
      </w:r>
      <w:r w:rsidRPr="00424284">
        <w:rPr>
          <w:rFonts w:ascii="Arial Narrow" w:hAnsi="Arial Narrow" w:cs="Arial"/>
          <w:sz w:val="22"/>
          <w:szCs w:val="22"/>
        </w:rPr>
        <w:t xml:space="preserve"> No.XXXX-</w:t>
      </w:r>
      <w:r>
        <w:rPr>
          <w:rFonts w:ascii="Arial Narrow" w:hAnsi="Arial Narrow" w:cs="Arial"/>
          <w:sz w:val="22"/>
          <w:szCs w:val="22"/>
        </w:rPr>
        <w:t>BASPC22-201</w:t>
      </w:r>
      <w:r w:rsidR="007C04A5">
        <w:rPr>
          <w:rFonts w:ascii="Arial Narrow" w:hAnsi="Arial Narrow" w:cs="Arial"/>
          <w:sz w:val="22"/>
          <w:szCs w:val="22"/>
        </w:rPr>
        <w:t>9</w:t>
      </w:r>
      <w:r w:rsidRPr="00424284">
        <w:rPr>
          <w:rFonts w:ascii="Arial Narrow" w:hAnsi="Arial Narrow" w:cs="Arial"/>
          <w:sz w:val="22"/>
          <w:szCs w:val="22"/>
        </w:rPr>
        <w:t xml:space="preserve"> </w:t>
      </w:r>
    </w:p>
    <w:p w:rsidR="000B4594" w:rsidRPr="00424284" w:rsidRDefault="000B4594" w:rsidP="000B4594">
      <w:pPr>
        <w:ind w:left="2124" w:hanging="2124"/>
        <w:jc w:val="both"/>
        <w:rPr>
          <w:rFonts w:ascii="Arial Narrow" w:hAnsi="Arial Narrow" w:cs="Arial"/>
          <w:sz w:val="22"/>
          <w:szCs w:val="22"/>
        </w:rPr>
      </w:pPr>
    </w:p>
    <w:p w:rsidR="000B4594" w:rsidRPr="00424284" w:rsidRDefault="000B4594" w:rsidP="000B4594">
      <w:pPr>
        <w:ind w:left="2124" w:hanging="2124"/>
        <w:jc w:val="both"/>
        <w:rPr>
          <w:rFonts w:ascii="Arial Narrow" w:hAnsi="Arial Narrow" w:cs="Arial"/>
          <w:sz w:val="22"/>
          <w:szCs w:val="22"/>
        </w:rPr>
      </w:pPr>
    </w:p>
    <w:p w:rsidR="000B4594" w:rsidRPr="00424284" w:rsidRDefault="000B4594" w:rsidP="000B4594">
      <w:pPr>
        <w:jc w:val="both"/>
        <w:rPr>
          <w:rFonts w:ascii="Arial Narrow" w:hAnsi="Arial Narrow" w:cs="Arial"/>
          <w:sz w:val="22"/>
          <w:szCs w:val="22"/>
        </w:rPr>
      </w:pPr>
      <w:r w:rsidRPr="00424284">
        <w:rPr>
          <w:rFonts w:ascii="Arial Narrow" w:hAnsi="Arial Narrow" w:cs="Arial"/>
          <w:sz w:val="22"/>
          <w:szCs w:val="22"/>
        </w:rPr>
        <w:t>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el proceso de Selección 10% Mínima Cuantía No. ______</w:t>
      </w:r>
      <w:r>
        <w:rPr>
          <w:rFonts w:ascii="Arial Narrow" w:hAnsi="Arial Narrow" w:cs="Arial"/>
          <w:sz w:val="22"/>
          <w:szCs w:val="22"/>
        </w:rPr>
        <w:t>BASPC22</w:t>
      </w:r>
      <w:r w:rsidRPr="00424284">
        <w:rPr>
          <w:rFonts w:ascii="Arial Narrow" w:hAnsi="Arial Narrow" w:cs="Arial"/>
          <w:sz w:val="22"/>
          <w:szCs w:val="22"/>
        </w:rPr>
        <w:t xml:space="preserve">, convocado por el MDN - EJÉRCITO NACIONAL – </w:t>
      </w:r>
      <w:r>
        <w:rPr>
          <w:rFonts w:ascii="Arial Narrow" w:hAnsi="Arial Narrow" w:cs="Arial"/>
          <w:sz w:val="22"/>
          <w:szCs w:val="22"/>
        </w:rPr>
        <w:t>BASPC22</w:t>
      </w:r>
      <w:r w:rsidRPr="00424284">
        <w:rPr>
          <w:rFonts w:ascii="Arial Narrow" w:hAnsi="Arial Narrow" w:cs="Arial"/>
          <w:sz w:val="22"/>
          <w:szCs w:val="22"/>
          <w:lang w:val="es-ES"/>
        </w:rPr>
        <w:t xml:space="preserve">, </w:t>
      </w:r>
      <w:r w:rsidRPr="00424284">
        <w:rPr>
          <w:rFonts w:ascii="Arial Narrow" w:hAnsi="Arial Narrow" w:cs="Arial"/>
          <w:sz w:val="22"/>
          <w:szCs w:val="22"/>
        </w:rPr>
        <w:t xml:space="preserve">a través de la Invitación Pública para la celebración de un contrato tendiente a la adquisición de (objeto del proceso mínima cuantía), con destino al MDN - EJÉRCITO NACIONAL – </w:t>
      </w:r>
      <w:r>
        <w:rPr>
          <w:rFonts w:ascii="Arial Narrow" w:hAnsi="Arial Narrow" w:cs="Arial"/>
          <w:sz w:val="22"/>
          <w:szCs w:val="22"/>
        </w:rPr>
        <w:t>BASPC22</w:t>
      </w:r>
      <w:r w:rsidRPr="00424284">
        <w:rPr>
          <w:rFonts w:ascii="Arial Narrow" w:hAnsi="Arial Narrow" w:cs="Arial"/>
          <w:sz w:val="22"/>
          <w:szCs w:val="22"/>
        </w:rPr>
        <w:t>, en los términos prescritos en la Invitación Pública que rige el proceso, en la de Aceptación de Oferta, en las Leyes de la República de Colombia y en particular de la Ley 80 de 1993, sus Decretos Reglamentarios, el Código Civil, el Código de Comercio, y las demás normas que conforman el régimen legal del presente proceso de contratación, o que llegaren a regular algún aspecto concerniente a él.</w:t>
      </w:r>
    </w:p>
    <w:p w:rsidR="000B4594" w:rsidRPr="00424284" w:rsidRDefault="000B4594" w:rsidP="000B4594">
      <w:pPr>
        <w:pStyle w:val="Sangradetextonormal"/>
        <w:widowControl w:val="0"/>
        <w:spacing w:before="120" w:after="0" w:line="240" w:lineRule="auto"/>
        <w:ind w:left="0"/>
        <w:jc w:val="both"/>
        <w:rPr>
          <w:rFonts w:ascii="Arial Narrow" w:hAnsi="Arial Narrow" w:cs="Arial"/>
        </w:rPr>
      </w:pPr>
      <w:r w:rsidRPr="00424284">
        <w:rPr>
          <w:rFonts w:ascii="Arial Narrow" w:hAnsi="Arial Narrow" w:cs="Arial"/>
        </w:rPr>
        <w:t xml:space="preserve">Los ítems se encuentran detalladamente enunciados en la Invitación Pública en el </w:t>
      </w:r>
      <w:r w:rsidRPr="00424284">
        <w:rPr>
          <w:rFonts w:ascii="Arial Narrow" w:hAnsi="Arial Narrow" w:cs="Arial"/>
          <w:b/>
          <w:u w:val="single"/>
        </w:rPr>
        <w:t xml:space="preserve">NUMERAL </w:t>
      </w:r>
      <w:r w:rsidR="00A06FF7">
        <w:rPr>
          <w:rFonts w:ascii="Arial Narrow" w:hAnsi="Arial Narrow" w:cs="Arial"/>
          <w:b/>
          <w:u w:val="single"/>
        </w:rPr>
        <w:t>2.1.</w:t>
      </w:r>
      <w:r w:rsidRPr="00424284">
        <w:rPr>
          <w:rFonts w:ascii="Arial Narrow" w:hAnsi="Arial Narrow" w:cs="Arial"/>
          <w:b/>
        </w:rPr>
        <w:t xml:space="preserve"> “ESPECIFICACIONES TÉCNICAS DE OBLIGATORIO CUMPLIMIENTO” </w:t>
      </w:r>
      <w:r w:rsidRPr="00424284">
        <w:rPr>
          <w:rFonts w:ascii="Arial Narrow" w:hAnsi="Arial Narrow" w:cs="Arial"/>
        </w:rPr>
        <w:t xml:space="preserve">y para todos los efectos legales, mi propuesta debe entenderse referida a los mismos, teniendo en cuenta sus especificaciones técnicas. </w:t>
      </w:r>
    </w:p>
    <w:p w:rsidR="000B4594" w:rsidRPr="00424284" w:rsidRDefault="000B4594" w:rsidP="000B4594">
      <w:pPr>
        <w:rPr>
          <w:rFonts w:ascii="Arial Narrow" w:hAnsi="Arial Narrow" w:cs="Arial"/>
          <w:sz w:val="22"/>
          <w:szCs w:val="22"/>
        </w:rPr>
      </w:pPr>
      <w:r w:rsidRPr="00424284">
        <w:rPr>
          <w:rFonts w:ascii="Arial Narrow" w:hAnsi="Arial Narrow" w:cs="Arial"/>
          <w:sz w:val="22"/>
          <w:szCs w:val="22"/>
        </w:rPr>
        <w:t>En relación con la propuesta que presento, manifiesto que:</w:t>
      </w:r>
    </w:p>
    <w:p w:rsidR="000B4594" w:rsidRPr="00424284" w:rsidRDefault="000B4594" w:rsidP="000B4594">
      <w:pPr>
        <w:rPr>
          <w:rFonts w:ascii="Arial Narrow" w:hAnsi="Arial Narrow" w:cs="Arial"/>
          <w:sz w:val="22"/>
          <w:szCs w:val="22"/>
        </w:rPr>
      </w:pPr>
    </w:p>
    <w:p w:rsidR="000B4594" w:rsidRPr="00424284" w:rsidRDefault="000B4594" w:rsidP="000B4594">
      <w:pPr>
        <w:numPr>
          <w:ilvl w:val="0"/>
          <w:numId w:val="1"/>
        </w:numPr>
        <w:jc w:val="both"/>
        <w:rPr>
          <w:rFonts w:ascii="Arial Narrow" w:hAnsi="Arial Narrow" w:cs="Arial"/>
          <w:sz w:val="22"/>
          <w:szCs w:val="22"/>
        </w:rPr>
      </w:pPr>
      <w:r w:rsidRPr="00424284">
        <w:rPr>
          <w:rFonts w:ascii="Arial Narrow" w:hAnsi="Arial Narrow" w:cs="Arial"/>
          <w:sz w:val="22"/>
          <w:szCs w:val="22"/>
        </w:rPr>
        <w:t>El proponente que represento conoce y acepta el contenido total de la Invitación Pública y de sus anexos y formularios, así como el de cada uno de las adendas hechos al mismo.</w:t>
      </w:r>
    </w:p>
    <w:p w:rsidR="000B4594" w:rsidRPr="00424284" w:rsidRDefault="000B4594" w:rsidP="000B4594">
      <w:pPr>
        <w:numPr>
          <w:ilvl w:val="0"/>
          <w:numId w:val="1"/>
        </w:numPr>
        <w:jc w:val="both"/>
        <w:rPr>
          <w:rFonts w:ascii="Arial Narrow" w:hAnsi="Arial Narrow" w:cs="Arial"/>
          <w:sz w:val="22"/>
          <w:szCs w:val="22"/>
        </w:rPr>
      </w:pPr>
      <w:r w:rsidRPr="00424284">
        <w:rPr>
          <w:rFonts w:ascii="Arial Narrow" w:hAnsi="Arial Narrow" w:cs="Arial"/>
          <w:sz w:val="22"/>
          <w:szCs w:val="22"/>
        </w:rPr>
        <w:lastRenderedPageBreak/>
        <w:t>La propuesta que presento es irrevocable e incondicional, y obliga subordinadamente al proponente que represento.</w:t>
      </w:r>
    </w:p>
    <w:p w:rsidR="000B4594" w:rsidRPr="00424284" w:rsidRDefault="000B4594" w:rsidP="000B4594">
      <w:pPr>
        <w:numPr>
          <w:ilvl w:val="0"/>
          <w:numId w:val="1"/>
        </w:numPr>
        <w:jc w:val="both"/>
        <w:rPr>
          <w:rFonts w:ascii="Arial Narrow" w:hAnsi="Arial Narrow" w:cs="Arial"/>
          <w:sz w:val="22"/>
          <w:szCs w:val="22"/>
        </w:rPr>
      </w:pPr>
      <w:r w:rsidRPr="00424284">
        <w:rPr>
          <w:rFonts w:ascii="Arial Narrow" w:hAnsi="Arial Narrow" w:cs="Arial"/>
          <w:sz w:val="22"/>
          <w:szCs w:val="22"/>
        </w:rPr>
        <w:t xml:space="preserve">Ni el Representante Legal </w:t>
      </w:r>
      <w:proofErr w:type="spellStart"/>
      <w:r w:rsidRPr="00424284">
        <w:rPr>
          <w:rFonts w:ascii="Arial Narrow" w:hAnsi="Arial Narrow" w:cs="Arial"/>
          <w:sz w:val="22"/>
          <w:szCs w:val="22"/>
        </w:rPr>
        <w:t>ó</w:t>
      </w:r>
      <w:proofErr w:type="spellEnd"/>
      <w:r w:rsidRPr="00424284">
        <w:rPr>
          <w:rFonts w:ascii="Arial Narrow" w:hAnsi="Arial Narrow" w:cs="Arial"/>
          <w:sz w:val="22"/>
          <w:szCs w:val="22"/>
        </w:rPr>
        <w:t xml:space="preserve"> Apoderado del proponente, ni el proponente mismo, ni sus integrantes y directores nos encontramos incursos en ninguna de las Causales de Inhabilidad y/o Incompatibilidad determinadas por la Constitución Política y la Ley.</w:t>
      </w:r>
    </w:p>
    <w:p w:rsidR="000B4594" w:rsidRPr="00424284" w:rsidRDefault="000B4594" w:rsidP="000B4594">
      <w:pPr>
        <w:widowControl w:val="0"/>
        <w:numPr>
          <w:ilvl w:val="0"/>
          <w:numId w:val="1"/>
        </w:numPr>
        <w:jc w:val="both"/>
        <w:rPr>
          <w:rFonts w:ascii="Arial Narrow" w:hAnsi="Arial Narrow" w:cs="Arial"/>
          <w:sz w:val="22"/>
          <w:szCs w:val="22"/>
        </w:rPr>
      </w:pPr>
      <w:r w:rsidRPr="00424284">
        <w:rPr>
          <w:rFonts w:ascii="Arial Narrow" w:hAnsi="Arial Narrow" w:cs="Arial"/>
          <w:sz w:val="22"/>
          <w:szCs w:val="22"/>
        </w:rPr>
        <w:t>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 de un proponente persona jurídica, se puede adaptar la declaración, para suministrar la información allí requerida respecto de la sociedad proponente y su representante legal únicamente)</w:t>
      </w:r>
    </w:p>
    <w:p w:rsidR="000B4594" w:rsidRPr="00424284" w:rsidRDefault="000B4594" w:rsidP="000B4594">
      <w:pPr>
        <w:numPr>
          <w:ilvl w:val="0"/>
          <w:numId w:val="1"/>
        </w:numPr>
        <w:jc w:val="both"/>
        <w:rPr>
          <w:rFonts w:ascii="Arial Narrow" w:hAnsi="Arial Narrow" w:cs="Arial"/>
          <w:sz w:val="22"/>
          <w:szCs w:val="22"/>
        </w:rPr>
      </w:pPr>
      <w:r w:rsidRPr="00424284">
        <w:rPr>
          <w:rFonts w:ascii="Arial Narrow" w:hAnsi="Arial Narrow" w:cs="Arial"/>
          <w:sz w:val="22"/>
          <w:szCs w:val="22"/>
        </w:rPr>
        <w:t>Nuestra propuesta cumple con todos y cada uno de los requerimientos y condiciones establecidos en la Invitación Pública y en la Ley.</w:t>
      </w:r>
    </w:p>
    <w:p w:rsidR="000B4594" w:rsidRPr="00424284" w:rsidRDefault="000B4594" w:rsidP="000B4594">
      <w:pPr>
        <w:pStyle w:val="Prrafodelista"/>
        <w:numPr>
          <w:ilvl w:val="0"/>
          <w:numId w:val="1"/>
        </w:numPr>
        <w:jc w:val="both"/>
        <w:rPr>
          <w:rFonts w:ascii="Arial Narrow" w:hAnsi="Arial Narrow" w:cs="Arial"/>
          <w:sz w:val="22"/>
          <w:szCs w:val="22"/>
        </w:rPr>
      </w:pPr>
      <w:r w:rsidRPr="00424284">
        <w:rPr>
          <w:rFonts w:ascii="Arial Narrow" w:hAnsi="Arial Narrow" w:cs="Arial"/>
          <w:sz w:val="22"/>
          <w:szCs w:val="22"/>
        </w:rPr>
        <w:t xml:space="preserve">Nos comprometemos a proveer al MDN - EJÉRCITO NACIONAL – </w:t>
      </w:r>
      <w:r>
        <w:rPr>
          <w:rFonts w:ascii="Arial Narrow" w:hAnsi="Arial Narrow" w:cs="Arial"/>
          <w:sz w:val="22"/>
          <w:szCs w:val="22"/>
        </w:rPr>
        <w:t>BASPC22</w:t>
      </w:r>
      <w:r w:rsidRPr="00424284">
        <w:rPr>
          <w:rFonts w:ascii="Arial Narrow" w:hAnsi="Arial Narrow" w:cs="Arial"/>
          <w:sz w:val="22"/>
          <w:szCs w:val="22"/>
        </w:rPr>
        <w:t xml:space="preserve">, en caso de resultar adjudicatarios del presente proceso de contratación, los bienes y/o servicios ofrecidos en la presente propuesta, que corresponden a aquellos solicitados en la Invitación Pública, en el </w:t>
      </w:r>
      <w:r w:rsidRPr="00424284">
        <w:rPr>
          <w:rFonts w:ascii="Arial Narrow" w:hAnsi="Arial Narrow" w:cs="Arial"/>
          <w:b/>
          <w:sz w:val="22"/>
          <w:szCs w:val="22"/>
          <w:u w:val="single"/>
        </w:rPr>
        <w:t xml:space="preserve">NUMERAL </w:t>
      </w:r>
      <w:r w:rsidR="00A06FF7">
        <w:rPr>
          <w:rFonts w:ascii="Arial Narrow" w:hAnsi="Arial Narrow" w:cs="Arial"/>
          <w:b/>
          <w:sz w:val="22"/>
          <w:szCs w:val="22"/>
          <w:u w:val="single"/>
        </w:rPr>
        <w:t>2.1</w:t>
      </w:r>
      <w:r w:rsidRPr="00424284">
        <w:rPr>
          <w:rFonts w:ascii="Arial Narrow" w:hAnsi="Arial Narrow" w:cs="Arial"/>
          <w:b/>
          <w:sz w:val="22"/>
          <w:szCs w:val="22"/>
        </w:rPr>
        <w:t xml:space="preserve"> “ESPECIFICACIONES TÉCNICAS DE OBLIGATORIO CUMPLIMIENTO”</w:t>
      </w:r>
      <w:r w:rsidRPr="00424284">
        <w:rPr>
          <w:rFonts w:ascii="Arial Narrow" w:hAnsi="Arial Narrow" w:cs="Arial"/>
          <w:sz w:val="22"/>
          <w:szCs w:val="22"/>
        </w:rPr>
        <w:t xml:space="preserve"> y en las condiciones allegadas a esa entidad a través de la presente carta de presentación.</w:t>
      </w:r>
    </w:p>
    <w:p w:rsidR="000B4594" w:rsidRPr="00424284" w:rsidRDefault="000B4594" w:rsidP="000B4594">
      <w:pPr>
        <w:numPr>
          <w:ilvl w:val="0"/>
          <w:numId w:val="1"/>
        </w:numPr>
        <w:jc w:val="both"/>
        <w:rPr>
          <w:rFonts w:ascii="Arial Narrow" w:hAnsi="Arial Narrow" w:cs="Arial"/>
          <w:sz w:val="22"/>
          <w:szCs w:val="22"/>
          <w:lang w:val="es-ES"/>
        </w:rPr>
      </w:pPr>
      <w:r w:rsidRPr="00424284">
        <w:rPr>
          <w:rFonts w:ascii="Arial Narrow" w:hAnsi="Arial Narrow" w:cs="Arial"/>
          <w:sz w:val="22"/>
          <w:szCs w:val="22"/>
          <w:lang w:val="es-ES"/>
        </w:rPr>
        <w:t xml:space="preserve">Reconocemos la responsabilidad que nos concierne en el sentido de conocer técnicamente las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al </w:t>
      </w:r>
      <w:r w:rsidRPr="00424284">
        <w:rPr>
          <w:rFonts w:ascii="Arial Narrow" w:hAnsi="Arial Narrow" w:cs="Arial"/>
          <w:sz w:val="22"/>
          <w:szCs w:val="22"/>
        </w:rPr>
        <w:t xml:space="preserve">MDN - EJÉRCITO NACIONAL – </w:t>
      </w:r>
      <w:r>
        <w:rPr>
          <w:rFonts w:ascii="Arial Narrow" w:hAnsi="Arial Narrow" w:cs="Arial"/>
          <w:sz w:val="22"/>
          <w:szCs w:val="22"/>
        </w:rPr>
        <w:t>BASPC22</w:t>
      </w:r>
      <w:r w:rsidRPr="00424284">
        <w:rPr>
          <w:rFonts w:ascii="Arial Narrow" w:hAnsi="Arial Narrow" w:cs="Arial"/>
          <w:sz w:val="22"/>
          <w:szCs w:val="22"/>
          <w:lang w:val="es-ES"/>
        </w:rPr>
        <w:t xml:space="preserve"> en el caso de resultar adjudicataria nuestra propuesta, cumple con todas y cada una de las exigencias de la Invitación Pública, sus anexos, sus formularios y adendas.</w:t>
      </w:r>
    </w:p>
    <w:p w:rsidR="000B4594" w:rsidRPr="00424284" w:rsidRDefault="000B4594" w:rsidP="000B4594">
      <w:pPr>
        <w:numPr>
          <w:ilvl w:val="0"/>
          <w:numId w:val="1"/>
        </w:numPr>
        <w:ind w:left="426" w:hanging="426"/>
        <w:jc w:val="both"/>
        <w:rPr>
          <w:rFonts w:ascii="Arial Narrow" w:hAnsi="Arial Narrow" w:cs="Arial"/>
          <w:sz w:val="22"/>
          <w:szCs w:val="22"/>
        </w:rPr>
      </w:pPr>
      <w:r w:rsidRPr="00424284">
        <w:rPr>
          <w:rFonts w:ascii="Arial Narrow" w:hAnsi="Arial Narrow" w:cs="Arial"/>
          <w:sz w:val="22"/>
          <w:szCs w:val="22"/>
          <w:lang w:val="es-E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rsidR="000B4594" w:rsidRPr="00424284" w:rsidRDefault="000B4594" w:rsidP="000B4594">
      <w:pPr>
        <w:numPr>
          <w:ilvl w:val="0"/>
          <w:numId w:val="1"/>
        </w:numPr>
        <w:ind w:left="426" w:hanging="426"/>
        <w:jc w:val="both"/>
        <w:rPr>
          <w:rFonts w:ascii="Arial Narrow" w:hAnsi="Arial Narrow" w:cs="Arial"/>
          <w:sz w:val="22"/>
          <w:szCs w:val="22"/>
        </w:rPr>
      </w:pPr>
      <w:r w:rsidRPr="00424284">
        <w:rPr>
          <w:rFonts w:ascii="Arial Narrow" w:hAnsi="Arial Narrow" w:cs="Arial"/>
          <w:sz w:val="22"/>
          <w:szCs w:val="22"/>
          <w:lang w:val="es-ES"/>
        </w:rPr>
        <w:t>En todo caso, aceptamos y reconocemos que cualquier omisión en la que hayamos podido incurrir en la investigación de la información que pueda influir para la determinación</w:t>
      </w:r>
      <w:r w:rsidRPr="00424284">
        <w:rPr>
          <w:rFonts w:ascii="Arial Narrow" w:hAnsi="Arial Narrow" w:cs="Arial"/>
          <w:sz w:val="22"/>
          <w:szCs w:val="22"/>
        </w:rPr>
        <w:t xml:space="preserve">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0B4594" w:rsidRPr="00424284" w:rsidRDefault="000B4594" w:rsidP="000B4594">
      <w:pPr>
        <w:numPr>
          <w:ilvl w:val="0"/>
          <w:numId w:val="1"/>
        </w:numPr>
        <w:ind w:left="426" w:hanging="426"/>
        <w:jc w:val="both"/>
        <w:rPr>
          <w:rFonts w:ascii="Arial Narrow" w:hAnsi="Arial Narrow" w:cs="Arial"/>
          <w:sz w:val="22"/>
          <w:szCs w:val="22"/>
          <w:lang w:val="es-ES"/>
        </w:rPr>
      </w:pPr>
      <w:r w:rsidRPr="00424284">
        <w:rPr>
          <w:rFonts w:ascii="Arial Narrow" w:hAnsi="Arial Narrow" w:cs="Arial"/>
          <w:sz w:val="22"/>
          <w:szCs w:val="22"/>
          <w:lang w:val="es-ES"/>
        </w:rPr>
        <w:t xml:space="preserve"> Manifestamos que ni </w:t>
      </w:r>
      <w:r w:rsidRPr="00424284">
        <w:rPr>
          <w:rFonts w:ascii="Arial Narrow" w:hAnsi="Arial Narrow" w:cs="Arial"/>
          <w:sz w:val="22"/>
          <w:szCs w:val="22"/>
        </w:rPr>
        <w:t xml:space="preserve">MDN - EJÉRCITO NACIONAL – </w:t>
      </w:r>
      <w:r>
        <w:rPr>
          <w:rFonts w:ascii="Arial Narrow" w:hAnsi="Arial Narrow" w:cs="Arial"/>
          <w:sz w:val="22"/>
          <w:szCs w:val="22"/>
        </w:rPr>
        <w:t>BASPC22</w:t>
      </w:r>
      <w:r w:rsidRPr="00424284">
        <w:rPr>
          <w:rFonts w:ascii="Arial Narrow" w:hAnsi="Arial Narrow" w:cs="Arial"/>
          <w:sz w:val="22"/>
          <w:szCs w:val="22"/>
          <w:lang w:val="es-ES"/>
        </w:rPr>
        <w:t>, ni el personal interno o externo del mismo que haya intervenido en la contratación que se promueve por medio del presente proceso de selección y contratación,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rsidR="000B4594" w:rsidRPr="00424284" w:rsidRDefault="000B4594" w:rsidP="000B4594">
      <w:pPr>
        <w:numPr>
          <w:ilvl w:val="0"/>
          <w:numId w:val="1"/>
        </w:numPr>
        <w:ind w:left="426" w:hanging="426"/>
        <w:jc w:val="both"/>
        <w:rPr>
          <w:rFonts w:ascii="Arial Narrow" w:hAnsi="Arial Narrow" w:cs="Arial"/>
          <w:sz w:val="22"/>
          <w:szCs w:val="22"/>
          <w:lang w:val="es-ES"/>
        </w:rPr>
      </w:pPr>
      <w:r w:rsidRPr="00424284">
        <w:rPr>
          <w:rFonts w:ascii="Arial Narrow" w:hAnsi="Arial Narrow" w:cs="Arial"/>
          <w:sz w:val="22"/>
          <w:szCs w:val="22"/>
        </w:rPr>
        <w:t xml:space="preserve">Reconocemos que ni la Invitación Pública del Proceso de Selección Mínima Cuantía, ni la información contenida en este documento o proporcionada en conjunto con el mismo o comunicada posteriormente a </w:t>
      </w:r>
      <w:r w:rsidRPr="00424284">
        <w:rPr>
          <w:rFonts w:ascii="Arial Narrow" w:hAnsi="Arial Narrow" w:cs="Arial"/>
          <w:sz w:val="22"/>
          <w:szCs w:val="22"/>
        </w:rPr>
        <w:lastRenderedPageBreak/>
        <w:t>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0B4594" w:rsidRPr="00424284" w:rsidRDefault="000B4594" w:rsidP="000B4594">
      <w:pPr>
        <w:numPr>
          <w:ilvl w:val="0"/>
          <w:numId w:val="1"/>
        </w:numPr>
        <w:ind w:left="426" w:hanging="426"/>
        <w:jc w:val="both"/>
        <w:rPr>
          <w:rFonts w:ascii="Arial Narrow" w:hAnsi="Arial Narrow" w:cs="Arial"/>
          <w:sz w:val="22"/>
          <w:szCs w:val="22"/>
        </w:rPr>
      </w:pPr>
      <w:r w:rsidRPr="00424284">
        <w:rPr>
          <w:rFonts w:ascii="Arial Narrow" w:hAnsi="Arial Narrow" w:cs="Arial"/>
          <w:sz w:val="22"/>
          <w:szCs w:val="22"/>
        </w:rPr>
        <w:t xml:space="preserve">Aceptamos plena, incondicional e irrestrictamente los términos de la minuta modelo de Aceptación de la Oferta que se nos ofrece, conforme a lo establecido en el </w:t>
      </w:r>
      <w:r w:rsidR="00A06FF7">
        <w:rPr>
          <w:rFonts w:ascii="Arial Narrow" w:hAnsi="Arial Narrow" w:cs="Arial"/>
          <w:b/>
          <w:sz w:val="22"/>
          <w:szCs w:val="22"/>
          <w:u w:val="single"/>
        </w:rPr>
        <w:t>NUMERAL 2.1.</w:t>
      </w:r>
      <w:r w:rsidRPr="00424284">
        <w:rPr>
          <w:rFonts w:ascii="Arial Narrow" w:hAnsi="Arial Narrow" w:cs="Arial"/>
          <w:b/>
          <w:sz w:val="22"/>
          <w:szCs w:val="22"/>
        </w:rPr>
        <w:t xml:space="preserve"> “ESPECIFICACIONES TÉCNICAS DE OBLIGATORIO CUMPLIMIENTO”</w:t>
      </w:r>
      <w:r w:rsidRPr="00424284">
        <w:rPr>
          <w:rFonts w:ascii="Arial Narrow" w:hAnsi="Arial Narrow" w:cs="Arial"/>
          <w:sz w:val="22"/>
          <w:szCs w:val="22"/>
        </w:rPr>
        <w:t xml:space="preserve"> de la Invitación Pública y nos comprometemos a suscribirlo con las modificaciones inherentes a la naturaleza del proceso, por la sola adjudicación que a nosotros se nos haga del mismo, e igualmente la incorporación de las variaciones que se deriven de los Adendas que se expidan dentro del proceso de selección, las que de antemano aceptamos.</w:t>
      </w:r>
    </w:p>
    <w:p w:rsidR="000B4594" w:rsidRPr="00424284" w:rsidRDefault="000B4594" w:rsidP="000B4594">
      <w:pPr>
        <w:numPr>
          <w:ilvl w:val="0"/>
          <w:numId w:val="1"/>
        </w:numPr>
        <w:ind w:left="426" w:hanging="426"/>
        <w:jc w:val="both"/>
        <w:rPr>
          <w:rFonts w:ascii="Arial Narrow" w:hAnsi="Arial Narrow" w:cs="Arial"/>
          <w:sz w:val="22"/>
          <w:szCs w:val="22"/>
        </w:rPr>
      </w:pPr>
      <w:r w:rsidRPr="00424284">
        <w:rPr>
          <w:rFonts w:ascii="Arial Narrow" w:hAnsi="Arial Narrow" w:cs="Arial"/>
          <w:sz w:val="22"/>
          <w:szCs w:val="22"/>
        </w:rPr>
        <w:t xml:space="preserve">Manifestamos y declaramos que nuestra propuesta no contiene ningún tipo de información confidencial o privada de acuerdo con la ley colombiana, y, en consecuencia, consideramos que el MDN - EJÉRCITO NACIONAL – </w:t>
      </w:r>
      <w:r>
        <w:rPr>
          <w:rFonts w:ascii="Arial Narrow" w:hAnsi="Arial Narrow" w:cs="Arial"/>
          <w:sz w:val="22"/>
          <w:szCs w:val="22"/>
        </w:rPr>
        <w:t>BASPC22</w:t>
      </w:r>
      <w:r w:rsidRPr="00424284">
        <w:rPr>
          <w:rFonts w:ascii="Arial Narrow" w:hAnsi="Arial Narrow" w:cs="Arial"/>
          <w:sz w:val="22"/>
          <w:szCs w:val="22"/>
        </w:rPr>
        <w:t xml:space="preserve">, se encuentra facultado para revelar dicha información sin reserva alguna, a partir de la fecha de apertura de las propuestas, a sus agentes o asesores, a los demás proponentes </w:t>
      </w:r>
      <w:proofErr w:type="spellStart"/>
      <w:r w:rsidRPr="00424284">
        <w:rPr>
          <w:rFonts w:ascii="Arial Narrow" w:hAnsi="Arial Narrow" w:cs="Arial"/>
          <w:sz w:val="22"/>
          <w:szCs w:val="22"/>
        </w:rPr>
        <w:t>ó</w:t>
      </w:r>
      <w:proofErr w:type="spellEnd"/>
      <w:r w:rsidRPr="00424284">
        <w:rPr>
          <w:rFonts w:ascii="Arial Narrow" w:hAnsi="Arial Narrow" w:cs="Arial"/>
          <w:sz w:val="22"/>
          <w:szCs w:val="22"/>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rsidR="000B4594" w:rsidRPr="00424284" w:rsidRDefault="000B4594" w:rsidP="000B4594">
      <w:pPr>
        <w:widowControl w:val="0"/>
        <w:numPr>
          <w:ilvl w:val="0"/>
          <w:numId w:val="1"/>
        </w:numPr>
        <w:jc w:val="both"/>
        <w:rPr>
          <w:rFonts w:ascii="Arial Narrow" w:hAnsi="Arial Narrow" w:cs="Arial"/>
          <w:sz w:val="22"/>
          <w:szCs w:val="22"/>
        </w:rPr>
      </w:pPr>
      <w:r w:rsidRPr="00424284">
        <w:rPr>
          <w:rFonts w:ascii="Arial Narrow" w:hAnsi="Arial Narrow" w:cs="Arial"/>
          <w:sz w:val="22"/>
          <w:szCs w:val="22"/>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0B4594" w:rsidRPr="00424284" w:rsidRDefault="000B4594" w:rsidP="000B4594">
      <w:pPr>
        <w:numPr>
          <w:ilvl w:val="0"/>
          <w:numId w:val="2"/>
        </w:numPr>
        <w:jc w:val="both"/>
        <w:rPr>
          <w:rFonts w:ascii="Arial Narrow" w:hAnsi="Arial Narrow" w:cs="Arial"/>
          <w:sz w:val="22"/>
          <w:szCs w:val="22"/>
        </w:rPr>
      </w:pPr>
      <w:r w:rsidRPr="00424284">
        <w:rPr>
          <w:rFonts w:ascii="Arial Narrow" w:hAnsi="Arial Narrow" w:cs="Arial"/>
          <w:sz w:val="22"/>
          <w:szCs w:val="22"/>
        </w:rPr>
        <w:t>Manifestamos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0B4594" w:rsidRPr="00424284" w:rsidRDefault="000B4594" w:rsidP="000B4594">
      <w:pPr>
        <w:numPr>
          <w:ilvl w:val="0"/>
          <w:numId w:val="2"/>
        </w:numPr>
        <w:ind w:left="426" w:hanging="426"/>
        <w:jc w:val="both"/>
        <w:rPr>
          <w:rFonts w:ascii="Arial Narrow" w:hAnsi="Arial Narrow" w:cs="Arial"/>
          <w:sz w:val="22"/>
          <w:szCs w:val="22"/>
        </w:rPr>
      </w:pPr>
      <w:r w:rsidRPr="00424284">
        <w:rPr>
          <w:rFonts w:ascii="Arial Narrow" w:hAnsi="Arial Narrow" w:cs="Arial"/>
          <w:sz w:val="22"/>
          <w:szCs w:val="22"/>
        </w:rPr>
        <w:t xml:space="preserve">Me obligo a suministrar, a solicitud del MDN - EJÉRCITO NACIONAL – </w:t>
      </w:r>
      <w:r>
        <w:rPr>
          <w:rFonts w:ascii="Arial Narrow" w:hAnsi="Arial Narrow" w:cs="Arial"/>
          <w:sz w:val="22"/>
          <w:szCs w:val="22"/>
        </w:rPr>
        <w:t>BASPC22</w:t>
      </w:r>
      <w:r w:rsidRPr="00424284">
        <w:rPr>
          <w:rFonts w:ascii="Arial Narrow" w:hAnsi="Arial Narrow" w:cs="Arial"/>
          <w:sz w:val="22"/>
          <w:szCs w:val="22"/>
        </w:rPr>
        <w:t>-, cualquier información necesaria para la correcta evaluación de esta propuesta, dentro de los términos que al efecto determine esa entidad.</w:t>
      </w:r>
    </w:p>
    <w:p w:rsidR="000B4594" w:rsidRPr="00424284" w:rsidRDefault="000B4594" w:rsidP="000B4594">
      <w:pPr>
        <w:widowControl w:val="0"/>
        <w:numPr>
          <w:ilvl w:val="0"/>
          <w:numId w:val="2"/>
        </w:numPr>
        <w:jc w:val="both"/>
        <w:rPr>
          <w:rFonts w:ascii="Arial Narrow" w:hAnsi="Arial Narrow" w:cs="Arial"/>
          <w:sz w:val="22"/>
          <w:szCs w:val="22"/>
        </w:rPr>
      </w:pPr>
      <w:r w:rsidRPr="00424284">
        <w:rPr>
          <w:rFonts w:ascii="Arial Narrow" w:hAnsi="Arial Narrow" w:cs="Arial"/>
          <w:sz w:val="22"/>
          <w:szCs w:val="22"/>
        </w:rPr>
        <w:t>La presente propuesta consta de... (Número de folios de la propuesta) folios distribuidos en... (Número de fólderes en los que es presentada la propuesta) fólderes.</w:t>
      </w:r>
    </w:p>
    <w:p w:rsidR="000B4594" w:rsidRPr="00424284" w:rsidRDefault="000B4594" w:rsidP="000B4594">
      <w:pPr>
        <w:numPr>
          <w:ilvl w:val="0"/>
          <w:numId w:val="2"/>
        </w:numPr>
        <w:ind w:left="426" w:hanging="426"/>
        <w:jc w:val="both"/>
        <w:rPr>
          <w:rFonts w:ascii="Arial Narrow" w:hAnsi="Arial Narrow" w:cs="Arial"/>
          <w:sz w:val="22"/>
          <w:szCs w:val="22"/>
        </w:rPr>
      </w:pPr>
      <w:r w:rsidRPr="00424284">
        <w:rPr>
          <w:rFonts w:ascii="Arial Narrow" w:hAnsi="Arial Narrow" w:cs="Arial"/>
          <w:sz w:val="22"/>
          <w:szCs w:val="22"/>
        </w:rPr>
        <w:t>Recibiremos notificaciones en la secretaría de su Despacho, o en la(s) siguiente(s) dirección(es): (Dirección para notificaciones )</w:t>
      </w:r>
    </w:p>
    <w:p w:rsidR="000B4594" w:rsidRPr="00424284" w:rsidRDefault="000B4594" w:rsidP="000B4594">
      <w:pPr>
        <w:numPr>
          <w:ilvl w:val="0"/>
          <w:numId w:val="2"/>
        </w:numPr>
        <w:jc w:val="both"/>
        <w:rPr>
          <w:rFonts w:ascii="Arial Narrow" w:hAnsi="Arial Narrow" w:cs="Arial"/>
          <w:sz w:val="22"/>
          <w:szCs w:val="22"/>
          <w:lang w:val="es-ES"/>
        </w:rPr>
      </w:pPr>
      <w:r w:rsidRPr="00424284">
        <w:rPr>
          <w:rFonts w:ascii="Arial Narrow" w:hAnsi="Arial Narrow" w:cs="Arial"/>
          <w:sz w:val="22"/>
          <w:szCs w:val="22"/>
          <w:lang w:val="es-ES"/>
        </w:rPr>
        <w:lastRenderedPageBreak/>
        <w:t>En caso de resultar favorecidos en la adjudicación del proceso de Mínima Cuantía, los pagos que se pacten dentro del contrato respectivo, deberán consignarse en la cuenta No. (Indicar clase de cuenta, número, banco, sucursal, ciudad, país y cualquier otro dato necesario).</w:t>
      </w:r>
    </w:p>
    <w:p w:rsidR="000B4594" w:rsidRPr="00424284" w:rsidRDefault="000B4594" w:rsidP="000B4594">
      <w:pPr>
        <w:numPr>
          <w:ilvl w:val="0"/>
          <w:numId w:val="2"/>
        </w:numPr>
        <w:jc w:val="both"/>
        <w:rPr>
          <w:rFonts w:ascii="Arial Narrow" w:hAnsi="Arial Narrow" w:cs="Arial"/>
          <w:sz w:val="22"/>
          <w:szCs w:val="22"/>
          <w:lang w:val="es-ES"/>
        </w:rPr>
      </w:pPr>
      <w:r w:rsidRPr="00424284">
        <w:rPr>
          <w:rFonts w:ascii="Arial Narrow" w:hAnsi="Arial Narrow" w:cs="Arial"/>
          <w:sz w:val="22"/>
          <w:szCs w:val="22"/>
          <w:lang w:val="es-ES"/>
        </w:rPr>
        <w:t>No nos hallamos relacionados en el Boletín de Responsables Fiscales (artículo 60 Ley 610 de 2003).</w:t>
      </w:r>
    </w:p>
    <w:p w:rsidR="000B4594" w:rsidRPr="00424284" w:rsidRDefault="000B4594" w:rsidP="000B4594">
      <w:pPr>
        <w:numPr>
          <w:ilvl w:val="0"/>
          <w:numId w:val="2"/>
        </w:numPr>
        <w:jc w:val="both"/>
        <w:rPr>
          <w:rFonts w:ascii="Arial Narrow" w:hAnsi="Arial Narrow" w:cs="Arial"/>
          <w:sz w:val="22"/>
          <w:szCs w:val="22"/>
          <w:lang w:val="es-ES"/>
        </w:rPr>
      </w:pPr>
      <w:r w:rsidRPr="00424284">
        <w:rPr>
          <w:rFonts w:ascii="Arial Narrow" w:hAnsi="Arial Narrow" w:cs="Arial"/>
          <w:sz w:val="22"/>
          <w:szCs w:val="22"/>
          <w:lang w:val="es-ES"/>
        </w:rPr>
        <w:t xml:space="preserve"> Que el hecho de suscribir la presente carta de presentación no exime al proponente de ofertar todos los requisitos de carácter técnico, económico y jurídico exigidos dentro de la Invitación Pública.</w:t>
      </w:r>
    </w:p>
    <w:p w:rsidR="000B4594" w:rsidRPr="00424284" w:rsidRDefault="000B4594" w:rsidP="000B4594">
      <w:pPr>
        <w:pStyle w:val="Prrafodelista"/>
        <w:rPr>
          <w:rFonts w:ascii="Arial Narrow" w:hAnsi="Arial Narrow" w:cs="Arial"/>
          <w:sz w:val="22"/>
          <w:szCs w:val="22"/>
        </w:rPr>
      </w:pPr>
    </w:p>
    <w:p w:rsidR="000B4594" w:rsidRPr="00424284" w:rsidRDefault="000B4594" w:rsidP="000B4594">
      <w:pPr>
        <w:ind w:left="375"/>
        <w:jc w:val="both"/>
        <w:rPr>
          <w:rFonts w:ascii="Arial Narrow" w:hAnsi="Arial Narrow" w:cs="Arial"/>
          <w:sz w:val="22"/>
          <w:szCs w:val="22"/>
          <w:lang w:val="es-ES"/>
        </w:rPr>
      </w:pPr>
    </w:p>
    <w:p w:rsidR="000B4594" w:rsidRPr="00424284" w:rsidRDefault="000B4594" w:rsidP="000B4594">
      <w:pPr>
        <w:pStyle w:val="Piedepgina"/>
        <w:tabs>
          <w:tab w:val="clear" w:pos="4252"/>
          <w:tab w:val="clear" w:pos="8504"/>
        </w:tabs>
        <w:jc w:val="both"/>
        <w:rPr>
          <w:rFonts w:ascii="Arial Narrow" w:hAnsi="Arial Narrow" w:cs="Arial"/>
        </w:rPr>
      </w:pPr>
      <w:r w:rsidRPr="00424284">
        <w:rPr>
          <w:rFonts w:ascii="Arial Narrow" w:hAnsi="Arial Narrow" w:cs="Arial"/>
        </w:rPr>
        <w:t>Cordialmente, _________________________________</w:t>
      </w:r>
    </w:p>
    <w:p w:rsidR="000518AA" w:rsidRDefault="000B4594" w:rsidP="000B4594">
      <w:pPr>
        <w:widowControl w:val="0"/>
        <w:spacing w:before="240"/>
      </w:pPr>
      <w:r w:rsidRPr="00424284">
        <w:rPr>
          <w:rFonts w:ascii="Arial Narrow" w:hAnsi="Arial Narrow" w:cs="Arial"/>
          <w:sz w:val="22"/>
          <w:szCs w:val="22"/>
        </w:rPr>
        <w:t>(Firma del Representante Legal del proponente o Apoderado)</w:t>
      </w:r>
    </w:p>
    <w:sectPr w:rsidR="000518AA">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F1C73" w:rsidRDefault="004F1C73" w:rsidP="00A67D65">
      <w:r>
        <w:separator/>
      </w:r>
    </w:p>
  </w:endnote>
  <w:endnote w:type="continuationSeparator" w:id="0">
    <w:p w:rsidR="004F1C73" w:rsidRDefault="004F1C73" w:rsidP="00A67D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Gloucester MT Extra Condensed">
    <w:panose1 w:val="02030808020601010101"/>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D32CE" w:rsidRPr="00984117" w:rsidRDefault="00AD32CE" w:rsidP="00AD32CE">
    <w:pPr>
      <w:keepNext/>
      <w:tabs>
        <w:tab w:val="left" w:pos="360"/>
      </w:tabs>
      <w:autoSpaceDE w:val="0"/>
      <w:ind w:right="-20"/>
      <w:rPr>
        <w:rFonts w:ascii="Arial" w:hAnsi="Arial" w:cs="Arial"/>
        <w:sz w:val="16"/>
        <w:szCs w:val="16"/>
      </w:rPr>
    </w:pPr>
    <w:r w:rsidRPr="00984117">
      <w:rPr>
        <w:rFonts w:ascii="Gloucester MT Extra Condensed" w:hAnsi="Gloucester MT Extra Condensed" w:cs="Arial"/>
      </w:rPr>
      <w:t xml:space="preserve">                                            </w:t>
    </w:r>
  </w:p>
  <w:p w:rsidR="00AD32CE" w:rsidRDefault="00AD32CE" w:rsidP="00AD32CE">
    <w:pPr>
      <w:keepNext/>
      <w:tabs>
        <w:tab w:val="left" w:pos="360"/>
      </w:tabs>
      <w:autoSpaceDE w:val="0"/>
      <w:ind w:right="-20"/>
      <w:rPr>
        <w:rFonts w:ascii="Arial" w:hAnsi="Arial" w:cs="Arial"/>
        <w:sz w:val="16"/>
        <w:szCs w:val="16"/>
      </w:rPr>
    </w:pPr>
    <w:r>
      <w:rPr>
        <w:noProof/>
        <w:lang w:eastAsia="es-CO"/>
      </w:rPr>
      <w:drawing>
        <wp:anchor distT="0" distB="0" distL="114300" distR="114300" simplePos="0" relativeHeight="251659264" behindDoc="1" locked="0" layoutInCell="1" allowOverlap="1" wp14:anchorId="0916A793" wp14:editId="45277A55">
          <wp:simplePos x="0" y="0"/>
          <wp:positionH relativeFrom="column">
            <wp:posOffset>-80010</wp:posOffset>
          </wp:positionH>
          <wp:positionV relativeFrom="paragraph">
            <wp:posOffset>-64135</wp:posOffset>
          </wp:positionV>
          <wp:extent cx="1285875" cy="562610"/>
          <wp:effectExtent l="0" t="0" r="9525" b="889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5875" cy="5626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D32CE" w:rsidRDefault="00AD32CE" w:rsidP="00AD32CE">
    <w:pPr>
      <w:keepNext/>
      <w:tabs>
        <w:tab w:val="left" w:pos="360"/>
      </w:tabs>
      <w:autoSpaceDE w:val="0"/>
      <w:ind w:right="-20"/>
      <w:rPr>
        <w:rFonts w:ascii="Arial" w:hAnsi="Arial" w:cs="Arial"/>
        <w:sz w:val="16"/>
        <w:szCs w:val="16"/>
      </w:rPr>
    </w:pPr>
  </w:p>
  <w:p w:rsidR="00AD32CE" w:rsidRDefault="00AD32CE" w:rsidP="00AD32CE">
    <w:pPr>
      <w:keepNext/>
      <w:tabs>
        <w:tab w:val="left" w:pos="360"/>
      </w:tabs>
      <w:autoSpaceDE w:val="0"/>
      <w:ind w:right="-20"/>
      <w:rPr>
        <w:rFonts w:ascii="Arial" w:hAnsi="Arial" w:cs="Arial"/>
        <w:sz w:val="16"/>
        <w:szCs w:val="16"/>
      </w:rPr>
    </w:pPr>
  </w:p>
  <w:p w:rsidR="00AD32CE" w:rsidRDefault="00AD32CE" w:rsidP="00AD32CE">
    <w:pPr>
      <w:keepNext/>
      <w:tabs>
        <w:tab w:val="left" w:pos="360"/>
      </w:tabs>
      <w:autoSpaceDE w:val="0"/>
      <w:ind w:right="-20"/>
      <w:rPr>
        <w:rFonts w:ascii="Arial" w:hAnsi="Arial" w:cs="Arial"/>
        <w:sz w:val="16"/>
        <w:szCs w:val="16"/>
      </w:rPr>
    </w:pPr>
  </w:p>
  <w:p w:rsidR="00AD32CE" w:rsidRPr="0036681C" w:rsidRDefault="00AD32CE" w:rsidP="00AD32CE">
    <w:pPr>
      <w:keepNext/>
      <w:tabs>
        <w:tab w:val="left" w:pos="360"/>
      </w:tabs>
      <w:autoSpaceDE w:val="0"/>
      <w:ind w:right="-20"/>
      <w:rPr>
        <w:rFonts w:ascii="Arial" w:hAnsi="Arial" w:cs="Arial"/>
        <w:sz w:val="16"/>
        <w:szCs w:val="16"/>
      </w:rPr>
    </w:pPr>
    <w:r>
      <w:rPr>
        <w:rFonts w:ascii="Arial" w:hAnsi="Arial" w:cs="Arial"/>
        <w:sz w:val="16"/>
        <w:szCs w:val="16"/>
      </w:rPr>
      <w:t>Por mi patria, mi lealtad es el honor</w:t>
    </w:r>
  </w:p>
  <w:p w:rsidR="00AD32CE" w:rsidRPr="00A56537" w:rsidRDefault="00AD32CE" w:rsidP="00AD32CE">
    <w:pPr>
      <w:tabs>
        <w:tab w:val="left" w:pos="360"/>
      </w:tabs>
      <w:autoSpaceDE w:val="0"/>
      <w:ind w:right="-20"/>
      <w:rPr>
        <w:rFonts w:ascii="Arial" w:hAnsi="Arial" w:cs="Arial"/>
        <w:sz w:val="16"/>
        <w:szCs w:val="16"/>
        <w:lang w:val="es-MX"/>
      </w:rPr>
    </w:pPr>
    <w:r>
      <w:rPr>
        <w:rFonts w:ascii="Arial" w:hAnsi="Arial" w:cs="Arial"/>
        <w:sz w:val="16"/>
        <w:szCs w:val="16"/>
        <w:lang w:val="es-MX"/>
      </w:rPr>
      <w:t>Kilómetro 1 vía al Retorno -San José del Guaviare.</w:t>
    </w:r>
  </w:p>
  <w:p w:rsidR="00AD32CE" w:rsidRPr="00DF35C4" w:rsidRDefault="00AD32CE" w:rsidP="00AD32CE">
    <w:pPr>
      <w:pStyle w:val="Piedepgina"/>
    </w:pPr>
    <w:r>
      <w:rPr>
        <w:rFonts w:ascii="Arial" w:hAnsi="Arial" w:cs="Arial"/>
        <w:b/>
        <w:sz w:val="16"/>
        <w:szCs w:val="16"/>
      </w:rPr>
      <w:t>contratacionbaspc22@gmail.com</w:t>
    </w:r>
    <w:r w:rsidRPr="00EA548B">
      <w:rPr>
        <w:rFonts w:ascii="Arial" w:hAnsi="Arial" w:cs="Arial"/>
        <w:b/>
        <w:sz w:val="16"/>
        <w:szCs w:val="16"/>
      </w:rPr>
      <w:t xml:space="preserve">                         </w:t>
    </w:r>
  </w:p>
  <w:p w:rsidR="00AD32CE" w:rsidRDefault="00AD32C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F1C73" w:rsidRDefault="004F1C73" w:rsidP="00A67D65">
      <w:r>
        <w:separator/>
      </w:r>
    </w:p>
  </w:footnote>
  <w:footnote w:type="continuationSeparator" w:id="0">
    <w:p w:rsidR="004F1C73" w:rsidRDefault="004F1C73" w:rsidP="00A67D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7D65" w:rsidRPr="00A67D65" w:rsidRDefault="00A67D65" w:rsidP="00AD32CE">
    <w:pPr>
      <w:contextualSpacing/>
      <w:jc w:val="both"/>
    </w:pPr>
    <w:r>
      <w:rPr>
        <w:rFonts w:ascii="Arial Narrow" w:eastAsia="Calibri" w:hAnsi="Arial Narrow"/>
        <w:sz w:val="16"/>
        <w:szCs w:val="16"/>
      </w:rPr>
      <w:t>FORMULARIO No. 02 del</w:t>
    </w:r>
    <w:r w:rsidRPr="003802F5">
      <w:rPr>
        <w:rFonts w:ascii="Arial Narrow" w:eastAsia="Calibri" w:hAnsi="Arial Narrow"/>
        <w:sz w:val="16"/>
        <w:szCs w:val="16"/>
      </w:rPr>
      <w:t xml:space="preserve"> </w:t>
    </w:r>
    <w:r w:rsidR="007C04A5" w:rsidRPr="007C04A5">
      <w:rPr>
        <w:rFonts w:ascii="Arial Narrow" w:hAnsi="Arial Narrow" w:cs="Arial"/>
        <w:sz w:val="16"/>
        <w:szCs w:val="16"/>
      </w:rPr>
      <w:t>PROCESO DE SELECCIÓN ABREVIADA DE MENOR CUANTÍA No</w:t>
    </w:r>
    <w:r w:rsidR="007C04A5" w:rsidRPr="00884E55">
      <w:rPr>
        <w:rFonts w:ascii="Arial Narrow" w:hAnsi="Arial Narrow" w:cs="Arial"/>
        <w:sz w:val="16"/>
        <w:szCs w:val="16"/>
      </w:rPr>
      <w:t xml:space="preserve">. </w:t>
    </w:r>
    <w:r w:rsidR="00884E55" w:rsidRPr="00884E55">
      <w:rPr>
        <w:rFonts w:ascii="Arial Narrow" w:hAnsi="Arial Narrow" w:cs="Arial"/>
        <w:sz w:val="16"/>
        <w:szCs w:val="16"/>
      </w:rPr>
      <w:t>028</w:t>
    </w:r>
    <w:r w:rsidR="007C04A5" w:rsidRPr="00884E55">
      <w:rPr>
        <w:rFonts w:ascii="Arial Narrow" w:hAnsi="Arial Narrow" w:cs="Arial"/>
        <w:sz w:val="16"/>
        <w:szCs w:val="16"/>
      </w:rPr>
      <w:t>-BASPC22-</w:t>
    </w:r>
    <w:r w:rsidR="007C04A5" w:rsidRPr="007C04A5">
      <w:rPr>
        <w:rFonts w:ascii="Arial Narrow" w:hAnsi="Arial Narrow" w:cs="Arial"/>
        <w:sz w:val="16"/>
        <w:szCs w:val="16"/>
      </w:rPr>
      <w:t>2019 CUYO OBJETO ES “CONTRATAR EL SUMINISTRO DE REPUESTOS Y SERVICIO DE MANTENIMIENTO PREVENTIVO Y CORRECTIVO PARA LOS VEHÍCULOS Y MOTOS DEL BASPC No 22 Y SUS UNIDADES CENTRALIZADAS”.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A159A"/>
    <w:multiLevelType w:val="singleLevel"/>
    <w:tmpl w:val="0C0A000F"/>
    <w:styleLink w:val="WW8Num50124"/>
    <w:lvl w:ilvl="0">
      <w:start w:val="1"/>
      <w:numFmt w:val="decimal"/>
      <w:lvlText w:val="%1."/>
      <w:lvlJc w:val="left"/>
      <w:pPr>
        <w:tabs>
          <w:tab w:val="num" w:pos="360"/>
        </w:tabs>
        <w:ind w:left="360" w:hanging="360"/>
      </w:pPr>
    </w:lvl>
  </w:abstractNum>
  <w:abstractNum w:abstractNumId="1" w15:restartNumberingAfterBreak="0">
    <w:nsid w:val="531C2F52"/>
    <w:multiLevelType w:val="singleLevel"/>
    <w:tmpl w:val="5664BAC6"/>
    <w:lvl w:ilvl="0">
      <w:start w:val="15"/>
      <w:numFmt w:val="decimal"/>
      <w:lvlText w:val="%1."/>
      <w:lvlJc w:val="left"/>
      <w:pPr>
        <w:tabs>
          <w:tab w:val="num" w:pos="375"/>
        </w:tabs>
        <w:ind w:left="375" w:hanging="375"/>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F4FD4"/>
    <w:rsid w:val="000518AA"/>
    <w:rsid w:val="000A0E3B"/>
    <w:rsid w:val="000B4594"/>
    <w:rsid w:val="002E71F4"/>
    <w:rsid w:val="00396CB3"/>
    <w:rsid w:val="003C2120"/>
    <w:rsid w:val="003F4777"/>
    <w:rsid w:val="004A35B7"/>
    <w:rsid w:val="004F1C73"/>
    <w:rsid w:val="00531A43"/>
    <w:rsid w:val="00557EE4"/>
    <w:rsid w:val="00717294"/>
    <w:rsid w:val="007C04A5"/>
    <w:rsid w:val="007F2FC5"/>
    <w:rsid w:val="00884E55"/>
    <w:rsid w:val="008A002D"/>
    <w:rsid w:val="008F4FD4"/>
    <w:rsid w:val="00A06FF7"/>
    <w:rsid w:val="00A67D65"/>
    <w:rsid w:val="00AD32CE"/>
    <w:rsid w:val="00B10EDB"/>
    <w:rsid w:val="00C855A6"/>
    <w:rsid w:val="00D71B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DB3BE53"/>
  <w15:docId w15:val="{3BD566B3-7315-4481-8381-49D83C3E33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4594"/>
    <w:pPr>
      <w:spacing w:after="0" w:line="240" w:lineRule="auto"/>
    </w:pPr>
    <w:rPr>
      <w:rFonts w:ascii="Times New Roman" w:eastAsia="Times New Roman" w:hAnsi="Times New Roman" w:cs="Times New Roman"/>
      <w:sz w:val="20"/>
      <w:szCs w:val="20"/>
      <w:lang w:eastAsia="es-ES"/>
    </w:rPr>
  </w:style>
  <w:style w:type="paragraph" w:styleId="Ttulo4">
    <w:name w:val="heading 4"/>
    <w:aliases w:val="Edgar 4"/>
    <w:basedOn w:val="Normal"/>
    <w:next w:val="Normal"/>
    <w:link w:val="Ttulo4Car"/>
    <w:unhideWhenUsed/>
    <w:qFormat/>
    <w:rsid w:val="000B4594"/>
    <w:pPr>
      <w:keepNext/>
      <w:keepLines/>
      <w:spacing w:before="200"/>
      <w:outlineLvl w:val="3"/>
    </w:pPr>
    <w:rPr>
      <w:rFonts w:ascii="Cambria" w:hAnsi="Cambria"/>
      <w:b/>
      <w:bCs/>
      <w:i/>
      <w:iCs/>
      <w:color w:val="4F81BD"/>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aliases w:val="Edgar 4 Car"/>
    <w:basedOn w:val="Fuentedeprrafopredeter"/>
    <w:link w:val="Ttulo4"/>
    <w:rsid w:val="000B4594"/>
    <w:rPr>
      <w:rFonts w:ascii="Cambria" w:eastAsia="Times New Roman" w:hAnsi="Cambria" w:cs="Times New Roman"/>
      <w:b/>
      <w:bCs/>
      <w:i/>
      <w:iCs/>
      <w:color w:val="4F81BD"/>
      <w:sz w:val="20"/>
      <w:szCs w:val="20"/>
      <w:lang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
    <w:basedOn w:val="Normal"/>
    <w:link w:val="TextoindependienteCar"/>
    <w:qFormat/>
    <w:rsid w:val="000B4594"/>
    <w:pPr>
      <w:jc w:val="both"/>
    </w:pPr>
    <w:rPr>
      <w:rFonts w:ascii="Arial" w:hAnsi="Arial"/>
      <w:sz w:val="24"/>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ändrad Char Car"/>
    <w:basedOn w:val="Fuentedeprrafopredeter"/>
    <w:link w:val="Textoindependiente"/>
    <w:rsid w:val="000B4594"/>
    <w:rPr>
      <w:rFonts w:ascii="Arial" w:eastAsia="Times New Roman" w:hAnsi="Arial" w:cs="Times New Roman"/>
      <w:sz w:val="24"/>
      <w:szCs w:val="20"/>
      <w:lang w:eastAsia="es-ES"/>
    </w:rPr>
  </w:style>
  <w:style w:type="paragraph" w:styleId="Prrafodelista">
    <w:name w:val="List Paragraph"/>
    <w:aliases w:val="Bullet List,FooterText,numbered,List Paragraph1,Paragraphe de liste1,lp1,Párrafo de lista1,Lista vistosa - Énfasis 13,List Paragraph"/>
    <w:basedOn w:val="Normal"/>
    <w:link w:val="PrrafodelistaCar"/>
    <w:uiPriority w:val="34"/>
    <w:qFormat/>
    <w:rsid w:val="000B4594"/>
    <w:pPr>
      <w:ind w:left="708"/>
    </w:pPr>
    <w:rPr>
      <w:sz w:val="24"/>
      <w:szCs w:val="24"/>
      <w:lang w:val="es-ES"/>
    </w:rPr>
  </w:style>
  <w:style w:type="paragraph" w:styleId="Sangradetextonormal">
    <w:name w:val="Body Text Indent"/>
    <w:aliases w:val="Sangría de t. independiente"/>
    <w:basedOn w:val="Normal"/>
    <w:link w:val="SangradetextonormalCar"/>
    <w:uiPriority w:val="99"/>
    <w:unhideWhenUsed/>
    <w:qFormat/>
    <w:rsid w:val="000B4594"/>
    <w:pPr>
      <w:spacing w:after="120" w:line="276" w:lineRule="auto"/>
      <w:ind w:left="283"/>
    </w:pPr>
    <w:rPr>
      <w:rFonts w:ascii="Calibri" w:hAnsi="Calibri"/>
      <w:sz w:val="22"/>
      <w:szCs w:val="22"/>
      <w:lang w:val="es-ES"/>
    </w:rPr>
  </w:style>
  <w:style w:type="character" w:customStyle="1" w:styleId="SangradetextonormalCar">
    <w:name w:val="Sangría de texto normal Car"/>
    <w:aliases w:val="Sangría de t. independiente Car"/>
    <w:basedOn w:val="Fuentedeprrafopredeter"/>
    <w:link w:val="Sangradetextonormal"/>
    <w:uiPriority w:val="99"/>
    <w:rsid w:val="000B4594"/>
    <w:rPr>
      <w:rFonts w:ascii="Calibri" w:eastAsia="Times New Roman" w:hAnsi="Calibri" w:cs="Times New Roman"/>
      <w:lang w:val="es-ES" w:eastAsia="es-ES"/>
    </w:rPr>
  </w:style>
  <w:style w:type="paragraph" w:styleId="Piedepgina">
    <w:name w:val="footer"/>
    <w:aliases w:val="AL Pie de página,Pie de página AL,f"/>
    <w:basedOn w:val="Normal"/>
    <w:link w:val="PiedepginaCar"/>
    <w:uiPriority w:val="99"/>
    <w:unhideWhenUsed/>
    <w:rsid w:val="000B4594"/>
    <w:pPr>
      <w:tabs>
        <w:tab w:val="center" w:pos="4252"/>
        <w:tab w:val="right" w:pos="8504"/>
      </w:tabs>
    </w:pPr>
    <w:rPr>
      <w:rFonts w:ascii="Calibri" w:hAnsi="Calibri"/>
      <w:sz w:val="22"/>
      <w:szCs w:val="22"/>
      <w:lang w:val="es-ES"/>
    </w:rPr>
  </w:style>
  <w:style w:type="character" w:customStyle="1" w:styleId="PiedepginaCar">
    <w:name w:val="Pie de página Car"/>
    <w:aliases w:val="AL Pie de página Car,Pie de página AL Car,f Car"/>
    <w:basedOn w:val="Fuentedeprrafopredeter"/>
    <w:link w:val="Piedepgina"/>
    <w:uiPriority w:val="99"/>
    <w:rsid w:val="000B4594"/>
    <w:rPr>
      <w:rFonts w:ascii="Calibri" w:eastAsia="Times New Roman" w:hAnsi="Calibri" w:cs="Times New Roman"/>
      <w:lang w:val="es-ES" w:eastAsia="es-ES"/>
    </w:rPr>
  </w:style>
  <w:style w:type="character" w:customStyle="1" w:styleId="PrrafodelistaCar">
    <w:name w:val="Párrafo de lista Car"/>
    <w:aliases w:val="Bullet List Car,FooterText Car,numbered Car,List Paragraph1 Car,Paragraphe de liste1 Car,lp1 Car,Párrafo de lista1 Car,Lista vistosa - Énfasis 13 Car,List Paragraph Car"/>
    <w:link w:val="Prrafodelista"/>
    <w:uiPriority w:val="34"/>
    <w:locked/>
    <w:rsid w:val="000B4594"/>
    <w:rPr>
      <w:rFonts w:ascii="Times New Roman" w:eastAsia="Times New Roman" w:hAnsi="Times New Roman" w:cs="Times New Roman"/>
      <w:sz w:val="24"/>
      <w:szCs w:val="24"/>
      <w:lang w:val="es-ES" w:eastAsia="es-ES"/>
    </w:rPr>
  </w:style>
  <w:style w:type="numbering" w:customStyle="1" w:styleId="WW8Num50124">
    <w:name w:val="WW8Num50124"/>
    <w:basedOn w:val="Sinlista"/>
    <w:rsid w:val="000B4594"/>
    <w:pPr>
      <w:numPr>
        <w:numId w:val="1"/>
      </w:numPr>
    </w:pPr>
  </w:style>
  <w:style w:type="paragraph" w:styleId="Textodeglobo">
    <w:name w:val="Balloon Text"/>
    <w:basedOn w:val="Normal"/>
    <w:link w:val="TextodegloboCar"/>
    <w:uiPriority w:val="99"/>
    <w:semiHidden/>
    <w:unhideWhenUsed/>
    <w:rsid w:val="000B4594"/>
    <w:rPr>
      <w:rFonts w:ascii="Tahoma" w:hAnsi="Tahoma" w:cs="Tahoma"/>
      <w:sz w:val="16"/>
      <w:szCs w:val="16"/>
    </w:rPr>
  </w:style>
  <w:style w:type="character" w:customStyle="1" w:styleId="TextodegloboCar">
    <w:name w:val="Texto de globo Car"/>
    <w:basedOn w:val="Fuentedeprrafopredeter"/>
    <w:link w:val="Textodeglobo"/>
    <w:uiPriority w:val="99"/>
    <w:semiHidden/>
    <w:rsid w:val="000B4594"/>
    <w:rPr>
      <w:rFonts w:ascii="Tahoma" w:eastAsia="Times New Roman" w:hAnsi="Tahoma" w:cs="Tahoma"/>
      <w:sz w:val="16"/>
      <w:szCs w:val="16"/>
      <w:lang w:eastAsia="es-ES"/>
    </w:rPr>
  </w:style>
  <w:style w:type="paragraph" w:styleId="Encabezado">
    <w:name w:val="header"/>
    <w:basedOn w:val="Normal"/>
    <w:link w:val="EncabezadoCar"/>
    <w:uiPriority w:val="99"/>
    <w:unhideWhenUsed/>
    <w:rsid w:val="00A67D65"/>
    <w:pPr>
      <w:tabs>
        <w:tab w:val="center" w:pos="4419"/>
        <w:tab w:val="right" w:pos="8838"/>
      </w:tabs>
    </w:pPr>
  </w:style>
  <w:style w:type="character" w:customStyle="1" w:styleId="EncabezadoCar">
    <w:name w:val="Encabezado Car"/>
    <w:basedOn w:val="Fuentedeprrafopredeter"/>
    <w:link w:val="Encabezado"/>
    <w:uiPriority w:val="99"/>
    <w:rsid w:val="00A67D65"/>
    <w:rPr>
      <w:rFonts w:ascii="Times New Roman" w:eastAsia="Times New Roman" w:hAnsi="Times New Roman" w:cs="Times New Roman"/>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4</Pages>
  <Words>1772</Words>
  <Characters>9748</Characters>
  <Application>Microsoft Office Word</Application>
  <DocSecurity>0</DocSecurity>
  <Lines>81</Lines>
  <Paragraphs>22</Paragraphs>
  <ScaleCrop>false</ScaleCrop>
  <Company/>
  <LinksUpToDate>false</LinksUpToDate>
  <CharactersWithSpaces>11498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dc:creator>
  <cp:keywords/>
  <dc:description/>
  <cp:lastModifiedBy>Carolina Duran Zapata</cp:lastModifiedBy>
  <cp:revision>15</cp:revision>
  <dcterms:created xsi:type="dcterms:W3CDTF">2018-03-26T01:01:00Z</dcterms:created>
  <dcterms:modified xsi:type="dcterms:W3CDTF">2019-09-12T20:25:00Z</dcterms:modified>
</cp:coreProperties>
</file>