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D8891" w14:textId="77777777" w:rsidR="001134D9" w:rsidRPr="003F79DE" w:rsidRDefault="001134D9" w:rsidP="000D16C4">
      <w:pPr>
        <w:rPr>
          <w:rFonts w:ascii="Arial" w:hAnsi="Arial" w:cs="Arial"/>
          <w:sz w:val="20"/>
          <w:szCs w:val="20"/>
        </w:rPr>
      </w:pPr>
    </w:p>
    <w:p w14:paraId="7EFCC7B0" w14:textId="338A811C" w:rsidR="001134D9" w:rsidRPr="003F79DE" w:rsidRDefault="00600A33" w:rsidP="000D16C4">
      <w:pPr>
        <w:jc w:val="center"/>
        <w:rPr>
          <w:rFonts w:ascii="Arial" w:hAnsi="Arial" w:cs="Arial"/>
          <w:sz w:val="20"/>
          <w:szCs w:val="20"/>
        </w:rPr>
      </w:pPr>
      <w:r w:rsidRPr="003F79DE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FORMATO </w:t>
      </w:r>
      <w:r w:rsidR="000D16C4">
        <w:rPr>
          <w:rFonts w:ascii="Arial" w:eastAsia="Arial" w:hAnsi="Arial" w:cs="Arial"/>
          <w:b/>
          <w:bCs/>
          <w:color w:val="3B3838"/>
          <w:sz w:val="20"/>
          <w:szCs w:val="20"/>
        </w:rPr>
        <w:t>8</w:t>
      </w:r>
      <w:r w:rsidR="00142AE5" w:rsidRPr="003F79DE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– FACTOR DE CALIDAD</w:t>
      </w:r>
    </w:p>
    <w:p w14:paraId="1B76A7AD" w14:textId="1AD95072" w:rsidR="001134D9" w:rsidRPr="003F79DE" w:rsidRDefault="001134D9" w:rsidP="000D16C4">
      <w:pPr>
        <w:jc w:val="center"/>
        <w:rPr>
          <w:rFonts w:ascii="Arial" w:hAnsi="Arial" w:cs="Arial"/>
          <w:sz w:val="20"/>
          <w:szCs w:val="20"/>
        </w:rPr>
      </w:pPr>
    </w:p>
    <w:p w14:paraId="4FDC3579" w14:textId="77777777" w:rsidR="00600A33" w:rsidRPr="003F79DE" w:rsidRDefault="00600A33" w:rsidP="000D16C4">
      <w:pPr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 xml:space="preserve">Bogotá D. C. </w:t>
      </w:r>
      <w:r w:rsidRPr="003F79DE">
        <w:rPr>
          <w:rFonts w:ascii="Arial" w:hAnsi="Arial" w:cs="Arial"/>
          <w:color w:val="7F7F7F"/>
          <w:sz w:val="20"/>
          <w:szCs w:val="20"/>
          <w:highlight w:val="yellow"/>
        </w:rPr>
        <w:t>(DD-MES-AÑO)</w:t>
      </w:r>
    </w:p>
    <w:p w14:paraId="4DFC4C61" w14:textId="77777777" w:rsidR="00600A33" w:rsidRPr="003F79DE" w:rsidRDefault="00600A33" w:rsidP="000D16C4">
      <w:pPr>
        <w:jc w:val="both"/>
        <w:rPr>
          <w:rFonts w:ascii="Arial" w:hAnsi="Arial" w:cs="Arial"/>
          <w:sz w:val="20"/>
          <w:szCs w:val="20"/>
        </w:rPr>
      </w:pPr>
    </w:p>
    <w:p w14:paraId="630B14E1" w14:textId="77777777" w:rsidR="00600A33" w:rsidRPr="003F79DE" w:rsidRDefault="00600A33" w:rsidP="000D16C4">
      <w:pPr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Señores</w:t>
      </w:r>
    </w:p>
    <w:p w14:paraId="3B2CEE4E" w14:textId="77777777" w:rsidR="00600A33" w:rsidRPr="003F79DE" w:rsidRDefault="00600A33" w:rsidP="000D16C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F79DE">
        <w:rPr>
          <w:rFonts w:ascii="Arial" w:hAnsi="Arial" w:cs="Arial"/>
          <w:b/>
          <w:bCs/>
          <w:sz w:val="20"/>
          <w:szCs w:val="20"/>
        </w:rPr>
        <w:t>UNIDAD ADMINISTRATIVA ESPECIAL DE SERVICIOS PÚBLICOS – UAESP</w:t>
      </w:r>
    </w:p>
    <w:p w14:paraId="45BEF5C3" w14:textId="77777777" w:rsidR="00600A33" w:rsidRPr="003F79DE" w:rsidRDefault="00600A33" w:rsidP="000D16C4">
      <w:pPr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Ciudad</w:t>
      </w:r>
    </w:p>
    <w:p w14:paraId="49E701FF" w14:textId="77777777" w:rsidR="00600A33" w:rsidRPr="003F79DE" w:rsidRDefault="00600A33" w:rsidP="000D16C4">
      <w:pPr>
        <w:jc w:val="both"/>
        <w:rPr>
          <w:rFonts w:ascii="Arial" w:hAnsi="Arial" w:cs="Arial"/>
          <w:sz w:val="20"/>
          <w:szCs w:val="20"/>
        </w:rPr>
      </w:pPr>
    </w:p>
    <w:p w14:paraId="3E446A67" w14:textId="691C184F" w:rsidR="00600A33" w:rsidRPr="003F79DE" w:rsidRDefault="00600A33" w:rsidP="000D16C4">
      <w:pPr>
        <w:pStyle w:val="Default"/>
        <w:jc w:val="both"/>
        <w:rPr>
          <w:rFonts w:ascii="Arial" w:eastAsia="Segoe UI" w:hAnsi="Arial" w:cs="Arial"/>
          <w:b/>
          <w:color w:val="auto"/>
          <w:sz w:val="20"/>
          <w:szCs w:val="20"/>
        </w:rPr>
      </w:pPr>
      <w:r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 xml:space="preserve">REFERENCIA. Proceso de SELECCIÓN ABREVIADA DE MENOR </w:t>
      </w:r>
      <w:r w:rsidR="00DB71E0"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>CUANTÍA</w:t>
      </w:r>
      <w:r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 xml:space="preserve">, propuesta presentada a la UNIDAD ADMINISTRATIVA ESPECIAL DE SERVICIOS </w:t>
      </w:r>
      <w:r w:rsidR="00DB71E0"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>PÚBLICOS</w:t>
      </w:r>
      <w:r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 xml:space="preserve"> - UAESP, para la SELECCIÓN ABREVIADA DE</w:t>
      </w:r>
      <w:r w:rsidR="00807002"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 xml:space="preserve"> MENOR </w:t>
      </w:r>
      <w:r w:rsidR="00DB71E0"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>CUANTÍA</w:t>
      </w:r>
      <w:r w:rsidR="00807002"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 xml:space="preserve"> No. UAESP-SAMC</w:t>
      </w:r>
      <w:r w:rsidR="00807002" w:rsidRPr="000D16C4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>-</w:t>
      </w:r>
      <w:r w:rsidR="00BA6776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>001</w:t>
      </w:r>
      <w:r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>-202</w:t>
      </w:r>
      <w:r w:rsidR="00F25F21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>3</w:t>
      </w:r>
      <w:r w:rsidRPr="003F79DE">
        <w:rPr>
          <w:rFonts w:ascii="Arial" w:hAnsi="Arial" w:cs="Arial"/>
          <w:b/>
          <w:bCs/>
          <w:color w:val="auto"/>
          <w:sz w:val="20"/>
          <w:szCs w:val="20"/>
          <w:lang w:eastAsia="es-CO"/>
        </w:rPr>
        <w:t>.</w:t>
      </w:r>
    </w:p>
    <w:p w14:paraId="3B89D292" w14:textId="77777777" w:rsidR="00600A33" w:rsidRPr="003F79DE" w:rsidRDefault="00600A33" w:rsidP="000D16C4">
      <w:pPr>
        <w:jc w:val="both"/>
        <w:rPr>
          <w:rFonts w:ascii="Arial" w:hAnsi="Arial" w:cs="Arial"/>
          <w:sz w:val="20"/>
          <w:szCs w:val="20"/>
        </w:rPr>
      </w:pPr>
    </w:p>
    <w:p w14:paraId="4EAB77E3" w14:textId="523C6724" w:rsidR="004C1A76" w:rsidRDefault="004C1A76" w:rsidP="000D16C4">
      <w:pPr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Por medio de este documento ___________________________ (nombre o razón social del proponente) en adelante el “Proponente”, manifiesto</w:t>
      </w:r>
      <w:r w:rsidR="000D16C4">
        <w:rPr>
          <w:rFonts w:ascii="Arial" w:hAnsi="Arial" w:cs="Arial"/>
          <w:sz w:val="20"/>
          <w:szCs w:val="20"/>
        </w:rPr>
        <w:t>,</w:t>
      </w:r>
      <w:r w:rsidR="000D16C4">
        <w:rPr>
          <w:rFonts w:ascii="Arial" w:hAnsi="Arial" w:cs="Arial"/>
          <w:sz w:val="20"/>
          <w:szCs w:val="20"/>
        </w:rPr>
        <w:tab/>
        <w:t>que</w:t>
      </w:r>
      <w:r w:rsidRPr="003F79DE">
        <w:rPr>
          <w:rFonts w:ascii="Arial" w:hAnsi="Arial" w:cs="Arial"/>
          <w:sz w:val="20"/>
          <w:szCs w:val="20"/>
        </w:rPr>
        <w:t>:</w:t>
      </w:r>
    </w:p>
    <w:p w14:paraId="724DB53B" w14:textId="2A2E7A84" w:rsidR="000D16C4" w:rsidRDefault="000D16C4" w:rsidP="000D16C4">
      <w:pPr>
        <w:jc w:val="both"/>
        <w:rPr>
          <w:rFonts w:ascii="Arial" w:hAnsi="Arial" w:cs="Arial"/>
          <w:sz w:val="20"/>
          <w:szCs w:val="20"/>
        </w:rPr>
      </w:pPr>
    </w:p>
    <w:p w14:paraId="541EEAF3" w14:textId="63B3B09F" w:rsidR="000D16C4" w:rsidRDefault="000D16C4" w:rsidP="000D16C4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Conozco el contenido de los pliegos de condiciones en lo relacionado con el otorgamiento de puntaje por factores de calidad.</w:t>
      </w:r>
    </w:p>
    <w:p w14:paraId="0E89FE07" w14:textId="546E98A4" w:rsidR="00A06D15" w:rsidRDefault="000D16C4" w:rsidP="00BA6776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BA6776">
        <w:rPr>
          <w:rFonts w:ascii="Arial" w:hAnsi="Arial" w:cs="Arial"/>
          <w:sz w:val="20"/>
          <w:szCs w:val="20"/>
        </w:rPr>
        <w:t>Que</w:t>
      </w:r>
      <w:proofErr w:type="gramEnd"/>
      <w:r w:rsidRPr="00BA6776">
        <w:rPr>
          <w:rFonts w:ascii="Arial" w:hAnsi="Arial" w:cs="Arial"/>
          <w:sz w:val="20"/>
          <w:szCs w:val="20"/>
        </w:rPr>
        <w:t xml:space="preserve"> atendiendo a lo establecido en </w:t>
      </w:r>
      <w:r w:rsidR="009318FC" w:rsidRPr="00BA6776">
        <w:rPr>
          <w:rFonts w:ascii="Arial" w:hAnsi="Arial" w:cs="Arial"/>
          <w:sz w:val="20"/>
          <w:szCs w:val="20"/>
        </w:rPr>
        <w:t>el pliego</w:t>
      </w:r>
      <w:r w:rsidRPr="00BA6776">
        <w:rPr>
          <w:rFonts w:ascii="Arial" w:hAnsi="Arial" w:cs="Arial"/>
          <w:sz w:val="20"/>
          <w:szCs w:val="20"/>
        </w:rPr>
        <w:t xml:space="preserve"> de condiciones, con el fin de obtener el puntaje adiciona</w:t>
      </w:r>
      <w:r w:rsidR="009318FC" w:rsidRPr="00BA6776">
        <w:rPr>
          <w:rFonts w:ascii="Arial" w:hAnsi="Arial" w:cs="Arial"/>
          <w:sz w:val="20"/>
          <w:szCs w:val="20"/>
        </w:rPr>
        <w:t>l</w:t>
      </w:r>
      <w:r w:rsidRPr="00BA6776">
        <w:rPr>
          <w:rFonts w:ascii="Arial" w:hAnsi="Arial" w:cs="Arial"/>
          <w:sz w:val="20"/>
          <w:szCs w:val="20"/>
        </w:rPr>
        <w:t xml:space="preserve"> por el factor de Calidad, ofrecemos a la UAESP, el siguiente </w:t>
      </w:r>
      <w:r w:rsidR="00E9699A" w:rsidRPr="00BA6776">
        <w:rPr>
          <w:rFonts w:ascii="Arial" w:hAnsi="Arial" w:cs="Arial"/>
          <w:sz w:val="20"/>
          <w:szCs w:val="20"/>
        </w:rPr>
        <w:t>servicio</w:t>
      </w:r>
      <w:r w:rsidR="00BC37EA">
        <w:rPr>
          <w:rFonts w:ascii="Arial" w:hAnsi="Arial" w:cs="Arial"/>
          <w:sz w:val="20"/>
          <w:szCs w:val="20"/>
        </w:rPr>
        <w:t xml:space="preserve"> adicional</w:t>
      </w:r>
      <w:r w:rsidRPr="00BA6776">
        <w:rPr>
          <w:rFonts w:ascii="Arial" w:hAnsi="Arial" w:cs="Arial"/>
          <w:sz w:val="20"/>
          <w:szCs w:val="20"/>
        </w:rPr>
        <w:t xml:space="preserve"> </w:t>
      </w:r>
      <w:r w:rsidRPr="00BA6776">
        <w:rPr>
          <w:rFonts w:ascii="Arial" w:hAnsi="Arial" w:cs="Arial"/>
          <w:b/>
          <w:bCs/>
          <w:sz w:val="20"/>
          <w:szCs w:val="20"/>
        </w:rPr>
        <w:t xml:space="preserve">SIN COSTO ADICIONAL </w:t>
      </w:r>
      <w:r w:rsidRPr="00BA6776">
        <w:rPr>
          <w:rFonts w:ascii="Arial" w:hAnsi="Arial" w:cs="Arial"/>
          <w:sz w:val="20"/>
          <w:szCs w:val="20"/>
        </w:rPr>
        <w:t>para la entidad</w:t>
      </w:r>
      <w:r w:rsidR="00BC37EA">
        <w:rPr>
          <w:rFonts w:ascii="Arial" w:hAnsi="Arial" w:cs="Arial"/>
          <w:sz w:val="20"/>
          <w:szCs w:val="20"/>
        </w:rPr>
        <w:t xml:space="preserve">, marcando con una X la casilla correspondiente: </w:t>
      </w:r>
    </w:p>
    <w:p w14:paraId="6D12C0A7" w14:textId="77777777" w:rsidR="00BA6776" w:rsidRPr="00BA6776" w:rsidRDefault="00BA6776" w:rsidP="00BA6776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5"/>
        <w:gridCol w:w="2999"/>
        <w:gridCol w:w="2647"/>
      </w:tblGrid>
      <w:tr w:rsidR="00BA6776" w:rsidRPr="0010362F" w14:paraId="7739EED2" w14:textId="36F2E523" w:rsidTr="000E751C">
        <w:trPr>
          <w:trHeight w:val="461"/>
        </w:trPr>
        <w:tc>
          <w:tcPr>
            <w:tcW w:w="3185" w:type="dxa"/>
            <w:shd w:val="clear" w:color="auto" w:fill="9CC2E5" w:themeFill="accent1" w:themeFillTint="99"/>
          </w:tcPr>
          <w:p w14:paraId="063A0A14" w14:textId="2D427D33" w:rsidR="00BA6776" w:rsidRPr="000E751C" w:rsidRDefault="000E751C" w:rsidP="00D86C9B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0E751C">
              <w:rPr>
                <w:rFonts w:ascii="Arial Narrow" w:hAnsi="Arial Narrow"/>
                <w:b/>
                <w:bCs/>
                <w:lang w:val="es-ES"/>
              </w:rPr>
              <w:t>CONCEPTO</w:t>
            </w:r>
          </w:p>
        </w:tc>
        <w:tc>
          <w:tcPr>
            <w:tcW w:w="2999" w:type="dxa"/>
            <w:shd w:val="clear" w:color="auto" w:fill="9CC2E5" w:themeFill="accent1" w:themeFillTint="99"/>
          </w:tcPr>
          <w:p w14:paraId="7BA154AA" w14:textId="5AA781E5" w:rsidR="00BA6776" w:rsidRPr="000E751C" w:rsidRDefault="000E751C" w:rsidP="00D86C9B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0E751C">
              <w:rPr>
                <w:rFonts w:ascii="Arial Narrow" w:hAnsi="Arial Narrow"/>
                <w:b/>
                <w:bCs/>
                <w:lang w:val="es-ES"/>
              </w:rPr>
              <w:t>PUNTAJE MÁXIMO</w:t>
            </w:r>
          </w:p>
        </w:tc>
        <w:tc>
          <w:tcPr>
            <w:tcW w:w="2647" w:type="dxa"/>
            <w:shd w:val="clear" w:color="auto" w:fill="9CC2E5" w:themeFill="accent1" w:themeFillTint="99"/>
          </w:tcPr>
          <w:p w14:paraId="1F4D3015" w14:textId="12DDE660" w:rsidR="00BA6776" w:rsidRPr="000E751C" w:rsidRDefault="000E751C" w:rsidP="00D86C9B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0E751C">
              <w:rPr>
                <w:rFonts w:ascii="Arial Narrow" w:hAnsi="Arial Narrow" w:cs="Arial"/>
                <w:b/>
                <w:bCs/>
              </w:rPr>
              <w:t>MANIFESTACION DE OFRECIMIENTO</w:t>
            </w:r>
          </w:p>
        </w:tc>
      </w:tr>
      <w:tr w:rsidR="00BA6776" w:rsidRPr="0010362F" w14:paraId="4C436817" w14:textId="3AD61682" w:rsidTr="00BA6776">
        <w:tc>
          <w:tcPr>
            <w:tcW w:w="3185" w:type="dxa"/>
            <w:shd w:val="clear" w:color="auto" w:fill="auto"/>
          </w:tcPr>
          <w:p w14:paraId="048BF23E" w14:textId="6B23216C" w:rsidR="00BA6776" w:rsidRPr="00683D20" w:rsidRDefault="00E47228" w:rsidP="00D86C9B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ES"/>
              </w:rPr>
            </w:pPr>
            <w:r w:rsidRPr="002F7DAD">
              <w:rPr>
                <w:rFonts w:ascii="Arial" w:hAnsi="Arial" w:cs="Arial"/>
                <w:lang w:val="es-ES_tradnl"/>
              </w:rPr>
              <w:t xml:space="preserve">El proponente que ofrezca un día </w:t>
            </w:r>
            <w:r w:rsidR="008E7DD7" w:rsidRPr="002F7DAD">
              <w:rPr>
                <w:rFonts w:ascii="Arial" w:hAnsi="Arial" w:cs="Arial"/>
                <w:lang w:val="es-ES_tradnl"/>
              </w:rPr>
              <w:t>cero costos adicionales</w:t>
            </w:r>
            <w:r w:rsidRPr="002F7DAD">
              <w:rPr>
                <w:rFonts w:ascii="Arial" w:hAnsi="Arial" w:cs="Arial"/>
                <w:lang w:val="es-ES_tradnl"/>
              </w:rPr>
              <w:t xml:space="preserve"> para la entidad, respecto a la actividad “Vacaciones Recreativas Programa "Ruta del Bienestar en Familia", con las mismas condiciones de las especificaciones técnicas, para todos los colaboradores de la entidad.</w:t>
            </w:r>
          </w:p>
        </w:tc>
        <w:tc>
          <w:tcPr>
            <w:tcW w:w="2999" w:type="dxa"/>
            <w:shd w:val="clear" w:color="auto" w:fill="auto"/>
          </w:tcPr>
          <w:p w14:paraId="07D8E30F" w14:textId="77777777" w:rsidR="00BA6776" w:rsidRPr="00683D20" w:rsidRDefault="00BA6776" w:rsidP="00D86C9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  <w:p w14:paraId="268B6236" w14:textId="395DAD5F" w:rsidR="00BA6776" w:rsidRPr="00683D20" w:rsidRDefault="00BE7458" w:rsidP="00D86C9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2F7DAD">
              <w:rPr>
                <w:rFonts w:ascii="Arial" w:hAnsi="Arial" w:cs="Arial"/>
                <w:lang w:val="es-ES_tradnl"/>
              </w:rPr>
              <w:t>10</w:t>
            </w:r>
          </w:p>
        </w:tc>
        <w:tc>
          <w:tcPr>
            <w:tcW w:w="2647" w:type="dxa"/>
          </w:tcPr>
          <w:p w14:paraId="422A540A" w14:textId="77777777" w:rsidR="00BA6776" w:rsidRPr="00683D20" w:rsidRDefault="00BA6776" w:rsidP="00D86C9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</w:tr>
      <w:tr w:rsidR="00C473A6" w:rsidRPr="0010362F" w14:paraId="59542DF7" w14:textId="77777777" w:rsidTr="00BA6776">
        <w:tc>
          <w:tcPr>
            <w:tcW w:w="3185" w:type="dxa"/>
            <w:shd w:val="clear" w:color="auto" w:fill="auto"/>
          </w:tcPr>
          <w:p w14:paraId="60BEDAF4" w14:textId="7045D05A" w:rsidR="00C473A6" w:rsidRPr="002F7DAD" w:rsidRDefault="00E55C76" w:rsidP="00D86C9B">
            <w:pPr>
              <w:jc w:val="center"/>
              <w:rPr>
                <w:rFonts w:ascii="Arial" w:hAnsi="Arial" w:cs="Arial"/>
                <w:lang w:val="es-ES_tradnl"/>
              </w:rPr>
            </w:pPr>
            <w:r w:rsidRPr="002F7DAD">
              <w:rPr>
                <w:rFonts w:ascii="Arial" w:hAnsi="Arial" w:cs="Arial"/>
                <w:lang w:val="es-ES_tradnl"/>
              </w:rPr>
              <w:t>El proponente que ofrezca sin costo adicional, un Torneo deportivo interno, en la disciplina de bolos, donde puedan participar mínimo doce (12) equipos</w:t>
            </w:r>
          </w:p>
        </w:tc>
        <w:tc>
          <w:tcPr>
            <w:tcW w:w="2999" w:type="dxa"/>
            <w:shd w:val="clear" w:color="auto" w:fill="auto"/>
          </w:tcPr>
          <w:p w14:paraId="14E29F8E" w14:textId="59D0E95B" w:rsidR="00C473A6" w:rsidRPr="00683D20" w:rsidRDefault="002D2ED3" w:rsidP="00D86C9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2F7DAD">
              <w:rPr>
                <w:rFonts w:ascii="Arial" w:hAnsi="Arial" w:cs="Arial"/>
                <w:lang w:val="es-ES_tradnl"/>
              </w:rPr>
              <w:t>10</w:t>
            </w:r>
          </w:p>
        </w:tc>
        <w:tc>
          <w:tcPr>
            <w:tcW w:w="2647" w:type="dxa"/>
          </w:tcPr>
          <w:p w14:paraId="550FC70D" w14:textId="77777777" w:rsidR="00C473A6" w:rsidRPr="00683D20" w:rsidRDefault="00C473A6" w:rsidP="00D86C9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</w:tr>
      <w:tr w:rsidR="00256A70" w:rsidRPr="0010362F" w14:paraId="15794924" w14:textId="77777777" w:rsidTr="00BA6776">
        <w:tc>
          <w:tcPr>
            <w:tcW w:w="3185" w:type="dxa"/>
            <w:shd w:val="clear" w:color="auto" w:fill="auto"/>
          </w:tcPr>
          <w:p w14:paraId="3F37C7F4" w14:textId="68F7AE69" w:rsidR="00256A70" w:rsidRPr="002F7DAD" w:rsidRDefault="00256A70" w:rsidP="00D86C9B">
            <w:pPr>
              <w:jc w:val="center"/>
              <w:rPr>
                <w:rFonts w:ascii="Arial" w:hAnsi="Arial" w:cs="Arial"/>
                <w:lang w:val="es-ES_tradnl"/>
              </w:rPr>
            </w:pPr>
            <w:r w:rsidRPr="002F7DAD">
              <w:rPr>
                <w:rFonts w:ascii="Arial" w:hAnsi="Arial" w:cs="Arial"/>
                <w:lang w:val="es-ES_tradnl"/>
              </w:rPr>
              <w:t>El proponente que ofrezca sin costo adicional, 10 bonos de cortesía respecto al ítem: “Incentivo: Valor del gasto administrativo para compra de bonos de almacenes de cadena), con las mismas condiciones de las especificaciones técnicas.</w:t>
            </w:r>
          </w:p>
        </w:tc>
        <w:tc>
          <w:tcPr>
            <w:tcW w:w="2999" w:type="dxa"/>
            <w:shd w:val="clear" w:color="auto" w:fill="auto"/>
          </w:tcPr>
          <w:p w14:paraId="59FEBB2C" w14:textId="45FCFBCC" w:rsidR="00256A70" w:rsidRPr="00683D20" w:rsidRDefault="00F046F1" w:rsidP="00D86C9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2F7DAD">
              <w:rPr>
                <w:rFonts w:ascii="Arial" w:hAnsi="Arial" w:cs="Arial"/>
                <w:lang w:val="es-ES_tradnl"/>
              </w:rPr>
              <w:t>0,5</w:t>
            </w:r>
          </w:p>
        </w:tc>
        <w:tc>
          <w:tcPr>
            <w:tcW w:w="2647" w:type="dxa"/>
          </w:tcPr>
          <w:p w14:paraId="1C5F7787" w14:textId="77777777" w:rsidR="00256A70" w:rsidRPr="00683D20" w:rsidRDefault="00256A70" w:rsidP="00D86C9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</w:tr>
    </w:tbl>
    <w:p w14:paraId="524534A4" w14:textId="77777777" w:rsidR="00AD1187" w:rsidRDefault="00AD1187" w:rsidP="00AD1187">
      <w:pPr>
        <w:pStyle w:val="Sinespaciado"/>
        <w:jc w:val="both"/>
        <w:rPr>
          <w:rFonts w:ascii="Arial" w:hAnsi="Arial" w:cs="Arial"/>
          <w:b/>
          <w:bCs/>
        </w:rPr>
      </w:pPr>
    </w:p>
    <w:p w14:paraId="04F30123" w14:textId="77777777" w:rsidR="00AD1187" w:rsidRDefault="00AD1187" w:rsidP="00AD1187">
      <w:pPr>
        <w:pStyle w:val="Sinespaciado"/>
        <w:jc w:val="both"/>
        <w:rPr>
          <w:rFonts w:ascii="Arial" w:hAnsi="Arial" w:cs="Arial"/>
          <w:b/>
          <w:bCs/>
        </w:rPr>
      </w:pPr>
    </w:p>
    <w:p w14:paraId="779700F3" w14:textId="440167AC" w:rsidR="00AD1187" w:rsidRPr="003F79DE" w:rsidRDefault="00AD1187" w:rsidP="00AD1187">
      <w:pPr>
        <w:pStyle w:val="Sinespaciado"/>
        <w:jc w:val="both"/>
        <w:rPr>
          <w:rFonts w:ascii="Arial" w:hAnsi="Arial" w:cs="Arial"/>
        </w:rPr>
      </w:pPr>
      <w:r w:rsidRPr="009318FC">
        <w:rPr>
          <w:rFonts w:ascii="Arial" w:hAnsi="Arial" w:cs="Arial"/>
          <w:b/>
          <w:bCs/>
        </w:rPr>
        <w:lastRenderedPageBreak/>
        <w:t>NOTA 1</w:t>
      </w:r>
      <w:r>
        <w:rPr>
          <w:rFonts w:ascii="Arial" w:hAnsi="Arial" w:cs="Arial"/>
        </w:rPr>
        <w:t>: E</w:t>
      </w:r>
      <w:r w:rsidRPr="003F79DE">
        <w:rPr>
          <w:rFonts w:ascii="Arial" w:hAnsi="Arial" w:cs="Arial"/>
        </w:rPr>
        <w:t xml:space="preserve">l proponente que </w:t>
      </w:r>
      <w:r>
        <w:rPr>
          <w:rFonts w:ascii="Arial" w:hAnsi="Arial" w:cs="Arial"/>
        </w:rPr>
        <w:t>no marque ninguna casilla de la columna titulada “OFERTA DEL PROPONENTE” o no allegue el presente formato,</w:t>
      </w:r>
      <w:r w:rsidRPr="003F79DE">
        <w:rPr>
          <w:rFonts w:ascii="Arial" w:hAnsi="Arial" w:cs="Arial"/>
        </w:rPr>
        <w:t xml:space="preserve"> se le calificará este factor con CERO (0) PUNTOS.</w:t>
      </w:r>
    </w:p>
    <w:p w14:paraId="770C5725" w14:textId="77777777" w:rsidR="00AD1187" w:rsidRPr="003F79DE" w:rsidRDefault="00AD1187" w:rsidP="00AD1187">
      <w:pPr>
        <w:pStyle w:val="Sinespaciado"/>
        <w:jc w:val="both"/>
        <w:rPr>
          <w:rFonts w:ascii="Arial" w:hAnsi="Arial" w:cs="Arial"/>
        </w:rPr>
      </w:pPr>
    </w:p>
    <w:p w14:paraId="2F7823CC" w14:textId="77777777" w:rsidR="00AD1187" w:rsidRPr="003F79DE" w:rsidRDefault="00AD1187" w:rsidP="00AD1187">
      <w:pPr>
        <w:pStyle w:val="Sinespaciado"/>
        <w:jc w:val="both"/>
        <w:rPr>
          <w:rFonts w:ascii="Arial" w:hAnsi="Arial" w:cs="Arial"/>
        </w:rPr>
      </w:pPr>
      <w:r w:rsidRPr="009318FC">
        <w:rPr>
          <w:rFonts w:ascii="Arial" w:hAnsi="Arial" w:cs="Arial"/>
          <w:b/>
          <w:bCs/>
        </w:rPr>
        <w:t>NOTA 2</w:t>
      </w:r>
      <w:r w:rsidRPr="003F79DE">
        <w:rPr>
          <w:rFonts w:ascii="Arial" w:hAnsi="Arial" w:cs="Arial"/>
        </w:rPr>
        <w:t xml:space="preserve">: los Factores de calidad </w:t>
      </w:r>
      <w:r>
        <w:rPr>
          <w:rFonts w:ascii="Arial" w:hAnsi="Arial" w:cs="Arial"/>
        </w:rPr>
        <w:t xml:space="preserve">que otorgan puntaje </w:t>
      </w:r>
      <w:r w:rsidRPr="003F79DE">
        <w:rPr>
          <w:rFonts w:ascii="Arial" w:hAnsi="Arial" w:cs="Arial"/>
        </w:rPr>
        <w:t>no generarán en ningún caso, costos adicionales a la UAESP, y serán asumidos por el contratista.</w:t>
      </w:r>
    </w:p>
    <w:p w14:paraId="2F021E9B" w14:textId="77777777" w:rsidR="00AD1187" w:rsidRPr="00647993" w:rsidRDefault="00AD1187" w:rsidP="00AD1187">
      <w:pPr>
        <w:shd w:val="clear" w:color="auto" w:fill="FFFFFF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14:paraId="7F5CDD72" w14:textId="77777777" w:rsidR="00AD1187" w:rsidRDefault="00AD1187" w:rsidP="00AD1187">
      <w:pPr>
        <w:shd w:val="clear" w:color="auto" w:fill="FFFFFF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647993">
        <w:rPr>
          <w:rFonts w:ascii="Arial" w:eastAsia="Times New Roman" w:hAnsi="Arial" w:cs="Arial"/>
          <w:b/>
          <w:bCs/>
          <w:sz w:val="20"/>
          <w:szCs w:val="20"/>
          <w:lang w:val="es-ES"/>
        </w:rPr>
        <w:t>NOTA 3</w:t>
      </w:r>
      <w:r>
        <w:rPr>
          <w:rFonts w:ascii="Arial" w:eastAsia="Times New Roman" w:hAnsi="Arial" w:cs="Arial"/>
          <w:sz w:val="20"/>
          <w:szCs w:val="20"/>
          <w:lang w:val="es-ES"/>
        </w:rPr>
        <w:t xml:space="preserve">: </w:t>
      </w:r>
      <w:r w:rsidRPr="005E77AF">
        <w:rPr>
          <w:rFonts w:ascii="Arial" w:eastAsia="Times New Roman" w:hAnsi="Arial" w:cs="Arial"/>
          <w:sz w:val="20"/>
          <w:szCs w:val="20"/>
          <w:lang w:val="es-ES"/>
        </w:rPr>
        <w:t>Que, de resultar adjudicatarios, los parámetros ofertados en el presente formato y bajo los cuales se nos otorgó el puntaje por el factor de calidad, harán parte integral de la propuesta y, por tanto, no generarán costos adicionales a la UAESP y se realizarán conforme a los requerimientos de la entidad.</w:t>
      </w:r>
    </w:p>
    <w:p w14:paraId="28A86703" w14:textId="77777777" w:rsidR="00AD1187" w:rsidRPr="005E77AF" w:rsidRDefault="00AD1187" w:rsidP="00AD1187">
      <w:pPr>
        <w:shd w:val="clear" w:color="auto" w:fill="FFFFFF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5F8496A9" w14:textId="77777777" w:rsidR="00AD1187" w:rsidRDefault="00AD1187" w:rsidP="00AD1187">
      <w:pPr>
        <w:ind w:right="232"/>
        <w:jc w:val="both"/>
        <w:rPr>
          <w:rFonts w:ascii="Arial" w:hAnsi="Arial" w:cs="Arial"/>
          <w:lang w:val="es-ES_tradnl"/>
        </w:rPr>
      </w:pPr>
      <w:r w:rsidRPr="00647993">
        <w:rPr>
          <w:rFonts w:ascii="Arial" w:hAnsi="Arial" w:cs="Arial"/>
          <w:b/>
          <w:bCs/>
          <w:lang w:val="es-ES_tradnl"/>
        </w:rPr>
        <w:t>NOTA 4</w:t>
      </w:r>
      <w:r>
        <w:rPr>
          <w:rFonts w:ascii="Arial" w:hAnsi="Arial" w:cs="Arial"/>
          <w:b/>
          <w:bCs/>
          <w:lang w:val="es-ES_tradnl"/>
        </w:rPr>
        <w:t xml:space="preserve">: </w:t>
      </w:r>
      <w:r w:rsidRPr="005E77AF">
        <w:rPr>
          <w:rFonts w:ascii="Arial" w:hAnsi="Arial" w:cs="Arial"/>
          <w:lang w:val="es-ES_tradnl"/>
        </w:rPr>
        <w:t>Para el efecto el proponente deberá relacionar las actividades a ofrecer con su alcance y finalidad.</w:t>
      </w:r>
    </w:p>
    <w:p w14:paraId="7C94B08D" w14:textId="77777777" w:rsidR="00AD1187" w:rsidRDefault="00AD1187" w:rsidP="00AD1187">
      <w:pPr>
        <w:ind w:right="232"/>
        <w:jc w:val="both"/>
        <w:rPr>
          <w:rFonts w:ascii="Arial" w:hAnsi="Arial" w:cs="Arial"/>
          <w:lang w:val="es-ES_tradnl"/>
        </w:rPr>
      </w:pPr>
    </w:p>
    <w:p w14:paraId="6F460549" w14:textId="77777777" w:rsidR="00AD1187" w:rsidRPr="005E77AF" w:rsidRDefault="00AD1187" w:rsidP="00AD1187">
      <w:pPr>
        <w:ind w:right="232"/>
        <w:jc w:val="both"/>
        <w:rPr>
          <w:rFonts w:ascii="Arial" w:hAnsi="Arial" w:cs="Arial"/>
          <w:lang w:val="es-ES_tradnl"/>
        </w:rPr>
      </w:pPr>
      <w:r w:rsidRPr="00647993">
        <w:rPr>
          <w:rFonts w:ascii="Arial" w:hAnsi="Arial" w:cs="Arial"/>
          <w:b/>
          <w:bCs/>
          <w:lang w:val="es-ES_tradnl"/>
        </w:rPr>
        <w:t>NOTA 5:</w:t>
      </w:r>
      <w:r>
        <w:rPr>
          <w:rFonts w:ascii="Arial" w:hAnsi="Arial" w:cs="Arial"/>
          <w:lang w:val="es-ES_tradnl"/>
        </w:rPr>
        <w:t xml:space="preserve">  </w:t>
      </w:r>
      <w:r w:rsidRPr="005E77AF">
        <w:rPr>
          <w:rFonts w:ascii="Arial" w:hAnsi="Arial" w:cs="Arial"/>
          <w:lang w:val="es-ES_tradnl"/>
        </w:rPr>
        <w:t>Para puntuar en este factor, el proponente deberá responder afirmativamente la casilla del FORMATO No. 9 TÉCNICA ADICIONAL, tal y como se determine en el pliego de condiciones.</w:t>
      </w:r>
    </w:p>
    <w:p w14:paraId="2195C067" w14:textId="77777777" w:rsidR="00AD1187" w:rsidRDefault="00AD1187" w:rsidP="00AD1187">
      <w:pPr>
        <w:pStyle w:val="Textoindependiente"/>
        <w:spacing w:line="208" w:lineRule="auto"/>
        <w:ind w:right="232"/>
        <w:jc w:val="both"/>
        <w:rPr>
          <w:rFonts w:ascii="Arial" w:hAnsi="Arial" w:cs="Arial"/>
          <w:b/>
          <w:bCs/>
          <w:lang w:val="es-ES_tradnl"/>
        </w:rPr>
      </w:pPr>
    </w:p>
    <w:p w14:paraId="477C921D" w14:textId="218C61EF" w:rsidR="00AD1187" w:rsidRPr="002F7DAD" w:rsidRDefault="00AD1187" w:rsidP="00AD1187">
      <w:pPr>
        <w:pStyle w:val="Textoindependiente"/>
        <w:spacing w:line="208" w:lineRule="auto"/>
        <w:ind w:right="232"/>
        <w:jc w:val="both"/>
        <w:rPr>
          <w:rFonts w:ascii="Arial" w:hAnsi="Arial" w:cs="Arial"/>
        </w:rPr>
      </w:pPr>
      <w:r w:rsidRPr="00647993">
        <w:rPr>
          <w:rFonts w:ascii="Arial" w:hAnsi="Arial" w:cs="Arial"/>
          <w:b/>
          <w:bCs/>
          <w:lang w:val="es-ES_tradnl"/>
        </w:rPr>
        <w:t xml:space="preserve">NOTA </w:t>
      </w:r>
      <w:proofErr w:type="gramStart"/>
      <w:r w:rsidRPr="00647993">
        <w:rPr>
          <w:rFonts w:ascii="Arial" w:hAnsi="Arial" w:cs="Arial"/>
          <w:b/>
          <w:bCs/>
          <w:lang w:val="es-ES_tradnl"/>
        </w:rPr>
        <w:t xml:space="preserve">6 </w:t>
      </w:r>
      <w:r>
        <w:rPr>
          <w:rFonts w:ascii="Arial" w:hAnsi="Arial" w:cs="Arial"/>
          <w:lang w:val="es-ES_tradnl"/>
        </w:rPr>
        <w:t>:</w:t>
      </w:r>
      <w:proofErr w:type="gramEnd"/>
      <w:r>
        <w:rPr>
          <w:rFonts w:ascii="Arial" w:hAnsi="Arial" w:cs="Arial"/>
          <w:lang w:val="es-ES_tradnl"/>
        </w:rPr>
        <w:t xml:space="preserve"> </w:t>
      </w:r>
      <w:r w:rsidRPr="002F7DAD">
        <w:rPr>
          <w:rFonts w:ascii="Arial" w:hAnsi="Arial" w:cs="Arial"/>
          <w:lang w:val="es-ES_tradnl"/>
        </w:rPr>
        <w:t xml:space="preserve">El proponente que ofrezca parcialmente alguno de los ítems anteriores, obtendrá el puntaje correspondiente según la tabla en mención. Al proponente que responda negativamente o que no responda, se le calificará este </w:t>
      </w:r>
      <w:proofErr w:type="spellStart"/>
      <w:r w:rsidRPr="002F7DAD">
        <w:rPr>
          <w:rFonts w:ascii="Arial" w:hAnsi="Arial" w:cs="Arial"/>
          <w:lang w:val="es-ES_tradnl"/>
        </w:rPr>
        <w:t>subfactor</w:t>
      </w:r>
      <w:proofErr w:type="spellEnd"/>
      <w:r w:rsidRPr="002F7DAD">
        <w:rPr>
          <w:rFonts w:ascii="Arial" w:hAnsi="Arial" w:cs="Arial"/>
          <w:lang w:val="es-ES_tradnl"/>
        </w:rPr>
        <w:t xml:space="preserve"> con CERO (0) PUNTOS</w:t>
      </w:r>
    </w:p>
    <w:p w14:paraId="10FE43B8" w14:textId="77777777" w:rsidR="00AD1187" w:rsidRPr="00627765" w:rsidRDefault="00AD1187" w:rsidP="00AD1187">
      <w:pPr>
        <w:shd w:val="clear" w:color="auto" w:fill="FFFFFF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16E167BC" w14:textId="1B082553" w:rsidR="00600A33" w:rsidRPr="003F79DE" w:rsidRDefault="00600A33" w:rsidP="000D16C4">
      <w:pPr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 xml:space="preserve">Atentamente, </w:t>
      </w:r>
    </w:p>
    <w:p w14:paraId="4583C42F" w14:textId="70F8698F" w:rsidR="00600A33" w:rsidRPr="003F79DE" w:rsidRDefault="00600A33" w:rsidP="000D16C4">
      <w:pPr>
        <w:jc w:val="both"/>
        <w:rPr>
          <w:rFonts w:ascii="Arial" w:hAnsi="Arial" w:cs="Arial"/>
          <w:sz w:val="20"/>
          <w:szCs w:val="20"/>
        </w:rPr>
      </w:pPr>
    </w:p>
    <w:p w14:paraId="6B0A2127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b/>
          <w:sz w:val="20"/>
          <w:szCs w:val="20"/>
        </w:rPr>
        <w:t>FIRMA</w:t>
      </w:r>
      <w:r w:rsidRPr="003F79DE">
        <w:rPr>
          <w:rFonts w:ascii="Arial" w:hAnsi="Arial" w:cs="Arial"/>
          <w:sz w:val="20"/>
          <w:szCs w:val="20"/>
        </w:rPr>
        <w:t>:    _______________________________________________</w:t>
      </w:r>
    </w:p>
    <w:p w14:paraId="7EA6CC73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</w:p>
    <w:p w14:paraId="5FFE5E92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Nombre o Razón Social del proponente: __________________________</w:t>
      </w:r>
    </w:p>
    <w:p w14:paraId="3C7EFE8D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NIT________________________</w:t>
      </w:r>
    </w:p>
    <w:p w14:paraId="6EF83632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Nombre del Representante Legal:  ________________________________</w:t>
      </w:r>
    </w:p>
    <w:p w14:paraId="4344073D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C.C. No. __________________________ de ________________________</w:t>
      </w:r>
    </w:p>
    <w:p w14:paraId="23D6785E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Dirección ____________________________________________________</w:t>
      </w:r>
    </w:p>
    <w:p w14:paraId="75D47361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Teléfonos: _________________________   Fax:  ____________________</w:t>
      </w:r>
    </w:p>
    <w:p w14:paraId="725B4A25" w14:textId="77777777" w:rsidR="00600A33" w:rsidRPr="003F79DE" w:rsidRDefault="00600A33" w:rsidP="000D16C4">
      <w:pPr>
        <w:ind w:right="49"/>
        <w:jc w:val="both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Ciudad:  _____________________________________________________</w:t>
      </w:r>
    </w:p>
    <w:p w14:paraId="1DEFF66A" w14:textId="35E99CC2" w:rsidR="004C1A76" w:rsidRPr="003F79DE" w:rsidRDefault="00600A33" w:rsidP="000D16C4">
      <w:pPr>
        <w:jc w:val="both"/>
        <w:textAlignment w:val="baseline"/>
        <w:rPr>
          <w:rFonts w:ascii="Arial" w:hAnsi="Arial" w:cs="Arial"/>
          <w:sz w:val="20"/>
          <w:szCs w:val="20"/>
        </w:rPr>
      </w:pPr>
      <w:r w:rsidRPr="003F79DE">
        <w:rPr>
          <w:rFonts w:ascii="Arial" w:hAnsi="Arial" w:cs="Arial"/>
          <w:sz w:val="20"/>
          <w:szCs w:val="20"/>
        </w:rPr>
        <w:t>Correo Electrónico: ____________________________________________</w:t>
      </w:r>
    </w:p>
    <w:sectPr w:rsidR="004C1A76" w:rsidRPr="003F79DE" w:rsidSect="00CB5ED1">
      <w:headerReference w:type="default" r:id="rId7"/>
      <w:footerReference w:type="default" r:id="rId8"/>
      <w:pgSz w:w="12240" w:h="15840"/>
      <w:pgMar w:top="1843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7F3D5" w14:textId="77777777" w:rsidR="00CD322E" w:rsidRDefault="00CD322E" w:rsidP="00142AE5">
      <w:r>
        <w:separator/>
      </w:r>
    </w:p>
  </w:endnote>
  <w:endnote w:type="continuationSeparator" w:id="0">
    <w:p w14:paraId="1834DFAC" w14:textId="77777777" w:rsidR="00CD322E" w:rsidRDefault="00CD322E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29B8B" w14:textId="6C815A9F" w:rsidR="00142AE5" w:rsidRPr="00C01CAA" w:rsidRDefault="00142AE5" w:rsidP="00600A33">
    <w:pPr>
      <w:ind w:right="-99"/>
      <w:jc w:val="right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E86D9C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E86D9C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4C5391C8" w14:textId="7C0D12A6" w:rsidR="00600A33" w:rsidRPr="0003781E" w:rsidRDefault="00600A33" w:rsidP="00600A33">
    <w:pPr>
      <w:pStyle w:val="Piedepgina"/>
      <w:ind w:right="360"/>
      <w:rPr>
        <w:rFonts w:ascii="Arial" w:hAnsi="Arial" w:cs="Arial"/>
        <w:color w:val="0000FF"/>
        <w:sz w:val="16"/>
        <w:szCs w:val="16"/>
      </w:rPr>
    </w:pPr>
    <w:r w:rsidRPr="00EB6559">
      <w:rPr>
        <w:rFonts w:ascii="Arial Narrow" w:hAnsi="Arial Narrow" w:cs="Arial"/>
        <w:b/>
        <w:bCs/>
        <w:sz w:val="20"/>
        <w:szCs w:val="20"/>
      </w:rPr>
      <w:t>SELECCIÓN ABREVIADA DE</w:t>
    </w:r>
    <w:r w:rsidR="00541A32">
      <w:rPr>
        <w:rFonts w:ascii="Arial Narrow" w:hAnsi="Arial Narrow" w:cs="Arial"/>
        <w:b/>
        <w:bCs/>
        <w:sz w:val="20"/>
        <w:szCs w:val="20"/>
      </w:rPr>
      <w:t xml:space="preserve"> MENOR </w:t>
    </w:r>
    <w:r w:rsidR="00DB71E0">
      <w:rPr>
        <w:rFonts w:ascii="Arial Narrow" w:hAnsi="Arial Narrow" w:cs="Arial"/>
        <w:b/>
        <w:bCs/>
        <w:sz w:val="20"/>
        <w:szCs w:val="20"/>
      </w:rPr>
      <w:t>CUANTÍA</w:t>
    </w:r>
    <w:r w:rsidR="00541A32">
      <w:rPr>
        <w:rFonts w:ascii="Arial Narrow" w:hAnsi="Arial Narrow" w:cs="Arial"/>
        <w:b/>
        <w:bCs/>
        <w:sz w:val="20"/>
        <w:szCs w:val="20"/>
      </w:rPr>
      <w:t xml:space="preserve"> No. UAESP-SAMC-</w:t>
    </w:r>
    <w:r w:rsidR="004C1662">
      <w:rPr>
        <w:rFonts w:ascii="Arial Narrow" w:hAnsi="Arial Narrow" w:cs="Arial"/>
        <w:b/>
        <w:bCs/>
        <w:color w:val="FF0000"/>
        <w:sz w:val="20"/>
        <w:szCs w:val="20"/>
      </w:rPr>
      <w:t>001</w:t>
    </w:r>
    <w:r w:rsidRPr="00EB6559">
      <w:rPr>
        <w:rFonts w:ascii="Arial Narrow" w:hAnsi="Arial Narrow" w:cs="Arial"/>
        <w:b/>
        <w:bCs/>
        <w:sz w:val="20"/>
        <w:szCs w:val="20"/>
      </w:rPr>
      <w:t>-202</w:t>
    </w:r>
    <w:r w:rsidR="004220F5">
      <w:rPr>
        <w:rFonts w:ascii="Arial Narrow" w:hAnsi="Arial Narrow" w:cs="Arial"/>
        <w:b/>
        <w:bCs/>
        <w:sz w:val="20"/>
        <w:szCs w:val="20"/>
      </w:rPr>
      <w:t>3</w:t>
    </w:r>
  </w:p>
  <w:p w14:paraId="4485E8CE" w14:textId="77777777" w:rsidR="00142AE5" w:rsidRDefault="00142AE5">
    <w:pPr>
      <w:pStyle w:val="Piedepgina"/>
    </w:pPr>
  </w:p>
  <w:p w14:paraId="60410159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346DE" w14:textId="77777777" w:rsidR="00CD322E" w:rsidRDefault="00CD322E" w:rsidP="00142AE5">
      <w:r>
        <w:separator/>
      </w:r>
    </w:p>
  </w:footnote>
  <w:footnote w:type="continuationSeparator" w:id="0">
    <w:p w14:paraId="28081C5A" w14:textId="77777777" w:rsidR="00CD322E" w:rsidRDefault="00CD322E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98254" w14:textId="77777777" w:rsidR="00142AE5" w:rsidRDefault="00142AE5">
    <w:pPr>
      <w:pStyle w:val="Encabezado"/>
    </w:pPr>
  </w:p>
  <w:p w14:paraId="1079C99A" w14:textId="54FDF006" w:rsidR="00142AE5" w:rsidRDefault="00142AE5" w:rsidP="00142AE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</w:p>
  <w:p w14:paraId="5411D0DC" w14:textId="4D591110" w:rsidR="00142AE5" w:rsidRDefault="00600A33" w:rsidP="00600A33">
    <w:pPr>
      <w:pStyle w:val="Encabezado"/>
      <w:jc w:val="center"/>
    </w:pPr>
    <w:r>
      <w:rPr>
        <w:b/>
        <w:noProof/>
        <w:sz w:val="20"/>
        <w:szCs w:val="20"/>
        <w:lang w:val="en-US" w:eastAsia="en-US"/>
      </w:rPr>
      <w:drawing>
        <wp:inline distT="0" distB="0" distL="0" distR="0" wp14:anchorId="0C221463" wp14:editId="2AD876FA">
          <wp:extent cx="836930" cy="810895"/>
          <wp:effectExtent l="0" t="0" r="1270" b="8255"/>
          <wp:docPr id="1" name="Imagen 1" descr="Logo Alcaldía, habitat y Uaesp C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caldía, habitat y Uaesp Colo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810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05AB"/>
    <w:multiLevelType w:val="hybridMultilevel"/>
    <w:tmpl w:val="2968E92A"/>
    <w:lvl w:ilvl="0" w:tplc="3692F8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3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6498E"/>
    <w:multiLevelType w:val="hybridMultilevel"/>
    <w:tmpl w:val="450C7394"/>
    <w:lvl w:ilvl="0" w:tplc="3692F8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3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40A9B"/>
    <w:multiLevelType w:val="hybridMultilevel"/>
    <w:tmpl w:val="94C01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7660E"/>
    <w:multiLevelType w:val="hybridMultilevel"/>
    <w:tmpl w:val="6F3E05C2"/>
    <w:lvl w:ilvl="0" w:tplc="26DAD3E8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3E3C46"/>
    <w:multiLevelType w:val="hybridMultilevel"/>
    <w:tmpl w:val="057A7B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1110452"/>
    <w:multiLevelType w:val="multilevel"/>
    <w:tmpl w:val="92A6759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0" w:hanging="500"/>
      </w:pPr>
      <w:rPr>
        <w:rFonts w:eastAsia="Arial Narro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Narrow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Arial Narrow"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eastAsia="Arial Narrow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Arial Narrow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Narrow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Arial Narrow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Narrow" w:hint="default"/>
      </w:rPr>
    </w:lvl>
  </w:abstractNum>
  <w:abstractNum w:abstractNumId="7" w15:restartNumberingAfterBreak="0">
    <w:nsid w:val="62D96C97"/>
    <w:multiLevelType w:val="multilevel"/>
    <w:tmpl w:val="4B100DEC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6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num w:numId="1" w16cid:durableId="1938710303">
    <w:abstractNumId w:val="5"/>
  </w:num>
  <w:num w:numId="2" w16cid:durableId="1931888602">
    <w:abstractNumId w:val="7"/>
  </w:num>
  <w:num w:numId="3" w16cid:durableId="1572930270">
    <w:abstractNumId w:val="6"/>
  </w:num>
  <w:num w:numId="4" w16cid:durableId="1100562946">
    <w:abstractNumId w:val="3"/>
  </w:num>
  <w:num w:numId="5" w16cid:durableId="465860556">
    <w:abstractNumId w:val="1"/>
  </w:num>
  <w:num w:numId="6" w16cid:durableId="1092816790">
    <w:abstractNumId w:val="0"/>
  </w:num>
  <w:num w:numId="7" w16cid:durableId="1074401682">
    <w:abstractNumId w:val="4"/>
  </w:num>
  <w:num w:numId="8" w16cid:durableId="878128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4D9"/>
    <w:rsid w:val="00002998"/>
    <w:rsid w:val="00045A59"/>
    <w:rsid w:val="0006506F"/>
    <w:rsid w:val="00076F94"/>
    <w:rsid w:val="000D16C4"/>
    <w:rsid w:val="000E751C"/>
    <w:rsid w:val="001134D9"/>
    <w:rsid w:val="00142AE5"/>
    <w:rsid w:val="001A7962"/>
    <w:rsid w:val="001D4435"/>
    <w:rsid w:val="00244D46"/>
    <w:rsid w:val="00256A70"/>
    <w:rsid w:val="002D2ED3"/>
    <w:rsid w:val="003047AF"/>
    <w:rsid w:val="00330D8B"/>
    <w:rsid w:val="00357891"/>
    <w:rsid w:val="0038190A"/>
    <w:rsid w:val="0038372E"/>
    <w:rsid w:val="003A1E28"/>
    <w:rsid w:val="003B530B"/>
    <w:rsid w:val="003C50BD"/>
    <w:rsid w:val="003F79DE"/>
    <w:rsid w:val="004220F5"/>
    <w:rsid w:val="00425C5D"/>
    <w:rsid w:val="00436AD7"/>
    <w:rsid w:val="004705C0"/>
    <w:rsid w:val="004863D2"/>
    <w:rsid w:val="00491C3C"/>
    <w:rsid w:val="004C1662"/>
    <w:rsid w:val="004C1A76"/>
    <w:rsid w:val="004D004D"/>
    <w:rsid w:val="004E6EF6"/>
    <w:rsid w:val="00523E5A"/>
    <w:rsid w:val="00541A32"/>
    <w:rsid w:val="00546FB9"/>
    <w:rsid w:val="00574581"/>
    <w:rsid w:val="005A7617"/>
    <w:rsid w:val="005E77AF"/>
    <w:rsid w:val="00600A33"/>
    <w:rsid w:val="00627765"/>
    <w:rsid w:val="00640D74"/>
    <w:rsid w:val="00647993"/>
    <w:rsid w:val="00683D20"/>
    <w:rsid w:val="006B3360"/>
    <w:rsid w:val="00785E4D"/>
    <w:rsid w:val="007D3786"/>
    <w:rsid w:val="00807002"/>
    <w:rsid w:val="008C7981"/>
    <w:rsid w:val="008E7DD7"/>
    <w:rsid w:val="00912B23"/>
    <w:rsid w:val="009163F9"/>
    <w:rsid w:val="009318FC"/>
    <w:rsid w:val="00961983"/>
    <w:rsid w:val="00970389"/>
    <w:rsid w:val="00A0562D"/>
    <w:rsid w:val="00A06D15"/>
    <w:rsid w:val="00A556C4"/>
    <w:rsid w:val="00AB1019"/>
    <w:rsid w:val="00AC08E6"/>
    <w:rsid w:val="00AD1187"/>
    <w:rsid w:val="00B74020"/>
    <w:rsid w:val="00BA6776"/>
    <w:rsid w:val="00BC37EA"/>
    <w:rsid w:val="00BE7458"/>
    <w:rsid w:val="00C1217A"/>
    <w:rsid w:val="00C473A6"/>
    <w:rsid w:val="00C853FB"/>
    <w:rsid w:val="00CB5ED1"/>
    <w:rsid w:val="00CD322E"/>
    <w:rsid w:val="00CE1912"/>
    <w:rsid w:val="00D0536D"/>
    <w:rsid w:val="00D22707"/>
    <w:rsid w:val="00D310CB"/>
    <w:rsid w:val="00D95DA9"/>
    <w:rsid w:val="00DB71E0"/>
    <w:rsid w:val="00E10468"/>
    <w:rsid w:val="00E22839"/>
    <w:rsid w:val="00E32E07"/>
    <w:rsid w:val="00E47228"/>
    <w:rsid w:val="00E55C76"/>
    <w:rsid w:val="00E86D9C"/>
    <w:rsid w:val="00E9699A"/>
    <w:rsid w:val="00EC3ED1"/>
    <w:rsid w:val="00EF2424"/>
    <w:rsid w:val="00F046F1"/>
    <w:rsid w:val="00F25F21"/>
    <w:rsid w:val="00F33362"/>
    <w:rsid w:val="00F47FAF"/>
    <w:rsid w:val="00F74C2C"/>
    <w:rsid w:val="00F80F92"/>
    <w:rsid w:val="00F96ABC"/>
    <w:rsid w:val="00FC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546A87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3ED1"/>
    <w:pPr>
      <w:keepNext/>
      <w:suppressAutoHyphens/>
      <w:spacing w:before="240" w:after="60" w:line="276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Cuadrícula media 1 - Énfasis 21,Lista multicolor - Énfasis 11"/>
    <w:basedOn w:val="Normal"/>
    <w:link w:val="PrrafodelistaCar"/>
    <w:uiPriority w:val="34"/>
    <w:qFormat/>
    <w:rsid w:val="004C1A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"/>
    <w:link w:val="Prrafodelista"/>
    <w:uiPriority w:val="34"/>
    <w:qFormat/>
    <w:locked/>
    <w:rsid w:val="004C1A76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qFormat/>
    <w:rsid w:val="00600A33"/>
    <w:pPr>
      <w:autoSpaceDE w:val="0"/>
      <w:autoSpaceDN w:val="0"/>
      <w:adjustRightInd w:val="0"/>
    </w:pPr>
    <w:rPr>
      <w:rFonts w:ascii="Symbol" w:eastAsia="Consolas" w:hAnsi="Symbol" w:cs="Symbo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600A33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A7962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7962"/>
    <w:rPr>
      <w:sz w:val="18"/>
      <w:szCs w:val="18"/>
    </w:rPr>
  </w:style>
  <w:style w:type="paragraph" w:styleId="Sinespaciado">
    <w:name w:val="No Spacing"/>
    <w:link w:val="SinespaciadoCar"/>
    <w:uiPriority w:val="1"/>
    <w:qFormat/>
    <w:rsid w:val="003B530B"/>
    <w:rPr>
      <w:rFonts w:eastAsia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3B530B"/>
    <w:rPr>
      <w:rFonts w:eastAsia="Times New Roman"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3ED1"/>
    <w:rPr>
      <w:rFonts w:ascii="Calibri Light" w:eastAsia="Times New Roman" w:hAnsi="Calibri Light"/>
      <w:b/>
      <w:bCs/>
      <w:sz w:val="26"/>
      <w:szCs w:val="26"/>
      <w:lang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rsid w:val="00DB71E0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eastAsia="zh-CN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71E0"/>
    <w:rPr>
      <w:rFonts w:ascii="Calibri" w:eastAsia="Calibri" w:hAnsi="Calibri" w:cs="Calibri"/>
      <w:sz w:val="20"/>
      <w:szCs w:val="20"/>
      <w:lang w:eastAsia="zh-CN"/>
    </w:rPr>
  </w:style>
  <w:style w:type="character" w:styleId="Refdecomentario">
    <w:name w:val="annotation reference"/>
    <w:uiPriority w:val="99"/>
    <w:semiHidden/>
    <w:unhideWhenUsed/>
    <w:rsid w:val="00DB71E0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AD1187"/>
    <w:pPr>
      <w:widowControl w:val="0"/>
      <w:autoSpaceDE w:val="0"/>
      <w:autoSpaceDN w:val="0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1187"/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519</Words>
  <Characters>2860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Juan Manuel Canchano Velasquez</cp:lastModifiedBy>
  <cp:revision>37</cp:revision>
  <dcterms:created xsi:type="dcterms:W3CDTF">2021-09-29T14:11:00Z</dcterms:created>
  <dcterms:modified xsi:type="dcterms:W3CDTF">2023-07-10T20:10:00Z</dcterms:modified>
</cp:coreProperties>
</file>