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5249372</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LAURA  VILLANUEVA DIAZGRANADOS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