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76F07" w:rsidRPr="00E66EE0" w:rsidRDefault="0036473B" w:rsidP="00776F07">
      <w:pPr>
        <w:pStyle w:val="Ttulo2"/>
        <w:rPr>
          <w:rFonts w:ascii="Calibri Light" w:hAnsi="Calibri Light" w:cs="Calibri Light"/>
          <w:b w:val="0"/>
          <w:color w:val="000000" w:themeColor="text1"/>
          <w:sz w:val="24"/>
        </w:rPr>
      </w:pPr>
      <w:r w:rsidRPr="00E66EE0">
        <w:rPr>
          <w:rFonts w:ascii="Calibri Light" w:hAnsi="Calibri Light" w:cs="Calibri Light"/>
          <w:b w:val="0"/>
          <w:color w:val="000000" w:themeColor="text1"/>
          <w:sz w:val="24"/>
        </w:rPr>
        <w:t xml:space="preserve"> </w:t>
      </w:r>
      <w:r w:rsidR="00776F07" w:rsidRPr="00E66EE0">
        <w:rPr>
          <w:rFonts w:ascii="Calibri Light" w:hAnsi="Calibri Light" w:cs="Calibri Light"/>
          <w:color w:val="000000" w:themeColor="text1"/>
          <w:sz w:val="24"/>
          <w:lang w:val="es-CO"/>
        </w:rPr>
        <w:t xml:space="preserve">ANEXO No </w:t>
      </w:r>
      <w:r w:rsidR="00752E0E" w:rsidRPr="00E66EE0">
        <w:rPr>
          <w:rFonts w:ascii="Calibri Light" w:hAnsi="Calibri Light" w:cs="Calibri Light"/>
          <w:color w:val="000000" w:themeColor="text1"/>
          <w:sz w:val="24"/>
          <w:lang w:val="es-CO"/>
        </w:rPr>
        <w:t>13</w:t>
      </w:r>
      <w:r w:rsidR="00776F07" w:rsidRPr="00E66EE0">
        <w:rPr>
          <w:rFonts w:ascii="Calibri Light" w:hAnsi="Calibri Light" w:cs="Calibri Light"/>
          <w:color w:val="000000" w:themeColor="text1"/>
          <w:sz w:val="24"/>
          <w:lang w:val="es-CO"/>
        </w:rPr>
        <w:t xml:space="preserve">: </w:t>
      </w:r>
      <w:r w:rsidR="00776F07" w:rsidRPr="00E66EE0">
        <w:rPr>
          <w:rFonts w:ascii="Calibri Light" w:hAnsi="Calibri Light" w:cs="Calibri Light"/>
          <w:color w:val="000000" w:themeColor="text1"/>
          <w:sz w:val="24"/>
        </w:rPr>
        <w:t>OFERTA ECONÓMICA</w:t>
      </w:r>
    </w:p>
    <w:p w:rsidR="00776F07" w:rsidRPr="00E66EE0" w:rsidRDefault="00776F07" w:rsidP="00776F07">
      <w:pPr>
        <w:rPr>
          <w:rFonts w:ascii="Calibri Light" w:hAnsi="Calibri Light" w:cs="Calibri Light"/>
          <w:color w:val="000000" w:themeColor="text1"/>
        </w:rPr>
      </w:pPr>
    </w:p>
    <w:p w:rsidR="007D6CA4" w:rsidRPr="00E66EE0" w:rsidRDefault="007D6CA4" w:rsidP="00776F07">
      <w:pPr>
        <w:pStyle w:val="Default"/>
        <w:jc w:val="both"/>
        <w:rPr>
          <w:rFonts w:ascii="Calibri Light" w:hAnsi="Calibri Light" w:cs="Calibri Light"/>
          <w:b/>
          <w:color w:val="000000" w:themeColor="text1"/>
        </w:rPr>
      </w:pP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Ciudad y Fecha:</w:t>
      </w:r>
    </w:p>
    <w:p w:rsidR="007D6CA4" w:rsidRPr="00E66EE0" w:rsidRDefault="007D6CA4" w:rsidP="007D6CA4">
      <w:pPr>
        <w:pStyle w:val="Default"/>
        <w:jc w:val="both"/>
        <w:rPr>
          <w:rFonts w:ascii="Calibri Light" w:hAnsi="Calibri Light" w:cs="Calibri Light"/>
          <w:b/>
          <w:color w:val="000000" w:themeColor="text1"/>
        </w:rPr>
      </w:pP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Señores</w:t>
      </w: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UNIDAD PARA LA ATENCIÓN Y REPARACIÓN INTEGRAL A LAS VÍCTIMAS – UARIV</w:t>
      </w: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Bogotá, D.C.</w:t>
      </w:r>
    </w:p>
    <w:p w:rsidR="007D6CA4" w:rsidRPr="00E66EE0" w:rsidRDefault="007D6CA4" w:rsidP="007D6CA4">
      <w:pPr>
        <w:pStyle w:val="Default"/>
        <w:jc w:val="both"/>
        <w:rPr>
          <w:rFonts w:ascii="Calibri Light" w:hAnsi="Calibri Light" w:cs="Calibri Light"/>
          <w:b/>
          <w:color w:val="000000" w:themeColor="text1"/>
        </w:rPr>
      </w:pPr>
    </w:p>
    <w:p w:rsidR="007D6CA4" w:rsidRPr="00E66EE0" w:rsidRDefault="007D6CA4" w:rsidP="007D6CA4">
      <w:pPr>
        <w:pStyle w:val="Default"/>
        <w:jc w:val="both"/>
        <w:rPr>
          <w:rFonts w:ascii="Calibri Light" w:hAnsi="Calibri Light" w:cs="Calibri Light"/>
          <w:b/>
          <w:color w:val="000000" w:themeColor="text1"/>
        </w:rPr>
      </w:pPr>
      <w:r w:rsidRPr="00E66EE0">
        <w:rPr>
          <w:rFonts w:ascii="Calibri Light" w:hAnsi="Calibri Light" w:cs="Calibri Light"/>
          <w:b/>
          <w:color w:val="000000" w:themeColor="text1"/>
        </w:rPr>
        <w:t xml:space="preserve">PROCESO: </w:t>
      </w:r>
      <w:r w:rsidR="009B3688" w:rsidRPr="00E66EE0">
        <w:rPr>
          <w:rFonts w:ascii="Calibri Light" w:hAnsi="Calibri Light" w:cs="Calibri Light"/>
          <w:b/>
          <w:color w:val="000000" w:themeColor="text1"/>
        </w:rPr>
        <w:t xml:space="preserve">SELECCIÓN DE CONCURSO DE MÉRITOS </w:t>
      </w:r>
      <w:r w:rsidR="00E66EE0">
        <w:rPr>
          <w:rFonts w:ascii="Calibri Light" w:hAnsi="Calibri Light" w:cs="Calibri Light"/>
          <w:b/>
          <w:color w:val="000000" w:themeColor="text1"/>
        </w:rPr>
        <w:t>007</w:t>
      </w:r>
      <w:r w:rsidR="009B3688" w:rsidRPr="00E66EE0">
        <w:rPr>
          <w:rFonts w:ascii="Calibri Light" w:hAnsi="Calibri Light" w:cs="Calibri Light"/>
          <w:b/>
          <w:color w:val="000000" w:themeColor="text1"/>
        </w:rPr>
        <w:t xml:space="preserve"> </w:t>
      </w:r>
      <w:r w:rsidRPr="00E66EE0">
        <w:rPr>
          <w:rFonts w:ascii="Calibri Light" w:hAnsi="Calibri Light" w:cs="Calibri Light"/>
          <w:b/>
          <w:color w:val="000000" w:themeColor="text1"/>
        </w:rPr>
        <w:t>DE 2019</w:t>
      </w:r>
    </w:p>
    <w:p w:rsidR="007D6CA4" w:rsidRPr="00E66EE0" w:rsidRDefault="007D6CA4" w:rsidP="00776F07">
      <w:pPr>
        <w:pStyle w:val="Default"/>
        <w:jc w:val="both"/>
        <w:rPr>
          <w:rFonts w:ascii="Calibri Light" w:hAnsi="Calibri Light" w:cs="Calibri Light"/>
          <w:b/>
          <w:color w:val="000000" w:themeColor="text1"/>
        </w:rPr>
      </w:pPr>
    </w:p>
    <w:p w:rsidR="007D6CA4" w:rsidRPr="00E66EE0" w:rsidRDefault="007D6CA4" w:rsidP="00776F07">
      <w:pPr>
        <w:pStyle w:val="Default"/>
        <w:jc w:val="both"/>
        <w:rPr>
          <w:rFonts w:ascii="Calibri Light" w:hAnsi="Calibri Light" w:cs="Calibri Light"/>
          <w:b/>
          <w:color w:val="000000" w:themeColor="text1"/>
        </w:rPr>
      </w:pPr>
    </w:p>
    <w:p w:rsidR="00776F07" w:rsidRPr="00E66EE0" w:rsidRDefault="00776F07" w:rsidP="00776F07">
      <w:pPr>
        <w:pStyle w:val="Default"/>
        <w:jc w:val="both"/>
        <w:rPr>
          <w:rFonts w:ascii="Calibri Light" w:hAnsi="Calibri Light" w:cs="Calibri Light"/>
          <w:color w:val="000000" w:themeColor="text1"/>
        </w:rPr>
      </w:pPr>
      <w:r w:rsidRPr="00E66EE0">
        <w:rPr>
          <w:rFonts w:ascii="Calibri Light" w:hAnsi="Calibri Light" w:cs="Calibri Light"/>
          <w:b/>
          <w:color w:val="000000" w:themeColor="text1"/>
        </w:rPr>
        <w:t>OBJETO DE LA CONTRATACIÓN:</w:t>
      </w:r>
      <w:r w:rsidRPr="00E66EE0">
        <w:rPr>
          <w:rFonts w:ascii="Calibri Light" w:hAnsi="Calibri Light" w:cs="Calibri Light"/>
          <w:color w:val="000000" w:themeColor="text1"/>
        </w:rPr>
        <w:t xml:space="preserve"> </w:t>
      </w:r>
      <w:r w:rsidR="009B3688" w:rsidRPr="00E66EE0">
        <w:rPr>
          <w:rFonts w:ascii="Calibri Light" w:hAnsi="Calibri Light" w:cs="Calibri Light"/>
          <w:color w:val="000000" w:themeColor="text1"/>
        </w:rPr>
        <w:t>Prestar los servicios de diagnóstico, análisis, planificación e implementación del sistema de gestión de seguridad de la información – SGSI, en el marco de la mejora continua, y desarrollar el mapa de los flujos de información con base en los procesos misionales de la Unidad para las Víctimas.</w:t>
      </w:r>
    </w:p>
    <w:p w:rsidR="00776F07" w:rsidRPr="00E66EE0" w:rsidRDefault="00776F07" w:rsidP="00776F07">
      <w:pPr>
        <w:jc w:val="both"/>
        <w:rPr>
          <w:rFonts w:ascii="Calibri Light" w:hAnsi="Calibri Light" w:cs="Calibri Light"/>
          <w:color w:val="000000" w:themeColor="text1"/>
          <w:lang w:val="es-CO"/>
        </w:rPr>
      </w:pP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b/>
          <w:color w:val="000000" w:themeColor="text1"/>
        </w:rPr>
        <w:t>LUGAR DE EJECUCIÓN</w:t>
      </w:r>
      <w:r w:rsidRPr="00E66EE0">
        <w:rPr>
          <w:rFonts w:ascii="Calibri Light" w:hAnsi="Calibri Light" w:cs="Calibri Light"/>
          <w:color w:val="000000" w:themeColor="text1"/>
        </w:rPr>
        <w:t xml:space="preserve">: </w:t>
      </w:r>
      <w:r w:rsidR="009B3688" w:rsidRPr="00E66EE0">
        <w:rPr>
          <w:rFonts w:ascii="Calibri Light" w:hAnsi="Calibri Light" w:cs="Calibri Light"/>
          <w:color w:val="000000" w:themeColor="text1"/>
        </w:rPr>
        <w:t>El objeto contractual junto con sus actividades y obligaciones se desarrollarán en la ciudad de Bogotá.</w:t>
      </w:r>
    </w:p>
    <w:p w:rsidR="00E66EE0" w:rsidRPr="00E66EE0" w:rsidRDefault="00E66EE0" w:rsidP="00E66EE0">
      <w:pPr>
        <w:ind w:right="49"/>
        <w:jc w:val="both"/>
        <w:rPr>
          <w:rFonts w:asciiTheme="majorHAnsi" w:hAnsiTheme="majorHAnsi" w:cstheme="majorHAnsi"/>
          <w:b/>
        </w:rPr>
      </w:pPr>
    </w:p>
    <w:p w:rsidR="00E66EE0" w:rsidRPr="00E66EE0" w:rsidRDefault="00E66EE0" w:rsidP="00E66EE0">
      <w:pPr>
        <w:ind w:right="49"/>
        <w:jc w:val="both"/>
        <w:rPr>
          <w:rFonts w:ascii="Calibri Light" w:hAnsi="Calibri Light" w:cs="Calibri Light"/>
        </w:rPr>
      </w:pPr>
      <w:r w:rsidRPr="00E66EE0">
        <w:rPr>
          <w:rFonts w:ascii="Calibri Light" w:hAnsi="Calibri Light" w:cs="Calibri Light"/>
          <w:b/>
        </w:rPr>
        <w:t xml:space="preserve">EL VALOR TOTAL </w:t>
      </w:r>
      <w:r w:rsidRPr="00E66EE0">
        <w:rPr>
          <w:rFonts w:ascii="Calibri Light" w:hAnsi="Calibri Light" w:cs="Calibri Light"/>
        </w:rPr>
        <w:t>incluye todos los costos directos, indirectos, gastos de personal, impuestos, u otros gastos para la prestación de la consultoría de conformidad con las especificaciones técnicas definidas anteriormente en el presente documento y deberá considerar y contener todas las especificaciones.</w:t>
      </w:r>
    </w:p>
    <w:p w:rsidR="00E66EE0" w:rsidRPr="00E66EE0" w:rsidRDefault="00E66EE0" w:rsidP="00E66EE0">
      <w:pPr>
        <w:ind w:right="49"/>
        <w:jc w:val="both"/>
        <w:rPr>
          <w:rFonts w:ascii="Calibri Light" w:hAnsi="Calibri Light" w:cs="Calibri Light"/>
          <w:b/>
        </w:rPr>
      </w:pPr>
    </w:p>
    <w:p w:rsidR="00E66EE0" w:rsidRPr="00E66EE0" w:rsidRDefault="00E66EE0" w:rsidP="00E66EE0">
      <w:pPr>
        <w:ind w:right="49"/>
        <w:jc w:val="both"/>
        <w:rPr>
          <w:rFonts w:ascii="Calibri Light" w:hAnsi="Calibri Light" w:cs="Calibri Light"/>
          <w:b/>
        </w:rPr>
      </w:pPr>
      <w:r w:rsidRPr="00E66EE0">
        <w:rPr>
          <w:rFonts w:ascii="Calibri Light" w:hAnsi="Calibri Light" w:cs="Calibri Light"/>
          <w:b/>
        </w:rPr>
        <w:t>LISTA DE PRECIOS:</w:t>
      </w:r>
    </w:p>
    <w:p w:rsidR="00E66EE0" w:rsidRPr="00E66EE0" w:rsidRDefault="00E66EE0" w:rsidP="00E66EE0">
      <w:pPr>
        <w:ind w:right="49"/>
        <w:jc w:val="both"/>
        <w:rPr>
          <w:rFonts w:ascii="Calibri Light" w:hAnsi="Calibri Light" w:cs="Calibri Light"/>
          <w:b/>
        </w:rPr>
      </w:pPr>
    </w:p>
    <w:p w:rsidR="00E66EE0" w:rsidRPr="00E66EE0" w:rsidRDefault="00E66EE0" w:rsidP="00E66EE0">
      <w:pPr>
        <w:ind w:right="49"/>
        <w:jc w:val="both"/>
        <w:rPr>
          <w:rFonts w:ascii="Calibri Light" w:hAnsi="Calibri Light" w:cs="Calibri Light"/>
        </w:rPr>
      </w:pPr>
      <w:r w:rsidRPr="00E66EE0">
        <w:rPr>
          <w:rFonts w:ascii="Calibri Light" w:hAnsi="Calibri Light" w:cs="Calibri Light"/>
          <w:b/>
        </w:rPr>
        <w:t xml:space="preserve">VALOR TOTAL DE LA LISTA DE PRECIOS, </w:t>
      </w:r>
      <w:r w:rsidRPr="00E66EE0">
        <w:rPr>
          <w:rFonts w:ascii="Calibri Light" w:hAnsi="Calibri Light" w:cs="Calibri Light"/>
        </w:rPr>
        <w:t>debe ser igual o inferior al valor total del presupuesto para el presente proceso de contratación.</w:t>
      </w:r>
    </w:p>
    <w:p w:rsidR="00E66EE0" w:rsidRPr="00E66EE0" w:rsidRDefault="00E66EE0" w:rsidP="00E66EE0">
      <w:pPr>
        <w:pStyle w:val="Sinespaciado"/>
        <w:jc w:val="both"/>
        <w:rPr>
          <w:rFonts w:ascii="Calibri Light" w:hAnsi="Calibri Light" w:cs="Calibri Light"/>
          <w:b/>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El proponente no podrá por ningún motivo modificar, eliminar, alterar, cambiar, adicionar o dejar de ofertar alguno de los ítems descritos a continuación </w:t>
      </w:r>
      <w:r w:rsidRPr="00E66EE0">
        <w:rPr>
          <w:rFonts w:ascii="Calibri Light" w:hAnsi="Calibri Light" w:cs="Calibri Light"/>
          <w:b/>
          <w:color w:val="000000" w:themeColor="text1"/>
        </w:rPr>
        <w:t>so pena de rechazo de la oferta</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El proponente para presentar la oferta económica debe tener en cuenta las especificaciones establecidas en el Anexo 1 “Especificaciones Técnicas”.</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La oferta debe ser expresada en pesos colombianos, en números enteros, sin superar el valor del presupuesto estimado por la entidad, </w:t>
      </w:r>
      <w:r w:rsidRPr="00E66EE0">
        <w:rPr>
          <w:rFonts w:ascii="Calibri Light" w:hAnsi="Calibri Light" w:cs="Calibri Light"/>
          <w:b/>
          <w:color w:val="000000" w:themeColor="text1"/>
        </w:rPr>
        <w:t>so pena de rechazo de la oferta.</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El proponente deberá diligenciar para las </w:t>
      </w:r>
      <w:r w:rsidRPr="00E66EE0">
        <w:rPr>
          <w:rFonts w:ascii="Calibri Light" w:hAnsi="Calibri Light" w:cs="Calibri Light"/>
          <w:b/>
          <w:color w:val="000000" w:themeColor="text1"/>
        </w:rPr>
        <w:t>fases I a IV</w:t>
      </w:r>
      <w:r w:rsidRPr="00E66EE0">
        <w:rPr>
          <w:rFonts w:ascii="Calibri Light" w:hAnsi="Calibri Light" w:cs="Calibri Light"/>
          <w:color w:val="000000" w:themeColor="text1"/>
        </w:rPr>
        <w:t>, las columnas de:</w:t>
      </w:r>
    </w:p>
    <w:p w:rsidR="00E66EE0" w:rsidRPr="00E66EE0" w:rsidRDefault="00E66EE0" w:rsidP="00E66EE0">
      <w:pPr>
        <w:contextualSpacing/>
        <w:jc w:val="both"/>
        <w:rPr>
          <w:rFonts w:ascii="Calibri Light" w:hAnsi="Calibri Light" w:cs="Calibri Light"/>
          <w:color w:val="000000" w:themeColor="text1"/>
        </w:rPr>
      </w:pP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SIN IVA (AJUSTADO AL PESO);</w:t>
      </w: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IVA (AJUSTADO AL PESO);</w:t>
      </w: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TOTAL (AJUSTADO AL PESO);</w:t>
      </w:r>
    </w:p>
    <w:p w:rsidR="00E66EE0" w:rsidRPr="00E66EE0" w:rsidRDefault="00E66EE0" w:rsidP="00E66EE0">
      <w:pPr>
        <w:autoSpaceDE w:val="0"/>
        <w:adjustRightInd w:val="0"/>
        <w:contextualSpacing/>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El proponente deberá diligenciar para el recurso humano- equipo de trabajo mínimo, la columna de:</w:t>
      </w:r>
    </w:p>
    <w:p w:rsidR="00E66EE0" w:rsidRPr="00E66EE0" w:rsidRDefault="00E66EE0" w:rsidP="00E66EE0">
      <w:pPr>
        <w:contextualSpacing/>
        <w:jc w:val="both"/>
        <w:rPr>
          <w:rFonts w:ascii="Calibri Light" w:hAnsi="Calibri Light" w:cs="Calibri Light"/>
          <w:color w:val="000000" w:themeColor="text1"/>
        </w:rPr>
      </w:pP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(AJUSTADO AL PESO);</w:t>
      </w:r>
    </w:p>
    <w:p w:rsidR="00E66EE0" w:rsidRPr="00E66EE0" w:rsidRDefault="00E66EE0" w:rsidP="00E66EE0">
      <w:pPr>
        <w:autoSpaceDE w:val="0"/>
        <w:adjustRightInd w:val="0"/>
        <w:ind w:left="1211"/>
        <w:contextualSpacing/>
        <w:jc w:val="both"/>
        <w:rPr>
          <w:rFonts w:ascii="Calibri Light" w:hAnsi="Calibri Light" w:cs="Calibri Light"/>
          <w:color w:val="000000" w:themeColor="text1"/>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 xml:space="preserve">Así mismo, el proponente deberá diligenciar el cuadro del valor total consolidado ofertado (correspondiente a las fases I a IV + recurso humano): </w:t>
      </w:r>
    </w:p>
    <w:p w:rsidR="00E66EE0" w:rsidRPr="00E66EE0" w:rsidRDefault="00E66EE0" w:rsidP="00E66EE0">
      <w:pPr>
        <w:contextualSpacing/>
        <w:jc w:val="both"/>
        <w:rPr>
          <w:rFonts w:ascii="Calibri Light" w:hAnsi="Calibri Light" w:cs="Calibri Light"/>
          <w:color w:val="000000" w:themeColor="text1"/>
        </w:rPr>
      </w:pP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TOTAL ITEM (incluye Iva y demás costos directos indirectos)</w:t>
      </w:r>
    </w:p>
    <w:p w:rsidR="00E66EE0" w:rsidRPr="00E66EE0" w:rsidRDefault="00E66EE0" w:rsidP="00E66EE0">
      <w:pPr>
        <w:pStyle w:val="Prrafodelista"/>
        <w:numPr>
          <w:ilvl w:val="0"/>
          <w:numId w:val="15"/>
        </w:numPr>
        <w:suppressAutoHyphens w:val="0"/>
        <w:autoSpaceDE w:val="0"/>
        <w:adjustRightInd w:val="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VALOR TOTAL CONSOLIDADO OFERTADO</w:t>
      </w:r>
    </w:p>
    <w:p w:rsidR="00E66EE0" w:rsidRPr="00E66EE0" w:rsidRDefault="00E66EE0" w:rsidP="00E66EE0">
      <w:pPr>
        <w:pStyle w:val="Prrafodelista"/>
        <w:autoSpaceDE w:val="0"/>
        <w:adjustRightInd w:val="0"/>
        <w:ind w:left="1571"/>
        <w:jc w:val="both"/>
        <w:rPr>
          <w:rFonts w:ascii="Calibri Light" w:hAnsi="Calibri Light" w:cs="Calibri Light"/>
          <w:i w:val="0"/>
          <w:color w:val="000000" w:themeColor="text1"/>
        </w:rPr>
      </w:pPr>
    </w:p>
    <w:p w:rsidR="00E66EE0" w:rsidRPr="00E66EE0" w:rsidRDefault="00E66EE0" w:rsidP="00E66EE0">
      <w:pPr>
        <w:pStyle w:val="Prrafodelista"/>
        <w:autoSpaceDE w:val="0"/>
        <w:adjustRightInd w:val="0"/>
        <w:ind w:left="0"/>
        <w:jc w:val="both"/>
        <w:rPr>
          <w:rFonts w:ascii="Calibri Light" w:hAnsi="Calibri Light" w:cs="Calibri Light"/>
          <w:i w:val="0"/>
          <w:color w:val="000000" w:themeColor="text1"/>
        </w:rPr>
      </w:pPr>
      <w:r w:rsidRPr="00E66EE0">
        <w:rPr>
          <w:rFonts w:ascii="Calibri Light" w:hAnsi="Calibri Light" w:cs="Calibri Light"/>
          <w:i w:val="0"/>
          <w:color w:val="000000" w:themeColor="text1"/>
        </w:rPr>
        <w:t>Los valores ofertados no deben contemplar cifras decimales. En caso de presentarse cifras decimales la entidad tomará como valor ofertado, únicamente el valor entero total de la oferta presentada.</w:t>
      </w:r>
    </w:p>
    <w:p w:rsidR="00E66EE0" w:rsidRPr="00E66EE0" w:rsidRDefault="00E66EE0" w:rsidP="00E66EE0">
      <w:pPr>
        <w:autoSpaceDE w:val="0"/>
        <w:autoSpaceDN w:val="0"/>
        <w:adjustRightInd w:val="0"/>
        <w:jc w:val="both"/>
        <w:rPr>
          <w:rFonts w:ascii="Calibri Light" w:hAnsi="Calibri Light" w:cs="Calibri Light"/>
          <w:color w:val="000000" w:themeColor="text1"/>
        </w:rPr>
      </w:pPr>
    </w:p>
    <w:p w:rsidR="00E66EE0" w:rsidRDefault="00E66EE0" w:rsidP="00E66EE0">
      <w:pPr>
        <w:jc w:val="both"/>
        <w:rPr>
          <w:rFonts w:ascii="Calibri Light" w:hAnsi="Calibri Light" w:cs="Calibri Light"/>
          <w:b/>
          <w:bCs/>
          <w:color w:val="000000" w:themeColor="text1"/>
          <w:lang w:val="es-ES_tradnl"/>
        </w:rPr>
      </w:pPr>
      <w:r w:rsidRPr="00E66EE0">
        <w:rPr>
          <w:rFonts w:ascii="Calibri Light" w:hAnsi="Calibri Light" w:cs="Calibri Light"/>
          <w:b/>
          <w:bCs/>
          <w:color w:val="000000" w:themeColor="text1"/>
          <w:lang w:val="es-ES_tradnl"/>
        </w:rPr>
        <w:t xml:space="preserve">Aspectos importantes </w:t>
      </w:r>
      <w:proofErr w:type="gramStart"/>
      <w:r w:rsidRPr="00E66EE0">
        <w:rPr>
          <w:rFonts w:ascii="Calibri Light" w:hAnsi="Calibri Light" w:cs="Calibri Light"/>
          <w:b/>
          <w:bCs/>
          <w:color w:val="000000" w:themeColor="text1"/>
          <w:lang w:val="es-ES_tradnl"/>
        </w:rPr>
        <w:t>a</w:t>
      </w:r>
      <w:proofErr w:type="gramEnd"/>
      <w:r w:rsidRPr="00E66EE0">
        <w:rPr>
          <w:rFonts w:ascii="Calibri Light" w:hAnsi="Calibri Light" w:cs="Calibri Light"/>
          <w:b/>
          <w:bCs/>
          <w:color w:val="000000" w:themeColor="text1"/>
          <w:lang w:val="es-ES_tradnl"/>
        </w:rPr>
        <w:t xml:space="preserve"> tener en cuenta en la propuesta económica: </w:t>
      </w:r>
    </w:p>
    <w:p w:rsidR="00E66EE0" w:rsidRPr="00E66EE0" w:rsidRDefault="00E66EE0" w:rsidP="00E66EE0">
      <w:pPr>
        <w:jc w:val="both"/>
        <w:rPr>
          <w:rFonts w:ascii="Calibri Light" w:hAnsi="Calibri Light" w:cs="Calibri Light"/>
          <w:b/>
          <w:bCs/>
          <w:color w:val="000000" w:themeColor="text1"/>
          <w:lang w:val="es-ES_tradnl"/>
        </w:rPr>
      </w:pPr>
    </w:p>
    <w:p w:rsidR="00E66EE0" w:rsidRPr="00E66EE0" w:rsidRDefault="00E66EE0" w:rsidP="00E66EE0">
      <w:pPr>
        <w:pStyle w:val="Prrafodelista"/>
        <w:numPr>
          <w:ilvl w:val="0"/>
          <w:numId w:val="43"/>
        </w:numPr>
        <w:shd w:val="clear" w:color="auto" w:fill="FFFFFF"/>
        <w:jc w:val="both"/>
        <w:rPr>
          <w:rFonts w:ascii="Calibri Light" w:hAnsi="Calibri Light" w:cs="Calibri Light"/>
          <w:i w:val="0"/>
          <w:color w:val="000000" w:themeColor="text1"/>
          <w:bdr w:val="none" w:sz="0" w:space="0" w:color="auto" w:frame="1"/>
          <w:lang w:val="es-ES_tradnl" w:eastAsia="es-ES_tradnl"/>
        </w:rPr>
      </w:pPr>
      <w:r w:rsidRPr="00E66EE0">
        <w:rPr>
          <w:rFonts w:ascii="Calibri Light" w:hAnsi="Calibri Light" w:cs="Calibri Light"/>
          <w:i w:val="0"/>
          <w:color w:val="000000" w:themeColor="text1"/>
          <w:bdr w:val="none" w:sz="0" w:space="0" w:color="auto" w:frame="1"/>
          <w:lang w:val="es-ES_tradnl" w:eastAsia="es-ES_tradnl"/>
        </w:rPr>
        <w:t xml:space="preserve">La ponderación económica se hará sobre el </w:t>
      </w:r>
      <w:r w:rsidRPr="00E66EE0">
        <w:rPr>
          <w:rFonts w:ascii="Calibri Light" w:hAnsi="Calibri Light" w:cs="Calibri Light"/>
          <w:b/>
          <w:i w:val="0"/>
          <w:color w:val="000000" w:themeColor="text1"/>
          <w:bdr w:val="none" w:sz="0" w:space="0" w:color="auto" w:frame="1"/>
          <w:lang w:val="es-ES_tradnl" w:eastAsia="es-ES_tradnl"/>
        </w:rPr>
        <w:t>VALOR TOTAL CONSOLIDADO OFERTADO</w:t>
      </w:r>
      <w:r w:rsidRPr="00E66EE0">
        <w:rPr>
          <w:rFonts w:ascii="Calibri Light" w:hAnsi="Calibri Light" w:cs="Calibri Light"/>
          <w:i w:val="0"/>
          <w:color w:val="000000" w:themeColor="text1"/>
          <w:bdr w:val="none" w:sz="0" w:space="0" w:color="auto" w:frame="1"/>
          <w:lang w:val="es-ES_tradnl" w:eastAsia="es-ES_tradnl"/>
        </w:rPr>
        <w:t xml:space="preserve"> (correspondiente a la sumatoria de </w:t>
      </w:r>
      <w:proofErr w:type="gramStart"/>
      <w:r w:rsidRPr="00E66EE0">
        <w:rPr>
          <w:rFonts w:ascii="Calibri Light" w:hAnsi="Calibri Light" w:cs="Calibri Light"/>
          <w:i w:val="0"/>
          <w:color w:val="000000" w:themeColor="text1"/>
          <w:bdr w:val="none" w:sz="0" w:space="0" w:color="auto" w:frame="1"/>
          <w:lang w:val="es-ES_tradnl" w:eastAsia="es-ES_tradnl"/>
        </w:rPr>
        <w:t>la fases</w:t>
      </w:r>
      <w:proofErr w:type="gramEnd"/>
      <w:r w:rsidRPr="00E66EE0">
        <w:rPr>
          <w:rFonts w:ascii="Calibri Light" w:hAnsi="Calibri Light" w:cs="Calibri Light"/>
          <w:i w:val="0"/>
          <w:color w:val="000000" w:themeColor="text1"/>
          <w:bdr w:val="none" w:sz="0" w:space="0" w:color="auto" w:frame="1"/>
          <w:lang w:val="es-ES_tradnl" w:eastAsia="es-ES_tradnl"/>
        </w:rPr>
        <w:t xml:space="preserve"> I a IV + el recurso humano- equipo mínimo de trabajo), sin decimales, correspondiente a la propuesta económica presentada por el proponente, incluido el valor del IVA y demás costos directos e indirectos que conlleven a la ejecución del contrato, de las propuestas habilitadas y que no están incursas en causal de rechazo.</w:t>
      </w:r>
    </w:p>
    <w:p w:rsidR="00E66EE0" w:rsidRPr="00E66EE0" w:rsidRDefault="00E66EE0" w:rsidP="00E66EE0">
      <w:pPr>
        <w:pStyle w:val="Prrafodelista"/>
        <w:numPr>
          <w:ilvl w:val="0"/>
          <w:numId w:val="43"/>
        </w:numPr>
        <w:shd w:val="clear" w:color="auto" w:fill="FFFFFF"/>
        <w:jc w:val="both"/>
        <w:rPr>
          <w:rFonts w:ascii="Calibri Light" w:hAnsi="Calibri Light" w:cs="Calibri Light"/>
          <w:i w:val="0"/>
          <w:color w:val="000000" w:themeColor="text1"/>
          <w:lang w:eastAsia="es-ES_tradnl"/>
        </w:rPr>
      </w:pPr>
      <w:r w:rsidRPr="00E66EE0">
        <w:rPr>
          <w:rFonts w:ascii="Calibri Light" w:hAnsi="Calibri Light" w:cs="Calibri Light"/>
          <w:bCs/>
          <w:i w:val="0"/>
          <w:color w:val="000000" w:themeColor="text1"/>
          <w:lang w:val="es-ES_tradnl"/>
        </w:rPr>
        <w:t>El proponente deberá ofertar (diligenciar) la totalidad del presente anexo, teniendo en cuenta los requisitos técnicos exigidos en el Anexo 1 (especificaciones técnicas).</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rPr>
      </w:pPr>
      <w:r w:rsidRPr="00E66EE0">
        <w:rPr>
          <w:rFonts w:ascii="Calibri Light" w:hAnsi="Calibri Light" w:cs="Calibri Light"/>
          <w:bCs/>
          <w:i w:val="0"/>
          <w:color w:val="000000" w:themeColor="text1"/>
        </w:rPr>
        <w:t>En caso de no discriminar todos los costos directos e indirectos, o no expresar que éstos se encuentran incluidos en el valor de la propuesta, los mismos se entenderán comprendidos en dicho valor.</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rPr>
      </w:pPr>
      <w:r w:rsidRPr="00E66EE0">
        <w:rPr>
          <w:rFonts w:ascii="Calibri Light" w:hAnsi="Calibri Light" w:cs="Calibri Light"/>
          <w:bCs/>
          <w:i w:val="0"/>
          <w:color w:val="000000" w:themeColor="text1"/>
        </w:rPr>
        <w:t>El proponente debe proyectar el valor de la oferta por el tiempo de ejecución del contrato respectivo de forma responsable y previendo la totalidad de factores que integran los costos y gastos de la ejecución del contrato y con el</w:t>
      </w:r>
      <w:r w:rsidRPr="00E66EE0">
        <w:rPr>
          <w:rFonts w:ascii="Calibri Light" w:hAnsi="Calibri Light" w:cs="Calibri Light"/>
          <w:bCs/>
          <w:i w:val="0"/>
          <w:color w:val="000000" w:themeColor="text1"/>
          <w:lang w:val="es-ES_tradnl"/>
        </w:rPr>
        <w:t xml:space="preserve"> lleno de los requisitos técnicos exigidos en el Pliego de Condiciones.</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Cs/>
          <w:i w:val="0"/>
          <w:color w:val="000000" w:themeColor="text1"/>
          <w:lang w:val="es-ES_tradnl"/>
        </w:rPr>
        <w:t>La Entidad verificará las operaciones aritméticas, de la oferta económica. En caso de que se presente error aritmético en ella, la Unidad para las Victimas los corregirá y se tendrá en cuenta el valor corregido para efectos de la adjudicación.</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Cs/>
          <w:i w:val="0"/>
          <w:color w:val="000000" w:themeColor="text1"/>
          <w:lang w:val="es-ES_tradnl"/>
        </w:rPr>
        <w:t>Son de cargo del adjudicatario el pago de los derechos, impuestos, tasas y otros conceptos que genere el contrato.</w:t>
      </w:r>
    </w:p>
    <w:p w:rsidR="00E66EE0" w:rsidRPr="00E66EE0" w:rsidRDefault="00E66EE0" w:rsidP="00E66EE0">
      <w:pPr>
        <w:pStyle w:val="Prrafodelista"/>
        <w:numPr>
          <w:ilvl w:val="0"/>
          <w:numId w:val="43"/>
        </w:numPr>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
          <w:bCs/>
          <w:i w:val="0"/>
          <w:color w:val="000000" w:themeColor="text1"/>
          <w:lang w:val="es-ES_tradnl"/>
        </w:rPr>
        <w:t>Corrección Aritmética:</w:t>
      </w:r>
      <w:r w:rsidRPr="00E66EE0">
        <w:rPr>
          <w:rFonts w:ascii="Calibri Light" w:hAnsi="Calibri Light" w:cs="Calibri Light"/>
          <w:bCs/>
          <w:i w:val="0"/>
          <w:color w:val="000000" w:themeColor="text1"/>
          <w:lang w:val="es-ES_tradnl"/>
        </w:rPr>
        <w:t> Los errores de tipo aritmético que sean cometidos por el PROPONENTE en su OFERTA ECONÓMICA serán corregidos por la entidad y éste será el valor que tomará la entidad para efectos de la OFERTA. La corrección la realizará la entidad en el momento de la apertura del sobre económico.</w:t>
      </w:r>
    </w:p>
    <w:p w:rsidR="00E66EE0" w:rsidRPr="00E66EE0" w:rsidRDefault="00E66EE0" w:rsidP="00E66EE0">
      <w:pPr>
        <w:pStyle w:val="Prrafodelista"/>
        <w:autoSpaceDE w:val="0"/>
        <w:adjustRightInd w:val="0"/>
        <w:jc w:val="both"/>
        <w:rPr>
          <w:rFonts w:ascii="Calibri Light" w:hAnsi="Calibri Light" w:cs="Calibri Light"/>
          <w:bCs/>
          <w:i w:val="0"/>
          <w:color w:val="000000" w:themeColor="text1"/>
          <w:lang w:val="es-ES_tradnl"/>
        </w:rPr>
      </w:pPr>
      <w:r w:rsidRPr="00E66EE0">
        <w:rPr>
          <w:rFonts w:ascii="Calibri Light" w:hAnsi="Calibri Light" w:cs="Calibri Light"/>
          <w:bCs/>
          <w:i w:val="0"/>
          <w:color w:val="000000" w:themeColor="text1"/>
          <w:lang w:val="es-ES_tradnl"/>
        </w:rPr>
        <w:t xml:space="preserve">Por error aritmético, se entiende aquel en que incurre el proponente cuando realiza una indebida operación matemática, pero con la certeza de las cantidades, requerimientos y </w:t>
      </w:r>
      <w:r w:rsidRPr="00E66EE0">
        <w:rPr>
          <w:rFonts w:ascii="Calibri Light" w:hAnsi="Calibri Light" w:cs="Calibri Light"/>
          <w:bCs/>
          <w:i w:val="0"/>
          <w:color w:val="000000" w:themeColor="text1"/>
          <w:lang w:val="es-ES_tradnl"/>
        </w:rPr>
        <w:lastRenderedPageBreak/>
        <w:t>valores. Las correcciones efectuadas a las OFERTAS de los proponentes, según el procedimiento anterior, serán de forzosa aceptación para éstos</w:t>
      </w:r>
    </w:p>
    <w:p w:rsidR="00E66EE0" w:rsidRPr="00E66EE0" w:rsidRDefault="00E66EE0" w:rsidP="00E66EE0">
      <w:pPr>
        <w:autoSpaceDE w:val="0"/>
        <w:autoSpaceDN w:val="0"/>
        <w:adjustRightInd w:val="0"/>
        <w:jc w:val="both"/>
        <w:rPr>
          <w:rFonts w:ascii="Calibri Light" w:hAnsi="Calibri Light" w:cs="Calibri Light"/>
          <w:color w:val="000000" w:themeColor="text1"/>
          <w:lang w:eastAsia="es-CO"/>
        </w:rPr>
      </w:pPr>
    </w:p>
    <w:p w:rsidR="00E66EE0" w:rsidRPr="00E66EE0" w:rsidRDefault="00E66EE0" w:rsidP="00E66EE0">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b/>
          <w:color w:val="000000" w:themeColor="text1"/>
        </w:rPr>
        <w:t>NOTA 1:</w:t>
      </w:r>
      <w:r w:rsidRPr="00E66EE0">
        <w:rPr>
          <w:rFonts w:ascii="Calibri Light" w:hAnsi="Calibri Light" w:cs="Calibri Light"/>
          <w:color w:val="000000" w:themeColor="text1"/>
        </w:rPr>
        <w:t xml:space="preserve"> El proponente no podrá superar el valor del presupuesto oficial del presente proceso, correspondiente a: </w:t>
      </w:r>
      <w:r w:rsidRPr="00E66EE0">
        <w:rPr>
          <w:rFonts w:ascii="Calibri Light" w:hAnsi="Calibri Light" w:cs="Calibri Light"/>
          <w:b/>
          <w:bCs/>
          <w:lang w:eastAsia="es-CO"/>
        </w:rPr>
        <w:t>QUINIENTOS CINCUENTA Y OCHO MILLONES QUINIENTOS VEINTE MIL</w:t>
      </w:r>
      <w:r w:rsidRPr="00E66EE0">
        <w:rPr>
          <w:rFonts w:ascii="Calibri Light" w:hAnsi="Calibri Light" w:cs="Calibri Light"/>
          <w:b/>
          <w:lang w:eastAsia="es-CO"/>
        </w:rPr>
        <w:t xml:space="preserve"> PESOS MCTE ($558.520.000)</w:t>
      </w:r>
      <w:r w:rsidRPr="00E66EE0">
        <w:rPr>
          <w:rFonts w:ascii="Calibri Light" w:hAnsi="Calibri Light" w:cs="Calibri Light"/>
          <w:b/>
          <w:bCs/>
          <w:color w:val="000000" w:themeColor="text1"/>
          <w:lang w:eastAsia="es-CO"/>
        </w:rPr>
        <w:t>,</w:t>
      </w:r>
      <w:r w:rsidRPr="00E66EE0">
        <w:rPr>
          <w:rFonts w:ascii="Calibri Light" w:hAnsi="Calibri Light" w:cs="Calibri Light"/>
          <w:color w:val="000000" w:themeColor="text1"/>
        </w:rPr>
        <w:t xml:space="preserve"> </w:t>
      </w:r>
      <w:r w:rsidRPr="00E66EE0">
        <w:rPr>
          <w:rFonts w:ascii="Calibri Light" w:hAnsi="Calibri Light" w:cs="Calibri Light"/>
          <w:b/>
          <w:color w:val="000000" w:themeColor="text1"/>
        </w:rPr>
        <w:t>so pena de rechazo</w:t>
      </w:r>
      <w:r w:rsidRPr="00E66EE0">
        <w:rPr>
          <w:rFonts w:ascii="Calibri Light" w:hAnsi="Calibri Light" w:cs="Calibri Light"/>
          <w:color w:val="000000" w:themeColor="text1"/>
        </w:rPr>
        <w:t xml:space="preserve"> de la propuesta respectiva.</w:t>
      </w:r>
    </w:p>
    <w:p w:rsidR="00DB1955" w:rsidRPr="00E66EE0" w:rsidRDefault="00DB1955" w:rsidP="00E66EE0">
      <w:pPr>
        <w:jc w:val="both"/>
        <w:rPr>
          <w:rFonts w:ascii="Calibri Light" w:hAnsi="Calibri Light" w:cs="Calibri Light"/>
          <w:color w:val="000000" w:themeColor="text1"/>
        </w:rPr>
      </w:pPr>
    </w:p>
    <w:p w:rsidR="00BF0CBE" w:rsidRPr="00E66EE0" w:rsidRDefault="00BF0CBE" w:rsidP="00776F07">
      <w:pPr>
        <w:autoSpaceDE w:val="0"/>
        <w:autoSpaceDN w:val="0"/>
        <w:adjustRightInd w:val="0"/>
        <w:jc w:val="both"/>
        <w:rPr>
          <w:rFonts w:ascii="Calibri Light" w:hAnsi="Calibri Light" w:cs="Calibri Light"/>
          <w:color w:val="000000" w:themeColor="text1"/>
          <w:lang w:val="es-ES_tradnl"/>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108" w:type="dxa"/>
          <w:right w:w="59" w:type="dxa"/>
        </w:tblCellMar>
        <w:tblLook w:val="04A0" w:firstRow="1" w:lastRow="0" w:firstColumn="1" w:lastColumn="0" w:noHBand="0" w:noVBand="1"/>
      </w:tblPr>
      <w:tblGrid>
        <w:gridCol w:w="1338"/>
        <w:gridCol w:w="2468"/>
        <w:gridCol w:w="2245"/>
        <w:gridCol w:w="1003"/>
        <w:gridCol w:w="1148"/>
        <w:gridCol w:w="1148"/>
      </w:tblGrid>
      <w:tr w:rsidR="00DB1955" w:rsidRPr="00E66EE0" w:rsidTr="00EC1BA3">
        <w:trPr>
          <w:trHeight w:val="262"/>
          <w:tblHeader/>
        </w:trPr>
        <w:tc>
          <w:tcPr>
            <w:tcW w:w="5000" w:type="pct"/>
            <w:gridSpan w:val="6"/>
            <w:shd w:val="clear" w:color="auto" w:fill="BFBFBF" w:themeFill="background1" w:themeFillShade="BF"/>
          </w:tcPr>
          <w:p w:rsidR="00EC1BA3" w:rsidRPr="00E66EE0" w:rsidRDefault="00EC1BA3"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 DIAGNOSTICO</w:t>
            </w:r>
          </w:p>
        </w:tc>
      </w:tr>
      <w:tr w:rsidR="00DB1955" w:rsidRPr="00E66EE0" w:rsidTr="00AC1495">
        <w:trPr>
          <w:trHeight w:val="262"/>
          <w:tblHeader/>
        </w:trPr>
        <w:tc>
          <w:tcPr>
            <w:tcW w:w="716" w:type="pct"/>
            <w:shd w:val="clear" w:color="auto" w:fill="BFBFBF" w:themeFill="background1" w:themeFillShade="BF"/>
            <w:vAlign w:val="center"/>
          </w:tcPr>
          <w:p w:rsidR="00EC1BA3" w:rsidRPr="00E66EE0" w:rsidRDefault="00EC1BA3"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314" w:type="pct"/>
            <w:shd w:val="clear" w:color="auto" w:fill="BFBFBF" w:themeFill="background1" w:themeFillShade="BF"/>
            <w:vAlign w:val="center"/>
          </w:tcPr>
          <w:p w:rsidR="00EC1BA3" w:rsidRPr="00E66EE0" w:rsidRDefault="00EC1BA3"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201" w:type="pct"/>
            <w:shd w:val="clear" w:color="auto" w:fill="BFBFBF" w:themeFill="background1" w:themeFillShade="BF"/>
            <w:vAlign w:val="center"/>
          </w:tcPr>
          <w:p w:rsidR="00EC1BA3" w:rsidRPr="00E66EE0" w:rsidRDefault="00EC1BA3"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39" w:type="pct"/>
            <w:shd w:val="clear" w:color="auto" w:fill="BFBFBF" w:themeFill="background1" w:themeFillShade="BF"/>
            <w:vAlign w:val="center"/>
          </w:tcPr>
          <w:p w:rsidR="00EC1BA3" w:rsidRPr="00E66EE0" w:rsidRDefault="00EC1BA3"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615" w:type="pct"/>
            <w:shd w:val="clear" w:color="auto" w:fill="BFBFBF" w:themeFill="background1" w:themeFillShade="BF"/>
            <w:vAlign w:val="center"/>
          </w:tcPr>
          <w:p w:rsidR="00EC1BA3" w:rsidRPr="00E66EE0" w:rsidRDefault="00EC1BA3"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615" w:type="pct"/>
            <w:shd w:val="clear" w:color="auto" w:fill="BFBFBF" w:themeFill="background1" w:themeFillShade="BF"/>
            <w:vAlign w:val="center"/>
          </w:tcPr>
          <w:p w:rsidR="00EC1BA3" w:rsidRPr="00E66EE0" w:rsidRDefault="00EC1BA3"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416E74" w:rsidRPr="00E66EE0" w:rsidTr="00EC1BA3">
        <w:trPr>
          <w:trHeight w:val="1794"/>
        </w:trPr>
        <w:tc>
          <w:tcPr>
            <w:tcW w:w="716" w:type="pct"/>
          </w:tcPr>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Elaborar el análisis GAP (análisis de brecha) frente a la norma ISO 27001 y el Modelo de seguridad y privacidad de la información MSPI, que permita determinar el estado actual de la Gestión de Seguridad y Privacidad de la Información en la UNIDAD, referente a los procesos (de Registro y Valoración, Gestión para la </w:t>
            </w:r>
            <w:r w:rsidRPr="00E66EE0">
              <w:rPr>
                <w:rFonts w:ascii="Calibri Light" w:hAnsi="Calibri Light" w:cs="Calibri Light"/>
                <w:color w:val="000000" w:themeColor="text1"/>
              </w:rPr>
              <w:lastRenderedPageBreak/>
              <w:t>asistencia y Reparación Integral), e identificar el Nivel de Madurez de Seguridad y Privacidad de la Información en la Entidad</w:t>
            </w:r>
          </w:p>
        </w:tc>
        <w:tc>
          <w:tcPr>
            <w:tcW w:w="1314" w:type="pct"/>
          </w:tcPr>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 A través de entrevistas y recopilación de documentación con las personas responsables de liderar la operación de cada uno de los procesos (de Registro y Valoración, Gestión para la asistencia y Reparación Integral), se pretende:</w:t>
            </w:r>
          </w:p>
          <w:p w:rsidR="00EC1BA3" w:rsidRPr="00E66EE0" w:rsidRDefault="00EC1BA3" w:rsidP="007A3290">
            <w:pPr>
              <w:rPr>
                <w:rFonts w:ascii="Calibri Light" w:hAnsi="Calibri Light" w:cs="Calibri Light"/>
                <w:color w:val="000000" w:themeColor="text1"/>
              </w:rPr>
            </w:pPr>
          </w:p>
          <w:p w:rsidR="00EC1BA3" w:rsidRPr="00E66EE0" w:rsidRDefault="00EC1BA3" w:rsidP="00EC1BA3">
            <w:pPr>
              <w:pStyle w:val="Prrafodelista"/>
              <w:numPr>
                <w:ilvl w:val="0"/>
                <w:numId w:val="2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Conocer la operación de la entidad con relación al flujo de información y los activos que la soportan, en los procesos de Registro y Valoración, Gestión para la asistencia y Reparación Integral e identificar los responsables del SGSI, las tecnologías utilizadas y </w:t>
            </w:r>
            <w:r w:rsidRPr="00E66EE0">
              <w:rPr>
                <w:rFonts w:ascii="Calibri Light" w:hAnsi="Calibri Light" w:cs="Calibri Light"/>
                <w:i w:val="0"/>
                <w:color w:val="000000" w:themeColor="text1"/>
              </w:rPr>
              <w:lastRenderedPageBreak/>
              <w:t xml:space="preserve">terceras partes involucradas. </w:t>
            </w:r>
          </w:p>
          <w:p w:rsidR="00EC1BA3" w:rsidRPr="00E66EE0" w:rsidRDefault="00EC1BA3" w:rsidP="007A3290">
            <w:pPr>
              <w:rPr>
                <w:rFonts w:ascii="Calibri Light" w:hAnsi="Calibri Light" w:cs="Calibri Light"/>
                <w:color w:val="000000" w:themeColor="text1"/>
              </w:rPr>
            </w:pPr>
          </w:p>
          <w:p w:rsidR="00EC1BA3" w:rsidRPr="00E66EE0" w:rsidRDefault="00EC1BA3" w:rsidP="00EC1BA3">
            <w:pPr>
              <w:pStyle w:val="Prrafodelista"/>
              <w:numPr>
                <w:ilvl w:val="0"/>
                <w:numId w:val="2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Identificar el contexto de los </w:t>
            </w:r>
            <w:bookmarkStart w:id="0" w:name="_Hlk15984013"/>
            <w:r w:rsidRPr="00E66EE0">
              <w:rPr>
                <w:rFonts w:ascii="Calibri Light" w:hAnsi="Calibri Light" w:cs="Calibri Light"/>
                <w:i w:val="0"/>
                <w:color w:val="000000" w:themeColor="text1"/>
              </w:rPr>
              <w:t>procesos de Registro y Valoración, Gestión para la asistencia y Reparación Integral</w:t>
            </w:r>
            <w:bookmarkEnd w:id="0"/>
            <w:r w:rsidRPr="00E66EE0">
              <w:rPr>
                <w:rFonts w:ascii="Calibri Light" w:hAnsi="Calibri Light" w:cs="Calibri Light"/>
                <w:i w:val="0"/>
                <w:color w:val="000000" w:themeColor="text1"/>
              </w:rPr>
              <w:t xml:space="preserve">, teniendo en cuenta los factores internos y   externos que puedan afectar la información en términos de disponibilidad, integridad y confidencialidad </w:t>
            </w:r>
          </w:p>
        </w:tc>
        <w:tc>
          <w:tcPr>
            <w:tcW w:w="1201" w:type="pct"/>
          </w:tcPr>
          <w:p w:rsidR="00EC1BA3" w:rsidRPr="00E66EE0" w:rsidRDefault="00EC1BA3" w:rsidP="00EC1BA3">
            <w:pPr>
              <w:numPr>
                <w:ilvl w:val="0"/>
                <w:numId w:val="30"/>
              </w:numPr>
              <w:ind w:hanging="283"/>
              <w:jc w:val="both"/>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Informe de resultados del análisis, evaluación y diagnóstico de la situación actual e Identificación de brechas para cada dominio de ISO/IEC 27001:2013 y MSPI (Modelo de seguridad y Privacidad de la Información del </w:t>
            </w:r>
            <w:proofErr w:type="spellStart"/>
            <w:r w:rsidRPr="00E66EE0">
              <w:rPr>
                <w:rFonts w:ascii="Calibri Light" w:hAnsi="Calibri Light" w:cs="Calibri Light"/>
                <w:color w:val="000000" w:themeColor="text1"/>
              </w:rPr>
              <w:t>Mintic</w:t>
            </w:r>
            <w:proofErr w:type="spellEnd"/>
            <w:r w:rsidRPr="00E66EE0">
              <w:rPr>
                <w:rFonts w:ascii="Calibri Light" w:hAnsi="Calibri Light" w:cs="Calibri Light"/>
                <w:color w:val="000000" w:themeColor="text1"/>
              </w:rPr>
              <w:t xml:space="preserve">). </w:t>
            </w:r>
          </w:p>
          <w:p w:rsidR="00EC1BA3" w:rsidRPr="00E66EE0" w:rsidRDefault="00EC1BA3" w:rsidP="007A3290">
            <w:pPr>
              <w:rPr>
                <w:rFonts w:ascii="Calibri Light" w:hAnsi="Calibri Light" w:cs="Calibri Light"/>
                <w:color w:val="000000" w:themeColor="text1"/>
              </w:rPr>
            </w:pPr>
          </w:p>
          <w:p w:rsidR="00EC1BA3" w:rsidRPr="00E66EE0" w:rsidRDefault="00EC1BA3" w:rsidP="00EC1BA3">
            <w:pPr>
              <w:numPr>
                <w:ilvl w:val="0"/>
                <w:numId w:val="30"/>
              </w:numPr>
              <w:ind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Recomendaciones sobre las brechas identificadas en el instrumento de evaluación y nivel de madurez en línea base de seguridad MPSI (Modelo de seguridad y Privacidad de la Información del </w:t>
            </w:r>
            <w:proofErr w:type="spellStart"/>
            <w:r w:rsidRPr="00E66EE0">
              <w:rPr>
                <w:rFonts w:ascii="Calibri Light" w:hAnsi="Calibri Light" w:cs="Calibri Light"/>
                <w:color w:val="000000" w:themeColor="text1"/>
              </w:rPr>
              <w:t>Mintic</w:t>
            </w:r>
            <w:proofErr w:type="spellEnd"/>
            <w:r w:rsidRPr="00E66EE0">
              <w:rPr>
                <w:rFonts w:ascii="Calibri Light" w:hAnsi="Calibri Light" w:cs="Calibri Light"/>
                <w:color w:val="000000" w:themeColor="text1"/>
              </w:rPr>
              <w:t xml:space="preserve">). </w:t>
            </w:r>
          </w:p>
          <w:p w:rsidR="00EC1BA3" w:rsidRPr="00E66EE0" w:rsidRDefault="00EC1BA3" w:rsidP="007A3290">
            <w:pPr>
              <w:rPr>
                <w:rFonts w:ascii="Calibri Light" w:hAnsi="Calibri Light" w:cs="Calibri Light"/>
                <w:color w:val="000000" w:themeColor="text1"/>
              </w:rPr>
            </w:pPr>
          </w:p>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w:t>
            </w:r>
          </w:p>
          <w:p w:rsidR="00EC1BA3" w:rsidRPr="00E66EE0" w:rsidRDefault="00EC1BA3" w:rsidP="007A3290">
            <w:pPr>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 </w:t>
            </w:r>
          </w:p>
        </w:tc>
        <w:tc>
          <w:tcPr>
            <w:tcW w:w="539" w:type="pct"/>
          </w:tcPr>
          <w:p w:rsidR="00EC1BA3" w:rsidRPr="00E66EE0" w:rsidRDefault="00EC1BA3" w:rsidP="00EC1BA3">
            <w:pPr>
              <w:jc w:val="both"/>
              <w:rPr>
                <w:rFonts w:ascii="Calibri Light" w:hAnsi="Calibri Light" w:cs="Calibri Light"/>
                <w:color w:val="000000" w:themeColor="text1"/>
              </w:rPr>
            </w:pPr>
          </w:p>
        </w:tc>
        <w:tc>
          <w:tcPr>
            <w:tcW w:w="615" w:type="pct"/>
          </w:tcPr>
          <w:p w:rsidR="00EC1BA3" w:rsidRPr="00E66EE0" w:rsidRDefault="00EC1BA3" w:rsidP="00EC1BA3">
            <w:pPr>
              <w:ind w:left="34"/>
              <w:jc w:val="both"/>
              <w:rPr>
                <w:rFonts w:ascii="Calibri Light" w:hAnsi="Calibri Light" w:cs="Calibri Light"/>
                <w:color w:val="000000" w:themeColor="text1"/>
              </w:rPr>
            </w:pPr>
          </w:p>
        </w:tc>
        <w:tc>
          <w:tcPr>
            <w:tcW w:w="615" w:type="pct"/>
          </w:tcPr>
          <w:p w:rsidR="00EC1BA3" w:rsidRPr="00E66EE0" w:rsidRDefault="00EC1BA3" w:rsidP="00EC1BA3">
            <w:pPr>
              <w:ind w:left="34"/>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30" w:type="dxa"/>
        </w:tblCellMar>
        <w:tblLook w:val="04A0" w:firstRow="1" w:lastRow="0" w:firstColumn="1" w:lastColumn="0" w:noHBand="0" w:noVBand="1"/>
      </w:tblPr>
      <w:tblGrid>
        <w:gridCol w:w="1544"/>
        <w:gridCol w:w="2483"/>
        <w:gridCol w:w="2323"/>
        <w:gridCol w:w="892"/>
        <w:gridCol w:w="1055"/>
        <w:gridCol w:w="1053"/>
      </w:tblGrid>
      <w:tr w:rsidR="00DB1955" w:rsidRPr="00E66EE0" w:rsidTr="00AC1495">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 PLANIFICACIÓN</w:t>
            </w:r>
          </w:p>
        </w:tc>
      </w:tr>
      <w:tr w:rsidR="00DB1955" w:rsidRPr="00E66EE0" w:rsidTr="00AC1495">
        <w:trPr>
          <w:trHeight w:val="262"/>
          <w:tblHeader/>
        </w:trPr>
        <w:tc>
          <w:tcPr>
            <w:tcW w:w="624"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090"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019"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698"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785"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78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DB1955" w:rsidRPr="00E66EE0" w:rsidTr="00AC1495">
        <w:trPr>
          <w:trHeight w:val="802"/>
        </w:trPr>
        <w:tc>
          <w:tcPr>
            <w:tcW w:w="624"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Actualizar políticas y actualizar y/o diseñar procedimientos de seguridad conforme la estructura propuesta por la norma ISO 27001 </w:t>
            </w:r>
            <w:r w:rsidRPr="00E66EE0">
              <w:rPr>
                <w:rFonts w:ascii="Calibri Light" w:hAnsi="Calibri Light" w:cs="Calibri Light"/>
                <w:color w:val="000000" w:themeColor="text1"/>
              </w:rPr>
              <w:lastRenderedPageBreak/>
              <w:t>alineados al Sistema Integrado de Gestión de la Entidad.</w:t>
            </w:r>
          </w:p>
          <w:p w:rsidR="00AC1495" w:rsidRPr="00E66EE0" w:rsidRDefault="00AC1495" w:rsidP="007A3290">
            <w:pPr>
              <w:rPr>
                <w:rFonts w:ascii="Calibri Light" w:hAnsi="Calibri Light" w:cs="Calibri Light"/>
                <w:color w:val="000000" w:themeColor="text1"/>
              </w:rPr>
            </w:pPr>
          </w:p>
        </w:tc>
        <w:tc>
          <w:tcPr>
            <w:tcW w:w="1090" w:type="pct"/>
          </w:tcPr>
          <w:p w:rsidR="00AC1495" w:rsidRPr="00E66EE0" w:rsidRDefault="00AC1495" w:rsidP="00EC1BA3">
            <w:pPr>
              <w:pStyle w:val="Prrafodelista"/>
              <w:numPr>
                <w:ilvl w:val="0"/>
                <w:numId w:val="31"/>
              </w:numPr>
              <w:suppressAutoHyphens w:val="0"/>
              <w:autoSpaceDN/>
              <w:ind w:hanging="36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Diseñar y/o actualizar la Política y los Procedimientos de Seguridad de la Información.</w:t>
            </w:r>
          </w:p>
          <w:p w:rsidR="00AC1495" w:rsidRPr="00E66EE0" w:rsidRDefault="00AC1495" w:rsidP="00EC1BA3">
            <w:pPr>
              <w:pStyle w:val="Prrafodelista"/>
              <w:numPr>
                <w:ilvl w:val="0"/>
                <w:numId w:val="31"/>
              </w:numPr>
              <w:suppressAutoHyphens w:val="0"/>
              <w:autoSpaceDN/>
              <w:ind w:hanging="36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Determinar y/o actualizar los roles y responsabilidades de Seguridad y </w:t>
            </w:r>
            <w:r w:rsidRPr="00E66EE0">
              <w:rPr>
                <w:rFonts w:ascii="Calibri Light" w:hAnsi="Calibri Light" w:cs="Calibri Light"/>
                <w:i w:val="0"/>
                <w:color w:val="000000" w:themeColor="text1"/>
              </w:rPr>
              <w:lastRenderedPageBreak/>
              <w:t>Privacidad de la Información</w:t>
            </w:r>
          </w:p>
          <w:p w:rsidR="00AC1495" w:rsidRPr="00E66EE0" w:rsidRDefault="00AC1495" w:rsidP="00EC1BA3">
            <w:pPr>
              <w:pStyle w:val="Prrafodelista"/>
              <w:numPr>
                <w:ilvl w:val="0"/>
                <w:numId w:val="3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Diseñar el Plan Estratégico de Seguridad de la Información de forma general.</w:t>
            </w:r>
          </w:p>
        </w:tc>
        <w:tc>
          <w:tcPr>
            <w:tcW w:w="1019" w:type="pct"/>
          </w:tcPr>
          <w:p w:rsidR="00AC1495" w:rsidRPr="00E66EE0" w:rsidRDefault="00AC1495" w:rsidP="00EC1BA3">
            <w:pPr>
              <w:pStyle w:val="Prrafodelista"/>
              <w:numPr>
                <w:ilvl w:val="0"/>
                <w:numId w:val="32"/>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 Documento manual de políticas y procedimientos respetando la estructura propuesta por la norma ISO 27001, de acuerdo con: </w:t>
            </w:r>
          </w:p>
          <w:p w:rsidR="00AC1495" w:rsidRPr="00E66EE0" w:rsidRDefault="00AC1495" w:rsidP="00EC1BA3">
            <w:pPr>
              <w:pStyle w:val="Prrafodelista"/>
              <w:numPr>
                <w:ilvl w:val="0"/>
                <w:numId w:val="23"/>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Resultados del análisis GAP (análisis de brecha). </w:t>
            </w:r>
          </w:p>
          <w:p w:rsidR="00AC1495" w:rsidRPr="00E66EE0" w:rsidRDefault="00AC1495" w:rsidP="00EC1BA3">
            <w:pPr>
              <w:pStyle w:val="Prrafodelista"/>
              <w:numPr>
                <w:ilvl w:val="0"/>
                <w:numId w:val="23"/>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Requerimientos y normativas que deba satisfacer la Unidad</w:t>
            </w:r>
          </w:p>
          <w:p w:rsidR="00AC1495" w:rsidRPr="00E66EE0" w:rsidRDefault="00AC1495" w:rsidP="00EC1BA3">
            <w:pPr>
              <w:pStyle w:val="Prrafodelista"/>
              <w:numPr>
                <w:ilvl w:val="0"/>
                <w:numId w:val="23"/>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Las buenas prácticas de seguridad. </w:t>
            </w:r>
          </w:p>
          <w:p w:rsidR="00AC1495" w:rsidRPr="00E66EE0" w:rsidRDefault="00AC1495" w:rsidP="007A3290">
            <w:pPr>
              <w:pStyle w:val="Prrafodelista"/>
              <w:rPr>
                <w:rFonts w:ascii="Calibri Light" w:hAnsi="Calibri Light" w:cs="Calibri Light"/>
                <w:i w:val="0"/>
                <w:color w:val="000000" w:themeColor="text1"/>
              </w:rPr>
            </w:pPr>
          </w:p>
          <w:p w:rsidR="00AC1495" w:rsidRPr="00E66EE0" w:rsidRDefault="00AC1495" w:rsidP="00EC1BA3">
            <w:pPr>
              <w:pStyle w:val="Prrafodelista"/>
              <w:numPr>
                <w:ilvl w:val="0"/>
                <w:numId w:val="32"/>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Políticas, procedimientos, guías, plantillas, formatos e Instructivos de Seguridad de la Información.</w:t>
            </w:r>
          </w:p>
          <w:p w:rsidR="00AC1495" w:rsidRPr="00E66EE0" w:rsidRDefault="00AC1495" w:rsidP="007A3290">
            <w:pPr>
              <w:pStyle w:val="Prrafodelista"/>
              <w:rPr>
                <w:rFonts w:ascii="Calibri Light" w:hAnsi="Calibri Light" w:cs="Calibri Light"/>
                <w:i w:val="0"/>
                <w:color w:val="000000" w:themeColor="text1"/>
              </w:rPr>
            </w:pP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Cabe resaltar que el manual de políticas y procedimientos, a su vez debe incluir:</w:t>
            </w:r>
          </w:p>
          <w:p w:rsidR="00AC1495" w:rsidRPr="00E66EE0" w:rsidRDefault="00AC1495" w:rsidP="007A3290">
            <w:pPr>
              <w:rPr>
                <w:rFonts w:ascii="Calibri Light" w:hAnsi="Calibri Light" w:cs="Calibri Light"/>
                <w:b/>
                <w:color w:val="000000" w:themeColor="text1"/>
              </w:rPr>
            </w:pP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Definición de los objetivos del SGSI  </w:t>
            </w: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Definición del alcance del SGSI.  </w:t>
            </w: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Procedimiento actual de Revisión por la Dirección del Sistema Integrado de Gestión de Calidad – SIGC </w:t>
            </w:r>
            <w:r w:rsidRPr="00E66EE0">
              <w:rPr>
                <w:rFonts w:ascii="Calibri Light" w:hAnsi="Calibri Light" w:cs="Calibri Light"/>
                <w:i w:val="0"/>
                <w:color w:val="000000" w:themeColor="text1"/>
              </w:rPr>
              <w:lastRenderedPageBreak/>
              <w:t>frente a los requisitos del SGSI,</w:t>
            </w:r>
          </w:p>
          <w:p w:rsidR="00AC1495" w:rsidRPr="00E66EE0" w:rsidRDefault="00AC1495" w:rsidP="00EC1BA3">
            <w:pPr>
              <w:pStyle w:val="Prrafodelista"/>
              <w:numPr>
                <w:ilvl w:val="0"/>
                <w:numId w:val="2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Política y los Procedimientos de Seguridad de la Información Plan Estratégico de Seguridad de la Información</w:t>
            </w:r>
          </w:p>
        </w:tc>
        <w:tc>
          <w:tcPr>
            <w:tcW w:w="698" w:type="pct"/>
          </w:tcPr>
          <w:p w:rsidR="00AC1495" w:rsidRPr="00E66EE0" w:rsidRDefault="00AC1495" w:rsidP="00AC1495">
            <w:pPr>
              <w:pStyle w:val="Prrafodelista"/>
              <w:suppressAutoHyphens w:val="0"/>
              <w:autoSpaceDN/>
              <w:ind w:left="720"/>
              <w:contextualSpacing/>
              <w:jc w:val="both"/>
              <w:textAlignment w:val="auto"/>
              <w:rPr>
                <w:rFonts w:ascii="Calibri Light" w:hAnsi="Calibri Light" w:cs="Calibri Light"/>
                <w:i w:val="0"/>
                <w:color w:val="000000" w:themeColor="text1"/>
              </w:rPr>
            </w:pPr>
          </w:p>
        </w:tc>
        <w:tc>
          <w:tcPr>
            <w:tcW w:w="785" w:type="pct"/>
          </w:tcPr>
          <w:p w:rsidR="00AC1495" w:rsidRPr="00E66EE0" w:rsidRDefault="00AC1495" w:rsidP="00AC1495">
            <w:pPr>
              <w:pStyle w:val="Prrafodelista"/>
              <w:suppressAutoHyphens w:val="0"/>
              <w:autoSpaceDN/>
              <w:ind w:left="720"/>
              <w:contextualSpacing/>
              <w:jc w:val="both"/>
              <w:textAlignment w:val="auto"/>
              <w:rPr>
                <w:rFonts w:ascii="Calibri Light" w:hAnsi="Calibri Light" w:cs="Calibri Light"/>
                <w:i w:val="0"/>
                <w:color w:val="000000" w:themeColor="text1"/>
              </w:rPr>
            </w:pPr>
          </w:p>
        </w:tc>
        <w:tc>
          <w:tcPr>
            <w:tcW w:w="784" w:type="pct"/>
          </w:tcPr>
          <w:p w:rsidR="00AC1495" w:rsidRPr="00E66EE0" w:rsidRDefault="00AC1495" w:rsidP="00AC1495">
            <w:pPr>
              <w:pStyle w:val="Prrafodelista"/>
              <w:suppressAutoHyphens w:val="0"/>
              <w:autoSpaceDN/>
              <w:ind w:left="720"/>
              <w:contextualSpacing/>
              <w:jc w:val="both"/>
              <w:textAlignment w:val="auto"/>
              <w:rPr>
                <w:rFonts w:ascii="Calibri Light" w:hAnsi="Calibri Light" w:cs="Calibri Light"/>
                <w:i w:val="0"/>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974"/>
        <w:gridCol w:w="3173"/>
        <w:gridCol w:w="2079"/>
        <w:gridCol w:w="708"/>
        <w:gridCol w:w="708"/>
        <w:gridCol w:w="708"/>
      </w:tblGrid>
      <w:tr w:rsidR="00DB1955" w:rsidRPr="00E66EE0" w:rsidTr="00A83254">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bookmarkStart w:id="1" w:name="_Hlk16525670"/>
            <w:r w:rsidRPr="00E66EE0">
              <w:rPr>
                <w:rFonts w:ascii="Calibri Light" w:hAnsi="Calibri Light" w:cs="Calibri Light"/>
                <w:b/>
                <w:color w:val="000000" w:themeColor="text1"/>
              </w:rPr>
              <w:t>FASE III: IMPLEMENTACIÓN Y ANÁLISIS DE RIESGOS</w:t>
            </w:r>
          </w:p>
        </w:tc>
      </w:tr>
      <w:bookmarkEnd w:id="1"/>
      <w:tr w:rsidR="00DB1955" w:rsidRPr="00E66EE0" w:rsidTr="00A83254">
        <w:trPr>
          <w:trHeight w:val="262"/>
          <w:tblHeader/>
        </w:trPr>
        <w:tc>
          <w:tcPr>
            <w:tcW w:w="5000" w:type="pct"/>
            <w:gridSpan w:val="6"/>
            <w:shd w:val="clear" w:color="auto" w:fill="BFBFBF" w:themeFill="background1" w:themeFillShade="BF"/>
          </w:tcPr>
          <w:p w:rsidR="00AC1495" w:rsidRPr="00E66EE0" w:rsidRDefault="00AC1495"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Identificación de activos de información</w:t>
            </w:r>
          </w:p>
        </w:tc>
      </w:tr>
      <w:tr w:rsidR="00A83254" w:rsidRPr="00E66EE0" w:rsidTr="00A83254">
        <w:trPr>
          <w:trHeight w:val="264"/>
          <w:tblHeader/>
        </w:trPr>
        <w:tc>
          <w:tcPr>
            <w:tcW w:w="979"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613"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120"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9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347"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347"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A83254" w:rsidRPr="00E66EE0" w:rsidTr="00A83254">
        <w:trPr>
          <w:trHeight w:val="585"/>
        </w:trPr>
        <w:tc>
          <w:tcPr>
            <w:tcW w:w="979" w:type="pct"/>
          </w:tcPr>
          <w:p w:rsidR="00AC1495" w:rsidRPr="00E66EE0" w:rsidRDefault="00AC1495" w:rsidP="00AC1495">
            <w:pPr>
              <w:pStyle w:val="Prrafodelista"/>
              <w:numPr>
                <w:ilvl w:val="0"/>
                <w:numId w:val="35"/>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Actualizar los activos de información de los procesos misionales Registro y Valoración, Gestión para la asistencia y Reparación Integral de LA UNIDAD.  </w:t>
            </w:r>
          </w:p>
          <w:p w:rsidR="00AC1495" w:rsidRPr="00E66EE0" w:rsidRDefault="00AC1495" w:rsidP="00AC1495">
            <w:pPr>
              <w:pStyle w:val="Prrafodelista"/>
              <w:numPr>
                <w:ilvl w:val="0"/>
                <w:numId w:val="35"/>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Actualizar la matriz de clasificación de los activos de información de acuerdo con los requerimientos de confidencialida</w:t>
            </w:r>
            <w:r w:rsidRPr="00E66EE0">
              <w:rPr>
                <w:rFonts w:ascii="Calibri Light" w:hAnsi="Calibri Light" w:cs="Calibri Light"/>
                <w:i w:val="0"/>
                <w:color w:val="000000" w:themeColor="text1"/>
              </w:rPr>
              <w:lastRenderedPageBreak/>
              <w:t>d definidos y establecer los requerimientos exigidos por la norma ISO 27001:2013 y normas relacionadas ISO 27002 e ISO 27005</w:t>
            </w:r>
          </w:p>
        </w:tc>
        <w:tc>
          <w:tcPr>
            <w:tcW w:w="1613" w:type="pct"/>
          </w:tcPr>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 Actualizar los activos de información, según la ISO27005, se clasificación en dos tipos: Primarios y de apoyo:  </w:t>
            </w:r>
          </w:p>
          <w:p w:rsidR="00AC1495" w:rsidRPr="00E66EE0" w:rsidRDefault="00AC1495" w:rsidP="00AC1495">
            <w:pPr>
              <w:ind w:left="1080"/>
              <w:rPr>
                <w:rFonts w:ascii="Calibri Light" w:hAnsi="Calibri Light" w:cs="Calibri Light"/>
                <w:b/>
                <w:color w:val="000000" w:themeColor="text1"/>
              </w:rPr>
            </w:pPr>
            <w:r w:rsidRPr="00E66EE0">
              <w:rPr>
                <w:rFonts w:ascii="Calibri Light" w:hAnsi="Calibri Light" w:cs="Calibri Light"/>
                <w:b/>
                <w:color w:val="000000" w:themeColor="text1"/>
              </w:rPr>
              <w:t>Primarios:</w:t>
            </w:r>
          </w:p>
          <w:p w:rsidR="00AC1495" w:rsidRPr="00E66EE0" w:rsidRDefault="00AC1495" w:rsidP="00AC1495">
            <w:pPr>
              <w:pStyle w:val="Prrafodelista"/>
              <w:numPr>
                <w:ilvl w:val="0"/>
                <w:numId w:val="25"/>
              </w:numPr>
              <w:suppressAutoHyphens w:val="0"/>
              <w:autoSpaceDN/>
              <w:ind w:left="180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Información (Datos e Información Impresa).</w:t>
            </w:r>
          </w:p>
          <w:p w:rsidR="00AC1495" w:rsidRPr="00E66EE0" w:rsidRDefault="00AC1495" w:rsidP="00AC1495">
            <w:pPr>
              <w:pStyle w:val="Prrafodelista"/>
              <w:numPr>
                <w:ilvl w:val="0"/>
                <w:numId w:val="25"/>
              </w:numPr>
              <w:suppressAutoHyphens w:val="0"/>
              <w:autoSpaceDN/>
              <w:ind w:left="1800"/>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Procesos y actividades de la operación</w:t>
            </w:r>
          </w:p>
          <w:p w:rsidR="00AC1495" w:rsidRPr="00E66EE0" w:rsidRDefault="00AC1495" w:rsidP="00AC1495">
            <w:pPr>
              <w:ind w:left="1080"/>
              <w:rPr>
                <w:rFonts w:ascii="Calibri Light" w:hAnsi="Calibri Light" w:cs="Calibri Light"/>
                <w:b/>
                <w:color w:val="000000" w:themeColor="text1"/>
              </w:rPr>
            </w:pPr>
            <w:r w:rsidRPr="00E66EE0">
              <w:rPr>
                <w:rFonts w:ascii="Calibri Light" w:hAnsi="Calibri Light" w:cs="Calibri Light"/>
                <w:b/>
                <w:color w:val="000000" w:themeColor="text1"/>
              </w:rPr>
              <w:t xml:space="preserve">Apoyo: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Hardware (Equipos informáticos)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Software (Aplicaciones)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Redes de comunicaciones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Personal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Medios de Almacenamiento  </w:t>
            </w:r>
          </w:p>
          <w:p w:rsidR="00AC1495" w:rsidRPr="00E66EE0" w:rsidRDefault="00AC1495" w:rsidP="00AC1495">
            <w:pPr>
              <w:pStyle w:val="Prrafodelista"/>
              <w:numPr>
                <w:ilvl w:val="0"/>
                <w:numId w:val="26"/>
              </w:numPr>
              <w:suppressAutoHyphens w:val="0"/>
              <w:autoSpaceDN/>
              <w:ind w:left="1517"/>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Servicios de Terceros  </w:t>
            </w:r>
          </w:p>
          <w:p w:rsidR="00AC1495" w:rsidRPr="00E66EE0" w:rsidRDefault="00AC1495" w:rsidP="00AC1495">
            <w:pPr>
              <w:pStyle w:val="Prrafodelista"/>
              <w:ind w:left="437"/>
              <w:rPr>
                <w:rFonts w:ascii="Calibri Light" w:hAnsi="Calibri Light" w:cs="Calibri Light"/>
                <w:i w:val="0"/>
                <w:color w:val="000000" w:themeColor="text1"/>
              </w:rPr>
            </w:pPr>
          </w:p>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Identificar y describir los posibles impactos de seguridad que afectarían a la Unidad o a los objetivos de la operación y que se deriven directamente de la divulgación de información sensible.</w:t>
            </w:r>
          </w:p>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Definir las reglas para medir los niveles de confidencialidad de los activos de información identificados en los procesos misionales: Registro y Valoración, Gestión para la asistencia y Reparación Integral</w:t>
            </w:r>
          </w:p>
          <w:p w:rsidR="00AC1495" w:rsidRPr="00E66EE0" w:rsidRDefault="00AC1495" w:rsidP="00AC1495">
            <w:pPr>
              <w:rPr>
                <w:rFonts w:ascii="Calibri Light" w:hAnsi="Calibri Light" w:cs="Calibri Light"/>
                <w:color w:val="000000" w:themeColor="text1"/>
              </w:rPr>
            </w:pPr>
            <w:r w:rsidRPr="00E66EE0">
              <w:rPr>
                <w:rFonts w:ascii="Calibri Light" w:hAnsi="Calibri Light" w:cs="Calibri Light"/>
                <w:color w:val="000000" w:themeColor="text1"/>
              </w:rPr>
              <w:t xml:space="preserve"> </w:t>
            </w:r>
          </w:p>
          <w:p w:rsidR="00AC1495" w:rsidRPr="00E66EE0" w:rsidRDefault="00AC1495" w:rsidP="00AC1495">
            <w:pPr>
              <w:pStyle w:val="Prrafodelista"/>
              <w:numPr>
                <w:ilvl w:val="0"/>
                <w:numId w:val="34"/>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Revisar los procedimientos vigentes en la Unidad, para identificar previo a las entrevistas los posibles activos de información </w:t>
            </w:r>
          </w:p>
        </w:tc>
        <w:tc>
          <w:tcPr>
            <w:tcW w:w="1120" w:type="pct"/>
          </w:tcPr>
          <w:p w:rsidR="00AC1495" w:rsidRPr="00E66EE0" w:rsidRDefault="00AC1495" w:rsidP="00A83254">
            <w:pPr>
              <w:pStyle w:val="Prrafodelista"/>
              <w:numPr>
                <w:ilvl w:val="0"/>
                <w:numId w:val="36"/>
              </w:numPr>
              <w:suppressAutoHyphens w:val="0"/>
              <w:autoSpaceDN/>
              <w:ind w:left="822" w:hanging="425"/>
              <w:contextualSpacing/>
              <w:jc w:val="both"/>
              <w:textAlignment w:val="auto"/>
              <w:rPr>
                <w:rFonts w:ascii="Calibri Light" w:hAnsi="Calibri Light" w:cs="Calibri Light"/>
                <w:b/>
                <w:i w:val="0"/>
                <w:color w:val="000000" w:themeColor="text1"/>
              </w:rPr>
            </w:pPr>
            <w:r w:rsidRPr="00E66EE0">
              <w:rPr>
                <w:rFonts w:ascii="Calibri Light" w:hAnsi="Calibri Light" w:cs="Calibri Light"/>
                <w:i w:val="0"/>
                <w:color w:val="000000" w:themeColor="text1"/>
              </w:rPr>
              <w:lastRenderedPageBreak/>
              <w:t xml:space="preserve"> Entrega de Inventario de activos de información. </w:t>
            </w:r>
          </w:p>
          <w:p w:rsidR="00AC1495" w:rsidRPr="00E66EE0" w:rsidRDefault="00AC1495" w:rsidP="00A83254">
            <w:pPr>
              <w:pStyle w:val="Prrafodelista"/>
              <w:numPr>
                <w:ilvl w:val="0"/>
                <w:numId w:val="36"/>
              </w:numPr>
              <w:suppressAutoHyphens w:val="0"/>
              <w:autoSpaceDN/>
              <w:ind w:left="822" w:hanging="425"/>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Entrega de Inventario de bases de datos personales.  </w:t>
            </w:r>
          </w:p>
          <w:p w:rsidR="00AC1495" w:rsidRPr="00E66EE0" w:rsidRDefault="00AC1495" w:rsidP="00AC1495">
            <w:pPr>
              <w:rPr>
                <w:rFonts w:ascii="Calibri Light" w:hAnsi="Calibri Light" w:cs="Calibri Light"/>
                <w:color w:val="000000" w:themeColor="text1"/>
              </w:rPr>
            </w:pPr>
          </w:p>
        </w:tc>
        <w:tc>
          <w:tcPr>
            <w:tcW w:w="594" w:type="pct"/>
          </w:tcPr>
          <w:p w:rsidR="00AC1495" w:rsidRPr="00E66EE0" w:rsidRDefault="00AC1495" w:rsidP="00AC1495">
            <w:pPr>
              <w:pStyle w:val="Prrafodelista"/>
              <w:numPr>
                <w:ilvl w:val="0"/>
                <w:numId w:val="36"/>
              </w:numPr>
              <w:suppressAutoHyphens w:val="0"/>
              <w:autoSpaceDN/>
              <w:contextualSpacing/>
              <w:jc w:val="both"/>
              <w:textAlignment w:val="auto"/>
              <w:rPr>
                <w:rFonts w:ascii="Calibri Light" w:hAnsi="Calibri Light" w:cs="Calibri Light"/>
                <w:i w:val="0"/>
                <w:color w:val="000000" w:themeColor="text1"/>
              </w:rPr>
            </w:pPr>
          </w:p>
        </w:tc>
        <w:tc>
          <w:tcPr>
            <w:tcW w:w="347" w:type="pct"/>
          </w:tcPr>
          <w:p w:rsidR="00AC1495" w:rsidRPr="00E66EE0" w:rsidRDefault="00AC1495" w:rsidP="00AC1495">
            <w:pPr>
              <w:pStyle w:val="Prrafodelista"/>
              <w:numPr>
                <w:ilvl w:val="0"/>
                <w:numId w:val="36"/>
              </w:numPr>
              <w:suppressAutoHyphens w:val="0"/>
              <w:autoSpaceDN/>
              <w:contextualSpacing/>
              <w:jc w:val="both"/>
              <w:textAlignment w:val="auto"/>
              <w:rPr>
                <w:rFonts w:ascii="Calibri Light" w:hAnsi="Calibri Light" w:cs="Calibri Light"/>
                <w:i w:val="0"/>
                <w:color w:val="000000" w:themeColor="text1"/>
              </w:rPr>
            </w:pPr>
          </w:p>
        </w:tc>
        <w:tc>
          <w:tcPr>
            <w:tcW w:w="347" w:type="pct"/>
          </w:tcPr>
          <w:p w:rsidR="00AC1495" w:rsidRPr="00E66EE0" w:rsidRDefault="00AC1495" w:rsidP="00AC1495">
            <w:pPr>
              <w:pStyle w:val="Prrafodelista"/>
              <w:numPr>
                <w:ilvl w:val="0"/>
                <w:numId w:val="36"/>
              </w:numPr>
              <w:suppressAutoHyphens w:val="0"/>
              <w:autoSpaceDN/>
              <w:contextualSpacing/>
              <w:jc w:val="both"/>
              <w:textAlignment w:val="auto"/>
              <w:rPr>
                <w:rFonts w:ascii="Calibri Light" w:hAnsi="Calibri Light" w:cs="Calibri Light"/>
                <w:i w:val="0"/>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p w:rsidR="00A83254" w:rsidRPr="00E66EE0" w:rsidRDefault="00A83254">
      <w:pPr>
        <w:rPr>
          <w:rFonts w:ascii="Calibri Light" w:hAnsi="Calibri Light" w:cs="Calibri Light"/>
          <w:b/>
          <w:color w:val="000000" w:themeColor="text1"/>
        </w:rPr>
      </w:pPr>
      <w:r w:rsidRPr="00E66EE0">
        <w:rPr>
          <w:rFonts w:ascii="Calibri Light" w:hAnsi="Calibri Light" w:cs="Calibri Light"/>
          <w:b/>
          <w:color w:val="000000" w:themeColor="text1"/>
        </w:rPr>
        <w:br w:type="page"/>
      </w: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622"/>
        <w:gridCol w:w="1574"/>
        <w:gridCol w:w="2469"/>
        <w:gridCol w:w="1022"/>
        <w:gridCol w:w="1331"/>
        <w:gridCol w:w="1332"/>
      </w:tblGrid>
      <w:tr w:rsidR="00DB1955" w:rsidRPr="00E66EE0" w:rsidTr="00AC1495">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III: IMPLEMENTACIÓN Y ANÁLISIS DE RIESGOS</w:t>
            </w:r>
          </w:p>
        </w:tc>
      </w:tr>
      <w:tr w:rsidR="00DB1955" w:rsidRPr="00E66EE0" w:rsidTr="00AC1495">
        <w:tblPrEx>
          <w:tblCellMar>
            <w:left w:w="108" w:type="dxa"/>
            <w:right w:w="61" w:type="dxa"/>
          </w:tblCellMar>
        </w:tblPrEx>
        <w:trPr>
          <w:trHeight w:val="262"/>
          <w:tblHeader/>
        </w:trPr>
        <w:tc>
          <w:tcPr>
            <w:tcW w:w="5000" w:type="pct"/>
            <w:gridSpan w:val="6"/>
            <w:shd w:val="clear" w:color="auto" w:fill="BFBFBF" w:themeFill="background1" w:themeFillShade="BF"/>
          </w:tcPr>
          <w:p w:rsidR="00AC1495" w:rsidRPr="00E66EE0" w:rsidRDefault="00AC1495"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Análisis de riesgos de seguridad de la información</w:t>
            </w:r>
          </w:p>
        </w:tc>
      </w:tr>
      <w:tr w:rsidR="00DB1955" w:rsidRPr="00E66EE0" w:rsidTr="00AC1495">
        <w:tblPrEx>
          <w:tblCellMar>
            <w:left w:w="108" w:type="dxa"/>
            <w:right w:w="61" w:type="dxa"/>
          </w:tblCellMar>
        </w:tblPrEx>
        <w:trPr>
          <w:trHeight w:val="264"/>
          <w:tblHeader/>
        </w:trPr>
        <w:tc>
          <w:tcPr>
            <w:tcW w:w="867"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842"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313"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50"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71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714"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416E74" w:rsidRPr="00E66EE0" w:rsidTr="00AC1495">
        <w:tblPrEx>
          <w:tblCellMar>
            <w:left w:w="108" w:type="dxa"/>
            <w:right w:w="61" w:type="dxa"/>
          </w:tblCellMar>
        </w:tblPrEx>
        <w:trPr>
          <w:trHeight w:val="590"/>
        </w:trPr>
        <w:tc>
          <w:tcPr>
            <w:tcW w:w="867"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Actualizar el mapa de riesgos de los procesos de: Registro y Valoración, Gestión para la asistencia y Reparación Integral, con base en los lineamientos establecidos en la norma ISO 31000, ISO 27005:2008 y Guía de Administración del Riesgo del Departamento Administrativo de la Administración pública.</w:t>
            </w:r>
          </w:p>
        </w:tc>
        <w:tc>
          <w:tcPr>
            <w:tcW w:w="842"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Con base en el levantamiento de los activos de información se deberá proceder a ejecutar el análisis de riesgos, contemplando las siguientes actividades: </w:t>
            </w:r>
          </w:p>
          <w:p w:rsidR="00AC1495" w:rsidRPr="00E66EE0" w:rsidRDefault="00AC1495" w:rsidP="007A3290">
            <w:pPr>
              <w:rPr>
                <w:rFonts w:ascii="Calibri Light" w:hAnsi="Calibri Light" w:cs="Calibri Light"/>
                <w:color w:val="000000" w:themeColor="text1"/>
              </w:rPr>
            </w:pP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Identificación del Nivel de riesgo aceptable.  </w:t>
            </w: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Plan de tratamiento de Riesgos. </w:t>
            </w: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Presentación y socialización de resultados </w:t>
            </w:r>
          </w:p>
          <w:p w:rsidR="00AC1495" w:rsidRPr="00E66EE0" w:rsidRDefault="00AC1495" w:rsidP="00EC1BA3">
            <w:pPr>
              <w:numPr>
                <w:ilvl w:val="0"/>
                <w:numId w:val="20"/>
              </w:numPr>
              <w:ind w:left="0" w:hanging="283"/>
              <w:jc w:val="both"/>
              <w:rPr>
                <w:rFonts w:ascii="Calibri Light" w:hAnsi="Calibri Light" w:cs="Calibri Light"/>
                <w:color w:val="000000" w:themeColor="text1"/>
              </w:rPr>
            </w:pPr>
            <w:r w:rsidRPr="00E66EE0">
              <w:rPr>
                <w:rFonts w:ascii="Calibri Light" w:hAnsi="Calibri Light" w:cs="Calibri Light"/>
                <w:color w:val="000000" w:themeColor="text1"/>
              </w:rPr>
              <w:t xml:space="preserve">Determinar la declaración de aplicabilidad, en concordancia con ISO 27001 versión 2013. </w:t>
            </w:r>
          </w:p>
        </w:tc>
        <w:tc>
          <w:tcPr>
            <w:tcW w:w="1313" w:type="pct"/>
          </w:tcPr>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 Documento de análisis de riesgos que incluya la definición de la metodología, identificación de amenazas, vulnerabilidades y Matriz de Riesgos de los procesos de: Registro y Valoración, Gestión para la asistencia y Reparación Integral.  </w:t>
            </w:r>
          </w:p>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Plan de tratamiento de riesgos de seguridad de la información.  </w:t>
            </w:r>
          </w:p>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de Análisis de riesgos para los procesos definidos en el alcance. </w:t>
            </w:r>
          </w:p>
          <w:p w:rsidR="00AC1495" w:rsidRPr="00E66EE0" w:rsidRDefault="00AC1495" w:rsidP="00EC1BA3">
            <w:pPr>
              <w:pStyle w:val="Prrafodelista"/>
              <w:numPr>
                <w:ilvl w:val="0"/>
                <w:numId w:val="3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Declaración de aplicabilidad (SOA) </w:t>
            </w:r>
          </w:p>
          <w:p w:rsidR="00AC1495" w:rsidRPr="00E66EE0" w:rsidRDefault="00AC1495" w:rsidP="007A3290">
            <w:pPr>
              <w:rPr>
                <w:rFonts w:ascii="Calibri Light" w:hAnsi="Calibri Light" w:cs="Calibri Light"/>
                <w:color w:val="000000" w:themeColor="text1"/>
              </w:rPr>
            </w:pPr>
          </w:p>
        </w:tc>
        <w:tc>
          <w:tcPr>
            <w:tcW w:w="550" w:type="pct"/>
          </w:tcPr>
          <w:p w:rsidR="00AC1495" w:rsidRPr="00E66EE0" w:rsidRDefault="00AC1495" w:rsidP="00AC1495">
            <w:pPr>
              <w:contextualSpacing/>
              <w:jc w:val="both"/>
              <w:rPr>
                <w:rFonts w:ascii="Calibri Light" w:hAnsi="Calibri Light" w:cs="Calibri Light"/>
                <w:color w:val="000000" w:themeColor="text1"/>
              </w:rPr>
            </w:pPr>
          </w:p>
        </w:tc>
        <w:tc>
          <w:tcPr>
            <w:tcW w:w="714" w:type="pct"/>
          </w:tcPr>
          <w:p w:rsidR="00AC1495" w:rsidRPr="00E66EE0" w:rsidRDefault="00AC1495" w:rsidP="00AC1495">
            <w:pPr>
              <w:ind w:left="360"/>
              <w:contextualSpacing/>
              <w:jc w:val="both"/>
              <w:rPr>
                <w:rFonts w:ascii="Calibri Light" w:hAnsi="Calibri Light" w:cs="Calibri Light"/>
                <w:color w:val="000000" w:themeColor="text1"/>
              </w:rPr>
            </w:pPr>
          </w:p>
        </w:tc>
        <w:tc>
          <w:tcPr>
            <w:tcW w:w="714" w:type="pct"/>
          </w:tcPr>
          <w:p w:rsidR="00AC1495" w:rsidRPr="00E66EE0" w:rsidRDefault="00AC1495" w:rsidP="00AC1495">
            <w:pPr>
              <w:ind w:left="360"/>
              <w:contextualSpacing/>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AC1495" w:rsidRPr="00E66EE0" w:rsidRDefault="00AC1495">
      <w:pPr>
        <w:rPr>
          <w:rFonts w:ascii="Calibri Light" w:hAnsi="Calibri Light" w:cs="Calibri Light"/>
          <w:b/>
          <w:color w:val="000000" w:themeColor="text1"/>
        </w:rPr>
      </w:pPr>
      <w:r w:rsidRPr="00E66EE0">
        <w:rPr>
          <w:rFonts w:ascii="Calibri Light" w:hAnsi="Calibri Light" w:cs="Calibri Light"/>
          <w:b/>
          <w:color w:val="000000" w:themeColor="text1"/>
        </w:rPr>
        <w:br w:type="page"/>
      </w: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435"/>
        <w:gridCol w:w="2408"/>
        <w:gridCol w:w="2379"/>
        <w:gridCol w:w="960"/>
        <w:gridCol w:w="1085"/>
        <w:gridCol w:w="1083"/>
      </w:tblGrid>
      <w:tr w:rsidR="00DB1955" w:rsidRPr="00E66EE0" w:rsidTr="00AC1495">
        <w:trPr>
          <w:trHeight w:val="262"/>
          <w:tblHeader/>
        </w:trPr>
        <w:tc>
          <w:tcPr>
            <w:tcW w:w="5000" w:type="pct"/>
            <w:gridSpan w:val="6"/>
            <w:shd w:val="clear" w:color="auto" w:fill="BFBFBF" w:themeFill="background1" w:themeFillShade="BF"/>
          </w:tcPr>
          <w:p w:rsidR="00AC1495" w:rsidRPr="00E66EE0" w:rsidRDefault="00AC1495"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III: IMPLEMENTACIÓN Y ANÁLISIS DE RIESGOS</w:t>
            </w:r>
          </w:p>
        </w:tc>
      </w:tr>
      <w:tr w:rsidR="00DB1955" w:rsidRPr="00E66EE0" w:rsidTr="00AC1495">
        <w:tblPrEx>
          <w:tblCellMar>
            <w:left w:w="108" w:type="dxa"/>
            <w:right w:w="72" w:type="dxa"/>
          </w:tblCellMar>
        </w:tblPrEx>
        <w:trPr>
          <w:trHeight w:val="262"/>
          <w:tblHeader/>
        </w:trPr>
        <w:tc>
          <w:tcPr>
            <w:tcW w:w="5000" w:type="pct"/>
            <w:gridSpan w:val="6"/>
            <w:shd w:val="clear" w:color="auto" w:fill="BFBFBF" w:themeFill="background1" w:themeFillShade="BF"/>
          </w:tcPr>
          <w:p w:rsidR="00AC1495" w:rsidRPr="00E66EE0" w:rsidRDefault="00AC1495"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Definición e implementación del modelo de medición del SGSI</w:t>
            </w:r>
          </w:p>
        </w:tc>
      </w:tr>
      <w:tr w:rsidR="00DB1955" w:rsidRPr="00E66EE0" w:rsidTr="00AC1495">
        <w:tblPrEx>
          <w:tblCellMar>
            <w:left w:w="108" w:type="dxa"/>
            <w:right w:w="72" w:type="dxa"/>
          </w:tblCellMar>
        </w:tblPrEx>
        <w:trPr>
          <w:trHeight w:val="264"/>
          <w:tblHeader/>
        </w:trPr>
        <w:tc>
          <w:tcPr>
            <w:tcW w:w="601"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042"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066" w:type="pct"/>
            <w:shd w:val="clear" w:color="auto" w:fill="BFBFBF" w:themeFill="background1" w:themeFillShade="BF"/>
            <w:vAlign w:val="center"/>
          </w:tcPr>
          <w:p w:rsidR="00AC1495" w:rsidRPr="00E66EE0" w:rsidRDefault="00AC1495" w:rsidP="00AC1495">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720"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786"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785" w:type="pct"/>
            <w:shd w:val="clear" w:color="auto" w:fill="BFBFBF" w:themeFill="background1" w:themeFillShade="BF"/>
            <w:vAlign w:val="center"/>
          </w:tcPr>
          <w:p w:rsidR="00AC1495" w:rsidRPr="00E66EE0" w:rsidRDefault="00AC1495" w:rsidP="00AC1495">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DB1955" w:rsidRPr="00E66EE0" w:rsidTr="00AC1495">
        <w:tblPrEx>
          <w:tblCellMar>
            <w:left w:w="108" w:type="dxa"/>
            <w:right w:w="72" w:type="dxa"/>
          </w:tblCellMar>
        </w:tblPrEx>
        <w:trPr>
          <w:trHeight w:val="590"/>
        </w:trPr>
        <w:tc>
          <w:tcPr>
            <w:tcW w:w="601"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Crear, definir e implementar los indicadores (métricas) adecuados para medir la madurez, eficiencia, eficacia, implantación o impacto de controles de seguridad de la información.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Se deberá tener como referencia la norma ISO 27004:2016</w:t>
            </w:r>
          </w:p>
          <w:p w:rsidR="00AC1495" w:rsidRPr="00E66EE0" w:rsidRDefault="00AC1495" w:rsidP="007A3290">
            <w:pPr>
              <w:rPr>
                <w:rFonts w:ascii="Calibri Light" w:hAnsi="Calibri Light" w:cs="Calibri Light"/>
                <w:color w:val="000000" w:themeColor="text1"/>
              </w:rPr>
            </w:pPr>
          </w:p>
        </w:tc>
        <w:tc>
          <w:tcPr>
            <w:tcW w:w="1042"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 Identificar cuáles son las métricas e indicadores adecuadas que resulten útiles para el seguimiento de los resultados y la utilización de los recursos y la demostración de evidencia de gestión de riesgos.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La Identificación de las métricas e indicadores, debe contemplar los siguientes elementos: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Indicadores para la medición del SGSI y MSPI.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Indicadores de la efectividad de los principales controles de seguridad.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Fichas técnicas de los indicadores (fuentes de datos, responsables, periodicidad, meta, etc.)</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Procedimiento de medición.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análisis y evaluación de las mediciones (acciones correctivas)</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Roles y responsabilidades. </w:t>
            </w:r>
          </w:p>
          <w:p w:rsidR="00AC1495" w:rsidRPr="00E66EE0" w:rsidRDefault="00AC1495" w:rsidP="00EC1BA3">
            <w:pPr>
              <w:pStyle w:val="Prrafodelista"/>
              <w:numPr>
                <w:ilvl w:val="0"/>
                <w:numId w:val="27"/>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Seguridad de los registros </w:t>
            </w:r>
          </w:p>
          <w:p w:rsidR="00AC1495" w:rsidRPr="00E66EE0" w:rsidRDefault="00AC1495" w:rsidP="007A3290">
            <w:pPr>
              <w:rPr>
                <w:rFonts w:ascii="Calibri Light" w:hAnsi="Calibri Light" w:cs="Calibri Light"/>
                <w:color w:val="000000" w:themeColor="text1"/>
              </w:rPr>
            </w:pP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Una vez aprobado por la Entidad las métricas e indicadores, se deberá ejecutar procedimiento de medición abarcando todos los indicadores.</w:t>
            </w:r>
          </w:p>
          <w:p w:rsidR="00AC1495" w:rsidRPr="00E66EE0" w:rsidRDefault="00AC1495" w:rsidP="007A3290">
            <w:pPr>
              <w:rPr>
                <w:rFonts w:ascii="Calibri Light" w:hAnsi="Calibri Light" w:cs="Calibri Light"/>
                <w:color w:val="000000" w:themeColor="text1"/>
              </w:rPr>
            </w:pPr>
          </w:p>
        </w:tc>
        <w:tc>
          <w:tcPr>
            <w:tcW w:w="1066" w:type="pct"/>
          </w:tcPr>
          <w:p w:rsidR="00AC1495" w:rsidRPr="00E66EE0" w:rsidRDefault="00AC1495" w:rsidP="00EC1BA3">
            <w:pPr>
              <w:pStyle w:val="Prrafodelista"/>
              <w:numPr>
                <w:ilvl w:val="0"/>
                <w:numId w:val="3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lastRenderedPageBreak/>
              <w:t xml:space="preserve"> Documento con la definición de indicadores de gestión, el número mínimo de indicadores se definirá conjuntamente entre la entidad y el contratista de acuerdo a las dimensiones del modelo de seguridad y privacidad de la información de </w:t>
            </w:r>
            <w:proofErr w:type="gramStart"/>
            <w:r w:rsidRPr="00E66EE0">
              <w:rPr>
                <w:rFonts w:ascii="Calibri Light" w:hAnsi="Calibri Light" w:cs="Calibri Light"/>
                <w:i w:val="0"/>
                <w:color w:val="000000" w:themeColor="text1"/>
              </w:rPr>
              <w:t>MINTIC .</w:t>
            </w:r>
            <w:proofErr w:type="gramEnd"/>
            <w:r w:rsidRPr="00E66EE0">
              <w:rPr>
                <w:rFonts w:ascii="Calibri Light" w:hAnsi="Calibri Light" w:cs="Calibri Light"/>
                <w:i w:val="0"/>
                <w:color w:val="000000" w:themeColor="text1"/>
              </w:rPr>
              <w:t xml:space="preserve"> </w:t>
            </w:r>
          </w:p>
          <w:p w:rsidR="00AC1495" w:rsidRPr="00E66EE0" w:rsidRDefault="00AC1495" w:rsidP="00EC1BA3">
            <w:pPr>
              <w:pStyle w:val="Prrafodelista"/>
              <w:numPr>
                <w:ilvl w:val="0"/>
                <w:numId w:val="3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Documento que contenga el modelo de medición del SGSI (Sistema de Gestión de Seguridad de Información) y MSPI (Modelo de Seguridad y privacidad de la Información del MINTIC). </w:t>
            </w:r>
          </w:p>
          <w:p w:rsidR="00AC1495" w:rsidRPr="00E66EE0" w:rsidRDefault="00AC1495" w:rsidP="00EC1BA3">
            <w:pPr>
              <w:pStyle w:val="Prrafodelista"/>
              <w:numPr>
                <w:ilvl w:val="0"/>
                <w:numId w:val="3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de la medición de indicadores de gestión de </w:t>
            </w:r>
            <w:r w:rsidRPr="00E66EE0">
              <w:rPr>
                <w:rFonts w:ascii="Calibri Light" w:hAnsi="Calibri Light" w:cs="Calibri Light"/>
                <w:i w:val="0"/>
                <w:color w:val="000000" w:themeColor="text1"/>
              </w:rPr>
              <w:lastRenderedPageBreak/>
              <w:t>Seguridad de Información.</w:t>
            </w:r>
          </w:p>
          <w:p w:rsidR="00AC1495" w:rsidRPr="00E66EE0" w:rsidRDefault="00AC1495" w:rsidP="00EC1BA3">
            <w:pPr>
              <w:numPr>
                <w:ilvl w:val="0"/>
                <w:numId w:val="22"/>
              </w:numPr>
              <w:ind w:left="0" w:hanging="360"/>
              <w:jc w:val="both"/>
              <w:rPr>
                <w:rFonts w:ascii="Calibri Light" w:hAnsi="Calibri Light" w:cs="Calibri Light"/>
                <w:color w:val="000000" w:themeColor="text1"/>
              </w:rPr>
            </w:pPr>
          </w:p>
        </w:tc>
        <w:tc>
          <w:tcPr>
            <w:tcW w:w="720" w:type="pct"/>
          </w:tcPr>
          <w:p w:rsidR="00AC1495" w:rsidRPr="00E66EE0" w:rsidRDefault="00AC1495" w:rsidP="00AC1495">
            <w:pPr>
              <w:contextualSpacing/>
              <w:jc w:val="both"/>
              <w:rPr>
                <w:rFonts w:ascii="Calibri Light" w:hAnsi="Calibri Light" w:cs="Calibri Light"/>
                <w:color w:val="000000" w:themeColor="text1"/>
              </w:rPr>
            </w:pPr>
          </w:p>
        </w:tc>
        <w:tc>
          <w:tcPr>
            <w:tcW w:w="786" w:type="pct"/>
          </w:tcPr>
          <w:p w:rsidR="00AC1495" w:rsidRPr="00E66EE0" w:rsidRDefault="00AC1495" w:rsidP="00AC1495">
            <w:pPr>
              <w:contextualSpacing/>
              <w:jc w:val="both"/>
              <w:rPr>
                <w:rFonts w:ascii="Calibri Light" w:hAnsi="Calibri Light" w:cs="Calibri Light"/>
                <w:color w:val="000000" w:themeColor="text1"/>
              </w:rPr>
            </w:pPr>
          </w:p>
        </w:tc>
        <w:tc>
          <w:tcPr>
            <w:tcW w:w="785" w:type="pct"/>
          </w:tcPr>
          <w:p w:rsidR="00AC1495" w:rsidRPr="00E66EE0" w:rsidRDefault="00AC1495" w:rsidP="00AC1495">
            <w:pPr>
              <w:contextualSpacing/>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right w:w="62" w:type="dxa"/>
        </w:tblCellMar>
        <w:tblLook w:val="04A0" w:firstRow="1" w:lastRow="0" w:firstColumn="1" w:lastColumn="0" w:noHBand="0" w:noVBand="1"/>
      </w:tblPr>
      <w:tblGrid>
        <w:gridCol w:w="1655"/>
        <w:gridCol w:w="2828"/>
        <w:gridCol w:w="2599"/>
        <w:gridCol w:w="756"/>
        <w:gridCol w:w="756"/>
        <w:gridCol w:w="756"/>
      </w:tblGrid>
      <w:tr w:rsidR="00DB1955" w:rsidRPr="00E66EE0" w:rsidTr="000040AC">
        <w:trPr>
          <w:trHeight w:val="262"/>
          <w:tblHeader/>
        </w:trPr>
        <w:tc>
          <w:tcPr>
            <w:tcW w:w="5000" w:type="pct"/>
            <w:gridSpan w:val="6"/>
            <w:shd w:val="clear" w:color="auto" w:fill="BFBFBF" w:themeFill="background1" w:themeFillShade="BF"/>
          </w:tcPr>
          <w:p w:rsidR="000040AC" w:rsidRPr="00E66EE0" w:rsidRDefault="000040AC" w:rsidP="007A3290">
            <w:pPr>
              <w:jc w:val="center"/>
              <w:rPr>
                <w:rFonts w:ascii="Calibri Light" w:hAnsi="Calibri Light" w:cs="Calibri Light"/>
                <w:b/>
                <w:color w:val="000000" w:themeColor="text1"/>
              </w:rPr>
            </w:pPr>
            <w:r w:rsidRPr="00E66EE0">
              <w:rPr>
                <w:rFonts w:ascii="Calibri Light" w:hAnsi="Calibri Light" w:cs="Calibri Light"/>
                <w:b/>
                <w:color w:val="000000" w:themeColor="text1"/>
              </w:rPr>
              <w:t>FASE III: IMPLEMENTACIÓN Y ANÁLISIS DE RIESGOS</w:t>
            </w:r>
          </w:p>
        </w:tc>
      </w:tr>
      <w:tr w:rsidR="00DB1955" w:rsidRPr="00E66EE0" w:rsidTr="000040AC">
        <w:tblPrEx>
          <w:tblCellMar>
            <w:left w:w="60" w:type="dxa"/>
            <w:right w:w="58" w:type="dxa"/>
          </w:tblCellMar>
        </w:tblPrEx>
        <w:trPr>
          <w:trHeight w:val="262"/>
          <w:tblHeader/>
        </w:trPr>
        <w:tc>
          <w:tcPr>
            <w:tcW w:w="5000" w:type="pct"/>
            <w:gridSpan w:val="6"/>
            <w:shd w:val="clear" w:color="auto" w:fill="BFBFBF" w:themeFill="background1" w:themeFillShade="BF"/>
          </w:tcPr>
          <w:p w:rsidR="000040AC" w:rsidRPr="00E66EE0" w:rsidRDefault="000040AC" w:rsidP="00EC1BA3">
            <w:pPr>
              <w:pStyle w:val="Prrafodelista"/>
              <w:numPr>
                <w:ilvl w:val="0"/>
                <w:numId w:val="33"/>
              </w:numPr>
              <w:suppressAutoHyphens w:val="0"/>
              <w:autoSpaceDN/>
              <w:contextualSpacing/>
              <w:jc w:val="center"/>
              <w:textAlignment w:val="auto"/>
              <w:rPr>
                <w:rFonts w:ascii="Calibri Light" w:hAnsi="Calibri Light" w:cs="Calibri Light"/>
                <w:b/>
                <w:i w:val="0"/>
                <w:color w:val="000000" w:themeColor="text1"/>
              </w:rPr>
            </w:pPr>
            <w:r w:rsidRPr="00E66EE0">
              <w:rPr>
                <w:rFonts w:ascii="Calibri Light" w:hAnsi="Calibri Light" w:cs="Calibri Light"/>
                <w:b/>
                <w:i w:val="0"/>
                <w:color w:val="000000" w:themeColor="text1"/>
              </w:rPr>
              <w:t>HACKING ÉTICO Y PENETRACIÓN</w:t>
            </w:r>
          </w:p>
        </w:tc>
      </w:tr>
      <w:tr w:rsidR="00DB1955" w:rsidRPr="00E66EE0" w:rsidTr="000040AC">
        <w:tblPrEx>
          <w:tblCellMar>
            <w:left w:w="60" w:type="dxa"/>
            <w:right w:w="58" w:type="dxa"/>
          </w:tblCellMar>
        </w:tblPrEx>
        <w:trPr>
          <w:trHeight w:val="265"/>
          <w:tblHeader/>
        </w:trPr>
        <w:tc>
          <w:tcPr>
            <w:tcW w:w="697" w:type="pct"/>
            <w:shd w:val="clear" w:color="auto" w:fill="BFBFBF" w:themeFill="background1" w:themeFillShade="BF"/>
            <w:vAlign w:val="center"/>
          </w:tcPr>
          <w:p w:rsidR="000040AC" w:rsidRPr="00E66EE0" w:rsidRDefault="000040AC" w:rsidP="000040AC">
            <w:pPr>
              <w:jc w:val="center"/>
              <w:rPr>
                <w:rFonts w:ascii="Calibri Light" w:hAnsi="Calibri Light" w:cs="Calibri Light"/>
                <w:color w:val="000000" w:themeColor="text1"/>
              </w:rPr>
            </w:pPr>
            <w:r w:rsidRPr="00E66EE0">
              <w:rPr>
                <w:rFonts w:ascii="Calibri Light" w:hAnsi="Calibri Light" w:cs="Calibri Light"/>
                <w:b/>
                <w:color w:val="000000" w:themeColor="text1"/>
              </w:rPr>
              <w:t>OBJETIVO</w:t>
            </w:r>
          </w:p>
        </w:tc>
        <w:tc>
          <w:tcPr>
            <w:tcW w:w="1370" w:type="pct"/>
            <w:shd w:val="clear" w:color="auto" w:fill="BFBFBF" w:themeFill="background1" w:themeFillShade="BF"/>
            <w:vAlign w:val="center"/>
          </w:tcPr>
          <w:p w:rsidR="000040AC" w:rsidRPr="00E66EE0" w:rsidRDefault="000040AC" w:rsidP="000040AC">
            <w:pPr>
              <w:jc w:val="center"/>
              <w:rPr>
                <w:rFonts w:ascii="Calibri Light" w:hAnsi="Calibri Light" w:cs="Calibri Light"/>
                <w:color w:val="000000" w:themeColor="text1"/>
              </w:rPr>
            </w:pPr>
            <w:r w:rsidRPr="00E66EE0">
              <w:rPr>
                <w:rFonts w:ascii="Calibri Light" w:hAnsi="Calibri Light" w:cs="Calibri Light"/>
                <w:b/>
                <w:color w:val="000000" w:themeColor="text1"/>
              </w:rPr>
              <w:t>ACTIVIDADES</w:t>
            </w:r>
          </w:p>
        </w:tc>
        <w:tc>
          <w:tcPr>
            <w:tcW w:w="1230" w:type="pct"/>
            <w:shd w:val="clear" w:color="auto" w:fill="BFBFBF" w:themeFill="background1" w:themeFillShade="BF"/>
            <w:vAlign w:val="center"/>
          </w:tcPr>
          <w:p w:rsidR="000040AC" w:rsidRPr="00E66EE0" w:rsidRDefault="000040AC" w:rsidP="000040AC">
            <w:pPr>
              <w:jc w:val="center"/>
              <w:rPr>
                <w:rFonts w:ascii="Calibri Light" w:hAnsi="Calibri Light" w:cs="Calibri Light"/>
                <w:color w:val="000000" w:themeColor="text1"/>
              </w:rPr>
            </w:pPr>
            <w:r w:rsidRPr="00E66EE0">
              <w:rPr>
                <w:rFonts w:ascii="Calibri Light" w:hAnsi="Calibri Light" w:cs="Calibri Light"/>
                <w:b/>
                <w:color w:val="000000" w:themeColor="text1"/>
              </w:rPr>
              <w:t>PRODUCTOS</w:t>
            </w:r>
          </w:p>
        </w:tc>
        <w:tc>
          <w:tcPr>
            <w:tcW w:w="56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56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567"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DB1955" w:rsidRPr="00E66EE0" w:rsidTr="000040AC">
        <w:tblPrEx>
          <w:tblCellMar>
            <w:left w:w="60" w:type="dxa"/>
            <w:right w:w="58" w:type="dxa"/>
          </w:tblCellMar>
        </w:tblPrEx>
        <w:trPr>
          <w:trHeight w:val="727"/>
        </w:trPr>
        <w:tc>
          <w:tcPr>
            <w:tcW w:w="697"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Mediante estas pruebas se busca evidenciar las vulnerabilidades que existen dentro de la configuración física y lógica de los sistemas informáticos de la entidad. </w:t>
            </w:r>
          </w:p>
          <w:p w:rsidR="00AC1495" w:rsidRPr="00E66EE0" w:rsidRDefault="00AC1495" w:rsidP="007A3290">
            <w:pPr>
              <w:rPr>
                <w:rFonts w:ascii="Calibri Light" w:hAnsi="Calibri Light" w:cs="Calibri Light"/>
                <w:color w:val="000000" w:themeColor="text1"/>
              </w:rPr>
            </w:pPr>
          </w:p>
        </w:tc>
        <w:tc>
          <w:tcPr>
            <w:tcW w:w="1370" w:type="pct"/>
          </w:tcPr>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 xml:space="preserve">Realizar un ejercicio de </w:t>
            </w:r>
            <w:proofErr w:type="spellStart"/>
            <w:r w:rsidRPr="00E66EE0">
              <w:rPr>
                <w:rFonts w:ascii="Calibri Light" w:hAnsi="Calibri Light" w:cs="Calibri Light"/>
                <w:color w:val="000000" w:themeColor="text1"/>
              </w:rPr>
              <w:t>Ethical</w:t>
            </w:r>
            <w:proofErr w:type="spellEnd"/>
            <w:r w:rsidRPr="00E66EE0">
              <w:rPr>
                <w:rFonts w:ascii="Calibri Light" w:hAnsi="Calibri Light" w:cs="Calibri Light"/>
                <w:color w:val="000000" w:themeColor="text1"/>
              </w:rPr>
              <w:t xml:space="preserve"> Hacking, sobre los diferentes elementos tecnológicos de la entidad tanto a nivel externo como interno.</w:t>
            </w:r>
          </w:p>
          <w:p w:rsidR="00AC1495" w:rsidRPr="00E66EE0" w:rsidRDefault="00AC1495" w:rsidP="007A3290">
            <w:pPr>
              <w:rPr>
                <w:rFonts w:ascii="Calibri Light" w:hAnsi="Calibri Light" w:cs="Calibri Light"/>
                <w:b/>
                <w:color w:val="000000" w:themeColor="text1"/>
              </w:rPr>
            </w:pPr>
            <w:r w:rsidRPr="00E66EE0">
              <w:rPr>
                <w:rFonts w:ascii="Calibri Light" w:hAnsi="Calibri Light" w:cs="Calibri Light"/>
                <w:color w:val="000000" w:themeColor="text1"/>
              </w:rPr>
              <w:t>El ejercicio de</w:t>
            </w:r>
            <w:r w:rsidRPr="00E66EE0">
              <w:rPr>
                <w:rFonts w:ascii="Calibri Light" w:hAnsi="Calibri Light" w:cs="Calibri Light"/>
                <w:b/>
                <w:color w:val="000000" w:themeColor="text1"/>
              </w:rPr>
              <w:t xml:space="preserve"> </w:t>
            </w:r>
            <w:proofErr w:type="spellStart"/>
            <w:r w:rsidRPr="00E66EE0">
              <w:rPr>
                <w:rFonts w:ascii="Calibri Light" w:hAnsi="Calibri Light" w:cs="Calibri Light"/>
                <w:color w:val="000000" w:themeColor="text1"/>
              </w:rPr>
              <w:t>Ethical</w:t>
            </w:r>
            <w:proofErr w:type="spellEnd"/>
            <w:r w:rsidRPr="00E66EE0">
              <w:rPr>
                <w:rFonts w:ascii="Calibri Light" w:hAnsi="Calibri Light" w:cs="Calibri Light"/>
                <w:color w:val="000000" w:themeColor="text1"/>
              </w:rPr>
              <w:t xml:space="preserve"> Hacking, deberá contener:</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Recolección de información.  </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Identificación </w:t>
            </w:r>
            <w:r w:rsidRPr="00E66EE0">
              <w:rPr>
                <w:rFonts w:ascii="Calibri Light" w:hAnsi="Calibri Light" w:cs="Calibri Light"/>
                <w:i w:val="0"/>
                <w:color w:val="000000" w:themeColor="text1"/>
              </w:rPr>
              <w:tab/>
              <w:t xml:space="preserve">de sistemas y servicios. </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Identificación </w:t>
            </w:r>
            <w:r w:rsidRPr="00E66EE0">
              <w:rPr>
                <w:rFonts w:ascii="Calibri Light" w:hAnsi="Calibri Light" w:cs="Calibri Light"/>
                <w:i w:val="0"/>
                <w:color w:val="000000" w:themeColor="text1"/>
              </w:rPr>
              <w:tab/>
              <w:t xml:space="preserve">y verificación de vulnerabilidades. </w:t>
            </w:r>
          </w:p>
          <w:p w:rsidR="00AC1495" w:rsidRPr="00E66EE0" w:rsidRDefault="00AC1495" w:rsidP="00EC1BA3">
            <w:pPr>
              <w:pStyle w:val="Prrafodelista"/>
              <w:numPr>
                <w:ilvl w:val="0"/>
                <w:numId w:val="39"/>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Presentación informe de resultados.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 </w:t>
            </w:r>
          </w:p>
          <w:p w:rsidR="00AC1495" w:rsidRPr="00E66EE0" w:rsidRDefault="00AC1495" w:rsidP="007A3290">
            <w:pPr>
              <w:rPr>
                <w:rFonts w:ascii="Calibri Light" w:hAnsi="Calibri Light" w:cs="Calibri Light"/>
                <w:color w:val="000000" w:themeColor="text1"/>
              </w:rPr>
            </w:pPr>
            <w:r w:rsidRPr="00E66EE0">
              <w:rPr>
                <w:rFonts w:ascii="Calibri Light" w:hAnsi="Calibri Light" w:cs="Calibri Light"/>
                <w:color w:val="000000" w:themeColor="text1"/>
              </w:rPr>
              <w:t>El ejercicio de</w:t>
            </w:r>
            <w:r w:rsidRPr="00E66EE0">
              <w:rPr>
                <w:rFonts w:ascii="Calibri Light" w:hAnsi="Calibri Light" w:cs="Calibri Light"/>
                <w:b/>
                <w:color w:val="000000" w:themeColor="text1"/>
              </w:rPr>
              <w:t xml:space="preserve"> </w:t>
            </w:r>
            <w:proofErr w:type="spellStart"/>
            <w:r w:rsidRPr="00E66EE0">
              <w:rPr>
                <w:rFonts w:ascii="Calibri Light" w:hAnsi="Calibri Light" w:cs="Calibri Light"/>
                <w:color w:val="000000" w:themeColor="text1"/>
              </w:rPr>
              <w:t>Ethical</w:t>
            </w:r>
            <w:proofErr w:type="spellEnd"/>
            <w:r w:rsidRPr="00E66EE0">
              <w:rPr>
                <w:rFonts w:ascii="Calibri Light" w:hAnsi="Calibri Light" w:cs="Calibri Light"/>
                <w:color w:val="000000" w:themeColor="text1"/>
              </w:rPr>
              <w:t xml:space="preserve"> Hacking deberá realizarse con las siguientes metodologías:  </w:t>
            </w:r>
          </w:p>
          <w:p w:rsidR="00AC1495" w:rsidRPr="00E66EE0" w:rsidRDefault="00AC1495" w:rsidP="007A3290">
            <w:pPr>
              <w:rPr>
                <w:rFonts w:ascii="Calibri Light" w:hAnsi="Calibri Light" w:cs="Calibri Light"/>
                <w:b/>
                <w:color w:val="000000" w:themeColor="text1"/>
              </w:rPr>
            </w:pPr>
          </w:p>
          <w:p w:rsidR="00AC1495" w:rsidRPr="00E66EE0" w:rsidRDefault="00AC1495" w:rsidP="00EC1BA3">
            <w:pPr>
              <w:pStyle w:val="Prrafodelista"/>
              <w:numPr>
                <w:ilvl w:val="0"/>
                <w:numId w:val="40"/>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Realizar pruebas de Hacking Ético con el uso de la metodología OSSTMM v3. </w:t>
            </w:r>
          </w:p>
          <w:p w:rsidR="00AC1495" w:rsidRPr="00E66EE0" w:rsidRDefault="00AC1495" w:rsidP="00EC1BA3">
            <w:pPr>
              <w:pStyle w:val="Prrafodelista"/>
              <w:numPr>
                <w:ilvl w:val="0"/>
                <w:numId w:val="40"/>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Realizar pruebas sobre aplicaciones Web con el uso de la metodología OWASP, como mínimo se deberán realizar las siguientes pruebas: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Ataque de inyección de código malicioso (XSS)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Autenticación y Gestión de Sesiones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Referencias inseguras a objetos directos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Configuración errónea de Seguridad </w:t>
            </w:r>
          </w:p>
          <w:p w:rsidR="00AC1495" w:rsidRPr="00E66EE0" w:rsidRDefault="00AC1495" w:rsidP="00EC1BA3">
            <w:pPr>
              <w:pStyle w:val="Prrafodelista"/>
              <w:numPr>
                <w:ilvl w:val="0"/>
                <w:numId w:val="28"/>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Redirecciones y reenvíos no validados </w:t>
            </w:r>
          </w:p>
        </w:tc>
        <w:tc>
          <w:tcPr>
            <w:tcW w:w="1230" w:type="pct"/>
          </w:tcPr>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b/>
                <w:i w:val="0"/>
                <w:color w:val="000000" w:themeColor="text1"/>
              </w:rPr>
            </w:pPr>
            <w:r w:rsidRPr="00E66EE0">
              <w:rPr>
                <w:rFonts w:ascii="Calibri Light" w:hAnsi="Calibri Light" w:cs="Calibri Light"/>
                <w:i w:val="0"/>
                <w:color w:val="000000" w:themeColor="text1"/>
              </w:rPr>
              <w:lastRenderedPageBreak/>
              <w:t xml:space="preserve">Informe final de Hacking Ético y las recomendaciones que se dan a conocer a la Unidad sobre las pruebas de hacking ético definidas, con el siguiente alcance: </w:t>
            </w:r>
          </w:p>
          <w:p w:rsidR="00AC1495" w:rsidRPr="00E66EE0" w:rsidRDefault="00AC1495" w:rsidP="00EC1BA3">
            <w:pPr>
              <w:numPr>
                <w:ilvl w:val="0"/>
                <w:numId w:val="21"/>
              </w:numPr>
              <w:ind w:left="1080" w:hanging="360"/>
              <w:jc w:val="both"/>
              <w:rPr>
                <w:rFonts w:ascii="Calibri Light" w:hAnsi="Calibri Light" w:cs="Calibri Light"/>
                <w:color w:val="000000" w:themeColor="text1"/>
              </w:rPr>
            </w:pPr>
            <w:r w:rsidRPr="00E66EE0">
              <w:rPr>
                <w:rFonts w:ascii="Calibri Light" w:hAnsi="Calibri Light" w:cs="Calibri Light"/>
                <w:color w:val="000000" w:themeColor="text1"/>
              </w:rPr>
              <w:t xml:space="preserve">50 servidores </w:t>
            </w:r>
          </w:p>
          <w:p w:rsidR="00AC1495" w:rsidRPr="00E66EE0" w:rsidRDefault="00AC1495" w:rsidP="007A3290">
            <w:pPr>
              <w:ind w:left="1080"/>
              <w:rPr>
                <w:rFonts w:ascii="Calibri Light" w:hAnsi="Calibri Light" w:cs="Calibri Light"/>
                <w:color w:val="000000" w:themeColor="text1"/>
              </w:rPr>
            </w:pPr>
            <w:r w:rsidRPr="00E66EE0">
              <w:rPr>
                <w:rFonts w:ascii="Calibri Light" w:hAnsi="Calibri Light" w:cs="Calibri Light"/>
                <w:color w:val="000000" w:themeColor="text1"/>
              </w:rPr>
              <w:t xml:space="preserve">10 aplicaciones misionales </w:t>
            </w:r>
          </w:p>
          <w:p w:rsidR="00AC1495" w:rsidRPr="00E66EE0" w:rsidRDefault="00AC1495" w:rsidP="00EC1BA3">
            <w:pPr>
              <w:numPr>
                <w:ilvl w:val="0"/>
                <w:numId w:val="21"/>
              </w:numPr>
              <w:ind w:left="1080" w:hanging="360"/>
              <w:jc w:val="both"/>
              <w:rPr>
                <w:rFonts w:ascii="Calibri Light" w:hAnsi="Calibri Light" w:cs="Calibri Light"/>
                <w:color w:val="000000" w:themeColor="text1"/>
              </w:rPr>
            </w:pPr>
            <w:r w:rsidRPr="00E66EE0">
              <w:rPr>
                <w:rFonts w:ascii="Calibri Light" w:hAnsi="Calibri Light" w:cs="Calibri Light"/>
                <w:color w:val="000000" w:themeColor="text1"/>
              </w:rPr>
              <w:t xml:space="preserve">3 aplicaciones administrativas </w:t>
            </w:r>
          </w:p>
          <w:p w:rsidR="00AC1495" w:rsidRPr="00E66EE0" w:rsidRDefault="00AC1495" w:rsidP="00EC1BA3">
            <w:pPr>
              <w:numPr>
                <w:ilvl w:val="0"/>
                <w:numId w:val="21"/>
              </w:numPr>
              <w:ind w:left="1080" w:hanging="360"/>
              <w:jc w:val="both"/>
              <w:rPr>
                <w:rFonts w:ascii="Calibri Light" w:hAnsi="Calibri Light" w:cs="Calibri Light"/>
                <w:color w:val="000000" w:themeColor="text1"/>
              </w:rPr>
            </w:pPr>
            <w:r w:rsidRPr="00E66EE0">
              <w:rPr>
                <w:rFonts w:ascii="Calibri Light" w:hAnsi="Calibri Light" w:cs="Calibri Light"/>
                <w:color w:val="000000" w:themeColor="text1"/>
              </w:rPr>
              <w:lastRenderedPageBreak/>
              <w:t xml:space="preserve">Hasta 4 dispositivos de seguridad perimetral con IP pública configurada </w:t>
            </w:r>
          </w:p>
          <w:p w:rsidR="00AC1495" w:rsidRPr="00E66EE0" w:rsidRDefault="00AC1495" w:rsidP="007A3290">
            <w:pPr>
              <w:ind w:left="360"/>
              <w:rPr>
                <w:rFonts w:ascii="Calibri Light" w:hAnsi="Calibri Light" w:cs="Calibri Light"/>
                <w:color w:val="000000" w:themeColor="text1"/>
              </w:rPr>
            </w:pP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Técnico de Pruebas del análisis de vulnerabilidad y test intrusión </w:t>
            </w: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Ejecutivo de Pruebas del análisis de vulnerabilidad y test intrusión </w:t>
            </w: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 xml:space="preserve">Informe con las posibles soluciones frente a las vulnerabilidades encontradas.  </w:t>
            </w:r>
          </w:p>
          <w:p w:rsidR="00AC1495" w:rsidRPr="00E66EE0" w:rsidRDefault="00AC1495" w:rsidP="00EC1BA3">
            <w:pPr>
              <w:pStyle w:val="Prrafodelista"/>
              <w:numPr>
                <w:ilvl w:val="0"/>
                <w:numId w:val="41"/>
              </w:numPr>
              <w:suppressAutoHyphens w:val="0"/>
              <w:autoSpaceDN/>
              <w:contextualSpacing/>
              <w:jc w:val="both"/>
              <w:textAlignment w:val="auto"/>
              <w:rPr>
                <w:rFonts w:ascii="Calibri Light" w:hAnsi="Calibri Light" w:cs="Calibri Light"/>
                <w:i w:val="0"/>
                <w:color w:val="000000" w:themeColor="text1"/>
              </w:rPr>
            </w:pPr>
            <w:r w:rsidRPr="00E66EE0">
              <w:rPr>
                <w:rFonts w:ascii="Calibri Light" w:hAnsi="Calibri Light" w:cs="Calibri Light"/>
                <w:i w:val="0"/>
                <w:color w:val="000000" w:themeColor="text1"/>
              </w:rPr>
              <w:t>Recomendaciones sobre aspectos a mejorar a nivel de cultura de seguridad</w:t>
            </w:r>
          </w:p>
        </w:tc>
        <w:tc>
          <w:tcPr>
            <w:tcW w:w="568" w:type="pct"/>
          </w:tcPr>
          <w:p w:rsidR="00AC1495" w:rsidRPr="00E66EE0" w:rsidRDefault="00AC1495" w:rsidP="000040AC">
            <w:pPr>
              <w:contextualSpacing/>
              <w:jc w:val="both"/>
              <w:rPr>
                <w:rFonts w:ascii="Calibri Light" w:hAnsi="Calibri Light" w:cs="Calibri Light"/>
                <w:color w:val="000000" w:themeColor="text1"/>
              </w:rPr>
            </w:pPr>
          </w:p>
        </w:tc>
        <w:tc>
          <w:tcPr>
            <w:tcW w:w="568" w:type="pct"/>
          </w:tcPr>
          <w:p w:rsidR="00AC1495" w:rsidRPr="00E66EE0" w:rsidRDefault="00AC1495" w:rsidP="000040AC">
            <w:pPr>
              <w:contextualSpacing/>
              <w:jc w:val="both"/>
              <w:rPr>
                <w:rFonts w:ascii="Calibri Light" w:hAnsi="Calibri Light" w:cs="Calibri Light"/>
                <w:color w:val="000000" w:themeColor="text1"/>
              </w:rPr>
            </w:pPr>
          </w:p>
        </w:tc>
        <w:tc>
          <w:tcPr>
            <w:tcW w:w="567" w:type="pct"/>
          </w:tcPr>
          <w:p w:rsidR="00AC1495" w:rsidRPr="00E66EE0" w:rsidRDefault="00AC1495" w:rsidP="000040AC">
            <w:pPr>
              <w:contextualSpacing/>
              <w:jc w:val="both"/>
              <w:rPr>
                <w:rFonts w:ascii="Calibri Light" w:hAnsi="Calibri Light" w:cs="Calibri Light"/>
                <w:color w:val="000000" w:themeColor="text1"/>
              </w:rPr>
            </w:pPr>
          </w:p>
        </w:tc>
      </w:tr>
    </w:tbl>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p w:rsidR="00EC1BA3" w:rsidRPr="00E66EE0" w:rsidRDefault="00EC1BA3" w:rsidP="00EC1BA3">
      <w:pPr>
        <w:rPr>
          <w:rFonts w:ascii="Calibri Light" w:hAnsi="Calibri Light" w:cs="Calibri Light"/>
          <w:b/>
          <w:color w:val="000000" w:themeColor="text1"/>
        </w:rPr>
      </w:pPr>
    </w:p>
    <w:tbl>
      <w:tblPr>
        <w:tblStyle w:val="TableGrid"/>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8" w:type="dxa"/>
          <w:left w:w="60" w:type="dxa"/>
          <w:right w:w="58" w:type="dxa"/>
        </w:tblCellMar>
        <w:tblLook w:val="04A0" w:firstRow="1" w:lastRow="0" w:firstColumn="1" w:lastColumn="0" w:noHBand="0" w:noVBand="1"/>
      </w:tblPr>
      <w:tblGrid>
        <w:gridCol w:w="1276"/>
        <w:gridCol w:w="1808"/>
        <w:gridCol w:w="1567"/>
        <w:gridCol w:w="1567"/>
        <w:gridCol w:w="1567"/>
        <w:gridCol w:w="1565"/>
      </w:tblGrid>
      <w:tr w:rsidR="00DB1955" w:rsidRPr="00E66EE0" w:rsidTr="000040AC">
        <w:trPr>
          <w:trHeight w:val="262"/>
        </w:trPr>
        <w:tc>
          <w:tcPr>
            <w:tcW w:w="5000" w:type="pct"/>
            <w:gridSpan w:val="6"/>
            <w:shd w:val="clear" w:color="auto" w:fill="BFBFBF" w:themeFill="background1" w:themeFillShade="BF"/>
          </w:tcPr>
          <w:p w:rsidR="000040AC" w:rsidRPr="00E66EE0" w:rsidRDefault="000040AC" w:rsidP="007A3290">
            <w:pPr>
              <w:pStyle w:val="Prrafodelista"/>
              <w:jc w:val="center"/>
              <w:rPr>
                <w:rFonts w:ascii="Calibri Light" w:hAnsi="Calibri Light" w:cs="Calibri Light"/>
                <w:b/>
                <w:i w:val="0"/>
                <w:color w:val="000000" w:themeColor="text1"/>
              </w:rPr>
            </w:pPr>
            <w:r w:rsidRPr="00E66EE0">
              <w:rPr>
                <w:rFonts w:ascii="Calibri Light" w:hAnsi="Calibri Light" w:cs="Calibri Light"/>
                <w:b/>
                <w:i w:val="0"/>
                <w:color w:val="000000" w:themeColor="text1"/>
              </w:rPr>
              <w:t>FASE IV: CIERRE</w:t>
            </w:r>
          </w:p>
        </w:tc>
      </w:tr>
      <w:tr w:rsidR="00DB1955" w:rsidRPr="00E66EE0" w:rsidTr="007A1668">
        <w:trPr>
          <w:trHeight w:val="265"/>
        </w:trPr>
        <w:tc>
          <w:tcPr>
            <w:tcW w:w="682" w:type="pct"/>
            <w:shd w:val="clear" w:color="auto" w:fill="BFBFBF" w:themeFill="background1" w:themeFillShade="BF"/>
          </w:tcPr>
          <w:p w:rsidR="000040AC" w:rsidRPr="00E66EE0" w:rsidRDefault="000040AC" w:rsidP="000040AC">
            <w:pPr>
              <w:rPr>
                <w:rFonts w:ascii="Calibri Light" w:hAnsi="Calibri Light" w:cs="Calibri Light"/>
                <w:color w:val="000000" w:themeColor="text1"/>
              </w:rPr>
            </w:pPr>
            <w:r w:rsidRPr="00E66EE0">
              <w:rPr>
                <w:rFonts w:ascii="Calibri Light" w:hAnsi="Calibri Light" w:cs="Calibri Light"/>
                <w:b/>
                <w:color w:val="000000" w:themeColor="text1"/>
              </w:rPr>
              <w:t xml:space="preserve">OBJETIVO </w:t>
            </w:r>
          </w:p>
        </w:tc>
        <w:tc>
          <w:tcPr>
            <w:tcW w:w="967" w:type="pct"/>
            <w:shd w:val="clear" w:color="auto" w:fill="BFBFBF" w:themeFill="background1" w:themeFillShade="BF"/>
          </w:tcPr>
          <w:p w:rsidR="000040AC" w:rsidRPr="00E66EE0" w:rsidRDefault="000040AC" w:rsidP="000040AC">
            <w:pPr>
              <w:rPr>
                <w:rFonts w:ascii="Calibri Light" w:hAnsi="Calibri Light" w:cs="Calibri Light"/>
                <w:color w:val="000000" w:themeColor="text1"/>
              </w:rPr>
            </w:pPr>
            <w:r w:rsidRPr="00E66EE0">
              <w:rPr>
                <w:rFonts w:ascii="Calibri Light" w:hAnsi="Calibri Light" w:cs="Calibri Light"/>
                <w:b/>
                <w:color w:val="000000" w:themeColor="text1"/>
              </w:rPr>
              <w:t xml:space="preserve">ACTIVIDADES </w:t>
            </w:r>
          </w:p>
        </w:tc>
        <w:tc>
          <w:tcPr>
            <w:tcW w:w="838" w:type="pct"/>
            <w:shd w:val="clear" w:color="auto" w:fill="BFBFBF" w:themeFill="background1" w:themeFillShade="BF"/>
          </w:tcPr>
          <w:p w:rsidR="000040AC" w:rsidRPr="00E66EE0" w:rsidRDefault="000040AC" w:rsidP="000040AC">
            <w:pPr>
              <w:rPr>
                <w:rFonts w:ascii="Calibri Light" w:hAnsi="Calibri Light" w:cs="Calibri Light"/>
                <w:color w:val="000000" w:themeColor="text1"/>
              </w:rPr>
            </w:pPr>
            <w:r w:rsidRPr="00E66EE0">
              <w:rPr>
                <w:rFonts w:ascii="Calibri Light" w:hAnsi="Calibri Light" w:cs="Calibri Light"/>
                <w:b/>
                <w:color w:val="000000" w:themeColor="text1"/>
              </w:rPr>
              <w:t xml:space="preserve">PRODUCTOS </w:t>
            </w:r>
          </w:p>
        </w:tc>
        <w:tc>
          <w:tcPr>
            <w:tcW w:w="83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SIN IVA</w:t>
            </w:r>
          </w:p>
        </w:tc>
        <w:tc>
          <w:tcPr>
            <w:tcW w:w="838"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IVA</w:t>
            </w:r>
          </w:p>
        </w:tc>
        <w:tc>
          <w:tcPr>
            <w:tcW w:w="837" w:type="pct"/>
            <w:shd w:val="clear" w:color="auto" w:fill="BFBFBF" w:themeFill="background1" w:themeFillShade="BF"/>
            <w:vAlign w:val="center"/>
          </w:tcPr>
          <w:p w:rsidR="000040AC" w:rsidRPr="00E66EE0" w:rsidRDefault="000040AC" w:rsidP="000040AC">
            <w:pPr>
              <w:jc w:val="center"/>
              <w:rPr>
                <w:rFonts w:ascii="Calibri Light" w:hAnsi="Calibri Light" w:cs="Calibri Light"/>
                <w:b/>
                <w:color w:val="000000" w:themeColor="text1"/>
              </w:rPr>
            </w:pPr>
            <w:r w:rsidRPr="00E66EE0">
              <w:rPr>
                <w:rFonts w:ascii="Calibri Light" w:hAnsi="Calibri Light" w:cs="Calibri Light"/>
                <w:b/>
                <w:color w:val="000000" w:themeColor="text1"/>
              </w:rPr>
              <w:t>VALOR TOTAL</w:t>
            </w:r>
          </w:p>
        </w:tc>
      </w:tr>
      <w:tr w:rsidR="00416E74" w:rsidRPr="00E66EE0" w:rsidTr="000040AC">
        <w:trPr>
          <w:trHeight w:val="1202"/>
        </w:trPr>
        <w:tc>
          <w:tcPr>
            <w:tcW w:w="682" w:type="pct"/>
          </w:tcPr>
          <w:p w:rsidR="000040AC" w:rsidRPr="00E66EE0" w:rsidRDefault="000040AC" w:rsidP="007A3290">
            <w:pPr>
              <w:rPr>
                <w:rFonts w:ascii="Calibri Light" w:hAnsi="Calibri Light" w:cs="Calibri Light"/>
                <w:color w:val="000000" w:themeColor="text1"/>
              </w:rPr>
            </w:pPr>
            <w:r w:rsidRPr="00E66EE0">
              <w:rPr>
                <w:rFonts w:ascii="Calibri Light" w:hAnsi="Calibri Light" w:cs="Calibri Light"/>
                <w:color w:val="000000" w:themeColor="text1"/>
              </w:rPr>
              <w:t>Verificar la entrega de los productos requeridos por la Entidad en el marco de la ejecución contractual.</w:t>
            </w:r>
          </w:p>
        </w:tc>
        <w:tc>
          <w:tcPr>
            <w:tcW w:w="967" w:type="pct"/>
          </w:tcPr>
          <w:p w:rsidR="000040AC" w:rsidRPr="00E66EE0" w:rsidRDefault="000040AC" w:rsidP="007A3290">
            <w:pPr>
              <w:rPr>
                <w:rFonts w:ascii="Calibri Light" w:hAnsi="Calibri Light" w:cs="Calibri Light"/>
                <w:color w:val="000000" w:themeColor="text1"/>
              </w:rPr>
            </w:pPr>
            <w:r w:rsidRPr="00E66EE0">
              <w:rPr>
                <w:rFonts w:ascii="Calibri Light" w:hAnsi="Calibri Light" w:cs="Calibri Light"/>
                <w:color w:val="000000" w:themeColor="text1"/>
              </w:rPr>
              <w:t>Revisar y verificar todos los productos correspondientes a cada una de las fases.</w:t>
            </w:r>
          </w:p>
          <w:p w:rsidR="000040AC" w:rsidRPr="00E66EE0" w:rsidRDefault="000040AC" w:rsidP="007A3290">
            <w:pPr>
              <w:rPr>
                <w:rFonts w:ascii="Calibri Light" w:hAnsi="Calibri Light" w:cs="Calibri Light"/>
                <w:color w:val="000000" w:themeColor="text1"/>
              </w:rPr>
            </w:pPr>
          </w:p>
        </w:tc>
        <w:tc>
          <w:tcPr>
            <w:tcW w:w="838" w:type="pct"/>
          </w:tcPr>
          <w:p w:rsidR="000040AC" w:rsidRPr="00E66EE0" w:rsidRDefault="000040AC" w:rsidP="007A3290">
            <w:pPr>
              <w:rPr>
                <w:rFonts w:ascii="Calibri Light" w:hAnsi="Calibri Light" w:cs="Calibri Light"/>
                <w:color w:val="000000" w:themeColor="text1"/>
              </w:rPr>
            </w:pPr>
            <w:r w:rsidRPr="00E66EE0">
              <w:rPr>
                <w:rFonts w:ascii="Calibri Light" w:hAnsi="Calibri Light" w:cs="Calibri Light"/>
                <w:color w:val="000000" w:themeColor="text1"/>
              </w:rPr>
              <w:t>Todos los productos deben ser entregados en su última versión, y se verifican con la relación de productos definidos en cada fase.</w:t>
            </w:r>
          </w:p>
        </w:tc>
        <w:tc>
          <w:tcPr>
            <w:tcW w:w="838" w:type="pct"/>
          </w:tcPr>
          <w:p w:rsidR="000040AC" w:rsidRPr="00E66EE0" w:rsidRDefault="000040AC" w:rsidP="007A3290">
            <w:pPr>
              <w:rPr>
                <w:rFonts w:ascii="Calibri Light" w:hAnsi="Calibri Light" w:cs="Calibri Light"/>
                <w:color w:val="000000" w:themeColor="text1"/>
              </w:rPr>
            </w:pPr>
          </w:p>
        </w:tc>
        <w:tc>
          <w:tcPr>
            <w:tcW w:w="838" w:type="pct"/>
          </w:tcPr>
          <w:p w:rsidR="000040AC" w:rsidRPr="00E66EE0" w:rsidRDefault="000040AC" w:rsidP="007A3290">
            <w:pPr>
              <w:rPr>
                <w:rFonts w:ascii="Calibri Light" w:hAnsi="Calibri Light" w:cs="Calibri Light"/>
                <w:color w:val="000000" w:themeColor="text1"/>
              </w:rPr>
            </w:pPr>
          </w:p>
        </w:tc>
        <w:tc>
          <w:tcPr>
            <w:tcW w:w="837" w:type="pct"/>
          </w:tcPr>
          <w:p w:rsidR="000040AC" w:rsidRPr="00E66EE0" w:rsidRDefault="000040AC" w:rsidP="007A3290">
            <w:pPr>
              <w:rPr>
                <w:rFonts w:ascii="Calibri Light" w:hAnsi="Calibri Light" w:cs="Calibri Light"/>
                <w:color w:val="000000" w:themeColor="text1"/>
              </w:rPr>
            </w:pPr>
          </w:p>
        </w:tc>
      </w:tr>
    </w:tbl>
    <w:p w:rsidR="00EC1BA3" w:rsidRPr="00E66EE0" w:rsidRDefault="00EC1BA3" w:rsidP="00EC1BA3">
      <w:pPr>
        <w:ind w:right="49"/>
        <w:rPr>
          <w:rFonts w:ascii="Calibri Light" w:hAnsi="Calibri Light" w:cs="Calibri Light"/>
          <w:b/>
          <w:color w:val="000000" w:themeColor="text1"/>
        </w:rPr>
      </w:pPr>
    </w:p>
    <w:p w:rsidR="00416E74" w:rsidRPr="00E66EE0" w:rsidRDefault="00416E74" w:rsidP="00416E74">
      <w:pPr>
        <w:autoSpaceDE w:val="0"/>
        <w:autoSpaceDN w:val="0"/>
        <w:adjustRightInd w:val="0"/>
        <w:jc w:val="both"/>
        <w:rPr>
          <w:rFonts w:ascii="Calibri Light" w:hAnsi="Calibri Light" w:cs="Calibri Light"/>
        </w:rPr>
      </w:pPr>
    </w:p>
    <w:p w:rsidR="00524E43" w:rsidRPr="00E66EE0" w:rsidRDefault="00524E43" w:rsidP="00416E74">
      <w:pPr>
        <w:autoSpaceDE w:val="0"/>
        <w:autoSpaceDN w:val="0"/>
        <w:adjustRightInd w:val="0"/>
        <w:jc w:val="both"/>
        <w:rPr>
          <w:rFonts w:ascii="Calibri Light" w:hAnsi="Calibri Light" w:cs="Calibri Light"/>
        </w:rPr>
      </w:pPr>
    </w:p>
    <w:p w:rsidR="00A83254" w:rsidRPr="00E66EE0" w:rsidRDefault="00A83254" w:rsidP="00416E74">
      <w:pPr>
        <w:autoSpaceDE w:val="0"/>
        <w:autoSpaceDN w:val="0"/>
        <w:adjustRightInd w:val="0"/>
        <w:jc w:val="both"/>
        <w:rPr>
          <w:rFonts w:ascii="Calibri Light" w:hAnsi="Calibri Light" w:cs="Calibri Light"/>
        </w:rPr>
      </w:pPr>
    </w:p>
    <w:tbl>
      <w:tblPr>
        <w:tblpPr w:leftFromText="141" w:rightFromText="141" w:vertAnchor="text" w:tblpY="1"/>
        <w:tblOverlap w:val="never"/>
        <w:tblW w:w="5000" w:type="pct"/>
        <w:tblCellMar>
          <w:left w:w="70" w:type="dxa"/>
          <w:right w:w="70" w:type="dxa"/>
        </w:tblCellMar>
        <w:tblLook w:val="04A0" w:firstRow="1" w:lastRow="0" w:firstColumn="1" w:lastColumn="0" w:noHBand="0" w:noVBand="1"/>
      </w:tblPr>
      <w:tblGrid>
        <w:gridCol w:w="1387"/>
        <w:gridCol w:w="2660"/>
        <w:gridCol w:w="2303"/>
        <w:gridCol w:w="1718"/>
        <w:gridCol w:w="1272"/>
      </w:tblGrid>
      <w:tr w:rsidR="00524E43" w:rsidRPr="00E66EE0" w:rsidTr="00524E43">
        <w:trPr>
          <w:tblHeader/>
        </w:trPr>
        <w:tc>
          <w:tcPr>
            <w:tcW w:w="5000" w:type="pct"/>
            <w:gridSpan w:val="5"/>
            <w:tcBorders>
              <w:top w:val="single" w:sz="8" w:space="0" w:color="auto"/>
              <w:left w:val="single" w:sz="8" w:space="0" w:color="auto"/>
              <w:bottom w:val="single" w:sz="4" w:space="0" w:color="auto"/>
              <w:right w:val="single" w:sz="8" w:space="0" w:color="auto"/>
            </w:tcBorders>
            <w:shd w:val="clear" w:color="auto" w:fill="D9D9D9" w:themeFill="background1" w:themeFillShade="D9"/>
          </w:tcPr>
          <w:p w:rsidR="00524E43" w:rsidRPr="00E66EE0" w:rsidRDefault="00524E43" w:rsidP="00CF6AE0">
            <w:pPr>
              <w:pStyle w:val="Sinespaciado"/>
              <w:contextualSpacing/>
              <w:jc w:val="center"/>
              <w:rPr>
                <w:rFonts w:ascii="Calibri Light" w:hAnsi="Calibri Light" w:cs="Calibri Light"/>
                <w:b/>
                <w:bCs/>
              </w:rPr>
            </w:pPr>
            <w:r w:rsidRPr="00E66EE0">
              <w:rPr>
                <w:rFonts w:ascii="Calibri Light" w:hAnsi="Calibri Light" w:cs="Calibri Light"/>
                <w:b/>
                <w:bCs/>
              </w:rPr>
              <w:t>RECURSO HUMANO – EQUIPO DE TRABAJO MÍNIMO</w:t>
            </w:r>
          </w:p>
        </w:tc>
      </w:tr>
      <w:tr w:rsidR="00524E43" w:rsidRPr="00E66EE0" w:rsidTr="00524E43">
        <w:trPr>
          <w:trHeight w:val="232"/>
          <w:tblHeader/>
        </w:trPr>
        <w:tc>
          <w:tcPr>
            <w:tcW w:w="600"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43" w:rsidRPr="00E66EE0" w:rsidRDefault="00524E43" w:rsidP="00CF6AE0">
            <w:pPr>
              <w:pStyle w:val="Sinespaciado"/>
              <w:contextualSpacing/>
              <w:jc w:val="center"/>
              <w:rPr>
                <w:rFonts w:ascii="Calibri Light" w:hAnsi="Calibri Light" w:cs="Calibri Light"/>
                <w:b/>
                <w:bCs/>
              </w:rPr>
            </w:pPr>
            <w:r w:rsidRPr="00E66EE0">
              <w:rPr>
                <w:rFonts w:ascii="Calibri Light" w:hAnsi="Calibri Light" w:cs="Calibri Light"/>
                <w:b/>
                <w:bCs/>
              </w:rPr>
              <w:t>INTEGRANTE</w:t>
            </w:r>
          </w:p>
        </w:tc>
        <w:tc>
          <w:tcPr>
            <w:tcW w:w="28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43" w:rsidRPr="00E66EE0" w:rsidRDefault="00524E43" w:rsidP="00CF6AE0">
            <w:pPr>
              <w:pStyle w:val="Sinespaciado"/>
              <w:contextualSpacing/>
              <w:jc w:val="center"/>
              <w:rPr>
                <w:rFonts w:ascii="Calibri Light" w:hAnsi="Calibri Light" w:cs="Calibri Light"/>
                <w:b/>
                <w:bCs/>
              </w:rPr>
            </w:pPr>
            <w:r w:rsidRPr="00E66EE0">
              <w:rPr>
                <w:rFonts w:ascii="Calibri Light" w:hAnsi="Calibri Light" w:cs="Calibri Light"/>
                <w:b/>
                <w:bCs/>
              </w:rPr>
              <w:t>PERFIL</w:t>
            </w:r>
          </w:p>
        </w:tc>
        <w:tc>
          <w:tcPr>
            <w:tcW w:w="77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43" w:rsidRPr="00E66EE0" w:rsidRDefault="00524E43" w:rsidP="00CF6AE0">
            <w:pPr>
              <w:pStyle w:val="Sinespaciado"/>
              <w:contextualSpacing/>
              <w:jc w:val="center"/>
              <w:rPr>
                <w:rFonts w:ascii="Calibri Light" w:hAnsi="Calibri Light" w:cs="Calibri Light"/>
                <w:b/>
                <w:bCs/>
              </w:rPr>
            </w:pPr>
            <w:r w:rsidRPr="00E66EE0">
              <w:rPr>
                <w:rFonts w:ascii="Calibri Light" w:hAnsi="Calibri Light" w:cs="Calibri Light"/>
                <w:b/>
                <w:bCs/>
              </w:rPr>
              <w:t>DISPONIBILIDAD AL PROYECTO</w:t>
            </w:r>
          </w:p>
        </w:tc>
        <w:tc>
          <w:tcPr>
            <w:tcW w:w="776" w:type="pct"/>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524E43" w:rsidRPr="00E66EE0" w:rsidRDefault="00524E43" w:rsidP="00524E43">
            <w:pPr>
              <w:pStyle w:val="Sinespaciado"/>
              <w:contextualSpacing/>
              <w:jc w:val="center"/>
              <w:rPr>
                <w:rFonts w:ascii="Calibri Light" w:hAnsi="Calibri Light" w:cs="Calibri Light"/>
                <w:b/>
                <w:bCs/>
              </w:rPr>
            </w:pPr>
            <w:r w:rsidRPr="00E66EE0">
              <w:rPr>
                <w:rFonts w:ascii="Calibri Light" w:hAnsi="Calibri Light" w:cs="Calibri Light"/>
                <w:b/>
                <w:bCs/>
              </w:rPr>
              <w:t>VALOR</w:t>
            </w:r>
          </w:p>
        </w:tc>
      </w:tr>
      <w:tr w:rsidR="00524E43" w:rsidRPr="00E66EE0" w:rsidTr="00524E43">
        <w:trPr>
          <w:tblHeader/>
        </w:trPr>
        <w:tc>
          <w:tcPr>
            <w:tcW w:w="600"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24E43" w:rsidRPr="00E66EE0" w:rsidRDefault="00524E43" w:rsidP="00CF6AE0">
            <w:pPr>
              <w:pStyle w:val="Sinespaciado"/>
              <w:contextualSpacing/>
              <w:jc w:val="center"/>
              <w:rPr>
                <w:rFonts w:ascii="Calibri Light" w:hAnsi="Calibri Light" w:cs="Calibri Light"/>
                <w:b/>
                <w:bCs/>
              </w:rPr>
            </w:pPr>
          </w:p>
        </w:tc>
        <w:tc>
          <w:tcPr>
            <w:tcW w:w="152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24E43" w:rsidRPr="00E66EE0" w:rsidRDefault="00524E43" w:rsidP="00CF6AE0">
            <w:pPr>
              <w:pStyle w:val="p1"/>
              <w:jc w:val="center"/>
              <w:rPr>
                <w:rFonts w:ascii="Calibri Light" w:hAnsi="Calibri Light" w:cs="Calibri Light"/>
                <w:sz w:val="24"/>
                <w:szCs w:val="24"/>
              </w:rPr>
            </w:pPr>
            <w:r w:rsidRPr="00E66EE0">
              <w:rPr>
                <w:rFonts w:ascii="Calibri Light" w:hAnsi="Calibri Light" w:cs="Calibri Light"/>
                <w:b/>
                <w:bCs/>
                <w:sz w:val="24"/>
                <w:szCs w:val="24"/>
              </w:rPr>
              <w:t>FORMACIÓN ACADÉMICA Y EXPERIENCIA PROFESIONAL GENERAL</w:t>
            </w:r>
          </w:p>
        </w:tc>
        <w:tc>
          <w:tcPr>
            <w:tcW w:w="132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24E43" w:rsidRPr="00E66EE0" w:rsidRDefault="00524E43" w:rsidP="00CF6AE0">
            <w:pPr>
              <w:pStyle w:val="p1"/>
              <w:jc w:val="center"/>
              <w:rPr>
                <w:rFonts w:ascii="Calibri Light" w:hAnsi="Calibri Light" w:cs="Calibri Light"/>
                <w:sz w:val="24"/>
                <w:szCs w:val="24"/>
              </w:rPr>
            </w:pPr>
            <w:r w:rsidRPr="00E66EE0">
              <w:rPr>
                <w:rFonts w:ascii="Calibri Light" w:hAnsi="Calibri Light" w:cs="Calibri Light"/>
                <w:b/>
                <w:bCs/>
                <w:sz w:val="24"/>
                <w:szCs w:val="24"/>
              </w:rPr>
              <w:t>EXPERIENCIA ESPECÍFICA</w:t>
            </w:r>
          </w:p>
        </w:tc>
        <w:tc>
          <w:tcPr>
            <w:tcW w:w="776" w:type="pct"/>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24E43" w:rsidRPr="00E66EE0" w:rsidRDefault="00524E43" w:rsidP="00CF6AE0">
            <w:pPr>
              <w:pStyle w:val="Sinespaciado"/>
              <w:contextualSpacing/>
              <w:jc w:val="center"/>
              <w:rPr>
                <w:rFonts w:ascii="Calibri Light" w:hAnsi="Calibri Light" w:cs="Calibri Light"/>
                <w:b/>
                <w:bCs/>
              </w:rPr>
            </w:pPr>
          </w:p>
        </w:tc>
        <w:tc>
          <w:tcPr>
            <w:tcW w:w="776" w:type="pct"/>
            <w:vMerge/>
            <w:tcBorders>
              <w:left w:val="single" w:sz="4" w:space="0" w:color="auto"/>
              <w:bottom w:val="single" w:sz="4" w:space="0" w:color="auto"/>
              <w:right w:val="single" w:sz="4" w:space="0" w:color="auto"/>
            </w:tcBorders>
            <w:shd w:val="clear" w:color="auto" w:fill="D9D9D9" w:themeFill="background1" w:themeFillShade="D9"/>
          </w:tcPr>
          <w:p w:rsidR="00524E43" w:rsidRPr="00E66EE0" w:rsidRDefault="00524E43" w:rsidP="00CF6AE0">
            <w:pPr>
              <w:pStyle w:val="Sinespaciado"/>
              <w:contextualSpacing/>
              <w:jc w:val="center"/>
              <w:rPr>
                <w:rFonts w:ascii="Calibri Light" w:hAnsi="Calibri Light" w:cs="Calibri Light"/>
                <w:b/>
                <w:bCs/>
              </w:rPr>
            </w:pPr>
          </w:p>
        </w:tc>
      </w:tr>
      <w:tr w:rsidR="00524E43" w:rsidRPr="00E66EE0" w:rsidTr="00524E43">
        <w:trPr>
          <w:trHeight w:val="2596"/>
        </w:trPr>
        <w:tc>
          <w:tcPr>
            <w:tcW w:w="6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pStyle w:val="Sinespaciado"/>
              <w:contextualSpacing/>
              <w:jc w:val="center"/>
              <w:rPr>
                <w:rFonts w:ascii="Calibri Light" w:hAnsi="Calibri Light" w:cs="Calibri Light"/>
                <w:b/>
              </w:rPr>
            </w:pPr>
            <w:r w:rsidRPr="00E66EE0">
              <w:rPr>
                <w:rFonts w:ascii="Calibri Light" w:hAnsi="Calibri Light" w:cs="Calibri Light"/>
                <w:b/>
                <w:u w:val="single"/>
              </w:rPr>
              <w:t>Perfil 1</w:t>
            </w:r>
            <w:r w:rsidRPr="00E66EE0">
              <w:rPr>
                <w:rFonts w:ascii="Calibri Light" w:hAnsi="Calibri Light" w:cs="Calibri Light"/>
                <w:b/>
              </w:rPr>
              <w:t xml:space="preserve"> Gerente De Proyecto</w:t>
            </w:r>
          </w:p>
          <w:p w:rsidR="00524E43" w:rsidRPr="00E66EE0" w:rsidRDefault="00524E43" w:rsidP="00CF6AE0">
            <w:pPr>
              <w:pStyle w:val="Sinespaciado"/>
              <w:contextualSpacing/>
              <w:jc w:val="center"/>
              <w:rPr>
                <w:rFonts w:ascii="Calibri Light" w:hAnsi="Calibri Light" w:cs="Calibri Light"/>
                <w:b/>
              </w:rPr>
            </w:pPr>
          </w:p>
          <w:p w:rsidR="00524E43" w:rsidRPr="00E66EE0" w:rsidRDefault="00524E43" w:rsidP="00CF6AE0">
            <w:pPr>
              <w:pStyle w:val="Sinespaciado"/>
              <w:contextualSpacing/>
              <w:jc w:val="center"/>
              <w:rPr>
                <w:rFonts w:ascii="Calibri Light" w:hAnsi="Calibri Light" w:cs="Calibri Light"/>
                <w:b/>
              </w:rPr>
            </w:pPr>
            <w:r w:rsidRPr="00E66EE0">
              <w:rPr>
                <w:rFonts w:ascii="Calibri Light" w:hAnsi="Calibri Light" w:cs="Calibri Light"/>
                <w:b/>
              </w:rPr>
              <w:t>Cantidad (1)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rPr>
                <w:rFonts w:ascii="Calibri Light" w:hAnsi="Calibri Light" w:cs="Calibri Light"/>
              </w:rPr>
            </w:pPr>
            <w:r w:rsidRPr="00E66EE0">
              <w:rPr>
                <w:rFonts w:ascii="Calibri Light" w:hAnsi="Calibri Light" w:cs="Calibri Light"/>
              </w:rPr>
              <w:t>Debe acreditar título profesional en:</w:t>
            </w:r>
          </w:p>
          <w:p w:rsidR="00524E43" w:rsidRPr="00E66EE0" w:rsidRDefault="00524E43" w:rsidP="00CF6AE0">
            <w:pPr>
              <w:rPr>
                <w:rFonts w:ascii="Calibri Light" w:hAnsi="Calibri Light" w:cs="Calibri Light"/>
              </w:rPr>
            </w:pPr>
            <w:r w:rsidRPr="00E66EE0">
              <w:rPr>
                <w:rFonts w:ascii="Calibri Light" w:hAnsi="Calibri Light" w:cs="Calibri Light"/>
              </w:rPr>
              <w:t>Ingeniería de sistemas o Ingeniería electrónica.</w:t>
            </w:r>
          </w:p>
          <w:p w:rsidR="00524E43" w:rsidRPr="00E66EE0" w:rsidRDefault="00524E43" w:rsidP="00CF6AE0">
            <w:pPr>
              <w:rPr>
                <w:rFonts w:ascii="Calibri Light" w:hAnsi="Calibri Light" w:cs="Calibri Light"/>
              </w:rPr>
            </w:pPr>
          </w:p>
          <w:p w:rsidR="00524E43" w:rsidRPr="00E66EE0" w:rsidRDefault="00524E43" w:rsidP="00CF6AE0">
            <w:pPr>
              <w:rPr>
                <w:rFonts w:ascii="Calibri Light" w:hAnsi="Calibri Light" w:cs="Calibri Light"/>
              </w:rPr>
            </w:pPr>
            <w:r w:rsidRPr="00E66EE0">
              <w:rPr>
                <w:rFonts w:ascii="Calibri Light" w:hAnsi="Calibri Light" w:cs="Calibri Light"/>
              </w:rPr>
              <w:t>Con Especialización o Maestría en Gerencia de Proyectos</w:t>
            </w:r>
          </w:p>
          <w:p w:rsidR="00524E43" w:rsidRPr="00E66EE0" w:rsidRDefault="00524E43" w:rsidP="00CF6AE0">
            <w:pPr>
              <w:rPr>
                <w:rFonts w:ascii="Calibri Light" w:hAnsi="Calibri Light" w:cs="Calibri Light"/>
              </w:rPr>
            </w:pPr>
            <w:r w:rsidRPr="00E66EE0">
              <w:rPr>
                <w:rFonts w:ascii="Calibri Light" w:hAnsi="Calibri Light" w:cs="Calibri Light"/>
              </w:rPr>
              <w:t xml:space="preserve"> </w:t>
            </w:r>
          </w:p>
          <w:p w:rsidR="00524E43" w:rsidRPr="00E66EE0" w:rsidRDefault="00524E43" w:rsidP="00CF6AE0">
            <w:pPr>
              <w:rPr>
                <w:rFonts w:ascii="Calibri Light" w:hAnsi="Calibri Light" w:cs="Calibri Light"/>
              </w:rPr>
            </w:pPr>
            <w:r w:rsidRPr="00E66EE0">
              <w:rPr>
                <w:rFonts w:ascii="Calibri Light" w:hAnsi="Calibri Light" w:cs="Calibri Light"/>
                <w:b/>
                <w:bCs/>
              </w:rPr>
              <w:t xml:space="preserve">EXPERIENCIA GENERAL: </w:t>
            </w:r>
            <w:r w:rsidRPr="00E66EE0">
              <w:rPr>
                <w:rFonts w:ascii="Calibri Light" w:hAnsi="Calibri Light" w:cs="Calibri Light"/>
              </w:rPr>
              <w:t xml:space="preserve">de Seis (6) años, contada a partir de la expedición de la tarjeta profesional </w:t>
            </w: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rPr>
                <w:rFonts w:ascii="Calibri Light" w:hAnsi="Calibri Light" w:cs="Calibri Light"/>
              </w:rPr>
            </w:pPr>
            <w:r w:rsidRPr="00E66EE0">
              <w:rPr>
                <w:rFonts w:ascii="Calibri Light" w:hAnsi="Calibri Light" w:cs="Calibri Light"/>
              </w:rPr>
              <w:t>Debe acreditar experiencia profesional específica en 2 proyectos, donde haya desempeñado el rol de:  gerente de proyectos de tecnología y/o seguridad de la información.</w:t>
            </w:r>
          </w:p>
        </w:tc>
        <w:tc>
          <w:tcPr>
            <w:tcW w:w="776" w:type="pct"/>
            <w:tcBorders>
              <w:top w:val="single" w:sz="4" w:space="0" w:color="auto"/>
              <w:left w:val="single" w:sz="4" w:space="0" w:color="auto"/>
              <w:bottom w:val="single" w:sz="4" w:space="0" w:color="auto"/>
              <w:right w:val="single" w:sz="4" w:space="0" w:color="auto"/>
            </w:tcBorders>
            <w:vAlign w:val="center"/>
          </w:tcPr>
          <w:p w:rsidR="00524E43" w:rsidRPr="00E66EE0" w:rsidRDefault="00524E43" w:rsidP="00CF6AE0">
            <w:pPr>
              <w:pStyle w:val="Sinespaciado"/>
              <w:contextualSpacing/>
              <w:jc w:val="center"/>
              <w:rPr>
                <w:rFonts w:ascii="Calibri Light" w:hAnsi="Calibri Light" w:cs="Calibri Light"/>
              </w:rPr>
            </w:pPr>
            <w:r w:rsidRPr="00E66EE0">
              <w:rPr>
                <w:rFonts w:ascii="Calibri Light" w:hAnsi="Calibri Light" w:cs="Calibri Light"/>
              </w:rPr>
              <w:t>100%</w:t>
            </w:r>
          </w:p>
        </w:tc>
        <w:tc>
          <w:tcPr>
            <w:tcW w:w="776" w:type="pct"/>
            <w:tcBorders>
              <w:top w:val="single" w:sz="4" w:space="0" w:color="auto"/>
              <w:left w:val="single" w:sz="4" w:space="0" w:color="auto"/>
              <w:bottom w:val="single" w:sz="4" w:space="0" w:color="auto"/>
              <w:right w:val="single" w:sz="4" w:space="0" w:color="auto"/>
            </w:tcBorders>
          </w:tcPr>
          <w:p w:rsidR="00524E43" w:rsidRPr="00E66EE0" w:rsidRDefault="00524E43" w:rsidP="00CF6AE0">
            <w:pPr>
              <w:pStyle w:val="Sinespaciado"/>
              <w:contextualSpacing/>
              <w:jc w:val="center"/>
              <w:rPr>
                <w:rFonts w:ascii="Calibri Light" w:hAnsi="Calibri Light" w:cs="Calibri Light"/>
              </w:rPr>
            </w:pPr>
          </w:p>
        </w:tc>
      </w:tr>
      <w:tr w:rsidR="00524E43" w:rsidRPr="00E66EE0" w:rsidTr="00524E43">
        <w:trPr>
          <w:trHeight w:val="2811"/>
        </w:trPr>
        <w:tc>
          <w:tcPr>
            <w:tcW w:w="6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jc w:val="center"/>
              <w:rPr>
                <w:rFonts w:ascii="Calibri Light" w:hAnsi="Calibri Light" w:cs="Calibri Light"/>
                <w:b/>
                <w:u w:val="single"/>
              </w:rPr>
            </w:pPr>
            <w:r w:rsidRPr="00E66EE0">
              <w:rPr>
                <w:rFonts w:ascii="Calibri Light" w:hAnsi="Calibri Light" w:cs="Calibri Light"/>
                <w:b/>
                <w:u w:val="single"/>
              </w:rPr>
              <w:lastRenderedPageBreak/>
              <w:t>Perfil 2</w:t>
            </w:r>
          </w:p>
          <w:p w:rsidR="00524E43" w:rsidRPr="00E66EE0" w:rsidRDefault="00524E43" w:rsidP="00CF6AE0">
            <w:pPr>
              <w:pStyle w:val="Sinespaciado"/>
              <w:contextualSpacing/>
              <w:jc w:val="both"/>
              <w:rPr>
                <w:rFonts w:ascii="Calibri Light" w:eastAsiaTheme="minorHAnsi" w:hAnsi="Calibri Light" w:cs="Calibri Light"/>
                <w:b/>
                <w:lang w:eastAsia="es-ES_tradnl"/>
              </w:rPr>
            </w:pPr>
            <w:r w:rsidRPr="00E66EE0">
              <w:rPr>
                <w:rFonts w:ascii="Calibri Light" w:eastAsiaTheme="minorHAnsi" w:hAnsi="Calibri Light" w:cs="Calibri Light"/>
                <w:b/>
                <w:lang w:eastAsia="es-ES_tradnl"/>
              </w:rPr>
              <w:t xml:space="preserve">Consultor Senior Seguridad de la Información </w:t>
            </w:r>
          </w:p>
          <w:p w:rsidR="00524E43" w:rsidRPr="00E66EE0" w:rsidRDefault="00524E43" w:rsidP="00CF6AE0">
            <w:pPr>
              <w:pStyle w:val="Sinespaciado"/>
              <w:contextualSpacing/>
              <w:jc w:val="both"/>
              <w:rPr>
                <w:rFonts w:ascii="Calibri Light" w:eastAsiaTheme="minorHAnsi" w:hAnsi="Calibri Light" w:cs="Calibri Light"/>
                <w:b/>
                <w:lang w:eastAsia="es-ES_tradnl"/>
              </w:rPr>
            </w:pPr>
          </w:p>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b/>
              </w:rPr>
              <w:t>Cantidad (1)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rPr>
                <w:rFonts w:ascii="Calibri Light" w:hAnsi="Calibri Light" w:cs="Calibri Light"/>
              </w:rPr>
            </w:pPr>
            <w:r w:rsidRPr="00E66EE0">
              <w:rPr>
                <w:rFonts w:ascii="Calibri Light" w:hAnsi="Calibri Light" w:cs="Calibri Light"/>
              </w:rPr>
              <w:t>Debe acreditar título profesional en:</w:t>
            </w:r>
          </w:p>
          <w:p w:rsidR="00524E43" w:rsidRPr="00E66EE0" w:rsidRDefault="00524E43" w:rsidP="00CF6AE0">
            <w:pPr>
              <w:rPr>
                <w:rFonts w:ascii="Calibri Light" w:hAnsi="Calibri Light" w:cs="Calibri Light"/>
              </w:rPr>
            </w:pPr>
            <w:r w:rsidRPr="00E66EE0">
              <w:rPr>
                <w:rFonts w:ascii="Calibri Light" w:hAnsi="Calibri Light" w:cs="Calibri Light"/>
              </w:rPr>
              <w:t>Ingeniería de Sistemas o Ingeniería Electrónica.</w:t>
            </w:r>
          </w:p>
          <w:p w:rsidR="00524E43" w:rsidRPr="00E66EE0" w:rsidRDefault="00524E43" w:rsidP="00CF6AE0">
            <w:pPr>
              <w:rPr>
                <w:rFonts w:ascii="Calibri Light" w:hAnsi="Calibri Light" w:cs="Calibri Light"/>
              </w:rPr>
            </w:pPr>
          </w:p>
          <w:p w:rsidR="00524E43" w:rsidRPr="00E66EE0" w:rsidRDefault="00524E43" w:rsidP="00CF6AE0">
            <w:pPr>
              <w:rPr>
                <w:rFonts w:ascii="Calibri Light" w:hAnsi="Calibri Light" w:cs="Calibri Light"/>
              </w:rPr>
            </w:pPr>
            <w:r w:rsidRPr="00E66EE0">
              <w:rPr>
                <w:rFonts w:ascii="Calibri Light" w:hAnsi="Calibri Light" w:cs="Calibri Light"/>
              </w:rPr>
              <w:t>Con Certificación Certificado CISM (</w:t>
            </w:r>
            <w:proofErr w:type="spellStart"/>
            <w:r w:rsidRPr="00E66EE0">
              <w:rPr>
                <w:rFonts w:ascii="Calibri Light" w:hAnsi="Calibri Light" w:cs="Calibri Light"/>
              </w:rPr>
              <w:t>Certified</w:t>
            </w:r>
            <w:proofErr w:type="spellEnd"/>
            <w:r w:rsidRPr="00E66EE0">
              <w:rPr>
                <w:rFonts w:ascii="Calibri Light" w:hAnsi="Calibri Light" w:cs="Calibri Light"/>
              </w:rPr>
              <w:t xml:space="preserve"> </w:t>
            </w:r>
            <w:proofErr w:type="spellStart"/>
            <w:r w:rsidRPr="00E66EE0">
              <w:rPr>
                <w:rFonts w:ascii="Calibri Light" w:hAnsi="Calibri Light" w:cs="Calibri Light"/>
              </w:rPr>
              <w:t>Information</w:t>
            </w:r>
            <w:proofErr w:type="spellEnd"/>
            <w:r w:rsidRPr="00E66EE0">
              <w:rPr>
                <w:rFonts w:ascii="Calibri Light" w:hAnsi="Calibri Light" w:cs="Calibri Light"/>
              </w:rPr>
              <w:t xml:space="preserve"> </w:t>
            </w:r>
            <w:proofErr w:type="spellStart"/>
            <w:r w:rsidRPr="00E66EE0">
              <w:rPr>
                <w:rFonts w:ascii="Calibri Light" w:hAnsi="Calibri Light" w:cs="Calibri Light"/>
              </w:rPr>
              <w:t>SecurityManager</w:t>
            </w:r>
            <w:proofErr w:type="spellEnd"/>
            <w:r w:rsidRPr="00E66EE0">
              <w:rPr>
                <w:rFonts w:ascii="Calibri Light" w:hAnsi="Calibri Light" w:cs="Calibri Light"/>
              </w:rPr>
              <w:t xml:space="preserve">), </w:t>
            </w:r>
            <w:r w:rsidRPr="00E66EE0">
              <w:rPr>
                <w:rFonts w:ascii="Calibri Light" w:hAnsi="Calibri Light" w:cs="Calibri Light"/>
                <w:b/>
              </w:rPr>
              <w:t>vigente**.</w:t>
            </w:r>
          </w:p>
          <w:p w:rsidR="00524E43" w:rsidRPr="00E66EE0" w:rsidRDefault="00524E43" w:rsidP="00CF6AE0">
            <w:pPr>
              <w:rPr>
                <w:rFonts w:ascii="Calibri Light" w:hAnsi="Calibri Light" w:cs="Calibri Light"/>
              </w:rPr>
            </w:pPr>
          </w:p>
          <w:p w:rsidR="00524E43" w:rsidRPr="00E66EE0" w:rsidRDefault="00524E43" w:rsidP="00CF6AE0">
            <w:pPr>
              <w:rPr>
                <w:rFonts w:ascii="Calibri Light" w:hAnsi="Calibri Light" w:cs="Calibri Light"/>
              </w:rPr>
            </w:pPr>
            <w:r w:rsidRPr="00E66EE0">
              <w:rPr>
                <w:rFonts w:ascii="Calibri Light" w:hAnsi="Calibri Light" w:cs="Calibri Light"/>
                <w:b/>
                <w:bCs/>
              </w:rPr>
              <w:t xml:space="preserve">EXPERIENCIA GENERAL: </w:t>
            </w:r>
            <w:r w:rsidRPr="00E66EE0">
              <w:rPr>
                <w:rFonts w:ascii="Calibri Light" w:hAnsi="Calibri Light" w:cs="Calibri Light"/>
              </w:rPr>
              <w:t xml:space="preserve">de cinco (5) años, contada a partir de la expedición de la tarjeta profesional </w:t>
            </w: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rPr>
                <w:rFonts w:ascii="Calibri Light" w:hAnsi="Calibri Light" w:cs="Calibri Light"/>
              </w:rPr>
            </w:pPr>
            <w:r w:rsidRPr="00E66EE0">
              <w:rPr>
                <w:rFonts w:ascii="Calibri Light" w:hAnsi="Calibri Light" w:cs="Calibri Light"/>
              </w:rPr>
              <w:t>Debe acreditar experiencia profesional específica en 2 proyectos, donde haya desempeñado el rol de: consultor en proyectos de tecnología y/o seguridad de la información.</w:t>
            </w:r>
          </w:p>
        </w:tc>
        <w:tc>
          <w:tcPr>
            <w:tcW w:w="776" w:type="pct"/>
            <w:tcBorders>
              <w:top w:val="single" w:sz="4" w:space="0" w:color="auto"/>
              <w:left w:val="single" w:sz="4" w:space="0" w:color="auto"/>
              <w:bottom w:val="single" w:sz="4" w:space="0" w:color="auto"/>
              <w:right w:val="single" w:sz="4" w:space="0" w:color="auto"/>
            </w:tcBorders>
            <w:vAlign w:val="center"/>
          </w:tcPr>
          <w:p w:rsidR="00524E43" w:rsidRPr="00E66EE0" w:rsidRDefault="00524E43" w:rsidP="00CF6AE0">
            <w:pPr>
              <w:pStyle w:val="Sinespaciado"/>
              <w:contextualSpacing/>
              <w:jc w:val="center"/>
              <w:rPr>
                <w:rFonts w:ascii="Calibri Light" w:hAnsi="Calibri Light" w:cs="Calibri Light"/>
              </w:rPr>
            </w:pPr>
            <w:r w:rsidRPr="00E66EE0">
              <w:rPr>
                <w:rFonts w:ascii="Calibri Light" w:hAnsi="Calibri Light" w:cs="Calibri Light"/>
              </w:rPr>
              <w:t>100%</w:t>
            </w:r>
          </w:p>
        </w:tc>
        <w:tc>
          <w:tcPr>
            <w:tcW w:w="776" w:type="pct"/>
            <w:tcBorders>
              <w:top w:val="single" w:sz="4" w:space="0" w:color="auto"/>
              <w:left w:val="single" w:sz="4" w:space="0" w:color="auto"/>
              <w:bottom w:val="single" w:sz="4" w:space="0" w:color="auto"/>
              <w:right w:val="single" w:sz="4" w:space="0" w:color="auto"/>
            </w:tcBorders>
          </w:tcPr>
          <w:p w:rsidR="00524E43" w:rsidRPr="00E66EE0" w:rsidRDefault="00524E43" w:rsidP="00CF6AE0">
            <w:pPr>
              <w:pStyle w:val="Sinespaciado"/>
              <w:contextualSpacing/>
              <w:jc w:val="center"/>
              <w:rPr>
                <w:rFonts w:ascii="Calibri Light" w:hAnsi="Calibri Light" w:cs="Calibri Light"/>
              </w:rPr>
            </w:pPr>
          </w:p>
        </w:tc>
      </w:tr>
      <w:tr w:rsidR="00524E43" w:rsidRPr="00E66EE0" w:rsidTr="00524E43">
        <w:trPr>
          <w:trHeight w:val="3114"/>
        </w:trPr>
        <w:tc>
          <w:tcPr>
            <w:tcW w:w="600" w:type="pct"/>
            <w:tcBorders>
              <w:top w:val="single" w:sz="4" w:space="0" w:color="auto"/>
              <w:left w:val="single" w:sz="4" w:space="0" w:color="auto"/>
              <w:bottom w:val="single" w:sz="4" w:space="0" w:color="auto"/>
              <w:right w:val="single" w:sz="4" w:space="0" w:color="auto"/>
            </w:tcBorders>
            <w:vAlign w:val="center"/>
            <w:hideMark/>
          </w:tcPr>
          <w:p w:rsidR="00524E43" w:rsidRPr="00E66EE0" w:rsidRDefault="00524E43" w:rsidP="00CF6AE0">
            <w:pPr>
              <w:pStyle w:val="Sinespaciado"/>
              <w:contextualSpacing/>
              <w:jc w:val="center"/>
              <w:rPr>
                <w:rFonts w:ascii="Calibri Light" w:hAnsi="Calibri Light" w:cs="Calibri Light"/>
                <w:b/>
                <w:u w:val="single"/>
              </w:rPr>
            </w:pPr>
            <w:r w:rsidRPr="00E66EE0">
              <w:rPr>
                <w:rFonts w:ascii="Calibri Light" w:hAnsi="Calibri Light" w:cs="Calibri Light"/>
                <w:b/>
                <w:u w:val="single"/>
              </w:rPr>
              <w:t>Perfil 3</w:t>
            </w:r>
          </w:p>
          <w:p w:rsidR="00524E43" w:rsidRPr="00E66EE0" w:rsidRDefault="00524E43" w:rsidP="00CF6AE0">
            <w:pPr>
              <w:pStyle w:val="Sinespaciado"/>
              <w:contextualSpacing/>
              <w:jc w:val="both"/>
              <w:rPr>
                <w:rFonts w:ascii="Calibri Light" w:hAnsi="Calibri Light" w:cs="Calibri Light"/>
                <w:b/>
              </w:rPr>
            </w:pPr>
            <w:r w:rsidRPr="00E66EE0">
              <w:rPr>
                <w:rFonts w:ascii="Calibri Light" w:hAnsi="Calibri Light" w:cs="Calibri Light"/>
                <w:b/>
              </w:rPr>
              <w:t>Consultor Senior Seguridad Informática</w:t>
            </w:r>
          </w:p>
          <w:p w:rsidR="00524E43" w:rsidRPr="00E66EE0" w:rsidRDefault="00524E43" w:rsidP="00CF6AE0">
            <w:pPr>
              <w:pStyle w:val="Sinespaciado"/>
              <w:contextualSpacing/>
              <w:jc w:val="both"/>
              <w:rPr>
                <w:rFonts w:ascii="Calibri Light" w:hAnsi="Calibri Light" w:cs="Calibri Light"/>
                <w:b/>
              </w:rPr>
            </w:pPr>
          </w:p>
          <w:p w:rsidR="00524E43" w:rsidRPr="00E66EE0" w:rsidRDefault="00524E43" w:rsidP="00CF6AE0">
            <w:pPr>
              <w:pStyle w:val="Sinespaciado"/>
              <w:contextualSpacing/>
              <w:jc w:val="both"/>
              <w:rPr>
                <w:rFonts w:ascii="Calibri Light" w:hAnsi="Calibri Light" w:cs="Calibri Light"/>
                <w:b/>
              </w:rPr>
            </w:pPr>
            <w:r w:rsidRPr="00E66EE0">
              <w:rPr>
                <w:rFonts w:ascii="Calibri Light" w:hAnsi="Calibri Light" w:cs="Calibri Light"/>
                <w:b/>
              </w:rPr>
              <w:t>Cantidad (1)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rPr>
                <w:rFonts w:ascii="Calibri Light" w:hAnsi="Calibri Light" w:cs="Calibri Light"/>
              </w:rPr>
            </w:pPr>
            <w:r w:rsidRPr="00E66EE0">
              <w:rPr>
                <w:rFonts w:ascii="Calibri Light" w:hAnsi="Calibri Light" w:cs="Calibri Light"/>
              </w:rPr>
              <w:t>Debe acreditar título profesional en:</w:t>
            </w:r>
          </w:p>
          <w:p w:rsidR="00524E43" w:rsidRPr="00E66EE0" w:rsidRDefault="00524E43" w:rsidP="00CF6AE0">
            <w:pPr>
              <w:rPr>
                <w:rFonts w:ascii="Calibri Light" w:hAnsi="Calibri Light" w:cs="Calibri Light"/>
              </w:rPr>
            </w:pPr>
            <w:r w:rsidRPr="00E66EE0">
              <w:rPr>
                <w:rFonts w:ascii="Calibri Light" w:hAnsi="Calibri Light" w:cs="Calibri Light"/>
              </w:rPr>
              <w:t>Ingeniería de Sistemas o Ingeniería Electrónica.</w:t>
            </w:r>
          </w:p>
          <w:p w:rsidR="00524E43" w:rsidRPr="00E66EE0" w:rsidRDefault="00524E43" w:rsidP="00CF6AE0">
            <w:pPr>
              <w:rPr>
                <w:rFonts w:ascii="Calibri Light" w:hAnsi="Calibri Light" w:cs="Calibri Light"/>
              </w:rPr>
            </w:pPr>
          </w:p>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rPr>
              <w:t>Con certificación CISSP (</w:t>
            </w:r>
            <w:proofErr w:type="spellStart"/>
            <w:r w:rsidRPr="00E66EE0">
              <w:rPr>
                <w:rFonts w:ascii="Calibri Light" w:hAnsi="Calibri Light" w:cs="Calibri Light"/>
              </w:rPr>
              <w:t>Certified</w:t>
            </w:r>
            <w:proofErr w:type="spellEnd"/>
            <w:r w:rsidRPr="00E66EE0">
              <w:rPr>
                <w:rFonts w:ascii="Calibri Light" w:hAnsi="Calibri Light" w:cs="Calibri Light"/>
              </w:rPr>
              <w:t xml:space="preserve"> </w:t>
            </w:r>
            <w:proofErr w:type="spellStart"/>
            <w:r w:rsidRPr="00E66EE0">
              <w:rPr>
                <w:rFonts w:ascii="Calibri Light" w:hAnsi="Calibri Light" w:cs="Calibri Light"/>
              </w:rPr>
              <w:t>Information</w:t>
            </w:r>
            <w:proofErr w:type="spellEnd"/>
            <w:r w:rsidRPr="00E66EE0">
              <w:rPr>
                <w:rFonts w:ascii="Calibri Light" w:hAnsi="Calibri Light" w:cs="Calibri Light"/>
              </w:rPr>
              <w:t xml:space="preserve"> </w:t>
            </w:r>
            <w:proofErr w:type="spellStart"/>
            <w:r w:rsidRPr="00E66EE0">
              <w:rPr>
                <w:rFonts w:ascii="Calibri Light" w:hAnsi="Calibri Light" w:cs="Calibri Light"/>
              </w:rPr>
              <w:t>Systems</w:t>
            </w:r>
            <w:proofErr w:type="spellEnd"/>
            <w:r w:rsidRPr="00E66EE0">
              <w:rPr>
                <w:rFonts w:ascii="Calibri Light" w:hAnsi="Calibri Light" w:cs="Calibri Light"/>
              </w:rPr>
              <w:t xml:space="preserve"> Security Professional</w:t>
            </w:r>
            <w:proofErr w:type="gramStart"/>
            <w:r w:rsidRPr="00E66EE0">
              <w:rPr>
                <w:rFonts w:ascii="Calibri Light" w:hAnsi="Calibri Light" w:cs="Calibri Light"/>
              </w:rPr>
              <w:t xml:space="preserve">), </w:t>
            </w:r>
            <w:r w:rsidRPr="00E66EE0">
              <w:rPr>
                <w:rFonts w:ascii="Calibri Light" w:hAnsi="Calibri Light" w:cs="Calibri Light"/>
                <w:b/>
              </w:rPr>
              <w:t xml:space="preserve"> vigente</w:t>
            </w:r>
            <w:proofErr w:type="gramEnd"/>
            <w:r w:rsidRPr="00E66EE0">
              <w:rPr>
                <w:rFonts w:ascii="Calibri Light" w:hAnsi="Calibri Light" w:cs="Calibri Light"/>
                <w:b/>
              </w:rPr>
              <w:t>**.</w:t>
            </w:r>
          </w:p>
          <w:p w:rsidR="00524E43" w:rsidRPr="00E66EE0" w:rsidRDefault="00524E43" w:rsidP="00CF6AE0">
            <w:pPr>
              <w:pStyle w:val="Sinespaciado"/>
              <w:contextualSpacing/>
              <w:jc w:val="both"/>
              <w:rPr>
                <w:rFonts w:ascii="Calibri Light" w:hAnsi="Calibri Light" w:cs="Calibri Light"/>
              </w:rPr>
            </w:pPr>
          </w:p>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b/>
                <w:bCs/>
              </w:rPr>
              <w:t xml:space="preserve">EXPERIENCIA GENERAL: </w:t>
            </w:r>
            <w:r w:rsidRPr="00E66EE0">
              <w:rPr>
                <w:rFonts w:ascii="Calibri Light" w:hAnsi="Calibri Light" w:cs="Calibri Light"/>
              </w:rPr>
              <w:t>de cinco (5) años de experiencia profesional certificada, contada a partir de la expedición de la tarjeta profesional.</w:t>
            </w: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rPr>
                <w:rFonts w:ascii="Calibri Light" w:hAnsi="Calibri Light" w:cs="Calibri Light"/>
              </w:rPr>
            </w:pPr>
            <w:r w:rsidRPr="00E66EE0">
              <w:rPr>
                <w:rFonts w:ascii="Calibri Light" w:hAnsi="Calibri Light" w:cs="Calibri Light"/>
              </w:rPr>
              <w:t xml:space="preserve">Debe acreditar experiencia profesional específica en 2 </w:t>
            </w:r>
            <w:proofErr w:type="gramStart"/>
            <w:r w:rsidRPr="00E66EE0">
              <w:rPr>
                <w:rFonts w:ascii="Calibri Light" w:hAnsi="Calibri Light" w:cs="Calibri Light"/>
              </w:rPr>
              <w:t>proyectos,  donde</w:t>
            </w:r>
            <w:proofErr w:type="gramEnd"/>
            <w:r w:rsidRPr="00E66EE0">
              <w:rPr>
                <w:rFonts w:ascii="Calibri Light" w:hAnsi="Calibri Light" w:cs="Calibri Light"/>
              </w:rPr>
              <w:t xml:space="preserve"> haya desempeñado el rol de:  consultor en proyectos de tecnología y/o seguridad informática.</w:t>
            </w:r>
          </w:p>
        </w:tc>
        <w:tc>
          <w:tcPr>
            <w:tcW w:w="776" w:type="pct"/>
            <w:tcBorders>
              <w:top w:val="single" w:sz="4" w:space="0" w:color="auto"/>
              <w:left w:val="single" w:sz="4" w:space="0" w:color="auto"/>
              <w:bottom w:val="single" w:sz="4" w:space="0" w:color="auto"/>
              <w:right w:val="single" w:sz="4" w:space="0" w:color="auto"/>
            </w:tcBorders>
            <w:vAlign w:val="center"/>
          </w:tcPr>
          <w:p w:rsidR="00524E43" w:rsidRPr="00E66EE0" w:rsidRDefault="00524E43" w:rsidP="00CF6AE0">
            <w:pPr>
              <w:pStyle w:val="Sinespaciado"/>
              <w:contextualSpacing/>
              <w:jc w:val="center"/>
              <w:rPr>
                <w:rFonts w:ascii="Calibri Light" w:hAnsi="Calibri Light" w:cs="Calibri Light"/>
              </w:rPr>
            </w:pPr>
            <w:r w:rsidRPr="00E66EE0">
              <w:rPr>
                <w:rFonts w:ascii="Calibri Light" w:hAnsi="Calibri Light" w:cs="Calibri Light"/>
              </w:rPr>
              <w:t>100%</w:t>
            </w:r>
          </w:p>
        </w:tc>
        <w:tc>
          <w:tcPr>
            <w:tcW w:w="776" w:type="pct"/>
            <w:tcBorders>
              <w:top w:val="single" w:sz="4" w:space="0" w:color="auto"/>
              <w:left w:val="single" w:sz="4" w:space="0" w:color="auto"/>
              <w:bottom w:val="single" w:sz="4" w:space="0" w:color="auto"/>
              <w:right w:val="single" w:sz="4" w:space="0" w:color="auto"/>
            </w:tcBorders>
          </w:tcPr>
          <w:p w:rsidR="00524E43" w:rsidRPr="00E66EE0" w:rsidRDefault="00524E43" w:rsidP="00CF6AE0">
            <w:pPr>
              <w:pStyle w:val="Sinespaciado"/>
              <w:contextualSpacing/>
              <w:jc w:val="center"/>
              <w:rPr>
                <w:rFonts w:ascii="Calibri Light" w:hAnsi="Calibri Light" w:cs="Calibri Light"/>
              </w:rPr>
            </w:pPr>
          </w:p>
        </w:tc>
      </w:tr>
      <w:tr w:rsidR="00524E43" w:rsidRPr="00E66EE0" w:rsidTr="00524E43">
        <w:trPr>
          <w:trHeight w:val="65"/>
        </w:trPr>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pStyle w:val="Sinespaciado"/>
              <w:contextualSpacing/>
              <w:jc w:val="center"/>
              <w:rPr>
                <w:rFonts w:ascii="Calibri Light" w:hAnsi="Calibri Light" w:cs="Calibri Light"/>
                <w:b/>
                <w:u w:val="single"/>
              </w:rPr>
            </w:pPr>
            <w:r w:rsidRPr="00E66EE0">
              <w:rPr>
                <w:rFonts w:ascii="Calibri Light" w:hAnsi="Calibri Light" w:cs="Calibri Light"/>
                <w:b/>
                <w:u w:val="single"/>
              </w:rPr>
              <w:t>Perfil 4</w:t>
            </w:r>
          </w:p>
          <w:p w:rsidR="00524E43" w:rsidRPr="00E66EE0" w:rsidRDefault="00524E43" w:rsidP="00CF6AE0">
            <w:pPr>
              <w:pStyle w:val="Sinespaciado"/>
              <w:contextualSpacing/>
              <w:rPr>
                <w:rFonts w:ascii="Calibri Light" w:hAnsi="Calibri Light" w:cs="Calibri Light"/>
                <w:b/>
              </w:rPr>
            </w:pPr>
            <w:r w:rsidRPr="00E66EE0">
              <w:rPr>
                <w:rFonts w:ascii="Calibri Light" w:hAnsi="Calibri Light" w:cs="Calibri Light"/>
                <w:b/>
              </w:rPr>
              <w:t>Consultor Senior Seguridad Informática</w:t>
            </w:r>
          </w:p>
          <w:p w:rsidR="00524E43" w:rsidRPr="00E66EE0" w:rsidRDefault="00524E43" w:rsidP="00CF6AE0">
            <w:pPr>
              <w:pStyle w:val="Sinespaciado"/>
              <w:contextualSpacing/>
              <w:rPr>
                <w:rFonts w:ascii="Calibri Light" w:hAnsi="Calibri Light" w:cs="Calibri Light"/>
                <w:b/>
              </w:rPr>
            </w:pPr>
          </w:p>
          <w:p w:rsidR="00524E43" w:rsidRPr="00E66EE0" w:rsidRDefault="00524E43" w:rsidP="00CF6AE0">
            <w:pPr>
              <w:pStyle w:val="Sinespaciado"/>
              <w:contextualSpacing/>
              <w:rPr>
                <w:rFonts w:ascii="Calibri Light" w:hAnsi="Calibri Light" w:cs="Calibri Light"/>
                <w:b/>
              </w:rPr>
            </w:pPr>
            <w:r w:rsidRPr="00E66EE0">
              <w:rPr>
                <w:rFonts w:ascii="Calibri Light" w:hAnsi="Calibri Light" w:cs="Calibri Light"/>
                <w:b/>
              </w:rPr>
              <w:t>Cantidad (1)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rPr>
                <w:rFonts w:ascii="Calibri Light" w:hAnsi="Calibri Light" w:cs="Calibri Light"/>
              </w:rPr>
            </w:pPr>
            <w:r w:rsidRPr="00E66EE0">
              <w:rPr>
                <w:rFonts w:ascii="Calibri Light" w:hAnsi="Calibri Light" w:cs="Calibri Light"/>
              </w:rPr>
              <w:t>Debe acreditar título de profesional en:</w:t>
            </w:r>
          </w:p>
          <w:p w:rsidR="00524E43" w:rsidRPr="00E66EE0" w:rsidRDefault="00524E43" w:rsidP="00CF6AE0">
            <w:pPr>
              <w:rPr>
                <w:rFonts w:ascii="Calibri Light" w:hAnsi="Calibri Light" w:cs="Calibri Light"/>
              </w:rPr>
            </w:pPr>
            <w:r w:rsidRPr="00E66EE0">
              <w:rPr>
                <w:rFonts w:ascii="Calibri Light" w:hAnsi="Calibri Light" w:cs="Calibri Light"/>
              </w:rPr>
              <w:t>Ingeniería de Sistemas o Ingeniería Electrónica.</w:t>
            </w:r>
          </w:p>
          <w:p w:rsidR="00524E43" w:rsidRPr="00E66EE0" w:rsidRDefault="00524E43" w:rsidP="00CF6AE0">
            <w:pPr>
              <w:rPr>
                <w:rFonts w:ascii="Calibri Light" w:hAnsi="Calibri Light" w:cs="Calibri Light"/>
              </w:rPr>
            </w:pPr>
          </w:p>
          <w:p w:rsidR="00524E43" w:rsidRPr="00E66EE0" w:rsidRDefault="00524E43" w:rsidP="00CF6AE0">
            <w:pPr>
              <w:rPr>
                <w:rFonts w:ascii="Calibri Light" w:hAnsi="Calibri Light" w:cs="Calibri Light"/>
              </w:rPr>
            </w:pPr>
            <w:proofErr w:type="gramStart"/>
            <w:r w:rsidRPr="00E66EE0">
              <w:rPr>
                <w:rFonts w:ascii="Calibri Light" w:hAnsi="Calibri Light" w:cs="Calibri Light"/>
              </w:rPr>
              <w:t>Con  Maestría</w:t>
            </w:r>
            <w:proofErr w:type="gramEnd"/>
            <w:r w:rsidRPr="00E66EE0">
              <w:rPr>
                <w:rFonts w:ascii="Calibri Light" w:hAnsi="Calibri Light" w:cs="Calibri Light"/>
              </w:rPr>
              <w:t xml:space="preserve"> o doctorado en seguridad de la información.</w:t>
            </w:r>
          </w:p>
          <w:p w:rsidR="00524E43" w:rsidRPr="00E66EE0" w:rsidRDefault="00524E43" w:rsidP="00CF6AE0">
            <w:pPr>
              <w:rPr>
                <w:rFonts w:ascii="Calibri Light" w:hAnsi="Calibri Light" w:cs="Calibri Light"/>
              </w:rPr>
            </w:pPr>
          </w:p>
          <w:p w:rsidR="00524E43" w:rsidRPr="00E66EE0" w:rsidRDefault="00524E43" w:rsidP="00CF6AE0">
            <w:pPr>
              <w:rPr>
                <w:rFonts w:ascii="Calibri Light" w:hAnsi="Calibri Light" w:cs="Calibri Light"/>
              </w:rPr>
            </w:pPr>
            <w:r w:rsidRPr="00E66EE0">
              <w:rPr>
                <w:rFonts w:ascii="Calibri Light" w:hAnsi="Calibri Light" w:cs="Calibri Light"/>
                <w:b/>
                <w:bCs/>
              </w:rPr>
              <w:t xml:space="preserve">EXPERIENCIA GENERAL: </w:t>
            </w:r>
            <w:r w:rsidRPr="00E66EE0">
              <w:rPr>
                <w:rFonts w:ascii="Calibri Light" w:hAnsi="Calibri Light" w:cs="Calibri Light"/>
              </w:rPr>
              <w:t xml:space="preserve">de cinco (5) años de experiencia profesional </w:t>
            </w:r>
            <w:r w:rsidRPr="00E66EE0">
              <w:rPr>
                <w:rFonts w:ascii="Calibri Light" w:hAnsi="Calibri Light" w:cs="Calibri Light"/>
              </w:rPr>
              <w:lastRenderedPageBreak/>
              <w:t>certificada, contada a partir de la expedición de la tarjeta profesional.</w:t>
            </w:r>
          </w:p>
          <w:p w:rsidR="00524E43" w:rsidRPr="00E66EE0" w:rsidRDefault="00524E43" w:rsidP="00CF6AE0">
            <w:pPr>
              <w:rPr>
                <w:rFonts w:ascii="Calibri Light" w:hAnsi="Calibri Light" w:cs="Calibri Light"/>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rPr>
              <w:lastRenderedPageBreak/>
              <w:t xml:space="preserve">Debe acreditar </w:t>
            </w:r>
            <w:proofErr w:type="gramStart"/>
            <w:r w:rsidRPr="00E66EE0">
              <w:rPr>
                <w:rFonts w:ascii="Calibri Light" w:hAnsi="Calibri Light" w:cs="Calibri Light"/>
              </w:rPr>
              <w:t>experiencia  profesional</w:t>
            </w:r>
            <w:proofErr w:type="gramEnd"/>
            <w:r w:rsidRPr="00E66EE0">
              <w:rPr>
                <w:rFonts w:ascii="Calibri Light" w:hAnsi="Calibri Light" w:cs="Calibri Light"/>
              </w:rPr>
              <w:t xml:space="preserve"> específica en 2 proyectos, donde haya desempeñado el rol de: consultor de seguridad informática.</w:t>
            </w:r>
          </w:p>
        </w:tc>
        <w:tc>
          <w:tcPr>
            <w:tcW w:w="776" w:type="pct"/>
            <w:tcBorders>
              <w:top w:val="single" w:sz="4" w:space="0" w:color="auto"/>
              <w:left w:val="single" w:sz="4" w:space="0" w:color="auto"/>
              <w:bottom w:val="single" w:sz="4" w:space="0" w:color="auto"/>
              <w:right w:val="single" w:sz="4" w:space="0" w:color="auto"/>
            </w:tcBorders>
            <w:vAlign w:val="center"/>
          </w:tcPr>
          <w:p w:rsidR="00524E43" w:rsidRPr="00E66EE0" w:rsidRDefault="00524E43" w:rsidP="00CF6AE0">
            <w:pPr>
              <w:pStyle w:val="Sinespaciado"/>
              <w:contextualSpacing/>
              <w:jc w:val="center"/>
              <w:rPr>
                <w:rFonts w:ascii="Calibri Light" w:hAnsi="Calibri Light" w:cs="Calibri Light"/>
              </w:rPr>
            </w:pPr>
            <w:r w:rsidRPr="00E66EE0">
              <w:rPr>
                <w:rFonts w:ascii="Calibri Light" w:hAnsi="Calibri Light" w:cs="Calibri Light"/>
              </w:rPr>
              <w:t>100%</w:t>
            </w:r>
          </w:p>
        </w:tc>
        <w:tc>
          <w:tcPr>
            <w:tcW w:w="776" w:type="pct"/>
            <w:tcBorders>
              <w:top w:val="single" w:sz="4" w:space="0" w:color="auto"/>
              <w:left w:val="single" w:sz="4" w:space="0" w:color="auto"/>
              <w:bottom w:val="single" w:sz="4" w:space="0" w:color="auto"/>
              <w:right w:val="single" w:sz="4" w:space="0" w:color="auto"/>
            </w:tcBorders>
          </w:tcPr>
          <w:p w:rsidR="00524E43" w:rsidRPr="00E66EE0" w:rsidRDefault="00524E43" w:rsidP="00CF6AE0">
            <w:pPr>
              <w:pStyle w:val="Sinespaciado"/>
              <w:contextualSpacing/>
              <w:jc w:val="center"/>
              <w:rPr>
                <w:rFonts w:ascii="Calibri Light" w:hAnsi="Calibri Light" w:cs="Calibri Light"/>
              </w:rPr>
            </w:pPr>
          </w:p>
        </w:tc>
      </w:tr>
      <w:tr w:rsidR="00524E43" w:rsidRPr="00E66EE0" w:rsidTr="00524E43">
        <w:trPr>
          <w:trHeight w:val="3534"/>
        </w:trPr>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pStyle w:val="Sinespaciado"/>
              <w:contextualSpacing/>
              <w:jc w:val="center"/>
              <w:rPr>
                <w:rFonts w:ascii="Calibri Light" w:hAnsi="Calibri Light" w:cs="Calibri Light"/>
                <w:b/>
                <w:u w:val="single"/>
              </w:rPr>
            </w:pPr>
            <w:r w:rsidRPr="00E66EE0">
              <w:rPr>
                <w:rFonts w:ascii="Calibri Light" w:hAnsi="Calibri Light" w:cs="Calibri Light"/>
                <w:b/>
                <w:u w:val="single"/>
              </w:rPr>
              <w:t>Perfil 5</w:t>
            </w:r>
          </w:p>
          <w:p w:rsidR="00524E43" w:rsidRPr="00E66EE0" w:rsidRDefault="00524E43" w:rsidP="00CF6AE0">
            <w:pPr>
              <w:pStyle w:val="Sinespaciado"/>
              <w:contextualSpacing/>
              <w:rPr>
                <w:rFonts w:ascii="Calibri Light" w:hAnsi="Calibri Light" w:cs="Calibri Light"/>
                <w:b/>
              </w:rPr>
            </w:pPr>
            <w:r w:rsidRPr="00E66EE0">
              <w:rPr>
                <w:rFonts w:ascii="Calibri Light" w:hAnsi="Calibri Light" w:cs="Calibri Light"/>
                <w:b/>
              </w:rPr>
              <w:t xml:space="preserve">Consultor Seguridad de la información </w:t>
            </w:r>
            <w:proofErr w:type="gramStart"/>
            <w:r w:rsidRPr="00E66EE0">
              <w:rPr>
                <w:rFonts w:ascii="Calibri Light" w:hAnsi="Calibri Light" w:cs="Calibri Light"/>
                <w:b/>
              </w:rPr>
              <w:t>o  Informática</w:t>
            </w:r>
            <w:proofErr w:type="gramEnd"/>
          </w:p>
          <w:p w:rsidR="00524E43" w:rsidRPr="00E66EE0" w:rsidRDefault="00524E43" w:rsidP="00CF6AE0">
            <w:pPr>
              <w:pStyle w:val="Sinespaciado"/>
              <w:contextualSpacing/>
              <w:rPr>
                <w:rFonts w:ascii="Calibri Light" w:hAnsi="Calibri Light" w:cs="Calibri Light"/>
                <w:b/>
              </w:rPr>
            </w:pPr>
          </w:p>
          <w:p w:rsidR="00524E43" w:rsidRPr="00E66EE0" w:rsidRDefault="00524E43" w:rsidP="00CF6AE0">
            <w:pPr>
              <w:pStyle w:val="Sinespaciado"/>
              <w:contextualSpacing/>
              <w:jc w:val="center"/>
              <w:rPr>
                <w:rFonts w:ascii="Calibri Light" w:hAnsi="Calibri Light" w:cs="Calibri Light"/>
                <w:b/>
                <w:u w:val="single"/>
              </w:rPr>
            </w:pPr>
            <w:r w:rsidRPr="00E66EE0">
              <w:rPr>
                <w:rFonts w:ascii="Calibri Light" w:hAnsi="Calibri Light" w:cs="Calibri Light"/>
                <w:b/>
              </w:rPr>
              <w:t>Cantidad (1)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rPr>
                <w:rFonts w:ascii="Calibri Light" w:hAnsi="Calibri Light" w:cs="Calibri Light"/>
              </w:rPr>
            </w:pPr>
            <w:r w:rsidRPr="00E66EE0">
              <w:rPr>
                <w:rFonts w:ascii="Calibri Light" w:hAnsi="Calibri Light" w:cs="Calibri Light"/>
              </w:rPr>
              <w:t>Debe acreditar título de profesional en:</w:t>
            </w:r>
          </w:p>
          <w:p w:rsidR="00524E43" w:rsidRPr="00E66EE0" w:rsidRDefault="00524E43" w:rsidP="00CF6AE0">
            <w:pPr>
              <w:rPr>
                <w:rFonts w:ascii="Calibri Light" w:hAnsi="Calibri Light" w:cs="Calibri Light"/>
              </w:rPr>
            </w:pPr>
            <w:r w:rsidRPr="00E66EE0">
              <w:rPr>
                <w:rFonts w:ascii="Calibri Light" w:hAnsi="Calibri Light" w:cs="Calibri Light"/>
              </w:rPr>
              <w:t>Ingeniería de Sistemas o Ingeniería Electrónica.</w:t>
            </w:r>
          </w:p>
          <w:p w:rsidR="00524E43" w:rsidRPr="00E66EE0" w:rsidRDefault="00524E43" w:rsidP="00CF6AE0">
            <w:pPr>
              <w:rPr>
                <w:rFonts w:ascii="Calibri Light" w:hAnsi="Calibri Light" w:cs="Calibri Light"/>
              </w:rPr>
            </w:pPr>
          </w:p>
          <w:p w:rsidR="00524E43" w:rsidRPr="00E66EE0" w:rsidRDefault="00524E43" w:rsidP="00CF6AE0">
            <w:pPr>
              <w:rPr>
                <w:rFonts w:ascii="Calibri Light" w:hAnsi="Calibri Light" w:cs="Calibri Light"/>
              </w:rPr>
            </w:pPr>
            <w:r w:rsidRPr="00E66EE0">
              <w:rPr>
                <w:rFonts w:ascii="Calibri Light" w:hAnsi="Calibri Light" w:cs="Calibri Light"/>
              </w:rPr>
              <w:t>Con Especialización o Maestría en seguridad de la información y/o seguridad informática.</w:t>
            </w:r>
          </w:p>
          <w:p w:rsidR="00524E43" w:rsidRPr="00E66EE0" w:rsidRDefault="00524E43" w:rsidP="00CF6AE0">
            <w:pPr>
              <w:rPr>
                <w:rFonts w:ascii="Calibri Light" w:hAnsi="Calibri Light" w:cs="Calibri Light"/>
              </w:rPr>
            </w:pPr>
          </w:p>
          <w:p w:rsidR="00524E43" w:rsidRPr="00E66EE0" w:rsidRDefault="00524E43" w:rsidP="00CF6AE0">
            <w:pPr>
              <w:rPr>
                <w:rFonts w:ascii="Calibri Light" w:hAnsi="Calibri Light" w:cs="Calibri Light"/>
              </w:rPr>
            </w:pPr>
            <w:r w:rsidRPr="00E66EE0">
              <w:rPr>
                <w:rFonts w:ascii="Calibri Light" w:hAnsi="Calibri Light" w:cs="Calibri Light"/>
                <w:b/>
                <w:bCs/>
              </w:rPr>
              <w:t xml:space="preserve">EXPERIENCIA GENERAL: </w:t>
            </w:r>
            <w:r w:rsidRPr="00E66EE0">
              <w:rPr>
                <w:rFonts w:ascii="Calibri Light" w:hAnsi="Calibri Light" w:cs="Calibri Light"/>
              </w:rPr>
              <w:t>de dos (2) años de experiencia profesional certificada, contada a partir de la expedición de la tarjeta profesional.</w:t>
            </w:r>
          </w:p>
          <w:p w:rsidR="00524E43" w:rsidRPr="00E66EE0" w:rsidRDefault="00524E43" w:rsidP="00CF6AE0">
            <w:pPr>
              <w:rPr>
                <w:rFonts w:ascii="Calibri Light" w:hAnsi="Calibri Light" w:cs="Calibri Light"/>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rPr>
              <w:t xml:space="preserve">Debe acreditar </w:t>
            </w:r>
            <w:proofErr w:type="gramStart"/>
            <w:r w:rsidRPr="00E66EE0">
              <w:rPr>
                <w:rFonts w:ascii="Calibri Light" w:hAnsi="Calibri Light" w:cs="Calibri Light"/>
              </w:rPr>
              <w:t>experiencia  profesional</w:t>
            </w:r>
            <w:proofErr w:type="gramEnd"/>
            <w:r w:rsidRPr="00E66EE0">
              <w:rPr>
                <w:rFonts w:ascii="Calibri Light" w:hAnsi="Calibri Light" w:cs="Calibri Light"/>
              </w:rPr>
              <w:t xml:space="preserve"> específica en 2 proyectos, donde haya desempeñado el rol de: consultor de seguridad de la información o informática.</w:t>
            </w:r>
          </w:p>
        </w:tc>
        <w:tc>
          <w:tcPr>
            <w:tcW w:w="776" w:type="pct"/>
            <w:tcBorders>
              <w:top w:val="single" w:sz="4" w:space="0" w:color="auto"/>
              <w:left w:val="single" w:sz="4" w:space="0" w:color="auto"/>
              <w:bottom w:val="single" w:sz="4" w:space="0" w:color="auto"/>
              <w:right w:val="single" w:sz="4" w:space="0" w:color="auto"/>
            </w:tcBorders>
            <w:vAlign w:val="center"/>
          </w:tcPr>
          <w:p w:rsidR="00524E43" w:rsidRPr="00E66EE0" w:rsidRDefault="00524E43" w:rsidP="00CF6AE0">
            <w:pPr>
              <w:pStyle w:val="Sinespaciado"/>
              <w:contextualSpacing/>
              <w:jc w:val="center"/>
              <w:rPr>
                <w:rFonts w:ascii="Calibri Light" w:hAnsi="Calibri Light" w:cs="Calibri Light"/>
              </w:rPr>
            </w:pPr>
            <w:r w:rsidRPr="00E66EE0">
              <w:rPr>
                <w:rFonts w:ascii="Calibri Light" w:hAnsi="Calibri Light" w:cs="Calibri Light"/>
              </w:rPr>
              <w:t>100%</w:t>
            </w:r>
          </w:p>
        </w:tc>
        <w:tc>
          <w:tcPr>
            <w:tcW w:w="776" w:type="pct"/>
            <w:tcBorders>
              <w:top w:val="single" w:sz="4" w:space="0" w:color="auto"/>
              <w:left w:val="single" w:sz="4" w:space="0" w:color="auto"/>
              <w:bottom w:val="single" w:sz="4" w:space="0" w:color="auto"/>
              <w:right w:val="single" w:sz="4" w:space="0" w:color="auto"/>
            </w:tcBorders>
          </w:tcPr>
          <w:p w:rsidR="00524E43" w:rsidRPr="00E66EE0" w:rsidRDefault="00524E43" w:rsidP="00CF6AE0">
            <w:pPr>
              <w:pStyle w:val="Sinespaciado"/>
              <w:contextualSpacing/>
              <w:jc w:val="center"/>
              <w:rPr>
                <w:rFonts w:ascii="Calibri Light" w:hAnsi="Calibri Light" w:cs="Calibri Light"/>
              </w:rPr>
            </w:pPr>
          </w:p>
        </w:tc>
      </w:tr>
      <w:tr w:rsidR="00524E43" w:rsidRPr="00E66EE0" w:rsidTr="00524E43">
        <w:trPr>
          <w:trHeight w:val="3810"/>
        </w:trPr>
        <w:tc>
          <w:tcPr>
            <w:tcW w:w="6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pStyle w:val="Sinespaciado"/>
              <w:contextualSpacing/>
              <w:jc w:val="center"/>
              <w:rPr>
                <w:rFonts w:ascii="Calibri Light" w:hAnsi="Calibri Light" w:cs="Calibri Light"/>
                <w:b/>
                <w:u w:val="single"/>
              </w:rPr>
            </w:pPr>
            <w:r w:rsidRPr="00E66EE0">
              <w:rPr>
                <w:rFonts w:ascii="Calibri Light" w:hAnsi="Calibri Light" w:cs="Calibri Light"/>
                <w:b/>
                <w:u w:val="single"/>
              </w:rPr>
              <w:t>Perfil 6</w:t>
            </w:r>
          </w:p>
          <w:p w:rsidR="00524E43" w:rsidRPr="00E66EE0" w:rsidRDefault="00524E43" w:rsidP="00CF6AE0">
            <w:pPr>
              <w:rPr>
                <w:rFonts w:ascii="Calibri Light" w:hAnsi="Calibri Light" w:cs="Calibri Light"/>
                <w:b/>
                <w:bCs/>
              </w:rPr>
            </w:pPr>
            <w:r w:rsidRPr="00E66EE0">
              <w:rPr>
                <w:rFonts w:ascii="Calibri Light" w:hAnsi="Calibri Light" w:cs="Calibri Light"/>
                <w:b/>
                <w:bCs/>
              </w:rPr>
              <w:t>Consultor Senior Pruebas ETH</w:t>
            </w:r>
          </w:p>
          <w:p w:rsidR="00524E43" w:rsidRPr="00E66EE0" w:rsidRDefault="00524E43" w:rsidP="00CF6AE0">
            <w:pPr>
              <w:rPr>
                <w:rFonts w:ascii="Calibri Light" w:hAnsi="Calibri Light" w:cs="Calibri Light"/>
                <w:b/>
                <w:bCs/>
              </w:rPr>
            </w:pPr>
          </w:p>
          <w:p w:rsidR="00524E43" w:rsidRPr="00E66EE0" w:rsidRDefault="00524E43" w:rsidP="00CF6AE0">
            <w:pPr>
              <w:rPr>
                <w:rFonts w:ascii="Calibri Light" w:hAnsi="Calibri Light" w:cs="Calibri Light"/>
              </w:rPr>
            </w:pPr>
            <w:r w:rsidRPr="00E66EE0">
              <w:rPr>
                <w:rFonts w:ascii="Calibri Light" w:hAnsi="Calibri Light" w:cs="Calibri Light"/>
                <w:b/>
              </w:rPr>
              <w:t>Cantidad (1)</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rPr>
                <w:rFonts w:ascii="Calibri Light" w:hAnsi="Calibri Light" w:cs="Calibri Light"/>
              </w:rPr>
            </w:pPr>
            <w:r w:rsidRPr="00E66EE0">
              <w:rPr>
                <w:rFonts w:ascii="Calibri Light" w:hAnsi="Calibri Light" w:cs="Calibri Light"/>
              </w:rPr>
              <w:t>Debe acreditar título de profesional en:</w:t>
            </w:r>
          </w:p>
          <w:p w:rsidR="00524E43" w:rsidRPr="00E66EE0" w:rsidRDefault="00524E43" w:rsidP="00CF6AE0">
            <w:pPr>
              <w:rPr>
                <w:rFonts w:ascii="Calibri Light" w:hAnsi="Calibri Light" w:cs="Calibri Light"/>
              </w:rPr>
            </w:pPr>
            <w:r w:rsidRPr="00E66EE0">
              <w:rPr>
                <w:rFonts w:ascii="Calibri Light" w:hAnsi="Calibri Light" w:cs="Calibri Light"/>
              </w:rPr>
              <w:t>Ingeniería de Sistemas o Ingeniería Electrónica.</w:t>
            </w:r>
          </w:p>
          <w:p w:rsidR="00524E43" w:rsidRPr="00E66EE0" w:rsidRDefault="00524E43" w:rsidP="00CF6AE0">
            <w:pPr>
              <w:pStyle w:val="Sinespaciado"/>
              <w:contextualSpacing/>
              <w:jc w:val="both"/>
              <w:rPr>
                <w:rFonts w:ascii="Calibri Light" w:eastAsiaTheme="minorHAnsi" w:hAnsi="Calibri Light" w:cs="Calibri Light"/>
                <w:lang w:eastAsia="es-ES_tradnl"/>
              </w:rPr>
            </w:pPr>
          </w:p>
          <w:p w:rsidR="00524E43" w:rsidRPr="00E66EE0" w:rsidRDefault="00524E43" w:rsidP="00CF6AE0">
            <w:pPr>
              <w:rPr>
                <w:rFonts w:ascii="Calibri Light" w:hAnsi="Calibri Light" w:cs="Calibri Light"/>
              </w:rPr>
            </w:pPr>
            <w:r w:rsidRPr="00E66EE0">
              <w:rPr>
                <w:rFonts w:ascii="Calibri Light" w:hAnsi="Calibri Light" w:cs="Calibri Light"/>
              </w:rPr>
              <w:t>Con certificado CEH (</w:t>
            </w:r>
            <w:proofErr w:type="spellStart"/>
            <w:r w:rsidRPr="00E66EE0">
              <w:rPr>
                <w:rFonts w:ascii="Calibri Light" w:hAnsi="Calibri Light" w:cs="Calibri Light"/>
              </w:rPr>
              <w:t>Certified</w:t>
            </w:r>
            <w:proofErr w:type="spellEnd"/>
            <w:r w:rsidRPr="00E66EE0">
              <w:rPr>
                <w:rFonts w:ascii="Calibri Light" w:hAnsi="Calibri Light" w:cs="Calibri Light"/>
              </w:rPr>
              <w:t xml:space="preserve"> </w:t>
            </w:r>
            <w:proofErr w:type="spellStart"/>
            <w:r w:rsidRPr="00E66EE0">
              <w:rPr>
                <w:rFonts w:ascii="Calibri Light" w:hAnsi="Calibri Light" w:cs="Calibri Light"/>
              </w:rPr>
              <w:t>Ethical</w:t>
            </w:r>
            <w:proofErr w:type="spellEnd"/>
            <w:r w:rsidRPr="00E66EE0">
              <w:rPr>
                <w:rFonts w:ascii="Calibri Light" w:hAnsi="Calibri Light" w:cs="Calibri Light"/>
              </w:rPr>
              <w:t xml:space="preserve"> Hacker - EC-Council), </w:t>
            </w:r>
            <w:r w:rsidRPr="00E66EE0">
              <w:rPr>
                <w:rFonts w:ascii="Calibri Light" w:hAnsi="Calibri Light" w:cs="Calibri Light"/>
                <w:b/>
              </w:rPr>
              <w:t>vigente**.</w:t>
            </w:r>
          </w:p>
          <w:p w:rsidR="00524E43" w:rsidRPr="00E66EE0" w:rsidRDefault="00524E43" w:rsidP="00CF6AE0">
            <w:pPr>
              <w:pStyle w:val="Sinespaciado"/>
              <w:contextualSpacing/>
              <w:jc w:val="both"/>
              <w:rPr>
                <w:rFonts w:ascii="Calibri Light" w:hAnsi="Calibri Light" w:cs="Calibri Light"/>
              </w:rPr>
            </w:pPr>
          </w:p>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b/>
                <w:bCs/>
              </w:rPr>
              <w:t xml:space="preserve">EXPERIENCIA GENERAL: </w:t>
            </w:r>
            <w:r w:rsidRPr="00E66EE0">
              <w:rPr>
                <w:rFonts w:ascii="Calibri Light" w:hAnsi="Calibri Light" w:cs="Calibri Light"/>
              </w:rPr>
              <w:t>de cinco (5) años de experiencia profesional certificada, contada a partir de la expedición de la tarjeta profesional o expedición del título profesional según corresponda.</w:t>
            </w: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rPr>
              <w:t xml:space="preserve">Debe acreditar experiencia profesional específica en 2 </w:t>
            </w:r>
            <w:proofErr w:type="gramStart"/>
            <w:r w:rsidRPr="00E66EE0">
              <w:rPr>
                <w:rFonts w:ascii="Calibri Light" w:hAnsi="Calibri Light" w:cs="Calibri Light"/>
              </w:rPr>
              <w:t>proyectos  donde</w:t>
            </w:r>
            <w:proofErr w:type="gramEnd"/>
            <w:r w:rsidRPr="00E66EE0">
              <w:rPr>
                <w:rFonts w:ascii="Calibri Light" w:hAnsi="Calibri Light" w:cs="Calibri Light"/>
              </w:rPr>
              <w:t xml:space="preserve"> haya desempeñado el rol de:  consultor senior de pruebas de ETH (</w:t>
            </w:r>
            <w:proofErr w:type="spellStart"/>
            <w:r w:rsidRPr="00E66EE0">
              <w:rPr>
                <w:rFonts w:ascii="Calibri Light" w:hAnsi="Calibri Light" w:cs="Calibri Light"/>
              </w:rPr>
              <w:t>Certified</w:t>
            </w:r>
            <w:proofErr w:type="spellEnd"/>
            <w:r w:rsidRPr="00E66EE0">
              <w:rPr>
                <w:rFonts w:ascii="Calibri Light" w:hAnsi="Calibri Light" w:cs="Calibri Light"/>
              </w:rPr>
              <w:t xml:space="preserve"> </w:t>
            </w:r>
            <w:proofErr w:type="spellStart"/>
            <w:r w:rsidRPr="00E66EE0">
              <w:rPr>
                <w:rFonts w:ascii="Calibri Light" w:hAnsi="Calibri Light" w:cs="Calibri Light"/>
              </w:rPr>
              <w:t>Ethical</w:t>
            </w:r>
            <w:proofErr w:type="spellEnd"/>
            <w:r w:rsidRPr="00E66EE0">
              <w:rPr>
                <w:rFonts w:ascii="Calibri Light" w:hAnsi="Calibri Light" w:cs="Calibri Light"/>
              </w:rPr>
              <w:t xml:space="preserve"> Hacker - EC-Council) en proyectos de tecnología y/o seguridad de la información.</w:t>
            </w:r>
          </w:p>
        </w:tc>
        <w:tc>
          <w:tcPr>
            <w:tcW w:w="776" w:type="pct"/>
            <w:tcBorders>
              <w:top w:val="single" w:sz="4" w:space="0" w:color="auto"/>
              <w:left w:val="single" w:sz="4" w:space="0" w:color="auto"/>
              <w:bottom w:val="single" w:sz="4" w:space="0" w:color="auto"/>
              <w:right w:val="single" w:sz="4" w:space="0" w:color="auto"/>
            </w:tcBorders>
            <w:vAlign w:val="center"/>
          </w:tcPr>
          <w:p w:rsidR="00524E43" w:rsidRPr="00E66EE0" w:rsidRDefault="00524E43" w:rsidP="00CF6AE0">
            <w:pPr>
              <w:pStyle w:val="Sinespaciado"/>
              <w:contextualSpacing/>
              <w:jc w:val="center"/>
              <w:rPr>
                <w:rFonts w:ascii="Calibri Light" w:hAnsi="Calibri Light" w:cs="Calibri Light"/>
              </w:rPr>
            </w:pPr>
            <w:r w:rsidRPr="00E66EE0">
              <w:rPr>
                <w:rFonts w:ascii="Calibri Light" w:hAnsi="Calibri Light" w:cs="Calibri Light"/>
              </w:rPr>
              <w:t>100%</w:t>
            </w:r>
          </w:p>
        </w:tc>
        <w:tc>
          <w:tcPr>
            <w:tcW w:w="776" w:type="pct"/>
            <w:tcBorders>
              <w:top w:val="single" w:sz="4" w:space="0" w:color="auto"/>
              <w:left w:val="single" w:sz="4" w:space="0" w:color="auto"/>
              <w:bottom w:val="single" w:sz="4" w:space="0" w:color="auto"/>
              <w:right w:val="single" w:sz="4" w:space="0" w:color="auto"/>
            </w:tcBorders>
          </w:tcPr>
          <w:p w:rsidR="00524E43" w:rsidRPr="00E66EE0" w:rsidRDefault="00524E43" w:rsidP="00CF6AE0">
            <w:pPr>
              <w:pStyle w:val="Sinespaciado"/>
              <w:contextualSpacing/>
              <w:jc w:val="center"/>
              <w:rPr>
                <w:rFonts w:ascii="Calibri Light" w:hAnsi="Calibri Light" w:cs="Calibri Light"/>
              </w:rPr>
            </w:pPr>
          </w:p>
        </w:tc>
      </w:tr>
      <w:tr w:rsidR="00524E43" w:rsidRPr="00E66EE0" w:rsidTr="00524E43">
        <w:trPr>
          <w:trHeight w:val="3539"/>
        </w:trPr>
        <w:tc>
          <w:tcPr>
            <w:tcW w:w="600"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pStyle w:val="Sinespaciado"/>
              <w:contextualSpacing/>
              <w:jc w:val="center"/>
              <w:rPr>
                <w:rFonts w:ascii="Calibri Light" w:hAnsi="Calibri Light" w:cs="Calibri Light"/>
                <w:b/>
              </w:rPr>
            </w:pPr>
            <w:r w:rsidRPr="00E66EE0">
              <w:rPr>
                <w:rFonts w:ascii="Calibri Light" w:hAnsi="Calibri Light" w:cs="Calibri Light"/>
                <w:b/>
              </w:rPr>
              <w:lastRenderedPageBreak/>
              <w:t>Perfil 7</w:t>
            </w:r>
          </w:p>
          <w:p w:rsidR="00524E43" w:rsidRPr="00E66EE0" w:rsidRDefault="00524E43" w:rsidP="00CF6AE0">
            <w:pPr>
              <w:pStyle w:val="Sinespaciado"/>
              <w:contextualSpacing/>
              <w:jc w:val="center"/>
              <w:rPr>
                <w:rFonts w:ascii="Calibri Light" w:hAnsi="Calibri Light" w:cs="Calibri Light"/>
                <w:b/>
              </w:rPr>
            </w:pPr>
            <w:r w:rsidRPr="00E66EE0">
              <w:rPr>
                <w:rFonts w:ascii="Calibri Light" w:hAnsi="Calibri Light" w:cs="Calibri Light"/>
                <w:b/>
              </w:rPr>
              <w:t>Analista de riesgos de seguridad de la información</w:t>
            </w:r>
          </w:p>
          <w:p w:rsidR="00524E43" w:rsidRPr="00E66EE0" w:rsidRDefault="00524E43" w:rsidP="00CF6AE0">
            <w:pPr>
              <w:pStyle w:val="Sinespaciado"/>
              <w:contextualSpacing/>
              <w:jc w:val="center"/>
              <w:rPr>
                <w:rFonts w:ascii="Calibri Light" w:hAnsi="Calibri Light" w:cs="Calibri Light"/>
                <w:b/>
              </w:rPr>
            </w:pPr>
          </w:p>
          <w:p w:rsidR="00524E43" w:rsidRPr="00E66EE0" w:rsidRDefault="00524E43" w:rsidP="00CF6AE0">
            <w:pPr>
              <w:pStyle w:val="Sinespaciado"/>
              <w:contextualSpacing/>
              <w:jc w:val="center"/>
              <w:rPr>
                <w:rFonts w:ascii="Calibri Light" w:hAnsi="Calibri Light" w:cs="Calibri Light"/>
                <w:b/>
                <w:u w:val="single"/>
              </w:rPr>
            </w:pPr>
            <w:r w:rsidRPr="00E66EE0">
              <w:rPr>
                <w:rFonts w:ascii="Calibri Light" w:hAnsi="Calibri Light" w:cs="Calibri Light"/>
                <w:b/>
              </w:rPr>
              <w:t>Cantidad (2)</w:t>
            </w:r>
          </w:p>
        </w:tc>
        <w:tc>
          <w:tcPr>
            <w:tcW w:w="1520"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rPr>
                <w:rFonts w:ascii="Calibri Light" w:hAnsi="Calibri Light" w:cs="Calibri Light"/>
              </w:rPr>
            </w:pPr>
            <w:r w:rsidRPr="00E66EE0">
              <w:rPr>
                <w:rFonts w:ascii="Calibri Light" w:hAnsi="Calibri Light" w:cs="Calibri Light"/>
              </w:rPr>
              <w:t>Debe acreditar título de profesional en:</w:t>
            </w:r>
          </w:p>
          <w:p w:rsidR="00524E43" w:rsidRPr="00E66EE0" w:rsidRDefault="00524E43" w:rsidP="00524E43">
            <w:pPr>
              <w:pStyle w:val="Prrafodelista"/>
              <w:numPr>
                <w:ilvl w:val="0"/>
                <w:numId w:val="44"/>
              </w:numPr>
              <w:suppressAutoHyphens w:val="0"/>
              <w:autoSpaceDN/>
              <w:spacing w:after="160" w:line="259" w:lineRule="auto"/>
              <w:contextualSpacing/>
              <w:textAlignment w:val="auto"/>
              <w:rPr>
                <w:rFonts w:ascii="Calibri Light" w:hAnsi="Calibri Light" w:cs="Calibri Light"/>
              </w:rPr>
            </w:pPr>
            <w:r w:rsidRPr="00E66EE0">
              <w:rPr>
                <w:rFonts w:ascii="Calibri Light" w:hAnsi="Calibri Light" w:cs="Calibri Light"/>
              </w:rPr>
              <w:t xml:space="preserve">Ingeniería de Sistemas o </w:t>
            </w:r>
          </w:p>
          <w:p w:rsidR="00524E43" w:rsidRPr="00E66EE0" w:rsidRDefault="00524E43" w:rsidP="00524E43">
            <w:pPr>
              <w:pStyle w:val="Prrafodelista"/>
              <w:numPr>
                <w:ilvl w:val="0"/>
                <w:numId w:val="44"/>
              </w:numPr>
              <w:suppressAutoHyphens w:val="0"/>
              <w:autoSpaceDN/>
              <w:spacing w:after="160" w:line="259" w:lineRule="auto"/>
              <w:contextualSpacing/>
              <w:textAlignment w:val="auto"/>
              <w:rPr>
                <w:rFonts w:ascii="Calibri Light" w:hAnsi="Calibri Light" w:cs="Calibri Light"/>
              </w:rPr>
            </w:pPr>
            <w:r w:rsidRPr="00E66EE0">
              <w:rPr>
                <w:rFonts w:ascii="Calibri Light" w:hAnsi="Calibri Light" w:cs="Calibri Light"/>
              </w:rPr>
              <w:t xml:space="preserve">Ingeniería de sistemas y computación o </w:t>
            </w:r>
          </w:p>
          <w:p w:rsidR="00524E43" w:rsidRPr="00E66EE0" w:rsidRDefault="00524E43" w:rsidP="00524E43">
            <w:pPr>
              <w:pStyle w:val="Prrafodelista"/>
              <w:numPr>
                <w:ilvl w:val="0"/>
                <w:numId w:val="44"/>
              </w:numPr>
              <w:suppressAutoHyphens w:val="0"/>
              <w:autoSpaceDN/>
              <w:spacing w:after="160" w:line="259" w:lineRule="auto"/>
              <w:contextualSpacing/>
              <w:textAlignment w:val="auto"/>
              <w:rPr>
                <w:rFonts w:ascii="Calibri Light" w:hAnsi="Calibri Light" w:cs="Calibri Light"/>
              </w:rPr>
            </w:pPr>
            <w:r w:rsidRPr="00E66EE0">
              <w:rPr>
                <w:rFonts w:ascii="Calibri Light" w:hAnsi="Calibri Light" w:cs="Calibri Light"/>
              </w:rPr>
              <w:t>Ingeniería Electrónica o</w:t>
            </w:r>
          </w:p>
          <w:p w:rsidR="00524E43" w:rsidRPr="00E66EE0" w:rsidRDefault="00524E43" w:rsidP="00524E43">
            <w:pPr>
              <w:pStyle w:val="Prrafodelista"/>
              <w:numPr>
                <w:ilvl w:val="0"/>
                <w:numId w:val="44"/>
              </w:numPr>
              <w:suppressAutoHyphens w:val="0"/>
              <w:autoSpaceDN/>
              <w:spacing w:after="160" w:line="259" w:lineRule="auto"/>
              <w:contextualSpacing/>
              <w:textAlignment w:val="auto"/>
              <w:rPr>
                <w:rFonts w:ascii="Calibri Light" w:hAnsi="Calibri Light" w:cs="Calibri Light"/>
              </w:rPr>
            </w:pPr>
            <w:r w:rsidRPr="00E66EE0">
              <w:rPr>
                <w:rFonts w:ascii="Calibri Light" w:hAnsi="Calibri Light" w:cs="Calibri Light"/>
              </w:rPr>
              <w:t>ingeniería de software</w:t>
            </w:r>
          </w:p>
          <w:p w:rsidR="00524E43" w:rsidRPr="00E66EE0" w:rsidRDefault="00524E43" w:rsidP="00CF6AE0">
            <w:pPr>
              <w:rPr>
                <w:rFonts w:ascii="Calibri Light" w:hAnsi="Calibri Light" w:cs="Calibri Light"/>
              </w:rPr>
            </w:pPr>
            <w:r w:rsidRPr="00E66EE0">
              <w:rPr>
                <w:rFonts w:ascii="Calibri Light" w:hAnsi="Calibri Light" w:cs="Calibri Light"/>
                <w:b/>
                <w:bCs/>
              </w:rPr>
              <w:t xml:space="preserve">EXPERIENCIA GENERAL: </w:t>
            </w:r>
            <w:r w:rsidRPr="00E66EE0">
              <w:rPr>
                <w:rFonts w:ascii="Calibri Light" w:hAnsi="Calibri Light" w:cs="Calibri Light"/>
              </w:rPr>
              <w:t xml:space="preserve">de </w:t>
            </w:r>
            <w:r w:rsidR="00E42C53">
              <w:rPr>
                <w:rFonts w:ascii="Calibri Light" w:hAnsi="Calibri Light" w:cs="Calibri Light"/>
              </w:rPr>
              <w:t>tres</w:t>
            </w:r>
            <w:bookmarkStart w:id="2" w:name="_GoBack"/>
            <w:bookmarkEnd w:id="2"/>
            <w:r w:rsidRPr="00E66EE0">
              <w:rPr>
                <w:rFonts w:ascii="Calibri Light" w:hAnsi="Calibri Light" w:cs="Calibri Light"/>
              </w:rPr>
              <w:t xml:space="preserve"> (3) años de experiencia profesional certificada, contada a partir de la expedición de la tarjeta profesional.</w:t>
            </w:r>
          </w:p>
          <w:p w:rsidR="00524E43" w:rsidRPr="00E66EE0" w:rsidRDefault="00524E43" w:rsidP="00CF6AE0">
            <w:pPr>
              <w:rPr>
                <w:rFonts w:ascii="Calibri Light" w:hAnsi="Calibri Light" w:cs="Calibri Light"/>
              </w:rPr>
            </w:pPr>
          </w:p>
        </w:tc>
        <w:tc>
          <w:tcPr>
            <w:tcW w:w="1328" w:type="pct"/>
            <w:tcBorders>
              <w:top w:val="single" w:sz="4" w:space="0" w:color="auto"/>
              <w:left w:val="single" w:sz="4" w:space="0" w:color="auto"/>
              <w:bottom w:val="single" w:sz="4" w:space="0" w:color="auto"/>
              <w:right w:val="single" w:sz="4" w:space="0" w:color="auto"/>
            </w:tcBorders>
            <w:shd w:val="clear" w:color="auto" w:fill="auto"/>
            <w:vAlign w:val="center"/>
          </w:tcPr>
          <w:p w:rsidR="00524E43" w:rsidRPr="00E66EE0" w:rsidRDefault="00524E43" w:rsidP="00CF6AE0">
            <w:pPr>
              <w:pStyle w:val="Sinespaciado"/>
              <w:contextualSpacing/>
              <w:jc w:val="both"/>
              <w:rPr>
                <w:rFonts w:ascii="Calibri Light" w:hAnsi="Calibri Light" w:cs="Calibri Light"/>
              </w:rPr>
            </w:pPr>
            <w:r w:rsidRPr="00E66EE0">
              <w:rPr>
                <w:rFonts w:ascii="Calibri Light" w:hAnsi="Calibri Light" w:cs="Calibri Light"/>
              </w:rPr>
              <w:t xml:space="preserve">Debe acreditar </w:t>
            </w:r>
            <w:proofErr w:type="gramStart"/>
            <w:r w:rsidRPr="00E66EE0">
              <w:rPr>
                <w:rFonts w:ascii="Calibri Light" w:hAnsi="Calibri Light" w:cs="Calibri Light"/>
              </w:rPr>
              <w:t>experiencia  profesional</w:t>
            </w:r>
            <w:proofErr w:type="gramEnd"/>
            <w:r w:rsidRPr="00E66EE0">
              <w:rPr>
                <w:rFonts w:ascii="Calibri Light" w:hAnsi="Calibri Light" w:cs="Calibri Light"/>
              </w:rPr>
              <w:t xml:space="preserve"> específica en cuatro (4) proyectos, donde haya desempeñado el rol de: analista de riesgos de la seguridad de la información.</w:t>
            </w:r>
          </w:p>
        </w:tc>
        <w:tc>
          <w:tcPr>
            <w:tcW w:w="776" w:type="pct"/>
            <w:tcBorders>
              <w:top w:val="single" w:sz="4" w:space="0" w:color="auto"/>
              <w:left w:val="single" w:sz="4" w:space="0" w:color="auto"/>
              <w:bottom w:val="single" w:sz="4" w:space="0" w:color="auto"/>
              <w:right w:val="single" w:sz="4" w:space="0" w:color="auto"/>
            </w:tcBorders>
            <w:vAlign w:val="center"/>
          </w:tcPr>
          <w:p w:rsidR="00524E43" w:rsidRPr="00E66EE0" w:rsidRDefault="00524E43" w:rsidP="00CF6AE0">
            <w:pPr>
              <w:pStyle w:val="Sinespaciado"/>
              <w:contextualSpacing/>
              <w:jc w:val="center"/>
              <w:rPr>
                <w:rFonts w:ascii="Calibri Light" w:hAnsi="Calibri Light" w:cs="Calibri Light"/>
              </w:rPr>
            </w:pPr>
            <w:r w:rsidRPr="00E66EE0">
              <w:rPr>
                <w:rFonts w:ascii="Calibri Light" w:hAnsi="Calibri Light" w:cs="Calibri Light"/>
              </w:rPr>
              <w:t>100%</w:t>
            </w:r>
          </w:p>
        </w:tc>
        <w:tc>
          <w:tcPr>
            <w:tcW w:w="776" w:type="pct"/>
            <w:tcBorders>
              <w:top w:val="single" w:sz="4" w:space="0" w:color="auto"/>
              <w:left w:val="single" w:sz="4" w:space="0" w:color="auto"/>
              <w:bottom w:val="single" w:sz="4" w:space="0" w:color="auto"/>
              <w:right w:val="single" w:sz="4" w:space="0" w:color="auto"/>
            </w:tcBorders>
          </w:tcPr>
          <w:p w:rsidR="00524E43" w:rsidRPr="00E66EE0" w:rsidRDefault="00524E43" w:rsidP="00CF6AE0">
            <w:pPr>
              <w:pStyle w:val="Sinespaciado"/>
              <w:contextualSpacing/>
              <w:jc w:val="center"/>
              <w:rPr>
                <w:rFonts w:ascii="Calibri Light" w:hAnsi="Calibri Light" w:cs="Calibri Light"/>
              </w:rPr>
            </w:pPr>
          </w:p>
        </w:tc>
      </w:tr>
    </w:tbl>
    <w:p w:rsidR="00A83254" w:rsidRPr="00E66EE0" w:rsidRDefault="00A83254" w:rsidP="00416E74">
      <w:pPr>
        <w:autoSpaceDE w:val="0"/>
        <w:autoSpaceDN w:val="0"/>
        <w:adjustRightInd w:val="0"/>
        <w:jc w:val="both"/>
        <w:rPr>
          <w:rFonts w:ascii="Calibri Light" w:hAnsi="Calibri Light" w:cs="Calibri Light"/>
        </w:rPr>
      </w:pPr>
    </w:p>
    <w:p w:rsidR="00524E43" w:rsidRPr="00E66EE0" w:rsidRDefault="00524E43" w:rsidP="00416E74">
      <w:pPr>
        <w:autoSpaceDE w:val="0"/>
        <w:autoSpaceDN w:val="0"/>
        <w:adjustRightInd w:val="0"/>
        <w:jc w:val="both"/>
        <w:rPr>
          <w:rFonts w:ascii="Calibri Light" w:hAnsi="Calibri Light" w:cs="Calibri Light"/>
        </w:rPr>
      </w:pPr>
    </w:p>
    <w:p w:rsidR="00524E43" w:rsidRPr="00E66EE0" w:rsidRDefault="00524E43">
      <w:pPr>
        <w:rPr>
          <w:rFonts w:ascii="Calibri Light" w:hAnsi="Calibri Light" w:cs="Calibri Light"/>
          <w:b/>
          <w:bCs/>
        </w:rPr>
      </w:pPr>
      <w:r w:rsidRPr="00E66EE0">
        <w:rPr>
          <w:rFonts w:ascii="Calibri Light" w:hAnsi="Calibri Light" w:cs="Calibri Light"/>
          <w:b/>
          <w:bCs/>
        </w:rPr>
        <w:br w:type="page"/>
      </w:r>
    </w:p>
    <w:p w:rsidR="00416E74" w:rsidRPr="00E66EE0" w:rsidRDefault="00416E74" w:rsidP="00416E74">
      <w:pPr>
        <w:autoSpaceDE w:val="0"/>
        <w:autoSpaceDN w:val="0"/>
        <w:adjustRightInd w:val="0"/>
        <w:jc w:val="both"/>
        <w:rPr>
          <w:rFonts w:ascii="Calibri Light" w:hAnsi="Calibri Light" w:cs="Calibri Light"/>
          <w:b/>
          <w:bCs/>
        </w:rPr>
      </w:pPr>
      <w:r w:rsidRPr="00E66EE0">
        <w:rPr>
          <w:rFonts w:ascii="Calibri Light" w:hAnsi="Calibri Light" w:cs="Calibri Light"/>
          <w:b/>
          <w:bCs/>
        </w:rPr>
        <w:lastRenderedPageBreak/>
        <w:t>VALOR TOTAL CONSOLIDADO OFERTADO (Correspondiente a las fases I a IV + recurso humano):</w:t>
      </w:r>
    </w:p>
    <w:p w:rsidR="00416E74" w:rsidRPr="00E66EE0" w:rsidRDefault="00416E74" w:rsidP="00416E74">
      <w:pPr>
        <w:autoSpaceDE w:val="0"/>
        <w:autoSpaceDN w:val="0"/>
        <w:adjustRightInd w:val="0"/>
        <w:jc w:val="both"/>
        <w:rPr>
          <w:rFonts w:ascii="Calibri Light" w:hAnsi="Calibri Light" w:cs="Calibri Light"/>
          <w:b/>
          <w:bCs/>
        </w:rPr>
      </w:pPr>
    </w:p>
    <w:p w:rsidR="00684BC8" w:rsidRPr="00E66EE0" w:rsidRDefault="00684BC8" w:rsidP="00416E74">
      <w:pPr>
        <w:autoSpaceDE w:val="0"/>
        <w:autoSpaceDN w:val="0"/>
        <w:adjustRightInd w:val="0"/>
        <w:jc w:val="both"/>
        <w:rPr>
          <w:rFonts w:ascii="Calibri Light" w:hAnsi="Calibri Light" w:cs="Calibri Light"/>
          <w:b/>
          <w:bCs/>
        </w:rPr>
      </w:pPr>
    </w:p>
    <w:p w:rsidR="00416E74" w:rsidRPr="00E66EE0" w:rsidRDefault="00416E74" w:rsidP="00416E74">
      <w:pPr>
        <w:autoSpaceDE w:val="0"/>
        <w:autoSpaceDN w:val="0"/>
        <w:adjustRightInd w:val="0"/>
        <w:jc w:val="both"/>
        <w:rPr>
          <w:rFonts w:ascii="Calibri Light" w:hAnsi="Calibri Light" w:cs="Calibri Light"/>
        </w:rPr>
      </w:pPr>
      <w:r w:rsidRPr="00E66EE0">
        <w:rPr>
          <w:rFonts w:ascii="Calibri Light" w:hAnsi="Calibri Light" w:cs="Calibri Light"/>
        </w:rPr>
        <w:t xml:space="preserve">La ponderación económica se hará sobre el </w:t>
      </w:r>
      <w:r w:rsidRPr="00E66EE0">
        <w:rPr>
          <w:rFonts w:ascii="Calibri Light" w:hAnsi="Calibri Light" w:cs="Calibri Light"/>
          <w:b/>
          <w:bCs/>
        </w:rPr>
        <w:t>valor total ofertado</w:t>
      </w:r>
      <w:r w:rsidRPr="00E66EE0">
        <w:rPr>
          <w:rFonts w:ascii="Calibri Light" w:hAnsi="Calibri Light" w:cs="Calibri Light"/>
        </w:rPr>
        <w:t xml:space="preserve"> correspondiente a la sumatoria de las fases I a IV y el recurso humano – equipo de trabajo mínimo, sin decimales:</w:t>
      </w:r>
    </w:p>
    <w:p w:rsidR="00684BC8" w:rsidRPr="00E66EE0" w:rsidRDefault="00684BC8" w:rsidP="00416E74">
      <w:pPr>
        <w:autoSpaceDE w:val="0"/>
        <w:autoSpaceDN w:val="0"/>
        <w:adjustRightInd w:val="0"/>
        <w:jc w:val="both"/>
        <w:rPr>
          <w:rFonts w:ascii="Calibri Light" w:hAnsi="Calibri Light" w:cs="Calibri Light"/>
        </w:rPr>
      </w:pPr>
    </w:p>
    <w:p w:rsidR="00416E74" w:rsidRPr="00E66EE0" w:rsidRDefault="00416E74" w:rsidP="00416E74">
      <w:pPr>
        <w:autoSpaceDE w:val="0"/>
        <w:autoSpaceDN w:val="0"/>
        <w:adjustRightInd w:val="0"/>
        <w:rPr>
          <w:rFonts w:ascii="Calibri Light" w:hAnsi="Calibri Light" w:cs="Calibri Light"/>
        </w:rPr>
      </w:pPr>
    </w:p>
    <w:tbl>
      <w:tblPr>
        <w:tblStyle w:val="Tablaconcuadrcula"/>
        <w:tblW w:w="9493" w:type="dxa"/>
        <w:tblLook w:val="04A0" w:firstRow="1" w:lastRow="0" w:firstColumn="1" w:lastColumn="0" w:noHBand="0" w:noVBand="1"/>
      </w:tblPr>
      <w:tblGrid>
        <w:gridCol w:w="554"/>
        <w:gridCol w:w="5839"/>
        <w:gridCol w:w="3100"/>
      </w:tblGrid>
      <w:tr w:rsidR="00416E74" w:rsidRPr="00E66EE0" w:rsidTr="00347D69">
        <w:tc>
          <w:tcPr>
            <w:tcW w:w="497" w:type="dxa"/>
            <w:shd w:val="clear" w:color="auto" w:fill="D9D9D9" w:themeFill="background1" w:themeFillShade="D9"/>
            <w:vAlign w:val="center"/>
          </w:tcPr>
          <w:p w:rsidR="00416E74" w:rsidRPr="00E66EE0" w:rsidRDefault="00416E74" w:rsidP="00347D69">
            <w:pPr>
              <w:autoSpaceDE w:val="0"/>
              <w:autoSpaceDN w:val="0"/>
              <w:adjustRightInd w:val="0"/>
              <w:jc w:val="center"/>
              <w:rPr>
                <w:rFonts w:ascii="Calibri Light" w:hAnsi="Calibri Light" w:cs="Calibri Light"/>
                <w:b/>
                <w:bCs/>
              </w:rPr>
            </w:pPr>
            <w:r w:rsidRPr="00E66EE0">
              <w:rPr>
                <w:rFonts w:ascii="Calibri Light" w:hAnsi="Calibri Light" w:cs="Calibri Light"/>
                <w:b/>
                <w:bCs/>
              </w:rPr>
              <w:t>No.</w:t>
            </w:r>
          </w:p>
        </w:tc>
        <w:tc>
          <w:tcPr>
            <w:tcW w:w="5877" w:type="dxa"/>
            <w:shd w:val="clear" w:color="auto" w:fill="D9D9D9" w:themeFill="background1" w:themeFillShade="D9"/>
            <w:vAlign w:val="center"/>
          </w:tcPr>
          <w:p w:rsidR="00416E74" w:rsidRPr="00E66EE0" w:rsidRDefault="00416E74" w:rsidP="00347D69">
            <w:pPr>
              <w:autoSpaceDE w:val="0"/>
              <w:autoSpaceDN w:val="0"/>
              <w:adjustRightInd w:val="0"/>
              <w:jc w:val="center"/>
              <w:rPr>
                <w:rFonts w:ascii="Calibri Light" w:hAnsi="Calibri Light" w:cs="Calibri Light"/>
                <w:b/>
                <w:bCs/>
              </w:rPr>
            </w:pPr>
            <w:r w:rsidRPr="00E66EE0">
              <w:rPr>
                <w:rFonts w:ascii="Calibri Light" w:hAnsi="Calibri Light" w:cs="Calibri Light"/>
                <w:b/>
                <w:bCs/>
              </w:rPr>
              <w:t>Ítem</w:t>
            </w:r>
          </w:p>
        </w:tc>
        <w:tc>
          <w:tcPr>
            <w:tcW w:w="3119" w:type="dxa"/>
            <w:shd w:val="clear" w:color="auto" w:fill="D9D9D9" w:themeFill="background1" w:themeFillShade="D9"/>
            <w:vAlign w:val="center"/>
          </w:tcPr>
          <w:p w:rsidR="00416E74" w:rsidRPr="00E66EE0" w:rsidRDefault="00416E74" w:rsidP="00347D69">
            <w:pPr>
              <w:autoSpaceDE w:val="0"/>
              <w:autoSpaceDN w:val="0"/>
              <w:adjustRightInd w:val="0"/>
              <w:jc w:val="center"/>
              <w:rPr>
                <w:rFonts w:ascii="Calibri Light" w:hAnsi="Calibri Light" w:cs="Calibri Light"/>
                <w:b/>
                <w:bCs/>
              </w:rPr>
            </w:pPr>
            <w:r w:rsidRPr="00E66EE0">
              <w:rPr>
                <w:rFonts w:ascii="Calibri Light" w:hAnsi="Calibri Light" w:cs="Calibri Light"/>
                <w:b/>
                <w:bCs/>
              </w:rPr>
              <w:t>Valor total Ítem (Incluye IVA y demás costos directos e indirectos)</w:t>
            </w: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1</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FASE I: DIAGNOSTICO</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2</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FASE II: PLANIFICACIÓN</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3</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 xml:space="preserve">FASE III: IMPLEMENTACIÓN Y ANÁLISIS DE RIESGOS </w:t>
            </w:r>
          </w:p>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(Incluyendo secciones</w:t>
            </w:r>
            <w:r w:rsidR="00A83254" w:rsidRPr="00E66EE0">
              <w:rPr>
                <w:rFonts w:ascii="Calibri Light" w:hAnsi="Calibri Light" w:cs="Calibri Light"/>
              </w:rPr>
              <w:t xml:space="preserve"> </w:t>
            </w:r>
            <w:r w:rsidRPr="00E66EE0">
              <w:rPr>
                <w:rFonts w:ascii="Calibri Light" w:hAnsi="Calibri Light" w:cs="Calibri Light"/>
              </w:rPr>
              <w:t>“A” a la “D”)</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4</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FASE IV: CIERRE</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49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5</w:t>
            </w:r>
          </w:p>
        </w:tc>
        <w:tc>
          <w:tcPr>
            <w:tcW w:w="5877" w:type="dxa"/>
          </w:tcPr>
          <w:p w:rsidR="00416E74" w:rsidRPr="00E66EE0" w:rsidRDefault="00416E74" w:rsidP="00347D69">
            <w:pPr>
              <w:autoSpaceDE w:val="0"/>
              <w:autoSpaceDN w:val="0"/>
              <w:adjustRightInd w:val="0"/>
              <w:jc w:val="both"/>
              <w:rPr>
                <w:rFonts w:ascii="Calibri Light" w:hAnsi="Calibri Light" w:cs="Calibri Light"/>
              </w:rPr>
            </w:pPr>
            <w:r w:rsidRPr="00E66EE0">
              <w:rPr>
                <w:rFonts w:ascii="Calibri Light" w:hAnsi="Calibri Light" w:cs="Calibri Light"/>
              </w:rPr>
              <w:t>RECURSO HUMANO – EQUIPO DE TRABAJO MÍNIMO</w:t>
            </w:r>
          </w:p>
        </w:tc>
        <w:tc>
          <w:tcPr>
            <w:tcW w:w="3119" w:type="dxa"/>
          </w:tcPr>
          <w:p w:rsidR="00416E74" w:rsidRPr="00E66EE0" w:rsidRDefault="00416E74" w:rsidP="00347D69">
            <w:pPr>
              <w:autoSpaceDE w:val="0"/>
              <w:autoSpaceDN w:val="0"/>
              <w:adjustRightInd w:val="0"/>
              <w:jc w:val="both"/>
              <w:rPr>
                <w:rFonts w:ascii="Calibri Light" w:hAnsi="Calibri Light" w:cs="Calibri Light"/>
              </w:rPr>
            </w:pPr>
          </w:p>
        </w:tc>
      </w:tr>
      <w:tr w:rsidR="00416E74" w:rsidRPr="00E66EE0" w:rsidTr="00347D69">
        <w:tc>
          <w:tcPr>
            <w:tcW w:w="6374" w:type="dxa"/>
            <w:gridSpan w:val="2"/>
            <w:shd w:val="clear" w:color="auto" w:fill="D9D9D9" w:themeFill="background1" w:themeFillShade="D9"/>
            <w:vAlign w:val="center"/>
          </w:tcPr>
          <w:p w:rsidR="00416E74" w:rsidRPr="00E66EE0" w:rsidRDefault="00416E74" w:rsidP="00347D69">
            <w:pPr>
              <w:autoSpaceDE w:val="0"/>
              <w:autoSpaceDN w:val="0"/>
              <w:adjustRightInd w:val="0"/>
              <w:jc w:val="right"/>
              <w:rPr>
                <w:rFonts w:ascii="Calibri Light" w:hAnsi="Calibri Light" w:cs="Calibri Light"/>
                <w:b/>
                <w:bCs/>
              </w:rPr>
            </w:pPr>
            <w:r w:rsidRPr="00E66EE0">
              <w:rPr>
                <w:rFonts w:ascii="Calibri Light" w:hAnsi="Calibri Light" w:cs="Calibri Light"/>
                <w:b/>
                <w:bCs/>
              </w:rPr>
              <w:t>VALOR TOTAL CONSOLIDADO OFERTADO:</w:t>
            </w:r>
          </w:p>
        </w:tc>
        <w:tc>
          <w:tcPr>
            <w:tcW w:w="3119" w:type="dxa"/>
            <w:shd w:val="clear" w:color="auto" w:fill="D9D9D9" w:themeFill="background1" w:themeFillShade="D9"/>
          </w:tcPr>
          <w:p w:rsidR="00416E74" w:rsidRPr="00E66EE0" w:rsidRDefault="00416E74" w:rsidP="00347D69">
            <w:pPr>
              <w:autoSpaceDE w:val="0"/>
              <w:autoSpaceDN w:val="0"/>
              <w:adjustRightInd w:val="0"/>
              <w:jc w:val="both"/>
              <w:rPr>
                <w:rFonts w:ascii="Calibri Light" w:hAnsi="Calibri Light" w:cs="Calibri Light"/>
              </w:rPr>
            </w:pPr>
          </w:p>
        </w:tc>
      </w:tr>
    </w:tbl>
    <w:p w:rsidR="00776F07" w:rsidRPr="00E66EE0" w:rsidRDefault="00776F07" w:rsidP="00776F07">
      <w:pPr>
        <w:autoSpaceDE w:val="0"/>
        <w:autoSpaceDN w:val="0"/>
        <w:adjustRightInd w:val="0"/>
        <w:jc w:val="both"/>
        <w:rPr>
          <w:rFonts w:ascii="Calibri Light" w:hAnsi="Calibri Light" w:cs="Calibri Light"/>
          <w:color w:val="000000" w:themeColor="text1"/>
        </w:rPr>
      </w:pPr>
    </w:p>
    <w:p w:rsidR="00684BC8" w:rsidRPr="00E66EE0" w:rsidRDefault="00684BC8" w:rsidP="00776F07">
      <w:pPr>
        <w:autoSpaceDE w:val="0"/>
        <w:autoSpaceDN w:val="0"/>
        <w:adjustRightInd w:val="0"/>
        <w:jc w:val="both"/>
        <w:rPr>
          <w:rFonts w:ascii="Calibri Light" w:hAnsi="Calibri Light" w:cs="Calibri Light"/>
          <w:color w:val="000000" w:themeColor="text1"/>
        </w:rPr>
      </w:pPr>
    </w:p>
    <w:p w:rsidR="00C83CA8" w:rsidRPr="00E66EE0" w:rsidRDefault="00C83CA8" w:rsidP="00C83CA8">
      <w:pPr>
        <w:jc w:val="both"/>
        <w:rPr>
          <w:rFonts w:ascii="Calibri Light" w:hAnsi="Calibri Light" w:cs="Calibri Light"/>
          <w:color w:val="000000" w:themeColor="text1"/>
        </w:rPr>
      </w:pPr>
      <w:r w:rsidRPr="00E66EE0">
        <w:rPr>
          <w:rFonts w:ascii="Calibri Light" w:hAnsi="Calibri Light" w:cs="Calibri Light"/>
          <w:b/>
          <w:color w:val="000000" w:themeColor="text1"/>
        </w:rPr>
        <w:t>NOTA:</w:t>
      </w:r>
      <w:r w:rsidRPr="00E66EE0">
        <w:rPr>
          <w:rFonts w:ascii="Calibri Light" w:hAnsi="Calibri Light" w:cs="Calibri Light"/>
          <w:color w:val="000000" w:themeColor="text1"/>
        </w:rPr>
        <w:t xml:space="preserve"> El proponente diligenciará OBLIGATORIAMENTE, en el cuestionario electrónico del proceso de selección, en la plataforma SECOP II, en la sección “PROPUESTA ECONOMICA”, en la casilla lista de precios, el valor total de su oferta, el cual debe coincidir con el </w:t>
      </w:r>
      <w:r w:rsidR="00DB1955" w:rsidRPr="00E66EE0">
        <w:rPr>
          <w:rFonts w:ascii="Calibri Light" w:hAnsi="Calibri Light" w:cs="Calibri Light"/>
          <w:color w:val="000000" w:themeColor="text1"/>
        </w:rPr>
        <w:t xml:space="preserve">VALOR TOTAL CONSOLIDADO OFERTADO </w:t>
      </w:r>
      <w:r w:rsidRPr="00E66EE0">
        <w:rPr>
          <w:rFonts w:ascii="Calibri Light" w:hAnsi="Calibri Light" w:cs="Calibri Light"/>
          <w:color w:val="000000" w:themeColor="text1"/>
        </w:rPr>
        <w:t xml:space="preserve">del anexo </w:t>
      </w:r>
      <w:r w:rsidR="00752E0E" w:rsidRPr="00E66EE0">
        <w:rPr>
          <w:rFonts w:ascii="Calibri Light" w:hAnsi="Calibri Light" w:cs="Calibri Light"/>
          <w:color w:val="000000" w:themeColor="text1"/>
        </w:rPr>
        <w:t>13</w:t>
      </w:r>
      <w:r w:rsidRPr="00E66EE0">
        <w:rPr>
          <w:rFonts w:ascii="Calibri Light" w:hAnsi="Calibri Light" w:cs="Calibri Light"/>
          <w:color w:val="000000" w:themeColor="text1"/>
        </w:rPr>
        <w:t xml:space="preserve"> de oferta económica</w:t>
      </w:r>
    </w:p>
    <w:p w:rsidR="00684BC8" w:rsidRPr="00E66EE0" w:rsidRDefault="00684BC8" w:rsidP="00C83CA8">
      <w:pPr>
        <w:jc w:val="both"/>
        <w:rPr>
          <w:rFonts w:ascii="Calibri Light" w:hAnsi="Calibri Light" w:cs="Calibri Light"/>
          <w:color w:val="000000" w:themeColor="text1"/>
        </w:rPr>
      </w:pPr>
    </w:p>
    <w:p w:rsidR="00C83CA8" w:rsidRPr="00E66EE0" w:rsidRDefault="00C83CA8" w:rsidP="00C83CA8">
      <w:pPr>
        <w:jc w:val="both"/>
        <w:rPr>
          <w:rFonts w:ascii="Calibri Light" w:hAnsi="Calibri Light" w:cs="Calibri Light"/>
          <w:color w:val="000000" w:themeColor="text1"/>
        </w:rPr>
      </w:pPr>
      <w:r w:rsidRPr="00E66EE0">
        <w:rPr>
          <w:rFonts w:ascii="Calibri Light" w:hAnsi="Calibri Light" w:cs="Calibri Light"/>
          <w:color w:val="000000" w:themeColor="text1"/>
        </w:rPr>
        <w:t xml:space="preserve">Si existe diferencia entre el valor total ofertado en la sección correspondiente del cuestionario electrónico, y el valor total del anexo de oferta económica, </w:t>
      </w:r>
      <w:r w:rsidRPr="00E66EE0">
        <w:rPr>
          <w:rFonts w:ascii="Calibri Light" w:hAnsi="Calibri Light" w:cs="Calibri Light"/>
          <w:b/>
          <w:color w:val="000000" w:themeColor="text1"/>
        </w:rPr>
        <w:t>la entidad rechazará la oferta.</w:t>
      </w:r>
      <w:r w:rsidRPr="00E66EE0">
        <w:rPr>
          <w:rFonts w:ascii="Calibri Light" w:hAnsi="Calibri Light" w:cs="Calibri Light"/>
          <w:color w:val="000000" w:themeColor="text1"/>
        </w:rPr>
        <w:t xml:space="preserve"> </w:t>
      </w:r>
    </w:p>
    <w:p w:rsidR="00C83CA8" w:rsidRPr="00E66EE0" w:rsidRDefault="00C83CA8" w:rsidP="00776F07">
      <w:pPr>
        <w:autoSpaceDE w:val="0"/>
        <w:autoSpaceDN w:val="0"/>
        <w:adjustRightInd w:val="0"/>
        <w:jc w:val="both"/>
        <w:rPr>
          <w:rFonts w:ascii="Calibri Light" w:hAnsi="Calibri Light" w:cs="Calibri Light"/>
          <w:color w:val="000000" w:themeColor="text1"/>
          <w:u w:val="single"/>
        </w:rPr>
      </w:pPr>
    </w:p>
    <w:p w:rsidR="00776F07" w:rsidRPr="00E66EE0" w:rsidRDefault="00776F07" w:rsidP="00776F07">
      <w:pPr>
        <w:autoSpaceDE w:val="0"/>
        <w:autoSpaceDN w:val="0"/>
        <w:adjustRightInd w:val="0"/>
        <w:jc w:val="both"/>
        <w:rPr>
          <w:rFonts w:ascii="Calibri Light" w:hAnsi="Calibri Light" w:cs="Calibri Light"/>
          <w:color w:val="000000" w:themeColor="text1"/>
        </w:rPr>
      </w:pPr>
      <w:r w:rsidRPr="00E66EE0">
        <w:rPr>
          <w:rFonts w:ascii="Calibri Light" w:hAnsi="Calibri Light" w:cs="Calibri Light"/>
          <w:color w:val="000000" w:themeColor="text1"/>
        </w:rPr>
        <w:t>El proponente con la firma de este documento se compromete a cumplir y desarrollar cada una de las especificaciones aquí descritas.</w:t>
      </w:r>
    </w:p>
    <w:p w:rsidR="00776F07" w:rsidRPr="00E66EE0" w:rsidRDefault="00776F07" w:rsidP="00776F07">
      <w:pPr>
        <w:jc w:val="both"/>
        <w:rPr>
          <w:rFonts w:ascii="Calibri Light" w:hAnsi="Calibri Light" w:cs="Calibri Light"/>
          <w:color w:val="000000" w:themeColor="text1"/>
        </w:rPr>
      </w:pPr>
    </w:p>
    <w:p w:rsidR="00E7310A" w:rsidRPr="00E66EE0" w:rsidRDefault="00E7310A" w:rsidP="00E7310A">
      <w:pPr>
        <w:rPr>
          <w:rFonts w:ascii="Calibri Light" w:hAnsi="Calibri Light" w:cs="Calibri Light"/>
          <w:color w:val="000000" w:themeColor="text1"/>
        </w:rPr>
      </w:pPr>
      <w:r w:rsidRPr="00E66EE0">
        <w:rPr>
          <w:rFonts w:ascii="Calibri Light" w:hAnsi="Calibri Light"/>
        </w:rPr>
        <w:t xml:space="preserve">El </w:t>
      </w:r>
      <w:r w:rsidRPr="00E66EE0">
        <w:rPr>
          <w:rFonts w:ascii="Calibri Light" w:hAnsi="Calibri Light" w:cs="Calibri Light"/>
          <w:color w:val="000000" w:themeColor="text1"/>
        </w:rPr>
        <w:t xml:space="preserve">proponente deberá adjuntar el </w:t>
      </w:r>
      <w:r w:rsidRPr="00E66EE0">
        <w:rPr>
          <w:rFonts w:ascii="Calibri Light" w:hAnsi="Calibri Light" w:cs="Calibri Light"/>
          <w:b/>
          <w:color w:val="000000" w:themeColor="text1"/>
        </w:rPr>
        <w:t>Anexo No. 13 “oferta económica”</w:t>
      </w:r>
      <w:r w:rsidRPr="00E66EE0">
        <w:rPr>
          <w:rFonts w:ascii="Calibri Light" w:hAnsi="Calibri Light" w:cs="Calibri Light"/>
          <w:color w:val="000000" w:themeColor="text1"/>
        </w:rPr>
        <w:t xml:space="preserve"> a la propuesta, firmada por el representante legal.</w:t>
      </w:r>
    </w:p>
    <w:p w:rsidR="00684BC8" w:rsidRPr="00E66EE0" w:rsidRDefault="00684BC8" w:rsidP="00E7310A">
      <w:pPr>
        <w:rPr>
          <w:rFonts w:ascii="Calibri Light" w:hAnsi="Calibri Light" w:cs="Calibri Light"/>
          <w:color w:val="000000" w:themeColor="text1"/>
        </w:rPr>
      </w:pPr>
    </w:p>
    <w:p w:rsidR="00684BC8" w:rsidRPr="00E66EE0" w:rsidRDefault="00684BC8" w:rsidP="00E7310A">
      <w:pPr>
        <w:rPr>
          <w:rFonts w:ascii="Calibri Light" w:hAnsi="Calibri Light" w:cs="Calibri Light"/>
          <w:color w:val="000000" w:themeColor="text1"/>
        </w:rPr>
      </w:pPr>
    </w:p>
    <w:p w:rsidR="00E7310A" w:rsidRPr="00E66EE0" w:rsidRDefault="00E7310A" w:rsidP="00E7310A">
      <w:pPr>
        <w:rPr>
          <w:rFonts w:ascii="Calibri Light" w:hAnsi="Calibri Light" w:cs="Calibri Light"/>
          <w:b/>
          <w:color w:val="000000" w:themeColor="text1"/>
        </w:rPr>
      </w:pPr>
      <w:r w:rsidRPr="00E66EE0">
        <w:rPr>
          <w:rFonts w:ascii="Calibri Light" w:hAnsi="Calibri Light" w:cs="Calibri Light"/>
          <w:b/>
          <w:color w:val="000000" w:themeColor="text1"/>
        </w:rPr>
        <w:t>LA NO PRESENTACIÓN DEL ANEXO 13 “OFERTA ECONÓMICA” SERÁ CAUSAL DE RECHAZO, TODA VEZ QUE ESTE REQUISITO ES PARTE INTEGRAL DE LA OFERTA.</w:t>
      </w:r>
    </w:p>
    <w:p w:rsidR="00E7310A" w:rsidRPr="00E66EE0" w:rsidRDefault="00E7310A" w:rsidP="00776F07">
      <w:pPr>
        <w:jc w:val="both"/>
        <w:rPr>
          <w:rFonts w:ascii="Calibri Light" w:hAnsi="Calibri Light" w:cs="Calibri Light"/>
          <w:color w:val="000000" w:themeColor="text1"/>
        </w:rPr>
      </w:pP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Cordialmente,</w:t>
      </w:r>
    </w:p>
    <w:p w:rsidR="00776F07" w:rsidRPr="00E66EE0" w:rsidRDefault="00776F07" w:rsidP="00776F07">
      <w:pPr>
        <w:jc w:val="both"/>
        <w:rPr>
          <w:rFonts w:ascii="Calibri Light" w:hAnsi="Calibri Light" w:cs="Calibri Light"/>
          <w:color w:val="000000" w:themeColor="text1"/>
        </w:rPr>
      </w:pPr>
    </w:p>
    <w:p w:rsidR="00684BC8" w:rsidRPr="00E66EE0" w:rsidRDefault="00684BC8" w:rsidP="00776F07">
      <w:pPr>
        <w:jc w:val="both"/>
        <w:rPr>
          <w:rFonts w:ascii="Calibri Light" w:hAnsi="Calibri Light" w:cs="Calibri Light"/>
          <w:color w:val="000000" w:themeColor="text1"/>
        </w:rPr>
      </w:pP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b/>
          <w:color w:val="000000" w:themeColor="text1"/>
        </w:rPr>
        <w:t>SI ES PERSONA JURÍDICA DILIGENCIE</w:t>
      </w:r>
      <w:r w:rsidRPr="00E66EE0">
        <w:rPr>
          <w:rFonts w:ascii="Calibri Light" w:hAnsi="Calibri Light" w:cs="Calibri Light"/>
          <w:color w:val="000000" w:themeColor="text1"/>
        </w:rPr>
        <w:t>:</w:t>
      </w:r>
    </w:p>
    <w:p w:rsidR="00846167" w:rsidRPr="00E66EE0" w:rsidRDefault="00846167" w:rsidP="00846167">
      <w:pPr>
        <w:rPr>
          <w:rFonts w:ascii="Calibri Light" w:hAnsi="Calibri Light" w:cs="Calibri Light"/>
          <w:color w:val="000000" w:themeColor="text1"/>
        </w:rPr>
      </w:pP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NOMBRE O RAZÓN SOCIAL: 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lastRenderedPageBreak/>
        <w:t>NIT: 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NOMBRE DEL REPRESENTANTE LEGAL: 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TIPO DE DOCUMENTO Y No. DE IDENTIFICACIÓN: 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TELÉFONO(S): ________________________________________________________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DIRECCIÓN___________________________________________________________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CORREO ELECTRÓNICO________________________________________________</w:t>
      </w:r>
    </w:p>
    <w:p w:rsidR="00846167" w:rsidRPr="00E66EE0" w:rsidRDefault="00846167" w:rsidP="00846167">
      <w:pPr>
        <w:rPr>
          <w:rFonts w:ascii="Calibri Light" w:hAnsi="Calibri Light" w:cs="Calibri Light"/>
          <w:color w:val="000000" w:themeColor="text1"/>
        </w:rPr>
      </w:pPr>
      <w:r w:rsidRPr="00E66EE0">
        <w:rPr>
          <w:rFonts w:ascii="Calibri Light" w:hAnsi="Calibri Light" w:cs="Calibri Light"/>
          <w:color w:val="000000" w:themeColor="text1"/>
        </w:rPr>
        <w:t>CIUDAD_____________________PAÍS_____________________________________</w:t>
      </w:r>
    </w:p>
    <w:p w:rsidR="00846167" w:rsidRPr="00E66EE0" w:rsidRDefault="00846167" w:rsidP="00846167">
      <w:pPr>
        <w:autoSpaceDE w:val="0"/>
        <w:autoSpaceDN w:val="0"/>
        <w:adjustRightInd w:val="0"/>
        <w:rPr>
          <w:rFonts w:ascii="Calibri Light" w:hAnsi="Calibri Light" w:cs="Calibri Light"/>
          <w:color w:val="000000" w:themeColor="text1"/>
        </w:rPr>
      </w:pPr>
      <w:r w:rsidRPr="00E66EE0">
        <w:rPr>
          <w:rFonts w:ascii="Calibri Light" w:hAnsi="Calibri Light" w:cs="Calibri Light"/>
          <w:color w:val="000000" w:themeColor="text1"/>
        </w:rPr>
        <w:t xml:space="preserve">FIRMA DEL REPRESENTANTE LEGAL </w:t>
      </w:r>
    </w:p>
    <w:p w:rsidR="00846167" w:rsidRPr="00E66EE0" w:rsidRDefault="00846167" w:rsidP="00846167">
      <w:pPr>
        <w:autoSpaceDE w:val="0"/>
        <w:autoSpaceDN w:val="0"/>
        <w:adjustRightInd w:val="0"/>
        <w:rPr>
          <w:rFonts w:ascii="Calibri Light" w:hAnsi="Calibri Light" w:cs="Calibri Light"/>
          <w:color w:val="000000" w:themeColor="text1"/>
        </w:rPr>
      </w:pPr>
    </w:p>
    <w:p w:rsidR="00846167" w:rsidRPr="00E66EE0" w:rsidRDefault="00846167" w:rsidP="00846167">
      <w:pPr>
        <w:autoSpaceDE w:val="0"/>
        <w:autoSpaceDN w:val="0"/>
        <w:adjustRightInd w:val="0"/>
        <w:rPr>
          <w:rFonts w:ascii="Calibri Light" w:hAnsi="Calibri Light" w:cs="Calibri Light"/>
          <w:b/>
          <w:color w:val="000000" w:themeColor="text1"/>
        </w:rPr>
      </w:pPr>
      <w:r w:rsidRPr="00E66EE0">
        <w:rPr>
          <w:rFonts w:ascii="Calibri Light" w:hAnsi="Calibri Light" w:cs="Calibri Light"/>
          <w:color w:val="000000" w:themeColor="text1"/>
        </w:rPr>
        <w:t>_____________________________________________________________________</w:t>
      </w:r>
    </w:p>
    <w:p w:rsidR="00776F07" w:rsidRPr="00E66EE0" w:rsidRDefault="00776F07" w:rsidP="00776F07">
      <w:pPr>
        <w:jc w:val="both"/>
        <w:rPr>
          <w:rFonts w:ascii="Calibri Light" w:hAnsi="Calibri Light" w:cs="Calibri Light"/>
          <w:b/>
          <w:color w:val="000000" w:themeColor="text1"/>
        </w:rPr>
      </w:pPr>
      <w:r w:rsidRPr="00E66EE0">
        <w:rPr>
          <w:rFonts w:ascii="Calibri Light" w:hAnsi="Calibri Light" w:cs="Calibri Light"/>
          <w:b/>
          <w:color w:val="000000" w:themeColor="text1"/>
        </w:rPr>
        <w:t>SI ES PERSONA NATURAL DILIGENCIE:</w:t>
      </w:r>
    </w:p>
    <w:p w:rsidR="00776F07" w:rsidRPr="00E66EE0" w:rsidRDefault="00776F07" w:rsidP="00776F07">
      <w:pPr>
        <w:jc w:val="both"/>
        <w:rPr>
          <w:rFonts w:ascii="Calibri Light" w:hAnsi="Calibri Light" w:cs="Calibri Light"/>
          <w:b/>
          <w:color w:val="000000" w:themeColor="text1"/>
        </w:rPr>
      </w:pP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NOMBRE DE LA PERSONA NATURAL: 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TIPO DE DOCUMENTO Y No. DE IDENTIFICACIÓN: 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TELÉFONO(S) _____________________________________________________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DIRECCIÓN________________________________________________________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CORREO ELECTRÓNICO_____________________________________________</w:t>
      </w:r>
    </w:p>
    <w:p w:rsidR="00776F07" w:rsidRPr="00E66EE0" w:rsidRDefault="00776F07" w:rsidP="00776F07">
      <w:pPr>
        <w:jc w:val="both"/>
        <w:rPr>
          <w:rFonts w:ascii="Calibri Light" w:hAnsi="Calibri Light" w:cs="Calibri Light"/>
          <w:color w:val="000000" w:themeColor="text1"/>
        </w:rPr>
      </w:pPr>
      <w:r w:rsidRPr="00E66EE0">
        <w:rPr>
          <w:rFonts w:ascii="Calibri Light" w:hAnsi="Calibri Light" w:cs="Calibri Light"/>
          <w:color w:val="000000" w:themeColor="text1"/>
        </w:rPr>
        <w:t>CIUDAD_____________________PAÍS___________________________________</w:t>
      </w:r>
    </w:p>
    <w:p w:rsidR="00776F07" w:rsidRPr="00E66EE0" w:rsidRDefault="00776F07" w:rsidP="00776F07">
      <w:pPr>
        <w:rPr>
          <w:rFonts w:ascii="Calibri Light" w:hAnsi="Calibri Light" w:cs="Calibri Light"/>
          <w:color w:val="000000" w:themeColor="text1"/>
        </w:rPr>
      </w:pPr>
      <w:r w:rsidRPr="00E66EE0">
        <w:rPr>
          <w:rFonts w:ascii="Calibri Light" w:hAnsi="Calibri Light" w:cs="Calibri Light"/>
          <w:color w:val="000000" w:themeColor="text1"/>
        </w:rPr>
        <w:t xml:space="preserve">FIRMA DE LA PERSONA NATURAL </w:t>
      </w:r>
    </w:p>
    <w:p w:rsidR="00776F07" w:rsidRPr="00E66EE0" w:rsidRDefault="00776F07" w:rsidP="00776F07">
      <w:pPr>
        <w:rPr>
          <w:rFonts w:ascii="Calibri Light" w:hAnsi="Calibri Light" w:cs="Calibri Light"/>
          <w:color w:val="000000" w:themeColor="text1"/>
        </w:rPr>
      </w:pPr>
    </w:p>
    <w:p w:rsidR="00776F07" w:rsidRPr="00E66EE0" w:rsidRDefault="00776F07" w:rsidP="00776F07">
      <w:pPr>
        <w:rPr>
          <w:rFonts w:ascii="Calibri Light" w:hAnsi="Calibri Light" w:cs="Calibri Light"/>
          <w:color w:val="000000" w:themeColor="text1"/>
        </w:rPr>
      </w:pPr>
      <w:r w:rsidRPr="00E66EE0">
        <w:rPr>
          <w:rFonts w:ascii="Calibri Light" w:hAnsi="Calibri Light" w:cs="Calibri Light"/>
          <w:color w:val="000000" w:themeColor="text1"/>
        </w:rPr>
        <w:t>___________________________________________________________________</w:t>
      </w:r>
    </w:p>
    <w:sectPr w:rsidR="00776F07" w:rsidRPr="00E66EE0" w:rsidSect="00D01E11">
      <w:headerReference w:type="even" r:id="rId8"/>
      <w:headerReference w:type="default" r:id="rId9"/>
      <w:footerReference w:type="default" r:id="rId10"/>
      <w:headerReference w:type="first" r:id="rId11"/>
      <w:pgSz w:w="12240" w:h="15840"/>
      <w:pgMar w:top="1440" w:right="1440" w:bottom="1440" w:left="1440" w:header="34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1FC8" w:rsidRDefault="00D31FC8">
      <w:r>
        <w:separator/>
      </w:r>
    </w:p>
  </w:endnote>
  <w:endnote w:type="continuationSeparator" w:id="0">
    <w:p w:rsidR="00D31FC8" w:rsidRDefault="00D31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9B3688">
    <w:pPr>
      <w:pStyle w:val="Piedepgina"/>
    </w:pPr>
    <w:r>
      <w:rPr>
        <w:noProof/>
      </w:rPr>
      <w:drawing>
        <wp:anchor distT="0" distB="0" distL="114300" distR="114300" simplePos="0" relativeHeight="251659264" behindDoc="1" locked="0" layoutInCell="1" allowOverlap="1">
          <wp:simplePos x="0" y="0"/>
          <wp:positionH relativeFrom="column">
            <wp:posOffset>320040</wp:posOffset>
          </wp:positionH>
          <wp:positionV relativeFrom="paragraph">
            <wp:posOffset>9218930</wp:posOffset>
          </wp:positionV>
          <wp:extent cx="5943600" cy="714375"/>
          <wp:effectExtent l="0" t="0" r="0" b="952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l="20453" t="33630" r="41713" b="58232"/>
                  <a:stretch>
                    <a:fillRect/>
                  </a:stretch>
                </pic:blipFill>
                <pic:spPr bwMode="auto">
                  <a:xfrm>
                    <a:off x="0" y="0"/>
                    <a:ext cx="5943600"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14:anchorId="3E4AD309">
          <wp:extent cx="6790690" cy="82867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90690" cy="82867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1FC8" w:rsidRDefault="00D31FC8">
      <w:r>
        <w:separator/>
      </w:r>
    </w:p>
  </w:footnote>
  <w:footnote w:type="continuationSeparator" w:id="0">
    <w:p w:rsidR="00D31FC8" w:rsidRDefault="00D31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D31FC8">
    <w:pPr>
      <w:pStyle w:val="Encabezado"/>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637.5pt;height:825pt;z-index:-251660288;mso-wrap-edited:f;mso-width-percent:0;mso-height-percent:0;mso-position-horizontal:center;mso-position-horizontal-relative:margin;mso-position-vertical:center;mso-position-vertical-relative:margin;mso-width-percent:0;mso-height-percent:0">
          <v:imagedata r:id="rId1" o:titl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9B3688" w:rsidP="00FA394A">
    <w:pPr>
      <w:tabs>
        <w:tab w:val="left" w:pos="345"/>
        <w:tab w:val="left" w:pos="1485"/>
        <w:tab w:val="right" w:pos="10490"/>
      </w:tabs>
      <w:snapToGrid w:val="0"/>
      <w:jc w:val="center"/>
      <w:rPr>
        <w:rFonts w:ascii="Arial" w:hAnsi="Arial" w:cs="Arial"/>
        <w:sz w:val="16"/>
        <w:szCs w:val="16"/>
      </w:rPr>
    </w:pPr>
    <w:r>
      <w:rPr>
        <w:noProof/>
        <w:lang w:val="es-CO" w:eastAsia="es-CO"/>
      </w:rPr>
      <w:drawing>
        <wp:anchor distT="0" distB="0" distL="114300" distR="114300" simplePos="0" relativeHeight="251658240" behindDoc="0" locked="0" layoutInCell="1" allowOverlap="1">
          <wp:simplePos x="0" y="0"/>
          <wp:positionH relativeFrom="column">
            <wp:posOffset>-811530</wp:posOffset>
          </wp:positionH>
          <wp:positionV relativeFrom="paragraph">
            <wp:posOffset>-213995</wp:posOffset>
          </wp:positionV>
          <wp:extent cx="3181985" cy="797560"/>
          <wp:effectExtent l="0" t="0" r="0" b="2540"/>
          <wp:wrapThrough wrapText="bothSides">
            <wp:wrapPolygon edited="0">
              <wp:start x="0" y="0"/>
              <wp:lineTo x="0" y="21153"/>
              <wp:lineTo x="21466" y="21153"/>
              <wp:lineTo x="21466" y="0"/>
              <wp:lineTo x="0" y="0"/>
            </wp:wrapPolygon>
          </wp:wrapThrough>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t="-926" r="59297"/>
                  <a:stretch>
                    <a:fillRect/>
                  </a:stretch>
                </pic:blipFill>
                <pic:spPr bwMode="auto">
                  <a:xfrm>
                    <a:off x="0" y="0"/>
                    <a:ext cx="3181985" cy="7975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B3688" w:rsidRDefault="00D31FC8">
    <w:pPr>
      <w:pStyle w:val="Encabezado"/>
    </w:pPr>
    <w:r>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637.5pt;height:825pt;z-index:-251659264;mso-wrap-edited:f;mso-width-percent:0;mso-height-percent:0;mso-position-horizontal:center;mso-position-horizontal-relative:margin;mso-position-vertical:center;mso-position-vertical-relative:margin;mso-width-percent:0;mso-height-percent:0">
          <v:imagedata r:id="rId1" o:titl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F08B1E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7146B3"/>
    <w:multiLevelType w:val="hybridMultilevel"/>
    <w:tmpl w:val="5AFE14F6"/>
    <w:lvl w:ilvl="0" w:tplc="8B9A3DE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BBE32FA"/>
    <w:multiLevelType w:val="hybridMultilevel"/>
    <w:tmpl w:val="AF48FF64"/>
    <w:lvl w:ilvl="0" w:tplc="240A0001">
      <w:start w:val="1"/>
      <w:numFmt w:val="bullet"/>
      <w:lvlText w:val=""/>
      <w:lvlJc w:val="left"/>
      <w:pPr>
        <w:ind w:left="-131" w:hanging="360"/>
      </w:pPr>
      <w:rPr>
        <w:rFonts w:ascii="Symbol" w:hAnsi="Symbol" w:hint="default"/>
      </w:rPr>
    </w:lvl>
    <w:lvl w:ilvl="1" w:tplc="240A0003" w:tentative="1">
      <w:start w:val="1"/>
      <w:numFmt w:val="bullet"/>
      <w:lvlText w:val="o"/>
      <w:lvlJc w:val="left"/>
      <w:pPr>
        <w:ind w:left="589" w:hanging="360"/>
      </w:pPr>
      <w:rPr>
        <w:rFonts w:ascii="Courier New" w:hAnsi="Courier New" w:cs="Courier New" w:hint="default"/>
      </w:rPr>
    </w:lvl>
    <w:lvl w:ilvl="2" w:tplc="240A0005" w:tentative="1">
      <w:start w:val="1"/>
      <w:numFmt w:val="bullet"/>
      <w:lvlText w:val=""/>
      <w:lvlJc w:val="left"/>
      <w:pPr>
        <w:ind w:left="1309" w:hanging="360"/>
      </w:pPr>
      <w:rPr>
        <w:rFonts w:ascii="Wingdings" w:hAnsi="Wingdings" w:hint="default"/>
      </w:rPr>
    </w:lvl>
    <w:lvl w:ilvl="3" w:tplc="240A0001" w:tentative="1">
      <w:start w:val="1"/>
      <w:numFmt w:val="bullet"/>
      <w:lvlText w:val=""/>
      <w:lvlJc w:val="left"/>
      <w:pPr>
        <w:ind w:left="2029" w:hanging="360"/>
      </w:pPr>
      <w:rPr>
        <w:rFonts w:ascii="Symbol" w:hAnsi="Symbol" w:hint="default"/>
      </w:rPr>
    </w:lvl>
    <w:lvl w:ilvl="4" w:tplc="240A0003" w:tentative="1">
      <w:start w:val="1"/>
      <w:numFmt w:val="bullet"/>
      <w:lvlText w:val="o"/>
      <w:lvlJc w:val="left"/>
      <w:pPr>
        <w:ind w:left="2749" w:hanging="360"/>
      </w:pPr>
      <w:rPr>
        <w:rFonts w:ascii="Courier New" w:hAnsi="Courier New" w:cs="Courier New" w:hint="default"/>
      </w:rPr>
    </w:lvl>
    <w:lvl w:ilvl="5" w:tplc="240A0005" w:tentative="1">
      <w:start w:val="1"/>
      <w:numFmt w:val="bullet"/>
      <w:lvlText w:val=""/>
      <w:lvlJc w:val="left"/>
      <w:pPr>
        <w:ind w:left="3469" w:hanging="360"/>
      </w:pPr>
      <w:rPr>
        <w:rFonts w:ascii="Wingdings" w:hAnsi="Wingdings" w:hint="default"/>
      </w:rPr>
    </w:lvl>
    <w:lvl w:ilvl="6" w:tplc="240A0001" w:tentative="1">
      <w:start w:val="1"/>
      <w:numFmt w:val="bullet"/>
      <w:lvlText w:val=""/>
      <w:lvlJc w:val="left"/>
      <w:pPr>
        <w:ind w:left="4189" w:hanging="360"/>
      </w:pPr>
      <w:rPr>
        <w:rFonts w:ascii="Symbol" w:hAnsi="Symbol" w:hint="default"/>
      </w:rPr>
    </w:lvl>
    <w:lvl w:ilvl="7" w:tplc="240A0003" w:tentative="1">
      <w:start w:val="1"/>
      <w:numFmt w:val="bullet"/>
      <w:lvlText w:val="o"/>
      <w:lvlJc w:val="left"/>
      <w:pPr>
        <w:ind w:left="4909" w:hanging="360"/>
      </w:pPr>
      <w:rPr>
        <w:rFonts w:ascii="Courier New" w:hAnsi="Courier New" w:cs="Courier New" w:hint="default"/>
      </w:rPr>
    </w:lvl>
    <w:lvl w:ilvl="8" w:tplc="240A0005" w:tentative="1">
      <w:start w:val="1"/>
      <w:numFmt w:val="bullet"/>
      <w:lvlText w:val=""/>
      <w:lvlJc w:val="left"/>
      <w:pPr>
        <w:ind w:left="5629" w:hanging="360"/>
      </w:pPr>
      <w:rPr>
        <w:rFonts w:ascii="Wingdings" w:hAnsi="Wingdings" w:hint="default"/>
      </w:rPr>
    </w:lvl>
  </w:abstractNum>
  <w:abstractNum w:abstractNumId="3" w15:restartNumberingAfterBreak="0">
    <w:nsid w:val="0C2B70DA"/>
    <w:multiLevelType w:val="hybridMultilevel"/>
    <w:tmpl w:val="71C4C826"/>
    <w:lvl w:ilvl="0" w:tplc="131EB6F6">
      <w:start w:val="1"/>
      <w:numFmt w:val="decimal"/>
      <w:lvlText w:val="%1."/>
      <w:lvlJc w:val="left"/>
      <w:pPr>
        <w:ind w:left="1428" w:hanging="360"/>
      </w:pPr>
      <w:rPr>
        <w:rFonts w:hint="default"/>
        <w:b/>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4" w15:restartNumberingAfterBreak="0">
    <w:nsid w:val="0F5B4142"/>
    <w:multiLevelType w:val="hybridMultilevel"/>
    <w:tmpl w:val="A648B73E"/>
    <w:lvl w:ilvl="0" w:tplc="240A0001">
      <w:start w:val="1"/>
      <w:numFmt w:val="bullet"/>
      <w:lvlText w:val=""/>
      <w:lvlJc w:val="left"/>
      <w:pPr>
        <w:ind w:left="437" w:hanging="360"/>
      </w:pPr>
      <w:rPr>
        <w:rFonts w:ascii="Symbol" w:hAnsi="Symbol" w:hint="default"/>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5" w15:restartNumberingAfterBreak="0">
    <w:nsid w:val="10AD65E3"/>
    <w:multiLevelType w:val="multilevel"/>
    <w:tmpl w:val="9F6CA0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19A7661"/>
    <w:multiLevelType w:val="hybridMultilevel"/>
    <w:tmpl w:val="B30A394E"/>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21C7FB2"/>
    <w:multiLevelType w:val="multilevel"/>
    <w:tmpl w:val="0232B4C2"/>
    <w:lvl w:ilvl="0">
      <w:start w:val="2"/>
      <w:numFmt w:val="decimal"/>
      <w:lvlText w:val="%1."/>
      <w:lvlJc w:val="left"/>
      <w:pPr>
        <w:ind w:left="720" w:hanging="360"/>
      </w:pPr>
      <w:rPr>
        <w:rFonts w:ascii="Arial Narrow" w:eastAsia="Cambria" w:hAnsi="Arial Narrow" w:hint="default"/>
        <w:b/>
        <w:sz w:val="22"/>
        <w:szCs w:val="22"/>
      </w:rPr>
    </w:lvl>
    <w:lvl w:ilvl="1">
      <w:start w:val="1"/>
      <w:numFmt w:val="decimal"/>
      <w:isLgl/>
      <w:lvlText w:val="%1.%2"/>
      <w:lvlJc w:val="left"/>
      <w:pPr>
        <w:ind w:left="720" w:hanging="360"/>
      </w:pPr>
      <w:rPr>
        <w:rFonts w:hint="default"/>
        <w:b/>
        <w:sz w:val="20"/>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1800" w:hanging="1440"/>
      </w:pPr>
      <w:rPr>
        <w:rFonts w:hint="default"/>
        <w:b/>
        <w:sz w:val="20"/>
      </w:rPr>
    </w:lvl>
  </w:abstractNum>
  <w:abstractNum w:abstractNumId="8" w15:restartNumberingAfterBreak="0">
    <w:nsid w:val="136410D8"/>
    <w:multiLevelType w:val="hybridMultilevel"/>
    <w:tmpl w:val="B8DEA18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49A1F3A"/>
    <w:multiLevelType w:val="multilevel"/>
    <w:tmpl w:val="6F5E06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5F1720F"/>
    <w:multiLevelType w:val="hybridMultilevel"/>
    <w:tmpl w:val="EA00A92E"/>
    <w:lvl w:ilvl="0" w:tplc="DEB0A92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CE49FDC">
      <w:start w:val="1"/>
      <w:numFmt w:val="bullet"/>
      <w:lvlText w:val="o"/>
      <w:lvlJc w:val="left"/>
      <w:pPr>
        <w:ind w:left="11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3326078">
      <w:start w:val="1"/>
      <w:numFmt w:val="bullet"/>
      <w:lvlText w:val="▪"/>
      <w:lvlJc w:val="left"/>
      <w:pPr>
        <w:ind w:left="18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27C1EFC">
      <w:start w:val="1"/>
      <w:numFmt w:val="bullet"/>
      <w:lvlText w:val="•"/>
      <w:lvlJc w:val="left"/>
      <w:pPr>
        <w:ind w:left="25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CA2BE7E">
      <w:start w:val="1"/>
      <w:numFmt w:val="bullet"/>
      <w:lvlText w:val="o"/>
      <w:lvlJc w:val="left"/>
      <w:pPr>
        <w:ind w:left="33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E1EBEE0">
      <w:start w:val="1"/>
      <w:numFmt w:val="bullet"/>
      <w:lvlText w:val="▪"/>
      <w:lvlJc w:val="left"/>
      <w:pPr>
        <w:ind w:left="40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45ABC6E">
      <w:start w:val="1"/>
      <w:numFmt w:val="bullet"/>
      <w:lvlText w:val="•"/>
      <w:lvlJc w:val="left"/>
      <w:pPr>
        <w:ind w:left="47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FD6D8D6">
      <w:start w:val="1"/>
      <w:numFmt w:val="bullet"/>
      <w:lvlText w:val="o"/>
      <w:lvlJc w:val="left"/>
      <w:pPr>
        <w:ind w:left="5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68EA1FA">
      <w:start w:val="1"/>
      <w:numFmt w:val="bullet"/>
      <w:lvlText w:val="▪"/>
      <w:lvlJc w:val="left"/>
      <w:pPr>
        <w:ind w:left="6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1F874450"/>
    <w:multiLevelType w:val="hybridMultilevel"/>
    <w:tmpl w:val="B666044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1265AFC"/>
    <w:multiLevelType w:val="hybridMultilevel"/>
    <w:tmpl w:val="A218DEFC"/>
    <w:lvl w:ilvl="0" w:tplc="F8D6ACC6">
      <w:start w:val="1"/>
      <w:numFmt w:val="decimal"/>
      <w:lvlText w:val="%1."/>
      <w:lvlJc w:val="left"/>
      <w:pPr>
        <w:ind w:left="720" w:hanging="360"/>
      </w:pPr>
      <w:rPr>
        <w:rFonts w:hint="default"/>
        <w:color w:val="FFFFFF"/>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572342A"/>
    <w:multiLevelType w:val="hybridMultilevel"/>
    <w:tmpl w:val="1F0C5C26"/>
    <w:lvl w:ilvl="0" w:tplc="131EB6F6">
      <w:start w:val="1"/>
      <w:numFmt w:val="decimal"/>
      <w:lvlText w:val="%1."/>
      <w:lvlJc w:val="left"/>
      <w:pPr>
        <w:ind w:left="720" w:hanging="360"/>
      </w:pPr>
      <w:rPr>
        <w:b/>
        <w:i w:val="0"/>
        <w:strike w:val="0"/>
        <w:dstrike w:val="0"/>
        <w:color w:val="000000"/>
        <w:sz w:val="22"/>
        <w:szCs w:val="22"/>
        <w:u w:val="none" w:color="000000"/>
        <w:bdr w:val="none" w:sz="0" w:space="0" w:color="auto"/>
        <w:shd w:val="clear" w:color="auto" w:fill="auto"/>
        <w:vertAlign w:val="baseline"/>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27551BC0"/>
    <w:multiLevelType w:val="hybridMultilevel"/>
    <w:tmpl w:val="7794CD76"/>
    <w:lvl w:ilvl="0" w:tplc="B096DD70">
      <w:start w:val="1"/>
      <w:numFmt w:val="lowerLetter"/>
      <w:lvlText w:val="%1."/>
      <w:lvlJc w:val="left"/>
      <w:pPr>
        <w:ind w:left="824" w:hanging="360"/>
      </w:pPr>
      <w:rPr>
        <w:b/>
      </w:rPr>
    </w:lvl>
    <w:lvl w:ilvl="1" w:tplc="0C0A0019">
      <w:start w:val="1"/>
      <w:numFmt w:val="lowerLetter"/>
      <w:lvlText w:val="%2."/>
      <w:lvlJc w:val="left"/>
      <w:pPr>
        <w:ind w:left="1544" w:hanging="360"/>
      </w:pPr>
    </w:lvl>
    <w:lvl w:ilvl="2" w:tplc="0C0A001B">
      <w:start w:val="1"/>
      <w:numFmt w:val="lowerRoman"/>
      <w:lvlText w:val="%3."/>
      <w:lvlJc w:val="right"/>
      <w:pPr>
        <w:ind w:left="2264" w:hanging="180"/>
      </w:pPr>
    </w:lvl>
    <w:lvl w:ilvl="3" w:tplc="0C0A000F">
      <w:start w:val="1"/>
      <w:numFmt w:val="decimal"/>
      <w:lvlText w:val="%4."/>
      <w:lvlJc w:val="left"/>
      <w:pPr>
        <w:ind w:left="2984" w:hanging="360"/>
      </w:pPr>
    </w:lvl>
    <w:lvl w:ilvl="4" w:tplc="0C0A0019">
      <w:start w:val="1"/>
      <w:numFmt w:val="lowerLetter"/>
      <w:lvlText w:val="%5."/>
      <w:lvlJc w:val="left"/>
      <w:pPr>
        <w:ind w:left="3704" w:hanging="360"/>
      </w:pPr>
    </w:lvl>
    <w:lvl w:ilvl="5" w:tplc="0C0A001B">
      <w:start w:val="1"/>
      <w:numFmt w:val="lowerRoman"/>
      <w:lvlText w:val="%6."/>
      <w:lvlJc w:val="right"/>
      <w:pPr>
        <w:ind w:left="4424" w:hanging="180"/>
      </w:pPr>
    </w:lvl>
    <w:lvl w:ilvl="6" w:tplc="0C0A000F">
      <w:start w:val="1"/>
      <w:numFmt w:val="decimal"/>
      <w:lvlText w:val="%7."/>
      <w:lvlJc w:val="left"/>
      <w:pPr>
        <w:ind w:left="5144" w:hanging="360"/>
      </w:pPr>
    </w:lvl>
    <w:lvl w:ilvl="7" w:tplc="0C0A0019">
      <w:start w:val="1"/>
      <w:numFmt w:val="lowerLetter"/>
      <w:lvlText w:val="%8."/>
      <w:lvlJc w:val="left"/>
      <w:pPr>
        <w:ind w:left="5864" w:hanging="360"/>
      </w:pPr>
    </w:lvl>
    <w:lvl w:ilvl="8" w:tplc="0C0A001B">
      <w:start w:val="1"/>
      <w:numFmt w:val="lowerRoman"/>
      <w:lvlText w:val="%9."/>
      <w:lvlJc w:val="right"/>
      <w:pPr>
        <w:ind w:left="6584" w:hanging="180"/>
      </w:pPr>
    </w:lvl>
  </w:abstractNum>
  <w:abstractNum w:abstractNumId="15" w15:restartNumberingAfterBreak="0">
    <w:nsid w:val="2C696B2C"/>
    <w:multiLevelType w:val="hybridMultilevel"/>
    <w:tmpl w:val="69E61660"/>
    <w:lvl w:ilvl="0" w:tplc="D1F64254">
      <w:start w:val="1"/>
      <w:numFmt w:val="bullet"/>
      <w:lvlText w:val="•"/>
      <w:lvlJc w:val="left"/>
      <w:pPr>
        <w:ind w:left="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2B06D9A">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ACA2172">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5022E6">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483036">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9F0513A">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28C6DC">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8106300">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4CC2882">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2DC17BA1"/>
    <w:multiLevelType w:val="hybridMultilevel"/>
    <w:tmpl w:val="30E40696"/>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4CD6BC7"/>
    <w:multiLevelType w:val="hybridMultilevel"/>
    <w:tmpl w:val="EA486CBC"/>
    <w:lvl w:ilvl="0" w:tplc="DB92247A">
      <w:start w:val="1"/>
      <w:numFmt w:val="bullet"/>
      <w:lvlText w:val="•"/>
      <w:lvlJc w:val="left"/>
      <w:pPr>
        <w:ind w:left="3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3AB58C">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C9E8F4A">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110FFC0">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E9CE90E">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BF4346E">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AEAC826">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0B8A54C">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72A3D90">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361C0156"/>
    <w:multiLevelType w:val="hybridMultilevel"/>
    <w:tmpl w:val="1E70F4F6"/>
    <w:lvl w:ilvl="0" w:tplc="240A0001">
      <w:start w:val="1"/>
      <w:numFmt w:val="bullet"/>
      <w:lvlText w:val=""/>
      <w:lvlJc w:val="left"/>
      <w:pPr>
        <w:ind w:left="437" w:hanging="360"/>
      </w:pPr>
      <w:rPr>
        <w:rFonts w:ascii="Symbol" w:hAnsi="Symbol" w:hint="default"/>
      </w:rPr>
    </w:lvl>
    <w:lvl w:ilvl="1" w:tplc="240A0003" w:tentative="1">
      <w:start w:val="1"/>
      <w:numFmt w:val="bullet"/>
      <w:lvlText w:val="o"/>
      <w:lvlJc w:val="left"/>
      <w:pPr>
        <w:ind w:left="1157" w:hanging="360"/>
      </w:pPr>
      <w:rPr>
        <w:rFonts w:ascii="Courier New" w:hAnsi="Courier New" w:cs="Courier New" w:hint="default"/>
      </w:rPr>
    </w:lvl>
    <w:lvl w:ilvl="2" w:tplc="240A0005" w:tentative="1">
      <w:start w:val="1"/>
      <w:numFmt w:val="bullet"/>
      <w:lvlText w:val=""/>
      <w:lvlJc w:val="left"/>
      <w:pPr>
        <w:ind w:left="1877" w:hanging="360"/>
      </w:pPr>
      <w:rPr>
        <w:rFonts w:ascii="Wingdings" w:hAnsi="Wingdings" w:hint="default"/>
      </w:rPr>
    </w:lvl>
    <w:lvl w:ilvl="3" w:tplc="240A0001" w:tentative="1">
      <w:start w:val="1"/>
      <w:numFmt w:val="bullet"/>
      <w:lvlText w:val=""/>
      <w:lvlJc w:val="left"/>
      <w:pPr>
        <w:ind w:left="2597" w:hanging="360"/>
      </w:pPr>
      <w:rPr>
        <w:rFonts w:ascii="Symbol" w:hAnsi="Symbol" w:hint="default"/>
      </w:rPr>
    </w:lvl>
    <w:lvl w:ilvl="4" w:tplc="240A0003" w:tentative="1">
      <w:start w:val="1"/>
      <w:numFmt w:val="bullet"/>
      <w:lvlText w:val="o"/>
      <w:lvlJc w:val="left"/>
      <w:pPr>
        <w:ind w:left="3317" w:hanging="360"/>
      </w:pPr>
      <w:rPr>
        <w:rFonts w:ascii="Courier New" w:hAnsi="Courier New" w:cs="Courier New" w:hint="default"/>
      </w:rPr>
    </w:lvl>
    <w:lvl w:ilvl="5" w:tplc="240A0005" w:tentative="1">
      <w:start w:val="1"/>
      <w:numFmt w:val="bullet"/>
      <w:lvlText w:val=""/>
      <w:lvlJc w:val="left"/>
      <w:pPr>
        <w:ind w:left="4037" w:hanging="360"/>
      </w:pPr>
      <w:rPr>
        <w:rFonts w:ascii="Wingdings" w:hAnsi="Wingdings" w:hint="default"/>
      </w:rPr>
    </w:lvl>
    <w:lvl w:ilvl="6" w:tplc="240A0001" w:tentative="1">
      <w:start w:val="1"/>
      <w:numFmt w:val="bullet"/>
      <w:lvlText w:val=""/>
      <w:lvlJc w:val="left"/>
      <w:pPr>
        <w:ind w:left="4757" w:hanging="360"/>
      </w:pPr>
      <w:rPr>
        <w:rFonts w:ascii="Symbol" w:hAnsi="Symbol" w:hint="default"/>
      </w:rPr>
    </w:lvl>
    <w:lvl w:ilvl="7" w:tplc="240A0003" w:tentative="1">
      <w:start w:val="1"/>
      <w:numFmt w:val="bullet"/>
      <w:lvlText w:val="o"/>
      <w:lvlJc w:val="left"/>
      <w:pPr>
        <w:ind w:left="5477" w:hanging="360"/>
      </w:pPr>
      <w:rPr>
        <w:rFonts w:ascii="Courier New" w:hAnsi="Courier New" w:cs="Courier New" w:hint="default"/>
      </w:rPr>
    </w:lvl>
    <w:lvl w:ilvl="8" w:tplc="240A0005" w:tentative="1">
      <w:start w:val="1"/>
      <w:numFmt w:val="bullet"/>
      <w:lvlText w:val=""/>
      <w:lvlJc w:val="left"/>
      <w:pPr>
        <w:ind w:left="6197" w:hanging="360"/>
      </w:pPr>
      <w:rPr>
        <w:rFonts w:ascii="Wingdings" w:hAnsi="Wingdings" w:hint="default"/>
      </w:rPr>
    </w:lvl>
  </w:abstractNum>
  <w:abstractNum w:abstractNumId="19" w15:restartNumberingAfterBreak="0">
    <w:nsid w:val="3A2025CE"/>
    <w:multiLevelType w:val="hybridMultilevel"/>
    <w:tmpl w:val="274E5304"/>
    <w:lvl w:ilvl="0" w:tplc="0C0A000F">
      <w:start w:val="1"/>
      <w:numFmt w:val="decimal"/>
      <w:lvlText w:val="%1."/>
      <w:lvlJc w:val="left"/>
      <w:pPr>
        <w:ind w:left="317"/>
      </w:pPr>
      <w:rPr>
        <w:b w:val="0"/>
        <w:i w:val="0"/>
        <w:strike w:val="0"/>
        <w:dstrike w:val="0"/>
        <w:color w:val="000000"/>
        <w:sz w:val="22"/>
        <w:szCs w:val="22"/>
        <w:u w:val="none" w:color="000000"/>
        <w:bdr w:val="none" w:sz="0" w:space="0" w:color="auto"/>
        <w:shd w:val="clear" w:color="auto" w:fill="auto"/>
        <w:vertAlign w:val="baseline"/>
      </w:rPr>
    </w:lvl>
    <w:lvl w:ilvl="1" w:tplc="F5D49058">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D036B4">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56B2A0">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9C5EB0">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5EFF4A">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ECE9DC">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68AAEE">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1A7936">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C682C68"/>
    <w:multiLevelType w:val="multilevel"/>
    <w:tmpl w:val="9EF0D8E8"/>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776D53"/>
    <w:multiLevelType w:val="hybridMultilevel"/>
    <w:tmpl w:val="13CAB164"/>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A72264"/>
    <w:multiLevelType w:val="hybridMultilevel"/>
    <w:tmpl w:val="08504126"/>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F2A54C9"/>
    <w:multiLevelType w:val="hybridMultilevel"/>
    <w:tmpl w:val="E0908038"/>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F442413"/>
    <w:multiLevelType w:val="multilevel"/>
    <w:tmpl w:val="6D1E8FB8"/>
    <w:lvl w:ilvl="0">
      <w:numFmt w:val="bullet"/>
      <w:lvlText w:val=""/>
      <w:lvlJc w:val="left"/>
      <w:pPr>
        <w:ind w:left="1428" w:hanging="360"/>
      </w:pPr>
      <w:rPr>
        <w:rFonts w:ascii="Symbol" w:hAnsi="Symbol"/>
      </w:rPr>
    </w:lvl>
    <w:lvl w:ilvl="1">
      <w:numFmt w:val="bullet"/>
      <w:lvlText w:val="o"/>
      <w:lvlJc w:val="left"/>
      <w:pPr>
        <w:ind w:left="2148" w:hanging="360"/>
      </w:pPr>
      <w:rPr>
        <w:rFonts w:ascii="Courier New" w:hAnsi="Courier New" w:cs="Courier New"/>
      </w:rPr>
    </w:lvl>
    <w:lvl w:ilvl="2">
      <w:numFmt w:val="bullet"/>
      <w:lvlText w:val=""/>
      <w:lvlJc w:val="left"/>
      <w:pPr>
        <w:ind w:left="2868" w:hanging="360"/>
      </w:pPr>
      <w:rPr>
        <w:rFonts w:ascii="Wingdings" w:hAnsi="Wingdings"/>
      </w:rPr>
    </w:lvl>
    <w:lvl w:ilvl="3">
      <w:numFmt w:val="bullet"/>
      <w:lvlText w:val=""/>
      <w:lvlJc w:val="left"/>
      <w:pPr>
        <w:ind w:left="3588" w:hanging="360"/>
      </w:pPr>
      <w:rPr>
        <w:rFonts w:ascii="Symbol" w:hAnsi="Symbol"/>
      </w:rPr>
    </w:lvl>
    <w:lvl w:ilvl="4">
      <w:numFmt w:val="bullet"/>
      <w:lvlText w:val="o"/>
      <w:lvlJc w:val="left"/>
      <w:pPr>
        <w:ind w:left="4308" w:hanging="360"/>
      </w:pPr>
      <w:rPr>
        <w:rFonts w:ascii="Courier New" w:hAnsi="Courier New" w:cs="Courier New"/>
      </w:rPr>
    </w:lvl>
    <w:lvl w:ilvl="5">
      <w:numFmt w:val="bullet"/>
      <w:lvlText w:val=""/>
      <w:lvlJc w:val="left"/>
      <w:pPr>
        <w:ind w:left="5028" w:hanging="360"/>
      </w:pPr>
      <w:rPr>
        <w:rFonts w:ascii="Wingdings" w:hAnsi="Wingdings"/>
      </w:rPr>
    </w:lvl>
    <w:lvl w:ilvl="6">
      <w:numFmt w:val="bullet"/>
      <w:lvlText w:val=""/>
      <w:lvlJc w:val="left"/>
      <w:pPr>
        <w:ind w:left="5748" w:hanging="360"/>
      </w:pPr>
      <w:rPr>
        <w:rFonts w:ascii="Symbol" w:hAnsi="Symbol"/>
      </w:rPr>
    </w:lvl>
    <w:lvl w:ilvl="7">
      <w:numFmt w:val="bullet"/>
      <w:lvlText w:val="o"/>
      <w:lvlJc w:val="left"/>
      <w:pPr>
        <w:ind w:left="6468" w:hanging="360"/>
      </w:pPr>
      <w:rPr>
        <w:rFonts w:ascii="Courier New" w:hAnsi="Courier New" w:cs="Courier New"/>
      </w:rPr>
    </w:lvl>
    <w:lvl w:ilvl="8">
      <w:numFmt w:val="bullet"/>
      <w:lvlText w:val=""/>
      <w:lvlJc w:val="left"/>
      <w:pPr>
        <w:ind w:left="7188" w:hanging="360"/>
      </w:pPr>
      <w:rPr>
        <w:rFonts w:ascii="Wingdings" w:hAnsi="Wingdings"/>
      </w:rPr>
    </w:lvl>
  </w:abstractNum>
  <w:abstractNum w:abstractNumId="25" w15:restartNumberingAfterBreak="0">
    <w:nsid w:val="506F6DB7"/>
    <w:multiLevelType w:val="hybridMultilevel"/>
    <w:tmpl w:val="CB761F6C"/>
    <w:lvl w:ilvl="0" w:tplc="D4BE3474">
      <w:start w:val="1"/>
      <w:numFmt w:val="bullet"/>
      <w:lvlText w:val="•"/>
      <w:lvlJc w:val="left"/>
      <w:pPr>
        <w:ind w:left="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92FD6A">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F8E223A">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22A730E">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F2D60C">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456451E">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272C7FA">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8423582">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AB288AC">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4963832"/>
    <w:multiLevelType w:val="hybridMultilevel"/>
    <w:tmpl w:val="568A7F0C"/>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27" w15:restartNumberingAfterBreak="0">
    <w:nsid w:val="55F1562C"/>
    <w:multiLevelType w:val="hybridMultilevel"/>
    <w:tmpl w:val="30522524"/>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7E52F94"/>
    <w:multiLevelType w:val="hybridMultilevel"/>
    <w:tmpl w:val="B00E7F38"/>
    <w:lvl w:ilvl="0" w:tplc="2C6EC99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A71677D"/>
    <w:multiLevelType w:val="hybridMultilevel"/>
    <w:tmpl w:val="A880B000"/>
    <w:lvl w:ilvl="0" w:tplc="131EB6F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05D116E"/>
    <w:multiLevelType w:val="multilevel"/>
    <w:tmpl w:val="BF54A55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618C0CDB"/>
    <w:multiLevelType w:val="hybridMultilevel"/>
    <w:tmpl w:val="C7FCA1F4"/>
    <w:lvl w:ilvl="0" w:tplc="9CDC2A44">
      <w:start w:val="1"/>
      <w:numFmt w:val="bullet"/>
      <w:lvlText w:val="•"/>
      <w:lvlJc w:val="left"/>
      <w:pPr>
        <w:ind w:left="3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5D49058">
      <w:start w:val="1"/>
      <w:numFmt w:val="bullet"/>
      <w:lvlText w:val="o"/>
      <w:lvlJc w:val="left"/>
      <w:pPr>
        <w:ind w:left="12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D036B4">
      <w:start w:val="1"/>
      <w:numFmt w:val="bullet"/>
      <w:lvlText w:val="▪"/>
      <w:lvlJc w:val="left"/>
      <w:pPr>
        <w:ind w:left="19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56B2A0">
      <w:start w:val="1"/>
      <w:numFmt w:val="bullet"/>
      <w:lvlText w:val="•"/>
      <w:lvlJc w:val="left"/>
      <w:pPr>
        <w:ind w:left="26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89C5EB0">
      <w:start w:val="1"/>
      <w:numFmt w:val="bullet"/>
      <w:lvlText w:val="o"/>
      <w:lvlJc w:val="left"/>
      <w:pPr>
        <w:ind w:left="33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F05EFF4A">
      <w:start w:val="1"/>
      <w:numFmt w:val="bullet"/>
      <w:lvlText w:val="▪"/>
      <w:lvlJc w:val="left"/>
      <w:pPr>
        <w:ind w:left="41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BECE9DC">
      <w:start w:val="1"/>
      <w:numFmt w:val="bullet"/>
      <w:lvlText w:val="•"/>
      <w:lvlJc w:val="left"/>
      <w:pPr>
        <w:ind w:left="48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4C68AAEE">
      <w:start w:val="1"/>
      <w:numFmt w:val="bullet"/>
      <w:lvlText w:val="o"/>
      <w:lvlJc w:val="left"/>
      <w:pPr>
        <w:ind w:left="55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11A7936">
      <w:start w:val="1"/>
      <w:numFmt w:val="bullet"/>
      <w:lvlText w:val="▪"/>
      <w:lvlJc w:val="left"/>
      <w:pPr>
        <w:ind w:left="62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76734CA"/>
    <w:multiLevelType w:val="hybridMultilevel"/>
    <w:tmpl w:val="B30A394E"/>
    <w:lvl w:ilvl="0" w:tplc="131EB6F6">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15:restartNumberingAfterBreak="0">
    <w:nsid w:val="68DF6EE3"/>
    <w:multiLevelType w:val="multilevel"/>
    <w:tmpl w:val="A5461D4E"/>
    <w:lvl w:ilvl="0">
      <w:numFmt w:val="bullet"/>
      <w:lvlText w:val=""/>
      <w:lvlJc w:val="left"/>
      <w:pPr>
        <w:ind w:left="720" w:hanging="360"/>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920424A"/>
    <w:multiLevelType w:val="hybridMultilevel"/>
    <w:tmpl w:val="9ED4ADE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701B1CC6"/>
    <w:multiLevelType w:val="hybridMultilevel"/>
    <w:tmpl w:val="23861CEC"/>
    <w:lvl w:ilvl="0" w:tplc="01240488">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4E26584"/>
    <w:multiLevelType w:val="multilevel"/>
    <w:tmpl w:val="7B6AF1AA"/>
    <w:lvl w:ilvl="0">
      <w:numFmt w:val="bullet"/>
      <w:lvlText w:val=""/>
      <w:lvlJc w:val="left"/>
      <w:pPr>
        <w:ind w:left="1146" w:hanging="360"/>
      </w:pPr>
      <w:rPr>
        <w:rFonts w:ascii="Symbol" w:hAnsi="Symbol"/>
      </w:rPr>
    </w:lvl>
    <w:lvl w:ilvl="1">
      <w:numFmt w:val="bullet"/>
      <w:lvlText w:val="o"/>
      <w:lvlJc w:val="left"/>
      <w:pPr>
        <w:ind w:left="1866" w:hanging="360"/>
      </w:pPr>
      <w:rPr>
        <w:rFonts w:ascii="Courier New" w:hAnsi="Courier New" w:cs="Courier New"/>
      </w:rPr>
    </w:lvl>
    <w:lvl w:ilvl="2">
      <w:numFmt w:val="bullet"/>
      <w:lvlText w:val=""/>
      <w:lvlJc w:val="left"/>
      <w:pPr>
        <w:ind w:left="2586" w:hanging="360"/>
      </w:pPr>
      <w:rPr>
        <w:rFonts w:ascii="Wingdings" w:hAnsi="Wingdings"/>
      </w:rPr>
    </w:lvl>
    <w:lvl w:ilvl="3">
      <w:numFmt w:val="bullet"/>
      <w:lvlText w:val=""/>
      <w:lvlJc w:val="left"/>
      <w:pPr>
        <w:ind w:left="3306" w:hanging="360"/>
      </w:pPr>
      <w:rPr>
        <w:rFonts w:ascii="Symbol" w:hAnsi="Symbol"/>
      </w:rPr>
    </w:lvl>
    <w:lvl w:ilvl="4">
      <w:numFmt w:val="bullet"/>
      <w:lvlText w:val="o"/>
      <w:lvlJc w:val="left"/>
      <w:pPr>
        <w:ind w:left="4026" w:hanging="360"/>
      </w:pPr>
      <w:rPr>
        <w:rFonts w:ascii="Courier New" w:hAnsi="Courier New" w:cs="Courier New"/>
      </w:rPr>
    </w:lvl>
    <w:lvl w:ilvl="5">
      <w:numFmt w:val="bullet"/>
      <w:lvlText w:val=""/>
      <w:lvlJc w:val="left"/>
      <w:pPr>
        <w:ind w:left="4746" w:hanging="360"/>
      </w:pPr>
      <w:rPr>
        <w:rFonts w:ascii="Wingdings" w:hAnsi="Wingdings"/>
      </w:rPr>
    </w:lvl>
    <w:lvl w:ilvl="6">
      <w:numFmt w:val="bullet"/>
      <w:lvlText w:val=""/>
      <w:lvlJc w:val="left"/>
      <w:pPr>
        <w:ind w:left="5466" w:hanging="360"/>
      </w:pPr>
      <w:rPr>
        <w:rFonts w:ascii="Symbol" w:hAnsi="Symbol"/>
      </w:rPr>
    </w:lvl>
    <w:lvl w:ilvl="7">
      <w:numFmt w:val="bullet"/>
      <w:lvlText w:val="o"/>
      <w:lvlJc w:val="left"/>
      <w:pPr>
        <w:ind w:left="6186" w:hanging="360"/>
      </w:pPr>
      <w:rPr>
        <w:rFonts w:ascii="Courier New" w:hAnsi="Courier New" w:cs="Courier New"/>
      </w:rPr>
    </w:lvl>
    <w:lvl w:ilvl="8">
      <w:numFmt w:val="bullet"/>
      <w:lvlText w:val=""/>
      <w:lvlJc w:val="left"/>
      <w:pPr>
        <w:ind w:left="6906" w:hanging="360"/>
      </w:pPr>
      <w:rPr>
        <w:rFonts w:ascii="Wingdings" w:hAnsi="Wingdings"/>
      </w:rPr>
    </w:lvl>
  </w:abstractNum>
  <w:abstractNum w:abstractNumId="37" w15:restartNumberingAfterBreak="0">
    <w:nsid w:val="77CA49A4"/>
    <w:multiLevelType w:val="multilevel"/>
    <w:tmpl w:val="397480B0"/>
    <w:lvl w:ilvl="0">
      <w:start w:val="1"/>
      <w:numFmt w:val="decimal"/>
      <w:lvlText w:val="%1."/>
      <w:lvlJc w:val="left"/>
      <w:pPr>
        <w:ind w:left="720" w:hanging="360"/>
      </w:pPr>
      <w:rPr>
        <w:rFonts w:hint="default"/>
        <w:b/>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960322D"/>
    <w:multiLevelType w:val="hybridMultilevel"/>
    <w:tmpl w:val="62D059C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98A779E"/>
    <w:multiLevelType w:val="multilevel"/>
    <w:tmpl w:val="5600CC4E"/>
    <w:lvl w:ilvl="0">
      <w:numFmt w:val="bullet"/>
      <w:lvlText w:val=""/>
      <w:lvlJc w:val="left"/>
      <w:pPr>
        <w:ind w:left="360" w:hanging="360"/>
      </w:pPr>
      <w:rPr>
        <w:rFonts w:ascii="Wingdings" w:hAnsi="Wingdings"/>
      </w:rPr>
    </w:lvl>
    <w:lvl w:ilvl="1">
      <w:numFmt w:val="bullet"/>
      <w:lvlText w:val=""/>
      <w:lvlJc w:val="left"/>
      <w:pPr>
        <w:ind w:left="720" w:hanging="360"/>
      </w:pPr>
      <w:rPr>
        <w:rFonts w:ascii="Wingdings" w:hAnsi="Wingdings"/>
      </w:rPr>
    </w:lvl>
    <w:lvl w:ilvl="2">
      <w:numFmt w:val="bullet"/>
      <w:lvlText w:val=""/>
      <w:lvlJc w:val="left"/>
      <w:pPr>
        <w:ind w:left="1080" w:hanging="360"/>
      </w:pPr>
      <w:rPr>
        <w:rFonts w:ascii="Wingdings" w:hAnsi="Wingdings"/>
      </w:rPr>
    </w:lvl>
    <w:lvl w:ilvl="3">
      <w:numFmt w:val="bullet"/>
      <w:lvlText w:val=""/>
      <w:lvlJc w:val="left"/>
      <w:pPr>
        <w:ind w:left="1440" w:hanging="360"/>
      </w:pPr>
      <w:rPr>
        <w:rFonts w:ascii="Symbol" w:hAnsi="Symbol"/>
      </w:rPr>
    </w:lvl>
    <w:lvl w:ilvl="4">
      <w:numFmt w:val="bullet"/>
      <w:lvlText w:val=""/>
      <w:lvlJc w:val="left"/>
      <w:pPr>
        <w:ind w:left="1800" w:hanging="360"/>
      </w:pPr>
      <w:rPr>
        <w:rFonts w:ascii="Symbol" w:hAnsi="Symbol"/>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Wingdings" w:hAnsi="Wingdings"/>
      </w:rPr>
    </w:lvl>
    <w:lvl w:ilvl="7">
      <w:numFmt w:val="bullet"/>
      <w:lvlText w:val=""/>
      <w:lvlJc w:val="left"/>
      <w:pPr>
        <w:ind w:left="2880" w:hanging="360"/>
      </w:pPr>
      <w:rPr>
        <w:rFonts w:ascii="Symbol" w:hAnsi="Symbol"/>
      </w:rPr>
    </w:lvl>
    <w:lvl w:ilvl="8">
      <w:numFmt w:val="bullet"/>
      <w:lvlText w:val=""/>
      <w:lvlJc w:val="left"/>
      <w:pPr>
        <w:ind w:left="3240" w:hanging="360"/>
      </w:pPr>
      <w:rPr>
        <w:rFonts w:ascii="Symbol" w:hAnsi="Symbol"/>
      </w:rPr>
    </w:lvl>
  </w:abstractNum>
  <w:abstractNum w:abstractNumId="40" w15:restartNumberingAfterBreak="0">
    <w:nsid w:val="7BBB1136"/>
    <w:multiLevelType w:val="hybridMultilevel"/>
    <w:tmpl w:val="FAC022C2"/>
    <w:lvl w:ilvl="0" w:tplc="0C0A000F">
      <w:start w:val="1"/>
      <w:numFmt w:val="decimal"/>
      <w:lvlText w:val="%1."/>
      <w:lvlJc w:val="left"/>
      <w:pPr>
        <w:ind w:left="721"/>
      </w:pPr>
      <w:rPr>
        <w:b w:val="0"/>
        <w:i w:val="0"/>
        <w:strike w:val="0"/>
        <w:dstrike w:val="0"/>
        <w:color w:val="000000"/>
        <w:sz w:val="22"/>
        <w:szCs w:val="22"/>
        <w:u w:val="none" w:color="000000"/>
        <w:bdr w:val="none" w:sz="0" w:space="0" w:color="auto"/>
        <w:shd w:val="clear" w:color="auto" w:fill="auto"/>
        <w:vertAlign w:val="baseline"/>
      </w:rPr>
    </w:lvl>
    <w:lvl w:ilvl="1" w:tplc="AA9E0260">
      <w:start w:val="1"/>
      <w:numFmt w:val="bullet"/>
      <w:lvlText w:val="o"/>
      <w:lvlJc w:val="left"/>
      <w:pPr>
        <w:ind w:left="154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CCC40BE">
      <w:start w:val="1"/>
      <w:numFmt w:val="bullet"/>
      <w:lvlText w:val="▪"/>
      <w:lvlJc w:val="left"/>
      <w:pPr>
        <w:ind w:left="22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F3A831A">
      <w:start w:val="1"/>
      <w:numFmt w:val="bullet"/>
      <w:lvlText w:val="•"/>
      <w:lvlJc w:val="left"/>
      <w:pPr>
        <w:ind w:left="298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86C066E">
      <w:start w:val="1"/>
      <w:numFmt w:val="bullet"/>
      <w:lvlText w:val="o"/>
      <w:lvlJc w:val="left"/>
      <w:pPr>
        <w:ind w:left="370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4ECAA6">
      <w:start w:val="1"/>
      <w:numFmt w:val="bullet"/>
      <w:lvlText w:val="▪"/>
      <w:lvlJc w:val="left"/>
      <w:pPr>
        <w:ind w:left="442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6C60EB2">
      <w:start w:val="1"/>
      <w:numFmt w:val="bullet"/>
      <w:lvlText w:val="•"/>
      <w:lvlJc w:val="left"/>
      <w:pPr>
        <w:ind w:left="514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E8ACE62">
      <w:start w:val="1"/>
      <w:numFmt w:val="bullet"/>
      <w:lvlText w:val="o"/>
      <w:lvlJc w:val="left"/>
      <w:pPr>
        <w:ind w:left="586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01D21644">
      <w:start w:val="1"/>
      <w:numFmt w:val="bullet"/>
      <w:lvlText w:val="▪"/>
      <w:lvlJc w:val="left"/>
      <w:pPr>
        <w:ind w:left="658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7DC66647"/>
    <w:multiLevelType w:val="hybridMultilevel"/>
    <w:tmpl w:val="FC76DE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F215BBD"/>
    <w:multiLevelType w:val="hybridMultilevel"/>
    <w:tmpl w:val="339E8E7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3" w15:restartNumberingAfterBreak="0">
    <w:nsid w:val="7F9A0F57"/>
    <w:multiLevelType w:val="hybridMultilevel"/>
    <w:tmpl w:val="0492BC3E"/>
    <w:lvl w:ilvl="0" w:tplc="47E45010">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9"/>
  </w:num>
  <w:num w:numId="3">
    <w:abstractNumId w:val="36"/>
  </w:num>
  <w:num w:numId="4">
    <w:abstractNumId w:val="33"/>
  </w:num>
  <w:num w:numId="5">
    <w:abstractNumId w:val="20"/>
  </w:num>
  <w:num w:numId="6">
    <w:abstractNumId w:val="26"/>
  </w:num>
  <w:num w:numId="7">
    <w:abstractNumId w:val="7"/>
  </w:num>
  <w:num w:numId="8">
    <w:abstractNumId w:val="37"/>
  </w:num>
  <w:num w:numId="9">
    <w:abstractNumId w:val="12"/>
  </w:num>
  <w:num w:numId="10">
    <w:abstractNumId w:val="30"/>
  </w:num>
  <w:num w:numId="11">
    <w:abstractNumId w:val="24"/>
  </w:num>
  <w:num w:numId="12">
    <w:abstractNumId w:val="5"/>
  </w:num>
  <w:num w:numId="13">
    <w:abstractNumId w:val="43"/>
  </w:num>
  <w:num w:numId="14">
    <w:abstractNumId w:val="2"/>
  </w:num>
  <w:num w:numId="15">
    <w:abstractNumId w:val="42"/>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4"/>
  </w:num>
  <w:num w:numId="18">
    <w:abstractNumId w:val="31"/>
  </w:num>
  <w:num w:numId="19">
    <w:abstractNumId w:val="17"/>
  </w:num>
  <w:num w:numId="20">
    <w:abstractNumId w:val="15"/>
  </w:num>
  <w:num w:numId="21">
    <w:abstractNumId w:val="10"/>
  </w:num>
  <w:num w:numId="22">
    <w:abstractNumId w:val="25"/>
  </w:num>
  <w:num w:numId="23">
    <w:abstractNumId w:val="38"/>
  </w:num>
  <w:num w:numId="24">
    <w:abstractNumId w:val="22"/>
  </w:num>
  <w:num w:numId="25">
    <w:abstractNumId w:val="8"/>
  </w:num>
  <w:num w:numId="26">
    <w:abstractNumId w:val="18"/>
  </w:num>
  <w:num w:numId="27">
    <w:abstractNumId w:val="4"/>
  </w:num>
  <w:num w:numId="28">
    <w:abstractNumId w:val="16"/>
  </w:num>
  <w:num w:numId="29">
    <w:abstractNumId w:val="27"/>
  </w:num>
  <w:num w:numId="30">
    <w:abstractNumId w:val="19"/>
  </w:num>
  <w:num w:numId="31">
    <w:abstractNumId w:val="40"/>
  </w:num>
  <w:num w:numId="32">
    <w:abstractNumId w:val="6"/>
  </w:num>
  <w:num w:numId="33">
    <w:abstractNumId w:val="11"/>
  </w:num>
  <w:num w:numId="34">
    <w:abstractNumId w:val="29"/>
  </w:num>
  <w:num w:numId="35">
    <w:abstractNumId w:val="32"/>
  </w:num>
  <w:num w:numId="36">
    <w:abstractNumId w:val="3"/>
  </w:num>
  <w:num w:numId="37">
    <w:abstractNumId w:val="23"/>
  </w:num>
  <w:num w:numId="38">
    <w:abstractNumId w:val="21"/>
  </w:num>
  <w:num w:numId="39">
    <w:abstractNumId w:val="13"/>
  </w:num>
  <w:num w:numId="40">
    <w:abstractNumId w:val="35"/>
  </w:num>
  <w:num w:numId="41">
    <w:abstractNumId w:val="1"/>
  </w:num>
  <w:num w:numId="42">
    <w:abstractNumId w:val="9"/>
  </w:num>
  <w:num w:numId="43">
    <w:abstractNumId w:val="28"/>
  </w:num>
  <w:num w:numId="4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C20"/>
    <w:rsid w:val="00002FDA"/>
    <w:rsid w:val="000040AC"/>
    <w:rsid w:val="00014BD3"/>
    <w:rsid w:val="00017CF4"/>
    <w:rsid w:val="00022377"/>
    <w:rsid w:val="00024A51"/>
    <w:rsid w:val="0003125F"/>
    <w:rsid w:val="000419BA"/>
    <w:rsid w:val="00051009"/>
    <w:rsid w:val="00065F55"/>
    <w:rsid w:val="000801C9"/>
    <w:rsid w:val="000A55CA"/>
    <w:rsid w:val="000B59D3"/>
    <w:rsid w:val="000C0899"/>
    <w:rsid w:val="000C75DA"/>
    <w:rsid w:val="000D69A9"/>
    <w:rsid w:val="000E14AE"/>
    <w:rsid w:val="000F5FA0"/>
    <w:rsid w:val="000F6B09"/>
    <w:rsid w:val="00102A76"/>
    <w:rsid w:val="00104086"/>
    <w:rsid w:val="00110DA9"/>
    <w:rsid w:val="0011107F"/>
    <w:rsid w:val="001124AD"/>
    <w:rsid w:val="00117E48"/>
    <w:rsid w:val="0012223D"/>
    <w:rsid w:val="00125AE3"/>
    <w:rsid w:val="0012786E"/>
    <w:rsid w:val="001348C5"/>
    <w:rsid w:val="0015660C"/>
    <w:rsid w:val="00160A17"/>
    <w:rsid w:val="001654F0"/>
    <w:rsid w:val="00167802"/>
    <w:rsid w:val="00170DE6"/>
    <w:rsid w:val="00175A98"/>
    <w:rsid w:val="001D4339"/>
    <w:rsid w:val="001F6851"/>
    <w:rsid w:val="00205187"/>
    <w:rsid w:val="00242374"/>
    <w:rsid w:val="00244AE8"/>
    <w:rsid w:val="0024559D"/>
    <w:rsid w:val="00257388"/>
    <w:rsid w:val="00271FC5"/>
    <w:rsid w:val="00277FB9"/>
    <w:rsid w:val="00296A0A"/>
    <w:rsid w:val="0029791F"/>
    <w:rsid w:val="002A1651"/>
    <w:rsid w:val="002A1968"/>
    <w:rsid w:val="002A2448"/>
    <w:rsid w:val="002A3809"/>
    <w:rsid w:val="002A6D95"/>
    <w:rsid w:val="002B05F9"/>
    <w:rsid w:val="002B40C1"/>
    <w:rsid w:val="002C1B17"/>
    <w:rsid w:val="002C745B"/>
    <w:rsid w:val="002D2ECC"/>
    <w:rsid w:val="002D59AB"/>
    <w:rsid w:val="002F26C2"/>
    <w:rsid w:val="002F7AD2"/>
    <w:rsid w:val="003079E6"/>
    <w:rsid w:val="00310CBD"/>
    <w:rsid w:val="003162E6"/>
    <w:rsid w:val="00320851"/>
    <w:rsid w:val="003221CB"/>
    <w:rsid w:val="003222E4"/>
    <w:rsid w:val="00324ABE"/>
    <w:rsid w:val="00331F87"/>
    <w:rsid w:val="003359F2"/>
    <w:rsid w:val="00362252"/>
    <w:rsid w:val="0036243D"/>
    <w:rsid w:val="0036473B"/>
    <w:rsid w:val="0037252E"/>
    <w:rsid w:val="0038271C"/>
    <w:rsid w:val="0038625E"/>
    <w:rsid w:val="0039276C"/>
    <w:rsid w:val="003A3307"/>
    <w:rsid w:val="003A49DC"/>
    <w:rsid w:val="003C4DFE"/>
    <w:rsid w:val="003C68FD"/>
    <w:rsid w:val="003D5F4A"/>
    <w:rsid w:val="003D68CE"/>
    <w:rsid w:val="003D7CBC"/>
    <w:rsid w:val="003E0C19"/>
    <w:rsid w:val="003E49B3"/>
    <w:rsid w:val="003F379D"/>
    <w:rsid w:val="003F754B"/>
    <w:rsid w:val="00416E74"/>
    <w:rsid w:val="00420638"/>
    <w:rsid w:val="0045047E"/>
    <w:rsid w:val="00466932"/>
    <w:rsid w:val="004932C0"/>
    <w:rsid w:val="0049686B"/>
    <w:rsid w:val="004979FA"/>
    <w:rsid w:val="004A225D"/>
    <w:rsid w:val="004C0616"/>
    <w:rsid w:val="004C2D3B"/>
    <w:rsid w:val="004C4F24"/>
    <w:rsid w:val="004D1157"/>
    <w:rsid w:val="004D2EBD"/>
    <w:rsid w:val="004D53E2"/>
    <w:rsid w:val="004D6385"/>
    <w:rsid w:val="004E0B57"/>
    <w:rsid w:val="004E49D4"/>
    <w:rsid w:val="004E6AF9"/>
    <w:rsid w:val="00507E46"/>
    <w:rsid w:val="0051429B"/>
    <w:rsid w:val="00517B2E"/>
    <w:rsid w:val="00522605"/>
    <w:rsid w:val="005239B9"/>
    <w:rsid w:val="00524E43"/>
    <w:rsid w:val="00532897"/>
    <w:rsid w:val="00535E3A"/>
    <w:rsid w:val="00542E14"/>
    <w:rsid w:val="00545278"/>
    <w:rsid w:val="005527B3"/>
    <w:rsid w:val="00552E2B"/>
    <w:rsid w:val="00553D79"/>
    <w:rsid w:val="00561910"/>
    <w:rsid w:val="005660A2"/>
    <w:rsid w:val="00566B1A"/>
    <w:rsid w:val="005709FA"/>
    <w:rsid w:val="005713E2"/>
    <w:rsid w:val="00580972"/>
    <w:rsid w:val="005E039D"/>
    <w:rsid w:val="005E6826"/>
    <w:rsid w:val="00621EEE"/>
    <w:rsid w:val="00626D0E"/>
    <w:rsid w:val="0064125A"/>
    <w:rsid w:val="00647EE0"/>
    <w:rsid w:val="00661570"/>
    <w:rsid w:val="00684BC8"/>
    <w:rsid w:val="00690610"/>
    <w:rsid w:val="006A2C59"/>
    <w:rsid w:val="006A3124"/>
    <w:rsid w:val="006B1830"/>
    <w:rsid w:val="006D18EF"/>
    <w:rsid w:val="006F14C8"/>
    <w:rsid w:val="006F76CD"/>
    <w:rsid w:val="00713CD6"/>
    <w:rsid w:val="007354CF"/>
    <w:rsid w:val="00752E0E"/>
    <w:rsid w:val="00776F07"/>
    <w:rsid w:val="007814F0"/>
    <w:rsid w:val="007A456F"/>
    <w:rsid w:val="007A7CF6"/>
    <w:rsid w:val="007B117A"/>
    <w:rsid w:val="007B2788"/>
    <w:rsid w:val="007B6725"/>
    <w:rsid w:val="007B74C0"/>
    <w:rsid w:val="007D096E"/>
    <w:rsid w:val="007D6CA4"/>
    <w:rsid w:val="007E4056"/>
    <w:rsid w:val="007F3595"/>
    <w:rsid w:val="008009FF"/>
    <w:rsid w:val="0081470C"/>
    <w:rsid w:val="00814F67"/>
    <w:rsid w:val="00820513"/>
    <w:rsid w:val="00821C07"/>
    <w:rsid w:val="008265C6"/>
    <w:rsid w:val="008302CA"/>
    <w:rsid w:val="008343F0"/>
    <w:rsid w:val="00837A49"/>
    <w:rsid w:val="00841D4C"/>
    <w:rsid w:val="00846167"/>
    <w:rsid w:val="00854D06"/>
    <w:rsid w:val="00857A34"/>
    <w:rsid w:val="00862D5B"/>
    <w:rsid w:val="00872EF5"/>
    <w:rsid w:val="0087580C"/>
    <w:rsid w:val="00882A60"/>
    <w:rsid w:val="008971D9"/>
    <w:rsid w:val="008975E7"/>
    <w:rsid w:val="0089784B"/>
    <w:rsid w:val="008B0664"/>
    <w:rsid w:val="008F0DA8"/>
    <w:rsid w:val="0094794A"/>
    <w:rsid w:val="00975667"/>
    <w:rsid w:val="0098451C"/>
    <w:rsid w:val="00984B32"/>
    <w:rsid w:val="00991316"/>
    <w:rsid w:val="0099689B"/>
    <w:rsid w:val="009A11A1"/>
    <w:rsid w:val="009A174B"/>
    <w:rsid w:val="009A3044"/>
    <w:rsid w:val="009B3688"/>
    <w:rsid w:val="009B4927"/>
    <w:rsid w:val="009D6B96"/>
    <w:rsid w:val="009D7AC1"/>
    <w:rsid w:val="009F002E"/>
    <w:rsid w:val="009F6DAE"/>
    <w:rsid w:val="00A055C6"/>
    <w:rsid w:val="00A11D75"/>
    <w:rsid w:val="00A1459B"/>
    <w:rsid w:val="00A31738"/>
    <w:rsid w:val="00A3481C"/>
    <w:rsid w:val="00A35344"/>
    <w:rsid w:val="00A42D50"/>
    <w:rsid w:val="00A4309E"/>
    <w:rsid w:val="00A50E18"/>
    <w:rsid w:val="00A61FF2"/>
    <w:rsid w:val="00A62019"/>
    <w:rsid w:val="00A709E0"/>
    <w:rsid w:val="00A764A4"/>
    <w:rsid w:val="00A83254"/>
    <w:rsid w:val="00A84F74"/>
    <w:rsid w:val="00AC1495"/>
    <w:rsid w:val="00AD5275"/>
    <w:rsid w:val="00AE3287"/>
    <w:rsid w:val="00AE443D"/>
    <w:rsid w:val="00AF51EA"/>
    <w:rsid w:val="00AF7A5D"/>
    <w:rsid w:val="00B01111"/>
    <w:rsid w:val="00B13A7C"/>
    <w:rsid w:val="00B37AAD"/>
    <w:rsid w:val="00B6020B"/>
    <w:rsid w:val="00B8129C"/>
    <w:rsid w:val="00B81EE3"/>
    <w:rsid w:val="00B8703B"/>
    <w:rsid w:val="00BA697F"/>
    <w:rsid w:val="00BB6CDD"/>
    <w:rsid w:val="00BC22B7"/>
    <w:rsid w:val="00BC7C20"/>
    <w:rsid w:val="00BE4ABD"/>
    <w:rsid w:val="00BF0CBE"/>
    <w:rsid w:val="00BF5434"/>
    <w:rsid w:val="00BF7DAF"/>
    <w:rsid w:val="00C15FE3"/>
    <w:rsid w:val="00C215AA"/>
    <w:rsid w:val="00C27EDE"/>
    <w:rsid w:val="00C32B92"/>
    <w:rsid w:val="00C35137"/>
    <w:rsid w:val="00C62A39"/>
    <w:rsid w:val="00C71B1D"/>
    <w:rsid w:val="00C83CA8"/>
    <w:rsid w:val="00C85BC5"/>
    <w:rsid w:val="00C92317"/>
    <w:rsid w:val="00C969F5"/>
    <w:rsid w:val="00C970EB"/>
    <w:rsid w:val="00CB49DC"/>
    <w:rsid w:val="00CB57CC"/>
    <w:rsid w:val="00CB7904"/>
    <w:rsid w:val="00CC6C57"/>
    <w:rsid w:val="00CD2185"/>
    <w:rsid w:val="00CD5FBA"/>
    <w:rsid w:val="00CE2706"/>
    <w:rsid w:val="00CE3D8D"/>
    <w:rsid w:val="00CF6548"/>
    <w:rsid w:val="00D01E11"/>
    <w:rsid w:val="00D0213A"/>
    <w:rsid w:val="00D033AC"/>
    <w:rsid w:val="00D169C0"/>
    <w:rsid w:val="00D2573D"/>
    <w:rsid w:val="00D31FC8"/>
    <w:rsid w:val="00D50B2F"/>
    <w:rsid w:val="00D70CAE"/>
    <w:rsid w:val="00D73FDB"/>
    <w:rsid w:val="00D77758"/>
    <w:rsid w:val="00D9299D"/>
    <w:rsid w:val="00D94801"/>
    <w:rsid w:val="00D94CDD"/>
    <w:rsid w:val="00DB1955"/>
    <w:rsid w:val="00DB5B49"/>
    <w:rsid w:val="00DF08BD"/>
    <w:rsid w:val="00E02DD0"/>
    <w:rsid w:val="00E0670C"/>
    <w:rsid w:val="00E06941"/>
    <w:rsid w:val="00E07974"/>
    <w:rsid w:val="00E27932"/>
    <w:rsid w:val="00E42C53"/>
    <w:rsid w:val="00E5366D"/>
    <w:rsid w:val="00E57682"/>
    <w:rsid w:val="00E60365"/>
    <w:rsid w:val="00E632ED"/>
    <w:rsid w:val="00E66EE0"/>
    <w:rsid w:val="00E722C0"/>
    <w:rsid w:val="00E72782"/>
    <w:rsid w:val="00E7310A"/>
    <w:rsid w:val="00E75401"/>
    <w:rsid w:val="00E95EC8"/>
    <w:rsid w:val="00EB0EA2"/>
    <w:rsid w:val="00EB2B55"/>
    <w:rsid w:val="00EC1BA3"/>
    <w:rsid w:val="00EC3752"/>
    <w:rsid w:val="00ED685C"/>
    <w:rsid w:val="00EE219E"/>
    <w:rsid w:val="00EE5223"/>
    <w:rsid w:val="00EF3121"/>
    <w:rsid w:val="00EF4253"/>
    <w:rsid w:val="00F21384"/>
    <w:rsid w:val="00F3386F"/>
    <w:rsid w:val="00F372A4"/>
    <w:rsid w:val="00F402C4"/>
    <w:rsid w:val="00F42479"/>
    <w:rsid w:val="00F474CE"/>
    <w:rsid w:val="00F47BF9"/>
    <w:rsid w:val="00F614CE"/>
    <w:rsid w:val="00F645C5"/>
    <w:rsid w:val="00F64CAB"/>
    <w:rsid w:val="00F67232"/>
    <w:rsid w:val="00F80996"/>
    <w:rsid w:val="00F81E0F"/>
    <w:rsid w:val="00F875FC"/>
    <w:rsid w:val="00F91B14"/>
    <w:rsid w:val="00FA394A"/>
    <w:rsid w:val="00FB1648"/>
    <w:rsid w:val="00FB296B"/>
    <w:rsid w:val="00FB718A"/>
    <w:rsid w:val="00FE3A79"/>
    <w:rsid w:val="00FE660D"/>
    <w:rsid w:val="00FF093F"/>
    <w:rsid w:val="00FF3D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14:docId w14:val="297B0DFD"/>
  <w15:docId w15:val="{EC1E25B5-F057-428D-BCD3-65F2B3752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uiPriority="59"/>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379D"/>
    <w:rPr>
      <w:sz w:val="24"/>
      <w:szCs w:val="24"/>
      <w:lang w:val="es-ES" w:eastAsia="es-ES"/>
    </w:rPr>
  </w:style>
  <w:style w:type="paragraph" w:styleId="Ttulo1">
    <w:name w:val="heading 1"/>
    <w:aliases w:val="Título 1-COLVISTA,Document Header1,Edgar 1,Nombre Proyecto,MT1,título 1"/>
    <w:basedOn w:val="Normal"/>
    <w:next w:val="Normal"/>
    <w:link w:val="Ttulo1Car"/>
    <w:uiPriority w:val="99"/>
    <w:qFormat/>
    <w:rsid w:val="00F21384"/>
    <w:pPr>
      <w:keepNext/>
      <w:jc w:val="right"/>
      <w:outlineLvl w:val="0"/>
    </w:pPr>
    <w:rPr>
      <w:rFonts w:ascii="Arial Narrow" w:hAnsi="Arial Narrow"/>
      <w:b/>
      <w:bCs/>
      <w:sz w:val="14"/>
    </w:rPr>
  </w:style>
  <w:style w:type="paragraph" w:styleId="Ttulo2">
    <w:name w:val="heading 2"/>
    <w:basedOn w:val="Normal"/>
    <w:next w:val="Normal"/>
    <w:link w:val="Ttulo2Car"/>
    <w:uiPriority w:val="9"/>
    <w:qFormat/>
    <w:rsid w:val="00F21384"/>
    <w:pPr>
      <w:keepNext/>
      <w:jc w:val="center"/>
      <w:outlineLvl w:val="1"/>
    </w:pPr>
    <w:rPr>
      <w:rFonts w:ascii="Arial Narrow" w:hAnsi="Arial Narrow"/>
      <w:b/>
      <w:bCs/>
      <w:sz w:val="14"/>
    </w:rPr>
  </w:style>
  <w:style w:type="paragraph" w:styleId="Ttulo3">
    <w:name w:val="heading 3"/>
    <w:basedOn w:val="Normal"/>
    <w:next w:val="Normal"/>
    <w:link w:val="Ttulo3Car"/>
    <w:uiPriority w:val="9"/>
    <w:qFormat/>
    <w:rsid w:val="00F21384"/>
    <w:pPr>
      <w:keepNext/>
      <w:jc w:val="right"/>
      <w:outlineLvl w:val="2"/>
    </w:pPr>
    <w:rPr>
      <w:b/>
      <w:sz w:val="6"/>
    </w:rPr>
  </w:style>
  <w:style w:type="paragraph" w:styleId="Ttulo4">
    <w:name w:val="heading 4"/>
    <w:basedOn w:val="Normal"/>
    <w:next w:val="Normal"/>
    <w:link w:val="Ttulo4Car"/>
    <w:uiPriority w:val="9"/>
    <w:semiHidden/>
    <w:unhideWhenUsed/>
    <w:qFormat/>
    <w:locked/>
    <w:rsid w:val="000C75DA"/>
    <w:pPr>
      <w:keepNext/>
      <w:keepLines/>
      <w:spacing w:before="200"/>
      <w:outlineLvl w:val="3"/>
    </w:pPr>
    <w:rPr>
      <w:rFonts w:ascii="Calibri Light" w:hAnsi="Calibri Light"/>
      <w:b/>
      <w:bCs/>
      <w:i/>
      <w:iCs/>
      <w:color w:val="5B9BD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COLVISTA Car,Document Header1 Car,Edgar 1 Car,Nombre Proyecto Car,MT1 Car,título 1 Car"/>
    <w:basedOn w:val="Fuentedeprrafopredeter"/>
    <w:link w:val="Ttulo1"/>
    <w:uiPriority w:val="99"/>
    <w:rsid w:val="003A0A79"/>
    <w:rPr>
      <w:rFonts w:asciiTheme="majorHAnsi" w:eastAsiaTheme="majorEastAsia" w:hAnsiTheme="majorHAnsi" w:cstheme="majorBidi"/>
      <w:b/>
      <w:bCs/>
      <w:kern w:val="32"/>
      <w:sz w:val="32"/>
      <w:szCs w:val="32"/>
      <w:lang w:val="es-ES" w:eastAsia="es-ES"/>
    </w:rPr>
  </w:style>
  <w:style w:type="character" w:customStyle="1" w:styleId="Ttulo2Car">
    <w:name w:val="Título 2 Car"/>
    <w:basedOn w:val="Fuentedeprrafopredeter"/>
    <w:link w:val="Ttulo2"/>
    <w:uiPriority w:val="9"/>
    <w:rsid w:val="003A0A79"/>
    <w:rPr>
      <w:rFonts w:asciiTheme="majorHAnsi" w:eastAsiaTheme="majorEastAsia" w:hAnsiTheme="majorHAnsi" w:cstheme="majorBidi"/>
      <w:b/>
      <w:bCs/>
      <w:i/>
      <w:iCs/>
      <w:sz w:val="28"/>
      <w:szCs w:val="28"/>
      <w:lang w:val="es-ES" w:eastAsia="es-ES"/>
    </w:rPr>
  </w:style>
  <w:style w:type="character" w:customStyle="1" w:styleId="Ttulo3Car">
    <w:name w:val="Título 3 Car"/>
    <w:basedOn w:val="Fuentedeprrafopredeter"/>
    <w:link w:val="Ttulo3"/>
    <w:uiPriority w:val="9"/>
    <w:semiHidden/>
    <w:rsid w:val="003A0A79"/>
    <w:rPr>
      <w:rFonts w:asciiTheme="majorHAnsi" w:eastAsiaTheme="majorEastAsia" w:hAnsiTheme="majorHAnsi" w:cstheme="majorBidi"/>
      <w:b/>
      <w:bCs/>
      <w:sz w:val="26"/>
      <w:szCs w:val="26"/>
      <w:lang w:val="es-ES" w:eastAsia="es-ES"/>
    </w:rPr>
  </w:style>
  <w:style w:type="paragraph" w:styleId="Encabezado">
    <w:name w:val="header"/>
    <w:basedOn w:val="Normal"/>
    <w:link w:val="EncabezadoCar"/>
    <w:uiPriority w:val="99"/>
    <w:rsid w:val="00F21384"/>
    <w:pPr>
      <w:tabs>
        <w:tab w:val="center" w:pos="4252"/>
        <w:tab w:val="right" w:pos="8504"/>
      </w:tabs>
    </w:pPr>
  </w:style>
  <w:style w:type="character" w:customStyle="1" w:styleId="EncabezadoCar">
    <w:name w:val="Encabezado Car"/>
    <w:basedOn w:val="Fuentedeprrafopredeter"/>
    <w:link w:val="Encabezado"/>
    <w:uiPriority w:val="99"/>
    <w:locked/>
    <w:rsid w:val="00EE5223"/>
    <w:rPr>
      <w:sz w:val="24"/>
      <w:lang w:val="es-ES" w:eastAsia="es-ES"/>
    </w:rPr>
  </w:style>
  <w:style w:type="paragraph" w:styleId="Piedepgina">
    <w:name w:val="footer"/>
    <w:basedOn w:val="Normal"/>
    <w:link w:val="PiedepginaCar"/>
    <w:uiPriority w:val="99"/>
    <w:rsid w:val="00F21384"/>
    <w:pPr>
      <w:tabs>
        <w:tab w:val="center" w:pos="4252"/>
        <w:tab w:val="right" w:pos="8504"/>
      </w:tabs>
    </w:pPr>
  </w:style>
  <w:style w:type="character" w:customStyle="1" w:styleId="PiedepginaCar">
    <w:name w:val="Pie de página Car"/>
    <w:basedOn w:val="Fuentedeprrafopredeter"/>
    <w:link w:val="Piedepgina"/>
    <w:uiPriority w:val="99"/>
    <w:locked/>
    <w:rsid w:val="0012786E"/>
    <w:rPr>
      <w:sz w:val="24"/>
      <w:lang w:val="es-ES" w:eastAsia="es-ES"/>
    </w:rPr>
  </w:style>
  <w:style w:type="character" w:styleId="Hipervnculo">
    <w:name w:val="Hyperlink"/>
    <w:basedOn w:val="Fuentedeprrafopredeter"/>
    <w:uiPriority w:val="99"/>
    <w:rsid w:val="00F21384"/>
    <w:rPr>
      <w:rFonts w:cs="Times New Roman"/>
      <w:color w:val="0000FF"/>
      <w:u w:val="single"/>
    </w:rPr>
  </w:style>
  <w:style w:type="paragraph" w:styleId="Textoindependiente">
    <w:name w:val="Body Text"/>
    <w:aliases w:val="Inicio,body text,bt"/>
    <w:basedOn w:val="Normal"/>
    <w:link w:val="TextoindependienteCar"/>
    <w:rsid w:val="00F21384"/>
    <w:rPr>
      <w:rFonts w:ascii="Arial Narrow" w:hAnsi="Arial Narrow"/>
      <w:b/>
      <w:sz w:val="9"/>
    </w:rPr>
  </w:style>
  <w:style w:type="character" w:customStyle="1" w:styleId="TextoindependienteCar">
    <w:name w:val="Texto independiente Car"/>
    <w:aliases w:val="Inicio Car,body text Car,bt Car"/>
    <w:basedOn w:val="Fuentedeprrafopredeter"/>
    <w:link w:val="Textoindependiente"/>
    <w:rsid w:val="003A0A79"/>
    <w:rPr>
      <w:sz w:val="24"/>
      <w:szCs w:val="24"/>
      <w:lang w:val="es-ES" w:eastAsia="es-ES"/>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
    <w:uiPriority w:val="99"/>
    <w:qFormat/>
    <w:rsid w:val="00F81E0F"/>
    <w:rPr>
      <w:sz w:val="20"/>
      <w:szCs w:val="20"/>
    </w:rPr>
  </w:style>
  <w:style w:type="character" w:customStyle="1" w:styleId="TextonotapieCar">
    <w:name w:val="Texto nota pie Car"/>
    <w:aliases w:val="Footnote Text Char Char Char Char Char Car1,Footnote Text Char Char Char Char Car1,Footnote reference Car1,FA Fu Car1,texto de nota al pie Car1,Car Car Car Car Car1,Footnote Text Char Char Char Car1,ft Car Car1"/>
    <w:basedOn w:val="Fuentedeprrafopredeter"/>
    <w:link w:val="Textonotapie"/>
    <w:uiPriority w:val="99"/>
    <w:semiHidden/>
    <w:rsid w:val="003A0A79"/>
    <w:rPr>
      <w:sz w:val="20"/>
      <w:szCs w:val="20"/>
      <w:lang w:val="es-ES" w:eastAsia="es-ES"/>
    </w:rPr>
  </w:style>
  <w:style w:type="paragraph" w:styleId="Ttulo">
    <w:name w:val="Title"/>
    <w:basedOn w:val="Normal"/>
    <w:link w:val="TtuloCar1"/>
    <w:uiPriority w:val="99"/>
    <w:qFormat/>
    <w:rsid w:val="00ED685C"/>
    <w:pPr>
      <w:jc w:val="center"/>
    </w:pPr>
    <w:rPr>
      <w:rFonts w:ascii="Arial" w:hAnsi="Arial" w:cs="Arial"/>
      <w:b/>
      <w:bCs/>
    </w:rPr>
  </w:style>
  <w:style w:type="character" w:customStyle="1" w:styleId="TtuloCar1">
    <w:name w:val="Título Car1"/>
    <w:basedOn w:val="Fuentedeprrafopredeter"/>
    <w:link w:val="Ttulo"/>
    <w:rsid w:val="003A0A79"/>
    <w:rPr>
      <w:rFonts w:asciiTheme="majorHAnsi" w:eastAsiaTheme="majorEastAsia" w:hAnsiTheme="majorHAnsi" w:cstheme="majorBidi"/>
      <w:b/>
      <w:bCs/>
      <w:kern w:val="28"/>
      <w:sz w:val="32"/>
      <w:szCs w:val="32"/>
      <w:lang w:val="es-ES" w:eastAsia="es-ES"/>
    </w:rPr>
  </w:style>
  <w:style w:type="paragraph" w:styleId="Textodeglobo">
    <w:name w:val="Balloon Text"/>
    <w:basedOn w:val="Normal"/>
    <w:link w:val="TextodegloboCar"/>
    <w:uiPriority w:val="99"/>
    <w:semiHidden/>
    <w:rsid w:val="00E75401"/>
    <w:rPr>
      <w:rFonts w:ascii="Tahoma" w:hAnsi="Tahoma" w:cs="Tahoma"/>
      <w:sz w:val="16"/>
      <w:szCs w:val="16"/>
    </w:rPr>
  </w:style>
  <w:style w:type="character" w:customStyle="1" w:styleId="TextodegloboCar">
    <w:name w:val="Texto de globo Car"/>
    <w:basedOn w:val="Fuentedeprrafopredeter"/>
    <w:link w:val="Textodeglobo"/>
    <w:uiPriority w:val="99"/>
    <w:semiHidden/>
    <w:rsid w:val="003A0A79"/>
    <w:rPr>
      <w:sz w:val="0"/>
      <w:szCs w:val="0"/>
      <w:lang w:val="es-ES" w:eastAsia="es-ES"/>
    </w:rPr>
  </w:style>
  <w:style w:type="paragraph" w:customStyle="1" w:styleId="Default">
    <w:name w:val="Default"/>
    <w:basedOn w:val="Normal"/>
    <w:link w:val="DefaultCar"/>
    <w:qFormat/>
    <w:rsid w:val="008971D9"/>
    <w:pPr>
      <w:autoSpaceDE w:val="0"/>
      <w:autoSpaceDN w:val="0"/>
    </w:pPr>
    <w:rPr>
      <w:rFonts w:ascii="Arial" w:hAnsi="Arial" w:cs="Arial"/>
      <w:color w:val="000000"/>
      <w:lang w:val="es-CO" w:eastAsia="es-CO"/>
    </w:rPr>
  </w:style>
  <w:style w:type="paragraph" w:styleId="Sangradetextonormal">
    <w:name w:val="Body Text Indent"/>
    <w:basedOn w:val="Normal"/>
    <w:link w:val="SangradetextonormalCar"/>
    <w:uiPriority w:val="99"/>
    <w:rsid w:val="00065F55"/>
    <w:pPr>
      <w:spacing w:after="120"/>
      <w:ind w:left="283"/>
    </w:pPr>
  </w:style>
  <w:style w:type="character" w:customStyle="1" w:styleId="SangradetextonormalCar">
    <w:name w:val="Sangría de texto normal Car"/>
    <w:basedOn w:val="Fuentedeprrafopredeter"/>
    <w:link w:val="Sangradetextonormal"/>
    <w:uiPriority w:val="99"/>
    <w:locked/>
    <w:rsid w:val="00065F55"/>
    <w:rPr>
      <w:sz w:val="24"/>
      <w:lang w:val="es-ES" w:eastAsia="es-ES"/>
    </w:rPr>
  </w:style>
  <w:style w:type="paragraph" w:styleId="NormalWeb">
    <w:name w:val="Normal (Web)"/>
    <w:aliases w:val="Normal (Web) Char"/>
    <w:basedOn w:val="Normal"/>
    <w:link w:val="NormalWebCar"/>
    <w:uiPriority w:val="99"/>
    <w:rsid w:val="00FA394A"/>
    <w:pPr>
      <w:suppressAutoHyphens/>
      <w:autoSpaceDN w:val="0"/>
      <w:spacing w:before="100" w:after="100"/>
      <w:textAlignment w:val="baseline"/>
    </w:p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List Paragraph,Ha,Párrafo de lista2,VIÑETA"/>
    <w:basedOn w:val="Normal"/>
    <w:link w:val="PrrafodelistaCar"/>
    <w:uiPriority w:val="34"/>
    <w:qFormat/>
    <w:rsid w:val="00FA394A"/>
    <w:pPr>
      <w:suppressAutoHyphens/>
      <w:autoSpaceDN w:val="0"/>
      <w:ind w:left="708"/>
      <w:textAlignment w:val="baseline"/>
    </w:pPr>
    <w:rPr>
      <w:rFonts w:ascii="Arial" w:hAnsi="Arial"/>
      <w:i/>
    </w:rPr>
  </w:style>
  <w:style w:type="character" w:styleId="Refdenotaalpie">
    <w:name w:val="footnote reference"/>
    <w:aliases w:val="referencia nota al pie,Texto de nota al pie,BVI fnr,Ref. de nota al pie2,Nota de pie,Ref,de nota al pie,Footnote symbol,Footnote,Pie de pagina,Ref. de nota al pie 2,Appel note de bas de page,Footnotes refss,Nota a pie,Footnote number"/>
    <w:uiPriority w:val="99"/>
    <w:rsid w:val="00FA394A"/>
    <w:rPr>
      <w:position w:val="0"/>
      <w:vertAlign w:val="superscript"/>
    </w:rPr>
  </w:style>
  <w:style w:type="paragraph" w:styleId="Textocomentario">
    <w:name w:val="annotation text"/>
    <w:basedOn w:val="Normal"/>
    <w:link w:val="TextocomentarioCar"/>
    <w:uiPriority w:val="99"/>
    <w:rsid w:val="00FA394A"/>
    <w:pPr>
      <w:suppressAutoHyphens/>
      <w:autoSpaceDN w:val="0"/>
      <w:jc w:val="both"/>
      <w:textAlignment w:val="baseline"/>
    </w:pPr>
    <w:rPr>
      <w:rFonts w:ascii="Arial Narrow" w:hAnsi="Arial Narrow"/>
      <w:sz w:val="20"/>
      <w:szCs w:val="20"/>
      <w:lang w:eastAsia="ja-JP"/>
    </w:rPr>
  </w:style>
  <w:style w:type="character" w:customStyle="1" w:styleId="TextocomentarioCar">
    <w:name w:val="Texto comentario Car"/>
    <w:basedOn w:val="Fuentedeprrafopredeter"/>
    <w:link w:val="Textocomentario"/>
    <w:uiPriority w:val="99"/>
    <w:rsid w:val="00FA394A"/>
    <w:rPr>
      <w:rFonts w:ascii="Arial Narrow" w:hAnsi="Arial Narrow"/>
      <w:sz w:val="20"/>
      <w:szCs w:val="20"/>
      <w:lang w:val="es-ES" w:eastAsia="ja-JP"/>
    </w:rPr>
  </w:style>
  <w:style w:type="paragraph" w:styleId="Sinespaciado">
    <w:name w:val="No Spacing"/>
    <w:aliases w:val="Negrilla-COLVISTA"/>
    <w:link w:val="SinespaciadoCar"/>
    <w:uiPriority w:val="1"/>
    <w:qFormat/>
    <w:rsid w:val="00FA394A"/>
    <w:pPr>
      <w:suppressAutoHyphens/>
      <w:autoSpaceDN w:val="0"/>
      <w:textAlignment w:val="baseline"/>
    </w:pPr>
    <w:rPr>
      <w:rFonts w:ascii="Cambria" w:eastAsia="Cambria" w:hAnsi="Cambria"/>
      <w:sz w:val="24"/>
      <w:szCs w:val="24"/>
      <w:lang w:val="es-ES_tradnl"/>
    </w:rPr>
  </w:style>
  <w:style w:type="character" w:customStyle="1" w:styleId="Ttulo4Car">
    <w:name w:val="Título 4 Car"/>
    <w:basedOn w:val="Fuentedeprrafopredeter"/>
    <w:link w:val="Ttulo4"/>
    <w:uiPriority w:val="9"/>
    <w:semiHidden/>
    <w:rsid w:val="000C75DA"/>
    <w:rPr>
      <w:rFonts w:ascii="Calibri Light" w:hAnsi="Calibri Light"/>
      <w:b/>
      <w:bCs/>
      <w:i/>
      <w:iCs/>
      <w:color w:val="5B9BD5"/>
      <w:sz w:val="24"/>
      <w:szCs w:val="24"/>
      <w:lang w:val="es-ES" w:eastAsia="es-ES"/>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0C75DA"/>
    <w:rPr>
      <w:rFonts w:ascii="Arial" w:hAnsi="Arial"/>
      <w:i/>
      <w:sz w:val="24"/>
      <w:szCs w:val="24"/>
      <w:lang w:val="es-ES" w:eastAsia="es-ES"/>
    </w:rPr>
  </w:style>
  <w:style w:type="character" w:styleId="Refdecomentario">
    <w:name w:val="annotation reference"/>
    <w:uiPriority w:val="99"/>
    <w:unhideWhenUsed/>
    <w:rsid w:val="000C75DA"/>
    <w:rPr>
      <w:sz w:val="16"/>
      <w:szCs w:val="16"/>
    </w:rPr>
  </w:style>
  <w:style w:type="paragraph" w:styleId="Asuntodelcomentario">
    <w:name w:val="annotation subject"/>
    <w:basedOn w:val="Textocomentario"/>
    <w:next w:val="Textocomentario"/>
    <w:link w:val="AsuntodelcomentarioCar"/>
    <w:uiPriority w:val="99"/>
    <w:semiHidden/>
    <w:unhideWhenUsed/>
    <w:rsid w:val="000C75DA"/>
    <w:pPr>
      <w:suppressAutoHyphens w:val="0"/>
      <w:autoSpaceDN/>
      <w:jc w:val="left"/>
      <w:textAlignment w:val="auto"/>
    </w:pPr>
    <w:rPr>
      <w:rFonts w:ascii="Cambria" w:eastAsia="MS Mincho" w:hAnsi="Cambria"/>
      <w:b/>
      <w:bCs/>
      <w:lang w:val="es-ES_tradnl"/>
    </w:rPr>
  </w:style>
  <w:style w:type="character" w:customStyle="1" w:styleId="AsuntodelcomentarioCar">
    <w:name w:val="Asunto del comentario Car"/>
    <w:basedOn w:val="TextocomentarioCar"/>
    <w:link w:val="Asuntodelcomentario"/>
    <w:uiPriority w:val="99"/>
    <w:semiHidden/>
    <w:rsid w:val="000C75DA"/>
    <w:rPr>
      <w:rFonts w:ascii="Cambria" w:eastAsia="MS Mincho" w:hAnsi="Cambria"/>
      <w:b/>
      <w:bCs/>
      <w:sz w:val="20"/>
      <w:szCs w:val="20"/>
      <w:lang w:val="es-ES_tradnl" w:eastAsia="ja-JP"/>
    </w:rPr>
  </w:style>
  <w:style w:type="table" w:styleId="Tablaconcuadrcula">
    <w:name w:val="Table Grid"/>
    <w:basedOn w:val="Tablanormal"/>
    <w:uiPriority w:val="59"/>
    <w:rsid w:val="000C75DA"/>
    <w:rPr>
      <w:rFonts w:ascii="Calibri" w:eastAsia="Calibri" w:hAnsi="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locked/>
    <w:rsid w:val="000C75DA"/>
    <w:rPr>
      <w:rFonts w:ascii="Arial" w:hAnsi="Arial" w:cs="Arial"/>
      <w:color w:val="000000"/>
      <w:sz w:val="24"/>
      <w:szCs w:val="24"/>
      <w:lang w:val="es-CO" w:eastAsia="es-CO"/>
    </w:rPr>
  </w:style>
  <w:style w:type="paragraph" w:customStyle="1" w:styleId="western">
    <w:name w:val="western"/>
    <w:basedOn w:val="Normal"/>
    <w:rsid w:val="000C75DA"/>
    <w:pPr>
      <w:spacing w:before="100" w:beforeAutospacing="1" w:after="100" w:afterAutospacing="1"/>
    </w:pPr>
    <w:rPr>
      <w:lang w:eastAsia="ja-JP"/>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uiPriority w:val="99"/>
    <w:locked/>
    <w:rsid w:val="000C75DA"/>
    <w:rPr>
      <w:rFonts w:ascii="Times New Roman" w:eastAsia="Times New Roman" w:hAnsi="Times New Roman"/>
      <w:lang w:eastAsia="x-none"/>
    </w:rPr>
  </w:style>
  <w:style w:type="paragraph" w:customStyle="1" w:styleId="ecxmsonormal">
    <w:name w:val="ecxmsonormal"/>
    <w:basedOn w:val="Normal"/>
    <w:rsid w:val="000C75DA"/>
    <w:pPr>
      <w:spacing w:after="324"/>
    </w:pPr>
    <w:rPr>
      <w:lang w:val="es-CO" w:eastAsia="es-CO"/>
    </w:rPr>
  </w:style>
  <w:style w:type="character" w:customStyle="1" w:styleId="NormalWebCar">
    <w:name w:val="Normal (Web) Car"/>
    <w:aliases w:val="Normal (Web) Char Car"/>
    <w:link w:val="NormalWeb"/>
    <w:uiPriority w:val="99"/>
    <w:locked/>
    <w:rsid w:val="000C75DA"/>
    <w:rPr>
      <w:sz w:val="24"/>
      <w:szCs w:val="24"/>
      <w:lang w:val="es-ES" w:eastAsia="es-ES"/>
    </w:rPr>
  </w:style>
  <w:style w:type="paragraph" w:customStyle="1" w:styleId="subtitulos">
    <w:name w:val="subtitulos"/>
    <w:basedOn w:val="Normal"/>
    <w:rsid w:val="000C75DA"/>
    <w:pPr>
      <w:spacing w:before="100" w:beforeAutospacing="1" w:after="100" w:afterAutospacing="1"/>
    </w:pPr>
  </w:style>
  <w:style w:type="character" w:customStyle="1" w:styleId="SinespaciadoCar">
    <w:name w:val="Sin espaciado Car"/>
    <w:aliases w:val="Negrilla-COLVISTA Car"/>
    <w:link w:val="Sinespaciado"/>
    <w:uiPriority w:val="1"/>
    <w:rsid w:val="000C75DA"/>
    <w:rPr>
      <w:rFonts w:ascii="Cambria" w:eastAsia="Cambria" w:hAnsi="Cambria"/>
      <w:sz w:val="24"/>
      <w:szCs w:val="24"/>
      <w:lang w:val="es-ES_tradnl"/>
    </w:rPr>
  </w:style>
  <w:style w:type="character" w:customStyle="1" w:styleId="apple-converted-space">
    <w:name w:val="apple-converted-space"/>
    <w:rsid w:val="000C75DA"/>
  </w:style>
  <w:style w:type="paragraph" w:customStyle="1" w:styleId="TtulosPrincipalessinnumeracin">
    <w:name w:val="Títulos Principales sin numeración"/>
    <w:aliases w:val="AL Título,Título AL,TÃ­tulos Principales sin numeraciÃ³n,AL TÃ­tulo,TÃ­tulo AL"/>
    <w:basedOn w:val="Normal"/>
    <w:next w:val="Ttulo"/>
    <w:uiPriority w:val="10"/>
    <w:qFormat/>
    <w:rsid w:val="000C75DA"/>
    <w:pPr>
      <w:jc w:val="center"/>
    </w:pPr>
    <w:rPr>
      <w:rFonts w:ascii="Arial" w:hAnsi="Arial"/>
      <w:b/>
      <w:bCs/>
    </w:rPr>
  </w:style>
  <w:style w:type="paragraph" w:customStyle="1" w:styleId="Prrafodelista1">
    <w:name w:val="Párrafo de lista1"/>
    <w:basedOn w:val="Normal"/>
    <w:rsid w:val="000C75DA"/>
    <w:pPr>
      <w:suppressAutoHyphens/>
      <w:spacing w:after="200" w:line="276" w:lineRule="auto"/>
      <w:ind w:left="708"/>
    </w:pPr>
    <w:rPr>
      <w:rFonts w:ascii="Calibri" w:eastAsia="Calibri" w:hAnsi="Calibri" w:cs="Calibri"/>
      <w:sz w:val="22"/>
      <w:szCs w:val="22"/>
      <w:lang w:val="es-CO" w:eastAsia="ar-SA"/>
    </w:rPr>
  </w:style>
  <w:style w:type="paragraph" w:styleId="Textosinformato">
    <w:name w:val="Plain Text"/>
    <w:basedOn w:val="Normal"/>
    <w:link w:val="TextosinformatoCar"/>
    <w:rsid w:val="000C75DA"/>
    <w:rPr>
      <w:rFonts w:ascii="Courier New" w:hAnsi="Courier New"/>
      <w:sz w:val="20"/>
      <w:szCs w:val="20"/>
      <w:lang w:eastAsia="es-CO"/>
    </w:rPr>
  </w:style>
  <w:style w:type="character" w:customStyle="1" w:styleId="TextosinformatoCar">
    <w:name w:val="Texto sin formato Car"/>
    <w:basedOn w:val="Fuentedeprrafopredeter"/>
    <w:link w:val="Textosinformato"/>
    <w:rsid w:val="000C75DA"/>
    <w:rPr>
      <w:rFonts w:ascii="Courier New" w:hAnsi="Courier New"/>
      <w:sz w:val="20"/>
      <w:szCs w:val="20"/>
      <w:lang w:val="es-ES" w:eastAsia="es-CO"/>
    </w:rPr>
  </w:style>
  <w:style w:type="paragraph" w:customStyle="1" w:styleId="Textoindependiente21">
    <w:name w:val="Texto independiente 21"/>
    <w:basedOn w:val="Normal"/>
    <w:uiPriority w:val="99"/>
    <w:rsid w:val="000C75DA"/>
    <w:pPr>
      <w:jc w:val="center"/>
    </w:pPr>
    <w:rPr>
      <w:rFonts w:ascii="Verdana" w:hAnsi="Verdana"/>
      <w:b/>
      <w:sz w:val="28"/>
      <w:szCs w:val="20"/>
      <w:lang w:val="es-CO"/>
    </w:rPr>
  </w:style>
  <w:style w:type="paragraph" w:customStyle="1" w:styleId="font5">
    <w:name w:val="font5"/>
    <w:basedOn w:val="Normal"/>
    <w:rsid w:val="000C75DA"/>
    <w:pPr>
      <w:spacing w:before="100" w:beforeAutospacing="1" w:after="100" w:afterAutospacing="1"/>
    </w:pPr>
    <w:rPr>
      <w:rFonts w:ascii="Calibri" w:hAnsi="Calibri"/>
      <w:color w:val="000000"/>
      <w:lang w:val="es-CO" w:eastAsia="es-CO"/>
    </w:rPr>
  </w:style>
  <w:style w:type="paragraph" w:customStyle="1" w:styleId="font6">
    <w:name w:val="font6"/>
    <w:basedOn w:val="Normal"/>
    <w:rsid w:val="000C75DA"/>
    <w:pPr>
      <w:spacing w:before="100" w:beforeAutospacing="1" w:after="100" w:afterAutospacing="1"/>
    </w:pPr>
    <w:rPr>
      <w:rFonts w:ascii="Calibri" w:hAnsi="Calibri"/>
      <w:color w:val="000000"/>
      <w:sz w:val="22"/>
      <w:szCs w:val="22"/>
      <w:lang w:val="es-CO" w:eastAsia="es-CO"/>
    </w:rPr>
  </w:style>
  <w:style w:type="paragraph" w:customStyle="1" w:styleId="xl71">
    <w:name w:val="xl71"/>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2">
    <w:name w:val="xl72"/>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3">
    <w:name w:val="xl73"/>
    <w:basedOn w:val="Normal"/>
    <w:rsid w:val="000C75DA"/>
    <w:pPr>
      <w:spacing w:before="100" w:beforeAutospacing="1" w:after="100" w:afterAutospacing="1"/>
    </w:pPr>
    <w:rPr>
      <w:b/>
      <w:bCs/>
      <w:lang w:val="es-CO" w:eastAsia="es-CO"/>
    </w:rPr>
  </w:style>
  <w:style w:type="paragraph" w:customStyle="1" w:styleId="xl74">
    <w:name w:val="xl74"/>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75">
    <w:name w:val="xl75"/>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6">
    <w:name w:val="xl76"/>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7">
    <w:name w:val="xl77"/>
    <w:basedOn w:val="Normal"/>
    <w:rsid w:val="000C75D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lang w:val="es-CO" w:eastAsia="es-CO"/>
    </w:rPr>
  </w:style>
  <w:style w:type="paragraph" w:customStyle="1" w:styleId="xl78">
    <w:name w:val="xl78"/>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9">
    <w:name w:val="xl79"/>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0">
    <w:name w:val="xl80"/>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81">
    <w:name w:val="xl81"/>
    <w:basedOn w:val="Normal"/>
    <w:rsid w:val="000C75DA"/>
    <w:pPr>
      <w:spacing w:before="100" w:beforeAutospacing="1" w:after="100" w:afterAutospacing="1"/>
      <w:jc w:val="center"/>
    </w:pPr>
    <w:rPr>
      <w:rFonts w:ascii="Arial" w:hAnsi="Arial" w:cs="Arial"/>
      <w:b/>
      <w:bCs/>
      <w:lang w:val="es-CO" w:eastAsia="es-CO"/>
    </w:rPr>
  </w:style>
  <w:style w:type="paragraph" w:customStyle="1" w:styleId="xl82">
    <w:name w:val="xl82"/>
    <w:basedOn w:val="Normal"/>
    <w:rsid w:val="000C75D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w:hAnsi="Arial" w:cs="Arial"/>
      <w:b/>
      <w:bCs/>
      <w:lang w:val="es-CO" w:eastAsia="es-CO"/>
    </w:rPr>
  </w:style>
  <w:style w:type="paragraph" w:customStyle="1" w:styleId="xl83">
    <w:name w:val="xl83"/>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es-CO" w:eastAsia="es-CO"/>
    </w:rPr>
  </w:style>
  <w:style w:type="paragraph" w:customStyle="1" w:styleId="xl84">
    <w:name w:val="xl84"/>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val="es-CO" w:eastAsia="es-CO"/>
    </w:rPr>
  </w:style>
  <w:style w:type="paragraph" w:customStyle="1" w:styleId="xl85">
    <w:name w:val="xl85"/>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6">
    <w:name w:val="xl86"/>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lang w:val="es-CO" w:eastAsia="es-CO"/>
    </w:rPr>
  </w:style>
  <w:style w:type="paragraph" w:customStyle="1" w:styleId="xl87">
    <w:name w:val="xl87"/>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val="es-CO" w:eastAsia="es-CO"/>
    </w:rPr>
  </w:style>
  <w:style w:type="paragraph" w:customStyle="1" w:styleId="xl88">
    <w:name w:val="xl88"/>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color w:val="000000"/>
      <w:lang w:val="es-CO" w:eastAsia="es-CO"/>
    </w:rPr>
  </w:style>
  <w:style w:type="paragraph" w:customStyle="1" w:styleId="xl89">
    <w:name w:val="xl89"/>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b/>
      <w:bCs/>
      <w:lang w:val="es-CO" w:eastAsia="es-CO"/>
    </w:rPr>
  </w:style>
  <w:style w:type="paragraph" w:customStyle="1" w:styleId="xl90">
    <w:name w:val="xl90"/>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91">
    <w:name w:val="xl91"/>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b/>
      <w:bCs/>
      <w:lang w:val="es-CO" w:eastAsia="es-CO"/>
    </w:rPr>
  </w:style>
  <w:style w:type="paragraph" w:customStyle="1" w:styleId="xl92">
    <w:name w:val="xl92"/>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
    <w:name w:val="xl93"/>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
    <w:name w:val="xl94"/>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5">
    <w:name w:val="xl95"/>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96">
    <w:name w:val="xl96"/>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lang w:val="es-CO" w:eastAsia="es-CO"/>
    </w:rPr>
  </w:style>
  <w:style w:type="paragraph" w:customStyle="1" w:styleId="xl97">
    <w:name w:val="xl97"/>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lang w:val="es-CO" w:eastAsia="es-CO"/>
    </w:rPr>
  </w:style>
  <w:style w:type="paragraph" w:customStyle="1" w:styleId="xl98">
    <w:name w:val="xl98"/>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99">
    <w:name w:val="xl99"/>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0">
    <w:name w:val="xl100"/>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1">
    <w:name w:val="xl101"/>
    <w:basedOn w:val="Normal"/>
    <w:rsid w:val="000C75DA"/>
    <w:pPr>
      <w:pBdr>
        <w:top w:val="single" w:sz="4" w:space="0" w:color="auto"/>
        <w:left w:val="single" w:sz="4" w:space="0" w:color="auto"/>
        <w:bottom w:val="double" w:sz="6" w:space="0" w:color="4F81BD"/>
        <w:right w:val="single" w:sz="4" w:space="0" w:color="auto"/>
      </w:pBdr>
      <w:spacing w:before="100" w:beforeAutospacing="1" w:after="100" w:afterAutospacing="1"/>
    </w:pPr>
    <w:rPr>
      <w:rFonts w:ascii="Arial" w:hAnsi="Arial" w:cs="Arial"/>
      <w:b/>
      <w:bCs/>
      <w:lang w:val="es-CO" w:eastAsia="es-CO"/>
    </w:rPr>
  </w:style>
  <w:style w:type="paragraph" w:customStyle="1" w:styleId="xl102">
    <w:name w:val="xl102"/>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03">
    <w:name w:val="xl103"/>
    <w:basedOn w:val="Normal"/>
    <w:rsid w:val="000C75DA"/>
    <w:pPr>
      <w:spacing w:before="100" w:beforeAutospacing="1" w:after="100" w:afterAutospacing="1"/>
      <w:jc w:val="center"/>
    </w:pPr>
    <w:rPr>
      <w:lang w:val="es-CO" w:eastAsia="es-CO"/>
    </w:rPr>
  </w:style>
  <w:style w:type="paragraph" w:customStyle="1" w:styleId="xl104">
    <w:name w:val="xl104"/>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val="es-CO" w:eastAsia="es-CO"/>
    </w:rPr>
  </w:style>
  <w:style w:type="paragraph" w:customStyle="1" w:styleId="xl105">
    <w:name w:val="xl105"/>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lang w:val="es-CO" w:eastAsia="es-CO"/>
    </w:rPr>
  </w:style>
  <w:style w:type="paragraph" w:customStyle="1" w:styleId="xl106">
    <w:name w:val="xl106"/>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7">
    <w:name w:val="xl107"/>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08">
    <w:name w:val="xl108"/>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
    <w:name w:val="xl109"/>
    <w:basedOn w:val="Normal"/>
    <w:rsid w:val="000C75D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0C75DA"/>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11">
    <w:name w:val="xl111"/>
    <w:basedOn w:val="Normal"/>
    <w:rsid w:val="000C75D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12">
    <w:name w:val="xl112"/>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color w:val="000000"/>
      <w:lang w:val="es-CO" w:eastAsia="es-CO"/>
    </w:rPr>
  </w:style>
  <w:style w:type="paragraph" w:customStyle="1" w:styleId="xl113">
    <w:name w:val="xl113"/>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color w:val="000000"/>
      <w:lang w:val="es-CO" w:eastAsia="es-CO"/>
    </w:rPr>
  </w:style>
  <w:style w:type="paragraph" w:customStyle="1" w:styleId="xl114">
    <w:name w:val="xl114"/>
    <w:basedOn w:val="Normal"/>
    <w:rsid w:val="000C75DA"/>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15">
    <w:name w:val="xl115"/>
    <w:basedOn w:val="Normal"/>
    <w:rsid w:val="000C75DA"/>
    <w:pPr>
      <w:pBdr>
        <w:top w:val="single" w:sz="4" w:space="0" w:color="auto"/>
        <w:bottom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16">
    <w:name w:val="xl116"/>
    <w:basedOn w:val="Normal"/>
    <w:rsid w:val="000C75DA"/>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17">
    <w:name w:val="xl117"/>
    <w:basedOn w:val="Normal"/>
    <w:rsid w:val="000C75D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118">
    <w:name w:val="xl118"/>
    <w:basedOn w:val="Normal"/>
    <w:rsid w:val="000C75D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lang w:val="es-CO" w:eastAsia="es-CO"/>
    </w:rPr>
  </w:style>
  <w:style w:type="paragraph" w:customStyle="1" w:styleId="xl119">
    <w:name w:val="xl119"/>
    <w:basedOn w:val="Normal"/>
    <w:rsid w:val="000C75DA"/>
    <w:pPr>
      <w:pBdr>
        <w:top w:val="single" w:sz="4" w:space="0" w:color="auto"/>
        <w:left w:val="single" w:sz="4" w:space="0" w:color="auto"/>
        <w:bottom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20">
    <w:name w:val="xl120"/>
    <w:basedOn w:val="Normal"/>
    <w:rsid w:val="000C75DA"/>
    <w:pPr>
      <w:pBdr>
        <w:top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b/>
      <w:bCs/>
      <w:lang w:val="es-CO" w:eastAsia="es-CO"/>
    </w:rPr>
  </w:style>
  <w:style w:type="paragraph" w:customStyle="1" w:styleId="xl121">
    <w:name w:val="xl121"/>
    <w:basedOn w:val="Normal"/>
    <w:rsid w:val="000C75D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hAnsi="Arial" w:cs="Arial"/>
      <w:b/>
      <w:bCs/>
      <w:lang w:val="es-CO" w:eastAsia="es-CO"/>
    </w:rPr>
  </w:style>
  <w:style w:type="character" w:customStyle="1" w:styleId="TtuloCar">
    <w:name w:val="Título Car"/>
    <w:uiPriority w:val="10"/>
    <w:rsid w:val="000C75DA"/>
    <w:rPr>
      <w:rFonts w:ascii="Cambria" w:eastAsia="Times New Roman" w:hAnsi="Cambria" w:cs="Times New Roman"/>
      <w:color w:val="17365D"/>
      <w:spacing w:val="5"/>
      <w:kern w:val="28"/>
      <w:sz w:val="52"/>
      <w:szCs w:val="52"/>
      <w:lang w:val="es-ES_tradnl" w:eastAsia="ja-JP"/>
    </w:rPr>
  </w:style>
  <w:style w:type="character" w:styleId="Hipervnculovisitado">
    <w:name w:val="FollowedHyperlink"/>
    <w:uiPriority w:val="99"/>
    <w:semiHidden/>
    <w:unhideWhenUsed/>
    <w:rsid w:val="000C75DA"/>
    <w:rPr>
      <w:color w:val="800080"/>
      <w:u w:val="single"/>
    </w:rPr>
  </w:style>
  <w:style w:type="character" w:customStyle="1" w:styleId="Mencinsinresolver1">
    <w:name w:val="Mención sin resolver1"/>
    <w:uiPriority w:val="99"/>
    <w:semiHidden/>
    <w:unhideWhenUsed/>
    <w:rsid w:val="000C75DA"/>
    <w:rPr>
      <w:color w:val="605E5C"/>
      <w:shd w:val="clear" w:color="auto" w:fill="E1DFDD"/>
    </w:rPr>
  </w:style>
  <w:style w:type="table" w:customStyle="1" w:styleId="TableGrid">
    <w:name w:val="TableGrid"/>
    <w:rsid w:val="00EC1BA3"/>
    <w:rPr>
      <w:rFonts w:ascii="Calibri" w:hAnsi="Calibri"/>
      <w:lang w:val="es-CO" w:eastAsia="es-CO"/>
    </w:rPr>
    <w:tblPr>
      <w:tblCellMar>
        <w:top w:w="0" w:type="dxa"/>
        <w:left w:w="0" w:type="dxa"/>
        <w:bottom w:w="0" w:type="dxa"/>
        <w:right w:w="0" w:type="dxa"/>
      </w:tblCellMar>
    </w:tblPr>
  </w:style>
  <w:style w:type="paragraph" w:customStyle="1" w:styleId="p1">
    <w:name w:val="p1"/>
    <w:basedOn w:val="Normal"/>
    <w:rsid w:val="00416E74"/>
    <w:rPr>
      <w:rFonts w:ascii="Arial Narrow" w:eastAsia="Calibri" w:hAnsi="Arial Narrow"/>
      <w:sz w:val="15"/>
      <w:szCs w:val="15"/>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134321">
      <w:bodyDiv w:val="1"/>
      <w:marLeft w:val="0"/>
      <w:marRight w:val="0"/>
      <w:marTop w:val="0"/>
      <w:marBottom w:val="0"/>
      <w:divBdr>
        <w:top w:val="none" w:sz="0" w:space="0" w:color="auto"/>
        <w:left w:val="none" w:sz="0" w:space="0" w:color="auto"/>
        <w:bottom w:val="none" w:sz="0" w:space="0" w:color="auto"/>
        <w:right w:val="none" w:sz="0" w:space="0" w:color="auto"/>
      </w:divBdr>
    </w:div>
    <w:div w:id="1132751030">
      <w:bodyDiv w:val="1"/>
      <w:marLeft w:val="0"/>
      <w:marRight w:val="0"/>
      <w:marTop w:val="0"/>
      <w:marBottom w:val="0"/>
      <w:divBdr>
        <w:top w:val="none" w:sz="0" w:space="0" w:color="auto"/>
        <w:left w:val="none" w:sz="0" w:space="0" w:color="auto"/>
        <w:bottom w:val="none" w:sz="0" w:space="0" w:color="auto"/>
        <w:right w:val="none" w:sz="0" w:space="0" w:color="auto"/>
      </w:divBdr>
    </w:div>
    <w:div w:id="1317802766">
      <w:bodyDiv w:val="1"/>
      <w:marLeft w:val="0"/>
      <w:marRight w:val="0"/>
      <w:marTop w:val="0"/>
      <w:marBottom w:val="0"/>
      <w:divBdr>
        <w:top w:val="none" w:sz="0" w:space="0" w:color="auto"/>
        <w:left w:val="none" w:sz="0" w:space="0" w:color="auto"/>
        <w:bottom w:val="none" w:sz="0" w:space="0" w:color="auto"/>
        <w:right w:val="none" w:sz="0" w:space="0" w:color="auto"/>
      </w:divBdr>
    </w:div>
    <w:div w:id="1706103174">
      <w:bodyDiv w:val="1"/>
      <w:marLeft w:val="0"/>
      <w:marRight w:val="0"/>
      <w:marTop w:val="0"/>
      <w:marBottom w:val="0"/>
      <w:divBdr>
        <w:top w:val="none" w:sz="0" w:space="0" w:color="auto"/>
        <w:left w:val="none" w:sz="0" w:space="0" w:color="auto"/>
        <w:bottom w:val="none" w:sz="0" w:space="0" w:color="auto"/>
        <w:right w:val="none" w:sz="0" w:space="0" w:color="auto"/>
      </w:divBdr>
    </w:div>
    <w:div w:id="2092655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triana\Escritorio\documentos%20orfeo\plantilla_Memorando_ORFE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CEF0C-5962-4C2F-B3D4-0B3E78A47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plantilla_Memorando_ORFEO</Template>
  <TotalTime>9</TotalTime>
  <Pages>17</Pages>
  <Words>3269</Words>
  <Characters>17984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Comunicado de Prensa</vt:lpstr>
    </vt:vector>
  </TitlesOfParts>
  <Company>Accion Social</Company>
  <LinksUpToDate>false</LinksUpToDate>
  <CharactersWithSpaces>21211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Comunicado de Prensa</dc:title>
  <dc:subject/>
  <dc:creator>ctriana</dc:creator>
  <cp:keywords/>
  <dc:description/>
  <cp:lastModifiedBy>NATALIA HOYOS LONDONO</cp:lastModifiedBy>
  <cp:revision>4</cp:revision>
  <cp:lastPrinted>2019-08-21T14:45:00Z</cp:lastPrinted>
  <dcterms:created xsi:type="dcterms:W3CDTF">2019-09-11T00:44:00Z</dcterms:created>
  <dcterms:modified xsi:type="dcterms:W3CDTF">2019-09-13T22:35:00Z</dcterms:modified>
</cp:coreProperties>
</file>