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864" w:rsidRDefault="004E5E4E" w:rsidP="00BC4864">
      <w:pPr>
        <w:ind w:left="142" w:right="191"/>
        <w:jc w:val="center"/>
        <w:outlineLvl w:val="0"/>
        <w:rPr>
          <w:rFonts w:ascii="Tahoma" w:hAnsi="Tahoma" w:cs="Tahoma"/>
          <w:b/>
          <w:bCs/>
          <w:sz w:val="22"/>
          <w:szCs w:val="22"/>
          <w:lang w:val="es-CO"/>
        </w:rPr>
      </w:pPr>
      <w:r>
        <w:rPr>
          <w:rFonts w:ascii="Tahoma" w:hAnsi="Tahoma" w:cs="Tahoma"/>
          <w:b/>
          <w:bCs/>
          <w:sz w:val="22"/>
          <w:szCs w:val="22"/>
          <w:lang w:val="es-CO"/>
        </w:rPr>
        <w:t>ANEXO E</w:t>
      </w:r>
    </w:p>
    <w:p w:rsidR="00BC4864" w:rsidRDefault="00BC4864" w:rsidP="00BC4864">
      <w:pPr>
        <w:ind w:left="142" w:right="191"/>
        <w:jc w:val="center"/>
        <w:outlineLvl w:val="0"/>
        <w:rPr>
          <w:rFonts w:ascii="Tahoma" w:hAnsi="Tahoma" w:cs="Tahoma"/>
          <w:b/>
          <w:bCs/>
          <w:sz w:val="22"/>
          <w:szCs w:val="22"/>
          <w:lang w:val="es-CO"/>
        </w:rPr>
      </w:pPr>
      <w:r w:rsidRPr="006A3196">
        <w:rPr>
          <w:rFonts w:ascii="Tahoma" w:hAnsi="Tahoma" w:cs="Tahoma"/>
          <w:b/>
          <w:bCs/>
          <w:sz w:val="22"/>
          <w:szCs w:val="22"/>
          <w:lang w:val="es-CO"/>
        </w:rPr>
        <w:t>PROPUESTA ECONÓMICA</w:t>
      </w:r>
    </w:p>
    <w:p w:rsidR="0089044C" w:rsidRPr="006E69B7" w:rsidRDefault="0089044C" w:rsidP="00941464">
      <w:pPr>
        <w:tabs>
          <w:tab w:val="left" w:pos="426"/>
        </w:tabs>
        <w:ind w:left="-142" w:right="-316"/>
        <w:rPr>
          <w:rFonts w:ascii="Arial" w:hAnsi="Arial" w:cs="Arial"/>
          <w:b/>
          <w:bCs/>
          <w:iCs/>
          <w:u w:val="single"/>
        </w:rPr>
      </w:pPr>
    </w:p>
    <w:p w:rsidR="00D33204" w:rsidRPr="00774D00" w:rsidRDefault="00D33204" w:rsidP="00941464">
      <w:pPr>
        <w:ind w:left="-142"/>
        <w:jc w:val="both"/>
        <w:rPr>
          <w:rFonts w:ascii="Arial" w:hAnsi="Arial" w:cs="Arial"/>
        </w:rPr>
      </w:pPr>
      <w:r w:rsidRPr="00774D00">
        <w:rPr>
          <w:rFonts w:ascii="Arial" w:hAnsi="Arial" w:cs="Arial"/>
        </w:rPr>
        <w:t>El abajo firmante actuando en nombre y representación de (</w:t>
      </w:r>
      <w:r w:rsidRPr="00774D00">
        <w:rPr>
          <w:rFonts w:ascii="Arial" w:hAnsi="Arial" w:cs="Arial"/>
          <w:bCs/>
          <w:i/>
          <w:szCs w:val="22"/>
        </w:rPr>
        <w:t>INCLUIR</w:t>
      </w:r>
      <w:r w:rsidRPr="00774D00">
        <w:rPr>
          <w:rFonts w:ascii="Arial" w:hAnsi="Arial" w:cs="Arial"/>
        </w:rPr>
        <w:t>) lo cual se verifica con los documentos que integran esta propuesta, de acuerdo con la Invitación a Ofertar (</w:t>
      </w:r>
      <w:r w:rsidRPr="00774D00">
        <w:rPr>
          <w:rFonts w:ascii="Arial" w:hAnsi="Arial" w:cs="Arial"/>
          <w:lang w:val="es-CO"/>
        </w:rPr>
        <w:t>In</w:t>
      </w:r>
      <w:r>
        <w:rPr>
          <w:rFonts w:ascii="Arial" w:hAnsi="Arial" w:cs="Arial"/>
          <w:lang w:val="es-CO"/>
        </w:rPr>
        <w:t>vitación Pública No. _____ ARC-CBCAI1-2023</w:t>
      </w:r>
      <w:r w:rsidRPr="00774D00">
        <w:rPr>
          <w:rFonts w:ascii="Arial" w:hAnsi="Arial" w:cs="Arial"/>
          <w:lang w:val="es-CO"/>
        </w:rPr>
        <w:t>,</w:t>
      </w:r>
      <w:r w:rsidRPr="00774D00">
        <w:rPr>
          <w:rFonts w:ascii="Arial" w:hAnsi="Arial" w:cs="Arial"/>
        </w:rPr>
        <w:t xml:space="preserve">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contratar el (</w:t>
      </w:r>
      <w:r w:rsidRPr="00774D00">
        <w:rPr>
          <w:rFonts w:ascii="Arial" w:hAnsi="Arial" w:cs="Arial"/>
          <w:bCs/>
          <w:i/>
          <w:sz w:val="18"/>
          <w:szCs w:val="22"/>
        </w:rPr>
        <w:t>INCLUIR</w:t>
      </w:r>
      <w:r w:rsidRPr="00774D00">
        <w:rPr>
          <w:rFonts w:ascii="Arial" w:hAnsi="Arial" w:cs="Arial"/>
        </w:rPr>
        <w:t>) y por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w:t>
      </w:r>
      <w:r w:rsidRPr="00774D00">
        <w:rPr>
          <w:rFonts w:ascii="Arial" w:hAnsi="Arial" w:cs="Arial"/>
          <w:bCs/>
          <w:i/>
          <w:szCs w:val="22"/>
        </w:rPr>
        <w:t>SERVICIOS</w:t>
      </w:r>
      <w:r w:rsidRPr="00774D00">
        <w:rPr>
          <w:rFonts w:ascii="Arial" w:hAnsi="Arial" w:cs="Arial"/>
        </w:rPr>
        <w:t>), en  consecuencia serán de mi resorte exclusivo y por ende correrán a mi cargo en caso de resultar adjudicatario, me permito indicar que el valor ofertado incluido IVA (</w:t>
      </w:r>
      <w:r w:rsidRPr="00774D00">
        <w:rPr>
          <w:rFonts w:ascii="Arial" w:hAnsi="Arial" w:cs="Arial"/>
          <w:bCs/>
          <w:i/>
          <w:szCs w:val="22"/>
        </w:rPr>
        <w:t>cuando aplique</w:t>
      </w:r>
      <w:r w:rsidRPr="00774D00">
        <w:rPr>
          <w:rFonts w:ascii="Arial" w:hAnsi="Arial" w:cs="Arial"/>
        </w:rPr>
        <w:t>) y demás erogaciones por cada uno de los (</w:t>
      </w:r>
      <w:r w:rsidRPr="00774D00">
        <w:rPr>
          <w:rFonts w:ascii="Arial" w:hAnsi="Arial" w:cs="Arial"/>
          <w:bCs/>
          <w:i/>
          <w:szCs w:val="22"/>
        </w:rPr>
        <w:t>SERVICIOS</w:t>
      </w:r>
      <w:r w:rsidRPr="00774D00">
        <w:rPr>
          <w:rFonts w:ascii="Arial" w:hAnsi="Arial" w:cs="Arial"/>
        </w:rPr>
        <w:t>), es el siguiente:</w:t>
      </w:r>
    </w:p>
    <w:p w:rsidR="0089044C" w:rsidRPr="006E69B7" w:rsidRDefault="0089044C" w:rsidP="00941464">
      <w:pPr>
        <w:ind w:left="-142"/>
        <w:jc w:val="both"/>
        <w:rPr>
          <w:rFonts w:ascii="Arial" w:hAnsi="Arial" w:cs="Arial"/>
          <w:lang w:val="es-ES_tradnl"/>
        </w:rPr>
      </w:pPr>
      <w:r w:rsidRPr="006E69B7">
        <w:rPr>
          <w:rFonts w:ascii="Arial" w:hAnsi="Arial"/>
          <w:bCs/>
          <w:i/>
          <w:color w:val="808080"/>
          <w:szCs w:val="22"/>
          <w:lang w:val="es-MX"/>
        </w:rPr>
        <w:t xml:space="preserve"> </w:t>
      </w:r>
    </w:p>
    <w:p w:rsidR="0089044C" w:rsidRPr="006E69B7" w:rsidRDefault="0089044C" w:rsidP="00941464">
      <w:pPr>
        <w:ind w:left="-142"/>
        <w:jc w:val="both"/>
        <w:rPr>
          <w:rFonts w:ascii="Arial" w:hAnsi="Arial" w:cs="Arial"/>
          <w:bCs/>
          <w:i/>
          <w:color w:val="808080"/>
          <w:szCs w:val="22"/>
          <w:lang w:val="es-ES_tradnl"/>
        </w:rPr>
      </w:pPr>
      <w:r w:rsidRPr="006E69B7">
        <w:rPr>
          <w:rFonts w:ascii="Arial" w:hAnsi="Arial" w:cs="Arial"/>
          <w:bCs/>
          <w:i/>
          <w:color w:val="808080"/>
          <w:szCs w:val="22"/>
          <w:lang w:val="es-ES_tradnl"/>
        </w:rPr>
        <w:t>OBJETO: (______)</w:t>
      </w:r>
    </w:p>
    <w:p w:rsidR="0089044C" w:rsidRPr="006E69B7" w:rsidRDefault="0089044C" w:rsidP="0089044C">
      <w:pPr>
        <w:tabs>
          <w:tab w:val="left" w:pos="426"/>
        </w:tabs>
        <w:ind w:right="-316"/>
        <w:rPr>
          <w:rFonts w:ascii="Arial" w:hAnsi="Arial" w:cs="Arial"/>
          <w:b/>
          <w:bCs/>
          <w:iCs/>
          <w:u w:val="single"/>
        </w:rPr>
      </w:pPr>
    </w:p>
    <w:p w:rsidR="00D33204" w:rsidRDefault="00D33204" w:rsidP="0089044C">
      <w:pPr>
        <w:tabs>
          <w:tab w:val="left" w:pos="426"/>
          <w:tab w:val="left" w:pos="3086"/>
        </w:tabs>
        <w:jc w:val="both"/>
        <w:rPr>
          <w:rFonts w:ascii="Arial" w:hAnsi="Arial" w:cs="Arial"/>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24"/>
        <w:gridCol w:w="1093"/>
        <w:gridCol w:w="703"/>
        <w:gridCol w:w="1722"/>
        <w:gridCol w:w="1681"/>
      </w:tblGrid>
      <w:tr w:rsidR="00941464" w:rsidTr="00CF2B80">
        <w:trPr>
          <w:trHeight w:val="555"/>
        </w:trPr>
        <w:tc>
          <w:tcPr>
            <w:tcW w:w="4724" w:type="dxa"/>
            <w:shd w:val="clear" w:color="auto" w:fill="B8CCE4" w:themeFill="accent1" w:themeFillTint="66"/>
            <w:vAlign w:val="center"/>
            <w:hideMark/>
          </w:tcPr>
          <w:p w:rsidR="00941464" w:rsidRPr="005307C1" w:rsidRDefault="00941464" w:rsidP="00CF2B80">
            <w:pPr>
              <w:ind w:left="215" w:hanging="215"/>
              <w:jc w:val="center"/>
              <w:rPr>
                <w:rFonts w:ascii="Arial" w:hAnsi="Arial" w:cs="Arial"/>
                <w:b/>
                <w:bCs/>
                <w:sz w:val="18"/>
              </w:rPr>
            </w:pPr>
            <w:r w:rsidRPr="005307C1">
              <w:rPr>
                <w:rFonts w:ascii="Arial" w:hAnsi="Arial" w:cs="Arial"/>
                <w:b/>
                <w:bCs/>
                <w:sz w:val="18"/>
              </w:rPr>
              <w:t>DESCRIPCIÓN NECESIDAD</w:t>
            </w:r>
          </w:p>
        </w:tc>
        <w:tc>
          <w:tcPr>
            <w:tcW w:w="1093" w:type="dxa"/>
            <w:shd w:val="clear" w:color="auto" w:fill="B8CCE4" w:themeFill="accent1" w:themeFillTint="66"/>
            <w:noWrap/>
            <w:vAlign w:val="center"/>
            <w:hideMark/>
          </w:tcPr>
          <w:p w:rsidR="00941464" w:rsidRPr="005307C1" w:rsidRDefault="00941464" w:rsidP="00CF2B80">
            <w:pPr>
              <w:jc w:val="center"/>
              <w:rPr>
                <w:rFonts w:ascii="Arial" w:hAnsi="Arial" w:cs="Arial"/>
                <w:b/>
                <w:bCs/>
                <w:sz w:val="18"/>
              </w:rPr>
            </w:pPr>
            <w:r w:rsidRPr="005307C1">
              <w:rPr>
                <w:rFonts w:ascii="Arial" w:hAnsi="Arial" w:cs="Arial"/>
                <w:b/>
                <w:bCs/>
                <w:sz w:val="18"/>
              </w:rPr>
              <w:t>UNIDAD MEDIDA</w:t>
            </w:r>
          </w:p>
        </w:tc>
        <w:tc>
          <w:tcPr>
            <w:tcW w:w="703" w:type="dxa"/>
            <w:shd w:val="clear" w:color="auto" w:fill="B8CCE4" w:themeFill="accent1" w:themeFillTint="66"/>
            <w:noWrap/>
            <w:vAlign w:val="center"/>
            <w:hideMark/>
          </w:tcPr>
          <w:p w:rsidR="00941464" w:rsidRPr="005307C1" w:rsidRDefault="00941464" w:rsidP="00CF2B80">
            <w:pPr>
              <w:jc w:val="center"/>
              <w:rPr>
                <w:rFonts w:ascii="Arial" w:hAnsi="Arial" w:cs="Arial"/>
                <w:b/>
                <w:bCs/>
                <w:sz w:val="18"/>
              </w:rPr>
            </w:pPr>
            <w:r w:rsidRPr="005307C1">
              <w:rPr>
                <w:rFonts w:ascii="Arial" w:hAnsi="Arial" w:cs="Arial"/>
                <w:b/>
                <w:bCs/>
                <w:sz w:val="18"/>
              </w:rPr>
              <w:t>CANT</w:t>
            </w:r>
          </w:p>
        </w:tc>
        <w:tc>
          <w:tcPr>
            <w:tcW w:w="1722" w:type="dxa"/>
            <w:shd w:val="clear" w:color="auto" w:fill="B8CCE4" w:themeFill="accent1" w:themeFillTint="66"/>
            <w:vAlign w:val="center"/>
          </w:tcPr>
          <w:p w:rsidR="00941464" w:rsidRPr="005307C1" w:rsidRDefault="00941464" w:rsidP="00CF2B80">
            <w:pPr>
              <w:jc w:val="center"/>
              <w:rPr>
                <w:rFonts w:ascii="Arial" w:hAnsi="Arial" w:cs="Arial"/>
                <w:b/>
                <w:bCs/>
                <w:sz w:val="18"/>
              </w:rPr>
            </w:pPr>
            <w:r>
              <w:rPr>
                <w:rFonts w:ascii="Arial" w:hAnsi="Arial" w:cs="Arial"/>
                <w:b/>
                <w:bCs/>
                <w:sz w:val="18"/>
              </w:rPr>
              <w:t>VALOR UNITARIO INCLUIDO IVA</w:t>
            </w:r>
          </w:p>
        </w:tc>
        <w:tc>
          <w:tcPr>
            <w:tcW w:w="1681" w:type="dxa"/>
            <w:shd w:val="clear" w:color="auto" w:fill="B8CCE4" w:themeFill="accent1" w:themeFillTint="66"/>
            <w:vAlign w:val="center"/>
          </w:tcPr>
          <w:p w:rsidR="00941464" w:rsidRDefault="00941464" w:rsidP="00CF2B80">
            <w:pPr>
              <w:jc w:val="center"/>
              <w:rPr>
                <w:rFonts w:ascii="Arial" w:hAnsi="Arial" w:cs="Arial"/>
                <w:b/>
                <w:bCs/>
                <w:sz w:val="18"/>
              </w:rPr>
            </w:pPr>
            <w:r>
              <w:rPr>
                <w:rFonts w:ascii="Arial" w:hAnsi="Arial" w:cs="Arial"/>
                <w:b/>
                <w:bCs/>
                <w:sz w:val="18"/>
              </w:rPr>
              <w:t xml:space="preserve">VALOR TOTAL INCLUIDO IVA   </w:t>
            </w:r>
          </w:p>
        </w:tc>
      </w:tr>
      <w:tr w:rsidR="00941464" w:rsidTr="00CF2B80">
        <w:trPr>
          <w:trHeight w:val="300"/>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CHRISTO LUBE PARA MANTENIMIENTO DE EQUIPOS DE OXIGENO</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2</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0"/>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ACEITE SINTÉTICO CHEMLUBE 800</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2</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0"/>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TARRO PEGANTE CEMENT SC 2000</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0"/>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KIT DE DIAFRAGMA SEGUNDA ETAPA SCUBA PRO EVO MODELO RO95</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4</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KIT DE DIAFRAGMA SEGUNDA ETAPA REGULADORES SCUBA PRO MK25</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5</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ORING CUELLO VÁLVULA SHERWOOD 3/4</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4</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 xml:space="preserve">OR- AS 568- 14   PAQUETE, MATERIAL VITON ORING.  </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4</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MASCADAS PARA SEGUNDA ETAPA BOQUILLA</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30</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PERILLA VÁLVULA SHERWOOD (6000-2)</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4</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ANILLO DE TEFLÓN ASIENTO VÁLVULA SHERWOOD</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4</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SELLO DE SEGURIDAD  VÁLVULA SHERWOOD 35000 PSI</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4</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ANILLO DE TEFLÓN ESPIGO VÁLVULA SHERWOOD</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4</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ACOPLE LATERAL DE AJUSTE VÁLVULA SHERWOOD</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ARANDELA PERILLA VÁLVULA SHERWOOD</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ESPIGO (STEM) VÁLVULA SHERWOOD (9-3506-12)</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TORNILLO PERILLA VÁLVULA SHERWOOD (1-3506-8)</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495"/>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K VALVE,</w:t>
            </w:r>
            <w:r>
              <w:rPr>
                <w:rFonts w:ascii="Arial" w:hAnsi="Arial" w:cs="Arial"/>
                <w:sz w:val="18"/>
              </w:rPr>
              <w:t xml:space="preserve"> </w:t>
            </w:r>
            <w:r w:rsidRPr="005307C1">
              <w:rPr>
                <w:rFonts w:ascii="Arial" w:hAnsi="Arial" w:cs="Arial"/>
                <w:sz w:val="18"/>
              </w:rPr>
              <w:t>SPRING, RESORTE DE AJUSTE PARA PERILLA VÁLVULA DE PRESIÓN PARA TANQUE DE BUCEO</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ARANDELA INTERNA DE TEFLÓN</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2</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RESORTE PERILLA VÁLVULAS SHERWOOD</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KIT MANTENIMIENTO PRIMERA ETAPA REGULADORES SCUBA PRO EVO</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8</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center"/>
            <w:hideMark/>
          </w:tcPr>
          <w:p w:rsidR="00941464" w:rsidRPr="005307C1" w:rsidRDefault="00941464" w:rsidP="00CF2B80">
            <w:pPr>
              <w:jc w:val="both"/>
              <w:rPr>
                <w:rFonts w:ascii="Arial" w:hAnsi="Arial" w:cs="Arial"/>
                <w:sz w:val="18"/>
              </w:rPr>
            </w:pPr>
            <w:r w:rsidRPr="005307C1">
              <w:rPr>
                <w:rFonts w:ascii="Arial" w:hAnsi="Arial" w:cs="Arial"/>
                <w:sz w:val="18"/>
              </w:rPr>
              <w:t>KIT MANTENIMIENTO SEGUNDA ETAPA REGULADORES SCUBA PRO EVO RO95</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8</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0"/>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KIT MANTENIMIENTO PRIMERA ETAPA REGULADORES SCUBA PRO MK25 EVO</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8</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0"/>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KIT MANTENIMIENTO SEGUNDA  ETAPA REGULADORES SCUBA PRO MK25 A700</w:t>
            </w:r>
          </w:p>
        </w:tc>
        <w:tc>
          <w:tcPr>
            <w:tcW w:w="109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8</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ASIENTO PARA VÁLVULAS SHERWOOD RP- 1413</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2</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FILTRO DE PURIFICACIÓN P0  VERTE COM 13 N059183</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2</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BATERÍA MARINA</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Calibri" w:hAnsi="Calibri" w:cs="Calibri"/>
                <w:sz w:val="18"/>
                <w:szCs w:val="22"/>
              </w:rPr>
            </w:pPr>
            <w:r w:rsidRPr="005307C1">
              <w:rPr>
                <w:rFonts w:ascii="Calibri" w:hAnsi="Calibri" w:cs="Calibri"/>
                <w:sz w:val="18"/>
                <w:szCs w:val="22"/>
              </w:rPr>
              <w:t>3</w:t>
            </w:r>
          </w:p>
        </w:tc>
        <w:tc>
          <w:tcPr>
            <w:tcW w:w="1722" w:type="dxa"/>
            <w:shd w:val="clear" w:color="000000" w:fill="FFFFFF"/>
          </w:tcPr>
          <w:p w:rsidR="00941464" w:rsidRPr="005307C1" w:rsidRDefault="00941464" w:rsidP="00CF2B80">
            <w:pPr>
              <w:jc w:val="center"/>
              <w:rPr>
                <w:rFonts w:ascii="Calibri" w:hAnsi="Calibri" w:cs="Calibri"/>
                <w:sz w:val="18"/>
                <w:szCs w:val="22"/>
              </w:rPr>
            </w:pPr>
          </w:p>
        </w:tc>
        <w:tc>
          <w:tcPr>
            <w:tcW w:w="1681" w:type="dxa"/>
            <w:shd w:val="clear" w:color="000000" w:fill="FFFFFF"/>
            <w:vAlign w:val="center"/>
          </w:tcPr>
          <w:p w:rsidR="00941464" w:rsidRPr="005307C1" w:rsidRDefault="00941464" w:rsidP="00CF2B80">
            <w:pPr>
              <w:jc w:val="center"/>
              <w:rPr>
                <w:rFonts w:ascii="Calibri" w:hAnsi="Calibri" w:cs="Calibri"/>
                <w:sz w:val="18"/>
                <w:szCs w:val="22"/>
              </w:rPr>
            </w:pPr>
          </w:p>
        </w:tc>
      </w:tr>
      <w:tr w:rsidR="00941464" w:rsidTr="00CF2B80">
        <w:trPr>
          <w:trHeight w:val="63"/>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GUANTES DE NEOPRENO FINO Y ELÁSTICO DE 1.5MM PARA PROTECCIÓN EN AGUAS TEMPLADAS. CAPA DE AMARRA EN LA PALMA DE LA MANO RESISTENTE A LA PERFORACIÓN, CIERRE EN LAS MUÑECAS CON VELCRO. TALLA L</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25"/>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HS–06–2 MANOMETRO DE ALTA PRESIÓN TESTER. CALIBRE SUS TANQUES EN SUPERFICIE</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REGULADOR DE BOQUILLA DE SILICONA CON COJÍN CÓMODO, SE ADAPTA A LA MAYORÍA DE LOS REGULADORES, MATERIAL SILICONA, COLOR NEGRO/AMARILLO</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0"/>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lastRenderedPageBreak/>
              <w:t>AC 109 CARRETE COMPACTO CON LINEA PROBLUE. COMPACTO CON CARCASA PLÁSTICA Y GANCHO DE DOBLE PESTILLO. CUERDA DE NYLON 100” PIES SUJETADOR DE MUÑECA. COLORES: AMARILLO NARANJA</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HERRAMIENTA ESPECIAL MANTENIMIENTO REGULADORES SCUBAPRO: IRST STAGE FIXTURE /HOLDING TOOL # 20.116.200</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HERRAMIENTA ESPECIAL MANTENIMIENTO REGULADORES SCUBAPRO:DT-10.102.100 BRASS PIK SET GANCHOS EN BRONCE PARA INSTALACIÓN Y EXTRACCIÓN DE ORRING</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3"/>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HERRAMIENTA ESPECIAL MANTENIMIENTO REGULADORES SCUBAPRO: KIT REPARACIÓN REGULADOR PRIMERA ETAPA MODELOS: MK20/MK 25/MK 25 EVO</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25"/>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KIT DE REPARACION PARA LOS MODELOS DE SEGUNDA ETAPA Y OCTOPUS DE LA SERIE R: R 095/190 /295/380/390/395/HP</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KIT</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r w:rsidR="00941464" w:rsidTr="00CF2B80">
        <w:trPr>
          <w:trHeight w:val="50"/>
        </w:trPr>
        <w:tc>
          <w:tcPr>
            <w:tcW w:w="4724" w:type="dxa"/>
            <w:shd w:val="clear" w:color="000000" w:fill="FFFFFF"/>
            <w:vAlign w:val="bottom"/>
            <w:hideMark/>
          </w:tcPr>
          <w:p w:rsidR="00941464" w:rsidRPr="005307C1" w:rsidRDefault="00941464" w:rsidP="00CF2B80">
            <w:pPr>
              <w:jc w:val="both"/>
              <w:rPr>
                <w:rFonts w:ascii="Arial" w:hAnsi="Arial" w:cs="Arial"/>
                <w:sz w:val="18"/>
              </w:rPr>
            </w:pPr>
            <w:r w:rsidRPr="005307C1">
              <w:rPr>
                <w:rFonts w:ascii="Arial" w:hAnsi="Arial" w:cs="Arial"/>
                <w:sz w:val="18"/>
              </w:rPr>
              <w:t xml:space="preserve">REPUESTOS EXOSTO SEGUNDA ETAPA A700 (PIEZA NO. 17 DEL REPUESTOS EXOSTO </w:t>
            </w:r>
          </w:p>
        </w:tc>
        <w:tc>
          <w:tcPr>
            <w:tcW w:w="1093" w:type="dxa"/>
            <w:shd w:val="clear" w:color="auto" w:fill="auto"/>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UNIDAD</w:t>
            </w:r>
          </w:p>
        </w:tc>
        <w:tc>
          <w:tcPr>
            <w:tcW w:w="703" w:type="dxa"/>
            <w:shd w:val="clear" w:color="000000" w:fill="FFFFFF"/>
            <w:noWrap/>
            <w:vAlign w:val="center"/>
            <w:hideMark/>
          </w:tcPr>
          <w:p w:rsidR="00941464" w:rsidRPr="005307C1" w:rsidRDefault="00941464" w:rsidP="00CF2B80">
            <w:pPr>
              <w:jc w:val="center"/>
              <w:rPr>
                <w:rFonts w:ascii="Arial" w:hAnsi="Arial" w:cs="Arial"/>
                <w:sz w:val="18"/>
              </w:rPr>
            </w:pPr>
            <w:r w:rsidRPr="005307C1">
              <w:rPr>
                <w:rFonts w:ascii="Arial" w:hAnsi="Arial" w:cs="Arial"/>
                <w:sz w:val="18"/>
              </w:rPr>
              <w:t>1</w:t>
            </w:r>
          </w:p>
        </w:tc>
        <w:tc>
          <w:tcPr>
            <w:tcW w:w="1722" w:type="dxa"/>
            <w:shd w:val="clear" w:color="000000" w:fill="FFFFFF"/>
          </w:tcPr>
          <w:p w:rsidR="00941464" w:rsidRPr="005307C1" w:rsidRDefault="00941464" w:rsidP="00CF2B80">
            <w:pPr>
              <w:jc w:val="center"/>
              <w:rPr>
                <w:rFonts w:ascii="Arial" w:hAnsi="Arial" w:cs="Arial"/>
                <w:sz w:val="18"/>
              </w:rPr>
            </w:pPr>
          </w:p>
        </w:tc>
        <w:tc>
          <w:tcPr>
            <w:tcW w:w="1681" w:type="dxa"/>
            <w:shd w:val="clear" w:color="000000" w:fill="FFFFFF"/>
            <w:vAlign w:val="center"/>
          </w:tcPr>
          <w:p w:rsidR="00941464" w:rsidRPr="005307C1" w:rsidRDefault="00941464" w:rsidP="00CF2B80">
            <w:pPr>
              <w:jc w:val="center"/>
              <w:rPr>
                <w:rFonts w:ascii="Arial" w:hAnsi="Arial" w:cs="Arial"/>
                <w:sz w:val="18"/>
              </w:rPr>
            </w:pPr>
          </w:p>
        </w:tc>
      </w:tr>
    </w:tbl>
    <w:p w:rsidR="00941464" w:rsidRDefault="00941464" w:rsidP="0089044C">
      <w:pPr>
        <w:tabs>
          <w:tab w:val="left" w:pos="426"/>
          <w:tab w:val="left" w:pos="3086"/>
        </w:tabs>
        <w:jc w:val="both"/>
        <w:rPr>
          <w:rFonts w:ascii="Arial" w:hAnsi="Arial" w:cs="Arial"/>
        </w:rPr>
      </w:pPr>
    </w:p>
    <w:p w:rsidR="00D33204" w:rsidRPr="006E69B7" w:rsidRDefault="00D33204" w:rsidP="0089044C">
      <w:pPr>
        <w:tabs>
          <w:tab w:val="left" w:pos="426"/>
          <w:tab w:val="left" w:pos="3086"/>
        </w:tabs>
        <w:jc w:val="both"/>
        <w:rPr>
          <w:rFonts w:ascii="Arial" w:hAnsi="Arial" w:cs="Arial"/>
        </w:rPr>
      </w:pPr>
    </w:p>
    <w:p w:rsidR="0089044C" w:rsidRDefault="0089044C" w:rsidP="0089044C">
      <w:pPr>
        <w:tabs>
          <w:tab w:val="left" w:pos="284"/>
        </w:tabs>
        <w:ind w:right="51"/>
        <w:jc w:val="both"/>
        <w:outlineLvl w:val="0"/>
        <w:rPr>
          <w:rFonts w:ascii="Arial" w:hAnsi="Arial" w:cs="Arial"/>
          <w:b/>
          <w:bCs/>
        </w:rPr>
      </w:pPr>
      <w:r w:rsidRPr="006E69B7">
        <w:rPr>
          <w:rFonts w:ascii="Arial" w:hAnsi="Arial" w:cs="Arial"/>
          <w:b/>
          <w:bCs/>
        </w:rPr>
        <w:t>NOTAS:</w:t>
      </w:r>
    </w:p>
    <w:p w:rsidR="00D33204" w:rsidRPr="006E69B7" w:rsidRDefault="00D33204" w:rsidP="0089044C">
      <w:pPr>
        <w:tabs>
          <w:tab w:val="left" w:pos="284"/>
        </w:tabs>
        <w:ind w:right="51"/>
        <w:jc w:val="both"/>
        <w:outlineLvl w:val="0"/>
        <w:rPr>
          <w:rFonts w:ascii="Arial" w:hAnsi="Arial" w:cs="Arial"/>
          <w:b/>
          <w:bCs/>
        </w:rPr>
      </w:pPr>
    </w:p>
    <w:p w:rsidR="00D33204" w:rsidRPr="004C079C" w:rsidRDefault="00D33204" w:rsidP="00D33204">
      <w:pPr>
        <w:numPr>
          <w:ilvl w:val="1"/>
          <w:numId w:val="7"/>
        </w:numPr>
        <w:ind w:left="426" w:right="51"/>
        <w:jc w:val="both"/>
        <w:rPr>
          <w:rFonts w:ascii="Arial" w:hAnsi="Arial" w:cs="Arial"/>
          <w:bCs/>
        </w:rPr>
      </w:pPr>
      <w:r w:rsidRPr="004C079C">
        <w:rPr>
          <w:rFonts w:ascii="Arial" w:hAnsi="Arial" w:cs="Arial"/>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rsidR="00D33204" w:rsidRPr="004C079C" w:rsidRDefault="00D33204" w:rsidP="00D33204">
      <w:pPr>
        <w:numPr>
          <w:ilvl w:val="1"/>
          <w:numId w:val="7"/>
        </w:numPr>
        <w:ind w:left="426" w:right="51"/>
        <w:jc w:val="both"/>
        <w:rPr>
          <w:rFonts w:ascii="Arial" w:hAnsi="Arial" w:cs="Arial"/>
        </w:rPr>
      </w:pPr>
      <w:r w:rsidRPr="004C079C">
        <w:rPr>
          <w:rFonts w:ascii="Arial" w:hAnsi="Arial" w:cs="Arial"/>
        </w:rPr>
        <w:t>No obstante, el valor ofertado, la adjudicación del presente proceso se podrá efectuar por la totalidad del presupuesto teniendo en cuenta las necesidades institucionales.</w:t>
      </w:r>
    </w:p>
    <w:p w:rsidR="00D33204" w:rsidRPr="004C079C" w:rsidRDefault="00D33204" w:rsidP="00D33204">
      <w:pPr>
        <w:numPr>
          <w:ilvl w:val="1"/>
          <w:numId w:val="7"/>
        </w:numPr>
        <w:ind w:left="426" w:right="51"/>
        <w:jc w:val="both"/>
        <w:rPr>
          <w:rFonts w:ascii="Arial" w:hAnsi="Arial" w:cs="Arial"/>
          <w:bCs/>
        </w:rPr>
      </w:pPr>
      <w:r w:rsidRPr="004C079C">
        <w:rPr>
          <w:rFonts w:ascii="Arial" w:hAnsi="Arial" w:cs="Arial"/>
          <w:bCs/>
        </w:rPr>
        <w:t xml:space="preserve">El contratista asumirá todos los gastos que se generen en el suministro de los </w:t>
      </w:r>
      <w:r w:rsidRPr="004C079C">
        <w:rPr>
          <w:rFonts w:ascii="Arial" w:hAnsi="Arial" w:cs="Arial"/>
        </w:rPr>
        <w:t>(</w:t>
      </w:r>
      <w:r w:rsidR="00941464">
        <w:rPr>
          <w:rFonts w:ascii="Arial" w:hAnsi="Arial" w:cs="Arial"/>
          <w:bCs/>
          <w:i/>
        </w:rPr>
        <w:t>bienes</w:t>
      </w:r>
      <w:bookmarkStart w:id="0" w:name="_GoBack"/>
      <w:bookmarkEnd w:id="0"/>
      <w:r w:rsidRPr="004C079C">
        <w:rPr>
          <w:rFonts w:ascii="Arial" w:hAnsi="Arial" w:cs="Arial"/>
        </w:rPr>
        <w:t xml:space="preserve">) </w:t>
      </w:r>
      <w:r w:rsidRPr="004C079C">
        <w:rPr>
          <w:rFonts w:ascii="Arial" w:hAnsi="Arial" w:cs="Arial"/>
          <w:bCs/>
        </w:rPr>
        <w:t>sin que esto represente costos adicionales para la Entidad.</w:t>
      </w:r>
    </w:p>
    <w:p w:rsidR="00D33204" w:rsidRPr="004C079C" w:rsidRDefault="00D33204" w:rsidP="00D33204">
      <w:pPr>
        <w:numPr>
          <w:ilvl w:val="1"/>
          <w:numId w:val="7"/>
        </w:numPr>
        <w:adjustRightInd w:val="0"/>
        <w:ind w:left="426" w:right="51"/>
        <w:jc w:val="both"/>
        <w:rPr>
          <w:rFonts w:ascii="Arial" w:hAnsi="Arial" w:cs="Arial"/>
        </w:rPr>
      </w:pPr>
      <w:r w:rsidRPr="004C079C">
        <w:rPr>
          <w:rFonts w:ascii="Arial" w:hAnsi="Arial" w:cs="Arial"/>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rsidR="00D33204" w:rsidRPr="004C079C" w:rsidRDefault="00D33204" w:rsidP="00D33204">
      <w:pPr>
        <w:numPr>
          <w:ilvl w:val="1"/>
          <w:numId w:val="7"/>
        </w:numPr>
        <w:adjustRightInd w:val="0"/>
        <w:ind w:left="426" w:right="51"/>
        <w:jc w:val="both"/>
        <w:rPr>
          <w:rFonts w:ascii="Arial" w:hAnsi="Arial" w:cs="Arial"/>
        </w:rPr>
      </w:pPr>
      <w:r w:rsidRPr="004C079C">
        <w:rPr>
          <w:rFonts w:ascii="Arial" w:hAnsi="Arial" w:cs="Arial"/>
        </w:rPr>
        <w:t xml:space="preserve">De conformidad con lo establecido en la Ley 31 de 1992, la unidad monetaria y de cuenta del país es el </w:t>
      </w:r>
      <w:r w:rsidRPr="004C079C">
        <w:rPr>
          <w:rFonts w:ascii="Arial" w:hAnsi="Arial" w:cs="Arial"/>
          <w:i/>
          <w:u w:val="single"/>
        </w:rPr>
        <w:t>peso colombiano</w:t>
      </w:r>
      <w:r w:rsidRPr="004C079C">
        <w:rPr>
          <w:rFonts w:ascii="Arial" w:hAnsi="Arial" w:cs="Arial"/>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rsidR="0089044C" w:rsidRPr="006E69B7" w:rsidRDefault="0089044C" w:rsidP="0089044C">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89044C" w:rsidRPr="006E69B7" w:rsidTr="00F02949">
        <w:trPr>
          <w:trHeight w:val="225"/>
          <w:jc w:val="center"/>
        </w:trPr>
        <w:tc>
          <w:tcPr>
            <w:tcW w:w="3640" w:type="dxa"/>
            <w:shd w:val="clear" w:color="auto" w:fill="D0CECE"/>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CENTAVOS</w:t>
            </w:r>
          </w:p>
        </w:tc>
        <w:tc>
          <w:tcPr>
            <w:tcW w:w="5202" w:type="dxa"/>
            <w:shd w:val="clear" w:color="auto" w:fill="D0CECE"/>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APROXIMACION</w:t>
            </w:r>
          </w:p>
        </w:tc>
      </w:tr>
      <w:tr w:rsidR="0089044C" w:rsidRPr="006E69B7" w:rsidTr="00F02949">
        <w:trPr>
          <w:trHeight w:val="225"/>
          <w:jc w:val="center"/>
        </w:trPr>
        <w:tc>
          <w:tcPr>
            <w:tcW w:w="3640" w:type="dxa"/>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0.01 Centavos a 0.49 centavos</w:t>
            </w:r>
          </w:p>
        </w:tc>
        <w:tc>
          <w:tcPr>
            <w:tcW w:w="5202" w:type="dxa"/>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Al peso Colombiano inmediatamente anterior</w:t>
            </w:r>
          </w:p>
        </w:tc>
      </w:tr>
      <w:tr w:rsidR="0089044C" w:rsidRPr="006E69B7" w:rsidTr="00F02949">
        <w:trPr>
          <w:trHeight w:val="225"/>
          <w:jc w:val="center"/>
        </w:trPr>
        <w:tc>
          <w:tcPr>
            <w:tcW w:w="3640" w:type="dxa"/>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0.50 Centavos a 0.99 centavos</w:t>
            </w:r>
          </w:p>
        </w:tc>
        <w:tc>
          <w:tcPr>
            <w:tcW w:w="5202" w:type="dxa"/>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Al peso Colombiano inmediatamente siguiente.</w:t>
            </w:r>
          </w:p>
        </w:tc>
      </w:tr>
    </w:tbl>
    <w:p w:rsidR="0089044C" w:rsidRPr="006E69B7" w:rsidRDefault="0089044C" w:rsidP="0089044C">
      <w:pPr>
        <w:tabs>
          <w:tab w:val="left" w:pos="851"/>
        </w:tabs>
        <w:jc w:val="both"/>
        <w:outlineLvl w:val="0"/>
        <w:rPr>
          <w:rFonts w:ascii="Arial" w:hAnsi="Arial" w:cs="Arial"/>
          <w:color w:val="000000"/>
        </w:rPr>
      </w:pPr>
    </w:p>
    <w:p w:rsidR="00D33204" w:rsidRDefault="00D33204" w:rsidP="0089044C">
      <w:pPr>
        <w:tabs>
          <w:tab w:val="left" w:pos="851"/>
        </w:tabs>
        <w:jc w:val="both"/>
        <w:outlineLvl w:val="0"/>
        <w:rPr>
          <w:rFonts w:ascii="Arial" w:hAnsi="Arial" w:cs="Arial"/>
          <w:color w:val="000000"/>
        </w:rPr>
      </w:pPr>
    </w:p>
    <w:p w:rsidR="0089044C" w:rsidRPr="006E69B7" w:rsidRDefault="0089044C" w:rsidP="00D33204">
      <w:pPr>
        <w:tabs>
          <w:tab w:val="left" w:pos="851"/>
        </w:tabs>
        <w:ind w:left="426"/>
        <w:jc w:val="both"/>
        <w:outlineLvl w:val="0"/>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 xml:space="preserve">INCLUIR FIRMA Y LA SIGUIENTE </w:t>
      </w:r>
      <w:r w:rsidR="00D33204" w:rsidRPr="006E69B7">
        <w:rPr>
          <w:rFonts w:ascii="Arial" w:hAnsi="Arial" w:cs="Arial"/>
          <w:bCs/>
          <w:i/>
          <w:color w:val="808080"/>
          <w:sz w:val="18"/>
          <w:szCs w:val="22"/>
          <w:lang w:val="es-ES_tradnl"/>
        </w:rPr>
        <w:t>INFORMACIÓN</w:t>
      </w:r>
      <w:r w:rsidRPr="006E69B7">
        <w:rPr>
          <w:rFonts w:ascii="Arial" w:hAnsi="Arial" w:cs="Arial"/>
          <w:color w:val="000000"/>
        </w:rPr>
        <w:t>)</w:t>
      </w:r>
    </w:p>
    <w:p w:rsidR="0089044C" w:rsidRPr="006E69B7" w:rsidRDefault="0089044C" w:rsidP="00D33204">
      <w:pPr>
        <w:tabs>
          <w:tab w:val="left" w:pos="426"/>
        </w:tabs>
        <w:ind w:left="426"/>
        <w:jc w:val="both"/>
        <w:rPr>
          <w:rFonts w:ascii="Arial" w:hAnsi="Arial" w:cs="Arial"/>
          <w:color w:val="000000"/>
        </w:rPr>
      </w:pPr>
      <w:r w:rsidRPr="006E69B7">
        <w:rPr>
          <w:rFonts w:ascii="Arial" w:hAnsi="Arial" w:cs="Arial"/>
          <w:color w:val="000000"/>
        </w:rPr>
        <w:t xml:space="preserve">Firma Representante Legal </w:t>
      </w:r>
      <w:r w:rsidRPr="006E69B7">
        <w:rPr>
          <w:rFonts w:ascii="Arial" w:hAnsi="Arial" w:cs="Arial"/>
          <w:color w:val="000000"/>
        </w:rPr>
        <w:tab/>
        <w:t>___________________________</w:t>
      </w:r>
    </w:p>
    <w:p w:rsidR="0089044C" w:rsidRPr="006E69B7" w:rsidRDefault="0089044C" w:rsidP="00D33204">
      <w:pPr>
        <w:tabs>
          <w:tab w:val="left" w:pos="426"/>
        </w:tabs>
        <w:ind w:left="426"/>
        <w:jc w:val="both"/>
        <w:rPr>
          <w:rFonts w:ascii="Arial" w:hAnsi="Arial" w:cs="Arial"/>
          <w:color w:val="000000"/>
        </w:rPr>
      </w:pPr>
      <w:r w:rsidRPr="006E69B7">
        <w:rPr>
          <w:rFonts w:ascii="Arial" w:hAnsi="Arial" w:cs="Arial"/>
          <w:color w:val="000000"/>
        </w:rPr>
        <w:t>Nombre:</w:t>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t>___________________________</w:t>
      </w:r>
    </w:p>
    <w:p w:rsidR="0089044C" w:rsidRPr="006E69B7" w:rsidRDefault="0089044C" w:rsidP="00D33204">
      <w:pPr>
        <w:tabs>
          <w:tab w:val="left" w:pos="426"/>
        </w:tabs>
        <w:ind w:left="426"/>
        <w:jc w:val="both"/>
        <w:rPr>
          <w:rFonts w:ascii="Arial" w:hAnsi="Arial" w:cs="Arial"/>
          <w:color w:val="000000"/>
        </w:rPr>
      </w:pPr>
      <w:r w:rsidRPr="006E69B7">
        <w:rPr>
          <w:rFonts w:ascii="Arial" w:hAnsi="Arial" w:cs="Arial"/>
          <w:color w:val="000000"/>
        </w:rPr>
        <w:t>Documento Identidad:</w:t>
      </w:r>
      <w:r w:rsidRPr="006E69B7">
        <w:rPr>
          <w:rFonts w:ascii="Arial" w:hAnsi="Arial" w:cs="Arial"/>
          <w:color w:val="000000"/>
        </w:rPr>
        <w:tab/>
      </w:r>
      <w:r w:rsidRPr="006E69B7">
        <w:rPr>
          <w:rFonts w:ascii="Arial" w:hAnsi="Arial" w:cs="Arial"/>
          <w:color w:val="000000"/>
        </w:rPr>
        <w:tab/>
        <w:t>___________________________</w:t>
      </w:r>
    </w:p>
    <w:p w:rsidR="0089044C" w:rsidRPr="006E69B7" w:rsidRDefault="0089044C" w:rsidP="0089044C">
      <w:pPr>
        <w:tabs>
          <w:tab w:val="left" w:pos="426"/>
        </w:tabs>
        <w:jc w:val="both"/>
        <w:rPr>
          <w:rFonts w:ascii="Arial" w:hAnsi="Arial" w:cs="Arial"/>
          <w:lang w:val="es-CO"/>
        </w:rPr>
      </w:pPr>
    </w:p>
    <w:p w:rsidR="0089044C" w:rsidRPr="006E69B7" w:rsidRDefault="0089044C" w:rsidP="00D33204">
      <w:pPr>
        <w:tabs>
          <w:tab w:val="left" w:pos="426"/>
        </w:tabs>
        <w:autoSpaceDE w:val="0"/>
        <w:autoSpaceDN w:val="0"/>
        <w:adjustRightInd w:val="0"/>
        <w:jc w:val="center"/>
        <w:rPr>
          <w:rFonts w:ascii="Arial" w:hAnsi="Arial" w:cs="Arial"/>
          <w:b/>
          <w:lang w:val="es-CO"/>
        </w:rPr>
      </w:pPr>
    </w:p>
    <w:p w:rsidR="00BC4864" w:rsidRPr="00E26D68" w:rsidRDefault="00BC4864" w:rsidP="0089044C">
      <w:pPr>
        <w:ind w:right="191"/>
        <w:outlineLvl w:val="0"/>
        <w:rPr>
          <w:rFonts w:ascii="Tahoma" w:hAnsi="Tahoma" w:cs="Tahoma"/>
          <w:b/>
          <w:sz w:val="22"/>
          <w:szCs w:val="22"/>
          <w:lang w:val="es-CO"/>
        </w:rPr>
      </w:pPr>
    </w:p>
    <w:sectPr w:rsidR="00BC4864" w:rsidRPr="00E26D68" w:rsidSect="0066763A">
      <w:headerReference w:type="first" r:id="rId8"/>
      <w:footerReference w:type="first" r:id="rId9"/>
      <w:footnotePr>
        <w:pos w:val="beneathText"/>
      </w:footnotePr>
      <w:pgSz w:w="12242" w:h="18722" w:code="14"/>
      <w:pgMar w:top="1135" w:right="902" w:bottom="1985" w:left="1588" w:header="284" w:footer="9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2FF" w:rsidRDefault="000232FF">
      <w:r>
        <w:separator/>
      </w:r>
    </w:p>
  </w:endnote>
  <w:endnote w:type="continuationSeparator" w:id="0">
    <w:p w:rsidR="000232FF" w:rsidRDefault="00023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34" w:rsidRPr="00242C27" w:rsidRDefault="006C6134"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69E717D4" wp14:editId="618A046B">
          <wp:simplePos x="0" y="0"/>
          <wp:positionH relativeFrom="column">
            <wp:posOffset>3596640</wp:posOffset>
          </wp:positionH>
          <wp:positionV relativeFrom="paragraph">
            <wp:posOffset>-55880</wp:posOffset>
          </wp:positionV>
          <wp:extent cx="1390650" cy="523875"/>
          <wp:effectExtent l="1905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6C6134" w:rsidRPr="00C532B0" w:rsidRDefault="000232FF" w:rsidP="004A01D4">
    <w:pPr>
      <w:rPr>
        <w:rFonts w:ascii="Arial" w:hAnsi="Arial" w:cs="Arial"/>
        <w:sz w:val="16"/>
        <w:szCs w:val="16"/>
        <w:lang w:val="es-MX"/>
      </w:rPr>
    </w:pPr>
    <w:hyperlink r:id="rId2" w:history="1">
      <w:r w:rsidR="006C6134" w:rsidRPr="00C532B0">
        <w:rPr>
          <w:rStyle w:val="Hipervnculo"/>
          <w:rFonts w:ascii="Arial" w:hAnsi="Arial" w:cs="Arial"/>
          <w:b/>
          <w:sz w:val="16"/>
          <w:szCs w:val="16"/>
          <w:lang w:val="es-MX"/>
        </w:rPr>
        <w:t>www.armada.mil.co</w:t>
      </w:r>
    </w:hyperlink>
    <w:r w:rsidR="006C6134">
      <w:rPr>
        <w:rStyle w:val="Hipervnculo"/>
        <w:rFonts w:ascii="Arial" w:hAnsi="Arial" w:cs="Arial"/>
        <w:b/>
        <w:sz w:val="16"/>
        <w:szCs w:val="16"/>
        <w:lang w:val="es-MX"/>
      </w:rPr>
      <w:t>.  Rodolfo.gutierrez@armada.mil.co</w:t>
    </w:r>
  </w:p>
  <w:p w:rsidR="006C6134" w:rsidRDefault="006C6134" w:rsidP="004A01D4">
    <w:pPr>
      <w:pStyle w:val="Piedepgina"/>
      <w:jc w:val="right"/>
    </w:pPr>
    <w:r>
      <w:fldChar w:fldCharType="begin"/>
    </w:r>
    <w:r>
      <w:instrText xml:space="preserve"> PAGE   \* MERGEFORMAT </w:instrText>
    </w:r>
    <w:r>
      <w:fldChar w:fldCharType="separate"/>
    </w:r>
    <w:r>
      <w:rPr>
        <w:noProof/>
      </w:rPr>
      <w:t>15</w:t>
    </w:r>
    <w:r>
      <w:rPr>
        <w:noProof/>
      </w:rPr>
      <w:fldChar w:fldCharType="end"/>
    </w:r>
  </w:p>
  <w:p w:rsidR="006C6134" w:rsidRDefault="006C613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2FF" w:rsidRDefault="000232FF">
      <w:r>
        <w:separator/>
      </w:r>
    </w:p>
  </w:footnote>
  <w:footnote w:type="continuationSeparator" w:id="0">
    <w:p w:rsidR="000232FF" w:rsidRDefault="000232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6C6134" w:rsidRPr="000A139C" w:rsidTr="00CE76D3">
      <w:trPr>
        <w:trHeight w:val="850"/>
        <w:jc w:val="center"/>
      </w:trPr>
      <w:tc>
        <w:tcPr>
          <w:tcW w:w="1836" w:type="dxa"/>
          <w:vMerge w:val="restart"/>
          <w:vAlign w:val="bottom"/>
        </w:tcPr>
        <w:p w:rsidR="006C6134" w:rsidRPr="000A139C" w:rsidRDefault="006C6134" w:rsidP="00CE76D3">
          <w:pPr>
            <w:jc w:val="center"/>
            <w:rPr>
              <w:rFonts w:ascii="Arial" w:hAnsi="Arial"/>
              <w:b/>
              <w:sz w:val="16"/>
              <w:lang w:eastAsia="es-ES"/>
            </w:rPr>
          </w:pPr>
          <w:r>
            <w:rPr>
              <w:noProof/>
              <w:lang w:val="es-CO" w:eastAsia="es-CO"/>
            </w:rPr>
            <w:drawing>
              <wp:inline distT="0" distB="0" distL="0" distR="0" wp14:anchorId="10C02E0B" wp14:editId="37B30582">
                <wp:extent cx="600710" cy="528955"/>
                <wp:effectExtent l="1905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6C6134" w:rsidRPr="000A139C" w:rsidRDefault="006C6134" w:rsidP="00CE76D3">
          <w:pPr>
            <w:jc w:val="center"/>
            <w:rPr>
              <w:rFonts w:ascii="Arial" w:hAnsi="Arial"/>
              <w:b/>
              <w:sz w:val="16"/>
              <w:lang w:eastAsia="es-ES"/>
            </w:rPr>
          </w:pPr>
          <w:r w:rsidRPr="000A139C">
            <w:rPr>
              <w:rFonts w:ascii="Arial" w:hAnsi="Arial"/>
              <w:b/>
              <w:sz w:val="16"/>
              <w:lang w:eastAsia="es-ES"/>
            </w:rPr>
            <w:t>ARMADA NACIONAL</w:t>
          </w:r>
        </w:p>
        <w:p w:rsidR="006C6134" w:rsidRDefault="006C6134" w:rsidP="00CE76D3">
          <w:pPr>
            <w:rPr>
              <w:rFonts w:ascii="Arial" w:hAnsi="Arial"/>
              <w:sz w:val="12"/>
              <w:lang w:eastAsia="es-ES"/>
            </w:rPr>
          </w:pPr>
          <w:r w:rsidRPr="000A139C">
            <w:rPr>
              <w:rFonts w:ascii="Arial" w:hAnsi="Arial"/>
              <w:sz w:val="12"/>
              <w:lang w:eastAsia="es-ES"/>
            </w:rPr>
            <w:t>REPUBLICA DE COLOMBIA</w:t>
          </w:r>
        </w:p>
        <w:p w:rsidR="006C6134" w:rsidRPr="00CE33A2" w:rsidRDefault="006C6134" w:rsidP="00CE76D3">
          <w:pPr>
            <w:rPr>
              <w:rFonts w:ascii="Arial" w:hAnsi="Arial"/>
              <w:sz w:val="4"/>
              <w:lang w:eastAsia="es-ES"/>
            </w:rPr>
          </w:pPr>
        </w:p>
      </w:tc>
      <w:tc>
        <w:tcPr>
          <w:tcW w:w="7378" w:type="dxa"/>
          <w:gridSpan w:val="3"/>
          <w:vAlign w:val="center"/>
        </w:tcPr>
        <w:p w:rsidR="006C6134" w:rsidRPr="007F192C" w:rsidRDefault="006C6134"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6C6134" w:rsidRPr="000A139C" w:rsidTr="00CE76D3">
      <w:trPr>
        <w:trHeight w:val="420"/>
        <w:jc w:val="center"/>
      </w:trPr>
      <w:tc>
        <w:tcPr>
          <w:tcW w:w="1836" w:type="dxa"/>
          <w:vMerge/>
          <w:vAlign w:val="bottom"/>
        </w:tcPr>
        <w:p w:rsidR="006C6134" w:rsidRPr="000A139C" w:rsidRDefault="006C6134" w:rsidP="00CE76D3">
          <w:pPr>
            <w:jc w:val="center"/>
            <w:rPr>
              <w:rFonts w:ascii="Arial" w:hAnsi="Arial"/>
              <w:lang w:eastAsia="es-ES"/>
            </w:rPr>
          </w:pPr>
        </w:p>
      </w:tc>
      <w:tc>
        <w:tcPr>
          <w:tcW w:w="5173" w:type="dxa"/>
          <w:gridSpan w:val="2"/>
          <w:vAlign w:val="center"/>
        </w:tcPr>
        <w:p w:rsidR="006C6134" w:rsidRPr="007F192C" w:rsidRDefault="006C6134"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6C6134" w:rsidRPr="000A139C" w:rsidTr="00CE76D3">
      <w:trPr>
        <w:trHeight w:val="315"/>
        <w:jc w:val="center"/>
      </w:trPr>
      <w:tc>
        <w:tcPr>
          <w:tcW w:w="3848" w:type="dxa"/>
          <w:gridSpan w:val="2"/>
          <w:vAlign w:val="center"/>
        </w:tcPr>
        <w:p w:rsidR="006C6134" w:rsidRPr="000A139C" w:rsidRDefault="006C6134"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6C6134" w:rsidRPr="002654AF" w:rsidRDefault="006C6134" w:rsidP="002A7ED1">
          <w:pPr>
            <w:jc w:val="center"/>
            <w:rPr>
              <w:rFonts w:ascii="Arial" w:hAnsi="Arial" w:cs="Arial"/>
              <w:b/>
            </w:rPr>
          </w:pPr>
          <w:r w:rsidRPr="00F35B81">
            <w:rPr>
              <w:rFonts w:ascii="Arial" w:hAnsi="Arial" w:cs="Arial"/>
              <w:lang w:eastAsia="es-ES"/>
            </w:rPr>
            <w:t xml:space="preserve">Página </w:t>
          </w:r>
          <w:r w:rsidRPr="00F35B81">
            <w:rPr>
              <w:rFonts w:ascii="Arial" w:hAnsi="Arial" w:cs="Arial"/>
              <w:b/>
              <w:lang w:eastAsia="es-ES"/>
            </w:rPr>
            <w:fldChar w:fldCharType="begin"/>
          </w:r>
          <w:r w:rsidRPr="00F35B81">
            <w:rPr>
              <w:rFonts w:ascii="Arial" w:hAnsi="Arial" w:cs="Arial"/>
              <w:b/>
              <w:lang w:eastAsia="es-ES"/>
            </w:rPr>
            <w:instrText>PAGE  \* Arabic  \* MERGEFORMAT</w:instrText>
          </w:r>
          <w:r w:rsidRPr="00F35B81">
            <w:rPr>
              <w:rFonts w:ascii="Arial" w:hAnsi="Arial" w:cs="Arial"/>
              <w:b/>
              <w:lang w:eastAsia="es-ES"/>
            </w:rPr>
            <w:fldChar w:fldCharType="separate"/>
          </w:r>
          <w:r>
            <w:rPr>
              <w:rFonts w:ascii="Arial" w:hAnsi="Arial" w:cs="Arial"/>
              <w:b/>
              <w:noProof/>
              <w:lang w:eastAsia="es-ES"/>
            </w:rPr>
            <w:t>15</w:t>
          </w:r>
          <w:r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6C6134" w:rsidRDefault="006C613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849022B"/>
    <w:multiLevelType w:val="multilevel"/>
    <w:tmpl w:val="1890CB16"/>
    <w:lvl w:ilvl="0">
      <w:start w:val="1"/>
      <w:numFmt w:val="decimal"/>
      <w:lvlText w:val="%1."/>
      <w:lvlJc w:val="left"/>
      <w:pPr>
        <w:ind w:left="1332" w:hanging="221"/>
        <w:jc w:val="right"/>
      </w:pPr>
      <w:rPr>
        <w:rFonts w:ascii="Arial" w:eastAsia="Arial" w:hAnsi="Arial" w:cs="Arial" w:hint="default"/>
        <w:b/>
        <w:bCs/>
        <w:w w:val="97"/>
        <w:sz w:val="20"/>
        <w:szCs w:val="20"/>
        <w:lang w:val="es-ES" w:eastAsia="es-ES" w:bidi="es-ES"/>
      </w:rPr>
    </w:lvl>
    <w:lvl w:ilvl="1">
      <w:start w:val="1"/>
      <w:numFmt w:val="decimal"/>
      <w:lvlText w:val="%1.%2"/>
      <w:lvlJc w:val="left"/>
      <w:pPr>
        <w:ind w:left="1234" w:hanging="308"/>
      </w:pPr>
      <w:rPr>
        <w:rFonts w:ascii="Arial" w:eastAsia="Arial" w:hAnsi="Arial" w:cs="Arial" w:hint="default"/>
        <w:b/>
        <w:bCs/>
        <w:w w:val="97"/>
        <w:sz w:val="20"/>
        <w:szCs w:val="20"/>
        <w:lang w:val="es-ES" w:eastAsia="es-ES" w:bidi="es-ES"/>
      </w:rPr>
    </w:lvl>
    <w:lvl w:ilvl="2">
      <w:numFmt w:val="bullet"/>
      <w:lvlText w:val="•"/>
      <w:lvlJc w:val="left"/>
      <w:pPr>
        <w:ind w:left="1540" w:hanging="308"/>
      </w:pPr>
      <w:rPr>
        <w:rFonts w:hint="default"/>
        <w:lang w:val="es-ES" w:eastAsia="es-ES" w:bidi="es-ES"/>
      </w:rPr>
    </w:lvl>
    <w:lvl w:ilvl="3">
      <w:numFmt w:val="bullet"/>
      <w:lvlText w:val="•"/>
      <w:lvlJc w:val="left"/>
      <w:pPr>
        <w:ind w:left="2792" w:hanging="308"/>
      </w:pPr>
      <w:rPr>
        <w:rFonts w:hint="default"/>
        <w:lang w:val="es-ES" w:eastAsia="es-ES" w:bidi="es-ES"/>
      </w:rPr>
    </w:lvl>
    <w:lvl w:ilvl="4">
      <w:numFmt w:val="bullet"/>
      <w:lvlText w:val="•"/>
      <w:lvlJc w:val="left"/>
      <w:pPr>
        <w:ind w:left="4045" w:hanging="308"/>
      </w:pPr>
      <w:rPr>
        <w:rFonts w:hint="default"/>
        <w:lang w:val="es-ES" w:eastAsia="es-ES" w:bidi="es-ES"/>
      </w:rPr>
    </w:lvl>
    <w:lvl w:ilvl="5">
      <w:numFmt w:val="bullet"/>
      <w:lvlText w:val="•"/>
      <w:lvlJc w:val="left"/>
      <w:pPr>
        <w:ind w:left="5297" w:hanging="308"/>
      </w:pPr>
      <w:rPr>
        <w:rFonts w:hint="default"/>
        <w:lang w:val="es-ES" w:eastAsia="es-ES" w:bidi="es-ES"/>
      </w:rPr>
    </w:lvl>
    <w:lvl w:ilvl="6">
      <w:numFmt w:val="bullet"/>
      <w:lvlText w:val="•"/>
      <w:lvlJc w:val="left"/>
      <w:pPr>
        <w:ind w:left="6550" w:hanging="308"/>
      </w:pPr>
      <w:rPr>
        <w:rFonts w:hint="default"/>
        <w:lang w:val="es-ES" w:eastAsia="es-ES" w:bidi="es-ES"/>
      </w:rPr>
    </w:lvl>
    <w:lvl w:ilvl="7">
      <w:numFmt w:val="bullet"/>
      <w:lvlText w:val="•"/>
      <w:lvlJc w:val="left"/>
      <w:pPr>
        <w:ind w:left="7802" w:hanging="308"/>
      </w:pPr>
      <w:rPr>
        <w:rFonts w:hint="default"/>
        <w:lang w:val="es-ES" w:eastAsia="es-ES" w:bidi="es-ES"/>
      </w:rPr>
    </w:lvl>
    <w:lvl w:ilvl="8">
      <w:numFmt w:val="bullet"/>
      <w:lvlText w:val="•"/>
      <w:lvlJc w:val="left"/>
      <w:pPr>
        <w:ind w:left="9055" w:hanging="308"/>
      </w:pPr>
      <w:rPr>
        <w:rFonts w:hint="default"/>
        <w:lang w:val="es-ES" w:eastAsia="es-ES" w:bidi="es-ES"/>
      </w:rPr>
    </w:lvl>
  </w:abstractNum>
  <w:abstractNum w:abstractNumId="9"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7AC06EDA"/>
    <w:multiLevelType w:val="hybridMultilevel"/>
    <w:tmpl w:val="E7DC6FDA"/>
    <w:lvl w:ilvl="0" w:tplc="753E5CEE">
      <w:numFmt w:val="bullet"/>
      <w:lvlText w:val=""/>
      <w:lvlJc w:val="left"/>
      <w:pPr>
        <w:ind w:left="1378" w:hanging="144"/>
      </w:pPr>
      <w:rPr>
        <w:rFonts w:ascii="Symbol" w:eastAsia="Symbol" w:hAnsi="Symbol" w:cs="Symbol" w:hint="default"/>
        <w:w w:val="97"/>
        <w:sz w:val="20"/>
        <w:szCs w:val="20"/>
        <w:lang w:val="es-ES" w:eastAsia="es-ES" w:bidi="es-ES"/>
      </w:rPr>
    </w:lvl>
    <w:lvl w:ilvl="1" w:tplc="7B584CEE">
      <w:numFmt w:val="bullet"/>
      <w:lvlText w:val="•"/>
      <w:lvlJc w:val="left"/>
      <w:pPr>
        <w:ind w:left="2398" w:hanging="144"/>
      </w:pPr>
      <w:rPr>
        <w:rFonts w:hint="default"/>
        <w:lang w:val="es-ES" w:eastAsia="es-ES" w:bidi="es-ES"/>
      </w:rPr>
    </w:lvl>
    <w:lvl w:ilvl="2" w:tplc="D0A864A2">
      <w:numFmt w:val="bullet"/>
      <w:lvlText w:val="•"/>
      <w:lvlJc w:val="left"/>
      <w:pPr>
        <w:ind w:left="3416" w:hanging="144"/>
      </w:pPr>
      <w:rPr>
        <w:rFonts w:hint="default"/>
        <w:lang w:val="es-ES" w:eastAsia="es-ES" w:bidi="es-ES"/>
      </w:rPr>
    </w:lvl>
    <w:lvl w:ilvl="3" w:tplc="2CB45E6C">
      <w:numFmt w:val="bullet"/>
      <w:lvlText w:val="•"/>
      <w:lvlJc w:val="left"/>
      <w:pPr>
        <w:ind w:left="4434" w:hanging="144"/>
      </w:pPr>
      <w:rPr>
        <w:rFonts w:hint="default"/>
        <w:lang w:val="es-ES" w:eastAsia="es-ES" w:bidi="es-ES"/>
      </w:rPr>
    </w:lvl>
    <w:lvl w:ilvl="4" w:tplc="CEB228B2">
      <w:numFmt w:val="bullet"/>
      <w:lvlText w:val="•"/>
      <w:lvlJc w:val="left"/>
      <w:pPr>
        <w:ind w:left="5452" w:hanging="144"/>
      </w:pPr>
      <w:rPr>
        <w:rFonts w:hint="default"/>
        <w:lang w:val="es-ES" w:eastAsia="es-ES" w:bidi="es-ES"/>
      </w:rPr>
    </w:lvl>
    <w:lvl w:ilvl="5" w:tplc="A928D31E">
      <w:numFmt w:val="bullet"/>
      <w:lvlText w:val="•"/>
      <w:lvlJc w:val="left"/>
      <w:pPr>
        <w:ind w:left="6470" w:hanging="144"/>
      </w:pPr>
      <w:rPr>
        <w:rFonts w:hint="default"/>
        <w:lang w:val="es-ES" w:eastAsia="es-ES" w:bidi="es-ES"/>
      </w:rPr>
    </w:lvl>
    <w:lvl w:ilvl="6" w:tplc="D0AE5EC2">
      <w:numFmt w:val="bullet"/>
      <w:lvlText w:val="•"/>
      <w:lvlJc w:val="left"/>
      <w:pPr>
        <w:ind w:left="7488" w:hanging="144"/>
      </w:pPr>
      <w:rPr>
        <w:rFonts w:hint="default"/>
        <w:lang w:val="es-ES" w:eastAsia="es-ES" w:bidi="es-ES"/>
      </w:rPr>
    </w:lvl>
    <w:lvl w:ilvl="7" w:tplc="9E34C250">
      <w:numFmt w:val="bullet"/>
      <w:lvlText w:val="•"/>
      <w:lvlJc w:val="left"/>
      <w:pPr>
        <w:ind w:left="8506" w:hanging="144"/>
      </w:pPr>
      <w:rPr>
        <w:rFonts w:hint="default"/>
        <w:lang w:val="es-ES" w:eastAsia="es-ES" w:bidi="es-ES"/>
      </w:rPr>
    </w:lvl>
    <w:lvl w:ilvl="8" w:tplc="17E27CD8">
      <w:numFmt w:val="bullet"/>
      <w:lvlText w:val="•"/>
      <w:lvlJc w:val="left"/>
      <w:pPr>
        <w:ind w:left="9524" w:hanging="144"/>
      </w:pPr>
      <w:rPr>
        <w:rFonts w:hint="default"/>
        <w:lang w:val="es-ES" w:eastAsia="es-ES" w:bidi="es-ES"/>
      </w:rPr>
    </w:lvl>
  </w:abstractNum>
  <w:abstractNum w:abstractNumId="12" w15:restartNumberingAfterBreak="0">
    <w:nsid w:val="7C91180C"/>
    <w:multiLevelType w:val="multilevel"/>
    <w:tmpl w:val="86806B62"/>
    <w:lvl w:ilvl="0">
      <w:start w:val="3"/>
      <w:numFmt w:val="decimal"/>
      <w:lvlText w:val="%1"/>
      <w:lvlJc w:val="left"/>
      <w:pPr>
        <w:ind w:left="360" w:hanging="360"/>
      </w:pPr>
      <w:rPr>
        <w:rFonts w:hint="default"/>
        <w:sz w:val="22"/>
      </w:rPr>
    </w:lvl>
    <w:lvl w:ilvl="1">
      <w:start w:val="1"/>
      <w:numFmt w:val="decimal"/>
      <w:lvlText w:val="%1.%2"/>
      <w:lvlJc w:val="left"/>
      <w:pPr>
        <w:ind w:left="928" w:hanging="360"/>
      </w:pPr>
      <w:rPr>
        <w:rFonts w:ascii="Arial" w:hAnsi="Arial" w:cs="Arial" w:hint="default"/>
        <w:b/>
        <w:sz w:val="20"/>
        <w:szCs w:val="20"/>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num w:numId="1">
    <w:abstractNumId w:val="1"/>
  </w:num>
  <w:num w:numId="2">
    <w:abstractNumId w:val="0"/>
  </w:num>
  <w:num w:numId="3">
    <w:abstractNumId w:val="9"/>
  </w:num>
  <w:num w:numId="4">
    <w:abstractNumId w:val="11"/>
  </w:num>
  <w:num w:numId="5">
    <w:abstractNumId w:val="8"/>
  </w:num>
  <w:num w:numId="6">
    <w:abstractNumId w:val="12"/>
  </w:num>
  <w:num w:numId="7">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95"/>
    <w:rsid w:val="000002CF"/>
    <w:rsid w:val="00001F68"/>
    <w:rsid w:val="00002864"/>
    <w:rsid w:val="00005452"/>
    <w:rsid w:val="0000626E"/>
    <w:rsid w:val="00006701"/>
    <w:rsid w:val="00006FC7"/>
    <w:rsid w:val="00007777"/>
    <w:rsid w:val="0001091A"/>
    <w:rsid w:val="00010D60"/>
    <w:rsid w:val="00012108"/>
    <w:rsid w:val="00013391"/>
    <w:rsid w:val="00014828"/>
    <w:rsid w:val="00016838"/>
    <w:rsid w:val="00017D79"/>
    <w:rsid w:val="00017DED"/>
    <w:rsid w:val="00020B1B"/>
    <w:rsid w:val="00020EC6"/>
    <w:rsid w:val="00021725"/>
    <w:rsid w:val="00021EC2"/>
    <w:rsid w:val="00022D68"/>
    <w:rsid w:val="000232FF"/>
    <w:rsid w:val="00023C6D"/>
    <w:rsid w:val="00023CB7"/>
    <w:rsid w:val="00023E74"/>
    <w:rsid w:val="000248BB"/>
    <w:rsid w:val="00024D04"/>
    <w:rsid w:val="00025082"/>
    <w:rsid w:val="000303C4"/>
    <w:rsid w:val="000332FF"/>
    <w:rsid w:val="000333DA"/>
    <w:rsid w:val="00034487"/>
    <w:rsid w:val="00034C86"/>
    <w:rsid w:val="00035935"/>
    <w:rsid w:val="00035CB1"/>
    <w:rsid w:val="0003654A"/>
    <w:rsid w:val="00036765"/>
    <w:rsid w:val="000369F3"/>
    <w:rsid w:val="00036F4A"/>
    <w:rsid w:val="000373AD"/>
    <w:rsid w:val="00041D3A"/>
    <w:rsid w:val="000420E2"/>
    <w:rsid w:val="00042947"/>
    <w:rsid w:val="00042C0E"/>
    <w:rsid w:val="00042ED8"/>
    <w:rsid w:val="0004341B"/>
    <w:rsid w:val="0004406C"/>
    <w:rsid w:val="000469CC"/>
    <w:rsid w:val="00047A83"/>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90F6B"/>
    <w:rsid w:val="00091631"/>
    <w:rsid w:val="00091707"/>
    <w:rsid w:val="000937A3"/>
    <w:rsid w:val="00094164"/>
    <w:rsid w:val="0009427A"/>
    <w:rsid w:val="00095B66"/>
    <w:rsid w:val="00096DF1"/>
    <w:rsid w:val="0009758C"/>
    <w:rsid w:val="00097F20"/>
    <w:rsid w:val="000A0097"/>
    <w:rsid w:val="000A0EB0"/>
    <w:rsid w:val="000A227C"/>
    <w:rsid w:val="000A2B0C"/>
    <w:rsid w:val="000A3DBF"/>
    <w:rsid w:val="000A4162"/>
    <w:rsid w:val="000A4341"/>
    <w:rsid w:val="000A51FF"/>
    <w:rsid w:val="000A624F"/>
    <w:rsid w:val="000B0EB0"/>
    <w:rsid w:val="000B2616"/>
    <w:rsid w:val="000B2A77"/>
    <w:rsid w:val="000B2ACF"/>
    <w:rsid w:val="000B34C8"/>
    <w:rsid w:val="000B3806"/>
    <w:rsid w:val="000B4B29"/>
    <w:rsid w:val="000B55F8"/>
    <w:rsid w:val="000B7F8C"/>
    <w:rsid w:val="000C006F"/>
    <w:rsid w:val="000C1E94"/>
    <w:rsid w:val="000C237D"/>
    <w:rsid w:val="000C3E97"/>
    <w:rsid w:val="000C49D0"/>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527B"/>
    <w:rsid w:val="001166FC"/>
    <w:rsid w:val="00116A8C"/>
    <w:rsid w:val="00117BC9"/>
    <w:rsid w:val="00117D08"/>
    <w:rsid w:val="00117D3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CDC"/>
    <w:rsid w:val="00132DA1"/>
    <w:rsid w:val="001354FB"/>
    <w:rsid w:val="00135A88"/>
    <w:rsid w:val="00135D86"/>
    <w:rsid w:val="0013692B"/>
    <w:rsid w:val="00140447"/>
    <w:rsid w:val="00140CBF"/>
    <w:rsid w:val="00142AF6"/>
    <w:rsid w:val="00143238"/>
    <w:rsid w:val="00143C2B"/>
    <w:rsid w:val="00143D0E"/>
    <w:rsid w:val="0014418A"/>
    <w:rsid w:val="00144B35"/>
    <w:rsid w:val="001457C0"/>
    <w:rsid w:val="00145FBA"/>
    <w:rsid w:val="00147773"/>
    <w:rsid w:val="001506D8"/>
    <w:rsid w:val="00150D4B"/>
    <w:rsid w:val="0015143B"/>
    <w:rsid w:val="00151DE8"/>
    <w:rsid w:val="00152A0B"/>
    <w:rsid w:val="00152ED4"/>
    <w:rsid w:val="0015334A"/>
    <w:rsid w:val="001535CC"/>
    <w:rsid w:val="0015428D"/>
    <w:rsid w:val="00154940"/>
    <w:rsid w:val="00154E37"/>
    <w:rsid w:val="001566B0"/>
    <w:rsid w:val="00156AD8"/>
    <w:rsid w:val="00156C0B"/>
    <w:rsid w:val="00156D68"/>
    <w:rsid w:val="00156FE8"/>
    <w:rsid w:val="00157707"/>
    <w:rsid w:val="00157AF2"/>
    <w:rsid w:val="00161B41"/>
    <w:rsid w:val="00161B47"/>
    <w:rsid w:val="00162005"/>
    <w:rsid w:val="00164366"/>
    <w:rsid w:val="00164A73"/>
    <w:rsid w:val="0016584B"/>
    <w:rsid w:val="0016601D"/>
    <w:rsid w:val="00167A24"/>
    <w:rsid w:val="001723FA"/>
    <w:rsid w:val="00172D07"/>
    <w:rsid w:val="001735BD"/>
    <w:rsid w:val="001748FA"/>
    <w:rsid w:val="0017757F"/>
    <w:rsid w:val="00177BBF"/>
    <w:rsid w:val="00177CB7"/>
    <w:rsid w:val="00181B77"/>
    <w:rsid w:val="00181C1A"/>
    <w:rsid w:val="00182459"/>
    <w:rsid w:val="001828E2"/>
    <w:rsid w:val="00182B49"/>
    <w:rsid w:val="00183A12"/>
    <w:rsid w:val="00183DAC"/>
    <w:rsid w:val="0018539F"/>
    <w:rsid w:val="00187040"/>
    <w:rsid w:val="001875A5"/>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30F0"/>
    <w:rsid w:val="001C3A23"/>
    <w:rsid w:val="001C3D91"/>
    <w:rsid w:val="001C42B5"/>
    <w:rsid w:val="001C75B2"/>
    <w:rsid w:val="001C7A8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1202"/>
    <w:rsid w:val="00201BF8"/>
    <w:rsid w:val="0020256F"/>
    <w:rsid w:val="002069D7"/>
    <w:rsid w:val="00210128"/>
    <w:rsid w:val="00210513"/>
    <w:rsid w:val="00210D0D"/>
    <w:rsid w:val="00211E7C"/>
    <w:rsid w:val="00211FD2"/>
    <w:rsid w:val="00212105"/>
    <w:rsid w:val="00212C3C"/>
    <w:rsid w:val="00214B4B"/>
    <w:rsid w:val="00215051"/>
    <w:rsid w:val="002151EF"/>
    <w:rsid w:val="00215D2A"/>
    <w:rsid w:val="0021771D"/>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3A7C"/>
    <w:rsid w:val="00244B09"/>
    <w:rsid w:val="002455B9"/>
    <w:rsid w:val="002457CA"/>
    <w:rsid w:val="00246613"/>
    <w:rsid w:val="002473A6"/>
    <w:rsid w:val="00247896"/>
    <w:rsid w:val="002500F5"/>
    <w:rsid w:val="00250AC2"/>
    <w:rsid w:val="00251996"/>
    <w:rsid w:val="00251E31"/>
    <w:rsid w:val="00251F92"/>
    <w:rsid w:val="00253D22"/>
    <w:rsid w:val="00254163"/>
    <w:rsid w:val="002561DD"/>
    <w:rsid w:val="002567E0"/>
    <w:rsid w:val="002576A2"/>
    <w:rsid w:val="00257DCC"/>
    <w:rsid w:val="0026142C"/>
    <w:rsid w:val="0026346C"/>
    <w:rsid w:val="002654AF"/>
    <w:rsid w:val="00265A28"/>
    <w:rsid w:val="00267334"/>
    <w:rsid w:val="00267F99"/>
    <w:rsid w:val="002708DB"/>
    <w:rsid w:val="00271AF0"/>
    <w:rsid w:val="0027371D"/>
    <w:rsid w:val="00275505"/>
    <w:rsid w:val="00276799"/>
    <w:rsid w:val="00276FC6"/>
    <w:rsid w:val="00277600"/>
    <w:rsid w:val="00280010"/>
    <w:rsid w:val="002804CB"/>
    <w:rsid w:val="00281F2E"/>
    <w:rsid w:val="002825A2"/>
    <w:rsid w:val="00282F99"/>
    <w:rsid w:val="00284EF8"/>
    <w:rsid w:val="002858E8"/>
    <w:rsid w:val="00287C06"/>
    <w:rsid w:val="0029040B"/>
    <w:rsid w:val="002905C4"/>
    <w:rsid w:val="002915E3"/>
    <w:rsid w:val="00291665"/>
    <w:rsid w:val="00293571"/>
    <w:rsid w:val="002940BC"/>
    <w:rsid w:val="00294817"/>
    <w:rsid w:val="00294FB9"/>
    <w:rsid w:val="00295603"/>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1B1E"/>
    <w:rsid w:val="002C6C26"/>
    <w:rsid w:val="002C6C3F"/>
    <w:rsid w:val="002C6C5B"/>
    <w:rsid w:val="002C7143"/>
    <w:rsid w:val="002C77FC"/>
    <w:rsid w:val="002D03EE"/>
    <w:rsid w:val="002D0EFC"/>
    <w:rsid w:val="002D30C7"/>
    <w:rsid w:val="002D3D56"/>
    <w:rsid w:val="002D5886"/>
    <w:rsid w:val="002D5D2B"/>
    <w:rsid w:val="002D6501"/>
    <w:rsid w:val="002D6A52"/>
    <w:rsid w:val="002E054D"/>
    <w:rsid w:val="002E0551"/>
    <w:rsid w:val="002E10CD"/>
    <w:rsid w:val="002E1489"/>
    <w:rsid w:val="002E2596"/>
    <w:rsid w:val="002E2F27"/>
    <w:rsid w:val="002E31D1"/>
    <w:rsid w:val="002E5D26"/>
    <w:rsid w:val="002E61C9"/>
    <w:rsid w:val="002E66B8"/>
    <w:rsid w:val="002E6E68"/>
    <w:rsid w:val="002E73E6"/>
    <w:rsid w:val="002F3280"/>
    <w:rsid w:val="002F429B"/>
    <w:rsid w:val="002F5015"/>
    <w:rsid w:val="002F58E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322C"/>
    <w:rsid w:val="00323C18"/>
    <w:rsid w:val="00324264"/>
    <w:rsid w:val="00325703"/>
    <w:rsid w:val="00331BE5"/>
    <w:rsid w:val="0033281A"/>
    <w:rsid w:val="003351C3"/>
    <w:rsid w:val="00335D97"/>
    <w:rsid w:val="00340A74"/>
    <w:rsid w:val="00341F8A"/>
    <w:rsid w:val="00344C1D"/>
    <w:rsid w:val="00350364"/>
    <w:rsid w:val="00350D08"/>
    <w:rsid w:val="003518DC"/>
    <w:rsid w:val="00352188"/>
    <w:rsid w:val="00353799"/>
    <w:rsid w:val="00353E39"/>
    <w:rsid w:val="00354275"/>
    <w:rsid w:val="00357F13"/>
    <w:rsid w:val="00361065"/>
    <w:rsid w:val="00361724"/>
    <w:rsid w:val="00361D47"/>
    <w:rsid w:val="00362FEC"/>
    <w:rsid w:val="003633E3"/>
    <w:rsid w:val="00364450"/>
    <w:rsid w:val="00364B7C"/>
    <w:rsid w:val="003665CB"/>
    <w:rsid w:val="0037278F"/>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977AD"/>
    <w:rsid w:val="003A1EE4"/>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C7D92"/>
    <w:rsid w:val="003D2BF6"/>
    <w:rsid w:val="003D4120"/>
    <w:rsid w:val="003D5403"/>
    <w:rsid w:val="003D5824"/>
    <w:rsid w:val="003D6000"/>
    <w:rsid w:val="003D6063"/>
    <w:rsid w:val="003D660D"/>
    <w:rsid w:val="003D6E20"/>
    <w:rsid w:val="003D6ECD"/>
    <w:rsid w:val="003D75AE"/>
    <w:rsid w:val="003D773A"/>
    <w:rsid w:val="003E07A0"/>
    <w:rsid w:val="003E23B1"/>
    <w:rsid w:val="003E2D5F"/>
    <w:rsid w:val="003E3576"/>
    <w:rsid w:val="003E435F"/>
    <w:rsid w:val="003E62B4"/>
    <w:rsid w:val="003E6655"/>
    <w:rsid w:val="003E791A"/>
    <w:rsid w:val="003F0743"/>
    <w:rsid w:val="003F0DA8"/>
    <w:rsid w:val="003F1E53"/>
    <w:rsid w:val="003F2861"/>
    <w:rsid w:val="003F33A2"/>
    <w:rsid w:val="003F6EE8"/>
    <w:rsid w:val="003F75BE"/>
    <w:rsid w:val="00400C74"/>
    <w:rsid w:val="00401133"/>
    <w:rsid w:val="00401B93"/>
    <w:rsid w:val="004040B3"/>
    <w:rsid w:val="00405799"/>
    <w:rsid w:val="00406278"/>
    <w:rsid w:val="00407903"/>
    <w:rsid w:val="00407C4C"/>
    <w:rsid w:val="004103FE"/>
    <w:rsid w:val="00411C35"/>
    <w:rsid w:val="0041210F"/>
    <w:rsid w:val="00413FDD"/>
    <w:rsid w:val="004146E8"/>
    <w:rsid w:val="00416F0D"/>
    <w:rsid w:val="00417222"/>
    <w:rsid w:val="00417BE3"/>
    <w:rsid w:val="00417C48"/>
    <w:rsid w:val="00417E8E"/>
    <w:rsid w:val="004206E7"/>
    <w:rsid w:val="00420D9A"/>
    <w:rsid w:val="0042163D"/>
    <w:rsid w:val="00421F65"/>
    <w:rsid w:val="0042517A"/>
    <w:rsid w:val="004261F6"/>
    <w:rsid w:val="00426B78"/>
    <w:rsid w:val="004313D9"/>
    <w:rsid w:val="00431598"/>
    <w:rsid w:val="004334AB"/>
    <w:rsid w:val="00435836"/>
    <w:rsid w:val="00436CD4"/>
    <w:rsid w:val="00436D7D"/>
    <w:rsid w:val="00437A6A"/>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559F1"/>
    <w:rsid w:val="00457076"/>
    <w:rsid w:val="00460A1A"/>
    <w:rsid w:val="00461F86"/>
    <w:rsid w:val="00462DE9"/>
    <w:rsid w:val="00465BF0"/>
    <w:rsid w:val="00466F9C"/>
    <w:rsid w:val="00467DC8"/>
    <w:rsid w:val="00470713"/>
    <w:rsid w:val="004708DE"/>
    <w:rsid w:val="0047160D"/>
    <w:rsid w:val="0047206B"/>
    <w:rsid w:val="004722CF"/>
    <w:rsid w:val="00472BBA"/>
    <w:rsid w:val="00473D36"/>
    <w:rsid w:val="00474B6F"/>
    <w:rsid w:val="0047518D"/>
    <w:rsid w:val="004752F3"/>
    <w:rsid w:val="00475B4A"/>
    <w:rsid w:val="00476E58"/>
    <w:rsid w:val="00477154"/>
    <w:rsid w:val="00477703"/>
    <w:rsid w:val="00480F20"/>
    <w:rsid w:val="0048100D"/>
    <w:rsid w:val="004830FA"/>
    <w:rsid w:val="0048311C"/>
    <w:rsid w:val="004863B4"/>
    <w:rsid w:val="00490C21"/>
    <w:rsid w:val="00491D3F"/>
    <w:rsid w:val="0049367E"/>
    <w:rsid w:val="00493AF4"/>
    <w:rsid w:val="0049468E"/>
    <w:rsid w:val="00494E7A"/>
    <w:rsid w:val="0049517A"/>
    <w:rsid w:val="00496229"/>
    <w:rsid w:val="00496697"/>
    <w:rsid w:val="00497D54"/>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279"/>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E5E4E"/>
    <w:rsid w:val="004F0BA3"/>
    <w:rsid w:val="004F0DD6"/>
    <w:rsid w:val="004F1142"/>
    <w:rsid w:val="004F1BD4"/>
    <w:rsid w:val="004F2E6E"/>
    <w:rsid w:val="004F3AEC"/>
    <w:rsid w:val="004F3D01"/>
    <w:rsid w:val="004F4110"/>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10CF4"/>
    <w:rsid w:val="00511E03"/>
    <w:rsid w:val="005128F4"/>
    <w:rsid w:val="005145F9"/>
    <w:rsid w:val="00514D8E"/>
    <w:rsid w:val="00515318"/>
    <w:rsid w:val="005160E9"/>
    <w:rsid w:val="00516427"/>
    <w:rsid w:val="00520FBA"/>
    <w:rsid w:val="005214E1"/>
    <w:rsid w:val="00522BC6"/>
    <w:rsid w:val="00522FA8"/>
    <w:rsid w:val="00524745"/>
    <w:rsid w:val="00525B04"/>
    <w:rsid w:val="005266C1"/>
    <w:rsid w:val="00526F20"/>
    <w:rsid w:val="0053075F"/>
    <w:rsid w:val="0053172F"/>
    <w:rsid w:val="005331D0"/>
    <w:rsid w:val="0053409F"/>
    <w:rsid w:val="005354D0"/>
    <w:rsid w:val="005379B5"/>
    <w:rsid w:val="00537BA8"/>
    <w:rsid w:val="005422E5"/>
    <w:rsid w:val="00542E2A"/>
    <w:rsid w:val="00542F82"/>
    <w:rsid w:val="005435B2"/>
    <w:rsid w:val="00543F1D"/>
    <w:rsid w:val="005441C7"/>
    <w:rsid w:val="00544A89"/>
    <w:rsid w:val="00546306"/>
    <w:rsid w:val="00546691"/>
    <w:rsid w:val="00550741"/>
    <w:rsid w:val="00550756"/>
    <w:rsid w:val="00551DDB"/>
    <w:rsid w:val="00553E35"/>
    <w:rsid w:val="005575CB"/>
    <w:rsid w:val="0056173A"/>
    <w:rsid w:val="005624E0"/>
    <w:rsid w:val="00562DD0"/>
    <w:rsid w:val="00563E98"/>
    <w:rsid w:val="0056455B"/>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1C45"/>
    <w:rsid w:val="00581CDD"/>
    <w:rsid w:val="005829BD"/>
    <w:rsid w:val="00584EFB"/>
    <w:rsid w:val="005852CD"/>
    <w:rsid w:val="0058544E"/>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261E"/>
    <w:rsid w:val="005A39D4"/>
    <w:rsid w:val="005A4F60"/>
    <w:rsid w:val="005A5385"/>
    <w:rsid w:val="005A629C"/>
    <w:rsid w:val="005A7DB2"/>
    <w:rsid w:val="005B0AC5"/>
    <w:rsid w:val="005B1A57"/>
    <w:rsid w:val="005B1D62"/>
    <w:rsid w:val="005B1F9D"/>
    <w:rsid w:val="005B2638"/>
    <w:rsid w:val="005B2903"/>
    <w:rsid w:val="005B3886"/>
    <w:rsid w:val="005B3A1F"/>
    <w:rsid w:val="005B6109"/>
    <w:rsid w:val="005C02AF"/>
    <w:rsid w:val="005C0486"/>
    <w:rsid w:val="005C17A5"/>
    <w:rsid w:val="005C1BC6"/>
    <w:rsid w:val="005C2059"/>
    <w:rsid w:val="005C26E3"/>
    <w:rsid w:val="005C4409"/>
    <w:rsid w:val="005C4B2B"/>
    <w:rsid w:val="005C5702"/>
    <w:rsid w:val="005C5A68"/>
    <w:rsid w:val="005C5A6E"/>
    <w:rsid w:val="005C6FF1"/>
    <w:rsid w:val="005C73F0"/>
    <w:rsid w:val="005D3F19"/>
    <w:rsid w:val="005D4005"/>
    <w:rsid w:val="005D47A6"/>
    <w:rsid w:val="005D48F8"/>
    <w:rsid w:val="005D4F74"/>
    <w:rsid w:val="005D5116"/>
    <w:rsid w:val="005D5AE3"/>
    <w:rsid w:val="005D627C"/>
    <w:rsid w:val="005D641E"/>
    <w:rsid w:val="005D652D"/>
    <w:rsid w:val="005D6E19"/>
    <w:rsid w:val="005D71DD"/>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17E6B"/>
    <w:rsid w:val="0062077D"/>
    <w:rsid w:val="00620B22"/>
    <w:rsid w:val="00621C9C"/>
    <w:rsid w:val="00621DB1"/>
    <w:rsid w:val="00622AA1"/>
    <w:rsid w:val="0062302B"/>
    <w:rsid w:val="00623124"/>
    <w:rsid w:val="00623127"/>
    <w:rsid w:val="00623AB8"/>
    <w:rsid w:val="00625488"/>
    <w:rsid w:val="0063005A"/>
    <w:rsid w:val="00630CCA"/>
    <w:rsid w:val="00633B97"/>
    <w:rsid w:val="006349E7"/>
    <w:rsid w:val="00636422"/>
    <w:rsid w:val="00636D2F"/>
    <w:rsid w:val="006379BE"/>
    <w:rsid w:val="0064021C"/>
    <w:rsid w:val="00641030"/>
    <w:rsid w:val="006436CC"/>
    <w:rsid w:val="00646987"/>
    <w:rsid w:val="00646E7E"/>
    <w:rsid w:val="00647FA8"/>
    <w:rsid w:val="0065283D"/>
    <w:rsid w:val="00652BFE"/>
    <w:rsid w:val="00652DBE"/>
    <w:rsid w:val="00654634"/>
    <w:rsid w:val="00655750"/>
    <w:rsid w:val="00657E6E"/>
    <w:rsid w:val="00660802"/>
    <w:rsid w:val="006608B2"/>
    <w:rsid w:val="006623EB"/>
    <w:rsid w:val="00664CB7"/>
    <w:rsid w:val="006661B6"/>
    <w:rsid w:val="0066645F"/>
    <w:rsid w:val="0066763A"/>
    <w:rsid w:val="0066794F"/>
    <w:rsid w:val="00667D43"/>
    <w:rsid w:val="00670533"/>
    <w:rsid w:val="00671ED0"/>
    <w:rsid w:val="00671FEE"/>
    <w:rsid w:val="00672D25"/>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4733"/>
    <w:rsid w:val="0069662B"/>
    <w:rsid w:val="00697B21"/>
    <w:rsid w:val="006A10A3"/>
    <w:rsid w:val="006A2B96"/>
    <w:rsid w:val="006A2F6C"/>
    <w:rsid w:val="006A45D4"/>
    <w:rsid w:val="006A4A18"/>
    <w:rsid w:val="006A50EC"/>
    <w:rsid w:val="006A5173"/>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134"/>
    <w:rsid w:val="006C6412"/>
    <w:rsid w:val="006C6FD6"/>
    <w:rsid w:val="006C7021"/>
    <w:rsid w:val="006C7E18"/>
    <w:rsid w:val="006D0897"/>
    <w:rsid w:val="006D097F"/>
    <w:rsid w:val="006D0BB5"/>
    <w:rsid w:val="006D0EA4"/>
    <w:rsid w:val="006D2A2D"/>
    <w:rsid w:val="006D4F99"/>
    <w:rsid w:val="006D59D3"/>
    <w:rsid w:val="006D771C"/>
    <w:rsid w:val="006D79F1"/>
    <w:rsid w:val="006E00FD"/>
    <w:rsid w:val="006E0E80"/>
    <w:rsid w:val="006E1F4A"/>
    <w:rsid w:val="006E3340"/>
    <w:rsid w:val="006F14DF"/>
    <w:rsid w:val="006F2038"/>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6C71"/>
    <w:rsid w:val="00727BFE"/>
    <w:rsid w:val="00734573"/>
    <w:rsid w:val="00735B5A"/>
    <w:rsid w:val="00737F33"/>
    <w:rsid w:val="00740000"/>
    <w:rsid w:val="00741FB1"/>
    <w:rsid w:val="00744378"/>
    <w:rsid w:val="007458E0"/>
    <w:rsid w:val="0074687F"/>
    <w:rsid w:val="0075076A"/>
    <w:rsid w:val="00750CF7"/>
    <w:rsid w:val="00750DEF"/>
    <w:rsid w:val="007524BC"/>
    <w:rsid w:val="00752B2D"/>
    <w:rsid w:val="007536FC"/>
    <w:rsid w:val="00754C45"/>
    <w:rsid w:val="007558CA"/>
    <w:rsid w:val="00757E9E"/>
    <w:rsid w:val="00760097"/>
    <w:rsid w:val="0076053A"/>
    <w:rsid w:val="007614F0"/>
    <w:rsid w:val="00761ACF"/>
    <w:rsid w:val="0076275B"/>
    <w:rsid w:val="00762DEA"/>
    <w:rsid w:val="0076330F"/>
    <w:rsid w:val="007640D5"/>
    <w:rsid w:val="0076661F"/>
    <w:rsid w:val="0076797B"/>
    <w:rsid w:val="0077060A"/>
    <w:rsid w:val="007714F5"/>
    <w:rsid w:val="00771543"/>
    <w:rsid w:val="0077184A"/>
    <w:rsid w:val="00773482"/>
    <w:rsid w:val="00775901"/>
    <w:rsid w:val="007765CB"/>
    <w:rsid w:val="00776AA1"/>
    <w:rsid w:val="00777975"/>
    <w:rsid w:val="00777CA0"/>
    <w:rsid w:val="007801A5"/>
    <w:rsid w:val="007815C2"/>
    <w:rsid w:val="0078283E"/>
    <w:rsid w:val="00782DCA"/>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D06"/>
    <w:rsid w:val="007A3F6F"/>
    <w:rsid w:val="007A4947"/>
    <w:rsid w:val="007A77E6"/>
    <w:rsid w:val="007B0386"/>
    <w:rsid w:val="007B059D"/>
    <w:rsid w:val="007B35B0"/>
    <w:rsid w:val="007B463A"/>
    <w:rsid w:val="007B4777"/>
    <w:rsid w:val="007B4C1D"/>
    <w:rsid w:val="007B5FB7"/>
    <w:rsid w:val="007C1A06"/>
    <w:rsid w:val="007C5DA6"/>
    <w:rsid w:val="007C6A88"/>
    <w:rsid w:val="007C74ED"/>
    <w:rsid w:val="007C7E2F"/>
    <w:rsid w:val="007D1064"/>
    <w:rsid w:val="007D1477"/>
    <w:rsid w:val="007D1582"/>
    <w:rsid w:val="007D1ACE"/>
    <w:rsid w:val="007D237F"/>
    <w:rsid w:val="007D23FA"/>
    <w:rsid w:val="007D336A"/>
    <w:rsid w:val="007D4DBF"/>
    <w:rsid w:val="007D5810"/>
    <w:rsid w:val="007D5FF4"/>
    <w:rsid w:val="007E1592"/>
    <w:rsid w:val="007E1F75"/>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74A"/>
    <w:rsid w:val="007F78DD"/>
    <w:rsid w:val="007F7F58"/>
    <w:rsid w:val="00800643"/>
    <w:rsid w:val="00800DBF"/>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2AD"/>
    <w:rsid w:val="008475ED"/>
    <w:rsid w:val="008478E2"/>
    <w:rsid w:val="00850D2E"/>
    <w:rsid w:val="0085246D"/>
    <w:rsid w:val="008538AB"/>
    <w:rsid w:val="008544B0"/>
    <w:rsid w:val="0085470D"/>
    <w:rsid w:val="00854C94"/>
    <w:rsid w:val="008579C3"/>
    <w:rsid w:val="0086004E"/>
    <w:rsid w:val="008608EF"/>
    <w:rsid w:val="00862355"/>
    <w:rsid w:val="0086358F"/>
    <w:rsid w:val="0086382D"/>
    <w:rsid w:val="00863BC3"/>
    <w:rsid w:val="00865994"/>
    <w:rsid w:val="00866FA8"/>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44C"/>
    <w:rsid w:val="00890F25"/>
    <w:rsid w:val="00891149"/>
    <w:rsid w:val="0089210C"/>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15E"/>
    <w:rsid w:val="008A2A9A"/>
    <w:rsid w:val="008A391D"/>
    <w:rsid w:val="008A715D"/>
    <w:rsid w:val="008B1734"/>
    <w:rsid w:val="008B21E7"/>
    <w:rsid w:val="008B3CF4"/>
    <w:rsid w:val="008B4166"/>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43EE"/>
    <w:rsid w:val="008F477A"/>
    <w:rsid w:val="008F5ECA"/>
    <w:rsid w:val="008F61AE"/>
    <w:rsid w:val="008F7009"/>
    <w:rsid w:val="008F7B45"/>
    <w:rsid w:val="008F7BAE"/>
    <w:rsid w:val="0090066F"/>
    <w:rsid w:val="00900982"/>
    <w:rsid w:val="009009CE"/>
    <w:rsid w:val="00901177"/>
    <w:rsid w:val="00901792"/>
    <w:rsid w:val="00901F92"/>
    <w:rsid w:val="0090249A"/>
    <w:rsid w:val="00902A85"/>
    <w:rsid w:val="00903733"/>
    <w:rsid w:val="0090460F"/>
    <w:rsid w:val="00905CAC"/>
    <w:rsid w:val="00905E07"/>
    <w:rsid w:val="00906744"/>
    <w:rsid w:val="00906ACD"/>
    <w:rsid w:val="009118F2"/>
    <w:rsid w:val="00911EC1"/>
    <w:rsid w:val="00914919"/>
    <w:rsid w:val="00915532"/>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051"/>
    <w:rsid w:val="00930534"/>
    <w:rsid w:val="00930F36"/>
    <w:rsid w:val="009315A7"/>
    <w:rsid w:val="00931CB4"/>
    <w:rsid w:val="00932561"/>
    <w:rsid w:val="00933F94"/>
    <w:rsid w:val="00934541"/>
    <w:rsid w:val="00934F62"/>
    <w:rsid w:val="00937F95"/>
    <w:rsid w:val="009400C6"/>
    <w:rsid w:val="0094125C"/>
    <w:rsid w:val="00941464"/>
    <w:rsid w:val="00943771"/>
    <w:rsid w:val="00945087"/>
    <w:rsid w:val="009459B2"/>
    <w:rsid w:val="00947C0C"/>
    <w:rsid w:val="00950205"/>
    <w:rsid w:val="009509CB"/>
    <w:rsid w:val="00952A70"/>
    <w:rsid w:val="00953C06"/>
    <w:rsid w:val="00954888"/>
    <w:rsid w:val="00954FE4"/>
    <w:rsid w:val="00955287"/>
    <w:rsid w:val="009557A2"/>
    <w:rsid w:val="00960537"/>
    <w:rsid w:val="00961E9F"/>
    <w:rsid w:val="00962A2B"/>
    <w:rsid w:val="00962A63"/>
    <w:rsid w:val="00962F3B"/>
    <w:rsid w:val="00965D5E"/>
    <w:rsid w:val="00965E0B"/>
    <w:rsid w:val="00967C89"/>
    <w:rsid w:val="00970984"/>
    <w:rsid w:val="009717FC"/>
    <w:rsid w:val="009727F4"/>
    <w:rsid w:val="00972A27"/>
    <w:rsid w:val="009740F9"/>
    <w:rsid w:val="00974AD0"/>
    <w:rsid w:val="00975801"/>
    <w:rsid w:val="00976170"/>
    <w:rsid w:val="0097759B"/>
    <w:rsid w:val="009779B7"/>
    <w:rsid w:val="0098161A"/>
    <w:rsid w:val="009829A0"/>
    <w:rsid w:val="009829F8"/>
    <w:rsid w:val="00982EBC"/>
    <w:rsid w:val="00984108"/>
    <w:rsid w:val="00984F0B"/>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143D"/>
    <w:rsid w:val="009A2B8C"/>
    <w:rsid w:val="009A2BA2"/>
    <w:rsid w:val="009A309D"/>
    <w:rsid w:val="009A454C"/>
    <w:rsid w:val="009A497F"/>
    <w:rsid w:val="009A5811"/>
    <w:rsid w:val="009A6889"/>
    <w:rsid w:val="009A6B4D"/>
    <w:rsid w:val="009A7ACA"/>
    <w:rsid w:val="009B00B5"/>
    <w:rsid w:val="009B2A45"/>
    <w:rsid w:val="009B4B16"/>
    <w:rsid w:val="009B4D20"/>
    <w:rsid w:val="009C0D98"/>
    <w:rsid w:val="009C1EA0"/>
    <w:rsid w:val="009C33C3"/>
    <w:rsid w:val="009C396A"/>
    <w:rsid w:val="009C4593"/>
    <w:rsid w:val="009C4B9F"/>
    <w:rsid w:val="009C5ABC"/>
    <w:rsid w:val="009C7642"/>
    <w:rsid w:val="009C7DE1"/>
    <w:rsid w:val="009D0500"/>
    <w:rsid w:val="009D1755"/>
    <w:rsid w:val="009D2F5B"/>
    <w:rsid w:val="009D4477"/>
    <w:rsid w:val="009D580C"/>
    <w:rsid w:val="009D6B5C"/>
    <w:rsid w:val="009D7A0C"/>
    <w:rsid w:val="009D7B3A"/>
    <w:rsid w:val="009D7B60"/>
    <w:rsid w:val="009E0F1E"/>
    <w:rsid w:val="009E1D70"/>
    <w:rsid w:val="009E1DAC"/>
    <w:rsid w:val="009E4E09"/>
    <w:rsid w:val="009E5199"/>
    <w:rsid w:val="009E56D8"/>
    <w:rsid w:val="009E5D01"/>
    <w:rsid w:val="009E6120"/>
    <w:rsid w:val="009E68CE"/>
    <w:rsid w:val="009E6D16"/>
    <w:rsid w:val="009F05EB"/>
    <w:rsid w:val="009F07CF"/>
    <w:rsid w:val="009F0CAF"/>
    <w:rsid w:val="009F1C78"/>
    <w:rsid w:val="009F1EA4"/>
    <w:rsid w:val="009F2AED"/>
    <w:rsid w:val="009F4A52"/>
    <w:rsid w:val="009F6C37"/>
    <w:rsid w:val="00A02E7E"/>
    <w:rsid w:val="00A0344C"/>
    <w:rsid w:val="00A06C7F"/>
    <w:rsid w:val="00A0709D"/>
    <w:rsid w:val="00A0767D"/>
    <w:rsid w:val="00A119A5"/>
    <w:rsid w:val="00A1282B"/>
    <w:rsid w:val="00A144CC"/>
    <w:rsid w:val="00A157DD"/>
    <w:rsid w:val="00A16104"/>
    <w:rsid w:val="00A163E0"/>
    <w:rsid w:val="00A216B4"/>
    <w:rsid w:val="00A21901"/>
    <w:rsid w:val="00A2212E"/>
    <w:rsid w:val="00A22ADE"/>
    <w:rsid w:val="00A23EB4"/>
    <w:rsid w:val="00A24207"/>
    <w:rsid w:val="00A24BB0"/>
    <w:rsid w:val="00A24F0F"/>
    <w:rsid w:val="00A250AB"/>
    <w:rsid w:val="00A2594A"/>
    <w:rsid w:val="00A25A79"/>
    <w:rsid w:val="00A27A10"/>
    <w:rsid w:val="00A32FD0"/>
    <w:rsid w:val="00A33013"/>
    <w:rsid w:val="00A3310E"/>
    <w:rsid w:val="00A336DF"/>
    <w:rsid w:val="00A356FA"/>
    <w:rsid w:val="00A359C6"/>
    <w:rsid w:val="00A362BC"/>
    <w:rsid w:val="00A40B90"/>
    <w:rsid w:val="00A422B9"/>
    <w:rsid w:val="00A42A07"/>
    <w:rsid w:val="00A433BD"/>
    <w:rsid w:val="00A44C3E"/>
    <w:rsid w:val="00A4525D"/>
    <w:rsid w:val="00A47378"/>
    <w:rsid w:val="00A4789F"/>
    <w:rsid w:val="00A513DD"/>
    <w:rsid w:val="00A52C1B"/>
    <w:rsid w:val="00A530B3"/>
    <w:rsid w:val="00A536FC"/>
    <w:rsid w:val="00A5403C"/>
    <w:rsid w:val="00A5436A"/>
    <w:rsid w:val="00A54874"/>
    <w:rsid w:val="00A548A2"/>
    <w:rsid w:val="00A60989"/>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8CC"/>
    <w:rsid w:val="00A92D0E"/>
    <w:rsid w:val="00A92F07"/>
    <w:rsid w:val="00A94429"/>
    <w:rsid w:val="00A948CA"/>
    <w:rsid w:val="00A953D5"/>
    <w:rsid w:val="00A959E3"/>
    <w:rsid w:val="00A95C7B"/>
    <w:rsid w:val="00A96E45"/>
    <w:rsid w:val="00A97CD2"/>
    <w:rsid w:val="00AA1453"/>
    <w:rsid w:val="00AA20CA"/>
    <w:rsid w:val="00AA23D0"/>
    <w:rsid w:val="00AA2DA4"/>
    <w:rsid w:val="00AA3032"/>
    <w:rsid w:val="00AA37A9"/>
    <w:rsid w:val="00AA3AD3"/>
    <w:rsid w:val="00AA6EB8"/>
    <w:rsid w:val="00AB20FD"/>
    <w:rsid w:val="00AB26E8"/>
    <w:rsid w:val="00AB5FE7"/>
    <w:rsid w:val="00AB6080"/>
    <w:rsid w:val="00AB61DA"/>
    <w:rsid w:val="00AB653A"/>
    <w:rsid w:val="00AC3368"/>
    <w:rsid w:val="00AC3FA1"/>
    <w:rsid w:val="00AC42AE"/>
    <w:rsid w:val="00AC6196"/>
    <w:rsid w:val="00AC6DF7"/>
    <w:rsid w:val="00AC7244"/>
    <w:rsid w:val="00AC74C2"/>
    <w:rsid w:val="00AC752B"/>
    <w:rsid w:val="00AC75C8"/>
    <w:rsid w:val="00AD3741"/>
    <w:rsid w:val="00AD5744"/>
    <w:rsid w:val="00AD5918"/>
    <w:rsid w:val="00AD59F6"/>
    <w:rsid w:val="00AD5E54"/>
    <w:rsid w:val="00AD608A"/>
    <w:rsid w:val="00AD610F"/>
    <w:rsid w:val="00AD6B8E"/>
    <w:rsid w:val="00AD7835"/>
    <w:rsid w:val="00AE1769"/>
    <w:rsid w:val="00AE1892"/>
    <w:rsid w:val="00AE25D3"/>
    <w:rsid w:val="00AE2AFC"/>
    <w:rsid w:val="00AE3C25"/>
    <w:rsid w:val="00AE4011"/>
    <w:rsid w:val="00AE444F"/>
    <w:rsid w:val="00AE4CA3"/>
    <w:rsid w:val="00AE65CB"/>
    <w:rsid w:val="00AE73E9"/>
    <w:rsid w:val="00AF1B7F"/>
    <w:rsid w:val="00AF379A"/>
    <w:rsid w:val="00AF4D18"/>
    <w:rsid w:val="00AF59E9"/>
    <w:rsid w:val="00AF6081"/>
    <w:rsid w:val="00AF6222"/>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27DBD"/>
    <w:rsid w:val="00B327F2"/>
    <w:rsid w:val="00B339E8"/>
    <w:rsid w:val="00B353A8"/>
    <w:rsid w:val="00B35D77"/>
    <w:rsid w:val="00B36C13"/>
    <w:rsid w:val="00B36E8F"/>
    <w:rsid w:val="00B37F9F"/>
    <w:rsid w:val="00B41E65"/>
    <w:rsid w:val="00B41FE1"/>
    <w:rsid w:val="00B4383B"/>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5241"/>
    <w:rsid w:val="00B8625D"/>
    <w:rsid w:val="00B864B4"/>
    <w:rsid w:val="00B87CE6"/>
    <w:rsid w:val="00B87E37"/>
    <w:rsid w:val="00B930B1"/>
    <w:rsid w:val="00B94AA4"/>
    <w:rsid w:val="00B96317"/>
    <w:rsid w:val="00B97EFD"/>
    <w:rsid w:val="00BA18B8"/>
    <w:rsid w:val="00BA1DD5"/>
    <w:rsid w:val="00BA2453"/>
    <w:rsid w:val="00BA2D0C"/>
    <w:rsid w:val="00BA2EE4"/>
    <w:rsid w:val="00BA3BCF"/>
    <w:rsid w:val="00BA60BA"/>
    <w:rsid w:val="00BA62ED"/>
    <w:rsid w:val="00BA668A"/>
    <w:rsid w:val="00BA6779"/>
    <w:rsid w:val="00BA79E3"/>
    <w:rsid w:val="00BB060C"/>
    <w:rsid w:val="00BB0AC9"/>
    <w:rsid w:val="00BB0F90"/>
    <w:rsid w:val="00BB10EC"/>
    <w:rsid w:val="00BB25FF"/>
    <w:rsid w:val="00BB39A4"/>
    <w:rsid w:val="00BB3D38"/>
    <w:rsid w:val="00BB3EFD"/>
    <w:rsid w:val="00BB5C0E"/>
    <w:rsid w:val="00BB5E57"/>
    <w:rsid w:val="00BB6435"/>
    <w:rsid w:val="00BB6913"/>
    <w:rsid w:val="00BB6AEF"/>
    <w:rsid w:val="00BB6D14"/>
    <w:rsid w:val="00BC06D0"/>
    <w:rsid w:val="00BC2618"/>
    <w:rsid w:val="00BC4552"/>
    <w:rsid w:val="00BC4864"/>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214E2"/>
    <w:rsid w:val="00C22286"/>
    <w:rsid w:val="00C22EF3"/>
    <w:rsid w:val="00C23043"/>
    <w:rsid w:val="00C23138"/>
    <w:rsid w:val="00C23145"/>
    <w:rsid w:val="00C231B2"/>
    <w:rsid w:val="00C24CE9"/>
    <w:rsid w:val="00C26782"/>
    <w:rsid w:val="00C26E76"/>
    <w:rsid w:val="00C272D6"/>
    <w:rsid w:val="00C27F7F"/>
    <w:rsid w:val="00C30CCA"/>
    <w:rsid w:val="00C314B9"/>
    <w:rsid w:val="00C31FD8"/>
    <w:rsid w:val="00C32C3E"/>
    <w:rsid w:val="00C34CF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657"/>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272"/>
    <w:rsid w:val="00C84DF2"/>
    <w:rsid w:val="00C85ADC"/>
    <w:rsid w:val="00C86248"/>
    <w:rsid w:val="00C863E2"/>
    <w:rsid w:val="00C86767"/>
    <w:rsid w:val="00C92B7C"/>
    <w:rsid w:val="00C934AB"/>
    <w:rsid w:val="00C9463C"/>
    <w:rsid w:val="00C94A39"/>
    <w:rsid w:val="00C94C38"/>
    <w:rsid w:val="00C95F4F"/>
    <w:rsid w:val="00C960F1"/>
    <w:rsid w:val="00C96A41"/>
    <w:rsid w:val="00C96D2F"/>
    <w:rsid w:val="00C971D7"/>
    <w:rsid w:val="00CA1497"/>
    <w:rsid w:val="00CA157B"/>
    <w:rsid w:val="00CA234F"/>
    <w:rsid w:val="00CA2566"/>
    <w:rsid w:val="00CA3AE7"/>
    <w:rsid w:val="00CA40E1"/>
    <w:rsid w:val="00CA4232"/>
    <w:rsid w:val="00CA4B09"/>
    <w:rsid w:val="00CA5756"/>
    <w:rsid w:val="00CA6733"/>
    <w:rsid w:val="00CA719D"/>
    <w:rsid w:val="00CA73B0"/>
    <w:rsid w:val="00CA7E4D"/>
    <w:rsid w:val="00CB1EFD"/>
    <w:rsid w:val="00CB68DC"/>
    <w:rsid w:val="00CB791C"/>
    <w:rsid w:val="00CC0EC9"/>
    <w:rsid w:val="00CC15EF"/>
    <w:rsid w:val="00CC1928"/>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0EC9"/>
    <w:rsid w:val="00D21489"/>
    <w:rsid w:val="00D243E7"/>
    <w:rsid w:val="00D27C01"/>
    <w:rsid w:val="00D27E84"/>
    <w:rsid w:val="00D306E4"/>
    <w:rsid w:val="00D30707"/>
    <w:rsid w:val="00D31560"/>
    <w:rsid w:val="00D31FB4"/>
    <w:rsid w:val="00D32114"/>
    <w:rsid w:val="00D32140"/>
    <w:rsid w:val="00D33204"/>
    <w:rsid w:val="00D34131"/>
    <w:rsid w:val="00D357C3"/>
    <w:rsid w:val="00D35BDC"/>
    <w:rsid w:val="00D35E3D"/>
    <w:rsid w:val="00D40123"/>
    <w:rsid w:val="00D40D48"/>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2A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169"/>
    <w:rsid w:val="00D8526C"/>
    <w:rsid w:val="00D871D9"/>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201C"/>
    <w:rsid w:val="00DC36B6"/>
    <w:rsid w:val="00DC378A"/>
    <w:rsid w:val="00DC3A72"/>
    <w:rsid w:val="00DC4CF0"/>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22D"/>
    <w:rsid w:val="00E16346"/>
    <w:rsid w:val="00E16AE3"/>
    <w:rsid w:val="00E16BAA"/>
    <w:rsid w:val="00E17260"/>
    <w:rsid w:val="00E179E0"/>
    <w:rsid w:val="00E17B21"/>
    <w:rsid w:val="00E20C71"/>
    <w:rsid w:val="00E22B49"/>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644C"/>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68B6"/>
    <w:rsid w:val="00E57D44"/>
    <w:rsid w:val="00E605C9"/>
    <w:rsid w:val="00E60BC1"/>
    <w:rsid w:val="00E61DE5"/>
    <w:rsid w:val="00E62E84"/>
    <w:rsid w:val="00E63FB2"/>
    <w:rsid w:val="00E6435D"/>
    <w:rsid w:val="00E64576"/>
    <w:rsid w:val="00E64C54"/>
    <w:rsid w:val="00E6683A"/>
    <w:rsid w:val="00E676A2"/>
    <w:rsid w:val="00E70F86"/>
    <w:rsid w:val="00E71123"/>
    <w:rsid w:val="00E74B29"/>
    <w:rsid w:val="00E752D8"/>
    <w:rsid w:val="00E75D00"/>
    <w:rsid w:val="00E76A2C"/>
    <w:rsid w:val="00E80E67"/>
    <w:rsid w:val="00E80ED6"/>
    <w:rsid w:val="00E80F3E"/>
    <w:rsid w:val="00E816B8"/>
    <w:rsid w:val="00E84EB8"/>
    <w:rsid w:val="00E8587A"/>
    <w:rsid w:val="00E85EAB"/>
    <w:rsid w:val="00E91114"/>
    <w:rsid w:val="00E91EB2"/>
    <w:rsid w:val="00E91F8B"/>
    <w:rsid w:val="00E923F0"/>
    <w:rsid w:val="00E9301C"/>
    <w:rsid w:val="00E9314C"/>
    <w:rsid w:val="00E93DF1"/>
    <w:rsid w:val="00E9659F"/>
    <w:rsid w:val="00E96E76"/>
    <w:rsid w:val="00EA3DBC"/>
    <w:rsid w:val="00EA5458"/>
    <w:rsid w:val="00EA556C"/>
    <w:rsid w:val="00EB06EC"/>
    <w:rsid w:val="00EB08A7"/>
    <w:rsid w:val="00EB0ACA"/>
    <w:rsid w:val="00EB0BC1"/>
    <w:rsid w:val="00EB0E71"/>
    <w:rsid w:val="00EB116D"/>
    <w:rsid w:val="00EB334B"/>
    <w:rsid w:val="00EB3927"/>
    <w:rsid w:val="00EB3D79"/>
    <w:rsid w:val="00EB6044"/>
    <w:rsid w:val="00EB6060"/>
    <w:rsid w:val="00EB6590"/>
    <w:rsid w:val="00EB6921"/>
    <w:rsid w:val="00EC0591"/>
    <w:rsid w:val="00EC0766"/>
    <w:rsid w:val="00EC316A"/>
    <w:rsid w:val="00EC356A"/>
    <w:rsid w:val="00EC3EBB"/>
    <w:rsid w:val="00EC6C8F"/>
    <w:rsid w:val="00EC7B25"/>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3DE5"/>
    <w:rsid w:val="00EE581E"/>
    <w:rsid w:val="00EE5E8B"/>
    <w:rsid w:val="00EF0067"/>
    <w:rsid w:val="00EF03A6"/>
    <w:rsid w:val="00EF0F1E"/>
    <w:rsid w:val="00EF1B7B"/>
    <w:rsid w:val="00EF1CE7"/>
    <w:rsid w:val="00EF1F38"/>
    <w:rsid w:val="00EF26A1"/>
    <w:rsid w:val="00EF2B75"/>
    <w:rsid w:val="00EF3F8F"/>
    <w:rsid w:val="00EF466F"/>
    <w:rsid w:val="00EF5320"/>
    <w:rsid w:val="00EF7322"/>
    <w:rsid w:val="00F00D90"/>
    <w:rsid w:val="00F053C8"/>
    <w:rsid w:val="00F05F62"/>
    <w:rsid w:val="00F06C36"/>
    <w:rsid w:val="00F07D4D"/>
    <w:rsid w:val="00F10511"/>
    <w:rsid w:val="00F11591"/>
    <w:rsid w:val="00F11D3A"/>
    <w:rsid w:val="00F11E2B"/>
    <w:rsid w:val="00F12A44"/>
    <w:rsid w:val="00F1331D"/>
    <w:rsid w:val="00F14087"/>
    <w:rsid w:val="00F20B19"/>
    <w:rsid w:val="00F20CD2"/>
    <w:rsid w:val="00F2109C"/>
    <w:rsid w:val="00F210CF"/>
    <w:rsid w:val="00F21257"/>
    <w:rsid w:val="00F236D8"/>
    <w:rsid w:val="00F23C3E"/>
    <w:rsid w:val="00F23DDB"/>
    <w:rsid w:val="00F2403C"/>
    <w:rsid w:val="00F24220"/>
    <w:rsid w:val="00F24E4F"/>
    <w:rsid w:val="00F27E68"/>
    <w:rsid w:val="00F30998"/>
    <w:rsid w:val="00F31FAA"/>
    <w:rsid w:val="00F32AE7"/>
    <w:rsid w:val="00F3431B"/>
    <w:rsid w:val="00F34760"/>
    <w:rsid w:val="00F34812"/>
    <w:rsid w:val="00F35CBB"/>
    <w:rsid w:val="00F36742"/>
    <w:rsid w:val="00F36798"/>
    <w:rsid w:val="00F4102A"/>
    <w:rsid w:val="00F4187B"/>
    <w:rsid w:val="00F43804"/>
    <w:rsid w:val="00F44392"/>
    <w:rsid w:val="00F457B1"/>
    <w:rsid w:val="00F50DF8"/>
    <w:rsid w:val="00F50EAB"/>
    <w:rsid w:val="00F511AB"/>
    <w:rsid w:val="00F5260C"/>
    <w:rsid w:val="00F56941"/>
    <w:rsid w:val="00F570B8"/>
    <w:rsid w:val="00F57216"/>
    <w:rsid w:val="00F57E83"/>
    <w:rsid w:val="00F6016D"/>
    <w:rsid w:val="00F62062"/>
    <w:rsid w:val="00F63388"/>
    <w:rsid w:val="00F63A35"/>
    <w:rsid w:val="00F646F2"/>
    <w:rsid w:val="00F673B0"/>
    <w:rsid w:val="00F679D4"/>
    <w:rsid w:val="00F70F8A"/>
    <w:rsid w:val="00F72EE6"/>
    <w:rsid w:val="00F74399"/>
    <w:rsid w:val="00F74620"/>
    <w:rsid w:val="00F7518A"/>
    <w:rsid w:val="00F76D15"/>
    <w:rsid w:val="00F772E1"/>
    <w:rsid w:val="00F7781A"/>
    <w:rsid w:val="00F77CA0"/>
    <w:rsid w:val="00F80CF4"/>
    <w:rsid w:val="00F8232A"/>
    <w:rsid w:val="00F8283F"/>
    <w:rsid w:val="00F83294"/>
    <w:rsid w:val="00F8416D"/>
    <w:rsid w:val="00F84C0E"/>
    <w:rsid w:val="00F84E55"/>
    <w:rsid w:val="00F867FA"/>
    <w:rsid w:val="00F90385"/>
    <w:rsid w:val="00F90840"/>
    <w:rsid w:val="00F91629"/>
    <w:rsid w:val="00F92098"/>
    <w:rsid w:val="00F92443"/>
    <w:rsid w:val="00F9576F"/>
    <w:rsid w:val="00F9735F"/>
    <w:rsid w:val="00F97DCD"/>
    <w:rsid w:val="00FA25A4"/>
    <w:rsid w:val="00FA414E"/>
    <w:rsid w:val="00FA474F"/>
    <w:rsid w:val="00FA67FC"/>
    <w:rsid w:val="00FA7C70"/>
    <w:rsid w:val="00FB10A8"/>
    <w:rsid w:val="00FB4F7D"/>
    <w:rsid w:val="00FC11E4"/>
    <w:rsid w:val="00FC1398"/>
    <w:rsid w:val="00FC6028"/>
    <w:rsid w:val="00FD0CF7"/>
    <w:rsid w:val="00FD10AC"/>
    <w:rsid w:val="00FD1E39"/>
    <w:rsid w:val="00FD1E54"/>
    <w:rsid w:val="00FD2B42"/>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01D"/>
    <w:rsid w:val="00FE25E1"/>
    <w:rsid w:val="00FE3378"/>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0B02E8"/>
  <w15:docId w15:val="{050ABD61-7EBF-4032-96E6-6D2AC4164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aliases w:val="AL Título,Título AL,Títulos Principales sin numeración,TITULO 1,Título Car Car Car,Título Car Car Car Car,Título Car Car Car Car Car,Car Car Car"/>
    <w:basedOn w:val="Normal"/>
    <w:next w:val="Subttulo"/>
    <w:link w:val="TtuloCar"/>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Párrafo de lista4"/>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2">
    <w:name w:val="Car2"/>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qForma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rsid w:val="00667D43"/>
    <w:rPr>
      <w:lang w:eastAsia="ar-SA"/>
    </w:rPr>
  </w:style>
  <w:style w:type="character" w:customStyle="1" w:styleId="SinespaciadoCar">
    <w:name w:val="Sin espaciado Car"/>
    <w:link w:val="Sinespaciado"/>
    <w:uiPriority w:val="1"/>
    <w:locked/>
    <w:rsid w:val="00667D43"/>
    <w:rPr>
      <w:sz w:val="24"/>
      <w:szCs w:val="24"/>
    </w:rPr>
  </w:style>
  <w:style w:type="character" w:customStyle="1" w:styleId="TtuloCar">
    <w:name w:val="Título Car"/>
    <w:aliases w:val="AL Título Car,Título AL Car,Títulos Principales sin numeración Car,TITULO 1 Car,Título Car Car Car Car1,Título Car Car Car Car Car1,Título Car Car Car Car Car Car,Car Car Car Car"/>
    <w:link w:val="Ttulo"/>
    <w:locked/>
    <w:rsid w:val="00B85241"/>
    <w:rPr>
      <w:rFonts w:ascii="Arial" w:hAnsi="Arial"/>
      <w:b/>
      <w:color w:val="000000"/>
      <w:sz w:val="22"/>
      <w:lang w:eastAsia="ar-SA"/>
    </w:rPr>
  </w:style>
  <w:style w:type="table" w:customStyle="1" w:styleId="TableNormal">
    <w:name w:val="Table Normal"/>
    <w:uiPriority w:val="2"/>
    <w:semiHidden/>
    <w:unhideWhenUsed/>
    <w:qFormat/>
    <w:rsid w:val="00F57E8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7E83"/>
    <w:pPr>
      <w:widowControl w:val="0"/>
      <w:suppressAutoHyphens w:val="0"/>
      <w:autoSpaceDE w:val="0"/>
      <w:autoSpaceDN w:val="0"/>
      <w:ind w:left="107"/>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14005461">
      <w:bodyDiv w:val="1"/>
      <w:marLeft w:val="0"/>
      <w:marRight w:val="0"/>
      <w:marTop w:val="0"/>
      <w:marBottom w:val="0"/>
      <w:divBdr>
        <w:top w:val="none" w:sz="0" w:space="0" w:color="auto"/>
        <w:left w:val="none" w:sz="0" w:space="0" w:color="auto"/>
        <w:bottom w:val="none" w:sz="0" w:space="0" w:color="auto"/>
        <w:right w:val="none" w:sz="0" w:space="0" w:color="auto"/>
      </w:divBdr>
    </w:div>
    <w:div w:id="290094165">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568737569">
      <w:bodyDiv w:val="1"/>
      <w:marLeft w:val="0"/>
      <w:marRight w:val="0"/>
      <w:marTop w:val="0"/>
      <w:marBottom w:val="0"/>
      <w:divBdr>
        <w:top w:val="none" w:sz="0" w:space="0" w:color="auto"/>
        <w:left w:val="none" w:sz="0" w:space="0" w:color="auto"/>
        <w:bottom w:val="none" w:sz="0" w:space="0" w:color="auto"/>
        <w:right w:val="none" w:sz="0" w:space="0" w:color="auto"/>
      </w:divBdr>
    </w:div>
    <w:div w:id="574976701">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562208971">
      <w:bodyDiv w:val="1"/>
      <w:marLeft w:val="0"/>
      <w:marRight w:val="0"/>
      <w:marTop w:val="0"/>
      <w:marBottom w:val="0"/>
      <w:divBdr>
        <w:top w:val="none" w:sz="0" w:space="0" w:color="auto"/>
        <w:left w:val="none" w:sz="0" w:space="0" w:color="auto"/>
        <w:bottom w:val="none" w:sz="0" w:space="0" w:color="auto"/>
        <w:right w:val="none" w:sz="0" w:space="0" w:color="auto"/>
      </w:divBdr>
    </w:div>
    <w:div w:id="1715274145">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91703718">
      <w:bodyDiv w:val="1"/>
      <w:marLeft w:val="0"/>
      <w:marRight w:val="0"/>
      <w:marTop w:val="0"/>
      <w:marBottom w:val="0"/>
      <w:divBdr>
        <w:top w:val="none" w:sz="0" w:space="0" w:color="auto"/>
        <w:left w:val="none" w:sz="0" w:space="0" w:color="auto"/>
        <w:bottom w:val="none" w:sz="0" w:space="0" w:color="auto"/>
        <w:right w:val="none" w:sz="0" w:space="0" w:color="auto"/>
      </w:divBdr>
    </w:div>
    <w:div w:id="1964382009">
      <w:bodyDiv w:val="1"/>
      <w:marLeft w:val="0"/>
      <w:marRight w:val="0"/>
      <w:marTop w:val="0"/>
      <w:marBottom w:val="0"/>
      <w:divBdr>
        <w:top w:val="none" w:sz="0" w:space="0" w:color="auto"/>
        <w:left w:val="none" w:sz="0" w:space="0" w:color="auto"/>
        <w:bottom w:val="none" w:sz="0" w:space="0" w:color="auto"/>
        <w:right w:val="none" w:sz="0" w:space="0" w:color="auto"/>
      </w:divBdr>
    </w:div>
    <w:div w:id="1977107089">
      <w:bodyDiv w:val="1"/>
      <w:marLeft w:val="0"/>
      <w:marRight w:val="0"/>
      <w:marTop w:val="0"/>
      <w:marBottom w:val="0"/>
      <w:divBdr>
        <w:top w:val="none" w:sz="0" w:space="0" w:color="auto"/>
        <w:left w:val="none" w:sz="0" w:space="0" w:color="auto"/>
        <w:bottom w:val="none" w:sz="0" w:space="0" w:color="auto"/>
        <w:right w:val="none" w:sz="0" w:space="0" w:color="auto"/>
      </w:divBdr>
    </w:div>
    <w:div w:id="206340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87922-80EB-4D20-B419-439BAA25D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916</Words>
  <Characters>5040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5945</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dc:description/>
  <cp:lastModifiedBy>Luis Alfonso Peralta Lobo</cp:lastModifiedBy>
  <cp:revision>5</cp:revision>
  <cp:lastPrinted>2017-10-02T20:14:00Z</cp:lastPrinted>
  <dcterms:created xsi:type="dcterms:W3CDTF">2023-02-08T23:47:00Z</dcterms:created>
  <dcterms:modified xsi:type="dcterms:W3CDTF">2023-08-02T14:23:00Z</dcterms:modified>
</cp:coreProperties>
</file>