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2AE" w:rsidRPr="00103E64" w:rsidRDefault="00A712AE" w:rsidP="00076824">
      <w:pPr>
        <w:jc w:val="center"/>
        <w:rPr>
          <w:rFonts w:ascii="Arial" w:hAnsi="Arial" w:cs="Arial"/>
          <w:b/>
        </w:rPr>
      </w:pPr>
    </w:p>
    <w:p w:rsidR="00D12EA0" w:rsidRDefault="00D12EA0" w:rsidP="00D12EA0">
      <w:pPr>
        <w:adjustRightInd w:val="0"/>
        <w:rPr>
          <w:rFonts w:ascii="Arial" w:eastAsia="Calibri" w:hAnsi="Arial" w:cs="Arial"/>
        </w:rPr>
      </w:pPr>
      <w:r w:rsidRPr="00103E64">
        <w:rPr>
          <w:rFonts w:ascii="Arial" w:eastAsia="Calibri" w:hAnsi="Arial" w:cs="Arial"/>
        </w:rPr>
        <w:t xml:space="preserve">Bogotá D. C., </w:t>
      </w:r>
      <w:r w:rsidR="00FE571A">
        <w:rPr>
          <w:rFonts w:ascii="Arial" w:eastAsia="Calibri" w:hAnsi="Arial" w:cs="Arial"/>
        </w:rPr>
        <w:t xml:space="preserve">18 de </w:t>
      </w:r>
      <w:r w:rsidR="00C95C20">
        <w:rPr>
          <w:rFonts w:ascii="Arial" w:eastAsia="Calibri" w:hAnsi="Arial" w:cs="Arial"/>
        </w:rPr>
        <w:t>septiembre</w:t>
      </w:r>
      <w:r w:rsidR="00FE571A">
        <w:rPr>
          <w:rFonts w:ascii="Arial" w:eastAsia="Calibri" w:hAnsi="Arial" w:cs="Arial"/>
        </w:rPr>
        <w:t xml:space="preserve"> de </w:t>
      </w:r>
      <w:r w:rsidRPr="00103E64">
        <w:rPr>
          <w:rFonts w:ascii="Arial" w:eastAsia="Calibri" w:hAnsi="Arial" w:cs="Arial"/>
        </w:rPr>
        <w:t>201</w:t>
      </w:r>
      <w:r w:rsidR="007B7E20">
        <w:rPr>
          <w:rFonts w:ascii="Arial" w:eastAsia="Calibri" w:hAnsi="Arial" w:cs="Arial"/>
        </w:rPr>
        <w:t>9</w:t>
      </w:r>
    </w:p>
    <w:p w:rsidR="00103E64" w:rsidRDefault="00103E64" w:rsidP="00D12EA0">
      <w:pPr>
        <w:adjustRightInd w:val="0"/>
        <w:rPr>
          <w:rFonts w:ascii="Arial" w:eastAsia="Calibri" w:hAnsi="Arial" w:cs="Arial"/>
        </w:rPr>
      </w:pPr>
    </w:p>
    <w:p w:rsidR="00D12EA0" w:rsidRPr="00103E64" w:rsidRDefault="00D12EA0" w:rsidP="00D12EA0">
      <w:pPr>
        <w:rPr>
          <w:rFonts w:ascii="Arial" w:hAnsi="Arial" w:cs="Arial"/>
          <w:lang w:val="es-MX"/>
        </w:rPr>
      </w:pPr>
    </w:p>
    <w:p w:rsidR="00847967" w:rsidRPr="007B7E20" w:rsidRDefault="00847967" w:rsidP="00847967">
      <w:pPr>
        <w:jc w:val="both"/>
        <w:outlineLvl w:val="0"/>
        <w:rPr>
          <w:rFonts w:ascii="Arial" w:hAnsi="Arial" w:cs="Arial"/>
          <w:lang w:val="es-ES_tradnl"/>
        </w:rPr>
      </w:pPr>
      <w:r w:rsidRPr="007B7E20">
        <w:rPr>
          <w:rFonts w:ascii="Arial" w:hAnsi="Arial" w:cs="Arial"/>
          <w:lang w:val="es-ES_tradnl"/>
        </w:rPr>
        <w:t>Señor</w:t>
      </w:r>
      <w:r w:rsidR="00282560">
        <w:rPr>
          <w:rFonts w:ascii="Arial" w:hAnsi="Arial" w:cs="Arial"/>
          <w:lang w:val="es-ES_tradnl"/>
        </w:rPr>
        <w:t>a</w:t>
      </w:r>
      <w:r w:rsidRPr="007B7E20">
        <w:rPr>
          <w:rFonts w:ascii="Arial" w:hAnsi="Arial" w:cs="Arial"/>
          <w:lang w:val="es-ES_tradnl"/>
        </w:rPr>
        <w:t xml:space="preserve"> </w:t>
      </w:r>
    </w:p>
    <w:p w:rsidR="00282560" w:rsidRPr="00282560" w:rsidRDefault="00282560" w:rsidP="00282560">
      <w:pPr>
        <w:widowControl w:val="0"/>
        <w:autoSpaceDE w:val="0"/>
        <w:autoSpaceDN w:val="0"/>
        <w:adjustRightInd w:val="0"/>
        <w:rPr>
          <w:rFonts w:ascii="Arial" w:hAnsi="Arial" w:cs="Arial"/>
          <w:color w:val="000000" w:themeColor="text1"/>
        </w:rPr>
      </w:pPr>
      <w:r w:rsidRPr="00282560">
        <w:rPr>
          <w:rFonts w:ascii="Arial" w:hAnsi="Arial" w:cs="Arial"/>
          <w:b/>
          <w:bCs/>
          <w:color w:val="000000" w:themeColor="text1"/>
          <w:spacing w:val="14"/>
        </w:rPr>
        <w:t>SANDRA GIFFUNI OLIVEROS</w:t>
      </w:r>
    </w:p>
    <w:p w:rsidR="007B7E20" w:rsidRPr="007B7E20" w:rsidRDefault="007B7E20" w:rsidP="007B7E20">
      <w:pPr>
        <w:pStyle w:val="Sinespaciado"/>
        <w:spacing w:line="0" w:lineRule="atLeast"/>
        <w:rPr>
          <w:rFonts w:ascii="Arial" w:hAnsi="Arial" w:cs="Arial"/>
        </w:rPr>
      </w:pPr>
      <w:r w:rsidRPr="007B7E20">
        <w:rPr>
          <w:rFonts w:ascii="Arial" w:hAnsi="Arial" w:cs="Arial"/>
        </w:rPr>
        <w:t>Gerente de Proyecto</w:t>
      </w:r>
    </w:p>
    <w:p w:rsidR="00C966F7" w:rsidRPr="004033E4" w:rsidRDefault="00C966F7" w:rsidP="004D40A8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/>
        </w:rPr>
      </w:pPr>
    </w:p>
    <w:p w:rsidR="00C966F7" w:rsidRPr="00103E64" w:rsidRDefault="00C966F7" w:rsidP="004D40A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60ECF" w:rsidRPr="00103E64" w:rsidRDefault="00D12EA0" w:rsidP="004D40A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  <w:r w:rsidRPr="00103E64">
        <w:rPr>
          <w:rFonts w:ascii="Arial" w:hAnsi="Arial" w:cs="Arial"/>
          <w:b/>
          <w:bCs/>
        </w:rPr>
        <w:t>ASUNTO:</w:t>
      </w:r>
      <w:r w:rsidR="00F60ECF" w:rsidRPr="00103E64">
        <w:rPr>
          <w:rFonts w:ascii="Arial" w:hAnsi="Arial" w:cs="Arial"/>
          <w:b/>
          <w:bCs/>
        </w:rPr>
        <w:t xml:space="preserve"> </w:t>
      </w:r>
      <w:r w:rsidR="004E3D87" w:rsidRPr="004E3D87">
        <w:rPr>
          <w:rFonts w:ascii="Arial" w:hAnsi="Arial" w:cs="Arial"/>
          <w:bCs/>
        </w:rPr>
        <w:t>Evaluación</w:t>
      </w:r>
      <w:r w:rsidR="00821737">
        <w:rPr>
          <w:rFonts w:ascii="Arial" w:hAnsi="Arial" w:cs="Arial"/>
          <w:bCs/>
        </w:rPr>
        <w:t xml:space="preserve"> Económica</w:t>
      </w:r>
      <w:r w:rsidR="004E3D87">
        <w:rPr>
          <w:rFonts w:ascii="Arial" w:hAnsi="Arial" w:cs="Arial"/>
          <w:b/>
          <w:bCs/>
        </w:rPr>
        <w:t xml:space="preserve"> </w:t>
      </w:r>
      <w:r w:rsidR="00F60ECF" w:rsidRPr="00103E64">
        <w:rPr>
          <w:rFonts w:ascii="Arial" w:hAnsi="Arial" w:cs="Arial"/>
          <w:bCs/>
        </w:rPr>
        <w:t>SAMC</w:t>
      </w:r>
      <w:r w:rsidR="00821737">
        <w:rPr>
          <w:rFonts w:ascii="Arial" w:hAnsi="Arial" w:cs="Arial"/>
          <w:bCs/>
        </w:rPr>
        <w:t xml:space="preserve">. </w:t>
      </w:r>
      <w:r w:rsidR="00FE571A">
        <w:rPr>
          <w:rFonts w:ascii="Arial" w:hAnsi="Arial" w:cs="Arial"/>
          <w:bCs/>
        </w:rPr>
        <w:t>371</w:t>
      </w:r>
      <w:r w:rsidR="00821737">
        <w:rPr>
          <w:rFonts w:ascii="Arial" w:hAnsi="Arial" w:cs="Arial"/>
          <w:bCs/>
        </w:rPr>
        <w:t>-2019 CLUB MILITAR</w:t>
      </w:r>
    </w:p>
    <w:p w:rsidR="00F60ECF" w:rsidRDefault="00F60ECF" w:rsidP="004D40A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7420A" w:rsidRPr="00103E64" w:rsidRDefault="0057420A" w:rsidP="004D40A8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E571A" w:rsidRDefault="00F60ECF" w:rsidP="00821737">
      <w:pPr>
        <w:autoSpaceDE w:val="0"/>
        <w:autoSpaceDN w:val="0"/>
        <w:adjustRightInd w:val="0"/>
        <w:jc w:val="both"/>
        <w:rPr>
          <w:rFonts w:ascii="Arial" w:hAnsi="Arial" w:cs="Arial"/>
          <w:b/>
          <w:iCs/>
        </w:rPr>
      </w:pPr>
      <w:r w:rsidRPr="00103E64">
        <w:rPr>
          <w:rFonts w:ascii="Arial" w:hAnsi="Arial" w:cs="Arial"/>
          <w:bCs/>
          <w:lang w:val="es-ES_tradnl"/>
        </w:rPr>
        <w:t>OBJETO</w:t>
      </w:r>
      <w:r w:rsidR="00654451">
        <w:rPr>
          <w:rFonts w:ascii="Arial" w:hAnsi="Arial" w:cs="Arial"/>
          <w:bCs/>
          <w:lang w:val="es-ES_tradnl"/>
        </w:rPr>
        <w:t>:</w:t>
      </w:r>
      <w:r w:rsidR="00654451" w:rsidRPr="004355AD">
        <w:rPr>
          <w:rFonts w:ascii="Arial" w:hAnsi="Arial" w:cs="Arial"/>
          <w:b/>
          <w:iCs/>
        </w:rPr>
        <w:t xml:space="preserve"> “</w:t>
      </w:r>
    </w:p>
    <w:p w:rsidR="004355AD" w:rsidRDefault="00654451" w:rsidP="0082173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/>
        </w:rPr>
      </w:pPr>
      <w:r w:rsidRPr="00654451">
        <w:rPr>
          <w:rFonts w:ascii="Arial" w:hAnsi="Arial" w:cs="Arial"/>
          <w:b/>
          <w:bCs/>
          <w:i/>
          <w:u w:val="single"/>
          <w:lang w:val="es-ES_tradnl"/>
        </w:rPr>
        <w:t xml:space="preserve">SUMINISTRO DE </w:t>
      </w:r>
      <w:r w:rsidR="00FE571A">
        <w:rPr>
          <w:rFonts w:ascii="Arial" w:hAnsi="Arial" w:cs="Arial"/>
          <w:b/>
          <w:bCs/>
          <w:i/>
          <w:u w:val="single"/>
          <w:lang w:val="es-ES_tradnl"/>
        </w:rPr>
        <w:t>DESECHABLES PARA LAS TRES SEDES DEL CLUB MILITAR</w:t>
      </w:r>
      <w:r w:rsidR="00821737" w:rsidRPr="00821737">
        <w:rPr>
          <w:rFonts w:ascii="Arial" w:hAnsi="Arial" w:cs="Arial"/>
          <w:b/>
          <w:bCs/>
          <w:lang w:val="es-ES_tradnl"/>
        </w:rPr>
        <w:t>”</w:t>
      </w:r>
    </w:p>
    <w:p w:rsidR="0057420A" w:rsidRDefault="0057420A" w:rsidP="0057420A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/>
        </w:rPr>
      </w:pPr>
    </w:p>
    <w:p w:rsidR="00654451" w:rsidRDefault="00654451" w:rsidP="0057420A">
      <w:pPr>
        <w:autoSpaceDE w:val="0"/>
        <w:autoSpaceDN w:val="0"/>
        <w:adjustRightInd w:val="0"/>
        <w:rPr>
          <w:rFonts w:ascii="Arial" w:hAnsi="Arial" w:cs="Arial"/>
          <w:b/>
          <w:bCs/>
          <w:lang w:val="es-ES_tradnl"/>
        </w:rPr>
      </w:pPr>
    </w:p>
    <w:p w:rsidR="00F078A8" w:rsidRPr="00103E64" w:rsidRDefault="00F078A8" w:rsidP="00F60EC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u w:val="single"/>
        </w:rPr>
      </w:pPr>
    </w:p>
    <w:p w:rsidR="002C013C" w:rsidRPr="00103E64" w:rsidRDefault="003709B8" w:rsidP="002C013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VERIFICACIÓ</w:t>
      </w:r>
      <w:r w:rsidR="002C013C" w:rsidRPr="00103E64">
        <w:rPr>
          <w:rFonts w:ascii="Arial" w:hAnsi="Arial" w:cs="Arial"/>
          <w:b/>
          <w:u w:val="single"/>
        </w:rPr>
        <w:t>N</w:t>
      </w:r>
      <w:r>
        <w:rPr>
          <w:rFonts w:ascii="Arial" w:hAnsi="Arial" w:cs="Arial"/>
          <w:b/>
          <w:u w:val="single"/>
        </w:rPr>
        <w:t xml:space="preserve"> DE</w:t>
      </w:r>
      <w:r w:rsidR="002C013C" w:rsidRPr="00103E64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DOCUMENTOS DE ÍNDOLE FINANCIERO</w:t>
      </w:r>
    </w:p>
    <w:p w:rsidR="002C013C" w:rsidRPr="00103E64" w:rsidRDefault="002C013C" w:rsidP="002C013C">
      <w:pPr>
        <w:jc w:val="center"/>
        <w:rPr>
          <w:rFonts w:ascii="Arial" w:hAnsi="Arial" w:cs="Arial"/>
          <w:b/>
        </w:rPr>
      </w:pPr>
    </w:p>
    <w:p w:rsidR="002C013C" w:rsidRPr="00103E64" w:rsidRDefault="002C013C" w:rsidP="002C013C">
      <w:pPr>
        <w:jc w:val="both"/>
        <w:rPr>
          <w:rFonts w:ascii="Arial" w:hAnsi="Arial" w:cs="Arial"/>
        </w:rPr>
      </w:pPr>
      <w:r w:rsidRPr="00103E64">
        <w:rPr>
          <w:rFonts w:ascii="Arial" w:hAnsi="Arial" w:cs="Arial"/>
        </w:rPr>
        <w:t xml:space="preserve">Verificados los documentos de carácter financiero exigidos en </w:t>
      </w:r>
      <w:r w:rsidR="003709B8">
        <w:rPr>
          <w:rFonts w:ascii="Arial" w:hAnsi="Arial" w:cs="Arial"/>
        </w:rPr>
        <w:t>las generalidades d</w:t>
      </w:r>
      <w:r w:rsidRPr="00103E64">
        <w:rPr>
          <w:rFonts w:ascii="Arial" w:hAnsi="Arial" w:cs="Arial"/>
        </w:rPr>
        <w:t>el p</w:t>
      </w:r>
      <w:r w:rsidR="003709B8">
        <w:rPr>
          <w:rFonts w:ascii="Arial" w:hAnsi="Arial" w:cs="Arial"/>
        </w:rPr>
        <w:t xml:space="preserve">liego de condiciones definitivo para </w:t>
      </w:r>
      <w:r w:rsidRPr="00103E64">
        <w:rPr>
          <w:rFonts w:ascii="Arial" w:hAnsi="Arial" w:cs="Arial"/>
        </w:rPr>
        <w:t xml:space="preserve">la </w:t>
      </w:r>
      <w:r w:rsidR="003709B8">
        <w:rPr>
          <w:rFonts w:ascii="Arial" w:hAnsi="Arial" w:cs="Arial"/>
        </w:rPr>
        <w:t>SAMC.</w:t>
      </w:r>
      <w:r w:rsidR="0057420A">
        <w:rPr>
          <w:rFonts w:ascii="Arial" w:hAnsi="Arial" w:cs="Arial"/>
        </w:rPr>
        <w:t xml:space="preserve"> </w:t>
      </w:r>
      <w:r w:rsidR="000C0BC7">
        <w:rPr>
          <w:rFonts w:ascii="Arial" w:hAnsi="Arial" w:cs="Arial"/>
        </w:rPr>
        <w:t>371</w:t>
      </w:r>
      <w:r w:rsidR="003709B8">
        <w:rPr>
          <w:rFonts w:ascii="Arial" w:hAnsi="Arial" w:cs="Arial"/>
        </w:rPr>
        <w:t xml:space="preserve"> CLUB MILITAR</w:t>
      </w:r>
      <w:r w:rsidRPr="00103E64">
        <w:rPr>
          <w:rFonts w:ascii="Arial" w:hAnsi="Arial" w:cs="Arial"/>
        </w:rPr>
        <w:t xml:space="preserve">, y presentados por </w:t>
      </w:r>
      <w:r w:rsidR="003709B8">
        <w:rPr>
          <w:rFonts w:ascii="Arial" w:hAnsi="Arial" w:cs="Arial"/>
        </w:rPr>
        <w:t>l</w:t>
      </w:r>
      <w:r w:rsidR="009905A1">
        <w:rPr>
          <w:rFonts w:ascii="Arial" w:hAnsi="Arial" w:cs="Arial"/>
        </w:rPr>
        <w:t>os</w:t>
      </w:r>
      <w:r w:rsidRPr="00103E64">
        <w:rPr>
          <w:rFonts w:ascii="Arial" w:hAnsi="Arial" w:cs="Arial"/>
        </w:rPr>
        <w:t xml:space="preserve"> oferente</w:t>
      </w:r>
      <w:r w:rsidR="009905A1">
        <w:rPr>
          <w:rFonts w:ascii="Arial" w:hAnsi="Arial" w:cs="Arial"/>
        </w:rPr>
        <w:t>s</w:t>
      </w:r>
      <w:r w:rsidRPr="00103E64">
        <w:rPr>
          <w:rFonts w:ascii="Arial" w:hAnsi="Arial" w:cs="Arial"/>
        </w:rPr>
        <w:t xml:space="preserve">: </w:t>
      </w:r>
    </w:p>
    <w:p w:rsidR="004355AD" w:rsidRPr="00847967" w:rsidRDefault="004355AD" w:rsidP="004355AD">
      <w:pPr>
        <w:spacing w:line="480" w:lineRule="auto"/>
        <w:rPr>
          <w:rFonts w:ascii="Arial" w:hAnsi="Arial" w:cs="Arial"/>
          <w:bCs/>
          <w:iCs/>
          <w:lang w:val="es-CO"/>
        </w:rPr>
      </w:pPr>
    </w:p>
    <w:p w:rsidR="000C0BC7" w:rsidRDefault="000C0BC7" w:rsidP="009905A1">
      <w:pPr>
        <w:pStyle w:val="Prrafodelista"/>
        <w:numPr>
          <w:ilvl w:val="0"/>
          <w:numId w:val="4"/>
        </w:numPr>
        <w:contextualSpacing w:val="0"/>
        <w:jc w:val="both"/>
        <w:rPr>
          <w:rFonts w:ascii="Arial" w:hAnsi="Arial" w:cs="Arial"/>
          <w:bCs/>
          <w:iCs/>
          <w:lang w:val="en-US"/>
        </w:rPr>
      </w:pPr>
      <w:r>
        <w:rPr>
          <w:rFonts w:ascii="Arial" w:hAnsi="Arial" w:cs="Arial"/>
          <w:bCs/>
          <w:iCs/>
          <w:lang w:val="en-US"/>
        </w:rPr>
        <w:t>CASA DE SUMINISTOS Y SERVICIOS SAS CAPROSUM SAS</w:t>
      </w:r>
    </w:p>
    <w:p w:rsidR="009905A1" w:rsidRDefault="000C0BC7" w:rsidP="009905A1">
      <w:pPr>
        <w:pStyle w:val="Prrafodelista"/>
        <w:numPr>
          <w:ilvl w:val="0"/>
          <w:numId w:val="4"/>
        </w:numPr>
        <w:contextualSpacing w:val="0"/>
        <w:jc w:val="both"/>
        <w:rPr>
          <w:rFonts w:ascii="Arial" w:hAnsi="Arial" w:cs="Arial"/>
          <w:bCs/>
          <w:iCs/>
          <w:lang w:val="en-US"/>
        </w:rPr>
      </w:pPr>
      <w:r>
        <w:rPr>
          <w:rFonts w:ascii="Arial" w:hAnsi="Arial" w:cs="Arial"/>
          <w:bCs/>
          <w:iCs/>
          <w:lang w:val="en-US"/>
        </w:rPr>
        <w:t xml:space="preserve">DISTRITODO EXPRESS-BAISTA FRANCO ALEXANDER </w:t>
      </w:r>
      <w:r w:rsidR="009905A1">
        <w:rPr>
          <w:rFonts w:ascii="Arial" w:hAnsi="Arial" w:cs="Arial"/>
          <w:bCs/>
          <w:iCs/>
          <w:lang w:val="en-US"/>
        </w:rPr>
        <w:t xml:space="preserve"> </w:t>
      </w:r>
    </w:p>
    <w:p w:rsidR="003709B8" w:rsidRDefault="003709B8" w:rsidP="005146B4">
      <w:pPr>
        <w:pStyle w:val="Prrafodelista"/>
        <w:spacing w:line="0" w:lineRule="atLeast"/>
        <w:contextualSpacing w:val="0"/>
        <w:rPr>
          <w:rFonts w:ascii="Arial" w:hAnsi="Arial" w:cs="Arial"/>
          <w:bCs/>
          <w:iCs/>
          <w:lang w:val="en-US"/>
        </w:rPr>
      </w:pPr>
    </w:p>
    <w:p w:rsidR="003C160D" w:rsidRDefault="003C160D" w:rsidP="003C160D">
      <w:pPr>
        <w:jc w:val="both"/>
        <w:rPr>
          <w:rFonts w:ascii="Arial" w:hAnsi="Arial" w:cs="Arial"/>
          <w:lang w:val="es-CO" w:eastAsia="es-CO"/>
        </w:rPr>
      </w:pPr>
      <w:r w:rsidRPr="00103E64">
        <w:rPr>
          <w:rFonts w:ascii="Arial" w:hAnsi="Arial" w:cs="Arial"/>
          <w:lang w:val="es-CO" w:eastAsia="es-CO"/>
        </w:rPr>
        <w:t>Se procede a realizar la verificación de los documentos de</w:t>
      </w:r>
      <w:r w:rsidR="00647E84">
        <w:rPr>
          <w:rFonts w:ascii="Arial" w:hAnsi="Arial" w:cs="Arial"/>
          <w:lang w:val="es-CO" w:eastAsia="es-CO"/>
        </w:rPr>
        <w:t xml:space="preserve"> carácter financiero</w:t>
      </w:r>
      <w:r w:rsidRPr="00103E64">
        <w:rPr>
          <w:rFonts w:ascii="Arial" w:hAnsi="Arial" w:cs="Arial"/>
          <w:lang w:val="es-CO" w:eastAsia="es-CO"/>
        </w:rPr>
        <w:t xml:space="preserve"> obteniendo el siguiente resultado:</w:t>
      </w:r>
    </w:p>
    <w:p w:rsidR="002C013C" w:rsidRPr="00103E64" w:rsidRDefault="002C013C" w:rsidP="002C013C">
      <w:pPr>
        <w:jc w:val="both"/>
        <w:rPr>
          <w:rFonts w:ascii="Arial" w:hAnsi="Arial" w:cs="Arial"/>
        </w:rPr>
      </w:pPr>
    </w:p>
    <w:tbl>
      <w:tblPr>
        <w:tblW w:w="83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0"/>
        <w:gridCol w:w="2601"/>
        <w:gridCol w:w="2410"/>
      </w:tblGrid>
      <w:tr w:rsidR="002C013C" w:rsidRPr="000462C9" w:rsidTr="00423C5A">
        <w:trPr>
          <w:trHeight w:val="293"/>
          <w:jc w:val="center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2C013C" w:rsidRPr="00103E64" w:rsidRDefault="002C013C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bookmarkStart w:id="0" w:name="OLE_LINK1"/>
            <w:r w:rsidRPr="00103E64">
              <w:rPr>
                <w:rFonts w:ascii="Arial" w:hAnsi="Arial" w:cs="Arial"/>
                <w:b/>
                <w:bCs/>
                <w:color w:val="000000"/>
              </w:rPr>
              <w:t>OFERENTE</w:t>
            </w:r>
          </w:p>
        </w:tc>
        <w:tc>
          <w:tcPr>
            <w:tcW w:w="5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</w:tcPr>
          <w:p w:rsidR="002C013C" w:rsidRPr="00517EC3" w:rsidRDefault="000C0BC7" w:rsidP="00B528AC">
            <w:pPr>
              <w:rPr>
                <w:rFonts w:ascii="Arial" w:hAnsi="Arial" w:cs="Arial"/>
                <w:bCs/>
                <w:iCs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</w:rPr>
              <w:t xml:space="preserve">CASA DE SUMINISTOS Y SEVICIOS SAS -CAPOSUM SAS </w:t>
            </w:r>
          </w:p>
        </w:tc>
      </w:tr>
      <w:tr w:rsidR="00423C5A" w:rsidRPr="00103E64" w:rsidTr="00423C5A">
        <w:trPr>
          <w:trHeight w:val="293"/>
          <w:jc w:val="center"/>
        </w:trPr>
        <w:tc>
          <w:tcPr>
            <w:tcW w:w="3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423C5A" w:rsidRPr="00103E64" w:rsidRDefault="00423C5A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DOCUMENTOS</w:t>
            </w:r>
          </w:p>
        </w:tc>
        <w:tc>
          <w:tcPr>
            <w:tcW w:w="5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</w:tcPr>
          <w:p w:rsidR="00423C5A" w:rsidRPr="00103E64" w:rsidRDefault="00423C5A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CUMPLE</w:t>
            </w:r>
          </w:p>
        </w:tc>
      </w:tr>
      <w:tr w:rsidR="00423C5A" w:rsidRPr="00103E64" w:rsidTr="00423C5A">
        <w:trPr>
          <w:trHeight w:val="155"/>
          <w:jc w:val="center"/>
        </w:trPr>
        <w:tc>
          <w:tcPr>
            <w:tcW w:w="3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423C5A" w:rsidRPr="00103E64" w:rsidRDefault="00423C5A" w:rsidP="0062214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423C5A" w:rsidRPr="00103E64" w:rsidRDefault="00423C5A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SI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423C5A" w:rsidRPr="00103E64" w:rsidRDefault="00423C5A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</w:tr>
      <w:tr w:rsidR="00423C5A" w:rsidRPr="00103E64" w:rsidTr="00423C5A">
        <w:trPr>
          <w:trHeight w:val="293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103E64" w:rsidRDefault="00F078A8" w:rsidP="00597F5F">
            <w:pPr>
              <w:rPr>
                <w:rFonts w:ascii="Arial" w:hAnsi="Arial" w:cs="Arial"/>
                <w:color w:val="000000"/>
              </w:rPr>
            </w:pPr>
            <w:r w:rsidRPr="00647E84">
              <w:rPr>
                <w:rFonts w:ascii="Arial" w:hAnsi="Arial" w:cs="Arial"/>
                <w:color w:val="000000"/>
                <w:sz w:val="18"/>
              </w:rPr>
              <w:t>Registro Único de Proponentes (RUP)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2D5EBF" w:rsidRDefault="002D5EBF" w:rsidP="0062214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5EBF"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103E64" w:rsidRDefault="00423C5A" w:rsidP="00AD5277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423C5A" w:rsidRPr="00103E64" w:rsidTr="00423C5A">
        <w:trPr>
          <w:trHeight w:val="293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103E64" w:rsidRDefault="00F078A8" w:rsidP="00F078A8">
            <w:pPr>
              <w:rPr>
                <w:rFonts w:ascii="Arial" w:hAnsi="Arial" w:cs="Arial"/>
                <w:color w:val="000000"/>
              </w:rPr>
            </w:pPr>
            <w:r w:rsidRPr="00D7792E">
              <w:rPr>
                <w:rFonts w:ascii="Arial" w:hAnsi="Arial" w:cs="Arial"/>
                <w:color w:val="000000"/>
                <w:sz w:val="18"/>
              </w:rPr>
              <w:t>Fotocopia del Registro Único Tributario (RUT)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2D5EBF" w:rsidRDefault="002D5EBF" w:rsidP="0062214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5EBF"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103E64" w:rsidRDefault="00423C5A" w:rsidP="00622148">
            <w:pPr>
              <w:rPr>
                <w:rFonts w:ascii="Arial" w:hAnsi="Arial" w:cs="Arial"/>
                <w:color w:val="000000"/>
              </w:rPr>
            </w:pPr>
            <w:r w:rsidRPr="00103E6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423C5A" w:rsidRPr="00103E64" w:rsidTr="00423C5A">
        <w:trPr>
          <w:trHeight w:val="293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700091" w:rsidRDefault="00647E84" w:rsidP="00F078A8">
            <w:pPr>
              <w:rPr>
                <w:rFonts w:ascii="Arial" w:hAnsi="Arial" w:cs="Arial"/>
                <w:color w:val="000000"/>
              </w:rPr>
            </w:pPr>
            <w:r w:rsidRPr="00700091">
              <w:rPr>
                <w:rFonts w:ascii="Arial" w:hAnsi="Arial" w:cs="Arial"/>
                <w:color w:val="000000"/>
                <w:sz w:val="18"/>
              </w:rPr>
              <w:t>ANEXO 04 Formato SIIF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2D5EBF" w:rsidRDefault="002D5EBF" w:rsidP="0062214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E466B8" w:rsidRDefault="00423C5A" w:rsidP="00E466B8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423C5A" w:rsidRPr="00103E64" w:rsidTr="00423C5A">
        <w:trPr>
          <w:trHeight w:val="293"/>
          <w:jc w:val="center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700091" w:rsidRDefault="00F078A8" w:rsidP="00622148">
            <w:pPr>
              <w:rPr>
                <w:rFonts w:ascii="Arial" w:hAnsi="Arial" w:cs="Arial"/>
                <w:color w:val="000000"/>
              </w:rPr>
            </w:pPr>
            <w:r w:rsidRPr="00700091">
              <w:rPr>
                <w:rFonts w:ascii="Arial" w:hAnsi="Arial" w:cs="Arial"/>
                <w:color w:val="000000"/>
                <w:sz w:val="18"/>
              </w:rPr>
              <w:t>Certificación Bancaria</w:t>
            </w:r>
          </w:p>
        </w:tc>
        <w:tc>
          <w:tcPr>
            <w:tcW w:w="26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2D5EBF" w:rsidRDefault="002D5EBF" w:rsidP="00622148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423C5A" w:rsidRPr="00103E64" w:rsidRDefault="00423C5A" w:rsidP="00622148">
            <w:pPr>
              <w:rPr>
                <w:rFonts w:ascii="Arial" w:hAnsi="Arial" w:cs="Arial"/>
                <w:color w:val="000000"/>
              </w:rPr>
            </w:pPr>
            <w:r w:rsidRPr="00103E64">
              <w:rPr>
                <w:rFonts w:ascii="Arial" w:hAnsi="Arial" w:cs="Arial"/>
                <w:color w:val="000000"/>
              </w:rPr>
              <w:t> </w:t>
            </w:r>
          </w:p>
        </w:tc>
      </w:tr>
    </w:tbl>
    <w:p w:rsidR="0020394A" w:rsidRDefault="0020394A" w:rsidP="00B1091F">
      <w:pPr>
        <w:spacing w:line="0" w:lineRule="atLeast"/>
        <w:jc w:val="both"/>
        <w:rPr>
          <w:rFonts w:ascii="Arial" w:hAnsi="Arial" w:cs="Arial"/>
          <w:b/>
        </w:rPr>
      </w:pPr>
    </w:p>
    <w:p w:rsidR="00B1091F" w:rsidRDefault="00B1091F" w:rsidP="002C013C">
      <w:pPr>
        <w:jc w:val="both"/>
        <w:rPr>
          <w:rFonts w:ascii="Arial" w:hAnsi="Arial" w:cs="Arial"/>
          <w:lang w:val="es-ES_tradnl"/>
        </w:rPr>
      </w:pPr>
    </w:p>
    <w:tbl>
      <w:tblPr>
        <w:tblW w:w="83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0"/>
        <w:gridCol w:w="2601"/>
        <w:gridCol w:w="2410"/>
      </w:tblGrid>
      <w:tr w:rsidR="009905A1" w:rsidRPr="000462C9" w:rsidTr="00622148">
        <w:trPr>
          <w:trHeight w:val="293"/>
          <w:jc w:val="center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9905A1" w:rsidRPr="00103E64" w:rsidRDefault="009905A1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OFERENTE</w:t>
            </w:r>
          </w:p>
        </w:tc>
        <w:tc>
          <w:tcPr>
            <w:tcW w:w="5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</w:tcPr>
          <w:p w:rsidR="009905A1" w:rsidRPr="00517EC3" w:rsidRDefault="000C0BC7" w:rsidP="009905A1">
            <w:pPr>
              <w:jc w:val="center"/>
              <w:rPr>
                <w:rFonts w:ascii="Arial" w:hAnsi="Arial" w:cs="Arial"/>
                <w:bCs/>
                <w:iCs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DISTRITODO EXPRESS-BA</w:t>
            </w:r>
            <w:r w:rsidR="004A2C9F">
              <w:rPr>
                <w:rFonts w:ascii="Arial" w:hAnsi="Arial" w:cs="Arial"/>
                <w:b/>
                <w:bCs/>
                <w:color w:val="000000"/>
              </w:rPr>
              <w:t>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ISTA FRANCO </w:t>
            </w:r>
            <w:r w:rsidR="004A2C9F">
              <w:rPr>
                <w:rFonts w:ascii="Arial" w:hAnsi="Arial" w:cs="Arial"/>
                <w:b/>
                <w:bCs/>
                <w:color w:val="000000"/>
              </w:rPr>
              <w:t>ALEXANDER</w:t>
            </w:r>
          </w:p>
        </w:tc>
      </w:tr>
      <w:tr w:rsidR="009905A1" w:rsidRPr="00103E64" w:rsidTr="00622148">
        <w:trPr>
          <w:trHeight w:val="293"/>
          <w:jc w:val="center"/>
        </w:trPr>
        <w:tc>
          <w:tcPr>
            <w:tcW w:w="333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9905A1" w:rsidRPr="00103E64" w:rsidRDefault="009905A1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lastRenderedPageBreak/>
              <w:t>DOCUMENTOS</w:t>
            </w:r>
          </w:p>
        </w:tc>
        <w:tc>
          <w:tcPr>
            <w:tcW w:w="501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noWrap/>
            <w:vAlign w:val="center"/>
          </w:tcPr>
          <w:p w:rsidR="009905A1" w:rsidRPr="00103E64" w:rsidRDefault="009905A1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CUMPLE</w:t>
            </w:r>
          </w:p>
        </w:tc>
      </w:tr>
      <w:tr w:rsidR="009905A1" w:rsidRPr="00103E64" w:rsidTr="00622148">
        <w:trPr>
          <w:trHeight w:val="155"/>
          <w:jc w:val="center"/>
        </w:trPr>
        <w:tc>
          <w:tcPr>
            <w:tcW w:w="333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905A1" w:rsidRPr="00103E64" w:rsidRDefault="009905A1" w:rsidP="00622148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9905A1" w:rsidRPr="00103E64" w:rsidRDefault="009905A1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SI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</w:tcPr>
          <w:p w:rsidR="009905A1" w:rsidRPr="00103E64" w:rsidRDefault="009905A1" w:rsidP="0062214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103E64">
              <w:rPr>
                <w:rFonts w:ascii="Arial" w:hAnsi="Arial" w:cs="Arial"/>
                <w:b/>
                <w:bCs/>
                <w:color w:val="000000"/>
              </w:rPr>
              <w:t>NO</w:t>
            </w:r>
          </w:p>
        </w:tc>
      </w:tr>
      <w:tr w:rsidR="002D5EBF" w:rsidRPr="00103E64" w:rsidTr="00622148">
        <w:trPr>
          <w:trHeight w:val="293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103E64" w:rsidRDefault="002D5EBF" w:rsidP="002D5EBF">
            <w:pPr>
              <w:rPr>
                <w:rFonts w:ascii="Arial" w:hAnsi="Arial" w:cs="Arial"/>
                <w:color w:val="000000"/>
              </w:rPr>
            </w:pPr>
            <w:r w:rsidRPr="00647E84">
              <w:rPr>
                <w:rFonts w:ascii="Arial" w:hAnsi="Arial" w:cs="Arial"/>
                <w:color w:val="000000"/>
                <w:sz w:val="18"/>
              </w:rPr>
              <w:t>Registro Único de Proponentes (RUP)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2D5EBF" w:rsidRDefault="002D5EBF" w:rsidP="002D5EB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5EBF"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103E64" w:rsidRDefault="002D5EBF" w:rsidP="002D5EBF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</w:tr>
      <w:tr w:rsidR="002D5EBF" w:rsidRPr="00103E64" w:rsidTr="00622148">
        <w:trPr>
          <w:trHeight w:val="293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103E64" w:rsidRDefault="002D5EBF" w:rsidP="002D5EBF">
            <w:pPr>
              <w:rPr>
                <w:rFonts w:ascii="Arial" w:hAnsi="Arial" w:cs="Arial"/>
                <w:color w:val="000000"/>
              </w:rPr>
            </w:pPr>
            <w:r w:rsidRPr="00D7792E">
              <w:rPr>
                <w:rFonts w:ascii="Arial" w:hAnsi="Arial" w:cs="Arial"/>
                <w:color w:val="000000"/>
                <w:sz w:val="18"/>
              </w:rPr>
              <w:t>Fotocopia del Registro Único Tributario (RUT)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2D5EBF" w:rsidRDefault="002D5EBF" w:rsidP="002D5EB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5EBF"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103E64" w:rsidRDefault="002D5EBF" w:rsidP="002D5EBF">
            <w:pPr>
              <w:rPr>
                <w:rFonts w:ascii="Arial" w:hAnsi="Arial" w:cs="Arial"/>
                <w:color w:val="000000"/>
              </w:rPr>
            </w:pPr>
            <w:r w:rsidRPr="00103E64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2D5EBF" w:rsidRPr="00103E64" w:rsidTr="00622148">
        <w:trPr>
          <w:trHeight w:val="293"/>
          <w:jc w:val="center"/>
        </w:trPr>
        <w:tc>
          <w:tcPr>
            <w:tcW w:w="33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700091" w:rsidRDefault="002D5EBF" w:rsidP="002D5EBF">
            <w:pPr>
              <w:rPr>
                <w:rFonts w:ascii="Arial" w:hAnsi="Arial" w:cs="Arial"/>
                <w:color w:val="000000"/>
              </w:rPr>
            </w:pPr>
            <w:r w:rsidRPr="00700091">
              <w:rPr>
                <w:rFonts w:ascii="Arial" w:hAnsi="Arial" w:cs="Arial"/>
                <w:color w:val="000000"/>
                <w:sz w:val="18"/>
              </w:rPr>
              <w:t>ANEXO 04 Formato SIIF</w:t>
            </w:r>
          </w:p>
        </w:tc>
        <w:tc>
          <w:tcPr>
            <w:tcW w:w="26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2D5EBF" w:rsidRDefault="002D5EBF" w:rsidP="002D5EB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5EBF"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E466B8" w:rsidRDefault="002D5EBF" w:rsidP="002D5EB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2D5EBF" w:rsidRPr="00103E64" w:rsidTr="00622148">
        <w:trPr>
          <w:trHeight w:val="293"/>
          <w:jc w:val="center"/>
        </w:trPr>
        <w:tc>
          <w:tcPr>
            <w:tcW w:w="333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700091" w:rsidRDefault="002D5EBF" w:rsidP="002D5EBF">
            <w:pPr>
              <w:rPr>
                <w:rFonts w:ascii="Arial" w:hAnsi="Arial" w:cs="Arial"/>
                <w:color w:val="000000"/>
              </w:rPr>
            </w:pPr>
            <w:r w:rsidRPr="00700091">
              <w:rPr>
                <w:rFonts w:ascii="Arial" w:hAnsi="Arial" w:cs="Arial"/>
                <w:color w:val="000000"/>
                <w:sz w:val="18"/>
              </w:rPr>
              <w:t>Certificación Bancaria</w:t>
            </w:r>
          </w:p>
        </w:tc>
        <w:tc>
          <w:tcPr>
            <w:tcW w:w="26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2D5EBF" w:rsidRDefault="002D5EBF" w:rsidP="002D5EBF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D5EBF">
              <w:rPr>
                <w:rFonts w:ascii="Arial" w:hAnsi="Arial" w:cs="Arial"/>
                <w:b/>
                <w:color w:val="000000"/>
              </w:rPr>
              <w:t>X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2D5EBF" w:rsidRPr="00103E64" w:rsidRDefault="002D5EBF" w:rsidP="002D5EBF">
            <w:pPr>
              <w:rPr>
                <w:rFonts w:ascii="Arial" w:hAnsi="Arial" w:cs="Arial"/>
                <w:color w:val="000000"/>
              </w:rPr>
            </w:pPr>
            <w:r w:rsidRPr="00103E64">
              <w:rPr>
                <w:rFonts w:ascii="Arial" w:hAnsi="Arial" w:cs="Arial"/>
                <w:color w:val="000000"/>
              </w:rPr>
              <w:t> </w:t>
            </w:r>
          </w:p>
        </w:tc>
      </w:tr>
      <w:bookmarkEnd w:id="0"/>
    </w:tbl>
    <w:p w:rsidR="00B05312" w:rsidRDefault="00B05312" w:rsidP="00B05312">
      <w:pPr>
        <w:jc w:val="both"/>
        <w:rPr>
          <w:rFonts w:ascii="Arial" w:hAnsi="Arial" w:cs="Arial"/>
          <w:b/>
        </w:rPr>
      </w:pPr>
    </w:p>
    <w:p w:rsidR="0057420A" w:rsidRPr="00103E64" w:rsidRDefault="0057420A" w:rsidP="00D0381E">
      <w:pPr>
        <w:jc w:val="both"/>
        <w:rPr>
          <w:rFonts w:ascii="Arial" w:hAnsi="Arial" w:cs="Arial"/>
          <w:b/>
        </w:rPr>
      </w:pPr>
      <w:r w:rsidRPr="00103E64">
        <w:rPr>
          <w:rFonts w:ascii="Arial" w:hAnsi="Arial" w:cs="Arial"/>
          <w:b/>
        </w:rPr>
        <w:t>Observaciones:</w:t>
      </w:r>
    </w:p>
    <w:p w:rsidR="0057420A" w:rsidRPr="00103E64" w:rsidRDefault="0057420A" w:rsidP="00D0381E">
      <w:pPr>
        <w:jc w:val="both"/>
        <w:rPr>
          <w:rFonts w:ascii="Arial" w:hAnsi="Arial" w:cs="Arial"/>
        </w:rPr>
      </w:pPr>
    </w:p>
    <w:p w:rsidR="0057420A" w:rsidRPr="00103E64" w:rsidRDefault="0057420A" w:rsidP="00D0381E">
      <w:pPr>
        <w:jc w:val="both"/>
        <w:rPr>
          <w:rFonts w:ascii="Arial" w:hAnsi="Arial" w:cs="Arial"/>
          <w:lang w:val="es-CO"/>
        </w:rPr>
      </w:pPr>
      <w:r w:rsidRPr="00103E64">
        <w:rPr>
          <w:rFonts w:ascii="Arial" w:hAnsi="Arial" w:cs="Arial"/>
          <w:lang w:val="es-CO"/>
        </w:rPr>
        <w:t xml:space="preserve">De acuerdo al cuadro anterior, se observa que </w:t>
      </w:r>
      <w:r w:rsidR="00C21C3C" w:rsidRPr="00C21C3C">
        <w:rPr>
          <w:rFonts w:ascii="Arial" w:hAnsi="Arial" w:cs="Arial"/>
          <w:b/>
          <w:lang w:val="es-CO"/>
        </w:rPr>
        <w:t>l</w:t>
      </w:r>
      <w:r w:rsidR="003A0157">
        <w:rPr>
          <w:rFonts w:ascii="Arial" w:hAnsi="Arial" w:cs="Arial"/>
          <w:b/>
          <w:lang w:val="es-CO"/>
        </w:rPr>
        <w:t>os</w:t>
      </w:r>
      <w:r w:rsidR="00C21C3C" w:rsidRPr="00C21C3C">
        <w:rPr>
          <w:rFonts w:ascii="Arial" w:hAnsi="Arial" w:cs="Arial"/>
          <w:b/>
          <w:lang w:val="es-CO"/>
        </w:rPr>
        <w:t xml:space="preserve"> oferente</w:t>
      </w:r>
      <w:r w:rsidR="003A0157">
        <w:rPr>
          <w:rFonts w:ascii="Arial" w:hAnsi="Arial" w:cs="Arial"/>
          <w:b/>
          <w:lang w:val="es-CO"/>
        </w:rPr>
        <w:t>s</w:t>
      </w:r>
      <w:r w:rsidRPr="00C21C3C">
        <w:rPr>
          <w:rFonts w:ascii="Arial" w:hAnsi="Arial" w:cs="Arial"/>
          <w:b/>
          <w:lang w:val="es-CO"/>
        </w:rPr>
        <w:t xml:space="preserve"> cumple</w:t>
      </w:r>
      <w:r w:rsidR="003A0157">
        <w:rPr>
          <w:rFonts w:ascii="Arial" w:hAnsi="Arial" w:cs="Arial"/>
          <w:b/>
          <w:lang w:val="es-CO"/>
        </w:rPr>
        <w:t>n</w:t>
      </w:r>
      <w:r w:rsidRPr="00103E64">
        <w:rPr>
          <w:rFonts w:ascii="Arial" w:hAnsi="Arial" w:cs="Arial"/>
          <w:lang w:val="es-CO"/>
        </w:rPr>
        <w:t xml:space="preserve"> con la totalidad de la documentación de carácter financiero.</w:t>
      </w:r>
    </w:p>
    <w:p w:rsidR="0057420A" w:rsidRPr="00103E64" w:rsidRDefault="0057420A" w:rsidP="00D0381E">
      <w:pPr>
        <w:jc w:val="both"/>
        <w:rPr>
          <w:rFonts w:ascii="Arial" w:hAnsi="Arial" w:cs="Arial"/>
          <w:lang w:val="es-CO"/>
        </w:rPr>
      </w:pPr>
    </w:p>
    <w:p w:rsidR="0057420A" w:rsidRDefault="0057420A" w:rsidP="00D0381E">
      <w:pPr>
        <w:jc w:val="both"/>
        <w:rPr>
          <w:rFonts w:ascii="Arial" w:hAnsi="Arial" w:cs="Arial"/>
          <w:lang w:val="es-ES_tradnl"/>
        </w:rPr>
      </w:pPr>
      <w:r w:rsidRPr="00103E64">
        <w:rPr>
          <w:rFonts w:ascii="Arial" w:hAnsi="Arial" w:cs="Arial"/>
          <w:lang w:val="es-CO"/>
        </w:rPr>
        <w:t>Por</w:t>
      </w:r>
      <w:r w:rsidRPr="00103E64">
        <w:rPr>
          <w:rFonts w:ascii="Arial" w:hAnsi="Arial" w:cs="Arial"/>
        </w:rPr>
        <w:t xml:space="preserve"> lo anterior se continúa con la verificación de los</w:t>
      </w:r>
      <w:r w:rsidR="00AE6272">
        <w:rPr>
          <w:rFonts w:ascii="Arial" w:hAnsi="Arial" w:cs="Arial"/>
        </w:rPr>
        <w:t xml:space="preserve"> indicadores </w:t>
      </w:r>
      <w:r w:rsidRPr="00103E64">
        <w:rPr>
          <w:rFonts w:ascii="Arial" w:hAnsi="Arial" w:cs="Arial"/>
        </w:rPr>
        <w:t>financieros</w:t>
      </w:r>
      <w:r w:rsidR="00AE6272">
        <w:rPr>
          <w:rFonts w:ascii="Arial" w:hAnsi="Arial" w:cs="Arial"/>
        </w:rPr>
        <w:t xml:space="preserve"> del proponente</w:t>
      </w:r>
      <w:r w:rsidRPr="00103E64">
        <w:rPr>
          <w:rFonts w:ascii="Arial" w:hAnsi="Arial" w:cs="Arial"/>
        </w:rPr>
        <w:t>, de acuerdo a las cifras presentadas en</w:t>
      </w:r>
      <w:r w:rsidR="00AE6272">
        <w:rPr>
          <w:rFonts w:ascii="Arial" w:hAnsi="Arial" w:cs="Arial"/>
        </w:rPr>
        <w:t xml:space="preserve"> el Registro Único de Proponentes </w:t>
      </w:r>
      <w:r w:rsidR="00AE6272" w:rsidRPr="00AE6272">
        <w:rPr>
          <w:rFonts w:ascii="Arial" w:hAnsi="Arial" w:cs="Arial"/>
        </w:rPr>
        <w:t>(RUP)</w:t>
      </w:r>
      <w:r w:rsidR="00AE6272">
        <w:rPr>
          <w:rFonts w:ascii="Arial" w:hAnsi="Arial" w:cs="Arial"/>
        </w:rPr>
        <w:t xml:space="preserve"> debidamente actualizad</w:t>
      </w:r>
      <w:r w:rsidR="005146D6">
        <w:rPr>
          <w:rFonts w:ascii="Arial" w:hAnsi="Arial" w:cs="Arial"/>
        </w:rPr>
        <w:t>o</w:t>
      </w:r>
      <w:r w:rsidR="00AE6272">
        <w:rPr>
          <w:rFonts w:ascii="Arial" w:hAnsi="Arial" w:cs="Arial"/>
        </w:rPr>
        <w:t xml:space="preserve"> a </w:t>
      </w:r>
      <w:r>
        <w:rPr>
          <w:rFonts w:ascii="Arial" w:hAnsi="Arial" w:cs="Arial"/>
          <w:lang w:val="es-ES_tradnl"/>
        </w:rPr>
        <w:t>31 de diciembre de 201</w:t>
      </w:r>
      <w:r w:rsidR="000C0BC7">
        <w:rPr>
          <w:rFonts w:ascii="Arial" w:hAnsi="Arial" w:cs="Arial"/>
          <w:lang w:val="es-ES_tradnl"/>
        </w:rPr>
        <w:t>8</w:t>
      </w:r>
      <w:r w:rsidRPr="00103E64">
        <w:rPr>
          <w:rFonts w:ascii="Arial" w:hAnsi="Arial" w:cs="Arial"/>
          <w:lang w:val="es-ES_tradnl"/>
        </w:rPr>
        <w:t>, con el siguiente resultado:</w:t>
      </w:r>
    </w:p>
    <w:p w:rsidR="009C7E10" w:rsidRDefault="009C7E10" w:rsidP="00B05312">
      <w:pPr>
        <w:jc w:val="both"/>
        <w:rPr>
          <w:rFonts w:ascii="Arial" w:hAnsi="Arial" w:cs="Arial"/>
          <w:lang w:val="es-ES_tradnl"/>
        </w:rPr>
      </w:pPr>
    </w:p>
    <w:p w:rsidR="009C7E10" w:rsidRDefault="009C7E10" w:rsidP="00B05312">
      <w:pPr>
        <w:jc w:val="both"/>
        <w:rPr>
          <w:rFonts w:ascii="Arial" w:hAnsi="Arial" w:cs="Arial"/>
          <w:lang w:val="es-ES_tradnl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1"/>
        <w:gridCol w:w="3677"/>
        <w:gridCol w:w="3100"/>
      </w:tblGrid>
      <w:tr w:rsidR="00307707" w:rsidRPr="00307707" w:rsidTr="00307707">
        <w:trPr>
          <w:trHeight w:val="517"/>
        </w:trPr>
        <w:tc>
          <w:tcPr>
            <w:tcW w:w="1638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4DFEC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CONCEPTO</w:t>
            </w:r>
          </w:p>
        </w:tc>
        <w:tc>
          <w:tcPr>
            <w:tcW w:w="1829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shd w:val="clear" w:color="000000" w:fill="E4DFEC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LA CASA DE SUMINISTROS Y SERVICIOS SAS-CAPROSUM SAS</w:t>
            </w:r>
          </w:p>
        </w:tc>
        <w:tc>
          <w:tcPr>
            <w:tcW w:w="1533" w:type="pct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E4DFEC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DISTRITODO EXPRESS-BATISTA FRANCO ALEXANDER </w:t>
            </w:r>
          </w:p>
        </w:tc>
      </w:tr>
      <w:tr w:rsidR="00307707" w:rsidRPr="00307707" w:rsidTr="00307707">
        <w:trPr>
          <w:trHeight w:val="2070"/>
        </w:trPr>
        <w:tc>
          <w:tcPr>
            <w:tcW w:w="1638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829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</w:p>
        </w:tc>
        <w:tc>
          <w:tcPr>
            <w:tcW w:w="1533" w:type="pct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Activo corriente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$ 255.741.046,00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C5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518.865.550,00 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proofErr w:type="gramStart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TOTAL</w:t>
            </w:r>
            <w:proofErr w:type="gramEnd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 ACTIVO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$ 271.090.546,00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802.741.452,00 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Pasivo corriente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$ 101.179.552,00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C5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   26.189.449,00 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proofErr w:type="gramStart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TOTAL</w:t>
            </w:r>
            <w:proofErr w:type="gramEnd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 PASIVO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$ 101.179.552,00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   38.483.128,00 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PATRIMONIO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C5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               169.910.994,00 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C5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764.258.324,00 </w:t>
            </w:r>
          </w:p>
        </w:tc>
      </w:tr>
      <w:tr w:rsidR="00307707" w:rsidRPr="00307707" w:rsidTr="00307707">
        <w:trPr>
          <w:trHeight w:val="36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NIVEL DE ENDEUDAMIENTO</w:t>
            </w:r>
          </w:p>
        </w:tc>
      </w:tr>
      <w:tr w:rsidR="00307707" w:rsidRPr="00307707" w:rsidTr="00307707">
        <w:trPr>
          <w:trHeight w:val="90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Índice de endeudamiento </w:t>
            </w:r>
            <w:proofErr w:type="gramStart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≤  50</w:t>
            </w:r>
            <w:proofErr w:type="gramEnd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% Requerido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50,00%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50%</w:t>
            </w:r>
          </w:p>
        </w:tc>
      </w:tr>
      <w:tr w:rsidR="00307707" w:rsidRPr="00307707" w:rsidTr="00307707">
        <w:trPr>
          <w:trHeight w:val="72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lastRenderedPageBreak/>
              <w:t>Índice de Endeudamiento Acreditado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37,32%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4,79%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OBSERVACIONES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6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INDICADOR DE LIQUIDEZ</w:t>
            </w:r>
          </w:p>
        </w:tc>
      </w:tr>
      <w:tr w:rsidR="00307707" w:rsidRPr="00307707" w:rsidTr="00307707">
        <w:trPr>
          <w:trHeight w:val="82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Activo corriente / Pasivo corriente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2,53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19,81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Indicador de liquidez &gt;=1,5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6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INDICADOR DE COBERTURA DE INTERESES</w:t>
            </w:r>
          </w:p>
        </w:tc>
      </w:tr>
      <w:tr w:rsidR="00307707" w:rsidRPr="00307707" w:rsidTr="00307707">
        <w:trPr>
          <w:trHeight w:val="31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Utilidad Perdida operacional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$ 66.391.237,00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207.517.135,00 </w:t>
            </w:r>
          </w:p>
        </w:tc>
      </w:tr>
      <w:tr w:rsidR="00307707" w:rsidRPr="00307707" w:rsidTr="00307707">
        <w:trPr>
          <w:trHeight w:val="31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 Gastos de Intereses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$ 857.758,00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   16.640.660,00 </w:t>
            </w:r>
          </w:p>
        </w:tc>
      </w:tr>
      <w:tr w:rsidR="00307707" w:rsidRPr="00307707" w:rsidTr="00307707">
        <w:trPr>
          <w:trHeight w:val="91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Razón de cobertura mayor o igual a 1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77,40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12,47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OBSERVACIONES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6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RENTABILIDAD SOBRE EL PATRIMONIO</w:t>
            </w:r>
          </w:p>
        </w:tc>
      </w:tr>
      <w:tr w:rsidR="00307707" w:rsidRPr="00307707" w:rsidTr="00307707">
        <w:trPr>
          <w:trHeight w:val="31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Utilidad Perdida operacional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$ 66.391.237,00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207.517.135,00 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Patrimonio  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$ 169.910.994,00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 xml:space="preserve">                                              764.258.324,00 </w:t>
            </w:r>
          </w:p>
        </w:tc>
      </w:tr>
      <w:tr w:rsidR="00307707" w:rsidRPr="00307707" w:rsidTr="00307707">
        <w:trPr>
          <w:trHeight w:val="103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rentabilidad patrimonio=Utilidad perdida operacional / patrimonio &gt;=23%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39,07%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27,15%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OBSERVACIONES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60"/>
        </w:trPr>
        <w:tc>
          <w:tcPr>
            <w:tcW w:w="5000" w:type="pct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RENTABILIDAD SOBRE EL ACTIVO</w:t>
            </w:r>
          </w:p>
        </w:tc>
      </w:tr>
      <w:tr w:rsidR="00307707" w:rsidRPr="00307707" w:rsidTr="00307707">
        <w:trPr>
          <w:trHeight w:val="31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Utilidad Operacional 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$ 66.391.237,00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207.517.135,00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proofErr w:type="gramStart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Activo  Total</w:t>
            </w:r>
            <w:proofErr w:type="gramEnd"/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$ 271.090.546,00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802.741.452,00</w:t>
            </w:r>
          </w:p>
        </w:tc>
      </w:tr>
      <w:tr w:rsidR="00307707" w:rsidRPr="00307707" w:rsidTr="00307707">
        <w:trPr>
          <w:trHeight w:val="975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Utilidad operacional /Activo Total &gt;=12%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sz w:val="22"/>
                <w:szCs w:val="22"/>
                <w:lang w:val="es-CO" w:eastAsia="es-CO"/>
              </w:rPr>
              <w:t>24,49%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22"/>
                <w:szCs w:val="22"/>
                <w:lang w:val="es-CO" w:eastAsia="es-CO"/>
              </w:rPr>
              <w:t>25,85%</w:t>
            </w:r>
          </w:p>
        </w:tc>
      </w:tr>
      <w:tr w:rsidR="00307707" w:rsidRPr="00307707" w:rsidTr="00307707">
        <w:trPr>
          <w:trHeight w:val="360"/>
        </w:trPr>
        <w:tc>
          <w:tcPr>
            <w:tcW w:w="163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OBSERVACIONES</w:t>
            </w:r>
          </w:p>
        </w:tc>
        <w:tc>
          <w:tcPr>
            <w:tcW w:w="182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533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000000" w:fill="CCC0DA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i/>
                <w:iCs/>
                <w:sz w:val="22"/>
                <w:szCs w:val="22"/>
                <w:lang w:val="es-CO" w:eastAsia="es-CO"/>
              </w:rPr>
              <w:t>CUMPLE</w:t>
            </w:r>
          </w:p>
        </w:tc>
      </w:tr>
    </w:tbl>
    <w:p w:rsidR="005E6E1C" w:rsidRDefault="005E6E1C" w:rsidP="0057420A">
      <w:pPr>
        <w:jc w:val="both"/>
        <w:rPr>
          <w:rFonts w:ascii="Arial" w:hAnsi="Arial" w:cs="Arial"/>
          <w:lang w:val="es-ES_tradnl"/>
        </w:rPr>
      </w:pPr>
    </w:p>
    <w:p w:rsidR="004A2C9F" w:rsidRDefault="004A2C9F" w:rsidP="0057420A">
      <w:pPr>
        <w:jc w:val="both"/>
        <w:rPr>
          <w:rFonts w:ascii="Arial" w:hAnsi="Arial" w:cs="Arial"/>
          <w:lang w:val="es-ES_tradnl"/>
        </w:rPr>
      </w:pPr>
    </w:p>
    <w:p w:rsidR="004A2C9F" w:rsidRDefault="004A2C9F" w:rsidP="0057420A">
      <w:pPr>
        <w:jc w:val="both"/>
        <w:rPr>
          <w:rFonts w:ascii="Arial" w:hAnsi="Arial" w:cs="Arial"/>
          <w:lang w:val="es-ES_tradnl"/>
        </w:rPr>
      </w:pPr>
    </w:p>
    <w:p w:rsidR="004A2C9F" w:rsidRDefault="004A2C9F" w:rsidP="0057420A">
      <w:pPr>
        <w:jc w:val="both"/>
        <w:rPr>
          <w:rFonts w:ascii="Arial" w:hAnsi="Arial" w:cs="Arial"/>
          <w:lang w:val="es-ES_tradnl"/>
        </w:rPr>
      </w:pPr>
    </w:p>
    <w:p w:rsidR="005E6E1C" w:rsidRDefault="005E6E1C" w:rsidP="0057420A">
      <w:pPr>
        <w:jc w:val="both"/>
        <w:rPr>
          <w:rFonts w:ascii="Arial" w:hAnsi="Arial" w:cs="Arial"/>
          <w:lang w:val="es-ES_tradnl"/>
        </w:rPr>
      </w:pPr>
    </w:p>
    <w:p w:rsidR="0057420A" w:rsidRPr="00A01235" w:rsidRDefault="0057420A" w:rsidP="00A01235">
      <w:pPr>
        <w:rPr>
          <w:rFonts w:ascii="Arial" w:hAnsi="Arial" w:cs="Arial"/>
          <w:b/>
        </w:rPr>
      </w:pPr>
      <w:r w:rsidRPr="00A01235">
        <w:rPr>
          <w:rFonts w:ascii="Arial" w:hAnsi="Arial" w:cs="Arial"/>
          <w:b/>
        </w:rPr>
        <w:t xml:space="preserve">CONCLUSIONES DE LA </w:t>
      </w:r>
      <w:r w:rsidR="00A01235" w:rsidRPr="00A01235">
        <w:rPr>
          <w:rFonts w:ascii="Arial" w:hAnsi="Arial" w:cs="Arial"/>
          <w:b/>
          <w:caps/>
        </w:rPr>
        <w:t>verificación de los indicadores financieros del proponente</w:t>
      </w:r>
      <w:r w:rsidR="00A01235">
        <w:rPr>
          <w:rFonts w:ascii="Arial" w:hAnsi="Arial" w:cs="Arial"/>
          <w:b/>
          <w:caps/>
        </w:rPr>
        <w:t>:</w:t>
      </w:r>
    </w:p>
    <w:p w:rsidR="00C52210" w:rsidRDefault="00C52210" w:rsidP="0057420A">
      <w:pPr>
        <w:jc w:val="center"/>
        <w:rPr>
          <w:rFonts w:ascii="Arial" w:hAnsi="Arial" w:cs="Arial"/>
          <w:b/>
        </w:rPr>
      </w:pPr>
    </w:p>
    <w:p w:rsidR="00C52210" w:rsidRPr="00D0381E" w:rsidRDefault="00C52210" w:rsidP="00281617">
      <w:pPr>
        <w:jc w:val="both"/>
        <w:rPr>
          <w:rFonts w:ascii="Arial" w:hAnsi="Arial" w:cs="Arial"/>
          <w:bCs/>
          <w:color w:val="000000"/>
        </w:rPr>
      </w:pPr>
      <w:r w:rsidRPr="00C52210">
        <w:rPr>
          <w:rFonts w:ascii="Arial" w:hAnsi="Arial" w:cs="Arial"/>
        </w:rPr>
        <w:t>La evaluación financiera de</w:t>
      </w:r>
      <w:r w:rsidR="00D0381E">
        <w:rPr>
          <w:rFonts w:ascii="Arial" w:hAnsi="Arial" w:cs="Arial"/>
        </w:rPr>
        <w:t xml:space="preserve"> </w:t>
      </w:r>
      <w:r w:rsidR="00125346">
        <w:rPr>
          <w:rFonts w:ascii="Arial" w:hAnsi="Arial" w:cs="Arial"/>
        </w:rPr>
        <w:t>l</w:t>
      </w:r>
      <w:r w:rsidR="00D0381E">
        <w:rPr>
          <w:rFonts w:ascii="Arial" w:hAnsi="Arial" w:cs="Arial"/>
        </w:rPr>
        <w:t>os</w:t>
      </w:r>
      <w:r w:rsidR="00125346">
        <w:rPr>
          <w:rFonts w:ascii="Arial" w:hAnsi="Arial" w:cs="Arial"/>
        </w:rPr>
        <w:t xml:space="preserve"> oferente</w:t>
      </w:r>
      <w:r w:rsidR="00D0381E">
        <w:rPr>
          <w:rFonts w:ascii="Arial" w:hAnsi="Arial" w:cs="Arial"/>
        </w:rPr>
        <w:t xml:space="preserve">s </w:t>
      </w:r>
      <w:r w:rsidR="004A2C9F">
        <w:rPr>
          <w:rFonts w:ascii="Arial" w:hAnsi="Arial" w:cs="Arial"/>
        </w:rPr>
        <w:t xml:space="preserve">LA CASA DE SUMINISTROS Y SERVICIOS SAS-CAPOSUM SAS </w:t>
      </w:r>
      <w:r w:rsidR="00D0381E">
        <w:rPr>
          <w:rFonts w:ascii="Arial" w:hAnsi="Arial" w:cs="Arial"/>
          <w:bCs/>
          <w:color w:val="000000"/>
        </w:rPr>
        <w:t xml:space="preserve">con NIT </w:t>
      </w:r>
      <w:r w:rsidR="004A2C9F">
        <w:rPr>
          <w:rFonts w:ascii="Arial" w:hAnsi="Arial" w:cs="Arial"/>
          <w:bCs/>
          <w:color w:val="000000"/>
        </w:rPr>
        <w:t>830040054</w:t>
      </w:r>
      <w:r w:rsidR="00D0381E">
        <w:rPr>
          <w:rFonts w:ascii="Arial" w:hAnsi="Arial" w:cs="Arial"/>
          <w:bCs/>
          <w:color w:val="000000"/>
        </w:rPr>
        <w:t xml:space="preserve"> </w:t>
      </w:r>
      <w:proofErr w:type="gramStart"/>
      <w:r w:rsidR="00D0381E">
        <w:rPr>
          <w:rFonts w:ascii="Arial" w:hAnsi="Arial" w:cs="Arial"/>
          <w:bCs/>
          <w:color w:val="000000"/>
        </w:rPr>
        <w:t xml:space="preserve">y  </w:t>
      </w:r>
      <w:r w:rsidR="004A2C9F">
        <w:rPr>
          <w:rFonts w:ascii="Arial" w:hAnsi="Arial" w:cs="Arial"/>
          <w:bCs/>
          <w:color w:val="000000"/>
        </w:rPr>
        <w:t>DISTRITODO</w:t>
      </w:r>
      <w:proofErr w:type="gramEnd"/>
      <w:r w:rsidR="004A2C9F">
        <w:rPr>
          <w:rFonts w:ascii="Arial" w:hAnsi="Arial" w:cs="Arial"/>
          <w:bCs/>
          <w:color w:val="000000"/>
        </w:rPr>
        <w:t xml:space="preserve"> EXPRESS-BATISTA FRANCO ALEXANDER </w:t>
      </w:r>
      <w:r w:rsidR="00D0381E">
        <w:rPr>
          <w:rFonts w:ascii="Arial" w:hAnsi="Arial" w:cs="Arial"/>
          <w:bCs/>
          <w:color w:val="000000"/>
        </w:rPr>
        <w:t xml:space="preserve">con NIT </w:t>
      </w:r>
      <w:r w:rsidR="004A2C9F">
        <w:rPr>
          <w:rFonts w:ascii="Arial" w:hAnsi="Arial" w:cs="Arial"/>
          <w:bCs/>
          <w:color w:val="000000"/>
        </w:rPr>
        <w:t>88279638-7</w:t>
      </w:r>
      <w:r w:rsidR="00125346">
        <w:rPr>
          <w:rFonts w:ascii="Arial" w:hAnsi="Arial" w:cs="Arial"/>
        </w:rPr>
        <w:t xml:space="preserve">, </w:t>
      </w:r>
      <w:r w:rsidRPr="00C52210">
        <w:rPr>
          <w:rFonts w:ascii="Arial" w:hAnsi="Arial" w:cs="Arial"/>
        </w:rPr>
        <w:t xml:space="preserve">se realizó en base a los DOCUMENTOS DE CONTENIDO FINANCIERO de </w:t>
      </w:r>
      <w:r w:rsidR="00125346">
        <w:rPr>
          <w:rFonts w:ascii="Arial" w:hAnsi="Arial" w:cs="Arial"/>
        </w:rPr>
        <w:t>la</w:t>
      </w:r>
      <w:r w:rsidR="00125346" w:rsidRPr="00C52210">
        <w:rPr>
          <w:rFonts w:ascii="Arial" w:hAnsi="Arial" w:cs="Arial"/>
        </w:rPr>
        <w:t xml:space="preserve"> propuesta</w:t>
      </w:r>
      <w:r w:rsidR="005146D6">
        <w:rPr>
          <w:rFonts w:ascii="Arial" w:hAnsi="Arial" w:cs="Arial"/>
        </w:rPr>
        <w:t>. Dicha evaluación se realizó</w:t>
      </w:r>
      <w:r w:rsidRPr="00C52210">
        <w:rPr>
          <w:rFonts w:ascii="Arial" w:hAnsi="Arial" w:cs="Arial"/>
        </w:rPr>
        <w:t xml:space="preserve"> teniendo en cuenta </w:t>
      </w:r>
      <w:r w:rsidR="005146D6">
        <w:rPr>
          <w:rFonts w:ascii="Arial" w:hAnsi="Arial" w:cs="Arial"/>
        </w:rPr>
        <w:t xml:space="preserve">el Registro Único de Proponentes </w:t>
      </w:r>
      <w:r w:rsidR="005146D6" w:rsidRPr="00AE6272">
        <w:rPr>
          <w:rFonts w:ascii="Arial" w:hAnsi="Arial" w:cs="Arial"/>
        </w:rPr>
        <w:t>(RUP)</w:t>
      </w:r>
      <w:r w:rsidR="005146D6">
        <w:rPr>
          <w:rFonts w:ascii="Arial" w:hAnsi="Arial" w:cs="Arial"/>
        </w:rPr>
        <w:t xml:space="preserve"> debidamente actualizado a </w:t>
      </w:r>
      <w:r w:rsidR="005146D6">
        <w:rPr>
          <w:rFonts w:ascii="Arial" w:hAnsi="Arial" w:cs="Arial"/>
          <w:lang w:val="es-ES_tradnl"/>
        </w:rPr>
        <w:t>31 de diciembre de 201</w:t>
      </w:r>
      <w:r w:rsidR="004A2C9F">
        <w:rPr>
          <w:rFonts w:ascii="Arial" w:hAnsi="Arial" w:cs="Arial"/>
          <w:lang w:val="es-ES_tradnl"/>
        </w:rPr>
        <w:t>8</w:t>
      </w:r>
      <w:r w:rsidRPr="00C52210">
        <w:rPr>
          <w:rFonts w:ascii="Arial" w:hAnsi="Arial" w:cs="Arial"/>
        </w:rPr>
        <w:t xml:space="preserve">. </w:t>
      </w:r>
    </w:p>
    <w:p w:rsidR="00953342" w:rsidRDefault="00953342" w:rsidP="00281617">
      <w:pPr>
        <w:jc w:val="both"/>
        <w:rPr>
          <w:rFonts w:ascii="Arial" w:hAnsi="Arial" w:cs="Arial"/>
        </w:rPr>
      </w:pPr>
    </w:p>
    <w:p w:rsidR="00C52210" w:rsidRPr="00C52210" w:rsidRDefault="00C52210" w:rsidP="00281617">
      <w:pPr>
        <w:jc w:val="both"/>
        <w:rPr>
          <w:rFonts w:ascii="Arial" w:hAnsi="Arial" w:cs="Arial"/>
          <w:lang w:val="es-ES_tradnl"/>
        </w:rPr>
      </w:pPr>
      <w:r w:rsidRPr="00C52210">
        <w:rPr>
          <w:rFonts w:ascii="Arial" w:hAnsi="Arial" w:cs="Arial"/>
        </w:rPr>
        <w:t>Luego de verificar el cumplimiento de la docum</w:t>
      </w:r>
      <w:r w:rsidR="00133BF5">
        <w:rPr>
          <w:rFonts w:ascii="Arial" w:hAnsi="Arial" w:cs="Arial"/>
        </w:rPr>
        <w:t>entación de carácter financiero y</w:t>
      </w:r>
      <w:r w:rsidRPr="00C52210">
        <w:rPr>
          <w:rFonts w:ascii="Arial" w:hAnsi="Arial" w:cs="Arial"/>
        </w:rPr>
        <w:t xml:space="preserve"> de calcular los </w:t>
      </w:r>
      <w:proofErr w:type="gramStart"/>
      <w:r w:rsidRPr="00C52210">
        <w:rPr>
          <w:rFonts w:ascii="Arial" w:hAnsi="Arial" w:cs="Arial"/>
        </w:rPr>
        <w:t>indicadores  financieros</w:t>
      </w:r>
      <w:proofErr w:type="gramEnd"/>
      <w:r w:rsidRPr="00C52210">
        <w:rPr>
          <w:rFonts w:ascii="Arial" w:hAnsi="Arial" w:cs="Arial"/>
        </w:rPr>
        <w:t xml:space="preserve"> a las cifras presentadas en el </w:t>
      </w:r>
      <w:r w:rsidR="00133BF5">
        <w:rPr>
          <w:rFonts w:ascii="Arial" w:hAnsi="Arial" w:cs="Arial"/>
        </w:rPr>
        <w:t xml:space="preserve">Registro Único de Proponentes </w:t>
      </w:r>
      <w:r w:rsidR="00133BF5" w:rsidRPr="00AE6272">
        <w:rPr>
          <w:rFonts w:ascii="Arial" w:hAnsi="Arial" w:cs="Arial"/>
        </w:rPr>
        <w:t>(RUP)</w:t>
      </w:r>
      <w:r w:rsidR="00133BF5">
        <w:rPr>
          <w:rFonts w:ascii="Arial" w:hAnsi="Arial" w:cs="Arial"/>
        </w:rPr>
        <w:t xml:space="preserve"> debidamente actualizado a </w:t>
      </w:r>
      <w:r w:rsidR="00133BF5">
        <w:rPr>
          <w:rFonts w:ascii="Arial" w:hAnsi="Arial" w:cs="Arial"/>
          <w:lang w:val="es-ES_tradnl"/>
        </w:rPr>
        <w:t>31 de diciembre de 201</w:t>
      </w:r>
      <w:r w:rsidR="004A2C9F">
        <w:rPr>
          <w:rFonts w:ascii="Arial" w:hAnsi="Arial" w:cs="Arial"/>
          <w:lang w:val="es-ES_tradnl"/>
        </w:rPr>
        <w:t>8</w:t>
      </w:r>
      <w:r w:rsidRPr="00C52210">
        <w:rPr>
          <w:rFonts w:ascii="Arial" w:hAnsi="Arial" w:cs="Arial"/>
        </w:rPr>
        <w:t xml:space="preserve">, </w:t>
      </w:r>
      <w:r w:rsidR="00281617">
        <w:rPr>
          <w:rFonts w:ascii="Arial" w:hAnsi="Arial" w:cs="Arial"/>
          <w:lang w:val="es-ES_tradnl"/>
        </w:rPr>
        <w:t xml:space="preserve">se considera que </w:t>
      </w:r>
      <w:r w:rsidR="00133BF5">
        <w:rPr>
          <w:rFonts w:ascii="Arial" w:hAnsi="Arial" w:cs="Arial"/>
          <w:lang w:val="es-ES_tradnl"/>
        </w:rPr>
        <w:t>l</w:t>
      </w:r>
      <w:r w:rsidR="00281617">
        <w:rPr>
          <w:rFonts w:ascii="Arial" w:hAnsi="Arial" w:cs="Arial"/>
          <w:lang w:val="es-ES_tradnl"/>
        </w:rPr>
        <w:t>os</w:t>
      </w:r>
      <w:r w:rsidR="00133BF5">
        <w:rPr>
          <w:rFonts w:ascii="Arial" w:hAnsi="Arial" w:cs="Arial"/>
          <w:lang w:val="es-ES_tradnl"/>
        </w:rPr>
        <w:t xml:space="preserve"> oferente</w:t>
      </w:r>
      <w:r w:rsidR="00281617">
        <w:rPr>
          <w:rFonts w:ascii="Arial" w:hAnsi="Arial" w:cs="Arial"/>
          <w:lang w:val="es-ES_tradnl"/>
        </w:rPr>
        <w:t>s</w:t>
      </w:r>
      <w:r w:rsidR="00133BF5">
        <w:rPr>
          <w:rFonts w:ascii="Arial" w:hAnsi="Arial" w:cs="Arial"/>
          <w:lang w:val="es-ES_tradnl"/>
        </w:rPr>
        <w:t xml:space="preserve"> </w:t>
      </w:r>
      <w:r w:rsidR="004A2C9F">
        <w:rPr>
          <w:rFonts w:ascii="Arial" w:hAnsi="Arial" w:cs="Arial"/>
        </w:rPr>
        <w:t xml:space="preserve">LA CASA DE SUMINISTROS Y SERVICIOS SAS-CAPOSUM SAS </w:t>
      </w:r>
      <w:r w:rsidR="004A2C9F">
        <w:rPr>
          <w:rFonts w:ascii="Arial" w:hAnsi="Arial" w:cs="Arial"/>
          <w:bCs/>
          <w:color w:val="000000"/>
        </w:rPr>
        <w:t>con NIT 830040054 y  DISTRITODO EXPRESS-BATISTA FRANCO ALEXANDER con NIT 88279638-7</w:t>
      </w:r>
      <w:r w:rsidR="004E645A">
        <w:rPr>
          <w:rFonts w:ascii="Arial" w:hAnsi="Arial" w:cs="Arial"/>
          <w:bCs/>
          <w:color w:val="000000"/>
        </w:rPr>
        <w:t>,</w:t>
      </w:r>
      <w:r w:rsidR="00281617">
        <w:rPr>
          <w:rFonts w:ascii="Arial" w:hAnsi="Arial" w:cs="Arial"/>
          <w:lang w:val="es-ES_tradnl"/>
        </w:rPr>
        <w:t xml:space="preserve"> </w:t>
      </w:r>
      <w:r w:rsidR="00133BF5">
        <w:rPr>
          <w:rFonts w:ascii="Arial" w:hAnsi="Arial" w:cs="Arial"/>
          <w:b/>
          <w:i/>
          <w:lang w:val="es-ES_tradnl"/>
        </w:rPr>
        <w:t>CUMPLE</w:t>
      </w:r>
      <w:r w:rsidR="00281617">
        <w:rPr>
          <w:rFonts w:ascii="Arial" w:hAnsi="Arial" w:cs="Arial"/>
          <w:b/>
          <w:i/>
          <w:lang w:val="es-ES_tradnl"/>
        </w:rPr>
        <w:t>N</w:t>
      </w:r>
      <w:r w:rsidRPr="00C52210">
        <w:rPr>
          <w:rFonts w:ascii="Arial" w:hAnsi="Arial" w:cs="Arial"/>
          <w:lang w:val="es-ES_tradnl"/>
        </w:rPr>
        <w:t xml:space="preserve"> en su totalidad con los indicadores financieros establecidos</w:t>
      </w:r>
      <w:r w:rsidRPr="00C52210">
        <w:rPr>
          <w:rFonts w:ascii="Arial" w:hAnsi="Arial" w:cs="Arial"/>
        </w:rPr>
        <w:t>.</w:t>
      </w:r>
    </w:p>
    <w:p w:rsidR="00C52210" w:rsidRPr="00C52210" w:rsidRDefault="00C52210" w:rsidP="00C52210">
      <w:pPr>
        <w:rPr>
          <w:rFonts w:ascii="Arial" w:hAnsi="Arial" w:cs="Arial"/>
          <w:b/>
          <w:lang w:val="es-ES_tradnl"/>
        </w:rPr>
      </w:pPr>
    </w:p>
    <w:p w:rsidR="00214073" w:rsidRDefault="00214073" w:rsidP="008C1F51">
      <w:pPr>
        <w:rPr>
          <w:rFonts w:ascii="Arial" w:hAnsi="Arial" w:cs="Arial"/>
          <w:b/>
          <w:lang w:eastAsia="es-CO"/>
        </w:rPr>
      </w:pPr>
      <w:r>
        <w:rPr>
          <w:rFonts w:ascii="Arial" w:hAnsi="Arial" w:cs="Arial"/>
          <w:b/>
          <w:lang w:eastAsia="es-CO"/>
        </w:rPr>
        <w:t>OFERTA ECONÓMICA</w:t>
      </w:r>
    </w:p>
    <w:p w:rsidR="00214073" w:rsidRDefault="00214073" w:rsidP="008C1F51">
      <w:pPr>
        <w:rPr>
          <w:rFonts w:ascii="Arial" w:hAnsi="Arial" w:cs="Arial"/>
          <w:b/>
          <w:lang w:eastAsia="es-CO"/>
        </w:rPr>
      </w:pPr>
    </w:p>
    <w:p w:rsidR="007A5167" w:rsidRPr="007A5167" w:rsidRDefault="007A5167" w:rsidP="008C1F51">
      <w:pPr>
        <w:rPr>
          <w:rFonts w:ascii="Arial" w:hAnsi="Arial" w:cs="Arial"/>
          <w:lang w:val="es-ES_tradnl"/>
        </w:rPr>
      </w:pPr>
      <w:r w:rsidRPr="007A5167">
        <w:rPr>
          <w:rFonts w:ascii="Arial" w:hAnsi="Arial" w:cs="Arial"/>
          <w:lang w:val="es-ES_tradnl"/>
        </w:rPr>
        <w:t xml:space="preserve">El CLUB MILITAR, adjudicará el presente proceso de contratación en forma TOTAL. </w:t>
      </w:r>
    </w:p>
    <w:p w:rsidR="007A5167" w:rsidRDefault="007A5167" w:rsidP="008C1F51">
      <w:pPr>
        <w:rPr>
          <w:rFonts w:ascii="Arial" w:hAnsi="Arial" w:cs="Arial"/>
          <w:b/>
          <w:lang w:eastAsia="es-CO"/>
        </w:rPr>
      </w:pPr>
    </w:p>
    <w:p w:rsidR="00203737" w:rsidRDefault="00203737" w:rsidP="008C1F51">
      <w:pPr>
        <w:jc w:val="both"/>
        <w:rPr>
          <w:rFonts w:ascii="Arial" w:hAnsi="Arial" w:cs="Arial"/>
          <w:kern w:val="3"/>
          <w:lang w:eastAsia="zh-CN" w:bidi="hi-IN"/>
        </w:rPr>
      </w:pPr>
      <w:r w:rsidRPr="00203737">
        <w:rPr>
          <w:rFonts w:ascii="Arial" w:hAnsi="Arial" w:cs="Arial"/>
          <w:kern w:val="3"/>
          <w:lang w:eastAsia="zh-CN" w:bidi="hi-IN"/>
        </w:rPr>
        <w:t xml:space="preserve">El precio total estimado (presupuesto oficial estimado) para el presente proceso es por la suma de </w:t>
      </w:r>
      <w:r w:rsidR="008C1F51" w:rsidRPr="008C1F51">
        <w:rPr>
          <w:rFonts w:ascii="Arial" w:hAnsi="Arial" w:cs="Arial"/>
          <w:b/>
          <w:caps/>
        </w:rPr>
        <w:t xml:space="preserve">ciento </w:t>
      </w:r>
      <w:r w:rsidR="0004733F">
        <w:rPr>
          <w:rFonts w:ascii="Arial" w:hAnsi="Arial" w:cs="Arial"/>
          <w:b/>
          <w:caps/>
        </w:rPr>
        <w:t xml:space="preserve">OCHO </w:t>
      </w:r>
      <w:r w:rsidR="008C1F51" w:rsidRPr="008C1F51">
        <w:rPr>
          <w:rFonts w:ascii="Arial" w:hAnsi="Arial" w:cs="Arial"/>
          <w:b/>
          <w:caps/>
        </w:rPr>
        <w:t xml:space="preserve">millones </w:t>
      </w:r>
      <w:r w:rsidR="0004733F">
        <w:rPr>
          <w:rFonts w:ascii="Arial" w:hAnsi="Arial" w:cs="Arial"/>
          <w:b/>
          <w:caps/>
        </w:rPr>
        <w:t xml:space="preserve">QUINIENTOS MIL PESOS </w:t>
      </w:r>
      <w:r w:rsidR="008C1F51">
        <w:rPr>
          <w:rFonts w:ascii="Arial" w:hAnsi="Arial" w:cs="Arial"/>
          <w:b/>
        </w:rPr>
        <w:t>M/CTE</w:t>
      </w:r>
      <w:r w:rsidRPr="00203737">
        <w:rPr>
          <w:rFonts w:ascii="Arial" w:hAnsi="Arial" w:cs="Arial"/>
          <w:b/>
        </w:rPr>
        <w:t xml:space="preserve"> ($</w:t>
      </w:r>
      <w:r w:rsidR="008C1F51">
        <w:rPr>
          <w:rFonts w:ascii="Arial" w:hAnsi="Arial" w:cs="Arial"/>
          <w:b/>
        </w:rPr>
        <w:t>1</w:t>
      </w:r>
      <w:r w:rsidR="00BC70F3">
        <w:rPr>
          <w:rFonts w:ascii="Arial" w:hAnsi="Arial" w:cs="Arial"/>
          <w:b/>
        </w:rPr>
        <w:t>08.500.000.00</w:t>
      </w:r>
      <w:r w:rsidRPr="00203737">
        <w:rPr>
          <w:rFonts w:ascii="Arial" w:hAnsi="Arial" w:cs="Arial"/>
          <w:b/>
        </w:rPr>
        <w:t>)</w:t>
      </w:r>
      <w:r w:rsidRPr="00203737">
        <w:rPr>
          <w:rFonts w:ascii="Arial" w:hAnsi="Arial" w:cs="Arial"/>
          <w:b/>
          <w:kern w:val="3"/>
          <w:lang w:eastAsia="zh-CN" w:bidi="hi-IN"/>
        </w:rPr>
        <w:t xml:space="preserve">. </w:t>
      </w:r>
      <w:r w:rsidRPr="00203737">
        <w:rPr>
          <w:rFonts w:ascii="Arial" w:hAnsi="Arial" w:cs="Arial"/>
          <w:kern w:val="3"/>
          <w:lang w:eastAsia="zh-CN" w:bidi="hi-IN"/>
        </w:rPr>
        <w:t>Los oferentes no deberán superar este valor incluido IVA (si aplica) y cualquier otro gravamen, según análisis de sondeo de mercado.</w:t>
      </w:r>
    </w:p>
    <w:p w:rsidR="008C1F51" w:rsidRDefault="008C1F51" w:rsidP="008C1F51">
      <w:pPr>
        <w:rPr>
          <w:rFonts w:ascii="Arial" w:hAnsi="Arial" w:cs="Arial"/>
          <w:kern w:val="3"/>
          <w:lang w:eastAsia="zh-CN" w:bidi="hi-I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2555"/>
        <w:gridCol w:w="849"/>
        <w:gridCol w:w="667"/>
        <w:gridCol w:w="1247"/>
        <w:gridCol w:w="1217"/>
        <w:gridCol w:w="1225"/>
      </w:tblGrid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 xml:space="preserve">OFERENTE </w:t>
            </w:r>
          </w:p>
        </w:tc>
        <w:tc>
          <w:tcPr>
            <w:tcW w:w="4501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7707" w:rsidRPr="00307707" w:rsidRDefault="00307707" w:rsidP="003077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LA CASA DE SUMINISTROS Y SERVICIOS SAS CAPROSUM SAS-NIT 830040054</w:t>
            </w:r>
          </w:p>
        </w:tc>
      </w:tr>
      <w:tr w:rsidR="00307707" w:rsidRPr="00307707" w:rsidTr="00307707">
        <w:trPr>
          <w:trHeight w:val="517"/>
        </w:trPr>
        <w:tc>
          <w:tcPr>
            <w:tcW w:w="4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14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ELEMENTO 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UNIDAD DE MEDIDA 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CANT </w:t>
            </w:r>
          </w:p>
        </w:tc>
        <w:tc>
          <w:tcPr>
            <w:tcW w:w="72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D9C3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PRECIO OFICIAL ESTIMADO CLUB MILITAR (PRECIO DE REFERENCIA INCLUIDO IVA) </w:t>
            </w:r>
          </w:p>
        </w:tc>
        <w:tc>
          <w:tcPr>
            <w:tcW w:w="7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D9C3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PRECIO ESTIMADO OFERTA ECONOMICA</w:t>
            </w:r>
          </w:p>
        </w:tc>
        <w:tc>
          <w:tcPr>
            <w:tcW w:w="71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CONCEPTO </w:t>
            </w:r>
          </w:p>
        </w:tc>
      </w:tr>
      <w:tr w:rsidR="00307707" w:rsidRPr="00307707" w:rsidTr="00307707">
        <w:trPr>
          <w:trHeight w:val="517"/>
        </w:trPr>
        <w:tc>
          <w:tcPr>
            <w:tcW w:w="4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2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1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07707" w:rsidRPr="00307707" w:rsidTr="00307707">
        <w:trPr>
          <w:trHeight w:val="517"/>
        </w:trPr>
        <w:tc>
          <w:tcPr>
            <w:tcW w:w="4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2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1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VENECIANA CON TAPA 5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199.300,00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121.096,00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VENECIANA CON TAPA 8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412,00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COFIAS DESECHABLES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19.867,00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10.943,00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CUCHILLO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150.533,00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67.387,00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TENEDOR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150.950,00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67.099,00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CUCHARA SOPERA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156.850,00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67.531,00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lastRenderedPageBreak/>
              <w:t>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CUCHARA POSTRE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145.300,00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43.197,00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BANDEJA No 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29.650,00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21.886,00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BANDEJA BLANCA No 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40.067,00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28.078,00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PORTACOMIDAS P-1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1.150,00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230,00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PORTACOMIDAS C-1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24.067,00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2.160,00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 ESPUMADO 16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6.336,00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 ESPUMADO  24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19.833,00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7.343,00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 CANOA o DOMO 17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876,00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BASE CIRCULAR 33CM NEGRA DOMO 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133.233,00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132.947,00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BASE CIRCULAR 33CM NEGRA DOMO 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121.333,00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114.328,00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DOMO PARA TORTA CIRCULARES-MEDIANO 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115.700,00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115.192,00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DESECHABLE CON TAPA RESISTENTE 5 ONZ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213.400,00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201.586,00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DESECHABLE RESISTENTE 1 ONZA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154.300,00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143.990,00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DESECHABLE 10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294.800,00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169.932,00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DESECHABLE 12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333.340,00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206.584,00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DESECHABLE DE 16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126.203,00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73.471,00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MOLDES DE ALUMINIO 16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259,00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MOLDES DE ALUMINIO 24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740,00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274,00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MOLDES DE ALUMINIO 28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331,00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CONTENEDORES TRIANGULARES de 11 X 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302,00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CONTENEDORES TRIANGULARES 11 X 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853,00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216,00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RESELLABLE DE 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23.467,00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12.239,00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MEDIANA DE 17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27.800,00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12.959,00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RESELLABLE DE  7 X 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19.900,00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6.480,00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RESELLABLE DE  14 X 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20.600,00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10.079,00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GRANDES DE 26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259,00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PITILLO </w:t>
            </w:r>
            <w:proofErr w:type="gramStart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EMPACADO  JUMBO</w:t>
            </w:r>
            <w:proofErr w:type="gramEnd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 26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10.540,00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6.480,00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VINIPEL ESTENSIBLE PARA ALIMENTOS   X 1500M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135.233,00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63.068,00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VINIPEL ESTENSIBLE PARA ALIMENTOS   X 600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92.800,00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30.958,00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MEZCLADOR BEBIDAS CALIENTES LARGOS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5.460,00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1.728,00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BANDEJAS PARA PERRO DE BAJA DENSIDAD DE 280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526,00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POLIETILENO CRISTAL 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170.700,00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129.591,00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POLIETILENO CRISTAL 16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196.267,00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179.988,00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lastRenderedPageBreak/>
              <w:t>40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152.700,00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69.115,00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170.800,00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90.714,00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180.487,00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102.233,00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197.275,00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113.032,00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COLLARINES DE CARTON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320,00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317,00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PALILLOS EXTRALARGOS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7.050,00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1.728,00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PALILLOS PEQUEÑOS EN MADERA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2.060,00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1.296,00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ROLLOS DE PAPEL PARAFINADO   PARA </w:t>
            </w:r>
            <w:proofErr w:type="gramStart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ALIMENTOS,  DE</w:t>
            </w:r>
            <w:proofErr w:type="gramEnd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 30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65.600,00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64.796,00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PAPEL ALUMINIO </w:t>
            </w:r>
            <w:proofErr w:type="gramStart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( ROLLO</w:t>
            </w:r>
            <w:proofErr w:type="gramEnd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 X 300)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102.807,00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62.924,00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METALIZADA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20.483,00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17.279,00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95.967,00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61.196,00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96.283,00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61.196,00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96.683,00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61.196,00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95.663,00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61.196,00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FIAMBRE X 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24.833,00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20.879,00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CAPUCHON PARA CANASTILLAS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22.100,00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17.999,00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PAPEL HIGIENICO MULTIHOJAS JUMBO BLANCO X CAJA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169.850,00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158.389,00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TOALLA DE MANOS PRECORTADA BLANCA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212.700,00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165.589,00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SERVILLETA CAFETERIA BLANCA 27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94.267,00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75.595,00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SERVILLETA DE LUJO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124.450,00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98.201,00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LIMPION HOJA DOBLE NATURAL ROLLO X 450M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92.533,00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86.394,00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PAÑO SEMIDESECHABLE COCINA PROTECCION ANTIBACTERIAL TAMAÑO 33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192.417,00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191.795,00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TAPABOCAS DESECHABLE RECTANGULAR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17.583,00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7.487,00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GUANTES DE VINILO CAJA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16.500,00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14.399,00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GUANTES DE NITRILO VERDE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25.590,00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20.879,00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TOCA O GORRO DESECHABLE PARA CHEF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10.300,00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9.359,00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REDONDA 1.5 OZ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827,00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824,00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TRIANGULAR 6 OZ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888,00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CUCHARA DEGUSTACIÓN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755,00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753,00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MINI TENEDOR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563,00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562,00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PLATO CUADRADO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870,00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868,00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196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OFERTA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5.448.814,00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3.696.687,00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:rsidR="008C1F51" w:rsidRDefault="008C1F51" w:rsidP="00203737">
      <w:pPr>
        <w:ind w:right="49"/>
        <w:jc w:val="both"/>
        <w:rPr>
          <w:rFonts w:ascii="Arial" w:hAnsi="Arial" w:cs="Arial"/>
          <w:b/>
        </w:rPr>
      </w:pPr>
    </w:p>
    <w:p w:rsidR="00307707" w:rsidRDefault="00307707" w:rsidP="00203737">
      <w:pPr>
        <w:ind w:right="49"/>
        <w:jc w:val="both"/>
        <w:rPr>
          <w:rFonts w:ascii="Arial" w:hAnsi="Arial" w:cs="Arial"/>
          <w:b/>
        </w:rPr>
      </w:pPr>
    </w:p>
    <w:p w:rsidR="00307707" w:rsidRDefault="00307707" w:rsidP="00203737">
      <w:pPr>
        <w:ind w:right="49"/>
        <w:jc w:val="both"/>
        <w:rPr>
          <w:rFonts w:ascii="Arial" w:hAnsi="Arial" w:cs="Arial"/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8"/>
        <w:gridCol w:w="2541"/>
        <w:gridCol w:w="835"/>
        <w:gridCol w:w="653"/>
        <w:gridCol w:w="1318"/>
        <w:gridCol w:w="1203"/>
        <w:gridCol w:w="1210"/>
      </w:tblGrid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 xml:space="preserve">OFERENTE </w:t>
            </w:r>
          </w:p>
        </w:tc>
        <w:tc>
          <w:tcPr>
            <w:tcW w:w="4501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7707" w:rsidRPr="00307707" w:rsidRDefault="00307707" w:rsidP="0030770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color w:val="000000"/>
                <w:sz w:val="22"/>
                <w:szCs w:val="22"/>
                <w:lang w:val="es-CO" w:eastAsia="es-CO"/>
              </w:rPr>
              <w:t>DISTRITODO EXPRESS-BATISTA FRANCO ALEXANDER-88279638-7</w:t>
            </w:r>
          </w:p>
        </w:tc>
      </w:tr>
      <w:tr w:rsidR="00307707" w:rsidRPr="00307707" w:rsidTr="00307707">
        <w:trPr>
          <w:trHeight w:val="517"/>
        </w:trPr>
        <w:tc>
          <w:tcPr>
            <w:tcW w:w="499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ITEM</w:t>
            </w:r>
          </w:p>
        </w:tc>
        <w:tc>
          <w:tcPr>
            <w:tcW w:w="146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ELEMENTO </w:t>
            </w:r>
          </w:p>
        </w:tc>
        <w:tc>
          <w:tcPr>
            <w:tcW w:w="49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UNIDAD DE MEDIDA </w:t>
            </w:r>
          </w:p>
        </w:tc>
        <w:tc>
          <w:tcPr>
            <w:tcW w:w="396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CANT </w:t>
            </w:r>
          </w:p>
        </w:tc>
        <w:tc>
          <w:tcPr>
            <w:tcW w:w="72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D9C3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PRECIO OFICIAL ESTIMADO CLUB MILITAR (PRECIO DE REFERENCIA INCLUIDO IVA) </w:t>
            </w:r>
          </w:p>
        </w:tc>
        <w:tc>
          <w:tcPr>
            <w:tcW w:w="70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D9C3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PRECIO ESTIMADO OFERTA ECONOMICA</w:t>
            </w:r>
          </w:p>
        </w:tc>
        <w:tc>
          <w:tcPr>
            <w:tcW w:w="71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DE9D9"/>
            <w:noWrap/>
            <w:vAlign w:val="bottom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CONCEPTO </w:t>
            </w:r>
          </w:p>
        </w:tc>
      </w:tr>
      <w:tr w:rsidR="00307707" w:rsidRPr="00307707" w:rsidTr="00307707">
        <w:trPr>
          <w:trHeight w:val="517"/>
        </w:trPr>
        <w:tc>
          <w:tcPr>
            <w:tcW w:w="4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2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1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07707" w:rsidRPr="00307707" w:rsidTr="00307707">
        <w:trPr>
          <w:trHeight w:val="735"/>
        </w:trPr>
        <w:tc>
          <w:tcPr>
            <w:tcW w:w="499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46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49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396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2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0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71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VENECIANA CON TAPA 5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199.300,00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VENECIANA CON TAPA 8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COFIAS DESECHABLES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19.867,00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CUCHILLO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150.533,00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TENEDOR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150.950,00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CUCHARA SOPERA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156.850,00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CUCHARA POSTRE CRISTAL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145.300,00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BANDEJA No 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29.650,00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BANDEJA BLANCA No 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40.067,00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PORTACOMIDAS P-1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1.150,00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1.150,00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PORTACOMIDAS C-1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24.067,00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21.000,00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 ESPUMADO 16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 ESPUMADO  24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19.833,00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18.000,00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 CANOA o DOMO 17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876,00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876,00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BASE CIRCULAR 33CM NEGRA DOMO 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133.233,00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BASE CIRCULAR 33CM NEGRA DOMO 8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121.333,00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46.000,00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DOMO PARA TORTA CIRCULARES-MEDIANO 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115.700,00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46.000,00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DESECHABLE CON TAPA RESISTENTE 5 ONZ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213.400,00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98.000,00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DESECHABLE RESISTENTE 1 ONZA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154.300,00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82.000,00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DESECHABLE 10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294.800,00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159.000,00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DESECHABLE 12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333.340,00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169.000,00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DESECHABLE DE 16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126.203,00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95.000,00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MOLDES DE ALUMINIO 16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550,00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MOLDES DE ALUMINIO 24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740,00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740,00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MOLDES DE ALUMINIO 28 ONZAS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CONTENEDORES TRIANGULARES de 11 X 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lastRenderedPageBreak/>
              <w:t>27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CONTENEDORES TRIANGULARES 11 X 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853,00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853,00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RESELLABLE DE 15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23.467,00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16.000,00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MEDIANA DE 17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27.800,00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18.000,00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RESELLABLE DE  7 X 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19.900,00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RESELLABLE DE  14 X 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20.600,00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GRANDES DE 26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930,00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PITILLO </w:t>
            </w:r>
            <w:proofErr w:type="gramStart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EMPACADO  JUMBO</w:t>
            </w:r>
            <w:proofErr w:type="gramEnd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 26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10.540,00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VINIPEL ESTENSIBLE PARA ALIMENTOS   X 1500M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135.233,00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95.000,00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VINIPEL ESTENSIBLE PARA ALIMENTOS   X 600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92.800,00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MEZCLADOR BEBIDAS CALIENTES LARGOS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5.460,00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4.900,00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BANDEJAS PARA PERRO DE BAJA DENSIDAD DE 280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POLIETILENO CRISTAL 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170.700,00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POLIETILENO CRISTAL 16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196.267,00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152.700,00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130.000,00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6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170.800,00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130.000,00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180.487,00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130.000,00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VASO EN CARTON 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197.275,00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130.000,00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COLLARINES DE CARTON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320,00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320,00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PALILLOS EXTRALARGOS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7.050,00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4.900,00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PALILLOS PEQUEÑOS EN MADERA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2.060,00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1.900,00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ROLLOS DE PAPEL PARAFINADO   PARA </w:t>
            </w:r>
            <w:proofErr w:type="gramStart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ALIMENTOS,  DE</w:t>
            </w:r>
            <w:proofErr w:type="gramEnd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 30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65.600,00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PAPEL ALUMINIO </w:t>
            </w:r>
            <w:proofErr w:type="gramStart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( ROLLO</w:t>
            </w:r>
            <w:proofErr w:type="gramEnd"/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 X 300)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102.807,00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86.000,00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49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METALIZADA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20.483,00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95.967,00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12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96.283,00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14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96.683,00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BOLSAS   PRECORTE EN POLIETILENO  9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95.663,00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FIAMBRE X 10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24.833,00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BOLSA CAPUCHON PARA CANASTILLAS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PAQUETE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22.100,00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18.000,00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PAPEL HIGIENICO MULTIHOJAS JUMBO BLANCO X CAJA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169.850,00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TOALLA DE MANOS PRECORTADA BLANCA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212.700,00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179.000,00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SERVILLETA CAFETERIA BLANCA 27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94.267,00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SERVILLETA DE LUJO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124.450,00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96.000,00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lastRenderedPageBreak/>
              <w:t>60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LIMPION HOJA DOBLE NATURAL ROLLO X 450M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ROLLO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92.533,00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43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61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PAÑO SEMIDESECHABLE COCINA PROTECCION ANTIBACTERIAL TAMAÑO 33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192.417,00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149.000,00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62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TAPABOCAS DESECHABLE RECTANGULAR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17.583,00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12.000,00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63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 xml:space="preserve">GUANTES DE VINILO CAJA 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16.500,00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15.000,00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64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GUANTES DE NITRILO VERDE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25.590,00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24.000,00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65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TOCA O GORRO DESECHABLE PARA CHEF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10.300,00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8.200,00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66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REDONDA 1.5 OZ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827,00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820,00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67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COPA TRIANGULAR 6 OZ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890,00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850,00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68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CUCHARA DEGUSTACIÓN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755,00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750,00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69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MINI TENEDOR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563,00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560,00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49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70</w:t>
            </w:r>
          </w:p>
        </w:tc>
        <w:tc>
          <w:tcPr>
            <w:tcW w:w="14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PLATO CUADRADO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Cambria" w:hAnsi="Cambria" w:cs="Calibri"/>
                <w:color w:val="000000"/>
                <w:sz w:val="16"/>
                <w:szCs w:val="16"/>
                <w:lang w:val="es-CO" w:eastAsia="es-CO"/>
              </w:rPr>
              <w:t>CAJA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1</w:t>
            </w:r>
          </w:p>
        </w:tc>
        <w:tc>
          <w:tcPr>
            <w:tcW w:w="7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BF8F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870,00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850,00</w:t>
            </w:r>
          </w:p>
        </w:tc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bottom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sz w:val="16"/>
                <w:szCs w:val="16"/>
                <w:lang w:val="es-CO" w:eastAsia="es-CO"/>
              </w:rPr>
              <w:t>CUMPLE</w:t>
            </w:r>
          </w:p>
        </w:tc>
      </w:tr>
      <w:tr w:rsidR="00307707" w:rsidRPr="00307707" w:rsidTr="00307707">
        <w:trPr>
          <w:trHeight w:val="315"/>
        </w:trPr>
        <w:tc>
          <w:tcPr>
            <w:tcW w:w="196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VALOR TOTAL OFERTA</w:t>
            </w:r>
          </w:p>
        </w:tc>
        <w:tc>
          <w:tcPr>
            <w:tcW w:w="4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72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307707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5.448.814,00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3.478.329,00</w:t>
            </w:r>
          </w:p>
        </w:tc>
        <w:tc>
          <w:tcPr>
            <w:tcW w:w="7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:rsidR="00307707" w:rsidRDefault="00307707" w:rsidP="00203737">
      <w:pPr>
        <w:ind w:right="49"/>
        <w:jc w:val="both"/>
        <w:rPr>
          <w:rFonts w:ascii="Arial" w:hAnsi="Arial" w:cs="Arial"/>
          <w:b/>
        </w:rPr>
      </w:pPr>
    </w:p>
    <w:p w:rsidR="00214073" w:rsidRPr="002318A1" w:rsidRDefault="00214073" w:rsidP="003A6F31">
      <w:pPr>
        <w:rPr>
          <w:rFonts w:ascii="Arial" w:hAnsi="Arial" w:cs="Arial"/>
          <w:b/>
          <w:lang w:eastAsia="es-CO"/>
        </w:rPr>
      </w:pPr>
      <w:r w:rsidRPr="00214073">
        <w:rPr>
          <w:rFonts w:ascii="Arial" w:hAnsi="Arial" w:cs="Arial"/>
          <w:b/>
          <w:lang w:eastAsia="es-CO"/>
        </w:rPr>
        <w:t>PONDERACIÓN DEL FACTOR ECONÓMICO</w:t>
      </w:r>
    </w:p>
    <w:p w:rsidR="0057420A" w:rsidRDefault="0057420A" w:rsidP="003A6F31">
      <w:pPr>
        <w:jc w:val="both"/>
        <w:rPr>
          <w:rFonts w:ascii="Arial" w:hAnsi="Arial" w:cs="Arial"/>
        </w:rPr>
      </w:pPr>
    </w:p>
    <w:p w:rsidR="00214073" w:rsidRDefault="00214073" w:rsidP="003A6F31">
      <w:pPr>
        <w:jc w:val="both"/>
        <w:rPr>
          <w:rFonts w:ascii="Arial" w:hAnsi="Arial" w:cs="Arial"/>
          <w:lang w:val="es-ES_tradnl"/>
        </w:rPr>
      </w:pPr>
      <w:r w:rsidRPr="00214073">
        <w:rPr>
          <w:rFonts w:ascii="Arial" w:hAnsi="Arial" w:cs="Arial"/>
          <w:lang w:val="es-ES_tradnl"/>
        </w:rPr>
        <w:t>Únicamente se CALIFICARÁN las ofertas hábiles, es decir aquellas que cumplan la totalidad de los requisitos de orden jurídico, técnico, de experiencia, financiero y organizacional</w:t>
      </w:r>
      <w:r>
        <w:rPr>
          <w:rFonts w:ascii="Arial" w:hAnsi="Arial" w:cs="Arial"/>
          <w:lang w:val="es-ES_tradnl"/>
        </w:rPr>
        <w:t>.</w:t>
      </w:r>
    </w:p>
    <w:p w:rsidR="00214073" w:rsidRDefault="00214073" w:rsidP="003A6F31">
      <w:pPr>
        <w:jc w:val="both"/>
        <w:rPr>
          <w:rFonts w:ascii="Arial" w:hAnsi="Arial" w:cs="Arial"/>
          <w:lang w:val="es-ES_tradnl"/>
        </w:rPr>
      </w:pPr>
    </w:p>
    <w:p w:rsidR="00214073" w:rsidRDefault="00214073" w:rsidP="003A6F31">
      <w:pPr>
        <w:jc w:val="both"/>
        <w:rPr>
          <w:rFonts w:ascii="Arial" w:hAnsi="Arial" w:cs="Arial"/>
          <w:lang w:val="es-ES_tradnl"/>
        </w:rPr>
      </w:pPr>
      <w:r w:rsidRPr="00214073">
        <w:rPr>
          <w:rFonts w:ascii="Arial" w:hAnsi="Arial" w:cs="Arial"/>
          <w:lang w:val="es-ES_tradnl"/>
        </w:rPr>
        <w:t xml:space="preserve">Para el efecto se tomará la información consignada en el SECOP II 3. CUESTIONARIO SECCION 6: OFERTA DEL PROPONENTE A TENER EN CUENTA EL CLUB MILITAR PARA LA EVALUACIÓN ECONÓMICA. </w:t>
      </w:r>
    </w:p>
    <w:p w:rsidR="00214073" w:rsidRDefault="00214073" w:rsidP="003A6F31">
      <w:pPr>
        <w:jc w:val="both"/>
        <w:rPr>
          <w:rFonts w:ascii="Arial" w:hAnsi="Arial" w:cs="Arial"/>
          <w:lang w:val="es-ES_tradnl"/>
        </w:rPr>
      </w:pPr>
    </w:p>
    <w:p w:rsidR="00214073" w:rsidRPr="00214073" w:rsidRDefault="00214073" w:rsidP="003A6F31">
      <w:pPr>
        <w:jc w:val="both"/>
        <w:rPr>
          <w:rFonts w:ascii="Arial" w:hAnsi="Arial" w:cs="Arial"/>
          <w:lang w:val="es-ES_tradnl"/>
        </w:rPr>
      </w:pPr>
      <w:r w:rsidRPr="00214073">
        <w:rPr>
          <w:rFonts w:ascii="Arial" w:hAnsi="Arial" w:cs="Arial"/>
          <w:lang w:val="es-ES_tradnl"/>
        </w:rPr>
        <w:t>El CLUB MILITAR a partir del valor de las ofertas asignará máximo puntaje 300 PUNTOS de acuerdo con el método escogido para la ponderación de la oferta económica, así:</w:t>
      </w:r>
    </w:p>
    <w:p w:rsidR="00214073" w:rsidRDefault="00214073" w:rsidP="003A6F31">
      <w:pPr>
        <w:jc w:val="both"/>
        <w:rPr>
          <w:rFonts w:ascii="Arial Narrow" w:hAnsi="Arial Narrow" w:cs="Arial"/>
          <w:highlight w:val="yellow"/>
        </w:rPr>
      </w:pPr>
    </w:p>
    <w:p w:rsidR="003A6F31" w:rsidRDefault="003A6F31" w:rsidP="003A6F31">
      <w:pPr>
        <w:jc w:val="both"/>
        <w:rPr>
          <w:rFonts w:ascii="Arial Narrow" w:hAnsi="Arial Narrow" w:cs="Arial"/>
          <w:highlight w:val="yellow"/>
        </w:rPr>
      </w:pPr>
    </w:p>
    <w:p w:rsidR="003A6F31" w:rsidRPr="00A64C8A" w:rsidRDefault="003A6F31" w:rsidP="00214073">
      <w:pPr>
        <w:ind w:right="49"/>
        <w:jc w:val="both"/>
        <w:rPr>
          <w:rFonts w:ascii="Arial Narrow" w:hAnsi="Arial Narrow" w:cs="Arial"/>
          <w:highlight w:val="yellow"/>
        </w:rPr>
      </w:pPr>
    </w:p>
    <w:tbl>
      <w:tblPr>
        <w:tblW w:w="50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0"/>
      </w:tblGrid>
      <w:tr w:rsidR="00214073" w:rsidRPr="00A64C8A" w:rsidTr="00622148">
        <w:trPr>
          <w:trHeight w:val="300"/>
          <w:tblHeader/>
          <w:jc w:val="center"/>
        </w:trPr>
        <w:tc>
          <w:tcPr>
            <w:tcW w:w="5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14073" w:rsidRPr="00214073" w:rsidRDefault="00214073" w:rsidP="00622148">
            <w:pPr>
              <w:ind w:right="49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214073">
              <w:rPr>
                <w:rFonts w:ascii="Arial" w:hAnsi="Arial" w:cs="Arial"/>
                <w:b/>
                <w:bCs/>
                <w:lang w:eastAsia="es-CO"/>
              </w:rPr>
              <w:t>MÉTODO</w:t>
            </w:r>
          </w:p>
        </w:tc>
      </w:tr>
      <w:tr w:rsidR="00214073" w:rsidRPr="00A64C8A" w:rsidTr="00622148">
        <w:trPr>
          <w:trHeight w:val="300"/>
          <w:tblHeader/>
          <w:jc w:val="center"/>
        </w:trPr>
        <w:tc>
          <w:tcPr>
            <w:tcW w:w="5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073" w:rsidRPr="00214073" w:rsidRDefault="00214073" w:rsidP="00622148">
            <w:pPr>
              <w:ind w:right="49"/>
              <w:jc w:val="center"/>
              <w:rPr>
                <w:rFonts w:ascii="Arial" w:hAnsi="Arial" w:cs="Arial"/>
                <w:lang w:eastAsia="es-CO"/>
              </w:rPr>
            </w:pPr>
            <w:r w:rsidRPr="00214073">
              <w:rPr>
                <w:rFonts w:ascii="Arial" w:hAnsi="Arial" w:cs="Arial"/>
                <w:b/>
                <w:bCs/>
                <w:color w:val="000000" w:themeColor="text1"/>
                <w:spacing w:val="14"/>
              </w:rPr>
              <w:t>Menor valor</w:t>
            </w:r>
          </w:p>
        </w:tc>
      </w:tr>
    </w:tbl>
    <w:p w:rsidR="00214073" w:rsidRPr="00A64C8A" w:rsidRDefault="00214073" w:rsidP="00214073">
      <w:pPr>
        <w:ind w:right="49"/>
        <w:jc w:val="both"/>
        <w:rPr>
          <w:rFonts w:ascii="Arial Narrow" w:hAnsi="Arial Narrow" w:cs="Arial"/>
          <w:color w:val="FF0000"/>
          <w:highlight w:val="yellow"/>
          <w:lang w:eastAsia="zh-CN"/>
        </w:rPr>
      </w:pP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  <w:r w:rsidRPr="00214073">
        <w:rPr>
          <w:rFonts w:ascii="Arial" w:eastAsia="Arial Unicode MS" w:hAnsi="Arial" w:cs="Arial"/>
        </w:rPr>
        <w:t>Puntaje Precio = (OMVU * 300 / OVUE)</w:t>
      </w: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  <w:r w:rsidRPr="00214073">
        <w:rPr>
          <w:rFonts w:ascii="Arial" w:eastAsia="Arial Unicode MS" w:hAnsi="Arial" w:cs="Arial"/>
        </w:rPr>
        <w:t>Nota: el puntaje precio será con aproximación a dos decimales</w:t>
      </w:r>
    </w:p>
    <w:p w:rsidR="00214073" w:rsidRPr="00214073" w:rsidRDefault="00214073" w:rsidP="00214073">
      <w:pPr>
        <w:jc w:val="both"/>
        <w:rPr>
          <w:rFonts w:ascii="Arial" w:eastAsia="Arial Unicode MS" w:hAnsi="Arial" w:cs="Arial"/>
          <w:color w:val="FF0000"/>
        </w:rPr>
      </w:pP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  <w:r w:rsidRPr="00214073">
        <w:rPr>
          <w:rFonts w:ascii="Arial" w:eastAsia="Arial Unicode MS" w:hAnsi="Arial" w:cs="Arial"/>
        </w:rPr>
        <w:t>Dónde:</w:t>
      </w: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  <w:r w:rsidRPr="00214073">
        <w:rPr>
          <w:rFonts w:ascii="Arial" w:eastAsia="Arial Unicode MS" w:hAnsi="Arial" w:cs="Arial"/>
        </w:rPr>
        <w:t>OMVU=</w:t>
      </w:r>
      <w:r w:rsidRPr="00214073">
        <w:rPr>
          <w:rFonts w:ascii="Arial" w:eastAsia="Arial Unicode MS" w:hAnsi="Arial" w:cs="Arial"/>
        </w:rPr>
        <w:tab/>
        <w:t>Oferta Menor Valor Total Ofrecido.</w:t>
      </w: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  <w:r w:rsidRPr="00214073">
        <w:rPr>
          <w:rFonts w:ascii="Arial" w:eastAsia="Arial Unicode MS" w:hAnsi="Arial" w:cs="Arial"/>
        </w:rPr>
        <w:t>OVUE=</w:t>
      </w:r>
      <w:r w:rsidRPr="00214073">
        <w:rPr>
          <w:rFonts w:ascii="Arial" w:eastAsia="Arial Unicode MS" w:hAnsi="Arial" w:cs="Arial"/>
        </w:rPr>
        <w:tab/>
        <w:t>Oferta Valor Unitario a Evaluar.</w:t>
      </w:r>
    </w:p>
    <w:p w:rsidR="00214073" w:rsidRPr="00214073" w:rsidRDefault="00214073" w:rsidP="00214073">
      <w:pPr>
        <w:jc w:val="both"/>
        <w:rPr>
          <w:rFonts w:ascii="Arial" w:eastAsia="Arial Unicode MS" w:hAnsi="Arial" w:cs="Arial"/>
        </w:rPr>
      </w:pPr>
    </w:p>
    <w:p w:rsidR="00214073" w:rsidRPr="00214073" w:rsidRDefault="00214073" w:rsidP="00214073">
      <w:pPr>
        <w:jc w:val="both"/>
        <w:rPr>
          <w:rFonts w:ascii="Arial" w:hAnsi="Arial" w:cs="Arial"/>
          <w:lang w:val="es-ES_tradnl"/>
        </w:rPr>
      </w:pPr>
      <w:r w:rsidRPr="00214073">
        <w:rPr>
          <w:rFonts w:ascii="Arial" w:eastAsia="Arial Unicode MS" w:hAnsi="Arial" w:cs="Arial"/>
        </w:rPr>
        <w:t>NOTA: Este mecanismo de ponderación será aplicado al total del valor ofertado.</w:t>
      </w:r>
    </w:p>
    <w:p w:rsidR="00214073" w:rsidRDefault="00214073" w:rsidP="0057420A">
      <w:pPr>
        <w:jc w:val="both"/>
        <w:rPr>
          <w:rFonts w:ascii="Arial" w:hAnsi="Arial" w:cs="Arial"/>
          <w:lang w:val="es-ES_tradnl"/>
        </w:rPr>
      </w:pPr>
    </w:p>
    <w:tbl>
      <w:tblPr>
        <w:tblW w:w="513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8"/>
        <w:gridCol w:w="1843"/>
        <w:gridCol w:w="1276"/>
        <w:gridCol w:w="1839"/>
        <w:gridCol w:w="995"/>
      </w:tblGrid>
      <w:tr w:rsidR="00307707" w:rsidRPr="00307707" w:rsidTr="00CD5145">
        <w:trPr>
          <w:trHeight w:val="825"/>
        </w:trPr>
        <w:tc>
          <w:tcPr>
            <w:tcW w:w="171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DESCRIPCION</w:t>
            </w:r>
          </w:p>
        </w:tc>
        <w:tc>
          <w:tcPr>
            <w:tcW w:w="1721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LA CASA DE SUMINISTROS Y SERVICIOS SAS CAPROSUM SAS</w:t>
            </w:r>
          </w:p>
        </w:tc>
        <w:tc>
          <w:tcPr>
            <w:tcW w:w="1564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DISTRITODO EXPRESS-BATISTA FRANCO ALEXANDER</w:t>
            </w:r>
          </w:p>
        </w:tc>
      </w:tr>
      <w:tr w:rsidR="00307707" w:rsidRPr="00307707" w:rsidTr="00CD5145">
        <w:trPr>
          <w:trHeight w:val="525"/>
        </w:trPr>
        <w:tc>
          <w:tcPr>
            <w:tcW w:w="171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07707" w:rsidRPr="00307707" w:rsidRDefault="00307707" w:rsidP="00307707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0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VALOR UNITARIO TOTA</w:t>
            </w:r>
            <w:r w:rsidR="00CD5145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L</w:t>
            </w: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7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PUNTAJE PRECIO 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VALOR UNITARIO TOTA</w:t>
            </w:r>
            <w:r w:rsidR="00CD5145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>L</w:t>
            </w: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</w:t>
            </w:r>
          </w:p>
        </w:tc>
        <w:tc>
          <w:tcPr>
            <w:tcW w:w="5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PUNTAJE PRECIOS </w:t>
            </w:r>
          </w:p>
        </w:tc>
      </w:tr>
      <w:tr w:rsidR="00307707" w:rsidRPr="00307707" w:rsidTr="00CD5145">
        <w:trPr>
          <w:trHeight w:val="1755"/>
        </w:trPr>
        <w:tc>
          <w:tcPr>
            <w:tcW w:w="171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07707" w:rsidRPr="00307707" w:rsidRDefault="00307707" w:rsidP="00307707">
            <w:pPr>
              <w:jc w:val="both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SUMINISTROS DE DESECHABLES PARA LAS TES SEDES DEL CLUB MILITAR </w:t>
            </w:r>
          </w:p>
        </w:tc>
        <w:tc>
          <w:tcPr>
            <w:tcW w:w="10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307707" w:rsidRPr="00307707" w:rsidRDefault="00307707" w:rsidP="00307707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           3.696.687,00 </w:t>
            </w:r>
          </w:p>
        </w:tc>
        <w:tc>
          <w:tcPr>
            <w:tcW w:w="70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                 282,28   </w:t>
            </w:r>
          </w:p>
        </w:tc>
        <w:tc>
          <w:tcPr>
            <w:tcW w:w="10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307707" w:rsidRPr="00307707" w:rsidRDefault="00307707" w:rsidP="00307707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    3.478.329,00 </w:t>
            </w:r>
          </w:p>
        </w:tc>
        <w:tc>
          <w:tcPr>
            <w:tcW w:w="549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07707" w:rsidRPr="00307707" w:rsidRDefault="00307707" w:rsidP="0030770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307707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es-CO" w:eastAsia="es-CO"/>
              </w:rPr>
              <w:t xml:space="preserve">         300,00   </w:t>
            </w:r>
          </w:p>
        </w:tc>
      </w:tr>
    </w:tbl>
    <w:p w:rsidR="00214073" w:rsidRDefault="00214073" w:rsidP="0057420A">
      <w:pPr>
        <w:jc w:val="both"/>
        <w:rPr>
          <w:rFonts w:ascii="Arial" w:hAnsi="Arial" w:cs="Arial"/>
          <w:lang w:val="es-ES_tradnl"/>
        </w:rPr>
      </w:pPr>
    </w:p>
    <w:p w:rsidR="00214073" w:rsidRDefault="00214073" w:rsidP="0057420A">
      <w:pPr>
        <w:jc w:val="both"/>
        <w:rPr>
          <w:rFonts w:ascii="Arial" w:hAnsi="Arial" w:cs="Arial"/>
          <w:lang w:val="es-ES_tradnl"/>
        </w:rPr>
      </w:pPr>
    </w:p>
    <w:p w:rsidR="004E645A" w:rsidRDefault="004E645A" w:rsidP="004E645A">
      <w:pPr>
        <w:jc w:val="both"/>
        <w:rPr>
          <w:rFonts w:ascii="Arial" w:hAnsi="Arial" w:cs="Arial"/>
          <w:lang w:val="es-MX"/>
        </w:rPr>
      </w:pPr>
      <w:r w:rsidRPr="00487EA8">
        <w:rPr>
          <w:rFonts w:ascii="Arial" w:hAnsi="Arial" w:cs="Arial"/>
          <w:lang w:val="es-MX"/>
        </w:rPr>
        <w:t>Teniendo en cuenta el cuadro anterior, se aprecia que e</w:t>
      </w:r>
      <w:r>
        <w:rPr>
          <w:rFonts w:ascii="Arial" w:hAnsi="Arial" w:cs="Arial"/>
          <w:bCs/>
          <w:lang w:eastAsia="es-CO"/>
        </w:rPr>
        <w:t xml:space="preserve">l oferente </w:t>
      </w:r>
      <w:r w:rsidR="00CD5145">
        <w:rPr>
          <w:rFonts w:ascii="Arial" w:hAnsi="Arial" w:cs="Arial"/>
          <w:bCs/>
          <w:lang w:eastAsia="es-CO"/>
        </w:rPr>
        <w:t>que ofrece el meno</w:t>
      </w:r>
      <w:r w:rsidR="00C95C20">
        <w:rPr>
          <w:rFonts w:ascii="Arial" w:hAnsi="Arial" w:cs="Arial"/>
          <w:bCs/>
          <w:lang w:eastAsia="es-CO"/>
        </w:rPr>
        <w:t>r</w:t>
      </w:r>
      <w:bookmarkStart w:id="1" w:name="_GoBack"/>
      <w:bookmarkEnd w:id="1"/>
      <w:r w:rsidR="00CD5145">
        <w:rPr>
          <w:rFonts w:ascii="Arial" w:hAnsi="Arial" w:cs="Arial"/>
          <w:bCs/>
          <w:lang w:eastAsia="es-CO"/>
        </w:rPr>
        <w:t xml:space="preserve"> precio es la firma DISTRITODO EXPRESS BATISTA FRANCO ALEXANDER </w:t>
      </w:r>
      <w:r w:rsidR="00193279">
        <w:rPr>
          <w:rFonts w:ascii="Arial" w:hAnsi="Arial" w:cs="Arial"/>
          <w:b/>
          <w:lang w:val="es-MX"/>
        </w:rPr>
        <w:t xml:space="preserve"> </w:t>
      </w:r>
      <w:r w:rsidR="00193279">
        <w:rPr>
          <w:rFonts w:ascii="Arial" w:hAnsi="Arial" w:cs="Arial"/>
          <w:lang w:val="es-MX"/>
        </w:rPr>
        <w:t>con</w:t>
      </w:r>
      <w:r w:rsidR="00193279" w:rsidRPr="00193279">
        <w:rPr>
          <w:rFonts w:ascii="Arial" w:hAnsi="Arial" w:cs="Arial"/>
          <w:lang w:val="es-MX"/>
        </w:rPr>
        <w:t xml:space="preserve"> NIT </w:t>
      </w:r>
      <w:r w:rsidR="00CD5145">
        <w:rPr>
          <w:rFonts w:ascii="Arial" w:hAnsi="Arial" w:cs="Arial"/>
          <w:lang w:val="es-MX"/>
        </w:rPr>
        <w:t>88279638-7,</w:t>
      </w:r>
      <w:r w:rsidRPr="00487EA8">
        <w:rPr>
          <w:rFonts w:ascii="Arial" w:hAnsi="Arial" w:cs="Arial"/>
          <w:lang w:val="es-MX"/>
        </w:rPr>
        <w:t>cumple con tod</w:t>
      </w:r>
      <w:r>
        <w:rPr>
          <w:rFonts w:ascii="Arial" w:hAnsi="Arial" w:cs="Arial"/>
          <w:lang w:val="es-MX"/>
        </w:rPr>
        <w:t>os los requisitos económicos exigidos por el CLUB MILITAR</w:t>
      </w:r>
      <w:r w:rsidRPr="00487EA8">
        <w:rPr>
          <w:rFonts w:ascii="Arial" w:hAnsi="Arial" w:cs="Arial"/>
          <w:lang w:val="es-MX"/>
        </w:rPr>
        <w:t>, por lo anterior se recomienda que el oferente en mención continúe con el proceso.</w:t>
      </w:r>
    </w:p>
    <w:p w:rsidR="00193279" w:rsidRDefault="00193279" w:rsidP="004E645A">
      <w:pPr>
        <w:jc w:val="both"/>
        <w:rPr>
          <w:rFonts w:ascii="Arial" w:hAnsi="Arial" w:cs="Arial"/>
          <w:lang w:val="es-MX"/>
        </w:rPr>
      </w:pPr>
    </w:p>
    <w:p w:rsidR="00193279" w:rsidRPr="002A409A" w:rsidRDefault="00193279" w:rsidP="004E645A">
      <w:pPr>
        <w:jc w:val="both"/>
        <w:rPr>
          <w:rFonts w:ascii="Arial" w:hAnsi="Arial" w:cs="Arial"/>
          <w:color w:val="C00000"/>
          <w:lang w:val="es-MX"/>
        </w:rPr>
      </w:pPr>
    </w:p>
    <w:p w:rsidR="0057420A" w:rsidRPr="002A409A" w:rsidRDefault="0057420A" w:rsidP="002C013C">
      <w:pPr>
        <w:jc w:val="both"/>
        <w:rPr>
          <w:rFonts w:ascii="Arial" w:hAnsi="Arial" w:cs="Arial"/>
          <w:color w:val="C00000"/>
          <w:lang w:val="es-ES_tradnl"/>
        </w:rPr>
      </w:pPr>
    </w:p>
    <w:p w:rsidR="00607B8C" w:rsidRPr="002A409A" w:rsidRDefault="00607B8C" w:rsidP="002C013C">
      <w:pPr>
        <w:jc w:val="both"/>
        <w:rPr>
          <w:rFonts w:ascii="Arial" w:hAnsi="Arial" w:cs="Arial"/>
          <w:color w:val="C00000"/>
        </w:rPr>
      </w:pPr>
    </w:p>
    <w:p w:rsidR="002C013C" w:rsidRPr="002A409A" w:rsidRDefault="004E64FB" w:rsidP="004E64FB">
      <w:pPr>
        <w:rPr>
          <w:rFonts w:ascii="Arial" w:hAnsi="Arial" w:cs="Arial"/>
          <w:b/>
          <w:color w:val="C00000"/>
          <w:lang w:val="es-CO"/>
        </w:rPr>
      </w:pPr>
      <w:r w:rsidRPr="002A409A">
        <w:rPr>
          <w:rFonts w:ascii="Arial" w:hAnsi="Arial" w:cs="Arial"/>
          <w:b/>
          <w:color w:val="C00000"/>
          <w:lang w:val="es-CO"/>
        </w:rPr>
        <w:t>(Original Firmado)</w:t>
      </w:r>
    </w:p>
    <w:p w:rsidR="002C013C" w:rsidRPr="00103E64" w:rsidRDefault="00C80A6E" w:rsidP="003522E6">
      <w:pPr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JEANNETTE MORENO BARBOSA </w:t>
      </w:r>
    </w:p>
    <w:p w:rsidR="0037106F" w:rsidRPr="00103E64" w:rsidRDefault="00133BF5" w:rsidP="0037106F">
      <w:pPr>
        <w:outlineLvl w:val="0"/>
        <w:rPr>
          <w:rFonts w:ascii="Arial" w:hAnsi="Arial" w:cs="Arial"/>
        </w:rPr>
      </w:pPr>
      <w:r>
        <w:rPr>
          <w:rFonts w:ascii="Arial" w:hAnsi="Arial" w:cs="Arial"/>
        </w:rPr>
        <w:t>Evaluador Económico</w:t>
      </w:r>
    </w:p>
    <w:p w:rsidR="0037106F" w:rsidRPr="00103E64" w:rsidRDefault="0037106F" w:rsidP="0037106F">
      <w:pPr>
        <w:jc w:val="both"/>
        <w:rPr>
          <w:rFonts w:ascii="Arial" w:hAnsi="Arial" w:cs="Arial"/>
        </w:rPr>
      </w:pPr>
      <w:r w:rsidRPr="00103E64">
        <w:rPr>
          <w:rFonts w:ascii="Arial" w:hAnsi="Arial" w:cs="Arial"/>
        </w:rPr>
        <w:t>SA</w:t>
      </w:r>
      <w:r w:rsidR="003D7056">
        <w:rPr>
          <w:rFonts w:ascii="Arial" w:hAnsi="Arial" w:cs="Arial"/>
        </w:rPr>
        <w:t>MC</w:t>
      </w:r>
      <w:r w:rsidRPr="00103E64">
        <w:rPr>
          <w:rFonts w:ascii="Arial" w:hAnsi="Arial" w:cs="Arial"/>
        </w:rPr>
        <w:t>.</w:t>
      </w:r>
      <w:r w:rsidR="00C80A6E">
        <w:rPr>
          <w:rFonts w:ascii="Arial" w:hAnsi="Arial" w:cs="Arial"/>
        </w:rPr>
        <w:t>371-2</w:t>
      </w:r>
      <w:r w:rsidRPr="00103E64">
        <w:rPr>
          <w:rFonts w:ascii="Arial" w:hAnsi="Arial" w:cs="Arial"/>
        </w:rPr>
        <w:t>01</w:t>
      </w:r>
      <w:r w:rsidR="00133BF5">
        <w:rPr>
          <w:rFonts w:ascii="Arial" w:hAnsi="Arial" w:cs="Arial"/>
        </w:rPr>
        <w:t>9 CLUB MILITAR</w:t>
      </w:r>
    </w:p>
    <w:sectPr w:rsidR="0037106F" w:rsidRPr="00103E64" w:rsidSect="006339B1">
      <w:headerReference w:type="default" r:id="rId7"/>
      <w:footerReference w:type="default" r:id="rId8"/>
      <w:pgSz w:w="12240" w:h="15840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5BD5" w:rsidRDefault="003B5BD5" w:rsidP="00204C67">
      <w:r>
        <w:separator/>
      </w:r>
    </w:p>
  </w:endnote>
  <w:endnote w:type="continuationSeparator" w:id="0">
    <w:p w:rsidR="003B5BD5" w:rsidRDefault="003B5BD5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707" w:rsidRDefault="00307707" w:rsidP="006339B1">
    <w:pPr>
      <w:tabs>
        <w:tab w:val="center" w:pos="4550"/>
        <w:tab w:val="left" w:pos="5818"/>
      </w:tabs>
      <w:ind w:right="260"/>
      <w:jc w:val="center"/>
      <w:rPr>
        <w:color w:val="0F243E" w:themeColor="text2" w:themeShade="80"/>
      </w:rPr>
    </w:pPr>
    <w:r>
      <w:rPr>
        <w:color w:val="548DD4" w:themeColor="text2" w:themeTint="99"/>
        <w:spacing w:val="60"/>
      </w:rPr>
      <w:t>Página</w:t>
    </w:r>
    <w:r>
      <w:rPr>
        <w:color w:val="548DD4" w:themeColor="text2" w:themeTint="99"/>
      </w:rPr>
      <w:t xml:space="preserve">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>PAGE   \* MERGEFORMAT</w:instrText>
    </w:r>
    <w:r>
      <w:rPr>
        <w:color w:val="17365D" w:themeColor="text2" w:themeShade="BF"/>
      </w:rPr>
      <w:fldChar w:fldCharType="separate"/>
    </w:r>
    <w:r>
      <w:rPr>
        <w:noProof/>
        <w:color w:val="17365D" w:themeColor="text2" w:themeShade="BF"/>
      </w:rPr>
      <w:t>6</w:t>
    </w:r>
    <w:r>
      <w:rPr>
        <w:color w:val="17365D" w:themeColor="text2" w:themeShade="BF"/>
      </w:rPr>
      <w:fldChar w:fldCharType="end"/>
    </w:r>
    <w:r>
      <w:rPr>
        <w:color w:val="17365D" w:themeColor="text2" w:themeShade="BF"/>
      </w:rPr>
      <w:t xml:space="preserve"> | </w:t>
    </w:r>
    <w:r>
      <w:rPr>
        <w:color w:val="17365D" w:themeColor="text2" w:themeShade="BF"/>
      </w:rPr>
      <w:fldChar w:fldCharType="begin"/>
    </w:r>
    <w:r>
      <w:rPr>
        <w:color w:val="17365D" w:themeColor="text2" w:themeShade="BF"/>
      </w:rPr>
      <w:instrText>NUMPAGES  \* Arabic  \* MERGEFORMAT</w:instrText>
    </w:r>
    <w:r>
      <w:rPr>
        <w:color w:val="17365D" w:themeColor="text2" w:themeShade="BF"/>
      </w:rPr>
      <w:fldChar w:fldCharType="separate"/>
    </w:r>
    <w:r>
      <w:rPr>
        <w:noProof/>
        <w:color w:val="17365D" w:themeColor="text2" w:themeShade="BF"/>
      </w:rPr>
      <w:t>6</w:t>
    </w:r>
    <w:r>
      <w:rPr>
        <w:color w:val="17365D" w:themeColor="text2" w:themeShade="BF"/>
      </w:rPr>
      <w:fldChar w:fldCharType="end"/>
    </w:r>
  </w:p>
  <w:p w:rsidR="00307707" w:rsidRDefault="003077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5BD5" w:rsidRDefault="003B5BD5" w:rsidP="00204C67">
      <w:r>
        <w:separator/>
      </w:r>
    </w:p>
  </w:footnote>
  <w:footnote w:type="continuationSeparator" w:id="0">
    <w:p w:rsidR="003B5BD5" w:rsidRDefault="003B5BD5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707" w:rsidRPr="00721712" w:rsidRDefault="00307707" w:rsidP="00EF1385">
    <w:pPr>
      <w:pStyle w:val="Encabezado"/>
      <w:jc w:val="center"/>
      <w:rPr>
        <w:rFonts w:ascii="Arial Narrow" w:hAnsi="Arial Narrow"/>
        <w:sz w:val="22"/>
        <w:szCs w:val="22"/>
      </w:rPr>
    </w:pPr>
    <w:r w:rsidRPr="004B58B0">
      <w:rPr>
        <w:rFonts w:ascii="Arial Narrow" w:hAnsi="Arial Narrow"/>
        <w:noProof/>
        <w:lang w:val="es-CO" w:eastAsia="es-CO"/>
      </w:rPr>
      <w:drawing>
        <wp:inline distT="0" distB="0" distL="0" distR="0">
          <wp:extent cx="800100" cy="638175"/>
          <wp:effectExtent l="0" t="0" r="0" b="952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DFDFD"/>
                      </a:clrFrom>
                      <a:clrTo>
                        <a:srgbClr val="FDFD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0861" b="25000"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07707" w:rsidRPr="004B58B0" w:rsidRDefault="00307707" w:rsidP="00EF1385">
    <w:pPr>
      <w:pStyle w:val="Encabezado"/>
      <w:jc w:val="center"/>
      <w:rPr>
        <w:rFonts w:ascii="Arial Narrow" w:hAnsi="Arial Narrow"/>
        <w:b/>
        <w:color w:val="808080"/>
        <w:sz w:val="22"/>
        <w:szCs w:val="22"/>
      </w:rPr>
    </w:pPr>
    <w:r w:rsidRPr="00721712">
      <w:rPr>
        <w:rFonts w:ascii="Arial Narrow" w:hAnsi="Arial Narrow"/>
        <w:b/>
        <w:color w:val="808080"/>
        <w:sz w:val="22"/>
        <w:szCs w:val="22"/>
      </w:rPr>
      <w:t>CLUB MILITAR</w:t>
    </w:r>
  </w:p>
  <w:p w:rsidR="00307707" w:rsidRDefault="003077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4176B"/>
    <w:multiLevelType w:val="hybridMultilevel"/>
    <w:tmpl w:val="1B82B3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24A18"/>
    <w:multiLevelType w:val="hybridMultilevel"/>
    <w:tmpl w:val="FDD44A6E"/>
    <w:lvl w:ilvl="0" w:tplc="CF3235B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2D756F"/>
    <w:multiLevelType w:val="hybridMultilevel"/>
    <w:tmpl w:val="06704F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0574C1"/>
    <w:multiLevelType w:val="hybridMultilevel"/>
    <w:tmpl w:val="AE7C672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C10E5"/>
    <w:multiLevelType w:val="hybridMultilevel"/>
    <w:tmpl w:val="BC6649B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443208"/>
    <w:multiLevelType w:val="hybridMultilevel"/>
    <w:tmpl w:val="9D3EF55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BCF3653"/>
    <w:multiLevelType w:val="hybridMultilevel"/>
    <w:tmpl w:val="0A0A8B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4E5754"/>
    <w:multiLevelType w:val="hybridMultilevel"/>
    <w:tmpl w:val="96244A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E54438"/>
    <w:multiLevelType w:val="hybridMultilevel"/>
    <w:tmpl w:val="CD223C62"/>
    <w:lvl w:ilvl="0" w:tplc="EE72234A">
      <w:start w:val="1"/>
      <w:numFmt w:val="lowerLetter"/>
      <w:lvlText w:val="%1)"/>
      <w:lvlJc w:val="left"/>
      <w:pPr>
        <w:ind w:left="720" w:hanging="360"/>
      </w:pPr>
      <w:rPr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7xx/RNKKaNW1Zyi0o0AdJnJcyKPD/mt8bvo7v6qyW8lmRiBJM5Ejs+vkRUe0ljQ0SOddmyQzRC7z6D6RDjDnBg==" w:salt="y/4qEhKcpwLi7rlls52/1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6EC0"/>
    <w:rsid w:val="0000765F"/>
    <w:rsid w:val="0001370F"/>
    <w:rsid w:val="0001682F"/>
    <w:rsid w:val="00021AA9"/>
    <w:rsid w:val="00027F15"/>
    <w:rsid w:val="00043C16"/>
    <w:rsid w:val="000462C9"/>
    <w:rsid w:val="0004733F"/>
    <w:rsid w:val="00066E31"/>
    <w:rsid w:val="0007204F"/>
    <w:rsid w:val="0007226C"/>
    <w:rsid w:val="00076824"/>
    <w:rsid w:val="000815BA"/>
    <w:rsid w:val="000857C2"/>
    <w:rsid w:val="00092FBF"/>
    <w:rsid w:val="00093350"/>
    <w:rsid w:val="0009441D"/>
    <w:rsid w:val="000A7477"/>
    <w:rsid w:val="000B1087"/>
    <w:rsid w:val="000B3E99"/>
    <w:rsid w:val="000B482C"/>
    <w:rsid w:val="000C0545"/>
    <w:rsid w:val="000C0BC7"/>
    <w:rsid w:val="000C2D92"/>
    <w:rsid w:val="000D3850"/>
    <w:rsid w:val="000F073A"/>
    <w:rsid w:val="00103E64"/>
    <w:rsid w:val="0010705C"/>
    <w:rsid w:val="0011027F"/>
    <w:rsid w:val="00113308"/>
    <w:rsid w:val="00114DDA"/>
    <w:rsid w:val="00116C6E"/>
    <w:rsid w:val="00120380"/>
    <w:rsid w:val="0012376C"/>
    <w:rsid w:val="00124834"/>
    <w:rsid w:val="00125346"/>
    <w:rsid w:val="00125D4C"/>
    <w:rsid w:val="00130B5F"/>
    <w:rsid w:val="00133BF5"/>
    <w:rsid w:val="00136DE1"/>
    <w:rsid w:val="00144782"/>
    <w:rsid w:val="00154CF8"/>
    <w:rsid w:val="00155ED9"/>
    <w:rsid w:val="0018302C"/>
    <w:rsid w:val="0018410D"/>
    <w:rsid w:val="00193279"/>
    <w:rsid w:val="001A11B8"/>
    <w:rsid w:val="001B61FE"/>
    <w:rsid w:val="001D3529"/>
    <w:rsid w:val="001E0CD3"/>
    <w:rsid w:val="001F7654"/>
    <w:rsid w:val="00203737"/>
    <w:rsid w:val="0020394A"/>
    <w:rsid w:val="00203DAB"/>
    <w:rsid w:val="00204C67"/>
    <w:rsid w:val="00214073"/>
    <w:rsid w:val="00216B7C"/>
    <w:rsid w:val="00221CAF"/>
    <w:rsid w:val="00244147"/>
    <w:rsid w:val="00245A84"/>
    <w:rsid w:val="00255F8F"/>
    <w:rsid w:val="002617F8"/>
    <w:rsid w:val="00261F42"/>
    <w:rsid w:val="0026484E"/>
    <w:rsid w:val="00264D9C"/>
    <w:rsid w:val="00265034"/>
    <w:rsid w:val="002677C9"/>
    <w:rsid w:val="00267F47"/>
    <w:rsid w:val="00281617"/>
    <w:rsid w:val="002819DD"/>
    <w:rsid w:val="00281A27"/>
    <w:rsid w:val="00282560"/>
    <w:rsid w:val="0028429A"/>
    <w:rsid w:val="002A1C30"/>
    <w:rsid w:val="002A409A"/>
    <w:rsid w:val="002A4A7E"/>
    <w:rsid w:val="002B145C"/>
    <w:rsid w:val="002C013C"/>
    <w:rsid w:val="002C2E7E"/>
    <w:rsid w:val="002C51AD"/>
    <w:rsid w:val="002C59E6"/>
    <w:rsid w:val="002C7258"/>
    <w:rsid w:val="002D5EBF"/>
    <w:rsid w:val="002D7603"/>
    <w:rsid w:val="002F46B4"/>
    <w:rsid w:val="00300187"/>
    <w:rsid w:val="00305F94"/>
    <w:rsid w:val="00306913"/>
    <w:rsid w:val="00307707"/>
    <w:rsid w:val="003225BC"/>
    <w:rsid w:val="00337F59"/>
    <w:rsid w:val="00346C27"/>
    <w:rsid w:val="00347616"/>
    <w:rsid w:val="003522E6"/>
    <w:rsid w:val="00367E4C"/>
    <w:rsid w:val="003709B8"/>
    <w:rsid w:val="00370EC0"/>
    <w:rsid w:val="0037106F"/>
    <w:rsid w:val="003744ED"/>
    <w:rsid w:val="003866D9"/>
    <w:rsid w:val="003A0157"/>
    <w:rsid w:val="003A0721"/>
    <w:rsid w:val="003A0A03"/>
    <w:rsid w:val="003A1BDE"/>
    <w:rsid w:val="003A6BE9"/>
    <w:rsid w:val="003A6F31"/>
    <w:rsid w:val="003B2434"/>
    <w:rsid w:val="003B3019"/>
    <w:rsid w:val="003B5BD5"/>
    <w:rsid w:val="003C0D5F"/>
    <w:rsid w:val="003C160D"/>
    <w:rsid w:val="003C36D3"/>
    <w:rsid w:val="003C4E12"/>
    <w:rsid w:val="003C585D"/>
    <w:rsid w:val="003D7056"/>
    <w:rsid w:val="003D7254"/>
    <w:rsid w:val="003D734B"/>
    <w:rsid w:val="003E13A6"/>
    <w:rsid w:val="003E3FEA"/>
    <w:rsid w:val="003E7BE7"/>
    <w:rsid w:val="003F0B25"/>
    <w:rsid w:val="00401EF3"/>
    <w:rsid w:val="004033E4"/>
    <w:rsid w:val="00413902"/>
    <w:rsid w:val="00423C5A"/>
    <w:rsid w:val="00425A7E"/>
    <w:rsid w:val="004355AD"/>
    <w:rsid w:val="00443CBE"/>
    <w:rsid w:val="004511AC"/>
    <w:rsid w:val="00452F99"/>
    <w:rsid w:val="00462420"/>
    <w:rsid w:val="00462DDB"/>
    <w:rsid w:val="00464C90"/>
    <w:rsid w:val="00465137"/>
    <w:rsid w:val="00466187"/>
    <w:rsid w:val="00473484"/>
    <w:rsid w:val="00483C03"/>
    <w:rsid w:val="0049225D"/>
    <w:rsid w:val="004A00A3"/>
    <w:rsid w:val="004A2C9F"/>
    <w:rsid w:val="004C3B71"/>
    <w:rsid w:val="004D40A8"/>
    <w:rsid w:val="004D7D36"/>
    <w:rsid w:val="004E3D87"/>
    <w:rsid w:val="004E645A"/>
    <w:rsid w:val="004E64FB"/>
    <w:rsid w:val="004F3B7E"/>
    <w:rsid w:val="004F6D2A"/>
    <w:rsid w:val="005020BB"/>
    <w:rsid w:val="005124B3"/>
    <w:rsid w:val="005146B4"/>
    <w:rsid w:val="005146D6"/>
    <w:rsid w:val="005150C8"/>
    <w:rsid w:val="00517EC3"/>
    <w:rsid w:val="00533752"/>
    <w:rsid w:val="00544297"/>
    <w:rsid w:val="00565241"/>
    <w:rsid w:val="005703FF"/>
    <w:rsid w:val="0057420A"/>
    <w:rsid w:val="0057670E"/>
    <w:rsid w:val="005930FA"/>
    <w:rsid w:val="00597F5F"/>
    <w:rsid w:val="005A09E6"/>
    <w:rsid w:val="005A28F2"/>
    <w:rsid w:val="005A2C95"/>
    <w:rsid w:val="005B7E15"/>
    <w:rsid w:val="005C6CB6"/>
    <w:rsid w:val="005E6E1C"/>
    <w:rsid w:val="006030E9"/>
    <w:rsid w:val="006048DD"/>
    <w:rsid w:val="00607B8C"/>
    <w:rsid w:val="006168E4"/>
    <w:rsid w:val="00621084"/>
    <w:rsid w:val="00622148"/>
    <w:rsid w:val="00622218"/>
    <w:rsid w:val="006339B1"/>
    <w:rsid w:val="00635978"/>
    <w:rsid w:val="00640E89"/>
    <w:rsid w:val="006426B2"/>
    <w:rsid w:val="00645F4E"/>
    <w:rsid w:val="00647E84"/>
    <w:rsid w:val="006513D8"/>
    <w:rsid w:val="00652976"/>
    <w:rsid w:val="00652A72"/>
    <w:rsid w:val="00654451"/>
    <w:rsid w:val="00655CEB"/>
    <w:rsid w:val="00656DFD"/>
    <w:rsid w:val="0067394D"/>
    <w:rsid w:val="00674843"/>
    <w:rsid w:val="00677920"/>
    <w:rsid w:val="00687A1B"/>
    <w:rsid w:val="00694F76"/>
    <w:rsid w:val="006C236F"/>
    <w:rsid w:val="006E0758"/>
    <w:rsid w:val="006E1E6C"/>
    <w:rsid w:val="006E21AB"/>
    <w:rsid w:val="006E73E0"/>
    <w:rsid w:val="006F73DC"/>
    <w:rsid w:val="00700091"/>
    <w:rsid w:val="00706742"/>
    <w:rsid w:val="00706C63"/>
    <w:rsid w:val="0071333B"/>
    <w:rsid w:val="007227C2"/>
    <w:rsid w:val="00725D72"/>
    <w:rsid w:val="00732C79"/>
    <w:rsid w:val="00740727"/>
    <w:rsid w:val="007423D2"/>
    <w:rsid w:val="0074409E"/>
    <w:rsid w:val="007458DA"/>
    <w:rsid w:val="007515D2"/>
    <w:rsid w:val="0075208E"/>
    <w:rsid w:val="0075318E"/>
    <w:rsid w:val="0077576F"/>
    <w:rsid w:val="00777A31"/>
    <w:rsid w:val="00790458"/>
    <w:rsid w:val="007948C0"/>
    <w:rsid w:val="007A00D9"/>
    <w:rsid w:val="007A5167"/>
    <w:rsid w:val="007B52F5"/>
    <w:rsid w:val="007B7E20"/>
    <w:rsid w:val="007C21F0"/>
    <w:rsid w:val="007D105B"/>
    <w:rsid w:val="007F2EDB"/>
    <w:rsid w:val="007F35A1"/>
    <w:rsid w:val="008055FF"/>
    <w:rsid w:val="008056B2"/>
    <w:rsid w:val="008113E9"/>
    <w:rsid w:val="00821737"/>
    <w:rsid w:val="00821D27"/>
    <w:rsid w:val="008364B2"/>
    <w:rsid w:val="00837D58"/>
    <w:rsid w:val="008414DB"/>
    <w:rsid w:val="008432F6"/>
    <w:rsid w:val="00843824"/>
    <w:rsid w:val="008458A0"/>
    <w:rsid w:val="008478F8"/>
    <w:rsid w:val="00847967"/>
    <w:rsid w:val="00850C7F"/>
    <w:rsid w:val="00866A09"/>
    <w:rsid w:val="00867C07"/>
    <w:rsid w:val="00870A1F"/>
    <w:rsid w:val="00875B75"/>
    <w:rsid w:val="00877D8E"/>
    <w:rsid w:val="00887379"/>
    <w:rsid w:val="00893A5A"/>
    <w:rsid w:val="008950B5"/>
    <w:rsid w:val="0089515B"/>
    <w:rsid w:val="008961B8"/>
    <w:rsid w:val="00897946"/>
    <w:rsid w:val="008A19D7"/>
    <w:rsid w:val="008A519E"/>
    <w:rsid w:val="008B5128"/>
    <w:rsid w:val="008B68BC"/>
    <w:rsid w:val="008B6D17"/>
    <w:rsid w:val="008C1F51"/>
    <w:rsid w:val="008C459E"/>
    <w:rsid w:val="008C5FCA"/>
    <w:rsid w:val="008D03B7"/>
    <w:rsid w:val="008D34D5"/>
    <w:rsid w:val="008E0E3C"/>
    <w:rsid w:val="008E58CD"/>
    <w:rsid w:val="008F1806"/>
    <w:rsid w:val="008F4AC8"/>
    <w:rsid w:val="008F687D"/>
    <w:rsid w:val="008F6AC4"/>
    <w:rsid w:val="009004E1"/>
    <w:rsid w:val="00904307"/>
    <w:rsid w:val="009065A6"/>
    <w:rsid w:val="0091006F"/>
    <w:rsid w:val="00910425"/>
    <w:rsid w:val="009160F8"/>
    <w:rsid w:val="00916AC3"/>
    <w:rsid w:val="00922F8E"/>
    <w:rsid w:val="0092426C"/>
    <w:rsid w:val="0093334D"/>
    <w:rsid w:val="00936669"/>
    <w:rsid w:val="009514EB"/>
    <w:rsid w:val="00953342"/>
    <w:rsid w:val="009558C1"/>
    <w:rsid w:val="00957C74"/>
    <w:rsid w:val="00957E44"/>
    <w:rsid w:val="00967778"/>
    <w:rsid w:val="00974CBE"/>
    <w:rsid w:val="00975307"/>
    <w:rsid w:val="00984B52"/>
    <w:rsid w:val="009905A1"/>
    <w:rsid w:val="00990C4A"/>
    <w:rsid w:val="00997399"/>
    <w:rsid w:val="00997ED1"/>
    <w:rsid w:val="009A2063"/>
    <w:rsid w:val="009A31F6"/>
    <w:rsid w:val="009A55A5"/>
    <w:rsid w:val="009A6288"/>
    <w:rsid w:val="009B0C1B"/>
    <w:rsid w:val="009B6D3C"/>
    <w:rsid w:val="009C15B1"/>
    <w:rsid w:val="009C7E10"/>
    <w:rsid w:val="009D1D3E"/>
    <w:rsid w:val="009D5674"/>
    <w:rsid w:val="009E12F7"/>
    <w:rsid w:val="009F4DA7"/>
    <w:rsid w:val="00A007A7"/>
    <w:rsid w:val="00A01235"/>
    <w:rsid w:val="00A04067"/>
    <w:rsid w:val="00A12658"/>
    <w:rsid w:val="00A14515"/>
    <w:rsid w:val="00A17BC5"/>
    <w:rsid w:val="00A2436C"/>
    <w:rsid w:val="00A42EC7"/>
    <w:rsid w:val="00A436F8"/>
    <w:rsid w:val="00A60108"/>
    <w:rsid w:val="00A62863"/>
    <w:rsid w:val="00A64B53"/>
    <w:rsid w:val="00A6647D"/>
    <w:rsid w:val="00A712AE"/>
    <w:rsid w:val="00A7260E"/>
    <w:rsid w:val="00A8463D"/>
    <w:rsid w:val="00A91003"/>
    <w:rsid w:val="00A93122"/>
    <w:rsid w:val="00AA08EA"/>
    <w:rsid w:val="00AA13F9"/>
    <w:rsid w:val="00AB09B2"/>
    <w:rsid w:val="00AB3029"/>
    <w:rsid w:val="00AB5918"/>
    <w:rsid w:val="00AB61FE"/>
    <w:rsid w:val="00AB6950"/>
    <w:rsid w:val="00AB70B0"/>
    <w:rsid w:val="00AD17AD"/>
    <w:rsid w:val="00AD1C9A"/>
    <w:rsid w:val="00AD2A18"/>
    <w:rsid w:val="00AD5277"/>
    <w:rsid w:val="00AE17DC"/>
    <w:rsid w:val="00AE186C"/>
    <w:rsid w:val="00AE4A90"/>
    <w:rsid w:val="00AE6272"/>
    <w:rsid w:val="00AE773C"/>
    <w:rsid w:val="00AF6B91"/>
    <w:rsid w:val="00B02155"/>
    <w:rsid w:val="00B05312"/>
    <w:rsid w:val="00B0569C"/>
    <w:rsid w:val="00B1091F"/>
    <w:rsid w:val="00B15437"/>
    <w:rsid w:val="00B23129"/>
    <w:rsid w:val="00B3020B"/>
    <w:rsid w:val="00B327E6"/>
    <w:rsid w:val="00B37E5F"/>
    <w:rsid w:val="00B43816"/>
    <w:rsid w:val="00B43BA4"/>
    <w:rsid w:val="00B47338"/>
    <w:rsid w:val="00B47B74"/>
    <w:rsid w:val="00B528AC"/>
    <w:rsid w:val="00B52DC6"/>
    <w:rsid w:val="00B54AB3"/>
    <w:rsid w:val="00B6786C"/>
    <w:rsid w:val="00B73BCC"/>
    <w:rsid w:val="00B7653A"/>
    <w:rsid w:val="00B848CA"/>
    <w:rsid w:val="00B85CD9"/>
    <w:rsid w:val="00B929C7"/>
    <w:rsid w:val="00B967FB"/>
    <w:rsid w:val="00B97DBF"/>
    <w:rsid w:val="00BA0FB2"/>
    <w:rsid w:val="00BA5C44"/>
    <w:rsid w:val="00BA69D9"/>
    <w:rsid w:val="00BC70F3"/>
    <w:rsid w:val="00BD4458"/>
    <w:rsid w:val="00BD79BE"/>
    <w:rsid w:val="00BE2778"/>
    <w:rsid w:val="00BE285A"/>
    <w:rsid w:val="00BE3D09"/>
    <w:rsid w:val="00C01F68"/>
    <w:rsid w:val="00C02430"/>
    <w:rsid w:val="00C154BB"/>
    <w:rsid w:val="00C20BB4"/>
    <w:rsid w:val="00C20E8F"/>
    <w:rsid w:val="00C21C3C"/>
    <w:rsid w:val="00C25903"/>
    <w:rsid w:val="00C3163B"/>
    <w:rsid w:val="00C33320"/>
    <w:rsid w:val="00C41476"/>
    <w:rsid w:val="00C42F95"/>
    <w:rsid w:val="00C46331"/>
    <w:rsid w:val="00C47193"/>
    <w:rsid w:val="00C52210"/>
    <w:rsid w:val="00C80A6E"/>
    <w:rsid w:val="00C86FB6"/>
    <w:rsid w:val="00C95C20"/>
    <w:rsid w:val="00C966F7"/>
    <w:rsid w:val="00CA0FA8"/>
    <w:rsid w:val="00CA1B78"/>
    <w:rsid w:val="00CA26C3"/>
    <w:rsid w:val="00CA619F"/>
    <w:rsid w:val="00CB2DD2"/>
    <w:rsid w:val="00CB3D33"/>
    <w:rsid w:val="00CB725B"/>
    <w:rsid w:val="00CC5AF0"/>
    <w:rsid w:val="00CD4C90"/>
    <w:rsid w:val="00CD5145"/>
    <w:rsid w:val="00CD7F53"/>
    <w:rsid w:val="00CE0505"/>
    <w:rsid w:val="00CE07BA"/>
    <w:rsid w:val="00CE08BC"/>
    <w:rsid w:val="00CF39AA"/>
    <w:rsid w:val="00D0381E"/>
    <w:rsid w:val="00D118F6"/>
    <w:rsid w:val="00D12EA0"/>
    <w:rsid w:val="00D16B65"/>
    <w:rsid w:val="00D20A5F"/>
    <w:rsid w:val="00D20DDB"/>
    <w:rsid w:val="00D2566D"/>
    <w:rsid w:val="00D45978"/>
    <w:rsid w:val="00D47C47"/>
    <w:rsid w:val="00D533DC"/>
    <w:rsid w:val="00D5449C"/>
    <w:rsid w:val="00D65897"/>
    <w:rsid w:val="00D748ED"/>
    <w:rsid w:val="00D7691F"/>
    <w:rsid w:val="00D7792E"/>
    <w:rsid w:val="00D81760"/>
    <w:rsid w:val="00D84EE0"/>
    <w:rsid w:val="00D85895"/>
    <w:rsid w:val="00DB18E4"/>
    <w:rsid w:val="00DC42C6"/>
    <w:rsid w:val="00DC55D3"/>
    <w:rsid w:val="00DD00DE"/>
    <w:rsid w:val="00DD25F7"/>
    <w:rsid w:val="00DF2A58"/>
    <w:rsid w:val="00DF2C29"/>
    <w:rsid w:val="00E102FA"/>
    <w:rsid w:val="00E13338"/>
    <w:rsid w:val="00E17AAC"/>
    <w:rsid w:val="00E2174A"/>
    <w:rsid w:val="00E414FC"/>
    <w:rsid w:val="00E466B8"/>
    <w:rsid w:val="00E62172"/>
    <w:rsid w:val="00E62560"/>
    <w:rsid w:val="00E700DB"/>
    <w:rsid w:val="00E71406"/>
    <w:rsid w:val="00E76D27"/>
    <w:rsid w:val="00E81D77"/>
    <w:rsid w:val="00EA07B7"/>
    <w:rsid w:val="00EA541E"/>
    <w:rsid w:val="00EB5969"/>
    <w:rsid w:val="00EC7385"/>
    <w:rsid w:val="00EC78BA"/>
    <w:rsid w:val="00ED6E16"/>
    <w:rsid w:val="00EE076C"/>
    <w:rsid w:val="00EF0487"/>
    <w:rsid w:val="00EF1385"/>
    <w:rsid w:val="00EF2E41"/>
    <w:rsid w:val="00F004A4"/>
    <w:rsid w:val="00F078A8"/>
    <w:rsid w:val="00F120DF"/>
    <w:rsid w:val="00F242DD"/>
    <w:rsid w:val="00F26469"/>
    <w:rsid w:val="00F27730"/>
    <w:rsid w:val="00F33327"/>
    <w:rsid w:val="00F40952"/>
    <w:rsid w:val="00F424A2"/>
    <w:rsid w:val="00F4323A"/>
    <w:rsid w:val="00F45446"/>
    <w:rsid w:val="00F4565B"/>
    <w:rsid w:val="00F60E4E"/>
    <w:rsid w:val="00F60ECF"/>
    <w:rsid w:val="00F61A2E"/>
    <w:rsid w:val="00F631DA"/>
    <w:rsid w:val="00F81501"/>
    <w:rsid w:val="00F82A85"/>
    <w:rsid w:val="00F857F7"/>
    <w:rsid w:val="00FA75C5"/>
    <w:rsid w:val="00FB0E6F"/>
    <w:rsid w:val="00FB194F"/>
    <w:rsid w:val="00FB69C6"/>
    <w:rsid w:val="00FC39CB"/>
    <w:rsid w:val="00FD077D"/>
    <w:rsid w:val="00FD635F"/>
    <w:rsid w:val="00FD7C8D"/>
    <w:rsid w:val="00FE571A"/>
    <w:rsid w:val="00FF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D0DC41"/>
  <w15:docId w15:val="{D158494F-70D2-42D2-83DD-A6E925E7E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4C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C1F5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2E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aliases w:val="h,h8,h9,h10,h18,AL Encabezado,Encabezado AL, Car14,Car14"/>
    <w:basedOn w:val="Normal"/>
    <w:link w:val="EncabezadoCar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 Car14 Car,Car14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table" w:styleId="Tablaconcuadrcula">
    <w:name w:val="Table Grid"/>
    <w:basedOn w:val="Tablanormal"/>
    <w:uiPriority w:val="59"/>
    <w:rsid w:val="006C2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07682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07682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demensaje">
    <w:name w:val="Message Header"/>
    <w:basedOn w:val="Normal"/>
    <w:link w:val="EncabezadodemensajeCar"/>
    <w:rsid w:val="00076824"/>
    <w:pPr>
      <w:widowControl w:val="0"/>
      <w:ind w:left="1080" w:hanging="1080"/>
    </w:pPr>
    <w:rPr>
      <w:rFonts w:ascii="Arial" w:hAnsi="Arial"/>
      <w:szCs w:val="20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076824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WW-Textoindependiente2">
    <w:name w:val="WW-Texto independiente 2"/>
    <w:basedOn w:val="Normal"/>
    <w:rsid w:val="00076824"/>
    <w:pPr>
      <w:suppressAutoHyphens/>
      <w:jc w:val="both"/>
    </w:pPr>
    <w:rPr>
      <w:rFonts w:ascii="Arial" w:hAnsi="Arial"/>
      <w:szCs w:val="20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2E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Prrafodelista">
    <w:name w:val="List Paragraph"/>
    <w:aliases w:val="HOJA,Bolita,List Paragraph,Párrafo de lista4,BOLADEF,Párrafo de lista2,Párrafo de lista21,BOLA,Nivel 1 OS,Colorful List Accent 1,Colorful List - Accent 11,Lista vistosa - Énfasis 11,COLEGIO"/>
    <w:basedOn w:val="Normal"/>
    <w:link w:val="PrrafodelistaCar"/>
    <w:uiPriority w:val="34"/>
    <w:qFormat/>
    <w:rsid w:val="00D12EA0"/>
    <w:pPr>
      <w:ind w:left="720"/>
      <w:contextualSpacing/>
    </w:pPr>
    <w:rPr>
      <w:lang w:val="es-CO"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2 Car,Párrafo de lista21 Car,BOLA Car,Nivel 1 OS Car,Colorful List Accent 1 Car,Colorful List - Accent 11 Car,Lista vistosa - Énfasis 11 Car"/>
    <w:link w:val="Prrafodelista"/>
    <w:uiPriority w:val="34"/>
    <w:rsid w:val="00D12EA0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FF010E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FF010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m19">
    <w:name w:val="cm19"/>
    <w:basedOn w:val="Normal"/>
    <w:uiPriority w:val="99"/>
    <w:semiHidden/>
    <w:rsid w:val="00F27730"/>
    <w:pPr>
      <w:autoSpaceDE w:val="0"/>
      <w:autoSpaceDN w:val="0"/>
      <w:spacing w:after="255"/>
    </w:pPr>
    <w:rPr>
      <w:rFonts w:ascii="Bookman" w:eastAsiaTheme="minorHAnsi" w:hAnsi="Bookman"/>
      <w:lang w:val="es-CO" w:eastAsia="es-CO"/>
    </w:rPr>
  </w:style>
  <w:style w:type="paragraph" w:customStyle="1" w:styleId="prrafodelista2">
    <w:name w:val="prrafodelista2"/>
    <w:basedOn w:val="Normal"/>
    <w:uiPriority w:val="99"/>
    <w:semiHidden/>
    <w:rsid w:val="00F27730"/>
    <w:pPr>
      <w:ind w:left="708"/>
    </w:pPr>
    <w:rPr>
      <w:rFonts w:eastAsiaTheme="minorHAnsi"/>
      <w:lang w:val="es-CO" w:eastAsia="es-CO"/>
    </w:rPr>
  </w:style>
  <w:style w:type="paragraph" w:customStyle="1" w:styleId="Default">
    <w:name w:val="Default"/>
    <w:rsid w:val="000076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9065A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9065A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BE3D09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styleId="Sinespaciado">
    <w:name w:val="No Spacing"/>
    <w:aliases w:val="ANEXOS"/>
    <w:link w:val="SinespaciadoCar"/>
    <w:uiPriority w:val="1"/>
    <w:qFormat/>
    <w:rsid w:val="007B7E2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SinespaciadoCar">
    <w:name w:val="Sin espaciado Car"/>
    <w:aliases w:val="ANEXOS Car"/>
    <w:link w:val="Sinespaciado"/>
    <w:uiPriority w:val="1"/>
    <w:rsid w:val="007B7E20"/>
    <w:rPr>
      <w:rFonts w:ascii="Courier" w:eastAsia="Times New Roman" w:hAnsi="Courier" w:cs="Times New Roman"/>
      <w:sz w:val="24"/>
      <w:szCs w:val="20"/>
      <w:lang w:val="es-ES_tradnl" w:eastAsia="es-ES"/>
    </w:rPr>
  </w:style>
  <w:style w:type="character" w:customStyle="1" w:styleId="A9">
    <w:name w:val="A9"/>
    <w:uiPriority w:val="99"/>
    <w:rsid w:val="00282560"/>
    <w:rPr>
      <w:color w:val="211D1E"/>
      <w:sz w:val="19"/>
    </w:rPr>
  </w:style>
  <w:style w:type="character" w:customStyle="1" w:styleId="Ttulo1Car">
    <w:name w:val="Título 1 Car"/>
    <w:basedOn w:val="Fuentedeprrafopredeter"/>
    <w:link w:val="Ttulo1"/>
    <w:uiPriority w:val="9"/>
    <w:rsid w:val="008C1F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2492</Words>
  <Characters>13712</Characters>
  <Application>Microsoft Office Word</Application>
  <DocSecurity>8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Esperanza del Carmen Barreto Ramos</cp:lastModifiedBy>
  <cp:revision>4</cp:revision>
  <cp:lastPrinted>2019-05-27T15:37:00Z</cp:lastPrinted>
  <dcterms:created xsi:type="dcterms:W3CDTF">2019-09-20T19:44:00Z</dcterms:created>
  <dcterms:modified xsi:type="dcterms:W3CDTF">2019-09-20T21:56:00Z</dcterms:modified>
</cp:coreProperties>
</file>