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1014C" w14:textId="77777777" w:rsidR="008E0F88" w:rsidRDefault="008E0F88" w:rsidP="00491231">
      <w:pPr>
        <w:jc w:val="center"/>
        <w:rPr>
          <w:rFonts w:ascii="Arial Narrow" w:hAnsi="Arial Narrow" w:cs="Arial"/>
          <w:b/>
          <w:color w:val="000000" w:themeColor="text1"/>
        </w:rPr>
      </w:pPr>
    </w:p>
    <w:p w14:paraId="22D8D302" w14:textId="77777777" w:rsidR="00FB62E6" w:rsidRPr="00684195" w:rsidRDefault="00FB62E6" w:rsidP="00FB62E6">
      <w:pPr>
        <w:jc w:val="both"/>
        <w:rPr>
          <w:rFonts w:ascii="Arial Narrow" w:hAnsi="Arial Narrow" w:cs="Arial"/>
          <w:color w:val="000000" w:themeColor="text1"/>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7"/>
        <w:gridCol w:w="1428"/>
        <w:gridCol w:w="705"/>
        <w:gridCol w:w="1845"/>
        <w:gridCol w:w="1036"/>
        <w:gridCol w:w="1036"/>
        <w:gridCol w:w="1025"/>
      </w:tblGrid>
      <w:tr w:rsidR="00684195" w:rsidRPr="00684195" w14:paraId="508EB0F1" w14:textId="77777777" w:rsidTr="00F17815">
        <w:trPr>
          <w:jc w:val="center"/>
        </w:trPr>
        <w:tc>
          <w:tcPr>
            <w:tcW w:w="5000" w:type="pct"/>
            <w:gridSpan w:val="7"/>
            <w:shd w:val="pct15" w:color="auto" w:fill="auto"/>
          </w:tcPr>
          <w:p w14:paraId="1DD9D772" w14:textId="6224B6B9" w:rsidR="00FB62E6" w:rsidRPr="00684195" w:rsidRDefault="00ED7C28" w:rsidP="00F17815">
            <w:pPr>
              <w:jc w:val="center"/>
              <w:rPr>
                <w:rFonts w:ascii="Arial Narrow" w:hAnsi="Arial Narrow" w:cs="Arial"/>
                <w:b/>
                <w:color w:val="000000" w:themeColor="text1"/>
              </w:rPr>
            </w:pPr>
            <w:r>
              <w:rPr>
                <w:rFonts w:ascii="Arial Narrow" w:hAnsi="Arial Narrow" w:cs="Arial"/>
                <w:b/>
                <w:color w:val="000000" w:themeColor="text1"/>
              </w:rPr>
              <w:t xml:space="preserve">ENIDENCIAS </w:t>
            </w:r>
            <w:r w:rsidR="00D70B56" w:rsidRPr="00684195">
              <w:rPr>
                <w:rFonts w:ascii="Arial Narrow" w:hAnsi="Arial Narrow" w:cs="Arial"/>
                <w:b/>
                <w:color w:val="000000" w:themeColor="text1"/>
              </w:rPr>
              <w:t xml:space="preserve">INFORME No. </w:t>
            </w:r>
            <w:r w:rsidR="009E1131" w:rsidRPr="009C7F4E">
              <w:rPr>
                <w:rFonts w:ascii="Arial Narrow" w:hAnsi="Arial Narrow" w:cs="Arial"/>
                <w:b/>
                <w:color w:val="000000" w:themeColor="text1"/>
              </w:rPr>
              <w:t>0</w:t>
            </w:r>
            <w:r w:rsidR="00FD0471">
              <w:rPr>
                <w:rFonts w:ascii="Arial Narrow" w:hAnsi="Arial Narrow" w:cs="Arial"/>
                <w:b/>
                <w:color w:val="000000" w:themeColor="text1"/>
              </w:rPr>
              <w:t>4</w:t>
            </w:r>
            <w:r w:rsidR="002000EF" w:rsidRPr="00684195">
              <w:rPr>
                <w:rFonts w:ascii="Arial Narrow" w:hAnsi="Arial Narrow" w:cs="Arial"/>
                <w:b/>
                <w:color w:val="000000" w:themeColor="text1"/>
              </w:rPr>
              <w:t xml:space="preserve"> de </w:t>
            </w:r>
            <w:r w:rsidR="00A41282">
              <w:rPr>
                <w:rFonts w:ascii="Arial Narrow" w:hAnsi="Arial Narrow" w:cs="Arial"/>
                <w:b/>
                <w:color w:val="000000" w:themeColor="text1"/>
              </w:rPr>
              <w:t>2023</w:t>
            </w:r>
          </w:p>
          <w:p w14:paraId="667278BC" w14:textId="690CF83E" w:rsidR="00D70B56" w:rsidRPr="00684195" w:rsidRDefault="00D70B56" w:rsidP="00F43578">
            <w:pPr>
              <w:jc w:val="center"/>
              <w:rPr>
                <w:rFonts w:ascii="Arial Narrow" w:hAnsi="Arial Narrow" w:cs="Arial"/>
                <w:b/>
                <w:color w:val="000000" w:themeColor="text1"/>
              </w:rPr>
            </w:pPr>
            <w:r w:rsidRPr="00684195">
              <w:rPr>
                <w:rFonts w:ascii="Arial Narrow" w:hAnsi="Arial Narrow" w:cs="Arial"/>
                <w:b/>
                <w:color w:val="000000" w:themeColor="text1"/>
              </w:rPr>
              <w:t xml:space="preserve">CONTRATO No. </w:t>
            </w:r>
            <w:r w:rsidR="009C7F4E">
              <w:rPr>
                <w:rFonts w:ascii="Arial Narrow" w:hAnsi="Arial Narrow" w:cs="Arial"/>
                <w:b/>
                <w:color w:val="000000" w:themeColor="text1"/>
              </w:rPr>
              <w:t>734</w:t>
            </w:r>
            <w:r w:rsidRPr="00684195">
              <w:rPr>
                <w:rFonts w:ascii="Arial Narrow" w:hAnsi="Arial Narrow" w:cs="Arial"/>
                <w:b/>
                <w:color w:val="000000" w:themeColor="text1"/>
              </w:rPr>
              <w:t xml:space="preserve"> de </w:t>
            </w:r>
            <w:r w:rsidR="00A41282">
              <w:rPr>
                <w:rFonts w:ascii="Arial Narrow" w:hAnsi="Arial Narrow" w:cs="Arial"/>
                <w:b/>
                <w:color w:val="000000" w:themeColor="text1"/>
              </w:rPr>
              <w:t>2023</w:t>
            </w:r>
          </w:p>
        </w:tc>
      </w:tr>
      <w:tr w:rsidR="00684195" w:rsidRPr="00684195" w14:paraId="0B2D4D2F" w14:textId="77777777" w:rsidTr="00D41395">
        <w:trPr>
          <w:trHeight w:val="69"/>
          <w:jc w:val="center"/>
        </w:trPr>
        <w:tc>
          <w:tcPr>
            <w:tcW w:w="1265" w:type="pct"/>
          </w:tcPr>
          <w:p w14:paraId="0D26F5EE" w14:textId="0A2314A6" w:rsidR="00FB62E6" w:rsidRPr="00684195" w:rsidRDefault="00136E1A">
            <w:pPr>
              <w:rPr>
                <w:rFonts w:ascii="Arial Narrow" w:hAnsi="Arial Narrow" w:cs="Arial"/>
                <w:b/>
                <w:color w:val="000000" w:themeColor="text1"/>
              </w:rPr>
            </w:pPr>
            <w:r w:rsidRPr="00684195">
              <w:rPr>
                <w:rFonts w:ascii="Arial Narrow" w:hAnsi="Arial Narrow" w:cs="Arial"/>
                <w:b/>
                <w:color w:val="000000" w:themeColor="text1"/>
              </w:rPr>
              <w:t>Nombre del</w:t>
            </w:r>
            <w:r w:rsidR="00D12E38" w:rsidRPr="00684195">
              <w:rPr>
                <w:rFonts w:ascii="Arial Narrow" w:hAnsi="Arial Narrow" w:cs="Arial"/>
                <w:b/>
                <w:color w:val="000000" w:themeColor="text1"/>
              </w:rPr>
              <w:t xml:space="preserve"> </w:t>
            </w:r>
            <w:r w:rsidR="00D70B56" w:rsidRPr="00684195">
              <w:rPr>
                <w:rFonts w:ascii="Arial Narrow" w:hAnsi="Arial Narrow" w:cs="Arial"/>
                <w:b/>
                <w:color w:val="000000" w:themeColor="text1"/>
              </w:rPr>
              <w:t>C</w:t>
            </w:r>
            <w:r w:rsidRPr="00684195">
              <w:rPr>
                <w:rFonts w:ascii="Arial Narrow" w:hAnsi="Arial Narrow" w:cs="Arial"/>
                <w:b/>
                <w:color w:val="000000" w:themeColor="text1"/>
              </w:rPr>
              <w:t>ontratista</w:t>
            </w:r>
          </w:p>
        </w:tc>
        <w:tc>
          <w:tcPr>
            <w:tcW w:w="3735" w:type="pct"/>
            <w:gridSpan w:val="6"/>
          </w:tcPr>
          <w:p w14:paraId="2AB55FEA" w14:textId="17692ADA" w:rsidR="00FB62E6" w:rsidRPr="00733AB1" w:rsidRDefault="009C7F4E">
            <w:pPr>
              <w:rPr>
                <w:rFonts w:ascii="Arial Narrow" w:hAnsi="Arial Narrow" w:cs="Arial"/>
                <w:bCs/>
                <w:color w:val="000000" w:themeColor="text1"/>
              </w:rPr>
            </w:pPr>
            <w:r>
              <w:rPr>
                <w:rFonts w:ascii="Arial Narrow" w:hAnsi="Arial Narrow" w:cs="Arial"/>
                <w:bCs/>
                <w:color w:val="000000" w:themeColor="text1"/>
              </w:rPr>
              <w:t>ASTRID CLAVIJO RUIZ</w:t>
            </w:r>
          </w:p>
        </w:tc>
      </w:tr>
      <w:tr w:rsidR="00684195" w:rsidRPr="00684195" w14:paraId="076A0FB2" w14:textId="77777777" w:rsidTr="00D41395">
        <w:trPr>
          <w:jc w:val="center"/>
        </w:trPr>
        <w:tc>
          <w:tcPr>
            <w:tcW w:w="1265" w:type="pct"/>
          </w:tcPr>
          <w:p w14:paraId="63F6A7E3" w14:textId="44116D33" w:rsidR="00D70B56" w:rsidRPr="00684195" w:rsidRDefault="00D70B56">
            <w:pPr>
              <w:rPr>
                <w:rFonts w:ascii="Arial Narrow" w:hAnsi="Arial Narrow" w:cs="Arial"/>
                <w:b/>
                <w:color w:val="000000" w:themeColor="text1"/>
              </w:rPr>
            </w:pPr>
            <w:r w:rsidRPr="00684195">
              <w:rPr>
                <w:rFonts w:ascii="Arial Narrow" w:hAnsi="Arial Narrow" w:cs="Arial"/>
                <w:b/>
                <w:color w:val="000000" w:themeColor="text1"/>
              </w:rPr>
              <w:t>Identificación del Contratista (C.C. / NIT)</w:t>
            </w:r>
          </w:p>
        </w:tc>
        <w:tc>
          <w:tcPr>
            <w:tcW w:w="3735" w:type="pct"/>
            <w:gridSpan w:val="6"/>
          </w:tcPr>
          <w:p w14:paraId="3D4E7EFA" w14:textId="7798B89E" w:rsidR="00D70B56" w:rsidRPr="00733AB1" w:rsidRDefault="00776AAD" w:rsidP="00FB62E6">
            <w:pPr>
              <w:rPr>
                <w:rFonts w:ascii="Arial Narrow" w:hAnsi="Arial Narrow" w:cs="Arial"/>
                <w:bCs/>
                <w:color w:val="000000" w:themeColor="text1"/>
              </w:rPr>
            </w:pPr>
            <w:r>
              <w:rPr>
                <w:rFonts w:ascii="Arial Narrow" w:hAnsi="Arial Narrow" w:cs="Arial"/>
                <w:bCs/>
                <w:color w:val="000000" w:themeColor="text1"/>
              </w:rPr>
              <w:t>53931196 de Fusagasuga</w:t>
            </w:r>
            <w:r>
              <w:rPr>
                <w:rFonts w:ascii="Arial Narrow" w:hAnsi="Arial Narrow" w:cs="Arial"/>
                <w:bCs/>
                <w:color w:val="000000" w:themeColor="text1"/>
              </w:rPr>
              <w:t>.</w:t>
            </w:r>
          </w:p>
        </w:tc>
      </w:tr>
      <w:tr w:rsidR="00684195" w:rsidRPr="00684195" w14:paraId="25EEBD2A" w14:textId="77777777" w:rsidTr="00ED7C28">
        <w:trPr>
          <w:jc w:val="center"/>
        </w:trPr>
        <w:tc>
          <w:tcPr>
            <w:tcW w:w="1265" w:type="pct"/>
          </w:tcPr>
          <w:p w14:paraId="0AE8CF19" w14:textId="0780716C" w:rsidR="00F17815" w:rsidRPr="00684195" w:rsidRDefault="00D70B56">
            <w:pPr>
              <w:rPr>
                <w:rFonts w:ascii="Arial Narrow" w:hAnsi="Arial Narrow" w:cs="Arial"/>
                <w:b/>
                <w:color w:val="000000" w:themeColor="text1"/>
              </w:rPr>
            </w:pPr>
            <w:r w:rsidRPr="00684195">
              <w:rPr>
                <w:rFonts w:ascii="Arial Narrow" w:hAnsi="Arial Narrow" w:cs="Arial"/>
                <w:b/>
                <w:color w:val="000000" w:themeColor="text1"/>
              </w:rPr>
              <w:t>Número del C</w:t>
            </w:r>
            <w:r w:rsidR="00136E1A" w:rsidRPr="00684195">
              <w:rPr>
                <w:rFonts w:ascii="Arial Narrow" w:hAnsi="Arial Narrow" w:cs="Arial"/>
                <w:b/>
                <w:color w:val="000000" w:themeColor="text1"/>
              </w:rPr>
              <w:t>ontrato</w:t>
            </w:r>
          </w:p>
        </w:tc>
        <w:tc>
          <w:tcPr>
            <w:tcW w:w="754" w:type="pct"/>
          </w:tcPr>
          <w:p w14:paraId="205DA4BC" w14:textId="0C250A2C" w:rsidR="00F17815" w:rsidRPr="00684195" w:rsidRDefault="009C7F4E">
            <w:pPr>
              <w:rPr>
                <w:rFonts w:ascii="Arial Narrow" w:hAnsi="Arial Narrow" w:cs="Arial"/>
                <w:color w:val="000000" w:themeColor="text1"/>
              </w:rPr>
            </w:pPr>
            <w:r>
              <w:rPr>
                <w:rFonts w:ascii="Arial Narrow" w:hAnsi="Arial Narrow" w:cs="Arial"/>
                <w:color w:val="000000" w:themeColor="text1"/>
              </w:rPr>
              <w:t>734</w:t>
            </w:r>
          </w:p>
        </w:tc>
        <w:tc>
          <w:tcPr>
            <w:tcW w:w="1346" w:type="pct"/>
            <w:gridSpan w:val="2"/>
          </w:tcPr>
          <w:p w14:paraId="4385920B" w14:textId="5594AD45" w:rsidR="00F17815" w:rsidRPr="00684195" w:rsidRDefault="00F9487E">
            <w:pPr>
              <w:rPr>
                <w:rFonts w:ascii="Arial Narrow" w:hAnsi="Arial Narrow" w:cs="Arial"/>
                <w:b/>
                <w:color w:val="000000" w:themeColor="text1"/>
              </w:rPr>
            </w:pPr>
            <w:r w:rsidRPr="00684195">
              <w:rPr>
                <w:rFonts w:ascii="Arial Narrow" w:hAnsi="Arial Narrow" w:cs="Arial"/>
                <w:b/>
                <w:color w:val="000000" w:themeColor="text1"/>
              </w:rPr>
              <w:t>Pago N</w:t>
            </w:r>
            <w:r w:rsidR="00136E1A" w:rsidRPr="00684195">
              <w:rPr>
                <w:rFonts w:ascii="Arial Narrow" w:hAnsi="Arial Narrow" w:cs="Arial"/>
                <w:b/>
                <w:color w:val="000000" w:themeColor="text1"/>
              </w:rPr>
              <w:t>úmero</w:t>
            </w:r>
          </w:p>
        </w:tc>
        <w:tc>
          <w:tcPr>
            <w:tcW w:w="547" w:type="pct"/>
          </w:tcPr>
          <w:p w14:paraId="4E03A0BB" w14:textId="76BCC5D9" w:rsidR="00F17815" w:rsidRPr="00684195" w:rsidRDefault="00A41282" w:rsidP="000C1C2D">
            <w:pPr>
              <w:rPr>
                <w:rFonts w:ascii="Arial Narrow" w:hAnsi="Arial Narrow" w:cs="Arial"/>
                <w:color w:val="000000" w:themeColor="text1"/>
              </w:rPr>
            </w:pPr>
            <w:r>
              <w:rPr>
                <w:rFonts w:ascii="Arial Narrow" w:hAnsi="Arial Narrow" w:cs="Arial"/>
                <w:color w:val="000000" w:themeColor="text1"/>
              </w:rPr>
              <w:t>0</w:t>
            </w:r>
            <w:r w:rsidR="00FD0471">
              <w:rPr>
                <w:rFonts w:ascii="Arial Narrow" w:hAnsi="Arial Narrow" w:cs="Arial"/>
                <w:color w:val="000000" w:themeColor="text1"/>
              </w:rPr>
              <w:t>4</w:t>
            </w:r>
          </w:p>
        </w:tc>
        <w:tc>
          <w:tcPr>
            <w:tcW w:w="547" w:type="pct"/>
          </w:tcPr>
          <w:p w14:paraId="7C39F282" w14:textId="03EAF846" w:rsidR="00F17815" w:rsidRPr="00684195" w:rsidRDefault="00104FAF" w:rsidP="00F17815">
            <w:pPr>
              <w:jc w:val="center"/>
              <w:rPr>
                <w:rFonts w:ascii="Arial Narrow" w:hAnsi="Arial Narrow" w:cs="Arial"/>
                <w:b/>
                <w:color w:val="000000" w:themeColor="text1"/>
              </w:rPr>
            </w:pPr>
            <w:r w:rsidRPr="00684195">
              <w:rPr>
                <w:rFonts w:ascii="Arial Narrow" w:hAnsi="Arial Narrow" w:cs="Arial"/>
                <w:b/>
                <w:color w:val="000000" w:themeColor="text1"/>
              </w:rPr>
              <w:t>D</w:t>
            </w:r>
            <w:r w:rsidR="00F17815" w:rsidRPr="00684195">
              <w:rPr>
                <w:rFonts w:ascii="Arial Narrow" w:hAnsi="Arial Narrow" w:cs="Arial"/>
                <w:b/>
                <w:color w:val="000000" w:themeColor="text1"/>
              </w:rPr>
              <w:t>e</w:t>
            </w:r>
          </w:p>
        </w:tc>
        <w:tc>
          <w:tcPr>
            <w:tcW w:w="541" w:type="pct"/>
          </w:tcPr>
          <w:p w14:paraId="7640905A" w14:textId="0491BC2F" w:rsidR="00F17815" w:rsidRPr="00684195" w:rsidRDefault="009C7F4E">
            <w:pPr>
              <w:rPr>
                <w:rFonts w:ascii="Arial Narrow" w:hAnsi="Arial Narrow" w:cs="Arial"/>
                <w:color w:val="000000" w:themeColor="text1"/>
              </w:rPr>
            </w:pPr>
            <w:r>
              <w:rPr>
                <w:rFonts w:ascii="Arial Narrow" w:hAnsi="Arial Narrow" w:cs="Arial"/>
                <w:color w:val="000000" w:themeColor="text1"/>
              </w:rPr>
              <w:t>0</w:t>
            </w:r>
            <w:r w:rsidR="00E44E63">
              <w:rPr>
                <w:rFonts w:ascii="Arial Narrow" w:hAnsi="Arial Narrow" w:cs="Arial"/>
                <w:color w:val="000000" w:themeColor="text1"/>
              </w:rPr>
              <w:t>8</w:t>
            </w:r>
          </w:p>
        </w:tc>
      </w:tr>
      <w:tr w:rsidR="00684195" w:rsidRPr="00684195" w14:paraId="26FA82F4" w14:textId="77777777" w:rsidTr="00ED7C28">
        <w:trPr>
          <w:jc w:val="center"/>
        </w:trPr>
        <w:tc>
          <w:tcPr>
            <w:tcW w:w="1265" w:type="pct"/>
          </w:tcPr>
          <w:p w14:paraId="52DBC076" w14:textId="6F682244" w:rsidR="00FB62E6" w:rsidRPr="00684195" w:rsidRDefault="009C7F4E">
            <w:pPr>
              <w:rPr>
                <w:rFonts w:ascii="Arial Narrow" w:hAnsi="Arial Narrow" w:cs="Arial"/>
                <w:b/>
                <w:color w:val="000000" w:themeColor="text1"/>
              </w:rPr>
            </w:pPr>
            <w:r w:rsidRPr="00684195">
              <w:rPr>
                <w:rFonts w:ascii="Arial Narrow" w:hAnsi="Arial Narrow" w:cs="Arial"/>
                <w:b/>
                <w:color w:val="000000" w:themeColor="text1"/>
              </w:rPr>
              <w:t>Período Informado</w:t>
            </w:r>
          </w:p>
        </w:tc>
        <w:tc>
          <w:tcPr>
            <w:tcW w:w="754" w:type="pct"/>
          </w:tcPr>
          <w:p w14:paraId="53733E4A" w14:textId="0A82D927" w:rsidR="00FB62E6" w:rsidRPr="00684195" w:rsidRDefault="00F82835" w:rsidP="00A41282">
            <w:pPr>
              <w:rPr>
                <w:rFonts w:ascii="Arial Narrow" w:hAnsi="Arial Narrow" w:cs="Arial"/>
                <w:color w:val="000000" w:themeColor="text1"/>
              </w:rPr>
            </w:pPr>
            <w:r>
              <w:rPr>
                <w:rFonts w:ascii="Arial Narrow" w:hAnsi="Arial Narrow" w:cs="Arial"/>
                <w:color w:val="000000" w:themeColor="text1"/>
              </w:rPr>
              <w:t>01</w:t>
            </w:r>
            <w:r w:rsidR="009C7F4E">
              <w:rPr>
                <w:rFonts w:ascii="Arial Narrow" w:hAnsi="Arial Narrow" w:cs="Arial"/>
                <w:color w:val="000000" w:themeColor="text1"/>
              </w:rPr>
              <w:t>/0</w:t>
            </w:r>
            <w:r w:rsidR="00FD0471">
              <w:rPr>
                <w:rFonts w:ascii="Arial Narrow" w:hAnsi="Arial Narrow" w:cs="Arial"/>
                <w:color w:val="000000" w:themeColor="text1"/>
              </w:rPr>
              <w:t>7</w:t>
            </w:r>
            <w:r w:rsidR="009C7F4E">
              <w:rPr>
                <w:rFonts w:ascii="Arial Narrow" w:hAnsi="Arial Narrow" w:cs="Arial"/>
                <w:color w:val="000000" w:themeColor="text1"/>
              </w:rPr>
              <w:t>/2023 AL 30/0</w:t>
            </w:r>
            <w:r w:rsidR="00FD0471">
              <w:rPr>
                <w:rFonts w:ascii="Arial Narrow" w:hAnsi="Arial Narrow" w:cs="Arial"/>
                <w:color w:val="000000" w:themeColor="text1"/>
              </w:rPr>
              <w:t>7</w:t>
            </w:r>
            <w:r w:rsidR="009C7F4E">
              <w:rPr>
                <w:rFonts w:ascii="Arial Narrow" w:hAnsi="Arial Narrow" w:cs="Arial"/>
                <w:color w:val="000000" w:themeColor="text1"/>
              </w:rPr>
              <w:t>/2023</w:t>
            </w:r>
          </w:p>
        </w:tc>
        <w:tc>
          <w:tcPr>
            <w:tcW w:w="1346" w:type="pct"/>
            <w:gridSpan w:val="2"/>
          </w:tcPr>
          <w:p w14:paraId="68456E94" w14:textId="34CC06BF" w:rsidR="00FB62E6" w:rsidRPr="00684195" w:rsidRDefault="00987117">
            <w:pPr>
              <w:rPr>
                <w:rFonts w:ascii="Arial Narrow" w:hAnsi="Arial Narrow" w:cs="Arial"/>
                <w:b/>
                <w:color w:val="000000" w:themeColor="text1"/>
              </w:rPr>
            </w:pPr>
            <w:r w:rsidRPr="00684195">
              <w:rPr>
                <w:rFonts w:ascii="Arial Narrow" w:hAnsi="Arial Narrow" w:cs="Arial"/>
                <w:b/>
                <w:color w:val="000000" w:themeColor="text1"/>
              </w:rPr>
              <w:t>No. D</w:t>
            </w:r>
            <w:r w:rsidR="00FB62E6" w:rsidRPr="00684195">
              <w:rPr>
                <w:rFonts w:ascii="Arial Narrow" w:hAnsi="Arial Narrow" w:cs="Arial"/>
                <w:b/>
                <w:color w:val="000000" w:themeColor="text1"/>
              </w:rPr>
              <w:t>e Registro Presupuestal</w:t>
            </w:r>
          </w:p>
          <w:p w14:paraId="07298B68" w14:textId="70C7B41F" w:rsidR="00490B49" w:rsidRPr="00684195" w:rsidRDefault="00490B49">
            <w:pPr>
              <w:rPr>
                <w:rFonts w:ascii="Arial Narrow" w:hAnsi="Arial Narrow" w:cs="Arial"/>
                <w:b/>
                <w:color w:val="000000" w:themeColor="text1"/>
              </w:rPr>
            </w:pPr>
          </w:p>
        </w:tc>
        <w:tc>
          <w:tcPr>
            <w:tcW w:w="1635" w:type="pct"/>
            <w:gridSpan w:val="3"/>
          </w:tcPr>
          <w:p w14:paraId="253C8C15" w14:textId="033B488F" w:rsidR="00FB62E6" w:rsidRDefault="002A4ECF">
            <w:pPr>
              <w:rPr>
                <w:rFonts w:ascii="Arial Narrow" w:hAnsi="Arial Narrow" w:cs="Arial"/>
                <w:color w:val="000000" w:themeColor="text1"/>
              </w:rPr>
            </w:pPr>
            <w:r w:rsidRPr="00684195">
              <w:rPr>
                <w:rFonts w:ascii="Arial Narrow" w:hAnsi="Arial Narrow" w:cs="Arial"/>
                <w:color w:val="000000" w:themeColor="text1"/>
              </w:rPr>
              <w:t>202</w:t>
            </w:r>
            <w:r w:rsidR="009C7F4E">
              <w:rPr>
                <w:rFonts w:ascii="Arial Narrow" w:hAnsi="Arial Narrow" w:cs="Arial"/>
                <w:color w:val="000000" w:themeColor="text1"/>
              </w:rPr>
              <w:t>3</w:t>
            </w:r>
            <w:r w:rsidRPr="00684195">
              <w:rPr>
                <w:rFonts w:ascii="Arial Narrow" w:hAnsi="Arial Narrow" w:cs="Arial"/>
                <w:color w:val="000000" w:themeColor="text1"/>
              </w:rPr>
              <w:t>00</w:t>
            </w:r>
            <w:r w:rsidR="009C7F4E">
              <w:rPr>
                <w:rFonts w:ascii="Arial Narrow" w:hAnsi="Arial Narrow" w:cs="Arial"/>
                <w:color w:val="000000" w:themeColor="text1"/>
              </w:rPr>
              <w:t>1384</w:t>
            </w:r>
          </w:p>
          <w:p w14:paraId="5FD5C52F" w14:textId="3173659B" w:rsidR="00DE6D56" w:rsidRPr="00684195" w:rsidRDefault="00DE6D56">
            <w:pPr>
              <w:rPr>
                <w:rFonts w:ascii="Arial Narrow" w:hAnsi="Arial Narrow" w:cs="Arial"/>
                <w:color w:val="000000" w:themeColor="text1"/>
              </w:rPr>
            </w:pPr>
          </w:p>
        </w:tc>
      </w:tr>
      <w:tr w:rsidR="00FB62E6" w:rsidRPr="00D21CFF" w14:paraId="503135D6" w14:textId="77777777" w:rsidTr="00F17815">
        <w:trPr>
          <w:jc w:val="center"/>
        </w:trPr>
        <w:tc>
          <w:tcPr>
            <w:tcW w:w="5000" w:type="pct"/>
            <w:gridSpan w:val="7"/>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546E2C" w:rsidRPr="00D21CFF" w14:paraId="62BE06E2" w14:textId="77777777" w:rsidTr="00546E2C">
              <w:trPr>
                <w:trHeight w:val="182"/>
              </w:trPr>
              <w:tc>
                <w:tcPr>
                  <w:tcW w:w="9296" w:type="dxa"/>
                </w:tcPr>
                <w:p w14:paraId="4878F0E3" w14:textId="6C642DC3" w:rsidR="00987117" w:rsidRPr="00D21CFF" w:rsidRDefault="00136E1A" w:rsidP="003A2D0E">
                  <w:pPr>
                    <w:pStyle w:val="Default"/>
                    <w:jc w:val="both"/>
                    <w:rPr>
                      <w:rFonts w:ascii="Arial Narrow" w:hAnsi="Arial Narrow"/>
                      <w:sz w:val="20"/>
                      <w:szCs w:val="20"/>
                    </w:rPr>
                  </w:pPr>
                  <w:r w:rsidRPr="00D21CFF">
                    <w:rPr>
                      <w:rFonts w:ascii="Arial Narrow" w:hAnsi="Arial Narrow"/>
                      <w:b/>
                      <w:sz w:val="20"/>
                      <w:szCs w:val="20"/>
                    </w:rPr>
                    <w:t>Objeto del Contrato</w:t>
                  </w:r>
                  <w:r w:rsidR="009B38F6" w:rsidRPr="00D21CFF">
                    <w:rPr>
                      <w:rFonts w:ascii="Arial Narrow" w:hAnsi="Arial Narrow"/>
                      <w:b/>
                      <w:sz w:val="20"/>
                      <w:szCs w:val="20"/>
                    </w:rPr>
                    <w:t>:</w:t>
                  </w:r>
                  <w:r w:rsidR="00546E2C" w:rsidRPr="00D21CFF">
                    <w:rPr>
                      <w:rFonts w:ascii="Arial Narrow" w:hAnsi="Arial Narrow"/>
                      <w:b/>
                      <w:sz w:val="20"/>
                      <w:szCs w:val="20"/>
                    </w:rPr>
                    <w:t xml:space="preserve">  </w:t>
                  </w:r>
                  <w:r w:rsidR="00546E2C" w:rsidRPr="00D21CFF">
                    <w:rPr>
                      <w:rFonts w:ascii="Arial Narrow" w:hAnsi="Arial Narrow"/>
                      <w:b/>
                      <w:bCs/>
                      <w:sz w:val="20"/>
                      <w:szCs w:val="20"/>
                    </w:rPr>
                    <w:t xml:space="preserve"> </w:t>
                  </w:r>
                  <w:r w:rsidR="00B704AA">
                    <w:rPr>
                      <w:rFonts w:ascii="Arial Narrow" w:hAnsi="Arial Narrow"/>
                      <w:b/>
                      <w:sz w:val="20"/>
                      <w:szCs w:val="20"/>
                    </w:rPr>
                    <w:t xml:space="preserve">Objeto del Contrato:  </w:t>
                  </w:r>
                  <w:r w:rsidR="00B704AA">
                    <w:rPr>
                      <w:rFonts w:ascii="Arial Narrow" w:hAnsi="Arial Narrow"/>
                      <w:b/>
                      <w:bCs/>
                      <w:sz w:val="20"/>
                      <w:szCs w:val="20"/>
                    </w:rPr>
                    <w:t xml:space="preserve"> PRESTACIÓN SERVICIOS DE APOYO A LA GESTIÓN COMO FORMADOR DEPORTIVO Y RECREATIVO PARA EL DEPARTAMENTO DE CUNDINAMARCA EN EL MARCO DEL PLAN DE DESARROLLO "CUNDINAMARCA REGIÓN QUE PROGRESA", EN CUMPLIMIENTO DE LAS METAS A CARGO DE INDEPORTES – CUNDINAMARCA.</w:t>
                  </w:r>
                </w:p>
              </w:tc>
            </w:tr>
          </w:tbl>
          <w:p w14:paraId="2B21F142" w14:textId="1ACD4654" w:rsidR="00FB62E6" w:rsidRPr="00D21CFF" w:rsidRDefault="00FB62E6" w:rsidP="007C3296">
            <w:pPr>
              <w:jc w:val="both"/>
              <w:rPr>
                <w:rFonts w:ascii="Arial Narrow" w:hAnsi="Arial Narrow" w:cs="Arial"/>
                <w:b/>
              </w:rPr>
            </w:pPr>
          </w:p>
        </w:tc>
      </w:tr>
      <w:tr w:rsidR="00D41395" w:rsidRPr="00D21CFF" w14:paraId="446240E8" w14:textId="6F62D948" w:rsidTr="00ED7C28">
        <w:trPr>
          <w:trHeight w:val="154"/>
          <w:jc w:val="center"/>
        </w:trPr>
        <w:tc>
          <w:tcPr>
            <w:tcW w:w="2391" w:type="pct"/>
            <w:gridSpan w:val="3"/>
            <w:shd w:val="pct15" w:color="auto" w:fill="auto"/>
          </w:tcPr>
          <w:p w14:paraId="0AEB29D0" w14:textId="2B2291C4" w:rsidR="00D41395" w:rsidRPr="00D21CFF" w:rsidRDefault="00D41395" w:rsidP="00E508D9">
            <w:pPr>
              <w:jc w:val="center"/>
              <w:rPr>
                <w:rFonts w:ascii="Arial Narrow" w:hAnsi="Arial Narrow" w:cs="Arial"/>
                <w:b/>
              </w:rPr>
            </w:pPr>
            <w:r w:rsidRPr="00D21CFF">
              <w:rPr>
                <w:rFonts w:ascii="Arial Narrow" w:hAnsi="Arial Narrow" w:cs="Arial"/>
                <w:b/>
              </w:rPr>
              <w:t>Obligaciones específicas</w:t>
            </w:r>
          </w:p>
        </w:tc>
        <w:tc>
          <w:tcPr>
            <w:tcW w:w="2609" w:type="pct"/>
            <w:gridSpan w:val="4"/>
            <w:shd w:val="pct15" w:color="auto" w:fill="auto"/>
          </w:tcPr>
          <w:p w14:paraId="3E3682F6" w14:textId="19355B3B" w:rsidR="00D41395" w:rsidRPr="00D21CFF" w:rsidRDefault="00D41395" w:rsidP="00D41395">
            <w:pPr>
              <w:jc w:val="center"/>
              <w:rPr>
                <w:rFonts w:ascii="Arial Narrow" w:hAnsi="Arial Narrow" w:cs="Arial"/>
                <w:b/>
              </w:rPr>
            </w:pPr>
            <w:r w:rsidRPr="00D21CFF">
              <w:rPr>
                <w:rFonts w:ascii="Arial Narrow" w:hAnsi="Arial Narrow" w:cs="Arial"/>
                <w:b/>
              </w:rPr>
              <w:t>Actividades realizadas</w:t>
            </w:r>
          </w:p>
        </w:tc>
      </w:tr>
      <w:tr w:rsidR="00DD6D70" w:rsidRPr="00D21CFF" w14:paraId="428AB7BF" w14:textId="77777777" w:rsidTr="00ED7C28">
        <w:trPr>
          <w:trHeight w:val="517"/>
          <w:jc w:val="center"/>
        </w:trPr>
        <w:tc>
          <w:tcPr>
            <w:tcW w:w="2391" w:type="pct"/>
            <w:gridSpan w:val="3"/>
          </w:tcPr>
          <w:p w14:paraId="509A5AE0" w14:textId="305F1B8D" w:rsidR="00DD6D70" w:rsidRPr="00B704AA" w:rsidRDefault="00B704AA" w:rsidP="00B704AA">
            <w:pPr>
              <w:autoSpaceDE w:val="0"/>
              <w:autoSpaceDN w:val="0"/>
              <w:adjustRightInd w:val="0"/>
              <w:jc w:val="both"/>
              <w:rPr>
                <w:rFonts w:ascii="Arial Narrow" w:hAnsi="Arial Narrow" w:cs="Arial"/>
                <w:lang w:eastAsia="es-CO"/>
              </w:rPr>
            </w:pPr>
            <w:r>
              <w:rPr>
                <w:rFonts w:ascii="Arial Narrow" w:hAnsi="Arial Narrow"/>
                <w:b/>
              </w:rPr>
              <w:t>1.</w:t>
            </w:r>
            <w:r>
              <w:rPr>
                <w:rFonts w:ascii="Arial Narrow" w:hAnsi="Arial Narrow" w:cs="Arial"/>
              </w:rPr>
              <w:t xml:space="preserve"> Efectuar la organización, planeación, dirección y realización de las actividades que se requieran para la consecución de mínimo 2 grupos de formación en el deporte, en los niveles de </w:t>
            </w:r>
            <w:r>
              <w:rPr>
                <w:rFonts w:ascii="Arial Narrow" w:hAnsi="Arial Narrow" w:cs="Arial"/>
                <w:bCs/>
              </w:rPr>
              <w:t>Iniciación y Fundamentación</w:t>
            </w:r>
            <w:r>
              <w:rPr>
                <w:rFonts w:ascii="Arial Narrow" w:hAnsi="Arial Narrow" w:cs="Arial"/>
              </w:rPr>
              <w:t>,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con   discapacidad, población diversa y demás comunidades que se puedan beneficiar con el programa.</w:t>
            </w:r>
          </w:p>
        </w:tc>
        <w:tc>
          <w:tcPr>
            <w:tcW w:w="2609" w:type="pct"/>
            <w:gridSpan w:val="4"/>
            <w:tcBorders>
              <w:bottom w:val="single" w:sz="4" w:space="0" w:color="auto"/>
            </w:tcBorders>
          </w:tcPr>
          <w:p w14:paraId="31EAAF42" w14:textId="77777777" w:rsidR="009C7F4E" w:rsidRPr="00163351" w:rsidRDefault="009C7F4E" w:rsidP="009C7F4E">
            <w:pPr>
              <w:jc w:val="center"/>
              <w:rPr>
                <w:rFonts w:ascii="Arial Narrow" w:hAnsi="Arial Narrow" w:cs="Arial"/>
              </w:rPr>
            </w:pPr>
          </w:p>
          <w:p w14:paraId="54FC55BD" w14:textId="77777777" w:rsidR="009C7F4E" w:rsidRPr="00163351" w:rsidRDefault="009C7F4E" w:rsidP="009C7F4E">
            <w:pPr>
              <w:jc w:val="center"/>
              <w:rPr>
                <w:rFonts w:ascii="Arial Narrow" w:hAnsi="Arial Narrow" w:cs="Arial"/>
              </w:rPr>
            </w:pPr>
          </w:p>
          <w:p w14:paraId="077C6228" w14:textId="77777777" w:rsidR="009C7F4E" w:rsidRPr="00163351" w:rsidRDefault="009C7F4E" w:rsidP="009C7F4E">
            <w:pPr>
              <w:jc w:val="center"/>
              <w:rPr>
                <w:rFonts w:ascii="Arial Narrow" w:hAnsi="Arial Narrow" w:cs="Arial"/>
              </w:rPr>
            </w:pPr>
          </w:p>
          <w:p w14:paraId="09834332" w14:textId="77777777" w:rsidR="009C7F4E" w:rsidRPr="00163351" w:rsidRDefault="009C7F4E" w:rsidP="009C7F4E">
            <w:pPr>
              <w:jc w:val="center"/>
              <w:rPr>
                <w:rFonts w:ascii="Arial Narrow" w:hAnsi="Arial Narrow" w:cs="Arial"/>
              </w:rPr>
            </w:pPr>
          </w:p>
          <w:p w14:paraId="4FF6F9DA" w14:textId="77777777" w:rsidR="009C7F4E" w:rsidRPr="00163351" w:rsidRDefault="009C7F4E" w:rsidP="009C7F4E">
            <w:pPr>
              <w:jc w:val="center"/>
              <w:rPr>
                <w:rFonts w:ascii="Arial Narrow" w:hAnsi="Arial Narrow" w:cs="Arial"/>
              </w:rPr>
            </w:pPr>
          </w:p>
          <w:p w14:paraId="4C9D1DBD" w14:textId="0BB593E2" w:rsidR="00656DC9" w:rsidRPr="00163351" w:rsidRDefault="009C7F4E" w:rsidP="009C7F4E">
            <w:pPr>
              <w:jc w:val="center"/>
              <w:rPr>
                <w:rFonts w:ascii="Arial Narrow" w:hAnsi="Arial Narrow" w:cs="Arial"/>
              </w:rPr>
            </w:pPr>
            <w:r w:rsidRPr="00163351">
              <w:rPr>
                <w:rFonts w:ascii="Arial Narrow" w:hAnsi="Arial Narrow" w:cs="Arial"/>
              </w:rPr>
              <w:t>VER ANEXO 1. Evidencia fotográfica y pantallazo de las actividades realizadas</w:t>
            </w:r>
          </w:p>
        </w:tc>
      </w:tr>
      <w:tr w:rsidR="002117C3" w:rsidRPr="00D21CFF" w14:paraId="60013C27" w14:textId="77777777" w:rsidTr="00ED7C28">
        <w:trPr>
          <w:trHeight w:val="937"/>
          <w:jc w:val="center"/>
        </w:trPr>
        <w:tc>
          <w:tcPr>
            <w:tcW w:w="2391" w:type="pct"/>
            <w:gridSpan w:val="3"/>
          </w:tcPr>
          <w:p w14:paraId="50F77785" w14:textId="7225C0B8" w:rsidR="002117C3" w:rsidRPr="00296AAC" w:rsidRDefault="00B704AA" w:rsidP="00296AAC">
            <w:pPr>
              <w:spacing w:after="21" w:line="216" w:lineRule="auto"/>
              <w:ind w:right="14"/>
              <w:jc w:val="both"/>
              <w:rPr>
                <w:rFonts w:ascii="Arial Narrow" w:eastAsiaTheme="minorHAnsi" w:hAnsi="Arial Narrow" w:cs="Tahoma"/>
                <w:color w:val="000000"/>
                <w:lang w:eastAsia="en-US"/>
              </w:rPr>
            </w:pPr>
            <w:r>
              <w:rPr>
                <w:rFonts w:ascii="Arial Narrow" w:eastAsia="SimSun" w:hAnsi="Arial Narrow"/>
                <w:lang w:eastAsia="zh-CN" w:bidi="hi-IN"/>
              </w:rPr>
              <w:t xml:space="preserve">2. </w:t>
            </w:r>
            <w:r>
              <w:rPr>
                <w:rFonts w:ascii="Arial Narrow" w:hAnsi="Arial Narrow" w:cs="Arial"/>
              </w:rPr>
              <w:t>Realizar la inscripción, y registro de asistencia de los beneficiarios que participan en la escuela de formación, por cada una de las sesiones máximo (24h) después de ejecutadas las mismas en la plataforma Hércules o los medios que para tal fin Indeportes Cundinamarca tenga implementada o le indique para esa finalidad</w:t>
            </w:r>
          </w:p>
        </w:tc>
        <w:tc>
          <w:tcPr>
            <w:tcW w:w="2609" w:type="pct"/>
            <w:gridSpan w:val="4"/>
            <w:tcBorders>
              <w:bottom w:val="single" w:sz="4" w:space="0" w:color="auto"/>
            </w:tcBorders>
          </w:tcPr>
          <w:p w14:paraId="40B0F704" w14:textId="039311D7" w:rsidR="002117C3" w:rsidRPr="00163351" w:rsidRDefault="009C7F4E" w:rsidP="00163351">
            <w:pPr>
              <w:jc w:val="center"/>
              <w:rPr>
                <w:rFonts w:ascii="Arial Narrow" w:hAnsi="Arial Narrow"/>
                <w:bCs/>
              </w:rPr>
            </w:pPr>
            <w:r w:rsidRPr="00163351">
              <w:rPr>
                <w:rFonts w:ascii="Arial Narrow" w:hAnsi="Arial Narrow"/>
                <w:bCs/>
              </w:rPr>
              <w:t>VER ANEXO 2. Pantallazo de toma de asistencia y entrega de formatos escuela de formación.</w:t>
            </w:r>
          </w:p>
        </w:tc>
      </w:tr>
      <w:tr w:rsidR="002117C3" w:rsidRPr="00D21CFF" w14:paraId="7B824D3D" w14:textId="77777777" w:rsidTr="00ED7C28">
        <w:trPr>
          <w:trHeight w:val="937"/>
          <w:jc w:val="center"/>
        </w:trPr>
        <w:tc>
          <w:tcPr>
            <w:tcW w:w="2391" w:type="pct"/>
            <w:gridSpan w:val="3"/>
          </w:tcPr>
          <w:p w14:paraId="07D71EC0" w14:textId="5C35BE4C" w:rsidR="002117C3" w:rsidRPr="00296AAC" w:rsidRDefault="00B704AA" w:rsidP="00DD6D70">
            <w:pPr>
              <w:pStyle w:val="Default"/>
              <w:jc w:val="both"/>
              <w:rPr>
                <w:rFonts w:ascii="Arial Narrow" w:hAnsi="Arial Narrow" w:cs="Tahoma"/>
                <w:sz w:val="20"/>
                <w:szCs w:val="20"/>
                <w:lang w:val="es-ES"/>
              </w:rPr>
            </w:pPr>
            <w:r>
              <w:rPr>
                <w:rFonts w:ascii="Arial Narrow" w:eastAsia="SimSun" w:hAnsi="Arial Narrow"/>
                <w:sz w:val="20"/>
                <w:szCs w:val="20"/>
                <w:lang w:eastAsia="zh-CN" w:bidi="hi-IN"/>
              </w:rPr>
              <w:t>3.</w:t>
            </w:r>
            <w:r>
              <w:rPr>
                <w:rFonts w:ascii="Arial Narrow" w:hAnsi="Arial Narrow"/>
                <w:sz w:val="20"/>
                <w:szCs w:val="20"/>
              </w:rPr>
              <w:t xml:space="preserve"> Presentar ante el supervisor del contrato mediante la plataforma Hércules o los medios que para tal fin Indeportes Cundinamarca tenga implementada o le indique para esa finalidad dentro de los 15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tc>
        <w:tc>
          <w:tcPr>
            <w:tcW w:w="2609" w:type="pct"/>
            <w:gridSpan w:val="4"/>
            <w:tcBorders>
              <w:bottom w:val="single" w:sz="4" w:space="0" w:color="auto"/>
            </w:tcBorders>
          </w:tcPr>
          <w:p w14:paraId="62C35AE1" w14:textId="6514F3D8" w:rsidR="002117C3" w:rsidRPr="00163351" w:rsidRDefault="009C7F4E" w:rsidP="00163351">
            <w:pPr>
              <w:jc w:val="center"/>
              <w:rPr>
                <w:rFonts w:ascii="Arial Narrow" w:hAnsi="Arial Narrow"/>
                <w:bCs/>
              </w:rPr>
            </w:pPr>
            <w:r w:rsidRPr="00163351">
              <w:rPr>
                <w:rFonts w:ascii="Arial Narrow" w:hAnsi="Arial Narrow"/>
              </w:rPr>
              <w:t>VER ANEXO 3. Pantallazo de malla curricular y plan pedagógico</w:t>
            </w:r>
          </w:p>
        </w:tc>
      </w:tr>
      <w:tr w:rsidR="002117C3" w:rsidRPr="00D21CFF" w14:paraId="4244EB99" w14:textId="77777777" w:rsidTr="00ED7C28">
        <w:trPr>
          <w:trHeight w:val="937"/>
          <w:jc w:val="center"/>
        </w:trPr>
        <w:tc>
          <w:tcPr>
            <w:tcW w:w="2391" w:type="pct"/>
            <w:gridSpan w:val="3"/>
          </w:tcPr>
          <w:p w14:paraId="22391AB2" w14:textId="711583D5" w:rsidR="002117C3" w:rsidRPr="00DD6D70" w:rsidRDefault="00B546E3" w:rsidP="00DD6D70">
            <w:pPr>
              <w:pStyle w:val="Default"/>
              <w:jc w:val="both"/>
              <w:rPr>
                <w:rFonts w:ascii="Arial Narrow" w:hAnsi="Arial Narrow" w:cs="Tahoma"/>
                <w:sz w:val="20"/>
                <w:szCs w:val="20"/>
              </w:rPr>
            </w:pPr>
            <w:r w:rsidRPr="0094571B">
              <w:rPr>
                <w:rFonts w:ascii="Arial Narrow" w:hAnsi="Arial Narrow" w:cs="Tahoma"/>
                <w:sz w:val="20"/>
                <w:szCs w:val="20"/>
              </w:rPr>
              <w:t>4.</w:t>
            </w:r>
            <w:r w:rsidRPr="0094571B">
              <w:rPr>
                <w:rFonts w:ascii="Arial Narrow" w:hAnsi="Arial Narrow"/>
                <w:sz w:val="20"/>
                <w:szCs w:val="20"/>
              </w:rPr>
              <w:t xml:space="preserve"> Desarrollar todas las actividades planteadas en el plan pedagógico y en la malla pedagógica, dejando las evidencias respectivas que den cuenta de los beneficiarios impactados con ellas en la plataforma Hércules o los medios que para tal fin Indeportes Cundinamarca tenga implementada o le indique para esa finalidad.</w:t>
            </w:r>
          </w:p>
        </w:tc>
        <w:tc>
          <w:tcPr>
            <w:tcW w:w="2609" w:type="pct"/>
            <w:gridSpan w:val="4"/>
            <w:tcBorders>
              <w:bottom w:val="single" w:sz="4" w:space="0" w:color="auto"/>
            </w:tcBorders>
          </w:tcPr>
          <w:p w14:paraId="03C1F0F0" w14:textId="4BC1EEE0" w:rsidR="002117C3" w:rsidRPr="00163351" w:rsidRDefault="009C7F4E" w:rsidP="00163351">
            <w:pPr>
              <w:jc w:val="center"/>
              <w:rPr>
                <w:rFonts w:ascii="Arial Narrow" w:hAnsi="Arial Narrow"/>
                <w:bCs/>
              </w:rPr>
            </w:pPr>
            <w:r w:rsidRPr="00163351">
              <w:rPr>
                <w:rFonts w:ascii="Arial Narrow" w:hAnsi="Arial Narrow"/>
              </w:rPr>
              <w:t>VER ANEXO 4</w:t>
            </w:r>
            <w:r w:rsidR="000F6713">
              <w:rPr>
                <w:rFonts w:ascii="Arial Narrow" w:hAnsi="Arial Narrow"/>
              </w:rPr>
              <w:t xml:space="preserve"> pantallazo </w:t>
            </w:r>
            <w:r w:rsidR="00F82835">
              <w:rPr>
                <w:rFonts w:ascii="Arial Narrow" w:hAnsi="Arial Narrow"/>
              </w:rPr>
              <w:t>de los</w:t>
            </w:r>
            <w:r w:rsidR="00ED14F6">
              <w:rPr>
                <w:rFonts w:ascii="Arial Narrow" w:hAnsi="Arial Narrow"/>
              </w:rPr>
              <w:t xml:space="preserve"> encuentros presenciales con los deportistas mes de </w:t>
            </w:r>
            <w:r w:rsidR="00FD0471">
              <w:rPr>
                <w:rFonts w:ascii="Arial Narrow" w:hAnsi="Arial Narrow"/>
              </w:rPr>
              <w:t>Julio</w:t>
            </w:r>
            <w:r w:rsidR="00ED14F6">
              <w:rPr>
                <w:rFonts w:ascii="Arial Narrow" w:hAnsi="Arial Narrow"/>
              </w:rPr>
              <w:t xml:space="preserve"> </w:t>
            </w:r>
          </w:p>
        </w:tc>
      </w:tr>
      <w:tr w:rsidR="002117C3" w:rsidRPr="00D21CFF" w14:paraId="0D553329" w14:textId="77777777" w:rsidTr="00ED7C28">
        <w:trPr>
          <w:trHeight w:val="937"/>
          <w:jc w:val="center"/>
        </w:trPr>
        <w:tc>
          <w:tcPr>
            <w:tcW w:w="2391" w:type="pct"/>
            <w:gridSpan w:val="3"/>
          </w:tcPr>
          <w:p w14:paraId="4059577E" w14:textId="7D3A1DAC"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5.</w:t>
            </w:r>
            <w:r>
              <w:rPr>
                <w:rFonts w:ascii="Arial Narrow" w:hAnsi="Arial Narrow" w:cs="Arial"/>
              </w:rPr>
              <w:t xml:space="preserve"> 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 cargados en la plataforma Hércules o los medios que para tal fin Indeportes Cundinamarca tenga implementada o le indique para esa finalidad.</w:t>
            </w:r>
          </w:p>
        </w:tc>
        <w:tc>
          <w:tcPr>
            <w:tcW w:w="2609" w:type="pct"/>
            <w:gridSpan w:val="4"/>
            <w:tcBorders>
              <w:bottom w:val="single" w:sz="4" w:space="0" w:color="auto"/>
            </w:tcBorders>
          </w:tcPr>
          <w:p w14:paraId="3E7E4621" w14:textId="5D3293D7" w:rsidR="00B44052" w:rsidRPr="00163351" w:rsidRDefault="009C7F4E" w:rsidP="00163351">
            <w:pPr>
              <w:jc w:val="center"/>
              <w:rPr>
                <w:rFonts w:ascii="Arial Narrow" w:hAnsi="Arial Narrow" w:cs="Arial"/>
                <w:sz w:val="18"/>
                <w:szCs w:val="18"/>
                <w:lang w:val="es-CO"/>
              </w:rPr>
            </w:pPr>
            <w:r w:rsidRPr="00163351">
              <w:rPr>
                <w:rFonts w:ascii="Arial Narrow" w:hAnsi="Arial Narrow"/>
              </w:rPr>
              <w:t>VER ANEXO 5. Pantalla</w:t>
            </w:r>
            <w:r w:rsidR="007D2EC0">
              <w:rPr>
                <w:rFonts w:ascii="Arial Narrow" w:hAnsi="Arial Narrow"/>
              </w:rPr>
              <w:t xml:space="preserve">zo de la </w:t>
            </w:r>
            <w:r w:rsidR="00F82835">
              <w:rPr>
                <w:rFonts w:ascii="Arial Narrow" w:hAnsi="Arial Narrow"/>
              </w:rPr>
              <w:t>asistencia</w:t>
            </w:r>
            <w:r w:rsidR="007D2EC0">
              <w:rPr>
                <w:rFonts w:ascii="Arial Narrow" w:hAnsi="Arial Narrow"/>
              </w:rPr>
              <w:t xml:space="preserve"> y participación de los grupos de formación </w:t>
            </w:r>
          </w:p>
        </w:tc>
      </w:tr>
      <w:tr w:rsidR="002117C3" w:rsidRPr="00D21CFF" w14:paraId="13DEA865" w14:textId="77777777" w:rsidTr="00ED7C28">
        <w:trPr>
          <w:trHeight w:val="937"/>
          <w:jc w:val="center"/>
        </w:trPr>
        <w:tc>
          <w:tcPr>
            <w:tcW w:w="2391" w:type="pct"/>
            <w:gridSpan w:val="3"/>
          </w:tcPr>
          <w:p w14:paraId="5227CDC4" w14:textId="7B36CE89"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lastRenderedPageBreak/>
              <w:t>6.</w:t>
            </w:r>
            <w:r>
              <w:rPr>
                <w:rFonts w:ascii="Arial Narrow" w:hAnsi="Arial Narrow" w:cs="Arial"/>
              </w:rPr>
              <w:t xml:space="preserve"> Utilizar adecuadamente la imagen y nombres de Indeportes Cundinamarca en todo momento, en cualquiera de sus actividades, resaltando el decoro que las mismas implican, con las evidencias de su adecuada utilización.</w:t>
            </w:r>
          </w:p>
        </w:tc>
        <w:tc>
          <w:tcPr>
            <w:tcW w:w="2609" w:type="pct"/>
            <w:gridSpan w:val="4"/>
            <w:tcBorders>
              <w:bottom w:val="single" w:sz="4" w:space="0" w:color="auto"/>
            </w:tcBorders>
          </w:tcPr>
          <w:p w14:paraId="5C0DAE25" w14:textId="54743A86" w:rsidR="002117C3" w:rsidRPr="00163351" w:rsidRDefault="009C7F4E" w:rsidP="00163351">
            <w:pPr>
              <w:jc w:val="center"/>
              <w:rPr>
                <w:rFonts w:ascii="Arial Narrow" w:hAnsi="Arial Narrow"/>
                <w:bCs/>
              </w:rPr>
            </w:pPr>
            <w:r w:rsidRPr="00163351">
              <w:rPr>
                <w:rFonts w:ascii="Arial Narrow" w:hAnsi="Arial Narrow"/>
              </w:rPr>
              <w:t>VER ANEXO 6. Fotografías y pantallazos del buen uso de la imagen de Indeportes Cundinamarca en redes sociales.</w:t>
            </w:r>
          </w:p>
        </w:tc>
      </w:tr>
      <w:tr w:rsidR="002117C3" w:rsidRPr="00D21CFF" w14:paraId="53AF04CF" w14:textId="77777777" w:rsidTr="00ED7C28">
        <w:trPr>
          <w:trHeight w:val="937"/>
          <w:jc w:val="center"/>
        </w:trPr>
        <w:tc>
          <w:tcPr>
            <w:tcW w:w="2391" w:type="pct"/>
            <w:gridSpan w:val="3"/>
          </w:tcPr>
          <w:p w14:paraId="659E0349" w14:textId="77777777" w:rsid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7.</w:t>
            </w:r>
            <w:r>
              <w:rPr>
                <w:rFonts w:ascii="Arial Narrow" w:hAnsi="Arial Narrow" w:cs="Arial"/>
              </w:rPr>
              <w:t xml:space="preserve"> Preparar y ejecutar </w:t>
            </w:r>
            <w:r>
              <w:rPr>
                <w:rFonts w:ascii="Arial Narrow" w:hAnsi="Arial Narrow" w:cs="Arial"/>
                <w:bCs/>
              </w:rPr>
              <w:t>9</w:t>
            </w:r>
            <w:r>
              <w:rPr>
                <w:rFonts w:ascii="Arial Narrow" w:hAnsi="Arial Narrow" w:cs="Arial"/>
              </w:rPr>
              <w:t xml:space="preserve"> </w:t>
            </w:r>
            <w:r>
              <w:rPr>
                <w:rFonts w:ascii="Arial Narrow" w:hAnsi="Arial Narrow" w:cs="Arial"/>
                <w:bCs/>
              </w:rPr>
              <w:t xml:space="preserve">sesiones </w:t>
            </w:r>
            <w:r>
              <w:rPr>
                <w:rFonts w:ascii="Arial Narrow" w:hAnsi="Arial Narrow" w:cs="Arial"/>
              </w:rPr>
              <w:t xml:space="preserve">de formación a la semana 3 por cada grupo de formación, mínimo 36 sesiones al mes con las escuelas de formación del área URBANA a cargo o 6 </w:t>
            </w:r>
            <w:r>
              <w:rPr>
                <w:rFonts w:ascii="Arial Narrow" w:hAnsi="Arial Narrow" w:cs="Arial"/>
                <w:bCs/>
              </w:rPr>
              <w:t xml:space="preserve">sesiones </w:t>
            </w:r>
            <w:r>
              <w:rPr>
                <w:rFonts w:ascii="Arial Narrow" w:hAnsi="Arial Narrow" w:cs="Arial"/>
              </w:rPr>
              <w:t>de formación a la semana 3 por cada grupo de formación, mínimo 24 sesiones al mes con las escuelas de formación a cargo del área RURAL, cabe resaltar que las sesiones que se desarrollan en área rural, aplican siempre y cuando el formador deba desplazarse a la zona rural a una distancia mayor a 30 minutos</w:t>
            </w:r>
          </w:p>
          <w:p w14:paraId="36989D51" w14:textId="7A14B278" w:rsidR="002117C3" w:rsidRPr="00B704AA" w:rsidRDefault="00B704AA" w:rsidP="00B704AA">
            <w:pPr>
              <w:autoSpaceDE w:val="0"/>
              <w:autoSpaceDN w:val="0"/>
              <w:adjustRightInd w:val="0"/>
              <w:jc w:val="both"/>
              <w:rPr>
                <w:rFonts w:ascii="Arial Narrow" w:hAnsi="Arial Narrow" w:cs="Arial"/>
              </w:rPr>
            </w:pPr>
            <w:r>
              <w:rPr>
                <w:rFonts w:ascii="Arial Narrow" w:hAnsi="Arial Narrow" w:cs="Arial"/>
              </w:rPr>
              <w:t>La sesión de práctica debe tener una duración de 120 minutos (2 horas) distribuidas con cada grupo de formación con una fase inicial, central y final,</w:t>
            </w:r>
            <w:r>
              <w:rPr>
                <w:rFonts w:ascii="Arial Narrow" w:hAnsi="Arial Narrow" w:cs="Arial"/>
                <w:lang w:val="es-MX"/>
              </w:rPr>
              <w:t xml:space="preserve"> las sesiones de práctica no son acumulables en el mismo día (máximo una sesión diaria por grupo de formación.</w:t>
            </w:r>
            <w:r>
              <w:rPr>
                <w:rFonts w:ascii="Arial Narrow" w:hAnsi="Arial Narrow"/>
                <w:lang w:val="es-MX"/>
              </w:rPr>
              <w:t xml:space="preserve"> </w:t>
            </w:r>
            <w:r>
              <w:rPr>
                <w:rFonts w:ascii="Arial Narrow" w:hAnsi="Arial Narrow" w:cs="Arial"/>
                <w:lang w:val="es-MX"/>
              </w:rPr>
              <w:t>Las sesiones deben programarse en días intercalados y no se pueden modificar los horarios.</w:t>
            </w:r>
          </w:p>
        </w:tc>
        <w:tc>
          <w:tcPr>
            <w:tcW w:w="2609" w:type="pct"/>
            <w:gridSpan w:val="4"/>
            <w:tcBorders>
              <w:bottom w:val="single" w:sz="4" w:space="0" w:color="auto"/>
            </w:tcBorders>
          </w:tcPr>
          <w:p w14:paraId="17D7FA6E" w14:textId="60808651" w:rsidR="002117C3" w:rsidRPr="00163351" w:rsidRDefault="00163351" w:rsidP="00163351">
            <w:pPr>
              <w:jc w:val="center"/>
              <w:rPr>
                <w:rFonts w:ascii="Arial Narrow" w:hAnsi="Arial Narrow"/>
                <w:bCs/>
              </w:rPr>
            </w:pPr>
            <w:r w:rsidRPr="00163351">
              <w:rPr>
                <w:rFonts w:ascii="Arial Narrow" w:hAnsi="Arial Narrow"/>
              </w:rPr>
              <w:t xml:space="preserve">VER ANEXO 7. </w:t>
            </w:r>
            <w:r w:rsidR="00893A75">
              <w:rPr>
                <w:rFonts w:ascii="Arial Narrow" w:hAnsi="Arial Narrow"/>
              </w:rPr>
              <w:t xml:space="preserve">Horarios y lugares de </w:t>
            </w:r>
            <w:r w:rsidR="00F82835">
              <w:rPr>
                <w:rFonts w:ascii="Arial Narrow" w:hAnsi="Arial Narrow"/>
              </w:rPr>
              <w:t xml:space="preserve">clase </w:t>
            </w:r>
            <w:r w:rsidR="00FD0471">
              <w:rPr>
                <w:rFonts w:ascii="Arial Narrow" w:hAnsi="Arial Narrow"/>
              </w:rPr>
              <w:t>agosto</w:t>
            </w:r>
            <w:r w:rsidR="00893A75">
              <w:rPr>
                <w:rFonts w:ascii="Arial Narrow" w:hAnsi="Arial Narrow"/>
              </w:rPr>
              <w:t xml:space="preserve"> con las </w:t>
            </w:r>
            <w:r w:rsidR="00F82835">
              <w:rPr>
                <w:rFonts w:ascii="Arial Narrow" w:hAnsi="Arial Narrow"/>
              </w:rPr>
              <w:t xml:space="preserve">planeaciones </w:t>
            </w:r>
            <w:r w:rsidR="00F82835" w:rsidRPr="00163351">
              <w:rPr>
                <w:rFonts w:ascii="Arial Narrow" w:hAnsi="Arial Narrow"/>
              </w:rPr>
              <w:t>de</w:t>
            </w:r>
            <w:r w:rsidRPr="00163351">
              <w:rPr>
                <w:rFonts w:ascii="Arial Narrow" w:hAnsi="Arial Narrow"/>
              </w:rPr>
              <w:t xml:space="preserve"> clase (24 sesiones) mes de </w:t>
            </w:r>
            <w:r w:rsidR="00FD0471">
              <w:rPr>
                <w:rFonts w:ascii="Arial Narrow" w:hAnsi="Arial Narrow"/>
              </w:rPr>
              <w:t>agosto</w:t>
            </w:r>
            <w:r w:rsidRPr="00163351">
              <w:rPr>
                <w:rFonts w:ascii="Arial Narrow" w:hAnsi="Arial Narrow"/>
              </w:rPr>
              <w:t>.</w:t>
            </w:r>
            <w:r w:rsidR="007D2EC0">
              <w:rPr>
                <w:rFonts w:ascii="Arial Narrow" w:hAnsi="Arial Narrow"/>
              </w:rPr>
              <w:t xml:space="preserve"> Con los deportistas de </w:t>
            </w:r>
            <w:r w:rsidR="00893A75">
              <w:rPr>
                <w:rFonts w:ascii="Arial Narrow" w:hAnsi="Arial Narrow"/>
              </w:rPr>
              <w:t>Arbeláez</w:t>
            </w:r>
          </w:p>
        </w:tc>
      </w:tr>
      <w:tr w:rsidR="002117C3" w:rsidRPr="00D21CFF" w14:paraId="422C3613" w14:textId="77777777" w:rsidTr="00ED7C28">
        <w:trPr>
          <w:trHeight w:val="937"/>
          <w:jc w:val="center"/>
        </w:trPr>
        <w:tc>
          <w:tcPr>
            <w:tcW w:w="2391" w:type="pct"/>
            <w:gridSpan w:val="3"/>
          </w:tcPr>
          <w:p w14:paraId="4DD0B91F" w14:textId="0ACBEF2B"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8.</w:t>
            </w:r>
            <w:r>
              <w:rPr>
                <w:rFonts w:ascii="Arial Narrow" w:hAnsi="Arial Narrow" w:cs="Arial"/>
              </w:rPr>
              <w:t xml:space="preserve"> Consolidar y mantener actualizada la información pertinente a través de la plataforma Hércules o los medios que para tal fin Indeportes Cundinamarca tenga implementada o le indique para esa finalidad.</w:t>
            </w:r>
          </w:p>
        </w:tc>
        <w:tc>
          <w:tcPr>
            <w:tcW w:w="2609" w:type="pct"/>
            <w:gridSpan w:val="4"/>
            <w:tcBorders>
              <w:bottom w:val="single" w:sz="4" w:space="0" w:color="auto"/>
            </w:tcBorders>
          </w:tcPr>
          <w:p w14:paraId="5B5AB706" w14:textId="249097BA" w:rsidR="002117C3" w:rsidRPr="00163351" w:rsidRDefault="00163351" w:rsidP="00163351">
            <w:pPr>
              <w:jc w:val="center"/>
              <w:rPr>
                <w:rFonts w:ascii="Arial Narrow" w:hAnsi="Arial Narrow"/>
                <w:bCs/>
              </w:rPr>
            </w:pPr>
            <w:r w:rsidRPr="00163351">
              <w:rPr>
                <w:rFonts w:ascii="Arial Narrow" w:hAnsi="Arial Narrow"/>
              </w:rPr>
              <w:t>VER ANEXO 8. Pantallazo de la plataforma Drive 2023.</w:t>
            </w:r>
          </w:p>
        </w:tc>
      </w:tr>
      <w:tr w:rsidR="002117C3" w:rsidRPr="00D21CFF" w14:paraId="4EF18042" w14:textId="77777777" w:rsidTr="00ED7C28">
        <w:trPr>
          <w:trHeight w:val="937"/>
          <w:jc w:val="center"/>
        </w:trPr>
        <w:tc>
          <w:tcPr>
            <w:tcW w:w="2391" w:type="pct"/>
            <w:gridSpan w:val="3"/>
          </w:tcPr>
          <w:p w14:paraId="48BA4D3D" w14:textId="264802E0" w:rsidR="002117C3"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Arial"/>
              </w:rPr>
              <w:t>9. Presentar la planeación de las sesiones mensuales de clase antes del inicio de cada mes, al respectivo supervisor y plataforma hércules o los medios que para tal fin Indeportes Cundinamarca tenga implementada o le indique para esa finalidad, describiendo los objetivos, aspectos físicos, técnicos y evaluativos a tener en cuenta, así como los métodos empleados en ellas.</w:t>
            </w:r>
          </w:p>
        </w:tc>
        <w:tc>
          <w:tcPr>
            <w:tcW w:w="2609" w:type="pct"/>
            <w:gridSpan w:val="4"/>
            <w:tcBorders>
              <w:bottom w:val="single" w:sz="4" w:space="0" w:color="auto"/>
            </w:tcBorders>
          </w:tcPr>
          <w:p w14:paraId="2E31FE32" w14:textId="619BD242" w:rsidR="002117C3" w:rsidRPr="00163351" w:rsidRDefault="00163351" w:rsidP="00163351">
            <w:pPr>
              <w:jc w:val="center"/>
              <w:rPr>
                <w:rFonts w:ascii="Arial Narrow" w:hAnsi="Arial Narrow"/>
                <w:bCs/>
              </w:rPr>
            </w:pPr>
            <w:r w:rsidRPr="00163351">
              <w:rPr>
                <w:rFonts w:ascii="Arial Narrow" w:hAnsi="Arial Narrow"/>
              </w:rPr>
              <w:t xml:space="preserve">VER ANEXO </w:t>
            </w:r>
            <w:r w:rsidR="006E40B2">
              <w:rPr>
                <w:rFonts w:ascii="Arial Narrow" w:hAnsi="Arial Narrow"/>
              </w:rPr>
              <w:t>9</w:t>
            </w:r>
            <w:r w:rsidRPr="00163351">
              <w:rPr>
                <w:rFonts w:ascii="Arial Narrow" w:hAnsi="Arial Narrow"/>
              </w:rPr>
              <w:t>. Pantallazo planeación mensual mes de</w:t>
            </w:r>
            <w:r w:rsidR="007D2EC0">
              <w:rPr>
                <w:rFonts w:ascii="Arial Narrow" w:hAnsi="Arial Narrow"/>
              </w:rPr>
              <w:t xml:space="preserve"> </w:t>
            </w:r>
            <w:r w:rsidR="00FD0471">
              <w:rPr>
                <w:rFonts w:ascii="Arial Narrow" w:hAnsi="Arial Narrow"/>
              </w:rPr>
              <w:t>agosto</w:t>
            </w:r>
          </w:p>
        </w:tc>
      </w:tr>
      <w:tr w:rsidR="002117C3" w:rsidRPr="00D21CFF" w14:paraId="50522AE1" w14:textId="77777777" w:rsidTr="00ED7C28">
        <w:trPr>
          <w:trHeight w:val="937"/>
          <w:jc w:val="center"/>
        </w:trPr>
        <w:tc>
          <w:tcPr>
            <w:tcW w:w="2391" w:type="pct"/>
            <w:gridSpan w:val="3"/>
          </w:tcPr>
          <w:p w14:paraId="1612F9EF" w14:textId="6A8BD24A" w:rsidR="002117C3" w:rsidRPr="000A2935" w:rsidRDefault="00B704AA" w:rsidP="00DD6D70">
            <w:pPr>
              <w:pStyle w:val="Default"/>
              <w:jc w:val="both"/>
              <w:rPr>
                <w:rFonts w:ascii="Arial Narrow" w:hAnsi="Arial Narrow" w:cs="Tahoma"/>
                <w:sz w:val="20"/>
                <w:szCs w:val="20"/>
                <w:lang w:val="es-ES"/>
              </w:rPr>
            </w:pPr>
            <w:r>
              <w:rPr>
                <w:rFonts w:ascii="Arial Narrow" w:hAnsi="Arial Narrow"/>
                <w:sz w:val="20"/>
                <w:szCs w:val="20"/>
              </w:rPr>
              <w:t>10. 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tcW w:w="2609" w:type="pct"/>
            <w:gridSpan w:val="4"/>
            <w:tcBorders>
              <w:bottom w:val="single" w:sz="4" w:space="0" w:color="auto"/>
            </w:tcBorders>
          </w:tcPr>
          <w:p w14:paraId="710B0F2D" w14:textId="2FB79AE0" w:rsidR="002117C3" w:rsidRPr="00163351" w:rsidRDefault="00163351" w:rsidP="00163351">
            <w:pPr>
              <w:jc w:val="center"/>
              <w:rPr>
                <w:rFonts w:ascii="Arial Narrow" w:hAnsi="Arial Narrow"/>
                <w:bCs/>
              </w:rPr>
            </w:pPr>
            <w:r w:rsidRPr="00163351">
              <w:rPr>
                <w:rFonts w:ascii="Arial Narrow" w:hAnsi="Arial Narrow"/>
              </w:rPr>
              <w:t xml:space="preserve">VER ANEXO 10. </w:t>
            </w:r>
            <w:r w:rsidR="00776AAD">
              <w:rPr>
                <w:rFonts w:ascii="Arial Narrow" w:hAnsi="Arial Narrow"/>
              </w:rPr>
              <w:t xml:space="preserve">Pantallazo primera entrega de pruebas </w:t>
            </w:r>
          </w:p>
        </w:tc>
      </w:tr>
      <w:tr w:rsidR="002117C3" w:rsidRPr="00D21CFF" w14:paraId="70533E21" w14:textId="77777777" w:rsidTr="00ED7C28">
        <w:trPr>
          <w:trHeight w:val="937"/>
          <w:jc w:val="center"/>
        </w:trPr>
        <w:tc>
          <w:tcPr>
            <w:tcW w:w="2391" w:type="pct"/>
            <w:gridSpan w:val="3"/>
          </w:tcPr>
          <w:p w14:paraId="3054B094" w14:textId="4161AF19" w:rsidR="000A2935" w:rsidRPr="00B704AA" w:rsidRDefault="00B704AA" w:rsidP="00B704AA">
            <w:pPr>
              <w:autoSpaceDE w:val="0"/>
              <w:autoSpaceDN w:val="0"/>
              <w:adjustRightInd w:val="0"/>
              <w:jc w:val="both"/>
              <w:rPr>
                <w:rFonts w:ascii="Arial Narrow" w:hAnsi="Arial Narrow" w:cs="Arial"/>
                <w:lang w:eastAsia="es-CO"/>
              </w:rPr>
            </w:pPr>
            <w:bookmarkStart w:id="0" w:name="_Hlk133539355"/>
            <w:r>
              <w:rPr>
                <w:rFonts w:ascii="Arial Narrow" w:hAnsi="Arial Narrow" w:cs="Arial"/>
              </w:rPr>
              <w:t>11. El contratista deberá entregar una certificación por parte del organismo deportivo municipal en donde conste la realización de actividades mensuales relacionadas con las obligaciones contractuales en el municipio asignado.</w:t>
            </w:r>
          </w:p>
        </w:tc>
        <w:tc>
          <w:tcPr>
            <w:tcW w:w="2609" w:type="pct"/>
            <w:gridSpan w:val="4"/>
            <w:tcBorders>
              <w:bottom w:val="single" w:sz="4" w:space="0" w:color="auto"/>
            </w:tcBorders>
          </w:tcPr>
          <w:p w14:paraId="3C06EA31" w14:textId="6B383C6E" w:rsidR="002117C3" w:rsidRPr="00163351" w:rsidRDefault="00163351" w:rsidP="00163351">
            <w:pPr>
              <w:jc w:val="center"/>
              <w:rPr>
                <w:rFonts w:ascii="Arial Narrow" w:hAnsi="Arial Narrow"/>
                <w:bCs/>
              </w:rPr>
            </w:pPr>
            <w:r w:rsidRPr="00163351">
              <w:rPr>
                <w:rFonts w:ascii="Arial Narrow" w:hAnsi="Arial Narrow"/>
              </w:rPr>
              <w:t xml:space="preserve">VER ANEXO 11. Certificación municipio de Arbeláez mes de </w:t>
            </w:r>
            <w:r w:rsidR="00FD0471">
              <w:rPr>
                <w:rFonts w:ascii="Arial Narrow" w:hAnsi="Arial Narrow"/>
              </w:rPr>
              <w:t>julio</w:t>
            </w:r>
          </w:p>
        </w:tc>
      </w:tr>
      <w:tr w:rsidR="00296AAC" w:rsidRPr="00D21CFF" w14:paraId="52077F9C" w14:textId="77777777" w:rsidTr="00ED7C28">
        <w:trPr>
          <w:trHeight w:val="937"/>
          <w:jc w:val="center"/>
        </w:trPr>
        <w:tc>
          <w:tcPr>
            <w:tcW w:w="2391" w:type="pct"/>
            <w:gridSpan w:val="3"/>
          </w:tcPr>
          <w:p w14:paraId="48AA006C" w14:textId="5BB21B5C" w:rsidR="00296AAC"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Arial"/>
              </w:rPr>
              <w:t>12. Planear, organizar, dirigir y controlar el desarrollo de los festivales deportivos que se realicen en el Departamento, entregando los respectivos informes que se le sean solicitados por la coordinación del programa.</w:t>
            </w:r>
          </w:p>
        </w:tc>
        <w:tc>
          <w:tcPr>
            <w:tcW w:w="2609" w:type="pct"/>
            <w:gridSpan w:val="4"/>
            <w:tcBorders>
              <w:bottom w:val="single" w:sz="4" w:space="0" w:color="auto"/>
            </w:tcBorders>
          </w:tcPr>
          <w:p w14:paraId="3CDEFFC8" w14:textId="05E8ADDB" w:rsidR="00296AAC" w:rsidRPr="00163351" w:rsidRDefault="00163351" w:rsidP="00163351">
            <w:pPr>
              <w:jc w:val="center"/>
              <w:rPr>
                <w:rFonts w:ascii="Arial Narrow" w:hAnsi="Arial Narrow"/>
                <w:bCs/>
              </w:rPr>
            </w:pPr>
            <w:r w:rsidRPr="00163351">
              <w:rPr>
                <w:rFonts w:ascii="Arial Narrow" w:hAnsi="Arial Narrow"/>
              </w:rPr>
              <w:t>VER ANEXO</w:t>
            </w:r>
            <w:r w:rsidR="007D2EC0">
              <w:rPr>
                <w:rFonts w:ascii="Arial Narrow" w:hAnsi="Arial Narrow"/>
              </w:rPr>
              <w:t xml:space="preserve"> 12. Programe el desarrollo y organización </w:t>
            </w:r>
            <w:r w:rsidR="00B8076F">
              <w:rPr>
                <w:rFonts w:ascii="Arial Narrow" w:hAnsi="Arial Narrow"/>
              </w:rPr>
              <w:t xml:space="preserve">según </w:t>
            </w:r>
            <w:r w:rsidR="00B8076F" w:rsidRPr="00163351">
              <w:rPr>
                <w:rFonts w:ascii="Arial Narrow" w:hAnsi="Arial Narrow"/>
              </w:rPr>
              <w:t>indicaciones</w:t>
            </w:r>
            <w:r w:rsidRPr="00163351">
              <w:rPr>
                <w:rFonts w:ascii="Arial Narrow" w:hAnsi="Arial Narrow"/>
              </w:rPr>
              <w:t xml:space="preserve"> de Indeportes Cundinamarca y demás entes institucionales. Pantallazo cronograma festivales.</w:t>
            </w:r>
          </w:p>
        </w:tc>
      </w:tr>
      <w:tr w:rsidR="00296AAC" w:rsidRPr="00D21CFF" w14:paraId="7E4AABD4" w14:textId="77777777" w:rsidTr="00ED7C28">
        <w:trPr>
          <w:trHeight w:val="937"/>
          <w:jc w:val="center"/>
        </w:trPr>
        <w:tc>
          <w:tcPr>
            <w:tcW w:w="2391" w:type="pct"/>
            <w:gridSpan w:val="3"/>
          </w:tcPr>
          <w:p w14:paraId="3FC0E473" w14:textId="1D972A1C" w:rsidR="00296AAC"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13.</w:t>
            </w:r>
            <w:r>
              <w:rPr>
                <w:rFonts w:ascii="Arial Narrow" w:hAnsi="Arial Narrow" w:cs="Arial"/>
              </w:rPr>
              <w:t xml:space="preserve"> Asistir y/o apoyar las reuniones, capacitaciones o actividades institucionales de la entidad.</w:t>
            </w:r>
          </w:p>
        </w:tc>
        <w:tc>
          <w:tcPr>
            <w:tcW w:w="2609" w:type="pct"/>
            <w:gridSpan w:val="4"/>
            <w:tcBorders>
              <w:bottom w:val="single" w:sz="4" w:space="0" w:color="auto"/>
            </w:tcBorders>
          </w:tcPr>
          <w:p w14:paraId="135398D6" w14:textId="77777777" w:rsidR="009A7C1A" w:rsidRDefault="00163351" w:rsidP="009A7C1A">
            <w:pPr>
              <w:jc w:val="center"/>
              <w:rPr>
                <w:rFonts w:ascii="Arial Narrow" w:hAnsi="Arial Narrow"/>
              </w:rPr>
            </w:pPr>
            <w:r w:rsidRPr="00163351">
              <w:rPr>
                <w:rFonts w:ascii="Arial Narrow" w:hAnsi="Arial Narrow"/>
              </w:rPr>
              <w:t xml:space="preserve">VER ANEXO 13. Fotografías y pantallazos </w:t>
            </w:r>
            <w:r w:rsidR="009A7C1A" w:rsidRPr="00163351">
              <w:rPr>
                <w:rFonts w:ascii="Arial Narrow" w:hAnsi="Arial Narrow"/>
              </w:rPr>
              <w:t>de</w:t>
            </w:r>
          </w:p>
          <w:p w14:paraId="713B0509" w14:textId="77777777" w:rsidR="00F62D01" w:rsidRDefault="00F62D01" w:rsidP="00F62D01">
            <w:pPr>
              <w:pStyle w:val="TableParagraph"/>
              <w:numPr>
                <w:ilvl w:val="0"/>
                <w:numId w:val="38"/>
              </w:numPr>
              <w:tabs>
                <w:tab w:val="left" w:pos="815"/>
                <w:tab w:val="left" w:pos="816"/>
                <w:tab w:val="left" w:pos="1966"/>
                <w:tab w:val="left" w:pos="3001"/>
                <w:tab w:val="left" w:pos="3894"/>
                <w:tab w:val="left" w:pos="4737"/>
              </w:tabs>
              <w:spacing w:before="1"/>
              <w:ind w:right="80"/>
              <w:rPr>
                <w:rFonts w:ascii="Arial Narrow" w:hAnsi="Arial Narrow"/>
                <w:sz w:val="20"/>
              </w:rPr>
            </w:pPr>
            <w:r>
              <w:rPr>
                <w:rFonts w:ascii="Arial Narrow" w:hAnsi="Arial Narrow"/>
                <w:sz w:val="20"/>
              </w:rPr>
              <w:t>Participe en la reunión de solicitud de información festivales deportivos 10/07/2023</w:t>
            </w:r>
          </w:p>
          <w:p w14:paraId="003D1499" w14:textId="77777777" w:rsidR="00F62D01" w:rsidRPr="009002EC" w:rsidRDefault="00F62D01" w:rsidP="00F62D01">
            <w:pPr>
              <w:pStyle w:val="TableParagraph"/>
              <w:numPr>
                <w:ilvl w:val="0"/>
                <w:numId w:val="38"/>
              </w:numPr>
              <w:tabs>
                <w:tab w:val="left" w:pos="815"/>
                <w:tab w:val="left" w:pos="816"/>
                <w:tab w:val="left" w:pos="1966"/>
                <w:tab w:val="left" w:pos="3001"/>
                <w:tab w:val="left" w:pos="3894"/>
                <w:tab w:val="left" w:pos="4737"/>
              </w:tabs>
              <w:spacing w:before="1"/>
              <w:ind w:right="80"/>
              <w:rPr>
                <w:rFonts w:ascii="Arial Narrow" w:hAnsi="Arial Narrow"/>
                <w:sz w:val="20"/>
              </w:rPr>
            </w:pPr>
            <w:r>
              <w:rPr>
                <w:rFonts w:ascii="Arial Narrow" w:hAnsi="Arial Narrow"/>
                <w:sz w:val="20"/>
              </w:rPr>
              <w:t xml:space="preserve">Participe en la reunión de logística de la actividad festivales deportivos del municipio de Sibaté </w:t>
            </w:r>
            <w:r w:rsidRPr="009002EC">
              <w:rPr>
                <w:rFonts w:ascii="Arial Narrow" w:hAnsi="Arial Narrow"/>
                <w:sz w:val="20"/>
              </w:rPr>
              <w:t>14/0</w:t>
            </w:r>
            <w:r>
              <w:rPr>
                <w:rFonts w:ascii="Arial Narrow" w:hAnsi="Arial Narrow"/>
                <w:sz w:val="20"/>
              </w:rPr>
              <w:t>7</w:t>
            </w:r>
            <w:r w:rsidRPr="009002EC">
              <w:rPr>
                <w:rFonts w:ascii="Arial Narrow" w:hAnsi="Arial Narrow"/>
                <w:sz w:val="20"/>
              </w:rPr>
              <w:t>/2023</w:t>
            </w:r>
          </w:p>
          <w:p w14:paraId="424BDB78" w14:textId="77777777" w:rsidR="00F62D01" w:rsidRDefault="00F62D01" w:rsidP="00F62D01">
            <w:pPr>
              <w:pStyle w:val="TableParagraph"/>
              <w:numPr>
                <w:ilvl w:val="0"/>
                <w:numId w:val="38"/>
              </w:numPr>
              <w:tabs>
                <w:tab w:val="left" w:pos="815"/>
                <w:tab w:val="left" w:pos="816"/>
                <w:tab w:val="left" w:pos="1966"/>
                <w:tab w:val="left" w:pos="3001"/>
                <w:tab w:val="left" w:pos="3894"/>
                <w:tab w:val="left" w:pos="4737"/>
              </w:tabs>
              <w:spacing w:before="1"/>
              <w:ind w:right="80"/>
              <w:rPr>
                <w:rFonts w:ascii="Arial Narrow" w:hAnsi="Arial Narrow"/>
                <w:sz w:val="20"/>
              </w:rPr>
            </w:pPr>
            <w:r>
              <w:rPr>
                <w:rFonts w:ascii="Arial Narrow" w:hAnsi="Arial Narrow"/>
                <w:sz w:val="20"/>
              </w:rPr>
              <w:t>Apoye la actividad de festivales deportivos en el municipio de Sibaté 17/07/2023.</w:t>
            </w:r>
          </w:p>
          <w:p w14:paraId="57EAF66F" w14:textId="1CDC9C91" w:rsidR="00776AAD" w:rsidRDefault="00776AAD" w:rsidP="00F62D01">
            <w:pPr>
              <w:pStyle w:val="TableParagraph"/>
              <w:numPr>
                <w:ilvl w:val="0"/>
                <w:numId w:val="38"/>
              </w:numPr>
              <w:tabs>
                <w:tab w:val="left" w:pos="815"/>
                <w:tab w:val="left" w:pos="816"/>
                <w:tab w:val="left" w:pos="1966"/>
                <w:tab w:val="left" w:pos="3001"/>
                <w:tab w:val="left" w:pos="3894"/>
                <w:tab w:val="left" w:pos="4737"/>
              </w:tabs>
              <w:spacing w:before="1"/>
              <w:ind w:right="80"/>
              <w:rPr>
                <w:rFonts w:ascii="Arial Narrow" w:hAnsi="Arial Narrow"/>
                <w:sz w:val="20"/>
              </w:rPr>
            </w:pPr>
            <w:r>
              <w:rPr>
                <w:rFonts w:ascii="Arial Narrow" w:hAnsi="Arial Narrow"/>
                <w:sz w:val="20"/>
              </w:rPr>
              <w:t>Asistí  a entrega de informes el 01/08/2023 en fusagasuga.</w:t>
            </w:r>
          </w:p>
          <w:p w14:paraId="6608E51E" w14:textId="1AE2C4A2" w:rsidR="009A7C1A" w:rsidRPr="00163351" w:rsidRDefault="009A7C1A" w:rsidP="009A7C1A">
            <w:pPr>
              <w:jc w:val="center"/>
              <w:rPr>
                <w:rFonts w:ascii="Arial Narrow" w:hAnsi="Arial Narrow"/>
                <w:bCs/>
              </w:rPr>
            </w:pPr>
          </w:p>
        </w:tc>
      </w:tr>
      <w:tr w:rsidR="00B704AA" w:rsidRPr="00D21CFF" w14:paraId="2C9950DE" w14:textId="77777777" w:rsidTr="00ED7C28">
        <w:trPr>
          <w:trHeight w:val="937"/>
          <w:jc w:val="center"/>
        </w:trPr>
        <w:tc>
          <w:tcPr>
            <w:tcW w:w="2391" w:type="pct"/>
            <w:gridSpan w:val="3"/>
          </w:tcPr>
          <w:p w14:paraId="3588EC5F" w14:textId="02CF046F" w:rsidR="00B704AA" w:rsidRPr="00B704AA" w:rsidRDefault="00B704AA" w:rsidP="00B704AA">
            <w:pPr>
              <w:autoSpaceDE w:val="0"/>
              <w:autoSpaceDN w:val="0"/>
              <w:adjustRightInd w:val="0"/>
              <w:jc w:val="both"/>
              <w:rPr>
                <w:rFonts w:ascii="Arial Narrow" w:hAnsi="Arial Narrow" w:cs="Arial"/>
                <w:lang w:eastAsia="es-CO"/>
              </w:rPr>
            </w:pPr>
            <w:r>
              <w:rPr>
                <w:rFonts w:ascii="Arial Narrow" w:hAnsi="Arial Narrow" w:cs="Tahoma"/>
              </w:rPr>
              <w:t>14.</w:t>
            </w:r>
            <w:r>
              <w:rPr>
                <w:rFonts w:ascii="Arial Narrow" w:hAnsi="Arial Narrow" w:cs="Arial"/>
              </w:rPr>
              <w:t xml:space="preserve"> Entregar debidamente diligenciado al área de archivo de la Subgerencia Administrativa y Financiera el Formato Único de Inventario Documental (FUID) o su equivalente, cuando se requiera enviar y/o trasladar documentos al archivo del Instituto. </w:t>
            </w:r>
          </w:p>
        </w:tc>
        <w:tc>
          <w:tcPr>
            <w:tcW w:w="2609" w:type="pct"/>
            <w:gridSpan w:val="4"/>
            <w:tcBorders>
              <w:bottom w:val="single" w:sz="4" w:space="0" w:color="auto"/>
            </w:tcBorders>
          </w:tcPr>
          <w:p w14:paraId="60E0D6B2" w14:textId="50984762" w:rsidR="00B704AA" w:rsidRPr="00163351" w:rsidRDefault="00163351" w:rsidP="00163351">
            <w:pPr>
              <w:jc w:val="center"/>
              <w:rPr>
                <w:rFonts w:ascii="Arial Narrow" w:hAnsi="Arial Narrow"/>
                <w:bCs/>
              </w:rPr>
            </w:pPr>
            <w:r w:rsidRPr="00163351">
              <w:rPr>
                <w:rFonts w:ascii="Arial Narrow" w:hAnsi="Arial Narrow"/>
              </w:rPr>
              <w:t>VER ANEXO 14. Imagen formato FUID.</w:t>
            </w:r>
          </w:p>
        </w:tc>
      </w:tr>
      <w:tr w:rsidR="00B704AA" w:rsidRPr="00D21CFF" w14:paraId="409BFB4F" w14:textId="77777777" w:rsidTr="00ED7C28">
        <w:trPr>
          <w:trHeight w:val="937"/>
          <w:jc w:val="center"/>
        </w:trPr>
        <w:tc>
          <w:tcPr>
            <w:tcW w:w="2391" w:type="pct"/>
            <w:gridSpan w:val="3"/>
          </w:tcPr>
          <w:p w14:paraId="67014D05" w14:textId="16265401" w:rsidR="00B704AA" w:rsidRPr="000A2935" w:rsidRDefault="00B704AA" w:rsidP="00DD6D70">
            <w:pPr>
              <w:pStyle w:val="Default"/>
              <w:jc w:val="both"/>
              <w:rPr>
                <w:rFonts w:ascii="Arial Narrow" w:hAnsi="Arial Narrow" w:cs="Tahoma"/>
                <w:sz w:val="20"/>
                <w:szCs w:val="20"/>
                <w:lang w:val="es-ES"/>
              </w:rPr>
            </w:pPr>
            <w:r>
              <w:rPr>
                <w:rFonts w:ascii="Arial Narrow" w:hAnsi="Arial Narrow" w:cs="Tahoma"/>
                <w:sz w:val="20"/>
                <w:szCs w:val="20"/>
              </w:rPr>
              <w:lastRenderedPageBreak/>
              <w:t>15.</w:t>
            </w:r>
            <w:r>
              <w:rPr>
                <w:rFonts w:ascii="Arial Narrow" w:hAnsi="Arial Narrow"/>
                <w:sz w:val="20"/>
                <w:szCs w:val="20"/>
              </w:rPr>
              <w:t xml:space="preserve"> Consolidar y presentar a través de la plataforma SECOP II; informe de ejecución contractual con sus respectivos soportes y evidencias; de acuerdo con la forma de pago, fechas, condiciones técnicas y/o productos establecidos en las circulares emitidas por Subgerencia Administrativa y Financiera. (Socializar con supervisores).</w:t>
            </w:r>
          </w:p>
        </w:tc>
        <w:tc>
          <w:tcPr>
            <w:tcW w:w="2609" w:type="pct"/>
            <w:gridSpan w:val="4"/>
            <w:tcBorders>
              <w:bottom w:val="single" w:sz="4" w:space="0" w:color="auto"/>
            </w:tcBorders>
          </w:tcPr>
          <w:p w14:paraId="37F4ACF5" w14:textId="48EBC859" w:rsidR="00B704AA" w:rsidRPr="00163351" w:rsidRDefault="00163351" w:rsidP="00163351">
            <w:pPr>
              <w:jc w:val="center"/>
              <w:rPr>
                <w:rFonts w:ascii="Arial Narrow" w:hAnsi="Arial Narrow"/>
                <w:bCs/>
              </w:rPr>
            </w:pPr>
            <w:r w:rsidRPr="00163351">
              <w:rPr>
                <w:rFonts w:ascii="Arial Narrow" w:hAnsi="Arial Narrow"/>
              </w:rPr>
              <w:t>VER ANEXO 15. Pantallazo plataforma SECOP.</w:t>
            </w:r>
          </w:p>
        </w:tc>
      </w:tr>
      <w:bookmarkEnd w:id="0"/>
      <w:tr w:rsidR="00DD6D70" w:rsidRPr="00D21CFF" w14:paraId="6923E987" w14:textId="77777777" w:rsidTr="00ED7C28">
        <w:trPr>
          <w:trHeight w:val="937"/>
          <w:jc w:val="center"/>
        </w:trPr>
        <w:tc>
          <w:tcPr>
            <w:tcW w:w="2391" w:type="pct"/>
            <w:gridSpan w:val="3"/>
          </w:tcPr>
          <w:p w14:paraId="441A6938" w14:textId="48BF55BE" w:rsidR="00DD6D70" w:rsidRPr="000A2935" w:rsidRDefault="00B704AA" w:rsidP="00DD6D70">
            <w:pPr>
              <w:pStyle w:val="Default"/>
              <w:jc w:val="both"/>
              <w:rPr>
                <w:rFonts w:ascii="Arial Narrow" w:hAnsi="Arial Narrow" w:cs="Tahoma"/>
                <w:sz w:val="20"/>
                <w:szCs w:val="20"/>
                <w:lang w:val="es-ES"/>
              </w:rPr>
            </w:pPr>
            <w:r>
              <w:rPr>
                <w:rFonts w:ascii="Arial Narrow" w:hAnsi="Arial Narrow"/>
                <w:sz w:val="20"/>
                <w:szCs w:val="20"/>
              </w:rPr>
              <w:t>16. Entregar y mantener actualizado la documentación requerida en medio físico la documentación de las inscripción y participación de los beneficiarios al programa deporte formativo</w:t>
            </w:r>
          </w:p>
        </w:tc>
        <w:tc>
          <w:tcPr>
            <w:tcW w:w="2609" w:type="pct"/>
            <w:gridSpan w:val="4"/>
            <w:tcBorders>
              <w:bottom w:val="single" w:sz="4" w:space="0" w:color="auto"/>
            </w:tcBorders>
          </w:tcPr>
          <w:p w14:paraId="4443691A" w14:textId="000BF092" w:rsidR="00DD6D70" w:rsidRPr="00163351" w:rsidRDefault="00163351" w:rsidP="00163351">
            <w:pPr>
              <w:jc w:val="center"/>
              <w:rPr>
                <w:rFonts w:ascii="Arial Narrow" w:hAnsi="Arial Narrow" w:cs="Arial"/>
              </w:rPr>
            </w:pPr>
            <w:r w:rsidRPr="00163351">
              <w:rPr>
                <w:rFonts w:ascii="Arial Narrow" w:hAnsi="Arial Narrow"/>
              </w:rPr>
              <w:t>VER ANEXO 16. Realice la actualización de la documentación e informe del mes de</w:t>
            </w:r>
            <w:r>
              <w:rPr>
                <w:rFonts w:ascii="Arial Narrow" w:hAnsi="Arial Narrow"/>
              </w:rPr>
              <w:t xml:space="preserve"> abril</w:t>
            </w:r>
            <w:r w:rsidRPr="00163351">
              <w:rPr>
                <w:rFonts w:ascii="Arial Narrow" w:hAnsi="Arial Narrow"/>
              </w:rPr>
              <w:t xml:space="preserve"> y entregue los formatos de inscripción a los deportistas de la escuela de formación.</w:t>
            </w:r>
          </w:p>
        </w:tc>
      </w:tr>
    </w:tbl>
    <w:p w14:paraId="70968FB2" w14:textId="5B1399B9" w:rsidR="00BB5E3E" w:rsidRDefault="00BB5E3E" w:rsidP="005F3AAF">
      <w:pPr>
        <w:spacing w:after="160" w:line="259" w:lineRule="auto"/>
        <w:rPr>
          <w:rFonts w:ascii="Arial Narrow" w:hAnsi="Arial Narrow" w:cs="Arial"/>
        </w:rPr>
      </w:pPr>
    </w:p>
    <w:p w14:paraId="3EECC673" w14:textId="77777777" w:rsidR="000F6713" w:rsidRDefault="000F6713" w:rsidP="000F6713">
      <w:pPr>
        <w:spacing w:after="160" w:line="259" w:lineRule="auto"/>
        <w:jc w:val="center"/>
        <w:rPr>
          <w:rFonts w:ascii="Arial Narrow" w:hAnsi="Arial Narrow" w:cs="Arial"/>
        </w:rPr>
      </w:pPr>
    </w:p>
    <w:p w14:paraId="2E104459" w14:textId="411ADF14" w:rsidR="000F6713" w:rsidRDefault="000F6713" w:rsidP="000F6713">
      <w:pPr>
        <w:spacing w:after="160" w:line="259" w:lineRule="auto"/>
        <w:jc w:val="center"/>
        <w:rPr>
          <w:rFonts w:ascii="Arial Narrow" w:hAnsi="Arial Narrow" w:cs="Arial"/>
        </w:rPr>
      </w:pPr>
      <w:r w:rsidRPr="00163351">
        <w:rPr>
          <w:rFonts w:ascii="Arial Narrow" w:hAnsi="Arial Narrow" w:cs="Arial"/>
        </w:rPr>
        <w:t>VER ANEXO 1.</w:t>
      </w:r>
    </w:p>
    <w:p w14:paraId="0CA2E93A" w14:textId="0930BEB1" w:rsidR="00BB5E3E" w:rsidRDefault="000F6713" w:rsidP="000F6713">
      <w:pPr>
        <w:spacing w:after="160" w:line="259" w:lineRule="auto"/>
        <w:jc w:val="center"/>
        <w:rPr>
          <w:rFonts w:ascii="Arial Narrow" w:hAnsi="Arial Narrow" w:cs="Arial"/>
        </w:rPr>
      </w:pPr>
      <w:r w:rsidRPr="00163351">
        <w:rPr>
          <w:rFonts w:ascii="Arial Narrow" w:hAnsi="Arial Narrow" w:cs="Arial"/>
        </w:rPr>
        <w:t xml:space="preserve"> Evidencia fotográfica y pantallazo de las actividades realizadas</w:t>
      </w:r>
    </w:p>
    <w:p w14:paraId="4C420D99" w14:textId="10DC96B9" w:rsidR="00603C35" w:rsidRDefault="00603C35" w:rsidP="000F6713">
      <w:pPr>
        <w:spacing w:after="160" w:line="259" w:lineRule="auto"/>
        <w:jc w:val="center"/>
        <w:rPr>
          <w:rFonts w:ascii="Arial Narrow" w:hAnsi="Arial Narrow" w:cs="Arial"/>
        </w:rPr>
      </w:pPr>
      <w:r>
        <w:rPr>
          <w:noProof/>
        </w:rPr>
        <w:drawing>
          <wp:inline distT="0" distB="0" distL="0" distR="0" wp14:anchorId="798EE24A" wp14:editId="26C71F25">
            <wp:extent cx="5800725" cy="4334256"/>
            <wp:effectExtent l="0" t="0" r="0" b="9525"/>
            <wp:docPr id="1112955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55595" name=""/>
                    <pic:cNvPicPr/>
                  </pic:nvPicPr>
                  <pic:blipFill rotWithShape="1">
                    <a:blip r:embed="rId8"/>
                    <a:srcRect l="7441" t="18960" r="38327" b="10053"/>
                    <a:stretch/>
                  </pic:blipFill>
                  <pic:spPr bwMode="auto">
                    <a:xfrm>
                      <a:off x="0" y="0"/>
                      <a:ext cx="5805775" cy="4338029"/>
                    </a:xfrm>
                    <a:prstGeom prst="rect">
                      <a:avLst/>
                    </a:prstGeom>
                    <a:ln>
                      <a:noFill/>
                    </a:ln>
                    <a:extLst>
                      <a:ext uri="{53640926-AAD7-44D8-BBD7-CCE9431645EC}">
                        <a14:shadowObscured xmlns:a14="http://schemas.microsoft.com/office/drawing/2010/main"/>
                      </a:ext>
                    </a:extLst>
                  </pic:spPr>
                </pic:pic>
              </a:graphicData>
            </a:graphic>
          </wp:inline>
        </w:drawing>
      </w:r>
    </w:p>
    <w:p w14:paraId="01CBF21D" w14:textId="77777777" w:rsidR="005D4CD2" w:rsidRDefault="005D4CD2" w:rsidP="000F6713">
      <w:pPr>
        <w:spacing w:after="160" w:line="259" w:lineRule="auto"/>
        <w:jc w:val="center"/>
        <w:rPr>
          <w:rFonts w:ascii="Arial Narrow" w:hAnsi="Arial Narrow" w:cs="Arial"/>
        </w:rPr>
      </w:pPr>
    </w:p>
    <w:p w14:paraId="4100C43D" w14:textId="1E8D25CF" w:rsidR="005D4CD2" w:rsidRDefault="005D4CD2" w:rsidP="005D4CD2">
      <w:pPr>
        <w:spacing w:after="160" w:line="259" w:lineRule="auto"/>
        <w:rPr>
          <w:rFonts w:ascii="Arial Narrow" w:hAnsi="Arial Narrow"/>
          <w:bCs/>
        </w:rPr>
      </w:pPr>
    </w:p>
    <w:p w14:paraId="3303238D" w14:textId="54FD9014" w:rsidR="005D4CD2" w:rsidRDefault="005D4CD2" w:rsidP="005D4CD2">
      <w:pPr>
        <w:spacing w:after="160" w:line="259" w:lineRule="auto"/>
        <w:jc w:val="center"/>
        <w:rPr>
          <w:rFonts w:ascii="Arial Narrow" w:hAnsi="Arial Narrow"/>
          <w:bCs/>
        </w:rPr>
      </w:pPr>
      <w:r>
        <w:rPr>
          <w:rFonts w:ascii="Arial Narrow" w:hAnsi="Arial Narrow"/>
          <w:bCs/>
        </w:rPr>
        <w:t>V</w:t>
      </w:r>
      <w:r w:rsidR="00603C35" w:rsidRPr="00163351">
        <w:rPr>
          <w:rFonts w:ascii="Arial Narrow" w:hAnsi="Arial Narrow"/>
          <w:bCs/>
        </w:rPr>
        <w:t xml:space="preserve">ER ANEXO 2. Pantallazo </w:t>
      </w:r>
      <w:r w:rsidR="00560BD6" w:rsidRPr="00163351">
        <w:rPr>
          <w:rFonts w:ascii="Arial Narrow" w:hAnsi="Arial Narrow"/>
          <w:bCs/>
        </w:rPr>
        <w:t>de</w:t>
      </w:r>
      <w:r w:rsidR="00560BD6">
        <w:rPr>
          <w:rFonts w:ascii="Arial Narrow" w:hAnsi="Arial Narrow"/>
          <w:bCs/>
        </w:rPr>
        <w:t xml:space="preserve"> planillas d</w:t>
      </w:r>
      <w:r w:rsidR="000D31B8">
        <w:rPr>
          <w:rFonts w:ascii="Arial Narrow" w:hAnsi="Arial Narrow"/>
          <w:bCs/>
        </w:rPr>
        <w:t>e asistencia</w:t>
      </w:r>
      <w:r w:rsidRPr="005D4CD2">
        <w:rPr>
          <w:rFonts w:ascii="Arial Narrow" w:hAnsi="Arial Narrow"/>
          <w:bCs/>
        </w:rPr>
        <w:t xml:space="preserve"> </w:t>
      </w:r>
    </w:p>
    <w:p w14:paraId="2C6C9C3B" w14:textId="27F0482C" w:rsidR="005D4CD2" w:rsidRDefault="005D4CD2" w:rsidP="000F6713">
      <w:pPr>
        <w:spacing w:after="160" w:line="259" w:lineRule="auto"/>
        <w:jc w:val="center"/>
        <w:rPr>
          <w:rFonts w:ascii="Arial Narrow" w:hAnsi="Arial Narrow"/>
          <w:bCs/>
        </w:rPr>
      </w:pPr>
    </w:p>
    <w:p w14:paraId="5D7080C9" w14:textId="27A0D391" w:rsidR="00560BD6" w:rsidRDefault="00BF0E3B" w:rsidP="000F6713">
      <w:pPr>
        <w:spacing w:after="160" w:line="259" w:lineRule="auto"/>
        <w:jc w:val="center"/>
        <w:rPr>
          <w:rFonts w:ascii="Arial Narrow" w:hAnsi="Arial Narrow"/>
          <w:bCs/>
        </w:rPr>
      </w:pPr>
      <w:r w:rsidRPr="00BF0E3B">
        <w:rPr>
          <w:rFonts w:ascii="Arial Narrow" w:hAnsi="Arial Narrow"/>
          <w:bCs/>
          <w:noProof/>
        </w:rPr>
        <w:lastRenderedPageBreak/>
        <w:drawing>
          <wp:inline distT="0" distB="0" distL="0" distR="0" wp14:anchorId="1E46B23C" wp14:editId="56904606">
            <wp:extent cx="5760720" cy="2940685"/>
            <wp:effectExtent l="0" t="0" r="0" b="0"/>
            <wp:docPr id="3932457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940685"/>
                    </a:xfrm>
                    <a:prstGeom prst="rect">
                      <a:avLst/>
                    </a:prstGeom>
                    <a:noFill/>
                    <a:ln>
                      <a:noFill/>
                    </a:ln>
                  </pic:spPr>
                </pic:pic>
              </a:graphicData>
            </a:graphic>
          </wp:inline>
        </w:drawing>
      </w:r>
    </w:p>
    <w:p w14:paraId="43A8F069" w14:textId="77777777" w:rsidR="00B70619" w:rsidRDefault="00B70619" w:rsidP="000F6713">
      <w:pPr>
        <w:spacing w:after="160" w:line="259" w:lineRule="auto"/>
        <w:jc w:val="center"/>
        <w:rPr>
          <w:rFonts w:ascii="Arial Narrow" w:hAnsi="Arial Narrow"/>
          <w:bCs/>
        </w:rPr>
      </w:pPr>
    </w:p>
    <w:p w14:paraId="2780EE35" w14:textId="6D0D8C96" w:rsidR="00B70619" w:rsidRDefault="00BF0E3B" w:rsidP="000F6713">
      <w:pPr>
        <w:spacing w:after="160" w:line="259" w:lineRule="auto"/>
        <w:jc w:val="center"/>
        <w:rPr>
          <w:rFonts w:ascii="Arial Narrow" w:hAnsi="Arial Narrow"/>
          <w:bCs/>
        </w:rPr>
      </w:pPr>
      <w:r w:rsidRPr="00BF0E3B">
        <w:rPr>
          <w:rFonts w:ascii="Arial Narrow" w:hAnsi="Arial Narrow"/>
          <w:bCs/>
          <w:noProof/>
        </w:rPr>
        <w:drawing>
          <wp:inline distT="0" distB="0" distL="0" distR="0" wp14:anchorId="5888CBD8" wp14:editId="73809A59">
            <wp:extent cx="5760720" cy="3785616"/>
            <wp:effectExtent l="0" t="0" r="0" b="5715"/>
            <wp:docPr id="15169008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3724" cy="3787590"/>
                    </a:xfrm>
                    <a:prstGeom prst="rect">
                      <a:avLst/>
                    </a:prstGeom>
                    <a:noFill/>
                    <a:ln>
                      <a:noFill/>
                    </a:ln>
                  </pic:spPr>
                </pic:pic>
              </a:graphicData>
            </a:graphic>
          </wp:inline>
        </w:drawing>
      </w:r>
    </w:p>
    <w:p w14:paraId="4D1F6555" w14:textId="77777777" w:rsidR="00EC0878" w:rsidRDefault="00EC0878" w:rsidP="00B8076F">
      <w:pPr>
        <w:spacing w:after="160" w:line="259" w:lineRule="auto"/>
        <w:rPr>
          <w:rFonts w:ascii="Arial Narrow" w:hAnsi="Arial Narrow" w:cs="Arial"/>
        </w:rPr>
      </w:pPr>
    </w:p>
    <w:p w14:paraId="5556D65E" w14:textId="71AE2AEE" w:rsidR="00EC0878" w:rsidRDefault="00EC0878" w:rsidP="000F6713">
      <w:pPr>
        <w:spacing w:after="160" w:line="259" w:lineRule="auto"/>
        <w:jc w:val="center"/>
        <w:rPr>
          <w:rFonts w:ascii="Arial Narrow" w:hAnsi="Arial Narrow"/>
        </w:rPr>
      </w:pPr>
      <w:r w:rsidRPr="00163351">
        <w:rPr>
          <w:rFonts w:ascii="Arial Narrow" w:hAnsi="Arial Narrow"/>
        </w:rPr>
        <w:t>VER ANEXO 3. Pantallazo de malla curricular y plan pedagógico</w:t>
      </w:r>
    </w:p>
    <w:p w14:paraId="661BD07F" w14:textId="02138073" w:rsidR="00012EBE" w:rsidRDefault="00012EBE" w:rsidP="000F6713">
      <w:pPr>
        <w:spacing w:after="160" w:line="259" w:lineRule="auto"/>
        <w:jc w:val="center"/>
        <w:rPr>
          <w:rFonts w:ascii="Arial Narrow" w:hAnsi="Arial Narrow"/>
        </w:rPr>
      </w:pPr>
      <w:r w:rsidRPr="00012EBE">
        <w:rPr>
          <w:rFonts w:ascii="Arial Narrow" w:hAnsi="Arial Narrow"/>
          <w:noProof/>
        </w:rPr>
        <w:lastRenderedPageBreak/>
        <w:drawing>
          <wp:inline distT="0" distB="0" distL="0" distR="0" wp14:anchorId="1B86B4D8" wp14:editId="0339A87E">
            <wp:extent cx="6219825" cy="8810625"/>
            <wp:effectExtent l="0" t="0" r="9525" b="9525"/>
            <wp:docPr id="154049844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9825" cy="8810625"/>
                    </a:xfrm>
                    <a:prstGeom prst="rect">
                      <a:avLst/>
                    </a:prstGeom>
                    <a:noFill/>
                    <a:ln>
                      <a:noFill/>
                    </a:ln>
                  </pic:spPr>
                </pic:pic>
              </a:graphicData>
            </a:graphic>
          </wp:inline>
        </w:drawing>
      </w:r>
    </w:p>
    <w:p w14:paraId="2B7437AC" w14:textId="27A6DF60" w:rsidR="00EC0878" w:rsidRDefault="00192E36" w:rsidP="000F6713">
      <w:pPr>
        <w:spacing w:after="160" w:line="259" w:lineRule="auto"/>
        <w:jc w:val="center"/>
        <w:rPr>
          <w:rFonts w:ascii="Arial Narrow" w:hAnsi="Arial Narrow"/>
        </w:rPr>
      </w:pPr>
      <w:r w:rsidRPr="00192E36">
        <w:rPr>
          <w:rFonts w:ascii="Arial Narrow" w:hAnsi="Arial Narrow"/>
          <w:noProof/>
        </w:rPr>
        <w:lastRenderedPageBreak/>
        <w:drawing>
          <wp:inline distT="0" distB="0" distL="0" distR="0" wp14:anchorId="66287272" wp14:editId="3D46BAAE">
            <wp:extent cx="6219825" cy="9458325"/>
            <wp:effectExtent l="0" t="0" r="9525" b="9525"/>
            <wp:docPr id="97467296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9825" cy="9458325"/>
                    </a:xfrm>
                    <a:prstGeom prst="rect">
                      <a:avLst/>
                    </a:prstGeom>
                    <a:noFill/>
                    <a:ln>
                      <a:noFill/>
                    </a:ln>
                  </pic:spPr>
                </pic:pic>
              </a:graphicData>
            </a:graphic>
          </wp:inline>
        </w:drawing>
      </w:r>
    </w:p>
    <w:p w14:paraId="65D24158" w14:textId="62DDE5D4" w:rsidR="00012EBE" w:rsidRDefault="00EC0878" w:rsidP="00774B5E">
      <w:pPr>
        <w:spacing w:after="160" w:line="259" w:lineRule="auto"/>
        <w:jc w:val="center"/>
        <w:rPr>
          <w:rFonts w:ascii="Arial Narrow" w:hAnsi="Arial Narrow" w:cs="Arial"/>
        </w:rPr>
      </w:pPr>
      <w:r w:rsidRPr="00EC0878">
        <w:rPr>
          <w:rFonts w:ascii="Arial Narrow" w:hAnsi="Arial Narrow" w:cs="Arial"/>
          <w:noProof/>
        </w:rPr>
        <w:lastRenderedPageBreak/>
        <w:drawing>
          <wp:inline distT="0" distB="0" distL="0" distR="0" wp14:anchorId="07A0555A" wp14:editId="2F28F3A0">
            <wp:extent cx="6257925" cy="9458325"/>
            <wp:effectExtent l="0" t="0" r="9525" b="9525"/>
            <wp:docPr id="122502387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7925" cy="9458325"/>
                    </a:xfrm>
                    <a:prstGeom prst="rect">
                      <a:avLst/>
                    </a:prstGeom>
                    <a:noFill/>
                    <a:ln>
                      <a:noFill/>
                    </a:ln>
                  </pic:spPr>
                </pic:pic>
              </a:graphicData>
            </a:graphic>
          </wp:inline>
        </w:drawing>
      </w:r>
    </w:p>
    <w:p w14:paraId="1FB503FE" w14:textId="76A05676" w:rsidR="00B24F6A" w:rsidRPr="00B24F6A" w:rsidRDefault="00B24F6A" w:rsidP="00B24F6A">
      <w:pPr>
        <w:rPr>
          <w:sz w:val="24"/>
          <w:szCs w:val="24"/>
          <w:lang w:val="es-CO" w:eastAsia="es-CO"/>
        </w:rPr>
      </w:pPr>
      <w:r w:rsidRPr="00B24F6A">
        <w:rPr>
          <w:rFonts w:ascii="Arial MT" w:hAnsi="Arial MT"/>
          <w:color w:val="000000"/>
          <w:sz w:val="12"/>
          <w:szCs w:val="12"/>
          <w:lang w:val="es-CO" w:eastAsia="es-CO"/>
        </w:rPr>
        <w:lastRenderedPageBreak/>
        <w:t>    </w:t>
      </w:r>
      <w:r w:rsidRPr="00B24F6A">
        <w:rPr>
          <w:rFonts w:ascii="Arial Narrow" w:hAnsi="Arial Narrow" w:cs="Arial"/>
          <w:noProof/>
        </w:rPr>
        <w:drawing>
          <wp:inline distT="0" distB="0" distL="0" distR="0" wp14:anchorId="04138610" wp14:editId="509EABE5">
            <wp:extent cx="2000250" cy="638175"/>
            <wp:effectExtent l="0" t="0" r="0" b="9525"/>
            <wp:docPr id="2114079210"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0" cy="638175"/>
                    </a:xfrm>
                    <a:prstGeom prst="rect">
                      <a:avLst/>
                    </a:prstGeom>
                    <a:noFill/>
                    <a:ln>
                      <a:noFill/>
                    </a:ln>
                  </pic:spPr>
                </pic:pic>
              </a:graphicData>
            </a:graphic>
          </wp:inline>
        </w:drawing>
      </w:r>
      <w:r w:rsidRPr="00B24F6A">
        <w:rPr>
          <w:sz w:val="24"/>
          <w:szCs w:val="24"/>
          <w:lang w:val="es-CO" w:eastAsia="es-CO"/>
        </w:rPr>
        <w:br/>
      </w:r>
    </w:p>
    <w:p w14:paraId="4C4CF920" w14:textId="35DBA107" w:rsidR="00B24F6A" w:rsidRPr="00B24F6A" w:rsidRDefault="00B24F6A" w:rsidP="00B24F6A">
      <w:pPr>
        <w:spacing w:before="12"/>
        <w:ind w:left="35" w:right="948"/>
        <w:jc w:val="center"/>
        <w:rPr>
          <w:sz w:val="24"/>
          <w:szCs w:val="24"/>
          <w:lang w:val="es-CO" w:eastAsia="es-CO"/>
        </w:rPr>
      </w:pPr>
      <w:r w:rsidRPr="00B24F6A">
        <w:rPr>
          <w:rFonts w:ascii="Arial" w:hAnsi="Arial" w:cs="Arial"/>
          <w:b/>
          <w:bCs/>
          <w:color w:val="000000"/>
          <w:sz w:val="36"/>
          <w:szCs w:val="36"/>
          <w:lang w:val="es-CO" w:eastAsia="es-CO"/>
        </w:rPr>
        <w:t>ESTRUCTURA DE PLANES PEDAGOGICOS Y METODOLOGICOS PARA ESCUELAS DEPORTIVAS, EN EL DEPARTAMENTO DE CUNDINAMARC</w:t>
      </w:r>
      <w:r>
        <w:rPr>
          <w:rFonts w:ascii="Arial" w:hAnsi="Arial" w:cs="Arial"/>
          <w:b/>
          <w:bCs/>
          <w:color w:val="000000"/>
          <w:sz w:val="36"/>
          <w:szCs w:val="36"/>
          <w:lang w:val="es-CO" w:eastAsia="es-CO"/>
        </w:rPr>
        <w:t>A</w:t>
      </w:r>
      <w:r w:rsidRPr="00B24F6A">
        <w:rPr>
          <w:sz w:val="24"/>
          <w:szCs w:val="24"/>
          <w:lang w:val="es-CO" w:eastAsia="es-CO"/>
        </w:rPr>
        <w:br/>
      </w:r>
    </w:p>
    <w:tbl>
      <w:tblPr>
        <w:tblW w:w="9776" w:type="dxa"/>
        <w:tblCellMar>
          <w:top w:w="15" w:type="dxa"/>
          <w:left w:w="15" w:type="dxa"/>
          <w:bottom w:w="15" w:type="dxa"/>
          <w:right w:w="15" w:type="dxa"/>
        </w:tblCellMar>
        <w:tblLook w:val="04A0" w:firstRow="1" w:lastRow="0" w:firstColumn="1" w:lastColumn="0" w:noHBand="0" w:noVBand="1"/>
      </w:tblPr>
      <w:tblGrid>
        <w:gridCol w:w="9776"/>
      </w:tblGrid>
      <w:tr w:rsidR="00B24F6A" w:rsidRPr="00B24F6A" w14:paraId="2F7A25F1" w14:textId="77777777" w:rsidTr="00B24F6A">
        <w:tc>
          <w:tcPr>
            <w:tcW w:w="9776" w:type="dxa"/>
            <w:tcBorders>
              <w:top w:val="single" w:sz="4" w:space="0" w:color="000000"/>
              <w:left w:val="single" w:sz="4" w:space="0" w:color="000000"/>
              <w:bottom w:val="single" w:sz="4" w:space="0" w:color="FFFFFF"/>
              <w:right w:val="single" w:sz="4" w:space="0" w:color="000000"/>
            </w:tcBorders>
            <w:shd w:val="clear" w:color="auto" w:fill="A6A6A6"/>
            <w:tcMar>
              <w:top w:w="0" w:type="dxa"/>
              <w:left w:w="115" w:type="dxa"/>
              <w:bottom w:w="0" w:type="dxa"/>
              <w:right w:w="115" w:type="dxa"/>
            </w:tcMar>
            <w:hideMark/>
          </w:tcPr>
          <w:p w14:paraId="3FFE2BD9" w14:textId="77777777" w:rsidR="00B24F6A" w:rsidRPr="00B24F6A" w:rsidRDefault="00B24F6A" w:rsidP="00B24F6A">
            <w:pPr>
              <w:jc w:val="center"/>
              <w:rPr>
                <w:sz w:val="24"/>
                <w:szCs w:val="24"/>
                <w:lang w:val="es-CO" w:eastAsia="es-CO"/>
              </w:rPr>
            </w:pPr>
            <w:r w:rsidRPr="00B24F6A">
              <w:rPr>
                <w:rFonts w:ascii="Arial" w:hAnsi="Arial" w:cs="Arial"/>
                <w:b/>
                <w:bCs/>
                <w:i/>
                <w:iCs/>
                <w:color w:val="000000"/>
                <w:sz w:val="28"/>
                <w:szCs w:val="28"/>
                <w:highlight w:val="lightGray"/>
                <w:lang w:val="es-CO" w:eastAsia="es-CO"/>
              </w:rPr>
              <w:t>DEPORTE BALONCESTO</w:t>
            </w:r>
          </w:p>
          <w:p w14:paraId="14E4FAE7"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p>
        </w:tc>
      </w:tr>
      <w:tr w:rsidR="00B24F6A" w:rsidRPr="00B24F6A" w14:paraId="6D6A7988" w14:textId="77777777" w:rsidTr="00B24F6A">
        <w:tc>
          <w:tcPr>
            <w:tcW w:w="9776" w:type="dxa"/>
            <w:tcBorders>
              <w:top w:val="single" w:sz="4" w:space="0" w:color="FFFFFF"/>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C0E66F6" w14:textId="77777777" w:rsidR="00B24F6A" w:rsidRPr="00B24F6A" w:rsidRDefault="00B24F6A" w:rsidP="00B24F6A">
            <w:pPr>
              <w:rPr>
                <w:sz w:val="24"/>
                <w:szCs w:val="24"/>
                <w:lang w:val="es-CO" w:eastAsia="es-CO"/>
              </w:rPr>
            </w:pPr>
          </w:p>
          <w:p w14:paraId="4F90F875" w14:textId="77777777" w:rsidR="00B24F6A" w:rsidRPr="00B24F6A" w:rsidRDefault="00B24F6A" w:rsidP="00B24F6A">
            <w:pPr>
              <w:ind w:left="10"/>
              <w:rPr>
                <w:sz w:val="24"/>
                <w:szCs w:val="24"/>
                <w:lang w:val="es-CO" w:eastAsia="es-CO"/>
              </w:rPr>
            </w:pPr>
            <w:r w:rsidRPr="00B24F6A">
              <w:rPr>
                <w:rFonts w:ascii="Arial MT" w:hAnsi="Arial MT"/>
                <w:b/>
                <w:bCs/>
                <w:color w:val="000000"/>
                <w:sz w:val="24"/>
                <w:szCs w:val="24"/>
                <w:lang w:val="es-CO" w:eastAsia="es-CO"/>
              </w:rPr>
              <w:t>Individual:</w:t>
            </w:r>
            <w:r w:rsidRPr="00B24F6A">
              <w:rPr>
                <w:rFonts w:ascii="Arial MT" w:hAnsi="Arial MT"/>
                <w:color w:val="000000"/>
                <w:sz w:val="22"/>
                <w:szCs w:val="22"/>
                <w:lang w:val="es-CO" w:eastAsia="es-CO"/>
              </w:rPr>
              <w:t> </w:t>
            </w:r>
          </w:p>
          <w:p w14:paraId="07987B8C" w14:textId="319F8C72" w:rsidR="00B24F6A" w:rsidRPr="00B24F6A" w:rsidRDefault="00B24F6A" w:rsidP="00B24F6A">
            <w:pPr>
              <w:ind w:left="10"/>
              <w:rPr>
                <w:sz w:val="24"/>
                <w:szCs w:val="24"/>
                <w:lang w:val="es-CO" w:eastAsia="es-CO"/>
              </w:rPr>
            </w:pPr>
            <w:r w:rsidRPr="00B24F6A">
              <w:rPr>
                <w:rFonts w:ascii="Arial MT" w:hAnsi="Arial MT"/>
                <w:b/>
                <w:bCs/>
                <w:color w:val="000000"/>
                <w:sz w:val="24"/>
                <w:szCs w:val="24"/>
                <w:lang w:val="es-CO" w:eastAsia="es-CO"/>
              </w:rPr>
              <w:t>Conjunto: </w:t>
            </w:r>
            <w:r>
              <w:rPr>
                <w:rFonts w:ascii="Arial MT" w:hAnsi="Arial MT"/>
                <w:b/>
                <w:bCs/>
                <w:color w:val="000000"/>
                <w:sz w:val="24"/>
                <w:szCs w:val="24"/>
                <w:lang w:val="es-CO" w:eastAsia="es-CO"/>
              </w:rPr>
              <w:t>X</w:t>
            </w:r>
          </w:p>
          <w:p w14:paraId="7FC85191" w14:textId="77777777" w:rsidR="00B24F6A" w:rsidRPr="00B24F6A" w:rsidRDefault="00B24F6A" w:rsidP="00B24F6A">
            <w:pPr>
              <w:rPr>
                <w:sz w:val="24"/>
                <w:szCs w:val="24"/>
                <w:lang w:val="es-CO" w:eastAsia="es-CO"/>
              </w:rPr>
            </w:pPr>
            <w:r w:rsidRPr="00B24F6A">
              <w:rPr>
                <w:rFonts w:ascii="Arial MT" w:hAnsi="Arial MT"/>
                <w:b/>
                <w:bCs/>
                <w:color w:val="000000"/>
                <w:sz w:val="24"/>
                <w:szCs w:val="24"/>
                <w:lang w:val="es-CO" w:eastAsia="es-CO"/>
              </w:rPr>
              <w:t>Niveles de formación en los que se implementa</w:t>
            </w:r>
            <w:r w:rsidRPr="00B24F6A">
              <w:rPr>
                <w:rFonts w:ascii="Arial MT" w:hAnsi="Arial MT"/>
                <w:color w:val="000000"/>
                <w:sz w:val="24"/>
                <w:szCs w:val="24"/>
                <w:lang w:val="es-CO" w:eastAsia="es-CO"/>
              </w:rPr>
              <w:t>:</w:t>
            </w:r>
          </w:p>
          <w:p w14:paraId="42EE3238" w14:textId="77777777" w:rsidR="00B24F6A" w:rsidRPr="00B24F6A" w:rsidRDefault="00B24F6A" w:rsidP="00B24F6A">
            <w:pPr>
              <w:spacing w:after="240"/>
              <w:rPr>
                <w:sz w:val="24"/>
                <w:szCs w:val="24"/>
                <w:lang w:val="es-CO" w:eastAsia="es-CO"/>
              </w:rPr>
            </w:pPr>
            <w:r w:rsidRPr="00B24F6A">
              <w:rPr>
                <w:sz w:val="24"/>
                <w:szCs w:val="24"/>
                <w:lang w:val="es-CO" w:eastAsia="es-CO"/>
              </w:rPr>
              <w:br/>
            </w:r>
          </w:p>
          <w:p w14:paraId="4E19EE51" w14:textId="338DFB27" w:rsidR="00B24F6A" w:rsidRPr="00B24F6A" w:rsidRDefault="00B24F6A" w:rsidP="00B24F6A">
            <w:pPr>
              <w:jc w:val="center"/>
              <w:rPr>
                <w:sz w:val="24"/>
                <w:szCs w:val="24"/>
                <w:lang w:val="es-CO" w:eastAsia="es-CO"/>
              </w:rPr>
            </w:pPr>
            <w:r w:rsidRPr="00B24F6A">
              <w:rPr>
                <w:rFonts w:ascii="Arial" w:hAnsi="Arial" w:cs="Arial"/>
                <w:b/>
                <w:bCs/>
                <w:color w:val="000000"/>
                <w:lang w:val="es-CO" w:eastAsia="es-CO"/>
              </w:rPr>
              <w:t>Tabla 1 Niveles de Formació</w:t>
            </w:r>
            <w:r>
              <w:rPr>
                <w:rFonts w:ascii="Arial" w:hAnsi="Arial" w:cs="Arial"/>
                <w:b/>
                <w:bCs/>
                <w:color w:val="000000"/>
                <w:lang w:val="es-CO" w:eastAsia="es-CO"/>
              </w:rPr>
              <w:t>n</w:t>
            </w:r>
            <w:r w:rsidRPr="00B24F6A">
              <w:rPr>
                <w:sz w:val="24"/>
                <w:szCs w:val="24"/>
                <w:lang w:val="es-CO" w:eastAsia="es-CO"/>
              </w:rPr>
              <w:br/>
            </w:r>
            <w:r w:rsidRPr="00B24F6A">
              <w:rPr>
                <w:sz w:val="24"/>
                <w:szCs w:val="24"/>
                <w:lang w:val="es-CO" w:eastAsia="es-CO"/>
              </w:rPr>
              <w:br/>
            </w:r>
          </w:p>
          <w:tbl>
            <w:tblPr>
              <w:tblW w:w="0" w:type="auto"/>
              <w:tblInd w:w="3458" w:type="dxa"/>
              <w:tblCellMar>
                <w:top w:w="15" w:type="dxa"/>
                <w:left w:w="15" w:type="dxa"/>
                <w:bottom w:w="15" w:type="dxa"/>
                <w:right w:w="15" w:type="dxa"/>
              </w:tblCellMar>
              <w:tblLook w:val="04A0" w:firstRow="1" w:lastRow="0" w:firstColumn="1" w:lastColumn="0" w:noHBand="0" w:noVBand="1"/>
            </w:tblPr>
            <w:tblGrid>
              <w:gridCol w:w="756"/>
              <w:gridCol w:w="1869"/>
              <w:gridCol w:w="1147"/>
            </w:tblGrid>
            <w:tr w:rsidR="00B24F6A" w:rsidRPr="00B24F6A" w14:paraId="5AF69570" w14:textId="77777777" w:rsidTr="00B24F6A">
              <w:trPr>
                <w:trHeight w:val="256"/>
              </w:trPr>
              <w:tc>
                <w:tcPr>
                  <w:tcW w:w="0" w:type="auto"/>
                  <w:tcBorders>
                    <w:top w:val="single" w:sz="4" w:space="0" w:color="000000"/>
                    <w:left w:val="single" w:sz="4" w:space="0" w:color="000000"/>
                    <w:bottom w:val="single" w:sz="4" w:space="0" w:color="FFFFFF"/>
                    <w:right w:val="single" w:sz="4" w:space="0" w:color="FFFFFF"/>
                  </w:tcBorders>
                  <w:shd w:val="clear" w:color="auto" w:fill="000000"/>
                  <w:tcMar>
                    <w:top w:w="0" w:type="dxa"/>
                    <w:left w:w="115" w:type="dxa"/>
                    <w:bottom w:w="0" w:type="dxa"/>
                    <w:right w:w="115" w:type="dxa"/>
                  </w:tcMar>
                  <w:hideMark/>
                </w:tcPr>
                <w:p w14:paraId="53D870DE" w14:textId="77777777" w:rsidR="00B24F6A" w:rsidRPr="00B24F6A" w:rsidRDefault="00B24F6A" w:rsidP="00B24F6A">
                  <w:pPr>
                    <w:rPr>
                      <w:sz w:val="24"/>
                      <w:szCs w:val="24"/>
                      <w:lang w:val="es-CO" w:eastAsia="es-CO"/>
                    </w:rPr>
                  </w:pPr>
                  <w:r w:rsidRPr="00B24F6A">
                    <w:rPr>
                      <w:rFonts w:ascii="Arial MT" w:hAnsi="Arial MT"/>
                      <w:b/>
                      <w:bCs/>
                      <w:color w:val="FFFFFF"/>
                      <w:sz w:val="22"/>
                      <w:szCs w:val="22"/>
                      <w:lang w:val="es-CO" w:eastAsia="es-CO"/>
                    </w:rPr>
                    <w:t>ITEM</w:t>
                  </w:r>
                </w:p>
              </w:tc>
              <w:tc>
                <w:tcPr>
                  <w:tcW w:w="0" w:type="auto"/>
                  <w:tcBorders>
                    <w:top w:val="single" w:sz="4" w:space="0" w:color="000000"/>
                    <w:left w:val="single" w:sz="4" w:space="0" w:color="FFFFFF"/>
                    <w:bottom w:val="single" w:sz="4" w:space="0" w:color="FFFFFF"/>
                    <w:right w:val="single" w:sz="4" w:space="0" w:color="FFFFFF"/>
                  </w:tcBorders>
                  <w:shd w:val="clear" w:color="auto" w:fill="000000"/>
                  <w:tcMar>
                    <w:top w:w="0" w:type="dxa"/>
                    <w:left w:w="115" w:type="dxa"/>
                    <w:bottom w:w="0" w:type="dxa"/>
                    <w:right w:w="115" w:type="dxa"/>
                  </w:tcMar>
                  <w:hideMark/>
                </w:tcPr>
                <w:p w14:paraId="316ECD84" w14:textId="77777777" w:rsidR="00B24F6A" w:rsidRPr="00B24F6A" w:rsidRDefault="00B24F6A" w:rsidP="00B24F6A">
                  <w:pPr>
                    <w:rPr>
                      <w:sz w:val="24"/>
                      <w:szCs w:val="24"/>
                      <w:lang w:val="es-CO" w:eastAsia="es-CO"/>
                    </w:rPr>
                  </w:pPr>
                  <w:r w:rsidRPr="00B24F6A">
                    <w:rPr>
                      <w:rFonts w:ascii="Arial MT" w:hAnsi="Arial MT"/>
                      <w:b/>
                      <w:bCs/>
                      <w:color w:val="FFFFFF"/>
                      <w:sz w:val="22"/>
                      <w:szCs w:val="22"/>
                      <w:lang w:val="es-CO" w:eastAsia="es-CO"/>
                    </w:rPr>
                    <w:t>NIVEL</w:t>
                  </w:r>
                </w:p>
              </w:tc>
              <w:tc>
                <w:tcPr>
                  <w:tcW w:w="1132" w:type="dxa"/>
                  <w:tcBorders>
                    <w:top w:val="single" w:sz="4" w:space="0" w:color="000000"/>
                    <w:left w:val="single" w:sz="4" w:space="0" w:color="FFFFFF"/>
                    <w:bottom w:val="single" w:sz="4" w:space="0" w:color="FFFFFF"/>
                    <w:right w:val="single" w:sz="4" w:space="0" w:color="000000"/>
                  </w:tcBorders>
                  <w:shd w:val="clear" w:color="auto" w:fill="000000"/>
                  <w:tcMar>
                    <w:top w:w="0" w:type="dxa"/>
                    <w:left w:w="115" w:type="dxa"/>
                    <w:bottom w:w="0" w:type="dxa"/>
                    <w:right w:w="115" w:type="dxa"/>
                  </w:tcMar>
                  <w:hideMark/>
                </w:tcPr>
                <w:p w14:paraId="02CF04C4" w14:textId="77777777" w:rsidR="00B24F6A" w:rsidRPr="00B24F6A" w:rsidRDefault="00B24F6A" w:rsidP="00B24F6A">
                  <w:pPr>
                    <w:rPr>
                      <w:sz w:val="24"/>
                      <w:szCs w:val="24"/>
                      <w:lang w:val="es-CO" w:eastAsia="es-CO"/>
                    </w:rPr>
                  </w:pPr>
                  <w:r w:rsidRPr="00B24F6A">
                    <w:rPr>
                      <w:rFonts w:ascii="Arial MT" w:hAnsi="Arial MT"/>
                      <w:b/>
                      <w:bCs/>
                      <w:color w:val="FFFFFF"/>
                      <w:sz w:val="22"/>
                      <w:szCs w:val="22"/>
                      <w:lang w:val="es-CO" w:eastAsia="es-CO"/>
                    </w:rPr>
                    <w:t>EDADES</w:t>
                  </w:r>
                </w:p>
              </w:tc>
            </w:tr>
            <w:tr w:rsidR="00B24F6A" w:rsidRPr="00B24F6A" w14:paraId="68BEFCE1" w14:textId="77777777" w:rsidTr="00B24F6A">
              <w:trPr>
                <w:trHeight w:val="256"/>
              </w:trPr>
              <w:tc>
                <w:tcPr>
                  <w:tcW w:w="0" w:type="auto"/>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40CFD968"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0D454F5" w14:textId="77777777" w:rsidR="00B24F6A" w:rsidRPr="00B24F6A" w:rsidRDefault="00B24F6A" w:rsidP="00B24F6A">
                  <w:pPr>
                    <w:rPr>
                      <w:sz w:val="24"/>
                      <w:szCs w:val="24"/>
                      <w:lang w:val="es-CO" w:eastAsia="es-CO"/>
                    </w:rPr>
                  </w:pPr>
                </w:p>
              </w:tc>
              <w:tc>
                <w:tcPr>
                  <w:tcW w:w="1132" w:type="dxa"/>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CCBFD3D" w14:textId="77777777" w:rsidR="00B24F6A" w:rsidRPr="00B24F6A" w:rsidRDefault="00B24F6A" w:rsidP="00B24F6A">
                  <w:pPr>
                    <w:rPr>
                      <w:sz w:val="24"/>
                      <w:szCs w:val="24"/>
                      <w:lang w:val="es-CO" w:eastAsia="es-CO"/>
                    </w:rPr>
                  </w:pPr>
                </w:p>
              </w:tc>
            </w:tr>
            <w:tr w:rsidR="00B24F6A" w:rsidRPr="00B24F6A" w14:paraId="61CA33E0" w14:textId="77777777" w:rsidTr="00B24F6A">
              <w:trPr>
                <w:trHeight w:val="80"/>
              </w:trPr>
              <w:tc>
                <w:tcPr>
                  <w:tcW w:w="0" w:type="auto"/>
                  <w:tcBorders>
                    <w:top w:val="single" w:sz="4" w:space="0" w:color="FFFFFF"/>
                    <w:left w:val="single" w:sz="4" w:space="0" w:color="000000"/>
                    <w:bottom w:val="single" w:sz="4" w:space="0" w:color="000000"/>
                    <w:right w:val="single" w:sz="4" w:space="0" w:color="FFFFFF"/>
                  </w:tcBorders>
                  <w:shd w:val="clear" w:color="auto" w:fill="DBE5F1"/>
                  <w:tcMar>
                    <w:top w:w="0" w:type="dxa"/>
                    <w:left w:w="115" w:type="dxa"/>
                    <w:bottom w:w="0" w:type="dxa"/>
                    <w:right w:w="115" w:type="dxa"/>
                  </w:tcMar>
                  <w:hideMark/>
                </w:tcPr>
                <w:p w14:paraId="01F82287" w14:textId="77777777" w:rsidR="00B24F6A" w:rsidRPr="00B24F6A" w:rsidRDefault="00B24F6A" w:rsidP="00B24F6A">
                  <w:pPr>
                    <w:rPr>
                      <w:sz w:val="24"/>
                      <w:szCs w:val="24"/>
                      <w:lang w:val="es-CO" w:eastAsia="es-CO"/>
                    </w:rPr>
                  </w:pPr>
                  <w:r w:rsidRPr="00B24F6A">
                    <w:rPr>
                      <w:rFonts w:ascii="Arial MT" w:hAnsi="Arial MT"/>
                      <w:b/>
                      <w:bCs/>
                      <w:color w:val="000000"/>
                      <w:sz w:val="22"/>
                      <w:szCs w:val="22"/>
                      <w:lang w:val="es-CO" w:eastAsia="es-CO"/>
                    </w:rPr>
                    <w:t>1</w:t>
                  </w:r>
                </w:p>
              </w:tc>
              <w:tc>
                <w:tcPr>
                  <w:tcW w:w="0" w:type="auto"/>
                  <w:tcBorders>
                    <w:top w:val="single" w:sz="4" w:space="0" w:color="FFFFFF"/>
                    <w:left w:val="single" w:sz="4" w:space="0" w:color="FFFFFF"/>
                    <w:bottom w:val="single" w:sz="4" w:space="0" w:color="000000"/>
                    <w:right w:val="single" w:sz="4" w:space="0" w:color="FFFFFF"/>
                  </w:tcBorders>
                  <w:shd w:val="clear" w:color="auto" w:fill="DBE5F1"/>
                  <w:tcMar>
                    <w:top w:w="0" w:type="dxa"/>
                    <w:left w:w="115" w:type="dxa"/>
                    <w:bottom w:w="0" w:type="dxa"/>
                    <w:right w:w="115" w:type="dxa"/>
                  </w:tcMar>
                  <w:hideMark/>
                </w:tcPr>
                <w:p w14:paraId="27513FE7" w14:textId="77777777" w:rsidR="00B24F6A" w:rsidRPr="00B24F6A" w:rsidRDefault="00B24F6A" w:rsidP="00B24F6A">
                  <w:pPr>
                    <w:spacing w:after="200"/>
                    <w:rPr>
                      <w:sz w:val="24"/>
                      <w:szCs w:val="24"/>
                      <w:lang w:val="es-CO" w:eastAsia="es-CO"/>
                    </w:rPr>
                  </w:pPr>
                  <w:r w:rsidRPr="00B24F6A">
                    <w:rPr>
                      <w:rFonts w:ascii="Arial" w:hAnsi="Arial" w:cs="Arial"/>
                      <w:b/>
                      <w:bCs/>
                      <w:color w:val="000000"/>
                      <w:sz w:val="22"/>
                      <w:szCs w:val="22"/>
                      <w:lang w:val="es-CO" w:eastAsia="es-CO"/>
                    </w:rPr>
                    <w:t>Iniciación</w:t>
                  </w:r>
                </w:p>
              </w:tc>
              <w:tc>
                <w:tcPr>
                  <w:tcW w:w="1132" w:type="dxa"/>
                  <w:tcBorders>
                    <w:top w:val="single" w:sz="4" w:space="0" w:color="FFFFFF"/>
                    <w:left w:val="single" w:sz="4" w:space="0" w:color="FFFFFF"/>
                    <w:bottom w:val="single" w:sz="4" w:space="0" w:color="000000"/>
                    <w:right w:val="single" w:sz="4" w:space="0" w:color="000000"/>
                  </w:tcBorders>
                  <w:shd w:val="clear" w:color="auto" w:fill="DBE5F1"/>
                  <w:tcMar>
                    <w:top w:w="0" w:type="dxa"/>
                    <w:left w:w="115" w:type="dxa"/>
                    <w:bottom w:w="0" w:type="dxa"/>
                    <w:right w:w="115" w:type="dxa"/>
                  </w:tcMar>
                  <w:hideMark/>
                </w:tcPr>
                <w:p w14:paraId="730D56DC" w14:textId="77777777" w:rsidR="00B24F6A" w:rsidRPr="00B24F6A" w:rsidRDefault="00B24F6A" w:rsidP="00B24F6A">
                  <w:pPr>
                    <w:spacing w:after="200"/>
                    <w:rPr>
                      <w:sz w:val="24"/>
                      <w:szCs w:val="24"/>
                      <w:lang w:val="es-CO" w:eastAsia="es-CO"/>
                    </w:rPr>
                  </w:pPr>
                  <w:r w:rsidRPr="00B24F6A">
                    <w:rPr>
                      <w:rFonts w:ascii="Calibri" w:hAnsi="Calibri" w:cs="Calibri"/>
                      <w:color w:val="000000"/>
                      <w:sz w:val="22"/>
                      <w:szCs w:val="22"/>
                      <w:lang w:val="es-CO" w:eastAsia="es-CO"/>
                    </w:rPr>
                    <w:t>6-17 años</w:t>
                  </w:r>
                </w:p>
              </w:tc>
            </w:tr>
            <w:tr w:rsidR="00B24F6A" w:rsidRPr="00B24F6A" w14:paraId="62A47207" w14:textId="77777777" w:rsidTr="00B24F6A">
              <w:trPr>
                <w:trHeight w:val="513"/>
              </w:trPr>
              <w:tc>
                <w:tcPr>
                  <w:tcW w:w="0" w:type="auto"/>
                  <w:tcBorders>
                    <w:top w:val="single" w:sz="4" w:space="0" w:color="000000"/>
                    <w:left w:val="single" w:sz="4" w:space="0" w:color="000000"/>
                    <w:bottom w:val="single" w:sz="4" w:space="0" w:color="000000"/>
                    <w:right w:val="single" w:sz="4" w:space="0" w:color="FFFFFF"/>
                  </w:tcBorders>
                  <w:shd w:val="clear" w:color="auto" w:fill="FFFFFF"/>
                  <w:tcMar>
                    <w:top w:w="0" w:type="dxa"/>
                    <w:left w:w="115" w:type="dxa"/>
                    <w:bottom w:w="0" w:type="dxa"/>
                    <w:right w:w="115" w:type="dxa"/>
                  </w:tcMar>
                  <w:hideMark/>
                </w:tcPr>
                <w:p w14:paraId="2534FF41" w14:textId="77777777" w:rsidR="00B24F6A" w:rsidRPr="00B24F6A" w:rsidRDefault="00B24F6A" w:rsidP="00B24F6A">
                  <w:pPr>
                    <w:rPr>
                      <w:sz w:val="24"/>
                      <w:szCs w:val="24"/>
                      <w:lang w:val="es-CO" w:eastAsia="es-CO"/>
                    </w:rPr>
                  </w:pPr>
                  <w:r w:rsidRPr="00B24F6A">
                    <w:rPr>
                      <w:rFonts w:ascii="Arial MT" w:hAnsi="Arial MT"/>
                      <w:b/>
                      <w:bCs/>
                      <w:color w:val="000000"/>
                      <w:sz w:val="22"/>
                      <w:szCs w:val="22"/>
                      <w:lang w:val="es-CO" w:eastAsia="es-CO"/>
                    </w:rPr>
                    <w:t>2</w:t>
                  </w:r>
                </w:p>
              </w:tc>
              <w:tc>
                <w:tcPr>
                  <w:tcW w:w="0" w:type="auto"/>
                  <w:tcBorders>
                    <w:top w:val="single" w:sz="4" w:space="0" w:color="000000"/>
                    <w:left w:val="single" w:sz="4" w:space="0" w:color="FFFFFF"/>
                    <w:bottom w:val="single" w:sz="4" w:space="0" w:color="000000"/>
                    <w:right w:val="single" w:sz="4" w:space="0" w:color="FFFFFF"/>
                  </w:tcBorders>
                  <w:shd w:val="clear" w:color="auto" w:fill="FFFFFF"/>
                  <w:tcMar>
                    <w:top w:w="0" w:type="dxa"/>
                    <w:left w:w="115" w:type="dxa"/>
                    <w:bottom w:w="0" w:type="dxa"/>
                    <w:right w:w="115" w:type="dxa"/>
                  </w:tcMar>
                  <w:hideMark/>
                </w:tcPr>
                <w:p w14:paraId="7D312325" w14:textId="77777777" w:rsidR="00B24F6A" w:rsidRPr="00B24F6A" w:rsidRDefault="00B24F6A" w:rsidP="00B24F6A">
                  <w:pPr>
                    <w:spacing w:after="200"/>
                    <w:rPr>
                      <w:sz w:val="24"/>
                      <w:szCs w:val="24"/>
                      <w:lang w:val="es-CO" w:eastAsia="es-CO"/>
                    </w:rPr>
                  </w:pPr>
                  <w:r w:rsidRPr="00B24F6A">
                    <w:rPr>
                      <w:rFonts w:ascii="Arial" w:hAnsi="Arial" w:cs="Arial"/>
                      <w:color w:val="000000"/>
                      <w:sz w:val="22"/>
                      <w:szCs w:val="22"/>
                      <w:lang w:val="es-CO" w:eastAsia="es-CO"/>
                    </w:rPr>
                    <w:t>Fundamentación</w:t>
                  </w:r>
                </w:p>
              </w:tc>
              <w:tc>
                <w:tcPr>
                  <w:tcW w:w="1132" w:type="dxa"/>
                  <w:tcBorders>
                    <w:top w:val="single" w:sz="4" w:space="0" w:color="000000"/>
                    <w:left w:val="single" w:sz="4" w:space="0" w:color="FFFFFF"/>
                    <w:bottom w:val="single" w:sz="4" w:space="0" w:color="000000"/>
                    <w:right w:val="single" w:sz="4" w:space="0" w:color="000000"/>
                  </w:tcBorders>
                  <w:shd w:val="clear" w:color="auto" w:fill="FFFFFF"/>
                  <w:tcMar>
                    <w:top w:w="0" w:type="dxa"/>
                    <w:left w:w="115" w:type="dxa"/>
                    <w:bottom w:w="0" w:type="dxa"/>
                    <w:right w:w="115" w:type="dxa"/>
                  </w:tcMar>
                  <w:hideMark/>
                </w:tcPr>
                <w:p w14:paraId="611E4E08" w14:textId="77777777" w:rsidR="00B24F6A" w:rsidRPr="00B24F6A" w:rsidRDefault="00B24F6A" w:rsidP="00B24F6A">
                  <w:pPr>
                    <w:spacing w:after="200"/>
                    <w:rPr>
                      <w:sz w:val="24"/>
                      <w:szCs w:val="24"/>
                      <w:lang w:val="es-CO" w:eastAsia="es-CO"/>
                    </w:rPr>
                  </w:pPr>
                  <w:r w:rsidRPr="00B24F6A">
                    <w:rPr>
                      <w:rFonts w:ascii="Calibri" w:hAnsi="Calibri" w:cs="Calibri"/>
                      <w:color w:val="000000"/>
                      <w:sz w:val="22"/>
                      <w:szCs w:val="22"/>
                      <w:lang w:val="es-CO" w:eastAsia="es-CO"/>
                    </w:rPr>
                    <w:t>7-17 años</w:t>
                  </w:r>
                </w:p>
              </w:tc>
            </w:tr>
          </w:tbl>
          <w:p w14:paraId="59B770AD" w14:textId="2D7BE2EC"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tc>
      </w:tr>
    </w:tbl>
    <w:p w14:paraId="28C54AB2" w14:textId="77777777" w:rsidR="00B24F6A" w:rsidRPr="00B24F6A" w:rsidRDefault="00B24F6A" w:rsidP="00B24F6A">
      <w:pPr>
        <w:rPr>
          <w:sz w:val="24"/>
          <w:szCs w:val="24"/>
          <w:lang w:val="es-CO" w:eastAsia="es-CO"/>
        </w:rPr>
      </w:pPr>
    </w:p>
    <w:p w14:paraId="33CF64E8" w14:textId="4F5BF750" w:rsidR="00B24F6A" w:rsidRPr="00B24F6A" w:rsidRDefault="00B24F6A" w:rsidP="00B24F6A">
      <w:pPr>
        <w:jc w:val="right"/>
        <w:rPr>
          <w:sz w:val="24"/>
          <w:szCs w:val="24"/>
          <w:lang w:val="es-CO" w:eastAsia="es-CO"/>
        </w:rPr>
      </w:pPr>
      <w:r w:rsidRPr="00B24F6A">
        <w:rPr>
          <w:rFonts w:ascii="Arial" w:hAnsi="Arial" w:cs="Arial"/>
          <w:b/>
          <w:bCs/>
          <w:color w:val="000000"/>
          <w:lang w:val="es-CO" w:eastAsia="es-CO"/>
        </w:rPr>
        <w:tab/>
      </w:r>
      <w:r w:rsidRPr="00B24F6A">
        <w:rPr>
          <w:rFonts w:ascii="Arial Narrow" w:hAnsi="Arial Narrow" w:cs="Arial"/>
          <w:noProof/>
        </w:rPr>
        <w:drawing>
          <wp:inline distT="0" distB="0" distL="0" distR="0" wp14:anchorId="7C0AB71A" wp14:editId="246199F4">
            <wp:extent cx="1914525" cy="1866900"/>
            <wp:effectExtent l="0" t="0" r="9525" b="0"/>
            <wp:docPr id="49691508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4525" cy="1866900"/>
                    </a:xfrm>
                    <a:prstGeom prst="rect">
                      <a:avLst/>
                    </a:prstGeom>
                    <a:noFill/>
                    <a:ln>
                      <a:noFill/>
                    </a:ln>
                  </pic:spPr>
                </pic:pic>
              </a:graphicData>
            </a:graphic>
          </wp:inline>
        </w:drawing>
      </w:r>
    </w:p>
    <w:p w14:paraId="30DBFAC5" w14:textId="77777777" w:rsid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p>
    <w:p w14:paraId="365EF4BE" w14:textId="484C4410" w:rsidR="00B24F6A" w:rsidRPr="00B24F6A" w:rsidRDefault="00B24F6A" w:rsidP="00B24F6A">
      <w:pPr>
        <w:spacing w:after="240"/>
        <w:rPr>
          <w:sz w:val="24"/>
          <w:szCs w:val="24"/>
          <w:lang w:val="es-CO" w:eastAsia="es-CO"/>
        </w:rPr>
      </w:pPr>
      <w:r w:rsidRPr="00B24F6A">
        <w:rPr>
          <w:rFonts w:ascii="Arial" w:hAnsi="Arial" w:cs="Arial"/>
          <w:b/>
          <w:bCs/>
          <w:color w:val="000000"/>
          <w:lang w:val="es-CO" w:eastAsia="es-CO"/>
        </w:rPr>
        <w:br/>
      </w:r>
    </w:p>
    <w:tbl>
      <w:tblPr>
        <w:tblW w:w="0" w:type="auto"/>
        <w:tblCellMar>
          <w:top w:w="15" w:type="dxa"/>
          <w:left w:w="15" w:type="dxa"/>
          <w:bottom w:w="15" w:type="dxa"/>
          <w:right w:w="15" w:type="dxa"/>
        </w:tblCellMar>
        <w:tblLook w:val="04A0" w:firstRow="1" w:lastRow="0" w:firstColumn="1" w:lastColumn="0" w:noHBand="0" w:noVBand="1"/>
      </w:tblPr>
      <w:tblGrid>
        <w:gridCol w:w="9062"/>
      </w:tblGrid>
      <w:tr w:rsidR="00B24F6A" w:rsidRPr="00B24F6A" w14:paraId="72E30462" w14:textId="77777777" w:rsidTr="00B24F6A">
        <w:tc>
          <w:tcPr>
            <w:tcW w:w="0" w:type="auto"/>
            <w:tcBorders>
              <w:top w:val="single" w:sz="4" w:space="0" w:color="000000"/>
              <w:left w:val="single" w:sz="4" w:space="0" w:color="000000"/>
              <w:bottom w:val="single" w:sz="4" w:space="0" w:color="FFFFFF"/>
              <w:right w:val="single" w:sz="4" w:space="0" w:color="000000"/>
            </w:tcBorders>
            <w:shd w:val="clear" w:color="auto" w:fill="A6A6A6"/>
            <w:tcMar>
              <w:top w:w="0" w:type="dxa"/>
              <w:left w:w="115" w:type="dxa"/>
              <w:bottom w:w="0" w:type="dxa"/>
              <w:right w:w="115" w:type="dxa"/>
            </w:tcMar>
            <w:hideMark/>
          </w:tcPr>
          <w:p w14:paraId="73DFFC68" w14:textId="77777777" w:rsidR="00B24F6A" w:rsidRPr="00B24F6A" w:rsidRDefault="00B24F6A" w:rsidP="00B24F6A">
            <w:pPr>
              <w:jc w:val="center"/>
              <w:rPr>
                <w:sz w:val="24"/>
                <w:szCs w:val="24"/>
                <w:lang w:val="es-CO" w:eastAsia="es-CO"/>
              </w:rPr>
            </w:pPr>
            <w:r w:rsidRPr="00B24F6A">
              <w:rPr>
                <w:rFonts w:ascii="Arial" w:hAnsi="Arial" w:cs="Arial"/>
                <w:b/>
                <w:bCs/>
                <w:color w:val="000000"/>
                <w:sz w:val="22"/>
                <w:szCs w:val="22"/>
                <w:lang w:val="es-CO" w:eastAsia="es-CO"/>
              </w:rPr>
              <w:lastRenderedPageBreak/>
              <w:t>1. INTRODUCCION</w:t>
            </w:r>
          </w:p>
        </w:tc>
      </w:tr>
      <w:tr w:rsidR="00B24F6A" w:rsidRPr="00B24F6A" w14:paraId="60098C91" w14:textId="77777777" w:rsidTr="00B24F6A">
        <w:tc>
          <w:tcPr>
            <w:tcW w:w="0" w:type="auto"/>
            <w:tcBorders>
              <w:top w:val="single" w:sz="4" w:space="0" w:color="FFFFFF"/>
              <w:left w:val="single" w:sz="4" w:space="0" w:color="000000"/>
              <w:bottom w:val="single" w:sz="4" w:space="0" w:color="FFFFFF"/>
              <w:right w:val="single" w:sz="4" w:space="0" w:color="000000"/>
            </w:tcBorders>
            <w:shd w:val="clear" w:color="auto" w:fill="DBE5F1"/>
            <w:tcMar>
              <w:top w:w="0" w:type="dxa"/>
              <w:left w:w="115" w:type="dxa"/>
              <w:bottom w:w="0" w:type="dxa"/>
              <w:right w:w="115" w:type="dxa"/>
            </w:tcMar>
            <w:hideMark/>
          </w:tcPr>
          <w:p w14:paraId="0A2C254E" w14:textId="77777777" w:rsidR="00B24F6A" w:rsidRPr="00B24F6A" w:rsidRDefault="00B24F6A" w:rsidP="00B24F6A">
            <w:pPr>
              <w:spacing w:after="240"/>
              <w:rPr>
                <w:sz w:val="24"/>
                <w:szCs w:val="24"/>
                <w:lang w:val="es-CO" w:eastAsia="es-CO"/>
              </w:rPr>
            </w:pPr>
          </w:p>
          <w:p w14:paraId="5A9FE4FF" w14:textId="77777777" w:rsidR="00B24F6A" w:rsidRPr="00B24F6A" w:rsidRDefault="00B24F6A" w:rsidP="00B24F6A">
            <w:pPr>
              <w:jc w:val="both"/>
              <w:rPr>
                <w:sz w:val="24"/>
                <w:szCs w:val="24"/>
                <w:lang w:val="es-CO" w:eastAsia="es-CO"/>
              </w:rPr>
            </w:pPr>
            <w:r w:rsidRPr="00B24F6A">
              <w:rPr>
                <w:rFonts w:ascii="Arial Narrow" w:hAnsi="Arial Narrow"/>
                <w:color w:val="000000"/>
                <w:sz w:val="24"/>
                <w:szCs w:val="24"/>
                <w:lang w:val="es-CO" w:eastAsia="es-CO"/>
              </w:rPr>
              <w:t>El desarrollo que ha alcanzado el Baloncesto en el mundo, exige la renovación constante de formas y métodos de trabajo que permiten la aplicación de los novedosos adelantos de la técnica, en correspondencia con los cambios en las reglas de juego que inciden marcadamente en las transformaciones que se observan.</w:t>
            </w:r>
          </w:p>
          <w:p w14:paraId="4320E54D" w14:textId="77777777" w:rsidR="00B24F6A" w:rsidRPr="00B24F6A" w:rsidRDefault="00B24F6A" w:rsidP="00B24F6A">
            <w:pPr>
              <w:rPr>
                <w:sz w:val="24"/>
                <w:szCs w:val="24"/>
                <w:lang w:val="es-CO" w:eastAsia="es-CO"/>
              </w:rPr>
            </w:pPr>
          </w:p>
        </w:tc>
      </w:tr>
      <w:tr w:rsidR="00B24F6A" w:rsidRPr="00B24F6A" w14:paraId="05267438" w14:textId="77777777" w:rsidTr="00B24F6A">
        <w:tc>
          <w:tcPr>
            <w:tcW w:w="0" w:type="auto"/>
            <w:tcBorders>
              <w:top w:val="single" w:sz="4" w:space="0" w:color="FFFFFF"/>
              <w:left w:val="single" w:sz="4" w:space="0" w:color="000000"/>
              <w:bottom w:val="single" w:sz="4" w:space="0" w:color="FFFFFF"/>
              <w:right w:val="single" w:sz="4" w:space="0" w:color="000000"/>
            </w:tcBorders>
            <w:shd w:val="clear" w:color="auto" w:fill="A6A6A6"/>
            <w:tcMar>
              <w:top w:w="0" w:type="dxa"/>
              <w:left w:w="115" w:type="dxa"/>
              <w:bottom w:w="0" w:type="dxa"/>
              <w:right w:w="115" w:type="dxa"/>
            </w:tcMar>
            <w:hideMark/>
          </w:tcPr>
          <w:p w14:paraId="69628F75" w14:textId="77777777" w:rsidR="00B24F6A" w:rsidRPr="00B24F6A" w:rsidRDefault="00B24F6A" w:rsidP="00B24F6A">
            <w:pPr>
              <w:jc w:val="center"/>
              <w:rPr>
                <w:sz w:val="24"/>
                <w:szCs w:val="24"/>
                <w:lang w:val="es-CO" w:eastAsia="es-CO"/>
              </w:rPr>
            </w:pPr>
            <w:r w:rsidRPr="00B24F6A">
              <w:rPr>
                <w:rFonts w:ascii="Arial" w:hAnsi="Arial" w:cs="Arial"/>
                <w:b/>
                <w:bCs/>
                <w:color w:val="000000"/>
                <w:sz w:val="22"/>
                <w:szCs w:val="22"/>
                <w:lang w:val="es-CO" w:eastAsia="es-CO"/>
              </w:rPr>
              <w:t>2.JUSTIFICACION DEL PROGRAMA ESCUELAS DE FORMACION DEPORTIVA</w:t>
            </w:r>
          </w:p>
        </w:tc>
      </w:tr>
      <w:tr w:rsidR="00B24F6A" w:rsidRPr="00B24F6A" w14:paraId="1AAB80B8" w14:textId="77777777" w:rsidTr="00B24F6A">
        <w:tc>
          <w:tcPr>
            <w:tcW w:w="0" w:type="auto"/>
            <w:tcBorders>
              <w:top w:val="single" w:sz="4" w:space="0" w:color="FFFFFF"/>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F452D5C" w14:textId="77777777" w:rsidR="00B24F6A" w:rsidRPr="00B24F6A" w:rsidRDefault="00B24F6A" w:rsidP="00B24F6A">
            <w:pPr>
              <w:shd w:val="clear" w:color="auto" w:fill="FFFFFF"/>
              <w:ind w:left="65" w:right="2"/>
              <w:rPr>
                <w:sz w:val="24"/>
                <w:szCs w:val="24"/>
                <w:lang w:val="es-CO" w:eastAsia="es-CO"/>
              </w:rPr>
            </w:pPr>
          </w:p>
          <w:p w14:paraId="0BE9F1ED" w14:textId="77777777" w:rsidR="00B24F6A" w:rsidRPr="00B24F6A" w:rsidRDefault="00B24F6A" w:rsidP="00B24F6A">
            <w:pPr>
              <w:shd w:val="clear" w:color="auto" w:fill="FFFFFF"/>
              <w:ind w:left="65" w:right="2"/>
              <w:rPr>
                <w:sz w:val="24"/>
                <w:szCs w:val="24"/>
                <w:lang w:val="es-CO" w:eastAsia="es-CO"/>
              </w:rPr>
            </w:pPr>
            <w:r w:rsidRPr="00B24F6A">
              <w:rPr>
                <w:rFonts w:ascii="Arial Narrow" w:hAnsi="Arial Narrow"/>
                <w:color w:val="000000"/>
                <w:sz w:val="24"/>
                <w:szCs w:val="24"/>
                <w:lang w:val="es-CO" w:eastAsia="es-CO"/>
              </w:rPr>
              <w:t>La ley 181 de 1995 en su capítulo de definiciones y clasificación, conceptualiza el Deporte formativo como “aquel que tiene como finalidad contribuir al desarrollo integral del individuo. Comprende los procesos de iniciación, fundamentación y perfeccionamiento deportivos. Tiene lugar tanto en los programas del sector educativo formal y no formal, como en los programas desescolarizados de las Escuelas de Formación Deportiva y semejantes”.</w:t>
            </w:r>
          </w:p>
          <w:p w14:paraId="28F2B9DC" w14:textId="77777777" w:rsidR="00B24F6A" w:rsidRPr="00B24F6A" w:rsidRDefault="00B24F6A" w:rsidP="00B24F6A">
            <w:pPr>
              <w:shd w:val="clear" w:color="auto" w:fill="FFFFFF"/>
              <w:spacing w:before="10"/>
              <w:rPr>
                <w:sz w:val="24"/>
                <w:szCs w:val="24"/>
                <w:lang w:val="es-CO" w:eastAsia="es-CO"/>
              </w:rPr>
            </w:pPr>
          </w:p>
          <w:p w14:paraId="02D0FF92" w14:textId="77777777" w:rsidR="00B24F6A" w:rsidRPr="00B24F6A" w:rsidRDefault="00B24F6A" w:rsidP="00B24F6A">
            <w:pPr>
              <w:shd w:val="clear" w:color="auto" w:fill="FFFFFF"/>
              <w:ind w:left="65" w:right="2"/>
              <w:rPr>
                <w:sz w:val="24"/>
                <w:szCs w:val="24"/>
                <w:lang w:val="es-CO" w:eastAsia="es-CO"/>
              </w:rPr>
            </w:pPr>
            <w:r w:rsidRPr="00B24F6A">
              <w:rPr>
                <w:rFonts w:ascii="Arial Narrow" w:hAnsi="Arial Narrow"/>
                <w:color w:val="000000"/>
                <w:sz w:val="24"/>
                <w:szCs w:val="24"/>
                <w:lang w:val="es-CO" w:eastAsia="es-CO"/>
              </w:rPr>
              <w:t>Al mismo tiempo define el deporte en su Artículo 15. Como la específica conducta humana caracterizada por una actitud lúdica y de afán competitivo de comprobación o desafío expresada mediante el ejercicio corporal y mental, dentro de disciplinas y normas preestablecidas orientadas a generar valores morales, cívicos y sociales.</w:t>
            </w:r>
          </w:p>
          <w:p w14:paraId="26E944EE" w14:textId="77777777" w:rsidR="00B24F6A" w:rsidRPr="00B24F6A" w:rsidRDefault="00B24F6A" w:rsidP="00B24F6A">
            <w:pPr>
              <w:shd w:val="clear" w:color="auto" w:fill="FFFFFF"/>
              <w:jc w:val="both"/>
              <w:rPr>
                <w:sz w:val="24"/>
                <w:szCs w:val="24"/>
                <w:lang w:val="es-CO" w:eastAsia="es-CO"/>
              </w:rPr>
            </w:pPr>
          </w:p>
          <w:p w14:paraId="5E061D7A" w14:textId="77777777" w:rsidR="00B24F6A" w:rsidRPr="00B24F6A" w:rsidRDefault="00B24F6A" w:rsidP="00B24F6A">
            <w:pPr>
              <w:shd w:val="clear" w:color="auto" w:fill="FFFFFF"/>
              <w:ind w:left="65" w:right="-15"/>
              <w:jc w:val="both"/>
              <w:rPr>
                <w:sz w:val="24"/>
                <w:szCs w:val="24"/>
                <w:lang w:val="es-CO" w:eastAsia="es-CO"/>
              </w:rPr>
            </w:pPr>
            <w:r w:rsidRPr="00B24F6A">
              <w:rPr>
                <w:rFonts w:ascii="Arial Narrow" w:hAnsi="Arial Narrow"/>
                <w:color w:val="000000"/>
                <w:sz w:val="24"/>
                <w:szCs w:val="24"/>
                <w:lang w:val="es-CO" w:eastAsia="es-CO"/>
              </w:rPr>
              <w:t>Se denomina Deporte Formativo a todas aquellas manifestaciones lúdicas, motrices y deportivas que, mediante procesos educativos y pedagógicos buscan fortalecer la formación integral de las niñas, niños, adolescentes y jóvenes en edad escolar, como complemento al desarrollo educativo, que se implementan en jornada extraescolar para satisfacer sus necesidades e intereses, promoviendo la cultura de la práctica deportiva y utilización del tiempo libre.</w:t>
            </w:r>
          </w:p>
          <w:p w14:paraId="2BA5B8F3" w14:textId="77777777" w:rsidR="00B24F6A" w:rsidRPr="00B24F6A" w:rsidRDefault="00B24F6A" w:rsidP="00B24F6A">
            <w:pPr>
              <w:shd w:val="clear" w:color="auto" w:fill="FFFFFF"/>
              <w:rPr>
                <w:sz w:val="24"/>
                <w:szCs w:val="24"/>
                <w:lang w:val="es-CO" w:eastAsia="es-CO"/>
              </w:rPr>
            </w:pPr>
          </w:p>
          <w:p w14:paraId="0FB4FDC6" w14:textId="77777777" w:rsidR="00B24F6A" w:rsidRPr="00B24F6A" w:rsidRDefault="00B24F6A" w:rsidP="00B24F6A">
            <w:pPr>
              <w:shd w:val="clear" w:color="auto" w:fill="FFFFFF"/>
              <w:jc w:val="both"/>
              <w:rPr>
                <w:sz w:val="24"/>
                <w:szCs w:val="24"/>
                <w:lang w:val="es-CO" w:eastAsia="es-CO"/>
              </w:rPr>
            </w:pPr>
            <w:r w:rsidRPr="00B24F6A">
              <w:rPr>
                <w:rFonts w:ascii="Arial Narrow" w:hAnsi="Arial Narrow"/>
                <w:color w:val="000000"/>
                <w:sz w:val="24"/>
                <w:szCs w:val="24"/>
                <w:lang w:val="es-CO" w:eastAsia="es-CO"/>
              </w:rPr>
              <w:t>En el Departamento las Escuelas Deportivas se definen así; “es un programa formativo extracurricular que contribuye a la formación integral del niño y el joven Cundinamarqués, utilizando como medio el gusto por el juego, con el fin de llevarlos a la iniciación en la práctica deportiva, el propósito de orientar y promover futuros ciudadanos con buena calidad de vida y con una condición física y técnica, que nos permitan alcanzar  resultados óptimos que proyecten a la promoción y vinculación en los niveles de fundamentación“.</w:t>
            </w:r>
          </w:p>
          <w:p w14:paraId="2D7850F3" w14:textId="77777777" w:rsidR="00B24F6A" w:rsidRPr="00B24F6A" w:rsidRDefault="00B24F6A" w:rsidP="00B24F6A">
            <w:pPr>
              <w:shd w:val="clear" w:color="auto" w:fill="FFFFFF"/>
              <w:jc w:val="both"/>
              <w:rPr>
                <w:sz w:val="24"/>
                <w:szCs w:val="24"/>
                <w:lang w:val="es-CO" w:eastAsia="es-CO"/>
              </w:rPr>
            </w:pPr>
          </w:p>
          <w:p w14:paraId="7BC640B5" w14:textId="77777777" w:rsidR="00B24F6A" w:rsidRPr="00B24F6A" w:rsidRDefault="00B24F6A" w:rsidP="00B24F6A">
            <w:pPr>
              <w:shd w:val="clear" w:color="auto" w:fill="FFFFFF"/>
              <w:spacing w:before="1"/>
              <w:ind w:left="65"/>
              <w:jc w:val="both"/>
              <w:rPr>
                <w:sz w:val="24"/>
                <w:szCs w:val="24"/>
                <w:lang w:val="es-CO" w:eastAsia="es-CO"/>
              </w:rPr>
            </w:pPr>
            <w:r w:rsidRPr="00B24F6A">
              <w:rPr>
                <w:rFonts w:ascii="Arial Narrow" w:hAnsi="Arial Narrow"/>
                <w:color w:val="000000"/>
                <w:sz w:val="24"/>
                <w:szCs w:val="24"/>
                <w:lang w:val="es-CO" w:eastAsia="es-CO"/>
              </w:rPr>
              <w:t>Es necesario la planeación adecuada pedagógica del programa de Escuelas de Formación Deportiva, de tal manera que se evite la improvisación docente, en cada una de las sesiones de clases que se dirigen a los niños(as), jóvenes, pertenecientes a uno de los Niveles de Formación con los que cuenta el Departamento.</w:t>
            </w:r>
          </w:p>
          <w:p w14:paraId="7FAD5610" w14:textId="77777777" w:rsidR="00B24F6A" w:rsidRPr="00B24F6A" w:rsidRDefault="00B24F6A" w:rsidP="00B24F6A">
            <w:pPr>
              <w:shd w:val="clear" w:color="auto" w:fill="FFFFFF"/>
              <w:ind w:left="65"/>
              <w:jc w:val="both"/>
              <w:rPr>
                <w:sz w:val="24"/>
                <w:szCs w:val="24"/>
                <w:lang w:val="es-CO" w:eastAsia="es-CO"/>
              </w:rPr>
            </w:pPr>
          </w:p>
          <w:p w14:paraId="37CB9CD3" w14:textId="77777777" w:rsidR="00B24F6A" w:rsidRPr="00B24F6A" w:rsidRDefault="00B24F6A" w:rsidP="00B24F6A">
            <w:pPr>
              <w:shd w:val="clear" w:color="auto" w:fill="FFFFFF"/>
              <w:ind w:left="65"/>
              <w:jc w:val="both"/>
              <w:rPr>
                <w:sz w:val="24"/>
                <w:szCs w:val="24"/>
                <w:lang w:val="es-CO" w:eastAsia="es-CO"/>
              </w:rPr>
            </w:pPr>
            <w:r w:rsidRPr="00B24F6A">
              <w:rPr>
                <w:rFonts w:ascii="Arial Narrow" w:hAnsi="Arial Narrow"/>
                <w:color w:val="000000"/>
                <w:sz w:val="24"/>
                <w:szCs w:val="24"/>
                <w:lang w:val="es-CO" w:eastAsia="es-CO"/>
              </w:rPr>
              <w:t>El BALONCESTO es uno de los deportes más populares del mundo, cautiva a chicos y grandes, pues exige un alto coeficiente intelectual, por la misma complejidad específica, Por eso conquista rápidamente los corazones de millones de personas de diferentes países.</w:t>
            </w:r>
          </w:p>
          <w:p w14:paraId="194C0B9E" w14:textId="77777777" w:rsidR="00B24F6A" w:rsidRPr="00B24F6A" w:rsidRDefault="00B24F6A" w:rsidP="00B24F6A">
            <w:pPr>
              <w:shd w:val="clear" w:color="auto" w:fill="FFFFFF"/>
              <w:ind w:left="65"/>
              <w:jc w:val="both"/>
              <w:rPr>
                <w:sz w:val="24"/>
                <w:szCs w:val="24"/>
                <w:lang w:val="es-CO" w:eastAsia="es-CO"/>
              </w:rPr>
            </w:pPr>
            <w:r w:rsidRPr="00B24F6A">
              <w:rPr>
                <w:rFonts w:ascii="Arial Narrow" w:hAnsi="Arial Narrow"/>
                <w:color w:val="000000"/>
                <w:sz w:val="24"/>
                <w:szCs w:val="24"/>
                <w:lang w:val="es-CO" w:eastAsia="es-CO"/>
              </w:rPr>
              <w:t>El desarrollo de este maravilloso juego, su popularidad y futuro dependen de la atención de sus ENTRENADORES, de su devoción, de su fantasía y el trabajo duro. El interés por su capacitación, el acceso a la información, actualizada, lo mismo que la posibilidad de interactuar sus conocimientos y experiencias con colegas, es una de las llaves del desarrollo futuro de este deporte.” J.B.E.C</w:t>
            </w:r>
          </w:p>
          <w:p w14:paraId="15667262" w14:textId="77777777" w:rsidR="00B24F6A" w:rsidRPr="00B24F6A" w:rsidRDefault="00B24F6A" w:rsidP="00B24F6A">
            <w:pPr>
              <w:shd w:val="clear" w:color="auto" w:fill="FFFFFF"/>
              <w:ind w:left="65"/>
              <w:jc w:val="both"/>
              <w:rPr>
                <w:sz w:val="24"/>
                <w:szCs w:val="24"/>
                <w:lang w:val="es-CO" w:eastAsia="es-CO"/>
              </w:rPr>
            </w:pPr>
          </w:p>
          <w:p w14:paraId="163EE61B" w14:textId="77777777" w:rsidR="00B24F6A" w:rsidRPr="00B24F6A" w:rsidRDefault="00B24F6A" w:rsidP="00B24F6A">
            <w:pPr>
              <w:shd w:val="clear" w:color="auto" w:fill="FFFFFF"/>
              <w:spacing w:before="1"/>
              <w:rPr>
                <w:sz w:val="24"/>
                <w:szCs w:val="24"/>
                <w:lang w:val="es-CO" w:eastAsia="es-CO"/>
              </w:rPr>
            </w:pPr>
          </w:p>
          <w:p w14:paraId="060E5EBF" w14:textId="77777777" w:rsidR="00B24F6A" w:rsidRPr="00B24F6A" w:rsidRDefault="00B24F6A" w:rsidP="00B24F6A">
            <w:pPr>
              <w:shd w:val="clear" w:color="auto" w:fill="FFFFFF"/>
              <w:rPr>
                <w:sz w:val="24"/>
                <w:szCs w:val="24"/>
                <w:lang w:val="es-CO" w:eastAsia="es-CO"/>
              </w:rPr>
            </w:pPr>
          </w:p>
          <w:p w14:paraId="70557D0E"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p>
        </w:tc>
      </w:tr>
    </w:tbl>
    <w:p w14:paraId="4B98D691" w14:textId="03D27706" w:rsidR="00B24F6A" w:rsidRDefault="00B24F6A" w:rsidP="00B24F6A">
      <w:pPr>
        <w:rPr>
          <w:sz w:val="24"/>
          <w:szCs w:val="24"/>
          <w:lang w:val="es-CO" w:eastAsia="es-CO"/>
        </w:rPr>
      </w:pPr>
    </w:p>
    <w:p w14:paraId="1FB8D944" w14:textId="77777777" w:rsidR="00B24F6A" w:rsidRDefault="00B24F6A" w:rsidP="00B24F6A">
      <w:pPr>
        <w:rPr>
          <w:sz w:val="24"/>
          <w:szCs w:val="24"/>
          <w:lang w:val="es-CO" w:eastAsia="es-CO"/>
        </w:rPr>
      </w:pPr>
    </w:p>
    <w:p w14:paraId="206B81B0"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052"/>
      </w:tblGrid>
      <w:tr w:rsidR="00B24F6A" w:rsidRPr="00B24F6A" w14:paraId="76FC28AD" w14:textId="77777777" w:rsidTr="00B24F6A">
        <w:trPr>
          <w:trHeight w:val="265"/>
        </w:trPr>
        <w:tc>
          <w:tcPr>
            <w:tcW w:w="0" w:type="auto"/>
            <w:tcBorders>
              <w:top w:val="single" w:sz="4" w:space="0" w:color="000000"/>
              <w:left w:val="single" w:sz="8" w:space="0" w:color="000000"/>
              <w:bottom w:val="single" w:sz="8" w:space="0" w:color="000000"/>
              <w:right w:val="single" w:sz="8" w:space="0" w:color="000000"/>
            </w:tcBorders>
            <w:shd w:val="clear" w:color="auto" w:fill="BEBEBE"/>
            <w:hideMark/>
          </w:tcPr>
          <w:p w14:paraId="416C68C5" w14:textId="77777777" w:rsidR="00B24F6A" w:rsidRPr="00B24F6A" w:rsidRDefault="00B24F6A" w:rsidP="00B24F6A">
            <w:pPr>
              <w:jc w:val="center"/>
              <w:rPr>
                <w:sz w:val="24"/>
                <w:szCs w:val="24"/>
                <w:lang w:val="es-CO" w:eastAsia="es-CO"/>
              </w:rPr>
            </w:pPr>
            <w:r w:rsidRPr="00B24F6A">
              <w:rPr>
                <w:rFonts w:ascii="Arial" w:hAnsi="Arial" w:cs="Arial"/>
                <w:b/>
                <w:bCs/>
                <w:color w:val="000000"/>
                <w:sz w:val="22"/>
                <w:szCs w:val="22"/>
                <w:lang w:val="es-CO" w:eastAsia="es-CO"/>
              </w:rPr>
              <w:lastRenderedPageBreak/>
              <w:t>3. MARCO LEGAL</w:t>
            </w:r>
          </w:p>
        </w:tc>
      </w:tr>
      <w:tr w:rsidR="00B24F6A" w:rsidRPr="00B24F6A" w14:paraId="12C39377" w14:textId="77777777" w:rsidTr="00B24F6A">
        <w:trPr>
          <w:trHeight w:val="3856"/>
        </w:trPr>
        <w:tc>
          <w:tcPr>
            <w:tcW w:w="0" w:type="auto"/>
            <w:tcBorders>
              <w:top w:val="single" w:sz="8" w:space="0" w:color="000000"/>
              <w:left w:val="single" w:sz="8" w:space="0" w:color="000000"/>
              <w:bottom w:val="single" w:sz="8" w:space="0" w:color="000000"/>
              <w:right w:val="single" w:sz="8" w:space="0" w:color="000000"/>
            </w:tcBorders>
            <w:hideMark/>
          </w:tcPr>
          <w:p w14:paraId="42B17041" w14:textId="77777777" w:rsidR="00B24F6A" w:rsidRPr="00B24F6A" w:rsidRDefault="00B24F6A" w:rsidP="00B24F6A">
            <w:pPr>
              <w:spacing w:before="3"/>
              <w:ind w:left="10"/>
              <w:rPr>
                <w:sz w:val="24"/>
                <w:szCs w:val="24"/>
                <w:lang w:val="es-CO" w:eastAsia="es-CO"/>
              </w:rPr>
            </w:pPr>
            <w:r w:rsidRPr="00B24F6A">
              <w:rPr>
                <w:rFonts w:ascii="Arial Narrow" w:hAnsi="Arial Narrow"/>
                <w:color w:val="000000"/>
                <w:sz w:val="24"/>
                <w:szCs w:val="24"/>
                <w:lang w:val="es-CO" w:eastAsia="es-CO"/>
              </w:rPr>
              <w:t>Las Escuelas Deportivas por ser un programa institucional de nivel Nacional y Departamental, cuentan con suficiente respaldo legal, que garantiza su ejecución en cada uno de los municipios del Departamento, como alternativa para mejorar la calidad de vida en la población y desarrolla la base y la reserva deportiva de </w:t>
            </w:r>
          </w:p>
          <w:p w14:paraId="2C2C4DBF" w14:textId="77777777" w:rsidR="00B24F6A" w:rsidRPr="00B24F6A" w:rsidRDefault="00B24F6A" w:rsidP="00B24F6A">
            <w:pPr>
              <w:rPr>
                <w:sz w:val="24"/>
                <w:szCs w:val="24"/>
                <w:lang w:val="es-CO" w:eastAsia="es-CO"/>
              </w:rPr>
            </w:pPr>
          </w:p>
          <w:p w14:paraId="3AAF73F3" w14:textId="77777777" w:rsidR="00B24F6A" w:rsidRPr="00B24F6A" w:rsidRDefault="00B24F6A" w:rsidP="00B24F6A">
            <w:pPr>
              <w:spacing w:before="3"/>
              <w:ind w:left="10"/>
              <w:rPr>
                <w:sz w:val="24"/>
                <w:szCs w:val="24"/>
                <w:lang w:val="es-CO" w:eastAsia="es-CO"/>
              </w:rPr>
            </w:pPr>
            <w:r w:rsidRPr="00B24F6A">
              <w:rPr>
                <w:rFonts w:ascii="Arial Narrow" w:hAnsi="Arial Narrow"/>
                <w:color w:val="000000"/>
                <w:sz w:val="24"/>
                <w:szCs w:val="24"/>
                <w:lang w:val="es-CO" w:eastAsia="es-CO"/>
              </w:rPr>
              <w:t>Cundinamarca a mediano y largo plazo. </w:t>
            </w:r>
          </w:p>
          <w:p w14:paraId="780009C4" w14:textId="77777777" w:rsidR="00B24F6A" w:rsidRPr="00B24F6A" w:rsidRDefault="00B24F6A" w:rsidP="00B24F6A">
            <w:pPr>
              <w:rPr>
                <w:sz w:val="24"/>
                <w:szCs w:val="24"/>
                <w:lang w:val="es-CO" w:eastAsia="es-CO"/>
              </w:rPr>
            </w:pPr>
          </w:p>
          <w:p w14:paraId="348391E6" w14:textId="77777777" w:rsidR="00B24F6A" w:rsidRPr="00B24F6A" w:rsidRDefault="00B24F6A" w:rsidP="00B24F6A">
            <w:pPr>
              <w:spacing w:before="3"/>
              <w:ind w:left="10"/>
              <w:rPr>
                <w:sz w:val="24"/>
                <w:szCs w:val="24"/>
                <w:lang w:val="es-CO" w:eastAsia="es-CO"/>
              </w:rPr>
            </w:pPr>
            <w:r w:rsidRPr="00B24F6A">
              <w:rPr>
                <w:rFonts w:ascii="Arial Narrow" w:hAnsi="Arial Narrow"/>
                <w:color w:val="000000"/>
                <w:sz w:val="24"/>
                <w:szCs w:val="24"/>
                <w:lang w:val="es-CO" w:eastAsia="es-CO"/>
              </w:rPr>
              <w:t>Este marco legal es el siguiente: </w:t>
            </w:r>
          </w:p>
          <w:p w14:paraId="3680FB66" w14:textId="77777777" w:rsidR="00B24F6A" w:rsidRPr="00B24F6A" w:rsidRDefault="00B24F6A" w:rsidP="00B24F6A">
            <w:pPr>
              <w:spacing w:before="3"/>
              <w:ind w:left="10"/>
              <w:rPr>
                <w:sz w:val="24"/>
                <w:szCs w:val="24"/>
                <w:lang w:val="es-CO" w:eastAsia="es-CO"/>
              </w:rPr>
            </w:pPr>
            <w:r w:rsidRPr="00B24F6A">
              <w:rPr>
                <w:rFonts w:ascii="Symbol" w:hAnsi="Symbol"/>
                <w:color w:val="000000"/>
                <w:sz w:val="24"/>
                <w:szCs w:val="24"/>
                <w:lang w:val="es-CO" w:eastAsia="es-CO"/>
              </w:rPr>
              <w:t>∙</w:t>
            </w:r>
            <w:r w:rsidRPr="00B24F6A">
              <w:rPr>
                <w:rFonts w:ascii="Arial Narrow" w:hAnsi="Arial Narrow"/>
                <w:color w:val="000000"/>
                <w:sz w:val="24"/>
                <w:szCs w:val="24"/>
                <w:lang w:val="es-CO" w:eastAsia="es-CO"/>
              </w:rPr>
              <w:t xml:space="preserve"> Constitución Política de 1991</w:t>
            </w:r>
          </w:p>
          <w:p w14:paraId="0D393F8A" w14:textId="77777777" w:rsidR="00B24F6A" w:rsidRPr="00B24F6A" w:rsidRDefault="00B24F6A" w:rsidP="00B24F6A">
            <w:pPr>
              <w:spacing w:before="3"/>
              <w:ind w:left="10"/>
              <w:rPr>
                <w:sz w:val="24"/>
                <w:szCs w:val="24"/>
                <w:lang w:val="es-CO" w:eastAsia="es-CO"/>
              </w:rPr>
            </w:pPr>
            <w:r w:rsidRPr="00B24F6A">
              <w:rPr>
                <w:rFonts w:ascii="Symbol" w:hAnsi="Symbol"/>
                <w:color w:val="000000"/>
                <w:sz w:val="24"/>
                <w:szCs w:val="24"/>
                <w:lang w:val="es-CO" w:eastAsia="es-CO"/>
              </w:rPr>
              <w:t>∙</w:t>
            </w:r>
            <w:r w:rsidRPr="00B24F6A">
              <w:rPr>
                <w:rFonts w:ascii="Arial Narrow" w:hAnsi="Arial Narrow"/>
                <w:color w:val="000000"/>
                <w:sz w:val="24"/>
                <w:szCs w:val="24"/>
                <w:lang w:val="es-CO" w:eastAsia="es-CO"/>
              </w:rPr>
              <w:t xml:space="preserve"> Ley 181 del 95 o Ley del Deporte </w:t>
            </w:r>
          </w:p>
          <w:p w14:paraId="68474F8C" w14:textId="77777777" w:rsidR="00B24F6A" w:rsidRPr="00B24F6A" w:rsidRDefault="00B24F6A" w:rsidP="00B24F6A">
            <w:pPr>
              <w:spacing w:before="3"/>
              <w:ind w:left="10"/>
              <w:rPr>
                <w:sz w:val="24"/>
                <w:szCs w:val="24"/>
                <w:lang w:val="es-CO" w:eastAsia="es-CO"/>
              </w:rPr>
            </w:pPr>
            <w:r w:rsidRPr="00B24F6A">
              <w:rPr>
                <w:rFonts w:ascii="Symbol" w:hAnsi="Symbol"/>
                <w:color w:val="000000"/>
                <w:sz w:val="24"/>
                <w:szCs w:val="24"/>
                <w:lang w:val="es-CO" w:eastAsia="es-CO"/>
              </w:rPr>
              <w:t>∙</w:t>
            </w:r>
            <w:r w:rsidRPr="00B24F6A">
              <w:rPr>
                <w:rFonts w:ascii="Arial Narrow" w:hAnsi="Arial Narrow"/>
                <w:color w:val="000000"/>
                <w:sz w:val="24"/>
                <w:szCs w:val="24"/>
                <w:lang w:val="es-CO" w:eastAsia="es-CO"/>
              </w:rPr>
              <w:t xml:space="preserve"> Plan decenal del Deporte, la Recreación, la actividad Física y la Educación Física 2009 - 2019.</w:t>
            </w:r>
          </w:p>
        </w:tc>
      </w:tr>
    </w:tbl>
    <w:p w14:paraId="73FCFB64" w14:textId="77777777" w:rsidR="00B24F6A" w:rsidRPr="00B24F6A" w:rsidRDefault="00B24F6A" w:rsidP="00B24F6A">
      <w:pPr>
        <w:spacing w:after="240"/>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052"/>
      </w:tblGrid>
      <w:tr w:rsidR="00B24F6A" w:rsidRPr="00B24F6A" w14:paraId="3858EA15" w14:textId="77777777" w:rsidTr="00B24F6A">
        <w:trPr>
          <w:trHeight w:val="255"/>
        </w:trPr>
        <w:tc>
          <w:tcPr>
            <w:tcW w:w="0" w:type="auto"/>
            <w:tcBorders>
              <w:top w:val="single" w:sz="8" w:space="0" w:color="000000"/>
              <w:left w:val="single" w:sz="8" w:space="0" w:color="000000"/>
              <w:bottom w:val="single" w:sz="8" w:space="0" w:color="000000"/>
              <w:right w:val="single" w:sz="8" w:space="0" w:color="000000"/>
            </w:tcBorders>
            <w:shd w:val="clear" w:color="auto" w:fill="BEBEBE"/>
            <w:hideMark/>
          </w:tcPr>
          <w:p w14:paraId="4B453040" w14:textId="77777777" w:rsidR="00B24F6A" w:rsidRPr="00B24F6A" w:rsidRDefault="00B24F6A" w:rsidP="00B24F6A">
            <w:pPr>
              <w:ind w:left="4171"/>
              <w:rPr>
                <w:sz w:val="24"/>
                <w:szCs w:val="24"/>
                <w:lang w:val="es-CO" w:eastAsia="es-CO"/>
              </w:rPr>
            </w:pPr>
            <w:r w:rsidRPr="00B24F6A">
              <w:rPr>
                <w:rFonts w:ascii="Arial" w:hAnsi="Arial" w:cs="Arial"/>
                <w:b/>
                <w:bCs/>
                <w:color w:val="000000"/>
                <w:sz w:val="22"/>
                <w:szCs w:val="22"/>
                <w:lang w:val="es-CO" w:eastAsia="es-CO"/>
              </w:rPr>
              <w:t>4. OBJETIVOS</w:t>
            </w:r>
          </w:p>
        </w:tc>
      </w:tr>
      <w:tr w:rsidR="00B24F6A" w:rsidRPr="00B24F6A" w14:paraId="5370792F" w14:textId="77777777" w:rsidTr="00B24F6A">
        <w:trPr>
          <w:trHeight w:val="5796"/>
        </w:trPr>
        <w:tc>
          <w:tcPr>
            <w:tcW w:w="0" w:type="auto"/>
            <w:tcBorders>
              <w:top w:val="single" w:sz="8" w:space="0" w:color="000000"/>
              <w:left w:val="single" w:sz="8" w:space="0" w:color="000000"/>
              <w:bottom w:val="single" w:sz="8" w:space="0" w:color="000000"/>
              <w:right w:val="single" w:sz="8" w:space="0" w:color="000000"/>
            </w:tcBorders>
            <w:hideMark/>
          </w:tcPr>
          <w:p w14:paraId="4618F182" w14:textId="77777777" w:rsidR="00B24F6A" w:rsidRPr="00B24F6A" w:rsidRDefault="00B24F6A" w:rsidP="00B24F6A">
            <w:pPr>
              <w:rPr>
                <w:sz w:val="24"/>
                <w:szCs w:val="24"/>
                <w:lang w:val="es-CO" w:eastAsia="es-CO"/>
              </w:rPr>
            </w:pPr>
          </w:p>
          <w:p w14:paraId="45F5E5D0" w14:textId="77777777" w:rsidR="00B24F6A" w:rsidRPr="00B24F6A" w:rsidRDefault="00B24F6A" w:rsidP="00B24F6A">
            <w:pPr>
              <w:ind w:left="40" w:right="298"/>
              <w:jc w:val="both"/>
              <w:rPr>
                <w:sz w:val="24"/>
                <w:szCs w:val="24"/>
                <w:lang w:val="es-CO" w:eastAsia="es-CO"/>
              </w:rPr>
            </w:pPr>
            <w:r w:rsidRPr="00B24F6A">
              <w:rPr>
                <w:rFonts w:ascii="Arial Narrow" w:hAnsi="Arial Narrow"/>
                <w:color w:val="000000"/>
                <w:sz w:val="24"/>
                <w:szCs w:val="24"/>
                <w:lang w:val="es-CO" w:eastAsia="es-CO"/>
              </w:rPr>
              <w:t>En este espacio el Formador debe definir el Objetivo general de la Escuela de Formación Deportiva, identificando el deporte, la edad de los beneficiados, y el Municipio donde se desarrolla el programa.</w:t>
            </w:r>
          </w:p>
          <w:p w14:paraId="057E3163" w14:textId="77777777" w:rsidR="00B24F6A" w:rsidRPr="00B24F6A" w:rsidRDefault="00B24F6A" w:rsidP="00B24F6A">
            <w:pPr>
              <w:rPr>
                <w:sz w:val="24"/>
                <w:szCs w:val="24"/>
                <w:lang w:val="es-CO" w:eastAsia="es-CO"/>
              </w:rPr>
            </w:pPr>
          </w:p>
          <w:p w14:paraId="553947C1" w14:textId="77777777" w:rsidR="00B24F6A" w:rsidRPr="00B24F6A" w:rsidRDefault="00B24F6A" w:rsidP="00B24F6A">
            <w:pPr>
              <w:ind w:left="90"/>
              <w:jc w:val="both"/>
              <w:rPr>
                <w:sz w:val="24"/>
                <w:szCs w:val="24"/>
                <w:lang w:val="es-CO" w:eastAsia="es-CO"/>
              </w:rPr>
            </w:pPr>
            <w:r w:rsidRPr="00B24F6A">
              <w:rPr>
                <w:rFonts w:ascii="Arial Narrow" w:hAnsi="Arial Narrow"/>
                <w:color w:val="000000"/>
                <w:sz w:val="24"/>
                <w:szCs w:val="24"/>
                <w:lang w:val="es-CO" w:eastAsia="es-CO"/>
              </w:rPr>
              <w:t>Definir claramente cada uno de los Objetivos específicos.</w:t>
            </w:r>
          </w:p>
          <w:p w14:paraId="11829813" w14:textId="77777777" w:rsidR="00B24F6A" w:rsidRPr="00B24F6A" w:rsidRDefault="00B24F6A" w:rsidP="00B24F6A">
            <w:pPr>
              <w:rPr>
                <w:sz w:val="24"/>
                <w:szCs w:val="24"/>
                <w:lang w:val="es-CO" w:eastAsia="es-CO"/>
              </w:rPr>
            </w:pPr>
          </w:p>
          <w:p w14:paraId="5A10C606" w14:textId="77777777" w:rsidR="00B24F6A" w:rsidRPr="00B24F6A" w:rsidRDefault="00B24F6A" w:rsidP="00B24F6A">
            <w:pPr>
              <w:ind w:left="10" w:right="292"/>
              <w:jc w:val="both"/>
              <w:rPr>
                <w:sz w:val="24"/>
                <w:szCs w:val="24"/>
                <w:lang w:val="es-CO" w:eastAsia="es-CO"/>
              </w:rPr>
            </w:pPr>
            <w:r w:rsidRPr="00B24F6A">
              <w:rPr>
                <w:rFonts w:ascii="Arial Narrow" w:hAnsi="Arial Narrow"/>
                <w:b/>
                <w:bCs/>
                <w:color w:val="000000"/>
                <w:sz w:val="24"/>
                <w:szCs w:val="24"/>
                <w:lang w:val="es-CO" w:eastAsia="es-CO"/>
              </w:rPr>
              <w:t xml:space="preserve">Un Objetivo General: </w:t>
            </w:r>
            <w:r w:rsidRPr="00B24F6A">
              <w:rPr>
                <w:rFonts w:ascii="Arial Narrow" w:hAnsi="Arial Narrow"/>
                <w:color w:val="000000"/>
                <w:sz w:val="24"/>
                <w:szCs w:val="24"/>
                <w:lang w:val="es-CO" w:eastAsia="es-CO"/>
              </w:rPr>
              <w:t>Permitir y motivar la participación de los niños y jóvenes Cundinamarqueses en procesos de iniciación y fundamentación deportiva, como elemento fundamental en la formación integral del individuo buscando mejorar la calidad de vida de la población.</w:t>
            </w:r>
          </w:p>
          <w:p w14:paraId="5089CC10" w14:textId="77777777" w:rsidR="00B24F6A" w:rsidRPr="00B24F6A" w:rsidRDefault="00B24F6A" w:rsidP="00B24F6A">
            <w:pPr>
              <w:numPr>
                <w:ilvl w:val="0"/>
                <w:numId w:val="7"/>
              </w:numPr>
              <w:shd w:val="clear" w:color="auto" w:fill="FFFFFF"/>
              <w:spacing w:before="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Fomentar jugadores motivados, e inteligentes</w:t>
            </w:r>
          </w:p>
          <w:p w14:paraId="516673A1"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Contribuir al desarrollo integral de nuestros jugadores</w:t>
            </w:r>
          </w:p>
          <w:p w14:paraId="626EBDF4"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Animar a la práctica del baloncesto para siempre</w:t>
            </w:r>
          </w:p>
          <w:p w14:paraId="4D7A2B02"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Comprender la estructura funcional del baloncesto</w:t>
            </w:r>
          </w:p>
          <w:p w14:paraId="62D0BEBF"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Desarrollar la inteligencia motriz básica</w:t>
            </w:r>
          </w:p>
          <w:p w14:paraId="7D32891D"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Adecuar las HMCB a específicas</w:t>
            </w:r>
          </w:p>
          <w:p w14:paraId="16C314AD"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Lanzar en carrera, coordinación natural de derecha e izquierda. Entradas a canasta. Derecha (perfeccionamiento) Izquierda (iniciación)</w:t>
            </w:r>
          </w:p>
          <w:p w14:paraId="54FCDD21" w14:textId="77777777" w:rsidR="00B24F6A" w:rsidRPr="00B24F6A" w:rsidRDefault="00B24F6A" w:rsidP="00B24F6A">
            <w:pPr>
              <w:numPr>
                <w:ilvl w:val="0"/>
                <w:numId w:val="7"/>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Botar con la derecha y con la izquierda</w:t>
            </w:r>
          </w:p>
          <w:p w14:paraId="03BC223E" w14:textId="77777777" w:rsidR="00B24F6A" w:rsidRPr="00B24F6A" w:rsidRDefault="00B24F6A" w:rsidP="00B24F6A">
            <w:pPr>
              <w:numPr>
                <w:ilvl w:val="0"/>
                <w:numId w:val="7"/>
              </w:numPr>
              <w:shd w:val="clear" w:color="auto" w:fill="FFFFFF"/>
              <w:spacing w:after="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Conocer las reglas básicas, caminos, dobles…</w:t>
            </w:r>
          </w:p>
          <w:p w14:paraId="637A6389" w14:textId="77777777" w:rsidR="00B24F6A" w:rsidRPr="00B24F6A" w:rsidRDefault="00B24F6A" w:rsidP="00B24F6A">
            <w:pPr>
              <w:ind w:left="10" w:right="292"/>
              <w:jc w:val="both"/>
              <w:rPr>
                <w:sz w:val="24"/>
                <w:szCs w:val="24"/>
                <w:lang w:val="es-CO" w:eastAsia="es-CO"/>
              </w:rPr>
            </w:pPr>
            <w:r w:rsidRPr="00B24F6A">
              <w:rPr>
                <w:rFonts w:ascii="Arial Narrow" w:hAnsi="Arial Narrow"/>
                <w:b/>
                <w:bCs/>
                <w:color w:val="000000"/>
                <w:sz w:val="24"/>
                <w:szCs w:val="24"/>
                <w:lang w:val="es-CO" w:eastAsia="es-CO"/>
              </w:rPr>
              <w:t> Los Objetivos específicos</w:t>
            </w:r>
            <w:r w:rsidRPr="00B24F6A">
              <w:rPr>
                <w:rFonts w:ascii="Arial Narrow" w:hAnsi="Arial Narrow"/>
                <w:color w:val="000000"/>
                <w:sz w:val="24"/>
                <w:szCs w:val="24"/>
                <w:lang w:val="es-CO" w:eastAsia="es-CO"/>
              </w:rPr>
              <w:t>: </w:t>
            </w:r>
          </w:p>
          <w:p w14:paraId="694975C1" w14:textId="77777777" w:rsidR="00B24F6A" w:rsidRPr="00B24F6A" w:rsidRDefault="00B24F6A" w:rsidP="00B24F6A">
            <w:pPr>
              <w:numPr>
                <w:ilvl w:val="0"/>
                <w:numId w:val="8"/>
              </w:numPr>
              <w:shd w:val="clear" w:color="auto" w:fill="FFFFFF"/>
              <w:spacing w:before="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Conservar el balón</w:t>
            </w:r>
          </w:p>
          <w:p w14:paraId="42375809"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Avanzar con el balón</w:t>
            </w:r>
          </w:p>
          <w:p w14:paraId="603932D3"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Lanzar a canasta sin oposición, introducir progresivamente oposición, primero pasiva, semiactiva, activa.</w:t>
            </w:r>
          </w:p>
          <w:p w14:paraId="0D5FB587"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Interceptar, recuperar el balón</w:t>
            </w:r>
          </w:p>
          <w:p w14:paraId="2BC3AC99"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Evitar el avance, progresión del adversario hacia nuestra canasta</w:t>
            </w:r>
          </w:p>
          <w:p w14:paraId="0CC13809"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Impedir el lanzamiento</w:t>
            </w:r>
          </w:p>
          <w:p w14:paraId="6B8F6B90"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Buscar un alto número de decisiones por parte de los jugadores</w:t>
            </w:r>
          </w:p>
          <w:p w14:paraId="781E5949"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Diseñar tareas que les impliquen cognitivamente</w:t>
            </w:r>
          </w:p>
          <w:p w14:paraId="3F544DF7"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Desarrollar medios de acción que les permitan resolver problemas reducidos del juego</w:t>
            </w:r>
          </w:p>
          <w:p w14:paraId="203FCDBB"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Insistir después de pasar, desplazarse para recibir. P-D-R</w:t>
            </w:r>
          </w:p>
          <w:p w14:paraId="4AC43FF9"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lastRenderedPageBreak/>
              <w:t>Jugar con/sin balón</w:t>
            </w:r>
          </w:p>
          <w:p w14:paraId="65D70068"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Importancia de las situaciones derivadas del 1x1 en todas sus posibilidades. UNO CONTRA UNO.</w:t>
            </w:r>
          </w:p>
          <w:p w14:paraId="04378487" w14:textId="77777777" w:rsidR="00B24F6A" w:rsidRPr="00B24F6A" w:rsidRDefault="00B24F6A" w:rsidP="00B24F6A">
            <w:pPr>
              <w:numPr>
                <w:ilvl w:val="0"/>
                <w:numId w:val="8"/>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Siempre que se pueda COMPETIR.</w:t>
            </w:r>
          </w:p>
          <w:p w14:paraId="60E3F45A" w14:textId="77777777" w:rsidR="00B24F6A" w:rsidRPr="00B24F6A" w:rsidRDefault="00B24F6A" w:rsidP="00B24F6A">
            <w:pPr>
              <w:numPr>
                <w:ilvl w:val="0"/>
                <w:numId w:val="8"/>
              </w:numPr>
              <w:shd w:val="clear" w:color="auto" w:fill="FFFFFF"/>
              <w:spacing w:after="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Entrenar en situaciones contextualizadas, lo más reales posibles, con la máxima transferencia a la solución de problemas del propio juego.</w:t>
            </w:r>
          </w:p>
          <w:p w14:paraId="2421FB36" w14:textId="77777777" w:rsidR="00B24F6A" w:rsidRPr="00B24F6A" w:rsidRDefault="00B24F6A" w:rsidP="00B24F6A">
            <w:pPr>
              <w:shd w:val="clear" w:color="auto" w:fill="FFFFFF"/>
              <w:spacing w:before="280" w:after="280"/>
              <w:rPr>
                <w:sz w:val="24"/>
                <w:szCs w:val="24"/>
                <w:lang w:val="es-CO" w:eastAsia="es-CO"/>
              </w:rPr>
            </w:pPr>
            <w:r w:rsidRPr="00B24F6A">
              <w:rPr>
                <w:rFonts w:ascii="Arial Narrow" w:hAnsi="Arial Narrow"/>
                <w:b/>
                <w:bCs/>
                <w:color w:val="000000"/>
                <w:sz w:val="24"/>
                <w:szCs w:val="24"/>
                <w:lang w:val="es-CO" w:eastAsia="es-CO"/>
              </w:rPr>
              <w:t xml:space="preserve">Objetivos </w:t>
            </w:r>
            <w:proofErr w:type="spellStart"/>
            <w:r w:rsidRPr="00B24F6A">
              <w:rPr>
                <w:rFonts w:ascii="Arial Narrow" w:hAnsi="Arial Narrow"/>
                <w:b/>
                <w:bCs/>
                <w:color w:val="000000"/>
                <w:sz w:val="24"/>
                <w:szCs w:val="24"/>
                <w:lang w:val="es-CO" w:eastAsia="es-CO"/>
              </w:rPr>
              <w:t>Tecnicos</w:t>
            </w:r>
            <w:proofErr w:type="spellEnd"/>
            <w:r w:rsidRPr="00B24F6A">
              <w:rPr>
                <w:rFonts w:ascii="Arial Narrow" w:hAnsi="Arial Narrow"/>
                <w:b/>
                <w:bCs/>
                <w:color w:val="000000"/>
                <w:sz w:val="24"/>
                <w:szCs w:val="24"/>
                <w:lang w:val="es-CO" w:eastAsia="es-CO"/>
              </w:rPr>
              <w:t>:</w:t>
            </w:r>
          </w:p>
          <w:p w14:paraId="46AF0A47" w14:textId="77777777" w:rsidR="00B24F6A" w:rsidRPr="00B24F6A" w:rsidRDefault="00B24F6A" w:rsidP="00B24F6A">
            <w:pPr>
              <w:numPr>
                <w:ilvl w:val="0"/>
                <w:numId w:val="9"/>
              </w:numPr>
              <w:shd w:val="clear" w:color="auto" w:fill="FFFFFF"/>
              <w:spacing w:before="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Dotar de fundamentos que le permitan superar al oponente directo en situaciones de 1x1</w:t>
            </w:r>
          </w:p>
          <w:p w14:paraId="442A2075"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Prestar especial atención a las situaciones de 1x0, 1x1</w:t>
            </w:r>
          </w:p>
          <w:p w14:paraId="1F2BFA1A"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Mejorar especialmente el bote, en sus vertientes para conseguir los objetivos específicos</w:t>
            </w:r>
          </w:p>
          <w:p w14:paraId="752689DD"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Defender individualmente</w:t>
            </w:r>
          </w:p>
          <w:p w14:paraId="6283DBFE"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Buscar no ser rebasado en las fintas de salida</w:t>
            </w:r>
          </w:p>
          <w:p w14:paraId="779B9116"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Jugar abiertos, sin aglomeraciones</w:t>
            </w:r>
          </w:p>
          <w:p w14:paraId="2619F5D3"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Pasar por todas las posiciones, todos hacen de todo</w:t>
            </w:r>
          </w:p>
          <w:p w14:paraId="4CF86ACE"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Trabajar la mano de bote menos hábil, dar descaradamente este lado en defensa, y así dificultar el avance rival</w:t>
            </w:r>
          </w:p>
          <w:p w14:paraId="712641CA"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Lograr un alto número de lanzamientos por sesión de entrenamiento</w:t>
            </w:r>
          </w:p>
          <w:p w14:paraId="63B6E43B"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Dominar los desplazamientos básicos defensivos</w:t>
            </w:r>
          </w:p>
          <w:p w14:paraId="7A5EA364" w14:textId="77777777" w:rsidR="00B24F6A" w:rsidRPr="00B24F6A" w:rsidRDefault="00B24F6A" w:rsidP="00B24F6A">
            <w:pPr>
              <w:numPr>
                <w:ilvl w:val="0"/>
                <w:numId w:val="9"/>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Unir fundamentos técnicos y tácticos. Sumar contenidos en los medios de acción. Por ejemplo, manejo + bote, bote + tiro, bote + pase…</w:t>
            </w:r>
          </w:p>
          <w:p w14:paraId="1BAF2C1D" w14:textId="77777777" w:rsidR="00B24F6A" w:rsidRPr="00B24F6A" w:rsidRDefault="00B24F6A" w:rsidP="00B24F6A">
            <w:pPr>
              <w:numPr>
                <w:ilvl w:val="0"/>
                <w:numId w:val="9"/>
              </w:numPr>
              <w:shd w:val="clear" w:color="auto" w:fill="FFFFFF"/>
              <w:spacing w:after="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Competir siempre.</w:t>
            </w:r>
          </w:p>
          <w:p w14:paraId="2A3C26E2" w14:textId="77777777" w:rsidR="00B24F6A" w:rsidRPr="00B24F6A" w:rsidRDefault="00B24F6A" w:rsidP="00B24F6A">
            <w:pPr>
              <w:shd w:val="clear" w:color="auto" w:fill="FFFFFF"/>
              <w:spacing w:before="280" w:after="280"/>
              <w:ind w:left="720"/>
              <w:rPr>
                <w:sz w:val="24"/>
                <w:szCs w:val="24"/>
                <w:lang w:val="es-CO" w:eastAsia="es-CO"/>
              </w:rPr>
            </w:pPr>
          </w:p>
          <w:p w14:paraId="60AC777A" w14:textId="77777777" w:rsidR="00B24F6A" w:rsidRPr="00B24F6A" w:rsidRDefault="00B24F6A" w:rsidP="00B24F6A">
            <w:pPr>
              <w:spacing w:after="240"/>
              <w:rPr>
                <w:sz w:val="24"/>
                <w:szCs w:val="24"/>
                <w:lang w:val="es-CO" w:eastAsia="es-CO"/>
              </w:rPr>
            </w:pPr>
          </w:p>
        </w:tc>
      </w:tr>
    </w:tbl>
    <w:p w14:paraId="1CE5CF33" w14:textId="77777777" w:rsidR="00B24F6A" w:rsidRPr="00B24F6A" w:rsidRDefault="00B24F6A" w:rsidP="00B24F6A">
      <w:pPr>
        <w:spacing w:after="240"/>
        <w:rPr>
          <w:sz w:val="24"/>
          <w:szCs w:val="24"/>
          <w:lang w:val="es-CO" w:eastAsia="es-CO"/>
        </w:rPr>
      </w:pPr>
      <w:r w:rsidRPr="00B24F6A">
        <w:rPr>
          <w:sz w:val="24"/>
          <w:szCs w:val="24"/>
          <w:lang w:val="es-CO" w:eastAsia="es-CO"/>
        </w:rPr>
        <w:lastRenderedPageBreak/>
        <w:br/>
      </w:r>
      <w:r w:rsidRPr="00B24F6A">
        <w:rPr>
          <w:rFonts w:ascii="Arial MT" w:hAnsi="Arial MT"/>
          <w:color w:val="000000"/>
          <w:sz w:val="24"/>
          <w:szCs w:val="24"/>
          <w:lang w:val="es-CO" w:eastAsia="es-CO"/>
        </w:rPr>
        <w:br/>
      </w:r>
    </w:p>
    <w:tbl>
      <w:tblPr>
        <w:tblW w:w="0" w:type="auto"/>
        <w:tblCellMar>
          <w:top w:w="15" w:type="dxa"/>
          <w:left w:w="15" w:type="dxa"/>
          <w:bottom w:w="15" w:type="dxa"/>
          <w:right w:w="15" w:type="dxa"/>
        </w:tblCellMar>
        <w:tblLook w:val="04A0" w:firstRow="1" w:lastRow="0" w:firstColumn="1" w:lastColumn="0" w:noHBand="0" w:noVBand="1"/>
      </w:tblPr>
      <w:tblGrid>
        <w:gridCol w:w="9052"/>
      </w:tblGrid>
      <w:tr w:rsidR="00B24F6A" w:rsidRPr="00B24F6A" w14:paraId="466F413C" w14:textId="77777777" w:rsidTr="00B24F6A">
        <w:trPr>
          <w:trHeight w:val="255"/>
        </w:trPr>
        <w:tc>
          <w:tcPr>
            <w:tcW w:w="0" w:type="auto"/>
            <w:tcBorders>
              <w:top w:val="single" w:sz="8" w:space="0" w:color="000000"/>
              <w:left w:val="single" w:sz="8" w:space="0" w:color="000000"/>
              <w:bottom w:val="single" w:sz="8" w:space="0" w:color="000000"/>
              <w:right w:val="single" w:sz="8" w:space="0" w:color="000000"/>
            </w:tcBorders>
            <w:shd w:val="clear" w:color="auto" w:fill="BEBEBE"/>
            <w:hideMark/>
          </w:tcPr>
          <w:p w14:paraId="374AAA2D" w14:textId="77777777" w:rsidR="00B24F6A" w:rsidRPr="00B24F6A" w:rsidRDefault="00B24F6A" w:rsidP="00B24F6A">
            <w:pPr>
              <w:ind w:left="2891"/>
              <w:rPr>
                <w:sz w:val="24"/>
                <w:szCs w:val="24"/>
                <w:lang w:val="es-CO" w:eastAsia="es-CO"/>
              </w:rPr>
            </w:pPr>
            <w:r w:rsidRPr="00B24F6A">
              <w:rPr>
                <w:rFonts w:ascii="Arial" w:hAnsi="Arial" w:cs="Arial"/>
                <w:b/>
                <w:bCs/>
                <w:color w:val="000000"/>
                <w:sz w:val="22"/>
                <w:szCs w:val="22"/>
                <w:lang w:val="es-CO" w:eastAsia="es-CO"/>
              </w:rPr>
              <w:t>5. POBLACION OBJETO Y COBERTURA</w:t>
            </w:r>
          </w:p>
        </w:tc>
      </w:tr>
      <w:tr w:rsidR="00B24F6A" w:rsidRPr="00B24F6A" w14:paraId="15C3C181" w14:textId="77777777" w:rsidTr="00B24F6A">
        <w:trPr>
          <w:trHeight w:val="2228"/>
        </w:trPr>
        <w:tc>
          <w:tcPr>
            <w:tcW w:w="0" w:type="auto"/>
            <w:tcBorders>
              <w:top w:val="single" w:sz="8" w:space="0" w:color="000000"/>
              <w:left w:val="single" w:sz="8" w:space="0" w:color="000000"/>
              <w:bottom w:val="single" w:sz="8" w:space="0" w:color="000000"/>
              <w:right w:val="single" w:sz="8" w:space="0" w:color="000000"/>
            </w:tcBorders>
            <w:hideMark/>
          </w:tcPr>
          <w:p w14:paraId="3526802D" w14:textId="77777777"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t>A través del Instituto Departamental para la Recreación y el Deporte de Cundinamarca se realizaran procesos de participación comunitaria en cada uno de los municipios, donde se identificara la población que se encuentra en los rangos de edad de los procesos de formación deportiva y así definir los deportes y niveles a estructurar al interior de cada municipio del departamento.</w:t>
            </w:r>
          </w:p>
          <w:p w14:paraId="21100EF9" w14:textId="77777777" w:rsidR="00B24F6A" w:rsidRPr="00B24F6A" w:rsidRDefault="00B24F6A" w:rsidP="00B24F6A">
            <w:pPr>
              <w:rPr>
                <w:sz w:val="24"/>
                <w:szCs w:val="24"/>
                <w:lang w:val="es-CO" w:eastAsia="es-CO"/>
              </w:rPr>
            </w:pPr>
          </w:p>
          <w:p w14:paraId="001B2B05" w14:textId="77777777"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t>Las Escuelas Deportivas están dirigidas a niños, niñas y adolescentes entre los 7 y 17 años que manifiesten su interés por la práctica deportiva.</w:t>
            </w:r>
          </w:p>
          <w:p w14:paraId="2D4E1A03" w14:textId="77777777" w:rsidR="00B24F6A" w:rsidRPr="00B24F6A" w:rsidRDefault="00B24F6A" w:rsidP="00B24F6A">
            <w:pPr>
              <w:rPr>
                <w:sz w:val="24"/>
                <w:szCs w:val="24"/>
                <w:lang w:val="es-CO" w:eastAsia="es-CO"/>
              </w:rPr>
            </w:pPr>
          </w:p>
          <w:p w14:paraId="2848AB9A" w14:textId="77777777"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t>-Los principales participantes identificados son: </w:t>
            </w:r>
          </w:p>
          <w:p w14:paraId="06EBF1E4" w14:textId="77777777"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t>- Beneficiarios: Niños(as) y Jóvenes en los rangos de edad identificables. </w:t>
            </w:r>
          </w:p>
          <w:p w14:paraId="24AB5B1F" w14:textId="77777777"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t>- Cooperantes: Municipios de Departamento </w:t>
            </w:r>
          </w:p>
          <w:p w14:paraId="5CD37CF1" w14:textId="77777777"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t xml:space="preserve">- En estas categorías muchas (os) niñas (os) no han tenido la oportunidad de la </w:t>
            </w:r>
            <w:proofErr w:type="spellStart"/>
            <w:r w:rsidRPr="00B24F6A">
              <w:rPr>
                <w:rFonts w:ascii="Arial Narrow" w:hAnsi="Arial Narrow"/>
                <w:color w:val="000000"/>
                <w:sz w:val="24"/>
                <w:szCs w:val="24"/>
                <w:lang w:val="es-CO" w:eastAsia="es-CO"/>
              </w:rPr>
              <w:t>practica</w:t>
            </w:r>
            <w:proofErr w:type="spellEnd"/>
            <w:r w:rsidRPr="00B24F6A">
              <w:rPr>
                <w:rFonts w:ascii="Arial Narrow" w:hAnsi="Arial Narrow"/>
                <w:color w:val="000000"/>
                <w:sz w:val="24"/>
                <w:szCs w:val="24"/>
                <w:lang w:val="es-CO" w:eastAsia="es-CO"/>
              </w:rPr>
              <w:t xml:space="preserve"> de este deporte de una manera organizada con estructura tanto física como técnica, con material idóneo y con persona calificada para su adiestramiento y práctica. </w:t>
            </w:r>
          </w:p>
          <w:p w14:paraId="386D0ABC" w14:textId="77777777" w:rsidR="00B24F6A" w:rsidRPr="00B24F6A" w:rsidRDefault="00B24F6A" w:rsidP="00B24F6A">
            <w:pPr>
              <w:rPr>
                <w:sz w:val="24"/>
                <w:szCs w:val="24"/>
                <w:lang w:val="es-CO" w:eastAsia="es-CO"/>
              </w:rPr>
            </w:pPr>
          </w:p>
          <w:p w14:paraId="4A419853" w14:textId="77777777" w:rsidR="00B24F6A" w:rsidRPr="00B24F6A" w:rsidRDefault="00B24F6A" w:rsidP="00B24F6A">
            <w:pPr>
              <w:spacing w:before="28"/>
              <w:ind w:right="219"/>
              <w:jc w:val="both"/>
              <w:rPr>
                <w:sz w:val="24"/>
                <w:szCs w:val="24"/>
                <w:lang w:val="es-CO" w:eastAsia="es-CO"/>
              </w:rPr>
            </w:pPr>
            <w:r w:rsidRPr="00B24F6A">
              <w:rPr>
                <w:rFonts w:ascii="Arial Narrow" w:hAnsi="Arial Narrow"/>
                <w:color w:val="000000"/>
                <w:sz w:val="24"/>
                <w:szCs w:val="24"/>
                <w:lang w:val="es-CO" w:eastAsia="es-CO"/>
              </w:rPr>
              <w:t>La escuela de formación de BALONCESTO en el municipio de SOACHA de la provincia del SUMAPAZ departamento de Cundinamarca relacionara a la población del sector de los barrios periféricos que carecen de escenarios  y una atención formalizada por el municipio, entre los 6 a 17 años, femenino y masculino buscando atender el máximo permitido por grupo poblacional..</w:t>
            </w:r>
          </w:p>
          <w:p w14:paraId="517D93AC" w14:textId="77777777" w:rsidR="00B24F6A" w:rsidRPr="00B24F6A" w:rsidRDefault="00B24F6A" w:rsidP="00B24F6A">
            <w:pPr>
              <w:spacing w:before="28"/>
              <w:ind w:right="219"/>
              <w:jc w:val="both"/>
              <w:rPr>
                <w:sz w:val="24"/>
                <w:szCs w:val="24"/>
                <w:lang w:val="es-CO" w:eastAsia="es-CO"/>
              </w:rPr>
            </w:pPr>
            <w:r w:rsidRPr="00B24F6A">
              <w:rPr>
                <w:rFonts w:ascii="Arial Narrow" w:hAnsi="Arial Narrow"/>
                <w:color w:val="000000"/>
                <w:sz w:val="24"/>
                <w:szCs w:val="24"/>
                <w:lang w:val="es-CO" w:eastAsia="es-CO"/>
              </w:rPr>
              <w:t xml:space="preserve">Para garantizar un proceso lógico de desarrollo en las Escuelas Deportivas, se han definido 3niveles, de acuerdo a la edad cronológica de los participantes, el desarrollo motriz y los contenidos y procesos </w:t>
            </w:r>
            <w:r w:rsidRPr="00B24F6A">
              <w:rPr>
                <w:rFonts w:ascii="Arial Narrow" w:hAnsi="Arial Narrow"/>
                <w:color w:val="000000"/>
                <w:sz w:val="24"/>
                <w:szCs w:val="24"/>
                <w:lang w:val="es-CO" w:eastAsia="es-CO"/>
              </w:rPr>
              <w:lastRenderedPageBreak/>
              <w:t>pedagógicos - técnicos: Nivel de iniciación e irradiación deportiva: Dirigido a niños y niñas entre 7 y 9 años en deportes de conjunto y 5 y 7 años en deportes de arte y precisión. Básicamente se incidirá en el desarrollo motor en todos los deportes para todos los participantes, mejorando su esquema corporal, utilizando y reforzando sus patrones básicos de movimiento, desarrollando sus cualidades y habilidades motoras a través de juegos pre - deportivos y rotándolos por deportes de arte y precisión. Nivel de fundamentación deportiva: Dirigido a niños y niñas entre 10 y 12 años en deportes de conjunto y 8 y 10 años en deportes afines al baloncesto. Se busca una fijación y mecanización de los gestos deportivos, coincidencia en la parte técnica, especialmente ofensiva y defensiva. Se da inicio a principios elementales de preparación física y manejo de reglamentación, utilizando como medio, deportes de conjunto.</w:t>
            </w:r>
          </w:p>
          <w:p w14:paraId="5997206C" w14:textId="77777777" w:rsidR="00B24F6A" w:rsidRPr="00B24F6A" w:rsidRDefault="00B24F6A" w:rsidP="00B24F6A">
            <w:pPr>
              <w:rPr>
                <w:sz w:val="24"/>
                <w:szCs w:val="24"/>
                <w:lang w:val="es-CO" w:eastAsia="es-CO"/>
              </w:rPr>
            </w:pPr>
          </w:p>
        </w:tc>
      </w:tr>
      <w:tr w:rsidR="00B24F6A" w:rsidRPr="00B24F6A" w14:paraId="521F2C26" w14:textId="77777777" w:rsidTr="00B24F6A">
        <w:trPr>
          <w:trHeight w:val="262"/>
        </w:trPr>
        <w:tc>
          <w:tcPr>
            <w:tcW w:w="0" w:type="auto"/>
            <w:tcBorders>
              <w:top w:val="single" w:sz="8" w:space="0" w:color="000000"/>
              <w:left w:val="single" w:sz="8" w:space="0" w:color="000000"/>
              <w:bottom w:val="single" w:sz="8" w:space="0" w:color="000000"/>
              <w:right w:val="single" w:sz="8" w:space="0" w:color="000000"/>
            </w:tcBorders>
            <w:shd w:val="clear" w:color="auto" w:fill="A6A6A6"/>
            <w:hideMark/>
          </w:tcPr>
          <w:p w14:paraId="11E3256B" w14:textId="77777777" w:rsidR="00B24F6A" w:rsidRPr="00B24F6A" w:rsidRDefault="00B24F6A" w:rsidP="00B24F6A">
            <w:pPr>
              <w:spacing w:before="9"/>
              <w:jc w:val="center"/>
              <w:rPr>
                <w:sz w:val="24"/>
                <w:szCs w:val="24"/>
                <w:lang w:val="es-CO" w:eastAsia="es-CO"/>
              </w:rPr>
            </w:pPr>
            <w:r w:rsidRPr="00B24F6A">
              <w:rPr>
                <w:rFonts w:ascii="Arial Narrow" w:hAnsi="Arial Narrow"/>
                <w:b/>
                <w:bCs/>
                <w:color w:val="000000"/>
                <w:sz w:val="24"/>
                <w:szCs w:val="24"/>
                <w:lang w:val="es-CO" w:eastAsia="es-CO"/>
              </w:rPr>
              <w:lastRenderedPageBreak/>
              <w:t>6. CARACTERIZACION DEL DEPORTE</w:t>
            </w:r>
          </w:p>
        </w:tc>
      </w:tr>
      <w:tr w:rsidR="00B24F6A" w:rsidRPr="00B24F6A" w14:paraId="318C0FE1" w14:textId="77777777" w:rsidTr="00B24F6A">
        <w:trPr>
          <w:trHeight w:val="2228"/>
        </w:trPr>
        <w:tc>
          <w:tcPr>
            <w:tcW w:w="0" w:type="auto"/>
            <w:tcBorders>
              <w:top w:val="single" w:sz="8" w:space="0" w:color="000000"/>
              <w:left w:val="single" w:sz="8" w:space="0" w:color="000000"/>
              <w:bottom w:val="single" w:sz="8" w:space="0" w:color="000000"/>
              <w:right w:val="single" w:sz="8" w:space="0" w:color="000000"/>
            </w:tcBorders>
            <w:hideMark/>
          </w:tcPr>
          <w:p w14:paraId="10ED8314"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Se busca en la caracterización proveer a la niña o niño entender los estándares de los juegos grupales.</w:t>
            </w:r>
          </w:p>
          <w:p w14:paraId="02CA3E82"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Desarrollar en ellas (os) la capacidad de jugar y aportar a la causa de un grupo es decir el trabajo en equipo.</w:t>
            </w:r>
          </w:p>
          <w:p w14:paraId="23CCA319"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Dotar de fundamentos que le permitan superar al oponente directo en situaciones particulares.</w:t>
            </w:r>
          </w:p>
          <w:p w14:paraId="7C99AD74"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Prestar especial atención a las diferentes situaciones.</w:t>
            </w:r>
          </w:p>
          <w:p w14:paraId="2EA034E7"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Mejorar especialmente el bote, en sus vertientes para conseguir los objetivos específicos</w:t>
            </w:r>
          </w:p>
          <w:p w14:paraId="531A3BD6"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Defender individualmente</w:t>
            </w:r>
          </w:p>
          <w:p w14:paraId="30766A3E"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Buscar no ser rebasado en las fintas de salida</w:t>
            </w:r>
          </w:p>
          <w:p w14:paraId="49D69CC5" w14:textId="77777777" w:rsidR="00B24F6A" w:rsidRPr="00B24F6A" w:rsidRDefault="00B24F6A" w:rsidP="00B24F6A">
            <w:pPr>
              <w:numPr>
                <w:ilvl w:val="0"/>
                <w:numId w:val="10"/>
              </w:numPr>
              <w:shd w:val="clear" w:color="auto" w:fill="FFFFFF"/>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Las funciones psico-motoras, las capacidades perceptivo motrices y coordinativas, físicas y funcionales estructuradas por niveles  </w:t>
            </w:r>
          </w:p>
          <w:p w14:paraId="49492003" w14:textId="77777777" w:rsidR="00B24F6A" w:rsidRPr="00B24F6A" w:rsidRDefault="00B24F6A" w:rsidP="00B24F6A">
            <w:pPr>
              <w:numPr>
                <w:ilvl w:val="0"/>
                <w:numId w:val="10"/>
              </w:numPr>
              <w:shd w:val="clear" w:color="auto" w:fill="FFFFFF"/>
              <w:spacing w:after="28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fijar modelos de comportamientos para determinadas y mejorar patrones de movimiento capacidades, ni necesidades de aprendizaje.</w:t>
            </w:r>
          </w:p>
          <w:p w14:paraId="155DE2E4"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p>
          <w:p w14:paraId="4DD60976" w14:textId="77777777" w:rsidR="00B24F6A" w:rsidRPr="00B24F6A" w:rsidRDefault="00B24F6A" w:rsidP="00B24F6A">
            <w:pPr>
              <w:spacing w:before="9"/>
              <w:rPr>
                <w:sz w:val="24"/>
                <w:szCs w:val="24"/>
                <w:lang w:val="es-CO" w:eastAsia="es-CO"/>
              </w:rPr>
            </w:pPr>
            <w:r w:rsidRPr="00B24F6A">
              <w:rPr>
                <w:rFonts w:ascii="Arial Narrow" w:hAnsi="Arial Narrow"/>
                <w:color w:val="000000"/>
                <w:sz w:val="24"/>
                <w:szCs w:val="24"/>
                <w:lang w:val="es-CO" w:eastAsia="es-CO"/>
              </w:rPr>
              <w:t>.</w:t>
            </w:r>
          </w:p>
          <w:p w14:paraId="2735DC65"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Dimensión Motriz:</w:t>
            </w:r>
          </w:p>
          <w:p w14:paraId="5854D114" w14:textId="77777777" w:rsidR="00B24F6A" w:rsidRPr="00B24F6A" w:rsidRDefault="00B24F6A" w:rsidP="00B24F6A">
            <w:pPr>
              <w:jc w:val="both"/>
              <w:rPr>
                <w:sz w:val="24"/>
                <w:szCs w:val="24"/>
                <w:lang w:val="es-CO" w:eastAsia="es-CO"/>
              </w:rPr>
            </w:pPr>
            <w:r w:rsidRPr="00B24F6A">
              <w:rPr>
                <w:rFonts w:ascii="Arial Narrow" w:hAnsi="Arial Narrow"/>
                <w:color w:val="000000"/>
                <w:sz w:val="24"/>
                <w:szCs w:val="24"/>
                <w:lang w:val="es-CO" w:eastAsia="es-CO"/>
              </w:rPr>
              <w:t>La dimensión motriz considerada como la base principal para el movimiento del hombre en su diario vivir y trasegar en la vida, es factor esencial y determinante para la formación y desarrollo deportivo del invitado de honor en compensar, por tal motivo nuestra preocupación es privilegiar el desarrollo motriz en edades tempranas hasta la maduración y adultez, de esta manera comprender que la dimensión es trasversal a los diferentes contextos del ser humano y su hacer. </w:t>
            </w:r>
          </w:p>
          <w:p w14:paraId="48E5C38F" w14:textId="77777777" w:rsidR="00B24F6A" w:rsidRPr="00B24F6A" w:rsidRDefault="00B24F6A" w:rsidP="00B24F6A">
            <w:pPr>
              <w:rPr>
                <w:sz w:val="24"/>
                <w:szCs w:val="24"/>
                <w:lang w:val="es-CO" w:eastAsia="es-CO"/>
              </w:rPr>
            </w:pPr>
          </w:p>
        </w:tc>
      </w:tr>
      <w:tr w:rsidR="00B24F6A" w:rsidRPr="00B24F6A" w14:paraId="618D8B3B" w14:textId="77777777" w:rsidTr="00B24F6A">
        <w:trPr>
          <w:trHeight w:val="221"/>
        </w:trPr>
        <w:tc>
          <w:tcPr>
            <w:tcW w:w="0" w:type="auto"/>
            <w:tcBorders>
              <w:top w:val="single" w:sz="8" w:space="0" w:color="000000"/>
              <w:left w:val="single" w:sz="8" w:space="0" w:color="000000"/>
              <w:bottom w:val="single" w:sz="8" w:space="0" w:color="000000"/>
              <w:right w:val="single" w:sz="8" w:space="0" w:color="000000"/>
            </w:tcBorders>
            <w:shd w:val="clear" w:color="auto" w:fill="A6A6A6"/>
            <w:hideMark/>
          </w:tcPr>
          <w:p w14:paraId="6549F6CA" w14:textId="77777777" w:rsidR="00B24F6A" w:rsidRPr="00B24F6A" w:rsidRDefault="00B24F6A" w:rsidP="00B24F6A">
            <w:pPr>
              <w:spacing w:before="9"/>
              <w:jc w:val="center"/>
              <w:rPr>
                <w:sz w:val="24"/>
                <w:szCs w:val="24"/>
                <w:lang w:val="es-CO" w:eastAsia="es-CO"/>
              </w:rPr>
            </w:pPr>
            <w:r w:rsidRPr="00B24F6A">
              <w:rPr>
                <w:rFonts w:ascii="Arial" w:hAnsi="Arial" w:cs="Arial"/>
                <w:b/>
                <w:bCs/>
                <w:color w:val="000000"/>
                <w:sz w:val="22"/>
                <w:szCs w:val="22"/>
                <w:lang w:val="es-CO" w:eastAsia="es-CO"/>
              </w:rPr>
              <w:t>7. ESTRUCTURA TEMATICA</w:t>
            </w:r>
          </w:p>
        </w:tc>
      </w:tr>
      <w:tr w:rsidR="00B24F6A" w:rsidRPr="00B24F6A" w14:paraId="50CE9CA0" w14:textId="77777777" w:rsidTr="00B24F6A">
        <w:trPr>
          <w:trHeight w:val="2228"/>
        </w:trPr>
        <w:tc>
          <w:tcPr>
            <w:tcW w:w="0" w:type="auto"/>
            <w:tcBorders>
              <w:top w:val="single" w:sz="8" w:space="0" w:color="000000"/>
              <w:left w:val="single" w:sz="8" w:space="0" w:color="000000"/>
              <w:bottom w:val="single" w:sz="8" w:space="0" w:color="000000"/>
              <w:right w:val="single" w:sz="8" w:space="0" w:color="000000"/>
            </w:tcBorders>
            <w:hideMark/>
          </w:tcPr>
          <w:p w14:paraId="0E234D33" w14:textId="77777777" w:rsidR="00B24F6A" w:rsidRPr="00B24F6A" w:rsidRDefault="00B24F6A" w:rsidP="00B24F6A">
            <w:pPr>
              <w:rPr>
                <w:sz w:val="24"/>
                <w:szCs w:val="24"/>
                <w:lang w:val="es-CO" w:eastAsia="es-CO"/>
              </w:rPr>
            </w:pPr>
          </w:p>
          <w:p w14:paraId="7B554D2E" w14:textId="77777777" w:rsidR="00B24F6A" w:rsidRPr="00B24F6A" w:rsidRDefault="00B24F6A" w:rsidP="00B24F6A">
            <w:pPr>
              <w:ind w:left="90" w:right="2"/>
              <w:jc w:val="both"/>
              <w:rPr>
                <w:sz w:val="24"/>
                <w:szCs w:val="24"/>
                <w:lang w:val="es-CO" w:eastAsia="es-CO"/>
              </w:rPr>
            </w:pPr>
            <w:r w:rsidRPr="00B24F6A">
              <w:rPr>
                <w:rFonts w:ascii="Arial Narrow" w:hAnsi="Arial Narrow"/>
                <w:color w:val="000000"/>
                <w:sz w:val="24"/>
                <w:szCs w:val="24"/>
                <w:lang w:val="es-CO" w:eastAsia="es-CO"/>
              </w:rPr>
              <w:t>Por medio de esta estructura se tienen en cuenta los temas y sub temas que se desarrollan al interior de cada una de las escuelas de formación deportiva de acuerdo al deporte que se desarrollara en cada uno de los Municipios.</w:t>
            </w:r>
          </w:p>
          <w:p w14:paraId="127ECBA2" w14:textId="77777777" w:rsidR="00B24F6A" w:rsidRPr="00B24F6A" w:rsidRDefault="00B24F6A" w:rsidP="00B24F6A">
            <w:pPr>
              <w:rPr>
                <w:sz w:val="24"/>
                <w:szCs w:val="24"/>
                <w:lang w:val="es-CO" w:eastAsia="es-CO"/>
              </w:rPr>
            </w:pPr>
          </w:p>
          <w:p w14:paraId="2556CB50" w14:textId="77777777" w:rsidR="00B24F6A" w:rsidRPr="00B24F6A" w:rsidRDefault="00B24F6A" w:rsidP="00B24F6A">
            <w:pPr>
              <w:ind w:left="90" w:right="-15"/>
              <w:jc w:val="both"/>
              <w:rPr>
                <w:sz w:val="24"/>
                <w:szCs w:val="24"/>
                <w:lang w:val="es-CO" w:eastAsia="es-CO"/>
              </w:rPr>
            </w:pPr>
            <w:r w:rsidRPr="00B24F6A">
              <w:rPr>
                <w:rFonts w:ascii="Arial Narrow" w:hAnsi="Arial Narrow"/>
                <w:color w:val="000000"/>
                <w:sz w:val="24"/>
                <w:szCs w:val="24"/>
                <w:lang w:val="es-CO" w:eastAsia="es-CO"/>
              </w:rPr>
              <w:t>Es de vital importancia que el formador tenga los conocimientos necesarios en cada uno de los temas que se aplican en el desarrollo de las sesiones de clases, las cuales con lleven a evaluaciones periódicas con un tiempo determinado para poder determinar si hay desarrollo o avances en el proceso de cada deportista.</w:t>
            </w:r>
          </w:p>
          <w:p w14:paraId="0DC27E27" w14:textId="77777777" w:rsidR="00B24F6A" w:rsidRPr="00B24F6A" w:rsidRDefault="00B24F6A" w:rsidP="00B24F6A">
            <w:pPr>
              <w:rPr>
                <w:sz w:val="24"/>
                <w:szCs w:val="24"/>
                <w:lang w:val="es-CO" w:eastAsia="es-CO"/>
              </w:rPr>
            </w:pPr>
          </w:p>
          <w:p w14:paraId="796E5995" w14:textId="77777777" w:rsidR="00B24F6A" w:rsidRPr="00B24F6A" w:rsidRDefault="00B24F6A" w:rsidP="00B24F6A">
            <w:pPr>
              <w:ind w:left="90" w:right="-15"/>
              <w:jc w:val="both"/>
              <w:rPr>
                <w:sz w:val="24"/>
                <w:szCs w:val="24"/>
                <w:lang w:val="es-CO" w:eastAsia="es-CO"/>
              </w:rPr>
            </w:pPr>
            <w:r w:rsidRPr="00B24F6A">
              <w:rPr>
                <w:rFonts w:ascii="Arial Narrow" w:hAnsi="Arial Narrow"/>
                <w:color w:val="000000"/>
                <w:sz w:val="24"/>
                <w:szCs w:val="24"/>
                <w:lang w:val="es-CO" w:eastAsia="es-CO"/>
              </w:rPr>
              <w:t>Son las unidades temáticas que son abordadas en el desarrollo de las escuelas de formación deportiva y que respondan al número de sesiones programadas para el periodo. En cada unidad se debe especificar los temas y subtemas que la componen.</w:t>
            </w:r>
          </w:p>
          <w:p w14:paraId="196FAAE8" w14:textId="77777777" w:rsidR="00B24F6A" w:rsidRPr="00B24F6A" w:rsidRDefault="00B24F6A" w:rsidP="00B24F6A">
            <w:pPr>
              <w:rPr>
                <w:sz w:val="24"/>
                <w:szCs w:val="24"/>
                <w:lang w:val="es-CO" w:eastAsia="es-CO"/>
              </w:rPr>
            </w:pPr>
          </w:p>
          <w:p w14:paraId="6BFC50D5" w14:textId="77777777" w:rsidR="00B24F6A" w:rsidRPr="00B24F6A" w:rsidRDefault="00B24F6A" w:rsidP="00B24F6A">
            <w:pPr>
              <w:ind w:left="90" w:right="3"/>
              <w:jc w:val="both"/>
              <w:rPr>
                <w:sz w:val="24"/>
                <w:szCs w:val="24"/>
                <w:lang w:val="es-CO" w:eastAsia="es-CO"/>
              </w:rPr>
            </w:pPr>
            <w:r w:rsidRPr="00B24F6A">
              <w:rPr>
                <w:rFonts w:ascii="Arial Narrow" w:hAnsi="Arial Narrow"/>
                <w:color w:val="000000"/>
                <w:sz w:val="24"/>
                <w:szCs w:val="24"/>
                <w:lang w:val="es-CO" w:eastAsia="es-CO"/>
              </w:rPr>
              <w:lastRenderedPageBreak/>
              <w:t>Las unidades temáticas deben ser distribuidas en el total de sesiones que conforman el deporte, mostrando con detalle los temas y el conocimiento progresivo que se desarrollará en cada sesión.</w:t>
            </w:r>
          </w:p>
          <w:p w14:paraId="49B5F151" w14:textId="77777777" w:rsidR="00B24F6A" w:rsidRPr="00B24F6A" w:rsidRDefault="00B24F6A" w:rsidP="00B24F6A">
            <w:pPr>
              <w:rPr>
                <w:sz w:val="24"/>
                <w:szCs w:val="24"/>
                <w:lang w:val="es-CO" w:eastAsia="es-CO"/>
              </w:rPr>
            </w:pPr>
          </w:p>
          <w:p w14:paraId="63F786AB" w14:textId="77777777" w:rsidR="00B24F6A" w:rsidRPr="00B24F6A" w:rsidRDefault="00B24F6A" w:rsidP="00B24F6A">
            <w:pPr>
              <w:ind w:left="90" w:right="-15"/>
              <w:jc w:val="both"/>
              <w:rPr>
                <w:sz w:val="24"/>
                <w:szCs w:val="24"/>
                <w:lang w:val="es-CO" w:eastAsia="es-CO"/>
              </w:rPr>
            </w:pPr>
            <w:r w:rsidRPr="00B24F6A">
              <w:rPr>
                <w:rFonts w:ascii="Arial Narrow" w:hAnsi="Arial Narrow"/>
                <w:color w:val="000000"/>
                <w:sz w:val="24"/>
                <w:szCs w:val="24"/>
                <w:lang w:val="es-CO" w:eastAsia="es-CO"/>
              </w:rPr>
              <w:t>Estos deben estar articulados con planes diarios de clases, planes semanales, y planes mensuales de clases.</w:t>
            </w:r>
          </w:p>
          <w:p w14:paraId="29F62A96" w14:textId="77777777" w:rsidR="00B24F6A" w:rsidRPr="00B24F6A" w:rsidRDefault="00B24F6A" w:rsidP="00B24F6A">
            <w:pPr>
              <w:rPr>
                <w:sz w:val="24"/>
                <w:szCs w:val="24"/>
                <w:lang w:val="es-CO" w:eastAsia="es-CO"/>
              </w:rPr>
            </w:pPr>
          </w:p>
          <w:p w14:paraId="63CC7583" w14:textId="77777777" w:rsidR="00B24F6A" w:rsidRPr="00B24F6A" w:rsidRDefault="00B24F6A" w:rsidP="00B24F6A">
            <w:pPr>
              <w:ind w:left="90" w:right="-15"/>
              <w:jc w:val="both"/>
              <w:rPr>
                <w:sz w:val="24"/>
                <w:szCs w:val="24"/>
                <w:lang w:val="es-CO" w:eastAsia="es-CO"/>
              </w:rPr>
            </w:pPr>
            <w:r w:rsidRPr="00B24F6A">
              <w:rPr>
                <w:rFonts w:ascii="Arial Narrow" w:hAnsi="Arial Narrow"/>
                <w:color w:val="000000"/>
                <w:sz w:val="24"/>
                <w:szCs w:val="24"/>
                <w:lang w:val="es-CO" w:eastAsia="es-CO"/>
              </w:rPr>
              <w:t>Este material debe ser puesto como curso desarrollado en la plataforma dedicada para este efecto, bajo la estructura establecida</w:t>
            </w:r>
            <w:r w:rsidRPr="00B24F6A">
              <w:rPr>
                <w:rFonts w:ascii="Arial" w:hAnsi="Arial" w:cs="Arial"/>
                <w:color w:val="000000"/>
                <w:sz w:val="22"/>
                <w:szCs w:val="22"/>
                <w:lang w:val="es-CO" w:eastAsia="es-CO"/>
              </w:rPr>
              <w:t>.</w:t>
            </w:r>
          </w:p>
          <w:p w14:paraId="35C50532" w14:textId="77777777" w:rsidR="00B24F6A" w:rsidRPr="00B24F6A" w:rsidRDefault="00B24F6A" w:rsidP="00B24F6A">
            <w:pPr>
              <w:rPr>
                <w:sz w:val="24"/>
                <w:szCs w:val="24"/>
                <w:lang w:val="es-CO" w:eastAsia="es-CO"/>
              </w:rPr>
            </w:pPr>
          </w:p>
          <w:p w14:paraId="62652A80" w14:textId="77777777" w:rsidR="00B24F6A" w:rsidRPr="00B24F6A" w:rsidRDefault="00B24F6A" w:rsidP="00B24F6A">
            <w:pPr>
              <w:jc w:val="center"/>
              <w:rPr>
                <w:sz w:val="24"/>
                <w:szCs w:val="24"/>
                <w:lang w:val="es-CO" w:eastAsia="es-CO"/>
              </w:rPr>
            </w:pPr>
            <w:r w:rsidRPr="00B24F6A">
              <w:rPr>
                <w:rFonts w:ascii="Arial" w:hAnsi="Arial" w:cs="Arial"/>
                <w:color w:val="000000"/>
                <w:sz w:val="22"/>
                <w:szCs w:val="22"/>
                <w:lang w:val="es-CO" w:eastAsia="es-CO"/>
              </w:rPr>
              <w:t> </w:t>
            </w:r>
            <w:r w:rsidRPr="00B24F6A">
              <w:rPr>
                <w:rFonts w:ascii="Cambria" w:hAnsi="Cambria"/>
                <w:b/>
                <w:bCs/>
                <w:i/>
                <w:iCs/>
                <w:color w:val="000000"/>
                <w:sz w:val="24"/>
                <w:szCs w:val="24"/>
                <w:lang w:val="es-CO" w:eastAsia="es-CO"/>
              </w:rPr>
              <w:t>FUNDAMENTOS BASICOS BALONCESTO – INICIACION (1)</w:t>
            </w:r>
          </w:p>
          <w:p w14:paraId="5E1C5A72"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428"/>
              <w:gridCol w:w="1752"/>
              <w:gridCol w:w="3832"/>
            </w:tblGrid>
            <w:tr w:rsidR="00B24F6A" w:rsidRPr="00B24F6A" w14:paraId="06CAEC87" w14:textId="77777777">
              <w:trPr>
                <w:trHeight w:val="631"/>
              </w:trPr>
              <w:tc>
                <w:tcPr>
                  <w:tcW w:w="0" w:type="auto"/>
                  <w:vMerge w:val="restart"/>
                  <w:tcBorders>
                    <w:top w:val="single" w:sz="4" w:space="0" w:color="000000"/>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00C6C17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Ejercicios para el desarrollo de los fundamentos del baloncesto</w:t>
                  </w:r>
                </w:p>
              </w:tc>
              <w:tc>
                <w:tcPr>
                  <w:tcW w:w="0" w:type="auto"/>
                  <w:tcBorders>
                    <w:top w:val="single" w:sz="4" w:space="0" w:color="000000"/>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3F914A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CORRER /DESPLAZAR</w:t>
                  </w:r>
                </w:p>
              </w:tc>
              <w:tc>
                <w:tcPr>
                  <w:tcW w:w="0" w:type="auto"/>
                  <w:tcBorders>
                    <w:top w:val="single" w:sz="4" w:space="0" w:color="000000"/>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59B02E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Coordinación en baloncesto, Consolidación y Mecanización,</w:t>
                  </w:r>
                </w:p>
              </w:tc>
            </w:tr>
            <w:tr w:rsidR="00B24F6A" w:rsidRPr="00B24F6A" w14:paraId="49F3A321" w14:textId="77777777">
              <w:trPr>
                <w:trHeight w:val="631"/>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31E0A8A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2B2A53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ADELANTE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A79490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Orientación corporal en espacio y lateralidad.</w:t>
                  </w:r>
                </w:p>
              </w:tc>
            </w:tr>
            <w:tr w:rsidR="00B24F6A" w:rsidRPr="00B24F6A" w14:paraId="00F5523E" w14:textId="77777777">
              <w:trPr>
                <w:trHeight w:val="315"/>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22C6000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0FCF57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SALTAR</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361FB60"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Percepción espacio-temporal</w:t>
                  </w:r>
                </w:p>
              </w:tc>
            </w:tr>
            <w:tr w:rsidR="00B24F6A" w:rsidRPr="00B24F6A" w14:paraId="5581A2DB" w14:textId="77777777">
              <w:trPr>
                <w:trHeight w:val="315"/>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5E60C91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21097B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VERTCAL -ADELANTE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199D4B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Coordinación del movimiento., explosividad</w:t>
                  </w:r>
                </w:p>
              </w:tc>
            </w:tr>
            <w:tr w:rsidR="00B24F6A" w:rsidRPr="00B24F6A" w14:paraId="20A1B404" w14:textId="77777777">
              <w:trPr>
                <w:trHeight w:val="315"/>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69517E81"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66EF79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LATERAL - I/D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A1E8A0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Equilibrio, potencia del movimiento</w:t>
                  </w:r>
                </w:p>
              </w:tc>
            </w:tr>
            <w:tr w:rsidR="00B24F6A" w:rsidRPr="00B24F6A" w14:paraId="3BCC2B16" w14:textId="77777777">
              <w:trPr>
                <w:trHeight w:val="631"/>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7683BAE4"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Desplazamientos Ofensivos - Defensivos con balón Derecho Izquierdo</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6A5BAE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ADELANTE-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F013147"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Movilidad, desarrollo y control de la movilidad,</w:t>
                  </w:r>
                </w:p>
              </w:tc>
            </w:tr>
            <w:tr w:rsidR="00B24F6A" w:rsidRPr="00B24F6A" w14:paraId="12E23C9D"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29DD0F9"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B669C1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LAERAL I/D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A7F5B6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Adaptación y transformación</w:t>
                  </w:r>
                </w:p>
              </w:tc>
            </w:tr>
            <w:tr w:rsidR="00B24F6A" w:rsidRPr="00B24F6A" w14:paraId="680A7B7E" w14:textId="77777777">
              <w:trPr>
                <w:trHeight w:val="631"/>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C3BFD60"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473F10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CAMINANDO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EF2EA1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Acondicionamiento físico orientado a la mejora</w:t>
                  </w:r>
                </w:p>
              </w:tc>
            </w:tr>
            <w:tr w:rsidR="00B24F6A" w:rsidRPr="00B24F6A" w14:paraId="5E8A71C5"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530917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34AB79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TROTANDO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471D87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De ejecución de las habilidades motrices.</w:t>
                  </w:r>
                </w:p>
              </w:tc>
            </w:tr>
            <w:tr w:rsidR="00B24F6A" w:rsidRPr="00B24F6A" w14:paraId="507D43A8" w14:textId="77777777">
              <w:trPr>
                <w:trHeight w:val="947"/>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03B8E4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7CDE900"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CORRIENDO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170691E"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Adaptación de la ejecución de las habilidades motrices complejidad creciente, con eficiencia</w:t>
                  </w:r>
                </w:p>
              </w:tc>
            </w:tr>
            <w:tr w:rsidR="00B24F6A" w:rsidRPr="00B24F6A" w14:paraId="26A2BD5B" w14:textId="77777777">
              <w:trPr>
                <w:trHeight w:val="315"/>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7099759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del Pase/ Diferentes tipos de Pases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A407C3E"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PECHO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6EB297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Agarre clásico, con una y dos manos          </w:t>
                  </w:r>
                </w:p>
              </w:tc>
            </w:tr>
            <w:tr w:rsidR="00B24F6A" w:rsidRPr="00B24F6A" w14:paraId="1411FBB6"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C4720F4"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FC802C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ENLACE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71ECFAE"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Triple Amenaza        </w:t>
                  </w:r>
                </w:p>
              </w:tc>
            </w:tr>
            <w:tr w:rsidR="00B24F6A" w:rsidRPr="00B24F6A" w14:paraId="7F6DAE58"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0F2431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905B31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BEISBOL</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AB51184"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Para pasar, tirar o driblar, </w:t>
                  </w:r>
                </w:p>
              </w:tc>
            </w:tr>
            <w:tr w:rsidR="00B24F6A" w:rsidRPr="00B24F6A" w14:paraId="5647F28B"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DC66B6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013AEAE"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PICADO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E2115A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Recepción, Pases y sus variantes</w:t>
                  </w:r>
                </w:p>
              </w:tc>
            </w:tr>
            <w:tr w:rsidR="00B24F6A" w:rsidRPr="00B24F6A" w14:paraId="7B687BFD"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130A0B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192DE6E"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BANDEJA</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A6BFA2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Arriba y abajo de la cintura</w:t>
                  </w:r>
                </w:p>
              </w:tc>
            </w:tr>
            <w:tr w:rsidR="00B24F6A" w:rsidRPr="00B24F6A" w14:paraId="4814279C" w14:textId="77777777">
              <w:trPr>
                <w:trHeight w:val="315"/>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7269803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del Drible / Habilidades en el drible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4696A3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DE FRENTE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B1CB9E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Fundamento técnico de la postura corporal.</w:t>
                  </w:r>
                </w:p>
              </w:tc>
            </w:tr>
            <w:tr w:rsidR="00B24F6A" w:rsidRPr="00B24F6A" w14:paraId="781910C7"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840661C"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99A233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POR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94646D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Sin control visual Alto, con dos balones              </w:t>
                  </w:r>
                </w:p>
              </w:tc>
            </w:tr>
            <w:tr w:rsidR="00B24F6A" w:rsidRPr="00B24F6A" w14:paraId="29D29F4D" w14:textId="77777777">
              <w:trPr>
                <w:trHeight w:val="631"/>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4A59E99"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0C23A9D"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ZIG-ZAG</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64F433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Habilidades drible cambio de mano, con pasadas</w:t>
                  </w:r>
                </w:p>
              </w:tc>
            </w:tr>
            <w:tr w:rsidR="00B24F6A" w:rsidRPr="00B24F6A" w14:paraId="237795E3"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0360C4A"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482390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ENTRE LAS PIERNAS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2D228E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Cambios de mano y dirección</w:t>
                  </w:r>
                </w:p>
              </w:tc>
            </w:tr>
            <w:tr w:rsidR="00B24F6A" w:rsidRPr="00B24F6A" w14:paraId="50AE6DB0"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DBDDDE3"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7F61EB0"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CAMBIOS DE DIRECCION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8041BE1"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Fundamento del drible izquierda derecha</w:t>
                  </w:r>
                </w:p>
              </w:tc>
            </w:tr>
            <w:tr w:rsidR="00B24F6A" w:rsidRPr="00B24F6A" w14:paraId="72988D81" w14:textId="77777777">
              <w:trPr>
                <w:trHeight w:val="315"/>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4EB2E8F4"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del Lanzamiento/ Diferentes tipos de Lanzamientos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09FC7A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MOVIMIENTO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CBC65C1"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 la postura de la mano</w:t>
                  </w:r>
                </w:p>
              </w:tc>
            </w:tr>
            <w:tr w:rsidR="00B24F6A" w:rsidRPr="00B24F6A" w14:paraId="788D3BDB"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61797962"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C32979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DETENCION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BEF5B4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 la postura del brazo</w:t>
                  </w:r>
                </w:p>
              </w:tc>
            </w:tr>
            <w:tr w:rsidR="00B24F6A" w:rsidRPr="00B24F6A" w14:paraId="2B6E652E"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D3E3FE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827ABE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SUSPENSION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4FBD02E"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 la postura del cuerpo</w:t>
                  </w:r>
                </w:p>
              </w:tc>
            </w:tr>
            <w:tr w:rsidR="00B24F6A" w:rsidRPr="00B24F6A" w14:paraId="18DB3C40" w14:textId="77777777">
              <w:trPr>
                <w:trHeight w:val="631"/>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52C61D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2B23D8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LIBRES - TRES PUNTOS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AF0899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Tiro en Moví. después de drible   en suspensión</w:t>
                  </w:r>
                </w:p>
              </w:tc>
            </w:tr>
            <w:tr w:rsidR="00B24F6A" w:rsidRPr="00B24F6A" w14:paraId="704D3A0B" w14:textId="77777777">
              <w:trPr>
                <w:trHeight w:val="31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DA32749"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000000"/>
                    <w:right w:val="single" w:sz="4" w:space="0" w:color="FFFFFF"/>
                  </w:tcBorders>
                  <w:shd w:val="clear" w:color="auto" w:fill="DBE5F1"/>
                  <w:tcMar>
                    <w:top w:w="0" w:type="dxa"/>
                    <w:left w:w="115" w:type="dxa"/>
                    <w:bottom w:w="0" w:type="dxa"/>
                    <w:right w:w="115" w:type="dxa"/>
                  </w:tcMar>
                  <w:hideMark/>
                </w:tcPr>
                <w:p w14:paraId="6726F2A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DOBLE RITMO</w:t>
                  </w:r>
                </w:p>
              </w:tc>
              <w:tc>
                <w:tcPr>
                  <w:tcW w:w="0" w:type="auto"/>
                  <w:tcBorders>
                    <w:top w:val="single" w:sz="4" w:space="0" w:color="FFFFFF"/>
                    <w:left w:val="single" w:sz="4" w:space="0" w:color="FFFFFF"/>
                    <w:bottom w:val="single" w:sz="4" w:space="0" w:color="000000"/>
                    <w:right w:val="single" w:sz="4" w:space="0" w:color="000000"/>
                  </w:tcBorders>
                  <w:shd w:val="clear" w:color="auto" w:fill="DBE5F1"/>
                  <w:tcMar>
                    <w:top w:w="0" w:type="dxa"/>
                    <w:left w:w="115" w:type="dxa"/>
                    <w:bottom w:w="0" w:type="dxa"/>
                    <w:right w:w="115" w:type="dxa"/>
                  </w:tcMar>
                  <w:hideMark/>
                </w:tcPr>
                <w:p w14:paraId="5C3820C0"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Tiro en moví. después de pase        </w:t>
                  </w:r>
                </w:p>
              </w:tc>
            </w:tr>
          </w:tbl>
          <w:p w14:paraId="5DB89F19" w14:textId="712E1948" w:rsidR="00B24F6A" w:rsidRPr="00B24F6A" w:rsidRDefault="00B24F6A" w:rsidP="00B24F6A">
            <w:pPr>
              <w:spacing w:after="240"/>
              <w:rPr>
                <w:sz w:val="24"/>
                <w:szCs w:val="24"/>
                <w:lang w:val="es-CO" w:eastAsia="es-CO"/>
              </w:rPr>
            </w:pPr>
          </w:p>
          <w:p w14:paraId="0EBC5987" w14:textId="77777777" w:rsidR="00B24F6A" w:rsidRPr="00B24F6A" w:rsidRDefault="00B24F6A" w:rsidP="00B24F6A">
            <w:pPr>
              <w:jc w:val="center"/>
              <w:rPr>
                <w:sz w:val="24"/>
                <w:szCs w:val="24"/>
                <w:lang w:val="es-CO" w:eastAsia="es-CO"/>
              </w:rPr>
            </w:pPr>
            <w:r w:rsidRPr="00B24F6A">
              <w:rPr>
                <w:rFonts w:ascii="Cambria" w:hAnsi="Cambria"/>
                <w:b/>
                <w:bCs/>
                <w:i/>
                <w:iCs/>
                <w:color w:val="000000"/>
                <w:sz w:val="24"/>
                <w:szCs w:val="24"/>
                <w:lang w:val="es-CO" w:eastAsia="es-CO"/>
              </w:rPr>
              <w:t>FUNDAMENTOS BASICOS BALONCESTO – FUNDAMENTACI0N (1 )</w:t>
            </w:r>
          </w:p>
          <w:p w14:paraId="6AC3428B" w14:textId="77777777" w:rsidR="00B24F6A" w:rsidRPr="00B24F6A" w:rsidRDefault="00B24F6A" w:rsidP="00B24F6A">
            <w:pPr>
              <w:spacing w:after="240"/>
              <w:rPr>
                <w:sz w:val="24"/>
                <w:szCs w:val="24"/>
                <w:lang w:val="es-CO" w:eastAsia="es-CO"/>
              </w:rPr>
            </w:pPr>
            <w:r w:rsidRPr="00B24F6A">
              <w:rPr>
                <w:sz w:val="24"/>
                <w:szCs w:val="24"/>
                <w:lang w:val="es-CO" w:eastAsia="es-CO"/>
              </w:rPr>
              <w:br/>
            </w:r>
          </w:p>
          <w:tbl>
            <w:tblPr>
              <w:tblW w:w="0" w:type="auto"/>
              <w:tblCellMar>
                <w:top w:w="15" w:type="dxa"/>
                <w:left w:w="15" w:type="dxa"/>
                <w:bottom w:w="15" w:type="dxa"/>
                <w:right w:w="15" w:type="dxa"/>
              </w:tblCellMar>
              <w:tblLook w:val="04A0" w:firstRow="1" w:lastRow="0" w:firstColumn="1" w:lastColumn="0" w:noHBand="0" w:noVBand="1"/>
            </w:tblPr>
            <w:tblGrid>
              <w:gridCol w:w="3210"/>
              <w:gridCol w:w="1718"/>
              <w:gridCol w:w="4084"/>
            </w:tblGrid>
            <w:tr w:rsidR="00B24F6A" w:rsidRPr="00B24F6A" w14:paraId="2EDE017C" w14:textId="77777777">
              <w:trPr>
                <w:trHeight w:val="630"/>
              </w:trPr>
              <w:tc>
                <w:tcPr>
                  <w:tcW w:w="0" w:type="auto"/>
                  <w:vMerge w:val="restart"/>
                  <w:tcBorders>
                    <w:top w:val="single" w:sz="4" w:space="0" w:color="000000"/>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5FDCB8AB"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1A560B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CORRER /DESPLAZAR</w:t>
                  </w:r>
                </w:p>
              </w:tc>
              <w:tc>
                <w:tcPr>
                  <w:tcW w:w="0" w:type="auto"/>
                  <w:tcBorders>
                    <w:top w:val="single" w:sz="4" w:space="0" w:color="000000"/>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07C6290"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Importante activar el desarrollo corporal, apto para l baloncesto</w:t>
                  </w:r>
                </w:p>
              </w:tc>
            </w:tr>
            <w:tr w:rsidR="00B24F6A" w:rsidRPr="00B24F6A" w14:paraId="2B55C7B3" w14:textId="77777777">
              <w:trPr>
                <w:trHeight w:val="630"/>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15EBBD5A"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FCBEE3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ADELANTE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D7EFA51"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Importante para la orientación corporal en la o defensa y ofensiva del espacio y lateralidad.</w:t>
                  </w:r>
                </w:p>
              </w:tc>
            </w:tr>
            <w:tr w:rsidR="00B24F6A" w:rsidRPr="00B24F6A" w14:paraId="54D1E8F2" w14:textId="77777777">
              <w:trPr>
                <w:trHeight w:val="630"/>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14DAE271"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C2DB64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SALTAR</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0B7C37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Desarrollar un alto nivel de </w:t>
                  </w:r>
                  <w:proofErr w:type="spellStart"/>
                  <w:r w:rsidRPr="00B24F6A">
                    <w:rPr>
                      <w:rFonts w:ascii="Cambria" w:hAnsi="Cambria"/>
                      <w:b/>
                      <w:bCs/>
                      <w:i/>
                      <w:iCs/>
                      <w:color w:val="000000"/>
                      <w:lang w:val="es-CO" w:eastAsia="es-CO"/>
                    </w:rPr>
                    <w:t>saltabilidad</w:t>
                  </w:r>
                  <w:proofErr w:type="spellEnd"/>
                  <w:r w:rsidRPr="00B24F6A">
                    <w:rPr>
                      <w:rFonts w:ascii="Cambria" w:hAnsi="Cambria"/>
                      <w:b/>
                      <w:bCs/>
                      <w:i/>
                      <w:iCs/>
                      <w:color w:val="000000"/>
                      <w:lang w:val="es-CO" w:eastAsia="es-CO"/>
                    </w:rPr>
                    <w:t xml:space="preserve"> importante en acciones defensivas y ofensivas</w:t>
                  </w:r>
                </w:p>
              </w:tc>
            </w:tr>
            <w:tr w:rsidR="00B24F6A" w:rsidRPr="00B24F6A" w14:paraId="4A797517" w14:textId="77777777">
              <w:trPr>
                <w:trHeight w:val="630"/>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13E2618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EC5760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VERTCAL -ADELANTE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84DC48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Perfeccionar coordinación del movimiento y explosividad</w:t>
                  </w:r>
                </w:p>
              </w:tc>
            </w:tr>
            <w:tr w:rsidR="00B24F6A" w:rsidRPr="00B24F6A" w14:paraId="3D9C18EA" w14:textId="77777777">
              <w:trPr>
                <w:trHeight w:val="630"/>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308DCB79"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AC3ABC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LATERAL - I/D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FA30FA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Mejorar el desarrollo del Equilibrio, potencia de este movimiento básico para este deporte</w:t>
                  </w:r>
                </w:p>
              </w:tc>
            </w:tr>
            <w:tr w:rsidR="00B24F6A" w:rsidRPr="00B24F6A" w14:paraId="747BE746" w14:textId="77777777">
              <w:trPr>
                <w:trHeight w:val="630"/>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2874990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Desplazamientos Ofensivos - Defensivos con balón Derecho Izquierdo</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C1FA17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ADELANTE-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4816E94"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Movilidad, desarrollo y control de la movilidad, para este fundamento</w:t>
                  </w:r>
                </w:p>
              </w:tc>
            </w:tr>
            <w:tr w:rsidR="00B24F6A" w:rsidRPr="00B24F6A" w14:paraId="6E3D0347"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0645B85"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517D72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LAERAL I/D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EA5EB3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Perfeccionamiento y adaptación en los cambios de ritmo y posición corporal de este fundamento</w:t>
                  </w:r>
                </w:p>
              </w:tc>
            </w:tr>
            <w:tr w:rsidR="00B24F6A" w:rsidRPr="00B24F6A" w14:paraId="5352453F" w14:textId="77777777">
              <w:trPr>
                <w:trHeight w:val="630"/>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5B3AF75"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95EEE4D"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CAMINANDO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9E8CEC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Acondicionamiento físico orientado a la mejora en la posición corporal</w:t>
                  </w:r>
                </w:p>
              </w:tc>
            </w:tr>
            <w:tr w:rsidR="00B24F6A" w:rsidRPr="00B24F6A" w14:paraId="6289EF52" w14:textId="77777777">
              <w:trPr>
                <w:trHeight w:val="630"/>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6375343"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381EED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TROTANDO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AB5264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De ejecución de las habilidades motrices. De la forma y coordinación para este fundamento</w:t>
                  </w:r>
                </w:p>
              </w:tc>
            </w:tr>
            <w:tr w:rsidR="00B24F6A" w:rsidRPr="00B24F6A" w14:paraId="46DDC55A"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60AEF6DA"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340EFC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CORRIENDO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D3B4BF4"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Adaptación de la ejecución de las habilidades motrices complejidad creciente, con eficiencia.</w:t>
                  </w:r>
                </w:p>
              </w:tc>
            </w:tr>
            <w:tr w:rsidR="00B24F6A" w:rsidRPr="00B24F6A" w14:paraId="41151E62" w14:textId="77777777">
              <w:trPr>
                <w:trHeight w:val="630"/>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44E8F53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del Pase/ Diferentes tipos de Pases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8154CC7"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PECHO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42F2E6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 Agarre clásico, con una y dos manos          </w:t>
                  </w:r>
                </w:p>
              </w:tc>
            </w:tr>
            <w:tr w:rsidR="00B24F6A" w:rsidRPr="00B24F6A" w14:paraId="3E330F93" w14:textId="77777777">
              <w:trPr>
                <w:trHeight w:val="630"/>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623B6912"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C3ABEB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ENLACE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4B350E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Triple Amenaza, interacciones de pase grupales en juego real       </w:t>
                  </w:r>
                </w:p>
              </w:tc>
            </w:tr>
            <w:tr w:rsidR="00B24F6A" w:rsidRPr="00B24F6A" w14:paraId="257FC637"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7E93E9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A12E59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BEISBOL</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1FDED27"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del pase de beisbol, en interacciones de juego real. En movimiento o estático- recepción y pase </w:t>
                  </w:r>
                </w:p>
              </w:tc>
            </w:tr>
            <w:tr w:rsidR="00B24F6A" w:rsidRPr="00B24F6A" w14:paraId="116101B8"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1E3E5AD"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EEEF27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PICADO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FD7B5A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del pase de enlace, su efectividad y momento en interacciones de juego real.</w:t>
                  </w:r>
                </w:p>
              </w:tc>
            </w:tr>
            <w:tr w:rsidR="00B24F6A" w:rsidRPr="00B24F6A" w14:paraId="1477FDE7"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18BA3E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51C516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BANDEJA</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A6CA161"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del pase de bandeja, su efectividad y momento en interacciones de juego real.</w:t>
                  </w:r>
                </w:p>
              </w:tc>
            </w:tr>
            <w:tr w:rsidR="00B24F6A" w:rsidRPr="00B24F6A" w14:paraId="4BE92009" w14:textId="77777777">
              <w:trPr>
                <w:trHeight w:val="945"/>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5A543D77"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lastRenderedPageBreak/>
                    <w:t>Técnica del Drible / Habilidades en el drible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CC6E10F"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DE FRENTE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4B4ECB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del Fundamento técnico del drible la postura corporal. Y su uso en interacciones de juego real</w:t>
                  </w:r>
                </w:p>
              </w:tc>
            </w:tr>
            <w:tr w:rsidR="00B24F6A" w:rsidRPr="00B24F6A" w14:paraId="33228347" w14:textId="77777777">
              <w:trPr>
                <w:trHeight w:val="630"/>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97EDC0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2CBBB7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 POR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CE332D8"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sin control visual, Alto, aplicación en interacciones de jugo real             </w:t>
                  </w:r>
                </w:p>
              </w:tc>
            </w:tr>
            <w:tr w:rsidR="00B24F6A" w:rsidRPr="00B24F6A" w14:paraId="7612D4C0"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E13098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B61EFA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ZIG-ZAG</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7342241"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control en cambios de dirección, aplicación en interacciones de jugo real, vs individual             </w:t>
                  </w:r>
                </w:p>
              </w:tc>
            </w:tr>
            <w:tr w:rsidR="00B24F6A" w:rsidRPr="00B24F6A" w14:paraId="71154E1D"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B78D258"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52A58E6"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ENTRE LAS PIERNAS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4A1751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control en cambios de dirección, aplicación en interacciones de jugo real, vs individual             </w:t>
                  </w:r>
                </w:p>
              </w:tc>
            </w:tr>
            <w:tr w:rsidR="00B24F6A" w:rsidRPr="00B24F6A" w14:paraId="2FEFDACC" w14:textId="77777777">
              <w:trPr>
                <w:trHeight w:val="630"/>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962A43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843EC8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CAMBIOS DE DIRECCION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0D53F7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del fundamento del drible izquierda derecha y sus aplicaciones</w:t>
                  </w:r>
                </w:p>
              </w:tc>
            </w:tr>
            <w:tr w:rsidR="00B24F6A" w:rsidRPr="00B24F6A" w14:paraId="34F704D5" w14:textId="77777777">
              <w:trPr>
                <w:trHeight w:val="630"/>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1FA98A8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Técnica del Lanzamiento/ Diferentes tipos de Lanzamientos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634C67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MOVIMIENTO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1ADD5F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 la técnica de la postura de la mano, con respecto al aro, y el momento</w:t>
                  </w:r>
                </w:p>
              </w:tc>
            </w:tr>
            <w:tr w:rsidR="00B24F6A" w:rsidRPr="00B24F6A" w14:paraId="41887C75"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3812298"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C18D21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DETENCION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F3FE6DD"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 la técnica de la postura del cuerpo, con respecto al defensa, y el momento de la acción</w:t>
                  </w:r>
                </w:p>
              </w:tc>
            </w:tr>
            <w:tr w:rsidR="00B24F6A" w:rsidRPr="00B24F6A" w14:paraId="0BB4283A"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C1B7BF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570201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SUSPENSION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98C701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 la técnica de la postura del cuerpo, para darle la altura de la parábola del balón</w:t>
                  </w:r>
                </w:p>
              </w:tc>
            </w:tr>
            <w:tr w:rsidR="00B24F6A" w:rsidRPr="00B24F6A" w14:paraId="106252A2"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977E9B4"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84D4D7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LIBRES - TRES PUNTOS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8A0EAF4"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 la técnica de la postura del cuerpo ,  para altura posición del brazo y altura del balón</w:t>
                  </w:r>
                </w:p>
              </w:tc>
            </w:tr>
            <w:tr w:rsidR="00B24F6A" w:rsidRPr="00B24F6A" w14:paraId="00721DD1" w14:textId="77777777">
              <w:trPr>
                <w:trHeight w:val="945"/>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708C8FA"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000000"/>
                    <w:right w:val="single" w:sz="4" w:space="0" w:color="FFFFFF"/>
                  </w:tcBorders>
                  <w:shd w:val="clear" w:color="auto" w:fill="DBE5F1"/>
                  <w:tcMar>
                    <w:top w:w="0" w:type="dxa"/>
                    <w:left w:w="115" w:type="dxa"/>
                    <w:bottom w:w="0" w:type="dxa"/>
                    <w:right w:w="115" w:type="dxa"/>
                  </w:tcMar>
                  <w:hideMark/>
                </w:tcPr>
                <w:p w14:paraId="1712D42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EN DOBLE RITMO</w:t>
                  </w:r>
                </w:p>
              </w:tc>
              <w:tc>
                <w:tcPr>
                  <w:tcW w:w="0" w:type="auto"/>
                  <w:tcBorders>
                    <w:top w:val="single" w:sz="4" w:space="0" w:color="FFFFFF"/>
                    <w:left w:val="single" w:sz="4" w:space="0" w:color="FFFFFF"/>
                    <w:bottom w:val="single" w:sz="4" w:space="0" w:color="000000"/>
                    <w:right w:val="single" w:sz="4" w:space="0" w:color="000000"/>
                  </w:tcBorders>
                  <w:shd w:val="clear" w:color="auto" w:fill="DBE5F1"/>
                  <w:tcMar>
                    <w:top w:w="0" w:type="dxa"/>
                    <w:left w:w="115" w:type="dxa"/>
                    <w:bottom w:w="0" w:type="dxa"/>
                    <w:right w:w="115" w:type="dxa"/>
                  </w:tcMar>
                  <w:hideMark/>
                </w:tcPr>
                <w:p w14:paraId="48625C0C"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Perfeccionamiento de la postura de los pies y la mano, y altura del brazo, con respecto al tablero y el defensa</w:t>
                  </w:r>
                </w:p>
              </w:tc>
            </w:tr>
          </w:tbl>
          <w:p w14:paraId="34EE8C28" w14:textId="77777777" w:rsidR="00B24F6A" w:rsidRPr="00B24F6A" w:rsidRDefault="00B24F6A" w:rsidP="00B24F6A">
            <w:pPr>
              <w:rPr>
                <w:sz w:val="24"/>
                <w:szCs w:val="24"/>
                <w:lang w:val="es-CO" w:eastAsia="es-CO"/>
              </w:rPr>
            </w:pPr>
          </w:p>
          <w:p w14:paraId="3E839AF9" w14:textId="77777777" w:rsidR="00B24F6A" w:rsidRPr="00B24F6A" w:rsidRDefault="00B24F6A" w:rsidP="00B24F6A">
            <w:pPr>
              <w:jc w:val="center"/>
              <w:rPr>
                <w:sz w:val="24"/>
                <w:szCs w:val="24"/>
                <w:lang w:val="es-CO" w:eastAsia="es-CO"/>
              </w:rPr>
            </w:pPr>
            <w:r w:rsidRPr="00B24F6A">
              <w:rPr>
                <w:rFonts w:ascii="Cambria" w:hAnsi="Cambria"/>
                <w:b/>
                <w:bCs/>
                <w:i/>
                <w:iCs/>
                <w:color w:val="000000"/>
                <w:sz w:val="24"/>
                <w:szCs w:val="24"/>
                <w:lang w:val="es-CO" w:eastAsia="es-CO"/>
              </w:rPr>
              <w:t>FUNDAMENTOS BASICOS BALONCESTO – FUNDAMENTACI0N (2)</w:t>
            </w:r>
          </w:p>
          <w:p w14:paraId="59DD0986"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358"/>
              <w:gridCol w:w="1766"/>
              <w:gridCol w:w="3888"/>
            </w:tblGrid>
            <w:tr w:rsidR="00B24F6A" w:rsidRPr="00B24F6A" w14:paraId="08FE66EB" w14:textId="77777777">
              <w:trPr>
                <w:trHeight w:val="639"/>
              </w:trPr>
              <w:tc>
                <w:tcPr>
                  <w:tcW w:w="0" w:type="auto"/>
                  <w:vMerge w:val="restart"/>
                  <w:tcBorders>
                    <w:top w:val="single" w:sz="4" w:space="0" w:color="000000"/>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0FC351B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Ejercicios para el desarrollo de los fundamentos del baloncesto</w:t>
                  </w:r>
                </w:p>
              </w:tc>
              <w:tc>
                <w:tcPr>
                  <w:tcW w:w="0" w:type="auto"/>
                  <w:tcBorders>
                    <w:top w:val="single" w:sz="4" w:space="0" w:color="000000"/>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322B2DE"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CORRER /DESPLAZAR</w:t>
                  </w:r>
                </w:p>
              </w:tc>
              <w:tc>
                <w:tcPr>
                  <w:tcW w:w="0" w:type="auto"/>
                  <w:tcBorders>
                    <w:top w:val="single" w:sz="4" w:space="0" w:color="000000"/>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534E33C"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Coordinación en baloncesto, Consolidación y Mecanización,</w:t>
                  </w:r>
                </w:p>
              </w:tc>
            </w:tr>
            <w:tr w:rsidR="00B24F6A" w:rsidRPr="00B24F6A" w14:paraId="1E52FA88" w14:textId="77777777">
              <w:trPr>
                <w:trHeight w:val="319"/>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22BEEB10"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14C864E"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xml:space="preserve"> ADELANTE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FC9085F"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Orientación corporal en espacio y lateralidad.</w:t>
                  </w:r>
                </w:p>
              </w:tc>
            </w:tr>
            <w:tr w:rsidR="00B24F6A" w:rsidRPr="00B24F6A" w14:paraId="5CA7042C" w14:textId="77777777">
              <w:trPr>
                <w:trHeight w:val="319"/>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7061FAF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9E59B1C"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SALTAR</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87C892A"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Percepción espacio-temporal</w:t>
                  </w:r>
                </w:p>
              </w:tc>
            </w:tr>
            <w:tr w:rsidR="00B24F6A" w:rsidRPr="00B24F6A" w14:paraId="1A5A90B9" w14:textId="77777777">
              <w:trPr>
                <w:trHeight w:val="319"/>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0E57E5D4"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D18A153"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VERTCAL -ADELANTE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4F1C68B"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Coordinación del movimiento., explosividad</w:t>
                  </w:r>
                </w:p>
              </w:tc>
            </w:tr>
            <w:tr w:rsidR="00B24F6A" w:rsidRPr="00B24F6A" w14:paraId="5B9224CA" w14:textId="77777777">
              <w:trPr>
                <w:trHeight w:val="319"/>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1F6ED4F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9ECAD57"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LATERAL - I/D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7C2E9DB"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Equilibrio, potencia del movimiento</w:t>
                  </w:r>
                </w:p>
              </w:tc>
            </w:tr>
            <w:tr w:rsidR="00B24F6A" w:rsidRPr="00B24F6A" w14:paraId="7F375B36" w14:textId="77777777">
              <w:trPr>
                <w:trHeight w:val="639"/>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109A35FF"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Desplazamientos Ofensivos - Defensivos con balón Derecho Izquierdo</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7163E99"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ADELANTE-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B6C279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Movilidad, desarrollo y control de la movilidad,</w:t>
                  </w:r>
                </w:p>
              </w:tc>
            </w:tr>
            <w:tr w:rsidR="00B24F6A" w:rsidRPr="00B24F6A" w14:paraId="54BBB054"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9B32FF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A43C842"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LAERAL I/D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566684A"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xml:space="preserve"> Adaptación y transformación</w:t>
                  </w:r>
                </w:p>
              </w:tc>
            </w:tr>
            <w:tr w:rsidR="00B24F6A" w:rsidRPr="00B24F6A" w14:paraId="3A2A5368" w14:textId="77777777">
              <w:trPr>
                <w:trHeight w:val="63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F68715D"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4D1D760"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CAMINANDO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21404881"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Acondicionamiento físico orientado a la mejora</w:t>
                  </w:r>
                </w:p>
              </w:tc>
            </w:tr>
            <w:tr w:rsidR="00B24F6A" w:rsidRPr="00B24F6A" w14:paraId="12A27F6C"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4CE8EC2"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347510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TROTANDO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1FBC431"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xml:space="preserve"> De ejecución de las habilidades motrices.</w:t>
                  </w:r>
                </w:p>
              </w:tc>
            </w:tr>
            <w:tr w:rsidR="00B24F6A" w:rsidRPr="00B24F6A" w14:paraId="70F3DAC5" w14:textId="77777777">
              <w:trPr>
                <w:trHeight w:val="958"/>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EFF00C3"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7CD315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CORRIENDO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5EA19FD"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Adaptación de la ejecución de las habilidades motrices  complejidad creciente, con eficiencia</w:t>
                  </w:r>
                </w:p>
              </w:tc>
            </w:tr>
            <w:tr w:rsidR="00B24F6A" w:rsidRPr="00B24F6A" w14:paraId="0CDAA44E" w14:textId="77777777">
              <w:trPr>
                <w:trHeight w:val="319"/>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561CABEE"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Técnica del Pase/ Diferentes tipos de Pases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4FCA6C0"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PECHO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B95CCB3"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Agarre clásico, con una y dos manos          </w:t>
                  </w:r>
                </w:p>
              </w:tc>
            </w:tr>
            <w:tr w:rsidR="00B24F6A" w:rsidRPr="00B24F6A" w14:paraId="5DE911DE"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ADDFD6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1504E8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ENLACE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0E1B4FD"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Triple Amenaza        </w:t>
                  </w:r>
                </w:p>
              </w:tc>
            </w:tr>
            <w:tr w:rsidR="00B24F6A" w:rsidRPr="00B24F6A" w14:paraId="63365AB3"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15F682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42CBA8D"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BEISBOL</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2FD872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Para pasar, tirar o driblar, </w:t>
                  </w:r>
                </w:p>
              </w:tc>
            </w:tr>
            <w:tr w:rsidR="00B24F6A" w:rsidRPr="00B24F6A" w14:paraId="7F00A734"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7427113"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AF8BCE6"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PICADO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373729D"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Recepción, Pases y sus variantes</w:t>
                  </w:r>
                </w:p>
              </w:tc>
            </w:tr>
            <w:tr w:rsidR="00B24F6A" w:rsidRPr="00B24F6A" w14:paraId="77166FB6" w14:textId="77777777">
              <w:trPr>
                <w:trHeight w:val="623"/>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71B829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56E52F1"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BANDEJA</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470D13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Arriba y abajo de la cintura</w:t>
                  </w:r>
                </w:p>
              </w:tc>
            </w:tr>
            <w:tr w:rsidR="00B24F6A" w:rsidRPr="00B24F6A" w14:paraId="4A0593D7" w14:textId="77777777">
              <w:trPr>
                <w:trHeight w:val="319"/>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32C87F52"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Técnica del Drible / Habilidades en el drible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0C93D56"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DE FRENTE</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342F032"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Fundamento técnico de la postura corporal.</w:t>
                  </w:r>
                </w:p>
              </w:tc>
            </w:tr>
            <w:tr w:rsidR="00B24F6A" w:rsidRPr="00B24F6A" w14:paraId="7875AAD0"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3058B9A"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16C96D63"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xml:space="preserve"> POR ATRÁS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8762BA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xml:space="preserve"> Sin control visual Alto, con dos balones              </w:t>
                  </w:r>
                </w:p>
              </w:tc>
            </w:tr>
            <w:tr w:rsidR="00B24F6A" w:rsidRPr="00B24F6A" w14:paraId="16F4F91D" w14:textId="77777777">
              <w:trPr>
                <w:trHeight w:val="63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5526E52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031B8BF"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ZIG-ZAG</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E895E57"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xml:space="preserve"> Habilidades drible cambio de mano, con pasadas</w:t>
                  </w:r>
                </w:p>
              </w:tc>
            </w:tr>
            <w:tr w:rsidR="00B24F6A" w:rsidRPr="00B24F6A" w14:paraId="67767C53"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F05884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249F53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ENTRE LAS PIERNAS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A512EA1"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Cambios de mano y dirección</w:t>
                  </w:r>
                </w:p>
              </w:tc>
            </w:tr>
            <w:tr w:rsidR="00B24F6A" w:rsidRPr="00B24F6A" w14:paraId="75A43557"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78C71F1"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1FBF2B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CAMBIOS DE DIRECCION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99AE08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Fundamento del drible izquierda derecha</w:t>
                  </w:r>
                </w:p>
              </w:tc>
            </w:tr>
            <w:tr w:rsidR="00B24F6A" w:rsidRPr="00B24F6A" w14:paraId="7BA2143A" w14:textId="77777777">
              <w:trPr>
                <w:trHeight w:val="319"/>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379F4171"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Técnica del Lanzamiento/ Diferentes tipos de Lanzamientos - Derecha - Izquierda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39E692F"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EN MOVIMIENTO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F3627D0"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Técnica de la postura de la mano</w:t>
                  </w:r>
                </w:p>
              </w:tc>
            </w:tr>
            <w:tr w:rsidR="00B24F6A" w:rsidRPr="00B24F6A" w14:paraId="59E7C4D3"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3EEE1B8"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E561201"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EN DETENCION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6FD991D"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Técnica de la postura del brazo</w:t>
                  </w:r>
                </w:p>
              </w:tc>
            </w:tr>
            <w:tr w:rsidR="00B24F6A" w:rsidRPr="00B24F6A" w14:paraId="02691988"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B76C3F2"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647E6F8"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EN SUSPENSION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F747996"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Técnica de la postura del cuerpo</w:t>
                  </w:r>
                </w:p>
              </w:tc>
            </w:tr>
            <w:tr w:rsidR="00B24F6A" w:rsidRPr="00B24F6A" w14:paraId="40841AF9" w14:textId="77777777">
              <w:trPr>
                <w:trHeight w:val="63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5052610"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191FB60"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LIBRES - TRES PUNTOS</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86547E6"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Tiro en nov. después de drible   en suspensión</w:t>
                  </w:r>
                </w:p>
              </w:tc>
            </w:tr>
            <w:tr w:rsidR="00B24F6A" w:rsidRPr="00B24F6A" w14:paraId="2568132C" w14:textId="77777777">
              <w:trPr>
                <w:trHeight w:val="319"/>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270B8E49"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000000"/>
                    <w:right w:val="single" w:sz="4" w:space="0" w:color="FFFFFF"/>
                  </w:tcBorders>
                  <w:shd w:val="clear" w:color="auto" w:fill="DBE5F1"/>
                  <w:tcMar>
                    <w:top w:w="0" w:type="dxa"/>
                    <w:left w:w="115" w:type="dxa"/>
                    <w:bottom w:w="0" w:type="dxa"/>
                    <w:right w:w="115" w:type="dxa"/>
                  </w:tcMar>
                  <w:hideMark/>
                </w:tcPr>
                <w:p w14:paraId="015E5978"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EN DOBLE RITMO</w:t>
                  </w:r>
                </w:p>
              </w:tc>
              <w:tc>
                <w:tcPr>
                  <w:tcW w:w="0" w:type="auto"/>
                  <w:tcBorders>
                    <w:top w:val="single" w:sz="4" w:space="0" w:color="FFFFFF"/>
                    <w:left w:val="single" w:sz="4" w:space="0" w:color="FFFFFF"/>
                    <w:bottom w:val="single" w:sz="4" w:space="0" w:color="000000"/>
                    <w:right w:val="single" w:sz="4" w:space="0" w:color="000000"/>
                  </w:tcBorders>
                  <w:shd w:val="clear" w:color="auto" w:fill="DBE5F1"/>
                  <w:tcMar>
                    <w:top w:w="0" w:type="dxa"/>
                    <w:left w:w="115" w:type="dxa"/>
                    <w:bottom w:w="0" w:type="dxa"/>
                    <w:right w:w="115" w:type="dxa"/>
                  </w:tcMar>
                  <w:hideMark/>
                </w:tcPr>
                <w:p w14:paraId="1B9B06FF"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 xml:space="preserve"> Tiro en moví. después de pase        </w:t>
                  </w:r>
                </w:p>
              </w:tc>
            </w:tr>
          </w:tbl>
          <w:p w14:paraId="24B4363F" w14:textId="77777777" w:rsidR="00B24F6A" w:rsidRPr="00B24F6A" w:rsidRDefault="00B24F6A" w:rsidP="00B24F6A">
            <w:pPr>
              <w:rPr>
                <w:sz w:val="24"/>
                <w:szCs w:val="24"/>
                <w:lang w:val="es-CO" w:eastAsia="es-CO"/>
              </w:rPr>
            </w:pPr>
          </w:p>
          <w:p w14:paraId="3091D402" w14:textId="77777777" w:rsidR="00B24F6A" w:rsidRPr="00B24F6A" w:rsidRDefault="00B24F6A" w:rsidP="00B24F6A">
            <w:pPr>
              <w:jc w:val="center"/>
              <w:rPr>
                <w:sz w:val="24"/>
                <w:szCs w:val="24"/>
                <w:lang w:val="es-CO" w:eastAsia="es-CO"/>
              </w:rPr>
            </w:pPr>
            <w:r w:rsidRPr="00B24F6A">
              <w:rPr>
                <w:rFonts w:ascii="Cambria" w:hAnsi="Cambria"/>
                <w:b/>
                <w:bCs/>
                <w:i/>
                <w:iCs/>
                <w:color w:val="000000"/>
                <w:sz w:val="24"/>
                <w:szCs w:val="24"/>
                <w:lang w:val="es-CO" w:eastAsia="es-CO"/>
              </w:rPr>
              <w:t> ELEMENTOS DEL MOVIMIENTO EN EL BALONCESTO INICIACION 1-2 </w:t>
            </w:r>
          </w:p>
          <w:p w14:paraId="657F2D00"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652"/>
              <w:gridCol w:w="2879"/>
              <w:gridCol w:w="3481"/>
            </w:tblGrid>
            <w:tr w:rsidR="00B24F6A" w:rsidRPr="00B24F6A" w14:paraId="6874F284" w14:textId="77777777">
              <w:trPr>
                <w:trHeight w:val="330"/>
              </w:trPr>
              <w:tc>
                <w:tcPr>
                  <w:tcW w:w="0" w:type="auto"/>
                  <w:vMerge w:val="restart"/>
                  <w:tcBorders>
                    <w:top w:val="single" w:sz="4" w:space="0" w:color="000000"/>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5AEE3A25"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FUERZA</w:t>
                  </w:r>
                </w:p>
              </w:tc>
              <w:tc>
                <w:tcPr>
                  <w:tcW w:w="0" w:type="auto"/>
                  <w:tcBorders>
                    <w:top w:val="single" w:sz="4" w:space="0" w:color="000000"/>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0397736"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w:t>
                  </w:r>
                </w:p>
              </w:tc>
              <w:tc>
                <w:tcPr>
                  <w:tcW w:w="0" w:type="auto"/>
                  <w:tcBorders>
                    <w:top w:val="single" w:sz="4" w:space="0" w:color="000000"/>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79EF6F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w:t>
                  </w:r>
                </w:p>
              </w:tc>
            </w:tr>
            <w:tr w:rsidR="00B24F6A" w:rsidRPr="00B24F6A" w14:paraId="38E9950E" w14:textId="77777777">
              <w:trPr>
                <w:trHeight w:val="631"/>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69888E30"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6C3B84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D816AC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Modalidades de fuerza en baloncesto</w:t>
                  </w:r>
                </w:p>
              </w:tc>
            </w:tr>
            <w:tr w:rsidR="00B24F6A" w:rsidRPr="00B24F6A" w14:paraId="6FC2A769" w14:textId="77777777">
              <w:trPr>
                <w:trHeight w:val="1262"/>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7408083C"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330D0F1"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Elementos orgánicos-funcionales relacionados con el movimiento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2CCA42A"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Acondicionamiento físico orientado a la mejora de la fuerza</w:t>
                  </w:r>
                </w:p>
              </w:tc>
            </w:tr>
            <w:tr w:rsidR="00B24F6A" w:rsidRPr="00B24F6A" w14:paraId="7EACC3CE" w14:textId="77777777">
              <w:trPr>
                <w:trHeight w:val="962"/>
              </w:trPr>
              <w:tc>
                <w:tcPr>
                  <w:tcW w:w="0" w:type="auto"/>
                  <w:vMerge/>
                  <w:tcBorders>
                    <w:top w:val="single" w:sz="4" w:space="0" w:color="000000"/>
                    <w:left w:val="single" w:sz="4" w:space="0" w:color="000000"/>
                    <w:bottom w:val="single" w:sz="4" w:space="0" w:color="FFFFFF"/>
                    <w:right w:val="single" w:sz="4" w:space="0" w:color="FFFFFF"/>
                  </w:tcBorders>
                  <w:vAlign w:val="center"/>
                  <w:hideMark/>
                </w:tcPr>
                <w:p w14:paraId="199D644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61CB87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Dominio motor y corporal la medición de la fuerza</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6DD30FA"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Percepción orgánicos-funcionales relacionados con la fuerza</w:t>
                  </w:r>
                </w:p>
              </w:tc>
            </w:tr>
            <w:tr w:rsidR="00B24F6A" w:rsidRPr="00B24F6A" w14:paraId="64E4ED51" w14:textId="77777777">
              <w:trPr>
                <w:trHeight w:val="1262"/>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44E09FA2"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RESISTENCIA</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7858F5F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Elementos orgánicos-funcionales relacionados con el movimiento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7E12F6C"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Resistencia específica en el baloncesto</w:t>
                  </w:r>
                </w:p>
              </w:tc>
            </w:tr>
            <w:tr w:rsidR="00B24F6A" w:rsidRPr="00B24F6A" w14:paraId="597EE8F4" w14:textId="77777777">
              <w:trPr>
                <w:trHeight w:val="947"/>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D71274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8FC830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Dominio motor en la medición de su resistencia</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A3B2172"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Percepción orgánicos-funcionales relacionados con resistencia</w:t>
                  </w:r>
                </w:p>
              </w:tc>
            </w:tr>
            <w:tr w:rsidR="00B24F6A" w:rsidRPr="00B24F6A" w14:paraId="5EFF3266" w14:textId="77777777">
              <w:trPr>
                <w:trHeight w:val="1262"/>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74BBD0F9"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VELOCIDAD</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44CD5B8"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Elementos orgánicos-funcionales relacionados con el movimiento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2AFD80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Tipos de velocidad en el baloncesto</w:t>
                  </w:r>
                </w:p>
              </w:tc>
            </w:tr>
            <w:tr w:rsidR="00B24F6A" w:rsidRPr="00B24F6A" w14:paraId="6841B4EB" w14:textId="77777777">
              <w:trPr>
                <w:trHeight w:val="631"/>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F3D532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EAD33FF"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Dominio motor en la medición de velocidad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5B0BCA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Percepción orgánicos-funcionales relacionados con velocidad</w:t>
                  </w:r>
                </w:p>
              </w:tc>
            </w:tr>
            <w:tr w:rsidR="00B24F6A" w:rsidRPr="00B24F6A" w14:paraId="0CC441EB" w14:textId="77777777">
              <w:trPr>
                <w:trHeight w:val="646"/>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3BC6974E"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4CA74F72"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499FA686"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Acondicionamiento físico orientado a la mejora a la velocidad</w:t>
                  </w:r>
                </w:p>
              </w:tc>
            </w:tr>
            <w:tr w:rsidR="00B24F6A" w:rsidRPr="00B24F6A" w14:paraId="293FCCDA" w14:textId="77777777">
              <w:trPr>
                <w:trHeight w:val="947"/>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602182AD"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FLEXIBILIDAD</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09F0A6E"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Elementos orgánicos-funcionales en la flexibilidad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05FE0CB"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Flexibilidad en baloncesto</w:t>
                  </w:r>
                </w:p>
              </w:tc>
            </w:tr>
            <w:tr w:rsidR="00B24F6A" w:rsidRPr="00B24F6A" w14:paraId="07173CF2" w14:textId="77777777">
              <w:trPr>
                <w:trHeight w:val="962"/>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FA28504"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68D5984F"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Dominio motor en la medición de la flexibilidad</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540EED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Percepción orgánicos-funcionales relacionados con velocidad</w:t>
                  </w:r>
                </w:p>
              </w:tc>
            </w:tr>
            <w:tr w:rsidR="00B24F6A" w:rsidRPr="00B24F6A" w14:paraId="1E9288E8" w14:textId="77777777">
              <w:trPr>
                <w:trHeight w:val="330"/>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2189C20B"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MOTRICIDAD BASICA CAPACIDADES COORDINATIVAS</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CE5E754"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ACOPLAMIENTO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AE8585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Desarrollo corporal</w:t>
                  </w:r>
                </w:p>
              </w:tc>
            </w:tr>
            <w:tr w:rsidR="00B24F6A" w:rsidRPr="00B24F6A" w14:paraId="0C6EE7FF" w14:textId="77777777">
              <w:trPr>
                <w:trHeight w:val="631"/>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69AEAB2"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02A944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RITMO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6C86DA3B"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Elementos orgánicos-funcionales relacionados con el movimiento</w:t>
                  </w:r>
                </w:p>
              </w:tc>
            </w:tr>
            <w:tr w:rsidR="00B24F6A" w:rsidRPr="00B24F6A" w14:paraId="283AA580" w14:textId="77777777">
              <w:trPr>
                <w:trHeight w:val="1262"/>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5C6DE1B"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9437BB1"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EQUILIBRIO</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CECEC8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Coordinación del movimiento</w:t>
                  </w:r>
                </w:p>
              </w:tc>
            </w:tr>
            <w:tr w:rsidR="00B24F6A" w:rsidRPr="00B24F6A" w14:paraId="61E26A4C" w14:textId="77777777">
              <w:trPr>
                <w:trHeight w:val="962"/>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6CEBEAA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195E9A0"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ORIENTACION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5F307AC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Orientación corporal en espacio y lateralidad.</w:t>
                  </w:r>
                </w:p>
              </w:tc>
            </w:tr>
            <w:tr w:rsidR="00B24F6A" w:rsidRPr="00B24F6A" w14:paraId="4E899B6D" w14:textId="77777777">
              <w:trPr>
                <w:trHeight w:val="1262"/>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4614CF2F"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75D154B"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DIFERENCIACION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906A23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Percepción espacio-temporal</w:t>
                  </w:r>
                </w:p>
              </w:tc>
            </w:tr>
            <w:tr w:rsidR="00B24F6A" w:rsidRPr="00B24F6A" w14:paraId="381438B1" w14:textId="77777777">
              <w:trPr>
                <w:trHeight w:val="947"/>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01C8C14"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23688D3"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REACCIÓN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712BCAE9"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Dominio motor y corporal desde un planteamiento previo a la acción.</w:t>
                  </w:r>
                </w:p>
              </w:tc>
            </w:tr>
            <w:tr w:rsidR="00B24F6A" w:rsidRPr="00B24F6A" w14:paraId="030E6CC0" w14:textId="77777777">
              <w:trPr>
                <w:trHeight w:val="1262"/>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ACFB570"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D709369"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ADAPTACIÓN</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2D3D13A"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Adaptación de la ejecución de las habilidades motrices con eficiencia y creatividad.</w:t>
                  </w:r>
                </w:p>
              </w:tc>
            </w:tr>
            <w:tr w:rsidR="00B24F6A" w:rsidRPr="00B24F6A" w14:paraId="62D8113C" w14:textId="77777777">
              <w:trPr>
                <w:trHeight w:val="631"/>
              </w:trPr>
              <w:tc>
                <w:tcPr>
                  <w:tcW w:w="0" w:type="auto"/>
                  <w:vMerge w:val="restart"/>
                  <w:tcBorders>
                    <w:top w:val="single" w:sz="4" w:space="0" w:color="FFFFFF"/>
                    <w:left w:val="single" w:sz="4" w:space="0" w:color="000000"/>
                    <w:bottom w:val="single" w:sz="4" w:space="0" w:color="FFFFFF"/>
                    <w:right w:val="single" w:sz="4" w:space="0" w:color="FFFFFF"/>
                  </w:tcBorders>
                  <w:shd w:val="clear" w:color="auto" w:fill="DBE5F1"/>
                  <w:tcMar>
                    <w:top w:w="0" w:type="dxa"/>
                    <w:left w:w="115" w:type="dxa"/>
                    <w:bottom w:w="0" w:type="dxa"/>
                    <w:right w:w="115" w:type="dxa"/>
                  </w:tcMar>
                  <w:hideMark/>
                </w:tcPr>
                <w:p w14:paraId="5B6EAA96" w14:textId="77777777" w:rsidR="00B24F6A" w:rsidRPr="00B24F6A" w:rsidRDefault="00B24F6A" w:rsidP="00B24F6A">
                  <w:pPr>
                    <w:jc w:val="center"/>
                    <w:rPr>
                      <w:sz w:val="24"/>
                      <w:szCs w:val="24"/>
                      <w:lang w:val="es-CO" w:eastAsia="es-CO"/>
                    </w:rPr>
                  </w:pPr>
                  <w:r w:rsidRPr="00B24F6A">
                    <w:rPr>
                      <w:rFonts w:ascii="Cambria" w:hAnsi="Cambria"/>
                      <w:b/>
                      <w:bCs/>
                      <w:color w:val="000000"/>
                      <w:lang w:val="es-CO" w:eastAsia="es-CO"/>
                    </w:rPr>
                    <w:t>PATRONES BASICOS DE MOVIMIENTO</w:t>
                  </w: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3F93161C"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CAMINAR</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08C403F2"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Corrección y ajuste ejecución de las habilidades motrices.</w:t>
                  </w:r>
                </w:p>
              </w:tc>
            </w:tr>
            <w:tr w:rsidR="00B24F6A" w:rsidRPr="00B24F6A" w14:paraId="1AE2425D" w14:textId="77777777">
              <w:trPr>
                <w:trHeight w:val="646"/>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161A1F1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0327653D"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CORRER</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9638B43"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Elementos orgánicos-funcionales adaptados a la coordinación del movimiento rápido</w:t>
                  </w:r>
                </w:p>
              </w:tc>
            </w:tr>
            <w:tr w:rsidR="00B24F6A" w:rsidRPr="00B24F6A" w14:paraId="13283BA0" w14:textId="77777777">
              <w:trPr>
                <w:trHeight w:val="947"/>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518BD07"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5118AE2D"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SALTAR</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3ADEDF4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 xml:space="preserve">Cuantificación y evolución de la </w:t>
                  </w:r>
                  <w:proofErr w:type="spellStart"/>
                  <w:r w:rsidRPr="00B24F6A">
                    <w:rPr>
                      <w:rFonts w:ascii="Cambria" w:hAnsi="Cambria"/>
                      <w:b/>
                      <w:bCs/>
                      <w:i/>
                      <w:iCs/>
                      <w:color w:val="000000"/>
                      <w:lang w:val="es-CO" w:eastAsia="es-CO"/>
                    </w:rPr>
                    <w:t>saltabilidad</w:t>
                  </w:r>
                  <w:proofErr w:type="spellEnd"/>
                  <w:r w:rsidRPr="00B24F6A">
                    <w:rPr>
                      <w:rFonts w:ascii="Cambria" w:hAnsi="Cambria"/>
                      <w:b/>
                      <w:bCs/>
                      <w:i/>
                      <w:iCs/>
                      <w:color w:val="000000"/>
                      <w:lang w:val="es-CO" w:eastAsia="es-CO"/>
                    </w:rPr>
                    <w:t> </w:t>
                  </w:r>
                </w:p>
              </w:tc>
            </w:tr>
            <w:tr w:rsidR="00B24F6A" w:rsidRPr="00B24F6A" w14:paraId="4CBFAE1C" w14:textId="77777777">
              <w:trPr>
                <w:trHeight w:val="962"/>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09842FA3"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FFFFFF"/>
                    <w:right w:val="single" w:sz="4" w:space="0" w:color="FFFFFF"/>
                  </w:tcBorders>
                  <w:shd w:val="clear" w:color="auto" w:fill="DBE5F1"/>
                  <w:tcMar>
                    <w:top w:w="0" w:type="dxa"/>
                    <w:left w:w="115" w:type="dxa"/>
                    <w:bottom w:w="0" w:type="dxa"/>
                    <w:right w:w="115" w:type="dxa"/>
                  </w:tcMar>
                  <w:hideMark/>
                </w:tcPr>
                <w:p w14:paraId="2F2430C5"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LANZAR </w:t>
                  </w:r>
                </w:p>
              </w:tc>
              <w:tc>
                <w:tcPr>
                  <w:tcW w:w="0" w:type="auto"/>
                  <w:tcBorders>
                    <w:top w:val="single" w:sz="4" w:space="0" w:color="FFFFFF"/>
                    <w:left w:val="single" w:sz="4" w:space="0" w:color="FFFFFF"/>
                    <w:bottom w:val="single" w:sz="4" w:space="0" w:color="FFFFFF"/>
                    <w:right w:val="single" w:sz="4" w:space="0" w:color="000000"/>
                  </w:tcBorders>
                  <w:shd w:val="clear" w:color="auto" w:fill="DBE5F1"/>
                  <w:tcMar>
                    <w:top w:w="0" w:type="dxa"/>
                    <w:left w:w="115" w:type="dxa"/>
                    <w:bottom w:w="0" w:type="dxa"/>
                    <w:right w:w="115" w:type="dxa"/>
                  </w:tcMar>
                  <w:hideMark/>
                </w:tcPr>
                <w:p w14:paraId="1A6FC405" w14:textId="77777777" w:rsidR="00B24F6A" w:rsidRPr="00B24F6A" w:rsidRDefault="00B24F6A" w:rsidP="00B24F6A">
                  <w:pPr>
                    <w:rPr>
                      <w:sz w:val="24"/>
                      <w:szCs w:val="24"/>
                      <w:lang w:val="es-CO" w:eastAsia="es-CO"/>
                    </w:rPr>
                  </w:pPr>
                  <w:r w:rsidRPr="00B24F6A">
                    <w:rPr>
                      <w:rFonts w:ascii="Cambria" w:hAnsi="Cambria"/>
                      <w:b/>
                      <w:bCs/>
                      <w:i/>
                      <w:iCs/>
                      <w:color w:val="000000"/>
                      <w:lang w:val="es-CO" w:eastAsia="es-CO"/>
                    </w:rPr>
                    <w:t>Elementos mecánicos básicos para el lanzamiento</w:t>
                  </w:r>
                </w:p>
              </w:tc>
            </w:tr>
            <w:tr w:rsidR="00B24F6A" w:rsidRPr="00B24F6A" w14:paraId="57279E81" w14:textId="77777777">
              <w:trPr>
                <w:trHeight w:val="631"/>
              </w:trPr>
              <w:tc>
                <w:tcPr>
                  <w:tcW w:w="0" w:type="auto"/>
                  <w:vMerge/>
                  <w:tcBorders>
                    <w:top w:val="single" w:sz="4" w:space="0" w:color="FFFFFF"/>
                    <w:left w:val="single" w:sz="4" w:space="0" w:color="000000"/>
                    <w:bottom w:val="single" w:sz="4" w:space="0" w:color="FFFFFF"/>
                    <w:right w:val="single" w:sz="4" w:space="0" w:color="FFFFFF"/>
                  </w:tcBorders>
                  <w:vAlign w:val="center"/>
                  <w:hideMark/>
                </w:tcPr>
                <w:p w14:paraId="70874E26" w14:textId="77777777" w:rsidR="00B24F6A" w:rsidRPr="00B24F6A" w:rsidRDefault="00B24F6A" w:rsidP="00B24F6A">
                  <w:pPr>
                    <w:rPr>
                      <w:sz w:val="24"/>
                      <w:szCs w:val="24"/>
                      <w:lang w:val="es-CO" w:eastAsia="es-CO"/>
                    </w:rPr>
                  </w:pPr>
                </w:p>
              </w:tc>
              <w:tc>
                <w:tcPr>
                  <w:tcW w:w="0" w:type="auto"/>
                  <w:tcBorders>
                    <w:top w:val="single" w:sz="4" w:space="0" w:color="FFFFFF"/>
                    <w:left w:val="single" w:sz="4" w:space="0" w:color="FFFFFF"/>
                    <w:bottom w:val="single" w:sz="4" w:space="0" w:color="000000"/>
                    <w:right w:val="single" w:sz="4" w:space="0" w:color="FFFFFF"/>
                  </w:tcBorders>
                  <w:shd w:val="clear" w:color="auto" w:fill="DBE5F1"/>
                  <w:tcMar>
                    <w:top w:w="0" w:type="dxa"/>
                    <w:left w:w="115" w:type="dxa"/>
                    <w:bottom w:w="0" w:type="dxa"/>
                    <w:right w:w="115" w:type="dxa"/>
                  </w:tcMar>
                  <w:hideMark/>
                </w:tcPr>
                <w:p w14:paraId="11CDE9D0" w14:textId="77777777" w:rsidR="00B24F6A" w:rsidRPr="00B24F6A" w:rsidRDefault="00B24F6A" w:rsidP="00B24F6A">
                  <w:pPr>
                    <w:jc w:val="center"/>
                    <w:rPr>
                      <w:sz w:val="24"/>
                      <w:szCs w:val="24"/>
                      <w:lang w:val="es-CO" w:eastAsia="es-CO"/>
                    </w:rPr>
                  </w:pPr>
                  <w:r w:rsidRPr="00B24F6A">
                    <w:rPr>
                      <w:rFonts w:ascii="Cambria" w:hAnsi="Cambria"/>
                      <w:b/>
                      <w:bCs/>
                      <w:i/>
                      <w:iCs/>
                      <w:color w:val="000000"/>
                      <w:lang w:val="es-CO" w:eastAsia="es-CO"/>
                    </w:rPr>
                    <w:t>ATRAPAR</w:t>
                  </w:r>
                </w:p>
              </w:tc>
              <w:tc>
                <w:tcPr>
                  <w:tcW w:w="0" w:type="auto"/>
                  <w:tcBorders>
                    <w:top w:val="single" w:sz="4" w:space="0" w:color="FFFFFF"/>
                    <w:left w:val="single" w:sz="4" w:space="0" w:color="FFFFFF"/>
                    <w:bottom w:val="single" w:sz="4" w:space="0" w:color="000000"/>
                    <w:right w:val="single" w:sz="4" w:space="0" w:color="000000"/>
                  </w:tcBorders>
                  <w:shd w:val="clear" w:color="auto" w:fill="DBE5F1"/>
                  <w:tcMar>
                    <w:top w:w="0" w:type="dxa"/>
                    <w:left w:w="115" w:type="dxa"/>
                    <w:bottom w:w="0" w:type="dxa"/>
                    <w:right w:w="115" w:type="dxa"/>
                  </w:tcMar>
                  <w:hideMark/>
                </w:tcPr>
                <w:p w14:paraId="238F9A85" w14:textId="77777777" w:rsidR="00B24F6A" w:rsidRPr="00B24F6A" w:rsidRDefault="00B24F6A" w:rsidP="00B24F6A">
                  <w:pPr>
                    <w:rPr>
                      <w:sz w:val="24"/>
                      <w:szCs w:val="24"/>
                      <w:lang w:val="es-CO" w:eastAsia="es-CO"/>
                    </w:rPr>
                  </w:pPr>
                  <w:r w:rsidRPr="00B24F6A">
                    <w:rPr>
                      <w:rFonts w:ascii="Cambria" w:hAnsi="Cambria"/>
                      <w:b/>
                      <w:bCs/>
                      <w:color w:val="000000"/>
                      <w:lang w:val="es-CO" w:eastAsia="es-CO"/>
                    </w:rPr>
                    <w:t>Capacidad de medir tiempo y distancia en la captura con la mano</w:t>
                  </w:r>
                </w:p>
              </w:tc>
            </w:tr>
          </w:tbl>
          <w:p w14:paraId="25F8B1ED"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p>
        </w:tc>
      </w:tr>
      <w:tr w:rsidR="00B24F6A" w:rsidRPr="00B24F6A" w14:paraId="4ED2F232" w14:textId="77777777" w:rsidTr="00B24F6A">
        <w:trPr>
          <w:trHeight w:val="269"/>
        </w:trPr>
        <w:tc>
          <w:tcPr>
            <w:tcW w:w="0" w:type="auto"/>
            <w:tcBorders>
              <w:top w:val="single" w:sz="8" w:space="0" w:color="000000"/>
              <w:left w:val="single" w:sz="8" w:space="0" w:color="000000"/>
              <w:bottom w:val="single" w:sz="8" w:space="0" w:color="000000"/>
              <w:right w:val="single" w:sz="8" w:space="0" w:color="000000"/>
            </w:tcBorders>
            <w:shd w:val="clear" w:color="auto" w:fill="A6A6A6"/>
            <w:hideMark/>
          </w:tcPr>
          <w:p w14:paraId="215B8390" w14:textId="77777777" w:rsidR="00B24F6A" w:rsidRPr="00B24F6A" w:rsidRDefault="00B24F6A" w:rsidP="00B24F6A">
            <w:pPr>
              <w:spacing w:before="9"/>
              <w:jc w:val="center"/>
              <w:rPr>
                <w:sz w:val="24"/>
                <w:szCs w:val="24"/>
                <w:lang w:val="es-CO" w:eastAsia="es-CO"/>
              </w:rPr>
            </w:pPr>
            <w:r w:rsidRPr="00B24F6A">
              <w:rPr>
                <w:rFonts w:ascii="Arial" w:hAnsi="Arial" w:cs="Arial"/>
                <w:b/>
                <w:bCs/>
                <w:color w:val="000000"/>
                <w:sz w:val="22"/>
                <w:szCs w:val="22"/>
                <w:lang w:val="es-CO" w:eastAsia="es-CO"/>
              </w:rPr>
              <w:lastRenderedPageBreak/>
              <w:t>7.1 ESTRUCTURA POR NIVELES</w:t>
            </w:r>
          </w:p>
        </w:tc>
      </w:tr>
      <w:tr w:rsidR="00B24F6A" w:rsidRPr="00B24F6A" w14:paraId="284E9E2B" w14:textId="77777777" w:rsidTr="00B24F6A">
        <w:trPr>
          <w:trHeight w:val="269"/>
        </w:trPr>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14:paraId="0DA23B90" w14:textId="77777777" w:rsidR="00B24F6A" w:rsidRPr="00B24F6A" w:rsidRDefault="00B24F6A" w:rsidP="00B24F6A">
            <w:pPr>
              <w:jc w:val="both"/>
              <w:rPr>
                <w:sz w:val="24"/>
                <w:szCs w:val="24"/>
                <w:lang w:val="es-CO" w:eastAsia="es-CO"/>
              </w:rPr>
            </w:pPr>
            <w:r w:rsidRPr="00B24F6A">
              <w:rPr>
                <w:rFonts w:ascii="Arial Narrow" w:hAnsi="Arial Narrow"/>
                <w:color w:val="000000"/>
                <w:sz w:val="24"/>
                <w:szCs w:val="24"/>
                <w:lang w:val="es-CO" w:eastAsia="es-CO"/>
              </w:rPr>
              <w:t>Para garantizar un proceso lógico de desarrollo en las Escuelas Deportivas, se han definido 2 niveles (I y F), de acuerdo a la edad cronológica de los participantes, el desarrollo motriz y los contenidos y procesos pedagógicos - técnicos: </w:t>
            </w:r>
          </w:p>
          <w:p w14:paraId="23D3BD29" w14:textId="77777777" w:rsidR="00B24F6A" w:rsidRPr="00B24F6A" w:rsidRDefault="00B24F6A" w:rsidP="00B24F6A">
            <w:pPr>
              <w:rPr>
                <w:sz w:val="24"/>
                <w:szCs w:val="24"/>
                <w:lang w:val="es-CO" w:eastAsia="es-CO"/>
              </w:rPr>
            </w:pPr>
          </w:p>
          <w:p w14:paraId="0D0C8A11"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 xml:space="preserve">NIVEL DE INICIACION: </w:t>
            </w:r>
            <w:r w:rsidRPr="00B24F6A">
              <w:rPr>
                <w:rFonts w:ascii="Arial Narrow" w:hAnsi="Arial Narrow"/>
                <w:color w:val="000000"/>
                <w:sz w:val="24"/>
                <w:szCs w:val="24"/>
                <w:lang w:val="es-CO" w:eastAsia="es-CO"/>
              </w:rPr>
              <w:t>Se incidirá en el desarrollo motor en todos los deportes para todos los participantes, mejorando su esquema corporal, utilizando y reforzando sus patrones básicos de movimiento, desarrollando sus cualidades y habilidades motoras a través de juegos pre – deportivos.</w:t>
            </w:r>
          </w:p>
          <w:p w14:paraId="35195C2F" w14:textId="77777777" w:rsidR="00B24F6A" w:rsidRPr="00B24F6A" w:rsidRDefault="00B24F6A" w:rsidP="00B24F6A">
            <w:pPr>
              <w:rPr>
                <w:sz w:val="24"/>
                <w:szCs w:val="24"/>
                <w:lang w:val="es-CO" w:eastAsia="es-CO"/>
              </w:rPr>
            </w:pPr>
          </w:p>
          <w:p w14:paraId="28F23EC8"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 xml:space="preserve"> Dirigido a niños y niñas entre 6 a  8 años. </w:t>
            </w:r>
          </w:p>
          <w:p w14:paraId="705F51F9"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I2:</w:t>
            </w:r>
            <w:r w:rsidRPr="00B24F6A">
              <w:rPr>
                <w:rFonts w:ascii="Arial Narrow" w:hAnsi="Arial Narrow"/>
                <w:color w:val="000000"/>
                <w:sz w:val="24"/>
                <w:szCs w:val="24"/>
                <w:lang w:val="es-CO" w:eastAsia="es-CO"/>
              </w:rPr>
              <w:t xml:space="preserve"> Dirigido a niños y niñas entre 9 a 12 años </w:t>
            </w:r>
          </w:p>
          <w:p w14:paraId="13D8BD10"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I3:</w:t>
            </w:r>
            <w:r w:rsidRPr="00B24F6A">
              <w:rPr>
                <w:rFonts w:ascii="Arial Narrow" w:hAnsi="Arial Narrow"/>
                <w:color w:val="000000"/>
                <w:sz w:val="24"/>
                <w:szCs w:val="24"/>
                <w:lang w:val="es-CO" w:eastAsia="es-CO"/>
              </w:rPr>
              <w:t xml:space="preserve"> Dirigido a niños y niñas entre 13 a 17 años </w:t>
            </w:r>
          </w:p>
          <w:p w14:paraId="7CD9CF2C" w14:textId="77777777" w:rsidR="00B24F6A" w:rsidRPr="00B24F6A" w:rsidRDefault="00B24F6A" w:rsidP="00B24F6A">
            <w:pPr>
              <w:spacing w:after="240"/>
              <w:rPr>
                <w:sz w:val="24"/>
                <w:szCs w:val="24"/>
                <w:lang w:val="es-CO" w:eastAsia="es-CO"/>
              </w:rPr>
            </w:pPr>
          </w:p>
          <w:p w14:paraId="4AEDCC4F"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 xml:space="preserve">NIVEL DE FUNDAMENTACION DEPORTIVA: </w:t>
            </w:r>
            <w:r w:rsidRPr="00B24F6A">
              <w:rPr>
                <w:rFonts w:ascii="Arial Narrow" w:hAnsi="Arial Narrow"/>
                <w:color w:val="000000"/>
                <w:sz w:val="24"/>
                <w:szCs w:val="24"/>
                <w:lang w:val="es-CO" w:eastAsia="es-CO"/>
              </w:rPr>
              <w:t>Se busca una fijación y mecanización de los gestos deportivos, con incidencia en la parte técnica, se da inicio a principios elementales de preparación física y manejo de reglamentación, el fortalecimiento del dominio de los gestos técnicos y tácticos del deporte son más relevantes.</w:t>
            </w:r>
          </w:p>
          <w:p w14:paraId="1FC3E052" w14:textId="77777777" w:rsidR="00B24F6A" w:rsidRPr="00B24F6A" w:rsidRDefault="00B24F6A" w:rsidP="00B24F6A">
            <w:pPr>
              <w:rPr>
                <w:sz w:val="24"/>
                <w:szCs w:val="24"/>
                <w:lang w:val="es-CO" w:eastAsia="es-CO"/>
              </w:rPr>
            </w:pPr>
          </w:p>
          <w:p w14:paraId="388179AA"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F1:</w:t>
            </w:r>
            <w:r w:rsidRPr="00B24F6A">
              <w:rPr>
                <w:rFonts w:ascii="Arial Narrow" w:hAnsi="Arial Narrow"/>
                <w:color w:val="000000"/>
                <w:sz w:val="24"/>
                <w:szCs w:val="24"/>
                <w:lang w:val="es-CO" w:eastAsia="es-CO"/>
              </w:rPr>
              <w:t xml:space="preserve"> Dirigido a niños y niñas entre 7 a 9 años.</w:t>
            </w:r>
          </w:p>
          <w:p w14:paraId="5A253A5C"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F2:</w:t>
            </w:r>
            <w:r w:rsidRPr="00B24F6A">
              <w:rPr>
                <w:rFonts w:ascii="Arial Narrow" w:hAnsi="Arial Narrow"/>
                <w:color w:val="000000"/>
                <w:sz w:val="24"/>
                <w:szCs w:val="24"/>
                <w:lang w:val="es-CO" w:eastAsia="es-CO"/>
              </w:rPr>
              <w:t xml:space="preserve"> Dirigido a niños y niñas entre 10 a 12 años </w:t>
            </w:r>
          </w:p>
          <w:p w14:paraId="613CBFD3" w14:textId="77777777" w:rsidR="00B24F6A" w:rsidRPr="00B24F6A" w:rsidRDefault="00B24F6A" w:rsidP="00B24F6A">
            <w:pPr>
              <w:jc w:val="both"/>
              <w:rPr>
                <w:sz w:val="24"/>
                <w:szCs w:val="24"/>
                <w:lang w:val="es-CO" w:eastAsia="es-CO"/>
              </w:rPr>
            </w:pPr>
            <w:r w:rsidRPr="00B24F6A">
              <w:rPr>
                <w:rFonts w:ascii="Arial Narrow" w:hAnsi="Arial Narrow"/>
                <w:b/>
                <w:bCs/>
                <w:color w:val="000000"/>
                <w:sz w:val="24"/>
                <w:szCs w:val="24"/>
                <w:lang w:val="es-CO" w:eastAsia="es-CO"/>
              </w:rPr>
              <w:t>F3:</w:t>
            </w:r>
            <w:r w:rsidRPr="00B24F6A">
              <w:rPr>
                <w:rFonts w:ascii="Arial Narrow" w:hAnsi="Arial Narrow"/>
                <w:color w:val="000000"/>
                <w:sz w:val="24"/>
                <w:szCs w:val="24"/>
                <w:lang w:val="es-CO" w:eastAsia="es-CO"/>
              </w:rPr>
              <w:t xml:space="preserve"> Dirigido a niños y niñas entre 13 a 17 años </w:t>
            </w:r>
          </w:p>
          <w:p w14:paraId="7297EAC6" w14:textId="77777777" w:rsidR="00B24F6A" w:rsidRPr="00B24F6A" w:rsidRDefault="00B24F6A" w:rsidP="00B24F6A">
            <w:pPr>
              <w:spacing w:after="240"/>
              <w:rPr>
                <w:sz w:val="24"/>
                <w:szCs w:val="24"/>
                <w:lang w:val="es-CO" w:eastAsia="es-CO"/>
              </w:rPr>
            </w:pPr>
          </w:p>
          <w:p w14:paraId="4916A810" w14:textId="77777777" w:rsidR="00B24F6A" w:rsidRPr="00B24F6A" w:rsidRDefault="00B24F6A" w:rsidP="00B24F6A">
            <w:pPr>
              <w:spacing w:before="9"/>
              <w:jc w:val="both"/>
              <w:rPr>
                <w:sz w:val="24"/>
                <w:szCs w:val="24"/>
                <w:lang w:val="es-CO" w:eastAsia="es-CO"/>
              </w:rPr>
            </w:pPr>
            <w:r w:rsidRPr="00B24F6A">
              <w:rPr>
                <w:rFonts w:ascii="Arial Narrow" w:hAnsi="Arial Narrow"/>
                <w:color w:val="000000"/>
                <w:sz w:val="24"/>
                <w:szCs w:val="24"/>
                <w:lang w:val="es-CO" w:eastAsia="es-CO"/>
              </w:rPr>
              <w:t>Describir claramente el Nivel de Formación de acuerdo a la Escuela Deportiva, al deporte y a la edad de los participantes. </w:t>
            </w:r>
          </w:p>
          <w:p w14:paraId="053A4AA7" w14:textId="77777777" w:rsidR="00B24F6A" w:rsidRPr="00B24F6A" w:rsidRDefault="00B24F6A" w:rsidP="00B24F6A">
            <w:pPr>
              <w:spacing w:after="240"/>
              <w:rPr>
                <w:sz w:val="24"/>
                <w:szCs w:val="24"/>
                <w:lang w:val="es-CO" w:eastAsia="es-CO"/>
              </w:rPr>
            </w:pPr>
          </w:p>
        </w:tc>
      </w:tr>
      <w:tr w:rsidR="00B24F6A" w:rsidRPr="00B24F6A" w14:paraId="1C879A80" w14:textId="77777777" w:rsidTr="00B24F6A">
        <w:trPr>
          <w:trHeight w:val="2228"/>
        </w:trPr>
        <w:tc>
          <w:tcPr>
            <w:tcW w:w="0" w:type="auto"/>
            <w:tcBorders>
              <w:top w:val="single" w:sz="8" w:space="0" w:color="000000"/>
              <w:left w:val="single" w:sz="8" w:space="0" w:color="000000"/>
              <w:bottom w:val="single" w:sz="8" w:space="0" w:color="000000"/>
              <w:right w:val="single" w:sz="8" w:space="0" w:color="000000"/>
            </w:tcBorders>
            <w:hideMark/>
          </w:tcPr>
          <w:p w14:paraId="6B16A59F" w14:textId="77777777" w:rsidR="00B24F6A" w:rsidRPr="00B24F6A" w:rsidRDefault="00B24F6A" w:rsidP="00B24F6A">
            <w:pPr>
              <w:rPr>
                <w:sz w:val="24"/>
                <w:szCs w:val="24"/>
                <w:lang w:val="es-CO" w:eastAsia="es-CO"/>
              </w:rPr>
            </w:pPr>
          </w:p>
          <w:p w14:paraId="5EDCA1F9" w14:textId="77777777" w:rsidR="00B24F6A" w:rsidRPr="00B24F6A" w:rsidRDefault="00B24F6A" w:rsidP="00B24F6A">
            <w:pPr>
              <w:spacing w:before="9"/>
              <w:rPr>
                <w:sz w:val="24"/>
                <w:szCs w:val="24"/>
                <w:lang w:val="es-CO" w:eastAsia="es-CO"/>
              </w:rPr>
            </w:pPr>
            <w:r w:rsidRPr="00B24F6A">
              <w:rPr>
                <w:rFonts w:ascii="Arial MT" w:hAnsi="Arial MT"/>
                <w:color w:val="000000"/>
                <w:sz w:val="30"/>
                <w:szCs w:val="30"/>
                <w:lang w:val="es-CO" w:eastAsia="es-CO"/>
              </w:rPr>
              <w:t>Ejemplo; Guía de Estructura para cada deporte; Esta es una estructura de Futbol de Salón, sirve como ejemplo para ser adaptada a cada una de las disciplinas deportivas</w:t>
            </w:r>
          </w:p>
          <w:p w14:paraId="513EA5CC"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1342"/>
              <w:gridCol w:w="545"/>
              <w:gridCol w:w="1062"/>
              <w:gridCol w:w="9"/>
              <w:gridCol w:w="1479"/>
              <w:gridCol w:w="9"/>
              <w:gridCol w:w="947"/>
              <w:gridCol w:w="673"/>
              <w:gridCol w:w="574"/>
              <w:gridCol w:w="540"/>
              <w:gridCol w:w="526"/>
              <w:gridCol w:w="402"/>
              <w:gridCol w:w="894"/>
            </w:tblGrid>
            <w:tr w:rsidR="00846F99" w:rsidRPr="00B24F6A" w14:paraId="6B6470C9" w14:textId="77777777" w:rsidTr="00846F99">
              <w:trPr>
                <w:trHeight w:val="600"/>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8DB3E1"/>
                  <w:hideMark/>
                </w:tcPr>
                <w:p w14:paraId="6B6B62DE" w14:textId="77777777" w:rsidR="00B24F6A" w:rsidRPr="00B24F6A" w:rsidRDefault="00B24F6A" w:rsidP="00B24F6A">
                  <w:pPr>
                    <w:rPr>
                      <w:sz w:val="24"/>
                      <w:szCs w:val="24"/>
                      <w:lang w:val="es-CO" w:eastAsia="es-CO"/>
                    </w:rPr>
                  </w:pPr>
                </w:p>
                <w:p w14:paraId="11BCBDBC" w14:textId="77777777" w:rsidR="00B24F6A" w:rsidRPr="00B24F6A" w:rsidRDefault="00B24F6A" w:rsidP="00B24F6A">
                  <w:pPr>
                    <w:spacing w:before="1"/>
                    <w:ind w:left="27" w:right="29" w:hanging="43"/>
                    <w:rPr>
                      <w:sz w:val="24"/>
                      <w:szCs w:val="24"/>
                      <w:lang w:val="es-CO" w:eastAsia="es-CO"/>
                    </w:rPr>
                  </w:pPr>
                  <w:r w:rsidRPr="00B24F6A">
                    <w:rPr>
                      <w:rFonts w:ascii="Arial Narrow" w:hAnsi="Arial Narrow"/>
                      <w:b/>
                      <w:bCs/>
                      <w:color w:val="FFFFFF"/>
                      <w:sz w:val="24"/>
                      <w:szCs w:val="24"/>
                      <w:lang w:val="es-CO" w:eastAsia="es-CO"/>
                    </w:rPr>
                    <w:t>COMPONENTES ESTRUCTURALES</w:t>
                  </w:r>
                </w:p>
              </w:tc>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8DB3E1"/>
                  <w:hideMark/>
                </w:tcPr>
                <w:p w14:paraId="10C79C1B" w14:textId="77777777" w:rsidR="00B24F6A" w:rsidRPr="00B24F6A" w:rsidRDefault="00B24F6A" w:rsidP="00B24F6A">
                  <w:pPr>
                    <w:rPr>
                      <w:sz w:val="24"/>
                      <w:szCs w:val="24"/>
                      <w:lang w:val="es-CO" w:eastAsia="es-CO"/>
                    </w:rPr>
                  </w:pPr>
                </w:p>
                <w:p w14:paraId="54BC843C" w14:textId="77777777" w:rsidR="00B24F6A" w:rsidRPr="00B24F6A" w:rsidRDefault="00B24F6A" w:rsidP="00B24F6A">
                  <w:pPr>
                    <w:spacing w:before="1"/>
                    <w:ind w:left="405"/>
                    <w:rPr>
                      <w:sz w:val="24"/>
                      <w:szCs w:val="24"/>
                      <w:lang w:val="es-CO" w:eastAsia="es-CO"/>
                    </w:rPr>
                  </w:pPr>
                  <w:r w:rsidRPr="00B24F6A">
                    <w:rPr>
                      <w:rFonts w:ascii="Arial Narrow" w:hAnsi="Arial Narrow"/>
                      <w:b/>
                      <w:bCs/>
                      <w:color w:val="FFFFFF"/>
                      <w:sz w:val="24"/>
                      <w:szCs w:val="24"/>
                      <w:lang w:val="es-CO" w:eastAsia="es-CO"/>
                    </w:rPr>
                    <w:t>ÁREAS</w:t>
                  </w:r>
                </w:p>
              </w:tc>
              <w:tc>
                <w:tcPr>
                  <w:tcW w:w="0" w:type="auto"/>
                  <w:gridSpan w:val="3"/>
                  <w:vMerge w:val="restart"/>
                  <w:tcBorders>
                    <w:top w:val="single" w:sz="8" w:space="0" w:color="000000"/>
                    <w:left w:val="single" w:sz="8" w:space="0" w:color="000000"/>
                    <w:bottom w:val="single" w:sz="8" w:space="0" w:color="000000"/>
                    <w:right w:val="single" w:sz="4" w:space="0" w:color="000000"/>
                  </w:tcBorders>
                  <w:shd w:val="clear" w:color="auto" w:fill="8DB3E1"/>
                  <w:hideMark/>
                </w:tcPr>
                <w:p w14:paraId="5F29D620" w14:textId="77777777" w:rsidR="00B24F6A" w:rsidRPr="00B24F6A" w:rsidRDefault="00B24F6A" w:rsidP="00B24F6A">
                  <w:pPr>
                    <w:spacing w:before="187"/>
                    <w:jc w:val="center"/>
                    <w:rPr>
                      <w:sz w:val="24"/>
                      <w:szCs w:val="24"/>
                      <w:lang w:val="es-CO" w:eastAsia="es-CO"/>
                    </w:rPr>
                  </w:pPr>
                  <w:r w:rsidRPr="00B24F6A">
                    <w:rPr>
                      <w:rFonts w:ascii="Arial Narrow" w:hAnsi="Arial Narrow"/>
                      <w:b/>
                      <w:bCs/>
                      <w:color w:val="FFFFFF"/>
                      <w:sz w:val="24"/>
                      <w:szCs w:val="24"/>
                      <w:lang w:val="es-CO" w:eastAsia="es-CO"/>
                    </w:rPr>
                    <w:t>CONTENIDO</w:t>
                  </w:r>
                </w:p>
              </w:tc>
              <w:tc>
                <w:tcPr>
                  <w:tcW w:w="0" w:type="auto"/>
                  <w:gridSpan w:val="2"/>
                  <w:tcBorders>
                    <w:top w:val="single" w:sz="8" w:space="0" w:color="000000"/>
                    <w:left w:val="single" w:sz="4" w:space="0" w:color="000000"/>
                    <w:right w:val="single" w:sz="4" w:space="0" w:color="000000"/>
                  </w:tcBorders>
                  <w:shd w:val="clear" w:color="auto" w:fill="8DB3E1"/>
                  <w:hideMark/>
                </w:tcPr>
                <w:p w14:paraId="63086BC7" w14:textId="77777777" w:rsidR="00B24F6A" w:rsidRPr="00B24F6A" w:rsidRDefault="00B24F6A" w:rsidP="00B24F6A">
                  <w:pPr>
                    <w:rPr>
                      <w:sz w:val="24"/>
                      <w:szCs w:val="24"/>
                      <w:lang w:val="es-CO" w:eastAsia="es-CO"/>
                    </w:rPr>
                  </w:pPr>
                </w:p>
                <w:p w14:paraId="551BAF8C" w14:textId="77777777" w:rsidR="00B24F6A" w:rsidRPr="00B24F6A" w:rsidRDefault="00B24F6A" w:rsidP="00B24F6A">
                  <w:pPr>
                    <w:spacing w:before="1"/>
                    <w:ind w:left="333" w:right="314"/>
                    <w:jc w:val="center"/>
                    <w:rPr>
                      <w:sz w:val="24"/>
                      <w:szCs w:val="24"/>
                      <w:lang w:val="es-CO" w:eastAsia="es-CO"/>
                    </w:rPr>
                  </w:pPr>
                  <w:r w:rsidRPr="00B24F6A">
                    <w:rPr>
                      <w:rFonts w:ascii="Arial Narrow" w:hAnsi="Arial Narrow"/>
                      <w:b/>
                      <w:bCs/>
                      <w:color w:val="FFFFFF"/>
                      <w:sz w:val="24"/>
                      <w:szCs w:val="24"/>
                      <w:lang w:val="es-CO" w:eastAsia="es-CO"/>
                    </w:rPr>
                    <w:t>TEMAS</w:t>
                  </w:r>
                </w:p>
              </w:tc>
              <w:tc>
                <w:tcPr>
                  <w:tcW w:w="2008" w:type="dxa"/>
                  <w:gridSpan w:val="4"/>
                  <w:vMerge w:val="restart"/>
                  <w:tcBorders>
                    <w:top w:val="single" w:sz="8" w:space="0" w:color="000000"/>
                    <w:left w:val="single" w:sz="8" w:space="0" w:color="000000"/>
                    <w:bottom w:val="single" w:sz="8" w:space="0" w:color="000000"/>
                    <w:right w:val="single" w:sz="8" w:space="0" w:color="000000"/>
                  </w:tcBorders>
                  <w:shd w:val="clear" w:color="auto" w:fill="8DB3E1"/>
                  <w:hideMark/>
                </w:tcPr>
                <w:p w14:paraId="222A6A2C" w14:textId="77777777" w:rsidR="00B24F6A" w:rsidRPr="00B24F6A" w:rsidRDefault="00B24F6A" w:rsidP="00B24F6A">
                  <w:pPr>
                    <w:rPr>
                      <w:sz w:val="24"/>
                      <w:szCs w:val="24"/>
                      <w:lang w:val="es-CO" w:eastAsia="es-CO"/>
                    </w:rPr>
                  </w:pPr>
                </w:p>
                <w:p w14:paraId="5037EB6E" w14:textId="77777777" w:rsidR="00B24F6A" w:rsidRPr="00B24F6A" w:rsidRDefault="00B24F6A" w:rsidP="00B24F6A">
                  <w:pPr>
                    <w:spacing w:before="1"/>
                    <w:ind w:left="609"/>
                    <w:rPr>
                      <w:sz w:val="24"/>
                      <w:szCs w:val="24"/>
                      <w:lang w:val="es-CO" w:eastAsia="es-CO"/>
                    </w:rPr>
                  </w:pPr>
                  <w:r w:rsidRPr="00B24F6A">
                    <w:rPr>
                      <w:rFonts w:ascii="Arial Narrow" w:hAnsi="Arial Narrow"/>
                      <w:b/>
                      <w:bCs/>
                      <w:color w:val="FFFFFF"/>
                      <w:sz w:val="24"/>
                      <w:szCs w:val="24"/>
                      <w:lang w:val="es-CO" w:eastAsia="es-CO"/>
                    </w:rPr>
                    <w:t>SUB TEMAS</w:t>
                  </w:r>
                </w:p>
              </w:tc>
              <w:tc>
                <w:tcPr>
                  <w:tcW w:w="896" w:type="dxa"/>
                  <w:vMerge w:val="restart"/>
                  <w:tcBorders>
                    <w:top w:val="single" w:sz="8" w:space="0" w:color="000000"/>
                    <w:left w:val="single" w:sz="8" w:space="0" w:color="000000"/>
                    <w:bottom w:val="single" w:sz="8" w:space="0" w:color="000000"/>
                    <w:right w:val="single" w:sz="8" w:space="0" w:color="000000"/>
                  </w:tcBorders>
                  <w:shd w:val="clear" w:color="auto" w:fill="8DB3E1"/>
                  <w:hideMark/>
                </w:tcPr>
                <w:p w14:paraId="0C4FC5D0" w14:textId="77777777" w:rsidR="00B24F6A" w:rsidRPr="00B24F6A" w:rsidRDefault="00B24F6A" w:rsidP="00B24F6A">
                  <w:pPr>
                    <w:spacing w:before="112"/>
                    <w:ind w:left="195" w:right="179"/>
                    <w:jc w:val="center"/>
                    <w:rPr>
                      <w:sz w:val="24"/>
                      <w:szCs w:val="24"/>
                      <w:lang w:val="es-CO" w:eastAsia="es-CO"/>
                    </w:rPr>
                  </w:pPr>
                  <w:r w:rsidRPr="00B24F6A">
                    <w:rPr>
                      <w:rFonts w:ascii="Arial Narrow" w:hAnsi="Arial Narrow"/>
                      <w:b/>
                      <w:bCs/>
                      <w:color w:val="FFFFFF"/>
                      <w:sz w:val="24"/>
                      <w:szCs w:val="24"/>
                      <w:lang w:val="es-CO" w:eastAsia="es-CO"/>
                    </w:rPr>
                    <w:t>NIVELES</w:t>
                  </w:r>
                </w:p>
              </w:tc>
            </w:tr>
            <w:tr w:rsidR="00846F99" w:rsidRPr="00B24F6A" w14:paraId="355D3575" w14:textId="77777777" w:rsidTr="00846F99">
              <w:trPr>
                <w:trHeight w:val="13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47C004"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69E09A1"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4" w:space="0" w:color="000000"/>
                  </w:tcBorders>
                  <w:vAlign w:val="center"/>
                  <w:hideMark/>
                </w:tcPr>
                <w:p w14:paraId="57E45DD2" w14:textId="77777777" w:rsidR="00B24F6A" w:rsidRPr="00B24F6A" w:rsidRDefault="00B24F6A" w:rsidP="00B24F6A">
                  <w:pPr>
                    <w:rPr>
                      <w:sz w:val="24"/>
                      <w:szCs w:val="24"/>
                      <w:lang w:val="es-CO" w:eastAsia="es-CO"/>
                    </w:rPr>
                  </w:pPr>
                </w:p>
              </w:tc>
              <w:tc>
                <w:tcPr>
                  <w:tcW w:w="0" w:type="auto"/>
                  <w:gridSpan w:val="2"/>
                  <w:tcBorders>
                    <w:left w:val="single" w:sz="4" w:space="0" w:color="000000"/>
                    <w:bottom w:val="single" w:sz="8" w:space="0" w:color="000000"/>
                    <w:right w:val="single" w:sz="4" w:space="0" w:color="000000"/>
                  </w:tcBorders>
                  <w:shd w:val="clear" w:color="auto" w:fill="8DB3E1"/>
                  <w:hideMark/>
                </w:tcPr>
                <w:p w14:paraId="6EF0368D" w14:textId="77777777" w:rsidR="00B24F6A" w:rsidRPr="00B24F6A" w:rsidRDefault="00B24F6A" w:rsidP="00B24F6A">
                  <w:pPr>
                    <w:rPr>
                      <w:sz w:val="24"/>
                      <w:szCs w:val="24"/>
                      <w:lang w:val="es-CO" w:eastAsia="es-CO"/>
                    </w:rPr>
                  </w:pPr>
                </w:p>
              </w:tc>
              <w:tc>
                <w:tcPr>
                  <w:tcW w:w="2008" w:type="dxa"/>
                  <w:gridSpan w:val="4"/>
                  <w:vMerge/>
                  <w:tcBorders>
                    <w:top w:val="single" w:sz="8" w:space="0" w:color="000000"/>
                    <w:left w:val="single" w:sz="8" w:space="0" w:color="000000"/>
                    <w:bottom w:val="single" w:sz="8" w:space="0" w:color="000000"/>
                    <w:right w:val="single" w:sz="8" w:space="0" w:color="000000"/>
                  </w:tcBorders>
                  <w:vAlign w:val="center"/>
                  <w:hideMark/>
                </w:tcPr>
                <w:p w14:paraId="1069A355" w14:textId="77777777" w:rsidR="00B24F6A" w:rsidRPr="00B24F6A" w:rsidRDefault="00B24F6A" w:rsidP="00B24F6A">
                  <w:pPr>
                    <w:rPr>
                      <w:sz w:val="24"/>
                      <w:szCs w:val="24"/>
                      <w:lang w:val="es-CO" w:eastAsia="es-CO"/>
                    </w:rPr>
                  </w:pP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3FAB9AC4" w14:textId="77777777" w:rsidR="00B24F6A" w:rsidRPr="00B24F6A" w:rsidRDefault="00B24F6A" w:rsidP="00B24F6A">
                  <w:pPr>
                    <w:rPr>
                      <w:sz w:val="24"/>
                      <w:szCs w:val="24"/>
                      <w:lang w:val="es-CO" w:eastAsia="es-CO"/>
                    </w:rPr>
                  </w:pPr>
                </w:p>
              </w:tc>
            </w:tr>
            <w:tr w:rsidR="00846F99" w:rsidRPr="00B24F6A" w14:paraId="689808B3" w14:textId="77777777" w:rsidTr="00846F99">
              <w:trPr>
                <w:trHeight w:val="230"/>
              </w:trPr>
              <w:tc>
                <w:tcPr>
                  <w:tcW w:w="0" w:type="auto"/>
                  <w:vMerge w:val="restart"/>
                  <w:tcBorders>
                    <w:top w:val="single" w:sz="8" w:space="0" w:color="000000"/>
                    <w:left w:val="single" w:sz="8" w:space="0" w:color="000000"/>
                    <w:bottom w:val="single" w:sz="8" w:space="0" w:color="000000"/>
                    <w:right w:val="single" w:sz="8" w:space="0" w:color="000000"/>
                  </w:tcBorders>
                  <w:hideMark/>
                </w:tcPr>
                <w:p w14:paraId="53D8A4B1"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lastRenderedPageBreak/>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3932F650" w14:textId="77777777" w:rsidR="00B24F6A" w:rsidRPr="00B24F6A" w:rsidRDefault="00B24F6A" w:rsidP="00B24F6A">
                  <w:pPr>
                    <w:ind w:left="570"/>
                    <w:rPr>
                      <w:sz w:val="24"/>
                      <w:szCs w:val="24"/>
                      <w:lang w:val="es-CO" w:eastAsia="es-CO"/>
                    </w:rPr>
                  </w:pPr>
                  <w:r w:rsidRPr="00B24F6A">
                    <w:rPr>
                      <w:rFonts w:ascii="Arial Narrow" w:hAnsi="Arial Narrow"/>
                      <w:color w:val="000000"/>
                      <w:sz w:val="24"/>
                      <w:szCs w:val="24"/>
                      <w:lang w:val="es-CO" w:eastAsia="es-CO"/>
                    </w:rPr>
                    <w:t>MOTRIZ</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732036FF" w14:textId="77777777" w:rsidR="00B24F6A" w:rsidRPr="00B24F6A" w:rsidRDefault="00B24F6A" w:rsidP="00B24F6A">
                  <w:pPr>
                    <w:spacing w:after="240"/>
                    <w:rPr>
                      <w:sz w:val="24"/>
                      <w:szCs w:val="24"/>
                      <w:lang w:val="es-CO" w:eastAsia="es-CO"/>
                    </w:rPr>
                  </w:pPr>
                  <w:r w:rsidRPr="00B24F6A">
                    <w:rPr>
                      <w:sz w:val="24"/>
                      <w:szCs w:val="24"/>
                      <w:lang w:val="es-CO" w:eastAsia="es-CO"/>
                    </w:rPr>
                    <w:lastRenderedPageBreak/>
                    <w:br/>
                  </w:r>
                  <w:r w:rsidRPr="00B24F6A">
                    <w:rPr>
                      <w:sz w:val="24"/>
                      <w:szCs w:val="24"/>
                      <w:lang w:val="es-CO" w:eastAsia="es-CO"/>
                    </w:rPr>
                    <w:br/>
                  </w:r>
                  <w:r w:rsidRPr="00B24F6A">
                    <w:rPr>
                      <w:sz w:val="24"/>
                      <w:szCs w:val="24"/>
                      <w:lang w:val="es-CO" w:eastAsia="es-CO"/>
                    </w:rPr>
                    <w:br/>
                  </w:r>
                  <w:r w:rsidRPr="00B24F6A">
                    <w:rPr>
                      <w:sz w:val="24"/>
                      <w:szCs w:val="24"/>
                      <w:lang w:val="es-CO" w:eastAsia="es-CO"/>
                    </w:rPr>
                    <w:lastRenderedPageBreak/>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35EACFF8" w14:textId="77777777" w:rsidR="00B24F6A" w:rsidRPr="00B24F6A" w:rsidRDefault="00B24F6A" w:rsidP="00B24F6A">
                  <w:pPr>
                    <w:ind w:left="165" w:right="156"/>
                    <w:jc w:val="center"/>
                    <w:rPr>
                      <w:sz w:val="24"/>
                      <w:szCs w:val="24"/>
                      <w:lang w:val="es-CO" w:eastAsia="es-CO"/>
                    </w:rPr>
                  </w:pPr>
                  <w:r w:rsidRPr="00B24F6A">
                    <w:rPr>
                      <w:rFonts w:ascii="Arial Narrow" w:hAnsi="Arial Narrow"/>
                      <w:color w:val="000000"/>
                      <w:sz w:val="24"/>
                      <w:szCs w:val="24"/>
                      <w:lang w:val="es-CO" w:eastAsia="es-CO"/>
                    </w:rPr>
                    <w:t>FUNCIONES MOTORAS BÁSICAS</w:t>
                  </w:r>
                </w:p>
              </w:tc>
              <w:tc>
                <w:tcPr>
                  <w:tcW w:w="0" w:type="auto"/>
                  <w:gridSpan w:val="3"/>
                  <w:vMerge w:val="restart"/>
                  <w:tcBorders>
                    <w:top w:val="single" w:sz="8" w:space="0" w:color="000000"/>
                    <w:left w:val="single" w:sz="8" w:space="0" w:color="000000"/>
                    <w:bottom w:val="single" w:sz="8" w:space="0" w:color="000000"/>
                    <w:right w:val="single" w:sz="8" w:space="0" w:color="000000"/>
                  </w:tcBorders>
                  <w:hideMark/>
                </w:tcPr>
                <w:p w14:paraId="0C393656" w14:textId="77777777" w:rsidR="00B24F6A" w:rsidRPr="00B24F6A" w:rsidRDefault="00B24F6A" w:rsidP="00B24F6A">
                  <w:pPr>
                    <w:spacing w:after="240"/>
                    <w:rPr>
                      <w:sz w:val="24"/>
                      <w:szCs w:val="24"/>
                      <w:lang w:val="es-CO" w:eastAsia="es-CO"/>
                    </w:rPr>
                  </w:pPr>
                  <w:r w:rsidRPr="00B24F6A">
                    <w:rPr>
                      <w:sz w:val="24"/>
                      <w:szCs w:val="24"/>
                      <w:lang w:val="es-CO" w:eastAsia="es-CO"/>
                    </w:rPr>
                    <w:lastRenderedPageBreak/>
                    <w:br/>
                  </w:r>
                  <w:r w:rsidRPr="00B24F6A">
                    <w:rPr>
                      <w:sz w:val="24"/>
                      <w:szCs w:val="24"/>
                      <w:lang w:val="es-CO" w:eastAsia="es-CO"/>
                    </w:rPr>
                    <w:br/>
                  </w:r>
                  <w:r w:rsidRPr="00B24F6A">
                    <w:rPr>
                      <w:sz w:val="24"/>
                      <w:szCs w:val="24"/>
                      <w:lang w:val="es-CO" w:eastAsia="es-CO"/>
                    </w:rPr>
                    <w:br/>
                  </w:r>
                  <w:r w:rsidRPr="00B24F6A">
                    <w:rPr>
                      <w:sz w:val="24"/>
                      <w:szCs w:val="24"/>
                      <w:lang w:val="es-CO" w:eastAsia="es-CO"/>
                    </w:rPr>
                    <w:lastRenderedPageBreak/>
                    <w:br/>
                  </w:r>
                </w:p>
                <w:p w14:paraId="09E64189" w14:textId="77777777" w:rsidR="00B24F6A" w:rsidRPr="00B24F6A" w:rsidRDefault="00B24F6A" w:rsidP="00B24F6A">
                  <w:pPr>
                    <w:ind w:left="220" w:right="180" w:firstLine="110"/>
                    <w:rPr>
                      <w:sz w:val="24"/>
                      <w:szCs w:val="24"/>
                      <w:lang w:val="es-CO" w:eastAsia="es-CO"/>
                    </w:rPr>
                  </w:pPr>
                  <w:r w:rsidRPr="00B24F6A">
                    <w:rPr>
                      <w:rFonts w:ascii="Arial Narrow" w:hAnsi="Arial Narrow"/>
                      <w:color w:val="000000"/>
                      <w:sz w:val="24"/>
                      <w:szCs w:val="24"/>
                      <w:lang w:val="es-CO" w:eastAsia="es-CO"/>
                    </w:rPr>
                    <w:t>CAPACIDADES COORDINATIVAS</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616CD266" w14:textId="77777777" w:rsidR="00B24F6A" w:rsidRPr="00B24F6A" w:rsidRDefault="00B24F6A" w:rsidP="00B24F6A">
                  <w:pPr>
                    <w:rPr>
                      <w:sz w:val="24"/>
                      <w:szCs w:val="24"/>
                      <w:lang w:val="es-CO" w:eastAsia="es-CO"/>
                    </w:rPr>
                  </w:pPr>
                </w:p>
                <w:p w14:paraId="26D084A6" w14:textId="77777777" w:rsidR="00B24F6A" w:rsidRPr="00B24F6A" w:rsidRDefault="00B24F6A" w:rsidP="00B24F6A">
                  <w:pPr>
                    <w:spacing w:before="135"/>
                    <w:ind w:left="344" w:right="315" w:hanging="286"/>
                    <w:rPr>
                      <w:sz w:val="24"/>
                      <w:szCs w:val="24"/>
                      <w:lang w:val="es-CO" w:eastAsia="es-CO"/>
                    </w:rPr>
                  </w:pPr>
                  <w:r w:rsidRPr="00B24F6A">
                    <w:rPr>
                      <w:rFonts w:ascii="Arial Narrow" w:hAnsi="Arial Narrow"/>
                      <w:color w:val="000000"/>
                      <w:sz w:val="24"/>
                      <w:szCs w:val="24"/>
                      <w:lang w:val="es-CO" w:eastAsia="es-CO"/>
                    </w:rPr>
                    <w:lastRenderedPageBreak/>
                    <w:t>Coordinación Básica</w:t>
                  </w: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287D95DE" w14:textId="77777777" w:rsidR="00B24F6A" w:rsidRPr="00B24F6A" w:rsidRDefault="00B24F6A" w:rsidP="00B24F6A">
                  <w:pPr>
                    <w:spacing w:before="3"/>
                    <w:ind w:left="69"/>
                    <w:rPr>
                      <w:sz w:val="24"/>
                      <w:szCs w:val="24"/>
                      <w:lang w:val="es-CO" w:eastAsia="es-CO"/>
                    </w:rPr>
                  </w:pPr>
                  <w:r w:rsidRPr="00B24F6A">
                    <w:rPr>
                      <w:rFonts w:ascii="Arial Narrow" w:hAnsi="Arial Narrow"/>
                      <w:color w:val="000000"/>
                      <w:sz w:val="24"/>
                      <w:szCs w:val="24"/>
                      <w:lang w:val="es-CO" w:eastAsia="es-CO"/>
                    </w:rPr>
                    <w:lastRenderedPageBreak/>
                    <w:t>Caminar</w:t>
                  </w:r>
                </w:p>
              </w:tc>
              <w:tc>
                <w:tcPr>
                  <w:tcW w:w="896" w:type="dxa"/>
                  <w:vMerge w:val="restart"/>
                  <w:tcBorders>
                    <w:top w:val="single" w:sz="8" w:space="0" w:color="000000"/>
                    <w:left w:val="single" w:sz="8" w:space="0" w:color="000000"/>
                    <w:bottom w:val="single" w:sz="8" w:space="0" w:color="000000"/>
                    <w:right w:val="single" w:sz="8" w:space="0" w:color="000000"/>
                  </w:tcBorders>
                  <w:hideMark/>
                </w:tcPr>
                <w:p w14:paraId="74EB3D03" w14:textId="77777777" w:rsidR="00B24F6A" w:rsidRPr="00B24F6A" w:rsidRDefault="00B24F6A" w:rsidP="00B24F6A">
                  <w:pPr>
                    <w:spacing w:after="240"/>
                    <w:rPr>
                      <w:sz w:val="24"/>
                      <w:szCs w:val="24"/>
                      <w:lang w:val="es-CO" w:eastAsia="es-CO"/>
                    </w:rPr>
                  </w:pPr>
                </w:p>
                <w:p w14:paraId="7F909459" w14:textId="77777777" w:rsidR="00B24F6A" w:rsidRPr="00B24F6A" w:rsidRDefault="00B24F6A" w:rsidP="00B24F6A">
                  <w:pPr>
                    <w:ind w:left="374"/>
                    <w:jc w:val="center"/>
                    <w:rPr>
                      <w:sz w:val="24"/>
                      <w:szCs w:val="24"/>
                      <w:lang w:val="es-CO" w:eastAsia="es-CO"/>
                    </w:rPr>
                  </w:pPr>
                  <w:r w:rsidRPr="00B24F6A">
                    <w:rPr>
                      <w:rFonts w:ascii="Arial Narrow" w:hAnsi="Arial Narrow"/>
                      <w:b/>
                      <w:bCs/>
                      <w:color w:val="000000"/>
                      <w:sz w:val="24"/>
                      <w:szCs w:val="24"/>
                      <w:lang w:val="es-CO" w:eastAsia="es-CO"/>
                    </w:rPr>
                    <w:lastRenderedPageBreak/>
                    <w:t>I(1)- F(1y2) I2- I3 -15</w:t>
                  </w:r>
                </w:p>
              </w:tc>
            </w:tr>
            <w:tr w:rsidR="00846F99" w:rsidRPr="00B24F6A" w14:paraId="469F7E0C"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B92AA4C"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49BF556"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5E1FA1E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E932DEC"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6F55C578"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Correr</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48858DD8" w14:textId="77777777" w:rsidR="00B24F6A" w:rsidRPr="00B24F6A" w:rsidRDefault="00B24F6A" w:rsidP="00B24F6A">
                  <w:pPr>
                    <w:rPr>
                      <w:sz w:val="24"/>
                      <w:szCs w:val="24"/>
                      <w:lang w:val="es-CO" w:eastAsia="es-CO"/>
                    </w:rPr>
                  </w:pPr>
                </w:p>
              </w:tc>
            </w:tr>
            <w:tr w:rsidR="00846F99" w:rsidRPr="00B24F6A" w14:paraId="06858630"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B35F6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F5F2850"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09A6CB1"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0F487DCC"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6B0EB720"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Lanzar</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2E94336C" w14:textId="77777777" w:rsidR="00B24F6A" w:rsidRPr="00B24F6A" w:rsidRDefault="00B24F6A" w:rsidP="00B24F6A">
                  <w:pPr>
                    <w:rPr>
                      <w:sz w:val="24"/>
                      <w:szCs w:val="24"/>
                      <w:lang w:val="es-CO" w:eastAsia="es-CO"/>
                    </w:rPr>
                  </w:pPr>
                </w:p>
              </w:tc>
            </w:tr>
            <w:tr w:rsidR="00846F99" w:rsidRPr="00B24F6A" w14:paraId="7AC5B21D"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B798BA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0EF193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3FA7893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9478681"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67FFCAF1"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Atrapar</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5B1975B6" w14:textId="77777777" w:rsidR="00B24F6A" w:rsidRPr="00B24F6A" w:rsidRDefault="00B24F6A" w:rsidP="00B24F6A">
                  <w:pPr>
                    <w:rPr>
                      <w:sz w:val="24"/>
                      <w:szCs w:val="24"/>
                      <w:lang w:val="es-CO" w:eastAsia="es-CO"/>
                    </w:rPr>
                  </w:pPr>
                </w:p>
              </w:tc>
            </w:tr>
            <w:tr w:rsidR="00846F99" w:rsidRPr="00B24F6A" w14:paraId="0DBDEECE"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D4EEB10"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79C8747"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3AFE66B1"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CB65B1C"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0AD20D9A"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Saltar</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37608AE9" w14:textId="77777777" w:rsidR="00B24F6A" w:rsidRPr="00B24F6A" w:rsidRDefault="00B24F6A" w:rsidP="00B24F6A">
                  <w:pPr>
                    <w:rPr>
                      <w:sz w:val="24"/>
                      <w:szCs w:val="24"/>
                      <w:lang w:val="es-CO" w:eastAsia="es-CO"/>
                    </w:rPr>
                  </w:pPr>
                </w:p>
              </w:tc>
            </w:tr>
            <w:tr w:rsidR="00846F99" w:rsidRPr="00B24F6A" w14:paraId="115327FF"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A7F065D"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0623FA1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2D3E6288" w14:textId="77777777" w:rsidR="00B24F6A" w:rsidRPr="00B24F6A" w:rsidRDefault="00B24F6A" w:rsidP="00B24F6A">
                  <w:pPr>
                    <w:rPr>
                      <w:sz w:val="24"/>
                      <w:szCs w:val="24"/>
                      <w:lang w:val="es-CO" w:eastAsia="es-CO"/>
                    </w:rPr>
                  </w:pP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4D56BFE4" w14:textId="77777777" w:rsidR="00B24F6A" w:rsidRPr="00B24F6A" w:rsidRDefault="00B24F6A" w:rsidP="00B24F6A">
                  <w:pPr>
                    <w:rPr>
                      <w:sz w:val="24"/>
                      <w:szCs w:val="24"/>
                      <w:lang w:val="es-CO" w:eastAsia="es-CO"/>
                    </w:rPr>
                  </w:pPr>
                </w:p>
                <w:p w14:paraId="140C686B" w14:textId="77777777" w:rsidR="00B24F6A" w:rsidRPr="00B24F6A" w:rsidRDefault="00B24F6A" w:rsidP="00B24F6A">
                  <w:pPr>
                    <w:spacing w:before="135"/>
                    <w:ind w:left="344" w:right="315" w:hanging="236"/>
                    <w:rPr>
                      <w:sz w:val="24"/>
                      <w:szCs w:val="24"/>
                      <w:lang w:val="es-CO" w:eastAsia="es-CO"/>
                    </w:rPr>
                  </w:pPr>
                  <w:r w:rsidRPr="00B24F6A">
                    <w:rPr>
                      <w:rFonts w:ascii="Arial Narrow" w:hAnsi="Arial Narrow"/>
                      <w:color w:val="000000"/>
                      <w:sz w:val="24"/>
                      <w:szCs w:val="24"/>
                      <w:lang w:val="es-CO" w:eastAsia="es-CO"/>
                    </w:rPr>
                    <w:t>Coordinación General</w:t>
                  </w: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3B0E9B80"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Equilibrio</w:t>
                  </w:r>
                </w:p>
              </w:tc>
              <w:tc>
                <w:tcPr>
                  <w:tcW w:w="896" w:type="dxa"/>
                  <w:vMerge w:val="restart"/>
                  <w:tcBorders>
                    <w:top w:val="single" w:sz="8" w:space="0" w:color="000000"/>
                    <w:left w:val="single" w:sz="8" w:space="0" w:color="000000"/>
                    <w:bottom w:val="single" w:sz="8" w:space="0" w:color="000000"/>
                    <w:right w:val="single" w:sz="8" w:space="0" w:color="000000"/>
                  </w:tcBorders>
                  <w:hideMark/>
                </w:tcPr>
                <w:p w14:paraId="3A70540B" w14:textId="77777777" w:rsidR="00B24F6A" w:rsidRPr="00B24F6A" w:rsidRDefault="00B24F6A" w:rsidP="00B24F6A">
                  <w:pPr>
                    <w:spacing w:after="240"/>
                    <w:rPr>
                      <w:sz w:val="24"/>
                      <w:szCs w:val="24"/>
                      <w:lang w:val="es-CO" w:eastAsia="es-CO"/>
                    </w:rPr>
                  </w:pPr>
                </w:p>
                <w:p w14:paraId="0254FBF9" w14:textId="77777777" w:rsidR="00B24F6A" w:rsidRPr="00B24F6A" w:rsidRDefault="00B24F6A" w:rsidP="00B24F6A">
                  <w:pPr>
                    <w:ind w:left="324"/>
                    <w:rPr>
                      <w:sz w:val="24"/>
                      <w:szCs w:val="24"/>
                      <w:lang w:val="es-CO" w:eastAsia="es-CO"/>
                    </w:rPr>
                  </w:pPr>
                  <w:r w:rsidRPr="00B24F6A">
                    <w:rPr>
                      <w:rFonts w:ascii="Arial Narrow" w:hAnsi="Arial Narrow"/>
                      <w:b/>
                      <w:bCs/>
                      <w:color w:val="000000"/>
                      <w:sz w:val="24"/>
                      <w:szCs w:val="24"/>
                      <w:lang w:val="es-CO" w:eastAsia="es-CO"/>
                    </w:rPr>
                    <w:t>I(1)- F(1y2) I2- I3 -15</w:t>
                  </w:r>
                  <w:r w:rsidRPr="00B24F6A">
                    <w:rPr>
                      <w:rFonts w:ascii="Arial Narrow" w:hAnsi="Arial Narrow"/>
                      <w:color w:val="000000"/>
                      <w:sz w:val="24"/>
                      <w:szCs w:val="24"/>
                      <w:lang w:val="es-CO" w:eastAsia="es-CO"/>
                    </w:rPr>
                    <w:t>I1- </w:t>
                  </w:r>
                </w:p>
              </w:tc>
            </w:tr>
            <w:tr w:rsidR="00846F99" w:rsidRPr="00B24F6A" w14:paraId="34AF9976"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E321F61"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3EAB07F"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7D81ACF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2D53560"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786DA62C"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Ritmo</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218CE165" w14:textId="77777777" w:rsidR="00B24F6A" w:rsidRPr="00B24F6A" w:rsidRDefault="00B24F6A" w:rsidP="00B24F6A">
                  <w:pPr>
                    <w:rPr>
                      <w:sz w:val="24"/>
                      <w:szCs w:val="24"/>
                      <w:lang w:val="es-CO" w:eastAsia="es-CO"/>
                    </w:rPr>
                  </w:pPr>
                </w:p>
              </w:tc>
            </w:tr>
            <w:tr w:rsidR="00846F99" w:rsidRPr="00B24F6A" w14:paraId="62AF8C3C"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F9F1F6E"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6859774"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E10047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7886CCC"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47C2BC07"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Anticipación</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14B4445E" w14:textId="77777777" w:rsidR="00B24F6A" w:rsidRPr="00B24F6A" w:rsidRDefault="00B24F6A" w:rsidP="00B24F6A">
                  <w:pPr>
                    <w:rPr>
                      <w:sz w:val="24"/>
                      <w:szCs w:val="24"/>
                      <w:lang w:val="es-CO" w:eastAsia="es-CO"/>
                    </w:rPr>
                  </w:pPr>
                </w:p>
              </w:tc>
            </w:tr>
            <w:tr w:rsidR="00846F99" w:rsidRPr="00B24F6A" w14:paraId="13976752"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3A3BB9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B5FF82E"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BC0C743"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DA94B47"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42B9B909"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Orientación</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69FC6ABB" w14:textId="77777777" w:rsidR="00B24F6A" w:rsidRPr="00B24F6A" w:rsidRDefault="00B24F6A" w:rsidP="00B24F6A">
                  <w:pPr>
                    <w:rPr>
                      <w:sz w:val="24"/>
                      <w:szCs w:val="24"/>
                      <w:lang w:val="es-CO" w:eastAsia="es-CO"/>
                    </w:rPr>
                  </w:pPr>
                </w:p>
              </w:tc>
            </w:tr>
            <w:tr w:rsidR="00846F99" w:rsidRPr="00B24F6A" w14:paraId="780F48F4"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263710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BF41B3F"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4EC60379"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D800CA8"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54723863"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Diferenciación</w:t>
                  </w:r>
                </w:p>
              </w:tc>
              <w:tc>
                <w:tcPr>
                  <w:tcW w:w="896" w:type="dxa"/>
                  <w:vMerge/>
                  <w:tcBorders>
                    <w:top w:val="single" w:sz="8" w:space="0" w:color="000000"/>
                    <w:left w:val="single" w:sz="8" w:space="0" w:color="000000"/>
                    <w:bottom w:val="single" w:sz="8" w:space="0" w:color="000000"/>
                    <w:right w:val="single" w:sz="8" w:space="0" w:color="000000"/>
                  </w:tcBorders>
                  <w:vAlign w:val="center"/>
                  <w:hideMark/>
                </w:tcPr>
                <w:p w14:paraId="3CEA0003" w14:textId="77777777" w:rsidR="00B24F6A" w:rsidRPr="00B24F6A" w:rsidRDefault="00B24F6A" w:rsidP="00B24F6A">
                  <w:pPr>
                    <w:rPr>
                      <w:sz w:val="24"/>
                      <w:szCs w:val="24"/>
                      <w:lang w:val="es-CO" w:eastAsia="es-CO"/>
                    </w:rPr>
                  </w:pPr>
                </w:p>
              </w:tc>
            </w:tr>
            <w:tr w:rsidR="00846F99" w:rsidRPr="00B24F6A" w14:paraId="182E378E"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6EBEFC"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CA1BD9D"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03F3F174" w14:textId="77777777" w:rsidR="00B24F6A" w:rsidRPr="00B24F6A" w:rsidRDefault="00B24F6A" w:rsidP="00B24F6A">
                  <w:pPr>
                    <w:rPr>
                      <w:sz w:val="24"/>
                      <w:szCs w:val="24"/>
                      <w:lang w:val="es-CO" w:eastAsia="es-CO"/>
                    </w:rPr>
                  </w:pP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40829235" w14:textId="77777777" w:rsidR="00B24F6A" w:rsidRPr="00B24F6A" w:rsidRDefault="00B24F6A" w:rsidP="00B24F6A">
                  <w:pPr>
                    <w:rPr>
                      <w:sz w:val="24"/>
                      <w:szCs w:val="24"/>
                      <w:lang w:val="es-CO" w:eastAsia="es-CO"/>
                    </w:rPr>
                  </w:pPr>
                </w:p>
                <w:p w14:paraId="6C2FD564" w14:textId="77777777" w:rsidR="00B24F6A" w:rsidRPr="00B24F6A" w:rsidRDefault="00B24F6A" w:rsidP="00B24F6A">
                  <w:pPr>
                    <w:spacing w:before="1"/>
                    <w:ind w:left="344" w:right="315" w:hanging="211"/>
                    <w:rPr>
                      <w:sz w:val="24"/>
                      <w:szCs w:val="24"/>
                      <w:lang w:val="es-CO" w:eastAsia="es-CO"/>
                    </w:rPr>
                  </w:pPr>
                  <w:r w:rsidRPr="00B24F6A">
                    <w:rPr>
                      <w:rFonts w:ascii="Arial Narrow" w:hAnsi="Arial Narrow"/>
                      <w:color w:val="000000"/>
                      <w:sz w:val="24"/>
                      <w:szCs w:val="24"/>
                      <w:lang w:val="es-CO" w:eastAsia="es-CO"/>
                    </w:rPr>
                    <w:t>Coordinación Especial</w:t>
                  </w:r>
                </w:p>
              </w:tc>
              <w:tc>
                <w:tcPr>
                  <w:tcW w:w="2008" w:type="dxa"/>
                  <w:gridSpan w:val="4"/>
                  <w:tcBorders>
                    <w:top w:val="single" w:sz="8" w:space="0" w:color="000000"/>
                    <w:left w:val="single" w:sz="8" w:space="0" w:color="000000"/>
                    <w:bottom w:val="single" w:sz="8" w:space="0" w:color="000000"/>
                    <w:right w:val="single" w:sz="4" w:space="0" w:color="000000"/>
                  </w:tcBorders>
                  <w:hideMark/>
                </w:tcPr>
                <w:p w14:paraId="021A4AE1"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Agilidad</w:t>
                  </w:r>
                </w:p>
              </w:tc>
              <w:tc>
                <w:tcPr>
                  <w:tcW w:w="896" w:type="dxa"/>
                  <w:vMerge w:val="restart"/>
                  <w:tcBorders>
                    <w:top w:val="single" w:sz="4" w:space="0" w:color="000000"/>
                    <w:left w:val="single" w:sz="4" w:space="0" w:color="000000"/>
                    <w:bottom w:val="single" w:sz="4" w:space="0" w:color="000000"/>
                    <w:right w:val="single" w:sz="4" w:space="0" w:color="000000"/>
                  </w:tcBorders>
                  <w:hideMark/>
                </w:tcPr>
                <w:p w14:paraId="45B73C6E" w14:textId="77777777" w:rsidR="00B24F6A" w:rsidRPr="00B24F6A" w:rsidRDefault="00B24F6A" w:rsidP="00B24F6A">
                  <w:pPr>
                    <w:rPr>
                      <w:sz w:val="24"/>
                      <w:szCs w:val="24"/>
                      <w:lang w:val="es-CO" w:eastAsia="es-CO"/>
                    </w:rPr>
                  </w:pPr>
                </w:p>
                <w:p w14:paraId="219625A0" w14:textId="77777777" w:rsidR="00B24F6A" w:rsidRPr="00B24F6A" w:rsidRDefault="00B24F6A" w:rsidP="00B24F6A">
                  <w:pPr>
                    <w:spacing w:before="1"/>
                    <w:ind w:left="195" w:right="186"/>
                    <w:jc w:val="center"/>
                    <w:rPr>
                      <w:sz w:val="24"/>
                      <w:szCs w:val="24"/>
                      <w:lang w:val="es-CO" w:eastAsia="es-CO"/>
                    </w:rPr>
                  </w:pPr>
                  <w:r w:rsidRPr="00B24F6A">
                    <w:rPr>
                      <w:rFonts w:ascii="Arial Narrow" w:hAnsi="Arial Narrow"/>
                      <w:b/>
                      <w:bCs/>
                      <w:color w:val="000000"/>
                      <w:sz w:val="24"/>
                      <w:szCs w:val="24"/>
                      <w:lang w:val="es-CO" w:eastAsia="es-CO"/>
                    </w:rPr>
                    <w:t>I(1)- F(1y2) I2- I3 -15</w:t>
                  </w:r>
                  <w:r w:rsidRPr="00B24F6A">
                    <w:rPr>
                      <w:rFonts w:ascii="Arial Narrow" w:hAnsi="Arial Narrow"/>
                      <w:color w:val="000000"/>
                      <w:sz w:val="24"/>
                      <w:szCs w:val="24"/>
                      <w:lang w:val="es-CO" w:eastAsia="es-CO"/>
                    </w:rPr>
                    <w:t> </w:t>
                  </w:r>
                </w:p>
              </w:tc>
            </w:tr>
            <w:tr w:rsidR="00846F99" w:rsidRPr="00B24F6A" w14:paraId="2B8E256F" w14:textId="77777777" w:rsidTr="00846F99">
              <w:trPr>
                <w:trHeight w:val="6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016008D"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7200361"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22E782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BC3664D"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4" w:space="0" w:color="000000"/>
                  </w:tcBorders>
                  <w:hideMark/>
                </w:tcPr>
                <w:p w14:paraId="3238696C" w14:textId="77777777" w:rsidR="00B24F6A" w:rsidRPr="00B24F6A" w:rsidRDefault="00B24F6A" w:rsidP="00B24F6A">
                  <w:pPr>
                    <w:ind w:left="69" w:right="331"/>
                    <w:jc w:val="both"/>
                    <w:rPr>
                      <w:sz w:val="24"/>
                      <w:szCs w:val="24"/>
                      <w:lang w:val="es-CO" w:eastAsia="es-CO"/>
                    </w:rPr>
                  </w:pPr>
                  <w:r w:rsidRPr="00B24F6A">
                    <w:rPr>
                      <w:rFonts w:ascii="Arial Narrow" w:hAnsi="Arial Narrow"/>
                      <w:color w:val="000000"/>
                      <w:sz w:val="24"/>
                      <w:szCs w:val="24"/>
                      <w:lang w:val="es-CO" w:eastAsia="es-CO"/>
                    </w:rPr>
                    <w:t>Diferenciación Motriz (Coordinación inter e intramuscular)</w:t>
                  </w:r>
                </w:p>
              </w:tc>
              <w:tc>
                <w:tcPr>
                  <w:tcW w:w="896" w:type="dxa"/>
                  <w:vMerge/>
                  <w:tcBorders>
                    <w:top w:val="single" w:sz="4" w:space="0" w:color="000000"/>
                    <w:left w:val="single" w:sz="4" w:space="0" w:color="000000"/>
                    <w:bottom w:val="single" w:sz="4" w:space="0" w:color="000000"/>
                    <w:right w:val="single" w:sz="4" w:space="0" w:color="000000"/>
                  </w:tcBorders>
                  <w:vAlign w:val="center"/>
                  <w:hideMark/>
                </w:tcPr>
                <w:p w14:paraId="393118B8" w14:textId="77777777" w:rsidR="00B24F6A" w:rsidRPr="00B24F6A" w:rsidRDefault="00B24F6A" w:rsidP="00B24F6A">
                  <w:pPr>
                    <w:rPr>
                      <w:sz w:val="24"/>
                      <w:szCs w:val="24"/>
                      <w:lang w:val="es-CO" w:eastAsia="es-CO"/>
                    </w:rPr>
                  </w:pPr>
                </w:p>
              </w:tc>
            </w:tr>
            <w:tr w:rsidR="00B24F6A" w:rsidRPr="00B24F6A" w14:paraId="1707F1FF"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3EDDF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1D5B030" w14:textId="77777777" w:rsidR="00B24F6A" w:rsidRPr="00B24F6A" w:rsidRDefault="00B24F6A" w:rsidP="00B24F6A">
                  <w:pPr>
                    <w:rPr>
                      <w:sz w:val="24"/>
                      <w:szCs w:val="24"/>
                      <w:lang w:val="es-CO" w:eastAsia="es-CO"/>
                    </w:rPr>
                  </w:pPr>
                </w:p>
              </w:tc>
              <w:tc>
                <w:tcPr>
                  <w:tcW w:w="0" w:type="auto"/>
                  <w:gridSpan w:val="5"/>
                  <w:vMerge w:val="restart"/>
                  <w:tcBorders>
                    <w:top w:val="single" w:sz="8" w:space="0" w:color="000000"/>
                    <w:left w:val="single" w:sz="8" w:space="0" w:color="000000"/>
                    <w:bottom w:val="single" w:sz="8" w:space="0" w:color="000000"/>
                    <w:right w:val="single" w:sz="8" w:space="0" w:color="000000"/>
                  </w:tcBorders>
                  <w:hideMark/>
                </w:tcPr>
                <w:p w14:paraId="4DD4CD0C" w14:textId="77777777" w:rsidR="00B24F6A" w:rsidRPr="00B24F6A" w:rsidRDefault="00B24F6A" w:rsidP="00B24F6A">
                  <w:pPr>
                    <w:spacing w:after="240"/>
                    <w:rPr>
                      <w:sz w:val="24"/>
                      <w:szCs w:val="24"/>
                      <w:lang w:val="es-CO" w:eastAsia="es-CO"/>
                    </w:rPr>
                  </w:pPr>
                  <w:r w:rsidRPr="00B24F6A">
                    <w:rPr>
                      <w:sz w:val="24"/>
                      <w:szCs w:val="24"/>
                      <w:lang w:val="es-CO" w:eastAsia="es-CO"/>
                    </w:rPr>
                    <w:br/>
                  </w:r>
                </w:p>
                <w:p w14:paraId="77CB1441" w14:textId="77777777" w:rsidR="00B24F6A" w:rsidRPr="00B24F6A" w:rsidRDefault="00B24F6A" w:rsidP="00B24F6A">
                  <w:pPr>
                    <w:spacing w:before="1"/>
                    <w:ind w:left="1315"/>
                    <w:rPr>
                      <w:sz w:val="24"/>
                      <w:szCs w:val="24"/>
                      <w:lang w:val="es-CO" w:eastAsia="es-CO"/>
                    </w:rPr>
                  </w:pPr>
                  <w:r w:rsidRPr="00B24F6A">
                    <w:rPr>
                      <w:rFonts w:ascii="Arial Narrow" w:hAnsi="Arial Narrow"/>
                      <w:color w:val="000000"/>
                      <w:sz w:val="24"/>
                      <w:szCs w:val="24"/>
                      <w:lang w:val="es-CO" w:eastAsia="es-CO"/>
                    </w:rPr>
                    <w:t>FLEXIBILIDAD</w:t>
                  </w:r>
                </w:p>
              </w:tc>
              <w:tc>
                <w:tcPr>
                  <w:tcW w:w="2008" w:type="dxa"/>
                  <w:gridSpan w:val="4"/>
                  <w:tcBorders>
                    <w:top w:val="single" w:sz="8" w:space="0" w:color="000000"/>
                    <w:left w:val="single" w:sz="8" w:space="0" w:color="000000"/>
                    <w:bottom w:val="single" w:sz="8" w:space="0" w:color="000000"/>
                    <w:right w:val="single" w:sz="4" w:space="0" w:color="000000"/>
                  </w:tcBorders>
                  <w:hideMark/>
                </w:tcPr>
                <w:p w14:paraId="44D50C15"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Pasiva</w:t>
                  </w:r>
                </w:p>
              </w:tc>
              <w:tc>
                <w:tcPr>
                  <w:tcW w:w="896" w:type="dxa"/>
                  <w:tcBorders>
                    <w:left w:val="single" w:sz="4" w:space="0" w:color="000000"/>
                    <w:right w:val="single" w:sz="4" w:space="0" w:color="000000"/>
                  </w:tcBorders>
                  <w:hideMark/>
                </w:tcPr>
                <w:p w14:paraId="3C3D4EE1" w14:textId="77777777" w:rsidR="00B24F6A" w:rsidRPr="00B24F6A" w:rsidRDefault="00B24F6A" w:rsidP="00B24F6A">
                  <w:pPr>
                    <w:rPr>
                      <w:sz w:val="24"/>
                      <w:szCs w:val="24"/>
                      <w:lang w:val="es-CO" w:eastAsia="es-CO"/>
                    </w:rPr>
                  </w:pPr>
                </w:p>
              </w:tc>
            </w:tr>
            <w:tr w:rsidR="00B24F6A" w:rsidRPr="00B24F6A" w14:paraId="6BE93B2A"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6DB7877"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CA922E1" w14:textId="77777777" w:rsidR="00B24F6A" w:rsidRPr="00B24F6A" w:rsidRDefault="00B24F6A" w:rsidP="00B24F6A">
                  <w:pPr>
                    <w:rPr>
                      <w:sz w:val="24"/>
                      <w:szCs w:val="24"/>
                      <w:lang w:val="es-CO" w:eastAsia="es-CO"/>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14:paraId="0FABEDAE"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4" w:space="0" w:color="000000"/>
                  </w:tcBorders>
                  <w:hideMark/>
                </w:tcPr>
                <w:p w14:paraId="51C9DAD1"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Asistida</w:t>
                  </w:r>
                </w:p>
              </w:tc>
              <w:tc>
                <w:tcPr>
                  <w:tcW w:w="896" w:type="dxa"/>
                  <w:tcBorders>
                    <w:left w:val="single" w:sz="4" w:space="0" w:color="000000"/>
                    <w:right w:val="single" w:sz="4" w:space="0" w:color="000000"/>
                  </w:tcBorders>
                  <w:hideMark/>
                </w:tcPr>
                <w:p w14:paraId="47DC5D04" w14:textId="77777777" w:rsidR="00B24F6A" w:rsidRPr="00B24F6A" w:rsidRDefault="00B24F6A" w:rsidP="00B24F6A">
                  <w:pPr>
                    <w:rPr>
                      <w:sz w:val="24"/>
                      <w:szCs w:val="24"/>
                      <w:lang w:val="es-CO" w:eastAsia="es-CO"/>
                    </w:rPr>
                  </w:pPr>
                </w:p>
              </w:tc>
            </w:tr>
            <w:tr w:rsidR="00B24F6A" w:rsidRPr="00B24F6A" w14:paraId="2143C0D4"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D8FBCDB"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E4D0E7A" w14:textId="77777777" w:rsidR="00B24F6A" w:rsidRPr="00B24F6A" w:rsidRDefault="00B24F6A" w:rsidP="00B24F6A">
                  <w:pPr>
                    <w:rPr>
                      <w:sz w:val="24"/>
                      <w:szCs w:val="24"/>
                      <w:lang w:val="es-CO" w:eastAsia="es-CO"/>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14:paraId="2D312DF8"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4" w:space="0" w:color="000000"/>
                  </w:tcBorders>
                  <w:hideMark/>
                </w:tcPr>
                <w:p w14:paraId="52BD6027"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Resistida</w:t>
                  </w:r>
                </w:p>
              </w:tc>
              <w:tc>
                <w:tcPr>
                  <w:tcW w:w="896" w:type="dxa"/>
                  <w:tcBorders>
                    <w:left w:val="single" w:sz="4" w:space="0" w:color="000000"/>
                    <w:right w:val="single" w:sz="4" w:space="0" w:color="000000"/>
                  </w:tcBorders>
                  <w:hideMark/>
                </w:tcPr>
                <w:p w14:paraId="461EA8EF" w14:textId="77777777" w:rsidR="00B24F6A" w:rsidRPr="00B24F6A" w:rsidRDefault="00B24F6A" w:rsidP="00B24F6A">
                  <w:pPr>
                    <w:jc w:val="center"/>
                    <w:rPr>
                      <w:sz w:val="24"/>
                      <w:szCs w:val="24"/>
                      <w:lang w:val="es-CO" w:eastAsia="es-CO"/>
                    </w:rPr>
                  </w:pPr>
                  <w:r w:rsidRPr="00B24F6A">
                    <w:rPr>
                      <w:rFonts w:ascii="Arial Narrow" w:hAnsi="Arial Narrow"/>
                      <w:b/>
                      <w:bCs/>
                      <w:color w:val="000000"/>
                      <w:sz w:val="24"/>
                      <w:szCs w:val="24"/>
                      <w:lang w:val="es-CO" w:eastAsia="es-CO"/>
                    </w:rPr>
                    <w:t>I(1)- F(1y2) I2- I3 -15</w:t>
                  </w:r>
                </w:p>
              </w:tc>
            </w:tr>
            <w:tr w:rsidR="00B24F6A" w:rsidRPr="00B24F6A" w14:paraId="0383E1EF"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F493CFD"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7B583AF" w14:textId="77777777" w:rsidR="00B24F6A" w:rsidRPr="00B24F6A" w:rsidRDefault="00B24F6A" w:rsidP="00B24F6A">
                  <w:pPr>
                    <w:rPr>
                      <w:sz w:val="24"/>
                      <w:szCs w:val="24"/>
                      <w:lang w:val="es-CO" w:eastAsia="es-CO"/>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14:paraId="0989BF3F"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4" w:space="0" w:color="000000"/>
                  </w:tcBorders>
                  <w:hideMark/>
                </w:tcPr>
                <w:p w14:paraId="047A924E"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Balística</w:t>
                  </w:r>
                </w:p>
              </w:tc>
              <w:tc>
                <w:tcPr>
                  <w:tcW w:w="896" w:type="dxa"/>
                  <w:tcBorders>
                    <w:left w:val="single" w:sz="4" w:space="0" w:color="000000"/>
                    <w:bottom w:val="single" w:sz="4" w:space="0" w:color="000000"/>
                    <w:right w:val="single" w:sz="4" w:space="0" w:color="000000"/>
                  </w:tcBorders>
                  <w:hideMark/>
                </w:tcPr>
                <w:p w14:paraId="6D4B7993" w14:textId="77777777" w:rsidR="00B24F6A" w:rsidRPr="00B24F6A" w:rsidRDefault="00B24F6A" w:rsidP="00B24F6A">
                  <w:pPr>
                    <w:rPr>
                      <w:sz w:val="24"/>
                      <w:szCs w:val="24"/>
                      <w:lang w:val="es-CO" w:eastAsia="es-CO"/>
                    </w:rPr>
                  </w:pPr>
                </w:p>
              </w:tc>
            </w:tr>
            <w:tr w:rsidR="00B24F6A" w:rsidRPr="00B24F6A" w14:paraId="12BF0C9E" w14:textId="77777777" w:rsidTr="00846F99">
              <w:trPr>
                <w:trHeight w:val="6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7F461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EB0F05E" w14:textId="77777777" w:rsidR="00B24F6A" w:rsidRPr="00B24F6A" w:rsidRDefault="00B24F6A" w:rsidP="00B24F6A">
                  <w:pPr>
                    <w:rPr>
                      <w:sz w:val="24"/>
                      <w:szCs w:val="24"/>
                      <w:lang w:val="es-CO" w:eastAsia="es-CO"/>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14:paraId="5502247B"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4E3E76D2" w14:textId="77777777" w:rsidR="00B24F6A" w:rsidRPr="00B24F6A" w:rsidRDefault="00B24F6A" w:rsidP="00B24F6A">
                  <w:pPr>
                    <w:spacing w:before="2"/>
                    <w:ind w:left="69" w:right="833"/>
                    <w:rPr>
                      <w:sz w:val="24"/>
                      <w:szCs w:val="24"/>
                      <w:lang w:val="es-CO" w:eastAsia="es-CO"/>
                    </w:rPr>
                  </w:pPr>
                  <w:r w:rsidRPr="00B24F6A">
                    <w:rPr>
                      <w:rFonts w:ascii="Arial Narrow" w:hAnsi="Arial Narrow"/>
                      <w:color w:val="000000"/>
                      <w:sz w:val="24"/>
                      <w:szCs w:val="24"/>
                      <w:lang w:val="es-CO" w:eastAsia="es-CO"/>
                    </w:rPr>
                    <w:t>Facilitación Neuromuscular</w:t>
                  </w:r>
                </w:p>
                <w:p w14:paraId="4D6144F5" w14:textId="77777777" w:rsidR="00B24F6A" w:rsidRPr="00B24F6A" w:rsidRDefault="00B24F6A" w:rsidP="00B24F6A">
                  <w:pPr>
                    <w:spacing w:before="1"/>
                    <w:ind w:left="69"/>
                    <w:rPr>
                      <w:sz w:val="24"/>
                      <w:szCs w:val="24"/>
                      <w:lang w:val="es-CO" w:eastAsia="es-CO"/>
                    </w:rPr>
                  </w:pPr>
                  <w:r w:rsidRPr="00B24F6A">
                    <w:rPr>
                      <w:rFonts w:ascii="Arial Narrow" w:hAnsi="Arial Narrow"/>
                      <w:color w:val="000000"/>
                      <w:sz w:val="24"/>
                      <w:szCs w:val="24"/>
                      <w:lang w:val="es-CO" w:eastAsia="es-CO"/>
                    </w:rPr>
                    <w:t>Propioceptiva</w:t>
                  </w:r>
                </w:p>
              </w:tc>
              <w:tc>
                <w:tcPr>
                  <w:tcW w:w="896" w:type="dxa"/>
                  <w:tcBorders>
                    <w:top w:val="single" w:sz="4" w:space="0" w:color="000000"/>
                    <w:left w:val="single" w:sz="8" w:space="0" w:color="000000"/>
                    <w:bottom w:val="single" w:sz="8" w:space="0" w:color="000000"/>
                    <w:right w:val="single" w:sz="8" w:space="0" w:color="000000"/>
                  </w:tcBorders>
                  <w:hideMark/>
                </w:tcPr>
                <w:p w14:paraId="279F4FB6" w14:textId="77777777" w:rsidR="00B24F6A" w:rsidRPr="00B24F6A" w:rsidRDefault="00B24F6A" w:rsidP="00B24F6A">
                  <w:pPr>
                    <w:rPr>
                      <w:sz w:val="24"/>
                      <w:szCs w:val="24"/>
                      <w:lang w:val="es-CO" w:eastAsia="es-CO"/>
                    </w:rPr>
                  </w:pPr>
                </w:p>
                <w:p w14:paraId="25C1B164" w14:textId="77777777" w:rsidR="00B24F6A" w:rsidRPr="00B24F6A" w:rsidRDefault="00B24F6A" w:rsidP="00B24F6A">
                  <w:pPr>
                    <w:ind w:left="195" w:right="185"/>
                    <w:jc w:val="center"/>
                    <w:rPr>
                      <w:sz w:val="24"/>
                      <w:szCs w:val="24"/>
                      <w:lang w:val="es-CO" w:eastAsia="es-CO"/>
                    </w:rPr>
                  </w:pPr>
                  <w:r w:rsidRPr="00B24F6A">
                    <w:rPr>
                      <w:rFonts w:ascii="Arial Narrow" w:hAnsi="Arial Narrow"/>
                      <w:b/>
                      <w:bCs/>
                      <w:color w:val="000000"/>
                      <w:sz w:val="24"/>
                      <w:szCs w:val="24"/>
                      <w:lang w:val="es-CO" w:eastAsia="es-CO"/>
                    </w:rPr>
                    <w:t xml:space="preserve">F(1y2) </w:t>
                  </w:r>
                  <w:r w:rsidRPr="00B24F6A">
                    <w:rPr>
                      <w:rFonts w:ascii="Arial Narrow" w:hAnsi="Arial Narrow"/>
                      <w:color w:val="000000"/>
                      <w:sz w:val="24"/>
                      <w:szCs w:val="24"/>
                      <w:lang w:val="es-CO" w:eastAsia="es-CO"/>
                    </w:rPr>
                    <w:t>F3</w:t>
                  </w:r>
                </w:p>
              </w:tc>
            </w:tr>
            <w:tr w:rsidR="00846F99" w:rsidRPr="00B24F6A" w14:paraId="47A4F952"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653C13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628678C" w14:textId="77777777" w:rsidR="00B24F6A" w:rsidRPr="00B24F6A" w:rsidRDefault="00B24F6A" w:rsidP="00B24F6A">
                  <w:pPr>
                    <w:rPr>
                      <w:sz w:val="24"/>
                      <w:szCs w:val="24"/>
                      <w:lang w:val="es-CO" w:eastAsia="es-CO"/>
                    </w:rPr>
                  </w:pPr>
                </w:p>
              </w:tc>
              <w:tc>
                <w:tcPr>
                  <w:tcW w:w="0" w:type="auto"/>
                  <w:gridSpan w:val="3"/>
                  <w:vMerge w:val="restart"/>
                  <w:tcBorders>
                    <w:top w:val="single" w:sz="8" w:space="0" w:color="000000"/>
                    <w:left w:val="single" w:sz="8" w:space="0" w:color="000000"/>
                    <w:bottom w:val="single" w:sz="8" w:space="0" w:color="000000"/>
                    <w:right w:val="single" w:sz="8" w:space="0" w:color="000000"/>
                  </w:tcBorders>
                  <w:hideMark/>
                </w:tcPr>
                <w:p w14:paraId="27193669" w14:textId="77777777" w:rsidR="00B24F6A" w:rsidRPr="00B24F6A" w:rsidRDefault="00B24F6A" w:rsidP="00B24F6A">
                  <w:pPr>
                    <w:spacing w:after="240"/>
                    <w:rPr>
                      <w:sz w:val="24"/>
                      <w:szCs w:val="24"/>
                      <w:lang w:val="es-CO" w:eastAsia="es-CO"/>
                    </w:rPr>
                  </w:pPr>
                  <w:r w:rsidRPr="00B24F6A">
                    <w:rPr>
                      <w:sz w:val="24"/>
                      <w:szCs w:val="24"/>
                      <w:lang w:val="es-CO" w:eastAsia="es-CO"/>
                    </w:rPr>
                    <w:br/>
                  </w:r>
                </w:p>
                <w:p w14:paraId="0D4917BD" w14:textId="77777777" w:rsidR="00B24F6A" w:rsidRPr="00B24F6A" w:rsidRDefault="00B24F6A" w:rsidP="00B24F6A">
                  <w:pPr>
                    <w:ind w:left="220" w:right="180" w:firstLine="110"/>
                    <w:rPr>
                      <w:sz w:val="24"/>
                      <w:szCs w:val="24"/>
                      <w:lang w:val="es-CO" w:eastAsia="es-CO"/>
                    </w:rPr>
                  </w:pPr>
                  <w:r w:rsidRPr="00B24F6A">
                    <w:rPr>
                      <w:rFonts w:ascii="Arial Narrow" w:hAnsi="Arial Narrow"/>
                      <w:color w:val="000000"/>
                      <w:sz w:val="24"/>
                      <w:szCs w:val="24"/>
                      <w:lang w:val="es-CO" w:eastAsia="es-CO"/>
                    </w:rPr>
                    <w:t>CAPACIDADES CONDICIONALES</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48206CF9" w14:textId="77777777" w:rsidR="00B24F6A" w:rsidRPr="00B24F6A" w:rsidRDefault="00B24F6A" w:rsidP="00B24F6A">
                  <w:pPr>
                    <w:spacing w:before="127"/>
                    <w:ind w:left="259"/>
                    <w:rPr>
                      <w:sz w:val="24"/>
                      <w:szCs w:val="24"/>
                      <w:lang w:val="es-CO" w:eastAsia="es-CO"/>
                    </w:rPr>
                  </w:pPr>
                  <w:r w:rsidRPr="00B24F6A">
                    <w:rPr>
                      <w:rFonts w:ascii="Arial Narrow" w:hAnsi="Arial Narrow"/>
                      <w:color w:val="000000"/>
                      <w:sz w:val="24"/>
                      <w:szCs w:val="24"/>
                      <w:lang w:val="es-CO" w:eastAsia="es-CO"/>
                    </w:rPr>
                    <w:t>RESISTENCIA</w:t>
                  </w: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1F0178F5"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Aeróbica</w:t>
                  </w:r>
                </w:p>
              </w:tc>
              <w:tc>
                <w:tcPr>
                  <w:tcW w:w="896" w:type="dxa"/>
                  <w:tcBorders>
                    <w:top w:val="single" w:sz="8" w:space="0" w:color="000000"/>
                    <w:left w:val="single" w:sz="8" w:space="0" w:color="000000"/>
                    <w:bottom w:val="single" w:sz="8" w:space="0" w:color="000000"/>
                    <w:right w:val="single" w:sz="8" w:space="0" w:color="000000"/>
                  </w:tcBorders>
                  <w:hideMark/>
                </w:tcPr>
                <w:p w14:paraId="168A0315"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50094698"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EFD9D93"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0292E1A1"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57E68D11"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2BEAC21"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27DE4E7F"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Anaeróbica</w:t>
                  </w:r>
                </w:p>
              </w:tc>
              <w:tc>
                <w:tcPr>
                  <w:tcW w:w="896" w:type="dxa"/>
                  <w:tcBorders>
                    <w:top w:val="single" w:sz="8" w:space="0" w:color="000000"/>
                    <w:left w:val="single" w:sz="8" w:space="0" w:color="000000"/>
                    <w:bottom w:val="single" w:sz="8" w:space="0" w:color="000000"/>
                    <w:right w:val="single" w:sz="8" w:space="0" w:color="000000"/>
                  </w:tcBorders>
                  <w:hideMark/>
                </w:tcPr>
                <w:p w14:paraId="1676362E"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07B6EE57"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EE624C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E1E1E9E"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548966F1" w14:textId="77777777" w:rsidR="00B24F6A" w:rsidRPr="00B24F6A" w:rsidRDefault="00B24F6A" w:rsidP="00B24F6A">
                  <w:pPr>
                    <w:rPr>
                      <w:sz w:val="24"/>
                      <w:szCs w:val="24"/>
                      <w:lang w:val="es-CO" w:eastAsia="es-CO"/>
                    </w:rPr>
                  </w:pP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363F19B2" w14:textId="77777777" w:rsidR="00B24F6A" w:rsidRPr="00B24F6A" w:rsidRDefault="00B24F6A" w:rsidP="00B24F6A">
                  <w:pPr>
                    <w:spacing w:after="240"/>
                    <w:rPr>
                      <w:sz w:val="24"/>
                      <w:szCs w:val="24"/>
                      <w:lang w:val="es-CO" w:eastAsia="es-CO"/>
                    </w:rPr>
                  </w:pPr>
                </w:p>
                <w:p w14:paraId="2DC99BF4" w14:textId="77777777" w:rsidR="00B24F6A" w:rsidRPr="00B24F6A" w:rsidRDefault="00B24F6A" w:rsidP="00B24F6A">
                  <w:pPr>
                    <w:spacing w:before="1"/>
                    <w:ind w:left="530"/>
                    <w:rPr>
                      <w:sz w:val="24"/>
                      <w:szCs w:val="24"/>
                      <w:lang w:val="es-CO" w:eastAsia="es-CO"/>
                    </w:rPr>
                  </w:pPr>
                  <w:r w:rsidRPr="00B24F6A">
                    <w:rPr>
                      <w:rFonts w:ascii="Arial Narrow" w:hAnsi="Arial Narrow"/>
                      <w:color w:val="000000"/>
                      <w:sz w:val="24"/>
                      <w:szCs w:val="24"/>
                      <w:lang w:val="es-CO" w:eastAsia="es-CO"/>
                    </w:rPr>
                    <w:t>FUERZA</w:t>
                  </w: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2A70B4C3"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Adaptación anatómica</w:t>
                  </w:r>
                </w:p>
              </w:tc>
              <w:tc>
                <w:tcPr>
                  <w:tcW w:w="896" w:type="dxa"/>
                  <w:tcBorders>
                    <w:top w:val="single" w:sz="8" w:space="0" w:color="000000"/>
                    <w:left w:val="single" w:sz="8" w:space="0" w:color="000000"/>
                    <w:bottom w:val="single" w:sz="8" w:space="0" w:color="000000"/>
                    <w:right w:val="single" w:sz="8" w:space="0" w:color="000000"/>
                  </w:tcBorders>
                  <w:hideMark/>
                </w:tcPr>
                <w:p w14:paraId="40D35D81"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6B5135BF"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FE2363B"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44738DE"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B5D88C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E54CB99"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1613AB4A"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Fuerza Resistencia</w:t>
                  </w:r>
                </w:p>
              </w:tc>
              <w:tc>
                <w:tcPr>
                  <w:tcW w:w="896" w:type="dxa"/>
                  <w:tcBorders>
                    <w:top w:val="single" w:sz="8" w:space="0" w:color="000000"/>
                    <w:left w:val="single" w:sz="8" w:space="0" w:color="000000"/>
                    <w:bottom w:val="single" w:sz="8" w:space="0" w:color="000000"/>
                    <w:right w:val="single" w:sz="8" w:space="0" w:color="000000"/>
                  </w:tcBorders>
                  <w:hideMark/>
                </w:tcPr>
                <w:p w14:paraId="0B9EEF5B" w14:textId="77777777" w:rsidR="00B24F6A" w:rsidRPr="00B24F6A" w:rsidRDefault="00B24F6A" w:rsidP="00B24F6A">
                  <w:pPr>
                    <w:spacing w:before="2"/>
                    <w:ind w:left="195" w:right="190"/>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7C4B3A17"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587C95D"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544BAB1"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8BB0433"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99CE195"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7286EEC9"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Fuerza Máxima</w:t>
                  </w:r>
                </w:p>
              </w:tc>
              <w:tc>
                <w:tcPr>
                  <w:tcW w:w="896" w:type="dxa"/>
                  <w:tcBorders>
                    <w:top w:val="single" w:sz="8" w:space="0" w:color="000000"/>
                    <w:left w:val="single" w:sz="8" w:space="0" w:color="000000"/>
                    <w:bottom w:val="single" w:sz="8" w:space="0" w:color="000000"/>
                    <w:right w:val="single" w:sz="8" w:space="0" w:color="000000"/>
                  </w:tcBorders>
                  <w:hideMark/>
                </w:tcPr>
                <w:p w14:paraId="3D83972C"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36A4904F"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D006CA7"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4553CE0"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50D411C"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8877995"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40501BA0" w14:textId="77777777" w:rsidR="00B24F6A" w:rsidRPr="00B24F6A" w:rsidRDefault="00B24F6A" w:rsidP="00B24F6A">
                  <w:pPr>
                    <w:spacing w:before="3"/>
                    <w:ind w:left="69"/>
                    <w:rPr>
                      <w:sz w:val="24"/>
                      <w:szCs w:val="24"/>
                      <w:lang w:val="es-CO" w:eastAsia="es-CO"/>
                    </w:rPr>
                  </w:pPr>
                  <w:r w:rsidRPr="00B24F6A">
                    <w:rPr>
                      <w:rFonts w:ascii="Arial Narrow" w:hAnsi="Arial Narrow"/>
                      <w:color w:val="000000"/>
                      <w:sz w:val="24"/>
                      <w:szCs w:val="24"/>
                      <w:lang w:val="es-CO" w:eastAsia="es-CO"/>
                    </w:rPr>
                    <w:t>Fuerza Explosiva</w:t>
                  </w:r>
                </w:p>
              </w:tc>
              <w:tc>
                <w:tcPr>
                  <w:tcW w:w="896" w:type="dxa"/>
                  <w:tcBorders>
                    <w:top w:val="single" w:sz="8" w:space="0" w:color="000000"/>
                    <w:left w:val="single" w:sz="8" w:space="0" w:color="000000"/>
                    <w:bottom w:val="single" w:sz="8" w:space="0" w:color="000000"/>
                    <w:right w:val="single" w:sz="8" w:space="0" w:color="000000"/>
                  </w:tcBorders>
                  <w:hideMark/>
                </w:tcPr>
                <w:p w14:paraId="5C40A270" w14:textId="77777777" w:rsidR="00B24F6A" w:rsidRPr="00B24F6A" w:rsidRDefault="00B24F6A" w:rsidP="00B24F6A">
                  <w:pPr>
                    <w:spacing w:before="3"/>
                    <w:ind w:left="195" w:right="190"/>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6286612D"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240F69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1403101"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46A4D7C4"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CF66354" w14:textId="77777777" w:rsidR="00B24F6A" w:rsidRPr="00B24F6A" w:rsidRDefault="00B24F6A" w:rsidP="00B24F6A">
                  <w:pPr>
                    <w:rPr>
                      <w:sz w:val="24"/>
                      <w:szCs w:val="24"/>
                      <w:lang w:val="es-CO" w:eastAsia="es-CO"/>
                    </w:rPr>
                  </w:pP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534D6149"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Fuerza Hipertrofia</w:t>
                  </w:r>
                </w:p>
              </w:tc>
              <w:tc>
                <w:tcPr>
                  <w:tcW w:w="896" w:type="dxa"/>
                  <w:tcBorders>
                    <w:top w:val="single" w:sz="8" w:space="0" w:color="000000"/>
                    <w:left w:val="single" w:sz="8" w:space="0" w:color="000000"/>
                    <w:bottom w:val="single" w:sz="8" w:space="0" w:color="000000"/>
                    <w:right w:val="single" w:sz="8" w:space="0" w:color="000000"/>
                  </w:tcBorders>
                  <w:hideMark/>
                </w:tcPr>
                <w:p w14:paraId="5A9A0A34" w14:textId="77777777" w:rsidR="00B24F6A" w:rsidRPr="00B24F6A" w:rsidRDefault="00B24F6A" w:rsidP="00B24F6A">
                  <w:pPr>
                    <w:rPr>
                      <w:sz w:val="24"/>
                      <w:szCs w:val="24"/>
                      <w:lang w:val="es-CO" w:eastAsia="es-CO"/>
                    </w:rPr>
                  </w:pPr>
                </w:p>
              </w:tc>
            </w:tr>
            <w:tr w:rsidR="00846F99" w:rsidRPr="00B24F6A" w14:paraId="2FE80179" w14:textId="77777777" w:rsidTr="00846F99">
              <w:trPr>
                <w:trHeight w:val="22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4AF7F4"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F17281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466A4CD4" w14:textId="77777777" w:rsidR="00B24F6A" w:rsidRPr="00B24F6A" w:rsidRDefault="00B24F6A" w:rsidP="00B24F6A">
                  <w:pPr>
                    <w:rPr>
                      <w:sz w:val="24"/>
                      <w:szCs w:val="24"/>
                      <w:lang w:val="es-CO" w:eastAsia="es-CO"/>
                    </w:rPr>
                  </w:pPr>
                </w:p>
              </w:tc>
              <w:tc>
                <w:tcPr>
                  <w:tcW w:w="0" w:type="auto"/>
                  <w:gridSpan w:val="2"/>
                  <w:tcBorders>
                    <w:top w:val="single" w:sz="8" w:space="0" w:color="000000"/>
                    <w:left w:val="single" w:sz="8" w:space="0" w:color="000000"/>
                    <w:bottom w:val="single" w:sz="8" w:space="0" w:color="000000"/>
                    <w:right w:val="single" w:sz="8" w:space="0" w:color="000000"/>
                  </w:tcBorders>
                  <w:hideMark/>
                </w:tcPr>
                <w:p w14:paraId="7712439E" w14:textId="77777777" w:rsidR="00B24F6A" w:rsidRPr="00B24F6A" w:rsidRDefault="00B24F6A" w:rsidP="00B24F6A">
                  <w:pPr>
                    <w:spacing w:before="2"/>
                    <w:ind w:left="335" w:right="314"/>
                    <w:jc w:val="center"/>
                    <w:rPr>
                      <w:sz w:val="24"/>
                      <w:szCs w:val="24"/>
                      <w:lang w:val="es-CO" w:eastAsia="es-CO"/>
                    </w:rPr>
                  </w:pPr>
                  <w:r w:rsidRPr="00B24F6A">
                    <w:rPr>
                      <w:rFonts w:ascii="Arial Narrow" w:hAnsi="Arial Narrow"/>
                      <w:color w:val="000000"/>
                      <w:sz w:val="24"/>
                      <w:szCs w:val="24"/>
                      <w:lang w:val="es-CO" w:eastAsia="es-CO"/>
                    </w:rPr>
                    <w:t>VELOCIDAD</w:t>
                  </w:r>
                </w:p>
              </w:tc>
              <w:tc>
                <w:tcPr>
                  <w:tcW w:w="2008" w:type="dxa"/>
                  <w:gridSpan w:val="4"/>
                  <w:tcBorders>
                    <w:top w:val="single" w:sz="8" w:space="0" w:color="000000"/>
                    <w:left w:val="single" w:sz="8" w:space="0" w:color="000000"/>
                    <w:bottom w:val="single" w:sz="8" w:space="0" w:color="000000"/>
                    <w:right w:val="single" w:sz="8" w:space="0" w:color="000000"/>
                  </w:tcBorders>
                  <w:hideMark/>
                </w:tcPr>
                <w:p w14:paraId="12B9061A"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Traslación</w:t>
                  </w:r>
                </w:p>
              </w:tc>
              <w:tc>
                <w:tcPr>
                  <w:tcW w:w="896" w:type="dxa"/>
                  <w:tcBorders>
                    <w:top w:val="single" w:sz="8" w:space="0" w:color="000000"/>
                    <w:left w:val="single" w:sz="8" w:space="0" w:color="000000"/>
                    <w:bottom w:val="single" w:sz="8" w:space="0" w:color="000000"/>
                    <w:right w:val="single" w:sz="8" w:space="0" w:color="000000"/>
                  </w:tcBorders>
                  <w:hideMark/>
                </w:tcPr>
                <w:p w14:paraId="5F2BD71B" w14:textId="77777777" w:rsidR="00B24F6A" w:rsidRPr="00B24F6A" w:rsidRDefault="00B24F6A" w:rsidP="00B24F6A">
                  <w:pPr>
                    <w:spacing w:before="2"/>
                    <w:ind w:left="195" w:right="190"/>
                    <w:jc w:val="center"/>
                    <w:rPr>
                      <w:sz w:val="24"/>
                      <w:szCs w:val="24"/>
                      <w:lang w:val="es-CO" w:eastAsia="es-CO"/>
                    </w:rPr>
                  </w:pPr>
                  <w:r w:rsidRPr="00B24F6A">
                    <w:rPr>
                      <w:rFonts w:ascii="Arial Narrow" w:hAnsi="Arial Narrow"/>
                      <w:b/>
                      <w:bCs/>
                      <w:color w:val="000000"/>
                      <w:sz w:val="24"/>
                      <w:szCs w:val="24"/>
                      <w:lang w:val="es-CO" w:eastAsia="es-CO"/>
                    </w:rPr>
                    <w:t>I(1)I(1)</w:t>
                  </w:r>
                </w:p>
              </w:tc>
            </w:tr>
            <w:tr w:rsidR="00B24F6A" w:rsidRPr="00B24F6A" w14:paraId="5F64B6F5"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28D508D"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2582A02" w14:textId="77777777" w:rsidR="00B24F6A" w:rsidRPr="00B24F6A" w:rsidRDefault="00B24F6A" w:rsidP="00B24F6A">
                  <w:pPr>
                    <w:rPr>
                      <w:sz w:val="24"/>
                      <w:szCs w:val="24"/>
                      <w:lang w:val="es-CO" w:eastAsia="es-CO"/>
                    </w:rPr>
                  </w:pPr>
                </w:p>
              </w:tc>
              <w:tc>
                <w:tcPr>
                  <w:tcW w:w="0" w:type="auto"/>
                  <w:gridSpan w:val="3"/>
                  <w:vMerge w:val="restart"/>
                  <w:tcBorders>
                    <w:top w:val="single" w:sz="8" w:space="0" w:color="000000"/>
                    <w:left w:val="single" w:sz="8" w:space="0" w:color="000000"/>
                    <w:bottom w:val="single" w:sz="8" w:space="0" w:color="000000"/>
                    <w:right w:val="single" w:sz="8" w:space="0" w:color="000000"/>
                  </w:tcBorders>
                  <w:hideMark/>
                </w:tcPr>
                <w:p w14:paraId="7B506112" w14:textId="77777777" w:rsidR="00B24F6A" w:rsidRPr="00B24F6A" w:rsidRDefault="00B24F6A" w:rsidP="00B24F6A">
                  <w:pPr>
                    <w:spacing w:after="240"/>
                    <w:rPr>
                      <w:sz w:val="24"/>
                      <w:szCs w:val="24"/>
                      <w:lang w:val="es-CO" w:eastAsia="es-CO"/>
                    </w:rPr>
                  </w:pPr>
                </w:p>
                <w:p w14:paraId="55A8E147" w14:textId="77777777" w:rsidR="00B24F6A" w:rsidRPr="00B24F6A" w:rsidRDefault="00B24F6A" w:rsidP="00B24F6A">
                  <w:pPr>
                    <w:ind w:left="490" w:right="443" w:firstLine="55"/>
                    <w:rPr>
                      <w:sz w:val="24"/>
                      <w:szCs w:val="24"/>
                      <w:lang w:val="es-CO" w:eastAsia="es-CO"/>
                    </w:rPr>
                  </w:pPr>
                  <w:r w:rsidRPr="00B24F6A">
                    <w:rPr>
                      <w:rFonts w:ascii="Arial Narrow" w:hAnsi="Arial Narrow"/>
                      <w:color w:val="000000"/>
                      <w:sz w:val="24"/>
                      <w:szCs w:val="24"/>
                      <w:lang w:val="es-CO" w:eastAsia="es-CO"/>
                    </w:rPr>
                    <w:t>ESQUEMA COR</w:t>
                  </w:r>
                  <w:r w:rsidRPr="00B24F6A">
                    <w:rPr>
                      <w:rFonts w:ascii="Arial Narrow" w:hAnsi="Arial Narrow"/>
                      <w:color w:val="000000"/>
                      <w:sz w:val="24"/>
                      <w:szCs w:val="24"/>
                      <w:lang w:val="es-CO" w:eastAsia="es-CO"/>
                    </w:rPr>
                    <w:lastRenderedPageBreak/>
                    <w:t>PORAL</w:t>
                  </w:r>
                </w:p>
              </w:tc>
              <w:tc>
                <w:tcPr>
                  <w:tcW w:w="3654" w:type="dxa"/>
                  <w:gridSpan w:val="6"/>
                  <w:tcBorders>
                    <w:top w:val="single" w:sz="8" w:space="0" w:color="000000"/>
                    <w:left w:val="single" w:sz="8" w:space="0" w:color="000000"/>
                    <w:bottom w:val="single" w:sz="8" w:space="0" w:color="000000"/>
                    <w:right w:val="single" w:sz="8" w:space="0" w:color="000000"/>
                  </w:tcBorders>
                  <w:hideMark/>
                </w:tcPr>
                <w:p w14:paraId="4AD756CE"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lastRenderedPageBreak/>
                    <w:t>Percepción y control del cuerpo</w:t>
                  </w:r>
                </w:p>
              </w:tc>
              <w:tc>
                <w:tcPr>
                  <w:tcW w:w="896" w:type="dxa"/>
                  <w:tcBorders>
                    <w:top w:val="single" w:sz="8" w:space="0" w:color="000000"/>
                    <w:left w:val="single" w:sz="8" w:space="0" w:color="000000"/>
                    <w:bottom w:val="single" w:sz="8" w:space="0" w:color="000000"/>
                    <w:right w:val="single" w:sz="8" w:space="0" w:color="000000"/>
                  </w:tcBorders>
                  <w:hideMark/>
                </w:tcPr>
                <w:p w14:paraId="4229F9E6"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61A2D84A"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5CBBD01"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41EADB2"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07FA79CF" w14:textId="77777777" w:rsidR="00B24F6A" w:rsidRPr="00B24F6A" w:rsidRDefault="00B24F6A" w:rsidP="00B24F6A">
                  <w:pPr>
                    <w:rPr>
                      <w:sz w:val="24"/>
                      <w:szCs w:val="24"/>
                      <w:lang w:val="es-CO" w:eastAsia="es-CO"/>
                    </w:rPr>
                  </w:pPr>
                </w:p>
              </w:tc>
              <w:tc>
                <w:tcPr>
                  <w:tcW w:w="3654" w:type="dxa"/>
                  <w:gridSpan w:val="6"/>
                  <w:tcBorders>
                    <w:top w:val="single" w:sz="8" w:space="0" w:color="000000"/>
                    <w:left w:val="single" w:sz="8" w:space="0" w:color="000000"/>
                    <w:bottom w:val="single" w:sz="8" w:space="0" w:color="000000"/>
                    <w:right w:val="single" w:sz="8" w:space="0" w:color="000000"/>
                  </w:tcBorders>
                  <w:hideMark/>
                </w:tcPr>
                <w:p w14:paraId="2F1F9C25"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Equilibrio postural</w:t>
                  </w:r>
                </w:p>
              </w:tc>
              <w:tc>
                <w:tcPr>
                  <w:tcW w:w="896" w:type="dxa"/>
                  <w:tcBorders>
                    <w:top w:val="single" w:sz="8" w:space="0" w:color="000000"/>
                    <w:left w:val="single" w:sz="8" w:space="0" w:color="000000"/>
                    <w:bottom w:val="single" w:sz="8" w:space="0" w:color="000000"/>
                    <w:right w:val="single" w:sz="8" w:space="0" w:color="000000"/>
                  </w:tcBorders>
                  <w:hideMark/>
                </w:tcPr>
                <w:p w14:paraId="6AB5F5C8" w14:textId="77777777" w:rsidR="00B24F6A" w:rsidRPr="00B24F6A" w:rsidRDefault="00B24F6A" w:rsidP="00B24F6A">
                  <w:pPr>
                    <w:spacing w:before="2"/>
                    <w:ind w:left="195" w:right="190"/>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5ABBE988" w14:textId="77777777" w:rsidTr="00846F99">
              <w:trPr>
                <w:trHeight w:val="4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F50788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0D2CD798"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0C57A210" w14:textId="77777777" w:rsidR="00B24F6A" w:rsidRPr="00B24F6A" w:rsidRDefault="00B24F6A" w:rsidP="00B24F6A">
                  <w:pPr>
                    <w:rPr>
                      <w:sz w:val="24"/>
                      <w:szCs w:val="24"/>
                      <w:lang w:val="es-CO" w:eastAsia="es-CO"/>
                    </w:rPr>
                  </w:pPr>
                </w:p>
              </w:tc>
              <w:tc>
                <w:tcPr>
                  <w:tcW w:w="3654" w:type="dxa"/>
                  <w:gridSpan w:val="6"/>
                  <w:tcBorders>
                    <w:top w:val="single" w:sz="8" w:space="0" w:color="000000"/>
                    <w:left w:val="single" w:sz="8" w:space="0" w:color="000000"/>
                    <w:bottom w:val="single" w:sz="8" w:space="0" w:color="000000"/>
                    <w:right w:val="single" w:sz="8" w:space="0" w:color="000000"/>
                  </w:tcBorders>
                  <w:hideMark/>
                </w:tcPr>
                <w:p w14:paraId="18F0EA00" w14:textId="77777777" w:rsidR="00B24F6A" w:rsidRPr="00B24F6A" w:rsidRDefault="00B24F6A" w:rsidP="00B24F6A">
                  <w:pPr>
                    <w:spacing w:before="117"/>
                    <w:ind w:left="69"/>
                    <w:rPr>
                      <w:sz w:val="24"/>
                      <w:szCs w:val="24"/>
                      <w:lang w:val="es-CO" w:eastAsia="es-CO"/>
                    </w:rPr>
                  </w:pPr>
                  <w:r w:rsidRPr="00B24F6A">
                    <w:rPr>
                      <w:rFonts w:ascii="Arial Narrow" w:hAnsi="Arial Narrow"/>
                      <w:color w:val="000000"/>
                      <w:sz w:val="24"/>
                      <w:szCs w:val="24"/>
                      <w:lang w:val="es-CO" w:eastAsia="es-CO"/>
                    </w:rPr>
                    <w:t>Estructuración espaciotemporal</w:t>
                  </w:r>
                </w:p>
              </w:tc>
              <w:tc>
                <w:tcPr>
                  <w:tcW w:w="896" w:type="dxa"/>
                  <w:tcBorders>
                    <w:top w:val="single" w:sz="8" w:space="0" w:color="000000"/>
                    <w:left w:val="single" w:sz="8" w:space="0" w:color="000000"/>
                    <w:bottom w:val="single" w:sz="8" w:space="0" w:color="000000"/>
                    <w:right w:val="single" w:sz="8" w:space="0" w:color="000000"/>
                  </w:tcBorders>
                  <w:hideMark/>
                </w:tcPr>
                <w:p w14:paraId="6D4DBF97" w14:textId="77777777" w:rsidR="00B24F6A" w:rsidRPr="00B24F6A" w:rsidRDefault="00B24F6A" w:rsidP="00B24F6A">
                  <w:pPr>
                    <w:spacing w:before="117"/>
                    <w:ind w:left="195" w:right="185"/>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70FB29F0"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FAF2F9"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748423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A218A01" w14:textId="77777777" w:rsidR="00B24F6A" w:rsidRPr="00B24F6A" w:rsidRDefault="00B24F6A" w:rsidP="00B24F6A">
                  <w:pPr>
                    <w:rPr>
                      <w:sz w:val="24"/>
                      <w:szCs w:val="24"/>
                      <w:lang w:val="es-CO" w:eastAsia="es-CO"/>
                    </w:rPr>
                  </w:pPr>
                </w:p>
              </w:tc>
              <w:tc>
                <w:tcPr>
                  <w:tcW w:w="3654" w:type="dxa"/>
                  <w:gridSpan w:val="6"/>
                  <w:tcBorders>
                    <w:top w:val="single" w:sz="8" w:space="0" w:color="000000"/>
                    <w:left w:val="single" w:sz="8" w:space="0" w:color="000000"/>
                    <w:bottom w:val="single" w:sz="8" w:space="0" w:color="000000"/>
                    <w:right w:val="single" w:sz="8" w:space="0" w:color="000000"/>
                  </w:tcBorders>
                  <w:hideMark/>
                </w:tcPr>
                <w:p w14:paraId="23B82786"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Lateralidad</w:t>
                  </w:r>
                </w:p>
              </w:tc>
              <w:tc>
                <w:tcPr>
                  <w:tcW w:w="896" w:type="dxa"/>
                  <w:tcBorders>
                    <w:top w:val="single" w:sz="8" w:space="0" w:color="000000"/>
                    <w:left w:val="single" w:sz="8" w:space="0" w:color="000000"/>
                    <w:bottom w:val="single" w:sz="8" w:space="0" w:color="000000"/>
                    <w:right w:val="single" w:sz="8" w:space="0" w:color="000000"/>
                  </w:tcBorders>
                  <w:hideMark/>
                </w:tcPr>
                <w:p w14:paraId="6AD10D61"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2BBF743D" w14:textId="77777777" w:rsidTr="00846F99">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E84C50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686E26C"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2FA93D73" w14:textId="77777777" w:rsidR="00B24F6A" w:rsidRPr="00B24F6A" w:rsidRDefault="00B24F6A" w:rsidP="00B24F6A">
                  <w:pPr>
                    <w:rPr>
                      <w:sz w:val="24"/>
                      <w:szCs w:val="24"/>
                      <w:lang w:val="es-CO" w:eastAsia="es-CO"/>
                    </w:rPr>
                  </w:pPr>
                </w:p>
              </w:tc>
              <w:tc>
                <w:tcPr>
                  <w:tcW w:w="3654" w:type="dxa"/>
                  <w:gridSpan w:val="6"/>
                  <w:tcBorders>
                    <w:top w:val="single" w:sz="8" w:space="0" w:color="000000"/>
                    <w:left w:val="single" w:sz="8" w:space="0" w:color="000000"/>
                    <w:bottom w:val="single" w:sz="8" w:space="0" w:color="000000"/>
                    <w:right w:val="single" w:sz="8" w:space="0" w:color="000000"/>
                  </w:tcBorders>
                  <w:hideMark/>
                </w:tcPr>
                <w:p w14:paraId="0AA73421" w14:textId="77777777" w:rsidR="00B24F6A" w:rsidRPr="00B24F6A" w:rsidRDefault="00B24F6A" w:rsidP="00B24F6A">
                  <w:pPr>
                    <w:spacing w:before="2"/>
                    <w:ind w:left="69"/>
                    <w:rPr>
                      <w:sz w:val="24"/>
                      <w:szCs w:val="24"/>
                      <w:lang w:val="es-CO" w:eastAsia="es-CO"/>
                    </w:rPr>
                  </w:pPr>
                  <w:r w:rsidRPr="00B24F6A">
                    <w:rPr>
                      <w:rFonts w:ascii="Arial Narrow" w:hAnsi="Arial Narrow"/>
                      <w:color w:val="000000"/>
                      <w:sz w:val="24"/>
                      <w:szCs w:val="24"/>
                      <w:lang w:val="es-CO" w:eastAsia="es-CO"/>
                    </w:rPr>
                    <w:t>Independencia segmentaria</w:t>
                  </w:r>
                </w:p>
              </w:tc>
              <w:tc>
                <w:tcPr>
                  <w:tcW w:w="896" w:type="dxa"/>
                  <w:tcBorders>
                    <w:top w:val="single" w:sz="8" w:space="0" w:color="000000"/>
                    <w:left w:val="single" w:sz="8" w:space="0" w:color="000000"/>
                    <w:bottom w:val="single" w:sz="8" w:space="0" w:color="000000"/>
                    <w:right w:val="single" w:sz="8" w:space="0" w:color="000000"/>
                  </w:tcBorders>
                  <w:hideMark/>
                </w:tcPr>
                <w:p w14:paraId="4B87972D" w14:textId="77777777" w:rsidR="00B24F6A" w:rsidRPr="00B24F6A" w:rsidRDefault="00B24F6A" w:rsidP="00B24F6A">
                  <w:pPr>
                    <w:spacing w:before="2"/>
                    <w:ind w:left="195" w:right="185"/>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846F99" w:rsidRPr="00B24F6A" w14:paraId="2DB3D84A" w14:textId="77777777" w:rsidTr="00B24F6A">
              <w:trPr>
                <w:trHeight w:val="817"/>
              </w:trPr>
              <w:tc>
                <w:tcPr>
                  <w:tcW w:w="0" w:type="auto"/>
                  <w:tcBorders>
                    <w:top w:val="single" w:sz="8" w:space="0" w:color="000000"/>
                    <w:left w:val="single" w:sz="8" w:space="0" w:color="000000"/>
                    <w:bottom w:val="single" w:sz="8" w:space="0" w:color="000000"/>
                    <w:right w:val="single" w:sz="8" w:space="0" w:color="000000"/>
                  </w:tcBorders>
                  <w:shd w:val="clear" w:color="auto" w:fill="8DB3E1"/>
                  <w:hideMark/>
                </w:tcPr>
                <w:p w14:paraId="6ADB084C" w14:textId="77777777" w:rsidR="00B24F6A" w:rsidRPr="00B24F6A" w:rsidRDefault="00B24F6A" w:rsidP="00B24F6A">
                  <w:pPr>
                    <w:rPr>
                      <w:sz w:val="24"/>
                      <w:szCs w:val="24"/>
                      <w:lang w:val="es-CO" w:eastAsia="es-CO"/>
                    </w:rPr>
                  </w:pPr>
                </w:p>
                <w:p w14:paraId="6FDA3807" w14:textId="77777777" w:rsidR="00B24F6A" w:rsidRPr="00B24F6A" w:rsidRDefault="00B24F6A" w:rsidP="00B24F6A">
                  <w:pPr>
                    <w:spacing w:before="1"/>
                    <w:ind w:left="27" w:right="29" w:hanging="43"/>
                    <w:rPr>
                      <w:sz w:val="24"/>
                      <w:szCs w:val="24"/>
                      <w:lang w:val="es-CO" w:eastAsia="es-CO"/>
                    </w:rPr>
                  </w:pPr>
                  <w:r w:rsidRPr="00B24F6A">
                    <w:rPr>
                      <w:rFonts w:ascii="Arial Narrow" w:hAnsi="Arial Narrow"/>
                      <w:b/>
                      <w:bCs/>
                      <w:color w:val="FFFFFF"/>
                      <w:sz w:val="24"/>
                      <w:szCs w:val="24"/>
                      <w:lang w:val="es-CO" w:eastAsia="es-CO"/>
                    </w:rPr>
                    <w:t>COMPONENTES ESTRUCTURALES</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8DB3E1"/>
                  <w:hideMark/>
                </w:tcPr>
                <w:p w14:paraId="21A45E74" w14:textId="77777777" w:rsidR="00B24F6A" w:rsidRPr="00B24F6A" w:rsidRDefault="00B24F6A" w:rsidP="00B24F6A">
                  <w:pPr>
                    <w:rPr>
                      <w:sz w:val="24"/>
                      <w:szCs w:val="24"/>
                      <w:lang w:val="es-CO" w:eastAsia="es-CO"/>
                    </w:rPr>
                  </w:pPr>
                </w:p>
                <w:p w14:paraId="39C84FFF" w14:textId="77777777" w:rsidR="00B24F6A" w:rsidRPr="00B24F6A" w:rsidRDefault="00B24F6A" w:rsidP="00B24F6A">
                  <w:pPr>
                    <w:spacing w:before="1"/>
                    <w:ind w:left="405"/>
                    <w:rPr>
                      <w:sz w:val="24"/>
                      <w:szCs w:val="24"/>
                      <w:lang w:val="es-CO" w:eastAsia="es-CO"/>
                    </w:rPr>
                  </w:pPr>
                  <w:r w:rsidRPr="00B24F6A">
                    <w:rPr>
                      <w:rFonts w:ascii="Arial Narrow" w:hAnsi="Arial Narrow"/>
                      <w:b/>
                      <w:bCs/>
                      <w:color w:val="FFFFFF"/>
                      <w:sz w:val="24"/>
                      <w:szCs w:val="24"/>
                      <w:lang w:val="es-CO" w:eastAsia="es-CO"/>
                    </w:rPr>
                    <w:t>ÁREAS</w:t>
                  </w:r>
                </w:p>
              </w:tc>
              <w:tc>
                <w:tcPr>
                  <w:tcW w:w="0" w:type="auto"/>
                  <w:gridSpan w:val="3"/>
                  <w:tcBorders>
                    <w:top w:val="single" w:sz="8" w:space="0" w:color="000000"/>
                    <w:left w:val="single" w:sz="8" w:space="0" w:color="000000"/>
                    <w:bottom w:val="single" w:sz="8" w:space="0" w:color="000000"/>
                    <w:right w:val="single" w:sz="4" w:space="0" w:color="000000"/>
                  </w:tcBorders>
                  <w:shd w:val="clear" w:color="auto" w:fill="8DB3E1"/>
                  <w:hideMark/>
                </w:tcPr>
                <w:p w14:paraId="54B1CAE5" w14:textId="77777777" w:rsidR="00B24F6A" w:rsidRPr="00B24F6A" w:rsidRDefault="00B24F6A" w:rsidP="00B24F6A">
                  <w:pPr>
                    <w:spacing w:before="187"/>
                    <w:jc w:val="center"/>
                    <w:rPr>
                      <w:sz w:val="24"/>
                      <w:szCs w:val="24"/>
                      <w:lang w:val="es-CO" w:eastAsia="es-CO"/>
                    </w:rPr>
                  </w:pPr>
                  <w:r w:rsidRPr="00B24F6A">
                    <w:rPr>
                      <w:rFonts w:ascii="Arial Narrow" w:hAnsi="Arial Narrow"/>
                      <w:b/>
                      <w:bCs/>
                      <w:color w:val="FFFFFF"/>
                      <w:sz w:val="24"/>
                      <w:szCs w:val="24"/>
                      <w:lang w:val="es-CO" w:eastAsia="es-CO"/>
                    </w:rPr>
                    <w:t>CONTENIDO</w:t>
                  </w:r>
                </w:p>
              </w:tc>
              <w:tc>
                <w:tcPr>
                  <w:tcW w:w="0" w:type="auto"/>
                  <w:gridSpan w:val="2"/>
                  <w:tcBorders>
                    <w:top w:val="single" w:sz="8" w:space="0" w:color="000000"/>
                    <w:left w:val="single" w:sz="4" w:space="0" w:color="000000"/>
                    <w:bottom w:val="single" w:sz="8" w:space="0" w:color="000000"/>
                    <w:right w:val="single" w:sz="4" w:space="0" w:color="000000"/>
                  </w:tcBorders>
                  <w:shd w:val="clear" w:color="auto" w:fill="8DB3E1"/>
                  <w:hideMark/>
                </w:tcPr>
                <w:p w14:paraId="43C18430" w14:textId="77777777" w:rsidR="00B24F6A" w:rsidRPr="00B24F6A" w:rsidRDefault="00B24F6A" w:rsidP="00B24F6A">
                  <w:pPr>
                    <w:rPr>
                      <w:sz w:val="24"/>
                      <w:szCs w:val="24"/>
                      <w:lang w:val="es-CO" w:eastAsia="es-CO"/>
                    </w:rPr>
                  </w:pPr>
                </w:p>
                <w:p w14:paraId="71F90CD6" w14:textId="77777777" w:rsidR="00B24F6A" w:rsidRPr="00B24F6A" w:rsidRDefault="00B24F6A" w:rsidP="00B24F6A">
                  <w:pPr>
                    <w:spacing w:before="1"/>
                    <w:ind w:left="333" w:right="314"/>
                    <w:jc w:val="center"/>
                    <w:rPr>
                      <w:sz w:val="24"/>
                      <w:szCs w:val="24"/>
                      <w:lang w:val="es-CO" w:eastAsia="es-CO"/>
                    </w:rPr>
                  </w:pPr>
                  <w:r w:rsidRPr="00B24F6A">
                    <w:rPr>
                      <w:rFonts w:ascii="Arial Narrow" w:hAnsi="Arial Narrow"/>
                      <w:b/>
                      <w:bCs/>
                      <w:color w:val="FFFFFF"/>
                      <w:sz w:val="24"/>
                      <w:szCs w:val="24"/>
                      <w:lang w:val="es-CO" w:eastAsia="es-CO"/>
                    </w:rPr>
                    <w:t>TEMAS</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8DB3E1"/>
                  <w:hideMark/>
                </w:tcPr>
                <w:p w14:paraId="7A6E610E" w14:textId="77777777" w:rsidR="00B24F6A" w:rsidRPr="00B24F6A" w:rsidRDefault="00B24F6A" w:rsidP="00B24F6A">
                  <w:pPr>
                    <w:rPr>
                      <w:sz w:val="24"/>
                      <w:szCs w:val="24"/>
                      <w:lang w:val="es-CO" w:eastAsia="es-CO"/>
                    </w:rPr>
                  </w:pPr>
                </w:p>
                <w:p w14:paraId="778E44E7" w14:textId="77777777" w:rsidR="00B24F6A" w:rsidRPr="00B24F6A" w:rsidRDefault="00B24F6A" w:rsidP="00B24F6A">
                  <w:pPr>
                    <w:spacing w:before="1"/>
                    <w:ind w:left="609"/>
                    <w:rPr>
                      <w:sz w:val="24"/>
                      <w:szCs w:val="24"/>
                      <w:lang w:val="es-CO" w:eastAsia="es-CO"/>
                    </w:rPr>
                  </w:pPr>
                  <w:r w:rsidRPr="00B24F6A">
                    <w:rPr>
                      <w:rFonts w:ascii="Arial Narrow" w:hAnsi="Arial Narrow"/>
                      <w:b/>
                      <w:bCs/>
                      <w:color w:val="FFFFFF"/>
                      <w:sz w:val="24"/>
                      <w:szCs w:val="24"/>
                      <w:lang w:val="es-CO" w:eastAsia="es-CO"/>
                    </w:rPr>
                    <w:t>SUB TEMAS</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8DB3E1"/>
                  <w:hideMark/>
                </w:tcPr>
                <w:p w14:paraId="27F644A3" w14:textId="77777777" w:rsidR="00B24F6A" w:rsidRPr="00B24F6A" w:rsidRDefault="00B24F6A" w:rsidP="00B24F6A">
                  <w:pPr>
                    <w:spacing w:before="112"/>
                    <w:ind w:left="195" w:right="179"/>
                    <w:jc w:val="center"/>
                    <w:rPr>
                      <w:sz w:val="24"/>
                      <w:szCs w:val="24"/>
                      <w:lang w:val="es-CO" w:eastAsia="es-CO"/>
                    </w:rPr>
                  </w:pPr>
                  <w:r w:rsidRPr="00B24F6A">
                    <w:rPr>
                      <w:rFonts w:ascii="Arial Narrow" w:hAnsi="Arial Narrow"/>
                      <w:b/>
                      <w:bCs/>
                      <w:color w:val="FFFFFF"/>
                      <w:sz w:val="24"/>
                      <w:szCs w:val="24"/>
                      <w:lang w:val="es-CO" w:eastAsia="es-CO"/>
                    </w:rPr>
                    <w:t>NIVELES</w:t>
                  </w:r>
                </w:p>
              </w:tc>
            </w:tr>
            <w:tr w:rsidR="00B24F6A" w:rsidRPr="00B24F6A" w14:paraId="778E30BD" w14:textId="77777777" w:rsidTr="00B24F6A">
              <w:trPr>
                <w:trHeight w:val="230"/>
              </w:trPr>
              <w:tc>
                <w:tcPr>
                  <w:tcW w:w="0" w:type="auto"/>
                  <w:vMerge w:val="restart"/>
                  <w:tcBorders>
                    <w:top w:val="single" w:sz="8" w:space="0" w:color="000000"/>
                    <w:left w:val="single" w:sz="8" w:space="0" w:color="000000"/>
                    <w:bottom w:val="single" w:sz="8" w:space="0" w:color="000000"/>
                    <w:right w:val="single" w:sz="8" w:space="0" w:color="000000"/>
                  </w:tcBorders>
                  <w:hideMark/>
                </w:tcPr>
                <w:p w14:paraId="677D55C3"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4E501399" w14:textId="77777777" w:rsidR="00B24F6A" w:rsidRPr="00B24F6A" w:rsidRDefault="00B24F6A" w:rsidP="00B24F6A">
                  <w:pPr>
                    <w:spacing w:before="127"/>
                    <w:ind w:left="289" w:right="275" w:hanging="6"/>
                    <w:jc w:val="center"/>
                    <w:rPr>
                      <w:sz w:val="24"/>
                      <w:szCs w:val="24"/>
                      <w:lang w:val="es-CO" w:eastAsia="es-CO"/>
                    </w:rPr>
                  </w:pPr>
                  <w:r w:rsidRPr="00B24F6A">
                    <w:rPr>
                      <w:rFonts w:ascii="Arial Narrow" w:hAnsi="Arial Narrow"/>
                      <w:color w:val="000000"/>
                      <w:sz w:val="24"/>
                      <w:szCs w:val="24"/>
                      <w:lang w:val="es-CO" w:eastAsia="es-CO"/>
                    </w:rPr>
                    <w:t>LENGUAJE EXPRESIVO CORPORAL Y AXIOLÓGICO</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710CB4CA"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0F808BEB" w14:textId="77777777" w:rsidR="00B24F6A" w:rsidRPr="00B24F6A" w:rsidRDefault="00B24F6A" w:rsidP="00B24F6A">
                  <w:pPr>
                    <w:ind w:left="195" w:right="177" w:hanging="195"/>
                    <w:rPr>
                      <w:sz w:val="24"/>
                      <w:szCs w:val="24"/>
                      <w:lang w:val="es-CO" w:eastAsia="es-CO"/>
                    </w:rPr>
                  </w:pPr>
                  <w:r w:rsidRPr="00B24F6A">
                    <w:rPr>
                      <w:rFonts w:ascii="Arial Narrow" w:hAnsi="Arial Narrow"/>
                      <w:color w:val="000000"/>
                      <w:sz w:val="24"/>
                      <w:szCs w:val="24"/>
                      <w:lang w:val="es-CO" w:eastAsia="es-CO"/>
                    </w:rPr>
                    <w:t>COGNITIVO SOCIAL</w:t>
                  </w:r>
                </w:p>
              </w:tc>
              <w:tc>
                <w:tcPr>
                  <w:tcW w:w="0" w:type="auto"/>
                  <w:gridSpan w:val="3"/>
                  <w:vMerge w:val="restart"/>
                  <w:tcBorders>
                    <w:top w:val="single" w:sz="8" w:space="0" w:color="000000"/>
                    <w:left w:val="single" w:sz="8" w:space="0" w:color="000000"/>
                    <w:bottom w:val="single" w:sz="8" w:space="0" w:color="000000"/>
                    <w:right w:val="single" w:sz="8" w:space="0" w:color="000000"/>
                  </w:tcBorders>
                  <w:hideMark/>
                </w:tcPr>
                <w:p w14:paraId="51846474"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5F0E84D0" w14:textId="77777777" w:rsidR="00B24F6A" w:rsidRPr="00B24F6A" w:rsidRDefault="00B24F6A" w:rsidP="00B24F6A">
                  <w:pPr>
                    <w:spacing w:before="127"/>
                    <w:ind w:left="144" w:right="143" w:firstLine="1"/>
                    <w:jc w:val="center"/>
                    <w:rPr>
                      <w:sz w:val="24"/>
                      <w:szCs w:val="24"/>
                      <w:lang w:val="es-CO" w:eastAsia="es-CO"/>
                    </w:rPr>
                  </w:pPr>
                  <w:r w:rsidRPr="00B24F6A">
                    <w:rPr>
                      <w:rFonts w:ascii="Arial Narrow" w:hAnsi="Arial Narrow"/>
                      <w:color w:val="000000"/>
                      <w:sz w:val="24"/>
                      <w:szCs w:val="24"/>
                      <w:lang w:val="es-CO" w:eastAsia="es-CO"/>
                    </w:rPr>
                    <w:t>FORMACIÓN EN VALORES  </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4B0A1520" w14:textId="77777777" w:rsidR="00B24F6A" w:rsidRPr="00B24F6A" w:rsidRDefault="00B24F6A" w:rsidP="00B24F6A">
                  <w:pPr>
                    <w:spacing w:before="137"/>
                    <w:ind w:left="364" w:right="360" w:firstLine="80"/>
                    <w:rPr>
                      <w:sz w:val="24"/>
                      <w:szCs w:val="24"/>
                      <w:lang w:val="es-CO" w:eastAsia="es-CO"/>
                    </w:rPr>
                  </w:pPr>
                  <w:r w:rsidRPr="00B24F6A">
                    <w:rPr>
                      <w:rFonts w:ascii="Arial Narrow" w:hAnsi="Arial Narrow"/>
                      <w:color w:val="000000"/>
                      <w:sz w:val="24"/>
                      <w:szCs w:val="24"/>
                      <w:lang w:val="es-CO" w:eastAsia="es-CO"/>
                    </w:rPr>
                    <w:t>VALORES OLÍMPICOS</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5CD9463D" w14:textId="77777777" w:rsidR="00B24F6A" w:rsidRPr="00B24F6A" w:rsidRDefault="00B24F6A" w:rsidP="00B24F6A">
                  <w:pPr>
                    <w:spacing w:before="2"/>
                    <w:ind w:left="254" w:right="243"/>
                    <w:jc w:val="center"/>
                    <w:rPr>
                      <w:sz w:val="24"/>
                      <w:szCs w:val="24"/>
                      <w:lang w:val="es-CO" w:eastAsia="es-CO"/>
                    </w:rPr>
                  </w:pPr>
                  <w:r w:rsidRPr="00B24F6A">
                    <w:rPr>
                      <w:rFonts w:ascii="Arial Narrow" w:hAnsi="Arial Narrow"/>
                      <w:color w:val="000000"/>
                      <w:sz w:val="24"/>
                      <w:szCs w:val="24"/>
                      <w:lang w:val="es-CO" w:eastAsia="es-CO"/>
                    </w:rPr>
                    <w:t>Respeto</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1668754B" w14:textId="77777777" w:rsidR="00B24F6A" w:rsidRPr="00B24F6A" w:rsidRDefault="00B24F6A" w:rsidP="00B24F6A">
                  <w:pPr>
                    <w:spacing w:after="240"/>
                    <w:rPr>
                      <w:sz w:val="24"/>
                      <w:szCs w:val="24"/>
                      <w:lang w:val="es-CO" w:eastAsia="es-CO"/>
                    </w:rPr>
                  </w:pPr>
                </w:p>
                <w:p w14:paraId="40687DA3" w14:textId="77777777" w:rsidR="00B24F6A" w:rsidRPr="00B24F6A" w:rsidRDefault="00B24F6A" w:rsidP="00B24F6A">
                  <w:pPr>
                    <w:spacing w:before="5"/>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p w14:paraId="03A8A352" w14:textId="77777777" w:rsidR="00B24F6A" w:rsidRPr="00B24F6A" w:rsidRDefault="00B24F6A" w:rsidP="00B24F6A">
                  <w:pPr>
                    <w:rPr>
                      <w:sz w:val="24"/>
                      <w:szCs w:val="24"/>
                      <w:lang w:val="es-CO" w:eastAsia="es-CO"/>
                    </w:rPr>
                  </w:pPr>
                </w:p>
              </w:tc>
            </w:tr>
            <w:tr w:rsidR="00B24F6A" w:rsidRPr="00B24F6A" w14:paraId="7F876064"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4F0CC75"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4E0597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DD58744"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3B335C3"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7D224FA1" w14:textId="77777777" w:rsidR="00B24F6A" w:rsidRPr="00B24F6A" w:rsidRDefault="00B24F6A" w:rsidP="00B24F6A">
                  <w:pPr>
                    <w:spacing w:before="2"/>
                    <w:ind w:left="254" w:right="239"/>
                    <w:jc w:val="center"/>
                    <w:rPr>
                      <w:sz w:val="24"/>
                      <w:szCs w:val="24"/>
                      <w:lang w:val="es-CO" w:eastAsia="es-CO"/>
                    </w:rPr>
                  </w:pPr>
                  <w:r w:rsidRPr="00B24F6A">
                    <w:rPr>
                      <w:rFonts w:ascii="Arial Narrow" w:hAnsi="Arial Narrow"/>
                      <w:color w:val="000000"/>
                      <w:sz w:val="24"/>
                      <w:szCs w:val="24"/>
                      <w:lang w:val="es-CO" w:eastAsia="es-CO"/>
                    </w:rPr>
                    <w:t>Excelencia</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855D2DE" w14:textId="77777777" w:rsidR="00B24F6A" w:rsidRPr="00B24F6A" w:rsidRDefault="00B24F6A" w:rsidP="00B24F6A">
                  <w:pPr>
                    <w:rPr>
                      <w:sz w:val="24"/>
                      <w:szCs w:val="24"/>
                      <w:lang w:val="es-CO" w:eastAsia="es-CO"/>
                    </w:rPr>
                  </w:pPr>
                </w:p>
              </w:tc>
            </w:tr>
            <w:tr w:rsidR="00B24F6A" w:rsidRPr="00B24F6A" w14:paraId="42F9E4C7"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89E30E"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FD833F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344ED7E3"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FBCDFAE"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1BDDE33D" w14:textId="77777777" w:rsidR="00B24F6A" w:rsidRPr="00B24F6A" w:rsidRDefault="00B24F6A" w:rsidP="00B24F6A">
                  <w:pPr>
                    <w:spacing w:before="2"/>
                    <w:ind w:left="254" w:right="244"/>
                    <w:jc w:val="center"/>
                    <w:rPr>
                      <w:sz w:val="24"/>
                      <w:szCs w:val="24"/>
                      <w:lang w:val="es-CO" w:eastAsia="es-CO"/>
                    </w:rPr>
                  </w:pPr>
                  <w:r w:rsidRPr="00B24F6A">
                    <w:rPr>
                      <w:rFonts w:ascii="Arial Narrow" w:hAnsi="Arial Narrow"/>
                      <w:color w:val="000000"/>
                      <w:sz w:val="24"/>
                      <w:szCs w:val="24"/>
                      <w:lang w:val="es-CO" w:eastAsia="es-CO"/>
                    </w:rPr>
                    <w:t>Amistad</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A636A83" w14:textId="77777777" w:rsidR="00B24F6A" w:rsidRPr="00B24F6A" w:rsidRDefault="00B24F6A" w:rsidP="00B24F6A">
                  <w:pPr>
                    <w:rPr>
                      <w:sz w:val="24"/>
                      <w:szCs w:val="24"/>
                      <w:lang w:val="es-CO" w:eastAsia="es-CO"/>
                    </w:rPr>
                  </w:pPr>
                </w:p>
              </w:tc>
            </w:tr>
            <w:tr w:rsidR="00B24F6A" w:rsidRPr="00B24F6A" w14:paraId="1F937A7D"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7CA812F"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ECAA836"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3FA40C0A" w14:textId="77777777" w:rsidR="00B24F6A" w:rsidRPr="00B24F6A" w:rsidRDefault="00B24F6A" w:rsidP="00B24F6A">
                  <w:pPr>
                    <w:rPr>
                      <w:sz w:val="24"/>
                      <w:szCs w:val="24"/>
                      <w:lang w:val="es-CO" w:eastAsia="es-CO"/>
                    </w:rPr>
                  </w:pP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136EAF2E" w14:textId="77777777" w:rsidR="00B24F6A" w:rsidRPr="00B24F6A" w:rsidRDefault="00B24F6A" w:rsidP="00B24F6A">
                  <w:pPr>
                    <w:rPr>
                      <w:sz w:val="24"/>
                      <w:szCs w:val="24"/>
                      <w:lang w:val="es-CO" w:eastAsia="es-CO"/>
                    </w:rPr>
                  </w:pPr>
                </w:p>
                <w:p w14:paraId="18433F7F" w14:textId="77777777" w:rsidR="00B24F6A" w:rsidRPr="00B24F6A" w:rsidRDefault="00B24F6A" w:rsidP="00B24F6A">
                  <w:pPr>
                    <w:ind w:left="169" w:right="157" w:firstLine="275"/>
                    <w:rPr>
                      <w:sz w:val="24"/>
                      <w:szCs w:val="24"/>
                      <w:lang w:val="es-CO" w:eastAsia="es-CO"/>
                    </w:rPr>
                  </w:pPr>
                  <w:r w:rsidRPr="00B24F6A">
                    <w:rPr>
                      <w:rFonts w:ascii="Arial Narrow" w:hAnsi="Arial Narrow"/>
                      <w:color w:val="000000"/>
                      <w:sz w:val="24"/>
                      <w:szCs w:val="24"/>
                      <w:lang w:val="es-CO" w:eastAsia="es-CO"/>
                    </w:rPr>
                    <w:t>VALORES PARALÍMPICOS</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66E79F0F" w14:textId="77777777" w:rsidR="00B24F6A" w:rsidRPr="00B24F6A" w:rsidRDefault="00B24F6A" w:rsidP="00B24F6A">
                  <w:pPr>
                    <w:spacing w:before="3"/>
                    <w:ind w:left="254" w:right="238"/>
                    <w:jc w:val="center"/>
                    <w:rPr>
                      <w:sz w:val="24"/>
                      <w:szCs w:val="24"/>
                      <w:lang w:val="es-CO" w:eastAsia="es-CO"/>
                    </w:rPr>
                  </w:pPr>
                  <w:r w:rsidRPr="00B24F6A">
                    <w:rPr>
                      <w:rFonts w:ascii="Arial Narrow" w:hAnsi="Arial Narrow"/>
                      <w:color w:val="000000"/>
                      <w:sz w:val="24"/>
                      <w:szCs w:val="24"/>
                      <w:lang w:val="es-CO" w:eastAsia="es-CO"/>
                    </w:rPr>
                    <w:t>Coraje</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ECDFDEE" w14:textId="77777777" w:rsidR="00B24F6A" w:rsidRPr="00B24F6A" w:rsidRDefault="00B24F6A" w:rsidP="00B24F6A">
                  <w:pPr>
                    <w:rPr>
                      <w:sz w:val="24"/>
                      <w:szCs w:val="24"/>
                      <w:lang w:val="es-CO" w:eastAsia="es-CO"/>
                    </w:rPr>
                  </w:pPr>
                </w:p>
              </w:tc>
            </w:tr>
            <w:tr w:rsidR="00B24F6A" w:rsidRPr="00B24F6A" w14:paraId="0CAAA190"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CEDDE1"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6230416"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860A9DE"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F617660"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69071AB6" w14:textId="77777777" w:rsidR="00B24F6A" w:rsidRPr="00B24F6A" w:rsidRDefault="00B24F6A" w:rsidP="00B24F6A">
                  <w:pPr>
                    <w:spacing w:before="2"/>
                    <w:ind w:left="253" w:right="248"/>
                    <w:jc w:val="center"/>
                    <w:rPr>
                      <w:sz w:val="24"/>
                      <w:szCs w:val="24"/>
                      <w:lang w:val="es-CO" w:eastAsia="es-CO"/>
                    </w:rPr>
                  </w:pPr>
                  <w:r w:rsidRPr="00B24F6A">
                    <w:rPr>
                      <w:rFonts w:ascii="Arial Narrow" w:hAnsi="Arial Narrow"/>
                      <w:color w:val="000000"/>
                      <w:sz w:val="24"/>
                      <w:szCs w:val="24"/>
                      <w:lang w:val="es-CO" w:eastAsia="es-CO"/>
                    </w:rPr>
                    <w:t>Determinación</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098B027" w14:textId="77777777" w:rsidR="00B24F6A" w:rsidRPr="00B24F6A" w:rsidRDefault="00B24F6A" w:rsidP="00B24F6A">
                  <w:pPr>
                    <w:rPr>
                      <w:sz w:val="24"/>
                      <w:szCs w:val="24"/>
                      <w:lang w:val="es-CO" w:eastAsia="es-CO"/>
                    </w:rPr>
                  </w:pPr>
                </w:p>
              </w:tc>
            </w:tr>
            <w:tr w:rsidR="00B24F6A" w:rsidRPr="00B24F6A" w14:paraId="0AD671ED"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904B92E"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540BF1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FF0146C"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84C541D"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5343D77E" w14:textId="77777777" w:rsidR="00B24F6A" w:rsidRPr="00B24F6A" w:rsidRDefault="00B24F6A" w:rsidP="00B24F6A">
                  <w:pPr>
                    <w:spacing w:before="2"/>
                    <w:ind w:left="254" w:right="244"/>
                    <w:jc w:val="center"/>
                    <w:rPr>
                      <w:sz w:val="24"/>
                      <w:szCs w:val="24"/>
                      <w:lang w:val="es-CO" w:eastAsia="es-CO"/>
                    </w:rPr>
                  </w:pPr>
                  <w:r w:rsidRPr="00B24F6A">
                    <w:rPr>
                      <w:rFonts w:ascii="Arial Narrow" w:hAnsi="Arial Narrow"/>
                      <w:color w:val="000000"/>
                      <w:sz w:val="24"/>
                      <w:szCs w:val="24"/>
                      <w:lang w:val="es-CO" w:eastAsia="es-CO"/>
                    </w:rPr>
                    <w:t>Inspiración</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CAED962" w14:textId="77777777" w:rsidR="00B24F6A" w:rsidRPr="00B24F6A" w:rsidRDefault="00B24F6A" w:rsidP="00B24F6A">
                  <w:pPr>
                    <w:rPr>
                      <w:sz w:val="24"/>
                      <w:szCs w:val="24"/>
                      <w:lang w:val="es-CO" w:eastAsia="es-CO"/>
                    </w:rPr>
                  </w:pPr>
                </w:p>
              </w:tc>
            </w:tr>
            <w:tr w:rsidR="00B24F6A" w:rsidRPr="00B24F6A" w14:paraId="6D2B2BD6"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FDD452C"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6B38C0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71103A6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69DEC19"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43772AA9" w14:textId="77777777" w:rsidR="00B24F6A" w:rsidRPr="00B24F6A" w:rsidRDefault="00B24F6A" w:rsidP="00B24F6A">
                  <w:pPr>
                    <w:spacing w:before="2"/>
                    <w:ind w:left="254" w:right="243"/>
                    <w:jc w:val="center"/>
                    <w:rPr>
                      <w:sz w:val="24"/>
                      <w:szCs w:val="24"/>
                      <w:lang w:val="es-CO" w:eastAsia="es-CO"/>
                    </w:rPr>
                  </w:pPr>
                  <w:r w:rsidRPr="00B24F6A">
                    <w:rPr>
                      <w:rFonts w:ascii="Arial Narrow" w:hAnsi="Arial Narrow"/>
                      <w:color w:val="000000"/>
                      <w:sz w:val="24"/>
                      <w:szCs w:val="24"/>
                      <w:lang w:val="es-CO" w:eastAsia="es-CO"/>
                    </w:rPr>
                    <w:t>Igualdad</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DAC7C58" w14:textId="77777777" w:rsidR="00B24F6A" w:rsidRPr="00B24F6A" w:rsidRDefault="00B24F6A" w:rsidP="00B24F6A">
                  <w:pPr>
                    <w:rPr>
                      <w:sz w:val="24"/>
                      <w:szCs w:val="24"/>
                      <w:lang w:val="es-CO" w:eastAsia="es-CO"/>
                    </w:rPr>
                  </w:pPr>
                </w:p>
              </w:tc>
            </w:tr>
            <w:tr w:rsidR="00B24F6A" w:rsidRPr="00B24F6A" w14:paraId="11310C53"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C3D91D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1111B41"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84F7C42" w14:textId="77777777" w:rsidR="00B24F6A" w:rsidRPr="00B24F6A" w:rsidRDefault="00B24F6A" w:rsidP="00B24F6A">
                  <w:pPr>
                    <w:rPr>
                      <w:sz w:val="24"/>
                      <w:szCs w:val="24"/>
                      <w:lang w:val="es-CO" w:eastAsia="es-CO"/>
                    </w:rPr>
                  </w:pP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3C5EBC2E"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p>
                <w:p w14:paraId="19660023" w14:textId="77777777" w:rsidR="00B24F6A" w:rsidRPr="00B24F6A" w:rsidRDefault="00B24F6A" w:rsidP="00B24F6A">
                  <w:pPr>
                    <w:spacing w:before="1"/>
                    <w:ind w:left="119" w:right="123"/>
                    <w:jc w:val="center"/>
                    <w:rPr>
                      <w:sz w:val="24"/>
                      <w:szCs w:val="24"/>
                      <w:lang w:val="es-CO" w:eastAsia="es-CO"/>
                    </w:rPr>
                  </w:pPr>
                  <w:r w:rsidRPr="00B24F6A">
                    <w:rPr>
                      <w:rFonts w:ascii="Arial Narrow" w:hAnsi="Arial Narrow"/>
                      <w:color w:val="000000"/>
                      <w:sz w:val="24"/>
                      <w:szCs w:val="24"/>
                      <w:lang w:val="es-CO" w:eastAsia="es-CO"/>
                    </w:rPr>
                    <w:t>COMPONENTES VOLITIVO</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792006DE" w14:textId="77777777" w:rsidR="00B24F6A" w:rsidRPr="00B24F6A" w:rsidRDefault="00B24F6A" w:rsidP="00B24F6A">
                  <w:pPr>
                    <w:spacing w:before="2"/>
                    <w:ind w:left="254" w:right="242"/>
                    <w:jc w:val="center"/>
                    <w:rPr>
                      <w:sz w:val="24"/>
                      <w:szCs w:val="24"/>
                      <w:lang w:val="es-CO" w:eastAsia="es-CO"/>
                    </w:rPr>
                  </w:pPr>
                  <w:r w:rsidRPr="00B24F6A">
                    <w:rPr>
                      <w:rFonts w:ascii="Arial Narrow" w:hAnsi="Arial Narrow"/>
                      <w:color w:val="000000"/>
                      <w:sz w:val="24"/>
                      <w:szCs w:val="24"/>
                      <w:lang w:val="es-CO" w:eastAsia="es-CO"/>
                    </w:rPr>
                    <w:t>Autoconfianza*</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5CB46FC7" w14:textId="77777777" w:rsidR="00B24F6A" w:rsidRPr="00B24F6A" w:rsidRDefault="00B24F6A" w:rsidP="00B24F6A">
                  <w:pPr>
                    <w:spacing w:before="1"/>
                    <w:ind w:left="276" w:right="261"/>
                    <w:jc w:val="center"/>
                    <w:rPr>
                      <w:sz w:val="24"/>
                      <w:szCs w:val="24"/>
                      <w:lang w:val="es-CO" w:eastAsia="es-CO"/>
                    </w:rPr>
                  </w:pPr>
                  <w:r w:rsidRPr="00B24F6A">
                    <w:rPr>
                      <w:rFonts w:ascii="Arial Narrow" w:hAnsi="Arial Narrow"/>
                      <w:b/>
                      <w:bCs/>
                      <w:color w:val="000000"/>
                      <w:sz w:val="24"/>
                      <w:szCs w:val="24"/>
                      <w:lang w:val="es-CO" w:eastAsia="es-CO"/>
                    </w:rPr>
                    <w:t>F(1y2)</w:t>
                  </w:r>
                </w:p>
              </w:tc>
            </w:tr>
            <w:tr w:rsidR="00B24F6A" w:rsidRPr="00B24F6A" w14:paraId="7F777BA8"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B27644"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66FC553"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8F1EAF4"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3CF5867"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4" w:space="0" w:color="000000"/>
                    <w:right w:val="single" w:sz="8" w:space="0" w:color="000000"/>
                  </w:tcBorders>
                  <w:hideMark/>
                </w:tcPr>
                <w:p w14:paraId="147F1F05" w14:textId="77777777" w:rsidR="00B24F6A" w:rsidRPr="00B24F6A" w:rsidRDefault="00B24F6A" w:rsidP="00B24F6A">
                  <w:pPr>
                    <w:spacing w:before="2"/>
                    <w:ind w:left="254" w:right="248"/>
                    <w:jc w:val="center"/>
                    <w:rPr>
                      <w:sz w:val="24"/>
                      <w:szCs w:val="24"/>
                      <w:lang w:val="es-CO" w:eastAsia="es-CO"/>
                    </w:rPr>
                  </w:pPr>
                  <w:r w:rsidRPr="00B24F6A">
                    <w:rPr>
                      <w:rFonts w:ascii="Arial Narrow" w:hAnsi="Arial Narrow"/>
                      <w:color w:val="000000"/>
                      <w:sz w:val="24"/>
                      <w:szCs w:val="24"/>
                      <w:lang w:val="es-CO" w:eastAsia="es-CO"/>
                    </w:rPr>
                    <w:t>Autocuidado</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BD5ADBF" w14:textId="77777777" w:rsidR="00B24F6A" w:rsidRPr="00B24F6A" w:rsidRDefault="00B24F6A" w:rsidP="00B24F6A">
                  <w:pPr>
                    <w:rPr>
                      <w:sz w:val="24"/>
                      <w:szCs w:val="24"/>
                      <w:lang w:val="es-CO" w:eastAsia="es-CO"/>
                    </w:rPr>
                  </w:pPr>
                </w:p>
              </w:tc>
            </w:tr>
            <w:tr w:rsidR="00B24F6A" w:rsidRPr="00B24F6A" w14:paraId="755C9F8B" w14:textId="77777777" w:rsidTr="00B24F6A">
              <w:trPr>
                <w:trHeight w:val="2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5CFE53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399AC07"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296946BC"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6CB6AFF" w14:textId="77777777" w:rsidR="00B24F6A" w:rsidRPr="00B24F6A" w:rsidRDefault="00B24F6A" w:rsidP="00B24F6A">
                  <w:pPr>
                    <w:rPr>
                      <w:sz w:val="24"/>
                      <w:szCs w:val="24"/>
                      <w:lang w:val="es-CO" w:eastAsia="es-CO"/>
                    </w:rPr>
                  </w:pPr>
                </w:p>
              </w:tc>
              <w:tc>
                <w:tcPr>
                  <w:tcW w:w="0" w:type="auto"/>
                  <w:gridSpan w:val="3"/>
                  <w:tcBorders>
                    <w:top w:val="single" w:sz="4" w:space="0" w:color="000000"/>
                    <w:left w:val="single" w:sz="4" w:space="0" w:color="000000"/>
                    <w:bottom w:val="single" w:sz="4" w:space="0" w:color="000000"/>
                    <w:right w:val="single" w:sz="4" w:space="0" w:color="000000"/>
                  </w:tcBorders>
                  <w:hideMark/>
                </w:tcPr>
                <w:p w14:paraId="04D4842B" w14:textId="77777777" w:rsidR="00B24F6A" w:rsidRPr="00B24F6A" w:rsidRDefault="00B24F6A" w:rsidP="00B24F6A">
                  <w:pPr>
                    <w:spacing w:before="2"/>
                    <w:ind w:left="254" w:right="247"/>
                    <w:jc w:val="center"/>
                    <w:rPr>
                      <w:sz w:val="24"/>
                      <w:szCs w:val="24"/>
                      <w:lang w:val="es-CO" w:eastAsia="es-CO"/>
                    </w:rPr>
                  </w:pPr>
                  <w:r w:rsidRPr="00B24F6A">
                    <w:rPr>
                      <w:rFonts w:ascii="Arial Narrow" w:hAnsi="Arial Narrow"/>
                      <w:color w:val="000000"/>
                      <w:sz w:val="24"/>
                      <w:szCs w:val="24"/>
                      <w:lang w:val="es-CO" w:eastAsia="es-CO"/>
                    </w:rPr>
                    <w:t>Motivación*</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7DF1CB1" w14:textId="77777777" w:rsidR="00B24F6A" w:rsidRPr="00B24F6A" w:rsidRDefault="00B24F6A" w:rsidP="00B24F6A">
                  <w:pPr>
                    <w:rPr>
                      <w:sz w:val="24"/>
                      <w:szCs w:val="24"/>
                      <w:lang w:val="es-CO" w:eastAsia="es-CO"/>
                    </w:rPr>
                  </w:pPr>
                </w:p>
              </w:tc>
            </w:tr>
            <w:tr w:rsidR="00B24F6A" w:rsidRPr="00B24F6A" w14:paraId="1FA9D5B8" w14:textId="77777777" w:rsidTr="00B24F6A">
              <w:trPr>
                <w:trHeight w:val="2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619140"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30E4AE6"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765C1CC3"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6C8626B" w14:textId="77777777" w:rsidR="00B24F6A" w:rsidRPr="00B24F6A" w:rsidRDefault="00B24F6A" w:rsidP="00B24F6A">
                  <w:pPr>
                    <w:rPr>
                      <w:sz w:val="24"/>
                      <w:szCs w:val="24"/>
                      <w:lang w:val="es-CO" w:eastAsia="es-CO"/>
                    </w:rPr>
                  </w:pPr>
                </w:p>
              </w:tc>
              <w:tc>
                <w:tcPr>
                  <w:tcW w:w="0" w:type="auto"/>
                  <w:gridSpan w:val="3"/>
                  <w:tcBorders>
                    <w:top w:val="single" w:sz="4" w:space="0" w:color="000000"/>
                    <w:left w:val="single" w:sz="4" w:space="0" w:color="000000"/>
                    <w:bottom w:val="single" w:sz="4" w:space="0" w:color="000000"/>
                    <w:right w:val="single" w:sz="4" w:space="0" w:color="000000"/>
                  </w:tcBorders>
                  <w:hideMark/>
                </w:tcPr>
                <w:p w14:paraId="10748D33" w14:textId="77777777" w:rsidR="00B24F6A" w:rsidRPr="00B24F6A" w:rsidRDefault="00B24F6A" w:rsidP="00B24F6A">
                  <w:pPr>
                    <w:ind w:left="254" w:right="248"/>
                    <w:jc w:val="center"/>
                    <w:rPr>
                      <w:sz w:val="24"/>
                      <w:szCs w:val="24"/>
                      <w:lang w:val="es-CO" w:eastAsia="es-CO"/>
                    </w:rPr>
                  </w:pPr>
                  <w:r w:rsidRPr="00B24F6A">
                    <w:rPr>
                      <w:rFonts w:ascii="Arial Narrow" w:hAnsi="Arial Narrow"/>
                      <w:color w:val="000000"/>
                      <w:sz w:val="24"/>
                      <w:szCs w:val="24"/>
                      <w:lang w:val="es-CO" w:eastAsia="es-CO"/>
                    </w:rPr>
                    <w:t>Control Emocional*</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2598756" w14:textId="77777777" w:rsidR="00B24F6A" w:rsidRPr="00B24F6A" w:rsidRDefault="00B24F6A" w:rsidP="00B24F6A">
                  <w:pPr>
                    <w:rPr>
                      <w:sz w:val="24"/>
                      <w:szCs w:val="24"/>
                      <w:lang w:val="es-CO" w:eastAsia="es-CO"/>
                    </w:rPr>
                  </w:pPr>
                </w:p>
              </w:tc>
            </w:tr>
            <w:tr w:rsidR="00B24F6A" w:rsidRPr="00B24F6A" w14:paraId="1C410223"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178C7C3"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1946E77"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565E90E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04EA3801" w14:textId="77777777" w:rsidR="00B24F6A" w:rsidRPr="00B24F6A" w:rsidRDefault="00B24F6A" w:rsidP="00B24F6A">
                  <w:pPr>
                    <w:rPr>
                      <w:sz w:val="24"/>
                      <w:szCs w:val="24"/>
                      <w:lang w:val="es-CO" w:eastAsia="es-CO"/>
                    </w:rPr>
                  </w:pPr>
                </w:p>
              </w:tc>
              <w:tc>
                <w:tcPr>
                  <w:tcW w:w="0" w:type="auto"/>
                  <w:gridSpan w:val="3"/>
                  <w:tcBorders>
                    <w:top w:val="single" w:sz="4" w:space="0" w:color="000000"/>
                    <w:left w:val="single" w:sz="4" w:space="0" w:color="000000"/>
                    <w:bottom w:val="single" w:sz="4" w:space="0" w:color="000000"/>
                    <w:right w:val="single" w:sz="4" w:space="0" w:color="000000"/>
                  </w:tcBorders>
                  <w:hideMark/>
                </w:tcPr>
                <w:p w14:paraId="28732D6C" w14:textId="77777777" w:rsidR="00B24F6A" w:rsidRPr="00B24F6A" w:rsidRDefault="00B24F6A" w:rsidP="00B24F6A">
                  <w:pPr>
                    <w:spacing w:before="2"/>
                    <w:ind w:left="254" w:right="239"/>
                    <w:jc w:val="center"/>
                    <w:rPr>
                      <w:sz w:val="24"/>
                      <w:szCs w:val="24"/>
                      <w:lang w:val="es-CO" w:eastAsia="es-CO"/>
                    </w:rPr>
                  </w:pPr>
                  <w:r w:rsidRPr="00B24F6A">
                    <w:rPr>
                      <w:rFonts w:ascii="Arial Narrow" w:hAnsi="Arial Narrow"/>
                      <w:color w:val="000000"/>
                      <w:sz w:val="24"/>
                      <w:szCs w:val="24"/>
                      <w:lang w:val="es-CO" w:eastAsia="es-CO"/>
                    </w:rPr>
                    <w:t>Disciplina</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5A23E68" w14:textId="77777777" w:rsidR="00B24F6A" w:rsidRPr="00B24F6A" w:rsidRDefault="00B24F6A" w:rsidP="00B24F6A">
                  <w:pPr>
                    <w:rPr>
                      <w:sz w:val="24"/>
                      <w:szCs w:val="24"/>
                      <w:lang w:val="es-CO" w:eastAsia="es-CO"/>
                    </w:rPr>
                  </w:pPr>
                </w:p>
              </w:tc>
            </w:tr>
            <w:tr w:rsidR="00B24F6A" w:rsidRPr="00B24F6A" w14:paraId="74CA329B"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4FBB0D7"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6BBDD74"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302B919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27C4D22" w14:textId="77777777" w:rsidR="00B24F6A" w:rsidRPr="00B24F6A" w:rsidRDefault="00B24F6A" w:rsidP="00B24F6A">
                  <w:pPr>
                    <w:rPr>
                      <w:sz w:val="24"/>
                      <w:szCs w:val="24"/>
                      <w:lang w:val="es-CO" w:eastAsia="es-CO"/>
                    </w:rPr>
                  </w:pPr>
                </w:p>
              </w:tc>
              <w:tc>
                <w:tcPr>
                  <w:tcW w:w="0" w:type="auto"/>
                  <w:gridSpan w:val="3"/>
                  <w:tcBorders>
                    <w:top w:val="single" w:sz="4" w:space="0" w:color="000000"/>
                    <w:left w:val="single" w:sz="8" w:space="0" w:color="000000"/>
                    <w:bottom w:val="single" w:sz="8" w:space="0" w:color="000000"/>
                    <w:right w:val="single" w:sz="8" w:space="0" w:color="000000"/>
                  </w:tcBorders>
                  <w:hideMark/>
                </w:tcPr>
                <w:p w14:paraId="45A7C294" w14:textId="77777777" w:rsidR="00B24F6A" w:rsidRPr="00B24F6A" w:rsidRDefault="00B24F6A" w:rsidP="00B24F6A">
                  <w:pPr>
                    <w:spacing w:before="2"/>
                    <w:ind w:left="254" w:right="238"/>
                    <w:jc w:val="center"/>
                    <w:rPr>
                      <w:sz w:val="24"/>
                      <w:szCs w:val="24"/>
                      <w:lang w:val="es-CO" w:eastAsia="es-CO"/>
                    </w:rPr>
                  </w:pPr>
                  <w:r w:rsidRPr="00B24F6A">
                    <w:rPr>
                      <w:rFonts w:ascii="Arial Narrow" w:hAnsi="Arial Narrow"/>
                      <w:color w:val="000000"/>
                      <w:sz w:val="24"/>
                      <w:szCs w:val="24"/>
                      <w:lang w:val="es-CO" w:eastAsia="es-CO"/>
                    </w:rPr>
                    <w:t>Asertividad</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4FE08E91" w14:textId="77777777" w:rsidR="00B24F6A" w:rsidRPr="00B24F6A" w:rsidRDefault="00B24F6A" w:rsidP="00B24F6A">
                  <w:pPr>
                    <w:rPr>
                      <w:sz w:val="24"/>
                      <w:szCs w:val="24"/>
                      <w:lang w:val="es-CO" w:eastAsia="es-CO"/>
                    </w:rPr>
                  </w:pPr>
                </w:p>
              </w:tc>
            </w:tr>
            <w:tr w:rsidR="00B24F6A" w:rsidRPr="00B24F6A" w14:paraId="730DDFD0"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C044DA9"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C240EDC"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2E5AC5D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B63D018"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6F331B82" w14:textId="77777777" w:rsidR="00B24F6A" w:rsidRPr="00B24F6A" w:rsidRDefault="00B24F6A" w:rsidP="00B24F6A">
                  <w:pPr>
                    <w:spacing w:before="2"/>
                    <w:ind w:left="254" w:right="244"/>
                    <w:jc w:val="center"/>
                    <w:rPr>
                      <w:sz w:val="24"/>
                      <w:szCs w:val="24"/>
                      <w:lang w:val="es-CO" w:eastAsia="es-CO"/>
                    </w:rPr>
                  </w:pPr>
                  <w:r w:rsidRPr="00B24F6A">
                    <w:rPr>
                      <w:rFonts w:ascii="Arial Narrow" w:hAnsi="Arial Narrow"/>
                      <w:color w:val="000000"/>
                      <w:sz w:val="24"/>
                      <w:szCs w:val="24"/>
                      <w:lang w:val="es-CO" w:eastAsia="es-CO"/>
                    </w:rPr>
                    <w:t>Empatía</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16B32E8F" w14:textId="77777777" w:rsidR="00B24F6A" w:rsidRPr="00B24F6A" w:rsidRDefault="00B24F6A" w:rsidP="00B24F6A">
                  <w:pPr>
                    <w:spacing w:before="1"/>
                    <w:ind w:left="222"/>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3015496B"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65033C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DDF7E5B"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01FF6F42"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F5BF6BE"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4615A09B" w14:textId="77777777" w:rsidR="00B24F6A" w:rsidRPr="00B24F6A" w:rsidRDefault="00B24F6A" w:rsidP="00B24F6A">
                  <w:pPr>
                    <w:spacing w:before="2"/>
                    <w:ind w:left="250" w:right="248"/>
                    <w:jc w:val="center"/>
                    <w:rPr>
                      <w:sz w:val="24"/>
                      <w:szCs w:val="24"/>
                      <w:lang w:val="es-CO" w:eastAsia="es-CO"/>
                    </w:rPr>
                  </w:pPr>
                  <w:r w:rsidRPr="00B24F6A">
                    <w:rPr>
                      <w:rFonts w:ascii="Arial Narrow" w:hAnsi="Arial Narrow"/>
                      <w:color w:val="000000"/>
                      <w:sz w:val="24"/>
                      <w:szCs w:val="24"/>
                      <w:lang w:val="es-CO" w:eastAsia="es-CO"/>
                    </w:rPr>
                    <w:t>Trabajo en equipo*</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46BF3306" w14:textId="77777777" w:rsidR="00B24F6A" w:rsidRPr="00B24F6A" w:rsidRDefault="00B24F6A" w:rsidP="00B24F6A">
                  <w:pPr>
                    <w:rPr>
                      <w:sz w:val="24"/>
                      <w:szCs w:val="24"/>
                      <w:lang w:val="es-CO" w:eastAsia="es-CO"/>
                    </w:rPr>
                  </w:pPr>
                </w:p>
              </w:tc>
            </w:tr>
            <w:tr w:rsidR="00B24F6A" w:rsidRPr="00B24F6A" w14:paraId="0E0F295C"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BAE585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A803D4D"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4BC8D30"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0813897"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1864BDA4" w14:textId="77777777" w:rsidR="00B24F6A" w:rsidRPr="00B24F6A" w:rsidRDefault="00B24F6A" w:rsidP="00B24F6A">
                  <w:pPr>
                    <w:spacing w:before="2"/>
                    <w:ind w:left="253" w:right="248"/>
                    <w:jc w:val="center"/>
                    <w:rPr>
                      <w:sz w:val="24"/>
                      <w:szCs w:val="24"/>
                      <w:lang w:val="es-CO" w:eastAsia="es-CO"/>
                    </w:rPr>
                  </w:pPr>
                  <w:r w:rsidRPr="00B24F6A">
                    <w:rPr>
                      <w:rFonts w:ascii="Arial Narrow" w:hAnsi="Arial Narrow"/>
                      <w:color w:val="000000"/>
                      <w:sz w:val="24"/>
                      <w:szCs w:val="24"/>
                      <w:lang w:val="es-CO" w:eastAsia="es-CO"/>
                    </w:rPr>
                    <w:t>Responsabilidad</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BCC0CAD" w14:textId="77777777" w:rsidR="00B24F6A" w:rsidRPr="00B24F6A" w:rsidRDefault="00B24F6A" w:rsidP="00B24F6A">
                  <w:pPr>
                    <w:rPr>
                      <w:sz w:val="24"/>
                      <w:szCs w:val="24"/>
                      <w:lang w:val="es-CO" w:eastAsia="es-CO"/>
                    </w:rPr>
                  </w:pPr>
                </w:p>
              </w:tc>
            </w:tr>
            <w:tr w:rsidR="00B24F6A" w:rsidRPr="00B24F6A" w14:paraId="3723F685"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6B26019"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41D8955"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6C2A4B3B"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2D950FF8"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4A92688C" w14:textId="77777777" w:rsidR="00B24F6A" w:rsidRPr="00B24F6A" w:rsidRDefault="00B24F6A" w:rsidP="00B24F6A">
                  <w:pPr>
                    <w:spacing w:before="3"/>
                    <w:ind w:left="254" w:right="239"/>
                    <w:jc w:val="center"/>
                    <w:rPr>
                      <w:sz w:val="24"/>
                      <w:szCs w:val="24"/>
                      <w:lang w:val="es-CO" w:eastAsia="es-CO"/>
                    </w:rPr>
                  </w:pPr>
                  <w:r w:rsidRPr="00B24F6A">
                    <w:rPr>
                      <w:rFonts w:ascii="Arial Narrow" w:hAnsi="Arial Narrow"/>
                      <w:color w:val="000000"/>
                      <w:sz w:val="24"/>
                      <w:szCs w:val="24"/>
                      <w:lang w:val="es-CO" w:eastAsia="es-CO"/>
                    </w:rPr>
                    <w:t>Liderazgo</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6DC19953" w14:textId="77777777" w:rsidR="00B24F6A" w:rsidRPr="00B24F6A" w:rsidRDefault="00B24F6A" w:rsidP="00B24F6A">
                  <w:pPr>
                    <w:spacing w:before="3"/>
                    <w:ind w:left="338" w:right="323"/>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2B00B441" w14:textId="77777777" w:rsidTr="00B24F6A">
              <w:trPr>
                <w:trHeight w:val="4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9B51F69"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482E9D8"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D51D01F"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6AA0821" w14:textId="77777777" w:rsidR="00B24F6A" w:rsidRPr="00B24F6A" w:rsidRDefault="00B24F6A" w:rsidP="00B24F6A">
                  <w:pPr>
                    <w:rPr>
                      <w:sz w:val="24"/>
                      <w:szCs w:val="24"/>
                      <w:lang w:val="es-CO" w:eastAsia="es-CO"/>
                    </w:rPr>
                  </w:pPr>
                </w:p>
              </w:tc>
              <w:tc>
                <w:tcPr>
                  <w:tcW w:w="0" w:type="auto"/>
                  <w:gridSpan w:val="3"/>
                  <w:tcBorders>
                    <w:top w:val="single" w:sz="8" w:space="0" w:color="000000"/>
                    <w:left w:val="single" w:sz="8" w:space="0" w:color="000000"/>
                    <w:bottom w:val="single" w:sz="8" w:space="0" w:color="000000"/>
                    <w:right w:val="single" w:sz="8" w:space="0" w:color="000000"/>
                  </w:tcBorders>
                  <w:hideMark/>
                </w:tcPr>
                <w:p w14:paraId="2406D626" w14:textId="77777777" w:rsidR="00B24F6A" w:rsidRPr="00B24F6A" w:rsidRDefault="00B24F6A" w:rsidP="00B24F6A">
                  <w:pPr>
                    <w:ind w:left="468" w:right="449" w:firstLine="195"/>
                    <w:rPr>
                      <w:sz w:val="24"/>
                      <w:szCs w:val="24"/>
                      <w:lang w:val="es-CO" w:eastAsia="es-CO"/>
                    </w:rPr>
                  </w:pPr>
                  <w:r w:rsidRPr="00B24F6A">
                    <w:rPr>
                      <w:rFonts w:ascii="Arial Narrow" w:hAnsi="Arial Narrow"/>
                      <w:color w:val="000000"/>
                      <w:sz w:val="24"/>
                      <w:szCs w:val="24"/>
                      <w:lang w:val="es-CO" w:eastAsia="es-CO"/>
                    </w:rPr>
                    <w:t>Atención y concentración*</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35522275" w14:textId="77777777" w:rsidR="00B24F6A" w:rsidRPr="00B24F6A" w:rsidRDefault="00B24F6A" w:rsidP="00B24F6A">
                  <w:pPr>
                    <w:spacing w:before="117"/>
                    <w:ind w:left="338" w:right="323"/>
                    <w:jc w:val="center"/>
                    <w:rPr>
                      <w:sz w:val="24"/>
                      <w:szCs w:val="24"/>
                      <w:lang w:val="es-CO" w:eastAsia="es-CO"/>
                    </w:rPr>
                  </w:pPr>
                  <w:r w:rsidRPr="00B24F6A">
                    <w:rPr>
                      <w:rFonts w:ascii="Arial Narrow" w:hAnsi="Arial Narrow"/>
                      <w:b/>
                      <w:bCs/>
                      <w:color w:val="000000"/>
                      <w:sz w:val="24"/>
                      <w:szCs w:val="24"/>
                      <w:lang w:val="es-CO" w:eastAsia="es-CO"/>
                    </w:rPr>
                    <w:t>I(1)</w:t>
                  </w:r>
                  <w:r w:rsidRPr="00B24F6A">
                    <w:rPr>
                      <w:rFonts w:ascii="Arial Narrow" w:hAnsi="Arial Narrow"/>
                      <w:color w:val="000000"/>
                      <w:sz w:val="24"/>
                      <w:szCs w:val="24"/>
                      <w:lang w:val="es-CO" w:eastAsia="es-CO"/>
                    </w:rPr>
                    <w:t>1</w:t>
                  </w:r>
                </w:p>
              </w:tc>
            </w:tr>
            <w:tr w:rsidR="00B24F6A" w:rsidRPr="00B24F6A" w14:paraId="6E5C484C" w14:textId="77777777" w:rsidTr="00B24F6A">
              <w:trPr>
                <w:trHeight w:val="230"/>
              </w:trPr>
              <w:tc>
                <w:tcPr>
                  <w:tcW w:w="0" w:type="auto"/>
                  <w:vMerge w:val="restart"/>
                  <w:tcBorders>
                    <w:top w:val="single" w:sz="8" w:space="0" w:color="000000"/>
                    <w:left w:val="single" w:sz="8" w:space="0" w:color="000000"/>
                    <w:bottom w:val="single" w:sz="8" w:space="0" w:color="000000"/>
                    <w:right w:val="single" w:sz="8" w:space="0" w:color="000000"/>
                  </w:tcBorders>
                  <w:hideMark/>
                </w:tcPr>
                <w:p w14:paraId="550FDB9B" w14:textId="77777777" w:rsidR="00B24F6A" w:rsidRPr="00B24F6A" w:rsidRDefault="00B24F6A" w:rsidP="00B24F6A">
                  <w:pPr>
                    <w:rPr>
                      <w:sz w:val="24"/>
                      <w:szCs w:val="24"/>
                      <w:lang w:val="es-CO" w:eastAsia="es-CO"/>
                    </w:rPr>
                  </w:pPr>
                </w:p>
                <w:p w14:paraId="5C68B9C6" w14:textId="77777777" w:rsidR="00B24F6A" w:rsidRPr="00B24F6A" w:rsidRDefault="00B24F6A" w:rsidP="00B24F6A">
                  <w:pPr>
                    <w:ind w:left="300" w:right="265" w:firstLine="180"/>
                    <w:rPr>
                      <w:sz w:val="24"/>
                      <w:szCs w:val="24"/>
                      <w:lang w:val="es-CO" w:eastAsia="es-CO"/>
                    </w:rPr>
                  </w:pPr>
                  <w:r w:rsidRPr="00B24F6A">
                    <w:rPr>
                      <w:rFonts w:ascii="Arial Narrow" w:hAnsi="Arial Narrow"/>
                      <w:color w:val="000000"/>
                      <w:sz w:val="24"/>
                      <w:szCs w:val="24"/>
                      <w:lang w:val="es-CO" w:eastAsia="es-CO"/>
                    </w:rPr>
                    <w:t>LÚDICO Y RECREATIVO</w:t>
                  </w:r>
                </w:p>
              </w:tc>
              <w:tc>
                <w:tcPr>
                  <w:tcW w:w="0" w:type="auto"/>
                  <w:gridSpan w:val="2"/>
                  <w:vMerge w:val="restart"/>
                  <w:tcBorders>
                    <w:top w:val="single" w:sz="8" w:space="0" w:color="000000"/>
                    <w:left w:val="single" w:sz="8" w:space="0" w:color="000000"/>
                    <w:bottom w:val="single" w:sz="8" w:space="0" w:color="000000"/>
                    <w:right w:val="single" w:sz="8" w:space="0" w:color="000000"/>
                  </w:tcBorders>
                  <w:hideMark/>
                </w:tcPr>
                <w:p w14:paraId="38ABD36C" w14:textId="77777777" w:rsidR="00B24F6A" w:rsidRPr="00B24F6A" w:rsidRDefault="00B24F6A" w:rsidP="00B24F6A">
                  <w:pPr>
                    <w:rPr>
                      <w:sz w:val="24"/>
                      <w:szCs w:val="24"/>
                      <w:lang w:val="es-CO" w:eastAsia="es-CO"/>
                    </w:rPr>
                  </w:pPr>
                </w:p>
                <w:p w14:paraId="32DA9EB1" w14:textId="77777777" w:rsidR="00B24F6A" w:rsidRPr="00B24F6A" w:rsidRDefault="00B24F6A" w:rsidP="00B24F6A">
                  <w:pPr>
                    <w:ind w:left="165" w:right="143" w:firstLine="215"/>
                    <w:rPr>
                      <w:sz w:val="24"/>
                      <w:szCs w:val="24"/>
                      <w:lang w:val="es-CO" w:eastAsia="es-CO"/>
                    </w:rPr>
                  </w:pPr>
                  <w:r w:rsidRPr="00B24F6A">
                    <w:rPr>
                      <w:rFonts w:ascii="Arial Narrow" w:hAnsi="Arial Narrow"/>
                      <w:color w:val="000000"/>
                      <w:sz w:val="24"/>
                      <w:szCs w:val="24"/>
                      <w:lang w:val="es-CO" w:eastAsia="es-CO"/>
                    </w:rPr>
                    <w:t>LÚDICO DEPORTIVO</w:t>
                  </w:r>
                </w:p>
              </w:tc>
              <w:tc>
                <w:tcPr>
                  <w:tcW w:w="0" w:type="auto"/>
                  <w:gridSpan w:val="3"/>
                  <w:vMerge w:val="restart"/>
                  <w:tcBorders>
                    <w:top w:val="single" w:sz="8" w:space="0" w:color="000000"/>
                    <w:left w:val="single" w:sz="8" w:space="0" w:color="000000"/>
                    <w:bottom w:val="single" w:sz="8" w:space="0" w:color="000000"/>
                    <w:right w:val="single" w:sz="8" w:space="0" w:color="000000"/>
                  </w:tcBorders>
                  <w:hideMark/>
                </w:tcPr>
                <w:p w14:paraId="0806B895" w14:textId="77777777" w:rsidR="00B24F6A" w:rsidRPr="00B24F6A" w:rsidRDefault="00B24F6A" w:rsidP="00B24F6A">
                  <w:pPr>
                    <w:rPr>
                      <w:sz w:val="24"/>
                      <w:szCs w:val="24"/>
                      <w:lang w:val="es-CO" w:eastAsia="es-CO"/>
                    </w:rPr>
                  </w:pPr>
                </w:p>
                <w:p w14:paraId="04E3DC29" w14:textId="77777777" w:rsidR="00B24F6A" w:rsidRPr="00B24F6A" w:rsidRDefault="00B24F6A" w:rsidP="00B24F6A">
                  <w:pPr>
                    <w:ind w:left="99" w:right="88" w:firstLine="275"/>
                    <w:rPr>
                      <w:sz w:val="24"/>
                      <w:szCs w:val="24"/>
                      <w:lang w:val="es-CO" w:eastAsia="es-CO"/>
                    </w:rPr>
                  </w:pPr>
                  <w:r w:rsidRPr="00B24F6A">
                    <w:rPr>
                      <w:rFonts w:ascii="Arial Narrow" w:hAnsi="Arial Narrow"/>
                      <w:color w:val="000000"/>
                      <w:sz w:val="24"/>
                      <w:szCs w:val="24"/>
                      <w:lang w:val="es-CO" w:eastAsia="es-CO"/>
                    </w:rPr>
                    <w:t>ACTIVIDADES RÍTMICAS Y JUEGO</w:t>
                  </w:r>
                </w:p>
              </w:tc>
              <w:tc>
                <w:tcPr>
                  <w:tcW w:w="0" w:type="auto"/>
                  <w:gridSpan w:val="5"/>
                  <w:tcBorders>
                    <w:top w:val="single" w:sz="8" w:space="0" w:color="000000"/>
                    <w:left w:val="single" w:sz="8" w:space="0" w:color="000000"/>
                    <w:bottom w:val="single" w:sz="8" w:space="0" w:color="000000"/>
                    <w:right w:val="single" w:sz="8" w:space="0" w:color="000000"/>
                  </w:tcBorders>
                  <w:hideMark/>
                </w:tcPr>
                <w:p w14:paraId="3481D4EE" w14:textId="77777777" w:rsidR="00B24F6A" w:rsidRPr="00B24F6A" w:rsidRDefault="00B24F6A" w:rsidP="00B24F6A">
                  <w:pPr>
                    <w:spacing w:before="2"/>
                    <w:ind w:left="1350"/>
                    <w:rPr>
                      <w:sz w:val="24"/>
                      <w:szCs w:val="24"/>
                      <w:lang w:val="es-CO" w:eastAsia="es-CO"/>
                    </w:rPr>
                  </w:pPr>
                  <w:r w:rsidRPr="00B24F6A">
                    <w:rPr>
                      <w:rFonts w:ascii="Arial Narrow" w:hAnsi="Arial Narrow"/>
                      <w:color w:val="000000"/>
                      <w:sz w:val="24"/>
                      <w:szCs w:val="24"/>
                      <w:lang w:val="es-CO" w:eastAsia="es-CO"/>
                    </w:rPr>
                    <w:t>Formas jugadas</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73D2859A" w14:textId="77777777" w:rsidR="00B24F6A" w:rsidRPr="00B24F6A" w:rsidRDefault="00B24F6A" w:rsidP="00B24F6A">
                  <w:pPr>
                    <w:spacing w:before="2"/>
                    <w:ind w:left="338" w:right="323"/>
                    <w:jc w:val="center"/>
                    <w:rPr>
                      <w:sz w:val="24"/>
                      <w:szCs w:val="24"/>
                      <w:lang w:val="es-CO" w:eastAsia="es-CO"/>
                    </w:rPr>
                  </w:pPr>
                  <w:r w:rsidRPr="00B24F6A">
                    <w:rPr>
                      <w:rFonts w:ascii="Arial Narrow" w:hAnsi="Arial Narrow"/>
                      <w:b/>
                      <w:bCs/>
                      <w:color w:val="000000"/>
                      <w:sz w:val="24"/>
                      <w:szCs w:val="24"/>
                      <w:lang w:val="es-CO" w:eastAsia="es-CO"/>
                    </w:rPr>
                    <w:t>F(1y2) </w:t>
                  </w:r>
                </w:p>
              </w:tc>
            </w:tr>
            <w:tr w:rsidR="00B24F6A" w:rsidRPr="00B24F6A" w14:paraId="56FE2AAC" w14:textId="77777777" w:rsidTr="00B24F6A">
              <w:trPr>
                <w:trHeight w:val="2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54E866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08785A0"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3A1DFAEE" w14:textId="77777777" w:rsidR="00B24F6A" w:rsidRPr="00B24F6A" w:rsidRDefault="00B24F6A" w:rsidP="00B24F6A">
                  <w:pPr>
                    <w:rPr>
                      <w:sz w:val="24"/>
                      <w:szCs w:val="24"/>
                      <w:lang w:val="es-CO" w:eastAsia="es-CO"/>
                    </w:rPr>
                  </w:pPr>
                </w:p>
              </w:tc>
              <w:tc>
                <w:tcPr>
                  <w:tcW w:w="0" w:type="auto"/>
                  <w:gridSpan w:val="5"/>
                  <w:tcBorders>
                    <w:top w:val="single" w:sz="8" w:space="0" w:color="000000"/>
                    <w:left w:val="single" w:sz="8" w:space="0" w:color="000000"/>
                    <w:bottom w:val="single" w:sz="8" w:space="0" w:color="000000"/>
                    <w:right w:val="single" w:sz="8" w:space="0" w:color="000000"/>
                  </w:tcBorders>
                  <w:hideMark/>
                </w:tcPr>
                <w:p w14:paraId="2B3051F5" w14:textId="77777777" w:rsidR="00B24F6A" w:rsidRPr="00B24F6A" w:rsidRDefault="00B24F6A" w:rsidP="00B24F6A">
                  <w:pPr>
                    <w:ind w:left="1392" w:right="1381"/>
                    <w:jc w:val="center"/>
                    <w:rPr>
                      <w:sz w:val="24"/>
                      <w:szCs w:val="24"/>
                      <w:lang w:val="es-CO" w:eastAsia="es-CO"/>
                    </w:rPr>
                  </w:pPr>
                  <w:proofErr w:type="spellStart"/>
                  <w:r w:rsidRPr="00B24F6A">
                    <w:rPr>
                      <w:rFonts w:ascii="Arial Narrow" w:hAnsi="Arial Narrow"/>
                      <w:color w:val="000000"/>
                      <w:sz w:val="24"/>
                      <w:szCs w:val="24"/>
                      <w:lang w:val="es-CO" w:eastAsia="es-CO"/>
                    </w:rPr>
                    <w:t>Pre-deportivos</w:t>
                  </w:r>
                  <w:proofErr w:type="spellEnd"/>
                </w:p>
              </w:tc>
              <w:tc>
                <w:tcPr>
                  <w:tcW w:w="0" w:type="auto"/>
                  <w:gridSpan w:val="2"/>
                  <w:tcBorders>
                    <w:top w:val="single" w:sz="8" w:space="0" w:color="000000"/>
                    <w:left w:val="single" w:sz="8" w:space="0" w:color="000000"/>
                    <w:bottom w:val="single" w:sz="8" w:space="0" w:color="000000"/>
                    <w:right w:val="single" w:sz="8" w:space="0" w:color="000000"/>
                  </w:tcBorders>
                  <w:hideMark/>
                </w:tcPr>
                <w:p w14:paraId="77C4E124" w14:textId="77777777" w:rsidR="00B24F6A" w:rsidRPr="00B24F6A" w:rsidRDefault="00B24F6A" w:rsidP="00B24F6A">
                  <w:pPr>
                    <w:ind w:left="338" w:right="323"/>
                    <w:jc w:val="center"/>
                    <w:rPr>
                      <w:sz w:val="24"/>
                      <w:szCs w:val="24"/>
                      <w:lang w:val="es-CO" w:eastAsia="es-CO"/>
                    </w:rPr>
                  </w:pPr>
                  <w:r w:rsidRPr="00B24F6A">
                    <w:rPr>
                      <w:rFonts w:ascii="Arial Narrow" w:hAnsi="Arial Narrow"/>
                      <w:b/>
                      <w:bCs/>
                      <w:color w:val="000000"/>
                      <w:sz w:val="24"/>
                      <w:szCs w:val="24"/>
                      <w:lang w:val="es-CO" w:eastAsia="es-CO"/>
                    </w:rPr>
                    <w:t>F(1y2) </w:t>
                  </w:r>
                </w:p>
              </w:tc>
            </w:tr>
            <w:tr w:rsidR="00B24F6A" w:rsidRPr="00B24F6A" w14:paraId="6C403FED"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B7E76A"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7D35D307"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14EDA7C2" w14:textId="77777777" w:rsidR="00B24F6A" w:rsidRPr="00B24F6A" w:rsidRDefault="00B24F6A" w:rsidP="00B24F6A">
                  <w:pPr>
                    <w:rPr>
                      <w:sz w:val="24"/>
                      <w:szCs w:val="24"/>
                      <w:lang w:val="es-CO" w:eastAsia="es-CO"/>
                    </w:rPr>
                  </w:pPr>
                </w:p>
              </w:tc>
              <w:tc>
                <w:tcPr>
                  <w:tcW w:w="0" w:type="auto"/>
                  <w:gridSpan w:val="5"/>
                  <w:tcBorders>
                    <w:top w:val="single" w:sz="8" w:space="0" w:color="000000"/>
                    <w:left w:val="single" w:sz="8" w:space="0" w:color="000000"/>
                    <w:bottom w:val="single" w:sz="8" w:space="0" w:color="000000"/>
                    <w:right w:val="single" w:sz="8" w:space="0" w:color="000000"/>
                  </w:tcBorders>
                  <w:hideMark/>
                </w:tcPr>
                <w:p w14:paraId="7C498CD3" w14:textId="77777777" w:rsidR="00B24F6A" w:rsidRPr="00B24F6A" w:rsidRDefault="00B24F6A" w:rsidP="00B24F6A">
                  <w:pPr>
                    <w:spacing w:before="2"/>
                    <w:ind w:left="1391" w:right="1381"/>
                    <w:jc w:val="center"/>
                    <w:rPr>
                      <w:sz w:val="24"/>
                      <w:szCs w:val="24"/>
                      <w:lang w:val="es-CO" w:eastAsia="es-CO"/>
                    </w:rPr>
                  </w:pPr>
                  <w:r w:rsidRPr="00B24F6A">
                    <w:rPr>
                      <w:rFonts w:ascii="Arial Narrow" w:hAnsi="Arial Narrow"/>
                      <w:color w:val="000000"/>
                      <w:sz w:val="24"/>
                      <w:szCs w:val="24"/>
                      <w:lang w:val="es-CO" w:eastAsia="es-CO"/>
                    </w:rPr>
                    <w:t>Mini deportes</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2CAC6234" w14:textId="77777777" w:rsidR="00B24F6A" w:rsidRPr="00B24F6A" w:rsidRDefault="00B24F6A" w:rsidP="00B24F6A">
                  <w:pPr>
                    <w:spacing w:before="2"/>
                    <w:ind w:left="338" w:right="323"/>
                    <w:jc w:val="center"/>
                    <w:rPr>
                      <w:sz w:val="24"/>
                      <w:szCs w:val="24"/>
                      <w:lang w:val="es-CO" w:eastAsia="es-CO"/>
                    </w:rPr>
                  </w:pPr>
                  <w:r w:rsidRPr="00B24F6A">
                    <w:rPr>
                      <w:rFonts w:ascii="Arial Narrow" w:hAnsi="Arial Narrow"/>
                      <w:b/>
                      <w:bCs/>
                      <w:color w:val="000000"/>
                      <w:sz w:val="24"/>
                      <w:szCs w:val="24"/>
                      <w:lang w:val="es-CO" w:eastAsia="es-CO"/>
                    </w:rPr>
                    <w:t>F(1y2) </w:t>
                  </w:r>
                </w:p>
              </w:tc>
            </w:tr>
            <w:tr w:rsidR="00B24F6A" w:rsidRPr="00B24F6A" w14:paraId="4E1219EB" w14:textId="77777777" w:rsidTr="00B24F6A">
              <w:trPr>
                <w:trHeight w:val="2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E15B88" w14:textId="77777777" w:rsidR="00B24F6A" w:rsidRPr="00B24F6A" w:rsidRDefault="00B24F6A" w:rsidP="00B24F6A">
                  <w:pPr>
                    <w:rPr>
                      <w:sz w:val="24"/>
                      <w:szCs w:val="24"/>
                      <w:lang w:val="es-CO" w:eastAsia="es-CO"/>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B817B1A" w14:textId="77777777" w:rsidR="00B24F6A" w:rsidRPr="00B24F6A" w:rsidRDefault="00B24F6A" w:rsidP="00B24F6A">
                  <w:pPr>
                    <w:rPr>
                      <w:sz w:val="24"/>
                      <w:szCs w:val="24"/>
                      <w:lang w:val="es-CO" w:eastAsia="es-CO"/>
                    </w:rPr>
                  </w:pPr>
                </w:p>
              </w:tc>
              <w:tc>
                <w:tcPr>
                  <w:tcW w:w="0" w:type="auto"/>
                  <w:gridSpan w:val="3"/>
                  <w:vMerge/>
                  <w:tcBorders>
                    <w:top w:val="single" w:sz="8" w:space="0" w:color="000000"/>
                    <w:left w:val="single" w:sz="8" w:space="0" w:color="000000"/>
                    <w:bottom w:val="single" w:sz="8" w:space="0" w:color="000000"/>
                    <w:right w:val="single" w:sz="8" w:space="0" w:color="000000"/>
                  </w:tcBorders>
                  <w:vAlign w:val="center"/>
                  <w:hideMark/>
                </w:tcPr>
                <w:p w14:paraId="515C5050" w14:textId="77777777" w:rsidR="00B24F6A" w:rsidRPr="00B24F6A" w:rsidRDefault="00B24F6A" w:rsidP="00B24F6A">
                  <w:pPr>
                    <w:rPr>
                      <w:sz w:val="24"/>
                      <w:szCs w:val="24"/>
                      <w:lang w:val="es-CO" w:eastAsia="es-CO"/>
                    </w:rPr>
                  </w:pPr>
                </w:p>
              </w:tc>
              <w:tc>
                <w:tcPr>
                  <w:tcW w:w="0" w:type="auto"/>
                  <w:gridSpan w:val="5"/>
                  <w:tcBorders>
                    <w:top w:val="single" w:sz="8" w:space="0" w:color="000000"/>
                    <w:left w:val="single" w:sz="8" w:space="0" w:color="000000"/>
                    <w:bottom w:val="single" w:sz="6" w:space="0" w:color="000000"/>
                    <w:right w:val="single" w:sz="8" w:space="0" w:color="000000"/>
                  </w:tcBorders>
                  <w:hideMark/>
                </w:tcPr>
                <w:p w14:paraId="5D81EBEC" w14:textId="77777777" w:rsidR="00B24F6A" w:rsidRPr="00B24F6A" w:rsidRDefault="00B24F6A" w:rsidP="00B24F6A">
                  <w:pPr>
                    <w:spacing w:before="3"/>
                    <w:ind w:left="1225"/>
                    <w:rPr>
                      <w:sz w:val="24"/>
                      <w:szCs w:val="24"/>
                      <w:lang w:val="es-CO" w:eastAsia="es-CO"/>
                    </w:rPr>
                  </w:pPr>
                  <w:r w:rsidRPr="00B24F6A">
                    <w:rPr>
                      <w:rFonts w:ascii="Arial Narrow" w:hAnsi="Arial Narrow"/>
                      <w:color w:val="000000"/>
                      <w:sz w:val="24"/>
                      <w:szCs w:val="24"/>
                      <w:lang w:val="es-CO" w:eastAsia="es-CO"/>
                    </w:rPr>
                    <w:t>Deporte Especifico</w:t>
                  </w:r>
                </w:p>
              </w:tc>
              <w:tc>
                <w:tcPr>
                  <w:tcW w:w="0" w:type="auto"/>
                  <w:gridSpan w:val="2"/>
                  <w:tcBorders>
                    <w:top w:val="single" w:sz="8" w:space="0" w:color="000000"/>
                    <w:left w:val="single" w:sz="8" w:space="0" w:color="000000"/>
                    <w:bottom w:val="single" w:sz="6" w:space="0" w:color="000000"/>
                    <w:right w:val="single" w:sz="8" w:space="0" w:color="000000"/>
                  </w:tcBorders>
                  <w:hideMark/>
                </w:tcPr>
                <w:p w14:paraId="5C4494EC" w14:textId="77777777" w:rsidR="00B24F6A" w:rsidRPr="00B24F6A" w:rsidRDefault="00B24F6A" w:rsidP="00B24F6A">
                  <w:pPr>
                    <w:spacing w:before="3"/>
                    <w:ind w:left="338" w:right="323"/>
                    <w:jc w:val="center"/>
                    <w:rPr>
                      <w:sz w:val="24"/>
                      <w:szCs w:val="24"/>
                      <w:lang w:val="es-CO" w:eastAsia="es-CO"/>
                    </w:rPr>
                  </w:pPr>
                  <w:r w:rsidRPr="00B24F6A">
                    <w:rPr>
                      <w:rFonts w:ascii="Arial Narrow" w:hAnsi="Arial Narrow"/>
                      <w:b/>
                      <w:bCs/>
                      <w:color w:val="000000"/>
                      <w:sz w:val="24"/>
                      <w:szCs w:val="24"/>
                      <w:lang w:val="es-CO" w:eastAsia="es-CO"/>
                    </w:rPr>
                    <w:t>F(1y2) </w:t>
                  </w:r>
                </w:p>
              </w:tc>
            </w:tr>
            <w:tr w:rsidR="00846F99" w:rsidRPr="00B24F6A" w14:paraId="19230E10" w14:textId="77777777" w:rsidTr="00846F99">
              <w:trPr>
                <w:trHeight w:val="715"/>
              </w:trPr>
              <w:tc>
                <w:tcPr>
                  <w:tcW w:w="0" w:type="auto"/>
                  <w:gridSpan w:val="2"/>
                  <w:tcBorders>
                    <w:top w:val="single" w:sz="6" w:space="0" w:color="000000"/>
                    <w:left w:val="single" w:sz="6" w:space="0" w:color="000000"/>
                    <w:bottom w:val="single" w:sz="6" w:space="0" w:color="000000"/>
                    <w:right w:val="single" w:sz="6" w:space="0" w:color="000000"/>
                  </w:tcBorders>
                  <w:shd w:val="clear" w:color="auto" w:fill="8DB3E1"/>
                  <w:hideMark/>
                </w:tcPr>
                <w:p w14:paraId="277933B3" w14:textId="77777777" w:rsidR="00B24F6A" w:rsidRDefault="00B24F6A" w:rsidP="00B24F6A">
                  <w:pPr>
                    <w:rPr>
                      <w:sz w:val="24"/>
                      <w:szCs w:val="24"/>
                      <w:lang w:val="es-CO" w:eastAsia="es-CO"/>
                    </w:rPr>
                  </w:pPr>
                </w:p>
                <w:p w14:paraId="19D4E648" w14:textId="77777777" w:rsidR="00846F99" w:rsidRDefault="00846F99" w:rsidP="00B24F6A">
                  <w:pPr>
                    <w:rPr>
                      <w:sz w:val="24"/>
                      <w:szCs w:val="24"/>
                      <w:lang w:val="es-CO" w:eastAsia="es-CO"/>
                    </w:rPr>
                  </w:pPr>
                </w:p>
                <w:p w14:paraId="7F96B2FE" w14:textId="77777777" w:rsidR="00846F99" w:rsidRPr="00B24F6A" w:rsidRDefault="00846F99" w:rsidP="00B24F6A">
                  <w:pPr>
                    <w:rPr>
                      <w:sz w:val="24"/>
                      <w:szCs w:val="24"/>
                      <w:lang w:val="es-CO" w:eastAsia="es-CO"/>
                    </w:rPr>
                  </w:pPr>
                </w:p>
                <w:p w14:paraId="6FC12002" w14:textId="77777777" w:rsidR="00B24F6A" w:rsidRPr="00B24F6A" w:rsidRDefault="00B24F6A" w:rsidP="00B24F6A">
                  <w:pPr>
                    <w:spacing w:before="1"/>
                    <w:ind w:left="27" w:right="29" w:hanging="43"/>
                    <w:rPr>
                      <w:sz w:val="24"/>
                      <w:szCs w:val="24"/>
                      <w:lang w:val="es-CO" w:eastAsia="es-CO"/>
                    </w:rPr>
                  </w:pPr>
                  <w:r w:rsidRPr="00B24F6A">
                    <w:rPr>
                      <w:rFonts w:ascii="Arial Narrow" w:hAnsi="Arial Narrow"/>
                      <w:b/>
                      <w:bCs/>
                      <w:color w:val="FFFFFF"/>
                      <w:sz w:val="24"/>
                      <w:szCs w:val="24"/>
                      <w:lang w:val="es-CO" w:eastAsia="es-CO"/>
                    </w:rPr>
                    <w:lastRenderedPageBreak/>
                    <w:t>COMPONENTES ESTRUCTURALES</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8DB3E1"/>
                  <w:hideMark/>
                </w:tcPr>
                <w:p w14:paraId="5EF5DF97" w14:textId="77777777" w:rsidR="00B24F6A" w:rsidRDefault="00B24F6A" w:rsidP="00B24F6A">
                  <w:pPr>
                    <w:rPr>
                      <w:sz w:val="24"/>
                      <w:szCs w:val="24"/>
                      <w:lang w:val="es-CO" w:eastAsia="es-CO"/>
                    </w:rPr>
                  </w:pPr>
                </w:p>
                <w:p w14:paraId="4F17FCDC" w14:textId="77777777" w:rsidR="00846F99" w:rsidRDefault="00846F99" w:rsidP="00B24F6A">
                  <w:pPr>
                    <w:rPr>
                      <w:sz w:val="24"/>
                      <w:szCs w:val="24"/>
                      <w:lang w:val="es-CO" w:eastAsia="es-CO"/>
                    </w:rPr>
                  </w:pPr>
                </w:p>
                <w:p w14:paraId="1D1FD7B6" w14:textId="77777777" w:rsidR="00846F99" w:rsidRDefault="00846F99" w:rsidP="00B24F6A">
                  <w:pPr>
                    <w:rPr>
                      <w:sz w:val="24"/>
                      <w:szCs w:val="24"/>
                      <w:lang w:val="es-CO" w:eastAsia="es-CO"/>
                    </w:rPr>
                  </w:pPr>
                </w:p>
                <w:p w14:paraId="2FBBC401" w14:textId="77777777" w:rsidR="00846F99" w:rsidRPr="00B24F6A" w:rsidRDefault="00846F99" w:rsidP="00B24F6A">
                  <w:pPr>
                    <w:rPr>
                      <w:sz w:val="24"/>
                      <w:szCs w:val="24"/>
                      <w:lang w:val="es-CO" w:eastAsia="es-CO"/>
                    </w:rPr>
                  </w:pPr>
                </w:p>
                <w:p w14:paraId="198F8F3B" w14:textId="77777777" w:rsidR="00B24F6A" w:rsidRPr="00B24F6A" w:rsidRDefault="00B24F6A" w:rsidP="00846F99">
                  <w:pPr>
                    <w:spacing w:before="1"/>
                    <w:rPr>
                      <w:sz w:val="24"/>
                      <w:szCs w:val="24"/>
                      <w:lang w:val="es-CO" w:eastAsia="es-CO"/>
                    </w:rPr>
                  </w:pPr>
                  <w:r w:rsidRPr="00B24F6A">
                    <w:rPr>
                      <w:rFonts w:ascii="Arial Narrow" w:hAnsi="Arial Narrow"/>
                      <w:b/>
                      <w:bCs/>
                      <w:color w:val="FFFFFF"/>
                      <w:sz w:val="24"/>
                      <w:szCs w:val="24"/>
                      <w:lang w:val="es-CO" w:eastAsia="es-CO"/>
                    </w:rPr>
                    <w:t>ÁREAS</w:t>
                  </w:r>
                </w:p>
              </w:tc>
              <w:tc>
                <w:tcPr>
                  <w:tcW w:w="0" w:type="auto"/>
                  <w:tcBorders>
                    <w:top w:val="single" w:sz="6" w:space="0" w:color="000000"/>
                    <w:left w:val="single" w:sz="6" w:space="0" w:color="000000"/>
                    <w:bottom w:val="single" w:sz="6" w:space="0" w:color="000000"/>
                    <w:right w:val="single" w:sz="6" w:space="0" w:color="000000"/>
                  </w:tcBorders>
                  <w:shd w:val="clear" w:color="auto" w:fill="8DB3E1"/>
                  <w:hideMark/>
                </w:tcPr>
                <w:p w14:paraId="3256276B" w14:textId="77777777" w:rsidR="00846F99" w:rsidRDefault="00846F99" w:rsidP="00B24F6A">
                  <w:pPr>
                    <w:spacing w:before="187"/>
                    <w:jc w:val="center"/>
                    <w:rPr>
                      <w:rFonts w:ascii="Arial Narrow" w:hAnsi="Arial Narrow"/>
                      <w:b/>
                      <w:bCs/>
                      <w:color w:val="FFFFFF"/>
                      <w:sz w:val="24"/>
                      <w:szCs w:val="24"/>
                      <w:lang w:val="es-CO" w:eastAsia="es-CO"/>
                    </w:rPr>
                  </w:pPr>
                </w:p>
                <w:p w14:paraId="75CD45DE" w14:textId="77777777" w:rsidR="00846F99" w:rsidRDefault="00846F99" w:rsidP="00B24F6A">
                  <w:pPr>
                    <w:spacing w:before="187"/>
                    <w:jc w:val="center"/>
                    <w:rPr>
                      <w:rFonts w:ascii="Arial Narrow" w:hAnsi="Arial Narrow"/>
                      <w:b/>
                      <w:bCs/>
                      <w:color w:val="FFFFFF"/>
                      <w:sz w:val="24"/>
                      <w:szCs w:val="24"/>
                      <w:lang w:val="es-CO" w:eastAsia="es-CO"/>
                    </w:rPr>
                  </w:pPr>
                </w:p>
                <w:p w14:paraId="5B4D9F41" w14:textId="77777777" w:rsidR="00846F99" w:rsidRDefault="00846F99" w:rsidP="00B24F6A">
                  <w:pPr>
                    <w:spacing w:before="187"/>
                    <w:jc w:val="center"/>
                    <w:rPr>
                      <w:rFonts w:ascii="Arial Narrow" w:hAnsi="Arial Narrow"/>
                      <w:b/>
                      <w:bCs/>
                      <w:color w:val="FFFFFF"/>
                      <w:sz w:val="24"/>
                      <w:szCs w:val="24"/>
                      <w:lang w:val="es-CO" w:eastAsia="es-CO"/>
                    </w:rPr>
                  </w:pPr>
                </w:p>
                <w:p w14:paraId="33768913" w14:textId="5EFE4298" w:rsidR="00B24F6A" w:rsidRPr="00B24F6A" w:rsidRDefault="00B24F6A" w:rsidP="00B24F6A">
                  <w:pPr>
                    <w:spacing w:before="187"/>
                    <w:jc w:val="center"/>
                    <w:rPr>
                      <w:sz w:val="24"/>
                      <w:szCs w:val="24"/>
                      <w:lang w:val="es-CO" w:eastAsia="es-CO"/>
                    </w:rPr>
                  </w:pPr>
                  <w:r w:rsidRPr="00B24F6A">
                    <w:rPr>
                      <w:rFonts w:ascii="Arial Narrow" w:hAnsi="Arial Narrow"/>
                      <w:b/>
                      <w:bCs/>
                      <w:color w:val="FFFFFF"/>
                      <w:sz w:val="24"/>
                      <w:szCs w:val="24"/>
                      <w:lang w:val="es-CO" w:eastAsia="es-CO"/>
                    </w:rPr>
                    <w:t>CONTENIDO</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8DB3E1"/>
                  <w:hideMark/>
                </w:tcPr>
                <w:p w14:paraId="6575720B" w14:textId="77777777" w:rsidR="00B24F6A" w:rsidRPr="00B24F6A" w:rsidRDefault="00B24F6A" w:rsidP="00B24F6A">
                  <w:pPr>
                    <w:rPr>
                      <w:sz w:val="24"/>
                      <w:szCs w:val="24"/>
                      <w:lang w:val="es-CO" w:eastAsia="es-CO"/>
                    </w:rPr>
                  </w:pPr>
                </w:p>
                <w:p w14:paraId="6BD58887" w14:textId="77777777" w:rsidR="00846F99" w:rsidRDefault="00846F99" w:rsidP="00B24F6A">
                  <w:pPr>
                    <w:spacing w:before="1"/>
                    <w:ind w:left="333" w:right="314"/>
                    <w:jc w:val="center"/>
                    <w:rPr>
                      <w:rFonts w:ascii="Arial Narrow" w:hAnsi="Arial Narrow"/>
                      <w:b/>
                      <w:bCs/>
                      <w:color w:val="FFFFFF"/>
                      <w:sz w:val="24"/>
                      <w:szCs w:val="24"/>
                      <w:lang w:val="es-CO" w:eastAsia="es-CO"/>
                    </w:rPr>
                  </w:pPr>
                </w:p>
                <w:p w14:paraId="65A50F86" w14:textId="4FBD007C" w:rsidR="00B24F6A" w:rsidRPr="00B24F6A" w:rsidRDefault="00B24F6A" w:rsidP="00846F99">
                  <w:pPr>
                    <w:spacing w:before="1"/>
                    <w:ind w:right="314"/>
                    <w:rPr>
                      <w:sz w:val="24"/>
                      <w:szCs w:val="24"/>
                      <w:lang w:val="es-CO" w:eastAsia="es-CO"/>
                    </w:rPr>
                  </w:pPr>
                  <w:r w:rsidRPr="00B24F6A">
                    <w:rPr>
                      <w:rFonts w:ascii="Arial Narrow" w:hAnsi="Arial Narrow"/>
                      <w:b/>
                      <w:bCs/>
                      <w:color w:val="FFFFFF"/>
                      <w:sz w:val="24"/>
                      <w:szCs w:val="24"/>
                      <w:lang w:val="es-CO" w:eastAsia="es-CO"/>
                    </w:rPr>
                    <w:lastRenderedPageBreak/>
                    <w:t>T</w:t>
                  </w:r>
                  <w:r w:rsidR="00846F99">
                    <w:rPr>
                      <w:rFonts w:ascii="Arial Narrow" w:hAnsi="Arial Narrow"/>
                      <w:b/>
                      <w:bCs/>
                      <w:color w:val="FFFFFF"/>
                      <w:sz w:val="24"/>
                      <w:szCs w:val="24"/>
                      <w:lang w:val="es-CO" w:eastAsia="es-CO"/>
                    </w:rPr>
                    <w:t>EMA</w:t>
                  </w:r>
                  <w:r w:rsidRPr="00B24F6A">
                    <w:rPr>
                      <w:rFonts w:ascii="Arial Narrow" w:hAnsi="Arial Narrow"/>
                      <w:b/>
                      <w:bCs/>
                      <w:color w:val="FFFFFF"/>
                      <w:sz w:val="24"/>
                      <w:szCs w:val="24"/>
                      <w:lang w:val="es-CO" w:eastAsia="es-CO"/>
                    </w:rPr>
                    <w:t>S</w:t>
                  </w:r>
                </w:p>
              </w:tc>
              <w:tc>
                <w:tcPr>
                  <w:tcW w:w="1473" w:type="dxa"/>
                  <w:gridSpan w:val="2"/>
                  <w:tcBorders>
                    <w:top w:val="single" w:sz="6" w:space="0" w:color="000000"/>
                    <w:left w:val="single" w:sz="6" w:space="0" w:color="000000"/>
                    <w:bottom w:val="single" w:sz="6" w:space="0" w:color="000000"/>
                    <w:right w:val="single" w:sz="6" w:space="0" w:color="000000"/>
                  </w:tcBorders>
                  <w:shd w:val="clear" w:color="auto" w:fill="8DB3E1"/>
                  <w:hideMark/>
                </w:tcPr>
                <w:p w14:paraId="0851675E" w14:textId="77777777" w:rsidR="00B24F6A" w:rsidRPr="00B24F6A" w:rsidRDefault="00B24F6A" w:rsidP="00B24F6A">
                  <w:pPr>
                    <w:rPr>
                      <w:sz w:val="24"/>
                      <w:szCs w:val="24"/>
                      <w:lang w:val="es-CO" w:eastAsia="es-CO"/>
                    </w:rPr>
                  </w:pPr>
                </w:p>
                <w:p w14:paraId="13BB453C" w14:textId="77777777" w:rsidR="00846F99" w:rsidRDefault="00846F99" w:rsidP="00B24F6A">
                  <w:pPr>
                    <w:spacing w:before="1"/>
                    <w:ind w:left="609"/>
                    <w:rPr>
                      <w:rFonts w:ascii="Arial Narrow" w:hAnsi="Arial Narrow"/>
                      <w:b/>
                      <w:bCs/>
                      <w:color w:val="FFFFFF"/>
                      <w:sz w:val="24"/>
                      <w:szCs w:val="24"/>
                      <w:lang w:val="es-CO" w:eastAsia="es-CO"/>
                    </w:rPr>
                  </w:pPr>
                </w:p>
                <w:p w14:paraId="0DBE42B9" w14:textId="77777777" w:rsidR="00846F99" w:rsidRDefault="00846F99" w:rsidP="00846F99">
                  <w:pPr>
                    <w:spacing w:before="1"/>
                    <w:rPr>
                      <w:rFonts w:ascii="Arial Narrow" w:hAnsi="Arial Narrow"/>
                      <w:b/>
                      <w:bCs/>
                      <w:color w:val="FFFFFF"/>
                      <w:sz w:val="24"/>
                      <w:szCs w:val="24"/>
                      <w:lang w:val="es-CO" w:eastAsia="es-CO"/>
                    </w:rPr>
                  </w:pPr>
                </w:p>
                <w:p w14:paraId="35F732E7" w14:textId="678FABCA" w:rsidR="00B24F6A" w:rsidRPr="00B24F6A" w:rsidRDefault="00B24F6A" w:rsidP="00846F99">
                  <w:pPr>
                    <w:spacing w:before="1"/>
                    <w:rPr>
                      <w:sz w:val="24"/>
                      <w:szCs w:val="24"/>
                      <w:lang w:val="es-CO" w:eastAsia="es-CO"/>
                    </w:rPr>
                  </w:pPr>
                  <w:r w:rsidRPr="00B24F6A">
                    <w:rPr>
                      <w:rFonts w:ascii="Arial Narrow" w:hAnsi="Arial Narrow"/>
                      <w:b/>
                      <w:bCs/>
                      <w:color w:val="FFFFFF"/>
                      <w:sz w:val="24"/>
                      <w:szCs w:val="24"/>
                      <w:lang w:val="es-CO" w:eastAsia="es-CO"/>
                    </w:rPr>
                    <w:lastRenderedPageBreak/>
                    <w:t>SUB TEMAS</w:t>
                  </w:r>
                </w:p>
              </w:tc>
              <w:tc>
                <w:tcPr>
                  <w:tcW w:w="1200" w:type="dxa"/>
                  <w:gridSpan w:val="3"/>
                  <w:tcBorders>
                    <w:top w:val="single" w:sz="6" w:space="0" w:color="000000"/>
                    <w:left w:val="single" w:sz="6" w:space="0" w:color="000000"/>
                    <w:bottom w:val="single" w:sz="6" w:space="0" w:color="000000"/>
                    <w:right w:val="single" w:sz="6" w:space="0" w:color="000000"/>
                  </w:tcBorders>
                  <w:shd w:val="clear" w:color="auto" w:fill="8DB3E1"/>
                  <w:hideMark/>
                </w:tcPr>
                <w:p w14:paraId="25C97CA6" w14:textId="77777777" w:rsidR="00846F99" w:rsidRDefault="00846F99" w:rsidP="00B24F6A">
                  <w:pPr>
                    <w:spacing w:before="112"/>
                    <w:ind w:left="195" w:right="179"/>
                    <w:jc w:val="center"/>
                    <w:rPr>
                      <w:rFonts w:ascii="Arial Narrow" w:hAnsi="Arial Narrow"/>
                      <w:b/>
                      <w:bCs/>
                      <w:color w:val="FFFFFF"/>
                      <w:sz w:val="24"/>
                      <w:szCs w:val="24"/>
                      <w:lang w:val="es-CO" w:eastAsia="es-CO"/>
                    </w:rPr>
                  </w:pPr>
                </w:p>
                <w:p w14:paraId="7BBD8930" w14:textId="77777777" w:rsidR="00846F99" w:rsidRDefault="00846F99" w:rsidP="00B24F6A">
                  <w:pPr>
                    <w:spacing w:before="112"/>
                    <w:ind w:left="195" w:right="179"/>
                    <w:jc w:val="center"/>
                    <w:rPr>
                      <w:rFonts w:ascii="Arial Narrow" w:hAnsi="Arial Narrow"/>
                      <w:b/>
                      <w:bCs/>
                      <w:color w:val="FFFFFF"/>
                      <w:sz w:val="24"/>
                      <w:szCs w:val="24"/>
                      <w:lang w:val="es-CO" w:eastAsia="es-CO"/>
                    </w:rPr>
                  </w:pPr>
                </w:p>
                <w:p w14:paraId="3B21A112" w14:textId="77777777" w:rsidR="00846F99" w:rsidRDefault="00846F99" w:rsidP="00B24F6A">
                  <w:pPr>
                    <w:spacing w:before="112"/>
                    <w:ind w:left="195" w:right="179"/>
                    <w:jc w:val="center"/>
                    <w:rPr>
                      <w:rFonts w:ascii="Arial Narrow" w:hAnsi="Arial Narrow"/>
                      <w:b/>
                      <w:bCs/>
                      <w:color w:val="FFFFFF"/>
                      <w:sz w:val="24"/>
                      <w:szCs w:val="24"/>
                      <w:lang w:val="es-CO" w:eastAsia="es-CO"/>
                    </w:rPr>
                  </w:pPr>
                </w:p>
                <w:p w14:paraId="676892C5" w14:textId="3144E568" w:rsidR="00B24F6A" w:rsidRPr="00B24F6A" w:rsidRDefault="00B24F6A" w:rsidP="00B24F6A">
                  <w:pPr>
                    <w:spacing w:before="112"/>
                    <w:ind w:left="195" w:right="179"/>
                    <w:jc w:val="center"/>
                    <w:rPr>
                      <w:sz w:val="24"/>
                      <w:szCs w:val="24"/>
                      <w:lang w:val="es-CO" w:eastAsia="es-CO"/>
                    </w:rPr>
                  </w:pPr>
                  <w:r w:rsidRPr="00B24F6A">
                    <w:rPr>
                      <w:rFonts w:ascii="Arial Narrow" w:hAnsi="Arial Narrow"/>
                      <w:b/>
                      <w:bCs/>
                      <w:color w:val="FFFFFF"/>
                      <w:sz w:val="24"/>
                      <w:szCs w:val="24"/>
                      <w:lang w:val="es-CO" w:eastAsia="es-CO"/>
                    </w:rPr>
                    <w:t>NIVELES</w:t>
                  </w:r>
                </w:p>
              </w:tc>
              <w:tc>
                <w:tcPr>
                  <w:tcW w:w="896" w:type="dxa"/>
                  <w:vAlign w:val="center"/>
                  <w:hideMark/>
                </w:tcPr>
                <w:p w14:paraId="31D37B04" w14:textId="77777777" w:rsidR="00B24F6A" w:rsidRPr="00B24F6A" w:rsidRDefault="00B24F6A" w:rsidP="00B24F6A">
                  <w:pPr>
                    <w:rPr>
                      <w:lang w:val="es-CO" w:eastAsia="es-CO"/>
                    </w:rPr>
                  </w:pPr>
                </w:p>
              </w:tc>
            </w:tr>
            <w:tr w:rsidR="00846F99" w:rsidRPr="00B24F6A" w14:paraId="0789448E" w14:textId="77777777" w:rsidTr="00846F99">
              <w:trPr>
                <w:trHeight w:val="689"/>
              </w:trPr>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70DF4BD5"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416D2A48" w14:textId="77777777" w:rsidR="00B24F6A" w:rsidRPr="00B24F6A" w:rsidRDefault="00B24F6A" w:rsidP="00B24F6A">
                  <w:pPr>
                    <w:ind w:left="323" w:right="308" w:hanging="5"/>
                    <w:jc w:val="both"/>
                    <w:rPr>
                      <w:sz w:val="24"/>
                      <w:szCs w:val="24"/>
                      <w:lang w:val="es-CO" w:eastAsia="es-CO"/>
                    </w:rPr>
                  </w:pPr>
                  <w:r w:rsidRPr="00B24F6A">
                    <w:rPr>
                      <w:rFonts w:ascii="Arial Narrow" w:hAnsi="Arial Narrow"/>
                      <w:color w:val="000000"/>
                      <w:sz w:val="24"/>
                      <w:szCs w:val="24"/>
                      <w:lang w:val="es-CO" w:eastAsia="es-CO"/>
                    </w:rPr>
                    <w:t>HABILIDADES DEPORTIVAS ESPECIFICAS</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13FBE865"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420F352C" w14:textId="77777777" w:rsidR="00B24F6A" w:rsidRPr="00B24F6A" w:rsidRDefault="00B24F6A" w:rsidP="00B24F6A">
                  <w:pPr>
                    <w:ind w:left="112" w:right="80" w:hanging="260"/>
                    <w:rPr>
                      <w:sz w:val="24"/>
                      <w:szCs w:val="24"/>
                      <w:lang w:val="es-CO" w:eastAsia="es-CO"/>
                    </w:rPr>
                  </w:pPr>
                  <w:r w:rsidRPr="00B24F6A">
                    <w:rPr>
                      <w:rFonts w:ascii="Arial Narrow" w:hAnsi="Arial Narrow"/>
                      <w:color w:val="000000"/>
                      <w:sz w:val="24"/>
                      <w:szCs w:val="24"/>
                      <w:lang w:val="es-CO" w:eastAsia="es-CO"/>
                    </w:rPr>
                    <w:t>FUNDAMENTOS TÉCNICO - TÁCTICOS</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C77A197"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747EF811" w14:textId="77777777" w:rsidR="00B24F6A" w:rsidRPr="00B24F6A" w:rsidRDefault="00B24F6A" w:rsidP="00B24F6A">
                  <w:pPr>
                    <w:ind w:left="112" w:right="85" w:hanging="195"/>
                    <w:rPr>
                      <w:sz w:val="24"/>
                      <w:szCs w:val="24"/>
                      <w:lang w:val="es-CO" w:eastAsia="es-CO"/>
                    </w:rPr>
                  </w:pPr>
                  <w:r w:rsidRPr="00B24F6A">
                    <w:rPr>
                      <w:rFonts w:ascii="Arial Narrow" w:hAnsi="Arial Narrow"/>
                      <w:color w:val="000000"/>
                      <w:sz w:val="24"/>
                      <w:szCs w:val="24"/>
                      <w:lang w:val="es-CO" w:eastAsia="es-CO"/>
                    </w:rPr>
                    <w:t>FUNDAMENTOS DE ATAQUE</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45FF98B0"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79918328" w14:textId="77777777" w:rsidR="00B24F6A" w:rsidRPr="00B24F6A" w:rsidRDefault="00B24F6A" w:rsidP="00B24F6A">
                  <w:pPr>
                    <w:spacing w:before="194"/>
                    <w:ind w:left="167"/>
                    <w:rPr>
                      <w:sz w:val="24"/>
                      <w:szCs w:val="24"/>
                      <w:lang w:val="es-CO" w:eastAsia="es-CO"/>
                    </w:rPr>
                  </w:pPr>
                  <w:r w:rsidRPr="00B24F6A">
                    <w:rPr>
                      <w:rFonts w:ascii="Arial Narrow" w:hAnsi="Arial Narrow"/>
                      <w:color w:val="000000"/>
                      <w:sz w:val="24"/>
                      <w:szCs w:val="24"/>
                      <w:lang w:val="es-CO" w:eastAsia="es-CO"/>
                    </w:rPr>
                    <w:t>INDIVIDUAL</w:t>
                  </w:r>
                </w:p>
              </w:tc>
              <w:tc>
                <w:tcPr>
                  <w:tcW w:w="1473" w:type="dxa"/>
                  <w:gridSpan w:val="2"/>
                  <w:tcBorders>
                    <w:top w:val="single" w:sz="6" w:space="0" w:color="000000"/>
                    <w:left w:val="single" w:sz="6" w:space="0" w:color="000000"/>
                    <w:bottom w:val="single" w:sz="6" w:space="0" w:color="000000"/>
                    <w:right w:val="single" w:sz="6" w:space="0" w:color="000000"/>
                  </w:tcBorders>
                  <w:hideMark/>
                </w:tcPr>
                <w:p w14:paraId="5E6192F6" w14:textId="77777777" w:rsidR="00B24F6A" w:rsidRPr="00B24F6A" w:rsidRDefault="00B24F6A" w:rsidP="00B24F6A">
                  <w:pPr>
                    <w:ind w:left="112" w:right="252"/>
                    <w:rPr>
                      <w:sz w:val="24"/>
                      <w:szCs w:val="24"/>
                      <w:lang w:val="es-CO" w:eastAsia="es-CO"/>
                    </w:rPr>
                  </w:pPr>
                  <w:r w:rsidRPr="00B24F6A">
                    <w:rPr>
                      <w:rFonts w:ascii="Arial Narrow" w:hAnsi="Arial Narrow"/>
                      <w:color w:val="000000"/>
                      <w:sz w:val="24"/>
                      <w:szCs w:val="24"/>
                      <w:lang w:val="es-CO" w:eastAsia="es-CO"/>
                    </w:rPr>
                    <w:t>Generalidades: reglas, estructuras, escenarios, balón, juzgamiento Salón</w:t>
                  </w:r>
                </w:p>
              </w:tc>
              <w:tc>
                <w:tcPr>
                  <w:tcW w:w="1200" w:type="dxa"/>
                  <w:gridSpan w:val="3"/>
                  <w:tcBorders>
                    <w:top w:val="single" w:sz="6" w:space="0" w:color="000000"/>
                    <w:left w:val="single" w:sz="6" w:space="0" w:color="000000"/>
                    <w:bottom w:val="single" w:sz="6" w:space="0" w:color="000000"/>
                    <w:right w:val="single" w:sz="6" w:space="0" w:color="000000"/>
                  </w:tcBorders>
                  <w:hideMark/>
                </w:tcPr>
                <w:p w14:paraId="604FC3E7" w14:textId="77777777" w:rsidR="00B24F6A" w:rsidRPr="00B24F6A" w:rsidRDefault="00B24F6A" w:rsidP="00B24F6A">
                  <w:pPr>
                    <w:ind w:right="424"/>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6F1B5B44" w14:textId="77777777" w:rsidR="00B24F6A" w:rsidRPr="00B24F6A" w:rsidRDefault="00B24F6A" w:rsidP="00B24F6A">
                  <w:pPr>
                    <w:rPr>
                      <w:lang w:val="es-CO" w:eastAsia="es-CO"/>
                    </w:rPr>
                  </w:pPr>
                </w:p>
              </w:tc>
            </w:tr>
            <w:tr w:rsidR="00846F99" w:rsidRPr="00B24F6A" w14:paraId="45ABCE81" w14:textId="77777777" w:rsidTr="00846F99">
              <w:trPr>
                <w:trHeight w:val="92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817B103"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FEE871E"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C2919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F584C42" w14:textId="77777777" w:rsidR="00B24F6A" w:rsidRPr="00B24F6A" w:rsidRDefault="00B24F6A" w:rsidP="00B24F6A">
                  <w:pPr>
                    <w:rPr>
                      <w:sz w:val="24"/>
                      <w:szCs w:val="24"/>
                      <w:lang w:val="es-CO" w:eastAsia="es-CO"/>
                    </w:rPr>
                  </w:pPr>
                </w:p>
              </w:tc>
              <w:tc>
                <w:tcPr>
                  <w:tcW w:w="1473" w:type="dxa"/>
                  <w:gridSpan w:val="2"/>
                  <w:tcBorders>
                    <w:top w:val="single" w:sz="6" w:space="0" w:color="000000"/>
                    <w:left w:val="single" w:sz="6" w:space="0" w:color="000000"/>
                    <w:bottom w:val="single" w:sz="6" w:space="0" w:color="000000"/>
                    <w:right w:val="single" w:sz="6" w:space="0" w:color="000000"/>
                  </w:tcBorders>
                  <w:hideMark/>
                </w:tcPr>
                <w:p w14:paraId="09726A4E" w14:textId="77777777" w:rsidR="00B24F6A" w:rsidRPr="00B24F6A" w:rsidRDefault="00B24F6A" w:rsidP="00B24F6A">
                  <w:pPr>
                    <w:spacing w:before="2"/>
                    <w:ind w:left="112" w:right="160"/>
                    <w:rPr>
                      <w:sz w:val="24"/>
                      <w:szCs w:val="24"/>
                      <w:lang w:val="es-CO" w:eastAsia="es-CO"/>
                    </w:rPr>
                  </w:pPr>
                  <w:r w:rsidRPr="00B24F6A">
                    <w:rPr>
                      <w:rFonts w:ascii="Arial Narrow" w:hAnsi="Arial Narrow"/>
                      <w:color w:val="000000"/>
                      <w:sz w:val="24"/>
                      <w:szCs w:val="24"/>
                      <w:lang w:val="es-CO" w:eastAsia="es-CO"/>
                    </w:rPr>
                    <w:t>Exploración superficies de contacto corporales (pie, muslo, bajo vientre, pecho</w:t>
                  </w:r>
                </w:p>
                <w:p w14:paraId="0564DC26" w14:textId="77777777" w:rsidR="00B24F6A" w:rsidRPr="00B24F6A" w:rsidRDefault="00B24F6A" w:rsidP="00B24F6A">
                  <w:pPr>
                    <w:spacing w:before="1"/>
                    <w:ind w:left="112"/>
                    <w:rPr>
                      <w:sz w:val="24"/>
                      <w:szCs w:val="24"/>
                      <w:lang w:val="es-CO" w:eastAsia="es-CO"/>
                    </w:rPr>
                  </w:pPr>
                  <w:r w:rsidRPr="00B24F6A">
                    <w:rPr>
                      <w:rFonts w:ascii="Arial Narrow" w:hAnsi="Arial Narrow"/>
                      <w:color w:val="000000"/>
                      <w:sz w:val="24"/>
                      <w:szCs w:val="24"/>
                      <w:lang w:val="es-CO" w:eastAsia="es-CO"/>
                    </w:rPr>
                    <w:t>y cabeza)</w:t>
                  </w:r>
                </w:p>
              </w:tc>
              <w:tc>
                <w:tcPr>
                  <w:tcW w:w="1200" w:type="dxa"/>
                  <w:gridSpan w:val="3"/>
                  <w:tcBorders>
                    <w:top w:val="single" w:sz="6" w:space="0" w:color="000000"/>
                    <w:left w:val="single" w:sz="6" w:space="0" w:color="000000"/>
                    <w:bottom w:val="single" w:sz="6" w:space="0" w:color="000000"/>
                    <w:right w:val="single" w:sz="6" w:space="0" w:color="000000"/>
                  </w:tcBorders>
                  <w:hideMark/>
                </w:tcPr>
                <w:p w14:paraId="095E5EEC"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046C314B" w14:textId="77777777" w:rsidR="00B24F6A" w:rsidRPr="00B24F6A" w:rsidRDefault="00B24F6A" w:rsidP="00B24F6A">
                  <w:pPr>
                    <w:rPr>
                      <w:lang w:val="es-CO" w:eastAsia="es-CO"/>
                    </w:rPr>
                  </w:pPr>
                </w:p>
              </w:tc>
            </w:tr>
            <w:tr w:rsidR="00846F99" w:rsidRPr="00B24F6A" w14:paraId="23C25AC3" w14:textId="77777777" w:rsidTr="00846F99">
              <w:trPr>
                <w:trHeight w:val="115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B1E16E8"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C61BFA2"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1A5B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33EF455" w14:textId="77777777" w:rsidR="00B24F6A" w:rsidRPr="00B24F6A" w:rsidRDefault="00B24F6A" w:rsidP="00B24F6A">
                  <w:pPr>
                    <w:rPr>
                      <w:sz w:val="24"/>
                      <w:szCs w:val="24"/>
                      <w:lang w:val="es-CO" w:eastAsia="es-CO"/>
                    </w:rPr>
                  </w:pPr>
                </w:p>
              </w:tc>
              <w:tc>
                <w:tcPr>
                  <w:tcW w:w="1473" w:type="dxa"/>
                  <w:gridSpan w:val="2"/>
                  <w:tcBorders>
                    <w:top w:val="single" w:sz="6" w:space="0" w:color="000000"/>
                    <w:left w:val="single" w:sz="6" w:space="0" w:color="000000"/>
                    <w:bottom w:val="single" w:sz="6" w:space="0" w:color="000000"/>
                    <w:right w:val="single" w:sz="6" w:space="0" w:color="000000"/>
                  </w:tcBorders>
                  <w:hideMark/>
                </w:tcPr>
                <w:p w14:paraId="31304A14" w14:textId="77777777" w:rsidR="00B24F6A" w:rsidRPr="00B24F6A" w:rsidRDefault="00B24F6A" w:rsidP="00B24F6A">
                  <w:pPr>
                    <w:ind w:left="112" w:right="371" w:firstLine="110"/>
                    <w:rPr>
                      <w:sz w:val="24"/>
                      <w:szCs w:val="24"/>
                      <w:lang w:val="es-CO" w:eastAsia="es-CO"/>
                    </w:rPr>
                  </w:pPr>
                  <w:r w:rsidRPr="00B24F6A">
                    <w:rPr>
                      <w:rFonts w:ascii="Arial Narrow" w:hAnsi="Arial Narrow"/>
                      <w:color w:val="000000"/>
                      <w:sz w:val="24"/>
                      <w:szCs w:val="24"/>
                      <w:lang w:val="es-CO" w:eastAsia="es-CO"/>
                    </w:rPr>
                    <w:t>Exploración zonas de contacto especificas del pie (planta, empeine, borde interno y externo, punta y taco).</w:t>
                  </w:r>
                </w:p>
              </w:tc>
              <w:tc>
                <w:tcPr>
                  <w:tcW w:w="1200" w:type="dxa"/>
                  <w:gridSpan w:val="3"/>
                  <w:tcBorders>
                    <w:top w:val="single" w:sz="6" w:space="0" w:color="000000"/>
                    <w:left w:val="single" w:sz="6" w:space="0" w:color="000000"/>
                    <w:bottom w:val="single" w:sz="6" w:space="0" w:color="000000"/>
                    <w:right w:val="single" w:sz="6" w:space="0" w:color="000000"/>
                  </w:tcBorders>
                  <w:hideMark/>
                </w:tcPr>
                <w:p w14:paraId="2496BC01"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45B74AEE" w14:textId="77777777" w:rsidR="00B24F6A" w:rsidRPr="00B24F6A" w:rsidRDefault="00B24F6A" w:rsidP="00B24F6A">
                  <w:pPr>
                    <w:rPr>
                      <w:lang w:val="es-CO" w:eastAsia="es-CO"/>
                    </w:rPr>
                  </w:pPr>
                </w:p>
              </w:tc>
            </w:tr>
            <w:tr w:rsidR="00846F99" w:rsidRPr="00B24F6A" w14:paraId="7C87F042" w14:textId="77777777" w:rsidTr="00846F99">
              <w:trPr>
                <w:trHeight w:val="115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220BD8F"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D15052B"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7423F4"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4941FAF" w14:textId="77777777" w:rsidR="00B24F6A" w:rsidRPr="00B24F6A" w:rsidRDefault="00B24F6A" w:rsidP="00B24F6A">
                  <w:pPr>
                    <w:rPr>
                      <w:sz w:val="24"/>
                      <w:szCs w:val="24"/>
                      <w:lang w:val="es-CO" w:eastAsia="es-CO"/>
                    </w:rPr>
                  </w:pPr>
                </w:p>
              </w:tc>
              <w:tc>
                <w:tcPr>
                  <w:tcW w:w="1473" w:type="dxa"/>
                  <w:gridSpan w:val="2"/>
                  <w:tcBorders>
                    <w:top w:val="single" w:sz="6" w:space="0" w:color="000000"/>
                    <w:left w:val="single" w:sz="6" w:space="0" w:color="000000"/>
                    <w:bottom w:val="single" w:sz="6" w:space="0" w:color="000000"/>
                    <w:right w:val="single" w:sz="6" w:space="0" w:color="000000"/>
                  </w:tcBorders>
                  <w:hideMark/>
                </w:tcPr>
                <w:p w14:paraId="31904076" w14:textId="77777777" w:rsidR="00B24F6A" w:rsidRPr="00B24F6A" w:rsidRDefault="00B24F6A" w:rsidP="00B24F6A">
                  <w:pPr>
                    <w:ind w:left="112" w:right="219" w:firstLine="55"/>
                    <w:rPr>
                      <w:sz w:val="24"/>
                      <w:szCs w:val="24"/>
                      <w:lang w:val="es-CO" w:eastAsia="es-CO"/>
                    </w:rPr>
                  </w:pPr>
                  <w:r w:rsidRPr="00B24F6A">
                    <w:rPr>
                      <w:rFonts w:ascii="Arial Narrow" w:hAnsi="Arial Narrow"/>
                      <w:color w:val="000000"/>
                      <w:sz w:val="24"/>
                      <w:szCs w:val="24"/>
                      <w:lang w:val="es-CO" w:eastAsia="es-CO"/>
                    </w:rPr>
                    <w:t xml:space="preserve">Usar las superficies de contacto (amortiguar, desviar, pasar y </w:t>
                  </w:r>
                  <w:r w:rsidRPr="00B24F6A">
                    <w:rPr>
                      <w:rFonts w:ascii="Arial Narrow" w:hAnsi="Arial Narrow"/>
                      <w:color w:val="000000"/>
                      <w:sz w:val="24"/>
                      <w:szCs w:val="24"/>
                      <w:lang w:val="es-CO" w:eastAsia="es-CO"/>
                    </w:rPr>
                    <w:lastRenderedPageBreak/>
                    <w:t>rematar); (controlar, pasar y rematar)</w:t>
                  </w:r>
                </w:p>
              </w:tc>
              <w:tc>
                <w:tcPr>
                  <w:tcW w:w="1200" w:type="dxa"/>
                  <w:gridSpan w:val="3"/>
                  <w:tcBorders>
                    <w:top w:val="single" w:sz="6" w:space="0" w:color="000000"/>
                    <w:left w:val="single" w:sz="6" w:space="0" w:color="000000"/>
                    <w:bottom w:val="single" w:sz="6" w:space="0" w:color="000000"/>
                    <w:right w:val="single" w:sz="6" w:space="0" w:color="000000"/>
                  </w:tcBorders>
                  <w:hideMark/>
                </w:tcPr>
                <w:p w14:paraId="0605B813" w14:textId="77777777" w:rsidR="00B24F6A" w:rsidRPr="00B24F6A" w:rsidRDefault="00B24F6A" w:rsidP="00B24F6A">
                  <w:pPr>
                    <w:spacing w:before="1"/>
                    <w:ind w:right="439"/>
                    <w:jc w:val="right"/>
                    <w:rPr>
                      <w:sz w:val="24"/>
                      <w:szCs w:val="24"/>
                      <w:lang w:val="es-CO" w:eastAsia="es-CO"/>
                    </w:rPr>
                  </w:pPr>
                  <w:r w:rsidRPr="00B24F6A">
                    <w:rPr>
                      <w:rFonts w:ascii="Arial Narrow" w:hAnsi="Arial Narrow"/>
                      <w:b/>
                      <w:bCs/>
                      <w:color w:val="000000"/>
                      <w:sz w:val="24"/>
                      <w:szCs w:val="24"/>
                      <w:lang w:val="es-CO" w:eastAsia="es-CO"/>
                    </w:rPr>
                    <w:lastRenderedPageBreak/>
                    <w:t>I(1)- F(1y2) I2- I3 -15</w:t>
                  </w:r>
                </w:p>
              </w:tc>
              <w:tc>
                <w:tcPr>
                  <w:tcW w:w="896" w:type="dxa"/>
                  <w:vAlign w:val="center"/>
                  <w:hideMark/>
                </w:tcPr>
                <w:p w14:paraId="24737623" w14:textId="77777777" w:rsidR="00B24F6A" w:rsidRPr="00B24F6A" w:rsidRDefault="00B24F6A" w:rsidP="00B24F6A">
                  <w:pPr>
                    <w:rPr>
                      <w:lang w:val="es-CO" w:eastAsia="es-CO"/>
                    </w:rPr>
                  </w:pPr>
                </w:p>
              </w:tc>
            </w:tr>
            <w:tr w:rsidR="00846F99" w:rsidRPr="00B24F6A" w14:paraId="29804A00"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6190220"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87339B4"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796B1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80DE36A" w14:textId="77777777" w:rsidR="00B24F6A" w:rsidRPr="00B24F6A" w:rsidRDefault="00B24F6A" w:rsidP="00B24F6A">
                  <w:pPr>
                    <w:rPr>
                      <w:sz w:val="24"/>
                      <w:szCs w:val="24"/>
                      <w:lang w:val="es-CO" w:eastAsia="es-CO"/>
                    </w:rPr>
                  </w:pPr>
                </w:p>
              </w:tc>
              <w:tc>
                <w:tcPr>
                  <w:tcW w:w="1473" w:type="dxa"/>
                  <w:gridSpan w:val="2"/>
                  <w:tcBorders>
                    <w:top w:val="single" w:sz="6" w:space="0" w:color="000000"/>
                    <w:left w:val="single" w:sz="6" w:space="0" w:color="000000"/>
                    <w:bottom w:val="single" w:sz="6" w:space="0" w:color="000000"/>
                    <w:right w:val="single" w:sz="6" w:space="0" w:color="000000"/>
                  </w:tcBorders>
                  <w:hideMark/>
                </w:tcPr>
                <w:p w14:paraId="67DA2ABA" w14:textId="77777777" w:rsidR="00B24F6A" w:rsidRPr="00B24F6A" w:rsidRDefault="00B24F6A" w:rsidP="00B24F6A">
                  <w:pPr>
                    <w:spacing w:before="2"/>
                    <w:ind w:left="112" w:right="608"/>
                    <w:rPr>
                      <w:sz w:val="24"/>
                      <w:szCs w:val="24"/>
                      <w:lang w:val="es-CO" w:eastAsia="es-CO"/>
                    </w:rPr>
                  </w:pPr>
                  <w:r w:rsidRPr="00B24F6A">
                    <w:rPr>
                      <w:rFonts w:ascii="Arial Narrow" w:hAnsi="Arial Narrow"/>
                      <w:color w:val="000000"/>
                      <w:sz w:val="24"/>
                      <w:szCs w:val="24"/>
                      <w:lang w:val="es-CO" w:eastAsia="es-CO"/>
                    </w:rPr>
                    <w:t>Controles de balón: parada, semi parada,</w:t>
                  </w:r>
                </w:p>
                <w:p w14:paraId="37A61DE1" w14:textId="77777777" w:rsidR="00B24F6A" w:rsidRPr="00B24F6A" w:rsidRDefault="00B24F6A" w:rsidP="00B24F6A">
                  <w:pPr>
                    <w:spacing w:before="1"/>
                    <w:ind w:left="112"/>
                    <w:rPr>
                      <w:sz w:val="24"/>
                      <w:szCs w:val="24"/>
                      <w:lang w:val="es-CO" w:eastAsia="es-CO"/>
                    </w:rPr>
                  </w:pPr>
                  <w:r w:rsidRPr="00B24F6A">
                    <w:rPr>
                      <w:rFonts w:ascii="Arial Narrow" w:hAnsi="Arial Narrow"/>
                      <w:color w:val="000000"/>
                      <w:sz w:val="24"/>
                      <w:szCs w:val="24"/>
                      <w:lang w:val="es-CO" w:eastAsia="es-CO"/>
                    </w:rPr>
                    <w:t>amortiguación, desviación</w:t>
                  </w:r>
                </w:p>
              </w:tc>
              <w:tc>
                <w:tcPr>
                  <w:tcW w:w="1200" w:type="dxa"/>
                  <w:gridSpan w:val="3"/>
                  <w:tcBorders>
                    <w:top w:val="single" w:sz="6" w:space="0" w:color="000000"/>
                    <w:left w:val="single" w:sz="6" w:space="0" w:color="000000"/>
                    <w:bottom w:val="single" w:sz="6" w:space="0" w:color="000000"/>
                    <w:right w:val="single" w:sz="6" w:space="0" w:color="000000"/>
                  </w:tcBorders>
                  <w:hideMark/>
                </w:tcPr>
                <w:p w14:paraId="7AD50153"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58A0BD05" w14:textId="77777777" w:rsidR="00B24F6A" w:rsidRPr="00B24F6A" w:rsidRDefault="00B24F6A" w:rsidP="00B24F6A">
                  <w:pPr>
                    <w:rPr>
                      <w:lang w:val="es-CO" w:eastAsia="es-CO"/>
                    </w:rPr>
                  </w:pPr>
                </w:p>
              </w:tc>
            </w:tr>
            <w:tr w:rsidR="00846F99" w:rsidRPr="00B24F6A" w14:paraId="17526F41" w14:textId="77777777" w:rsidTr="00846F99">
              <w:trPr>
                <w:trHeight w:val="1150"/>
              </w:trPr>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39A3AC08" w14:textId="77777777" w:rsidR="00B24F6A" w:rsidRPr="00B24F6A" w:rsidRDefault="00B24F6A" w:rsidP="00B24F6A">
                  <w:pPr>
                    <w:rPr>
                      <w:sz w:val="24"/>
                      <w:szCs w:val="24"/>
                      <w:lang w:val="es-CO" w:eastAsia="es-CO"/>
                    </w:rPr>
                  </w:pP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570B7410" w14:textId="77777777" w:rsidR="00B24F6A" w:rsidRPr="00B24F6A" w:rsidRDefault="00B24F6A" w:rsidP="00B24F6A">
                  <w:pPr>
                    <w:rPr>
                      <w:sz w:val="24"/>
                      <w:szCs w:val="24"/>
                      <w:lang w:val="es-CO" w:eastAsia="es-CO"/>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D707CC0" w14:textId="77777777" w:rsidR="00B24F6A" w:rsidRPr="00B24F6A" w:rsidRDefault="00B24F6A" w:rsidP="00B24F6A">
                  <w:pPr>
                    <w:rPr>
                      <w:sz w:val="24"/>
                      <w:szCs w:val="24"/>
                      <w:lang w:val="es-CO" w:eastAsia="es-CO"/>
                    </w:rPr>
                  </w:pP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0F6EC405"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762A772" w14:textId="77777777" w:rsidR="00B24F6A" w:rsidRPr="00B24F6A" w:rsidRDefault="00B24F6A" w:rsidP="00B24F6A">
                  <w:pPr>
                    <w:spacing w:before="2"/>
                    <w:ind w:left="112" w:right="384"/>
                    <w:rPr>
                      <w:sz w:val="24"/>
                      <w:szCs w:val="24"/>
                      <w:lang w:val="es-CO" w:eastAsia="es-CO"/>
                    </w:rPr>
                  </w:pPr>
                  <w:r w:rsidRPr="00B24F6A">
                    <w:rPr>
                      <w:rFonts w:ascii="Arial Narrow" w:hAnsi="Arial Narrow"/>
                      <w:color w:val="000000"/>
                      <w:sz w:val="24"/>
                      <w:szCs w:val="24"/>
                      <w:lang w:val="es-CO" w:eastAsia="es-CO"/>
                    </w:rPr>
                    <w:t>Pases según: potencia (distancia), intención (al pie o espacio), sentido (diagonal y paralelo) y</w:t>
                  </w:r>
                </w:p>
                <w:p w14:paraId="0EBE79AA" w14:textId="77777777" w:rsidR="00B24F6A" w:rsidRPr="00B24F6A" w:rsidRDefault="00B24F6A" w:rsidP="00B24F6A">
                  <w:pPr>
                    <w:spacing w:before="1"/>
                    <w:ind w:left="112"/>
                    <w:rPr>
                      <w:sz w:val="24"/>
                      <w:szCs w:val="24"/>
                      <w:lang w:val="es-CO" w:eastAsia="es-CO"/>
                    </w:rPr>
                  </w:pPr>
                  <w:r w:rsidRPr="00B24F6A">
                    <w:rPr>
                      <w:rFonts w:ascii="Arial Narrow" w:hAnsi="Arial Narrow"/>
                      <w:color w:val="000000"/>
                      <w:sz w:val="24"/>
                      <w:szCs w:val="24"/>
                      <w:lang w:val="es-CO" w:eastAsia="es-CO"/>
                    </w:rPr>
                    <w:t>altura</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3C4E198B" w14:textId="77777777" w:rsidR="00B24F6A" w:rsidRPr="00B24F6A" w:rsidRDefault="00B24F6A" w:rsidP="00B24F6A">
                  <w:pPr>
                    <w:spacing w:after="240"/>
                    <w:rPr>
                      <w:sz w:val="24"/>
                      <w:szCs w:val="24"/>
                      <w:lang w:val="es-CO" w:eastAsia="es-CO"/>
                    </w:rPr>
                  </w:pPr>
                </w:p>
                <w:p w14:paraId="1B36B879"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1D4FBEAB" w14:textId="77777777" w:rsidR="00B24F6A" w:rsidRPr="00B24F6A" w:rsidRDefault="00B24F6A" w:rsidP="00B24F6A">
                  <w:pPr>
                    <w:rPr>
                      <w:lang w:val="es-CO" w:eastAsia="es-CO"/>
                    </w:rPr>
                  </w:pPr>
                </w:p>
              </w:tc>
            </w:tr>
            <w:tr w:rsidR="00846F99" w:rsidRPr="00B24F6A" w14:paraId="427EA138"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082CEE1"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5476568"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0A0E30"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FCF2540"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68D4CB9C" w14:textId="77777777" w:rsidR="00B24F6A" w:rsidRPr="00B24F6A" w:rsidRDefault="00B24F6A" w:rsidP="00B24F6A">
                  <w:pPr>
                    <w:ind w:left="112" w:right="129"/>
                    <w:rPr>
                      <w:sz w:val="24"/>
                      <w:szCs w:val="24"/>
                      <w:lang w:val="es-CO" w:eastAsia="es-CO"/>
                    </w:rPr>
                  </w:pPr>
                  <w:r w:rsidRPr="00B24F6A">
                    <w:rPr>
                      <w:rFonts w:ascii="Arial Narrow" w:hAnsi="Arial Narrow"/>
                      <w:color w:val="000000"/>
                      <w:sz w:val="24"/>
                      <w:szCs w:val="24"/>
                      <w:lang w:val="es-CO" w:eastAsia="es-CO"/>
                    </w:rPr>
                    <w:t xml:space="preserve">Utilización del balón en conducción, </w:t>
                  </w:r>
                  <w:proofErr w:type="spellStart"/>
                  <w:r w:rsidRPr="00B24F6A">
                    <w:rPr>
                      <w:rFonts w:ascii="Arial Narrow" w:hAnsi="Arial Narrow"/>
                      <w:color w:val="000000"/>
                      <w:sz w:val="24"/>
                      <w:szCs w:val="24"/>
                      <w:lang w:val="es-CO" w:eastAsia="es-CO"/>
                    </w:rPr>
                    <w:t>dribling</w:t>
                  </w:r>
                  <w:proofErr w:type="spellEnd"/>
                  <w:r w:rsidRPr="00B24F6A">
                    <w:rPr>
                      <w:rFonts w:ascii="Arial Narrow" w:hAnsi="Arial Narrow"/>
                      <w:color w:val="000000"/>
                      <w:sz w:val="24"/>
                      <w:szCs w:val="24"/>
                      <w:lang w:val="es-CO" w:eastAsia="es-CO"/>
                    </w:rPr>
                    <w:t xml:space="preserve"> (con y sin obstáculos).</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469404D3"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3789F4BC" w14:textId="77777777" w:rsidR="00B24F6A" w:rsidRPr="00B24F6A" w:rsidRDefault="00B24F6A" w:rsidP="00B24F6A">
                  <w:pPr>
                    <w:rPr>
                      <w:lang w:val="es-CO" w:eastAsia="es-CO"/>
                    </w:rPr>
                  </w:pPr>
                </w:p>
              </w:tc>
            </w:tr>
            <w:tr w:rsidR="00846F99" w:rsidRPr="00B24F6A" w14:paraId="33983D78"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EFBC1C8"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B45C05D"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F19E2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94D2D6F"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50D4F17C" w14:textId="77777777" w:rsidR="00B24F6A" w:rsidRPr="00B24F6A" w:rsidRDefault="00B24F6A" w:rsidP="00B24F6A">
                  <w:pPr>
                    <w:spacing w:before="2"/>
                    <w:ind w:left="112" w:right="327"/>
                    <w:rPr>
                      <w:sz w:val="24"/>
                      <w:szCs w:val="24"/>
                      <w:lang w:val="es-CO" w:eastAsia="es-CO"/>
                    </w:rPr>
                  </w:pPr>
                  <w:r w:rsidRPr="00B24F6A">
                    <w:rPr>
                      <w:rFonts w:ascii="Arial Narrow" w:hAnsi="Arial Narrow"/>
                      <w:color w:val="000000"/>
                      <w:sz w:val="24"/>
                      <w:szCs w:val="24"/>
                      <w:lang w:val="es-CO" w:eastAsia="es-CO"/>
                    </w:rPr>
                    <w:t>Uso del balón con enfrentamiento: regate y</w:t>
                  </w:r>
                </w:p>
                <w:p w14:paraId="14410D0C" w14:textId="77777777" w:rsidR="00B24F6A" w:rsidRPr="00B24F6A" w:rsidRDefault="00B24F6A" w:rsidP="00B24F6A">
                  <w:pPr>
                    <w:spacing w:before="1"/>
                    <w:ind w:left="112"/>
                    <w:rPr>
                      <w:sz w:val="24"/>
                      <w:szCs w:val="24"/>
                      <w:lang w:val="es-CO" w:eastAsia="es-CO"/>
                    </w:rPr>
                  </w:pPr>
                  <w:r w:rsidRPr="00B24F6A">
                    <w:rPr>
                      <w:rFonts w:ascii="Arial Narrow" w:hAnsi="Arial Narrow"/>
                      <w:color w:val="000000"/>
                      <w:sz w:val="24"/>
                      <w:szCs w:val="24"/>
                      <w:lang w:val="es-CO" w:eastAsia="es-CO"/>
                    </w:rPr>
                    <w:t>finta</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1E9E4786"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392AA211" w14:textId="77777777" w:rsidR="00B24F6A" w:rsidRPr="00B24F6A" w:rsidRDefault="00B24F6A" w:rsidP="00B24F6A">
                  <w:pPr>
                    <w:rPr>
                      <w:lang w:val="es-CO" w:eastAsia="es-CO"/>
                    </w:rPr>
                  </w:pPr>
                </w:p>
              </w:tc>
            </w:tr>
            <w:tr w:rsidR="00846F99" w:rsidRPr="00B24F6A" w14:paraId="2A557476" w14:textId="77777777" w:rsidTr="00846F99">
              <w:trPr>
                <w:trHeight w:val="92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27AEF8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143B3BB"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52F4DC"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288735E"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47BE8FA6" w14:textId="77777777" w:rsidR="00B24F6A" w:rsidRPr="00B24F6A" w:rsidRDefault="00B24F6A" w:rsidP="00B24F6A">
                  <w:pPr>
                    <w:ind w:left="112" w:right="129" w:firstLine="55"/>
                    <w:rPr>
                      <w:sz w:val="24"/>
                      <w:szCs w:val="24"/>
                      <w:lang w:val="es-CO" w:eastAsia="es-CO"/>
                    </w:rPr>
                  </w:pPr>
                  <w:r w:rsidRPr="00B24F6A">
                    <w:rPr>
                      <w:rFonts w:ascii="Arial Narrow" w:hAnsi="Arial Narrow"/>
                      <w:color w:val="000000"/>
                      <w:sz w:val="24"/>
                      <w:szCs w:val="24"/>
                      <w:lang w:val="es-CO" w:eastAsia="es-CO"/>
                    </w:rPr>
                    <w:t>Remate o golpe al balón: posición de pie de apoyo, posición del cuerpo y zona de golpe a balón.</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7499BD7A"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4906F0EC" w14:textId="77777777" w:rsidR="00B24F6A" w:rsidRPr="00B24F6A" w:rsidRDefault="00B24F6A" w:rsidP="00B24F6A">
                  <w:pPr>
                    <w:rPr>
                      <w:lang w:val="es-CO" w:eastAsia="es-CO"/>
                    </w:rPr>
                  </w:pPr>
                </w:p>
              </w:tc>
            </w:tr>
            <w:tr w:rsidR="00846F99" w:rsidRPr="00B24F6A" w14:paraId="4AAA551A"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B61ADD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D568B7C"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31FC58"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4AAB62E"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41BC001" w14:textId="77777777" w:rsidR="00B24F6A" w:rsidRPr="00B24F6A" w:rsidRDefault="00B24F6A" w:rsidP="00B24F6A">
                  <w:pPr>
                    <w:ind w:left="112" w:right="287"/>
                    <w:rPr>
                      <w:sz w:val="24"/>
                      <w:szCs w:val="24"/>
                      <w:lang w:val="es-CO" w:eastAsia="es-CO"/>
                    </w:rPr>
                  </w:pPr>
                  <w:r w:rsidRPr="00B24F6A">
                    <w:rPr>
                      <w:rFonts w:ascii="Arial Narrow" w:hAnsi="Arial Narrow"/>
                      <w:color w:val="000000"/>
                      <w:sz w:val="24"/>
                      <w:szCs w:val="24"/>
                      <w:lang w:val="es-CO" w:eastAsia="es-CO"/>
                    </w:rPr>
                    <w:t>Tipos de remates: ras de piso, media altura y elevados).</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57A1B02B"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70F0383C" w14:textId="77777777" w:rsidR="00B24F6A" w:rsidRPr="00B24F6A" w:rsidRDefault="00B24F6A" w:rsidP="00B24F6A">
                  <w:pPr>
                    <w:rPr>
                      <w:lang w:val="es-CO" w:eastAsia="es-CO"/>
                    </w:rPr>
                  </w:pPr>
                </w:p>
              </w:tc>
            </w:tr>
            <w:tr w:rsidR="00846F99" w:rsidRPr="00B24F6A" w14:paraId="286FC1C6" w14:textId="77777777" w:rsidTr="00846F9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38F914D"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5C5FC0F"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639110"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1C0BC7A"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A0B477F" w14:textId="77777777" w:rsidR="00B24F6A" w:rsidRPr="00B24F6A" w:rsidRDefault="00B24F6A" w:rsidP="00B24F6A">
                  <w:pPr>
                    <w:spacing w:before="7"/>
                    <w:ind w:left="112"/>
                    <w:rPr>
                      <w:sz w:val="24"/>
                      <w:szCs w:val="24"/>
                      <w:lang w:val="es-CO" w:eastAsia="es-CO"/>
                    </w:rPr>
                  </w:pPr>
                  <w:r w:rsidRPr="00B24F6A">
                    <w:rPr>
                      <w:rFonts w:ascii="Arial Narrow" w:hAnsi="Arial Narrow"/>
                      <w:color w:val="000000"/>
                      <w:sz w:val="24"/>
                      <w:szCs w:val="24"/>
                      <w:lang w:val="es-CO" w:eastAsia="es-CO"/>
                    </w:rPr>
                    <w:t>Tiro a Puerta</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0DC2AF4D" w14:textId="77777777" w:rsidR="00B24F6A" w:rsidRPr="00B24F6A" w:rsidRDefault="00B24F6A" w:rsidP="00B24F6A">
                  <w:pPr>
                    <w:spacing w:before="7"/>
                    <w:ind w:right="439"/>
                    <w:jc w:val="right"/>
                    <w:rPr>
                      <w:sz w:val="24"/>
                      <w:szCs w:val="24"/>
                      <w:lang w:val="es-CO" w:eastAsia="es-CO"/>
                    </w:rPr>
                  </w:pPr>
                  <w:r w:rsidRPr="00B24F6A">
                    <w:rPr>
                      <w:rFonts w:ascii="Arial Narrow" w:hAnsi="Arial Narrow"/>
                      <w:b/>
                      <w:bCs/>
                      <w:color w:val="000000"/>
                      <w:sz w:val="24"/>
                      <w:szCs w:val="24"/>
                      <w:lang w:val="es-CO" w:eastAsia="es-CO"/>
                    </w:rPr>
                    <w:t>I(1)- F(1y</w:t>
                  </w:r>
                  <w:r w:rsidRPr="00B24F6A">
                    <w:rPr>
                      <w:rFonts w:ascii="Arial Narrow" w:hAnsi="Arial Narrow"/>
                      <w:b/>
                      <w:bCs/>
                      <w:color w:val="000000"/>
                      <w:sz w:val="24"/>
                      <w:szCs w:val="24"/>
                      <w:lang w:val="es-CO" w:eastAsia="es-CO"/>
                    </w:rPr>
                    <w:lastRenderedPageBreak/>
                    <w:t>2) I2- I3 -15</w:t>
                  </w:r>
                </w:p>
              </w:tc>
              <w:tc>
                <w:tcPr>
                  <w:tcW w:w="896" w:type="dxa"/>
                  <w:vAlign w:val="center"/>
                  <w:hideMark/>
                </w:tcPr>
                <w:p w14:paraId="00CBE07D" w14:textId="77777777" w:rsidR="00B24F6A" w:rsidRPr="00B24F6A" w:rsidRDefault="00B24F6A" w:rsidP="00B24F6A">
                  <w:pPr>
                    <w:rPr>
                      <w:lang w:val="es-CO" w:eastAsia="es-CO"/>
                    </w:rPr>
                  </w:pPr>
                </w:p>
              </w:tc>
            </w:tr>
            <w:tr w:rsidR="00846F99" w:rsidRPr="00B24F6A" w14:paraId="69A929F0"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269A2C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9963CBE"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A506A9" w14:textId="77777777" w:rsidR="00B24F6A" w:rsidRPr="00B24F6A" w:rsidRDefault="00B24F6A" w:rsidP="00B24F6A">
                  <w:pPr>
                    <w:rPr>
                      <w:sz w:val="24"/>
                      <w:szCs w:val="24"/>
                      <w:lang w:val="es-CO" w:eastAsia="es-CO"/>
                    </w:rPr>
                  </w:pP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4CFD5FBB"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2F4E56B6" w14:textId="77777777" w:rsidR="00B24F6A" w:rsidRPr="00B24F6A" w:rsidRDefault="00B24F6A" w:rsidP="00B24F6A">
                  <w:pPr>
                    <w:ind w:left="152"/>
                    <w:rPr>
                      <w:sz w:val="24"/>
                      <w:szCs w:val="24"/>
                      <w:lang w:val="es-CO" w:eastAsia="es-CO"/>
                    </w:rPr>
                  </w:pPr>
                  <w:r w:rsidRPr="00B24F6A">
                    <w:rPr>
                      <w:rFonts w:ascii="Arial Narrow" w:hAnsi="Arial Narrow"/>
                      <w:color w:val="000000"/>
                      <w:sz w:val="24"/>
                      <w:szCs w:val="24"/>
                      <w:lang w:val="es-CO" w:eastAsia="es-CO"/>
                    </w:rPr>
                    <w:t>COLECTIVO</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6B614C6C" w14:textId="77777777" w:rsidR="00B24F6A" w:rsidRPr="00B24F6A" w:rsidRDefault="00B24F6A" w:rsidP="00B24F6A">
                  <w:pPr>
                    <w:ind w:left="112" w:right="531"/>
                    <w:rPr>
                      <w:sz w:val="24"/>
                      <w:szCs w:val="24"/>
                      <w:lang w:val="es-CO" w:eastAsia="es-CO"/>
                    </w:rPr>
                  </w:pPr>
                  <w:r w:rsidRPr="00B24F6A">
                    <w:rPr>
                      <w:rFonts w:ascii="Arial Narrow" w:hAnsi="Arial Narrow"/>
                      <w:color w:val="000000"/>
                      <w:sz w:val="24"/>
                      <w:szCs w:val="24"/>
                      <w:lang w:val="es-CO" w:eastAsia="es-CO"/>
                    </w:rPr>
                    <w:t>Perfilaciones (cortas y largas); Coberturas (marcajes a distancia.</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0EBDAFF1"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1E1368D3" w14:textId="77777777" w:rsidR="00B24F6A" w:rsidRPr="00B24F6A" w:rsidRDefault="00B24F6A" w:rsidP="00B24F6A">
                  <w:pPr>
                    <w:rPr>
                      <w:lang w:val="es-CO" w:eastAsia="es-CO"/>
                    </w:rPr>
                  </w:pPr>
                </w:p>
              </w:tc>
            </w:tr>
            <w:tr w:rsidR="00846F99" w:rsidRPr="00B24F6A" w14:paraId="387A7285"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9BABA60"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B8CB4B7"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FDA10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0176D7F"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DD086D1" w14:textId="77777777" w:rsidR="00B24F6A" w:rsidRPr="00B24F6A" w:rsidRDefault="00B24F6A" w:rsidP="00B24F6A">
                  <w:pPr>
                    <w:ind w:left="112" w:right="237" w:firstLine="110"/>
                    <w:jc w:val="both"/>
                    <w:rPr>
                      <w:sz w:val="24"/>
                      <w:szCs w:val="24"/>
                      <w:lang w:val="es-CO" w:eastAsia="es-CO"/>
                    </w:rPr>
                  </w:pPr>
                  <w:r w:rsidRPr="00B24F6A">
                    <w:rPr>
                      <w:rFonts w:ascii="Arial Narrow" w:hAnsi="Arial Narrow"/>
                      <w:color w:val="000000"/>
                      <w:sz w:val="24"/>
                      <w:szCs w:val="24"/>
                      <w:lang w:val="es-CO" w:eastAsia="es-CO"/>
                    </w:rPr>
                    <w:t>Rotaciones posicionales (contramarca, pivotes y/o fintas).</w:t>
                  </w:r>
                </w:p>
              </w:tc>
              <w:tc>
                <w:tcPr>
                  <w:tcW w:w="884" w:type="dxa"/>
                  <w:gridSpan w:val="2"/>
                  <w:tcBorders>
                    <w:top w:val="single" w:sz="6" w:space="0" w:color="000000"/>
                    <w:left w:val="single" w:sz="6" w:space="0" w:color="000000"/>
                    <w:bottom w:val="single" w:sz="6" w:space="0" w:color="000000"/>
                    <w:right w:val="single" w:sz="6" w:space="0" w:color="000000"/>
                  </w:tcBorders>
                  <w:hideMark/>
                </w:tcPr>
                <w:p w14:paraId="33D0C60F" w14:textId="77777777" w:rsidR="00B24F6A" w:rsidRPr="00B24F6A" w:rsidRDefault="00B24F6A" w:rsidP="00B24F6A">
                  <w:pPr>
                    <w:ind w:right="439"/>
                    <w:jc w:val="right"/>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6B4B07E3" w14:textId="77777777" w:rsidR="00B24F6A" w:rsidRPr="00B24F6A" w:rsidRDefault="00B24F6A" w:rsidP="00B24F6A">
                  <w:pPr>
                    <w:rPr>
                      <w:lang w:val="es-CO" w:eastAsia="es-CO"/>
                    </w:rPr>
                  </w:pPr>
                </w:p>
              </w:tc>
            </w:tr>
            <w:tr w:rsidR="00846F99" w:rsidRPr="00B24F6A" w14:paraId="14C09176" w14:textId="77777777" w:rsidTr="00846F99">
              <w:trPr>
                <w:trHeight w:val="46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C883740"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0BC7169"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5796D8"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342C42B"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436C8E72" w14:textId="77777777" w:rsidR="00B24F6A" w:rsidRPr="00B24F6A" w:rsidRDefault="00B24F6A" w:rsidP="00B24F6A">
                  <w:pPr>
                    <w:ind w:left="112" w:right="97"/>
                    <w:rPr>
                      <w:sz w:val="24"/>
                      <w:szCs w:val="24"/>
                      <w:lang w:val="es-CO" w:eastAsia="es-CO"/>
                    </w:rPr>
                  </w:pPr>
                  <w:r w:rsidRPr="00B24F6A">
                    <w:rPr>
                      <w:rFonts w:ascii="Arial Narrow" w:hAnsi="Arial Narrow"/>
                      <w:color w:val="000000"/>
                      <w:sz w:val="24"/>
                      <w:szCs w:val="24"/>
                      <w:lang w:val="es-CO" w:eastAsia="es-CO"/>
                    </w:rPr>
                    <w:t>Rotaciones esquemáticas (según figuras o sistemas).</w:t>
                  </w:r>
                </w:p>
              </w:tc>
              <w:tc>
                <w:tcPr>
                  <w:tcW w:w="884" w:type="dxa"/>
                  <w:gridSpan w:val="2"/>
                  <w:vMerge w:val="restart"/>
                  <w:tcBorders>
                    <w:top w:val="single" w:sz="6" w:space="0" w:color="000000"/>
                    <w:left w:val="single" w:sz="6" w:space="0" w:color="000000"/>
                    <w:bottom w:val="single" w:sz="6" w:space="0" w:color="000000"/>
                    <w:right w:val="single" w:sz="6" w:space="0" w:color="000000"/>
                  </w:tcBorders>
                  <w:hideMark/>
                </w:tcPr>
                <w:p w14:paraId="36A189AD" w14:textId="77777777" w:rsidR="00B24F6A" w:rsidRPr="00B24F6A" w:rsidRDefault="00B24F6A" w:rsidP="00B24F6A">
                  <w:pPr>
                    <w:spacing w:before="151"/>
                    <w:ind w:left="457"/>
                    <w:rPr>
                      <w:sz w:val="24"/>
                      <w:szCs w:val="24"/>
                      <w:lang w:val="es-CO" w:eastAsia="es-CO"/>
                    </w:rPr>
                  </w:pPr>
                  <w:r w:rsidRPr="00B24F6A">
                    <w:rPr>
                      <w:rFonts w:ascii="Arial Narrow" w:hAnsi="Arial Narrow"/>
                      <w:b/>
                      <w:bCs/>
                      <w:color w:val="000000"/>
                      <w:sz w:val="24"/>
                      <w:szCs w:val="24"/>
                      <w:lang w:val="es-CO" w:eastAsia="es-CO"/>
                    </w:rPr>
                    <w:t>I(1)- F(1y2) I2- I3 -15</w:t>
                  </w:r>
                </w:p>
              </w:tc>
              <w:tc>
                <w:tcPr>
                  <w:tcW w:w="896" w:type="dxa"/>
                  <w:vAlign w:val="center"/>
                  <w:hideMark/>
                </w:tcPr>
                <w:p w14:paraId="6E2B78A7" w14:textId="77777777" w:rsidR="00B24F6A" w:rsidRPr="00B24F6A" w:rsidRDefault="00B24F6A" w:rsidP="00B24F6A">
                  <w:pPr>
                    <w:rPr>
                      <w:lang w:val="es-CO" w:eastAsia="es-CO"/>
                    </w:rPr>
                  </w:pPr>
                </w:p>
              </w:tc>
            </w:tr>
            <w:tr w:rsidR="00846F99" w:rsidRPr="00B24F6A" w14:paraId="34CD28DC"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A9919D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E80E28A"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7F79A9"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26B24B5"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036C0534" w14:textId="77777777" w:rsidR="00B24F6A" w:rsidRPr="00B24F6A" w:rsidRDefault="00B24F6A" w:rsidP="00B24F6A">
                  <w:pPr>
                    <w:ind w:left="112" w:right="742"/>
                    <w:rPr>
                      <w:sz w:val="24"/>
                      <w:szCs w:val="24"/>
                      <w:lang w:val="es-CO" w:eastAsia="es-CO"/>
                    </w:rPr>
                  </w:pPr>
                  <w:r w:rsidRPr="00B24F6A">
                    <w:rPr>
                      <w:rFonts w:ascii="Arial Narrow" w:hAnsi="Arial Narrow"/>
                      <w:color w:val="000000"/>
                      <w:sz w:val="24"/>
                      <w:szCs w:val="24"/>
                      <w:lang w:val="es-CO" w:eastAsia="es-CO"/>
                    </w:rPr>
                    <w:t>Manejo de ataque y defensa (con y sin oposición)</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62106060" w14:textId="77777777" w:rsidR="00B24F6A" w:rsidRPr="00B24F6A" w:rsidRDefault="00B24F6A" w:rsidP="00B24F6A">
                  <w:pPr>
                    <w:rPr>
                      <w:sz w:val="24"/>
                      <w:szCs w:val="24"/>
                      <w:lang w:val="es-CO" w:eastAsia="es-CO"/>
                    </w:rPr>
                  </w:pPr>
                </w:p>
              </w:tc>
              <w:tc>
                <w:tcPr>
                  <w:tcW w:w="896" w:type="dxa"/>
                  <w:vAlign w:val="center"/>
                  <w:hideMark/>
                </w:tcPr>
                <w:p w14:paraId="294E1D77" w14:textId="77777777" w:rsidR="00B24F6A" w:rsidRPr="00B24F6A" w:rsidRDefault="00B24F6A" w:rsidP="00B24F6A">
                  <w:pPr>
                    <w:rPr>
                      <w:lang w:val="es-CO" w:eastAsia="es-CO"/>
                    </w:rPr>
                  </w:pPr>
                </w:p>
              </w:tc>
            </w:tr>
            <w:tr w:rsidR="00846F99" w:rsidRPr="00B24F6A" w14:paraId="2501FEDD"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DA5567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AF2E535"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4FCACB"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7238B7D"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39AB07A9" w14:textId="77777777" w:rsidR="00B24F6A" w:rsidRPr="00B24F6A" w:rsidRDefault="00B24F6A" w:rsidP="00B24F6A">
                  <w:pPr>
                    <w:ind w:left="112" w:right="254"/>
                    <w:rPr>
                      <w:sz w:val="24"/>
                      <w:szCs w:val="24"/>
                      <w:lang w:val="es-CO" w:eastAsia="es-CO"/>
                    </w:rPr>
                  </w:pPr>
                  <w:r w:rsidRPr="00B24F6A">
                    <w:rPr>
                      <w:rFonts w:ascii="Arial Narrow" w:hAnsi="Arial Narrow"/>
                      <w:color w:val="000000"/>
                      <w:sz w:val="24"/>
                      <w:szCs w:val="24"/>
                      <w:lang w:val="es-CO" w:eastAsia="es-CO"/>
                    </w:rPr>
                    <w:t>Ejecución de ataque y defensa en: inferioridad y superioridad numérica.</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7151C2A5" w14:textId="77777777" w:rsidR="00B24F6A" w:rsidRPr="00B24F6A" w:rsidRDefault="00B24F6A" w:rsidP="00B24F6A">
                  <w:pPr>
                    <w:rPr>
                      <w:sz w:val="24"/>
                      <w:szCs w:val="24"/>
                      <w:lang w:val="es-CO" w:eastAsia="es-CO"/>
                    </w:rPr>
                  </w:pPr>
                </w:p>
              </w:tc>
              <w:tc>
                <w:tcPr>
                  <w:tcW w:w="896" w:type="dxa"/>
                  <w:vAlign w:val="center"/>
                  <w:hideMark/>
                </w:tcPr>
                <w:p w14:paraId="68A5357E" w14:textId="77777777" w:rsidR="00B24F6A" w:rsidRPr="00B24F6A" w:rsidRDefault="00B24F6A" w:rsidP="00B24F6A">
                  <w:pPr>
                    <w:rPr>
                      <w:lang w:val="es-CO" w:eastAsia="es-CO"/>
                    </w:rPr>
                  </w:pPr>
                </w:p>
              </w:tc>
            </w:tr>
            <w:tr w:rsidR="00846F99" w:rsidRPr="00B24F6A" w14:paraId="11E7091A" w14:textId="77777777" w:rsidTr="00846F99">
              <w:trPr>
                <w:trHeight w:val="245"/>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89B20D3"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24735DD"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EA38C1"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48FF2F3"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167F58C" w14:textId="77777777" w:rsidR="00B24F6A" w:rsidRPr="00B24F6A" w:rsidRDefault="00B24F6A" w:rsidP="00B24F6A">
                  <w:pPr>
                    <w:spacing w:before="7"/>
                    <w:ind w:left="112"/>
                    <w:rPr>
                      <w:sz w:val="24"/>
                      <w:szCs w:val="24"/>
                      <w:lang w:val="es-CO" w:eastAsia="es-CO"/>
                    </w:rPr>
                  </w:pPr>
                  <w:r w:rsidRPr="00B24F6A">
                    <w:rPr>
                      <w:rFonts w:ascii="Arial Narrow" w:hAnsi="Arial Narrow"/>
                      <w:color w:val="000000"/>
                      <w:sz w:val="24"/>
                      <w:szCs w:val="24"/>
                      <w:lang w:val="es-CO" w:eastAsia="es-CO"/>
                    </w:rPr>
                    <w:t>Pases ; Duelos 1 vs. 1.</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2C43C836" w14:textId="77777777" w:rsidR="00B24F6A" w:rsidRPr="00B24F6A" w:rsidRDefault="00B24F6A" w:rsidP="00B24F6A">
                  <w:pPr>
                    <w:rPr>
                      <w:sz w:val="24"/>
                      <w:szCs w:val="24"/>
                      <w:lang w:val="es-CO" w:eastAsia="es-CO"/>
                    </w:rPr>
                  </w:pPr>
                </w:p>
              </w:tc>
              <w:tc>
                <w:tcPr>
                  <w:tcW w:w="896" w:type="dxa"/>
                  <w:vAlign w:val="center"/>
                  <w:hideMark/>
                </w:tcPr>
                <w:p w14:paraId="3F649CFA" w14:textId="77777777" w:rsidR="00B24F6A" w:rsidRPr="00B24F6A" w:rsidRDefault="00B24F6A" w:rsidP="00B24F6A">
                  <w:pPr>
                    <w:rPr>
                      <w:lang w:val="es-CO" w:eastAsia="es-CO"/>
                    </w:rPr>
                  </w:pPr>
                </w:p>
              </w:tc>
            </w:tr>
            <w:tr w:rsidR="00846F99" w:rsidRPr="00B24F6A" w14:paraId="32C8955A" w14:textId="77777777" w:rsidTr="00846F99">
              <w:trPr>
                <w:trHeight w:val="46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754DB99"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D795C6A"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DB348F"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B7C3AED"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7ED5C02" w14:textId="77777777" w:rsidR="00B24F6A" w:rsidRPr="00B24F6A" w:rsidRDefault="00B24F6A" w:rsidP="00B24F6A">
                  <w:pPr>
                    <w:ind w:left="112" w:right="172"/>
                    <w:rPr>
                      <w:sz w:val="24"/>
                      <w:szCs w:val="24"/>
                      <w:lang w:val="es-CO" w:eastAsia="es-CO"/>
                    </w:rPr>
                  </w:pPr>
                  <w:proofErr w:type="spellStart"/>
                  <w:r w:rsidRPr="00B24F6A">
                    <w:rPr>
                      <w:rFonts w:ascii="Arial Narrow" w:hAnsi="Arial Narrow"/>
                      <w:color w:val="000000"/>
                      <w:sz w:val="24"/>
                      <w:szCs w:val="24"/>
                      <w:lang w:val="es-CO" w:eastAsia="es-CO"/>
                    </w:rPr>
                    <w:t>Desmarcación</w:t>
                  </w:r>
                  <w:proofErr w:type="spellEnd"/>
                  <w:r w:rsidRPr="00B24F6A">
                    <w:rPr>
                      <w:rFonts w:ascii="Arial Narrow" w:hAnsi="Arial Narrow"/>
                      <w:color w:val="000000"/>
                      <w:sz w:val="24"/>
                      <w:szCs w:val="24"/>
                      <w:lang w:val="es-CO" w:eastAsia="es-CO"/>
                    </w:rPr>
                    <w:t>; Manejo de la pared.</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57EF7E42" w14:textId="77777777" w:rsidR="00B24F6A" w:rsidRPr="00B24F6A" w:rsidRDefault="00B24F6A" w:rsidP="00B24F6A">
                  <w:pPr>
                    <w:rPr>
                      <w:sz w:val="24"/>
                      <w:szCs w:val="24"/>
                      <w:lang w:val="es-CO" w:eastAsia="es-CO"/>
                    </w:rPr>
                  </w:pPr>
                </w:p>
              </w:tc>
              <w:tc>
                <w:tcPr>
                  <w:tcW w:w="896" w:type="dxa"/>
                  <w:vAlign w:val="center"/>
                  <w:hideMark/>
                </w:tcPr>
                <w:p w14:paraId="19CB9966" w14:textId="77777777" w:rsidR="00B24F6A" w:rsidRPr="00B24F6A" w:rsidRDefault="00B24F6A" w:rsidP="00B24F6A">
                  <w:pPr>
                    <w:rPr>
                      <w:lang w:val="es-CO" w:eastAsia="es-CO"/>
                    </w:rPr>
                  </w:pPr>
                </w:p>
              </w:tc>
            </w:tr>
            <w:tr w:rsidR="00846F99" w:rsidRPr="00B24F6A" w14:paraId="7278F348" w14:textId="77777777" w:rsidTr="00846F9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416797B"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D3F5113"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164D9A"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FABBE9F"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0ABCC404" w14:textId="77777777" w:rsidR="00B24F6A" w:rsidRPr="00B24F6A" w:rsidRDefault="00B24F6A" w:rsidP="00B24F6A">
                  <w:pPr>
                    <w:spacing w:before="7"/>
                    <w:ind w:left="112"/>
                    <w:rPr>
                      <w:sz w:val="24"/>
                      <w:szCs w:val="24"/>
                      <w:lang w:val="es-CO" w:eastAsia="es-CO"/>
                    </w:rPr>
                  </w:pPr>
                  <w:r w:rsidRPr="00B24F6A">
                    <w:rPr>
                      <w:rFonts w:ascii="Arial Narrow" w:hAnsi="Arial Narrow"/>
                      <w:color w:val="000000"/>
                      <w:sz w:val="24"/>
                      <w:szCs w:val="24"/>
                      <w:lang w:val="es-CO" w:eastAsia="es-CO"/>
                    </w:rPr>
                    <w:t>Cambio de Posiciones</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06B87BC3" w14:textId="77777777" w:rsidR="00B24F6A" w:rsidRPr="00B24F6A" w:rsidRDefault="00B24F6A" w:rsidP="00B24F6A">
                  <w:pPr>
                    <w:rPr>
                      <w:sz w:val="24"/>
                      <w:szCs w:val="24"/>
                      <w:lang w:val="es-CO" w:eastAsia="es-CO"/>
                    </w:rPr>
                  </w:pPr>
                </w:p>
              </w:tc>
              <w:tc>
                <w:tcPr>
                  <w:tcW w:w="896" w:type="dxa"/>
                  <w:vAlign w:val="center"/>
                  <w:hideMark/>
                </w:tcPr>
                <w:p w14:paraId="6E70A50E" w14:textId="77777777" w:rsidR="00B24F6A" w:rsidRPr="00B24F6A" w:rsidRDefault="00B24F6A" w:rsidP="00B24F6A">
                  <w:pPr>
                    <w:rPr>
                      <w:lang w:val="es-CO" w:eastAsia="es-CO"/>
                    </w:rPr>
                  </w:pPr>
                </w:p>
              </w:tc>
            </w:tr>
            <w:tr w:rsidR="00846F99" w:rsidRPr="00B24F6A" w14:paraId="678187EC"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51A1242"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43B469D"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10F0AB"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1ED9EDF"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33F4A72E" w14:textId="77777777" w:rsidR="00B24F6A" w:rsidRPr="00B24F6A" w:rsidRDefault="00B24F6A" w:rsidP="00B24F6A">
                  <w:pPr>
                    <w:ind w:left="112" w:right="363"/>
                    <w:rPr>
                      <w:sz w:val="24"/>
                      <w:szCs w:val="24"/>
                      <w:lang w:val="es-CO" w:eastAsia="es-CO"/>
                    </w:rPr>
                  </w:pPr>
                  <w:r w:rsidRPr="00B24F6A">
                    <w:rPr>
                      <w:rFonts w:ascii="Arial Narrow" w:hAnsi="Arial Narrow"/>
                      <w:color w:val="000000"/>
                      <w:sz w:val="24"/>
                      <w:szCs w:val="24"/>
                      <w:lang w:val="es-CO" w:eastAsia="es-CO"/>
                    </w:rPr>
                    <w:t xml:space="preserve">Sistema de juego en ataque (posicional, </w:t>
                  </w:r>
                  <w:proofErr w:type="spellStart"/>
                  <w:r w:rsidRPr="00B24F6A">
                    <w:rPr>
                      <w:rFonts w:ascii="Arial Narrow" w:hAnsi="Arial Narrow"/>
                      <w:color w:val="000000"/>
                      <w:sz w:val="24"/>
                      <w:szCs w:val="24"/>
                      <w:lang w:val="es-CO" w:eastAsia="es-CO"/>
                    </w:rPr>
                    <w:t>transicion</w:t>
                  </w:r>
                  <w:proofErr w:type="spellEnd"/>
                  <w:r w:rsidRPr="00B24F6A">
                    <w:rPr>
                      <w:rFonts w:ascii="Arial Narrow" w:hAnsi="Arial Narrow"/>
                      <w:color w:val="000000"/>
                      <w:sz w:val="24"/>
                      <w:szCs w:val="24"/>
                      <w:lang w:val="es-CO" w:eastAsia="es-CO"/>
                    </w:rPr>
                    <w:t xml:space="preserve"> o de presión).</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4BBE6534" w14:textId="77777777" w:rsidR="00B24F6A" w:rsidRPr="00B24F6A" w:rsidRDefault="00B24F6A" w:rsidP="00B24F6A">
                  <w:pPr>
                    <w:rPr>
                      <w:sz w:val="24"/>
                      <w:szCs w:val="24"/>
                      <w:lang w:val="es-CO" w:eastAsia="es-CO"/>
                    </w:rPr>
                  </w:pPr>
                </w:p>
              </w:tc>
              <w:tc>
                <w:tcPr>
                  <w:tcW w:w="896" w:type="dxa"/>
                  <w:vAlign w:val="center"/>
                  <w:hideMark/>
                </w:tcPr>
                <w:p w14:paraId="623D5F65" w14:textId="77777777" w:rsidR="00B24F6A" w:rsidRPr="00B24F6A" w:rsidRDefault="00B24F6A" w:rsidP="00B24F6A">
                  <w:pPr>
                    <w:rPr>
                      <w:lang w:val="es-CO" w:eastAsia="es-CO"/>
                    </w:rPr>
                  </w:pPr>
                </w:p>
              </w:tc>
            </w:tr>
            <w:tr w:rsidR="00846F99" w:rsidRPr="00B24F6A" w14:paraId="0D5BB91F"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F48479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2EF6A69" w14:textId="77777777" w:rsidR="00B24F6A" w:rsidRPr="00B24F6A" w:rsidRDefault="00B24F6A" w:rsidP="00B24F6A">
                  <w:pPr>
                    <w:rPr>
                      <w:sz w:val="24"/>
                      <w:szCs w:val="24"/>
                      <w:lang w:val="es-CO" w:eastAsia="es-CO"/>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5D2100A"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16BE3DEE" w14:textId="77777777" w:rsidR="00B24F6A" w:rsidRPr="00B24F6A" w:rsidRDefault="00B24F6A" w:rsidP="00B24F6A">
                  <w:pPr>
                    <w:spacing w:before="127"/>
                    <w:ind w:left="112" w:right="85" w:hanging="130"/>
                    <w:rPr>
                      <w:sz w:val="24"/>
                      <w:szCs w:val="24"/>
                      <w:lang w:val="es-CO" w:eastAsia="es-CO"/>
                    </w:rPr>
                  </w:pPr>
                  <w:r w:rsidRPr="00B24F6A">
                    <w:rPr>
                      <w:rFonts w:ascii="Arial Narrow" w:hAnsi="Arial Narrow"/>
                      <w:color w:val="000000"/>
                      <w:sz w:val="24"/>
                      <w:szCs w:val="24"/>
                      <w:lang w:val="es-CO" w:eastAsia="es-CO"/>
                    </w:rPr>
                    <w:lastRenderedPageBreak/>
                    <w:t>FUNDAMENTOS DE DEFENSA</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1B5A9553" w14:textId="77777777" w:rsidR="00B24F6A" w:rsidRPr="00B24F6A" w:rsidRDefault="00B24F6A" w:rsidP="00B24F6A">
                  <w:pPr>
                    <w:spacing w:after="240"/>
                    <w:rPr>
                      <w:sz w:val="24"/>
                      <w:szCs w:val="24"/>
                      <w:lang w:val="es-CO" w:eastAsia="es-CO"/>
                    </w:rPr>
                  </w:pPr>
                  <w:r w:rsidRPr="00B24F6A">
                    <w:rPr>
                      <w:sz w:val="24"/>
                      <w:szCs w:val="24"/>
                      <w:lang w:val="es-CO" w:eastAsia="es-CO"/>
                    </w:rPr>
                    <w:lastRenderedPageBreak/>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7D1F5E06" w14:textId="77777777" w:rsidR="00B24F6A" w:rsidRPr="00B24F6A" w:rsidRDefault="00B24F6A" w:rsidP="00B24F6A">
                  <w:pPr>
                    <w:ind w:left="167"/>
                    <w:rPr>
                      <w:sz w:val="24"/>
                      <w:szCs w:val="24"/>
                      <w:lang w:val="es-CO" w:eastAsia="es-CO"/>
                    </w:rPr>
                  </w:pPr>
                  <w:r w:rsidRPr="00B24F6A">
                    <w:rPr>
                      <w:rFonts w:ascii="Arial Narrow" w:hAnsi="Arial Narrow"/>
                      <w:color w:val="000000"/>
                      <w:sz w:val="24"/>
                      <w:szCs w:val="24"/>
                      <w:lang w:val="es-CO" w:eastAsia="es-CO"/>
                    </w:rPr>
                    <w:lastRenderedPageBreak/>
                    <w:t>INDIVIDUAL</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37671A52" w14:textId="77777777" w:rsidR="00B24F6A" w:rsidRPr="00B24F6A" w:rsidRDefault="00B24F6A" w:rsidP="00B24F6A">
                  <w:pPr>
                    <w:ind w:left="112" w:right="117"/>
                    <w:rPr>
                      <w:sz w:val="24"/>
                      <w:szCs w:val="24"/>
                      <w:lang w:val="es-CO" w:eastAsia="es-CO"/>
                    </w:rPr>
                  </w:pPr>
                  <w:r w:rsidRPr="00B24F6A">
                    <w:rPr>
                      <w:rFonts w:ascii="Arial Narrow" w:hAnsi="Arial Narrow"/>
                      <w:color w:val="000000"/>
                      <w:sz w:val="24"/>
                      <w:szCs w:val="24"/>
                      <w:lang w:val="es-CO" w:eastAsia="es-CO"/>
                    </w:rPr>
                    <w:lastRenderedPageBreak/>
                    <w:t>Equilibrio del cuerpo frente a saltos a cabecear consecutivos.</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0969854C" w14:textId="77777777" w:rsidR="00B24F6A" w:rsidRPr="00B24F6A" w:rsidRDefault="00B24F6A" w:rsidP="00B24F6A">
                  <w:pPr>
                    <w:rPr>
                      <w:sz w:val="24"/>
                      <w:szCs w:val="24"/>
                      <w:lang w:val="es-CO" w:eastAsia="es-CO"/>
                    </w:rPr>
                  </w:pPr>
                </w:p>
              </w:tc>
              <w:tc>
                <w:tcPr>
                  <w:tcW w:w="896" w:type="dxa"/>
                  <w:vAlign w:val="center"/>
                  <w:hideMark/>
                </w:tcPr>
                <w:p w14:paraId="302B6F5B" w14:textId="77777777" w:rsidR="00B24F6A" w:rsidRPr="00B24F6A" w:rsidRDefault="00B24F6A" w:rsidP="00B24F6A">
                  <w:pPr>
                    <w:rPr>
                      <w:lang w:val="es-CO" w:eastAsia="es-CO"/>
                    </w:rPr>
                  </w:pPr>
                </w:p>
              </w:tc>
            </w:tr>
            <w:tr w:rsidR="00846F99" w:rsidRPr="00B24F6A" w14:paraId="7ED7B188" w14:textId="77777777" w:rsidTr="00846F99">
              <w:trPr>
                <w:trHeight w:val="46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2D9A38B"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263D7B3"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56BD74"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9AED34D"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62ECE160" w14:textId="77777777" w:rsidR="00B24F6A" w:rsidRPr="00B24F6A" w:rsidRDefault="00B24F6A" w:rsidP="00B24F6A">
                  <w:pPr>
                    <w:ind w:left="112" w:right="319"/>
                    <w:rPr>
                      <w:sz w:val="24"/>
                      <w:szCs w:val="24"/>
                      <w:lang w:val="es-CO" w:eastAsia="es-CO"/>
                    </w:rPr>
                  </w:pPr>
                  <w:r w:rsidRPr="00B24F6A">
                    <w:rPr>
                      <w:rFonts w:ascii="Arial Narrow" w:hAnsi="Arial Narrow"/>
                      <w:color w:val="000000"/>
                      <w:sz w:val="24"/>
                      <w:szCs w:val="24"/>
                      <w:lang w:val="es-CO" w:eastAsia="es-CO"/>
                    </w:rPr>
                    <w:t>Estabilidad frente al choque o carga del rival.</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348F06C1" w14:textId="77777777" w:rsidR="00B24F6A" w:rsidRPr="00B24F6A" w:rsidRDefault="00B24F6A" w:rsidP="00B24F6A">
                  <w:pPr>
                    <w:rPr>
                      <w:sz w:val="24"/>
                      <w:szCs w:val="24"/>
                      <w:lang w:val="es-CO" w:eastAsia="es-CO"/>
                    </w:rPr>
                  </w:pPr>
                </w:p>
              </w:tc>
              <w:tc>
                <w:tcPr>
                  <w:tcW w:w="896" w:type="dxa"/>
                  <w:vAlign w:val="center"/>
                  <w:hideMark/>
                </w:tcPr>
                <w:p w14:paraId="6E02DCA6" w14:textId="77777777" w:rsidR="00B24F6A" w:rsidRPr="00B24F6A" w:rsidRDefault="00B24F6A" w:rsidP="00B24F6A">
                  <w:pPr>
                    <w:rPr>
                      <w:lang w:val="es-CO" w:eastAsia="es-CO"/>
                    </w:rPr>
                  </w:pPr>
                </w:p>
              </w:tc>
            </w:tr>
            <w:tr w:rsidR="00846F99" w:rsidRPr="00B24F6A" w14:paraId="55CABFE4" w14:textId="77777777" w:rsidTr="00846F99">
              <w:trPr>
                <w:trHeight w:val="138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3C29788"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B3C1040"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484AE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26E7016"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01CED29D" w14:textId="77777777" w:rsidR="00B24F6A" w:rsidRPr="00B24F6A" w:rsidRDefault="00B24F6A" w:rsidP="00B24F6A">
                  <w:pPr>
                    <w:spacing w:before="2"/>
                    <w:ind w:left="112" w:right="93"/>
                    <w:rPr>
                      <w:sz w:val="24"/>
                      <w:szCs w:val="24"/>
                      <w:lang w:val="es-CO" w:eastAsia="es-CO"/>
                    </w:rPr>
                  </w:pPr>
                  <w:r w:rsidRPr="00B24F6A">
                    <w:rPr>
                      <w:rFonts w:ascii="Arial Narrow" w:hAnsi="Arial Narrow"/>
                      <w:color w:val="000000"/>
                      <w:sz w:val="24"/>
                      <w:szCs w:val="24"/>
                      <w:lang w:val="es-CO" w:eastAsia="es-CO"/>
                    </w:rPr>
                    <w:t>Dominio del balón con oposición (postura corporal de protección del balón; brazos extendidos y oponer el cuerpo entre el</w:t>
                  </w:r>
                </w:p>
                <w:p w14:paraId="7672839C" w14:textId="77777777" w:rsidR="00B24F6A" w:rsidRPr="00B24F6A" w:rsidRDefault="00B24F6A" w:rsidP="00B24F6A">
                  <w:pPr>
                    <w:spacing w:before="1"/>
                    <w:ind w:left="112"/>
                    <w:rPr>
                      <w:sz w:val="24"/>
                      <w:szCs w:val="24"/>
                      <w:lang w:val="es-CO" w:eastAsia="es-CO"/>
                    </w:rPr>
                  </w:pPr>
                  <w:r w:rsidRPr="00B24F6A">
                    <w:rPr>
                      <w:rFonts w:ascii="Arial Narrow" w:hAnsi="Arial Narrow"/>
                      <w:color w:val="000000"/>
                      <w:sz w:val="24"/>
                      <w:szCs w:val="24"/>
                      <w:lang w:val="es-CO" w:eastAsia="es-CO"/>
                    </w:rPr>
                    <w:t>rival y el balón).</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222FE8D1" w14:textId="77777777" w:rsidR="00B24F6A" w:rsidRPr="00B24F6A" w:rsidRDefault="00B24F6A" w:rsidP="00B24F6A">
                  <w:pPr>
                    <w:rPr>
                      <w:sz w:val="24"/>
                      <w:szCs w:val="24"/>
                      <w:lang w:val="es-CO" w:eastAsia="es-CO"/>
                    </w:rPr>
                  </w:pPr>
                </w:p>
              </w:tc>
              <w:tc>
                <w:tcPr>
                  <w:tcW w:w="896" w:type="dxa"/>
                  <w:vAlign w:val="center"/>
                  <w:hideMark/>
                </w:tcPr>
                <w:p w14:paraId="23036F1F" w14:textId="77777777" w:rsidR="00B24F6A" w:rsidRPr="00B24F6A" w:rsidRDefault="00B24F6A" w:rsidP="00B24F6A">
                  <w:pPr>
                    <w:rPr>
                      <w:lang w:val="es-CO" w:eastAsia="es-CO"/>
                    </w:rPr>
                  </w:pPr>
                </w:p>
              </w:tc>
            </w:tr>
            <w:tr w:rsidR="00846F99" w:rsidRPr="00B24F6A" w14:paraId="14C075A6" w14:textId="77777777" w:rsidTr="00846F99">
              <w:trPr>
                <w:trHeight w:val="459"/>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E30808B"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5C031DC"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4584D6"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B05DD42"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6B060CCF" w14:textId="77777777" w:rsidR="00B24F6A" w:rsidRPr="00B24F6A" w:rsidRDefault="00B24F6A" w:rsidP="00B24F6A">
                  <w:pPr>
                    <w:ind w:left="112" w:right="220"/>
                    <w:rPr>
                      <w:sz w:val="24"/>
                      <w:szCs w:val="24"/>
                      <w:lang w:val="es-CO" w:eastAsia="es-CO"/>
                    </w:rPr>
                  </w:pPr>
                  <w:r w:rsidRPr="00B24F6A">
                    <w:rPr>
                      <w:rFonts w:ascii="Arial Narrow" w:hAnsi="Arial Narrow"/>
                      <w:color w:val="000000"/>
                      <w:sz w:val="24"/>
                      <w:szCs w:val="24"/>
                      <w:lang w:val="es-CO" w:eastAsia="es-CO"/>
                    </w:rPr>
                    <w:t>Balance corporal frente al duelo 1 vs. 1.</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62264740" w14:textId="77777777" w:rsidR="00B24F6A" w:rsidRPr="00B24F6A" w:rsidRDefault="00B24F6A" w:rsidP="00B24F6A">
                  <w:pPr>
                    <w:rPr>
                      <w:sz w:val="24"/>
                      <w:szCs w:val="24"/>
                      <w:lang w:val="es-CO" w:eastAsia="es-CO"/>
                    </w:rPr>
                  </w:pPr>
                </w:p>
              </w:tc>
              <w:tc>
                <w:tcPr>
                  <w:tcW w:w="896" w:type="dxa"/>
                  <w:vAlign w:val="center"/>
                  <w:hideMark/>
                </w:tcPr>
                <w:p w14:paraId="71884B5F" w14:textId="77777777" w:rsidR="00B24F6A" w:rsidRPr="00B24F6A" w:rsidRDefault="00B24F6A" w:rsidP="00B24F6A">
                  <w:pPr>
                    <w:rPr>
                      <w:lang w:val="es-CO" w:eastAsia="es-CO"/>
                    </w:rPr>
                  </w:pPr>
                </w:p>
              </w:tc>
            </w:tr>
            <w:tr w:rsidR="00846F99" w:rsidRPr="00B24F6A" w14:paraId="5E1B08A0" w14:textId="77777777" w:rsidTr="00846F99">
              <w:trPr>
                <w:trHeight w:val="69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66E17C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8930928"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D31187"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B546B9D"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20B164BE" w14:textId="77777777" w:rsidR="00B24F6A" w:rsidRPr="00B24F6A" w:rsidRDefault="00B24F6A" w:rsidP="00B24F6A">
                  <w:pPr>
                    <w:ind w:left="112" w:right="243"/>
                    <w:rPr>
                      <w:sz w:val="24"/>
                      <w:szCs w:val="24"/>
                      <w:lang w:val="es-CO" w:eastAsia="es-CO"/>
                    </w:rPr>
                  </w:pPr>
                  <w:r w:rsidRPr="00B24F6A">
                    <w:rPr>
                      <w:rFonts w:ascii="Arial Narrow" w:hAnsi="Arial Narrow"/>
                      <w:color w:val="000000"/>
                      <w:sz w:val="24"/>
                      <w:szCs w:val="24"/>
                      <w:lang w:val="es-CO" w:eastAsia="es-CO"/>
                    </w:rPr>
                    <w:t>Correr sin perder de vista el balón y sin perder el desplazamiento</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5072867E" w14:textId="77777777" w:rsidR="00B24F6A" w:rsidRPr="00B24F6A" w:rsidRDefault="00B24F6A" w:rsidP="00B24F6A">
                  <w:pPr>
                    <w:rPr>
                      <w:sz w:val="24"/>
                      <w:szCs w:val="24"/>
                      <w:lang w:val="es-CO" w:eastAsia="es-CO"/>
                    </w:rPr>
                  </w:pPr>
                </w:p>
              </w:tc>
              <w:tc>
                <w:tcPr>
                  <w:tcW w:w="896" w:type="dxa"/>
                  <w:vAlign w:val="center"/>
                  <w:hideMark/>
                </w:tcPr>
                <w:p w14:paraId="549E75D3" w14:textId="77777777" w:rsidR="00B24F6A" w:rsidRPr="00B24F6A" w:rsidRDefault="00B24F6A" w:rsidP="00B24F6A">
                  <w:pPr>
                    <w:rPr>
                      <w:lang w:val="es-CO" w:eastAsia="es-CO"/>
                    </w:rPr>
                  </w:pPr>
                </w:p>
              </w:tc>
            </w:tr>
            <w:tr w:rsidR="00846F99" w:rsidRPr="00B24F6A" w14:paraId="17A22FC7" w14:textId="77777777" w:rsidTr="00846F9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E26CE52"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1C604B8"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AFD405"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865A11A"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7DE241C0" w14:textId="77777777" w:rsidR="00B24F6A" w:rsidRPr="00B24F6A" w:rsidRDefault="00B24F6A" w:rsidP="00B24F6A">
                  <w:pPr>
                    <w:spacing w:before="7"/>
                    <w:ind w:left="112"/>
                    <w:rPr>
                      <w:sz w:val="24"/>
                      <w:szCs w:val="24"/>
                      <w:lang w:val="es-CO" w:eastAsia="es-CO"/>
                    </w:rPr>
                  </w:pPr>
                  <w:r w:rsidRPr="00B24F6A">
                    <w:rPr>
                      <w:rFonts w:ascii="Arial Narrow" w:hAnsi="Arial Narrow"/>
                      <w:color w:val="000000"/>
                      <w:sz w:val="24"/>
                      <w:szCs w:val="24"/>
                      <w:lang w:val="es-CO" w:eastAsia="es-CO"/>
                    </w:rPr>
                    <w:t>Juego Posicional</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6C0164C0" w14:textId="77777777" w:rsidR="00B24F6A" w:rsidRPr="00B24F6A" w:rsidRDefault="00B24F6A" w:rsidP="00B24F6A">
                  <w:pPr>
                    <w:rPr>
                      <w:sz w:val="24"/>
                      <w:szCs w:val="24"/>
                      <w:lang w:val="es-CO" w:eastAsia="es-CO"/>
                    </w:rPr>
                  </w:pPr>
                </w:p>
              </w:tc>
              <w:tc>
                <w:tcPr>
                  <w:tcW w:w="896" w:type="dxa"/>
                  <w:vAlign w:val="center"/>
                  <w:hideMark/>
                </w:tcPr>
                <w:p w14:paraId="0C82F949" w14:textId="77777777" w:rsidR="00B24F6A" w:rsidRPr="00B24F6A" w:rsidRDefault="00B24F6A" w:rsidP="00B24F6A">
                  <w:pPr>
                    <w:rPr>
                      <w:lang w:val="es-CO" w:eastAsia="es-CO"/>
                    </w:rPr>
                  </w:pPr>
                </w:p>
              </w:tc>
            </w:tr>
            <w:tr w:rsidR="00846F99" w:rsidRPr="00B24F6A" w14:paraId="100E6736" w14:textId="77777777" w:rsidTr="00846F99">
              <w:trPr>
                <w:trHeight w:val="245"/>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40F98FE"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56D2EDA" w14:textId="77777777" w:rsidR="00B24F6A" w:rsidRPr="00B24F6A" w:rsidRDefault="00B24F6A" w:rsidP="00B24F6A">
                  <w:pPr>
                    <w:rPr>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AB2E38" w14:textId="77777777" w:rsidR="00B24F6A" w:rsidRPr="00B24F6A" w:rsidRDefault="00B24F6A" w:rsidP="00B24F6A">
                  <w:pPr>
                    <w:rPr>
                      <w:sz w:val="24"/>
                      <w:szCs w:val="24"/>
                      <w:lang w:val="es-CO" w:eastAsia="es-CO"/>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A19100F" w14:textId="77777777" w:rsidR="00B24F6A" w:rsidRPr="00B24F6A" w:rsidRDefault="00B24F6A" w:rsidP="00B24F6A">
                  <w:pPr>
                    <w:rPr>
                      <w:sz w:val="24"/>
                      <w:szCs w:val="24"/>
                      <w:lang w:val="es-CO" w:eastAsia="es-CO"/>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7E89D0A2" w14:textId="77777777" w:rsidR="00B24F6A" w:rsidRPr="00B24F6A" w:rsidRDefault="00B24F6A" w:rsidP="00B24F6A">
                  <w:pPr>
                    <w:spacing w:before="13"/>
                    <w:ind w:left="112"/>
                    <w:rPr>
                      <w:sz w:val="24"/>
                      <w:szCs w:val="24"/>
                      <w:lang w:val="es-CO" w:eastAsia="es-CO"/>
                    </w:rPr>
                  </w:pPr>
                  <w:r w:rsidRPr="00B24F6A">
                    <w:rPr>
                      <w:rFonts w:ascii="Arial Narrow" w:hAnsi="Arial Narrow"/>
                      <w:color w:val="000000"/>
                      <w:sz w:val="24"/>
                      <w:szCs w:val="24"/>
                      <w:lang w:val="es-CO" w:eastAsia="es-CO"/>
                    </w:rPr>
                    <w:t>Juego de Perturbación</w:t>
                  </w:r>
                </w:p>
              </w:tc>
              <w:tc>
                <w:tcPr>
                  <w:tcW w:w="884" w:type="dxa"/>
                  <w:gridSpan w:val="2"/>
                  <w:vMerge/>
                  <w:tcBorders>
                    <w:top w:val="single" w:sz="6" w:space="0" w:color="000000"/>
                    <w:left w:val="single" w:sz="6" w:space="0" w:color="000000"/>
                    <w:bottom w:val="single" w:sz="6" w:space="0" w:color="000000"/>
                    <w:right w:val="single" w:sz="6" w:space="0" w:color="000000"/>
                  </w:tcBorders>
                  <w:vAlign w:val="center"/>
                  <w:hideMark/>
                </w:tcPr>
                <w:p w14:paraId="0815D81B" w14:textId="77777777" w:rsidR="00B24F6A" w:rsidRPr="00B24F6A" w:rsidRDefault="00B24F6A" w:rsidP="00B24F6A">
                  <w:pPr>
                    <w:rPr>
                      <w:sz w:val="24"/>
                      <w:szCs w:val="24"/>
                      <w:lang w:val="es-CO" w:eastAsia="es-CO"/>
                    </w:rPr>
                  </w:pPr>
                </w:p>
              </w:tc>
              <w:tc>
                <w:tcPr>
                  <w:tcW w:w="896" w:type="dxa"/>
                  <w:vAlign w:val="center"/>
                  <w:hideMark/>
                </w:tcPr>
                <w:p w14:paraId="49104406" w14:textId="77777777" w:rsidR="00B24F6A" w:rsidRPr="00B24F6A" w:rsidRDefault="00B24F6A" w:rsidP="00B24F6A">
                  <w:pPr>
                    <w:rPr>
                      <w:lang w:val="es-CO" w:eastAsia="es-CO"/>
                    </w:rPr>
                  </w:pPr>
                </w:p>
              </w:tc>
            </w:tr>
          </w:tbl>
          <w:p w14:paraId="139A2B9B"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tc>
      </w:tr>
    </w:tbl>
    <w:p w14:paraId="193ED507"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062"/>
      </w:tblGrid>
      <w:tr w:rsidR="00B24F6A" w:rsidRPr="00B24F6A" w14:paraId="1C0858A2" w14:textId="77777777" w:rsidTr="00B24F6A">
        <w:tc>
          <w:tcPr>
            <w:tcW w:w="0" w:type="auto"/>
            <w:tcBorders>
              <w:top w:val="single" w:sz="4" w:space="0" w:color="000000"/>
              <w:left w:val="single" w:sz="4" w:space="0" w:color="000000"/>
              <w:bottom w:val="single" w:sz="4" w:space="0" w:color="FFFFFF"/>
              <w:right w:val="single" w:sz="4" w:space="0" w:color="000000"/>
            </w:tcBorders>
            <w:shd w:val="clear" w:color="auto" w:fill="A6A6A6"/>
            <w:tcMar>
              <w:top w:w="0" w:type="dxa"/>
              <w:left w:w="115" w:type="dxa"/>
              <w:bottom w:w="0" w:type="dxa"/>
              <w:right w:w="115" w:type="dxa"/>
            </w:tcMar>
            <w:hideMark/>
          </w:tcPr>
          <w:p w14:paraId="1A7F2DAF" w14:textId="77777777" w:rsidR="00B24F6A" w:rsidRPr="00B24F6A" w:rsidRDefault="00B24F6A" w:rsidP="00B24F6A">
            <w:pPr>
              <w:spacing w:before="9"/>
              <w:jc w:val="center"/>
              <w:rPr>
                <w:sz w:val="24"/>
                <w:szCs w:val="24"/>
                <w:lang w:val="es-CO" w:eastAsia="es-CO"/>
              </w:rPr>
            </w:pPr>
            <w:r w:rsidRPr="00B24F6A">
              <w:rPr>
                <w:rFonts w:ascii="Arial" w:hAnsi="Arial" w:cs="Arial"/>
                <w:b/>
                <w:bCs/>
                <w:color w:val="000000"/>
                <w:sz w:val="22"/>
                <w:szCs w:val="22"/>
                <w:lang w:val="es-CO" w:eastAsia="es-CO"/>
              </w:rPr>
              <w:t>8. METODOLOGIA</w:t>
            </w:r>
          </w:p>
        </w:tc>
      </w:tr>
      <w:tr w:rsidR="00B24F6A" w:rsidRPr="00B24F6A" w14:paraId="3461F6BB" w14:textId="77777777" w:rsidTr="00B24F6A">
        <w:tc>
          <w:tcPr>
            <w:tcW w:w="0" w:type="auto"/>
            <w:tcBorders>
              <w:top w:val="single" w:sz="4" w:space="0" w:color="FFFFFF"/>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73D1253" w14:textId="77777777" w:rsidR="00B24F6A" w:rsidRPr="00B24F6A" w:rsidRDefault="00B24F6A" w:rsidP="00B24F6A">
            <w:pPr>
              <w:spacing w:after="240"/>
              <w:rPr>
                <w:sz w:val="24"/>
                <w:szCs w:val="24"/>
                <w:lang w:val="es-CO" w:eastAsia="es-CO"/>
              </w:rPr>
            </w:pPr>
            <w:r w:rsidRPr="00B24F6A">
              <w:rPr>
                <w:sz w:val="24"/>
                <w:szCs w:val="24"/>
                <w:lang w:val="es-CO" w:eastAsia="es-CO"/>
              </w:rPr>
              <w:br/>
            </w:r>
          </w:p>
          <w:p w14:paraId="4CF4BAF7" w14:textId="77777777" w:rsidR="00B24F6A" w:rsidRPr="00B24F6A" w:rsidRDefault="00B24F6A" w:rsidP="00B24F6A">
            <w:pPr>
              <w:ind w:left="90" w:right="2"/>
              <w:jc w:val="both"/>
              <w:rPr>
                <w:sz w:val="24"/>
                <w:szCs w:val="24"/>
                <w:lang w:val="es-CO" w:eastAsia="es-CO"/>
              </w:rPr>
            </w:pPr>
            <w:r w:rsidRPr="00B24F6A">
              <w:rPr>
                <w:rFonts w:ascii="Arial Narrow" w:hAnsi="Arial Narrow"/>
                <w:b/>
                <w:bCs/>
                <w:color w:val="000000"/>
                <w:sz w:val="24"/>
                <w:szCs w:val="24"/>
                <w:lang w:val="es-CO" w:eastAsia="es-CO"/>
              </w:rPr>
              <w:t>Por medio de esta estructura se tienen en cuenta los temas y sub temas que se desarrollan al interior de cada una de las escuelas de formación deportiva de acuerdo al deporte que se desarrollara al interior de cada uno de los Municipios.</w:t>
            </w:r>
          </w:p>
          <w:p w14:paraId="63B57423" w14:textId="77777777" w:rsidR="00B24F6A" w:rsidRPr="00B24F6A" w:rsidRDefault="00B24F6A" w:rsidP="00B24F6A">
            <w:pPr>
              <w:rPr>
                <w:sz w:val="24"/>
                <w:szCs w:val="24"/>
                <w:lang w:val="es-CO" w:eastAsia="es-CO"/>
              </w:rPr>
            </w:pPr>
          </w:p>
          <w:p w14:paraId="43355DD2" w14:textId="77777777" w:rsidR="00B24F6A" w:rsidRPr="00B24F6A" w:rsidRDefault="00B24F6A" w:rsidP="00B24F6A">
            <w:pPr>
              <w:ind w:left="90" w:right="-15"/>
              <w:jc w:val="both"/>
              <w:rPr>
                <w:sz w:val="24"/>
                <w:szCs w:val="24"/>
                <w:lang w:val="es-CO" w:eastAsia="es-CO"/>
              </w:rPr>
            </w:pPr>
            <w:r w:rsidRPr="00B24F6A">
              <w:rPr>
                <w:rFonts w:ascii="Arial Narrow" w:hAnsi="Arial Narrow"/>
                <w:b/>
                <w:bCs/>
                <w:color w:val="000000"/>
                <w:sz w:val="24"/>
                <w:szCs w:val="24"/>
                <w:lang w:val="es-CO" w:eastAsia="es-CO"/>
              </w:rPr>
              <w:t>Es de vital importancia que el formador tenga los conocimientos necesarios en cada uno de los temas que se aplican en el desarrollo de las sesiones de clases, las cuales con lleven a evaluaciones periódicas con un tiempo determinado para poder determinar si hay desarrollo o avances en el proceso de cada deportista.</w:t>
            </w:r>
          </w:p>
          <w:p w14:paraId="715D2BD6" w14:textId="77777777" w:rsidR="00B24F6A" w:rsidRPr="00B24F6A" w:rsidRDefault="00B24F6A" w:rsidP="00B24F6A">
            <w:pPr>
              <w:rPr>
                <w:sz w:val="24"/>
                <w:szCs w:val="24"/>
                <w:lang w:val="es-CO" w:eastAsia="es-CO"/>
              </w:rPr>
            </w:pPr>
          </w:p>
          <w:p w14:paraId="1E6795D3" w14:textId="77777777" w:rsidR="00B24F6A" w:rsidRPr="00B24F6A" w:rsidRDefault="00B24F6A" w:rsidP="00B24F6A">
            <w:pPr>
              <w:ind w:left="90" w:right="-15"/>
              <w:jc w:val="both"/>
              <w:rPr>
                <w:sz w:val="24"/>
                <w:szCs w:val="24"/>
                <w:lang w:val="es-CO" w:eastAsia="es-CO"/>
              </w:rPr>
            </w:pPr>
            <w:r w:rsidRPr="00B24F6A">
              <w:rPr>
                <w:rFonts w:ascii="Arial Narrow" w:hAnsi="Arial Narrow"/>
                <w:b/>
                <w:bCs/>
                <w:color w:val="000000"/>
                <w:sz w:val="24"/>
                <w:szCs w:val="24"/>
                <w:lang w:val="es-CO" w:eastAsia="es-CO"/>
              </w:rPr>
              <w:t>Son las unidades temáticas que son abordadas en el desarrollo de las escuelas de formación deportiva y que respondan al número de sesiones programadas para el periodo. En cada unidad se debe especificar los temas y subtemas que la componen.</w:t>
            </w:r>
          </w:p>
          <w:p w14:paraId="06EB747B" w14:textId="77777777" w:rsidR="00B24F6A" w:rsidRPr="00B24F6A" w:rsidRDefault="00B24F6A" w:rsidP="00B24F6A">
            <w:pPr>
              <w:rPr>
                <w:sz w:val="24"/>
                <w:szCs w:val="24"/>
                <w:lang w:val="es-CO" w:eastAsia="es-CO"/>
              </w:rPr>
            </w:pPr>
          </w:p>
          <w:p w14:paraId="11E04856" w14:textId="77777777" w:rsidR="00B24F6A" w:rsidRPr="00B24F6A" w:rsidRDefault="00B24F6A" w:rsidP="00B24F6A">
            <w:pPr>
              <w:ind w:left="90" w:right="3"/>
              <w:jc w:val="both"/>
              <w:rPr>
                <w:sz w:val="24"/>
                <w:szCs w:val="24"/>
                <w:lang w:val="es-CO" w:eastAsia="es-CO"/>
              </w:rPr>
            </w:pPr>
            <w:r w:rsidRPr="00B24F6A">
              <w:rPr>
                <w:rFonts w:ascii="Arial Narrow" w:hAnsi="Arial Narrow"/>
                <w:b/>
                <w:bCs/>
                <w:color w:val="000000"/>
                <w:sz w:val="24"/>
                <w:szCs w:val="24"/>
                <w:lang w:val="es-CO" w:eastAsia="es-CO"/>
              </w:rPr>
              <w:t>Las unidades temáticas deben ser distribuidas en el total de sesiones que conforman el deporte, mostrando con detalle los temas y el conocimiento progresivo que se desarrollará en cada sesión.</w:t>
            </w:r>
          </w:p>
          <w:p w14:paraId="6443C0D0" w14:textId="77777777" w:rsidR="00B24F6A" w:rsidRPr="00B24F6A" w:rsidRDefault="00B24F6A" w:rsidP="00B24F6A">
            <w:pPr>
              <w:rPr>
                <w:sz w:val="24"/>
                <w:szCs w:val="24"/>
                <w:lang w:val="es-CO" w:eastAsia="es-CO"/>
              </w:rPr>
            </w:pPr>
          </w:p>
          <w:p w14:paraId="1648E6E6" w14:textId="77777777" w:rsidR="00B24F6A" w:rsidRPr="00B24F6A" w:rsidRDefault="00B24F6A" w:rsidP="00B24F6A">
            <w:pPr>
              <w:ind w:left="90" w:right="-15"/>
              <w:jc w:val="both"/>
              <w:rPr>
                <w:sz w:val="24"/>
                <w:szCs w:val="24"/>
                <w:lang w:val="es-CO" w:eastAsia="es-CO"/>
              </w:rPr>
            </w:pPr>
            <w:r w:rsidRPr="00B24F6A">
              <w:rPr>
                <w:rFonts w:ascii="Arial Narrow" w:hAnsi="Arial Narrow"/>
                <w:b/>
                <w:bCs/>
                <w:color w:val="000000"/>
                <w:sz w:val="24"/>
                <w:szCs w:val="24"/>
                <w:lang w:val="es-CO" w:eastAsia="es-CO"/>
              </w:rPr>
              <w:lastRenderedPageBreak/>
              <w:t>Estos deben estar articulados con planes diarios de clases, planes semanales, y planes mensuales de clases.</w:t>
            </w:r>
          </w:p>
          <w:p w14:paraId="05CEB849" w14:textId="77777777" w:rsidR="00B24F6A" w:rsidRPr="00B24F6A" w:rsidRDefault="00B24F6A" w:rsidP="00B24F6A">
            <w:pPr>
              <w:rPr>
                <w:sz w:val="24"/>
                <w:szCs w:val="24"/>
                <w:lang w:val="es-CO" w:eastAsia="es-CO"/>
              </w:rPr>
            </w:pPr>
          </w:p>
          <w:p w14:paraId="66807ADF" w14:textId="77777777" w:rsidR="00B24F6A" w:rsidRPr="00B24F6A" w:rsidRDefault="00B24F6A" w:rsidP="00B24F6A">
            <w:pPr>
              <w:spacing w:before="9"/>
              <w:rPr>
                <w:sz w:val="24"/>
                <w:szCs w:val="24"/>
                <w:lang w:val="es-CO" w:eastAsia="es-CO"/>
              </w:rPr>
            </w:pPr>
            <w:r w:rsidRPr="00B24F6A">
              <w:rPr>
                <w:rFonts w:ascii="Arial Narrow" w:hAnsi="Arial Narrow"/>
                <w:b/>
                <w:bCs/>
                <w:color w:val="000000"/>
                <w:sz w:val="24"/>
                <w:szCs w:val="24"/>
                <w:lang w:val="es-CO" w:eastAsia="es-CO"/>
              </w:rPr>
              <w:t>Los programas deben estar acompañado de los planes formadores. Además, todo este material debe ser puesto como curso desarrollado en la plataforma dedicada para este efecto, bajo la estructura establecida</w:t>
            </w:r>
          </w:p>
          <w:p w14:paraId="69F6993F" w14:textId="77777777" w:rsidR="00B24F6A" w:rsidRPr="00B24F6A" w:rsidRDefault="00B24F6A" w:rsidP="00B24F6A">
            <w:pPr>
              <w:spacing w:after="240"/>
              <w:rPr>
                <w:sz w:val="24"/>
                <w:szCs w:val="24"/>
                <w:lang w:val="es-CO" w:eastAsia="es-CO"/>
              </w:rPr>
            </w:pPr>
            <w:r w:rsidRPr="00B24F6A">
              <w:rPr>
                <w:sz w:val="24"/>
                <w:szCs w:val="24"/>
                <w:lang w:val="es-CO" w:eastAsia="es-CO"/>
              </w:rPr>
              <w:br/>
            </w:r>
          </w:p>
        </w:tc>
      </w:tr>
    </w:tbl>
    <w:p w14:paraId="2D432C8A" w14:textId="77777777" w:rsidR="00B24F6A" w:rsidRPr="00B24F6A" w:rsidRDefault="00B24F6A" w:rsidP="00B24F6A">
      <w:pPr>
        <w:rPr>
          <w:sz w:val="24"/>
          <w:szCs w:val="24"/>
          <w:lang w:val="es-CO" w:eastAsia="es-CO"/>
        </w:rPr>
      </w:pPr>
      <w:r w:rsidRPr="00B24F6A">
        <w:rPr>
          <w:sz w:val="24"/>
          <w:szCs w:val="24"/>
          <w:lang w:val="es-CO" w:eastAsia="es-CO"/>
        </w:rPr>
        <w:lastRenderedPageBreak/>
        <w:br/>
      </w:r>
      <w:r w:rsidRPr="00B24F6A">
        <w:rPr>
          <w:rFonts w:ascii="Arial" w:hAnsi="Arial" w:cs="Arial"/>
          <w:color w:val="000000"/>
          <w:sz w:val="22"/>
          <w:szCs w:val="22"/>
          <w:lang w:val="es-CO" w:eastAsia="es-CO"/>
        </w:rPr>
        <w:br/>
      </w:r>
    </w:p>
    <w:p w14:paraId="0510845A" w14:textId="77777777" w:rsidR="00B24F6A" w:rsidRPr="00B24F6A" w:rsidRDefault="00B24F6A" w:rsidP="00B24F6A">
      <w:pPr>
        <w:spacing w:before="93"/>
        <w:ind w:left="3636"/>
        <w:rPr>
          <w:sz w:val="24"/>
          <w:szCs w:val="24"/>
          <w:lang w:val="es-CO" w:eastAsia="es-CO"/>
        </w:rPr>
      </w:pPr>
      <w:r w:rsidRPr="00B24F6A">
        <w:rPr>
          <w:rFonts w:ascii="Arial Narrow" w:hAnsi="Arial Narrow"/>
          <w:b/>
          <w:bCs/>
          <w:color w:val="000000"/>
          <w:sz w:val="24"/>
          <w:szCs w:val="24"/>
          <w:lang w:val="es-CO" w:eastAsia="es-CO"/>
        </w:rPr>
        <w:t>9. COMPONENTES BASICOS A FORTALECER</w:t>
      </w:r>
    </w:p>
    <w:p w14:paraId="65B2187B" w14:textId="77777777" w:rsidR="00B24F6A" w:rsidRPr="00B24F6A" w:rsidRDefault="00B24F6A" w:rsidP="00B24F6A">
      <w:pPr>
        <w:rPr>
          <w:sz w:val="24"/>
          <w:szCs w:val="24"/>
          <w:lang w:val="es-CO" w:eastAsia="es-CO"/>
        </w:rPr>
      </w:pPr>
    </w:p>
    <w:p w14:paraId="7C6211D4" w14:textId="77777777" w:rsidR="00B24F6A" w:rsidRPr="00B24F6A" w:rsidRDefault="00B24F6A" w:rsidP="00B24F6A">
      <w:pPr>
        <w:spacing w:before="114"/>
        <w:ind w:left="615" w:right="331"/>
        <w:jc w:val="both"/>
        <w:outlineLvl w:val="0"/>
        <w:rPr>
          <w:b/>
          <w:bCs/>
          <w:kern w:val="36"/>
          <w:sz w:val="48"/>
          <w:szCs w:val="48"/>
          <w:lang w:val="es-CO" w:eastAsia="es-CO"/>
        </w:rPr>
      </w:pPr>
      <w:r w:rsidRPr="00B24F6A">
        <w:rPr>
          <w:rFonts w:ascii="Arial Narrow" w:hAnsi="Arial Narrow"/>
          <w:color w:val="000000"/>
          <w:kern w:val="36"/>
          <w:sz w:val="24"/>
          <w:szCs w:val="24"/>
          <w:lang w:val="es-CO" w:eastAsia="es-CO"/>
        </w:rPr>
        <w:t>El programa Escuelas de Formación Deportiva, debería fundamentar las orientaciones del enfoque de competencias de manera trasversal, implementado el desarrollo de estas en toda la oferta desde la línea de deportes</w:t>
      </w:r>
    </w:p>
    <w:p w14:paraId="5952E87A" w14:textId="77777777" w:rsidR="00B24F6A" w:rsidRPr="00B24F6A" w:rsidRDefault="00B24F6A" w:rsidP="00B24F6A">
      <w:pPr>
        <w:rPr>
          <w:sz w:val="24"/>
          <w:szCs w:val="24"/>
          <w:lang w:val="es-CO" w:eastAsia="es-CO"/>
        </w:rPr>
      </w:pPr>
    </w:p>
    <w:p w14:paraId="5CAD70E7" w14:textId="77777777" w:rsidR="00B24F6A" w:rsidRPr="00B24F6A" w:rsidRDefault="00B24F6A" w:rsidP="00B24F6A">
      <w:pPr>
        <w:spacing w:before="1"/>
        <w:ind w:left="1028" w:right="797"/>
        <w:jc w:val="center"/>
        <w:rPr>
          <w:sz w:val="24"/>
          <w:szCs w:val="24"/>
          <w:lang w:val="es-CO" w:eastAsia="es-CO"/>
        </w:rPr>
      </w:pPr>
      <w:r w:rsidRPr="00B24F6A">
        <w:rPr>
          <w:rFonts w:ascii="Arial Narrow" w:hAnsi="Arial Narrow"/>
          <w:b/>
          <w:bCs/>
          <w:color w:val="000000"/>
          <w:sz w:val="24"/>
          <w:szCs w:val="24"/>
          <w:lang w:val="es-CO" w:eastAsia="es-CO"/>
        </w:rPr>
        <w:t>Tabla 2 Conceptos de enfoque por componente</w:t>
      </w:r>
    </w:p>
    <w:p w14:paraId="04D12CEE" w14:textId="77777777" w:rsidR="00B24F6A" w:rsidRPr="00B24F6A" w:rsidRDefault="00B24F6A" w:rsidP="00B24F6A">
      <w:pPr>
        <w:spacing w:after="240"/>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203"/>
        <w:gridCol w:w="6869"/>
      </w:tblGrid>
      <w:tr w:rsidR="00B24F6A" w:rsidRPr="00B24F6A" w14:paraId="15CA3062" w14:textId="77777777" w:rsidTr="00B24F6A">
        <w:trPr>
          <w:trHeight w:val="600"/>
        </w:trPr>
        <w:tc>
          <w:tcPr>
            <w:tcW w:w="0" w:type="auto"/>
            <w:shd w:val="clear" w:color="auto" w:fill="000000"/>
            <w:hideMark/>
          </w:tcPr>
          <w:p w14:paraId="67B56639" w14:textId="77777777" w:rsidR="00B24F6A" w:rsidRPr="00B24F6A" w:rsidRDefault="00B24F6A" w:rsidP="00B24F6A">
            <w:pPr>
              <w:spacing w:before="78"/>
              <w:ind w:left="569" w:right="546" w:hanging="281"/>
              <w:rPr>
                <w:sz w:val="24"/>
                <w:szCs w:val="24"/>
                <w:lang w:val="es-CO" w:eastAsia="es-CO"/>
              </w:rPr>
            </w:pPr>
            <w:r w:rsidRPr="00B24F6A">
              <w:rPr>
                <w:rFonts w:ascii="Arial" w:hAnsi="Arial" w:cs="Arial"/>
                <w:b/>
                <w:bCs/>
                <w:color w:val="FFFFFF"/>
                <w:lang w:val="es-CO" w:eastAsia="es-CO"/>
              </w:rPr>
              <w:t>Componentes a Fortalecer</w:t>
            </w:r>
          </w:p>
        </w:tc>
        <w:tc>
          <w:tcPr>
            <w:tcW w:w="0" w:type="auto"/>
            <w:shd w:val="clear" w:color="auto" w:fill="000000"/>
            <w:hideMark/>
          </w:tcPr>
          <w:p w14:paraId="351F88A7" w14:textId="77777777" w:rsidR="00B24F6A" w:rsidRPr="00B24F6A" w:rsidRDefault="00B24F6A" w:rsidP="00B24F6A">
            <w:pPr>
              <w:spacing w:before="193"/>
              <w:ind w:left="2804" w:right="2793"/>
              <w:jc w:val="center"/>
              <w:rPr>
                <w:sz w:val="24"/>
                <w:szCs w:val="24"/>
                <w:lang w:val="es-CO" w:eastAsia="es-CO"/>
              </w:rPr>
            </w:pPr>
            <w:r w:rsidRPr="00B24F6A">
              <w:rPr>
                <w:rFonts w:ascii="Arial" w:hAnsi="Arial" w:cs="Arial"/>
                <w:b/>
                <w:bCs/>
                <w:color w:val="FFFFFF"/>
                <w:lang w:val="es-CO" w:eastAsia="es-CO"/>
              </w:rPr>
              <w:t>Fundamento</w:t>
            </w:r>
          </w:p>
        </w:tc>
      </w:tr>
      <w:tr w:rsidR="00B24F6A" w:rsidRPr="00B24F6A" w14:paraId="292B3951" w14:textId="77777777" w:rsidTr="00B24F6A">
        <w:trPr>
          <w:trHeight w:val="6046"/>
        </w:trPr>
        <w:tc>
          <w:tcPr>
            <w:tcW w:w="0" w:type="auto"/>
            <w:tcBorders>
              <w:left w:val="single" w:sz="4" w:space="0" w:color="000000"/>
              <w:bottom w:val="single" w:sz="4" w:space="0" w:color="000000"/>
              <w:right w:val="single" w:sz="4" w:space="0" w:color="000000"/>
            </w:tcBorders>
            <w:shd w:val="clear" w:color="auto" w:fill="EAEAEA"/>
            <w:hideMark/>
          </w:tcPr>
          <w:p w14:paraId="08AEDE8C"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379C4427" w14:textId="77777777" w:rsidR="00B24F6A" w:rsidRPr="00B24F6A" w:rsidRDefault="00B24F6A" w:rsidP="00B24F6A">
            <w:pPr>
              <w:spacing w:before="171"/>
              <w:ind w:left="110"/>
              <w:rPr>
                <w:sz w:val="24"/>
                <w:szCs w:val="24"/>
                <w:lang w:val="es-CO" w:eastAsia="es-CO"/>
              </w:rPr>
            </w:pPr>
            <w:r w:rsidRPr="00B24F6A">
              <w:rPr>
                <w:rFonts w:ascii="Arial" w:hAnsi="Arial" w:cs="Arial"/>
                <w:b/>
                <w:bCs/>
                <w:color w:val="000000"/>
                <w:lang w:val="es-CO" w:eastAsia="es-CO"/>
              </w:rPr>
              <w:t>Básicas</w:t>
            </w:r>
          </w:p>
          <w:p w14:paraId="00EF54DA" w14:textId="77777777" w:rsidR="00B24F6A" w:rsidRPr="00B24F6A" w:rsidRDefault="00B24F6A" w:rsidP="00B24F6A">
            <w:pPr>
              <w:ind w:left="110" w:right="682"/>
              <w:jc w:val="both"/>
              <w:rPr>
                <w:sz w:val="24"/>
                <w:szCs w:val="24"/>
                <w:lang w:val="es-CO" w:eastAsia="es-CO"/>
              </w:rPr>
            </w:pPr>
            <w:r w:rsidRPr="00B24F6A">
              <w:rPr>
                <w:rFonts w:ascii="Arial" w:hAnsi="Arial" w:cs="Arial"/>
                <w:b/>
                <w:bCs/>
                <w:color w:val="000000"/>
                <w:lang w:val="es-CO" w:eastAsia="es-CO"/>
              </w:rPr>
              <w:t>Área de Educación Física, recreación y deporte</w:t>
            </w:r>
          </w:p>
        </w:tc>
        <w:tc>
          <w:tcPr>
            <w:tcW w:w="0" w:type="auto"/>
            <w:tcBorders>
              <w:left w:val="single" w:sz="4" w:space="0" w:color="000000"/>
              <w:bottom w:val="single" w:sz="4" w:space="0" w:color="000000"/>
              <w:right w:val="single" w:sz="4" w:space="0" w:color="000000"/>
            </w:tcBorders>
            <w:shd w:val="clear" w:color="auto" w:fill="EAEAEA"/>
            <w:hideMark/>
          </w:tcPr>
          <w:p w14:paraId="7896EA03" w14:textId="77777777" w:rsidR="00B24F6A" w:rsidRPr="00B24F6A" w:rsidRDefault="00B24F6A" w:rsidP="00B24F6A">
            <w:pPr>
              <w:spacing w:before="32"/>
              <w:ind w:left="110" w:right="105"/>
              <w:jc w:val="both"/>
              <w:rPr>
                <w:sz w:val="24"/>
                <w:szCs w:val="24"/>
                <w:lang w:val="es-CO" w:eastAsia="es-CO"/>
              </w:rPr>
            </w:pPr>
            <w:r w:rsidRPr="00B24F6A">
              <w:rPr>
                <w:rFonts w:ascii="Arial MT" w:hAnsi="Arial MT"/>
                <w:color w:val="000000"/>
                <w:lang w:val="es-CO" w:eastAsia="es-CO"/>
              </w:rPr>
              <w:t>Teniendo en cuenta el documento de Orientaciones Pedagógicas para la Educación Física, la Recreación y el Deporte, el cual busca desarrollar y fortalecer las siguientes competencias específicas:</w:t>
            </w:r>
          </w:p>
          <w:p w14:paraId="509C657C" w14:textId="77777777" w:rsidR="00B24F6A" w:rsidRPr="00B24F6A" w:rsidRDefault="00B24F6A" w:rsidP="00B24F6A">
            <w:pPr>
              <w:rPr>
                <w:sz w:val="24"/>
                <w:szCs w:val="24"/>
                <w:lang w:val="es-CO" w:eastAsia="es-CO"/>
              </w:rPr>
            </w:pPr>
          </w:p>
          <w:p w14:paraId="1AEE16BF" w14:textId="77777777" w:rsidR="00B24F6A" w:rsidRPr="00B24F6A" w:rsidRDefault="00B24F6A" w:rsidP="00B24F6A">
            <w:pPr>
              <w:ind w:left="110"/>
              <w:rPr>
                <w:sz w:val="24"/>
                <w:szCs w:val="24"/>
                <w:lang w:val="es-CO" w:eastAsia="es-CO"/>
              </w:rPr>
            </w:pPr>
            <w:r w:rsidRPr="00B24F6A">
              <w:rPr>
                <w:rFonts w:ascii="Arial" w:hAnsi="Arial" w:cs="Arial"/>
                <w:b/>
                <w:bCs/>
                <w:color w:val="000000"/>
                <w:lang w:val="es-CO" w:eastAsia="es-CO"/>
              </w:rPr>
              <w:t>Motriz:</w:t>
            </w:r>
          </w:p>
          <w:p w14:paraId="3AEB68EA" w14:textId="77777777" w:rsidR="00B24F6A" w:rsidRPr="00B24F6A" w:rsidRDefault="00B24F6A" w:rsidP="00B24F6A">
            <w:pPr>
              <w:spacing w:before="1"/>
              <w:ind w:left="110" w:right="98"/>
              <w:jc w:val="both"/>
              <w:rPr>
                <w:sz w:val="24"/>
                <w:szCs w:val="24"/>
                <w:lang w:val="es-CO" w:eastAsia="es-CO"/>
              </w:rPr>
            </w:pPr>
            <w:r w:rsidRPr="00B24F6A">
              <w:rPr>
                <w:rFonts w:ascii="Arial MT" w:hAnsi="Arial MT"/>
                <w:color w:val="000000"/>
                <w:lang w:val="es-CO" w:eastAsia="es-CO"/>
              </w:rPr>
              <w:t xml:space="preserve">En esta competencia se desarrollará la comprensión y conocimiento del desarrollo del cuerpo, elementos perceptivos motrices, las condiciones motrices, los patrones básicos de movimiento, las habilidades y capacidades físicas, condición física, técnicas de movimiento, ubicación </w:t>
            </w:r>
            <w:proofErr w:type="spellStart"/>
            <w:r w:rsidRPr="00B24F6A">
              <w:rPr>
                <w:rFonts w:ascii="Arial MT" w:hAnsi="Arial MT"/>
                <w:color w:val="000000"/>
                <w:lang w:val="es-CO" w:eastAsia="es-CO"/>
              </w:rPr>
              <w:t>temporo</w:t>
            </w:r>
            <w:proofErr w:type="spellEnd"/>
            <w:r w:rsidRPr="00B24F6A">
              <w:rPr>
                <w:rFonts w:ascii="Arial MT" w:hAnsi="Arial MT"/>
                <w:color w:val="000000"/>
                <w:lang w:val="es-CO" w:eastAsia="es-CO"/>
              </w:rPr>
              <w:t>-espacial, lenguaje corporal y motriz.</w:t>
            </w:r>
          </w:p>
          <w:p w14:paraId="7424B671" w14:textId="77777777" w:rsidR="00B24F6A" w:rsidRPr="00B24F6A" w:rsidRDefault="00B24F6A" w:rsidP="00B24F6A">
            <w:pPr>
              <w:rPr>
                <w:sz w:val="24"/>
                <w:szCs w:val="24"/>
                <w:lang w:val="es-CO" w:eastAsia="es-CO"/>
              </w:rPr>
            </w:pPr>
          </w:p>
          <w:p w14:paraId="3F77FA4C" w14:textId="77777777" w:rsidR="00B24F6A" w:rsidRPr="00B24F6A" w:rsidRDefault="00B24F6A" w:rsidP="00B24F6A">
            <w:pPr>
              <w:ind w:left="110"/>
              <w:rPr>
                <w:sz w:val="24"/>
                <w:szCs w:val="24"/>
                <w:lang w:val="es-CO" w:eastAsia="es-CO"/>
              </w:rPr>
            </w:pPr>
            <w:r w:rsidRPr="00B24F6A">
              <w:rPr>
                <w:rFonts w:ascii="Arial" w:hAnsi="Arial" w:cs="Arial"/>
                <w:b/>
                <w:bCs/>
                <w:color w:val="000000"/>
                <w:lang w:val="es-CO" w:eastAsia="es-CO"/>
              </w:rPr>
              <w:t>Expresiva Corporal</w:t>
            </w:r>
          </w:p>
          <w:p w14:paraId="78CA0927" w14:textId="77777777" w:rsidR="00B24F6A" w:rsidRPr="00B24F6A" w:rsidRDefault="00B24F6A" w:rsidP="00B24F6A">
            <w:pPr>
              <w:ind w:left="110" w:right="99"/>
              <w:jc w:val="both"/>
              <w:rPr>
                <w:sz w:val="24"/>
                <w:szCs w:val="24"/>
                <w:lang w:val="es-CO" w:eastAsia="es-CO"/>
              </w:rPr>
            </w:pPr>
            <w:r w:rsidRPr="00B24F6A">
              <w:rPr>
                <w:rFonts w:ascii="Arial MT" w:hAnsi="Arial MT"/>
                <w:color w:val="000000"/>
                <w:lang w:val="es-CO" w:eastAsia="es-CO"/>
              </w:rPr>
              <w:t>Esta competencia comprende el desarrollo del lenguaje expresivo del cuerpo, la exteriorización y comunicación de emociones, actitudes y gestos, expresión corporal, habilidades y destrezas para el control y límite de sus emociones y su relación con el movimiento desde las diferentes formas expresivas de manera autónoma y la progresión de su corporeidad.</w:t>
            </w:r>
          </w:p>
          <w:p w14:paraId="79CE0B4F" w14:textId="77777777" w:rsidR="00B24F6A" w:rsidRPr="00B24F6A" w:rsidRDefault="00B24F6A" w:rsidP="00B24F6A">
            <w:pPr>
              <w:rPr>
                <w:sz w:val="24"/>
                <w:szCs w:val="24"/>
                <w:lang w:val="es-CO" w:eastAsia="es-CO"/>
              </w:rPr>
            </w:pPr>
          </w:p>
          <w:p w14:paraId="7094D680" w14:textId="77777777" w:rsidR="00B24F6A" w:rsidRPr="00B24F6A" w:rsidRDefault="00B24F6A" w:rsidP="00B24F6A">
            <w:pPr>
              <w:ind w:left="110"/>
              <w:rPr>
                <w:sz w:val="24"/>
                <w:szCs w:val="24"/>
                <w:lang w:val="es-CO" w:eastAsia="es-CO"/>
              </w:rPr>
            </w:pPr>
            <w:r w:rsidRPr="00B24F6A">
              <w:rPr>
                <w:rFonts w:ascii="Arial" w:hAnsi="Arial" w:cs="Arial"/>
                <w:b/>
                <w:bCs/>
                <w:color w:val="000000"/>
                <w:lang w:val="es-CO" w:eastAsia="es-CO"/>
              </w:rPr>
              <w:t>Axiológica Corporal</w:t>
            </w:r>
          </w:p>
          <w:p w14:paraId="18F5CFA2" w14:textId="77777777" w:rsidR="00B24F6A" w:rsidRPr="00B24F6A" w:rsidRDefault="00B24F6A" w:rsidP="00B24F6A">
            <w:pPr>
              <w:ind w:left="110" w:right="101"/>
              <w:jc w:val="both"/>
              <w:rPr>
                <w:sz w:val="24"/>
                <w:szCs w:val="24"/>
                <w:lang w:val="es-CO" w:eastAsia="es-CO"/>
              </w:rPr>
            </w:pPr>
            <w:r w:rsidRPr="00B24F6A">
              <w:rPr>
                <w:rFonts w:ascii="Arial MT" w:hAnsi="Arial MT"/>
                <w:color w:val="000000"/>
                <w:lang w:val="es-CO" w:eastAsia="es-CO"/>
              </w:rPr>
              <w:t>El fortalecimiento de esta competencia se orienta a la búsqueda de reconocer y valorar el cuerpo en su relación desde una perspectiva individual y grupal, al cuidado de sí mismo e interacción social, hábitos de higiene, salud, alimentación, y el conocimiento de los cuidados del cuerpo, los valores en el uso de su cuerpo, actitudes y comportamientos para preservar la vida, el conocimiento de las normas y sus consecuencias y su aporte a la construcción de sí mismo y su proyecto de vida personal.</w:t>
            </w:r>
          </w:p>
        </w:tc>
      </w:tr>
      <w:tr w:rsidR="00B24F6A" w:rsidRPr="00B24F6A" w14:paraId="00E9B691" w14:textId="77777777" w:rsidTr="00B24F6A">
        <w:trPr>
          <w:trHeight w:val="1118"/>
        </w:trPr>
        <w:tc>
          <w:tcPr>
            <w:tcW w:w="0" w:type="auto"/>
            <w:tcBorders>
              <w:top w:val="single" w:sz="4" w:space="0" w:color="000000"/>
              <w:left w:val="single" w:sz="4" w:space="0" w:color="000000"/>
              <w:bottom w:val="single" w:sz="4" w:space="0" w:color="000000"/>
              <w:right w:val="single" w:sz="4" w:space="0" w:color="000000"/>
            </w:tcBorders>
            <w:shd w:val="clear" w:color="auto" w:fill="EAEAEA"/>
            <w:hideMark/>
          </w:tcPr>
          <w:p w14:paraId="7A42AC7E" w14:textId="77777777" w:rsidR="00B24F6A" w:rsidRPr="00B24F6A" w:rsidRDefault="00B24F6A" w:rsidP="00B24F6A">
            <w:pPr>
              <w:spacing w:after="240"/>
              <w:rPr>
                <w:sz w:val="24"/>
                <w:szCs w:val="24"/>
                <w:lang w:val="es-CO" w:eastAsia="es-CO"/>
              </w:rPr>
            </w:pPr>
          </w:p>
          <w:p w14:paraId="6AE05655" w14:textId="77777777" w:rsidR="00B24F6A" w:rsidRPr="00B24F6A" w:rsidRDefault="00B24F6A" w:rsidP="00B24F6A">
            <w:pPr>
              <w:ind w:left="110"/>
              <w:rPr>
                <w:sz w:val="24"/>
                <w:szCs w:val="24"/>
                <w:lang w:val="es-CO" w:eastAsia="es-CO"/>
              </w:rPr>
            </w:pPr>
            <w:r w:rsidRPr="00B24F6A">
              <w:rPr>
                <w:rFonts w:ascii="Arial" w:hAnsi="Arial" w:cs="Arial"/>
                <w:b/>
                <w:bCs/>
                <w:color w:val="000000"/>
                <w:lang w:val="es-CO" w:eastAsia="es-CO"/>
              </w:rPr>
              <w:t>Axiológico</w:t>
            </w:r>
          </w:p>
        </w:tc>
        <w:tc>
          <w:tcPr>
            <w:tcW w:w="0" w:type="auto"/>
            <w:tcBorders>
              <w:top w:val="single" w:sz="4" w:space="0" w:color="000000"/>
              <w:left w:val="single" w:sz="4" w:space="0" w:color="000000"/>
              <w:bottom w:val="single" w:sz="4" w:space="0" w:color="000000"/>
              <w:right w:val="single" w:sz="4" w:space="0" w:color="000000"/>
            </w:tcBorders>
            <w:shd w:val="clear" w:color="auto" w:fill="EAEAEA"/>
            <w:hideMark/>
          </w:tcPr>
          <w:p w14:paraId="3B5CDEC2" w14:textId="77777777" w:rsidR="00B24F6A" w:rsidRPr="00B24F6A" w:rsidRDefault="00B24F6A" w:rsidP="00B24F6A">
            <w:pPr>
              <w:rPr>
                <w:sz w:val="24"/>
                <w:szCs w:val="24"/>
                <w:lang w:val="es-CO" w:eastAsia="es-CO"/>
              </w:rPr>
            </w:pPr>
          </w:p>
          <w:p w14:paraId="74DA9742" w14:textId="77777777" w:rsidR="00B24F6A" w:rsidRPr="00B24F6A" w:rsidRDefault="00B24F6A" w:rsidP="00B24F6A">
            <w:pPr>
              <w:ind w:left="110" w:right="99"/>
              <w:jc w:val="both"/>
              <w:rPr>
                <w:sz w:val="24"/>
                <w:szCs w:val="24"/>
                <w:lang w:val="es-CO" w:eastAsia="es-CO"/>
              </w:rPr>
            </w:pPr>
            <w:r w:rsidRPr="00B24F6A">
              <w:rPr>
                <w:rFonts w:ascii="Arial MT" w:hAnsi="Arial MT"/>
                <w:color w:val="000000"/>
                <w:lang w:val="es-CO" w:eastAsia="es-CO"/>
              </w:rPr>
              <w:t>Se fortalecerá en los niños, niñas, jóvenes y adolescentes por medio de la irradiación de los valores olímpicos: la excelencia, el respeto y la amistad y los valores paralímpicos: el coraje, la determinación, la igualdad, y la inspiración. </w:t>
            </w:r>
          </w:p>
        </w:tc>
      </w:tr>
      <w:tr w:rsidR="00B24F6A" w:rsidRPr="00B24F6A" w14:paraId="16B42A88" w14:textId="77777777" w:rsidTr="00B24F6A">
        <w:trPr>
          <w:trHeight w:val="1150"/>
        </w:trPr>
        <w:tc>
          <w:tcPr>
            <w:tcW w:w="0" w:type="auto"/>
            <w:tcBorders>
              <w:top w:val="single" w:sz="4" w:space="0" w:color="000000"/>
              <w:left w:val="single" w:sz="4" w:space="0" w:color="000000"/>
              <w:bottom w:val="single" w:sz="4" w:space="0" w:color="000000"/>
              <w:right w:val="single" w:sz="4" w:space="0" w:color="000000"/>
            </w:tcBorders>
            <w:shd w:val="clear" w:color="auto" w:fill="EAEAEA"/>
            <w:hideMark/>
          </w:tcPr>
          <w:p w14:paraId="210D8842" w14:textId="77777777" w:rsidR="00B24F6A" w:rsidRPr="00B24F6A" w:rsidRDefault="00B24F6A" w:rsidP="00B24F6A">
            <w:pPr>
              <w:spacing w:after="240"/>
              <w:rPr>
                <w:sz w:val="24"/>
                <w:szCs w:val="24"/>
                <w:lang w:val="es-CO" w:eastAsia="es-CO"/>
              </w:rPr>
            </w:pPr>
          </w:p>
          <w:p w14:paraId="1F310C91" w14:textId="77777777" w:rsidR="00B24F6A" w:rsidRPr="00B24F6A" w:rsidRDefault="00B24F6A" w:rsidP="00B24F6A">
            <w:pPr>
              <w:ind w:left="110"/>
              <w:rPr>
                <w:sz w:val="24"/>
                <w:szCs w:val="24"/>
                <w:lang w:val="es-CO" w:eastAsia="es-CO"/>
              </w:rPr>
            </w:pPr>
            <w:r w:rsidRPr="00B24F6A">
              <w:rPr>
                <w:rFonts w:ascii="Arial" w:hAnsi="Arial" w:cs="Arial"/>
                <w:b/>
                <w:bCs/>
                <w:color w:val="000000"/>
                <w:lang w:val="es-CO" w:eastAsia="es-CO"/>
              </w:rPr>
              <w:t>Volitivo</w:t>
            </w:r>
          </w:p>
        </w:tc>
        <w:tc>
          <w:tcPr>
            <w:tcW w:w="0" w:type="auto"/>
            <w:tcBorders>
              <w:top w:val="single" w:sz="4" w:space="0" w:color="000000"/>
              <w:left w:val="single" w:sz="4" w:space="0" w:color="000000"/>
              <w:bottom w:val="single" w:sz="4" w:space="0" w:color="000000"/>
              <w:right w:val="single" w:sz="4" w:space="0" w:color="000000"/>
            </w:tcBorders>
            <w:shd w:val="clear" w:color="auto" w:fill="EAEAEA"/>
            <w:hideMark/>
          </w:tcPr>
          <w:p w14:paraId="37BBEBAF" w14:textId="77777777" w:rsidR="00B24F6A" w:rsidRPr="00B24F6A" w:rsidRDefault="00B24F6A" w:rsidP="00B24F6A">
            <w:pPr>
              <w:ind w:left="110" w:right="98"/>
              <w:jc w:val="both"/>
              <w:rPr>
                <w:sz w:val="24"/>
                <w:szCs w:val="24"/>
                <w:lang w:val="es-CO" w:eastAsia="es-CO"/>
              </w:rPr>
            </w:pPr>
            <w:r w:rsidRPr="00B24F6A">
              <w:rPr>
                <w:rFonts w:ascii="Arial MT" w:hAnsi="Arial MT"/>
                <w:color w:val="000000"/>
                <w:lang w:val="es-CO" w:eastAsia="es-CO"/>
              </w:rPr>
              <w:t>Por medio del componente socioemocional se fortalecerá en los niños, niñas, jóvenes y adolescentes el desarrollo de habilidades sociales mediante el aprendizaje orientado a la acción, permitiéndole expresarse de manera racional, libre y consiente, procurando auto regular positivamente su conducta de forma motivacional mejorando sus relaciones intra e interpersonales y comunicación asertiva.</w:t>
            </w:r>
          </w:p>
          <w:p w14:paraId="3F4D61F8" w14:textId="77777777" w:rsidR="00B24F6A" w:rsidRPr="00B24F6A" w:rsidRDefault="00B24F6A" w:rsidP="00B24F6A">
            <w:pPr>
              <w:ind w:left="110" w:right="98"/>
              <w:jc w:val="both"/>
              <w:rPr>
                <w:sz w:val="24"/>
                <w:szCs w:val="24"/>
                <w:lang w:val="es-CO" w:eastAsia="es-CO"/>
              </w:rPr>
            </w:pPr>
            <w:r w:rsidRPr="00B24F6A">
              <w:rPr>
                <w:rFonts w:ascii="Arial MT" w:hAnsi="Arial MT"/>
                <w:color w:val="000000"/>
                <w:lang w:val="es-CO" w:eastAsia="es-CO"/>
              </w:rPr>
              <w:t>los componentes de compromiso, la efectividad, la flexibilidad, el seguimiento de normas y la resolución de conflictos en el desarrollo de habilidades sociales de Autoestima y Autoconfianza, Trabajo en equipo y Liderazgo.</w:t>
            </w:r>
          </w:p>
        </w:tc>
      </w:tr>
    </w:tbl>
    <w:p w14:paraId="18D0692B" w14:textId="77777777" w:rsidR="00B24F6A" w:rsidRPr="00B24F6A" w:rsidRDefault="00B24F6A" w:rsidP="00B24F6A">
      <w:pPr>
        <w:spacing w:before="2"/>
        <w:ind w:left="1028" w:right="804"/>
        <w:jc w:val="center"/>
        <w:rPr>
          <w:sz w:val="24"/>
          <w:szCs w:val="24"/>
          <w:lang w:val="es-CO" w:eastAsia="es-CO"/>
        </w:rPr>
      </w:pPr>
      <w:r w:rsidRPr="00B24F6A">
        <w:rPr>
          <w:rFonts w:ascii="Arial" w:hAnsi="Arial" w:cs="Arial"/>
          <w:b/>
          <w:bCs/>
          <w:color w:val="000000"/>
          <w:lang w:val="es-CO" w:eastAsia="es-CO"/>
        </w:rPr>
        <w:t>Fuente: Construcción propia (Hibrido modelo TEC)</w:t>
      </w:r>
    </w:p>
    <w:p w14:paraId="0E5F4E39" w14:textId="77777777" w:rsidR="00B24F6A" w:rsidRPr="00B24F6A" w:rsidRDefault="00B24F6A" w:rsidP="00B24F6A">
      <w:pPr>
        <w:rPr>
          <w:sz w:val="24"/>
          <w:szCs w:val="24"/>
          <w:lang w:val="es-CO" w:eastAsia="es-CO"/>
        </w:rPr>
      </w:pPr>
    </w:p>
    <w:p w14:paraId="79488BA3" w14:textId="77777777" w:rsidR="00B24F6A" w:rsidRDefault="00B24F6A" w:rsidP="00B24F6A">
      <w:pPr>
        <w:ind w:left="615" w:right="311"/>
        <w:jc w:val="both"/>
        <w:outlineLvl w:val="1"/>
        <w:rPr>
          <w:b/>
          <w:bCs/>
          <w:sz w:val="36"/>
          <w:szCs w:val="36"/>
          <w:lang w:val="es-CO" w:eastAsia="es-CO"/>
        </w:rPr>
      </w:pPr>
      <w:r w:rsidRPr="00B24F6A">
        <w:rPr>
          <w:rFonts w:ascii="Arial MT" w:hAnsi="Arial MT"/>
          <w:color w:val="000000"/>
          <w:lang w:val="es-CO" w:eastAsia="es-CO"/>
        </w:rPr>
        <w:t>Esta tabla muestra los componentes básicos que se buscan fortalecer a los deportistas de las Escuelas de Formación Deportiva, se pueden adaptar estas mismas, y buscar complementarlas en sus planes pedagógicos, para que estas sean aplicadas por los formadores, gestores, y todo el personal que tenga que ver con el proceso formativo, Allí se fortalecerá a cada uno de los deportistas en cada una de estas competencias.</w:t>
      </w:r>
      <w:r w:rsidRPr="00B24F6A">
        <w:rPr>
          <w:rFonts w:ascii="Arial MT" w:hAnsi="Arial MT"/>
          <w:color w:val="000000"/>
          <w:sz w:val="22"/>
          <w:szCs w:val="22"/>
          <w:lang w:val="es-CO" w:eastAsia="es-CO"/>
        </w:rPr>
        <w:br/>
      </w:r>
    </w:p>
    <w:p w14:paraId="7943B902" w14:textId="77777777" w:rsidR="00846F99" w:rsidRDefault="00846F99" w:rsidP="00B24F6A">
      <w:pPr>
        <w:ind w:left="615" w:right="311"/>
        <w:jc w:val="both"/>
        <w:outlineLvl w:val="1"/>
        <w:rPr>
          <w:b/>
          <w:bCs/>
          <w:sz w:val="36"/>
          <w:szCs w:val="36"/>
          <w:lang w:val="es-CO" w:eastAsia="es-CO"/>
        </w:rPr>
      </w:pPr>
    </w:p>
    <w:p w14:paraId="2675A8F8" w14:textId="77777777" w:rsidR="00846F99" w:rsidRDefault="00846F99" w:rsidP="00B24F6A">
      <w:pPr>
        <w:ind w:left="615" w:right="311"/>
        <w:jc w:val="both"/>
        <w:outlineLvl w:val="1"/>
        <w:rPr>
          <w:b/>
          <w:bCs/>
          <w:sz w:val="36"/>
          <w:szCs w:val="36"/>
          <w:lang w:val="es-CO" w:eastAsia="es-CO"/>
        </w:rPr>
      </w:pPr>
    </w:p>
    <w:p w14:paraId="4DAFDE98" w14:textId="77777777" w:rsidR="00846F99" w:rsidRDefault="00846F99" w:rsidP="00B24F6A">
      <w:pPr>
        <w:ind w:left="615" w:right="311"/>
        <w:jc w:val="both"/>
        <w:outlineLvl w:val="1"/>
        <w:rPr>
          <w:b/>
          <w:bCs/>
          <w:sz w:val="36"/>
          <w:szCs w:val="36"/>
          <w:lang w:val="es-CO" w:eastAsia="es-CO"/>
        </w:rPr>
      </w:pPr>
    </w:p>
    <w:p w14:paraId="39CAB1A5" w14:textId="77777777" w:rsidR="00846F99" w:rsidRDefault="00846F99" w:rsidP="00B24F6A">
      <w:pPr>
        <w:ind w:left="615" w:right="311"/>
        <w:jc w:val="both"/>
        <w:outlineLvl w:val="1"/>
        <w:rPr>
          <w:b/>
          <w:bCs/>
          <w:sz w:val="36"/>
          <w:szCs w:val="36"/>
          <w:lang w:val="es-CO" w:eastAsia="es-CO"/>
        </w:rPr>
      </w:pPr>
    </w:p>
    <w:p w14:paraId="211E9731" w14:textId="77777777" w:rsidR="00846F99" w:rsidRDefault="00846F99" w:rsidP="00B24F6A">
      <w:pPr>
        <w:ind w:left="615" w:right="311"/>
        <w:jc w:val="both"/>
        <w:outlineLvl w:val="1"/>
        <w:rPr>
          <w:b/>
          <w:bCs/>
          <w:sz w:val="36"/>
          <w:szCs w:val="36"/>
          <w:lang w:val="es-CO" w:eastAsia="es-CO"/>
        </w:rPr>
      </w:pPr>
    </w:p>
    <w:p w14:paraId="2B053D84" w14:textId="77777777" w:rsidR="00846F99" w:rsidRDefault="00846F99" w:rsidP="00B24F6A">
      <w:pPr>
        <w:ind w:left="615" w:right="311"/>
        <w:jc w:val="both"/>
        <w:outlineLvl w:val="1"/>
        <w:rPr>
          <w:b/>
          <w:bCs/>
          <w:sz w:val="36"/>
          <w:szCs w:val="36"/>
          <w:lang w:val="es-CO" w:eastAsia="es-CO"/>
        </w:rPr>
      </w:pPr>
    </w:p>
    <w:p w14:paraId="76569C50" w14:textId="77777777" w:rsidR="00846F99" w:rsidRDefault="00846F99" w:rsidP="00B24F6A">
      <w:pPr>
        <w:ind w:left="615" w:right="311"/>
        <w:jc w:val="both"/>
        <w:outlineLvl w:val="1"/>
        <w:rPr>
          <w:b/>
          <w:bCs/>
          <w:sz w:val="36"/>
          <w:szCs w:val="36"/>
          <w:lang w:val="es-CO" w:eastAsia="es-CO"/>
        </w:rPr>
      </w:pPr>
    </w:p>
    <w:p w14:paraId="6481656F" w14:textId="77777777" w:rsidR="00846F99" w:rsidRDefault="00846F99" w:rsidP="00B24F6A">
      <w:pPr>
        <w:ind w:left="615" w:right="311"/>
        <w:jc w:val="both"/>
        <w:outlineLvl w:val="1"/>
        <w:rPr>
          <w:b/>
          <w:bCs/>
          <w:sz w:val="36"/>
          <w:szCs w:val="36"/>
          <w:lang w:val="es-CO" w:eastAsia="es-CO"/>
        </w:rPr>
      </w:pPr>
    </w:p>
    <w:p w14:paraId="2279E900" w14:textId="77777777" w:rsidR="00846F99" w:rsidRDefault="00846F99" w:rsidP="00B24F6A">
      <w:pPr>
        <w:ind w:left="615" w:right="311"/>
        <w:jc w:val="both"/>
        <w:outlineLvl w:val="1"/>
        <w:rPr>
          <w:b/>
          <w:bCs/>
          <w:sz w:val="36"/>
          <w:szCs w:val="36"/>
          <w:lang w:val="es-CO" w:eastAsia="es-CO"/>
        </w:rPr>
      </w:pPr>
    </w:p>
    <w:p w14:paraId="3C7541B3" w14:textId="77777777" w:rsidR="00846F99" w:rsidRDefault="00846F99" w:rsidP="00B24F6A">
      <w:pPr>
        <w:ind w:left="615" w:right="311"/>
        <w:jc w:val="both"/>
        <w:outlineLvl w:val="1"/>
        <w:rPr>
          <w:b/>
          <w:bCs/>
          <w:sz w:val="36"/>
          <w:szCs w:val="36"/>
          <w:lang w:val="es-CO" w:eastAsia="es-CO"/>
        </w:rPr>
      </w:pPr>
    </w:p>
    <w:p w14:paraId="6107BF88" w14:textId="77777777" w:rsidR="00846F99" w:rsidRDefault="00846F99" w:rsidP="00B24F6A">
      <w:pPr>
        <w:ind w:left="615" w:right="311"/>
        <w:jc w:val="both"/>
        <w:outlineLvl w:val="1"/>
        <w:rPr>
          <w:b/>
          <w:bCs/>
          <w:sz w:val="36"/>
          <w:szCs w:val="36"/>
          <w:lang w:val="es-CO" w:eastAsia="es-CO"/>
        </w:rPr>
      </w:pPr>
    </w:p>
    <w:p w14:paraId="4D6A23E7" w14:textId="77777777" w:rsidR="00846F99" w:rsidRDefault="00846F99" w:rsidP="00B24F6A">
      <w:pPr>
        <w:ind w:left="615" w:right="311"/>
        <w:jc w:val="both"/>
        <w:outlineLvl w:val="1"/>
        <w:rPr>
          <w:b/>
          <w:bCs/>
          <w:sz w:val="36"/>
          <w:szCs w:val="36"/>
          <w:lang w:val="es-CO" w:eastAsia="es-CO"/>
        </w:rPr>
      </w:pPr>
    </w:p>
    <w:p w14:paraId="48F0DD98" w14:textId="77777777" w:rsidR="00846F99" w:rsidRDefault="00846F99" w:rsidP="00B24F6A">
      <w:pPr>
        <w:ind w:left="615" w:right="311"/>
        <w:jc w:val="both"/>
        <w:outlineLvl w:val="1"/>
        <w:rPr>
          <w:b/>
          <w:bCs/>
          <w:sz w:val="36"/>
          <w:szCs w:val="36"/>
          <w:lang w:val="es-CO" w:eastAsia="es-CO"/>
        </w:rPr>
      </w:pPr>
    </w:p>
    <w:p w14:paraId="3CDF4B1A" w14:textId="77777777" w:rsidR="00846F99" w:rsidRDefault="00846F99" w:rsidP="00B24F6A">
      <w:pPr>
        <w:ind w:left="615" w:right="311"/>
        <w:jc w:val="both"/>
        <w:outlineLvl w:val="1"/>
        <w:rPr>
          <w:b/>
          <w:bCs/>
          <w:sz w:val="36"/>
          <w:szCs w:val="36"/>
          <w:lang w:val="es-CO" w:eastAsia="es-CO"/>
        </w:rPr>
      </w:pPr>
    </w:p>
    <w:p w14:paraId="091AF278" w14:textId="77777777" w:rsidR="00846F99" w:rsidRDefault="00846F99" w:rsidP="00B24F6A">
      <w:pPr>
        <w:ind w:left="615" w:right="311"/>
        <w:jc w:val="both"/>
        <w:outlineLvl w:val="1"/>
        <w:rPr>
          <w:b/>
          <w:bCs/>
          <w:sz w:val="36"/>
          <w:szCs w:val="36"/>
          <w:lang w:val="es-CO" w:eastAsia="es-CO"/>
        </w:rPr>
      </w:pPr>
    </w:p>
    <w:p w14:paraId="1BAADD18" w14:textId="77777777" w:rsidR="00846F99" w:rsidRDefault="00846F99" w:rsidP="00B24F6A">
      <w:pPr>
        <w:ind w:left="615" w:right="311"/>
        <w:jc w:val="both"/>
        <w:outlineLvl w:val="1"/>
        <w:rPr>
          <w:b/>
          <w:bCs/>
          <w:sz w:val="36"/>
          <w:szCs w:val="36"/>
          <w:lang w:val="es-CO" w:eastAsia="es-CO"/>
        </w:rPr>
      </w:pPr>
    </w:p>
    <w:p w14:paraId="1DCEE2DF" w14:textId="77777777" w:rsidR="00846F99" w:rsidRDefault="00846F99" w:rsidP="00B24F6A">
      <w:pPr>
        <w:ind w:left="615" w:right="311"/>
        <w:jc w:val="both"/>
        <w:outlineLvl w:val="1"/>
        <w:rPr>
          <w:b/>
          <w:bCs/>
          <w:sz w:val="36"/>
          <w:szCs w:val="36"/>
          <w:lang w:val="es-CO" w:eastAsia="es-CO"/>
        </w:rPr>
      </w:pPr>
    </w:p>
    <w:p w14:paraId="17D70B7A" w14:textId="77777777" w:rsidR="00846F99" w:rsidRDefault="00846F99" w:rsidP="00B24F6A">
      <w:pPr>
        <w:ind w:left="615" w:right="311"/>
        <w:jc w:val="both"/>
        <w:outlineLvl w:val="1"/>
        <w:rPr>
          <w:b/>
          <w:bCs/>
          <w:sz w:val="36"/>
          <w:szCs w:val="36"/>
          <w:lang w:val="es-CO" w:eastAsia="es-CO"/>
        </w:rPr>
      </w:pPr>
    </w:p>
    <w:p w14:paraId="42C70630" w14:textId="77777777" w:rsidR="00846F99" w:rsidRDefault="00846F99" w:rsidP="00B24F6A">
      <w:pPr>
        <w:ind w:left="615" w:right="311"/>
        <w:jc w:val="both"/>
        <w:outlineLvl w:val="1"/>
        <w:rPr>
          <w:b/>
          <w:bCs/>
          <w:sz w:val="36"/>
          <w:szCs w:val="36"/>
          <w:lang w:val="es-CO" w:eastAsia="es-CO"/>
        </w:rPr>
      </w:pPr>
    </w:p>
    <w:p w14:paraId="4553CC34" w14:textId="77777777" w:rsidR="00846F99" w:rsidRDefault="00846F99" w:rsidP="00B24F6A">
      <w:pPr>
        <w:ind w:left="615" w:right="311"/>
        <w:jc w:val="both"/>
        <w:outlineLvl w:val="1"/>
        <w:rPr>
          <w:b/>
          <w:bCs/>
          <w:sz w:val="36"/>
          <w:szCs w:val="36"/>
          <w:lang w:val="es-CO" w:eastAsia="es-CO"/>
        </w:rPr>
      </w:pPr>
    </w:p>
    <w:p w14:paraId="018D2170" w14:textId="77777777" w:rsidR="00846F99" w:rsidRDefault="00846F99" w:rsidP="00B24F6A">
      <w:pPr>
        <w:ind w:left="615" w:right="311"/>
        <w:jc w:val="both"/>
        <w:outlineLvl w:val="1"/>
        <w:rPr>
          <w:b/>
          <w:bCs/>
          <w:sz w:val="36"/>
          <w:szCs w:val="36"/>
          <w:lang w:val="es-CO" w:eastAsia="es-CO"/>
        </w:rPr>
      </w:pPr>
    </w:p>
    <w:p w14:paraId="5E3D47D8" w14:textId="77777777" w:rsidR="00846F99" w:rsidRDefault="00846F99" w:rsidP="00B24F6A">
      <w:pPr>
        <w:ind w:left="615" w:right="311"/>
        <w:jc w:val="both"/>
        <w:outlineLvl w:val="1"/>
        <w:rPr>
          <w:b/>
          <w:bCs/>
          <w:sz w:val="36"/>
          <w:szCs w:val="36"/>
          <w:lang w:val="es-CO" w:eastAsia="es-CO"/>
        </w:rPr>
      </w:pPr>
    </w:p>
    <w:p w14:paraId="64D8156C" w14:textId="77777777" w:rsidR="00846F99" w:rsidRPr="00B24F6A" w:rsidRDefault="00846F99" w:rsidP="00B24F6A">
      <w:pPr>
        <w:ind w:left="615" w:right="311"/>
        <w:jc w:val="both"/>
        <w:outlineLvl w:val="1"/>
        <w:rPr>
          <w:b/>
          <w:bCs/>
          <w:sz w:val="36"/>
          <w:szCs w:val="36"/>
          <w:lang w:val="es-CO" w:eastAsia="es-CO"/>
        </w:rPr>
      </w:pPr>
    </w:p>
    <w:p w14:paraId="6F21EF7D"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052"/>
      </w:tblGrid>
      <w:tr w:rsidR="00B24F6A" w:rsidRPr="00B24F6A" w14:paraId="69F729DF" w14:textId="77777777" w:rsidTr="00B24F6A">
        <w:trPr>
          <w:trHeight w:val="552"/>
        </w:trPr>
        <w:tc>
          <w:tcPr>
            <w:tcW w:w="0" w:type="auto"/>
            <w:tcBorders>
              <w:top w:val="single" w:sz="2" w:space="0" w:color="000000"/>
              <w:left w:val="single" w:sz="8" w:space="0" w:color="000000"/>
              <w:bottom w:val="single" w:sz="8" w:space="0" w:color="000000"/>
              <w:right w:val="single" w:sz="8" w:space="0" w:color="000000"/>
            </w:tcBorders>
            <w:shd w:val="clear" w:color="auto" w:fill="BEBEBE"/>
            <w:hideMark/>
          </w:tcPr>
          <w:p w14:paraId="03ED713F" w14:textId="77777777" w:rsidR="00B24F6A" w:rsidRPr="00B24F6A" w:rsidRDefault="00B24F6A" w:rsidP="00B24F6A">
            <w:pPr>
              <w:rPr>
                <w:sz w:val="24"/>
                <w:szCs w:val="24"/>
                <w:lang w:val="es-CO" w:eastAsia="es-CO"/>
              </w:rPr>
            </w:pPr>
          </w:p>
          <w:p w14:paraId="471E217A" w14:textId="7682E8ED" w:rsidR="00B24F6A" w:rsidRPr="00B24F6A" w:rsidRDefault="00B24F6A" w:rsidP="00B24F6A">
            <w:pPr>
              <w:ind w:left="3401"/>
              <w:jc w:val="both"/>
              <w:rPr>
                <w:sz w:val="24"/>
                <w:szCs w:val="24"/>
                <w:lang w:val="es-CO" w:eastAsia="es-CO"/>
              </w:rPr>
            </w:pPr>
            <w:r w:rsidRPr="00B24F6A">
              <w:rPr>
                <w:rFonts w:ascii="Arial" w:hAnsi="Arial" w:cs="Arial"/>
                <w:b/>
                <w:bCs/>
                <w:color w:val="000000"/>
                <w:sz w:val="22"/>
                <w:szCs w:val="22"/>
                <w:lang w:val="es-CO" w:eastAsia="es-CO"/>
              </w:rPr>
              <w:t>       10. E</w:t>
            </w:r>
            <w:r w:rsidR="00846F99">
              <w:rPr>
                <w:rFonts w:ascii="Arial" w:hAnsi="Arial" w:cs="Arial"/>
                <w:b/>
                <w:bCs/>
                <w:color w:val="000000"/>
                <w:sz w:val="22"/>
                <w:szCs w:val="22"/>
                <w:lang w:val="es-CO" w:eastAsia="es-CO"/>
              </w:rPr>
              <w:t>N</w:t>
            </w:r>
            <w:r w:rsidRPr="00B24F6A">
              <w:rPr>
                <w:rFonts w:ascii="Arial" w:hAnsi="Arial" w:cs="Arial"/>
                <w:b/>
                <w:bCs/>
                <w:color w:val="000000"/>
                <w:sz w:val="22"/>
                <w:szCs w:val="22"/>
                <w:lang w:val="es-CO" w:eastAsia="es-CO"/>
              </w:rPr>
              <w:t>FOQUE AXIOLOGICO</w:t>
            </w:r>
          </w:p>
        </w:tc>
      </w:tr>
      <w:tr w:rsidR="00B24F6A" w:rsidRPr="00B24F6A" w14:paraId="6B088BEE" w14:textId="77777777" w:rsidTr="00B24F6A">
        <w:trPr>
          <w:trHeight w:val="13177"/>
        </w:trPr>
        <w:tc>
          <w:tcPr>
            <w:tcW w:w="0" w:type="auto"/>
            <w:tcBorders>
              <w:top w:val="single" w:sz="8" w:space="0" w:color="000000"/>
              <w:left w:val="single" w:sz="8" w:space="0" w:color="000000"/>
              <w:bottom w:val="single" w:sz="4" w:space="0" w:color="000000"/>
              <w:right w:val="single" w:sz="8" w:space="0" w:color="000000"/>
            </w:tcBorders>
            <w:hideMark/>
          </w:tcPr>
          <w:p w14:paraId="4A0E4713" w14:textId="77777777" w:rsidR="00B24F6A" w:rsidRPr="00B24F6A" w:rsidRDefault="00B24F6A" w:rsidP="00B24F6A">
            <w:pPr>
              <w:rPr>
                <w:sz w:val="24"/>
                <w:szCs w:val="24"/>
                <w:lang w:val="es-CO" w:eastAsia="es-CO"/>
              </w:rPr>
            </w:pPr>
          </w:p>
          <w:p w14:paraId="20C96F6F" w14:textId="77777777" w:rsidR="00B24F6A" w:rsidRPr="00B24F6A" w:rsidRDefault="00B24F6A" w:rsidP="00B24F6A">
            <w:pPr>
              <w:spacing w:before="15"/>
              <w:rPr>
                <w:sz w:val="24"/>
                <w:szCs w:val="24"/>
                <w:lang w:val="es-CO" w:eastAsia="es-CO"/>
              </w:rPr>
            </w:pPr>
            <w:r w:rsidRPr="00B24F6A">
              <w:rPr>
                <w:rFonts w:ascii="Arial Narrow" w:hAnsi="Arial Narrow"/>
                <w:b/>
                <w:bCs/>
                <w:color w:val="000000"/>
                <w:sz w:val="24"/>
                <w:szCs w:val="24"/>
                <w:lang w:val="es-CO" w:eastAsia="es-CO"/>
              </w:rPr>
              <w:t>10.1. Valores Olímpicos</w:t>
            </w:r>
          </w:p>
          <w:p w14:paraId="6AC4AC65" w14:textId="77777777" w:rsidR="00B24F6A" w:rsidRPr="00B24F6A" w:rsidRDefault="00B24F6A" w:rsidP="00B24F6A">
            <w:pPr>
              <w:rPr>
                <w:sz w:val="24"/>
                <w:szCs w:val="24"/>
                <w:lang w:val="es-CO" w:eastAsia="es-CO"/>
              </w:rPr>
            </w:pPr>
          </w:p>
          <w:p w14:paraId="16168BF1" w14:textId="77777777" w:rsidR="00B24F6A" w:rsidRPr="00B24F6A" w:rsidRDefault="00B24F6A" w:rsidP="00B24F6A">
            <w:pPr>
              <w:ind w:left="90" w:right="-15"/>
              <w:jc w:val="both"/>
              <w:rPr>
                <w:sz w:val="24"/>
                <w:szCs w:val="24"/>
                <w:lang w:val="es-CO" w:eastAsia="es-CO"/>
              </w:rPr>
            </w:pPr>
            <w:r w:rsidRPr="00B24F6A">
              <w:rPr>
                <w:rFonts w:ascii="Arial Narrow" w:hAnsi="Arial Narrow"/>
                <w:b/>
                <w:bCs/>
                <w:color w:val="000000"/>
                <w:sz w:val="24"/>
                <w:szCs w:val="24"/>
                <w:lang w:val="es-CO" w:eastAsia="es-CO"/>
              </w:rPr>
              <w:t>Estos los podemos definir como aquellos que constituyen el “fundamento sobre el Movimiento Olímpico ya que combinan el deporte, la cultura y la educación para el perfeccionamiento de los seres humanos”, dichos valores están basados en el esfuerzo y no el resultado.</w:t>
            </w:r>
          </w:p>
          <w:p w14:paraId="7A034994" w14:textId="77777777" w:rsidR="00B24F6A" w:rsidRPr="00B24F6A" w:rsidRDefault="00B24F6A" w:rsidP="00B24F6A">
            <w:pPr>
              <w:rPr>
                <w:sz w:val="24"/>
                <w:szCs w:val="24"/>
                <w:lang w:val="es-CO" w:eastAsia="es-CO"/>
              </w:rPr>
            </w:pPr>
          </w:p>
          <w:p w14:paraId="6B2AB956" w14:textId="77777777" w:rsidR="00B24F6A" w:rsidRPr="00B24F6A" w:rsidRDefault="00B24F6A" w:rsidP="00B24F6A">
            <w:pPr>
              <w:ind w:left="90"/>
              <w:jc w:val="both"/>
              <w:rPr>
                <w:sz w:val="24"/>
                <w:szCs w:val="24"/>
                <w:lang w:val="es-CO" w:eastAsia="es-CO"/>
              </w:rPr>
            </w:pPr>
            <w:r w:rsidRPr="00B24F6A">
              <w:rPr>
                <w:rFonts w:ascii="Arial Narrow" w:hAnsi="Arial Narrow"/>
                <w:b/>
                <w:bCs/>
                <w:color w:val="000000"/>
                <w:sz w:val="24"/>
                <w:szCs w:val="24"/>
                <w:lang w:val="es-CO" w:eastAsia="es-CO"/>
              </w:rPr>
              <w:t>Los tres valores que se consideran son Excelencia, Respeto Y Amistad que se definen así:</w:t>
            </w:r>
          </w:p>
          <w:p w14:paraId="6114FAC5" w14:textId="77777777" w:rsidR="00B24F6A" w:rsidRPr="00B24F6A" w:rsidRDefault="00B24F6A" w:rsidP="00B24F6A">
            <w:pPr>
              <w:rPr>
                <w:sz w:val="24"/>
                <w:szCs w:val="24"/>
                <w:lang w:val="es-CO" w:eastAsia="es-CO"/>
              </w:rPr>
            </w:pPr>
            <w:r w:rsidRPr="00B24F6A">
              <w:rPr>
                <w:sz w:val="24"/>
                <w:szCs w:val="24"/>
                <w:lang w:val="es-CO" w:eastAsia="es-CO"/>
              </w:rPr>
              <w:br/>
            </w:r>
          </w:p>
          <w:p w14:paraId="7CE5525F" w14:textId="77777777" w:rsidR="00B24F6A" w:rsidRPr="00B24F6A" w:rsidRDefault="00B24F6A" w:rsidP="00B24F6A">
            <w:pPr>
              <w:numPr>
                <w:ilvl w:val="0"/>
                <w:numId w:val="11"/>
              </w:numPr>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Excelencia: </w:t>
            </w:r>
            <w:r w:rsidRPr="00B24F6A">
              <w:rPr>
                <w:rFonts w:ascii="Arial Narrow" w:hAnsi="Arial Narrow"/>
                <w:color w:val="000000"/>
                <w:sz w:val="24"/>
                <w:szCs w:val="24"/>
                <w:lang w:val="es-CO" w:eastAsia="es-CO"/>
              </w:rPr>
              <w:t>consiste “en dar lo mejor de uno, en el campo de juego y en su vida personal y profesional”. Hace referencia al esfuerzo para ser lo mejor que podamos en todo lo que hacemos. (</w:t>
            </w:r>
            <w:proofErr w:type="spellStart"/>
            <w:r w:rsidRPr="00B24F6A">
              <w:rPr>
                <w:rFonts w:ascii="Arial Narrow" w:hAnsi="Arial Narrow"/>
                <w:color w:val="000000"/>
                <w:sz w:val="24"/>
                <w:szCs w:val="24"/>
                <w:lang w:val="es-CO" w:eastAsia="es-CO"/>
              </w:rPr>
              <w:t>Citius</w:t>
            </w:r>
            <w:proofErr w:type="spellEnd"/>
            <w:r w:rsidRPr="00B24F6A">
              <w:rPr>
                <w:rFonts w:ascii="Arial Narrow" w:hAnsi="Arial Narrow"/>
                <w:color w:val="000000"/>
                <w:sz w:val="24"/>
                <w:szCs w:val="24"/>
                <w:lang w:val="es-CO" w:eastAsia="es-CO"/>
              </w:rPr>
              <w:t xml:space="preserve">, Altius, </w:t>
            </w:r>
            <w:proofErr w:type="spellStart"/>
            <w:r w:rsidRPr="00B24F6A">
              <w:rPr>
                <w:rFonts w:ascii="Arial Narrow" w:hAnsi="Arial Narrow"/>
                <w:color w:val="000000"/>
                <w:sz w:val="24"/>
                <w:szCs w:val="24"/>
                <w:lang w:val="es-CO" w:eastAsia="es-CO"/>
              </w:rPr>
              <w:t>Fortius</w:t>
            </w:r>
            <w:proofErr w:type="spellEnd"/>
            <w:r w:rsidRPr="00B24F6A">
              <w:rPr>
                <w:rFonts w:ascii="Arial Narrow" w:hAnsi="Arial Narrow"/>
                <w:color w:val="000000"/>
                <w:sz w:val="24"/>
                <w:szCs w:val="24"/>
                <w:lang w:val="es-CO" w:eastAsia="es-CO"/>
              </w:rPr>
              <w:t>)”.</w:t>
            </w:r>
          </w:p>
          <w:p w14:paraId="0495FB8E" w14:textId="77777777" w:rsidR="00B24F6A" w:rsidRPr="00B24F6A" w:rsidRDefault="00B24F6A" w:rsidP="00B24F6A">
            <w:pPr>
              <w:numPr>
                <w:ilvl w:val="0"/>
                <w:numId w:val="11"/>
              </w:numPr>
              <w:spacing w:before="166"/>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Respeto: </w:t>
            </w:r>
            <w:r w:rsidRPr="00B24F6A">
              <w:rPr>
                <w:rFonts w:ascii="Arial Narrow" w:hAnsi="Arial Narrow"/>
                <w:color w:val="000000"/>
                <w:sz w:val="24"/>
                <w:szCs w:val="24"/>
                <w:lang w:val="es-CO" w:eastAsia="es-CO"/>
              </w:rPr>
              <w:t>Hace referencia a la valoración de uno mismo, de su cuerpo, y de los demás, al cumplimiento de las normas y la ética profesional, respeto al deporte y respeto por su entorno. Lo que se resume en el lema “Juego Limpio para todos (</w:t>
            </w:r>
            <w:proofErr w:type="spellStart"/>
            <w:r w:rsidRPr="00B24F6A">
              <w:rPr>
                <w:rFonts w:ascii="Arial Narrow" w:hAnsi="Arial Narrow"/>
                <w:color w:val="000000"/>
                <w:sz w:val="24"/>
                <w:szCs w:val="24"/>
                <w:lang w:val="es-CO" w:eastAsia="es-CO"/>
              </w:rPr>
              <w:t>Fair</w:t>
            </w:r>
            <w:proofErr w:type="spellEnd"/>
            <w:r w:rsidRPr="00B24F6A">
              <w:rPr>
                <w:rFonts w:ascii="Arial Narrow" w:hAnsi="Arial Narrow"/>
                <w:color w:val="000000"/>
                <w:sz w:val="24"/>
                <w:szCs w:val="24"/>
                <w:lang w:val="es-CO" w:eastAsia="es-CO"/>
              </w:rPr>
              <w:t xml:space="preserve"> Play)”.</w:t>
            </w:r>
          </w:p>
          <w:p w14:paraId="08E01F93" w14:textId="77777777" w:rsidR="00B24F6A" w:rsidRPr="00B24F6A" w:rsidRDefault="00B24F6A" w:rsidP="00B24F6A">
            <w:pPr>
              <w:numPr>
                <w:ilvl w:val="0"/>
                <w:numId w:val="11"/>
              </w:numPr>
              <w:spacing w:before="165"/>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Amistad: </w:t>
            </w:r>
            <w:r w:rsidRPr="00B24F6A">
              <w:rPr>
                <w:rFonts w:ascii="Arial Narrow" w:hAnsi="Arial Narrow"/>
                <w:color w:val="000000"/>
                <w:sz w:val="24"/>
                <w:szCs w:val="24"/>
                <w:lang w:val="es-CO" w:eastAsia="es-CO"/>
              </w:rPr>
              <w:t>Este valor procura establecer lazos de afecto con compañeros y adversarios, empleando el deporte como herramienta de entendimiento para la integración y comprensión mutua entre las personas. Lo que se resume en el lema: “la amistad aporta a la construcción de un mundo mejor y más pacífico a través del deporte”.</w:t>
            </w:r>
          </w:p>
          <w:p w14:paraId="19280B98" w14:textId="77777777" w:rsidR="00B24F6A" w:rsidRPr="00B24F6A" w:rsidRDefault="00B24F6A" w:rsidP="00B24F6A">
            <w:pPr>
              <w:rPr>
                <w:sz w:val="24"/>
                <w:szCs w:val="24"/>
                <w:lang w:val="es-CO" w:eastAsia="es-CO"/>
              </w:rPr>
            </w:pPr>
            <w:r w:rsidRPr="00B24F6A">
              <w:rPr>
                <w:sz w:val="24"/>
                <w:szCs w:val="24"/>
                <w:lang w:val="es-CO" w:eastAsia="es-CO"/>
              </w:rPr>
              <w:br/>
            </w:r>
          </w:p>
          <w:p w14:paraId="30517ABF" w14:textId="77777777" w:rsidR="00B24F6A" w:rsidRPr="00B24F6A" w:rsidRDefault="00B24F6A" w:rsidP="00B24F6A">
            <w:pPr>
              <w:numPr>
                <w:ilvl w:val="0"/>
                <w:numId w:val="12"/>
              </w:numPr>
              <w:spacing w:before="1"/>
              <w:ind w:left="369"/>
              <w:jc w:val="both"/>
              <w:textAlignment w:val="baseline"/>
              <w:rPr>
                <w:rFonts w:ascii="Arial Narrow" w:hAnsi="Arial Narrow"/>
                <w:b/>
                <w:bCs/>
                <w:color w:val="000000"/>
                <w:sz w:val="24"/>
                <w:szCs w:val="24"/>
                <w:lang w:val="es-CO" w:eastAsia="es-CO"/>
              </w:rPr>
            </w:pPr>
            <w:r w:rsidRPr="00B24F6A">
              <w:rPr>
                <w:rFonts w:ascii="Arial Narrow" w:hAnsi="Arial Narrow"/>
                <w:b/>
                <w:bCs/>
                <w:color w:val="000000"/>
                <w:sz w:val="24"/>
                <w:szCs w:val="24"/>
                <w:lang w:val="es-CO" w:eastAsia="es-CO"/>
              </w:rPr>
              <w:t>Valores Paralímpicos.</w:t>
            </w:r>
          </w:p>
          <w:p w14:paraId="40DEB187" w14:textId="77777777" w:rsidR="00B24F6A" w:rsidRPr="00B24F6A" w:rsidRDefault="00B24F6A" w:rsidP="00B24F6A">
            <w:pPr>
              <w:rPr>
                <w:sz w:val="24"/>
                <w:szCs w:val="24"/>
                <w:lang w:val="es-CO" w:eastAsia="es-CO"/>
              </w:rPr>
            </w:pPr>
            <w:r w:rsidRPr="00B24F6A">
              <w:rPr>
                <w:sz w:val="24"/>
                <w:szCs w:val="24"/>
                <w:lang w:val="es-CO" w:eastAsia="es-CO"/>
              </w:rPr>
              <w:br/>
            </w:r>
          </w:p>
          <w:p w14:paraId="3A4D4E1A" w14:textId="77777777" w:rsidR="00B24F6A" w:rsidRPr="00B24F6A" w:rsidRDefault="00B24F6A" w:rsidP="00B24F6A">
            <w:pPr>
              <w:numPr>
                <w:ilvl w:val="0"/>
                <w:numId w:val="13"/>
              </w:numPr>
              <w:spacing w:before="161"/>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Coraje: </w:t>
            </w:r>
            <w:r w:rsidRPr="00B24F6A">
              <w:rPr>
                <w:rFonts w:ascii="Arial Narrow" w:hAnsi="Arial Narrow"/>
                <w:color w:val="000000"/>
                <w:sz w:val="24"/>
                <w:szCs w:val="24"/>
                <w:lang w:val="es-CO" w:eastAsia="es-CO"/>
              </w:rPr>
              <w:t>Nos impulsa a hacer lo que creemos que es correcto. Es un valor y también la habilidad de enfrentar       el dolor, el sufrimiento, el miedo, el peligro, la incertidumbre y la intimidación, el coraje es el que nos da la fuerza para luchar contra el dolor y el sufrimiento físico, el coraje</w:t>
            </w:r>
            <w:r w:rsidRPr="00B24F6A">
              <w:rPr>
                <w:rFonts w:ascii="Arial Narrow" w:hAnsi="Arial Narrow"/>
                <w:b/>
                <w:bCs/>
                <w:color w:val="000000"/>
                <w:sz w:val="24"/>
                <w:szCs w:val="24"/>
                <w:lang w:val="es-CO" w:eastAsia="es-CO"/>
              </w:rPr>
              <w:t xml:space="preserve"> </w:t>
            </w:r>
            <w:r w:rsidRPr="00B24F6A">
              <w:rPr>
                <w:rFonts w:ascii="Arial Narrow" w:hAnsi="Arial Narrow"/>
                <w:color w:val="000000"/>
                <w:sz w:val="24"/>
                <w:szCs w:val="24"/>
                <w:lang w:val="es-CO" w:eastAsia="es-CO"/>
              </w:rPr>
              <w:t>nos da la fuerza para hacer lo correcto contra la vergüenza, la deshonra y el desánimo.</w:t>
            </w:r>
          </w:p>
          <w:p w14:paraId="42BA0EEA" w14:textId="77777777" w:rsidR="00B24F6A" w:rsidRPr="00B24F6A" w:rsidRDefault="00B24F6A" w:rsidP="00B24F6A">
            <w:pPr>
              <w:numPr>
                <w:ilvl w:val="0"/>
                <w:numId w:val="13"/>
              </w:numPr>
              <w:spacing w:before="137"/>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Determinación: </w:t>
            </w:r>
            <w:r w:rsidRPr="00B24F6A">
              <w:rPr>
                <w:rFonts w:ascii="Arial Narrow" w:hAnsi="Arial Narrow"/>
                <w:color w:val="000000"/>
                <w:sz w:val="24"/>
                <w:szCs w:val="24"/>
                <w:lang w:val="es-CO" w:eastAsia="es-CO"/>
              </w:rPr>
              <w:t>Nos da confianza y nos hace creer en nosotros y nos ayuda a continuar haciendo lo mejor que podemos, incluso cuando la situación es difícil. Este valor ayuda a tomar una decisión centrándose en los objetivos.</w:t>
            </w:r>
          </w:p>
          <w:p w14:paraId="76DB0E2E" w14:textId="77777777" w:rsidR="00B24F6A" w:rsidRPr="00B24F6A" w:rsidRDefault="00B24F6A" w:rsidP="00B24F6A">
            <w:pPr>
              <w:numPr>
                <w:ilvl w:val="0"/>
                <w:numId w:val="13"/>
              </w:numPr>
              <w:spacing w:before="158"/>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Igualdad: </w:t>
            </w:r>
            <w:r w:rsidRPr="00B24F6A">
              <w:rPr>
                <w:rFonts w:ascii="Arial Narrow" w:hAnsi="Arial Narrow"/>
                <w:color w:val="000000"/>
                <w:sz w:val="24"/>
                <w:szCs w:val="24"/>
                <w:lang w:val="es-CO" w:eastAsia="es-CO"/>
              </w:rPr>
              <w:t>Hace que todos sean iguales y tratados por igual. Es el valor y la calidad de ser el mismo en cantidad o medida, valor o status, asegurando imparcialidad, oportunidades y tratamientos iguales para todos sin mirar a religión, etnia, raza, sexo, edad y sin ninguna discriminación, prejuicio, desigualdad y deslealtad.</w:t>
            </w:r>
          </w:p>
          <w:p w14:paraId="4CBBFF7C" w14:textId="77777777" w:rsidR="00B24F6A" w:rsidRPr="00B24F6A" w:rsidRDefault="00B24F6A" w:rsidP="00B24F6A">
            <w:pPr>
              <w:numPr>
                <w:ilvl w:val="0"/>
                <w:numId w:val="13"/>
              </w:numPr>
              <w:spacing w:before="155"/>
              <w:ind w:left="730" w:right="8"/>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Inspiración: </w:t>
            </w:r>
            <w:r w:rsidRPr="00B24F6A">
              <w:rPr>
                <w:rFonts w:ascii="Arial Narrow" w:hAnsi="Arial Narrow"/>
                <w:color w:val="000000"/>
                <w:sz w:val="24"/>
                <w:szCs w:val="24"/>
                <w:lang w:val="es-CO" w:eastAsia="es-CO"/>
              </w:rPr>
              <w:t>Es la motivación por ser mejores y buscar una fuente que nos permita seguir aprendiendo constantemente de otros.</w:t>
            </w:r>
          </w:p>
          <w:p w14:paraId="63450CCA" w14:textId="77777777" w:rsidR="00B24F6A" w:rsidRPr="00B24F6A" w:rsidRDefault="00B24F6A" w:rsidP="00B24F6A">
            <w:pPr>
              <w:spacing w:before="164"/>
              <w:ind w:left="10"/>
              <w:jc w:val="both"/>
              <w:rPr>
                <w:sz w:val="24"/>
                <w:szCs w:val="24"/>
                <w:lang w:val="es-CO" w:eastAsia="es-CO"/>
              </w:rPr>
            </w:pPr>
            <w:r w:rsidRPr="00B24F6A">
              <w:rPr>
                <w:rFonts w:ascii="Arial Narrow" w:hAnsi="Arial Narrow"/>
                <w:b/>
                <w:bCs/>
                <w:color w:val="000000"/>
                <w:sz w:val="24"/>
                <w:szCs w:val="24"/>
                <w:lang w:val="es-CO" w:eastAsia="es-CO"/>
              </w:rPr>
              <w:t xml:space="preserve"> Se debe buscar plasmar en el plan pedagógico no solamente las formas técnicas para la aprendizaje y práctica del deporte sino también la parte psicosocial que el niño o niña debe estructurar dentro del desarrollo del entrenamiento  del deporte que quiere practicar, hacia los demás, al entorno y </w:t>
            </w:r>
            <w:proofErr w:type="spellStart"/>
            <w:r w:rsidRPr="00B24F6A">
              <w:rPr>
                <w:rFonts w:ascii="Arial Narrow" w:hAnsi="Arial Narrow"/>
                <w:b/>
                <w:bCs/>
                <w:color w:val="000000"/>
                <w:sz w:val="24"/>
                <w:szCs w:val="24"/>
                <w:lang w:val="es-CO" w:eastAsia="es-CO"/>
              </w:rPr>
              <w:t>ala</w:t>
            </w:r>
            <w:proofErr w:type="spellEnd"/>
            <w:r w:rsidRPr="00B24F6A">
              <w:rPr>
                <w:rFonts w:ascii="Arial Narrow" w:hAnsi="Arial Narrow"/>
                <w:b/>
                <w:bCs/>
                <w:color w:val="000000"/>
                <w:sz w:val="24"/>
                <w:szCs w:val="24"/>
                <w:lang w:val="es-CO" w:eastAsia="es-CO"/>
              </w:rPr>
              <w:t xml:space="preserve"> naturaleza.</w:t>
            </w:r>
          </w:p>
        </w:tc>
      </w:tr>
    </w:tbl>
    <w:p w14:paraId="41ED0E8A" w14:textId="77777777" w:rsidR="00B24F6A" w:rsidRPr="00B24F6A" w:rsidRDefault="00B24F6A" w:rsidP="00B24F6A">
      <w:pPr>
        <w:rPr>
          <w:sz w:val="24"/>
          <w:szCs w:val="24"/>
          <w:lang w:val="es-CO" w:eastAsia="es-CO"/>
        </w:rPr>
      </w:pPr>
      <w:r w:rsidRPr="00B24F6A">
        <w:rPr>
          <w:sz w:val="24"/>
          <w:szCs w:val="24"/>
          <w:lang w:val="es-CO" w:eastAsia="es-CO"/>
        </w:rPr>
        <w:br/>
      </w:r>
      <w:r w:rsidRPr="00B24F6A">
        <w:rPr>
          <w:rFonts w:ascii="Arial MT" w:hAnsi="Arial MT"/>
          <w:color w:val="000000"/>
          <w:sz w:val="22"/>
          <w:szCs w:val="22"/>
          <w:lang w:val="es-CO" w:eastAsia="es-CO"/>
        </w:rPr>
        <w:br/>
      </w:r>
    </w:p>
    <w:tbl>
      <w:tblPr>
        <w:tblW w:w="0" w:type="auto"/>
        <w:tblCellMar>
          <w:top w:w="15" w:type="dxa"/>
          <w:left w:w="15" w:type="dxa"/>
          <w:bottom w:w="15" w:type="dxa"/>
          <w:right w:w="15" w:type="dxa"/>
        </w:tblCellMar>
        <w:tblLook w:val="04A0" w:firstRow="1" w:lastRow="0" w:firstColumn="1" w:lastColumn="0" w:noHBand="0" w:noVBand="1"/>
      </w:tblPr>
      <w:tblGrid>
        <w:gridCol w:w="9062"/>
      </w:tblGrid>
      <w:tr w:rsidR="00B24F6A" w:rsidRPr="00B24F6A" w14:paraId="2913E8CD" w14:textId="77777777" w:rsidTr="00B24F6A">
        <w:tc>
          <w:tcPr>
            <w:tcW w:w="0" w:type="auto"/>
            <w:tcBorders>
              <w:top w:val="single" w:sz="4" w:space="0" w:color="000000"/>
              <w:left w:val="single" w:sz="4" w:space="0" w:color="000000"/>
              <w:bottom w:val="single" w:sz="4" w:space="0" w:color="FFFFFF"/>
              <w:right w:val="single" w:sz="4" w:space="0" w:color="000000"/>
            </w:tcBorders>
            <w:shd w:val="clear" w:color="auto" w:fill="DBE5F1"/>
            <w:tcMar>
              <w:top w:w="0" w:type="dxa"/>
              <w:left w:w="115" w:type="dxa"/>
              <w:bottom w:w="0" w:type="dxa"/>
              <w:right w:w="115" w:type="dxa"/>
            </w:tcMar>
            <w:hideMark/>
          </w:tcPr>
          <w:p w14:paraId="3E539F52" w14:textId="77777777" w:rsidR="00B24F6A" w:rsidRPr="00B24F6A" w:rsidRDefault="00B24F6A" w:rsidP="00B24F6A">
            <w:pPr>
              <w:jc w:val="center"/>
              <w:rPr>
                <w:sz w:val="24"/>
                <w:szCs w:val="24"/>
                <w:lang w:val="es-CO" w:eastAsia="es-CO"/>
              </w:rPr>
            </w:pPr>
            <w:r w:rsidRPr="00B24F6A">
              <w:rPr>
                <w:rFonts w:ascii="Arial" w:hAnsi="Arial" w:cs="Arial"/>
                <w:b/>
                <w:bCs/>
                <w:color w:val="000000"/>
                <w:sz w:val="22"/>
                <w:szCs w:val="22"/>
                <w:lang w:val="es-CO" w:eastAsia="es-CO"/>
              </w:rPr>
              <w:lastRenderedPageBreak/>
              <w:t>11.ENFOQUE VOLITIVO</w:t>
            </w:r>
          </w:p>
        </w:tc>
      </w:tr>
      <w:tr w:rsidR="00B24F6A" w:rsidRPr="00B24F6A" w14:paraId="1E07B48C" w14:textId="77777777" w:rsidTr="00B24F6A">
        <w:tc>
          <w:tcPr>
            <w:tcW w:w="0" w:type="auto"/>
            <w:tcBorders>
              <w:top w:val="single" w:sz="4" w:space="0" w:color="FFFFFF"/>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BD6DC68" w14:textId="77777777" w:rsidR="00B24F6A" w:rsidRPr="00B24F6A" w:rsidRDefault="00B24F6A" w:rsidP="00B24F6A">
            <w:pPr>
              <w:spacing w:before="15"/>
              <w:rPr>
                <w:sz w:val="24"/>
                <w:szCs w:val="24"/>
                <w:lang w:val="es-CO" w:eastAsia="es-CO"/>
              </w:rPr>
            </w:pPr>
            <w:r w:rsidRPr="00B24F6A">
              <w:rPr>
                <w:rFonts w:ascii="Arial Narrow" w:hAnsi="Arial Narrow"/>
                <w:b/>
                <w:bCs/>
                <w:color w:val="000000"/>
                <w:sz w:val="24"/>
                <w:szCs w:val="24"/>
                <w:lang w:val="es-CO" w:eastAsia="es-CO"/>
              </w:rPr>
              <w:t> </w:t>
            </w:r>
          </w:p>
          <w:p w14:paraId="7CD27D1C" w14:textId="77777777" w:rsidR="00B24F6A" w:rsidRPr="00B24F6A" w:rsidRDefault="00B24F6A" w:rsidP="00B24F6A">
            <w:pPr>
              <w:spacing w:before="123"/>
              <w:ind w:left="10"/>
              <w:jc w:val="both"/>
              <w:rPr>
                <w:sz w:val="24"/>
                <w:szCs w:val="24"/>
                <w:lang w:val="es-CO" w:eastAsia="es-CO"/>
              </w:rPr>
            </w:pPr>
            <w:r w:rsidRPr="00B24F6A">
              <w:rPr>
                <w:rFonts w:ascii="Arial Narrow" w:hAnsi="Arial Narrow"/>
                <w:b/>
                <w:bCs/>
                <w:color w:val="000000"/>
                <w:sz w:val="24"/>
                <w:szCs w:val="24"/>
                <w:lang w:val="es-CO" w:eastAsia="es-CO"/>
              </w:rPr>
              <w:t>Habilidades Sociales</w:t>
            </w:r>
          </w:p>
          <w:p w14:paraId="32169AC7" w14:textId="77777777" w:rsidR="00B24F6A" w:rsidRPr="00B24F6A" w:rsidRDefault="00B24F6A" w:rsidP="00B24F6A">
            <w:pPr>
              <w:numPr>
                <w:ilvl w:val="0"/>
                <w:numId w:val="14"/>
              </w:numPr>
              <w:spacing w:before="138"/>
              <w:ind w:left="730"/>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Autoestima y Autoconfianza: </w:t>
            </w:r>
            <w:r w:rsidRPr="00B24F6A">
              <w:rPr>
                <w:rFonts w:ascii="Arial Narrow" w:hAnsi="Arial Narrow"/>
                <w:color w:val="000000"/>
                <w:sz w:val="24"/>
                <w:szCs w:val="24"/>
                <w:lang w:val="es-CO" w:eastAsia="es-CO"/>
              </w:rPr>
              <w:t>La autoestima es un conjunto de pensamientos, percepciones y evaluaciones que hacemos de nosotros mismos, a la vez está influenciada por las creencias que tenemos acerca de nuestras propias competencias y habilidades (auto concepto), que se construyen a través de la interpretación de las experiencias propias y de los roles que desempeñamos en sociedad (autoimagen). Mediante este proceso de autoconocimiento, las emociones juegan un papel crucial en la construcción de estas percepciones, pensamientos y/o creencias acerca de nosotros mismos.</w:t>
            </w:r>
          </w:p>
          <w:p w14:paraId="283C84A8" w14:textId="77777777" w:rsidR="00B24F6A" w:rsidRPr="00B24F6A" w:rsidRDefault="00B24F6A" w:rsidP="00B24F6A">
            <w:pPr>
              <w:numPr>
                <w:ilvl w:val="0"/>
                <w:numId w:val="14"/>
              </w:numPr>
              <w:spacing w:before="158"/>
              <w:ind w:left="730" w:right="105"/>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 igual manera, la autoconfianza o confianza en uno mismo es esencial para desenvolvernos en la vida. La confianza en uno mismo, es clave para la toma de decisiones y para todo lo que conlleva. Una persona que confía en sí misma y en sus posibilidades, no dudará a la hora de tomar diferentes caminos, de enfrentarse a problemas y de relacionarse con los demás, tendrá su propio criterio y será capaz de no dejarse llevar.</w:t>
            </w:r>
          </w:p>
          <w:p w14:paraId="34B9FBFF" w14:textId="77777777" w:rsidR="00B24F6A" w:rsidRPr="00B24F6A" w:rsidRDefault="00B24F6A" w:rsidP="00B24F6A">
            <w:pPr>
              <w:numPr>
                <w:ilvl w:val="0"/>
                <w:numId w:val="14"/>
              </w:numPr>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Trabajo en Equipo: </w:t>
            </w:r>
            <w:r w:rsidRPr="00B24F6A">
              <w:rPr>
                <w:rFonts w:ascii="Arial Narrow" w:hAnsi="Arial Narrow"/>
                <w:color w:val="000000"/>
                <w:sz w:val="24"/>
                <w:szCs w:val="24"/>
                <w:lang w:val="es-CO" w:eastAsia="es-CO"/>
              </w:rPr>
              <w:t>El</w:t>
            </w:r>
            <w:r w:rsidRPr="00B24F6A">
              <w:rPr>
                <w:rFonts w:ascii="Arial Narrow" w:hAnsi="Arial Narrow"/>
                <w:b/>
                <w:bCs/>
                <w:color w:val="000000"/>
                <w:sz w:val="24"/>
                <w:szCs w:val="24"/>
                <w:lang w:val="es-CO" w:eastAsia="es-CO"/>
              </w:rPr>
              <w:t xml:space="preserve"> </w:t>
            </w:r>
            <w:r w:rsidRPr="00B24F6A">
              <w:rPr>
                <w:rFonts w:ascii="Arial Narrow" w:hAnsi="Arial Narrow"/>
                <w:color w:val="000000"/>
                <w:sz w:val="24"/>
                <w:szCs w:val="24"/>
                <w:lang w:val="es-CO" w:eastAsia="es-CO"/>
              </w:rPr>
              <w:t>trabajo en equipo es una manera de articular actividades de un grupo de personas entorno a conjunto de metas y objetivos a alcanzar, el trabajo en equipo implica interdependencia activa entre las personas de un grupo que asumen y comparten un objetivo común, haciendo que se genere la interacción, la colaboración y la solidaridad entre ellos.</w:t>
            </w:r>
          </w:p>
          <w:p w14:paraId="5E052CBE" w14:textId="77777777" w:rsidR="00B24F6A" w:rsidRPr="00B24F6A" w:rsidRDefault="00B24F6A" w:rsidP="00B24F6A">
            <w:pPr>
              <w:numPr>
                <w:ilvl w:val="0"/>
                <w:numId w:val="14"/>
              </w:numPr>
              <w:spacing w:before="154"/>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Liderazgo: </w:t>
            </w:r>
            <w:r w:rsidRPr="00B24F6A">
              <w:rPr>
                <w:rFonts w:ascii="Arial Narrow" w:hAnsi="Arial Narrow"/>
                <w:color w:val="000000"/>
                <w:sz w:val="24"/>
                <w:szCs w:val="24"/>
                <w:lang w:val="es-CO" w:eastAsia="es-CO"/>
              </w:rPr>
              <w:t>El</w:t>
            </w:r>
            <w:r w:rsidRPr="00B24F6A">
              <w:rPr>
                <w:rFonts w:ascii="Arial Narrow" w:hAnsi="Arial Narrow"/>
                <w:b/>
                <w:bCs/>
                <w:color w:val="000000"/>
                <w:sz w:val="24"/>
                <w:szCs w:val="24"/>
                <w:lang w:val="es-CO" w:eastAsia="es-CO"/>
              </w:rPr>
              <w:t xml:space="preserve"> </w:t>
            </w:r>
            <w:r w:rsidRPr="00B24F6A">
              <w:rPr>
                <w:rFonts w:ascii="Arial Narrow" w:hAnsi="Arial Narrow"/>
                <w:color w:val="000000"/>
                <w:sz w:val="24"/>
                <w:szCs w:val="24"/>
                <w:lang w:val="es-CO" w:eastAsia="es-CO"/>
              </w:rPr>
              <w:t>Liderazgo es entendido como el conjunto de habilidades que hacen que una persona sea apta para ejercer tareas, es decir, es la función que ocupa una persona que se distingue del resto y es capaz de tomar decisiones acertadas para el equipo u organización que preceda, inspirando al resto de los que participan de ese grupo a alcanzar una meta común. Para ser líder   se   necesita   del   apoyo    de sus seguidores y son ellos   que   notando las aptitudes y actitudes de una persona líder lo escogen para guiarlos.</w:t>
            </w:r>
          </w:p>
          <w:p w14:paraId="07925D54" w14:textId="77777777" w:rsidR="00B24F6A" w:rsidRPr="00B24F6A" w:rsidRDefault="00B24F6A" w:rsidP="00B24F6A">
            <w:pPr>
              <w:numPr>
                <w:ilvl w:val="0"/>
                <w:numId w:val="14"/>
              </w:numPr>
              <w:spacing w:before="154"/>
              <w:ind w:left="730" w:right="108"/>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Las habilidades de un líder implican tener valores como el respeto, la excelencia, la igualdad y la determinación con el fin de aportar positivamente incentivando a los miembros de un equipo para trabajar por un objetivo común </w:t>
            </w:r>
          </w:p>
          <w:p w14:paraId="15130D00" w14:textId="77777777" w:rsidR="00B24F6A" w:rsidRPr="00B24F6A" w:rsidRDefault="00B24F6A" w:rsidP="00B24F6A">
            <w:pPr>
              <w:numPr>
                <w:ilvl w:val="0"/>
                <w:numId w:val="15"/>
              </w:numPr>
              <w:spacing w:before="1"/>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Expresión de Emociones: </w:t>
            </w:r>
            <w:r w:rsidRPr="00B24F6A">
              <w:rPr>
                <w:rFonts w:ascii="Arial Narrow" w:hAnsi="Arial Narrow"/>
                <w:color w:val="000000"/>
                <w:sz w:val="24"/>
                <w:szCs w:val="24"/>
                <w:lang w:val="es-CO" w:eastAsia="es-CO"/>
              </w:rPr>
              <w:t>La</w:t>
            </w:r>
            <w:r w:rsidRPr="00B24F6A">
              <w:rPr>
                <w:rFonts w:ascii="Arial Narrow" w:hAnsi="Arial Narrow"/>
                <w:b/>
                <w:bCs/>
                <w:color w:val="000000"/>
                <w:sz w:val="24"/>
                <w:szCs w:val="24"/>
                <w:lang w:val="es-CO" w:eastAsia="es-CO"/>
              </w:rPr>
              <w:t xml:space="preserve"> </w:t>
            </w:r>
            <w:r w:rsidRPr="00B24F6A">
              <w:rPr>
                <w:rFonts w:ascii="Arial Narrow" w:hAnsi="Arial Narrow"/>
                <w:color w:val="000000"/>
                <w:sz w:val="24"/>
                <w:szCs w:val="24"/>
                <w:lang w:val="es-CO" w:eastAsia="es-CO"/>
              </w:rPr>
              <w:t>Expresión de Emociones es la capacidad de reconocer y manifestar los sentimientos y necesidades propias, respetando al otro. Por lo anterior, se hace necesario aprender a reconocer los propios sentimientos, las necesidades, deseos, motivaciones, a las personas, las situaciones y pensamientos que causan las emociones y las consecuencias que nos provocan y cómo nos afectan.</w:t>
            </w:r>
          </w:p>
          <w:p w14:paraId="16E6764B" w14:textId="77777777" w:rsidR="00B24F6A" w:rsidRPr="00B24F6A" w:rsidRDefault="00B24F6A" w:rsidP="00B24F6A">
            <w:pPr>
              <w:numPr>
                <w:ilvl w:val="0"/>
                <w:numId w:val="15"/>
              </w:numPr>
              <w:spacing w:before="164"/>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Relaciones Interpersonales: </w:t>
            </w:r>
            <w:r w:rsidRPr="00B24F6A">
              <w:rPr>
                <w:rFonts w:ascii="Arial Narrow" w:hAnsi="Arial Narrow"/>
                <w:color w:val="000000"/>
                <w:sz w:val="24"/>
                <w:szCs w:val="24"/>
                <w:lang w:val="es-CO" w:eastAsia="es-CO"/>
              </w:rPr>
              <w:t>Las</w:t>
            </w:r>
            <w:r w:rsidRPr="00B24F6A">
              <w:rPr>
                <w:rFonts w:ascii="Arial Narrow" w:hAnsi="Arial Narrow"/>
                <w:b/>
                <w:bCs/>
                <w:color w:val="000000"/>
                <w:sz w:val="24"/>
                <w:szCs w:val="24"/>
                <w:lang w:val="es-CO" w:eastAsia="es-CO"/>
              </w:rPr>
              <w:t xml:space="preserve"> </w:t>
            </w:r>
            <w:r w:rsidRPr="00B24F6A">
              <w:rPr>
                <w:rFonts w:ascii="Arial Narrow" w:hAnsi="Arial Narrow"/>
                <w:color w:val="000000"/>
                <w:sz w:val="24"/>
                <w:szCs w:val="24"/>
                <w:lang w:val="es-CO" w:eastAsia="es-CO"/>
              </w:rPr>
              <w:t>relaciones interpersonales son vínculos o lazos entre las personas integrantes de una comunidad, que resultan indispensables para el desarrollo integral del ser humano, y en especial el valor de la amistad, inspiración y valor. A través de ellas, intercambiamos formas de sentir la vida, perspectivas, necesidades y afectos donde entra en juego la interacción con el entorno.</w:t>
            </w:r>
          </w:p>
          <w:p w14:paraId="2254E50D" w14:textId="77777777" w:rsidR="00B24F6A" w:rsidRPr="00B24F6A" w:rsidRDefault="00B24F6A" w:rsidP="00B24F6A">
            <w:pPr>
              <w:numPr>
                <w:ilvl w:val="0"/>
                <w:numId w:val="15"/>
              </w:numPr>
              <w:spacing w:before="155"/>
              <w:ind w:left="730" w:right="-15"/>
              <w:jc w:val="both"/>
              <w:textAlignment w:val="baseline"/>
              <w:rPr>
                <w:rFonts w:ascii="Arial Narrow" w:hAnsi="Arial Narrow"/>
                <w:color w:val="000000"/>
                <w:sz w:val="24"/>
                <w:szCs w:val="24"/>
                <w:lang w:val="es-CO" w:eastAsia="es-CO"/>
              </w:rPr>
            </w:pPr>
            <w:r w:rsidRPr="00B24F6A">
              <w:rPr>
                <w:rFonts w:ascii="Arial Narrow" w:hAnsi="Arial Narrow"/>
                <w:b/>
                <w:bCs/>
                <w:color w:val="000000"/>
                <w:sz w:val="24"/>
                <w:szCs w:val="24"/>
                <w:lang w:val="es-CO" w:eastAsia="es-CO"/>
              </w:rPr>
              <w:t xml:space="preserve">Comunicación Asertiva: </w:t>
            </w:r>
            <w:r w:rsidRPr="00B24F6A">
              <w:rPr>
                <w:rFonts w:ascii="Arial Narrow" w:hAnsi="Arial Narrow"/>
                <w:color w:val="000000"/>
                <w:sz w:val="24"/>
                <w:szCs w:val="24"/>
                <w:lang w:val="es-CO" w:eastAsia="es-CO"/>
              </w:rPr>
              <w:t>La</w:t>
            </w:r>
            <w:r w:rsidRPr="00B24F6A">
              <w:rPr>
                <w:rFonts w:ascii="Arial Narrow" w:hAnsi="Arial Narrow"/>
                <w:b/>
                <w:bCs/>
                <w:color w:val="000000"/>
                <w:sz w:val="24"/>
                <w:szCs w:val="24"/>
                <w:lang w:val="es-CO" w:eastAsia="es-CO"/>
              </w:rPr>
              <w:t xml:space="preserve"> </w:t>
            </w:r>
            <w:r w:rsidRPr="00B24F6A">
              <w:rPr>
                <w:rFonts w:ascii="Arial Narrow" w:hAnsi="Arial Narrow"/>
                <w:color w:val="000000"/>
                <w:sz w:val="24"/>
                <w:szCs w:val="24"/>
                <w:lang w:val="es-CO" w:eastAsia="es-CO"/>
              </w:rPr>
              <w:t>comunicación asertiva es la manera de comunicarnos de una forma clara y concisa en un momento oportuno haciendo valer nuestro punto de vista sin llegar a comportamientos pasivos o agresivos con las demás personas, siendo la habilidad que tenemos para transmitir los sentimientos, creencias y opiniones propios con honestidad, respeto a sí mismo y oportunidad, y al mismo tiempo respetando los derechos de los demás.</w:t>
            </w:r>
          </w:p>
          <w:p w14:paraId="2DE3FA57" w14:textId="77777777" w:rsidR="00B24F6A" w:rsidRPr="00B24F6A" w:rsidRDefault="00B24F6A" w:rsidP="00B24F6A">
            <w:pPr>
              <w:rPr>
                <w:sz w:val="24"/>
                <w:szCs w:val="24"/>
                <w:lang w:val="es-CO" w:eastAsia="es-CO"/>
              </w:rPr>
            </w:pPr>
          </w:p>
        </w:tc>
      </w:tr>
    </w:tbl>
    <w:p w14:paraId="248E6767" w14:textId="77777777" w:rsidR="00846F99" w:rsidRDefault="00B24F6A" w:rsidP="00B24F6A">
      <w:pPr>
        <w:rPr>
          <w:rFonts w:ascii="Arial Narrow" w:hAnsi="Arial Narrow"/>
          <w:color w:val="000000"/>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28A629A4" w14:textId="50BAAD12" w:rsidR="00B24F6A" w:rsidRPr="00B24F6A" w:rsidRDefault="00B24F6A" w:rsidP="00B24F6A">
      <w:pPr>
        <w:rPr>
          <w:sz w:val="24"/>
          <w:szCs w:val="24"/>
          <w:lang w:val="es-CO" w:eastAsia="es-CO"/>
        </w:rPr>
      </w:pPr>
      <w:r w:rsidRPr="00B24F6A">
        <w:rPr>
          <w:rFonts w:ascii="Arial Narrow" w:hAnsi="Arial Narrow"/>
          <w:color w:val="000000"/>
          <w:sz w:val="24"/>
          <w:szCs w:val="24"/>
          <w:lang w:val="es-CO" w:eastAsia="es-CO"/>
        </w:rPr>
        <w:br/>
      </w:r>
    </w:p>
    <w:tbl>
      <w:tblPr>
        <w:tblW w:w="0" w:type="auto"/>
        <w:tblCellMar>
          <w:top w:w="15" w:type="dxa"/>
          <w:left w:w="15" w:type="dxa"/>
          <w:bottom w:w="15" w:type="dxa"/>
          <w:right w:w="15" w:type="dxa"/>
        </w:tblCellMar>
        <w:tblLook w:val="04A0" w:firstRow="1" w:lastRow="0" w:firstColumn="1" w:lastColumn="0" w:noHBand="0" w:noVBand="1"/>
      </w:tblPr>
      <w:tblGrid>
        <w:gridCol w:w="9052"/>
      </w:tblGrid>
      <w:tr w:rsidR="00B24F6A" w:rsidRPr="00B24F6A" w14:paraId="2F771465" w14:textId="77777777" w:rsidTr="00B24F6A">
        <w:trPr>
          <w:trHeight w:val="250"/>
        </w:trPr>
        <w:tc>
          <w:tcPr>
            <w:tcW w:w="0" w:type="auto"/>
            <w:tcBorders>
              <w:top w:val="single" w:sz="8" w:space="0" w:color="000000"/>
              <w:left w:val="single" w:sz="8" w:space="0" w:color="000000"/>
              <w:bottom w:val="single" w:sz="8" w:space="0" w:color="000000"/>
              <w:right w:val="single" w:sz="8" w:space="0" w:color="000000"/>
            </w:tcBorders>
            <w:shd w:val="clear" w:color="auto" w:fill="BEBEBE"/>
            <w:hideMark/>
          </w:tcPr>
          <w:p w14:paraId="099836B3" w14:textId="77777777" w:rsidR="00B24F6A" w:rsidRPr="00B24F6A" w:rsidRDefault="00B24F6A" w:rsidP="00B24F6A">
            <w:pPr>
              <w:ind w:left="3796"/>
              <w:rPr>
                <w:sz w:val="24"/>
                <w:szCs w:val="24"/>
                <w:lang w:val="es-CO" w:eastAsia="es-CO"/>
              </w:rPr>
            </w:pPr>
            <w:r w:rsidRPr="00B24F6A">
              <w:rPr>
                <w:rFonts w:ascii="Arial" w:hAnsi="Arial" w:cs="Arial"/>
                <w:b/>
                <w:bCs/>
                <w:color w:val="000000"/>
                <w:sz w:val="22"/>
                <w:szCs w:val="22"/>
                <w:lang w:val="es-CO" w:eastAsia="es-CO"/>
              </w:rPr>
              <w:lastRenderedPageBreak/>
              <w:t>12. CRITERIOS DE EVALUACION</w:t>
            </w:r>
          </w:p>
        </w:tc>
      </w:tr>
      <w:tr w:rsidR="00B24F6A" w:rsidRPr="00B24F6A" w14:paraId="01079E41" w14:textId="77777777" w:rsidTr="00B24F6A">
        <w:trPr>
          <w:trHeight w:val="4451"/>
        </w:trPr>
        <w:tc>
          <w:tcPr>
            <w:tcW w:w="0" w:type="auto"/>
            <w:tcBorders>
              <w:top w:val="single" w:sz="8" w:space="0" w:color="000000"/>
              <w:left w:val="single" w:sz="8" w:space="0" w:color="000000"/>
              <w:bottom w:val="single" w:sz="4" w:space="0" w:color="000000"/>
              <w:right w:val="single" w:sz="8" w:space="0" w:color="000000"/>
            </w:tcBorders>
            <w:hideMark/>
          </w:tcPr>
          <w:p w14:paraId="06563658" w14:textId="77777777" w:rsidR="00B24F6A" w:rsidRPr="00B24F6A" w:rsidRDefault="00B24F6A" w:rsidP="00B24F6A">
            <w:pPr>
              <w:spacing w:after="240"/>
              <w:rPr>
                <w:sz w:val="24"/>
                <w:szCs w:val="24"/>
                <w:lang w:val="es-CO" w:eastAsia="es-CO"/>
              </w:rPr>
            </w:pPr>
          </w:p>
          <w:p w14:paraId="346F84AB" w14:textId="77777777" w:rsidR="00B24F6A" w:rsidRPr="00B24F6A" w:rsidRDefault="00B24F6A" w:rsidP="00B24F6A">
            <w:pPr>
              <w:ind w:left="90" w:firstLine="65"/>
              <w:rPr>
                <w:sz w:val="24"/>
                <w:szCs w:val="24"/>
                <w:lang w:val="es-CO" w:eastAsia="es-CO"/>
              </w:rPr>
            </w:pPr>
            <w:r w:rsidRPr="00B24F6A">
              <w:rPr>
                <w:rFonts w:ascii="Arial Narrow" w:hAnsi="Arial Narrow"/>
                <w:color w:val="000000"/>
                <w:sz w:val="24"/>
                <w:szCs w:val="24"/>
                <w:lang w:val="es-CO" w:eastAsia="es-CO"/>
              </w:rPr>
              <w:t>Los Formadores Deben desarrollar criterios de evaluación, periódicos a los deportistas, para poder medir sus capacidades, técnicas, tácticas, físicas, psicológicas, para lo cual es necesario aplicar;</w:t>
            </w:r>
          </w:p>
          <w:p w14:paraId="35415E87" w14:textId="77777777" w:rsidR="00B24F6A" w:rsidRPr="00B24F6A" w:rsidRDefault="00B24F6A" w:rsidP="00B24F6A">
            <w:pPr>
              <w:spacing w:line="480" w:lineRule="auto"/>
              <w:ind w:left="90" w:right="4814"/>
              <w:rPr>
                <w:sz w:val="24"/>
                <w:szCs w:val="24"/>
                <w:lang w:val="es-CO" w:eastAsia="es-CO"/>
              </w:rPr>
            </w:pPr>
            <w:r w:rsidRPr="00B24F6A">
              <w:rPr>
                <w:rFonts w:ascii="Arial Narrow" w:hAnsi="Arial Narrow"/>
                <w:color w:val="000000"/>
                <w:sz w:val="24"/>
                <w:szCs w:val="24"/>
                <w:lang w:val="es-CO" w:eastAsia="es-CO"/>
              </w:rPr>
              <w:t>Test deportivo  Festivales al Interior de la Escuela Deportiva.</w:t>
            </w:r>
          </w:p>
          <w:p w14:paraId="27D422AF" w14:textId="77777777" w:rsidR="00B24F6A" w:rsidRPr="00B24F6A" w:rsidRDefault="00B24F6A" w:rsidP="00B24F6A">
            <w:pPr>
              <w:spacing w:before="4"/>
              <w:ind w:left="90"/>
              <w:rPr>
                <w:sz w:val="24"/>
                <w:szCs w:val="24"/>
                <w:lang w:val="es-CO" w:eastAsia="es-CO"/>
              </w:rPr>
            </w:pPr>
            <w:r w:rsidRPr="00B24F6A">
              <w:rPr>
                <w:rFonts w:ascii="Arial Narrow" w:hAnsi="Arial Narrow"/>
                <w:color w:val="000000"/>
                <w:sz w:val="24"/>
                <w:szCs w:val="24"/>
                <w:lang w:val="es-CO" w:eastAsia="es-CO"/>
              </w:rPr>
              <w:t>Se viene desarrollando grupalmente a la estructuración los formatos para elaborar los test de las pruebas físicas y antropométricas para el seguimiento y control, se tienen debidamente diligenciados y consolidadas en los formatos establecidos por el supervisor, diligenciados en las fechas que establecerán el grupo metodológico de Indeportes, para la aplicación de pruebas técnicas tanto de seguimiento como las de control.</w:t>
            </w:r>
          </w:p>
          <w:p w14:paraId="10434B8D"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CONTENIDOS </w:t>
            </w:r>
          </w:p>
          <w:tbl>
            <w:tblPr>
              <w:tblW w:w="0" w:type="auto"/>
              <w:tblCellMar>
                <w:top w:w="15" w:type="dxa"/>
                <w:left w:w="15" w:type="dxa"/>
                <w:bottom w:w="15" w:type="dxa"/>
                <w:right w:w="15" w:type="dxa"/>
              </w:tblCellMar>
              <w:tblLook w:val="04A0" w:firstRow="1" w:lastRow="0" w:firstColumn="1" w:lastColumn="0" w:noHBand="0" w:noVBand="1"/>
            </w:tblPr>
            <w:tblGrid>
              <w:gridCol w:w="1929"/>
              <w:gridCol w:w="1668"/>
              <w:gridCol w:w="1621"/>
              <w:gridCol w:w="1813"/>
              <w:gridCol w:w="1981"/>
            </w:tblGrid>
            <w:tr w:rsidR="00B24F6A" w:rsidRPr="00B24F6A" w14:paraId="72D2DB0D" w14:textId="77777777">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0B607A4"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ASPECTO FÍSICO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24FC085"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ASPECTO TÉCNICO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8999306"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ASPECTO TÁCTICO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6AA10EB" w14:textId="77777777" w:rsidR="00B24F6A" w:rsidRPr="00B24F6A" w:rsidRDefault="00B24F6A" w:rsidP="00B24F6A">
                  <w:pPr>
                    <w:spacing w:after="200"/>
                    <w:rPr>
                      <w:sz w:val="24"/>
                      <w:szCs w:val="24"/>
                      <w:lang w:val="es-CO" w:eastAsia="es-CO"/>
                    </w:rPr>
                  </w:pPr>
                  <w:r w:rsidRPr="00B24F6A">
                    <w:rPr>
                      <w:rFonts w:ascii="Arial Narrow" w:hAnsi="Arial Narrow"/>
                      <w:b/>
                      <w:bCs/>
                      <w:color w:val="000000"/>
                      <w:sz w:val="24"/>
                      <w:szCs w:val="24"/>
                      <w:lang w:val="es-CO" w:eastAsia="es-CO"/>
                    </w:rPr>
                    <w:t>ASPECTO PSICOLÓGICO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557C2A3" w14:textId="77777777" w:rsidR="00B24F6A" w:rsidRPr="00B24F6A" w:rsidRDefault="00B24F6A" w:rsidP="00B24F6A">
                  <w:pPr>
                    <w:spacing w:after="200"/>
                    <w:rPr>
                      <w:sz w:val="24"/>
                      <w:szCs w:val="24"/>
                      <w:lang w:val="es-CO" w:eastAsia="es-CO"/>
                    </w:rPr>
                  </w:pPr>
                  <w:r w:rsidRPr="00B24F6A">
                    <w:rPr>
                      <w:rFonts w:ascii="Arial Narrow" w:hAnsi="Arial Narrow"/>
                      <w:b/>
                      <w:bCs/>
                      <w:color w:val="000000"/>
                      <w:sz w:val="24"/>
                      <w:szCs w:val="24"/>
                      <w:lang w:val="es-CO" w:eastAsia="es-CO"/>
                    </w:rPr>
                    <w:t>ASPECTO COGNITIVO</w:t>
                  </w:r>
                </w:p>
              </w:tc>
            </w:tr>
            <w:tr w:rsidR="00B24F6A" w:rsidRPr="00B24F6A" w14:paraId="4A5F0EAF" w14:textId="77777777">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E2A7AE2" w14:textId="77777777" w:rsidR="00B24F6A" w:rsidRPr="00B24F6A" w:rsidRDefault="00B24F6A" w:rsidP="00B24F6A">
                  <w:pPr>
                    <w:rPr>
                      <w:sz w:val="24"/>
                      <w:szCs w:val="24"/>
                      <w:lang w:val="es-CO" w:eastAsia="es-CO"/>
                    </w:rPr>
                  </w:pPr>
                </w:p>
                <w:p w14:paraId="5EB8FF00" w14:textId="77777777" w:rsidR="00B24F6A" w:rsidRPr="00B24F6A" w:rsidRDefault="00B24F6A" w:rsidP="00B24F6A">
                  <w:pPr>
                    <w:spacing w:after="200"/>
                    <w:ind w:left="360"/>
                    <w:jc w:val="both"/>
                    <w:rPr>
                      <w:sz w:val="24"/>
                      <w:szCs w:val="24"/>
                      <w:lang w:val="es-CO" w:eastAsia="es-CO"/>
                    </w:rPr>
                  </w:pPr>
                  <w:r w:rsidRPr="00B24F6A">
                    <w:rPr>
                      <w:rFonts w:ascii="Arial Narrow" w:hAnsi="Arial Narrow"/>
                      <w:b/>
                      <w:bCs/>
                      <w:color w:val="000000"/>
                      <w:sz w:val="24"/>
                      <w:szCs w:val="24"/>
                      <w:lang w:val="es-CO" w:eastAsia="es-CO"/>
                    </w:rPr>
                    <w:t>Conductas motrices</w:t>
                  </w:r>
                </w:p>
                <w:p w14:paraId="7A1B871A" w14:textId="77777777" w:rsidR="00B24F6A" w:rsidRPr="00B24F6A" w:rsidRDefault="00B24F6A" w:rsidP="00B24F6A">
                  <w:pPr>
                    <w:numPr>
                      <w:ilvl w:val="0"/>
                      <w:numId w:val="16"/>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habilidades motrices básicas</w:t>
                  </w:r>
                </w:p>
                <w:p w14:paraId="0D1AE410" w14:textId="77777777" w:rsidR="00B24F6A" w:rsidRPr="00B24F6A" w:rsidRDefault="00B24F6A" w:rsidP="00B24F6A">
                  <w:pPr>
                    <w:spacing w:after="200"/>
                    <w:ind w:left="360"/>
                    <w:jc w:val="both"/>
                    <w:rPr>
                      <w:sz w:val="24"/>
                      <w:szCs w:val="24"/>
                      <w:lang w:val="es-CO" w:eastAsia="es-CO"/>
                    </w:rPr>
                  </w:pPr>
                  <w:r w:rsidRPr="00B24F6A">
                    <w:rPr>
                      <w:rFonts w:ascii="Arial Narrow" w:hAnsi="Arial Narrow"/>
                      <w:color w:val="000000"/>
                      <w:sz w:val="24"/>
                      <w:szCs w:val="24"/>
                      <w:lang w:val="es-CO" w:eastAsia="es-CO"/>
                    </w:rPr>
                    <w:t>Manipulación</w:t>
                  </w:r>
                </w:p>
                <w:p w14:paraId="5BABF7C7" w14:textId="77777777" w:rsidR="00B24F6A" w:rsidRPr="00B24F6A" w:rsidRDefault="00B24F6A" w:rsidP="00B24F6A">
                  <w:pPr>
                    <w:spacing w:after="200"/>
                    <w:ind w:left="360"/>
                    <w:jc w:val="both"/>
                    <w:rPr>
                      <w:sz w:val="24"/>
                      <w:szCs w:val="24"/>
                      <w:lang w:val="es-CO" w:eastAsia="es-CO"/>
                    </w:rPr>
                  </w:pPr>
                  <w:r w:rsidRPr="00B24F6A">
                    <w:rPr>
                      <w:rFonts w:ascii="Arial Narrow" w:hAnsi="Arial Narrow"/>
                      <w:color w:val="000000"/>
                      <w:sz w:val="24"/>
                      <w:szCs w:val="24"/>
                      <w:lang w:val="es-CO" w:eastAsia="es-CO"/>
                    </w:rPr>
                    <w:t>locomoción</w:t>
                  </w:r>
                </w:p>
                <w:p w14:paraId="6F4D6F72" w14:textId="77777777" w:rsidR="00B24F6A" w:rsidRPr="00B24F6A" w:rsidRDefault="00B24F6A" w:rsidP="00B24F6A">
                  <w:pPr>
                    <w:spacing w:after="200"/>
                    <w:ind w:left="360"/>
                    <w:jc w:val="both"/>
                    <w:rPr>
                      <w:sz w:val="24"/>
                      <w:szCs w:val="24"/>
                      <w:lang w:val="es-CO" w:eastAsia="es-CO"/>
                    </w:rPr>
                  </w:pPr>
                  <w:r w:rsidRPr="00B24F6A">
                    <w:rPr>
                      <w:rFonts w:ascii="Arial Narrow" w:hAnsi="Arial Narrow"/>
                      <w:color w:val="000000"/>
                      <w:sz w:val="24"/>
                      <w:szCs w:val="24"/>
                      <w:lang w:val="es-CO" w:eastAsia="es-CO"/>
                    </w:rPr>
                    <w:t>estabilidad</w:t>
                  </w:r>
                </w:p>
                <w:p w14:paraId="08B966AC" w14:textId="77777777" w:rsidR="00B24F6A" w:rsidRPr="00B24F6A" w:rsidRDefault="00B24F6A" w:rsidP="00B24F6A">
                  <w:pPr>
                    <w:rPr>
                      <w:sz w:val="24"/>
                      <w:szCs w:val="24"/>
                      <w:lang w:val="es-CO" w:eastAsia="es-CO"/>
                    </w:rPr>
                  </w:pPr>
                  <w:r w:rsidRPr="00B24F6A">
                    <w:rPr>
                      <w:sz w:val="24"/>
                      <w:szCs w:val="24"/>
                      <w:lang w:val="es-CO" w:eastAsia="es-CO"/>
                    </w:rPr>
                    <w:br/>
                  </w:r>
                </w:p>
                <w:p w14:paraId="4BA48A82" w14:textId="77777777" w:rsidR="00B24F6A" w:rsidRPr="00B24F6A" w:rsidRDefault="00B24F6A" w:rsidP="00B24F6A">
                  <w:pPr>
                    <w:numPr>
                      <w:ilvl w:val="0"/>
                      <w:numId w:val="17"/>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habilidades motrices complejas</w:t>
                  </w:r>
                </w:p>
                <w:p w14:paraId="026275A5" w14:textId="77777777" w:rsidR="00B24F6A" w:rsidRPr="00B24F6A" w:rsidRDefault="00B24F6A" w:rsidP="00B24F6A">
                  <w:pPr>
                    <w:spacing w:after="200"/>
                    <w:jc w:val="both"/>
                    <w:rPr>
                      <w:sz w:val="24"/>
                      <w:szCs w:val="24"/>
                      <w:lang w:val="es-CO" w:eastAsia="es-CO"/>
                    </w:rPr>
                  </w:pPr>
                  <w:r w:rsidRPr="00B24F6A">
                    <w:rPr>
                      <w:rFonts w:ascii="Arial Narrow" w:hAnsi="Arial Narrow"/>
                      <w:color w:val="000000"/>
                      <w:sz w:val="24"/>
                      <w:szCs w:val="24"/>
                      <w:lang w:val="es-CO" w:eastAsia="es-CO"/>
                    </w:rPr>
                    <w:t>      rapidez</w:t>
                  </w:r>
                </w:p>
                <w:p w14:paraId="1647FB4F" w14:textId="77777777" w:rsidR="00B24F6A" w:rsidRPr="00B24F6A" w:rsidRDefault="00B24F6A" w:rsidP="00B24F6A">
                  <w:pPr>
                    <w:spacing w:after="200"/>
                    <w:jc w:val="both"/>
                    <w:rPr>
                      <w:sz w:val="24"/>
                      <w:szCs w:val="24"/>
                      <w:lang w:val="es-CO" w:eastAsia="es-CO"/>
                    </w:rPr>
                  </w:pPr>
                  <w:r w:rsidRPr="00B24F6A">
                    <w:rPr>
                      <w:rFonts w:ascii="Arial Narrow" w:hAnsi="Arial Narrow"/>
                      <w:color w:val="000000"/>
                      <w:sz w:val="24"/>
                      <w:szCs w:val="24"/>
                      <w:lang w:val="es-CO" w:eastAsia="es-CO"/>
                    </w:rPr>
                    <w:t>      velocidad</w:t>
                  </w:r>
                </w:p>
                <w:p w14:paraId="6280BA4D" w14:textId="77777777" w:rsidR="00B24F6A" w:rsidRPr="00B24F6A" w:rsidRDefault="00B24F6A" w:rsidP="00B24F6A">
                  <w:pPr>
                    <w:spacing w:after="200"/>
                    <w:jc w:val="both"/>
                    <w:rPr>
                      <w:sz w:val="24"/>
                      <w:szCs w:val="24"/>
                      <w:lang w:val="es-CO" w:eastAsia="es-CO"/>
                    </w:rPr>
                  </w:pPr>
                  <w:r w:rsidRPr="00B24F6A">
                    <w:rPr>
                      <w:rFonts w:ascii="Arial Narrow" w:hAnsi="Arial Narrow"/>
                      <w:color w:val="000000"/>
                      <w:sz w:val="24"/>
                      <w:szCs w:val="24"/>
                      <w:lang w:val="es-CO" w:eastAsia="es-CO"/>
                    </w:rPr>
                    <w:t>      fuerza rápida </w:t>
                  </w:r>
                </w:p>
                <w:p w14:paraId="7F77FA14" w14:textId="77777777" w:rsidR="00B24F6A" w:rsidRPr="00B24F6A" w:rsidRDefault="00B24F6A" w:rsidP="00B24F6A">
                  <w:pPr>
                    <w:spacing w:after="200"/>
                    <w:jc w:val="both"/>
                    <w:rPr>
                      <w:sz w:val="24"/>
                      <w:szCs w:val="24"/>
                      <w:lang w:val="es-CO" w:eastAsia="es-CO"/>
                    </w:rPr>
                  </w:pPr>
                  <w:r w:rsidRPr="00B24F6A">
                    <w:rPr>
                      <w:rFonts w:ascii="Arial Narrow" w:hAnsi="Arial Narrow"/>
                      <w:color w:val="000000"/>
                      <w:sz w:val="24"/>
                      <w:szCs w:val="24"/>
                      <w:lang w:val="es-CO" w:eastAsia="es-CO"/>
                    </w:rPr>
                    <w:t>      fuerza explosiva</w:t>
                  </w:r>
                </w:p>
                <w:p w14:paraId="38C1D6DD" w14:textId="77777777" w:rsidR="00B24F6A" w:rsidRPr="00B24F6A" w:rsidRDefault="00B24F6A" w:rsidP="00B24F6A">
                  <w:pPr>
                    <w:spacing w:after="200"/>
                    <w:jc w:val="both"/>
                    <w:rPr>
                      <w:sz w:val="24"/>
                      <w:szCs w:val="24"/>
                      <w:lang w:val="es-CO" w:eastAsia="es-CO"/>
                    </w:rPr>
                  </w:pPr>
                  <w:r w:rsidRPr="00B24F6A">
                    <w:rPr>
                      <w:rFonts w:ascii="Arial Narrow" w:hAnsi="Arial Narrow"/>
                      <w:color w:val="000000"/>
                      <w:sz w:val="24"/>
                      <w:szCs w:val="24"/>
                      <w:lang w:val="es-CO" w:eastAsia="es-CO"/>
                    </w:rPr>
                    <w:t>      flexibilidad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F5CB107" w14:textId="77777777" w:rsidR="00B24F6A" w:rsidRPr="00B24F6A" w:rsidRDefault="00B24F6A" w:rsidP="00B24F6A">
                  <w:pPr>
                    <w:rPr>
                      <w:sz w:val="24"/>
                      <w:szCs w:val="24"/>
                      <w:lang w:val="es-CO" w:eastAsia="es-CO"/>
                    </w:rPr>
                  </w:pPr>
                </w:p>
                <w:p w14:paraId="22004418" w14:textId="77777777" w:rsidR="00B24F6A" w:rsidRPr="00B24F6A" w:rsidRDefault="00B24F6A" w:rsidP="00B24F6A">
                  <w:pPr>
                    <w:spacing w:after="200"/>
                    <w:rPr>
                      <w:sz w:val="24"/>
                      <w:szCs w:val="24"/>
                      <w:lang w:val="es-CO" w:eastAsia="es-CO"/>
                    </w:rPr>
                  </w:pPr>
                  <w:r w:rsidRPr="00B24F6A">
                    <w:rPr>
                      <w:rFonts w:ascii="Arial Narrow" w:hAnsi="Arial Narrow"/>
                      <w:color w:val="000000"/>
                      <w:sz w:val="24"/>
                      <w:szCs w:val="24"/>
                      <w:lang w:val="es-CO" w:eastAsia="es-CO"/>
                    </w:rPr>
                    <w:t> </w:t>
                  </w:r>
                  <w:r w:rsidRPr="00B24F6A">
                    <w:rPr>
                      <w:rFonts w:ascii="Arial Narrow" w:hAnsi="Arial Narrow"/>
                      <w:b/>
                      <w:bCs/>
                      <w:color w:val="000000"/>
                      <w:sz w:val="24"/>
                      <w:szCs w:val="24"/>
                      <w:lang w:val="es-CO" w:eastAsia="es-CO"/>
                    </w:rPr>
                    <w:t>Manejo del balón</w:t>
                  </w:r>
                </w:p>
                <w:p w14:paraId="7F410B94" w14:textId="77777777" w:rsidR="00B24F6A" w:rsidRPr="00B24F6A" w:rsidRDefault="00B24F6A" w:rsidP="00B24F6A">
                  <w:pPr>
                    <w:numPr>
                      <w:ilvl w:val="0"/>
                      <w:numId w:val="18"/>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Superficies de contacto </w:t>
                  </w:r>
                </w:p>
                <w:p w14:paraId="7D663C2D" w14:textId="77777777" w:rsidR="00B24F6A" w:rsidRPr="00B24F6A" w:rsidRDefault="00B24F6A" w:rsidP="00B24F6A">
                  <w:pPr>
                    <w:spacing w:after="200"/>
                    <w:ind w:left="360"/>
                    <w:rPr>
                      <w:sz w:val="24"/>
                      <w:szCs w:val="24"/>
                      <w:lang w:val="es-CO" w:eastAsia="es-CO"/>
                    </w:rPr>
                  </w:pPr>
                  <w:r w:rsidRPr="00B24F6A">
                    <w:rPr>
                      <w:rFonts w:ascii="Arial Narrow" w:hAnsi="Arial Narrow"/>
                      <w:color w:val="000000"/>
                      <w:sz w:val="24"/>
                      <w:szCs w:val="24"/>
                      <w:lang w:val="es-CO" w:eastAsia="es-CO"/>
                    </w:rPr>
                    <w:t>Controles</w:t>
                  </w:r>
                </w:p>
                <w:p w14:paraId="561F7DA9" w14:textId="77777777" w:rsidR="00B24F6A" w:rsidRPr="00B24F6A" w:rsidRDefault="00B24F6A" w:rsidP="00B24F6A">
                  <w:pPr>
                    <w:rPr>
                      <w:sz w:val="24"/>
                      <w:szCs w:val="24"/>
                      <w:lang w:val="es-CO" w:eastAsia="es-CO"/>
                    </w:rPr>
                  </w:pPr>
                </w:p>
                <w:p w14:paraId="1124AB37" w14:textId="77777777" w:rsidR="00B24F6A" w:rsidRPr="00B24F6A" w:rsidRDefault="00B24F6A" w:rsidP="00B24F6A">
                  <w:pPr>
                    <w:rPr>
                      <w:sz w:val="24"/>
                      <w:szCs w:val="24"/>
                      <w:lang w:val="es-CO" w:eastAsia="es-CO"/>
                    </w:rPr>
                  </w:pPr>
                  <w:r w:rsidRPr="00B24F6A">
                    <w:rPr>
                      <w:rFonts w:ascii="Arial Narrow" w:hAnsi="Arial Narrow"/>
                      <w:b/>
                      <w:bCs/>
                      <w:color w:val="000000"/>
                      <w:sz w:val="24"/>
                      <w:szCs w:val="24"/>
                      <w:lang w:val="es-CO" w:eastAsia="es-CO"/>
                    </w:rPr>
                    <w:t>Utilización del balón</w:t>
                  </w:r>
                </w:p>
                <w:p w14:paraId="46C92942" w14:textId="77777777" w:rsidR="00B24F6A" w:rsidRPr="00B24F6A" w:rsidRDefault="00B24F6A" w:rsidP="00B24F6A">
                  <w:pPr>
                    <w:numPr>
                      <w:ilvl w:val="0"/>
                      <w:numId w:val="19"/>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Conducción</w:t>
                  </w:r>
                </w:p>
                <w:p w14:paraId="2E409F5F" w14:textId="77777777" w:rsidR="00B24F6A" w:rsidRPr="00B24F6A" w:rsidRDefault="00B24F6A" w:rsidP="00B24F6A">
                  <w:pPr>
                    <w:numPr>
                      <w:ilvl w:val="0"/>
                      <w:numId w:val="19"/>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Driblin</w:t>
                  </w:r>
                </w:p>
                <w:p w14:paraId="002EC38D" w14:textId="77777777" w:rsidR="00B24F6A" w:rsidRPr="00B24F6A" w:rsidRDefault="00B24F6A" w:rsidP="00B24F6A">
                  <w:pPr>
                    <w:numPr>
                      <w:ilvl w:val="0"/>
                      <w:numId w:val="19"/>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Pase</w:t>
                  </w:r>
                </w:p>
                <w:p w14:paraId="1D10A901" w14:textId="77777777" w:rsidR="00B24F6A" w:rsidRPr="00B24F6A" w:rsidRDefault="00B24F6A" w:rsidP="00B24F6A">
                  <w:pPr>
                    <w:numPr>
                      <w:ilvl w:val="0"/>
                      <w:numId w:val="19"/>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Lanzamiento</w:t>
                  </w:r>
                </w:p>
                <w:p w14:paraId="2330485C" w14:textId="77777777" w:rsidR="00B24F6A" w:rsidRPr="00B24F6A" w:rsidRDefault="00B24F6A" w:rsidP="00B24F6A">
                  <w:pPr>
                    <w:rPr>
                      <w:sz w:val="24"/>
                      <w:szCs w:val="24"/>
                      <w:lang w:val="es-CO" w:eastAsia="es-CO"/>
                    </w:rPr>
                  </w:pPr>
                </w:p>
                <w:p w14:paraId="0E54ADBE" w14:textId="77777777" w:rsidR="00B24F6A" w:rsidRPr="00B24F6A" w:rsidRDefault="00B24F6A" w:rsidP="00B24F6A">
                  <w:pPr>
                    <w:rPr>
                      <w:sz w:val="24"/>
                      <w:szCs w:val="24"/>
                      <w:lang w:val="es-CO" w:eastAsia="es-CO"/>
                    </w:rPr>
                  </w:pPr>
                  <w:r w:rsidRPr="00B24F6A">
                    <w:rPr>
                      <w:rFonts w:ascii="Arial Narrow" w:hAnsi="Arial Narrow"/>
                      <w:b/>
                      <w:bCs/>
                      <w:color w:val="000000"/>
                      <w:sz w:val="24"/>
                      <w:szCs w:val="24"/>
                      <w:lang w:val="es-CO" w:eastAsia="es-CO"/>
                    </w:rPr>
                    <w:t>Otras maniobras técnicas </w:t>
                  </w:r>
                </w:p>
                <w:p w14:paraId="619A0DF7" w14:textId="77777777" w:rsidR="00B24F6A" w:rsidRPr="00B24F6A" w:rsidRDefault="00B24F6A" w:rsidP="00B24F6A">
                  <w:pPr>
                    <w:spacing w:after="240"/>
                    <w:rPr>
                      <w:sz w:val="24"/>
                      <w:szCs w:val="24"/>
                      <w:lang w:val="es-CO" w:eastAsia="es-CO"/>
                    </w:rPr>
                  </w:pPr>
                  <w:r w:rsidRPr="00B24F6A">
                    <w:rPr>
                      <w:sz w:val="24"/>
                      <w:szCs w:val="24"/>
                      <w:lang w:val="es-CO" w:eastAsia="es-CO"/>
                    </w:rPr>
                    <w:br/>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E16A28E" w14:textId="77777777" w:rsidR="00B24F6A" w:rsidRPr="00B24F6A" w:rsidRDefault="00B24F6A" w:rsidP="00B24F6A">
                  <w:pPr>
                    <w:rPr>
                      <w:sz w:val="24"/>
                      <w:szCs w:val="24"/>
                      <w:lang w:val="es-CO" w:eastAsia="es-CO"/>
                    </w:rPr>
                  </w:pPr>
                </w:p>
                <w:p w14:paraId="75671C04" w14:textId="77777777" w:rsidR="00B24F6A" w:rsidRPr="00B24F6A" w:rsidRDefault="00B24F6A" w:rsidP="00B24F6A">
                  <w:pPr>
                    <w:spacing w:after="200"/>
                    <w:rPr>
                      <w:sz w:val="24"/>
                      <w:szCs w:val="24"/>
                      <w:lang w:val="es-CO" w:eastAsia="es-CO"/>
                    </w:rPr>
                  </w:pPr>
                  <w:r w:rsidRPr="00B24F6A">
                    <w:rPr>
                      <w:rFonts w:ascii="Arial Narrow" w:hAnsi="Arial Narrow"/>
                      <w:b/>
                      <w:bCs/>
                      <w:color w:val="000000"/>
                      <w:sz w:val="24"/>
                      <w:szCs w:val="24"/>
                      <w:lang w:val="es-CO" w:eastAsia="es-CO"/>
                    </w:rPr>
                    <w:t>Principios de juego</w:t>
                  </w:r>
                </w:p>
                <w:p w14:paraId="0FAABE2A" w14:textId="77777777" w:rsidR="00B24F6A" w:rsidRPr="00B24F6A" w:rsidRDefault="00B24F6A" w:rsidP="00B24F6A">
                  <w:pPr>
                    <w:spacing w:after="200"/>
                    <w:rPr>
                      <w:sz w:val="24"/>
                      <w:szCs w:val="24"/>
                      <w:lang w:val="es-CO" w:eastAsia="es-CO"/>
                    </w:rPr>
                  </w:pPr>
                  <w:r w:rsidRPr="00B24F6A">
                    <w:rPr>
                      <w:rFonts w:ascii="Arial Narrow" w:hAnsi="Arial Narrow"/>
                      <w:b/>
                      <w:bCs/>
                      <w:color w:val="000000"/>
                      <w:sz w:val="24"/>
                      <w:szCs w:val="24"/>
                      <w:lang w:val="es-CO" w:eastAsia="es-CO"/>
                    </w:rPr>
                    <w:t>Clásicos</w:t>
                  </w:r>
                </w:p>
                <w:p w14:paraId="244E1CB6" w14:textId="77777777" w:rsidR="00B24F6A" w:rsidRPr="00B24F6A" w:rsidRDefault="00B24F6A" w:rsidP="00B24F6A">
                  <w:pPr>
                    <w:numPr>
                      <w:ilvl w:val="0"/>
                      <w:numId w:val="20"/>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Generales </w:t>
                  </w:r>
                </w:p>
                <w:p w14:paraId="63B04895" w14:textId="77777777" w:rsidR="00B24F6A" w:rsidRPr="00B24F6A" w:rsidRDefault="00B24F6A" w:rsidP="00B24F6A">
                  <w:pPr>
                    <w:numPr>
                      <w:ilvl w:val="0"/>
                      <w:numId w:val="20"/>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Defensivos</w:t>
                  </w:r>
                </w:p>
                <w:p w14:paraId="7CDD6D7E" w14:textId="77777777" w:rsidR="00B24F6A" w:rsidRPr="00B24F6A" w:rsidRDefault="00B24F6A" w:rsidP="00B24F6A">
                  <w:pPr>
                    <w:numPr>
                      <w:ilvl w:val="0"/>
                      <w:numId w:val="20"/>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Ofensivos</w:t>
                  </w:r>
                </w:p>
                <w:p w14:paraId="55BE7428" w14:textId="77777777" w:rsidR="00B24F6A" w:rsidRPr="00B24F6A" w:rsidRDefault="00B24F6A" w:rsidP="00B24F6A">
                  <w:pPr>
                    <w:rPr>
                      <w:sz w:val="24"/>
                      <w:szCs w:val="24"/>
                      <w:lang w:val="es-CO" w:eastAsia="es-CO"/>
                    </w:rPr>
                  </w:pPr>
                </w:p>
                <w:p w14:paraId="067B0644" w14:textId="77777777" w:rsidR="00B24F6A" w:rsidRPr="00B24F6A" w:rsidRDefault="00B24F6A" w:rsidP="00B24F6A">
                  <w:pPr>
                    <w:rPr>
                      <w:sz w:val="24"/>
                      <w:szCs w:val="24"/>
                      <w:lang w:val="es-CO" w:eastAsia="es-CO"/>
                    </w:rPr>
                  </w:pPr>
                  <w:r w:rsidRPr="00B24F6A">
                    <w:rPr>
                      <w:rFonts w:ascii="Arial Narrow" w:hAnsi="Arial Narrow"/>
                      <w:b/>
                      <w:bCs/>
                      <w:color w:val="000000"/>
                      <w:sz w:val="24"/>
                      <w:szCs w:val="24"/>
                      <w:lang w:val="es-CO" w:eastAsia="es-CO"/>
                    </w:rPr>
                    <w:t>Principios fundamentales de la táctica</w:t>
                  </w:r>
                </w:p>
                <w:p w14:paraId="38AC091D" w14:textId="77777777" w:rsidR="00B24F6A" w:rsidRPr="00B24F6A" w:rsidRDefault="00B24F6A" w:rsidP="00B24F6A">
                  <w:pPr>
                    <w:numPr>
                      <w:ilvl w:val="0"/>
                      <w:numId w:val="21"/>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Principios ofensivos</w:t>
                  </w:r>
                </w:p>
                <w:p w14:paraId="3AE67008" w14:textId="77777777" w:rsidR="00B24F6A" w:rsidRPr="00B24F6A" w:rsidRDefault="00B24F6A" w:rsidP="00B24F6A">
                  <w:pPr>
                    <w:numPr>
                      <w:ilvl w:val="0"/>
                      <w:numId w:val="21"/>
                    </w:numPr>
                    <w:ind w:left="36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Principios defensivos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564BC39"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Evaluaciones psicológicas</w:t>
                  </w:r>
                </w:p>
                <w:p w14:paraId="74959DF6"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 comunicación</w:t>
                  </w:r>
                </w:p>
                <w:p w14:paraId="2AD9DC9B"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 ansiedad</w:t>
                  </w:r>
                </w:p>
                <w:p w14:paraId="02F0F211"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Factores internos</w:t>
                  </w:r>
                </w:p>
                <w:p w14:paraId="70831BCA"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Factores externos</w:t>
                  </w:r>
                </w:p>
                <w:p w14:paraId="70CDF544"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Concentración</w:t>
                  </w:r>
                </w:p>
                <w:p w14:paraId="28471D3A" w14:textId="77777777" w:rsidR="00B24F6A" w:rsidRPr="00B24F6A" w:rsidRDefault="00B24F6A" w:rsidP="00B24F6A">
                  <w:pPr>
                    <w:numPr>
                      <w:ilvl w:val="0"/>
                      <w:numId w:val="22"/>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Confianza</w:t>
                  </w:r>
                </w:p>
                <w:p w14:paraId="4B3906B9"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5C3BA13" w14:textId="77777777" w:rsidR="00B24F6A" w:rsidRPr="00B24F6A" w:rsidRDefault="00B24F6A" w:rsidP="00B24F6A">
                  <w:pPr>
                    <w:numPr>
                      <w:ilvl w:val="0"/>
                      <w:numId w:val="23"/>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charlas sobre:</w:t>
                  </w:r>
                </w:p>
                <w:p w14:paraId="20C66710" w14:textId="77777777" w:rsidR="00B24F6A" w:rsidRPr="00B24F6A" w:rsidRDefault="00B24F6A" w:rsidP="00B24F6A">
                  <w:pPr>
                    <w:numPr>
                      <w:ilvl w:val="0"/>
                      <w:numId w:val="23"/>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reglamento</w:t>
                  </w:r>
                </w:p>
                <w:p w14:paraId="766C8376" w14:textId="77777777" w:rsidR="00B24F6A" w:rsidRPr="00B24F6A" w:rsidRDefault="00B24F6A" w:rsidP="00B24F6A">
                  <w:pPr>
                    <w:numPr>
                      <w:ilvl w:val="0"/>
                      <w:numId w:val="23"/>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comportamiento individual y grupal</w:t>
                  </w:r>
                </w:p>
                <w:p w14:paraId="3BFC3DFA" w14:textId="77777777" w:rsidR="00B24F6A" w:rsidRPr="00B24F6A" w:rsidRDefault="00B24F6A" w:rsidP="00B24F6A">
                  <w:pPr>
                    <w:numPr>
                      <w:ilvl w:val="0"/>
                      <w:numId w:val="23"/>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la toma de decisiones</w:t>
                  </w:r>
                </w:p>
                <w:p w14:paraId="56E28040" w14:textId="77777777" w:rsidR="00B24F6A" w:rsidRPr="00B24F6A" w:rsidRDefault="00B24F6A" w:rsidP="00B24F6A">
                  <w:pPr>
                    <w:numPr>
                      <w:ilvl w:val="0"/>
                      <w:numId w:val="23"/>
                    </w:numPr>
                    <w:ind w:left="360"/>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solución de problemas</w:t>
                  </w:r>
                </w:p>
              </w:tc>
            </w:tr>
          </w:tbl>
          <w:p w14:paraId="3BC33DF2" w14:textId="77777777" w:rsidR="00B24F6A" w:rsidRPr="00B24F6A" w:rsidRDefault="00B24F6A" w:rsidP="00B24F6A">
            <w:pPr>
              <w:numPr>
                <w:ilvl w:val="0"/>
                <w:numId w:val="24"/>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Los contenidos temáticos se desarrollarán teniendo en cuenta las direcciones de entrenamiento.</w:t>
            </w:r>
          </w:p>
          <w:p w14:paraId="4C2C35BE" w14:textId="77777777" w:rsidR="00B24F6A" w:rsidRPr="00B24F6A" w:rsidRDefault="00B24F6A" w:rsidP="00B24F6A">
            <w:pPr>
              <w:numPr>
                <w:ilvl w:val="0"/>
                <w:numId w:val="24"/>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Direcciones determinantes y direcciones condicionantes de rendimiento de acuerdo a la relación funcional y físico motriz así:</w:t>
            </w:r>
          </w:p>
          <w:p w14:paraId="5716A924" w14:textId="77777777" w:rsidR="00B24F6A" w:rsidRPr="00B24F6A" w:rsidRDefault="00B24F6A" w:rsidP="00B24F6A">
            <w:pPr>
              <w:numPr>
                <w:ilvl w:val="0"/>
                <w:numId w:val="24"/>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Anaeróbica aláctica; rapidez, fuerza rápida, fuerza explosiva, técnica de definición</w:t>
            </w:r>
          </w:p>
          <w:p w14:paraId="1B63B23B" w14:textId="77777777" w:rsidR="00B24F6A" w:rsidRPr="00B24F6A" w:rsidRDefault="00B24F6A" w:rsidP="00B24F6A">
            <w:pPr>
              <w:numPr>
                <w:ilvl w:val="0"/>
                <w:numId w:val="24"/>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Anaeróbico láctico: resistencia de la velocidad, técnico – táctico, técnica de perfeccionamiento, competiciones.</w:t>
            </w:r>
          </w:p>
          <w:p w14:paraId="5AB94757" w14:textId="77777777" w:rsidR="00B24F6A" w:rsidRPr="00B24F6A" w:rsidRDefault="00B24F6A" w:rsidP="00B24F6A">
            <w:pPr>
              <w:numPr>
                <w:ilvl w:val="0"/>
                <w:numId w:val="24"/>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Anaeróbico aeróbico: resistencia de la velocidad, resistencia mixta, técnico – táctico, técnica de ofensiva y técnica defensiva.</w:t>
            </w:r>
          </w:p>
          <w:p w14:paraId="10F2C081" w14:textId="77777777" w:rsidR="00B24F6A" w:rsidRPr="00B24F6A" w:rsidRDefault="00B24F6A" w:rsidP="00B24F6A">
            <w:pPr>
              <w:numPr>
                <w:ilvl w:val="0"/>
                <w:numId w:val="24"/>
              </w:numPr>
              <w:jc w:val="both"/>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Aeróbico: técnica correctiva y resistencia aeróbica (general).</w:t>
            </w:r>
          </w:p>
          <w:p w14:paraId="4BCFDDEB" w14:textId="77777777" w:rsidR="00B24F6A" w:rsidRPr="00B24F6A" w:rsidRDefault="00B24F6A" w:rsidP="00B24F6A">
            <w:pPr>
              <w:rPr>
                <w:sz w:val="24"/>
                <w:szCs w:val="24"/>
                <w:lang w:val="es-CO" w:eastAsia="es-CO"/>
              </w:rPr>
            </w:pPr>
          </w:p>
          <w:p w14:paraId="00815E09" w14:textId="77777777" w:rsidR="00B24F6A" w:rsidRPr="00B24F6A" w:rsidRDefault="00B24F6A" w:rsidP="00B24F6A">
            <w:pPr>
              <w:jc w:val="center"/>
              <w:rPr>
                <w:sz w:val="24"/>
                <w:szCs w:val="24"/>
                <w:lang w:val="es-CO" w:eastAsia="es-CO"/>
              </w:rPr>
            </w:pPr>
            <w:r w:rsidRPr="00B24F6A">
              <w:rPr>
                <w:rFonts w:ascii="Arial Narrow" w:hAnsi="Arial Narrow"/>
                <w:b/>
                <w:bCs/>
                <w:color w:val="000000"/>
                <w:sz w:val="24"/>
                <w:szCs w:val="24"/>
                <w:lang w:val="es-CO" w:eastAsia="es-CO"/>
              </w:rPr>
              <w:t>METODOLOGIA DE TRABAJO </w:t>
            </w:r>
          </w:p>
          <w:p w14:paraId="7E0134B1" w14:textId="77777777" w:rsidR="00B24F6A" w:rsidRPr="00B24F6A" w:rsidRDefault="00B24F6A" w:rsidP="00B24F6A">
            <w:pPr>
              <w:rPr>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325"/>
              <w:gridCol w:w="2529"/>
              <w:gridCol w:w="3158"/>
            </w:tblGrid>
            <w:tr w:rsidR="00B24F6A" w:rsidRPr="00B24F6A" w14:paraId="78EEC513"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F57B3" w14:textId="77777777" w:rsidR="00B24F6A" w:rsidRPr="00B24F6A" w:rsidRDefault="00B24F6A" w:rsidP="00B24F6A">
                  <w:pPr>
                    <w:rPr>
                      <w:sz w:val="24"/>
                      <w:szCs w:val="24"/>
                      <w:lang w:val="es-CO" w:eastAsia="es-CO"/>
                    </w:rPr>
                  </w:pPr>
                </w:p>
                <w:p w14:paraId="71E43488"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FORMAS DE TRABAJO</w:t>
                  </w:r>
                </w:p>
                <w:p w14:paraId="5AC042AF"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CB2864" w14:textId="77777777" w:rsidR="00B24F6A" w:rsidRPr="00B24F6A" w:rsidRDefault="00B24F6A" w:rsidP="00B24F6A">
                  <w:pPr>
                    <w:rPr>
                      <w:sz w:val="24"/>
                      <w:szCs w:val="24"/>
                      <w:lang w:val="es-CO" w:eastAsia="es-CO"/>
                    </w:rPr>
                  </w:pPr>
                </w:p>
                <w:p w14:paraId="38D93EA0"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ESTRATEGIAS METODOLOGICAS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43FBE" w14:textId="77777777" w:rsidR="00B24F6A" w:rsidRPr="00B24F6A" w:rsidRDefault="00B24F6A" w:rsidP="00B24F6A">
                  <w:pPr>
                    <w:rPr>
                      <w:sz w:val="24"/>
                      <w:szCs w:val="24"/>
                      <w:lang w:val="es-CO" w:eastAsia="es-CO"/>
                    </w:rPr>
                  </w:pPr>
                </w:p>
                <w:p w14:paraId="324E17AB"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ESTRUCTURAS DIDACTICAS </w:t>
                  </w:r>
                </w:p>
              </w:tc>
            </w:tr>
            <w:tr w:rsidR="00B24F6A" w:rsidRPr="00B24F6A" w14:paraId="21EA8E49"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B59F4" w14:textId="77777777" w:rsidR="00B24F6A" w:rsidRPr="00B24F6A" w:rsidRDefault="00B24F6A" w:rsidP="00B24F6A">
                  <w:pPr>
                    <w:rPr>
                      <w:sz w:val="24"/>
                      <w:szCs w:val="24"/>
                      <w:lang w:val="es-CO" w:eastAsia="es-CO"/>
                    </w:rPr>
                  </w:pPr>
                  <w:r w:rsidRPr="00B24F6A">
                    <w:rPr>
                      <w:sz w:val="24"/>
                      <w:szCs w:val="24"/>
                      <w:lang w:val="es-CO" w:eastAsia="es-CO"/>
                    </w:rPr>
                    <w:br/>
                  </w:r>
                </w:p>
                <w:p w14:paraId="7D86EB62" w14:textId="77777777" w:rsidR="00B24F6A" w:rsidRPr="00B24F6A" w:rsidRDefault="00B24F6A" w:rsidP="00B24F6A">
                  <w:pPr>
                    <w:numPr>
                      <w:ilvl w:val="0"/>
                      <w:numId w:val="25"/>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JUEGOS 1x1 2x2 3x3</w:t>
                  </w:r>
                </w:p>
                <w:p w14:paraId="3C0117A5" w14:textId="77777777" w:rsidR="00B24F6A" w:rsidRPr="00B24F6A" w:rsidRDefault="00B24F6A" w:rsidP="00B24F6A">
                  <w:pPr>
                    <w:ind w:left="720"/>
                    <w:rPr>
                      <w:sz w:val="24"/>
                      <w:szCs w:val="24"/>
                      <w:lang w:val="es-CO" w:eastAsia="es-CO"/>
                    </w:rPr>
                  </w:pPr>
                  <w:r w:rsidRPr="00B24F6A">
                    <w:rPr>
                      <w:rFonts w:ascii="Arial Narrow" w:hAnsi="Arial Narrow"/>
                      <w:color w:val="000000"/>
                      <w:sz w:val="24"/>
                      <w:szCs w:val="24"/>
                      <w:lang w:val="es-CO" w:eastAsia="es-CO"/>
                    </w:rPr>
                    <w:t>4x4 5x5</w:t>
                  </w:r>
                </w:p>
                <w:p w14:paraId="10F4F753" w14:textId="77777777" w:rsidR="00B24F6A" w:rsidRPr="00B24F6A" w:rsidRDefault="00B24F6A" w:rsidP="00B24F6A">
                  <w:pPr>
                    <w:numPr>
                      <w:ilvl w:val="0"/>
                      <w:numId w:val="26"/>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FORMAS JUGADAS</w:t>
                  </w:r>
                </w:p>
                <w:p w14:paraId="20C0F196" w14:textId="77777777" w:rsidR="00B24F6A" w:rsidRPr="00B24F6A" w:rsidRDefault="00B24F6A" w:rsidP="00B24F6A">
                  <w:pPr>
                    <w:rPr>
                      <w:sz w:val="24"/>
                      <w:szCs w:val="24"/>
                      <w:lang w:val="es-CO" w:eastAsia="es-CO"/>
                    </w:rPr>
                  </w:pPr>
                  <w:r w:rsidRPr="00B24F6A">
                    <w:rPr>
                      <w:sz w:val="24"/>
                      <w:szCs w:val="24"/>
                      <w:lang w:val="es-CO" w:eastAsia="es-CO"/>
                    </w:rPr>
                    <w:br/>
                  </w:r>
                </w:p>
                <w:p w14:paraId="2500D771" w14:textId="77777777" w:rsidR="00B24F6A" w:rsidRPr="00B24F6A" w:rsidRDefault="00B24F6A" w:rsidP="00B24F6A">
                  <w:pPr>
                    <w:numPr>
                      <w:ilvl w:val="0"/>
                      <w:numId w:val="27"/>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JUEGOS DE OFENSIVOS APLICACIÓN</w:t>
                  </w:r>
                </w:p>
                <w:p w14:paraId="2C55DCA0" w14:textId="77777777" w:rsidR="00B24F6A" w:rsidRPr="00B24F6A" w:rsidRDefault="00B24F6A" w:rsidP="00B24F6A">
                  <w:pPr>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74FDA00B" w14:textId="77777777" w:rsidR="00B24F6A" w:rsidRPr="00B24F6A" w:rsidRDefault="00B24F6A" w:rsidP="00B24F6A">
                  <w:pPr>
                    <w:numPr>
                      <w:ilvl w:val="0"/>
                      <w:numId w:val="28"/>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JUEGOS DE DEFENSIVOS COMPETENCIA</w:t>
                  </w:r>
                </w:p>
                <w:p w14:paraId="40F1AF7F"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66B63" w14:textId="77777777" w:rsidR="00B24F6A" w:rsidRPr="00B24F6A" w:rsidRDefault="00B24F6A" w:rsidP="00B24F6A">
                  <w:pPr>
                    <w:rPr>
                      <w:sz w:val="24"/>
                      <w:szCs w:val="24"/>
                      <w:lang w:val="es-CO" w:eastAsia="es-CO"/>
                    </w:rPr>
                  </w:pPr>
                </w:p>
                <w:p w14:paraId="2CB27D0C"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JUEGOS TACTICOS MENORES </w:t>
                  </w:r>
                </w:p>
                <w:p w14:paraId="56740528" w14:textId="77777777" w:rsidR="00B24F6A" w:rsidRPr="00B24F6A" w:rsidRDefault="00B24F6A" w:rsidP="00B24F6A">
                  <w:pPr>
                    <w:numPr>
                      <w:ilvl w:val="0"/>
                      <w:numId w:val="29"/>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SIN METAS </w:t>
                  </w:r>
                </w:p>
                <w:p w14:paraId="3BF6BA88" w14:textId="77777777" w:rsidR="00B24F6A" w:rsidRPr="00B24F6A" w:rsidRDefault="00B24F6A" w:rsidP="00B24F6A">
                  <w:pPr>
                    <w:rPr>
                      <w:sz w:val="24"/>
                      <w:szCs w:val="24"/>
                      <w:lang w:val="es-CO" w:eastAsia="es-CO"/>
                    </w:rPr>
                  </w:pPr>
                  <w:r w:rsidRPr="00B24F6A">
                    <w:rPr>
                      <w:sz w:val="24"/>
                      <w:szCs w:val="24"/>
                      <w:lang w:val="es-CO" w:eastAsia="es-CO"/>
                    </w:rPr>
                    <w:br/>
                  </w:r>
                </w:p>
                <w:p w14:paraId="035EB592" w14:textId="77777777" w:rsidR="00B24F6A" w:rsidRPr="00B24F6A" w:rsidRDefault="00B24F6A" w:rsidP="00B24F6A">
                  <w:pPr>
                    <w:numPr>
                      <w:ilvl w:val="0"/>
                      <w:numId w:val="30"/>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 UNA META</w:t>
                  </w:r>
                </w:p>
                <w:p w14:paraId="6368646C" w14:textId="77777777" w:rsidR="00B24F6A" w:rsidRPr="00B24F6A" w:rsidRDefault="00B24F6A" w:rsidP="00B24F6A">
                  <w:pPr>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36E180E4" w14:textId="77777777" w:rsidR="00B24F6A" w:rsidRPr="00B24F6A" w:rsidRDefault="00B24F6A" w:rsidP="00B24F6A">
                  <w:pPr>
                    <w:numPr>
                      <w:ilvl w:val="0"/>
                      <w:numId w:val="31"/>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 DOS METAS</w:t>
                  </w:r>
                </w:p>
                <w:p w14:paraId="041A75C3" w14:textId="77777777" w:rsidR="00B24F6A" w:rsidRPr="00B24F6A" w:rsidRDefault="00B24F6A" w:rsidP="00B24F6A">
                  <w:pPr>
                    <w:rPr>
                      <w:sz w:val="24"/>
                      <w:szCs w:val="24"/>
                      <w:lang w:val="es-CO" w:eastAsia="es-CO"/>
                    </w:rPr>
                  </w:pPr>
                  <w:r w:rsidRPr="00B24F6A">
                    <w:rPr>
                      <w:sz w:val="24"/>
                      <w:szCs w:val="24"/>
                      <w:lang w:val="es-CO" w:eastAsia="es-CO"/>
                    </w:rPr>
                    <w:br/>
                  </w:r>
                </w:p>
                <w:p w14:paraId="06245F88" w14:textId="77777777" w:rsidR="00B24F6A" w:rsidRPr="00B24F6A" w:rsidRDefault="00B24F6A" w:rsidP="00B24F6A">
                  <w:pPr>
                    <w:numPr>
                      <w:ilvl w:val="0"/>
                      <w:numId w:val="32"/>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EN 1/4 -1/2 – 3/4  100/1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1A5E5" w14:textId="77777777" w:rsidR="00B24F6A" w:rsidRPr="00B24F6A" w:rsidRDefault="00B24F6A" w:rsidP="00B24F6A">
                  <w:pPr>
                    <w:rPr>
                      <w:sz w:val="24"/>
                      <w:szCs w:val="24"/>
                      <w:lang w:val="es-CO" w:eastAsia="es-CO"/>
                    </w:rPr>
                  </w:pPr>
                  <w:r w:rsidRPr="00B24F6A">
                    <w:rPr>
                      <w:sz w:val="24"/>
                      <w:szCs w:val="24"/>
                      <w:lang w:val="es-CO" w:eastAsia="es-CO"/>
                    </w:rPr>
                    <w:br/>
                  </w:r>
                </w:p>
                <w:p w14:paraId="6EF61296" w14:textId="77777777" w:rsidR="00B24F6A" w:rsidRPr="00B24F6A" w:rsidRDefault="00B24F6A" w:rsidP="00B24F6A">
                  <w:pPr>
                    <w:numPr>
                      <w:ilvl w:val="0"/>
                      <w:numId w:val="33"/>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IGUALDAD NUMERICA 5X5</w:t>
                  </w:r>
                </w:p>
                <w:p w14:paraId="713400DF" w14:textId="77777777" w:rsidR="00B24F6A" w:rsidRPr="00B24F6A" w:rsidRDefault="00B24F6A" w:rsidP="00B24F6A">
                  <w:pPr>
                    <w:rPr>
                      <w:sz w:val="24"/>
                      <w:szCs w:val="24"/>
                      <w:lang w:val="es-CO" w:eastAsia="es-CO"/>
                    </w:rPr>
                  </w:pPr>
                  <w:r w:rsidRPr="00B24F6A">
                    <w:rPr>
                      <w:sz w:val="24"/>
                      <w:szCs w:val="24"/>
                      <w:lang w:val="es-CO" w:eastAsia="es-CO"/>
                    </w:rPr>
                    <w:br/>
                  </w:r>
                </w:p>
                <w:p w14:paraId="731258EE" w14:textId="77777777" w:rsidR="00B24F6A" w:rsidRPr="00B24F6A" w:rsidRDefault="00B24F6A" w:rsidP="00B24F6A">
                  <w:pPr>
                    <w:numPr>
                      <w:ilvl w:val="0"/>
                      <w:numId w:val="34"/>
                    </w:numPr>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DESIGUALDAD NUMERICA 3x2      2X1</w:t>
                  </w:r>
                </w:p>
              </w:tc>
            </w:tr>
          </w:tbl>
          <w:p w14:paraId="3E6148AE" w14:textId="77777777" w:rsidR="00B24F6A" w:rsidRPr="00B24F6A" w:rsidRDefault="00B24F6A" w:rsidP="00B24F6A">
            <w:pPr>
              <w:spacing w:after="240"/>
              <w:rPr>
                <w:sz w:val="24"/>
                <w:szCs w:val="24"/>
                <w:lang w:val="es-CO" w:eastAsia="es-CO"/>
              </w:rPr>
            </w:pP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r w:rsidRPr="00B24F6A">
              <w:rPr>
                <w:sz w:val="24"/>
                <w:szCs w:val="24"/>
                <w:lang w:val="es-CO" w:eastAsia="es-CO"/>
              </w:rPr>
              <w:br/>
            </w:r>
          </w:p>
          <w:p w14:paraId="352E23F6"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PROGRESION METODOLOGICA APARTIR DE LOS CONCEPTOS TACTICOS Y PRINCIPIOS DE JUEGO </w:t>
            </w:r>
          </w:p>
          <w:tbl>
            <w:tblPr>
              <w:tblW w:w="0" w:type="auto"/>
              <w:tblCellMar>
                <w:top w:w="15" w:type="dxa"/>
                <w:left w:w="15" w:type="dxa"/>
                <w:bottom w:w="15" w:type="dxa"/>
                <w:right w:w="15" w:type="dxa"/>
              </w:tblCellMar>
              <w:tblLook w:val="04A0" w:firstRow="1" w:lastRow="0" w:firstColumn="1" w:lastColumn="0" w:noHBand="0" w:noVBand="1"/>
            </w:tblPr>
            <w:tblGrid>
              <w:gridCol w:w="3925"/>
              <w:gridCol w:w="3501"/>
              <w:gridCol w:w="1586"/>
            </w:tblGrid>
            <w:tr w:rsidR="00B24F6A" w:rsidRPr="00B24F6A" w14:paraId="784946A1"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66BA9" w14:textId="77777777" w:rsidR="00B24F6A" w:rsidRPr="00B24F6A" w:rsidRDefault="00B24F6A" w:rsidP="00B24F6A">
                  <w:pPr>
                    <w:rPr>
                      <w:sz w:val="24"/>
                      <w:szCs w:val="24"/>
                      <w:lang w:val="es-CO" w:eastAsia="es-CO"/>
                    </w:rPr>
                  </w:pPr>
                </w:p>
                <w:p w14:paraId="4AFCFD53"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CONCEPTO TACTICO Y PRINCIPIO DE JUEGO </w:t>
                  </w:r>
                </w:p>
                <w:p w14:paraId="668F2534"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323BE" w14:textId="77777777" w:rsidR="00B24F6A" w:rsidRPr="00B24F6A" w:rsidRDefault="00B24F6A" w:rsidP="00B24F6A">
                  <w:pPr>
                    <w:rPr>
                      <w:sz w:val="24"/>
                      <w:szCs w:val="24"/>
                      <w:lang w:val="es-CO" w:eastAsia="es-CO"/>
                    </w:rPr>
                  </w:pPr>
                </w:p>
                <w:p w14:paraId="53CF006C"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ESTRATEGIA METODOLOGICA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00540" w14:textId="77777777" w:rsidR="00B24F6A" w:rsidRPr="00B24F6A" w:rsidRDefault="00B24F6A" w:rsidP="00B24F6A">
                  <w:pPr>
                    <w:rPr>
                      <w:sz w:val="24"/>
                      <w:szCs w:val="24"/>
                      <w:lang w:val="es-CO" w:eastAsia="es-CO"/>
                    </w:rPr>
                  </w:pPr>
                </w:p>
                <w:p w14:paraId="63E6562B"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ESTRUCTURA</w:t>
                  </w:r>
                </w:p>
                <w:p w14:paraId="16849B5F" w14:textId="77777777" w:rsidR="00B24F6A" w:rsidRPr="00B24F6A" w:rsidRDefault="00B24F6A" w:rsidP="00B24F6A">
                  <w:pPr>
                    <w:spacing w:after="200"/>
                    <w:jc w:val="center"/>
                    <w:rPr>
                      <w:sz w:val="24"/>
                      <w:szCs w:val="24"/>
                      <w:lang w:val="es-CO" w:eastAsia="es-CO"/>
                    </w:rPr>
                  </w:pPr>
                  <w:r w:rsidRPr="00B24F6A">
                    <w:rPr>
                      <w:rFonts w:ascii="Arial Narrow" w:hAnsi="Arial Narrow"/>
                      <w:b/>
                      <w:bCs/>
                      <w:color w:val="000000"/>
                      <w:sz w:val="24"/>
                      <w:szCs w:val="24"/>
                      <w:lang w:val="es-CO" w:eastAsia="es-CO"/>
                    </w:rPr>
                    <w:t> DIDACTICA</w:t>
                  </w:r>
                </w:p>
              </w:tc>
            </w:tr>
            <w:tr w:rsidR="00B24F6A" w:rsidRPr="00B24F6A" w14:paraId="078A1161"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77464" w14:textId="77777777" w:rsidR="00B24F6A" w:rsidRPr="00B24F6A" w:rsidRDefault="00B24F6A" w:rsidP="00B24F6A">
                  <w:pPr>
                    <w:spacing w:after="240"/>
                    <w:rPr>
                      <w:sz w:val="24"/>
                      <w:szCs w:val="24"/>
                      <w:lang w:val="es-CO" w:eastAsia="es-CO"/>
                    </w:rPr>
                  </w:pPr>
                </w:p>
                <w:p w14:paraId="3AA8FB5E"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ATAQUE</w:t>
                  </w:r>
                </w:p>
                <w:p w14:paraId="7FC01338"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AE55E4" w14:textId="77777777" w:rsidR="00B24F6A" w:rsidRPr="00B24F6A" w:rsidRDefault="00B24F6A" w:rsidP="00B24F6A">
                  <w:pPr>
                    <w:rPr>
                      <w:sz w:val="24"/>
                      <w:szCs w:val="24"/>
                      <w:lang w:val="es-CO" w:eastAsia="es-CO"/>
                    </w:rPr>
                  </w:pPr>
                </w:p>
                <w:p w14:paraId="6921B9C2"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JUEGOS</w:t>
                  </w:r>
                </w:p>
                <w:p w14:paraId="4DE02E94" w14:textId="77777777" w:rsidR="00B24F6A" w:rsidRPr="00B24F6A" w:rsidRDefault="00B24F6A" w:rsidP="00B24F6A">
                  <w:pPr>
                    <w:numPr>
                      <w:ilvl w:val="0"/>
                      <w:numId w:val="35"/>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FRENTE A LA LINEA DE FONDO</w:t>
                  </w:r>
                </w:p>
                <w:p w14:paraId="2C67BB35" w14:textId="77777777" w:rsidR="00B24F6A" w:rsidRPr="00B24F6A" w:rsidRDefault="00B24F6A" w:rsidP="00B24F6A">
                  <w:pPr>
                    <w:numPr>
                      <w:ilvl w:val="0"/>
                      <w:numId w:val="35"/>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CONDOS METAS</w:t>
                  </w:r>
                </w:p>
                <w:p w14:paraId="2285B91F"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B9E11" w14:textId="77777777" w:rsidR="00B24F6A" w:rsidRPr="00B24F6A" w:rsidRDefault="00B24F6A" w:rsidP="00B24F6A">
                  <w:pPr>
                    <w:rPr>
                      <w:sz w:val="24"/>
                      <w:szCs w:val="24"/>
                      <w:lang w:val="es-CO" w:eastAsia="es-CO"/>
                    </w:rPr>
                  </w:pPr>
                </w:p>
                <w:p w14:paraId="618C0123"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1 </w:t>
                  </w:r>
                </w:p>
                <w:p w14:paraId="53148B6F"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4 VS 2</w:t>
                  </w:r>
                </w:p>
                <w:p w14:paraId="5635F47E"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2 </w:t>
                  </w:r>
                </w:p>
                <w:p w14:paraId="6EF17770"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3</w:t>
                  </w:r>
                </w:p>
                <w:p w14:paraId="407FF295" w14:textId="77777777" w:rsidR="00B24F6A" w:rsidRPr="00B24F6A" w:rsidRDefault="00B24F6A" w:rsidP="00B24F6A">
                  <w:pPr>
                    <w:rPr>
                      <w:sz w:val="24"/>
                      <w:szCs w:val="24"/>
                      <w:lang w:val="es-CO" w:eastAsia="es-CO"/>
                    </w:rPr>
                  </w:pPr>
                </w:p>
              </w:tc>
            </w:tr>
            <w:tr w:rsidR="00B24F6A" w:rsidRPr="00B24F6A" w14:paraId="4CEE9A9A"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96225" w14:textId="77777777" w:rsidR="00B24F6A" w:rsidRPr="00B24F6A" w:rsidRDefault="00B24F6A" w:rsidP="00B24F6A">
                  <w:pPr>
                    <w:spacing w:after="240"/>
                    <w:rPr>
                      <w:sz w:val="24"/>
                      <w:szCs w:val="24"/>
                      <w:lang w:val="es-CO" w:eastAsia="es-CO"/>
                    </w:rPr>
                  </w:pPr>
                </w:p>
                <w:p w14:paraId="06C71038"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lastRenderedPageBreak/>
                    <w:t>DEFENSA</w:t>
                  </w:r>
                </w:p>
                <w:p w14:paraId="1DC5E19A" w14:textId="77777777" w:rsidR="00B24F6A" w:rsidRPr="00B24F6A" w:rsidRDefault="00B24F6A" w:rsidP="00B24F6A">
                  <w:pPr>
                    <w:spacing w:after="240"/>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C9FB2" w14:textId="77777777" w:rsidR="00B24F6A" w:rsidRPr="00B24F6A" w:rsidRDefault="00B24F6A" w:rsidP="00B24F6A">
                  <w:pPr>
                    <w:rPr>
                      <w:sz w:val="24"/>
                      <w:szCs w:val="24"/>
                      <w:lang w:val="es-CO" w:eastAsia="es-CO"/>
                    </w:rPr>
                  </w:pPr>
                </w:p>
                <w:p w14:paraId="213745D5"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JUEGOS</w:t>
                  </w:r>
                </w:p>
                <w:p w14:paraId="607ED1DF" w14:textId="77777777" w:rsidR="00B24F6A" w:rsidRPr="00B24F6A" w:rsidRDefault="00B24F6A" w:rsidP="00B24F6A">
                  <w:pPr>
                    <w:numPr>
                      <w:ilvl w:val="0"/>
                      <w:numId w:val="36"/>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lastRenderedPageBreak/>
                    <w:t>CON UNA META</w:t>
                  </w:r>
                </w:p>
                <w:p w14:paraId="7C463B83" w14:textId="77777777" w:rsidR="00B24F6A" w:rsidRPr="00B24F6A" w:rsidRDefault="00B24F6A" w:rsidP="00B24F6A">
                  <w:pPr>
                    <w:numPr>
                      <w:ilvl w:val="0"/>
                      <w:numId w:val="36"/>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 DOS METAS</w:t>
                  </w:r>
                </w:p>
                <w:p w14:paraId="2D661930" w14:textId="77777777" w:rsidR="00B24F6A" w:rsidRPr="00B24F6A" w:rsidRDefault="00B24F6A" w:rsidP="00B24F6A">
                  <w:pPr>
                    <w:numPr>
                      <w:ilvl w:val="0"/>
                      <w:numId w:val="36"/>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FRENTE A LA LINEA DE FONDO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0FF02" w14:textId="77777777" w:rsidR="00B24F6A" w:rsidRPr="00B24F6A" w:rsidRDefault="00B24F6A" w:rsidP="00B24F6A">
                  <w:pPr>
                    <w:rPr>
                      <w:sz w:val="24"/>
                      <w:szCs w:val="24"/>
                      <w:lang w:val="es-CO" w:eastAsia="es-CO"/>
                    </w:rPr>
                  </w:pPr>
                </w:p>
                <w:p w14:paraId="12A3CEE3"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1 </w:t>
                  </w:r>
                </w:p>
                <w:p w14:paraId="3144A82B"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lastRenderedPageBreak/>
                    <w:t>4 VS 2 </w:t>
                  </w:r>
                </w:p>
                <w:p w14:paraId="31F43AF6"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2 </w:t>
                  </w:r>
                </w:p>
                <w:p w14:paraId="0186B1D5"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3 </w:t>
                  </w:r>
                </w:p>
                <w:p w14:paraId="2760F047" w14:textId="77777777" w:rsidR="00B24F6A" w:rsidRPr="00B24F6A" w:rsidRDefault="00B24F6A" w:rsidP="00B24F6A">
                  <w:pPr>
                    <w:rPr>
                      <w:sz w:val="24"/>
                      <w:szCs w:val="24"/>
                      <w:lang w:val="es-CO" w:eastAsia="es-CO"/>
                    </w:rPr>
                  </w:pPr>
                </w:p>
              </w:tc>
            </w:tr>
            <w:tr w:rsidR="00B24F6A" w:rsidRPr="00B24F6A" w14:paraId="6453DE24"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ADDDDF" w14:textId="77777777" w:rsidR="00B24F6A" w:rsidRPr="00B24F6A" w:rsidRDefault="00B24F6A" w:rsidP="00B24F6A">
                  <w:pPr>
                    <w:spacing w:after="240"/>
                    <w:rPr>
                      <w:sz w:val="24"/>
                      <w:szCs w:val="24"/>
                      <w:lang w:val="es-CO" w:eastAsia="es-CO"/>
                    </w:rPr>
                  </w:pPr>
                </w:p>
                <w:p w14:paraId="4125A6F4"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CONMUTACIONES ATAQUE – DEFENSA</w:t>
                  </w:r>
                </w:p>
                <w:p w14:paraId="5C82AAB1" w14:textId="77777777" w:rsidR="00B24F6A" w:rsidRPr="00B24F6A" w:rsidRDefault="00B24F6A" w:rsidP="00B24F6A">
                  <w:pPr>
                    <w:spacing w:after="240"/>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B3027" w14:textId="77777777" w:rsidR="00B24F6A" w:rsidRPr="00B24F6A" w:rsidRDefault="00B24F6A" w:rsidP="00B24F6A">
                  <w:pPr>
                    <w:rPr>
                      <w:sz w:val="24"/>
                      <w:szCs w:val="24"/>
                      <w:lang w:val="es-CO" w:eastAsia="es-CO"/>
                    </w:rPr>
                  </w:pPr>
                </w:p>
                <w:p w14:paraId="42D31891"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JUEGOS</w:t>
                  </w:r>
                </w:p>
                <w:p w14:paraId="376248B2" w14:textId="77777777" w:rsidR="00B24F6A" w:rsidRPr="00B24F6A" w:rsidRDefault="00B24F6A" w:rsidP="00B24F6A">
                  <w:pPr>
                    <w:numPr>
                      <w:ilvl w:val="0"/>
                      <w:numId w:val="37"/>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 UNA META</w:t>
                  </w:r>
                </w:p>
                <w:p w14:paraId="508B9C38" w14:textId="77777777" w:rsidR="00B24F6A" w:rsidRPr="00B24F6A" w:rsidRDefault="00B24F6A" w:rsidP="00B24F6A">
                  <w:pPr>
                    <w:numPr>
                      <w:ilvl w:val="0"/>
                      <w:numId w:val="37"/>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CON DOS METAS</w:t>
                  </w:r>
                </w:p>
                <w:p w14:paraId="16F4FC18" w14:textId="77777777" w:rsidR="00B24F6A" w:rsidRPr="00B24F6A" w:rsidRDefault="00B24F6A" w:rsidP="00B24F6A">
                  <w:pPr>
                    <w:numPr>
                      <w:ilvl w:val="0"/>
                      <w:numId w:val="37"/>
                    </w:numPr>
                    <w:spacing w:after="200"/>
                    <w:textAlignment w:val="baseline"/>
                    <w:rPr>
                      <w:rFonts w:ascii="Arial Narrow" w:hAnsi="Arial Narrow"/>
                      <w:color w:val="000000"/>
                      <w:sz w:val="24"/>
                      <w:szCs w:val="24"/>
                      <w:lang w:val="es-CO" w:eastAsia="es-CO"/>
                    </w:rPr>
                  </w:pPr>
                  <w:r w:rsidRPr="00B24F6A">
                    <w:rPr>
                      <w:rFonts w:ascii="Arial Narrow" w:hAnsi="Arial Narrow"/>
                      <w:color w:val="000000"/>
                      <w:sz w:val="24"/>
                      <w:szCs w:val="24"/>
                      <w:lang w:val="es-CO" w:eastAsia="es-CO"/>
                    </w:rPr>
                    <w:t>CUADRO RESTRICTIVO </w:t>
                  </w:r>
                </w:p>
                <w:p w14:paraId="4F77DFD6" w14:textId="77777777" w:rsidR="00B24F6A" w:rsidRPr="00B24F6A" w:rsidRDefault="00B24F6A" w:rsidP="00B24F6A">
                  <w:pPr>
                    <w:rPr>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2FAA5" w14:textId="77777777" w:rsidR="00B24F6A" w:rsidRPr="00B24F6A" w:rsidRDefault="00B24F6A" w:rsidP="00B24F6A">
                  <w:pPr>
                    <w:rPr>
                      <w:sz w:val="24"/>
                      <w:szCs w:val="24"/>
                      <w:lang w:val="es-CO" w:eastAsia="es-CO"/>
                    </w:rPr>
                  </w:pPr>
                </w:p>
                <w:p w14:paraId="6CE666FA"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1 </w:t>
                  </w:r>
                </w:p>
                <w:p w14:paraId="5E097942"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4 VS 2 </w:t>
                  </w:r>
                </w:p>
                <w:p w14:paraId="2C7DBD4F"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2 </w:t>
                  </w:r>
                </w:p>
                <w:p w14:paraId="6ED43B7D" w14:textId="77777777" w:rsidR="00B24F6A" w:rsidRPr="00B24F6A" w:rsidRDefault="00B24F6A" w:rsidP="00B24F6A">
                  <w:pPr>
                    <w:spacing w:after="200"/>
                    <w:jc w:val="center"/>
                    <w:rPr>
                      <w:sz w:val="24"/>
                      <w:szCs w:val="24"/>
                      <w:lang w:val="es-CO" w:eastAsia="es-CO"/>
                    </w:rPr>
                  </w:pPr>
                  <w:r w:rsidRPr="00B24F6A">
                    <w:rPr>
                      <w:rFonts w:ascii="Arial Narrow" w:hAnsi="Arial Narrow"/>
                      <w:color w:val="000000"/>
                      <w:sz w:val="24"/>
                      <w:szCs w:val="24"/>
                      <w:lang w:val="es-CO" w:eastAsia="es-CO"/>
                    </w:rPr>
                    <w:t>3 VS 3 </w:t>
                  </w:r>
                </w:p>
                <w:p w14:paraId="5EFB28AA" w14:textId="77777777" w:rsidR="00B24F6A" w:rsidRPr="00B24F6A" w:rsidRDefault="00B24F6A" w:rsidP="00B24F6A">
                  <w:pPr>
                    <w:rPr>
                      <w:sz w:val="24"/>
                      <w:szCs w:val="24"/>
                      <w:lang w:val="es-CO" w:eastAsia="es-CO"/>
                    </w:rPr>
                  </w:pPr>
                </w:p>
              </w:tc>
            </w:tr>
          </w:tbl>
          <w:p w14:paraId="007E09DC" w14:textId="77777777" w:rsidR="00B24F6A" w:rsidRPr="00B24F6A" w:rsidRDefault="00B24F6A" w:rsidP="00B24F6A">
            <w:pPr>
              <w:spacing w:after="240"/>
              <w:rPr>
                <w:sz w:val="24"/>
                <w:szCs w:val="24"/>
                <w:lang w:val="es-CO" w:eastAsia="es-CO"/>
              </w:rPr>
            </w:pPr>
          </w:p>
          <w:p w14:paraId="7E4CFD48" w14:textId="77777777" w:rsidR="00B24F6A" w:rsidRPr="00B24F6A" w:rsidRDefault="00B24F6A" w:rsidP="00B24F6A">
            <w:pPr>
              <w:spacing w:before="4"/>
              <w:ind w:left="90"/>
              <w:rPr>
                <w:sz w:val="24"/>
                <w:szCs w:val="24"/>
                <w:lang w:val="es-CO" w:eastAsia="es-CO"/>
              </w:rPr>
            </w:pPr>
            <w:r w:rsidRPr="00B24F6A">
              <w:rPr>
                <w:rFonts w:ascii="Arial Narrow" w:hAnsi="Arial Narrow"/>
                <w:color w:val="000000"/>
                <w:sz w:val="22"/>
                <w:szCs w:val="22"/>
                <w:lang w:val="es-CO" w:eastAsia="es-CO"/>
              </w:rPr>
              <w:t>                                                      </w:t>
            </w:r>
          </w:p>
          <w:p w14:paraId="6A9DB47B" w14:textId="1F1F8666" w:rsidR="00B24F6A" w:rsidRPr="00B24F6A" w:rsidRDefault="00B24F6A" w:rsidP="00B24F6A">
            <w:pPr>
              <w:rPr>
                <w:sz w:val="24"/>
                <w:szCs w:val="24"/>
                <w:lang w:val="es-CO" w:eastAsia="es-CO"/>
              </w:rPr>
            </w:pPr>
          </w:p>
          <w:p w14:paraId="3F21CBB1" w14:textId="6FDCB507" w:rsidR="00B24F6A" w:rsidRPr="00B24F6A" w:rsidRDefault="00B24F6A" w:rsidP="00B24F6A">
            <w:pPr>
              <w:rPr>
                <w:sz w:val="24"/>
                <w:szCs w:val="24"/>
                <w:lang w:val="es-CO" w:eastAsia="es-CO"/>
              </w:rPr>
            </w:pPr>
            <w:r w:rsidRPr="00B24F6A">
              <w:rPr>
                <w:rFonts w:ascii="Arial Narrow" w:hAnsi="Arial Narrow"/>
                <w:b/>
                <w:bCs/>
                <w:i/>
                <w:iCs/>
                <w:color w:val="000000"/>
                <w:sz w:val="22"/>
                <w:szCs w:val="22"/>
                <w:lang w:val="es-CO" w:eastAsia="es-CO"/>
              </w:rPr>
              <w:t>                                                       </w:t>
            </w:r>
            <w:r w:rsidR="00846F99">
              <w:rPr>
                <w:noProof/>
                <w:sz w:val="24"/>
                <w:szCs w:val="24"/>
                <w:lang w:val="es-CO" w:eastAsia="es-CO"/>
              </w:rPr>
              <w:drawing>
                <wp:inline distT="0" distB="0" distL="0" distR="0" wp14:anchorId="4710679F" wp14:editId="793F6174">
                  <wp:extent cx="1835150" cy="530225"/>
                  <wp:effectExtent l="0" t="0" r="0" b="3175"/>
                  <wp:docPr id="92093449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34494" name="Imagen 920934494"/>
                          <pic:cNvPicPr/>
                        </pic:nvPicPr>
                        <pic:blipFill>
                          <a:blip r:embed="rId16">
                            <a:extLst>
                              <a:ext uri="{28A0092B-C50C-407E-A947-70E740481C1C}">
                                <a14:useLocalDpi xmlns:a14="http://schemas.microsoft.com/office/drawing/2010/main" val="0"/>
                              </a:ext>
                            </a:extLst>
                          </a:blip>
                          <a:stretch>
                            <a:fillRect/>
                          </a:stretch>
                        </pic:blipFill>
                        <pic:spPr>
                          <a:xfrm>
                            <a:off x="0" y="0"/>
                            <a:ext cx="1835590" cy="530352"/>
                          </a:xfrm>
                          <a:prstGeom prst="rect">
                            <a:avLst/>
                          </a:prstGeom>
                        </pic:spPr>
                      </pic:pic>
                    </a:graphicData>
                  </a:graphic>
                </wp:inline>
              </w:drawing>
            </w:r>
          </w:p>
          <w:p w14:paraId="0E902C8E" w14:textId="77777777" w:rsidR="00B24F6A" w:rsidRPr="00B24F6A" w:rsidRDefault="00B24F6A" w:rsidP="00B24F6A">
            <w:pPr>
              <w:rPr>
                <w:sz w:val="24"/>
                <w:szCs w:val="24"/>
                <w:lang w:val="es-CO" w:eastAsia="es-CO"/>
              </w:rPr>
            </w:pPr>
          </w:p>
          <w:p w14:paraId="4C0A029A" w14:textId="05396013" w:rsidR="00B24F6A" w:rsidRPr="00B24F6A" w:rsidRDefault="00B24F6A" w:rsidP="00B24F6A">
            <w:pPr>
              <w:rPr>
                <w:sz w:val="24"/>
                <w:szCs w:val="24"/>
                <w:lang w:val="es-CO" w:eastAsia="es-CO"/>
              </w:rPr>
            </w:pPr>
            <w:r w:rsidRPr="00B24F6A">
              <w:rPr>
                <w:rFonts w:ascii="Arial Narrow" w:hAnsi="Arial Narrow"/>
                <w:b/>
                <w:bCs/>
                <w:i/>
                <w:iCs/>
                <w:color w:val="000000"/>
                <w:sz w:val="22"/>
                <w:szCs w:val="22"/>
                <w:lang w:val="es-CO" w:eastAsia="es-CO"/>
              </w:rPr>
              <w:t>Nombre del formador:</w:t>
            </w:r>
            <w:r w:rsidRPr="00B24F6A">
              <w:rPr>
                <w:rFonts w:ascii="Arial Narrow" w:hAnsi="Arial Narrow"/>
                <w:color w:val="000000"/>
                <w:sz w:val="22"/>
                <w:szCs w:val="22"/>
                <w:lang w:val="es-CO" w:eastAsia="es-CO"/>
              </w:rPr>
              <w:t xml:space="preserve">                       </w:t>
            </w:r>
            <w:r w:rsidR="00846F99" w:rsidRPr="00846F99">
              <w:rPr>
                <w:rFonts w:ascii="Arial Narrow" w:hAnsi="Arial Narrow"/>
                <w:b/>
                <w:bCs/>
                <w:color w:val="000000"/>
                <w:sz w:val="22"/>
                <w:szCs w:val="22"/>
                <w:lang w:val="es-CO" w:eastAsia="es-CO"/>
              </w:rPr>
              <w:t>ASTRID CLAVIJO RUIZ</w:t>
            </w:r>
          </w:p>
          <w:p w14:paraId="37129E92" w14:textId="1B1693F3" w:rsidR="00B24F6A" w:rsidRPr="00B24F6A" w:rsidRDefault="00B24F6A" w:rsidP="00B24F6A">
            <w:pPr>
              <w:spacing w:before="4"/>
              <w:ind w:left="90"/>
              <w:rPr>
                <w:sz w:val="24"/>
                <w:szCs w:val="24"/>
                <w:lang w:val="es-CO" w:eastAsia="es-CO"/>
              </w:rPr>
            </w:pPr>
            <w:r w:rsidRPr="00B24F6A">
              <w:rPr>
                <w:rFonts w:ascii="Calibri" w:hAnsi="Calibri" w:cs="Calibri"/>
                <w:b/>
                <w:bCs/>
                <w:i/>
                <w:iCs/>
                <w:color w:val="000000"/>
                <w:sz w:val="18"/>
                <w:szCs w:val="18"/>
                <w:lang w:val="es-CO" w:eastAsia="es-CO"/>
              </w:rPr>
              <w:t>                                                                   </w:t>
            </w:r>
            <w:r w:rsidR="00846F99">
              <w:rPr>
                <w:rFonts w:ascii="Calibri" w:hAnsi="Calibri" w:cs="Calibri"/>
                <w:b/>
                <w:bCs/>
                <w:i/>
                <w:iCs/>
                <w:color w:val="000000"/>
                <w:sz w:val="18"/>
                <w:szCs w:val="18"/>
                <w:lang w:val="es-CO" w:eastAsia="es-CO"/>
              </w:rPr>
              <w:t>INDEPORTES CUNDINAMARCA</w:t>
            </w:r>
            <w:r w:rsidRPr="00B24F6A">
              <w:rPr>
                <w:rFonts w:ascii="Arial Narrow" w:hAnsi="Arial Narrow"/>
                <w:color w:val="000000"/>
                <w:sz w:val="22"/>
                <w:szCs w:val="22"/>
                <w:lang w:val="es-CO" w:eastAsia="es-CO"/>
              </w:rPr>
              <w:t> </w:t>
            </w:r>
          </w:p>
          <w:tbl>
            <w:tblPr>
              <w:tblW w:w="0" w:type="auto"/>
              <w:tblCellMar>
                <w:top w:w="15" w:type="dxa"/>
                <w:left w:w="15" w:type="dxa"/>
                <w:bottom w:w="15" w:type="dxa"/>
                <w:right w:w="15" w:type="dxa"/>
              </w:tblCellMar>
              <w:tblLook w:val="04A0" w:firstRow="1" w:lastRow="0" w:firstColumn="1" w:lastColumn="0" w:noHBand="0" w:noVBand="1"/>
            </w:tblPr>
            <w:tblGrid>
              <w:gridCol w:w="6228"/>
            </w:tblGrid>
            <w:tr w:rsidR="00B24F6A" w:rsidRPr="00B24F6A" w14:paraId="1DA00197" w14:textId="77777777">
              <w:trPr>
                <w:trHeight w:val="720"/>
              </w:trPr>
              <w:tc>
                <w:tcPr>
                  <w:tcW w:w="0" w:type="auto"/>
                  <w:tcMar>
                    <w:top w:w="0" w:type="dxa"/>
                    <w:left w:w="70" w:type="dxa"/>
                    <w:bottom w:w="0" w:type="dxa"/>
                    <w:right w:w="70" w:type="dxa"/>
                  </w:tcMar>
                  <w:vAlign w:val="center"/>
                  <w:hideMark/>
                </w:tcPr>
                <w:p w14:paraId="605A0B99" w14:textId="77777777" w:rsidR="00B24F6A" w:rsidRPr="00B24F6A" w:rsidRDefault="00B24F6A" w:rsidP="00B24F6A">
                  <w:pPr>
                    <w:rPr>
                      <w:sz w:val="24"/>
                      <w:szCs w:val="24"/>
                      <w:lang w:val="es-CO" w:eastAsia="es-CO"/>
                    </w:rPr>
                  </w:pPr>
                  <w:r w:rsidRPr="00B24F6A">
                    <w:rPr>
                      <w:rFonts w:ascii="Comic Sans MS" w:hAnsi="Comic Sans MS"/>
                      <w:b/>
                      <w:bCs/>
                      <w:i/>
                      <w:iCs/>
                      <w:color w:val="000000"/>
                      <w:sz w:val="36"/>
                      <w:szCs w:val="36"/>
                      <w:lang w:val="es-CO" w:eastAsia="es-CO"/>
                    </w:rPr>
                    <w:t>                                       </w:t>
                  </w:r>
                </w:p>
                <w:p w14:paraId="797BCE23" w14:textId="77777777" w:rsidR="00B24F6A" w:rsidRPr="00B24F6A" w:rsidRDefault="00B24F6A" w:rsidP="00B24F6A">
                  <w:pPr>
                    <w:rPr>
                      <w:sz w:val="24"/>
                      <w:szCs w:val="24"/>
                      <w:lang w:val="es-CO" w:eastAsia="es-CO"/>
                    </w:rPr>
                  </w:pPr>
                </w:p>
              </w:tc>
            </w:tr>
            <w:tr w:rsidR="00B24F6A" w:rsidRPr="00B24F6A" w14:paraId="5757A077" w14:textId="77777777">
              <w:trPr>
                <w:trHeight w:val="300"/>
              </w:trPr>
              <w:tc>
                <w:tcPr>
                  <w:tcW w:w="0" w:type="auto"/>
                  <w:tcMar>
                    <w:top w:w="0" w:type="dxa"/>
                    <w:left w:w="70" w:type="dxa"/>
                    <w:bottom w:w="0" w:type="dxa"/>
                    <w:right w:w="70" w:type="dxa"/>
                  </w:tcMar>
                  <w:vAlign w:val="center"/>
                  <w:hideMark/>
                </w:tcPr>
                <w:p w14:paraId="1E69AE7C" w14:textId="77777777" w:rsidR="00B24F6A" w:rsidRPr="00B24F6A" w:rsidRDefault="00B24F6A" w:rsidP="00B24F6A">
                  <w:pPr>
                    <w:rPr>
                      <w:sz w:val="24"/>
                      <w:szCs w:val="24"/>
                      <w:lang w:val="es-CO" w:eastAsia="es-CO"/>
                    </w:rPr>
                  </w:pPr>
                </w:p>
              </w:tc>
            </w:tr>
            <w:tr w:rsidR="00B24F6A" w:rsidRPr="00B24F6A" w14:paraId="2883328F" w14:textId="77777777">
              <w:trPr>
                <w:trHeight w:val="555"/>
              </w:trPr>
              <w:tc>
                <w:tcPr>
                  <w:tcW w:w="0" w:type="auto"/>
                  <w:shd w:val="clear" w:color="auto" w:fill="FFFFFF"/>
                  <w:tcMar>
                    <w:top w:w="0" w:type="dxa"/>
                    <w:left w:w="70" w:type="dxa"/>
                    <w:bottom w:w="0" w:type="dxa"/>
                    <w:right w:w="70" w:type="dxa"/>
                  </w:tcMar>
                  <w:vAlign w:val="center"/>
                  <w:hideMark/>
                </w:tcPr>
                <w:p w14:paraId="57B3D1C4" w14:textId="77777777" w:rsidR="00B24F6A" w:rsidRPr="00B24F6A" w:rsidRDefault="00B24F6A" w:rsidP="00B24F6A">
                  <w:pPr>
                    <w:rPr>
                      <w:sz w:val="24"/>
                      <w:szCs w:val="24"/>
                      <w:lang w:val="es-CO" w:eastAsia="es-CO"/>
                    </w:rPr>
                  </w:pPr>
                </w:p>
              </w:tc>
            </w:tr>
          </w:tbl>
          <w:p w14:paraId="4C375012" w14:textId="77777777" w:rsidR="00B24F6A" w:rsidRPr="00B24F6A" w:rsidRDefault="00B24F6A" w:rsidP="00B24F6A">
            <w:pPr>
              <w:rPr>
                <w:sz w:val="24"/>
                <w:szCs w:val="24"/>
                <w:lang w:val="es-CO" w:eastAsia="es-CO"/>
              </w:rPr>
            </w:pPr>
          </w:p>
        </w:tc>
      </w:tr>
      <w:tr w:rsidR="00B24F6A" w:rsidRPr="00B24F6A" w14:paraId="1981494E" w14:textId="77777777" w:rsidTr="00B24F6A">
        <w:trPr>
          <w:trHeight w:val="255"/>
        </w:trPr>
        <w:tc>
          <w:tcPr>
            <w:tcW w:w="0" w:type="auto"/>
            <w:tcBorders>
              <w:top w:val="single" w:sz="4" w:space="0" w:color="000000"/>
              <w:left w:val="single" w:sz="8" w:space="0" w:color="000000"/>
              <w:bottom w:val="single" w:sz="8" w:space="0" w:color="000000"/>
              <w:right w:val="single" w:sz="8" w:space="0" w:color="000000"/>
            </w:tcBorders>
            <w:shd w:val="clear" w:color="auto" w:fill="BEBEBE"/>
            <w:hideMark/>
          </w:tcPr>
          <w:p w14:paraId="1C4EE3AE" w14:textId="77777777" w:rsidR="00B24F6A" w:rsidRPr="00B24F6A" w:rsidRDefault="00B24F6A" w:rsidP="00B24F6A">
            <w:pPr>
              <w:ind w:left="3571"/>
              <w:rPr>
                <w:sz w:val="24"/>
                <w:szCs w:val="24"/>
                <w:lang w:val="es-CO" w:eastAsia="es-CO"/>
              </w:rPr>
            </w:pPr>
            <w:r w:rsidRPr="00B24F6A">
              <w:rPr>
                <w:rFonts w:ascii="Arial" w:hAnsi="Arial" w:cs="Arial"/>
                <w:b/>
                <w:bCs/>
                <w:color w:val="000000"/>
                <w:sz w:val="22"/>
                <w:szCs w:val="22"/>
                <w:lang w:val="es-CO" w:eastAsia="es-CO"/>
              </w:rPr>
              <w:lastRenderedPageBreak/>
              <w:t>13. REFERENCIAS BIBLIOGRAFICAS</w:t>
            </w:r>
          </w:p>
        </w:tc>
      </w:tr>
      <w:tr w:rsidR="00B24F6A" w:rsidRPr="00B24F6A" w14:paraId="16E8A9BC" w14:textId="77777777" w:rsidTr="00B24F6A">
        <w:trPr>
          <w:trHeight w:val="5301"/>
        </w:trPr>
        <w:tc>
          <w:tcPr>
            <w:tcW w:w="0" w:type="auto"/>
            <w:tcBorders>
              <w:top w:val="single" w:sz="8" w:space="0" w:color="000000"/>
              <w:left w:val="single" w:sz="8" w:space="0" w:color="000000"/>
              <w:bottom w:val="single" w:sz="4" w:space="0" w:color="000000"/>
              <w:right w:val="single" w:sz="8" w:space="0" w:color="000000"/>
            </w:tcBorders>
            <w:hideMark/>
          </w:tcPr>
          <w:p w14:paraId="0FE5F212" w14:textId="77777777" w:rsidR="00B24F6A" w:rsidRPr="00B24F6A" w:rsidRDefault="00B24F6A" w:rsidP="00B24F6A">
            <w:pPr>
              <w:rPr>
                <w:sz w:val="24"/>
                <w:szCs w:val="24"/>
                <w:lang w:val="es-CO" w:eastAsia="es-CO"/>
              </w:rPr>
            </w:pPr>
          </w:p>
          <w:p w14:paraId="03844544" w14:textId="77777777" w:rsidR="00B24F6A" w:rsidRPr="00B24F6A" w:rsidRDefault="00B24F6A" w:rsidP="00B24F6A">
            <w:pPr>
              <w:spacing w:before="216"/>
              <w:ind w:left="10" w:right="-15" w:hanging="80"/>
              <w:jc w:val="both"/>
              <w:rPr>
                <w:sz w:val="24"/>
                <w:szCs w:val="24"/>
                <w:lang w:val="es-CO" w:eastAsia="es-CO"/>
              </w:rPr>
            </w:pPr>
            <w:r w:rsidRPr="00B24F6A">
              <w:rPr>
                <w:rFonts w:ascii="Arial Narrow" w:hAnsi="Arial Narrow"/>
                <w:b/>
                <w:bCs/>
                <w:color w:val="212121"/>
                <w:sz w:val="24"/>
                <w:szCs w:val="24"/>
                <w:lang w:val="es-CO" w:eastAsia="es-CO"/>
              </w:rPr>
              <w:t xml:space="preserve">Medellín construye un sueño maestro: Expedición currículo plan de área de Educación Física Recreación y Deportes. </w:t>
            </w:r>
            <w:r w:rsidRPr="00B24F6A">
              <w:rPr>
                <w:rFonts w:ascii="Arial Narrow" w:hAnsi="Arial Narrow"/>
                <w:b/>
                <w:bCs/>
                <w:i/>
                <w:iCs/>
                <w:color w:val="212121"/>
                <w:sz w:val="24"/>
                <w:szCs w:val="24"/>
                <w:lang w:val="es-CO" w:eastAsia="es-CO"/>
              </w:rPr>
              <w:t>Medellín.</w:t>
            </w:r>
          </w:p>
          <w:p w14:paraId="0461FDB0" w14:textId="77777777" w:rsidR="00B24F6A" w:rsidRPr="00B24F6A" w:rsidRDefault="00B24F6A" w:rsidP="00B24F6A">
            <w:pPr>
              <w:spacing w:after="240"/>
              <w:rPr>
                <w:sz w:val="24"/>
                <w:szCs w:val="24"/>
                <w:lang w:val="es-CO" w:eastAsia="es-CO"/>
              </w:rPr>
            </w:pPr>
          </w:p>
          <w:p w14:paraId="3E4DF8B4" w14:textId="77777777" w:rsidR="00B24F6A" w:rsidRPr="00B24F6A" w:rsidRDefault="00B24F6A" w:rsidP="00B24F6A">
            <w:pPr>
              <w:ind w:left="10" w:right="475" w:hanging="710"/>
              <w:rPr>
                <w:sz w:val="24"/>
                <w:szCs w:val="24"/>
                <w:lang w:val="es-CO" w:eastAsia="es-CO"/>
              </w:rPr>
            </w:pPr>
            <w:r w:rsidRPr="00B24F6A">
              <w:rPr>
                <w:rFonts w:ascii="Arial Narrow" w:hAnsi="Arial Narrow"/>
                <w:b/>
                <w:bCs/>
                <w:color w:val="000000"/>
                <w:sz w:val="24"/>
                <w:szCs w:val="24"/>
                <w:lang w:val="es-CO" w:eastAsia="es-CO"/>
              </w:rPr>
              <w:t xml:space="preserve">Documento No. 15 Orientaciones pedagógicas para la educación física, recreación y deporte. MEN </w:t>
            </w:r>
            <w:hyperlink r:id="rId17" w:history="1">
              <w:r w:rsidRPr="00B24F6A">
                <w:rPr>
                  <w:rFonts w:ascii="Arial Narrow" w:hAnsi="Arial Narrow"/>
                  <w:b/>
                  <w:bCs/>
                  <w:color w:val="0000FF"/>
                  <w:sz w:val="24"/>
                  <w:szCs w:val="24"/>
                  <w:u w:val="single"/>
                  <w:lang w:val="es-CO" w:eastAsia="es-CO"/>
                </w:rPr>
                <w:t>https://www.mineducacion.gov.co/1621/articles-</w:t>
              </w:r>
            </w:hyperlink>
            <w:r w:rsidRPr="00B24F6A">
              <w:rPr>
                <w:rFonts w:ascii="Arial Narrow" w:hAnsi="Arial Narrow"/>
                <w:b/>
                <w:bCs/>
                <w:color w:val="0000FF"/>
                <w:sz w:val="24"/>
                <w:szCs w:val="24"/>
                <w:lang w:val="es-CO" w:eastAsia="es-CO"/>
              </w:rPr>
              <w:t xml:space="preserve"> </w:t>
            </w:r>
            <w:hyperlink r:id="rId18" w:history="1">
              <w:r w:rsidRPr="00B24F6A">
                <w:rPr>
                  <w:rFonts w:ascii="Arial Narrow" w:hAnsi="Arial Narrow"/>
                  <w:b/>
                  <w:bCs/>
                  <w:color w:val="0000FF"/>
                  <w:sz w:val="24"/>
                  <w:szCs w:val="24"/>
                  <w:u w:val="single"/>
                  <w:lang w:val="es-CO" w:eastAsia="es-CO"/>
                </w:rPr>
                <w:t>340033_archivo_pdf_Orientaciones_EduFisica_Rec_Deporte.pdf</w:t>
              </w:r>
            </w:hyperlink>
          </w:p>
          <w:p w14:paraId="504AF695" w14:textId="77777777" w:rsidR="00B24F6A" w:rsidRPr="00B24F6A" w:rsidRDefault="00B24F6A" w:rsidP="00B24F6A">
            <w:pPr>
              <w:ind w:left="10" w:hanging="710"/>
              <w:rPr>
                <w:sz w:val="24"/>
                <w:szCs w:val="24"/>
                <w:lang w:val="es-CO" w:eastAsia="es-CO"/>
              </w:rPr>
            </w:pPr>
            <w:r w:rsidRPr="00B24F6A">
              <w:rPr>
                <w:rFonts w:ascii="Arial Narrow" w:hAnsi="Arial Narrow"/>
                <w:b/>
                <w:bCs/>
                <w:color w:val="000000"/>
                <w:sz w:val="24"/>
                <w:szCs w:val="24"/>
                <w:lang w:val="es-CO" w:eastAsia="es-CO"/>
              </w:rPr>
              <w:t>Delgado, M.A. (1993). Las Tareas en la Educación Física para Enseñanza Primaria. En A.A.VV. Fundamentos de Educación Física para Enseñanza Primaria. Vol. 1. INDE. Barcelona.</w:t>
            </w:r>
          </w:p>
          <w:p w14:paraId="66E2848C" w14:textId="77777777" w:rsidR="00B24F6A" w:rsidRPr="00B24F6A" w:rsidRDefault="00B24F6A" w:rsidP="00B24F6A">
            <w:pPr>
              <w:rPr>
                <w:sz w:val="24"/>
                <w:szCs w:val="24"/>
                <w:lang w:val="es-CO" w:eastAsia="es-CO"/>
              </w:rPr>
            </w:pPr>
          </w:p>
          <w:p w14:paraId="1B03E792" w14:textId="77777777" w:rsidR="00B24F6A" w:rsidRPr="00B24F6A" w:rsidRDefault="00000000" w:rsidP="00B24F6A">
            <w:pPr>
              <w:ind w:left="10" w:hanging="710"/>
              <w:rPr>
                <w:sz w:val="24"/>
                <w:szCs w:val="24"/>
                <w:lang w:val="es-CO" w:eastAsia="es-CO"/>
              </w:rPr>
            </w:pPr>
            <w:hyperlink r:id="rId19" w:history="1">
              <w:r w:rsidR="00B24F6A" w:rsidRPr="00B24F6A">
                <w:rPr>
                  <w:rFonts w:ascii="Arial Narrow" w:hAnsi="Arial Narrow"/>
                  <w:b/>
                  <w:bCs/>
                  <w:color w:val="0000FF"/>
                  <w:sz w:val="24"/>
                  <w:szCs w:val="24"/>
                  <w:u w:val="single"/>
                  <w:lang w:val="es-CO" w:eastAsia="es-CO"/>
                </w:rPr>
                <w:t>https://olympians.org/woa/olympism/?langid=3</w:t>
              </w:r>
            </w:hyperlink>
          </w:p>
          <w:p w14:paraId="7FD7976A" w14:textId="77777777" w:rsidR="00B24F6A" w:rsidRPr="00B24F6A" w:rsidRDefault="00B24F6A" w:rsidP="00B24F6A">
            <w:pPr>
              <w:rPr>
                <w:sz w:val="24"/>
                <w:szCs w:val="24"/>
                <w:lang w:val="es-CO" w:eastAsia="es-CO"/>
              </w:rPr>
            </w:pPr>
          </w:p>
          <w:p w14:paraId="0CD8B360" w14:textId="77777777" w:rsidR="00B24F6A" w:rsidRPr="00B24F6A" w:rsidRDefault="00000000" w:rsidP="00B24F6A">
            <w:pPr>
              <w:ind w:left="10" w:hanging="710"/>
              <w:rPr>
                <w:sz w:val="24"/>
                <w:szCs w:val="24"/>
                <w:lang w:val="es-CO" w:eastAsia="es-CO"/>
              </w:rPr>
            </w:pPr>
            <w:hyperlink r:id="rId20" w:history="1">
              <w:r w:rsidR="00B24F6A" w:rsidRPr="00B24F6A">
                <w:rPr>
                  <w:rFonts w:ascii="Arial Narrow" w:hAnsi="Arial Narrow"/>
                  <w:b/>
                  <w:bCs/>
                  <w:color w:val="0000FF"/>
                  <w:sz w:val="24"/>
                  <w:szCs w:val="24"/>
                  <w:u w:val="single"/>
                  <w:lang w:val="es-CO" w:eastAsia="es-CO"/>
                </w:rPr>
                <w:t>https://www.paralympic.org/es/ipc/who-we-are</w:t>
              </w:r>
            </w:hyperlink>
          </w:p>
          <w:p w14:paraId="706612B5" w14:textId="77777777" w:rsidR="00B24F6A" w:rsidRPr="00B24F6A" w:rsidRDefault="00B24F6A" w:rsidP="00B24F6A">
            <w:pPr>
              <w:ind w:left="10" w:hanging="710"/>
              <w:rPr>
                <w:sz w:val="24"/>
                <w:szCs w:val="24"/>
                <w:lang w:val="es-CO" w:eastAsia="es-CO"/>
              </w:rPr>
            </w:pPr>
            <w:r w:rsidRPr="00B24F6A">
              <w:rPr>
                <w:rFonts w:ascii="Arial Narrow" w:hAnsi="Arial Narrow"/>
                <w:b/>
                <w:bCs/>
                <w:color w:val="000000"/>
                <w:sz w:val="24"/>
                <w:szCs w:val="24"/>
                <w:lang w:val="es-CO" w:eastAsia="es-CO"/>
              </w:rPr>
              <w:tab/>
            </w:r>
            <w:r w:rsidRPr="00B24F6A">
              <w:rPr>
                <w:rFonts w:ascii="Arial Narrow" w:hAnsi="Arial Narrow"/>
                <w:b/>
                <w:bCs/>
                <w:color w:val="000000"/>
                <w:sz w:val="24"/>
                <w:szCs w:val="24"/>
                <w:lang w:val="es-CO" w:eastAsia="es-CO"/>
              </w:rPr>
              <w:tab/>
            </w:r>
          </w:p>
        </w:tc>
      </w:tr>
    </w:tbl>
    <w:p w14:paraId="019AE4BB" w14:textId="77777777" w:rsidR="00012EBE" w:rsidRDefault="00012EBE" w:rsidP="000F6713">
      <w:pPr>
        <w:spacing w:after="160" w:line="259" w:lineRule="auto"/>
        <w:jc w:val="center"/>
        <w:rPr>
          <w:rFonts w:ascii="Arial Narrow" w:hAnsi="Arial Narrow" w:cs="Arial"/>
        </w:rPr>
      </w:pPr>
    </w:p>
    <w:p w14:paraId="51A15C0D" w14:textId="77777777" w:rsidR="00846F99" w:rsidRDefault="00846F99" w:rsidP="000F6713">
      <w:pPr>
        <w:spacing w:after="160" w:line="259" w:lineRule="auto"/>
        <w:jc w:val="center"/>
        <w:rPr>
          <w:rFonts w:ascii="Arial Narrow" w:hAnsi="Arial Narrow" w:cs="Arial"/>
        </w:rPr>
      </w:pPr>
    </w:p>
    <w:p w14:paraId="020DFF6C" w14:textId="72BE6C83" w:rsidR="00846F99" w:rsidRDefault="00846F99" w:rsidP="000F6713">
      <w:pPr>
        <w:spacing w:after="160" w:line="259" w:lineRule="auto"/>
        <w:jc w:val="center"/>
        <w:rPr>
          <w:rFonts w:ascii="Arial Narrow" w:hAnsi="Arial Narrow"/>
        </w:rPr>
      </w:pPr>
      <w:r w:rsidRPr="00846F99">
        <w:rPr>
          <w:rFonts w:ascii="Arial Narrow" w:hAnsi="Arial Narrow"/>
        </w:rPr>
        <w:lastRenderedPageBreak/>
        <w:t xml:space="preserve"> </w:t>
      </w:r>
      <w:r w:rsidRPr="00163351">
        <w:rPr>
          <w:rFonts w:ascii="Arial Narrow" w:hAnsi="Arial Narrow"/>
        </w:rPr>
        <w:t>VER ANEXO 4</w:t>
      </w:r>
      <w:r w:rsidR="00B70619">
        <w:rPr>
          <w:rFonts w:ascii="Arial Narrow" w:hAnsi="Arial Narrow"/>
        </w:rPr>
        <w:t xml:space="preserve"> fotografías de los encuentros con los deportistas</w:t>
      </w:r>
    </w:p>
    <w:p w14:paraId="2F2AB38D" w14:textId="27AE3415" w:rsidR="00846F99" w:rsidRDefault="00846F99" w:rsidP="000F6713">
      <w:pPr>
        <w:spacing w:after="160" w:line="259" w:lineRule="auto"/>
        <w:jc w:val="center"/>
        <w:rPr>
          <w:rFonts w:ascii="Arial Narrow" w:hAnsi="Arial Narrow" w:cs="Arial"/>
        </w:rPr>
      </w:pPr>
    </w:p>
    <w:p w14:paraId="5CE9A173" w14:textId="4A234168" w:rsidR="00B70619" w:rsidRDefault="003969A4" w:rsidP="000F6713">
      <w:pPr>
        <w:spacing w:after="160" w:line="259" w:lineRule="auto"/>
        <w:jc w:val="center"/>
        <w:rPr>
          <w:rFonts w:ascii="Arial Narrow" w:hAnsi="Arial Narrow" w:cs="Arial"/>
        </w:rPr>
      </w:pPr>
      <w:r>
        <w:rPr>
          <w:rFonts w:ascii="Arial Narrow" w:hAnsi="Arial Narrow" w:cs="Arial"/>
          <w:noProof/>
        </w:rPr>
        <w:drawing>
          <wp:inline distT="0" distB="0" distL="0" distR="0" wp14:anchorId="48BAC984" wp14:editId="7C148E06">
            <wp:extent cx="4925568" cy="3434080"/>
            <wp:effectExtent l="0" t="0" r="8890" b="0"/>
            <wp:docPr id="2673801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3183" cy="3460305"/>
                    </a:xfrm>
                    <a:prstGeom prst="rect">
                      <a:avLst/>
                    </a:prstGeom>
                    <a:noFill/>
                  </pic:spPr>
                </pic:pic>
              </a:graphicData>
            </a:graphic>
          </wp:inline>
        </w:drawing>
      </w:r>
    </w:p>
    <w:p w14:paraId="08AA7FC5" w14:textId="77777777" w:rsidR="003969A4" w:rsidRDefault="003969A4" w:rsidP="000F6713">
      <w:pPr>
        <w:spacing w:after="160" w:line="259" w:lineRule="auto"/>
        <w:jc w:val="center"/>
        <w:rPr>
          <w:rFonts w:ascii="Arial Narrow" w:hAnsi="Arial Narrow" w:cs="Arial"/>
        </w:rPr>
      </w:pPr>
    </w:p>
    <w:p w14:paraId="293277BB" w14:textId="5BD04B36" w:rsidR="003969A4" w:rsidRDefault="003969A4" w:rsidP="000F6713">
      <w:pPr>
        <w:spacing w:after="160" w:line="259" w:lineRule="auto"/>
        <w:jc w:val="center"/>
        <w:rPr>
          <w:rFonts w:ascii="Arial Narrow" w:hAnsi="Arial Narrow" w:cs="Arial"/>
        </w:rPr>
      </w:pPr>
      <w:r>
        <w:rPr>
          <w:rFonts w:ascii="Arial Narrow" w:hAnsi="Arial Narrow" w:cs="Arial"/>
          <w:noProof/>
        </w:rPr>
        <w:drawing>
          <wp:inline distT="0" distB="0" distL="0" distR="0" wp14:anchorId="29AFAF71" wp14:editId="744AFCFE">
            <wp:extent cx="4973955" cy="4956048"/>
            <wp:effectExtent l="0" t="0" r="0" b="0"/>
            <wp:docPr id="173129452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85447" cy="4967498"/>
                    </a:xfrm>
                    <a:prstGeom prst="rect">
                      <a:avLst/>
                    </a:prstGeom>
                    <a:noFill/>
                  </pic:spPr>
                </pic:pic>
              </a:graphicData>
            </a:graphic>
          </wp:inline>
        </w:drawing>
      </w:r>
    </w:p>
    <w:p w14:paraId="2A9244A4" w14:textId="77777777" w:rsidR="00846F99" w:rsidRDefault="00846F99" w:rsidP="000F6713">
      <w:pPr>
        <w:spacing w:after="160" w:line="259" w:lineRule="auto"/>
        <w:jc w:val="center"/>
        <w:rPr>
          <w:rFonts w:ascii="Arial Narrow" w:hAnsi="Arial Narrow" w:cs="Arial"/>
        </w:rPr>
      </w:pPr>
    </w:p>
    <w:p w14:paraId="2A17413E" w14:textId="592EC316" w:rsidR="00846F99" w:rsidRDefault="00846F99" w:rsidP="000F6713">
      <w:pPr>
        <w:spacing w:after="160" w:line="259" w:lineRule="auto"/>
        <w:jc w:val="center"/>
        <w:rPr>
          <w:rFonts w:ascii="Arial Narrow" w:hAnsi="Arial Narrow"/>
        </w:rPr>
      </w:pPr>
      <w:r w:rsidRPr="00163351">
        <w:rPr>
          <w:rFonts w:ascii="Arial Narrow" w:hAnsi="Arial Narrow"/>
        </w:rPr>
        <w:t xml:space="preserve">VER ANEXO 5. Pantallazo de </w:t>
      </w:r>
      <w:r>
        <w:rPr>
          <w:rFonts w:ascii="Arial Narrow" w:hAnsi="Arial Narrow"/>
        </w:rPr>
        <w:t>población</w:t>
      </w:r>
    </w:p>
    <w:p w14:paraId="4D781B97" w14:textId="77777777" w:rsidR="00E329D4" w:rsidRDefault="00E329D4" w:rsidP="000F6713">
      <w:pPr>
        <w:spacing w:after="160" w:line="259" w:lineRule="auto"/>
        <w:jc w:val="center"/>
        <w:rPr>
          <w:rFonts w:ascii="Arial Narrow" w:hAnsi="Arial Narrow"/>
        </w:rPr>
      </w:pPr>
    </w:p>
    <w:p w14:paraId="593253D7" w14:textId="77777777" w:rsidR="00E329D4" w:rsidRDefault="00E329D4" w:rsidP="000F6713">
      <w:pPr>
        <w:spacing w:after="160" w:line="259" w:lineRule="auto"/>
        <w:jc w:val="center"/>
        <w:rPr>
          <w:rFonts w:ascii="Arial Narrow" w:hAnsi="Arial Narrow"/>
        </w:rPr>
      </w:pPr>
    </w:p>
    <w:p w14:paraId="5FB1D5EB" w14:textId="07767406" w:rsidR="00B70619" w:rsidRPr="00E329D4" w:rsidRDefault="00E329D4" w:rsidP="00E329D4">
      <w:pPr>
        <w:spacing w:after="160" w:line="259" w:lineRule="auto"/>
        <w:jc w:val="center"/>
        <w:rPr>
          <w:rFonts w:ascii="Arial Narrow" w:hAnsi="Arial Narrow" w:cs="Arial"/>
        </w:rPr>
      </w:pPr>
      <w:r w:rsidRPr="00E329D4">
        <w:rPr>
          <w:rFonts w:ascii="Arial Narrow" w:hAnsi="Arial Narrow" w:cs="Arial"/>
          <w:noProof/>
        </w:rPr>
        <w:drawing>
          <wp:inline distT="0" distB="0" distL="0" distR="0" wp14:anchorId="4395B100" wp14:editId="4ACE4E78">
            <wp:extent cx="5760173" cy="6967728"/>
            <wp:effectExtent l="0" t="0" r="0" b="5080"/>
            <wp:docPr id="72863813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3024" cy="6971176"/>
                    </a:xfrm>
                    <a:prstGeom prst="rect">
                      <a:avLst/>
                    </a:prstGeom>
                    <a:noFill/>
                    <a:ln>
                      <a:noFill/>
                    </a:ln>
                  </pic:spPr>
                </pic:pic>
              </a:graphicData>
            </a:graphic>
          </wp:inline>
        </w:drawing>
      </w:r>
    </w:p>
    <w:p w14:paraId="76B5CA7E" w14:textId="77777777" w:rsidR="00B70619" w:rsidRDefault="00B70619" w:rsidP="000F6713">
      <w:pPr>
        <w:spacing w:after="160" w:line="259" w:lineRule="auto"/>
        <w:jc w:val="center"/>
        <w:rPr>
          <w:rFonts w:ascii="Arial Narrow" w:hAnsi="Arial Narrow"/>
        </w:rPr>
      </w:pPr>
    </w:p>
    <w:p w14:paraId="5038F484" w14:textId="77777777" w:rsidR="00B70619" w:rsidRDefault="00B70619" w:rsidP="000F6713">
      <w:pPr>
        <w:spacing w:after="160" w:line="259" w:lineRule="auto"/>
        <w:jc w:val="center"/>
        <w:rPr>
          <w:rFonts w:ascii="Arial Narrow" w:hAnsi="Arial Narrow"/>
        </w:rPr>
      </w:pPr>
    </w:p>
    <w:p w14:paraId="66118886" w14:textId="77777777" w:rsidR="00B70619" w:rsidRDefault="00B70619" w:rsidP="000F6713">
      <w:pPr>
        <w:spacing w:after="160" w:line="259" w:lineRule="auto"/>
        <w:jc w:val="center"/>
        <w:rPr>
          <w:rFonts w:ascii="Arial Narrow" w:hAnsi="Arial Narrow"/>
        </w:rPr>
      </w:pPr>
    </w:p>
    <w:p w14:paraId="472B1B57" w14:textId="77777777" w:rsidR="003969A4" w:rsidRDefault="003969A4" w:rsidP="000F6713">
      <w:pPr>
        <w:spacing w:after="160" w:line="259" w:lineRule="auto"/>
        <w:jc w:val="center"/>
        <w:rPr>
          <w:rFonts w:ascii="Arial Narrow" w:hAnsi="Arial Narrow"/>
        </w:rPr>
      </w:pPr>
    </w:p>
    <w:p w14:paraId="698AFBF9" w14:textId="77777777" w:rsidR="00B70619" w:rsidRDefault="00B70619" w:rsidP="000F6713">
      <w:pPr>
        <w:spacing w:after="160" w:line="259" w:lineRule="auto"/>
        <w:jc w:val="center"/>
        <w:rPr>
          <w:rFonts w:ascii="Arial Narrow" w:hAnsi="Arial Narrow"/>
        </w:rPr>
      </w:pPr>
    </w:p>
    <w:p w14:paraId="75354C23" w14:textId="49AF6A39" w:rsidR="00774B5E" w:rsidRDefault="00774B5E" w:rsidP="000F6713">
      <w:pPr>
        <w:spacing w:after="160" w:line="259" w:lineRule="auto"/>
        <w:jc w:val="center"/>
        <w:rPr>
          <w:rFonts w:ascii="Arial Narrow" w:hAnsi="Arial Narrow"/>
        </w:rPr>
      </w:pPr>
      <w:r w:rsidRPr="00163351">
        <w:rPr>
          <w:rFonts w:ascii="Arial Narrow" w:hAnsi="Arial Narrow"/>
        </w:rPr>
        <w:lastRenderedPageBreak/>
        <w:t>VER ANEXO 6. Fotografías y pantallazos del buen uso de la imagen de Indeportes Cundinamarca en redes sociales.</w:t>
      </w:r>
    </w:p>
    <w:p w14:paraId="2167C68E" w14:textId="77777777" w:rsidR="00774B5E" w:rsidRDefault="00774B5E" w:rsidP="000F6713">
      <w:pPr>
        <w:spacing w:after="160" w:line="259" w:lineRule="auto"/>
        <w:jc w:val="center"/>
        <w:rPr>
          <w:rFonts w:ascii="Arial Narrow" w:hAnsi="Arial Narrow"/>
        </w:rPr>
      </w:pPr>
    </w:p>
    <w:p w14:paraId="1413E75E" w14:textId="5461C2E9" w:rsidR="0030017E" w:rsidRDefault="003969A4" w:rsidP="003969A4">
      <w:pPr>
        <w:spacing w:after="160" w:line="259" w:lineRule="auto"/>
        <w:jc w:val="center"/>
        <w:rPr>
          <w:rFonts w:ascii="Arial Narrow" w:hAnsi="Arial Narrow" w:cs="Arial"/>
        </w:rPr>
      </w:pPr>
      <w:r>
        <w:rPr>
          <w:rFonts w:ascii="Arial Narrow" w:hAnsi="Arial Narrow" w:cs="Arial"/>
          <w:noProof/>
        </w:rPr>
        <w:drawing>
          <wp:inline distT="0" distB="0" distL="0" distR="0" wp14:anchorId="5D9B240A" wp14:editId="41F53085">
            <wp:extent cx="4763516" cy="3175677"/>
            <wp:effectExtent l="0" t="0" r="0" b="5715"/>
            <wp:docPr id="202156976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9249" cy="3186166"/>
                    </a:xfrm>
                    <a:prstGeom prst="rect">
                      <a:avLst/>
                    </a:prstGeom>
                    <a:noFill/>
                  </pic:spPr>
                </pic:pic>
              </a:graphicData>
            </a:graphic>
          </wp:inline>
        </w:drawing>
      </w:r>
    </w:p>
    <w:p w14:paraId="3B4BB686" w14:textId="77777777" w:rsidR="0030017E" w:rsidRDefault="0030017E" w:rsidP="000F6713">
      <w:pPr>
        <w:spacing w:after="160" w:line="259" w:lineRule="auto"/>
        <w:jc w:val="center"/>
        <w:rPr>
          <w:rFonts w:ascii="Arial Narrow" w:hAnsi="Arial Narrow" w:cs="Arial"/>
        </w:rPr>
      </w:pPr>
    </w:p>
    <w:p w14:paraId="6E43FCD3" w14:textId="2A6AE84E" w:rsidR="00774B5E" w:rsidRDefault="00774B5E" w:rsidP="000F6713">
      <w:pPr>
        <w:spacing w:after="160" w:line="259" w:lineRule="auto"/>
        <w:jc w:val="center"/>
        <w:rPr>
          <w:rFonts w:ascii="Arial Narrow" w:hAnsi="Arial Narrow"/>
        </w:rPr>
      </w:pPr>
      <w:r w:rsidRPr="00163351">
        <w:rPr>
          <w:rFonts w:ascii="Arial Narrow" w:hAnsi="Arial Narrow"/>
        </w:rPr>
        <w:t xml:space="preserve">VER ANEXO 7. Pantallazos de los </w:t>
      </w:r>
      <w:r w:rsidR="006E40B2">
        <w:rPr>
          <w:rFonts w:ascii="Arial Narrow" w:hAnsi="Arial Narrow"/>
        </w:rPr>
        <w:t xml:space="preserve">horarios y sitios de </w:t>
      </w:r>
      <w:r w:rsidR="006E40B2" w:rsidRPr="00163351">
        <w:rPr>
          <w:rFonts w:ascii="Arial Narrow" w:hAnsi="Arial Narrow"/>
        </w:rPr>
        <w:t>clase</w:t>
      </w:r>
    </w:p>
    <w:p w14:paraId="0585698D" w14:textId="77777777" w:rsidR="006E40B2" w:rsidRDefault="006E40B2" w:rsidP="000F6713">
      <w:pPr>
        <w:spacing w:after="160" w:line="259" w:lineRule="auto"/>
        <w:jc w:val="center"/>
        <w:rPr>
          <w:rFonts w:ascii="Arial Narrow" w:hAnsi="Arial Narrow"/>
        </w:rPr>
      </w:pPr>
    </w:p>
    <w:p w14:paraId="261A261E" w14:textId="71950E36" w:rsidR="006E40B2" w:rsidRDefault="001C4164" w:rsidP="000F6713">
      <w:pPr>
        <w:spacing w:after="160" w:line="259" w:lineRule="auto"/>
        <w:jc w:val="center"/>
        <w:rPr>
          <w:rFonts w:ascii="Arial Narrow" w:hAnsi="Arial Narrow" w:cs="Arial"/>
          <w:noProof/>
        </w:rPr>
      </w:pPr>
      <w:r w:rsidRPr="001C4164">
        <w:rPr>
          <w:rFonts w:ascii="Arial Narrow" w:hAnsi="Arial Narrow" w:cs="Arial"/>
          <w:noProof/>
        </w:rPr>
        <w:drawing>
          <wp:inline distT="0" distB="0" distL="0" distR="0" wp14:anchorId="617FC785" wp14:editId="64E6C2CE">
            <wp:extent cx="6076327" cy="4011168"/>
            <wp:effectExtent l="0" t="0" r="635" b="8890"/>
            <wp:docPr id="1430033624"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81115" cy="4014328"/>
                    </a:xfrm>
                    <a:prstGeom prst="rect">
                      <a:avLst/>
                    </a:prstGeom>
                    <a:noFill/>
                    <a:ln>
                      <a:noFill/>
                    </a:ln>
                  </pic:spPr>
                </pic:pic>
              </a:graphicData>
            </a:graphic>
          </wp:inline>
        </w:drawing>
      </w:r>
    </w:p>
    <w:p w14:paraId="6B23EACA" w14:textId="77777777" w:rsidR="00E43DBC" w:rsidRPr="00E43DBC" w:rsidRDefault="00E43DBC" w:rsidP="00E43DBC">
      <w:pPr>
        <w:rPr>
          <w:rFonts w:ascii="Arial Narrow" w:hAnsi="Arial Narrow" w:cs="Arial"/>
        </w:rPr>
      </w:pPr>
    </w:p>
    <w:p w14:paraId="44EC4192" w14:textId="7A92F1D5" w:rsidR="00E43DBC" w:rsidRDefault="00E43DBC" w:rsidP="00E43DBC">
      <w:pPr>
        <w:rPr>
          <w:rFonts w:ascii="Arial Narrow" w:hAnsi="Arial Narrow" w:cs="Arial"/>
        </w:rPr>
      </w:pPr>
    </w:p>
    <w:p w14:paraId="765BA44E" w14:textId="43B464FC" w:rsidR="005B6231" w:rsidRDefault="005B6231" w:rsidP="00E43DBC">
      <w:pPr>
        <w:rPr>
          <w:rFonts w:ascii="Arial Narrow" w:hAnsi="Arial Narrow" w:cs="Arial"/>
        </w:rPr>
      </w:pPr>
    </w:p>
    <w:p w14:paraId="12A4D7B1" w14:textId="7EA965D4" w:rsidR="005B6231" w:rsidRDefault="005B6231" w:rsidP="00E43DBC">
      <w:pPr>
        <w:rPr>
          <w:rFonts w:ascii="Arial Narrow" w:hAnsi="Arial Narrow" w:cs="Arial"/>
        </w:rPr>
      </w:pPr>
    </w:p>
    <w:p w14:paraId="2CA6C7BC" w14:textId="01C13176" w:rsidR="005B6231" w:rsidRDefault="00EF0209" w:rsidP="00E43DBC">
      <w:pPr>
        <w:rPr>
          <w:rFonts w:ascii="Arial Narrow" w:hAnsi="Arial Narrow" w:cs="Arial"/>
        </w:rPr>
      </w:pPr>
      <w:r w:rsidRPr="00EF0209">
        <w:rPr>
          <w:rFonts w:ascii="Arial Narrow" w:hAnsi="Arial Narrow" w:cs="Arial"/>
          <w:noProof/>
        </w:rPr>
        <w:lastRenderedPageBreak/>
        <w:drawing>
          <wp:inline distT="0" distB="0" distL="0" distR="0" wp14:anchorId="6E5C0FD6" wp14:editId="7E557E6F">
            <wp:extent cx="5760720" cy="5721985"/>
            <wp:effectExtent l="0" t="0" r="0" b="0"/>
            <wp:docPr id="38167341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572198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64C90619" wp14:editId="79B8D25A">
            <wp:extent cx="5760720" cy="5689600"/>
            <wp:effectExtent l="0" t="0" r="0" b="0"/>
            <wp:docPr id="2651814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5689600"/>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0EBE5BCB" wp14:editId="31ADC569">
            <wp:extent cx="5760720" cy="5648325"/>
            <wp:effectExtent l="0" t="0" r="0" b="0"/>
            <wp:docPr id="198306754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564832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7FADC753" wp14:editId="6D577C3D">
            <wp:extent cx="5760720" cy="6805295"/>
            <wp:effectExtent l="0" t="0" r="0" b="0"/>
            <wp:docPr id="39168840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680529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28E49BA9" wp14:editId="11262639">
            <wp:extent cx="5760720" cy="6071235"/>
            <wp:effectExtent l="0" t="0" r="0" b="0"/>
            <wp:docPr id="208904070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607123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7068D660" wp14:editId="72C101BE">
            <wp:extent cx="5760720" cy="5639435"/>
            <wp:effectExtent l="0" t="0" r="0" b="0"/>
            <wp:docPr id="64676253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563943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3D144ED9" wp14:editId="3016CEBE">
            <wp:extent cx="5760720" cy="6361430"/>
            <wp:effectExtent l="0" t="0" r="0" b="0"/>
            <wp:docPr id="137265799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6361430"/>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4CE9DCBF" wp14:editId="4328423A">
            <wp:extent cx="5760720" cy="5506720"/>
            <wp:effectExtent l="0" t="0" r="0" b="0"/>
            <wp:docPr id="46041549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5506720"/>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3C7381F0" wp14:editId="534726FA">
            <wp:extent cx="5760720" cy="5523865"/>
            <wp:effectExtent l="0" t="0" r="0" b="0"/>
            <wp:docPr id="74927180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552386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2BA45F27" wp14:editId="582DA65B">
            <wp:extent cx="5760720" cy="5639435"/>
            <wp:effectExtent l="0" t="0" r="0" b="0"/>
            <wp:docPr id="117793000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5639435"/>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11E70C45" wp14:editId="520F21EA">
            <wp:extent cx="5760720" cy="5571490"/>
            <wp:effectExtent l="0" t="0" r="0" b="0"/>
            <wp:docPr id="20014500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5571490"/>
                    </a:xfrm>
                    <a:prstGeom prst="rect">
                      <a:avLst/>
                    </a:prstGeom>
                    <a:noFill/>
                    <a:ln>
                      <a:noFill/>
                    </a:ln>
                  </pic:spPr>
                </pic:pic>
              </a:graphicData>
            </a:graphic>
          </wp:inline>
        </w:drawing>
      </w:r>
      <w:r w:rsidRPr="00EF0209">
        <w:rPr>
          <w:rFonts w:ascii="Arial Narrow" w:hAnsi="Arial Narrow" w:cs="Arial"/>
        </w:rPr>
        <w:t xml:space="preserve"> </w:t>
      </w:r>
      <w:r w:rsidRPr="00EF0209">
        <w:rPr>
          <w:rFonts w:ascii="Arial Narrow" w:hAnsi="Arial Narrow" w:cs="Arial"/>
          <w:noProof/>
        </w:rPr>
        <w:lastRenderedPageBreak/>
        <w:drawing>
          <wp:inline distT="0" distB="0" distL="0" distR="0" wp14:anchorId="366DCA0C" wp14:editId="484477BA">
            <wp:extent cx="5760720" cy="6293485"/>
            <wp:effectExtent l="0" t="0" r="0" b="0"/>
            <wp:docPr id="204898218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6293485"/>
                    </a:xfrm>
                    <a:prstGeom prst="rect">
                      <a:avLst/>
                    </a:prstGeom>
                    <a:noFill/>
                    <a:ln>
                      <a:noFill/>
                    </a:ln>
                  </pic:spPr>
                </pic:pic>
              </a:graphicData>
            </a:graphic>
          </wp:inline>
        </w:drawing>
      </w:r>
    </w:p>
    <w:p w14:paraId="1FA18D7E" w14:textId="77777777" w:rsidR="00E95F1E" w:rsidRDefault="00E95F1E" w:rsidP="00E43DBC">
      <w:pPr>
        <w:rPr>
          <w:rFonts w:ascii="Arial Narrow" w:hAnsi="Arial Narrow" w:cs="Arial"/>
        </w:rPr>
      </w:pPr>
    </w:p>
    <w:p w14:paraId="3342F4D3" w14:textId="2A41CEF1" w:rsidR="00E95F1E" w:rsidRDefault="00E95F1E" w:rsidP="00E43DBC">
      <w:pPr>
        <w:rPr>
          <w:rFonts w:ascii="Arial Narrow" w:hAnsi="Arial Narrow" w:cs="Arial"/>
        </w:rPr>
      </w:pPr>
      <w:r w:rsidRPr="00E95F1E">
        <w:rPr>
          <w:rFonts w:ascii="Arial Narrow" w:hAnsi="Arial Narrow" w:cs="Arial"/>
          <w:noProof/>
        </w:rPr>
        <w:lastRenderedPageBreak/>
        <w:drawing>
          <wp:inline distT="0" distB="0" distL="0" distR="0" wp14:anchorId="52CD75F8" wp14:editId="68A05582">
            <wp:extent cx="5760720" cy="5721985"/>
            <wp:effectExtent l="0" t="0" r="0" b="0"/>
            <wp:docPr id="38449140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572198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60CF1E1D" wp14:editId="28C44410">
            <wp:extent cx="5760720" cy="5689600"/>
            <wp:effectExtent l="0" t="0" r="0" b="0"/>
            <wp:docPr id="286766820"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5689600"/>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5E57F017" wp14:editId="437962FD">
            <wp:extent cx="5760720" cy="5648325"/>
            <wp:effectExtent l="0" t="0" r="0" b="0"/>
            <wp:docPr id="71374827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564832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31A86237" wp14:editId="74A7B27E">
            <wp:extent cx="5760720" cy="6805295"/>
            <wp:effectExtent l="0" t="0" r="0" b="0"/>
            <wp:docPr id="61378270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680529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794947F8" wp14:editId="405C2923">
            <wp:extent cx="5760720" cy="6071235"/>
            <wp:effectExtent l="0" t="0" r="0" b="0"/>
            <wp:docPr id="1815785942"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607123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738F6D16" wp14:editId="562FB168">
            <wp:extent cx="5760720" cy="5639435"/>
            <wp:effectExtent l="0" t="0" r="0" b="0"/>
            <wp:docPr id="71842663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563943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414B6300" wp14:editId="31A27358">
            <wp:extent cx="5760720" cy="6361430"/>
            <wp:effectExtent l="0" t="0" r="0" b="0"/>
            <wp:docPr id="247544172"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6361430"/>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52EF79CD" wp14:editId="60BBDE13">
            <wp:extent cx="5760720" cy="5506720"/>
            <wp:effectExtent l="0" t="0" r="0" b="0"/>
            <wp:docPr id="205950116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5506720"/>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5AAE014D" wp14:editId="7631AEC5">
            <wp:extent cx="5760720" cy="5523865"/>
            <wp:effectExtent l="0" t="0" r="0" b="0"/>
            <wp:docPr id="13347185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552386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26365244" wp14:editId="4DE097E6">
            <wp:extent cx="5760720" cy="5639435"/>
            <wp:effectExtent l="0" t="0" r="0" b="0"/>
            <wp:docPr id="188189745"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5639435"/>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5D129ECF" wp14:editId="5DD0C293">
            <wp:extent cx="5760720" cy="5571490"/>
            <wp:effectExtent l="0" t="0" r="0" b="0"/>
            <wp:docPr id="710663069"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5571490"/>
                    </a:xfrm>
                    <a:prstGeom prst="rect">
                      <a:avLst/>
                    </a:prstGeom>
                    <a:noFill/>
                    <a:ln>
                      <a:noFill/>
                    </a:ln>
                  </pic:spPr>
                </pic:pic>
              </a:graphicData>
            </a:graphic>
          </wp:inline>
        </w:drawing>
      </w:r>
      <w:r w:rsidRPr="00E95F1E">
        <w:rPr>
          <w:rFonts w:ascii="Arial Narrow" w:hAnsi="Arial Narrow" w:cs="Arial"/>
        </w:rPr>
        <w:t xml:space="preserve"> </w:t>
      </w:r>
      <w:r w:rsidRPr="00E95F1E">
        <w:rPr>
          <w:rFonts w:ascii="Arial Narrow" w:hAnsi="Arial Narrow" w:cs="Arial"/>
          <w:noProof/>
        </w:rPr>
        <w:lastRenderedPageBreak/>
        <w:drawing>
          <wp:inline distT="0" distB="0" distL="0" distR="0" wp14:anchorId="1C16BC04" wp14:editId="4B070F8F">
            <wp:extent cx="5760720" cy="6293485"/>
            <wp:effectExtent l="0" t="0" r="0" b="0"/>
            <wp:docPr id="176527798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6293485"/>
                    </a:xfrm>
                    <a:prstGeom prst="rect">
                      <a:avLst/>
                    </a:prstGeom>
                    <a:noFill/>
                    <a:ln>
                      <a:noFill/>
                    </a:ln>
                  </pic:spPr>
                </pic:pic>
              </a:graphicData>
            </a:graphic>
          </wp:inline>
        </w:drawing>
      </w:r>
    </w:p>
    <w:p w14:paraId="2BDF5470" w14:textId="5B53F629" w:rsidR="005B6231" w:rsidRDefault="005B6231" w:rsidP="00E43DBC">
      <w:pPr>
        <w:rPr>
          <w:rFonts w:ascii="Arial Narrow" w:hAnsi="Arial Narrow" w:cs="Arial"/>
        </w:rPr>
      </w:pPr>
    </w:p>
    <w:p w14:paraId="23622182" w14:textId="3FAC981A" w:rsidR="005B6231" w:rsidRDefault="005B6231" w:rsidP="00E43DBC">
      <w:pPr>
        <w:rPr>
          <w:rFonts w:ascii="Arial Narrow" w:hAnsi="Arial Narrow" w:cs="Arial"/>
        </w:rPr>
      </w:pPr>
    </w:p>
    <w:p w14:paraId="552F2BCA" w14:textId="241E7649" w:rsidR="005B6231" w:rsidRDefault="005B6231" w:rsidP="00E43DBC">
      <w:pPr>
        <w:rPr>
          <w:rFonts w:ascii="Arial Narrow" w:hAnsi="Arial Narrow" w:cs="Arial"/>
        </w:rPr>
      </w:pPr>
    </w:p>
    <w:p w14:paraId="7267069B" w14:textId="02697E49" w:rsidR="005B6231" w:rsidRDefault="005B6231" w:rsidP="00E43DBC">
      <w:pPr>
        <w:rPr>
          <w:rFonts w:ascii="Arial Narrow" w:hAnsi="Arial Narrow" w:cs="Arial"/>
        </w:rPr>
      </w:pPr>
    </w:p>
    <w:p w14:paraId="4BB0749D" w14:textId="6C7FEB0F" w:rsidR="005B6231" w:rsidRDefault="005B6231" w:rsidP="00E43DBC">
      <w:pPr>
        <w:rPr>
          <w:rFonts w:ascii="Arial Narrow" w:hAnsi="Arial Narrow" w:cs="Arial"/>
        </w:rPr>
      </w:pPr>
    </w:p>
    <w:p w14:paraId="48ED840E" w14:textId="092BB308" w:rsidR="005B6231" w:rsidRDefault="005B6231" w:rsidP="00E43DBC">
      <w:pPr>
        <w:rPr>
          <w:rFonts w:ascii="Arial Narrow" w:hAnsi="Arial Narrow" w:cs="Arial"/>
        </w:rPr>
      </w:pPr>
    </w:p>
    <w:p w14:paraId="19D35582" w14:textId="77777777" w:rsidR="005B6231" w:rsidRDefault="005B6231" w:rsidP="00E43DBC">
      <w:pPr>
        <w:rPr>
          <w:rFonts w:ascii="Arial Narrow" w:hAnsi="Arial Narrow" w:cs="Arial"/>
        </w:rPr>
      </w:pPr>
    </w:p>
    <w:p w14:paraId="755B128D" w14:textId="2EFBB3C1" w:rsidR="005B6231" w:rsidRDefault="005B6231" w:rsidP="00E43DBC">
      <w:pPr>
        <w:rPr>
          <w:rFonts w:ascii="Arial Narrow" w:hAnsi="Arial Narrow" w:cs="Arial"/>
        </w:rPr>
      </w:pPr>
    </w:p>
    <w:p w14:paraId="60FAEA23" w14:textId="77777777" w:rsidR="00251F7E" w:rsidRDefault="00251F7E" w:rsidP="00E43DBC">
      <w:pPr>
        <w:rPr>
          <w:rFonts w:ascii="Arial Narrow" w:hAnsi="Arial Narrow" w:cs="Arial"/>
        </w:rPr>
      </w:pPr>
    </w:p>
    <w:p w14:paraId="1A368931" w14:textId="1C8B81B5" w:rsidR="00251F7E" w:rsidRDefault="00251F7E" w:rsidP="00E43DBC">
      <w:pPr>
        <w:rPr>
          <w:rFonts w:ascii="Arial Narrow" w:hAnsi="Arial Narrow" w:cs="Arial"/>
        </w:rPr>
      </w:pPr>
    </w:p>
    <w:p w14:paraId="77EEA4E8" w14:textId="64E8D571" w:rsidR="005B6231" w:rsidRPr="00E43DBC" w:rsidRDefault="005B6231" w:rsidP="00E43DBC">
      <w:pPr>
        <w:rPr>
          <w:rFonts w:ascii="Arial Narrow" w:hAnsi="Arial Narrow" w:cs="Arial"/>
        </w:rPr>
      </w:pPr>
    </w:p>
    <w:p w14:paraId="24632140" w14:textId="535132F5" w:rsidR="00E43DBC" w:rsidRPr="00E43DBC" w:rsidRDefault="00E43DBC" w:rsidP="00E43DBC">
      <w:pPr>
        <w:rPr>
          <w:rFonts w:ascii="Arial Narrow" w:hAnsi="Arial Narrow" w:cs="Arial"/>
        </w:rPr>
      </w:pPr>
    </w:p>
    <w:p w14:paraId="26DBDDC8" w14:textId="6D1CB1D9" w:rsidR="00E43DBC" w:rsidRPr="00E43DBC" w:rsidRDefault="00E43DBC" w:rsidP="00E43DBC">
      <w:pPr>
        <w:rPr>
          <w:rFonts w:ascii="Arial Narrow" w:hAnsi="Arial Narrow" w:cs="Arial"/>
        </w:rPr>
      </w:pPr>
    </w:p>
    <w:p w14:paraId="077C442C" w14:textId="00DFD1AA" w:rsidR="00E43DBC" w:rsidRPr="00E43DBC" w:rsidRDefault="00E43DBC" w:rsidP="00E43DBC">
      <w:pPr>
        <w:rPr>
          <w:rFonts w:ascii="Arial Narrow" w:hAnsi="Arial Narrow" w:cs="Arial"/>
        </w:rPr>
      </w:pPr>
    </w:p>
    <w:p w14:paraId="2ABA3003" w14:textId="257B15BD" w:rsidR="00E43DBC" w:rsidRPr="00E43DBC" w:rsidRDefault="00E43DBC" w:rsidP="00E43DBC">
      <w:pPr>
        <w:rPr>
          <w:rFonts w:ascii="Arial Narrow" w:hAnsi="Arial Narrow" w:cs="Arial"/>
        </w:rPr>
      </w:pPr>
    </w:p>
    <w:p w14:paraId="3896B786" w14:textId="7DFDC93A" w:rsidR="00E43DBC" w:rsidRPr="00E43DBC" w:rsidRDefault="00E43DBC" w:rsidP="00E43DBC">
      <w:pPr>
        <w:rPr>
          <w:rFonts w:ascii="Arial Narrow" w:hAnsi="Arial Narrow" w:cs="Arial"/>
        </w:rPr>
      </w:pPr>
    </w:p>
    <w:p w14:paraId="148B941F" w14:textId="0C1DAC0C" w:rsidR="00E43DBC" w:rsidRPr="00E43DBC" w:rsidRDefault="00E43DBC" w:rsidP="00E43DBC">
      <w:pPr>
        <w:rPr>
          <w:rFonts w:ascii="Arial Narrow" w:hAnsi="Arial Narrow" w:cs="Arial"/>
        </w:rPr>
      </w:pPr>
    </w:p>
    <w:p w14:paraId="20948B7A" w14:textId="695E0EDD" w:rsidR="00E43DBC" w:rsidRPr="00E43DBC" w:rsidRDefault="00E43DBC" w:rsidP="00E43DBC">
      <w:pPr>
        <w:rPr>
          <w:rFonts w:ascii="Arial Narrow" w:hAnsi="Arial Narrow" w:cs="Arial"/>
        </w:rPr>
      </w:pPr>
    </w:p>
    <w:p w14:paraId="0513BD15" w14:textId="586D3190" w:rsidR="00E43DBC" w:rsidRPr="00E43DBC" w:rsidRDefault="00E43DBC" w:rsidP="00E43DBC">
      <w:pPr>
        <w:rPr>
          <w:rFonts w:ascii="Arial Narrow" w:hAnsi="Arial Narrow" w:cs="Arial"/>
        </w:rPr>
      </w:pPr>
    </w:p>
    <w:p w14:paraId="7E173E83" w14:textId="77777777" w:rsidR="006E40B2" w:rsidRDefault="006E40B2" w:rsidP="00080EAF">
      <w:pPr>
        <w:spacing w:after="160" w:line="259" w:lineRule="auto"/>
        <w:rPr>
          <w:rFonts w:ascii="Arial Narrow" w:hAnsi="Arial Narrow" w:cs="Arial"/>
        </w:rPr>
      </w:pPr>
    </w:p>
    <w:p w14:paraId="35522704" w14:textId="77777777" w:rsidR="006E40B2" w:rsidRDefault="006E40B2" w:rsidP="006A6636">
      <w:pPr>
        <w:spacing w:after="160" w:line="259" w:lineRule="auto"/>
        <w:rPr>
          <w:rFonts w:ascii="Arial Narrow" w:hAnsi="Arial Narrow" w:cs="Arial"/>
        </w:rPr>
      </w:pPr>
    </w:p>
    <w:p w14:paraId="08BAB30E" w14:textId="09F0F37A" w:rsidR="006E40B2" w:rsidRDefault="006E40B2" w:rsidP="000F6713">
      <w:pPr>
        <w:spacing w:after="160" w:line="259" w:lineRule="auto"/>
        <w:jc w:val="center"/>
        <w:rPr>
          <w:rFonts w:ascii="Arial Narrow" w:hAnsi="Arial Narrow"/>
        </w:rPr>
      </w:pPr>
      <w:r w:rsidRPr="00163351">
        <w:rPr>
          <w:rFonts w:ascii="Arial Narrow" w:hAnsi="Arial Narrow"/>
        </w:rPr>
        <w:t>VER ANEXO 8. Pantallazo de la plataforma Drive 2023.</w:t>
      </w:r>
    </w:p>
    <w:p w14:paraId="0C334A12" w14:textId="77777777" w:rsidR="006E40B2" w:rsidRDefault="006E40B2" w:rsidP="000F6713">
      <w:pPr>
        <w:spacing w:after="160" w:line="259" w:lineRule="auto"/>
        <w:jc w:val="center"/>
        <w:rPr>
          <w:rFonts w:ascii="Arial Narrow" w:hAnsi="Arial Narrow"/>
        </w:rPr>
      </w:pPr>
    </w:p>
    <w:p w14:paraId="61D00631" w14:textId="2B52B131" w:rsidR="006E40B2" w:rsidRDefault="00655B3E" w:rsidP="000F6713">
      <w:pPr>
        <w:spacing w:after="160" w:line="259" w:lineRule="auto"/>
        <w:jc w:val="center"/>
        <w:rPr>
          <w:rFonts w:ascii="Arial Narrow" w:hAnsi="Arial Narrow"/>
        </w:rPr>
      </w:pPr>
      <w:r>
        <w:rPr>
          <w:noProof/>
        </w:rPr>
        <w:drawing>
          <wp:inline distT="0" distB="0" distL="0" distR="0" wp14:anchorId="1E647DF8" wp14:editId="5ABD5CD4">
            <wp:extent cx="5760720" cy="5736336"/>
            <wp:effectExtent l="0" t="0" r="0" b="0"/>
            <wp:docPr id="665693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93166" name=""/>
                    <pic:cNvPicPr/>
                  </pic:nvPicPr>
                  <pic:blipFill>
                    <a:blip r:embed="rId50"/>
                    <a:stretch>
                      <a:fillRect/>
                    </a:stretch>
                  </pic:blipFill>
                  <pic:spPr>
                    <a:xfrm>
                      <a:off x="0" y="0"/>
                      <a:ext cx="5767215" cy="5742803"/>
                    </a:xfrm>
                    <a:prstGeom prst="rect">
                      <a:avLst/>
                    </a:prstGeom>
                  </pic:spPr>
                </pic:pic>
              </a:graphicData>
            </a:graphic>
          </wp:inline>
        </w:drawing>
      </w:r>
    </w:p>
    <w:p w14:paraId="4CEE17F4" w14:textId="77777777" w:rsidR="006E40B2" w:rsidRDefault="006E40B2" w:rsidP="000F6713">
      <w:pPr>
        <w:spacing w:after="160" w:line="259" w:lineRule="auto"/>
        <w:jc w:val="center"/>
        <w:rPr>
          <w:rFonts w:ascii="Arial Narrow" w:hAnsi="Arial Narrow"/>
        </w:rPr>
      </w:pPr>
    </w:p>
    <w:p w14:paraId="2B54B35A" w14:textId="77777777" w:rsidR="006E40B2" w:rsidRDefault="006E40B2" w:rsidP="000F6713">
      <w:pPr>
        <w:spacing w:after="160" w:line="259" w:lineRule="auto"/>
        <w:jc w:val="center"/>
        <w:rPr>
          <w:rFonts w:ascii="Arial Narrow" w:hAnsi="Arial Narrow" w:cs="Arial"/>
        </w:rPr>
      </w:pPr>
    </w:p>
    <w:p w14:paraId="74262A96" w14:textId="77777777" w:rsidR="006A6636" w:rsidRDefault="006A6636" w:rsidP="00F82835">
      <w:pPr>
        <w:spacing w:after="160" w:line="259" w:lineRule="auto"/>
        <w:rPr>
          <w:rFonts w:ascii="Arial Narrow" w:hAnsi="Arial Narrow" w:cs="Arial"/>
        </w:rPr>
      </w:pPr>
    </w:p>
    <w:p w14:paraId="6C0B5ECE" w14:textId="37B8C522" w:rsidR="00902FB6" w:rsidRDefault="006E40B2" w:rsidP="006A6636">
      <w:pPr>
        <w:spacing w:after="160" w:line="259" w:lineRule="auto"/>
        <w:jc w:val="center"/>
        <w:rPr>
          <w:rFonts w:ascii="Arial Narrow" w:hAnsi="Arial Narrow"/>
        </w:rPr>
      </w:pPr>
      <w:r w:rsidRPr="00163351">
        <w:rPr>
          <w:rFonts w:ascii="Arial Narrow" w:hAnsi="Arial Narrow"/>
        </w:rPr>
        <w:t xml:space="preserve">VER ANEXO </w:t>
      </w:r>
      <w:r>
        <w:rPr>
          <w:rFonts w:ascii="Arial Narrow" w:hAnsi="Arial Narrow"/>
        </w:rPr>
        <w:t>9</w:t>
      </w:r>
      <w:r w:rsidRPr="00163351">
        <w:rPr>
          <w:rFonts w:ascii="Arial Narrow" w:hAnsi="Arial Narrow"/>
        </w:rPr>
        <w:t xml:space="preserve">. Pantallazo planeación mensual mes de </w:t>
      </w:r>
      <w:proofErr w:type="spellStart"/>
      <w:r w:rsidR="004E5154">
        <w:rPr>
          <w:rFonts w:ascii="Arial Narrow" w:hAnsi="Arial Narrow"/>
        </w:rPr>
        <w:t>ju</w:t>
      </w:r>
      <w:r w:rsidR="00D74B9E">
        <w:rPr>
          <w:rFonts w:ascii="Arial Narrow" w:hAnsi="Arial Narrow"/>
        </w:rPr>
        <w:t>L</w:t>
      </w:r>
      <w:r w:rsidR="004E5154">
        <w:rPr>
          <w:rFonts w:ascii="Arial Narrow" w:hAnsi="Arial Narrow"/>
        </w:rPr>
        <w:t>io</w:t>
      </w:r>
      <w:proofErr w:type="spellEnd"/>
      <w:r w:rsidRPr="00163351">
        <w:rPr>
          <w:rFonts w:ascii="Arial Narrow" w:hAnsi="Arial Narrow"/>
        </w:rPr>
        <w:t>.</w:t>
      </w:r>
    </w:p>
    <w:p w14:paraId="54B96D00" w14:textId="5AF3F309" w:rsidR="00902FB6" w:rsidRDefault="00655B3E" w:rsidP="000F6713">
      <w:pPr>
        <w:spacing w:after="160" w:line="259" w:lineRule="auto"/>
        <w:jc w:val="center"/>
        <w:rPr>
          <w:rFonts w:ascii="Arial Narrow" w:hAnsi="Arial Narrow"/>
        </w:rPr>
      </w:pPr>
      <w:r w:rsidRPr="00655B3E">
        <w:rPr>
          <w:rFonts w:ascii="Arial Narrow" w:hAnsi="Arial Narrow"/>
          <w:noProof/>
        </w:rPr>
        <w:lastRenderedPageBreak/>
        <w:drawing>
          <wp:inline distT="0" distB="0" distL="0" distR="0" wp14:anchorId="5FE5EBF6" wp14:editId="477D9A00">
            <wp:extent cx="5760720" cy="9311005"/>
            <wp:effectExtent l="0" t="0" r="0" b="4445"/>
            <wp:docPr id="1730634639"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9311005"/>
                    </a:xfrm>
                    <a:prstGeom prst="rect">
                      <a:avLst/>
                    </a:prstGeom>
                    <a:noFill/>
                    <a:ln>
                      <a:noFill/>
                    </a:ln>
                  </pic:spPr>
                </pic:pic>
              </a:graphicData>
            </a:graphic>
          </wp:inline>
        </w:drawing>
      </w:r>
    </w:p>
    <w:p w14:paraId="1919E5DF" w14:textId="5D8180A6" w:rsidR="00902FB6" w:rsidRDefault="00902FB6" w:rsidP="000F6713">
      <w:pPr>
        <w:spacing w:after="160" w:line="259" w:lineRule="auto"/>
        <w:jc w:val="center"/>
        <w:rPr>
          <w:rFonts w:ascii="Arial Narrow" w:hAnsi="Arial Narrow"/>
        </w:rPr>
      </w:pPr>
    </w:p>
    <w:p w14:paraId="50C2F9D7" w14:textId="3C745102" w:rsidR="00B841F9" w:rsidRDefault="00B841F9" w:rsidP="004E5154">
      <w:pPr>
        <w:spacing w:after="160" w:line="259" w:lineRule="auto"/>
        <w:rPr>
          <w:rFonts w:ascii="Arial Narrow" w:hAnsi="Arial Narrow"/>
        </w:rPr>
      </w:pPr>
    </w:p>
    <w:p w14:paraId="4CF21712" w14:textId="77777777" w:rsidR="004E5154" w:rsidRDefault="004E5154" w:rsidP="004E5154">
      <w:pPr>
        <w:spacing w:after="160" w:line="259" w:lineRule="auto"/>
        <w:rPr>
          <w:rFonts w:ascii="Arial Narrow" w:hAnsi="Arial Narrow" w:cs="Arial"/>
        </w:rPr>
      </w:pPr>
    </w:p>
    <w:p w14:paraId="501D4214" w14:textId="3E6E2C66" w:rsidR="00B61B16" w:rsidRDefault="00B61B16" w:rsidP="000F6713">
      <w:pPr>
        <w:spacing w:after="160" w:line="259" w:lineRule="auto"/>
        <w:jc w:val="center"/>
        <w:rPr>
          <w:rFonts w:ascii="Arial Narrow" w:hAnsi="Arial Narrow"/>
        </w:rPr>
      </w:pPr>
      <w:r w:rsidRPr="00163351">
        <w:rPr>
          <w:rFonts w:ascii="Arial Narrow" w:hAnsi="Arial Narrow"/>
        </w:rPr>
        <w:t>VER ANEXO 10.</w:t>
      </w:r>
      <w:r w:rsidR="00F82835">
        <w:rPr>
          <w:rFonts w:ascii="Arial Narrow" w:hAnsi="Arial Narrow"/>
        </w:rPr>
        <w:t xml:space="preserve"> </w:t>
      </w:r>
      <w:r w:rsidR="00D74B9E">
        <w:rPr>
          <w:rFonts w:ascii="Arial Narrow" w:hAnsi="Arial Narrow"/>
        </w:rPr>
        <w:t>SE ANEX</w:t>
      </w:r>
      <w:r w:rsidR="00776AAD">
        <w:rPr>
          <w:rFonts w:ascii="Arial Narrow" w:hAnsi="Arial Narrow"/>
        </w:rPr>
        <w:t xml:space="preserve">A CAPTURA DE PANTALLA PRIMERA ENTREGA </w:t>
      </w:r>
    </w:p>
    <w:p w14:paraId="375F0160" w14:textId="245D090B" w:rsidR="00E44E63" w:rsidRDefault="00E44E63" w:rsidP="006D15EE">
      <w:pPr>
        <w:spacing w:after="160" w:line="259" w:lineRule="auto"/>
        <w:rPr>
          <w:rFonts w:ascii="Arial Narrow" w:hAnsi="Arial Narrow"/>
        </w:rPr>
      </w:pPr>
    </w:p>
    <w:p w14:paraId="47964452" w14:textId="77777777" w:rsidR="00E44E63" w:rsidRDefault="00E44E63" w:rsidP="000F6713">
      <w:pPr>
        <w:spacing w:after="160" w:line="259" w:lineRule="auto"/>
        <w:jc w:val="center"/>
        <w:rPr>
          <w:rFonts w:ascii="Arial Narrow" w:hAnsi="Arial Narrow"/>
        </w:rPr>
      </w:pPr>
    </w:p>
    <w:p w14:paraId="115CF981" w14:textId="341797A7" w:rsidR="00E44E63" w:rsidRDefault="00776AAD" w:rsidP="000F6713">
      <w:pPr>
        <w:spacing w:after="160" w:line="259" w:lineRule="auto"/>
        <w:jc w:val="center"/>
        <w:rPr>
          <w:rFonts w:ascii="Arial Narrow" w:hAnsi="Arial Narrow"/>
        </w:rPr>
      </w:pPr>
      <w:r>
        <w:rPr>
          <w:noProof/>
        </w:rPr>
        <w:drawing>
          <wp:inline distT="0" distB="0" distL="0" distR="0" wp14:anchorId="08219EF7" wp14:editId="2CBC2EB5">
            <wp:extent cx="5760720" cy="4320540"/>
            <wp:effectExtent l="0" t="0" r="0" b="3810"/>
            <wp:docPr id="1476255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5551" name=""/>
                    <pic:cNvPicPr/>
                  </pic:nvPicPr>
                  <pic:blipFill>
                    <a:blip r:embed="rId52"/>
                    <a:stretch>
                      <a:fillRect/>
                    </a:stretch>
                  </pic:blipFill>
                  <pic:spPr>
                    <a:xfrm>
                      <a:off x="0" y="0"/>
                      <a:ext cx="5760720" cy="4320540"/>
                    </a:xfrm>
                    <a:prstGeom prst="rect">
                      <a:avLst/>
                    </a:prstGeom>
                  </pic:spPr>
                </pic:pic>
              </a:graphicData>
            </a:graphic>
          </wp:inline>
        </w:drawing>
      </w:r>
    </w:p>
    <w:p w14:paraId="4792984E" w14:textId="77777777" w:rsidR="00E44E63" w:rsidRDefault="00E44E63" w:rsidP="000F6713">
      <w:pPr>
        <w:spacing w:after="160" w:line="259" w:lineRule="auto"/>
        <w:jc w:val="center"/>
        <w:rPr>
          <w:rFonts w:ascii="Arial Narrow" w:hAnsi="Arial Narrow"/>
        </w:rPr>
      </w:pPr>
    </w:p>
    <w:p w14:paraId="6E772B3D" w14:textId="04C9334C" w:rsidR="00E44E63" w:rsidRDefault="00E44E63" w:rsidP="000F6713">
      <w:pPr>
        <w:spacing w:after="160" w:line="259" w:lineRule="auto"/>
        <w:jc w:val="center"/>
        <w:rPr>
          <w:rFonts w:ascii="Arial Narrow" w:hAnsi="Arial Narrow"/>
        </w:rPr>
      </w:pPr>
    </w:p>
    <w:p w14:paraId="037ABED1" w14:textId="77777777" w:rsidR="00E44E63" w:rsidRDefault="00E44E63" w:rsidP="000F6713">
      <w:pPr>
        <w:spacing w:after="160" w:line="259" w:lineRule="auto"/>
        <w:jc w:val="center"/>
        <w:rPr>
          <w:rFonts w:ascii="Arial Narrow" w:hAnsi="Arial Narrow"/>
        </w:rPr>
      </w:pPr>
    </w:p>
    <w:p w14:paraId="72E97CFA" w14:textId="77777777" w:rsidR="00D74B9E" w:rsidRDefault="00D74B9E" w:rsidP="006D15EE">
      <w:pPr>
        <w:spacing w:after="160" w:line="259" w:lineRule="auto"/>
        <w:rPr>
          <w:rFonts w:ascii="Arial Narrow" w:hAnsi="Arial Narrow"/>
        </w:rPr>
      </w:pPr>
    </w:p>
    <w:p w14:paraId="1BE4F8A3" w14:textId="77777777" w:rsidR="00B61B16" w:rsidRDefault="00B61B16" w:rsidP="000F6713">
      <w:pPr>
        <w:spacing w:after="160" w:line="259" w:lineRule="auto"/>
        <w:jc w:val="center"/>
        <w:rPr>
          <w:rFonts w:ascii="Arial Narrow" w:hAnsi="Arial Narrow"/>
        </w:rPr>
      </w:pPr>
    </w:p>
    <w:p w14:paraId="42D59944" w14:textId="77777777" w:rsidR="00B61B16" w:rsidRDefault="00B61B16" w:rsidP="00B61B16">
      <w:pPr>
        <w:spacing w:after="160" w:line="259" w:lineRule="auto"/>
        <w:jc w:val="center"/>
        <w:rPr>
          <w:rFonts w:ascii="Arial Narrow" w:hAnsi="Arial Narrow" w:cs="Arial"/>
        </w:rPr>
      </w:pPr>
      <w:r w:rsidRPr="00B61B16">
        <w:rPr>
          <w:rFonts w:ascii="Arial Narrow" w:hAnsi="Arial Narrow" w:cs="Arial"/>
        </w:rPr>
        <w:t>VER ANEXO 11. Certificación municipio de Arbeláez mes de abril</w:t>
      </w:r>
    </w:p>
    <w:p w14:paraId="64F97AD8" w14:textId="3889DE92" w:rsidR="000906D7" w:rsidRDefault="000906D7" w:rsidP="00F82835">
      <w:pPr>
        <w:spacing w:after="160" w:line="259" w:lineRule="auto"/>
        <w:jc w:val="center"/>
        <w:rPr>
          <w:rFonts w:ascii="Arial Narrow" w:hAnsi="Arial Narrow" w:cs="Arial"/>
        </w:rPr>
      </w:pPr>
    </w:p>
    <w:p w14:paraId="5B1A8EDF" w14:textId="4E6EC6E2" w:rsidR="000906D7" w:rsidRDefault="00776AAD" w:rsidP="004E5154">
      <w:pPr>
        <w:spacing w:after="160" w:line="259" w:lineRule="auto"/>
        <w:rPr>
          <w:rFonts w:ascii="Arial Narrow" w:hAnsi="Arial Narrow" w:cs="Arial"/>
        </w:rPr>
      </w:pPr>
      <w:r>
        <w:rPr>
          <w:noProof/>
        </w:rPr>
        <w:lastRenderedPageBreak/>
        <w:drawing>
          <wp:inline distT="0" distB="0" distL="0" distR="0" wp14:anchorId="0AD0B9BA" wp14:editId="671E7A12">
            <wp:extent cx="6184900" cy="8963025"/>
            <wp:effectExtent l="0" t="0" r="6350" b="9525"/>
            <wp:docPr id="1159184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184003" name=""/>
                    <pic:cNvPicPr/>
                  </pic:nvPicPr>
                  <pic:blipFill rotWithShape="1">
                    <a:blip r:embed="rId53"/>
                    <a:srcRect l="16203" t="10141" r="38162" b="10493"/>
                    <a:stretch/>
                  </pic:blipFill>
                  <pic:spPr bwMode="auto">
                    <a:xfrm>
                      <a:off x="0" y="0"/>
                      <a:ext cx="6188676" cy="8968497"/>
                    </a:xfrm>
                    <a:prstGeom prst="rect">
                      <a:avLst/>
                    </a:prstGeom>
                    <a:ln>
                      <a:noFill/>
                    </a:ln>
                    <a:extLst>
                      <a:ext uri="{53640926-AAD7-44D8-BBD7-CCE9431645EC}">
                        <a14:shadowObscured xmlns:a14="http://schemas.microsoft.com/office/drawing/2010/main"/>
                      </a:ext>
                    </a:extLst>
                  </pic:spPr>
                </pic:pic>
              </a:graphicData>
            </a:graphic>
          </wp:inline>
        </w:drawing>
      </w:r>
    </w:p>
    <w:p w14:paraId="70F9C9E1" w14:textId="77777777" w:rsidR="000906D7" w:rsidRDefault="000906D7" w:rsidP="00B61B16">
      <w:pPr>
        <w:spacing w:after="160" w:line="259" w:lineRule="auto"/>
        <w:jc w:val="center"/>
        <w:rPr>
          <w:rFonts w:ascii="Arial Narrow" w:hAnsi="Arial Narrow" w:cs="Arial"/>
        </w:rPr>
      </w:pPr>
    </w:p>
    <w:p w14:paraId="774AEB37" w14:textId="77777777" w:rsidR="00B61B16" w:rsidRPr="00B61B16" w:rsidRDefault="00B61B16" w:rsidP="00B61B16">
      <w:pPr>
        <w:spacing w:after="160" w:line="259" w:lineRule="auto"/>
        <w:jc w:val="center"/>
        <w:rPr>
          <w:rFonts w:ascii="Arial Narrow" w:hAnsi="Arial Narrow" w:cs="Arial"/>
        </w:rPr>
      </w:pPr>
    </w:p>
    <w:p w14:paraId="1765A444" w14:textId="77777777" w:rsidR="00B61B16" w:rsidRDefault="00B61B16" w:rsidP="00B61B16">
      <w:pPr>
        <w:spacing w:after="160" w:line="259" w:lineRule="auto"/>
        <w:jc w:val="center"/>
        <w:rPr>
          <w:rFonts w:ascii="Arial Narrow" w:hAnsi="Arial Narrow" w:cs="Arial"/>
        </w:rPr>
      </w:pPr>
      <w:r w:rsidRPr="00B61B16">
        <w:rPr>
          <w:rFonts w:ascii="Arial Narrow" w:hAnsi="Arial Narrow" w:cs="Arial"/>
        </w:rPr>
        <w:t>VER ANEXO 12. Estuve atento a las indicaciones de Indeportes Cundinamarca y demás entes institucionales. Pantallazo cronograma festivales.</w:t>
      </w:r>
    </w:p>
    <w:p w14:paraId="67CF6021" w14:textId="77777777" w:rsidR="00B61B16" w:rsidRDefault="00B61B16" w:rsidP="00B61B16">
      <w:pPr>
        <w:spacing w:after="160" w:line="259" w:lineRule="auto"/>
        <w:jc w:val="center"/>
        <w:rPr>
          <w:rFonts w:ascii="Arial Narrow" w:hAnsi="Arial Narrow" w:cs="Arial"/>
        </w:rPr>
      </w:pPr>
    </w:p>
    <w:p w14:paraId="53043854" w14:textId="212A99A2" w:rsidR="00B61B16" w:rsidRDefault="00B61B16" w:rsidP="00B61B16">
      <w:pPr>
        <w:spacing w:after="160" w:line="259" w:lineRule="auto"/>
        <w:jc w:val="center"/>
        <w:rPr>
          <w:noProof/>
        </w:rPr>
      </w:pPr>
    </w:p>
    <w:p w14:paraId="1B2D829E" w14:textId="77777777" w:rsidR="00D74B9E" w:rsidRDefault="00D74B9E" w:rsidP="00B61B16">
      <w:pPr>
        <w:spacing w:after="160" w:line="259" w:lineRule="auto"/>
        <w:jc w:val="center"/>
        <w:rPr>
          <w:noProof/>
        </w:rPr>
      </w:pPr>
    </w:p>
    <w:p w14:paraId="2F0F1787" w14:textId="71B1AAB8" w:rsidR="006D15EE" w:rsidRPr="00817309" w:rsidRDefault="00D74B9E" w:rsidP="00817309">
      <w:pPr>
        <w:spacing w:after="160" w:line="259" w:lineRule="auto"/>
        <w:jc w:val="center"/>
        <w:rPr>
          <w:noProof/>
        </w:rPr>
      </w:pPr>
      <w:r>
        <w:rPr>
          <w:noProof/>
        </w:rPr>
        <w:drawing>
          <wp:inline distT="0" distB="0" distL="0" distR="0" wp14:anchorId="1A540EC9" wp14:editId="28C62078">
            <wp:extent cx="5600700" cy="7686675"/>
            <wp:effectExtent l="0" t="0" r="0" b="9525"/>
            <wp:docPr id="5911866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186689" name=""/>
                    <pic:cNvPicPr/>
                  </pic:nvPicPr>
                  <pic:blipFill rotWithShape="1">
                    <a:blip r:embed="rId54"/>
                    <a:srcRect l="36707" t="32627" r="18815" b="35847"/>
                    <a:stretch/>
                  </pic:blipFill>
                  <pic:spPr bwMode="auto">
                    <a:xfrm>
                      <a:off x="0" y="0"/>
                      <a:ext cx="5600700" cy="7686675"/>
                    </a:xfrm>
                    <a:prstGeom prst="rect">
                      <a:avLst/>
                    </a:prstGeom>
                    <a:ln>
                      <a:noFill/>
                    </a:ln>
                    <a:extLst>
                      <a:ext uri="{53640926-AAD7-44D8-BBD7-CCE9431645EC}">
                        <a14:shadowObscured xmlns:a14="http://schemas.microsoft.com/office/drawing/2010/main"/>
                      </a:ext>
                    </a:extLst>
                  </pic:spPr>
                </pic:pic>
              </a:graphicData>
            </a:graphic>
          </wp:inline>
        </w:drawing>
      </w:r>
    </w:p>
    <w:p w14:paraId="24E8B75E" w14:textId="105E0870" w:rsidR="00B61B16" w:rsidRDefault="00B61B16" w:rsidP="004E5154">
      <w:pPr>
        <w:spacing w:after="160" w:line="259" w:lineRule="auto"/>
        <w:jc w:val="center"/>
        <w:rPr>
          <w:rFonts w:ascii="Arial Narrow" w:hAnsi="Arial Narrow" w:cs="Arial"/>
        </w:rPr>
      </w:pPr>
      <w:r w:rsidRPr="00B61B16">
        <w:rPr>
          <w:rFonts w:ascii="Arial Narrow" w:hAnsi="Arial Narrow" w:cs="Arial"/>
        </w:rPr>
        <w:lastRenderedPageBreak/>
        <w:t xml:space="preserve">VER ANEXO 13. Fotografías y pantallazos de: </w:t>
      </w:r>
      <w:r w:rsidR="004E5154">
        <w:rPr>
          <w:rFonts w:ascii="Arial Narrow" w:hAnsi="Arial Narrow" w:cs="Arial"/>
        </w:rPr>
        <w:t xml:space="preserve"> apoyos y reuniones tanto virtuales como presenciales </w:t>
      </w:r>
      <w:r w:rsidR="004E5154">
        <w:rPr>
          <w:noProof/>
        </w:rPr>
        <mc:AlternateContent>
          <mc:Choice Requires="wps">
            <w:drawing>
              <wp:inline distT="0" distB="0" distL="0" distR="0" wp14:anchorId="3995026E" wp14:editId="5201C536">
                <wp:extent cx="304800" cy="304800"/>
                <wp:effectExtent l="0" t="0" r="0" b="0"/>
                <wp:docPr id="2012036228"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748E7D" id="Rectángulo 3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D5C549" w14:textId="760F91FF" w:rsidR="00B61B16" w:rsidRPr="00B61B16" w:rsidRDefault="00B61B16" w:rsidP="00B61B16">
      <w:pPr>
        <w:spacing w:after="160" w:line="259" w:lineRule="auto"/>
        <w:jc w:val="center"/>
        <w:rPr>
          <w:rFonts w:ascii="Arial Narrow" w:hAnsi="Arial Narrow" w:cs="Arial"/>
        </w:rPr>
      </w:pPr>
    </w:p>
    <w:p w14:paraId="754130BC" w14:textId="77777777" w:rsidR="00185037" w:rsidRDefault="00185037" w:rsidP="00B61B16">
      <w:pPr>
        <w:spacing w:after="160" w:line="259" w:lineRule="auto"/>
        <w:jc w:val="center"/>
        <w:rPr>
          <w:rFonts w:ascii="Arial Narrow" w:hAnsi="Arial Narrow" w:cs="Arial"/>
        </w:rPr>
      </w:pPr>
    </w:p>
    <w:p w14:paraId="26BE26D5" w14:textId="77777777" w:rsidR="00185037" w:rsidRDefault="00185037" w:rsidP="00B61B16">
      <w:pPr>
        <w:spacing w:after="160" w:line="259" w:lineRule="auto"/>
        <w:jc w:val="center"/>
        <w:rPr>
          <w:rFonts w:ascii="Arial Narrow" w:hAnsi="Arial Narrow" w:cs="Arial"/>
        </w:rPr>
      </w:pPr>
    </w:p>
    <w:p w14:paraId="4B7B5688" w14:textId="1D16F2FB" w:rsidR="000906D7" w:rsidRDefault="00655B3E" w:rsidP="00B61B16">
      <w:pPr>
        <w:spacing w:after="160" w:line="259" w:lineRule="auto"/>
        <w:jc w:val="center"/>
        <w:rPr>
          <w:rFonts w:ascii="Arial Narrow" w:hAnsi="Arial Narrow" w:cs="Arial"/>
        </w:rPr>
      </w:pPr>
      <w:r>
        <w:rPr>
          <w:rFonts w:ascii="Arial Narrow" w:hAnsi="Arial Narrow" w:cs="Arial"/>
          <w:noProof/>
        </w:rPr>
        <w:drawing>
          <wp:inline distT="0" distB="0" distL="0" distR="0" wp14:anchorId="6926DA8C" wp14:editId="5343996D">
            <wp:extent cx="5379720" cy="7199376"/>
            <wp:effectExtent l="0" t="0" r="0" b="1905"/>
            <wp:docPr id="1407903705"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91868" cy="7215633"/>
                    </a:xfrm>
                    <a:prstGeom prst="rect">
                      <a:avLst/>
                    </a:prstGeom>
                    <a:noFill/>
                  </pic:spPr>
                </pic:pic>
              </a:graphicData>
            </a:graphic>
          </wp:inline>
        </w:drawing>
      </w:r>
    </w:p>
    <w:p w14:paraId="62A0C7A6" w14:textId="77777777" w:rsidR="000906D7" w:rsidRDefault="000906D7" w:rsidP="00B61B16">
      <w:pPr>
        <w:spacing w:after="160" w:line="259" w:lineRule="auto"/>
        <w:jc w:val="center"/>
        <w:rPr>
          <w:rFonts w:ascii="Arial Narrow" w:hAnsi="Arial Narrow" w:cs="Arial"/>
        </w:rPr>
      </w:pPr>
    </w:p>
    <w:p w14:paraId="31FF5AC6" w14:textId="77777777" w:rsidR="000906D7" w:rsidRDefault="000906D7" w:rsidP="00B61B16">
      <w:pPr>
        <w:spacing w:after="160" w:line="259" w:lineRule="auto"/>
        <w:jc w:val="center"/>
        <w:rPr>
          <w:rFonts w:ascii="Arial Narrow" w:hAnsi="Arial Narrow" w:cs="Arial"/>
        </w:rPr>
      </w:pPr>
    </w:p>
    <w:p w14:paraId="43D460D7" w14:textId="77777777" w:rsidR="00185037" w:rsidRDefault="00185037" w:rsidP="00B61B16">
      <w:pPr>
        <w:spacing w:after="160" w:line="259" w:lineRule="auto"/>
        <w:jc w:val="center"/>
        <w:rPr>
          <w:rFonts w:ascii="Arial Narrow" w:hAnsi="Arial Narrow" w:cs="Arial"/>
        </w:rPr>
      </w:pPr>
    </w:p>
    <w:p w14:paraId="0326AE18" w14:textId="67E47E76" w:rsidR="00B61B16" w:rsidRDefault="00B61B16" w:rsidP="00B61B16">
      <w:pPr>
        <w:spacing w:after="160" w:line="259" w:lineRule="auto"/>
        <w:jc w:val="center"/>
        <w:rPr>
          <w:rFonts w:ascii="Arial Narrow" w:hAnsi="Arial Narrow" w:cs="Arial"/>
        </w:rPr>
      </w:pPr>
      <w:r w:rsidRPr="00B61B16">
        <w:rPr>
          <w:rFonts w:ascii="Arial Narrow" w:hAnsi="Arial Narrow" w:cs="Arial"/>
        </w:rPr>
        <w:lastRenderedPageBreak/>
        <w:t>VER ANEXO 14. Imagen formato FUID.</w:t>
      </w:r>
    </w:p>
    <w:p w14:paraId="159C367C" w14:textId="5E1CF611" w:rsidR="00185037" w:rsidRDefault="00185037" w:rsidP="00185037">
      <w:pPr>
        <w:spacing w:after="160" w:line="259" w:lineRule="auto"/>
        <w:jc w:val="center"/>
        <w:rPr>
          <w:rFonts w:ascii="Arial Narrow" w:hAnsi="Arial Narrow" w:cs="Arial"/>
        </w:rPr>
      </w:pPr>
      <w:r>
        <w:rPr>
          <w:noProof/>
        </w:rPr>
        <w:drawing>
          <wp:inline distT="0" distB="0" distL="0" distR="0" wp14:anchorId="78048B88" wp14:editId="62070BCE">
            <wp:extent cx="5924550" cy="4038600"/>
            <wp:effectExtent l="0" t="0" r="0" b="0"/>
            <wp:docPr id="1871637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37120" name=""/>
                    <pic:cNvPicPr/>
                  </pic:nvPicPr>
                  <pic:blipFill rotWithShape="1">
                    <a:blip r:embed="rId56"/>
                    <a:srcRect l="39352" t="23810" r="22288" b="35847"/>
                    <a:stretch/>
                  </pic:blipFill>
                  <pic:spPr bwMode="auto">
                    <a:xfrm>
                      <a:off x="0" y="0"/>
                      <a:ext cx="5924550" cy="4038600"/>
                    </a:xfrm>
                    <a:prstGeom prst="rect">
                      <a:avLst/>
                    </a:prstGeom>
                    <a:ln>
                      <a:noFill/>
                    </a:ln>
                    <a:extLst>
                      <a:ext uri="{53640926-AAD7-44D8-BBD7-CCE9431645EC}">
                        <a14:shadowObscured xmlns:a14="http://schemas.microsoft.com/office/drawing/2010/main"/>
                      </a:ext>
                    </a:extLst>
                  </pic:spPr>
                </pic:pic>
              </a:graphicData>
            </a:graphic>
          </wp:inline>
        </w:drawing>
      </w:r>
    </w:p>
    <w:p w14:paraId="2FE07249" w14:textId="77777777" w:rsidR="00185037" w:rsidRPr="00B61B16" w:rsidRDefault="00185037" w:rsidP="00B61B16">
      <w:pPr>
        <w:spacing w:after="160" w:line="259" w:lineRule="auto"/>
        <w:jc w:val="center"/>
        <w:rPr>
          <w:rFonts w:ascii="Arial Narrow" w:hAnsi="Arial Narrow" w:cs="Arial"/>
        </w:rPr>
      </w:pPr>
    </w:p>
    <w:p w14:paraId="42F23D14" w14:textId="7DF17C6C" w:rsidR="00B61B16" w:rsidRDefault="00B61B16" w:rsidP="00B61B16">
      <w:pPr>
        <w:spacing w:after="160" w:line="259" w:lineRule="auto"/>
        <w:jc w:val="center"/>
        <w:rPr>
          <w:rFonts w:ascii="Arial Narrow" w:hAnsi="Arial Narrow" w:cs="Arial"/>
        </w:rPr>
      </w:pPr>
      <w:r w:rsidRPr="00B61B16">
        <w:rPr>
          <w:rFonts w:ascii="Arial Narrow" w:hAnsi="Arial Narrow" w:cs="Arial"/>
        </w:rPr>
        <w:t>VER ANEXO 15. Pantallazo plataforma SECOP.</w:t>
      </w:r>
    </w:p>
    <w:p w14:paraId="725DB7C0" w14:textId="54742501" w:rsidR="00185037" w:rsidRDefault="00776AAD" w:rsidP="00B61B16">
      <w:pPr>
        <w:spacing w:after="160" w:line="259" w:lineRule="auto"/>
        <w:jc w:val="center"/>
        <w:rPr>
          <w:rFonts w:ascii="Arial Narrow" w:hAnsi="Arial Narrow" w:cs="Arial"/>
        </w:rPr>
      </w:pPr>
      <w:r>
        <w:rPr>
          <w:noProof/>
        </w:rPr>
        <w:drawing>
          <wp:inline distT="0" distB="0" distL="0" distR="0" wp14:anchorId="06BC7F5E" wp14:editId="71410012">
            <wp:extent cx="5760720" cy="4320540"/>
            <wp:effectExtent l="0" t="0" r="0" b="3810"/>
            <wp:docPr id="16078211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21143" name=""/>
                    <pic:cNvPicPr/>
                  </pic:nvPicPr>
                  <pic:blipFill>
                    <a:blip r:embed="rId57"/>
                    <a:stretch>
                      <a:fillRect/>
                    </a:stretch>
                  </pic:blipFill>
                  <pic:spPr>
                    <a:xfrm>
                      <a:off x="0" y="0"/>
                      <a:ext cx="5760720" cy="4320540"/>
                    </a:xfrm>
                    <a:prstGeom prst="rect">
                      <a:avLst/>
                    </a:prstGeom>
                  </pic:spPr>
                </pic:pic>
              </a:graphicData>
            </a:graphic>
          </wp:inline>
        </w:drawing>
      </w:r>
    </w:p>
    <w:p w14:paraId="39FC9F39" w14:textId="77777777" w:rsidR="00A95D64" w:rsidRDefault="00A95D64" w:rsidP="00B61B16">
      <w:pPr>
        <w:spacing w:after="160" w:line="259" w:lineRule="auto"/>
        <w:jc w:val="center"/>
        <w:rPr>
          <w:rFonts w:ascii="Arial Narrow" w:hAnsi="Arial Narrow" w:cs="Arial"/>
        </w:rPr>
      </w:pPr>
    </w:p>
    <w:p w14:paraId="491ED029" w14:textId="531B5574" w:rsidR="00A95D64" w:rsidRDefault="00A95D64" w:rsidP="00B61B16">
      <w:pPr>
        <w:spacing w:after="160" w:line="259" w:lineRule="auto"/>
        <w:jc w:val="center"/>
        <w:rPr>
          <w:rFonts w:ascii="Arial Narrow" w:hAnsi="Arial Narrow" w:cs="Arial"/>
        </w:rPr>
      </w:pPr>
      <w:r>
        <w:rPr>
          <w:rFonts w:ascii="Arial Narrow" w:hAnsi="Arial Narrow" w:cs="Arial"/>
        </w:rPr>
        <w:t xml:space="preserve">VER ANEXO 16.   FOTOGRAFIA DE DOCUMENTOS </w:t>
      </w:r>
    </w:p>
    <w:p w14:paraId="4982EDBD" w14:textId="596BFFC2" w:rsidR="00A95D64" w:rsidRPr="00D21CFF" w:rsidRDefault="00A95D64" w:rsidP="00B61B16">
      <w:pPr>
        <w:spacing w:after="160" w:line="259" w:lineRule="auto"/>
        <w:jc w:val="center"/>
        <w:rPr>
          <w:rFonts w:ascii="Arial Narrow" w:hAnsi="Arial Narrow" w:cs="Arial"/>
        </w:rPr>
      </w:pPr>
      <w:r>
        <w:rPr>
          <w:rFonts w:ascii="Arial Narrow" w:hAnsi="Arial Narrow" w:cs="Arial"/>
          <w:noProof/>
        </w:rPr>
        <w:drawing>
          <wp:inline distT="0" distB="0" distL="0" distR="0" wp14:anchorId="52200CD6" wp14:editId="7FA7099F">
            <wp:extent cx="4708315" cy="5712458"/>
            <wp:effectExtent l="0" t="6668" r="0" b="0"/>
            <wp:docPr id="1002055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rot="16200000">
                      <a:off x="0" y="0"/>
                      <a:ext cx="4722475" cy="5729638"/>
                    </a:xfrm>
                    <a:prstGeom prst="rect">
                      <a:avLst/>
                    </a:prstGeom>
                    <a:noFill/>
                  </pic:spPr>
                </pic:pic>
              </a:graphicData>
            </a:graphic>
          </wp:inline>
        </w:drawing>
      </w:r>
    </w:p>
    <w:sectPr w:rsidR="00A95D64" w:rsidRPr="00D21CFF" w:rsidSect="00F17815">
      <w:headerReference w:type="default" r:id="rId59"/>
      <w:footerReference w:type="default" r:id="rId6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74EFE" w14:textId="77777777" w:rsidR="003A1249" w:rsidRDefault="003A1249">
      <w:r>
        <w:separator/>
      </w:r>
    </w:p>
  </w:endnote>
  <w:endnote w:type="continuationSeparator" w:id="0">
    <w:p w14:paraId="28976C58" w14:textId="77777777" w:rsidR="003A1249" w:rsidRDefault="003A1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Gotham Narrow Book">
    <w:altName w:val="Arial"/>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66DCD"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66DCD"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66DCD"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66DCD" w:rsidRPr="000618CF" w:rsidRDefault="00F66DC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66DCD"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66DCD"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66DCD"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66DCD" w:rsidRPr="000618CF" w:rsidRDefault="00F66DCD"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0D9F1" w14:textId="77777777" w:rsidR="003A1249" w:rsidRDefault="003A1249">
      <w:r>
        <w:separator/>
      </w:r>
    </w:p>
  </w:footnote>
  <w:footnote w:type="continuationSeparator" w:id="0">
    <w:p w14:paraId="5E265AF1" w14:textId="77777777" w:rsidR="003A1249" w:rsidRDefault="003A1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0756EF57" w:rsidR="00F66DCD" w:rsidRPr="006D15F9" w:rsidRDefault="00774B5E" w:rsidP="00774B5E">
    <w:pPr>
      <w:pStyle w:val="Encabezado"/>
      <w:tabs>
        <w:tab w:val="clear" w:pos="4252"/>
        <w:tab w:val="clear" w:pos="8504"/>
        <w:tab w:val="left" w:pos="7920"/>
      </w:tabs>
      <w:rPr>
        <w:rFonts w:ascii="Arial Narrow" w:hAnsi="Arial Narrow"/>
        <w:sz w:val="18"/>
        <w:szCs w:val="18"/>
      </w:rPr>
    </w:pPr>
    <w:r>
      <w:rPr>
        <w:rFonts w:ascii="Arial Narrow" w:hAnsi="Arial Narrow"/>
        <w:sz w:val="18"/>
        <w:szCs w:val="18"/>
      </w:rPr>
      <w:tab/>
    </w:r>
  </w:p>
  <w:p w14:paraId="439A1749" w14:textId="63CD5AC9" w:rsidR="00F66DCD"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F66DCD" w:rsidRDefault="00F66DCD" w:rsidP="00ED731B">
    <w:pPr>
      <w:tabs>
        <w:tab w:val="center" w:pos="4252"/>
        <w:tab w:val="right" w:pos="8504"/>
      </w:tabs>
      <w:jc w:val="center"/>
      <w:rPr>
        <w:rFonts w:ascii="Arial Narrow" w:hAnsi="Arial Narrow" w:cs="Arial"/>
        <w:b/>
        <w:noProof/>
        <w:sz w:val="18"/>
        <w:szCs w:val="18"/>
      </w:rPr>
    </w:pPr>
  </w:p>
  <w:p w14:paraId="7B5304D9" w14:textId="77777777" w:rsidR="00F66DCD" w:rsidRDefault="00F66DCD" w:rsidP="00ED731B">
    <w:pPr>
      <w:tabs>
        <w:tab w:val="center" w:pos="4252"/>
        <w:tab w:val="right" w:pos="8504"/>
      </w:tabs>
      <w:jc w:val="center"/>
      <w:rPr>
        <w:rFonts w:ascii="Arial Narrow" w:hAnsi="Arial Narrow" w:cs="Arial"/>
        <w:b/>
        <w:noProof/>
        <w:sz w:val="18"/>
        <w:szCs w:val="18"/>
      </w:rPr>
    </w:pPr>
  </w:p>
  <w:p w14:paraId="3AEDF7FC" w14:textId="77777777" w:rsidR="00F66DCD" w:rsidRDefault="00F66DC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5ECF"/>
    <w:multiLevelType w:val="hybridMultilevel"/>
    <w:tmpl w:val="E5A6A0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4FB49C4"/>
    <w:multiLevelType w:val="multilevel"/>
    <w:tmpl w:val="74C8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D7ADC"/>
    <w:multiLevelType w:val="multilevel"/>
    <w:tmpl w:val="21B4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E4698"/>
    <w:multiLevelType w:val="multilevel"/>
    <w:tmpl w:val="D38C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839A1"/>
    <w:multiLevelType w:val="multilevel"/>
    <w:tmpl w:val="23BE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2703D"/>
    <w:multiLevelType w:val="multilevel"/>
    <w:tmpl w:val="4E6A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31C29"/>
    <w:multiLevelType w:val="multilevel"/>
    <w:tmpl w:val="0FEEA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60650"/>
    <w:multiLevelType w:val="multilevel"/>
    <w:tmpl w:val="C2E0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F4670"/>
    <w:multiLevelType w:val="multilevel"/>
    <w:tmpl w:val="E242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00C93"/>
    <w:multiLevelType w:val="multilevel"/>
    <w:tmpl w:val="47EA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852C4"/>
    <w:multiLevelType w:val="multilevel"/>
    <w:tmpl w:val="FAF6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957D8"/>
    <w:multiLevelType w:val="multilevel"/>
    <w:tmpl w:val="9EB8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64B42"/>
    <w:multiLevelType w:val="multilevel"/>
    <w:tmpl w:val="D712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9F4ACD"/>
    <w:multiLevelType w:val="multilevel"/>
    <w:tmpl w:val="98E8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4A7AD6"/>
    <w:multiLevelType w:val="multilevel"/>
    <w:tmpl w:val="6A4E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666FC7"/>
    <w:multiLevelType w:val="multilevel"/>
    <w:tmpl w:val="D54A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EC555D"/>
    <w:multiLevelType w:val="multilevel"/>
    <w:tmpl w:val="1D62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31D40"/>
    <w:multiLevelType w:val="multilevel"/>
    <w:tmpl w:val="CEE2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4046BB"/>
    <w:multiLevelType w:val="multilevel"/>
    <w:tmpl w:val="4D10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ED1DDF"/>
    <w:multiLevelType w:val="multilevel"/>
    <w:tmpl w:val="64D8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6D0F28"/>
    <w:multiLevelType w:val="multilevel"/>
    <w:tmpl w:val="2332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13D6F"/>
    <w:multiLevelType w:val="multilevel"/>
    <w:tmpl w:val="F66A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C4729"/>
    <w:multiLevelType w:val="hybridMultilevel"/>
    <w:tmpl w:val="6D6409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59B715BF"/>
    <w:multiLevelType w:val="hybridMultilevel"/>
    <w:tmpl w:val="30022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BE0913"/>
    <w:multiLevelType w:val="multilevel"/>
    <w:tmpl w:val="942E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DD4755"/>
    <w:multiLevelType w:val="multilevel"/>
    <w:tmpl w:val="B4A6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1D66AC"/>
    <w:multiLevelType w:val="multilevel"/>
    <w:tmpl w:val="5B8E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76701"/>
    <w:multiLevelType w:val="hybridMultilevel"/>
    <w:tmpl w:val="3A5C39AA"/>
    <w:lvl w:ilvl="0" w:tplc="240A0001">
      <w:start w:val="1"/>
      <w:numFmt w:val="bullet"/>
      <w:lvlText w:val=""/>
      <w:lvlJc w:val="left"/>
      <w:pPr>
        <w:ind w:left="817" w:hanging="360"/>
      </w:pPr>
      <w:rPr>
        <w:rFonts w:ascii="Symbol" w:hAnsi="Symbol"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29" w15:restartNumberingAfterBreak="0">
    <w:nsid w:val="5E907596"/>
    <w:multiLevelType w:val="multilevel"/>
    <w:tmpl w:val="784C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4D288A"/>
    <w:multiLevelType w:val="multilevel"/>
    <w:tmpl w:val="E53E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406B3E"/>
    <w:multiLevelType w:val="multilevel"/>
    <w:tmpl w:val="EDF2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817A9A"/>
    <w:multiLevelType w:val="multilevel"/>
    <w:tmpl w:val="66B2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E0222D"/>
    <w:multiLevelType w:val="multilevel"/>
    <w:tmpl w:val="AC22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C87152"/>
    <w:multiLevelType w:val="hybridMultilevel"/>
    <w:tmpl w:val="1C62350E"/>
    <w:lvl w:ilvl="0" w:tplc="AE128BD0">
      <w:start w:val="1100"/>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79C71B64"/>
    <w:multiLevelType w:val="multilevel"/>
    <w:tmpl w:val="12384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8A4C8B"/>
    <w:multiLevelType w:val="multilevel"/>
    <w:tmpl w:val="7076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1786123">
    <w:abstractNumId w:val="33"/>
  </w:num>
  <w:num w:numId="2" w16cid:durableId="1811095687">
    <w:abstractNumId w:val="23"/>
  </w:num>
  <w:num w:numId="3" w16cid:durableId="761217504">
    <w:abstractNumId w:val="35"/>
  </w:num>
  <w:num w:numId="4" w16cid:durableId="52197061">
    <w:abstractNumId w:val="22"/>
  </w:num>
  <w:num w:numId="5" w16cid:durableId="20524590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4936887">
    <w:abstractNumId w:val="24"/>
  </w:num>
  <w:num w:numId="7" w16cid:durableId="1367682228">
    <w:abstractNumId w:val="27"/>
  </w:num>
  <w:num w:numId="8" w16cid:durableId="731274417">
    <w:abstractNumId w:val="2"/>
  </w:num>
  <w:num w:numId="9" w16cid:durableId="700278791">
    <w:abstractNumId w:val="26"/>
  </w:num>
  <w:num w:numId="10" w16cid:durableId="671226049">
    <w:abstractNumId w:val="14"/>
  </w:num>
  <w:num w:numId="11" w16cid:durableId="1265573310">
    <w:abstractNumId w:val="1"/>
  </w:num>
  <w:num w:numId="12" w16cid:durableId="849947077">
    <w:abstractNumId w:val="36"/>
    <w:lvlOverride w:ilvl="0">
      <w:lvl w:ilvl="0">
        <w:numFmt w:val="decimal"/>
        <w:lvlText w:val="%1."/>
        <w:lvlJc w:val="left"/>
      </w:lvl>
    </w:lvlOverride>
  </w:num>
  <w:num w:numId="13" w16cid:durableId="1926644927">
    <w:abstractNumId w:val="29"/>
  </w:num>
  <w:num w:numId="14" w16cid:durableId="410661600">
    <w:abstractNumId w:val="37"/>
  </w:num>
  <w:num w:numId="15" w16cid:durableId="199438954">
    <w:abstractNumId w:val="32"/>
  </w:num>
  <w:num w:numId="16" w16cid:durableId="982659349">
    <w:abstractNumId w:val="16"/>
  </w:num>
  <w:num w:numId="17" w16cid:durableId="949749538">
    <w:abstractNumId w:val="4"/>
  </w:num>
  <w:num w:numId="18" w16cid:durableId="1601180644">
    <w:abstractNumId w:val="30"/>
  </w:num>
  <w:num w:numId="19" w16cid:durableId="1292859966">
    <w:abstractNumId w:val="17"/>
  </w:num>
  <w:num w:numId="20" w16cid:durableId="2135977590">
    <w:abstractNumId w:val="12"/>
  </w:num>
  <w:num w:numId="21" w16cid:durableId="1650859735">
    <w:abstractNumId w:val="19"/>
  </w:num>
  <w:num w:numId="22" w16cid:durableId="1138885021">
    <w:abstractNumId w:val="13"/>
  </w:num>
  <w:num w:numId="23" w16cid:durableId="260996773">
    <w:abstractNumId w:val="25"/>
  </w:num>
  <w:num w:numId="24" w16cid:durableId="1319385048">
    <w:abstractNumId w:val="3"/>
  </w:num>
  <w:num w:numId="25" w16cid:durableId="216822062">
    <w:abstractNumId w:val="15"/>
  </w:num>
  <w:num w:numId="26" w16cid:durableId="1126318171">
    <w:abstractNumId w:val="21"/>
  </w:num>
  <w:num w:numId="27" w16cid:durableId="729040732">
    <w:abstractNumId w:val="11"/>
  </w:num>
  <w:num w:numId="28" w16cid:durableId="1402673568">
    <w:abstractNumId w:val="34"/>
  </w:num>
  <w:num w:numId="29" w16cid:durableId="845630192">
    <w:abstractNumId w:val="20"/>
  </w:num>
  <w:num w:numId="30" w16cid:durableId="305163553">
    <w:abstractNumId w:val="10"/>
  </w:num>
  <w:num w:numId="31" w16cid:durableId="1450977818">
    <w:abstractNumId w:val="6"/>
  </w:num>
  <w:num w:numId="32" w16cid:durableId="1594968428">
    <w:abstractNumId w:val="18"/>
  </w:num>
  <w:num w:numId="33" w16cid:durableId="86583682">
    <w:abstractNumId w:val="9"/>
  </w:num>
  <w:num w:numId="34" w16cid:durableId="213781901">
    <w:abstractNumId w:val="8"/>
  </w:num>
  <w:num w:numId="35" w16cid:durableId="454980720">
    <w:abstractNumId w:val="7"/>
  </w:num>
  <w:num w:numId="36" w16cid:durableId="791560257">
    <w:abstractNumId w:val="5"/>
  </w:num>
  <w:num w:numId="37" w16cid:durableId="1261260301">
    <w:abstractNumId w:val="31"/>
  </w:num>
  <w:num w:numId="38" w16cid:durableId="3779027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A4E"/>
    <w:rsid w:val="00012EBE"/>
    <w:rsid w:val="00014D0B"/>
    <w:rsid w:val="000313E1"/>
    <w:rsid w:val="00051DE7"/>
    <w:rsid w:val="00060151"/>
    <w:rsid w:val="00065722"/>
    <w:rsid w:val="0008009F"/>
    <w:rsid w:val="00080EAF"/>
    <w:rsid w:val="000906D7"/>
    <w:rsid w:val="00090BD0"/>
    <w:rsid w:val="00091F30"/>
    <w:rsid w:val="00093AA5"/>
    <w:rsid w:val="000970AF"/>
    <w:rsid w:val="00097360"/>
    <w:rsid w:val="000A2935"/>
    <w:rsid w:val="000A4BFA"/>
    <w:rsid w:val="000B11CF"/>
    <w:rsid w:val="000B23FE"/>
    <w:rsid w:val="000C1C2D"/>
    <w:rsid w:val="000D31B8"/>
    <w:rsid w:val="000D3C8A"/>
    <w:rsid w:val="000D539A"/>
    <w:rsid w:val="000E68AD"/>
    <w:rsid w:val="000F104A"/>
    <w:rsid w:val="000F45E7"/>
    <w:rsid w:val="000F6713"/>
    <w:rsid w:val="00104FAF"/>
    <w:rsid w:val="001150A1"/>
    <w:rsid w:val="00115CAC"/>
    <w:rsid w:val="001164C6"/>
    <w:rsid w:val="001211D5"/>
    <w:rsid w:val="00122EE2"/>
    <w:rsid w:val="00127051"/>
    <w:rsid w:val="00135CEF"/>
    <w:rsid w:val="00136E1A"/>
    <w:rsid w:val="0014411E"/>
    <w:rsid w:val="0015697F"/>
    <w:rsid w:val="00161B31"/>
    <w:rsid w:val="00162F3A"/>
    <w:rsid w:val="00163351"/>
    <w:rsid w:val="0017240F"/>
    <w:rsid w:val="001734AB"/>
    <w:rsid w:val="001740A8"/>
    <w:rsid w:val="00183999"/>
    <w:rsid w:val="00185037"/>
    <w:rsid w:val="00186882"/>
    <w:rsid w:val="00190B08"/>
    <w:rsid w:val="00190B34"/>
    <w:rsid w:val="00191639"/>
    <w:rsid w:val="00192E36"/>
    <w:rsid w:val="0019435F"/>
    <w:rsid w:val="001B05E6"/>
    <w:rsid w:val="001B30AA"/>
    <w:rsid w:val="001C34AB"/>
    <w:rsid w:val="001C4164"/>
    <w:rsid w:val="001D28FD"/>
    <w:rsid w:val="001D7CCA"/>
    <w:rsid w:val="001F4249"/>
    <w:rsid w:val="002000EF"/>
    <w:rsid w:val="00205C18"/>
    <w:rsid w:val="00206101"/>
    <w:rsid w:val="0020778D"/>
    <w:rsid w:val="002117C3"/>
    <w:rsid w:val="00212DC2"/>
    <w:rsid w:val="002155D2"/>
    <w:rsid w:val="0022459D"/>
    <w:rsid w:val="00251F7E"/>
    <w:rsid w:val="002553E5"/>
    <w:rsid w:val="002709F8"/>
    <w:rsid w:val="00272B33"/>
    <w:rsid w:val="0028296E"/>
    <w:rsid w:val="00296AAC"/>
    <w:rsid w:val="002971EB"/>
    <w:rsid w:val="002A4ECF"/>
    <w:rsid w:val="002B1C15"/>
    <w:rsid w:val="002C4F0A"/>
    <w:rsid w:val="002D745E"/>
    <w:rsid w:val="002E1355"/>
    <w:rsid w:val="002E732E"/>
    <w:rsid w:val="002F2569"/>
    <w:rsid w:val="0030017E"/>
    <w:rsid w:val="003005CD"/>
    <w:rsid w:val="00303DCC"/>
    <w:rsid w:val="00305B0F"/>
    <w:rsid w:val="00305F7B"/>
    <w:rsid w:val="003129DB"/>
    <w:rsid w:val="00315AAF"/>
    <w:rsid w:val="00321B2F"/>
    <w:rsid w:val="00332296"/>
    <w:rsid w:val="00337FD1"/>
    <w:rsid w:val="00351521"/>
    <w:rsid w:val="003539D9"/>
    <w:rsid w:val="0036330C"/>
    <w:rsid w:val="00375825"/>
    <w:rsid w:val="003769EC"/>
    <w:rsid w:val="00381277"/>
    <w:rsid w:val="00382325"/>
    <w:rsid w:val="00386A99"/>
    <w:rsid w:val="00387644"/>
    <w:rsid w:val="00390FD0"/>
    <w:rsid w:val="003969A4"/>
    <w:rsid w:val="003A1249"/>
    <w:rsid w:val="003A2960"/>
    <w:rsid w:val="003A2D0E"/>
    <w:rsid w:val="003B0631"/>
    <w:rsid w:val="003C6360"/>
    <w:rsid w:val="003D58A2"/>
    <w:rsid w:val="003E3995"/>
    <w:rsid w:val="00404267"/>
    <w:rsid w:val="004142C7"/>
    <w:rsid w:val="00427711"/>
    <w:rsid w:val="004343E9"/>
    <w:rsid w:val="00440232"/>
    <w:rsid w:val="00443F25"/>
    <w:rsid w:val="0044532D"/>
    <w:rsid w:val="0044625C"/>
    <w:rsid w:val="00450F73"/>
    <w:rsid w:val="0045501D"/>
    <w:rsid w:val="00456C24"/>
    <w:rsid w:val="00466373"/>
    <w:rsid w:val="00466CB7"/>
    <w:rsid w:val="0047061A"/>
    <w:rsid w:val="00470726"/>
    <w:rsid w:val="00470969"/>
    <w:rsid w:val="004749FD"/>
    <w:rsid w:val="0048117D"/>
    <w:rsid w:val="00490B49"/>
    <w:rsid w:val="00491231"/>
    <w:rsid w:val="00497030"/>
    <w:rsid w:val="004B4D97"/>
    <w:rsid w:val="004C0CCC"/>
    <w:rsid w:val="004C57D1"/>
    <w:rsid w:val="004C78A2"/>
    <w:rsid w:val="004E39AD"/>
    <w:rsid w:val="004E5154"/>
    <w:rsid w:val="004F3A71"/>
    <w:rsid w:val="00501971"/>
    <w:rsid w:val="00501A8F"/>
    <w:rsid w:val="005223D5"/>
    <w:rsid w:val="005235E6"/>
    <w:rsid w:val="00534F2F"/>
    <w:rsid w:val="00546E2C"/>
    <w:rsid w:val="0056088B"/>
    <w:rsid w:val="00560BD6"/>
    <w:rsid w:val="00560E51"/>
    <w:rsid w:val="00562841"/>
    <w:rsid w:val="0056570E"/>
    <w:rsid w:val="00586D0F"/>
    <w:rsid w:val="005964B9"/>
    <w:rsid w:val="005A52C3"/>
    <w:rsid w:val="005A7CAF"/>
    <w:rsid w:val="005B0553"/>
    <w:rsid w:val="005B249D"/>
    <w:rsid w:val="005B3AF9"/>
    <w:rsid w:val="005B6231"/>
    <w:rsid w:val="005C328C"/>
    <w:rsid w:val="005D4CD2"/>
    <w:rsid w:val="005D7D2F"/>
    <w:rsid w:val="005E3C79"/>
    <w:rsid w:val="005F3AAF"/>
    <w:rsid w:val="00603C35"/>
    <w:rsid w:val="0063013A"/>
    <w:rsid w:val="0063618B"/>
    <w:rsid w:val="00643342"/>
    <w:rsid w:val="00644883"/>
    <w:rsid w:val="006552CF"/>
    <w:rsid w:val="00655B3E"/>
    <w:rsid w:val="00656171"/>
    <w:rsid w:val="00656DC9"/>
    <w:rsid w:val="00680B84"/>
    <w:rsid w:val="00683000"/>
    <w:rsid w:val="00684195"/>
    <w:rsid w:val="006901EE"/>
    <w:rsid w:val="006912A3"/>
    <w:rsid w:val="00694A4C"/>
    <w:rsid w:val="00695E9E"/>
    <w:rsid w:val="006A04D6"/>
    <w:rsid w:val="006A6636"/>
    <w:rsid w:val="006A7F5F"/>
    <w:rsid w:val="006B0389"/>
    <w:rsid w:val="006B17D5"/>
    <w:rsid w:val="006B23DF"/>
    <w:rsid w:val="006B24D7"/>
    <w:rsid w:val="006C1E43"/>
    <w:rsid w:val="006C681E"/>
    <w:rsid w:val="006D0B7F"/>
    <w:rsid w:val="006D15EE"/>
    <w:rsid w:val="006D33F7"/>
    <w:rsid w:val="006E357B"/>
    <w:rsid w:val="006E40B2"/>
    <w:rsid w:val="00713C79"/>
    <w:rsid w:val="00716529"/>
    <w:rsid w:val="0071774B"/>
    <w:rsid w:val="0072394A"/>
    <w:rsid w:val="00723EA5"/>
    <w:rsid w:val="00724364"/>
    <w:rsid w:val="007260D6"/>
    <w:rsid w:val="00733AB1"/>
    <w:rsid w:val="007362E2"/>
    <w:rsid w:val="00736D2E"/>
    <w:rsid w:val="007474BF"/>
    <w:rsid w:val="00754F1F"/>
    <w:rsid w:val="00774B5E"/>
    <w:rsid w:val="00776AAD"/>
    <w:rsid w:val="007B074F"/>
    <w:rsid w:val="007B18B8"/>
    <w:rsid w:val="007B6D21"/>
    <w:rsid w:val="007C3296"/>
    <w:rsid w:val="007C7453"/>
    <w:rsid w:val="007D120F"/>
    <w:rsid w:val="007D2EC0"/>
    <w:rsid w:val="007D7496"/>
    <w:rsid w:val="007E2835"/>
    <w:rsid w:val="007E5C18"/>
    <w:rsid w:val="007F3FBE"/>
    <w:rsid w:val="007F484D"/>
    <w:rsid w:val="007F68E0"/>
    <w:rsid w:val="008078A3"/>
    <w:rsid w:val="0081619E"/>
    <w:rsid w:val="00817309"/>
    <w:rsid w:val="0082006A"/>
    <w:rsid w:val="008236D1"/>
    <w:rsid w:val="00826E8A"/>
    <w:rsid w:val="00827985"/>
    <w:rsid w:val="00831CA2"/>
    <w:rsid w:val="008358D2"/>
    <w:rsid w:val="00846487"/>
    <w:rsid w:val="00846F99"/>
    <w:rsid w:val="00855DB3"/>
    <w:rsid w:val="00863343"/>
    <w:rsid w:val="00864615"/>
    <w:rsid w:val="00872303"/>
    <w:rsid w:val="008904CC"/>
    <w:rsid w:val="00891BC9"/>
    <w:rsid w:val="00893A75"/>
    <w:rsid w:val="008951EE"/>
    <w:rsid w:val="008B57EB"/>
    <w:rsid w:val="008B7905"/>
    <w:rsid w:val="008C48A1"/>
    <w:rsid w:val="008C4A8A"/>
    <w:rsid w:val="008C51BE"/>
    <w:rsid w:val="008C74F4"/>
    <w:rsid w:val="008D1AB0"/>
    <w:rsid w:val="008D3F6A"/>
    <w:rsid w:val="008E0F88"/>
    <w:rsid w:val="008E7397"/>
    <w:rsid w:val="008F2931"/>
    <w:rsid w:val="00902FB6"/>
    <w:rsid w:val="00911791"/>
    <w:rsid w:val="00914F3F"/>
    <w:rsid w:val="009300C7"/>
    <w:rsid w:val="00931D8B"/>
    <w:rsid w:val="00932AFC"/>
    <w:rsid w:val="009434E2"/>
    <w:rsid w:val="00952917"/>
    <w:rsid w:val="00965912"/>
    <w:rsid w:val="00967D26"/>
    <w:rsid w:val="00971601"/>
    <w:rsid w:val="00972656"/>
    <w:rsid w:val="00981162"/>
    <w:rsid w:val="00982167"/>
    <w:rsid w:val="00987117"/>
    <w:rsid w:val="0099783E"/>
    <w:rsid w:val="009A02F0"/>
    <w:rsid w:val="009A2831"/>
    <w:rsid w:val="009A43E6"/>
    <w:rsid w:val="009A7C1A"/>
    <w:rsid w:val="009B1472"/>
    <w:rsid w:val="009B38F6"/>
    <w:rsid w:val="009C13FC"/>
    <w:rsid w:val="009C74BE"/>
    <w:rsid w:val="009C7F4E"/>
    <w:rsid w:val="009D5EB4"/>
    <w:rsid w:val="009E1131"/>
    <w:rsid w:val="009E6C90"/>
    <w:rsid w:val="009F19D9"/>
    <w:rsid w:val="009F348A"/>
    <w:rsid w:val="00A13810"/>
    <w:rsid w:val="00A23E39"/>
    <w:rsid w:val="00A274FA"/>
    <w:rsid w:val="00A30C9A"/>
    <w:rsid w:val="00A3333C"/>
    <w:rsid w:val="00A34EA1"/>
    <w:rsid w:val="00A41282"/>
    <w:rsid w:val="00A6625B"/>
    <w:rsid w:val="00A7151A"/>
    <w:rsid w:val="00A86B73"/>
    <w:rsid w:val="00A87657"/>
    <w:rsid w:val="00A95D64"/>
    <w:rsid w:val="00AA2B5F"/>
    <w:rsid w:val="00AB258F"/>
    <w:rsid w:val="00AB453B"/>
    <w:rsid w:val="00AC2EBD"/>
    <w:rsid w:val="00AD2B61"/>
    <w:rsid w:val="00AE6AD7"/>
    <w:rsid w:val="00B06FC6"/>
    <w:rsid w:val="00B10017"/>
    <w:rsid w:val="00B24F6A"/>
    <w:rsid w:val="00B37F84"/>
    <w:rsid w:val="00B44052"/>
    <w:rsid w:val="00B44F34"/>
    <w:rsid w:val="00B5019A"/>
    <w:rsid w:val="00B546E3"/>
    <w:rsid w:val="00B55A92"/>
    <w:rsid w:val="00B57BEC"/>
    <w:rsid w:val="00B61B16"/>
    <w:rsid w:val="00B66A22"/>
    <w:rsid w:val="00B704AA"/>
    <w:rsid w:val="00B70619"/>
    <w:rsid w:val="00B8076F"/>
    <w:rsid w:val="00B841F9"/>
    <w:rsid w:val="00B915CC"/>
    <w:rsid w:val="00BB057D"/>
    <w:rsid w:val="00BB5E3E"/>
    <w:rsid w:val="00BC1045"/>
    <w:rsid w:val="00BD0B01"/>
    <w:rsid w:val="00BD407A"/>
    <w:rsid w:val="00BE52D1"/>
    <w:rsid w:val="00BF0E3B"/>
    <w:rsid w:val="00BF6722"/>
    <w:rsid w:val="00C11CB1"/>
    <w:rsid w:val="00C131A7"/>
    <w:rsid w:val="00C158F1"/>
    <w:rsid w:val="00C16989"/>
    <w:rsid w:val="00C20F59"/>
    <w:rsid w:val="00C254F3"/>
    <w:rsid w:val="00C3208C"/>
    <w:rsid w:val="00C40FCA"/>
    <w:rsid w:val="00C63418"/>
    <w:rsid w:val="00C71426"/>
    <w:rsid w:val="00C72D22"/>
    <w:rsid w:val="00C8520D"/>
    <w:rsid w:val="00C863F1"/>
    <w:rsid w:val="00C87FF7"/>
    <w:rsid w:val="00C9064E"/>
    <w:rsid w:val="00C90BDE"/>
    <w:rsid w:val="00CB01B7"/>
    <w:rsid w:val="00CB17D2"/>
    <w:rsid w:val="00CB32FE"/>
    <w:rsid w:val="00CC02C3"/>
    <w:rsid w:val="00CC66CF"/>
    <w:rsid w:val="00CD705E"/>
    <w:rsid w:val="00CE1413"/>
    <w:rsid w:val="00CE30E1"/>
    <w:rsid w:val="00CF4BA9"/>
    <w:rsid w:val="00D01A00"/>
    <w:rsid w:val="00D0404D"/>
    <w:rsid w:val="00D12E38"/>
    <w:rsid w:val="00D17227"/>
    <w:rsid w:val="00D21CFF"/>
    <w:rsid w:val="00D33245"/>
    <w:rsid w:val="00D41395"/>
    <w:rsid w:val="00D478FF"/>
    <w:rsid w:val="00D47E38"/>
    <w:rsid w:val="00D648E3"/>
    <w:rsid w:val="00D66067"/>
    <w:rsid w:val="00D66FDE"/>
    <w:rsid w:val="00D67842"/>
    <w:rsid w:val="00D70B56"/>
    <w:rsid w:val="00D74B9E"/>
    <w:rsid w:val="00D85663"/>
    <w:rsid w:val="00D85FE0"/>
    <w:rsid w:val="00D90C3D"/>
    <w:rsid w:val="00D920BE"/>
    <w:rsid w:val="00D94E4F"/>
    <w:rsid w:val="00DD08E0"/>
    <w:rsid w:val="00DD3AC9"/>
    <w:rsid w:val="00DD646F"/>
    <w:rsid w:val="00DD6D70"/>
    <w:rsid w:val="00DE6D56"/>
    <w:rsid w:val="00DF0BD1"/>
    <w:rsid w:val="00DF355A"/>
    <w:rsid w:val="00DF3E47"/>
    <w:rsid w:val="00E04834"/>
    <w:rsid w:val="00E27C4D"/>
    <w:rsid w:val="00E30115"/>
    <w:rsid w:val="00E3239D"/>
    <w:rsid w:val="00E329D4"/>
    <w:rsid w:val="00E43DBC"/>
    <w:rsid w:val="00E44E63"/>
    <w:rsid w:val="00E452EF"/>
    <w:rsid w:val="00E508D9"/>
    <w:rsid w:val="00E52023"/>
    <w:rsid w:val="00E57951"/>
    <w:rsid w:val="00E6053F"/>
    <w:rsid w:val="00E75414"/>
    <w:rsid w:val="00E76FFC"/>
    <w:rsid w:val="00E84CF4"/>
    <w:rsid w:val="00E85B87"/>
    <w:rsid w:val="00E8761D"/>
    <w:rsid w:val="00E95F1E"/>
    <w:rsid w:val="00EA2D63"/>
    <w:rsid w:val="00EA3E60"/>
    <w:rsid w:val="00EC0878"/>
    <w:rsid w:val="00EC23CF"/>
    <w:rsid w:val="00ED14F6"/>
    <w:rsid w:val="00ED7C28"/>
    <w:rsid w:val="00EE54F4"/>
    <w:rsid w:val="00EF0209"/>
    <w:rsid w:val="00EF1DCD"/>
    <w:rsid w:val="00F022FE"/>
    <w:rsid w:val="00F04389"/>
    <w:rsid w:val="00F17815"/>
    <w:rsid w:val="00F36786"/>
    <w:rsid w:val="00F43578"/>
    <w:rsid w:val="00F53806"/>
    <w:rsid w:val="00F62D01"/>
    <w:rsid w:val="00F66DCD"/>
    <w:rsid w:val="00F716F9"/>
    <w:rsid w:val="00F71CAC"/>
    <w:rsid w:val="00F73D26"/>
    <w:rsid w:val="00F73E60"/>
    <w:rsid w:val="00F74FB9"/>
    <w:rsid w:val="00F82835"/>
    <w:rsid w:val="00F82F11"/>
    <w:rsid w:val="00F9487E"/>
    <w:rsid w:val="00FA1FED"/>
    <w:rsid w:val="00FB37CE"/>
    <w:rsid w:val="00FB4708"/>
    <w:rsid w:val="00FB62E6"/>
    <w:rsid w:val="00FC339D"/>
    <w:rsid w:val="00FC3C4B"/>
    <w:rsid w:val="00FD0471"/>
    <w:rsid w:val="00FD38B1"/>
    <w:rsid w:val="00FD59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9"/>
    <w:qFormat/>
    <w:rsid w:val="00B24F6A"/>
    <w:pPr>
      <w:spacing w:before="100" w:beforeAutospacing="1" w:after="100" w:afterAutospacing="1"/>
      <w:outlineLvl w:val="0"/>
    </w:pPr>
    <w:rPr>
      <w:b/>
      <w:bCs/>
      <w:kern w:val="36"/>
      <w:sz w:val="48"/>
      <w:szCs w:val="48"/>
      <w:lang w:val="es-CO" w:eastAsia="es-CO"/>
    </w:rPr>
  </w:style>
  <w:style w:type="paragraph" w:styleId="Ttulo2">
    <w:name w:val="heading 2"/>
    <w:basedOn w:val="Normal"/>
    <w:link w:val="Ttulo2Car"/>
    <w:uiPriority w:val="9"/>
    <w:qFormat/>
    <w:rsid w:val="00B24F6A"/>
    <w:pPr>
      <w:spacing w:before="100" w:beforeAutospacing="1" w:after="100" w:afterAutospacing="1"/>
      <w:outlineLvl w:val="1"/>
    </w:pPr>
    <w:rPr>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Lista vistosa - Énfasis 13,Ha,titulo 3,HOJA,Bolita,Párrafo de lista4,BOLADEF,Párrafo de lista3,Párrafo de lista21,BOLA,Nivel 1 OS,List Paragraph,VIÑETA"/>
    <w:basedOn w:val="Normal"/>
    <w:link w:val="PrrafodelistaCar"/>
    <w:uiPriority w:val="1"/>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3 Car,Ha Car,titulo 3 Car,HOJA Car,Bolita Car,Párrafo de lista4 Car,BOLADEF Car,Párrafo de lista3 Car,BOLA Car"/>
    <w:link w:val="Prrafodelista"/>
    <w:uiPriority w:val="1"/>
    <w:locked/>
    <w:rsid w:val="002155D2"/>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1B05E6"/>
    <w:pPr>
      <w:widowControl w:val="0"/>
      <w:autoSpaceDE w:val="0"/>
      <w:autoSpaceDN w:val="0"/>
      <w:ind w:left="97"/>
    </w:pPr>
    <w:rPr>
      <w:rFonts w:ascii="Arial MT" w:eastAsia="Arial MT" w:hAnsi="Arial MT" w:cs="Arial MT"/>
      <w:sz w:val="22"/>
      <w:szCs w:val="22"/>
      <w:lang w:eastAsia="en-US"/>
    </w:rPr>
  </w:style>
  <w:style w:type="character" w:styleId="Hipervnculo">
    <w:name w:val="Hyperlink"/>
    <w:basedOn w:val="Fuentedeprrafopredeter"/>
    <w:uiPriority w:val="99"/>
    <w:semiHidden/>
    <w:unhideWhenUsed/>
    <w:rsid w:val="005D4CD2"/>
    <w:rPr>
      <w:color w:val="0563C1"/>
      <w:u w:val="single"/>
    </w:rPr>
  </w:style>
  <w:style w:type="character" w:styleId="Hipervnculovisitado">
    <w:name w:val="FollowedHyperlink"/>
    <w:basedOn w:val="Fuentedeprrafopredeter"/>
    <w:uiPriority w:val="99"/>
    <w:semiHidden/>
    <w:unhideWhenUsed/>
    <w:rsid w:val="005D4CD2"/>
    <w:rPr>
      <w:color w:val="0563C1"/>
      <w:u w:val="single"/>
    </w:rPr>
  </w:style>
  <w:style w:type="paragraph" w:customStyle="1" w:styleId="msonormal0">
    <w:name w:val="msonormal"/>
    <w:basedOn w:val="Normal"/>
    <w:rsid w:val="005D4CD2"/>
    <w:pPr>
      <w:spacing w:before="100" w:beforeAutospacing="1" w:after="100" w:afterAutospacing="1"/>
    </w:pPr>
    <w:rPr>
      <w:sz w:val="24"/>
      <w:szCs w:val="24"/>
      <w:lang w:val="es-CO" w:eastAsia="es-CO"/>
    </w:rPr>
  </w:style>
  <w:style w:type="paragraph" w:customStyle="1" w:styleId="xl63">
    <w:name w:val="xl63"/>
    <w:basedOn w:val="Normal"/>
    <w:rsid w:val="005D4CD2"/>
    <w:pPr>
      <w:pBdr>
        <w:left w:val="single" w:sz="4" w:space="0" w:color="000000"/>
        <w:bottom w:val="single" w:sz="4" w:space="0" w:color="000000"/>
        <w:right w:val="single" w:sz="4" w:space="0" w:color="000000"/>
      </w:pBdr>
      <w:shd w:val="clear" w:color="D8D8D8" w:fill="D8D8D8"/>
      <w:spacing w:before="100" w:beforeAutospacing="1" w:after="100" w:afterAutospacing="1"/>
      <w:jc w:val="center"/>
      <w:textAlignment w:val="center"/>
    </w:pPr>
    <w:rPr>
      <w:rFonts w:ascii="Calibri" w:hAnsi="Calibri" w:cs="Calibri"/>
      <w:b/>
      <w:bCs/>
      <w:lang w:val="es-CO" w:eastAsia="es-CO"/>
    </w:rPr>
  </w:style>
  <w:style w:type="paragraph" w:customStyle="1" w:styleId="xl64">
    <w:name w:val="xl64"/>
    <w:basedOn w:val="Normal"/>
    <w:rsid w:val="005D4CD2"/>
    <w:pPr>
      <w:pBdr>
        <w:left w:val="single" w:sz="4" w:space="0" w:color="000000"/>
        <w:bottom w:val="single" w:sz="4" w:space="0" w:color="000000"/>
        <w:right w:val="single" w:sz="4" w:space="0" w:color="000000"/>
      </w:pBdr>
      <w:shd w:val="clear" w:color="D8D8D8" w:fill="D8D8D8"/>
      <w:spacing w:before="100" w:beforeAutospacing="1" w:after="100" w:afterAutospacing="1"/>
      <w:jc w:val="center"/>
      <w:textAlignment w:val="center"/>
    </w:pPr>
    <w:rPr>
      <w:rFonts w:ascii="Calibri" w:hAnsi="Calibri" w:cs="Calibri"/>
      <w:b/>
      <w:bCs/>
      <w:lang w:val="es-CO" w:eastAsia="es-CO"/>
    </w:rPr>
  </w:style>
  <w:style w:type="paragraph" w:customStyle="1" w:styleId="xl65">
    <w:name w:val="xl65"/>
    <w:basedOn w:val="Normal"/>
    <w:rsid w:val="005D4CD2"/>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textAlignment w:val="center"/>
    </w:pPr>
    <w:rPr>
      <w:rFonts w:ascii="Calibri" w:hAnsi="Calibri" w:cs="Calibri"/>
      <w:b/>
      <w:bCs/>
      <w:lang w:val="es-CO" w:eastAsia="es-CO"/>
    </w:rPr>
  </w:style>
  <w:style w:type="paragraph" w:customStyle="1" w:styleId="xl66">
    <w:name w:val="xl66"/>
    <w:basedOn w:val="Normal"/>
    <w:rsid w:val="005D4CD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val="es-CO" w:eastAsia="es-CO"/>
    </w:rPr>
  </w:style>
  <w:style w:type="paragraph" w:customStyle="1" w:styleId="xl67">
    <w:name w:val="xl67"/>
    <w:basedOn w:val="Normal"/>
    <w:rsid w:val="005D4CD2"/>
    <w:pPr>
      <w:pBdr>
        <w:top w:val="single" w:sz="4" w:space="0" w:color="000000"/>
        <w:left w:val="single" w:sz="4" w:space="0" w:color="000000"/>
        <w:bottom w:val="single" w:sz="4" w:space="0" w:color="000000"/>
        <w:right w:val="single" w:sz="4" w:space="0" w:color="000000"/>
      </w:pBdr>
      <w:shd w:val="clear" w:color="FFFF00" w:fill="auto"/>
      <w:spacing w:before="100" w:beforeAutospacing="1" w:after="100" w:afterAutospacing="1"/>
      <w:jc w:val="center"/>
      <w:textAlignment w:val="center"/>
    </w:pPr>
    <w:rPr>
      <w:rFonts w:ascii="Calibri" w:hAnsi="Calibri" w:cs="Calibri"/>
      <w:lang w:val="es-CO" w:eastAsia="es-CO"/>
    </w:rPr>
  </w:style>
  <w:style w:type="paragraph" w:customStyle="1" w:styleId="xl68">
    <w:name w:val="xl68"/>
    <w:basedOn w:val="Normal"/>
    <w:rsid w:val="005D4CD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val="es-CO" w:eastAsia="es-CO"/>
    </w:rPr>
  </w:style>
  <w:style w:type="paragraph" w:customStyle="1" w:styleId="xl69">
    <w:name w:val="xl69"/>
    <w:basedOn w:val="Normal"/>
    <w:rsid w:val="005D4CD2"/>
    <w:pPr>
      <w:pBdr>
        <w:bottom w:val="single" w:sz="8" w:space="0" w:color="000000"/>
        <w:right w:val="single" w:sz="8" w:space="0" w:color="000000"/>
      </w:pBdr>
      <w:spacing w:before="100" w:beforeAutospacing="1" w:after="100" w:afterAutospacing="1"/>
    </w:pPr>
    <w:rPr>
      <w:rFonts w:ascii="Arial" w:hAnsi="Arial" w:cs="Arial"/>
      <w:sz w:val="24"/>
      <w:szCs w:val="24"/>
      <w:lang w:val="es-CO" w:eastAsia="es-CO"/>
    </w:rPr>
  </w:style>
  <w:style w:type="paragraph" w:customStyle="1" w:styleId="xl70">
    <w:name w:val="xl70"/>
    <w:basedOn w:val="Normal"/>
    <w:rsid w:val="005D4CD2"/>
    <w:pPr>
      <w:pBdr>
        <w:top w:val="single" w:sz="8" w:space="0" w:color="000000"/>
      </w:pBdr>
      <w:spacing w:before="100" w:beforeAutospacing="1" w:after="100" w:afterAutospacing="1"/>
    </w:pPr>
    <w:rPr>
      <w:rFonts w:ascii="Arial" w:hAnsi="Arial" w:cs="Arial"/>
      <w:sz w:val="24"/>
      <w:szCs w:val="24"/>
      <w:lang w:val="es-CO" w:eastAsia="es-CO"/>
    </w:rPr>
  </w:style>
  <w:style w:type="paragraph" w:customStyle="1" w:styleId="xl71">
    <w:name w:val="xl71"/>
    <w:basedOn w:val="Normal"/>
    <w:rsid w:val="005D4CD2"/>
    <w:pPr>
      <w:pBdr>
        <w:top w:val="single" w:sz="8" w:space="0" w:color="000000"/>
        <w:right w:val="single" w:sz="8" w:space="0" w:color="000000"/>
      </w:pBdr>
      <w:spacing w:before="100" w:beforeAutospacing="1" w:after="100" w:afterAutospacing="1"/>
    </w:pPr>
    <w:rPr>
      <w:rFonts w:ascii="Arial" w:hAnsi="Arial" w:cs="Arial"/>
      <w:sz w:val="24"/>
      <w:szCs w:val="24"/>
      <w:lang w:val="es-CO" w:eastAsia="es-CO"/>
    </w:rPr>
  </w:style>
  <w:style w:type="paragraph" w:customStyle="1" w:styleId="xl72">
    <w:name w:val="xl72"/>
    <w:basedOn w:val="Normal"/>
    <w:rsid w:val="005D4CD2"/>
    <w:pPr>
      <w:pBdr>
        <w:right w:val="single" w:sz="8" w:space="0" w:color="000000"/>
      </w:pBdr>
      <w:spacing w:before="100" w:beforeAutospacing="1" w:after="100" w:afterAutospacing="1"/>
    </w:pPr>
    <w:rPr>
      <w:rFonts w:ascii="Arial" w:hAnsi="Arial" w:cs="Arial"/>
      <w:sz w:val="24"/>
      <w:szCs w:val="24"/>
      <w:lang w:val="es-CO" w:eastAsia="es-CO"/>
    </w:rPr>
  </w:style>
  <w:style w:type="paragraph" w:customStyle="1" w:styleId="xl73">
    <w:name w:val="xl73"/>
    <w:basedOn w:val="Normal"/>
    <w:rsid w:val="005D4CD2"/>
    <w:pPr>
      <w:pBdr>
        <w:top w:val="single" w:sz="8" w:space="0" w:color="000000"/>
        <w:left w:val="single" w:sz="8" w:space="0" w:color="000000"/>
      </w:pBdr>
      <w:spacing w:before="100" w:beforeAutospacing="1" w:after="100" w:afterAutospacing="1"/>
      <w:jc w:val="center"/>
    </w:pPr>
    <w:rPr>
      <w:rFonts w:ascii="Arial" w:hAnsi="Arial" w:cs="Arial"/>
      <w:b/>
      <w:bCs/>
      <w:sz w:val="28"/>
      <w:szCs w:val="28"/>
      <w:lang w:val="es-CO" w:eastAsia="es-CO"/>
    </w:rPr>
  </w:style>
  <w:style w:type="paragraph" w:customStyle="1" w:styleId="xl74">
    <w:name w:val="xl74"/>
    <w:basedOn w:val="Normal"/>
    <w:rsid w:val="005D4CD2"/>
    <w:pPr>
      <w:pBdr>
        <w:left w:val="single" w:sz="8" w:space="0" w:color="000000"/>
      </w:pBdr>
      <w:spacing w:before="100" w:beforeAutospacing="1" w:after="100" w:afterAutospacing="1"/>
      <w:jc w:val="center"/>
    </w:pPr>
    <w:rPr>
      <w:rFonts w:ascii="Arial" w:hAnsi="Arial" w:cs="Arial"/>
      <w:b/>
      <w:bCs/>
      <w:sz w:val="28"/>
      <w:szCs w:val="28"/>
      <w:lang w:val="es-CO" w:eastAsia="es-CO"/>
    </w:rPr>
  </w:style>
  <w:style w:type="paragraph" w:customStyle="1" w:styleId="xl75">
    <w:name w:val="xl75"/>
    <w:basedOn w:val="Normal"/>
    <w:rsid w:val="005D4CD2"/>
    <w:pPr>
      <w:pBdr>
        <w:left w:val="single" w:sz="8" w:space="0" w:color="000000"/>
        <w:bottom w:val="single" w:sz="8" w:space="0" w:color="000000"/>
      </w:pBdr>
      <w:spacing w:before="100" w:beforeAutospacing="1" w:after="100" w:afterAutospacing="1"/>
      <w:jc w:val="center"/>
    </w:pPr>
    <w:rPr>
      <w:rFonts w:ascii="Arial" w:hAnsi="Arial" w:cs="Arial"/>
      <w:b/>
      <w:bCs/>
      <w:sz w:val="28"/>
      <w:szCs w:val="28"/>
      <w:lang w:val="es-CO" w:eastAsia="es-CO"/>
    </w:rPr>
  </w:style>
  <w:style w:type="paragraph" w:customStyle="1" w:styleId="xl76">
    <w:name w:val="xl76"/>
    <w:basedOn w:val="Normal"/>
    <w:rsid w:val="005D4CD2"/>
    <w:pPr>
      <w:pBdr>
        <w:bottom w:val="single" w:sz="8" w:space="0" w:color="000000"/>
      </w:pBdr>
      <w:spacing w:before="100" w:beforeAutospacing="1" w:after="100" w:afterAutospacing="1"/>
    </w:pPr>
    <w:rPr>
      <w:rFonts w:ascii="Arial" w:hAnsi="Arial" w:cs="Arial"/>
      <w:sz w:val="24"/>
      <w:szCs w:val="24"/>
      <w:lang w:val="es-CO" w:eastAsia="es-CO"/>
    </w:rPr>
  </w:style>
  <w:style w:type="paragraph" w:customStyle="1" w:styleId="xl77">
    <w:name w:val="xl77"/>
    <w:basedOn w:val="Normal"/>
    <w:rsid w:val="005D4CD2"/>
    <w:pPr>
      <w:pBdr>
        <w:top w:val="single" w:sz="4" w:space="0" w:color="000000"/>
        <w:left w:val="single" w:sz="4" w:space="0" w:color="000000"/>
        <w:bottom w:val="single" w:sz="4" w:space="0" w:color="000000"/>
      </w:pBdr>
      <w:shd w:val="clear" w:color="D8D8D8" w:fill="D8D8D8"/>
      <w:spacing w:before="100" w:beforeAutospacing="1" w:after="100" w:afterAutospacing="1"/>
      <w:jc w:val="center"/>
      <w:textAlignment w:val="center"/>
    </w:pPr>
    <w:rPr>
      <w:rFonts w:ascii="Calibri" w:hAnsi="Calibri" w:cs="Calibri"/>
      <w:b/>
      <w:bCs/>
      <w:lang w:val="es-CO" w:eastAsia="es-CO"/>
    </w:rPr>
  </w:style>
  <w:style w:type="paragraph" w:customStyle="1" w:styleId="xl78">
    <w:name w:val="xl78"/>
    <w:basedOn w:val="Normal"/>
    <w:rsid w:val="005D4CD2"/>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val="es-CO" w:eastAsia="es-CO"/>
    </w:rPr>
  </w:style>
  <w:style w:type="paragraph" w:customStyle="1" w:styleId="xl79">
    <w:name w:val="xl79"/>
    <w:basedOn w:val="Normal"/>
    <w:rsid w:val="005D4CD2"/>
    <w:pPr>
      <w:pBdr>
        <w:left w:val="single" w:sz="4" w:space="0" w:color="000000"/>
        <w:right w:val="single" w:sz="4" w:space="0" w:color="000000"/>
      </w:pBdr>
      <w:shd w:val="clear" w:color="D8D8D8" w:fill="D8D8D8"/>
      <w:spacing w:before="100" w:beforeAutospacing="1" w:after="100" w:afterAutospacing="1"/>
      <w:jc w:val="center"/>
      <w:textAlignment w:val="center"/>
    </w:pPr>
    <w:rPr>
      <w:rFonts w:ascii="Calibri" w:hAnsi="Calibri" w:cs="Calibri"/>
      <w:b/>
      <w:bCs/>
      <w:lang w:val="es-CO" w:eastAsia="es-CO"/>
    </w:rPr>
  </w:style>
  <w:style w:type="paragraph" w:customStyle="1" w:styleId="xl80">
    <w:name w:val="xl80"/>
    <w:basedOn w:val="Normal"/>
    <w:rsid w:val="005D4CD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val="es-CO" w:eastAsia="es-CO"/>
    </w:rPr>
  </w:style>
  <w:style w:type="paragraph" w:customStyle="1" w:styleId="xl81">
    <w:name w:val="xl81"/>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es-CO" w:eastAsia="es-CO"/>
    </w:rPr>
  </w:style>
  <w:style w:type="paragraph" w:customStyle="1" w:styleId="xl82">
    <w:name w:val="xl82"/>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es-CO" w:eastAsia="es-CO"/>
    </w:rPr>
  </w:style>
  <w:style w:type="paragraph" w:customStyle="1" w:styleId="xl83">
    <w:name w:val="xl83"/>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lang w:val="es-CO" w:eastAsia="es-CO"/>
    </w:rPr>
  </w:style>
  <w:style w:type="paragraph" w:customStyle="1" w:styleId="xl84">
    <w:name w:val="xl84"/>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lang w:val="es-CO" w:eastAsia="es-CO"/>
    </w:rPr>
  </w:style>
  <w:style w:type="paragraph" w:customStyle="1" w:styleId="xl85">
    <w:name w:val="xl85"/>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lang w:val="es-CO" w:eastAsia="es-CO"/>
    </w:rPr>
  </w:style>
  <w:style w:type="paragraph" w:customStyle="1" w:styleId="xl86">
    <w:name w:val="xl86"/>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7">
    <w:name w:val="xl87"/>
    <w:basedOn w:val="Normal"/>
    <w:rsid w:val="005D4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es-CO" w:eastAsia="es-CO"/>
    </w:rPr>
  </w:style>
  <w:style w:type="paragraph" w:customStyle="1" w:styleId="xl88">
    <w:name w:val="xl88"/>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es-CO" w:eastAsia="es-CO"/>
    </w:rPr>
  </w:style>
  <w:style w:type="paragraph" w:customStyle="1" w:styleId="xl89">
    <w:name w:val="xl89"/>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
    <w:name w:val="xl90"/>
    <w:basedOn w:val="Normal"/>
    <w:rsid w:val="005D4CD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1">
    <w:name w:val="xl91"/>
    <w:basedOn w:val="Normal"/>
    <w:rsid w:val="005D4CD2"/>
    <w:pPr>
      <w:pBdr>
        <w:left w:val="single" w:sz="4" w:space="0" w:color="000000"/>
        <w:right w:val="single" w:sz="4" w:space="0" w:color="000000"/>
      </w:pBdr>
      <w:shd w:val="clear" w:color="D8D8D8" w:fill="D8D8D8"/>
      <w:spacing w:before="100" w:beforeAutospacing="1" w:after="100" w:afterAutospacing="1"/>
      <w:jc w:val="center"/>
      <w:textAlignment w:val="center"/>
    </w:pPr>
    <w:rPr>
      <w:rFonts w:ascii="Calibri" w:hAnsi="Calibri" w:cs="Calibri"/>
      <w:b/>
      <w:bCs/>
      <w:lang w:val="es-CO" w:eastAsia="es-CO"/>
    </w:rPr>
  </w:style>
  <w:style w:type="paragraph" w:customStyle="1" w:styleId="xl92">
    <w:name w:val="xl92"/>
    <w:basedOn w:val="Normal"/>
    <w:rsid w:val="005D4CD2"/>
    <w:pPr>
      <w:spacing w:before="100" w:beforeAutospacing="1" w:after="100" w:afterAutospacing="1"/>
    </w:pPr>
    <w:rPr>
      <w:rFonts w:ascii="Arial" w:hAnsi="Arial" w:cs="Arial"/>
      <w:sz w:val="24"/>
      <w:szCs w:val="24"/>
      <w:lang w:val="es-CO" w:eastAsia="es-CO"/>
    </w:rPr>
  </w:style>
  <w:style w:type="character" w:customStyle="1" w:styleId="Ttulo1Car">
    <w:name w:val="Título 1 Car"/>
    <w:basedOn w:val="Fuentedeprrafopredeter"/>
    <w:link w:val="Ttulo1"/>
    <w:uiPriority w:val="9"/>
    <w:rsid w:val="00B24F6A"/>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
    <w:rsid w:val="00B24F6A"/>
    <w:rPr>
      <w:rFonts w:ascii="Times New Roman" w:eastAsia="Times New Roman" w:hAnsi="Times New Roman" w:cs="Times New Roman"/>
      <w:b/>
      <w:bCs/>
      <w:sz w:val="36"/>
      <w:szCs w:val="36"/>
      <w:lang w:eastAsia="es-CO"/>
    </w:rPr>
  </w:style>
  <w:style w:type="character" w:customStyle="1" w:styleId="apple-tab-span">
    <w:name w:val="apple-tab-span"/>
    <w:basedOn w:val="Fuentedeprrafopredeter"/>
    <w:rsid w:val="00B24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061">
      <w:bodyDiv w:val="1"/>
      <w:marLeft w:val="0"/>
      <w:marRight w:val="0"/>
      <w:marTop w:val="0"/>
      <w:marBottom w:val="0"/>
      <w:divBdr>
        <w:top w:val="none" w:sz="0" w:space="0" w:color="auto"/>
        <w:left w:val="none" w:sz="0" w:space="0" w:color="auto"/>
        <w:bottom w:val="none" w:sz="0" w:space="0" w:color="auto"/>
        <w:right w:val="none" w:sz="0" w:space="0" w:color="auto"/>
      </w:divBdr>
    </w:div>
    <w:div w:id="62340670">
      <w:bodyDiv w:val="1"/>
      <w:marLeft w:val="0"/>
      <w:marRight w:val="0"/>
      <w:marTop w:val="0"/>
      <w:marBottom w:val="0"/>
      <w:divBdr>
        <w:top w:val="none" w:sz="0" w:space="0" w:color="auto"/>
        <w:left w:val="none" w:sz="0" w:space="0" w:color="auto"/>
        <w:bottom w:val="none" w:sz="0" w:space="0" w:color="auto"/>
        <w:right w:val="none" w:sz="0" w:space="0" w:color="auto"/>
      </w:divBdr>
    </w:div>
    <w:div w:id="67192207">
      <w:bodyDiv w:val="1"/>
      <w:marLeft w:val="0"/>
      <w:marRight w:val="0"/>
      <w:marTop w:val="0"/>
      <w:marBottom w:val="0"/>
      <w:divBdr>
        <w:top w:val="none" w:sz="0" w:space="0" w:color="auto"/>
        <w:left w:val="none" w:sz="0" w:space="0" w:color="auto"/>
        <w:bottom w:val="none" w:sz="0" w:space="0" w:color="auto"/>
        <w:right w:val="none" w:sz="0" w:space="0" w:color="auto"/>
      </w:divBdr>
    </w:div>
    <w:div w:id="140583347">
      <w:bodyDiv w:val="1"/>
      <w:marLeft w:val="0"/>
      <w:marRight w:val="0"/>
      <w:marTop w:val="0"/>
      <w:marBottom w:val="0"/>
      <w:divBdr>
        <w:top w:val="none" w:sz="0" w:space="0" w:color="auto"/>
        <w:left w:val="none" w:sz="0" w:space="0" w:color="auto"/>
        <w:bottom w:val="none" w:sz="0" w:space="0" w:color="auto"/>
        <w:right w:val="none" w:sz="0" w:space="0" w:color="auto"/>
      </w:divBdr>
      <w:divsChild>
        <w:div w:id="440417795">
          <w:marLeft w:val="1384"/>
          <w:marRight w:val="0"/>
          <w:marTop w:val="0"/>
          <w:marBottom w:val="0"/>
          <w:divBdr>
            <w:top w:val="none" w:sz="0" w:space="0" w:color="auto"/>
            <w:left w:val="none" w:sz="0" w:space="0" w:color="auto"/>
            <w:bottom w:val="none" w:sz="0" w:space="0" w:color="auto"/>
            <w:right w:val="none" w:sz="0" w:space="0" w:color="auto"/>
          </w:divBdr>
        </w:div>
        <w:div w:id="1091849919">
          <w:marLeft w:val="570"/>
          <w:marRight w:val="0"/>
          <w:marTop w:val="0"/>
          <w:marBottom w:val="0"/>
          <w:divBdr>
            <w:top w:val="none" w:sz="0" w:space="0" w:color="auto"/>
            <w:left w:val="none" w:sz="0" w:space="0" w:color="auto"/>
            <w:bottom w:val="none" w:sz="0" w:space="0" w:color="auto"/>
            <w:right w:val="none" w:sz="0" w:space="0" w:color="auto"/>
          </w:divBdr>
        </w:div>
        <w:div w:id="233901370">
          <w:marLeft w:val="550"/>
          <w:marRight w:val="0"/>
          <w:marTop w:val="0"/>
          <w:marBottom w:val="0"/>
          <w:divBdr>
            <w:top w:val="none" w:sz="0" w:space="0" w:color="auto"/>
            <w:left w:val="none" w:sz="0" w:space="0" w:color="auto"/>
            <w:bottom w:val="none" w:sz="0" w:space="0" w:color="auto"/>
            <w:right w:val="none" w:sz="0" w:space="0" w:color="auto"/>
          </w:divBdr>
        </w:div>
        <w:div w:id="1537499402">
          <w:marLeft w:val="550"/>
          <w:marRight w:val="0"/>
          <w:marTop w:val="0"/>
          <w:marBottom w:val="0"/>
          <w:divBdr>
            <w:top w:val="none" w:sz="0" w:space="0" w:color="auto"/>
            <w:left w:val="none" w:sz="0" w:space="0" w:color="auto"/>
            <w:bottom w:val="none" w:sz="0" w:space="0" w:color="auto"/>
            <w:right w:val="none" w:sz="0" w:space="0" w:color="auto"/>
          </w:divBdr>
          <w:divsChild>
            <w:div w:id="315033841">
              <w:marLeft w:val="17"/>
              <w:marRight w:val="0"/>
              <w:marTop w:val="0"/>
              <w:marBottom w:val="0"/>
              <w:divBdr>
                <w:top w:val="none" w:sz="0" w:space="0" w:color="auto"/>
                <w:left w:val="none" w:sz="0" w:space="0" w:color="auto"/>
                <w:bottom w:val="none" w:sz="0" w:space="0" w:color="auto"/>
                <w:right w:val="none" w:sz="0" w:space="0" w:color="auto"/>
              </w:divBdr>
            </w:div>
          </w:divsChild>
        </w:div>
        <w:div w:id="299924373">
          <w:marLeft w:val="1113"/>
          <w:marRight w:val="0"/>
          <w:marTop w:val="0"/>
          <w:marBottom w:val="0"/>
          <w:divBdr>
            <w:top w:val="none" w:sz="0" w:space="0" w:color="auto"/>
            <w:left w:val="none" w:sz="0" w:space="0" w:color="auto"/>
            <w:bottom w:val="none" w:sz="0" w:space="0" w:color="auto"/>
            <w:right w:val="none" w:sz="0" w:space="0" w:color="auto"/>
          </w:divBdr>
        </w:div>
        <w:div w:id="1581257353">
          <w:marLeft w:val="550"/>
          <w:marRight w:val="0"/>
          <w:marTop w:val="0"/>
          <w:marBottom w:val="0"/>
          <w:divBdr>
            <w:top w:val="none" w:sz="0" w:space="0" w:color="auto"/>
            <w:left w:val="none" w:sz="0" w:space="0" w:color="auto"/>
            <w:bottom w:val="none" w:sz="0" w:space="0" w:color="auto"/>
            <w:right w:val="none" w:sz="0" w:space="0" w:color="auto"/>
          </w:divBdr>
        </w:div>
        <w:div w:id="475950791">
          <w:marLeft w:val="675"/>
          <w:marRight w:val="0"/>
          <w:marTop w:val="0"/>
          <w:marBottom w:val="0"/>
          <w:divBdr>
            <w:top w:val="none" w:sz="0" w:space="0" w:color="auto"/>
            <w:left w:val="none" w:sz="0" w:space="0" w:color="auto"/>
            <w:bottom w:val="none" w:sz="0" w:space="0" w:color="auto"/>
            <w:right w:val="none" w:sz="0" w:space="0" w:color="auto"/>
          </w:divBdr>
        </w:div>
        <w:div w:id="1497648424">
          <w:marLeft w:val="550"/>
          <w:marRight w:val="0"/>
          <w:marTop w:val="0"/>
          <w:marBottom w:val="0"/>
          <w:divBdr>
            <w:top w:val="none" w:sz="0" w:space="0" w:color="auto"/>
            <w:left w:val="none" w:sz="0" w:space="0" w:color="auto"/>
            <w:bottom w:val="none" w:sz="0" w:space="0" w:color="auto"/>
            <w:right w:val="none" w:sz="0" w:space="0" w:color="auto"/>
          </w:divBdr>
        </w:div>
      </w:divsChild>
    </w:div>
    <w:div w:id="190152029">
      <w:bodyDiv w:val="1"/>
      <w:marLeft w:val="0"/>
      <w:marRight w:val="0"/>
      <w:marTop w:val="0"/>
      <w:marBottom w:val="0"/>
      <w:divBdr>
        <w:top w:val="none" w:sz="0" w:space="0" w:color="auto"/>
        <w:left w:val="none" w:sz="0" w:space="0" w:color="auto"/>
        <w:bottom w:val="none" w:sz="0" w:space="0" w:color="auto"/>
        <w:right w:val="none" w:sz="0" w:space="0" w:color="auto"/>
      </w:divBdr>
    </w:div>
    <w:div w:id="2718630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55623504">
      <w:bodyDiv w:val="1"/>
      <w:marLeft w:val="0"/>
      <w:marRight w:val="0"/>
      <w:marTop w:val="0"/>
      <w:marBottom w:val="0"/>
      <w:divBdr>
        <w:top w:val="none" w:sz="0" w:space="0" w:color="auto"/>
        <w:left w:val="none" w:sz="0" w:space="0" w:color="auto"/>
        <w:bottom w:val="none" w:sz="0" w:space="0" w:color="auto"/>
        <w:right w:val="none" w:sz="0" w:space="0" w:color="auto"/>
      </w:divBdr>
    </w:div>
    <w:div w:id="358893819">
      <w:bodyDiv w:val="1"/>
      <w:marLeft w:val="0"/>
      <w:marRight w:val="0"/>
      <w:marTop w:val="0"/>
      <w:marBottom w:val="0"/>
      <w:divBdr>
        <w:top w:val="none" w:sz="0" w:space="0" w:color="auto"/>
        <w:left w:val="none" w:sz="0" w:space="0" w:color="auto"/>
        <w:bottom w:val="none" w:sz="0" w:space="0" w:color="auto"/>
        <w:right w:val="none" w:sz="0" w:space="0" w:color="auto"/>
      </w:divBdr>
    </w:div>
    <w:div w:id="509494895">
      <w:bodyDiv w:val="1"/>
      <w:marLeft w:val="0"/>
      <w:marRight w:val="0"/>
      <w:marTop w:val="0"/>
      <w:marBottom w:val="0"/>
      <w:divBdr>
        <w:top w:val="none" w:sz="0" w:space="0" w:color="auto"/>
        <w:left w:val="none" w:sz="0" w:space="0" w:color="auto"/>
        <w:bottom w:val="none" w:sz="0" w:space="0" w:color="auto"/>
        <w:right w:val="none" w:sz="0" w:space="0" w:color="auto"/>
      </w:divBdr>
    </w:div>
    <w:div w:id="543106324">
      <w:bodyDiv w:val="1"/>
      <w:marLeft w:val="0"/>
      <w:marRight w:val="0"/>
      <w:marTop w:val="0"/>
      <w:marBottom w:val="0"/>
      <w:divBdr>
        <w:top w:val="none" w:sz="0" w:space="0" w:color="auto"/>
        <w:left w:val="none" w:sz="0" w:space="0" w:color="auto"/>
        <w:bottom w:val="none" w:sz="0" w:space="0" w:color="auto"/>
        <w:right w:val="none" w:sz="0" w:space="0" w:color="auto"/>
      </w:divBdr>
    </w:div>
    <w:div w:id="608045512">
      <w:bodyDiv w:val="1"/>
      <w:marLeft w:val="0"/>
      <w:marRight w:val="0"/>
      <w:marTop w:val="0"/>
      <w:marBottom w:val="0"/>
      <w:divBdr>
        <w:top w:val="none" w:sz="0" w:space="0" w:color="auto"/>
        <w:left w:val="none" w:sz="0" w:space="0" w:color="auto"/>
        <w:bottom w:val="none" w:sz="0" w:space="0" w:color="auto"/>
        <w:right w:val="none" w:sz="0" w:space="0" w:color="auto"/>
      </w:divBdr>
    </w:div>
    <w:div w:id="611402892">
      <w:bodyDiv w:val="1"/>
      <w:marLeft w:val="0"/>
      <w:marRight w:val="0"/>
      <w:marTop w:val="0"/>
      <w:marBottom w:val="0"/>
      <w:divBdr>
        <w:top w:val="none" w:sz="0" w:space="0" w:color="auto"/>
        <w:left w:val="none" w:sz="0" w:space="0" w:color="auto"/>
        <w:bottom w:val="none" w:sz="0" w:space="0" w:color="auto"/>
        <w:right w:val="none" w:sz="0" w:space="0" w:color="auto"/>
      </w:divBdr>
    </w:div>
    <w:div w:id="615524859">
      <w:bodyDiv w:val="1"/>
      <w:marLeft w:val="0"/>
      <w:marRight w:val="0"/>
      <w:marTop w:val="0"/>
      <w:marBottom w:val="0"/>
      <w:divBdr>
        <w:top w:val="none" w:sz="0" w:space="0" w:color="auto"/>
        <w:left w:val="none" w:sz="0" w:space="0" w:color="auto"/>
        <w:bottom w:val="none" w:sz="0" w:space="0" w:color="auto"/>
        <w:right w:val="none" w:sz="0" w:space="0" w:color="auto"/>
      </w:divBdr>
    </w:div>
    <w:div w:id="645478856">
      <w:bodyDiv w:val="1"/>
      <w:marLeft w:val="0"/>
      <w:marRight w:val="0"/>
      <w:marTop w:val="0"/>
      <w:marBottom w:val="0"/>
      <w:divBdr>
        <w:top w:val="none" w:sz="0" w:space="0" w:color="auto"/>
        <w:left w:val="none" w:sz="0" w:space="0" w:color="auto"/>
        <w:bottom w:val="none" w:sz="0" w:space="0" w:color="auto"/>
        <w:right w:val="none" w:sz="0" w:space="0" w:color="auto"/>
      </w:divBdr>
    </w:div>
    <w:div w:id="732237797">
      <w:bodyDiv w:val="1"/>
      <w:marLeft w:val="0"/>
      <w:marRight w:val="0"/>
      <w:marTop w:val="0"/>
      <w:marBottom w:val="0"/>
      <w:divBdr>
        <w:top w:val="none" w:sz="0" w:space="0" w:color="auto"/>
        <w:left w:val="none" w:sz="0" w:space="0" w:color="auto"/>
        <w:bottom w:val="none" w:sz="0" w:space="0" w:color="auto"/>
        <w:right w:val="none" w:sz="0" w:space="0" w:color="auto"/>
      </w:divBdr>
    </w:div>
    <w:div w:id="732392063">
      <w:bodyDiv w:val="1"/>
      <w:marLeft w:val="0"/>
      <w:marRight w:val="0"/>
      <w:marTop w:val="0"/>
      <w:marBottom w:val="0"/>
      <w:divBdr>
        <w:top w:val="none" w:sz="0" w:space="0" w:color="auto"/>
        <w:left w:val="none" w:sz="0" w:space="0" w:color="auto"/>
        <w:bottom w:val="none" w:sz="0" w:space="0" w:color="auto"/>
        <w:right w:val="none" w:sz="0" w:space="0" w:color="auto"/>
      </w:divBdr>
    </w:div>
    <w:div w:id="838278139">
      <w:bodyDiv w:val="1"/>
      <w:marLeft w:val="0"/>
      <w:marRight w:val="0"/>
      <w:marTop w:val="0"/>
      <w:marBottom w:val="0"/>
      <w:divBdr>
        <w:top w:val="none" w:sz="0" w:space="0" w:color="auto"/>
        <w:left w:val="none" w:sz="0" w:space="0" w:color="auto"/>
        <w:bottom w:val="none" w:sz="0" w:space="0" w:color="auto"/>
        <w:right w:val="none" w:sz="0" w:space="0" w:color="auto"/>
      </w:divBdr>
    </w:div>
    <w:div w:id="894777538">
      <w:bodyDiv w:val="1"/>
      <w:marLeft w:val="0"/>
      <w:marRight w:val="0"/>
      <w:marTop w:val="0"/>
      <w:marBottom w:val="0"/>
      <w:divBdr>
        <w:top w:val="none" w:sz="0" w:space="0" w:color="auto"/>
        <w:left w:val="none" w:sz="0" w:space="0" w:color="auto"/>
        <w:bottom w:val="none" w:sz="0" w:space="0" w:color="auto"/>
        <w:right w:val="none" w:sz="0" w:space="0" w:color="auto"/>
      </w:divBdr>
    </w:div>
    <w:div w:id="916597825">
      <w:bodyDiv w:val="1"/>
      <w:marLeft w:val="0"/>
      <w:marRight w:val="0"/>
      <w:marTop w:val="0"/>
      <w:marBottom w:val="0"/>
      <w:divBdr>
        <w:top w:val="none" w:sz="0" w:space="0" w:color="auto"/>
        <w:left w:val="none" w:sz="0" w:space="0" w:color="auto"/>
        <w:bottom w:val="none" w:sz="0" w:space="0" w:color="auto"/>
        <w:right w:val="none" w:sz="0" w:space="0" w:color="auto"/>
      </w:divBdr>
    </w:div>
    <w:div w:id="1152797743">
      <w:bodyDiv w:val="1"/>
      <w:marLeft w:val="0"/>
      <w:marRight w:val="0"/>
      <w:marTop w:val="0"/>
      <w:marBottom w:val="0"/>
      <w:divBdr>
        <w:top w:val="none" w:sz="0" w:space="0" w:color="auto"/>
        <w:left w:val="none" w:sz="0" w:space="0" w:color="auto"/>
        <w:bottom w:val="none" w:sz="0" w:space="0" w:color="auto"/>
        <w:right w:val="none" w:sz="0" w:space="0" w:color="auto"/>
      </w:divBdr>
    </w:div>
    <w:div w:id="1159276004">
      <w:bodyDiv w:val="1"/>
      <w:marLeft w:val="0"/>
      <w:marRight w:val="0"/>
      <w:marTop w:val="0"/>
      <w:marBottom w:val="0"/>
      <w:divBdr>
        <w:top w:val="none" w:sz="0" w:space="0" w:color="auto"/>
        <w:left w:val="none" w:sz="0" w:space="0" w:color="auto"/>
        <w:bottom w:val="none" w:sz="0" w:space="0" w:color="auto"/>
        <w:right w:val="none" w:sz="0" w:space="0" w:color="auto"/>
      </w:divBdr>
    </w:div>
    <w:div w:id="1160346593">
      <w:bodyDiv w:val="1"/>
      <w:marLeft w:val="0"/>
      <w:marRight w:val="0"/>
      <w:marTop w:val="0"/>
      <w:marBottom w:val="0"/>
      <w:divBdr>
        <w:top w:val="none" w:sz="0" w:space="0" w:color="auto"/>
        <w:left w:val="none" w:sz="0" w:space="0" w:color="auto"/>
        <w:bottom w:val="none" w:sz="0" w:space="0" w:color="auto"/>
        <w:right w:val="none" w:sz="0" w:space="0" w:color="auto"/>
      </w:divBdr>
    </w:div>
    <w:div w:id="1300114867">
      <w:bodyDiv w:val="1"/>
      <w:marLeft w:val="0"/>
      <w:marRight w:val="0"/>
      <w:marTop w:val="0"/>
      <w:marBottom w:val="0"/>
      <w:divBdr>
        <w:top w:val="none" w:sz="0" w:space="0" w:color="auto"/>
        <w:left w:val="none" w:sz="0" w:space="0" w:color="auto"/>
        <w:bottom w:val="none" w:sz="0" w:space="0" w:color="auto"/>
        <w:right w:val="none" w:sz="0" w:space="0" w:color="auto"/>
      </w:divBdr>
    </w:div>
    <w:div w:id="1403941387">
      <w:bodyDiv w:val="1"/>
      <w:marLeft w:val="0"/>
      <w:marRight w:val="0"/>
      <w:marTop w:val="0"/>
      <w:marBottom w:val="0"/>
      <w:divBdr>
        <w:top w:val="none" w:sz="0" w:space="0" w:color="auto"/>
        <w:left w:val="none" w:sz="0" w:space="0" w:color="auto"/>
        <w:bottom w:val="none" w:sz="0" w:space="0" w:color="auto"/>
        <w:right w:val="none" w:sz="0" w:space="0" w:color="auto"/>
      </w:divBdr>
    </w:div>
    <w:div w:id="1427580179">
      <w:bodyDiv w:val="1"/>
      <w:marLeft w:val="0"/>
      <w:marRight w:val="0"/>
      <w:marTop w:val="0"/>
      <w:marBottom w:val="0"/>
      <w:divBdr>
        <w:top w:val="none" w:sz="0" w:space="0" w:color="auto"/>
        <w:left w:val="none" w:sz="0" w:space="0" w:color="auto"/>
        <w:bottom w:val="none" w:sz="0" w:space="0" w:color="auto"/>
        <w:right w:val="none" w:sz="0" w:space="0" w:color="auto"/>
      </w:divBdr>
    </w:div>
    <w:div w:id="1506281661">
      <w:bodyDiv w:val="1"/>
      <w:marLeft w:val="0"/>
      <w:marRight w:val="0"/>
      <w:marTop w:val="0"/>
      <w:marBottom w:val="0"/>
      <w:divBdr>
        <w:top w:val="none" w:sz="0" w:space="0" w:color="auto"/>
        <w:left w:val="none" w:sz="0" w:space="0" w:color="auto"/>
        <w:bottom w:val="none" w:sz="0" w:space="0" w:color="auto"/>
        <w:right w:val="none" w:sz="0" w:space="0" w:color="auto"/>
      </w:divBdr>
    </w:div>
    <w:div w:id="1576621302">
      <w:bodyDiv w:val="1"/>
      <w:marLeft w:val="0"/>
      <w:marRight w:val="0"/>
      <w:marTop w:val="0"/>
      <w:marBottom w:val="0"/>
      <w:divBdr>
        <w:top w:val="none" w:sz="0" w:space="0" w:color="auto"/>
        <w:left w:val="none" w:sz="0" w:space="0" w:color="auto"/>
        <w:bottom w:val="none" w:sz="0" w:space="0" w:color="auto"/>
        <w:right w:val="none" w:sz="0" w:space="0" w:color="auto"/>
      </w:divBdr>
    </w:div>
    <w:div w:id="17466125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2868804">
      <w:bodyDiv w:val="1"/>
      <w:marLeft w:val="0"/>
      <w:marRight w:val="0"/>
      <w:marTop w:val="0"/>
      <w:marBottom w:val="0"/>
      <w:divBdr>
        <w:top w:val="none" w:sz="0" w:space="0" w:color="auto"/>
        <w:left w:val="none" w:sz="0" w:space="0" w:color="auto"/>
        <w:bottom w:val="none" w:sz="0" w:space="0" w:color="auto"/>
        <w:right w:val="none" w:sz="0" w:space="0" w:color="auto"/>
      </w:divBdr>
    </w:div>
    <w:div w:id="1887375955">
      <w:bodyDiv w:val="1"/>
      <w:marLeft w:val="0"/>
      <w:marRight w:val="0"/>
      <w:marTop w:val="0"/>
      <w:marBottom w:val="0"/>
      <w:divBdr>
        <w:top w:val="none" w:sz="0" w:space="0" w:color="auto"/>
        <w:left w:val="none" w:sz="0" w:space="0" w:color="auto"/>
        <w:bottom w:val="none" w:sz="0" w:space="0" w:color="auto"/>
        <w:right w:val="none" w:sz="0" w:space="0" w:color="auto"/>
      </w:divBdr>
    </w:div>
    <w:div w:id="1905215380">
      <w:bodyDiv w:val="1"/>
      <w:marLeft w:val="0"/>
      <w:marRight w:val="0"/>
      <w:marTop w:val="0"/>
      <w:marBottom w:val="0"/>
      <w:divBdr>
        <w:top w:val="none" w:sz="0" w:space="0" w:color="auto"/>
        <w:left w:val="none" w:sz="0" w:space="0" w:color="auto"/>
        <w:bottom w:val="none" w:sz="0" w:space="0" w:color="auto"/>
        <w:right w:val="none" w:sz="0" w:space="0" w:color="auto"/>
      </w:divBdr>
    </w:div>
    <w:div w:id="1955163351">
      <w:bodyDiv w:val="1"/>
      <w:marLeft w:val="0"/>
      <w:marRight w:val="0"/>
      <w:marTop w:val="0"/>
      <w:marBottom w:val="0"/>
      <w:divBdr>
        <w:top w:val="none" w:sz="0" w:space="0" w:color="auto"/>
        <w:left w:val="none" w:sz="0" w:space="0" w:color="auto"/>
        <w:bottom w:val="none" w:sz="0" w:space="0" w:color="auto"/>
        <w:right w:val="none" w:sz="0" w:space="0" w:color="auto"/>
      </w:divBdr>
    </w:div>
    <w:div w:id="2007513119">
      <w:bodyDiv w:val="1"/>
      <w:marLeft w:val="0"/>
      <w:marRight w:val="0"/>
      <w:marTop w:val="0"/>
      <w:marBottom w:val="0"/>
      <w:divBdr>
        <w:top w:val="none" w:sz="0" w:space="0" w:color="auto"/>
        <w:left w:val="none" w:sz="0" w:space="0" w:color="auto"/>
        <w:bottom w:val="none" w:sz="0" w:space="0" w:color="auto"/>
        <w:right w:val="none" w:sz="0" w:space="0" w:color="auto"/>
      </w:divBdr>
    </w:div>
    <w:div w:id="2012291764">
      <w:bodyDiv w:val="1"/>
      <w:marLeft w:val="0"/>
      <w:marRight w:val="0"/>
      <w:marTop w:val="0"/>
      <w:marBottom w:val="0"/>
      <w:divBdr>
        <w:top w:val="none" w:sz="0" w:space="0" w:color="auto"/>
        <w:left w:val="none" w:sz="0" w:space="0" w:color="auto"/>
        <w:bottom w:val="none" w:sz="0" w:space="0" w:color="auto"/>
        <w:right w:val="none" w:sz="0" w:space="0" w:color="auto"/>
      </w:divBdr>
    </w:div>
    <w:div w:id="2093238080">
      <w:bodyDiv w:val="1"/>
      <w:marLeft w:val="0"/>
      <w:marRight w:val="0"/>
      <w:marTop w:val="0"/>
      <w:marBottom w:val="0"/>
      <w:divBdr>
        <w:top w:val="none" w:sz="0" w:space="0" w:color="auto"/>
        <w:left w:val="none" w:sz="0" w:space="0" w:color="auto"/>
        <w:bottom w:val="none" w:sz="0" w:space="0" w:color="auto"/>
        <w:right w:val="none" w:sz="0" w:space="0" w:color="auto"/>
      </w:divBdr>
      <w:divsChild>
        <w:div w:id="694813895">
          <w:marLeft w:val="1384"/>
          <w:marRight w:val="0"/>
          <w:marTop w:val="0"/>
          <w:marBottom w:val="0"/>
          <w:divBdr>
            <w:top w:val="none" w:sz="0" w:space="0" w:color="auto"/>
            <w:left w:val="none" w:sz="0" w:space="0" w:color="auto"/>
            <w:bottom w:val="none" w:sz="0" w:space="0" w:color="auto"/>
            <w:right w:val="none" w:sz="0" w:space="0" w:color="auto"/>
          </w:divBdr>
        </w:div>
        <w:div w:id="1951204138">
          <w:marLeft w:val="570"/>
          <w:marRight w:val="0"/>
          <w:marTop w:val="0"/>
          <w:marBottom w:val="0"/>
          <w:divBdr>
            <w:top w:val="none" w:sz="0" w:space="0" w:color="auto"/>
            <w:left w:val="none" w:sz="0" w:space="0" w:color="auto"/>
            <w:bottom w:val="none" w:sz="0" w:space="0" w:color="auto"/>
            <w:right w:val="none" w:sz="0" w:space="0" w:color="auto"/>
          </w:divBdr>
        </w:div>
        <w:div w:id="1607419290">
          <w:marLeft w:val="550"/>
          <w:marRight w:val="0"/>
          <w:marTop w:val="0"/>
          <w:marBottom w:val="0"/>
          <w:divBdr>
            <w:top w:val="none" w:sz="0" w:space="0" w:color="auto"/>
            <w:left w:val="none" w:sz="0" w:space="0" w:color="auto"/>
            <w:bottom w:val="none" w:sz="0" w:space="0" w:color="auto"/>
            <w:right w:val="none" w:sz="0" w:space="0" w:color="auto"/>
          </w:divBdr>
        </w:div>
        <w:div w:id="2068139206">
          <w:marLeft w:val="550"/>
          <w:marRight w:val="0"/>
          <w:marTop w:val="0"/>
          <w:marBottom w:val="0"/>
          <w:divBdr>
            <w:top w:val="none" w:sz="0" w:space="0" w:color="auto"/>
            <w:left w:val="none" w:sz="0" w:space="0" w:color="auto"/>
            <w:bottom w:val="none" w:sz="0" w:space="0" w:color="auto"/>
            <w:right w:val="none" w:sz="0" w:space="0" w:color="auto"/>
          </w:divBdr>
          <w:divsChild>
            <w:div w:id="220018642">
              <w:marLeft w:val="17"/>
              <w:marRight w:val="0"/>
              <w:marTop w:val="0"/>
              <w:marBottom w:val="0"/>
              <w:divBdr>
                <w:top w:val="none" w:sz="0" w:space="0" w:color="auto"/>
                <w:left w:val="none" w:sz="0" w:space="0" w:color="auto"/>
                <w:bottom w:val="none" w:sz="0" w:space="0" w:color="auto"/>
                <w:right w:val="none" w:sz="0" w:space="0" w:color="auto"/>
              </w:divBdr>
            </w:div>
          </w:divsChild>
        </w:div>
        <w:div w:id="947395359">
          <w:marLeft w:val="1113"/>
          <w:marRight w:val="0"/>
          <w:marTop w:val="0"/>
          <w:marBottom w:val="0"/>
          <w:divBdr>
            <w:top w:val="none" w:sz="0" w:space="0" w:color="auto"/>
            <w:left w:val="none" w:sz="0" w:space="0" w:color="auto"/>
            <w:bottom w:val="none" w:sz="0" w:space="0" w:color="auto"/>
            <w:right w:val="none" w:sz="0" w:space="0" w:color="auto"/>
          </w:divBdr>
        </w:div>
        <w:div w:id="273631937">
          <w:marLeft w:val="550"/>
          <w:marRight w:val="0"/>
          <w:marTop w:val="0"/>
          <w:marBottom w:val="0"/>
          <w:divBdr>
            <w:top w:val="none" w:sz="0" w:space="0" w:color="auto"/>
            <w:left w:val="none" w:sz="0" w:space="0" w:color="auto"/>
            <w:bottom w:val="none" w:sz="0" w:space="0" w:color="auto"/>
            <w:right w:val="none" w:sz="0" w:space="0" w:color="auto"/>
          </w:divBdr>
        </w:div>
        <w:div w:id="481317208">
          <w:marLeft w:val="675"/>
          <w:marRight w:val="0"/>
          <w:marTop w:val="0"/>
          <w:marBottom w:val="0"/>
          <w:divBdr>
            <w:top w:val="none" w:sz="0" w:space="0" w:color="auto"/>
            <w:left w:val="none" w:sz="0" w:space="0" w:color="auto"/>
            <w:bottom w:val="none" w:sz="0" w:space="0" w:color="auto"/>
            <w:right w:val="none" w:sz="0" w:space="0" w:color="auto"/>
          </w:divBdr>
        </w:div>
        <w:div w:id="1615097410">
          <w:marLeft w:val="5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mineducacion.gov.co/1621/articles-340033_archivo_pdf_Orientaciones_EduFisica_Rec_Deporte.pdf" TargetMode="External"/><Relationship Id="rId26" Type="http://schemas.openxmlformats.org/officeDocument/2006/relationships/image" Target="media/image15.emf"/><Relationship Id="rId39" Type="http://schemas.openxmlformats.org/officeDocument/2006/relationships/image" Target="media/image28.emf"/><Relationship Id="rId21" Type="http://schemas.openxmlformats.org/officeDocument/2006/relationships/image" Target="media/image10.png"/><Relationship Id="rId34" Type="http://schemas.openxmlformats.org/officeDocument/2006/relationships/image" Target="media/image23.emf"/><Relationship Id="rId42" Type="http://schemas.openxmlformats.org/officeDocument/2006/relationships/image" Target="media/image31.emf"/><Relationship Id="rId47" Type="http://schemas.openxmlformats.org/officeDocument/2006/relationships/image" Target="media/image36.emf"/><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18.emf"/><Relationship Id="rId11" Type="http://schemas.openxmlformats.org/officeDocument/2006/relationships/image" Target="media/image4.emf"/><Relationship Id="rId24" Type="http://schemas.openxmlformats.org/officeDocument/2006/relationships/image" Target="media/image13.png"/><Relationship Id="rId32" Type="http://schemas.openxmlformats.org/officeDocument/2006/relationships/image" Target="media/image21.emf"/><Relationship Id="rId37" Type="http://schemas.openxmlformats.org/officeDocument/2006/relationships/image" Target="media/image26.emf"/><Relationship Id="rId40" Type="http://schemas.openxmlformats.org/officeDocument/2006/relationships/image" Target="media/image29.emf"/><Relationship Id="rId45" Type="http://schemas.openxmlformats.org/officeDocument/2006/relationships/image" Target="media/image34.emf"/><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olympians.org/woa/olympism/?langid=3" TargetMode="External"/><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image" Target="media/image32.emf"/><Relationship Id="rId48" Type="http://schemas.openxmlformats.org/officeDocument/2006/relationships/image" Target="media/image37.emf"/><Relationship Id="rId56" Type="http://schemas.openxmlformats.org/officeDocument/2006/relationships/image" Target="media/image45.png"/><Relationship Id="rId8" Type="http://schemas.openxmlformats.org/officeDocument/2006/relationships/image" Target="media/image1.png"/><Relationship Id="rId51" Type="http://schemas.openxmlformats.org/officeDocument/2006/relationships/image" Target="media/image40.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hyperlink" Target="https://www.mineducacion.gov.co/1621/articles-340033_archivo_pdf_Orientaciones_EduFisica_Rec_Deporte.pdf" TargetMode="External"/><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image" Target="media/image27.emf"/><Relationship Id="rId46" Type="http://schemas.openxmlformats.org/officeDocument/2006/relationships/image" Target="media/image35.emf"/><Relationship Id="rId59" Type="http://schemas.openxmlformats.org/officeDocument/2006/relationships/header" Target="header1.xml"/><Relationship Id="rId20" Type="http://schemas.openxmlformats.org/officeDocument/2006/relationships/hyperlink" Target="https://www.paralympic.org/es/ipc/who-we-are" TargetMode="External"/><Relationship Id="rId41" Type="http://schemas.openxmlformats.org/officeDocument/2006/relationships/image" Target="media/image30.emf"/><Relationship Id="rId54" Type="http://schemas.openxmlformats.org/officeDocument/2006/relationships/image" Target="media/image4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5.emf"/><Relationship Id="rId49" Type="http://schemas.openxmlformats.org/officeDocument/2006/relationships/image" Target="media/image38.emf"/><Relationship Id="rId57" Type="http://schemas.openxmlformats.org/officeDocument/2006/relationships/image" Target="media/image46.png"/><Relationship Id="rId10" Type="http://schemas.openxmlformats.org/officeDocument/2006/relationships/image" Target="media/image3.emf"/><Relationship Id="rId31" Type="http://schemas.openxmlformats.org/officeDocument/2006/relationships/image" Target="media/image20.emf"/><Relationship Id="rId44" Type="http://schemas.openxmlformats.org/officeDocument/2006/relationships/image" Target="media/image33.emf"/><Relationship Id="rId52" Type="http://schemas.openxmlformats.org/officeDocument/2006/relationships/image" Target="media/image41.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9.png"/></Relationships>
</file>

<file path=word/_rels/header1.xml.rels><?xml version="1.0" encoding="UTF-8" standalone="yes"?>
<Relationships xmlns="http://schemas.openxmlformats.org/package/2006/relationships"><Relationship Id="rId1" Type="http://schemas.openxmlformats.org/officeDocument/2006/relationships/image" Target="media/image4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F5455-AF56-47E5-9F29-BB075073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66</Pages>
  <Words>7750</Words>
  <Characters>42625</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ASTRID CLAVIJO RUIZ</cp:lastModifiedBy>
  <cp:revision>5</cp:revision>
  <cp:lastPrinted>2023-03-14T03:09:00Z</cp:lastPrinted>
  <dcterms:created xsi:type="dcterms:W3CDTF">2023-07-28T23:37:00Z</dcterms:created>
  <dcterms:modified xsi:type="dcterms:W3CDTF">2023-08-08T13:39:00Z</dcterms:modified>
</cp:coreProperties>
</file>