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E34C33" w14:textId="77777777" w:rsidR="009C3D34" w:rsidRDefault="009C3D34" w:rsidP="00496D6B">
      <w:pPr>
        <w:ind w:left="709" w:hanging="709"/>
        <w:jc w:val="center"/>
        <w:rPr>
          <w:rFonts w:ascii="Garamond" w:hAnsi="Garamond"/>
          <w:b/>
          <w:bCs/>
          <w:sz w:val="22"/>
          <w:lang w:val="es-CO"/>
        </w:rPr>
      </w:pPr>
    </w:p>
    <w:p w14:paraId="4C335380" w14:textId="35473C5B" w:rsidR="00540E0E" w:rsidRPr="00496D6B" w:rsidRDefault="00540E0E" w:rsidP="00496D6B">
      <w:pPr>
        <w:ind w:left="709" w:hanging="709"/>
        <w:jc w:val="center"/>
        <w:rPr>
          <w:rFonts w:ascii="Garamond" w:hAnsi="Garamond"/>
          <w:b/>
          <w:bCs/>
          <w:sz w:val="22"/>
          <w:lang w:val="es-CO"/>
        </w:rPr>
      </w:pPr>
      <w:bookmarkStart w:id="0" w:name="_GoBack"/>
      <w:bookmarkEnd w:id="0"/>
      <w:r w:rsidRPr="00496D6B">
        <w:rPr>
          <w:rFonts w:ascii="Garamond" w:hAnsi="Garamond"/>
          <w:b/>
          <w:bCs/>
          <w:sz w:val="22"/>
          <w:lang w:val="es-CO"/>
        </w:rPr>
        <w:t xml:space="preserve">ANEXO </w:t>
      </w:r>
      <w:r w:rsidR="003B3490" w:rsidRPr="00496D6B">
        <w:rPr>
          <w:rFonts w:ascii="Garamond" w:hAnsi="Garamond"/>
          <w:b/>
          <w:bCs/>
          <w:sz w:val="22"/>
          <w:lang w:val="es-CO"/>
        </w:rPr>
        <w:t>4</w:t>
      </w:r>
    </w:p>
    <w:p w14:paraId="3258212C" w14:textId="2EEFD315" w:rsidR="009A67BC" w:rsidRPr="00496D6B" w:rsidRDefault="00540E0E" w:rsidP="00496D6B">
      <w:pPr>
        <w:jc w:val="center"/>
        <w:rPr>
          <w:rFonts w:ascii="Garamond" w:hAnsi="Garamond" w:cstheme="minorHAnsi"/>
          <w:b/>
          <w:sz w:val="22"/>
          <w:lang w:val="es-CO"/>
        </w:rPr>
      </w:pPr>
      <w:r w:rsidRPr="00496D6B">
        <w:rPr>
          <w:rFonts w:ascii="Garamond" w:hAnsi="Garamond" w:cstheme="minorHAnsi"/>
          <w:b/>
          <w:sz w:val="22"/>
          <w:lang w:val="es-CO"/>
        </w:rPr>
        <w:t>MINUTA DEL CONTRATO</w:t>
      </w:r>
      <w:r w:rsidR="004B607E" w:rsidRPr="00496D6B">
        <w:rPr>
          <w:rFonts w:ascii="Garamond" w:hAnsi="Garamond" w:cstheme="minorHAnsi"/>
          <w:b/>
          <w:sz w:val="22"/>
          <w:lang w:val="es-CO"/>
        </w:rPr>
        <w:t xml:space="preserve"> </w:t>
      </w:r>
    </w:p>
    <w:p w14:paraId="414ACD22" w14:textId="77777777" w:rsidR="00540E0E" w:rsidRPr="00496D6B" w:rsidRDefault="00540E0E" w:rsidP="00496D6B">
      <w:pPr>
        <w:rPr>
          <w:rFonts w:ascii="Garamond" w:hAnsi="Garamond" w:cstheme="minorHAnsi"/>
          <w:sz w:val="22"/>
          <w:highlight w:val="darkGray"/>
          <w:lang w:val="es-CO"/>
        </w:rPr>
      </w:pPr>
    </w:p>
    <w:p w14:paraId="1F61B6A8" w14:textId="26CFEF48" w:rsidR="00A9571D" w:rsidRPr="00496D6B" w:rsidRDefault="00540E0E" w:rsidP="00496D6B">
      <w:pPr>
        <w:rPr>
          <w:rFonts w:ascii="Garamond" w:hAnsi="Garamond"/>
          <w:bCs/>
          <w:sz w:val="22"/>
        </w:rPr>
      </w:pPr>
      <w:r w:rsidRPr="00496D6B">
        <w:rPr>
          <w:rFonts w:ascii="Garamond" w:hAnsi="Garamond" w:cstheme="minorHAnsi"/>
          <w:b/>
          <w:bCs/>
          <w:noProof/>
          <w:sz w:val="22"/>
          <w:lang w:val="es-CO"/>
        </w:rPr>
        <w:t>TABLA DE CONTENIDO</w:t>
      </w:r>
    </w:p>
    <w:p w14:paraId="620059D2" w14:textId="77777777" w:rsidR="00EE2CCC" w:rsidRPr="00496D6B" w:rsidRDefault="00EE2CCC" w:rsidP="00496D6B">
      <w:pPr>
        <w:pStyle w:val="TDC1"/>
        <w:spacing w:after="0" w:line="240" w:lineRule="auto"/>
        <w:jc w:val="both"/>
        <w:rPr>
          <w:rFonts w:ascii="Garamond" w:hAnsi="Garamond"/>
          <w:b w:val="0"/>
          <w:color w:val="auto"/>
          <w:sz w:val="22"/>
        </w:rPr>
      </w:pPr>
    </w:p>
    <w:p w14:paraId="4282A5A1" w14:textId="77777777" w:rsidR="00EE2CCC" w:rsidRPr="00496D6B" w:rsidRDefault="00EE2CCC" w:rsidP="00496D6B">
      <w:pPr>
        <w:pStyle w:val="clusulas"/>
        <w:numPr>
          <w:ilvl w:val="0"/>
          <w:numId w:val="0"/>
        </w:numPr>
        <w:spacing w:before="0" w:after="0"/>
        <w:rPr>
          <w:rFonts w:ascii="Garamond" w:hAnsi="Garamond" w:cstheme="minorHAnsi"/>
          <w:sz w:val="22"/>
        </w:rPr>
      </w:pPr>
      <w:r w:rsidRPr="00496D6B">
        <w:rPr>
          <w:rFonts w:ascii="Garamond" w:hAnsi="Garamond" w:cstheme="minorHAnsi"/>
          <w:sz w:val="22"/>
        </w:rPr>
        <w:t>CLÁUSULA 1.</w:t>
      </w:r>
      <w:r w:rsidRPr="00496D6B">
        <w:rPr>
          <w:rFonts w:ascii="Garamond" w:hAnsi="Garamond" w:cstheme="minorHAnsi"/>
          <w:sz w:val="22"/>
        </w:rPr>
        <w:tab/>
      </w:r>
      <w:r w:rsidRPr="00496D6B">
        <w:rPr>
          <w:rFonts w:ascii="Garamond" w:hAnsi="Garamond" w:cstheme="minorHAnsi"/>
          <w:sz w:val="22"/>
        </w:rPr>
        <w:tab/>
        <w:t>DEFINICIONES</w:t>
      </w:r>
    </w:p>
    <w:p w14:paraId="2918F140" w14:textId="0655E48D" w:rsidR="00EE2CCC" w:rsidRPr="00496D6B" w:rsidRDefault="00EE2CCC" w:rsidP="00496D6B">
      <w:pPr>
        <w:pStyle w:val="clusulas"/>
        <w:numPr>
          <w:ilvl w:val="0"/>
          <w:numId w:val="0"/>
        </w:numPr>
        <w:spacing w:before="0" w:after="0"/>
        <w:rPr>
          <w:rFonts w:ascii="Garamond" w:hAnsi="Garamond" w:cstheme="minorHAnsi"/>
          <w:sz w:val="22"/>
        </w:rPr>
      </w:pPr>
      <w:r w:rsidRPr="00496D6B">
        <w:rPr>
          <w:rFonts w:ascii="Garamond" w:hAnsi="Garamond" w:cstheme="minorHAnsi"/>
          <w:sz w:val="22"/>
        </w:rPr>
        <w:t xml:space="preserve">CLÁUSULA 2. </w:t>
      </w:r>
      <w:r w:rsidRPr="00496D6B">
        <w:rPr>
          <w:rFonts w:ascii="Garamond" w:hAnsi="Garamond" w:cstheme="minorHAnsi"/>
          <w:sz w:val="22"/>
        </w:rPr>
        <w:tab/>
        <w:t>OBJETO</w:t>
      </w:r>
    </w:p>
    <w:p w14:paraId="3CEBDCF9" w14:textId="77777777" w:rsidR="00EE2CCC" w:rsidRPr="00496D6B" w:rsidRDefault="00EE2CCC" w:rsidP="00496D6B">
      <w:pPr>
        <w:pStyle w:val="clusulas"/>
        <w:numPr>
          <w:ilvl w:val="0"/>
          <w:numId w:val="0"/>
        </w:numPr>
        <w:spacing w:before="0" w:after="0"/>
        <w:rPr>
          <w:rFonts w:ascii="Garamond" w:hAnsi="Garamond" w:cstheme="minorHAnsi"/>
          <w:sz w:val="22"/>
        </w:rPr>
      </w:pPr>
      <w:r w:rsidRPr="00496D6B">
        <w:rPr>
          <w:rFonts w:ascii="Garamond" w:hAnsi="Garamond" w:cstheme="minorHAnsi"/>
          <w:sz w:val="22"/>
        </w:rPr>
        <w:t>CLÁUSULA 3.</w:t>
      </w:r>
      <w:r w:rsidRPr="00496D6B">
        <w:rPr>
          <w:rFonts w:ascii="Garamond" w:hAnsi="Garamond" w:cstheme="minorHAnsi"/>
          <w:sz w:val="22"/>
        </w:rPr>
        <w:tab/>
      </w:r>
      <w:r w:rsidRPr="00496D6B">
        <w:rPr>
          <w:rFonts w:ascii="Garamond" w:hAnsi="Garamond" w:cstheme="minorHAnsi"/>
          <w:sz w:val="22"/>
        </w:rPr>
        <w:tab/>
        <w:t>ALCANCE DEL OBJETO</w:t>
      </w:r>
    </w:p>
    <w:p w14:paraId="3F890331" w14:textId="77777777" w:rsidR="00EE2CCC" w:rsidRPr="00496D6B" w:rsidRDefault="00EE2CCC" w:rsidP="00496D6B">
      <w:pPr>
        <w:pStyle w:val="clusulas"/>
        <w:numPr>
          <w:ilvl w:val="0"/>
          <w:numId w:val="0"/>
        </w:numPr>
        <w:spacing w:before="0" w:after="0"/>
        <w:rPr>
          <w:rFonts w:ascii="Garamond" w:hAnsi="Garamond" w:cstheme="minorHAnsi"/>
          <w:sz w:val="22"/>
        </w:rPr>
      </w:pPr>
      <w:r w:rsidRPr="00496D6B">
        <w:rPr>
          <w:rFonts w:ascii="Garamond" w:hAnsi="Garamond" w:cstheme="minorHAnsi"/>
          <w:sz w:val="22"/>
        </w:rPr>
        <w:t>CLÁUSULA 4.</w:t>
      </w:r>
      <w:r w:rsidRPr="00496D6B">
        <w:rPr>
          <w:rFonts w:ascii="Garamond" w:hAnsi="Garamond" w:cstheme="minorHAnsi"/>
          <w:sz w:val="22"/>
        </w:rPr>
        <w:tab/>
      </w:r>
      <w:r w:rsidRPr="00496D6B">
        <w:rPr>
          <w:rFonts w:ascii="Garamond" w:hAnsi="Garamond" w:cstheme="minorHAnsi"/>
          <w:sz w:val="22"/>
        </w:rPr>
        <w:tab/>
        <w:t>PLAZO DEL CONTRATO</w:t>
      </w:r>
    </w:p>
    <w:p w14:paraId="064C3443" w14:textId="77777777" w:rsidR="00EE2CCC" w:rsidRPr="00496D6B" w:rsidRDefault="00EE2CCC" w:rsidP="00496D6B">
      <w:pPr>
        <w:pStyle w:val="clusulas"/>
        <w:numPr>
          <w:ilvl w:val="0"/>
          <w:numId w:val="0"/>
        </w:numPr>
        <w:spacing w:before="0" w:after="0"/>
        <w:rPr>
          <w:rFonts w:ascii="Garamond" w:hAnsi="Garamond" w:cstheme="minorHAnsi"/>
          <w:sz w:val="22"/>
        </w:rPr>
      </w:pPr>
      <w:r w:rsidRPr="00496D6B">
        <w:rPr>
          <w:rFonts w:ascii="Garamond" w:hAnsi="Garamond" w:cstheme="minorHAnsi"/>
          <w:sz w:val="22"/>
        </w:rPr>
        <w:t>CLÁUSULA 5.</w:t>
      </w:r>
      <w:r w:rsidRPr="00496D6B">
        <w:rPr>
          <w:rFonts w:ascii="Garamond" w:hAnsi="Garamond" w:cstheme="minorHAnsi"/>
          <w:sz w:val="22"/>
        </w:rPr>
        <w:tab/>
      </w:r>
      <w:r w:rsidRPr="00496D6B">
        <w:rPr>
          <w:rFonts w:ascii="Garamond" w:hAnsi="Garamond" w:cstheme="minorHAnsi"/>
          <w:sz w:val="22"/>
        </w:rPr>
        <w:tab/>
        <w:t>VALOR DEL CONTRATO</w:t>
      </w:r>
    </w:p>
    <w:p w14:paraId="347DB06D" w14:textId="77777777" w:rsidR="00EE2CCC" w:rsidRPr="00496D6B" w:rsidRDefault="00EE2CCC" w:rsidP="00496D6B">
      <w:pPr>
        <w:pStyle w:val="clusulas"/>
        <w:numPr>
          <w:ilvl w:val="0"/>
          <w:numId w:val="0"/>
        </w:numPr>
        <w:spacing w:before="0" w:after="0"/>
        <w:rPr>
          <w:rFonts w:ascii="Garamond" w:hAnsi="Garamond"/>
          <w:sz w:val="22"/>
        </w:rPr>
      </w:pPr>
      <w:r w:rsidRPr="00496D6B">
        <w:rPr>
          <w:rFonts w:ascii="Garamond" w:hAnsi="Garamond"/>
          <w:sz w:val="22"/>
        </w:rPr>
        <w:t>CLÁUSULA 6.</w:t>
      </w:r>
      <w:r w:rsidRPr="00496D6B">
        <w:rPr>
          <w:rFonts w:ascii="Garamond" w:hAnsi="Garamond" w:cstheme="minorHAnsi"/>
          <w:sz w:val="22"/>
        </w:rPr>
        <w:tab/>
      </w:r>
      <w:r w:rsidRPr="00496D6B">
        <w:rPr>
          <w:rFonts w:ascii="Garamond" w:hAnsi="Garamond" w:cstheme="minorHAnsi"/>
          <w:sz w:val="22"/>
        </w:rPr>
        <w:tab/>
      </w:r>
      <w:r w:rsidRPr="00496D6B">
        <w:rPr>
          <w:rFonts w:ascii="Garamond" w:hAnsi="Garamond"/>
          <w:sz w:val="22"/>
        </w:rPr>
        <w:t>ANTICIPO Y/O PAGO ANTICIPADO</w:t>
      </w:r>
    </w:p>
    <w:p w14:paraId="54E62761" w14:textId="77777777" w:rsidR="00EE2CCC" w:rsidRPr="00496D6B" w:rsidRDefault="00EE2CCC" w:rsidP="00496D6B">
      <w:pPr>
        <w:pStyle w:val="clusulas"/>
        <w:numPr>
          <w:ilvl w:val="0"/>
          <w:numId w:val="0"/>
        </w:numPr>
        <w:spacing w:before="0" w:after="0"/>
        <w:rPr>
          <w:rFonts w:ascii="Garamond" w:hAnsi="Garamond" w:cstheme="minorHAnsi"/>
          <w:sz w:val="22"/>
        </w:rPr>
      </w:pPr>
      <w:r w:rsidRPr="00496D6B">
        <w:rPr>
          <w:rFonts w:ascii="Garamond" w:hAnsi="Garamond" w:cstheme="minorHAnsi"/>
          <w:sz w:val="22"/>
        </w:rPr>
        <w:t>CLÁUSULA 7.</w:t>
      </w:r>
      <w:r w:rsidRPr="00496D6B">
        <w:rPr>
          <w:rFonts w:ascii="Garamond" w:hAnsi="Garamond" w:cstheme="minorHAnsi"/>
          <w:sz w:val="22"/>
        </w:rPr>
        <w:tab/>
      </w:r>
      <w:r w:rsidRPr="00496D6B">
        <w:rPr>
          <w:rFonts w:ascii="Garamond" w:hAnsi="Garamond" w:cstheme="minorHAnsi"/>
          <w:sz w:val="22"/>
        </w:rPr>
        <w:tab/>
        <w:t>APROPIACIÓN PRESUPUESTAL</w:t>
      </w:r>
    </w:p>
    <w:p w14:paraId="1C818FA7" w14:textId="77777777" w:rsidR="00EE2CCC" w:rsidRPr="00496D6B" w:rsidRDefault="00EE2CCC" w:rsidP="00496D6B">
      <w:pPr>
        <w:pStyle w:val="clusulas"/>
        <w:numPr>
          <w:ilvl w:val="0"/>
          <w:numId w:val="0"/>
        </w:numPr>
        <w:spacing w:before="0" w:after="0"/>
        <w:rPr>
          <w:rFonts w:ascii="Garamond" w:hAnsi="Garamond" w:cstheme="minorHAnsi"/>
          <w:sz w:val="22"/>
          <w:lang w:val="pt-BR"/>
        </w:rPr>
      </w:pPr>
      <w:r w:rsidRPr="00496D6B">
        <w:rPr>
          <w:rFonts w:ascii="Garamond" w:hAnsi="Garamond" w:cstheme="minorHAnsi"/>
          <w:sz w:val="22"/>
          <w:lang w:val="pt-BR"/>
        </w:rPr>
        <w:t>CLÁUSULA 8.</w:t>
      </w:r>
      <w:r w:rsidRPr="00496D6B">
        <w:rPr>
          <w:rFonts w:ascii="Garamond" w:hAnsi="Garamond" w:cstheme="minorHAnsi"/>
          <w:sz w:val="22"/>
          <w:lang w:val="pt-BR"/>
        </w:rPr>
        <w:tab/>
      </w:r>
      <w:r w:rsidRPr="00496D6B">
        <w:rPr>
          <w:rFonts w:ascii="Garamond" w:hAnsi="Garamond" w:cstheme="minorHAnsi"/>
          <w:sz w:val="22"/>
          <w:lang w:val="pt-BR"/>
        </w:rPr>
        <w:tab/>
        <w:t>FORMA DE PAGO</w:t>
      </w:r>
    </w:p>
    <w:p w14:paraId="3170C439" w14:textId="77777777" w:rsidR="00EE2CCC" w:rsidRPr="00496D6B" w:rsidRDefault="00EE2CCC" w:rsidP="00496D6B">
      <w:pPr>
        <w:pStyle w:val="clusulas"/>
        <w:numPr>
          <w:ilvl w:val="0"/>
          <w:numId w:val="0"/>
        </w:numPr>
        <w:spacing w:before="0" w:after="0"/>
        <w:rPr>
          <w:rFonts w:ascii="Garamond" w:hAnsi="Garamond" w:cstheme="minorHAnsi"/>
          <w:sz w:val="22"/>
        </w:rPr>
      </w:pPr>
      <w:r w:rsidRPr="00496D6B">
        <w:rPr>
          <w:rFonts w:ascii="Garamond" w:hAnsi="Garamond" w:cstheme="minorHAnsi"/>
          <w:sz w:val="22"/>
          <w:lang w:val="pt-BR"/>
        </w:rPr>
        <w:t>CLÁUSULA 9.</w:t>
      </w:r>
      <w:r w:rsidRPr="00496D6B">
        <w:rPr>
          <w:rFonts w:ascii="Garamond" w:hAnsi="Garamond" w:cstheme="minorHAnsi"/>
          <w:sz w:val="22"/>
          <w:lang w:val="pt-BR"/>
        </w:rPr>
        <w:tab/>
      </w:r>
      <w:r w:rsidRPr="00496D6B">
        <w:rPr>
          <w:rFonts w:ascii="Garamond" w:hAnsi="Garamond" w:cstheme="minorHAnsi"/>
          <w:sz w:val="22"/>
          <w:lang w:val="pt-BR"/>
        </w:rPr>
        <w:tab/>
      </w:r>
      <w:r w:rsidRPr="00496D6B">
        <w:rPr>
          <w:rFonts w:ascii="Garamond" w:hAnsi="Garamond" w:cstheme="minorHAnsi"/>
          <w:sz w:val="22"/>
        </w:rPr>
        <w:t>OBLIGACIONES GENERALES DEL CONTRATISTA</w:t>
      </w:r>
    </w:p>
    <w:p w14:paraId="4E248E48" w14:textId="77777777" w:rsidR="00EE2CCC" w:rsidRPr="00496D6B" w:rsidRDefault="00EE2CCC" w:rsidP="00496D6B">
      <w:pPr>
        <w:pStyle w:val="clusulas"/>
        <w:numPr>
          <w:ilvl w:val="0"/>
          <w:numId w:val="0"/>
        </w:numPr>
        <w:spacing w:before="0" w:after="0"/>
        <w:rPr>
          <w:rFonts w:ascii="Garamond" w:hAnsi="Garamond" w:cstheme="minorHAnsi"/>
          <w:sz w:val="22"/>
        </w:rPr>
      </w:pPr>
      <w:r w:rsidRPr="00496D6B">
        <w:rPr>
          <w:rFonts w:ascii="Garamond" w:hAnsi="Garamond" w:cstheme="minorHAnsi"/>
          <w:sz w:val="22"/>
        </w:rPr>
        <w:t>CLÁUSULA 10.</w:t>
      </w:r>
      <w:r w:rsidRPr="00496D6B">
        <w:rPr>
          <w:rFonts w:ascii="Garamond" w:hAnsi="Garamond" w:cstheme="minorHAnsi"/>
          <w:sz w:val="22"/>
        </w:rPr>
        <w:tab/>
        <w:t>OBLIGACIONES ESPECÍFICAS DEL CONTRATISTA</w:t>
      </w:r>
    </w:p>
    <w:p w14:paraId="6B73363F" w14:textId="77777777" w:rsidR="00EE2CCC" w:rsidRPr="00496D6B" w:rsidRDefault="00EE2CCC" w:rsidP="00496D6B">
      <w:pPr>
        <w:pStyle w:val="clusulas"/>
        <w:numPr>
          <w:ilvl w:val="0"/>
          <w:numId w:val="0"/>
        </w:numPr>
        <w:spacing w:before="0" w:after="0"/>
        <w:rPr>
          <w:rFonts w:ascii="Garamond" w:hAnsi="Garamond" w:cstheme="minorHAnsi"/>
          <w:sz w:val="22"/>
        </w:rPr>
      </w:pPr>
      <w:r w:rsidRPr="00496D6B">
        <w:rPr>
          <w:rFonts w:ascii="Garamond" w:hAnsi="Garamond" w:cstheme="minorHAnsi"/>
          <w:sz w:val="22"/>
        </w:rPr>
        <w:t>CLÁUSULA 11.</w:t>
      </w:r>
      <w:r w:rsidRPr="00496D6B">
        <w:rPr>
          <w:rFonts w:ascii="Garamond" w:hAnsi="Garamond" w:cstheme="minorHAnsi"/>
          <w:sz w:val="22"/>
        </w:rPr>
        <w:tab/>
        <w:t>DERECHOS DEL CONTRATISTA</w:t>
      </w:r>
    </w:p>
    <w:p w14:paraId="3DF503C6" w14:textId="77777777" w:rsidR="00EE2CCC" w:rsidRPr="00496D6B" w:rsidRDefault="00EE2CCC" w:rsidP="00496D6B">
      <w:pPr>
        <w:pStyle w:val="clusulas"/>
        <w:numPr>
          <w:ilvl w:val="0"/>
          <w:numId w:val="0"/>
        </w:numPr>
        <w:spacing w:before="0" w:after="0"/>
        <w:rPr>
          <w:rFonts w:ascii="Garamond" w:hAnsi="Garamond" w:cstheme="minorHAnsi"/>
          <w:sz w:val="22"/>
        </w:rPr>
      </w:pPr>
      <w:r w:rsidRPr="00496D6B">
        <w:rPr>
          <w:rFonts w:ascii="Garamond" w:hAnsi="Garamond" w:cstheme="minorHAnsi"/>
          <w:sz w:val="22"/>
        </w:rPr>
        <w:t>CLÁUSULA 12.</w:t>
      </w:r>
      <w:r w:rsidRPr="00496D6B">
        <w:rPr>
          <w:rFonts w:ascii="Garamond" w:hAnsi="Garamond" w:cstheme="minorHAnsi"/>
          <w:sz w:val="22"/>
        </w:rPr>
        <w:tab/>
        <w:t>OBLIGACIONES DE LA ENTIDAD</w:t>
      </w:r>
    </w:p>
    <w:p w14:paraId="7B9EAA8D" w14:textId="77777777" w:rsidR="00EE2CCC" w:rsidRPr="00496D6B" w:rsidRDefault="00EE2CCC" w:rsidP="00496D6B">
      <w:pPr>
        <w:pStyle w:val="clusulas"/>
        <w:numPr>
          <w:ilvl w:val="0"/>
          <w:numId w:val="0"/>
        </w:numPr>
        <w:spacing w:before="0" w:after="0"/>
        <w:rPr>
          <w:rFonts w:ascii="Garamond" w:hAnsi="Garamond" w:cstheme="minorHAnsi"/>
          <w:sz w:val="22"/>
        </w:rPr>
      </w:pPr>
      <w:r w:rsidRPr="00496D6B">
        <w:rPr>
          <w:rFonts w:ascii="Garamond" w:hAnsi="Garamond" w:cstheme="minorHAnsi"/>
          <w:sz w:val="22"/>
        </w:rPr>
        <w:t>CLÁUSULA 13.</w:t>
      </w:r>
      <w:r w:rsidRPr="00496D6B">
        <w:rPr>
          <w:rFonts w:ascii="Garamond" w:hAnsi="Garamond" w:cstheme="minorHAnsi"/>
          <w:sz w:val="22"/>
        </w:rPr>
        <w:tab/>
        <w:t>RESPONSABILIDAD</w:t>
      </w:r>
    </w:p>
    <w:p w14:paraId="1101EB72" w14:textId="77777777" w:rsidR="00EE2CCC" w:rsidRPr="00496D6B" w:rsidRDefault="00EE2CCC" w:rsidP="00496D6B">
      <w:pPr>
        <w:pStyle w:val="clusulas"/>
        <w:numPr>
          <w:ilvl w:val="0"/>
          <w:numId w:val="0"/>
        </w:numPr>
        <w:spacing w:before="0" w:after="0"/>
        <w:rPr>
          <w:rFonts w:ascii="Garamond" w:hAnsi="Garamond" w:cstheme="minorHAnsi"/>
          <w:sz w:val="22"/>
        </w:rPr>
      </w:pPr>
      <w:r w:rsidRPr="00496D6B">
        <w:rPr>
          <w:rFonts w:ascii="Garamond" w:hAnsi="Garamond" w:cstheme="minorHAnsi"/>
          <w:sz w:val="22"/>
        </w:rPr>
        <w:t>CLÁUSULA 14.</w:t>
      </w:r>
      <w:r w:rsidRPr="00496D6B">
        <w:rPr>
          <w:rFonts w:ascii="Garamond" w:hAnsi="Garamond" w:cstheme="minorHAnsi"/>
          <w:sz w:val="22"/>
        </w:rPr>
        <w:tab/>
        <w:t>INDEMNIDAD</w:t>
      </w:r>
    </w:p>
    <w:p w14:paraId="11B23096" w14:textId="77777777" w:rsidR="00EE2CCC" w:rsidRPr="00496D6B" w:rsidRDefault="00EE2CCC" w:rsidP="00496D6B">
      <w:pPr>
        <w:pStyle w:val="clusulas"/>
        <w:numPr>
          <w:ilvl w:val="0"/>
          <w:numId w:val="0"/>
        </w:numPr>
        <w:spacing w:before="0" w:after="0"/>
        <w:rPr>
          <w:rFonts w:ascii="Garamond" w:hAnsi="Garamond" w:cstheme="minorHAnsi"/>
          <w:sz w:val="22"/>
        </w:rPr>
      </w:pPr>
      <w:r w:rsidRPr="00496D6B">
        <w:rPr>
          <w:rFonts w:ascii="Garamond" w:hAnsi="Garamond" w:cstheme="minorHAnsi"/>
          <w:sz w:val="22"/>
        </w:rPr>
        <w:t>CLÁUSULA 15.</w:t>
      </w:r>
      <w:r w:rsidRPr="00496D6B">
        <w:rPr>
          <w:rFonts w:ascii="Garamond" w:hAnsi="Garamond" w:cstheme="minorHAnsi"/>
          <w:sz w:val="22"/>
        </w:rPr>
        <w:tab/>
        <w:t>MULTAS</w:t>
      </w:r>
    </w:p>
    <w:p w14:paraId="7BFE987F" w14:textId="77777777" w:rsidR="00EE2CCC" w:rsidRPr="00496D6B" w:rsidRDefault="00EE2CCC" w:rsidP="00496D6B">
      <w:pPr>
        <w:pStyle w:val="clusulas"/>
        <w:numPr>
          <w:ilvl w:val="0"/>
          <w:numId w:val="0"/>
        </w:numPr>
        <w:spacing w:before="0" w:after="0"/>
        <w:rPr>
          <w:rFonts w:ascii="Garamond" w:hAnsi="Garamond" w:cstheme="minorHAnsi"/>
          <w:sz w:val="22"/>
        </w:rPr>
      </w:pPr>
      <w:r w:rsidRPr="00496D6B">
        <w:rPr>
          <w:rFonts w:ascii="Garamond" w:hAnsi="Garamond" w:cstheme="minorHAnsi"/>
          <w:sz w:val="22"/>
        </w:rPr>
        <w:t>CLÁUSULA 16.</w:t>
      </w:r>
      <w:r w:rsidRPr="00496D6B">
        <w:rPr>
          <w:rFonts w:ascii="Garamond" w:hAnsi="Garamond" w:cstheme="minorHAnsi"/>
          <w:sz w:val="22"/>
        </w:rPr>
        <w:tab/>
        <w:t>CLÁUSULA PENAL</w:t>
      </w:r>
    </w:p>
    <w:p w14:paraId="712D2E34" w14:textId="77777777" w:rsidR="00EE2CCC" w:rsidRPr="00496D6B" w:rsidRDefault="00EE2CCC" w:rsidP="00496D6B">
      <w:pPr>
        <w:pStyle w:val="clusulas"/>
        <w:numPr>
          <w:ilvl w:val="0"/>
          <w:numId w:val="0"/>
        </w:numPr>
        <w:spacing w:before="0" w:after="0"/>
        <w:ind w:left="2130" w:hanging="2130"/>
        <w:rPr>
          <w:rFonts w:ascii="Garamond" w:hAnsi="Garamond" w:cstheme="minorHAnsi"/>
          <w:sz w:val="22"/>
        </w:rPr>
      </w:pPr>
      <w:r w:rsidRPr="00496D6B">
        <w:rPr>
          <w:rFonts w:ascii="Garamond" w:hAnsi="Garamond" w:cstheme="minorHAnsi"/>
          <w:sz w:val="22"/>
        </w:rPr>
        <w:t>CLÁUSULA 17.</w:t>
      </w:r>
      <w:r w:rsidRPr="00496D6B">
        <w:rPr>
          <w:rFonts w:ascii="Garamond" w:hAnsi="Garamond" w:cstheme="minorHAnsi"/>
          <w:sz w:val="22"/>
        </w:rPr>
        <w:tab/>
        <w:t>CLÁUSULAS EXCEPCIONALES</w:t>
      </w:r>
    </w:p>
    <w:p w14:paraId="6D527AA6" w14:textId="77777777" w:rsidR="00EE2CCC" w:rsidRPr="00496D6B" w:rsidRDefault="00EE2CCC" w:rsidP="00496D6B">
      <w:pPr>
        <w:pStyle w:val="clusulas"/>
        <w:numPr>
          <w:ilvl w:val="0"/>
          <w:numId w:val="0"/>
        </w:numPr>
        <w:spacing w:before="0" w:after="0"/>
        <w:rPr>
          <w:rFonts w:ascii="Garamond" w:hAnsi="Garamond" w:cstheme="minorHAnsi"/>
          <w:sz w:val="22"/>
        </w:rPr>
      </w:pPr>
      <w:r w:rsidRPr="00496D6B">
        <w:rPr>
          <w:rFonts w:ascii="Garamond" w:hAnsi="Garamond" w:cstheme="minorHAnsi"/>
          <w:sz w:val="22"/>
        </w:rPr>
        <w:t>CLÁUSULA 18.</w:t>
      </w:r>
      <w:r w:rsidRPr="00496D6B">
        <w:rPr>
          <w:rFonts w:ascii="Garamond" w:hAnsi="Garamond" w:cstheme="minorHAnsi"/>
          <w:sz w:val="22"/>
        </w:rPr>
        <w:tab/>
        <w:t>GARANTÍAS</w:t>
      </w:r>
    </w:p>
    <w:p w14:paraId="10381297" w14:textId="77777777" w:rsidR="00EE2CCC" w:rsidRPr="00496D6B" w:rsidRDefault="00EE2CCC" w:rsidP="00496D6B">
      <w:pPr>
        <w:pStyle w:val="clusulas"/>
        <w:numPr>
          <w:ilvl w:val="0"/>
          <w:numId w:val="0"/>
        </w:numPr>
        <w:spacing w:before="0" w:after="0"/>
        <w:ind w:left="2124" w:hanging="2124"/>
        <w:rPr>
          <w:rFonts w:ascii="Garamond" w:hAnsi="Garamond" w:cstheme="minorHAnsi"/>
          <w:sz w:val="22"/>
        </w:rPr>
      </w:pPr>
      <w:r w:rsidRPr="00496D6B">
        <w:rPr>
          <w:rFonts w:ascii="Garamond" w:hAnsi="Garamond" w:cstheme="minorHAnsi"/>
          <w:sz w:val="22"/>
        </w:rPr>
        <w:t>CLÁUSULA 19.</w:t>
      </w:r>
      <w:r w:rsidRPr="00496D6B">
        <w:rPr>
          <w:rFonts w:ascii="Garamond" w:hAnsi="Garamond" w:cstheme="minorHAnsi"/>
          <w:sz w:val="22"/>
        </w:rPr>
        <w:tab/>
        <w:t>INDEPENDENCIA DEL CONTRATISTA</w:t>
      </w:r>
    </w:p>
    <w:p w14:paraId="522DEE11" w14:textId="77777777" w:rsidR="00EE2CCC" w:rsidRPr="00496D6B" w:rsidRDefault="00EE2CCC" w:rsidP="00496D6B">
      <w:pPr>
        <w:pStyle w:val="clusulas"/>
        <w:numPr>
          <w:ilvl w:val="0"/>
          <w:numId w:val="0"/>
        </w:numPr>
        <w:spacing w:before="0" w:after="0"/>
        <w:ind w:left="2124" w:hanging="2124"/>
        <w:rPr>
          <w:rFonts w:ascii="Garamond" w:hAnsi="Garamond" w:cstheme="minorHAnsi"/>
          <w:bCs/>
          <w:sz w:val="22"/>
        </w:rPr>
      </w:pPr>
      <w:r w:rsidRPr="00496D6B">
        <w:rPr>
          <w:rFonts w:ascii="Garamond" w:hAnsi="Garamond" w:cstheme="minorHAnsi"/>
          <w:bCs/>
          <w:sz w:val="22"/>
        </w:rPr>
        <w:t>CLÁUSULA 20.</w:t>
      </w:r>
      <w:r w:rsidRPr="00496D6B">
        <w:rPr>
          <w:rFonts w:ascii="Garamond" w:hAnsi="Garamond" w:cstheme="minorHAnsi"/>
          <w:bCs/>
          <w:sz w:val="22"/>
        </w:rPr>
        <w:tab/>
      </w:r>
      <w:r w:rsidRPr="00496D6B">
        <w:rPr>
          <w:rFonts w:ascii="Garamond" w:eastAsia="Times New Roman" w:hAnsi="Garamond" w:cstheme="minorHAnsi"/>
          <w:sz w:val="22"/>
          <w:lang w:val="es-ES" w:eastAsia="es-CO"/>
        </w:rPr>
        <w:t>INEXISTENCIA DE RELACIÓN LABORAL ENTRE LA ENTIDAD Y EL CONTRATISTA</w:t>
      </w:r>
    </w:p>
    <w:p w14:paraId="4712D964" w14:textId="77777777" w:rsidR="00EE2CCC" w:rsidRPr="00496D6B" w:rsidRDefault="00EE2CCC" w:rsidP="00496D6B">
      <w:pPr>
        <w:pStyle w:val="clusulas"/>
        <w:numPr>
          <w:ilvl w:val="0"/>
          <w:numId w:val="0"/>
        </w:numPr>
        <w:spacing w:before="0" w:after="0"/>
        <w:ind w:left="2124" w:hanging="2124"/>
        <w:rPr>
          <w:rFonts w:ascii="Garamond" w:hAnsi="Garamond" w:cstheme="minorHAnsi"/>
          <w:sz w:val="22"/>
        </w:rPr>
      </w:pPr>
      <w:r w:rsidRPr="00496D6B">
        <w:rPr>
          <w:rFonts w:ascii="Garamond" w:hAnsi="Garamond" w:cstheme="minorHAnsi"/>
          <w:sz w:val="22"/>
        </w:rPr>
        <w:t>CLÁUSULA 21.</w:t>
      </w:r>
      <w:r w:rsidRPr="00496D6B">
        <w:rPr>
          <w:rFonts w:ascii="Garamond" w:hAnsi="Garamond" w:cstheme="minorHAnsi"/>
          <w:sz w:val="22"/>
        </w:rPr>
        <w:tab/>
        <w:t>CESIÓN</w:t>
      </w:r>
    </w:p>
    <w:p w14:paraId="392ABBA7" w14:textId="77777777" w:rsidR="00EE2CCC" w:rsidRPr="00496D6B" w:rsidRDefault="00EE2CCC" w:rsidP="00496D6B">
      <w:pPr>
        <w:pStyle w:val="clusulas"/>
        <w:numPr>
          <w:ilvl w:val="0"/>
          <w:numId w:val="0"/>
        </w:numPr>
        <w:spacing w:before="0" w:after="0"/>
        <w:ind w:left="2124" w:hanging="2124"/>
        <w:rPr>
          <w:rFonts w:ascii="Garamond" w:hAnsi="Garamond" w:cstheme="minorHAnsi"/>
          <w:sz w:val="22"/>
        </w:rPr>
      </w:pPr>
      <w:r w:rsidRPr="00496D6B">
        <w:rPr>
          <w:rFonts w:ascii="Garamond" w:hAnsi="Garamond" w:cstheme="minorHAnsi"/>
          <w:sz w:val="22"/>
        </w:rPr>
        <w:t>CLÁUSULA 22.</w:t>
      </w:r>
      <w:r w:rsidRPr="00496D6B">
        <w:rPr>
          <w:rFonts w:ascii="Garamond" w:hAnsi="Garamond" w:cstheme="minorHAnsi"/>
          <w:sz w:val="22"/>
        </w:rPr>
        <w:tab/>
        <w:t>LIQUIDACIÓN</w:t>
      </w:r>
    </w:p>
    <w:p w14:paraId="376DC5D8" w14:textId="77777777" w:rsidR="00EE2CCC" w:rsidRPr="00496D6B" w:rsidRDefault="00EE2CCC" w:rsidP="00496D6B">
      <w:pPr>
        <w:pStyle w:val="clusulas"/>
        <w:numPr>
          <w:ilvl w:val="0"/>
          <w:numId w:val="0"/>
        </w:numPr>
        <w:spacing w:before="0" w:after="0"/>
        <w:ind w:left="2124" w:hanging="2124"/>
        <w:rPr>
          <w:rFonts w:ascii="Garamond" w:hAnsi="Garamond" w:cstheme="minorHAnsi"/>
          <w:sz w:val="22"/>
        </w:rPr>
      </w:pPr>
      <w:r w:rsidRPr="00496D6B">
        <w:rPr>
          <w:rFonts w:ascii="Garamond" w:hAnsi="Garamond" w:cstheme="minorHAnsi"/>
          <w:sz w:val="22"/>
        </w:rPr>
        <w:t>CLÁUSULA 23.</w:t>
      </w:r>
      <w:r w:rsidRPr="00496D6B">
        <w:rPr>
          <w:rFonts w:ascii="Garamond" w:hAnsi="Garamond" w:cstheme="minorHAnsi"/>
          <w:sz w:val="22"/>
        </w:rPr>
        <w:tab/>
        <w:t>SUSCRIPCIÓN, PERFECCIONAMIENTO, EJECUCIÓN</w:t>
      </w:r>
    </w:p>
    <w:p w14:paraId="094BB096" w14:textId="77777777" w:rsidR="00EE2CCC" w:rsidRPr="00496D6B" w:rsidRDefault="00EE2CCC" w:rsidP="00496D6B">
      <w:pPr>
        <w:pStyle w:val="clusulas"/>
        <w:numPr>
          <w:ilvl w:val="0"/>
          <w:numId w:val="0"/>
        </w:numPr>
        <w:spacing w:before="0" w:after="0"/>
        <w:ind w:left="2124" w:hanging="2124"/>
        <w:rPr>
          <w:rFonts w:ascii="Garamond" w:hAnsi="Garamond" w:cstheme="minorHAnsi"/>
          <w:sz w:val="22"/>
        </w:rPr>
      </w:pPr>
      <w:r w:rsidRPr="00496D6B">
        <w:rPr>
          <w:rFonts w:ascii="Garamond" w:hAnsi="Garamond" w:cstheme="minorHAnsi"/>
          <w:sz w:val="22"/>
        </w:rPr>
        <w:t>CLÁUSULA 24.</w:t>
      </w:r>
      <w:r w:rsidRPr="00496D6B">
        <w:rPr>
          <w:rFonts w:ascii="Garamond" w:hAnsi="Garamond" w:cstheme="minorHAnsi"/>
          <w:sz w:val="22"/>
        </w:rPr>
        <w:tab/>
        <w:t xml:space="preserve">LUGAR DE EJECUCIÓN Y DOMICILIO CONTRACTUAL </w:t>
      </w:r>
    </w:p>
    <w:p w14:paraId="46FF7ACF" w14:textId="09152DFE" w:rsidR="001E2734" w:rsidRPr="00496D6B" w:rsidRDefault="00EE2CCC" w:rsidP="00496D6B">
      <w:pPr>
        <w:pStyle w:val="clusulas"/>
        <w:numPr>
          <w:ilvl w:val="0"/>
          <w:numId w:val="0"/>
        </w:numPr>
        <w:spacing w:before="0" w:after="0"/>
        <w:rPr>
          <w:rFonts w:ascii="Garamond" w:hAnsi="Garamond" w:cstheme="minorHAnsi"/>
          <w:b w:val="0"/>
          <w:sz w:val="22"/>
        </w:rPr>
      </w:pPr>
      <w:r w:rsidRPr="00496D6B">
        <w:rPr>
          <w:rFonts w:ascii="Garamond" w:hAnsi="Garamond" w:cstheme="minorHAnsi"/>
          <w:sz w:val="22"/>
        </w:rPr>
        <w:t>CLÁUSULA 25.</w:t>
      </w:r>
      <w:r w:rsidRPr="00496D6B">
        <w:rPr>
          <w:rFonts w:ascii="Garamond" w:hAnsi="Garamond" w:cstheme="minorHAnsi"/>
          <w:sz w:val="22"/>
        </w:rPr>
        <w:tab/>
        <w:t>DOCUMENTOS</w:t>
      </w:r>
      <w:r w:rsidR="001E2734" w:rsidRPr="00496D6B">
        <w:rPr>
          <w:rFonts w:ascii="Garamond" w:hAnsi="Garamond" w:cstheme="minorHAnsi"/>
          <w:sz w:val="22"/>
        </w:rPr>
        <w:br w:type="page"/>
      </w:r>
    </w:p>
    <w:p w14:paraId="062D96A5" w14:textId="7181B827" w:rsidR="001E2734" w:rsidRPr="00496D6B" w:rsidRDefault="001E2734" w:rsidP="00496D6B">
      <w:pPr>
        <w:rPr>
          <w:rFonts w:ascii="Garamond" w:hAnsi="Garamond" w:cstheme="minorHAnsi"/>
          <w:sz w:val="22"/>
          <w:lang w:val="es-CO"/>
        </w:rPr>
      </w:pPr>
      <w:r w:rsidRPr="00496D6B">
        <w:rPr>
          <w:rFonts w:ascii="Garamond" w:hAnsi="Garamond" w:cstheme="minorHAnsi"/>
          <w:sz w:val="22"/>
          <w:lang w:val="es-CO"/>
        </w:rPr>
        <w:lastRenderedPageBreak/>
        <w:t xml:space="preserve">Entre el </w:t>
      </w:r>
      <w:r w:rsidR="00BE6C41" w:rsidRPr="00496D6B">
        <w:rPr>
          <w:rFonts w:ascii="Garamond" w:hAnsi="Garamond" w:cstheme="minorHAnsi"/>
          <w:sz w:val="22"/>
          <w:highlight w:val="lightGray"/>
          <w:lang w:val="es-CO"/>
        </w:rPr>
        <w:t>[</w:t>
      </w:r>
      <w:r w:rsidRPr="00496D6B">
        <w:rPr>
          <w:rFonts w:ascii="Garamond" w:hAnsi="Garamond" w:cstheme="minorHAnsi"/>
          <w:sz w:val="22"/>
          <w:highlight w:val="lightGray"/>
          <w:lang w:val="es-CO"/>
        </w:rPr>
        <w:t>representante legal</w:t>
      </w:r>
      <w:r w:rsidR="00BE6C41" w:rsidRPr="00496D6B">
        <w:rPr>
          <w:rFonts w:ascii="Garamond" w:hAnsi="Garamond" w:cstheme="minorHAnsi"/>
          <w:sz w:val="22"/>
          <w:highlight w:val="lightGray"/>
          <w:lang w:val="es-CO"/>
        </w:rPr>
        <w:t>]</w:t>
      </w:r>
      <w:r w:rsidRPr="00496D6B">
        <w:rPr>
          <w:rFonts w:ascii="Garamond" w:hAnsi="Garamond" w:cstheme="minorHAnsi"/>
          <w:sz w:val="22"/>
          <w:lang w:val="es-CO"/>
        </w:rPr>
        <w:t xml:space="preserve"> de </w:t>
      </w:r>
      <w:r w:rsidRPr="00496D6B">
        <w:rPr>
          <w:rFonts w:ascii="Garamond" w:hAnsi="Garamond" w:cstheme="minorHAnsi"/>
          <w:sz w:val="22"/>
          <w:highlight w:val="lightGray"/>
          <w:lang w:val="es-CO"/>
        </w:rPr>
        <w:t>[</w:t>
      </w:r>
      <w:r w:rsidR="00F32198" w:rsidRPr="00496D6B">
        <w:rPr>
          <w:rFonts w:ascii="Garamond" w:hAnsi="Garamond" w:cstheme="minorHAnsi"/>
          <w:sz w:val="22"/>
          <w:highlight w:val="lightGray"/>
          <w:lang w:val="es-CO"/>
        </w:rPr>
        <w:t>n</w:t>
      </w:r>
      <w:r w:rsidRPr="00496D6B">
        <w:rPr>
          <w:rFonts w:ascii="Garamond" w:hAnsi="Garamond" w:cstheme="minorHAnsi"/>
          <w:sz w:val="22"/>
          <w:highlight w:val="lightGray"/>
          <w:lang w:val="es-CO"/>
        </w:rPr>
        <w:t>ombre de la Entidad]</w:t>
      </w:r>
      <w:r w:rsidRPr="00496D6B">
        <w:rPr>
          <w:rFonts w:ascii="Garamond" w:hAnsi="Garamond" w:cstheme="minorHAnsi"/>
          <w:sz w:val="22"/>
          <w:lang w:val="es-CO"/>
        </w:rPr>
        <w:t xml:space="preserve"> (en adelante la </w:t>
      </w:r>
      <w:r w:rsidR="00FB22DF" w:rsidRPr="00496D6B">
        <w:rPr>
          <w:rFonts w:ascii="Garamond" w:hAnsi="Garamond" w:cstheme="minorHAnsi"/>
          <w:sz w:val="22"/>
          <w:lang w:val="es-CO"/>
        </w:rPr>
        <w:t>“Entidad</w:t>
      </w:r>
      <w:r w:rsidRPr="00496D6B">
        <w:rPr>
          <w:rFonts w:ascii="Garamond" w:hAnsi="Garamond" w:cstheme="minorHAnsi"/>
          <w:sz w:val="22"/>
          <w:lang w:val="es-CO"/>
        </w:rPr>
        <w:t>”), por una parte; y</w:t>
      </w:r>
      <w:r w:rsidR="0029742C" w:rsidRPr="00496D6B">
        <w:rPr>
          <w:rFonts w:ascii="Garamond" w:hAnsi="Garamond" w:cstheme="minorHAnsi"/>
          <w:sz w:val="22"/>
          <w:lang w:val="es-CO"/>
        </w:rPr>
        <w:t>,</w:t>
      </w:r>
      <w:r w:rsidRPr="00496D6B">
        <w:rPr>
          <w:rFonts w:ascii="Garamond" w:hAnsi="Garamond" w:cstheme="minorHAnsi"/>
          <w:sz w:val="22"/>
          <w:lang w:val="es-CO"/>
        </w:rPr>
        <w:t xml:space="preserve"> por la otra</w:t>
      </w:r>
      <w:r w:rsidR="0029742C" w:rsidRPr="00496D6B">
        <w:rPr>
          <w:rFonts w:ascii="Garamond" w:hAnsi="Garamond" w:cstheme="minorHAnsi"/>
          <w:sz w:val="22"/>
          <w:lang w:val="es-CO"/>
        </w:rPr>
        <w:t>,</w:t>
      </w:r>
      <w:r w:rsidRPr="00496D6B">
        <w:rPr>
          <w:rFonts w:ascii="Garamond" w:hAnsi="Garamond" w:cstheme="minorHAnsi"/>
          <w:sz w:val="22"/>
          <w:lang w:val="es-CO"/>
        </w:rPr>
        <w:t xml:space="preserve"> </w:t>
      </w:r>
      <w:r w:rsidR="00613EB2" w:rsidRPr="00496D6B">
        <w:rPr>
          <w:rFonts w:ascii="Garamond" w:hAnsi="Garamond" w:cstheme="minorHAnsi"/>
          <w:sz w:val="22"/>
          <w:highlight w:val="lightGray"/>
          <w:lang w:val="es-CO"/>
        </w:rPr>
        <w:t>[incluir el nombre de la persona natural</w:t>
      </w:r>
      <w:r w:rsidR="009A749E" w:rsidRPr="00496D6B">
        <w:rPr>
          <w:rFonts w:ascii="Garamond" w:hAnsi="Garamond" w:cstheme="minorHAnsi"/>
          <w:sz w:val="22"/>
          <w:highlight w:val="lightGray"/>
          <w:lang w:val="es-CO"/>
        </w:rPr>
        <w:t xml:space="preserve">; o </w:t>
      </w:r>
      <w:r w:rsidR="00613EB2" w:rsidRPr="00496D6B">
        <w:rPr>
          <w:rFonts w:ascii="Garamond" w:hAnsi="Garamond" w:cstheme="minorHAnsi"/>
          <w:sz w:val="22"/>
          <w:highlight w:val="lightGray"/>
          <w:lang w:val="es-CO"/>
        </w:rPr>
        <w:t xml:space="preserve">incluir el nombre del </w:t>
      </w:r>
      <w:r w:rsidRPr="00496D6B">
        <w:rPr>
          <w:rFonts w:ascii="Garamond" w:hAnsi="Garamond" w:cstheme="minorHAnsi"/>
          <w:sz w:val="22"/>
          <w:highlight w:val="lightGray"/>
          <w:lang w:val="es-CO"/>
        </w:rPr>
        <w:t>representante legal]</w:t>
      </w:r>
      <w:r w:rsidR="00FF2175" w:rsidRPr="00496D6B">
        <w:rPr>
          <w:rFonts w:ascii="Garamond" w:hAnsi="Garamond" w:cstheme="minorHAnsi"/>
          <w:sz w:val="22"/>
          <w:lang w:val="es-CO"/>
        </w:rPr>
        <w:t xml:space="preserve"> </w:t>
      </w:r>
      <w:r w:rsidR="00FF2175" w:rsidRPr="00496D6B">
        <w:rPr>
          <w:rFonts w:ascii="Garamond" w:hAnsi="Garamond" w:cstheme="minorHAnsi"/>
          <w:sz w:val="22"/>
          <w:highlight w:val="lightGray"/>
          <w:lang w:val="es-CO"/>
        </w:rPr>
        <w:t>[</w:t>
      </w:r>
      <w:r w:rsidR="00F32198" w:rsidRPr="00496D6B">
        <w:rPr>
          <w:rFonts w:ascii="Garamond" w:hAnsi="Garamond" w:cstheme="minorHAnsi"/>
          <w:sz w:val="22"/>
          <w:highlight w:val="lightGray"/>
          <w:lang w:val="es-CO"/>
        </w:rPr>
        <w:t>e</w:t>
      </w:r>
      <w:r w:rsidR="00FF2175" w:rsidRPr="00496D6B">
        <w:rPr>
          <w:rFonts w:ascii="Garamond" w:hAnsi="Garamond" w:cstheme="minorHAnsi"/>
          <w:sz w:val="22"/>
          <w:highlight w:val="lightGray"/>
          <w:lang w:val="es-CO"/>
        </w:rPr>
        <w:t>n calidad de representante legal de</w:t>
      </w:r>
      <w:r w:rsidR="00F32198" w:rsidRPr="00496D6B">
        <w:rPr>
          <w:rFonts w:ascii="Garamond" w:hAnsi="Garamond" w:cstheme="minorHAnsi"/>
          <w:sz w:val="22"/>
          <w:highlight w:val="lightGray"/>
          <w:lang w:val="es-CO"/>
        </w:rPr>
        <w:t>]</w:t>
      </w:r>
      <w:r w:rsidR="00DA4770" w:rsidRPr="00496D6B">
        <w:rPr>
          <w:rFonts w:ascii="Garamond" w:hAnsi="Garamond" w:cstheme="minorHAnsi"/>
          <w:sz w:val="22"/>
          <w:lang w:val="es-CO"/>
        </w:rPr>
        <w:t xml:space="preserve"> </w:t>
      </w:r>
      <w:r w:rsidRPr="00496D6B">
        <w:rPr>
          <w:rFonts w:ascii="Garamond" w:hAnsi="Garamond" w:cstheme="minorHAnsi"/>
          <w:sz w:val="22"/>
          <w:lang w:val="es-CO"/>
        </w:rPr>
        <w:t>(en adelante el “</w:t>
      </w:r>
      <w:r w:rsidR="006B09B1" w:rsidRPr="00496D6B">
        <w:rPr>
          <w:rFonts w:ascii="Garamond" w:hAnsi="Garamond" w:cstheme="minorHAnsi"/>
          <w:sz w:val="22"/>
          <w:lang w:val="es-CO"/>
        </w:rPr>
        <w:t>Contratista</w:t>
      </w:r>
      <w:r w:rsidRPr="00496D6B">
        <w:rPr>
          <w:rFonts w:ascii="Garamond" w:hAnsi="Garamond" w:cstheme="minorHAnsi"/>
          <w:sz w:val="22"/>
          <w:lang w:val="es-CO"/>
        </w:rPr>
        <w:t>”)</w:t>
      </w:r>
      <w:r w:rsidR="002109E7" w:rsidRPr="00496D6B">
        <w:rPr>
          <w:rFonts w:ascii="Garamond" w:hAnsi="Garamond" w:cstheme="minorHAnsi"/>
          <w:sz w:val="22"/>
          <w:lang w:val="es-CO"/>
        </w:rPr>
        <w:t>,</w:t>
      </w:r>
      <w:r w:rsidRPr="00496D6B">
        <w:rPr>
          <w:rFonts w:ascii="Garamond" w:hAnsi="Garamond" w:cstheme="minorHAnsi"/>
          <w:sz w:val="22"/>
          <w:lang w:val="es-CO"/>
        </w:rPr>
        <w:t xml:space="preserve"> identificado como aparece en </w:t>
      </w:r>
      <w:r w:rsidR="00517D2E" w:rsidRPr="00496D6B">
        <w:rPr>
          <w:rFonts w:ascii="Garamond" w:hAnsi="Garamond" w:cstheme="minorHAnsi"/>
          <w:sz w:val="22"/>
          <w:lang w:val="es-CO"/>
        </w:rPr>
        <w:t>el Formato 1 – Carta de Presentación de la oferta</w:t>
      </w:r>
      <w:r w:rsidR="004921A4" w:rsidRPr="00496D6B">
        <w:rPr>
          <w:rFonts w:ascii="Garamond" w:hAnsi="Garamond" w:cstheme="minorHAnsi"/>
          <w:sz w:val="22"/>
          <w:lang w:val="es-CO"/>
        </w:rPr>
        <w:t>,</w:t>
      </w:r>
      <w:r w:rsidR="00517D2E" w:rsidRPr="00496D6B">
        <w:rPr>
          <w:rFonts w:ascii="Garamond" w:hAnsi="Garamond" w:cstheme="minorHAnsi"/>
          <w:sz w:val="22"/>
          <w:lang w:val="es-CO"/>
        </w:rPr>
        <w:t xml:space="preserve"> </w:t>
      </w:r>
      <w:r w:rsidRPr="00496D6B">
        <w:rPr>
          <w:rFonts w:ascii="Garamond" w:hAnsi="Garamond" w:cstheme="minorHAnsi"/>
          <w:sz w:val="22"/>
          <w:lang w:val="es-CO"/>
        </w:rPr>
        <w:t xml:space="preserve">hemos convenido celebrar el presente </w:t>
      </w:r>
      <w:r w:rsidR="00633B9B" w:rsidRPr="00496D6B">
        <w:rPr>
          <w:rFonts w:ascii="Garamond" w:hAnsi="Garamond" w:cstheme="minorHAnsi"/>
          <w:sz w:val="22"/>
          <w:lang w:val="es-CO"/>
        </w:rPr>
        <w:t>C</w:t>
      </w:r>
      <w:r w:rsidRPr="00496D6B">
        <w:rPr>
          <w:rFonts w:ascii="Garamond" w:hAnsi="Garamond" w:cstheme="minorHAnsi"/>
          <w:sz w:val="22"/>
          <w:lang w:val="es-CO"/>
        </w:rPr>
        <w:t xml:space="preserve">ontrato, previas las siguientes consideraciones: </w:t>
      </w:r>
    </w:p>
    <w:p w14:paraId="70073752" w14:textId="03FE3D9D" w:rsidR="001E2734" w:rsidRPr="00496D6B" w:rsidRDefault="001E2734" w:rsidP="00496D6B">
      <w:pPr>
        <w:rPr>
          <w:rFonts w:ascii="Garamond" w:hAnsi="Garamond" w:cstheme="minorHAnsi"/>
          <w:sz w:val="22"/>
          <w:lang w:val="es-CO"/>
        </w:rPr>
      </w:pPr>
    </w:p>
    <w:p w14:paraId="66A54A8F" w14:textId="570C0B34" w:rsidR="00FB22DF" w:rsidRPr="00496D6B" w:rsidRDefault="00FB22DF" w:rsidP="00496D6B">
      <w:pPr>
        <w:pStyle w:val="Prrafodelista"/>
        <w:numPr>
          <w:ilvl w:val="0"/>
          <w:numId w:val="1"/>
        </w:numPr>
        <w:rPr>
          <w:rFonts w:ascii="Garamond" w:hAnsi="Garamond" w:cstheme="minorHAnsi"/>
          <w:sz w:val="22"/>
        </w:rPr>
      </w:pPr>
      <w:r w:rsidRPr="00496D6B">
        <w:rPr>
          <w:rFonts w:ascii="Garamond" w:hAnsi="Garamond" w:cstheme="minorHAnsi"/>
          <w:sz w:val="22"/>
        </w:rPr>
        <w:t xml:space="preserve">Que mediante </w:t>
      </w:r>
      <w:r w:rsidR="006D6FFF" w:rsidRPr="00496D6B">
        <w:rPr>
          <w:rFonts w:ascii="Garamond" w:hAnsi="Garamond" w:cstheme="minorHAnsi"/>
          <w:sz w:val="22"/>
        </w:rPr>
        <w:t xml:space="preserve">la </w:t>
      </w:r>
      <w:r w:rsidRPr="00496D6B">
        <w:rPr>
          <w:rFonts w:ascii="Garamond" w:hAnsi="Garamond" w:cstheme="minorHAnsi"/>
          <w:sz w:val="22"/>
        </w:rPr>
        <w:t xml:space="preserve">Resolución </w:t>
      </w:r>
      <w:r w:rsidRPr="00496D6B">
        <w:rPr>
          <w:rFonts w:ascii="Garamond" w:hAnsi="Garamond" w:cstheme="minorHAnsi"/>
          <w:sz w:val="22"/>
          <w:highlight w:val="lightGray"/>
        </w:rPr>
        <w:t>[</w:t>
      </w:r>
      <w:proofErr w:type="spellStart"/>
      <w:r w:rsidRPr="00496D6B">
        <w:rPr>
          <w:rFonts w:ascii="Garamond" w:hAnsi="Garamond" w:cstheme="minorHAnsi"/>
          <w:sz w:val="22"/>
          <w:highlight w:val="lightGray"/>
        </w:rPr>
        <w:t>xxxxx</w:t>
      </w:r>
      <w:proofErr w:type="spellEnd"/>
      <w:r w:rsidRPr="00496D6B">
        <w:rPr>
          <w:rFonts w:ascii="Garamond" w:hAnsi="Garamond" w:cstheme="minorHAnsi"/>
          <w:sz w:val="22"/>
          <w:highlight w:val="lightGray"/>
        </w:rPr>
        <w:t xml:space="preserve"> del </w:t>
      </w:r>
      <w:proofErr w:type="spellStart"/>
      <w:r w:rsidRPr="00496D6B">
        <w:rPr>
          <w:rFonts w:ascii="Garamond" w:hAnsi="Garamond" w:cstheme="minorHAnsi"/>
          <w:sz w:val="22"/>
          <w:highlight w:val="lightGray"/>
        </w:rPr>
        <w:t>xxx</w:t>
      </w:r>
      <w:proofErr w:type="spellEnd"/>
      <w:r w:rsidRPr="00496D6B">
        <w:rPr>
          <w:rFonts w:ascii="Garamond" w:hAnsi="Garamond" w:cstheme="minorHAnsi"/>
          <w:sz w:val="22"/>
          <w:highlight w:val="lightGray"/>
        </w:rPr>
        <w:t xml:space="preserve"> de </w:t>
      </w:r>
      <w:proofErr w:type="spellStart"/>
      <w:r w:rsidRPr="00496D6B">
        <w:rPr>
          <w:rFonts w:ascii="Garamond" w:hAnsi="Garamond" w:cstheme="minorHAnsi"/>
          <w:sz w:val="22"/>
          <w:highlight w:val="lightGray"/>
        </w:rPr>
        <w:t>xxx</w:t>
      </w:r>
      <w:proofErr w:type="spellEnd"/>
      <w:r w:rsidRPr="00496D6B">
        <w:rPr>
          <w:rFonts w:ascii="Garamond" w:hAnsi="Garamond" w:cstheme="minorHAnsi"/>
          <w:sz w:val="22"/>
          <w:highlight w:val="lightGray"/>
        </w:rPr>
        <w:t xml:space="preserve"> de </w:t>
      </w:r>
      <w:proofErr w:type="spellStart"/>
      <w:r w:rsidRPr="00496D6B">
        <w:rPr>
          <w:rFonts w:ascii="Garamond" w:hAnsi="Garamond" w:cstheme="minorHAnsi"/>
          <w:sz w:val="22"/>
          <w:highlight w:val="lightGray"/>
        </w:rPr>
        <w:t>xxxx</w:t>
      </w:r>
      <w:proofErr w:type="spellEnd"/>
      <w:r w:rsidRPr="00496D6B">
        <w:rPr>
          <w:rFonts w:ascii="Garamond" w:hAnsi="Garamond" w:cstheme="minorHAnsi"/>
          <w:sz w:val="22"/>
          <w:highlight w:val="lightGray"/>
        </w:rPr>
        <w:t>]</w:t>
      </w:r>
      <w:r w:rsidR="00780E14" w:rsidRPr="00496D6B">
        <w:rPr>
          <w:rFonts w:ascii="Garamond" w:hAnsi="Garamond" w:cstheme="minorHAnsi"/>
          <w:sz w:val="22"/>
        </w:rPr>
        <w:t xml:space="preserve"> la Entidad</w:t>
      </w:r>
      <w:r w:rsidRPr="00496D6B">
        <w:rPr>
          <w:rFonts w:ascii="Garamond" w:hAnsi="Garamond" w:cstheme="minorHAnsi"/>
          <w:sz w:val="22"/>
        </w:rPr>
        <w:t xml:space="preserve"> abrió el </w:t>
      </w:r>
      <w:r w:rsidR="002B0C4B" w:rsidRPr="00496D6B">
        <w:rPr>
          <w:rFonts w:ascii="Garamond" w:hAnsi="Garamond" w:cstheme="minorHAnsi"/>
          <w:sz w:val="22"/>
        </w:rPr>
        <w:t>Proceso de Contratación</w:t>
      </w:r>
      <w:r w:rsidRPr="00496D6B">
        <w:rPr>
          <w:rFonts w:ascii="Garamond" w:hAnsi="Garamond" w:cstheme="minorHAnsi"/>
          <w:sz w:val="22"/>
        </w:rPr>
        <w:t xml:space="preserve"> </w:t>
      </w:r>
      <w:r w:rsidR="004674A7" w:rsidRPr="00496D6B">
        <w:rPr>
          <w:rFonts w:ascii="Garamond" w:hAnsi="Garamond" w:cstheme="minorHAnsi"/>
          <w:sz w:val="22"/>
          <w:highlight w:val="lightGray"/>
        </w:rPr>
        <w:t xml:space="preserve">[Incluir número del </w:t>
      </w:r>
      <w:r w:rsidR="002B0C4B" w:rsidRPr="00496D6B">
        <w:rPr>
          <w:rFonts w:ascii="Garamond" w:hAnsi="Garamond" w:cstheme="minorHAnsi"/>
          <w:sz w:val="22"/>
          <w:highlight w:val="lightGray"/>
        </w:rPr>
        <w:t>Proceso de Contratación</w:t>
      </w:r>
      <w:r w:rsidR="004674A7" w:rsidRPr="00496D6B">
        <w:rPr>
          <w:rFonts w:ascii="Garamond" w:hAnsi="Garamond" w:cstheme="minorHAnsi"/>
          <w:sz w:val="22"/>
          <w:highlight w:val="lightGray"/>
        </w:rPr>
        <w:t>]</w:t>
      </w:r>
    </w:p>
    <w:p w14:paraId="32C82A74" w14:textId="2B5E95CB" w:rsidR="00FB22DF" w:rsidRPr="00496D6B" w:rsidRDefault="00FB22DF" w:rsidP="00496D6B">
      <w:pPr>
        <w:pStyle w:val="Prrafodelista"/>
        <w:contextualSpacing w:val="0"/>
        <w:rPr>
          <w:rFonts w:ascii="Garamond" w:hAnsi="Garamond" w:cstheme="minorHAnsi"/>
          <w:sz w:val="22"/>
        </w:rPr>
      </w:pPr>
    </w:p>
    <w:p w14:paraId="6D017276" w14:textId="75153D46" w:rsidR="00FB22DF" w:rsidRPr="00496D6B" w:rsidRDefault="00FB22DF" w:rsidP="00496D6B">
      <w:pPr>
        <w:pStyle w:val="Prrafodelista"/>
        <w:numPr>
          <w:ilvl w:val="0"/>
          <w:numId w:val="1"/>
        </w:numPr>
        <w:rPr>
          <w:rFonts w:ascii="Garamond" w:hAnsi="Garamond" w:cstheme="minorHAnsi"/>
          <w:sz w:val="22"/>
        </w:rPr>
      </w:pPr>
      <w:r w:rsidRPr="00496D6B">
        <w:rPr>
          <w:rFonts w:ascii="Garamond" w:hAnsi="Garamond" w:cstheme="minorHAnsi"/>
          <w:sz w:val="22"/>
        </w:rPr>
        <w:t xml:space="preserve">Que </w:t>
      </w:r>
      <w:r w:rsidR="00623103" w:rsidRPr="00496D6B">
        <w:rPr>
          <w:rFonts w:ascii="Garamond" w:hAnsi="Garamond" w:cstheme="minorHAnsi"/>
          <w:sz w:val="22"/>
        </w:rPr>
        <w:t xml:space="preserve">por medio de la </w:t>
      </w:r>
      <w:r w:rsidRPr="00496D6B">
        <w:rPr>
          <w:rFonts w:ascii="Garamond" w:hAnsi="Garamond" w:cstheme="minorHAnsi"/>
          <w:sz w:val="22"/>
        </w:rPr>
        <w:t xml:space="preserve">Resolución </w:t>
      </w:r>
      <w:r w:rsidRPr="00496D6B">
        <w:rPr>
          <w:rFonts w:ascii="Garamond" w:hAnsi="Garamond" w:cstheme="minorHAnsi"/>
          <w:sz w:val="22"/>
          <w:highlight w:val="lightGray"/>
        </w:rPr>
        <w:t>[</w:t>
      </w:r>
      <w:proofErr w:type="spellStart"/>
      <w:r w:rsidRPr="00496D6B">
        <w:rPr>
          <w:rFonts w:ascii="Garamond" w:hAnsi="Garamond" w:cstheme="minorHAnsi"/>
          <w:sz w:val="22"/>
          <w:highlight w:val="lightGray"/>
        </w:rPr>
        <w:t>xxxxx</w:t>
      </w:r>
      <w:proofErr w:type="spellEnd"/>
      <w:r w:rsidRPr="00496D6B">
        <w:rPr>
          <w:rFonts w:ascii="Garamond" w:hAnsi="Garamond" w:cstheme="minorHAnsi"/>
          <w:sz w:val="22"/>
          <w:highlight w:val="lightGray"/>
        </w:rPr>
        <w:t xml:space="preserve"> del </w:t>
      </w:r>
      <w:proofErr w:type="spellStart"/>
      <w:r w:rsidRPr="00496D6B">
        <w:rPr>
          <w:rFonts w:ascii="Garamond" w:hAnsi="Garamond" w:cstheme="minorHAnsi"/>
          <w:sz w:val="22"/>
          <w:highlight w:val="lightGray"/>
        </w:rPr>
        <w:t>xxx</w:t>
      </w:r>
      <w:proofErr w:type="spellEnd"/>
      <w:r w:rsidRPr="00496D6B">
        <w:rPr>
          <w:rFonts w:ascii="Garamond" w:hAnsi="Garamond" w:cstheme="minorHAnsi"/>
          <w:sz w:val="22"/>
          <w:highlight w:val="lightGray"/>
        </w:rPr>
        <w:t xml:space="preserve"> de </w:t>
      </w:r>
      <w:proofErr w:type="spellStart"/>
      <w:r w:rsidRPr="00496D6B">
        <w:rPr>
          <w:rFonts w:ascii="Garamond" w:hAnsi="Garamond" w:cstheme="minorHAnsi"/>
          <w:sz w:val="22"/>
          <w:highlight w:val="lightGray"/>
        </w:rPr>
        <w:t>xxx</w:t>
      </w:r>
      <w:proofErr w:type="spellEnd"/>
      <w:r w:rsidRPr="00496D6B">
        <w:rPr>
          <w:rFonts w:ascii="Garamond" w:hAnsi="Garamond" w:cstheme="minorHAnsi"/>
          <w:sz w:val="22"/>
          <w:highlight w:val="lightGray"/>
        </w:rPr>
        <w:t xml:space="preserve"> de </w:t>
      </w:r>
      <w:proofErr w:type="spellStart"/>
      <w:r w:rsidR="0017135E" w:rsidRPr="00496D6B">
        <w:rPr>
          <w:rFonts w:ascii="Garamond" w:hAnsi="Garamond" w:cstheme="minorHAnsi"/>
          <w:sz w:val="22"/>
          <w:highlight w:val="lightGray"/>
        </w:rPr>
        <w:t>xxxx</w:t>
      </w:r>
      <w:proofErr w:type="spellEnd"/>
      <w:r w:rsidR="00780E14" w:rsidRPr="00496D6B">
        <w:rPr>
          <w:rFonts w:ascii="Garamond" w:hAnsi="Garamond" w:cstheme="minorHAnsi"/>
          <w:sz w:val="22"/>
          <w:highlight w:val="lightGray"/>
        </w:rPr>
        <w:t>]</w:t>
      </w:r>
      <w:r w:rsidR="00780E14" w:rsidRPr="00496D6B">
        <w:rPr>
          <w:rFonts w:ascii="Garamond" w:hAnsi="Garamond" w:cstheme="minorHAnsi"/>
          <w:sz w:val="22"/>
        </w:rPr>
        <w:t xml:space="preserve"> la Entidad</w:t>
      </w:r>
      <w:r w:rsidRPr="00496D6B">
        <w:rPr>
          <w:rFonts w:ascii="Garamond" w:hAnsi="Garamond" w:cstheme="minorHAnsi"/>
          <w:sz w:val="22"/>
        </w:rPr>
        <w:t xml:space="preserve"> adjudicó el Contrato al </w:t>
      </w:r>
      <w:r w:rsidR="006B09B1" w:rsidRPr="00496D6B">
        <w:rPr>
          <w:rFonts w:ascii="Garamond" w:hAnsi="Garamond" w:cstheme="minorHAnsi"/>
          <w:sz w:val="22"/>
        </w:rPr>
        <w:t>Contratista</w:t>
      </w:r>
      <w:r w:rsidRPr="00496D6B">
        <w:rPr>
          <w:rFonts w:ascii="Garamond" w:hAnsi="Garamond" w:cstheme="minorHAnsi"/>
          <w:sz w:val="22"/>
        </w:rPr>
        <w:t>.</w:t>
      </w:r>
    </w:p>
    <w:p w14:paraId="4B8E6229" w14:textId="418F9C08" w:rsidR="00FB22DF" w:rsidRPr="00496D6B" w:rsidRDefault="00FB22DF" w:rsidP="00496D6B">
      <w:pPr>
        <w:rPr>
          <w:rFonts w:ascii="Garamond" w:hAnsi="Garamond" w:cstheme="minorHAnsi"/>
          <w:sz w:val="22"/>
          <w:lang w:val="es-CO"/>
        </w:rPr>
      </w:pPr>
    </w:p>
    <w:p w14:paraId="2558F509" w14:textId="71FA6EBA" w:rsidR="005A69E2" w:rsidRPr="00496D6B" w:rsidRDefault="00780E14" w:rsidP="00496D6B">
      <w:pPr>
        <w:autoSpaceDE w:val="0"/>
        <w:autoSpaceDN w:val="0"/>
        <w:adjustRightInd w:val="0"/>
        <w:rPr>
          <w:rFonts w:ascii="Garamond" w:hAnsi="Garamond" w:cstheme="minorHAnsi"/>
          <w:sz w:val="22"/>
        </w:rPr>
      </w:pPr>
      <w:r w:rsidRPr="00496D6B">
        <w:rPr>
          <w:rFonts w:ascii="Garamond" w:hAnsi="Garamond" w:cstheme="minorHAnsi"/>
          <w:sz w:val="22"/>
        </w:rPr>
        <w:t xml:space="preserve">Con base en las anteriores consideraciones, </w:t>
      </w:r>
      <w:r w:rsidR="00EB5F27" w:rsidRPr="00496D6B">
        <w:rPr>
          <w:rFonts w:ascii="Garamond" w:hAnsi="Garamond" w:cstheme="minorHAnsi"/>
          <w:sz w:val="22"/>
        </w:rPr>
        <w:t>la Entidad</w:t>
      </w:r>
      <w:r w:rsidRPr="00496D6B">
        <w:rPr>
          <w:rFonts w:ascii="Garamond" w:hAnsi="Garamond" w:cstheme="minorHAnsi"/>
          <w:sz w:val="22"/>
        </w:rPr>
        <w:t xml:space="preserve"> y el </w:t>
      </w:r>
      <w:r w:rsidR="006B09B1" w:rsidRPr="00496D6B">
        <w:rPr>
          <w:rFonts w:ascii="Garamond" w:hAnsi="Garamond" w:cstheme="minorHAnsi"/>
          <w:sz w:val="22"/>
        </w:rPr>
        <w:t>Contratista</w:t>
      </w:r>
      <w:r w:rsidRPr="00496D6B">
        <w:rPr>
          <w:rFonts w:ascii="Garamond" w:hAnsi="Garamond" w:cstheme="minorHAnsi"/>
          <w:sz w:val="22"/>
        </w:rPr>
        <w:t xml:space="preserve"> (individualmente la “Parte”, conjuntamente las “Partes”), </w:t>
      </w:r>
      <w:r w:rsidR="00623103" w:rsidRPr="00496D6B">
        <w:rPr>
          <w:rFonts w:ascii="Garamond" w:hAnsi="Garamond" w:cstheme="minorHAnsi"/>
          <w:sz w:val="22"/>
        </w:rPr>
        <w:t>convienen</w:t>
      </w:r>
      <w:r w:rsidR="00256238" w:rsidRPr="00496D6B">
        <w:rPr>
          <w:rFonts w:ascii="Garamond" w:hAnsi="Garamond" w:cstheme="minorHAnsi"/>
          <w:sz w:val="22"/>
          <w:lang w:val="es-CO"/>
        </w:rPr>
        <w:t xml:space="preserve"> las siguientes cláusulas:</w:t>
      </w:r>
    </w:p>
    <w:p w14:paraId="1E5F24A0" w14:textId="30243E3D" w:rsidR="00EB5F27" w:rsidRPr="00496D6B" w:rsidRDefault="005A69E2" w:rsidP="00496D6B">
      <w:pPr>
        <w:autoSpaceDE w:val="0"/>
        <w:autoSpaceDN w:val="0"/>
        <w:adjustRightInd w:val="0"/>
        <w:rPr>
          <w:rFonts w:ascii="Garamond" w:hAnsi="Garamond" w:cstheme="minorHAnsi"/>
          <w:sz w:val="22"/>
        </w:rPr>
      </w:pPr>
      <w:r w:rsidRPr="00496D6B" w:rsidDel="001F42BA">
        <w:rPr>
          <w:rFonts w:ascii="Garamond" w:hAnsi="Garamond" w:cstheme="minorHAnsi"/>
          <w:sz w:val="22"/>
        </w:rPr>
        <w:t xml:space="preserve"> </w:t>
      </w:r>
    </w:p>
    <w:p w14:paraId="250372F8" w14:textId="2814B648" w:rsidR="00BE0740" w:rsidRPr="00496D6B" w:rsidRDefault="00BE0740" w:rsidP="00496D6B">
      <w:pPr>
        <w:pStyle w:val="clusulas"/>
        <w:spacing w:before="0" w:after="0"/>
        <w:ind w:left="426"/>
        <w:rPr>
          <w:rFonts w:ascii="Garamond" w:hAnsi="Garamond" w:cstheme="minorHAnsi"/>
          <w:sz w:val="22"/>
        </w:rPr>
      </w:pPr>
      <w:r w:rsidRPr="00496D6B">
        <w:rPr>
          <w:rFonts w:ascii="Garamond" w:hAnsi="Garamond" w:cstheme="minorHAnsi"/>
          <w:sz w:val="22"/>
        </w:rPr>
        <w:t>DEFINICIONES</w:t>
      </w:r>
    </w:p>
    <w:p w14:paraId="3DA1AF0A" w14:textId="77777777" w:rsidR="00517D2E" w:rsidRPr="00496D6B" w:rsidRDefault="00517D2E" w:rsidP="00496D6B">
      <w:pPr>
        <w:pStyle w:val="clusulas"/>
        <w:numPr>
          <w:ilvl w:val="0"/>
          <w:numId w:val="0"/>
        </w:numPr>
        <w:spacing w:before="0" w:after="0"/>
        <w:ind w:left="720"/>
        <w:rPr>
          <w:rFonts w:ascii="Garamond" w:hAnsi="Garamond" w:cstheme="minorHAnsi"/>
          <w:sz w:val="22"/>
        </w:rPr>
      </w:pPr>
    </w:p>
    <w:p w14:paraId="4E9A6A07" w14:textId="095C2D93" w:rsidR="00566B03" w:rsidRPr="00496D6B" w:rsidRDefault="00566B03" w:rsidP="00496D6B">
      <w:pPr>
        <w:rPr>
          <w:rFonts w:ascii="Garamond" w:hAnsi="Garamond"/>
          <w:sz w:val="22"/>
        </w:rPr>
      </w:pPr>
      <w:r w:rsidRPr="00496D6B">
        <w:rPr>
          <w:rFonts w:ascii="Garamond" w:hAnsi="Garamond"/>
          <w:sz w:val="22"/>
        </w:rPr>
        <w:t>Las expresiones utilizadas en el Contrato con mayúscula inicial deben entend</w:t>
      </w:r>
      <w:r w:rsidR="72F487C0" w:rsidRPr="00496D6B">
        <w:rPr>
          <w:rFonts w:ascii="Garamond" w:hAnsi="Garamond"/>
          <w:sz w:val="22"/>
        </w:rPr>
        <w:t>erse</w:t>
      </w:r>
      <w:r w:rsidRPr="00496D6B">
        <w:rPr>
          <w:rFonts w:ascii="Garamond" w:hAnsi="Garamond"/>
          <w:sz w:val="22"/>
        </w:rPr>
        <w:t xml:space="preserve"> con el signifi</w:t>
      </w:r>
      <w:r w:rsidR="00613D91" w:rsidRPr="00496D6B">
        <w:rPr>
          <w:rFonts w:ascii="Garamond" w:hAnsi="Garamond"/>
          <w:sz w:val="22"/>
        </w:rPr>
        <w:t xml:space="preserve">cado que se les asigna en el </w:t>
      </w:r>
      <w:r w:rsidR="00CF1ED7" w:rsidRPr="00496D6B">
        <w:rPr>
          <w:rFonts w:ascii="Garamond" w:hAnsi="Garamond"/>
          <w:sz w:val="22"/>
        </w:rPr>
        <w:t xml:space="preserve">Glosario aplicable </w:t>
      </w:r>
      <w:r w:rsidR="00383ED8" w:rsidRPr="00496D6B">
        <w:rPr>
          <w:rFonts w:ascii="Garamond" w:hAnsi="Garamond"/>
          <w:sz w:val="22"/>
        </w:rPr>
        <w:t xml:space="preserve">a la infraestructura de obra pública de </w:t>
      </w:r>
      <w:r w:rsidR="00B521A9" w:rsidRPr="00496D6B">
        <w:rPr>
          <w:rFonts w:ascii="Garamond" w:hAnsi="Garamond"/>
          <w:sz w:val="22"/>
        </w:rPr>
        <w:t xml:space="preserve">infraestructura </w:t>
      </w:r>
      <w:r w:rsidR="00383ED8" w:rsidRPr="00496D6B">
        <w:rPr>
          <w:rFonts w:ascii="Garamond" w:hAnsi="Garamond"/>
          <w:sz w:val="22"/>
        </w:rPr>
        <w:t>social</w:t>
      </w:r>
      <w:r w:rsidRPr="00496D6B">
        <w:rPr>
          <w:rFonts w:ascii="Garamond" w:hAnsi="Garamond"/>
          <w:sz w:val="22"/>
        </w:rPr>
        <w:t xml:space="preserve">. Los términos definidos son </w:t>
      </w:r>
      <w:r w:rsidR="005B2102" w:rsidRPr="00496D6B">
        <w:rPr>
          <w:rFonts w:ascii="Garamond" w:hAnsi="Garamond"/>
          <w:sz w:val="22"/>
        </w:rPr>
        <w:t>escritos</w:t>
      </w:r>
      <w:r w:rsidRPr="00496D6B">
        <w:rPr>
          <w:rFonts w:ascii="Garamond" w:hAnsi="Garamond"/>
          <w:sz w:val="22"/>
        </w:rPr>
        <w:t xml:space="preserve"> en singular </w:t>
      </w:r>
      <w:r w:rsidR="005B2102" w:rsidRPr="00496D6B">
        <w:rPr>
          <w:rFonts w:ascii="Garamond" w:hAnsi="Garamond"/>
          <w:sz w:val="22"/>
        </w:rPr>
        <w:t>o</w:t>
      </w:r>
      <w:r w:rsidRPr="00496D6B">
        <w:rPr>
          <w:rFonts w:ascii="Garamond" w:hAnsi="Garamond"/>
          <w:sz w:val="22"/>
        </w:rPr>
        <w:t xml:space="preserve"> en plural de acuerdo como lo </w:t>
      </w:r>
      <w:r w:rsidR="005B2102" w:rsidRPr="00496D6B">
        <w:rPr>
          <w:rFonts w:ascii="Garamond" w:hAnsi="Garamond"/>
          <w:sz w:val="22"/>
        </w:rPr>
        <w:t xml:space="preserve">que </w:t>
      </w:r>
      <w:r w:rsidRPr="00496D6B">
        <w:rPr>
          <w:rFonts w:ascii="Garamond" w:hAnsi="Garamond"/>
          <w:sz w:val="22"/>
        </w:rPr>
        <w:t xml:space="preserve">requiera el contexto en el cual son </w:t>
      </w:r>
      <w:r w:rsidR="0E2E7990" w:rsidRPr="00496D6B">
        <w:rPr>
          <w:rFonts w:ascii="Garamond" w:hAnsi="Garamond"/>
          <w:sz w:val="22"/>
        </w:rPr>
        <w:t>empleados</w:t>
      </w:r>
      <w:r w:rsidRPr="00496D6B">
        <w:rPr>
          <w:rFonts w:ascii="Garamond" w:hAnsi="Garamond"/>
          <w:sz w:val="22"/>
        </w:rPr>
        <w:t xml:space="preserve">. Otros términos con mayúscula inicial deben ser entendidos </w:t>
      </w:r>
      <w:r w:rsidR="005B2102" w:rsidRPr="00496D6B">
        <w:rPr>
          <w:rFonts w:ascii="Garamond" w:hAnsi="Garamond"/>
          <w:sz w:val="22"/>
        </w:rPr>
        <w:t xml:space="preserve">según </w:t>
      </w:r>
      <w:r w:rsidRPr="00496D6B">
        <w:rPr>
          <w:rFonts w:ascii="Garamond" w:hAnsi="Garamond"/>
          <w:sz w:val="22"/>
        </w:rPr>
        <w:t xml:space="preserve">la definición contenida en el artículo 2.2.1.1.1.3.1 del Decreto 1082 de 2015. Los términos no definidos deben </w:t>
      </w:r>
      <w:r w:rsidR="004B4B88" w:rsidRPr="00496D6B">
        <w:rPr>
          <w:rFonts w:ascii="Garamond" w:hAnsi="Garamond"/>
          <w:sz w:val="22"/>
        </w:rPr>
        <w:t>comprenderse</w:t>
      </w:r>
      <w:r w:rsidRPr="00496D6B">
        <w:rPr>
          <w:rFonts w:ascii="Garamond" w:hAnsi="Garamond"/>
          <w:sz w:val="22"/>
        </w:rPr>
        <w:t xml:space="preserve"> de </w:t>
      </w:r>
      <w:r w:rsidR="00537A6F" w:rsidRPr="00496D6B">
        <w:rPr>
          <w:rFonts w:ascii="Garamond" w:hAnsi="Garamond"/>
          <w:sz w:val="22"/>
        </w:rPr>
        <w:t>conformidad</w:t>
      </w:r>
      <w:r w:rsidRPr="00496D6B">
        <w:rPr>
          <w:rFonts w:ascii="Garamond" w:hAnsi="Garamond"/>
          <w:sz w:val="22"/>
        </w:rPr>
        <w:t xml:space="preserve"> con su significado natural y obvio.</w:t>
      </w:r>
    </w:p>
    <w:p w14:paraId="62B97AC0" w14:textId="77777777" w:rsidR="00517D2E" w:rsidRPr="00496D6B" w:rsidRDefault="00517D2E" w:rsidP="00496D6B">
      <w:pPr>
        <w:rPr>
          <w:rFonts w:ascii="Garamond" w:hAnsi="Garamond" w:cstheme="minorHAnsi"/>
          <w:sz w:val="22"/>
        </w:rPr>
      </w:pPr>
    </w:p>
    <w:p w14:paraId="30ACBF23" w14:textId="00A6FA49" w:rsidR="00FB22DF" w:rsidRPr="00496D6B" w:rsidRDefault="00EB5F27" w:rsidP="00496D6B">
      <w:pPr>
        <w:pStyle w:val="clusulas"/>
        <w:spacing w:before="0" w:after="0"/>
        <w:ind w:left="426"/>
        <w:rPr>
          <w:rFonts w:ascii="Garamond" w:hAnsi="Garamond" w:cstheme="minorHAnsi"/>
          <w:sz w:val="22"/>
        </w:rPr>
      </w:pPr>
      <w:r w:rsidRPr="00496D6B">
        <w:rPr>
          <w:rFonts w:ascii="Garamond" w:hAnsi="Garamond" w:cstheme="minorHAnsi"/>
          <w:sz w:val="22"/>
        </w:rPr>
        <w:t>OBJETO</w:t>
      </w:r>
    </w:p>
    <w:p w14:paraId="20DC7087" w14:textId="77777777" w:rsidR="00517D2E" w:rsidRPr="00496D6B" w:rsidRDefault="00517D2E" w:rsidP="00496D6B">
      <w:pPr>
        <w:pStyle w:val="clusulas"/>
        <w:numPr>
          <w:ilvl w:val="0"/>
          <w:numId w:val="0"/>
        </w:numPr>
        <w:spacing w:before="0" w:after="0"/>
        <w:ind w:left="720"/>
        <w:rPr>
          <w:rFonts w:ascii="Garamond" w:hAnsi="Garamond" w:cstheme="minorHAnsi"/>
          <w:sz w:val="22"/>
        </w:rPr>
      </w:pPr>
    </w:p>
    <w:p w14:paraId="538BC8B6" w14:textId="704A176E" w:rsidR="00252DD6" w:rsidRPr="00252DD6" w:rsidRDefault="00EB5F27" w:rsidP="00496D6B">
      <w:pPr>
        <w:rPr>
          <w:rFonts w:ascii="Garamond" w:hAnsi="Garamond"/>
          <w:sz w:val="22"/>
        </w:rPr>
      </w:pPr>
      <w:r w:rsidRPr="00496D6B">
        <w:rPr>
          <w:rFonts w:ascii="Garamond" w:hAnsi="Garamond" w:cstheme="minorHAnsi"/>
          <w:sz w:val="22"/>
        </w:rPr>
        <w:t xml:space="preserve">El objeto del Contrato es </w:t>
      </w:r>
      <w:r w:rsidR="00252DD6" w:rsidRPr="00573E31">
        <w:rPr>
          <w:rFonts w:ascii="Garamond" w:hAnsi="Garamond"/>
          <w:i/>
          <w:sz w:val="22"/>
        </w:rPr>
        <w:t>“</w:t>
      </w:r>
      <w:r w:rsidR="00252DD6" w:rsidRPr="00573E31">
        <w:rPr>
          <w:rFonts w:ascii="Garamond" w:hAnsi="Garamond"/>
          <w:b/>
          <w:i/>
          <w:sz w:val="22"/>
        </w:rPr>
        <w:t>REALIZAR A PRECIOS UNITARIOS FIJOS SIN FORMULA DE REAJUSTE A MONTO AGOTABLE</w:t>
      </w:r>
      <w:r w:rsidR="0086681F">
        <w:rPr>
          <w:rFonts w:ascii="Garamond" w:hAnsi="Garamond"/>
          <w:b/>
          <w:i/>
          <w:sz w:val="22"/>
        </w:rPr>
        <w:t xml:space="preserve"> </w:t>
      </w:r>
      <w:r w:rsidR="00252DD6" w:rsidRPr="00573E31">
        <w:rPr>
          <w:rFonts w:ascii="Garamond" w:hAnsi="Garamond"/>
          <w:b/>
          <w:i/>
          <w:sz w:val="22"/>
        </w:rPr>
        <w:t>LOS MANTENIMIENTOS PREVENTIVO Y/O CORRECTIVO DE LOS SALONES COMUNALES UBICADOS EN LA LOCALIDAD DE BOSA</w:t>
      </w:r>
      <w:r w:rsidR="00252DD6">
        <w:rPr>
          <w:rFonts w:ascii="Garamond" w:hAnsi="Garamond"/>
          <w:b/>
          <w:sz w:val="22"/>
        </w:rPr>
        <w:t>”.</w:t>
      </w:r>
    </w:p>
    <w:p w14:paraId="78374E92" w14:textId="77777777" w:rsidR="00517D2E" w:rsidRPr="00496D6B" w:rsidRDefault="00517D2E" w:rsidP="00496D6B">
      <w:pPr>
        <w:rPr>
          <w:rFonts w:ascii="Garamond" w:hAnsi="Garamond" w:cstheme="minorHAnsi"/>
          <w:sz w:val="22"/>
        </w:rPr>
      </w:pPr>
    </w:p>
    <w:p w14:paraId="01FDFDD6" w14:textId="7CCE1EE3" w:rsidR="00BE0740" w:rsidRPr="00496D6B" w:rsidRDefault="00BE0740" w:rsidP="00496D6B">
      <w:pPr>
        <w:pStyle w:val="clusulas"/>
        <w:spacing w:before="0" w:after="0"/>
        <w:ind w:left="426"/>
        <w:rPr>
          <w:rFonts w:ascii="Garamond" w:hAnsi="Garamond" w:cstheme="minorHAnsi"/>
          <w:sz w:val="22"/>
        </w:rPr>
      </w:pPr>
      <w:r w:rsidRPr="00496D6B">
        <w:rPr>
          <w:rFonts w:ascii="Garamond" w:hAnsi="Garamond" w:cstheme="minorHAnsi"/>
          <w:sz w:val="22"/>
        </w:rPr>
        <w:t>ALCANCE DEL OBJETO</w:t>
      </w:r>
    </w:p>
    <w:p w14:paraId="0A83E161" w14:textId="77777777" w:rsidR="00517D2E" w:rsidRPr="00496D6B" w:rsidRDefault="00517D2E" w:rsidP="00496D6B">
      <w:pPr>
        <w:pStyle w:val="clusulas"/>
        <w:numPr>
          <w:ilvl w:val="0"/>
          <w:numId w:val="0"/>
        </w:numPr>
        <w:spacing w:before="0" w:after="0"/>
        <w:ind w:left="720"/>
        <w:rPr>
          <w:rFonts w:ascii="Garamond" w:hAnsi="Garamond" w:cstheme="minorHAnsi"/>
          <w:sz w:val="22"/>
        </w:rPr>
      </w:pPr>
    </w:p>
    <w:p w14:paraId="42190D5A" w14:textId="6BA6F67D" w:rsidR="00BE0740" w:rsidRPr="00496D6B" w:rsidRDefault="00BE0740" w:rsidP="00496D6B">
      <w:pPr>
        <w:rPr>
          <w:rFonts w:ascii="Garamond" w:hAnsi="Garamond" w:cstheme="minorHAnsi"/>
          <w:sz w:val="22"/>
        </w:rPr>
      </w:pPr>
      <w:r w:rsidRPr="00496D6B">
        <w:rPr>
          <w:rFonts w:ascii="Garamond" w:hAnsi="Garamond" w:cstheme="minorHAnsi"/>
          <w:sz w:val="22"/>
        </w:rPr>
        <w:t xml:space="preserve">El </w:t>
      </w:r>
      <w:r w:rsidR="006B09B1" w:rsidRPr="00496D6B">
        <w:rPr>
          <w:rFonts w:ascii="Garamond" w:hAnsi="Garamond" w:cstheme="minorHAnsi"/>
          <w:sz w:val="22"/>
        </w:rPr>
        <w:t>Contratista</w:t>
      </w:r>
      <w:r w:rsidRPr="00496D6B">
        <w:rPr>
          <w:rFonts w:ascii="Garamond" w:hAnsi="Garamond" w:cstheme="minorHAnsi"/>
          <w:sz w:val="22"/>
        </w:rPr>
        <w:t xml:space="preserve"> deberá </w:t>
      </w:r>
      <w:r w:rsidRPr="00C6295E">
        <w:rPr>
          <w:rFonts w:ascii="Garamond" w:hAnsi="Garamond" w:cstheme="minorHAnsi"/>
          <w:sz w:val="22"/>
        </w:rPr>
        <w:t xml:space="preserve">desarrollar el objeto del Contrato de conformidad con las especificaciones y características técnicas señaladas en los </w:t>
      </w:r>
      <w:r w:rsidR="00566B03" w:rsidRPr="00C6295E">
        <w:rPr>
          <w:rFonts w:ascii="Garamond" w:hAnsi="Garamond" w:cstheme="minorHAnsi"/>
          <w:sz w:val="22"/>
        </w:rPr>
        <w:t xml:space="preserve">Documentos del </w:t>
      </w:r>
      <w:r w:rsidR="00273F37" w:rsidRPr="00C6295E">
        <w:rPr>
          <w:rFonts w:ascii="Garamond" w:hAnsi="Garamond"/>
          <w:sz w:val="22"/>
        </w:rPr>
        <w:t xml:space="preserve">Proceso de Contratación No. </w:t>
      </w:r>
      <w:bookmarkStart w:id="1" w:name="_Hlk98313692"/>
      <w:r w:rsidR="00273F37" w:rsidRPr="00282E83">
        <w:rPr>
          <w:rFonts w:ascii="Garamond" w:eastAsia="Times New Roman" w:hAnsi="Garamond" w:cs="Garamond,Bold"/>
          <w:b/>
          <w:bCs/>
          <w:sz w:val="22"/>
          <w:highlight w:val="yellow"/>
          <w:lang w:eastAsia="es-CO"/>
        </w:rPr>
        <w:t xml:space="preserve">FDLBOSALIC </w:t>
      </w:r>
      <w:r w:rsidR="00A01540">
        <w:rPr>
          <w:rFonts w:ascii="Garamond" w:eastAsia="Times New Roman" w:hAnsi="Garamond" w:cs="Garamond,Bold"/>
          <w:b/>
          <w:bCs/>
          <w:sz w:val="22"/>
          <w:highlight w:val="yellow"/>
          <w:lang w:eastAsia="es-CO"/>
        </w:rPr>
        <w:t>XXX</w:t>
      </w:r>
      <w:r w:rsidR="00273F37" w:rsidRPr="00282E83">
        <w:rPr>
          <w:rFonts w:ascii="Garamond" w:eastAsia="Times New Roman" w:hAnsi="Garamond" w:cs="Garamond,Bold"/>
          <w:b/>
          <w:bCs/>
          <w:sz w:val="22"/>
          <w:highlight w:val="yellow"/>
          <w:lang w:eastAsia="es-CO"/>
        </w:rPr>
        <w:t>-202</w:t>
      </w:r>
      <w:r w:rsidR="00A01540">
        <w:rPr>
          <w:rFonts w:ascii="Garamond" w:eastAsia="Times New Roman" w:hAnsi="Garamond" w:cs="Garamond,Bold"/>
          <w:b/>
          <w:bCs/>
          <w:sz w:val="22"/>
          <w:highlight w:val="yellow"/>
          <w:lang w:eastAsia="es-CO"/>
        </w:rPr>
        <w:t>3</w:t>
      </w:r>
      <w:r w:rsidR="00273F37" w:rsidRPr="00282E83">
        <w:rPr>
          <w:rFonts w:ascii="Garamond" w:eastAsia="Times New Roman" w:hAnsi="Garamond" w:cs="Garamond,Bold"/>
          <w:b/>
          <w:bCs/>
          <w:sz w:val="22"/>
          <w:highlight w:val="yellow"/>
          <w:lang w:eastAsia="es-CO"/>
        </w:rPr>
        <w:t xml:space="preserve"> (</w:t>
      </w:r>
      <w:r w:rsidR="00A01540">
        <w:rPr>
          <w:rFonts w:ascii="Garamond" w:eastAsia="Times New Roman" w:hAnsi="Garamond" w:cs="Garamond,Bold"/>
          <w:b/>
          <w:bCs/>
          <w:sz w:val="22"/>
          <w:highlight w:val="yellow"/>
          <w:lang w:eastAsia="es-CO"/>
        </w:rPr>
        <w:t>XXXXX</w:t>
      </w:r>
      <w:r w:rsidR="00273F37" w:rsidRPr="00282E83">
        <w:rPr>
          <w:rFonts w:ascii="Garamond" w:eastAsia="Times New Roman" w:hAnsi="Garamond" w:cs="Garamond,Bold"/>
          <w:b/>
          <w:bCs/>
          <w:sz w:val="22"/>
          <w:highlight w:val="yellow"/>
          <w:lang w:eastAsia="es-CO"/>
        </w:rPr>
        <w:t>)</w:t>
      </w:r>
      <w:bookmarkEnd w:id="1"/>
      <w:r w:rsidRPr="00282E83">
        <w:rPr>
          <w:rFonts w:ascii="Garamond" w:hAnsi="Garamond" w:cstheme="minorHAnsi"/>
          <w:sz w:val="22"/>
          <w:highlight w:val="yellow"/>
        </w:rPr>
        <w:t>,</w:t>
      </w:r>
      <w:r w:rsidRPr="00C6295E">
        <w:rPr>
          <w:rFonts w:ascii="Garamond" w:hAnsi="Garamond" w:cstheme="minorHAnsi"/>
          <w:sz w:val="22"/>
        </w:rPr>
        <w:t xml:space="preserve"> los cuales hacen parte integral del </w:t>
      </w:r>
      <w:r w:rsidR="00D025D4" w:rsidRPr="00C6295E">
        <w:rPr>
          <w:rFonts w:ascii="Garamond" w:hAnsi="Garamond" w:cstheme="minorHAnsi"/>
          <w:sz w:val="22"/>
        </w:rPr>
        <w:t>C</w:t>
      </w:r>
      <w:r w:rsidRPr="00C6295E">
        <w:rPr>
          <w:rFonts w:ascii="Garamond" w:hAnsi="Garamond" w:cstheme="minorHAnsi"/>
          <w:sz w:val="22"/>
        </w:rPr>
        <w:t>ontrato.</w:t>
      </w:r>
    </w:p>
    <w:p w14:paraId="093A8EE5" w14:textId="5A7EA0AB" w:rsidR="00BE0740" w:rsidRPr="00496D6B" w:rsidRDefault="00BE0740" w:rsidP="00496D6B">
      <w:pPr>
        <w:rPr>
          <w:rFonts w:ascii="Garamond" w:hAnsi="Garamond" w:cstheme="minorHAnsi"/>
          <w:sz w:val="22"/>
        </w:rPr>
      </w:pPr>
    </w:p>
    <w:p w14:paraId="0FB1C788" w14:textId="304D2929" w:rsidR="00EB5F27" w:rsidRPr="00496D6B" w:rsidRDefault="00BE0740" w:rsidP="00496D6B">
      <w:pPr>
        <w:rPr>
          <w:rFonts w:ascii="Garamond" w:hAnsi="Garamond" w:cstheme="minorHAnsi"/>
          <w:sz w:val="22"/>
        </w:rPr>
      </w:pPr>
      <w:r w:rsidRPr="00496D6B">
        <w:rPr>
          <w:rFonts w:ascii="Garamond" w:hAnsi="Garamond" w:cstheme="minorHAnsi"/>
          <w:sz w:val="22"/>
        </w:rPr>
        <w:t xml:space="preserve">El </w:t>
      </w:r>
      <w:r w:rsidR="006B09B1" w:rsidRPr="00496D6B">
        <w:rPr>
          <w:rFonts w:ascii="Garamond" w:hAnsi="Garamond" w:cstheme="minorHAnsi"/>
          <w:sz w:val="22"/>
        </w:rPr>
        <w:t>Contratista</w:t>
      </w:r>
      <w:r w:rsidRPr="00496D6B">
        <w:rPr>
          <w:rFonts w:ascii="Garamond" w:hAnsi="Garamond" w:cstheme="minorHAnsi"/>
          <w:sz w:val="22"/>
        </w:rPr>
        <w:t xml:space="preserve"> se obliga para con la Entidad a ejecutar, a los precios cotizados en la propuesta y con sus propios medios</w:t>
      </w:r>
      <w:r w:rsidR="004B4B88" w:rsidRPr="00496D6B">
        <w:rPr>
          <w:rFonts w:ascii="Garamond" w:hAnsi="Garamond" w:cstheme="minorHAnsi"/>
          <w:sz w:val="22"/>
        </w:rPr>
        <w:t>,</w:t>
      </w:r>
      <w:r w:rsidRPr="00496D6B">
        <w:rPr>
          <w:rFonts w:ascii="Garamond" w:hAnsi="Garamond" w:cstheme="minorHAnsi"/>
          <w:sz w:val="22"/>
        </w:rPr>
        <w:t xml:space="preserve"> materiales, maquinaria, laboratorios, equipos y personal</w:t>
      </w:r>
      <w:r w:rsidR="003B3495" w:rsidRPr="00496D6B">
        <w:rPr>
          <w:rFonts w:ascii="Garamond" w:hAnsi="Garamond" w:cstheme="minorHAnsi"/>
          <w:sz w:val="22"/>
        </w:rPr>
        <w:t>,</w:t>
      </w:r>
      <w:r w:rsidRPr="00496D6B">
        <w:rPr>
          <w:rFonts w:ascii="Garamond" w:hAnsi="Garamond" w:cstheme="minorHAnsi"/>
          <w:sz w:val="22"/>
        </w:rPr>
        <w:t xml:space="preserve"> en forma independiente y con plena autonomía técnica y administrativa, hasta su total terminación y aceptación final, las cantidades de obra que se det</w:t>
      </w:r>
      <w:r w:rsidR="00517D2E" w:rsidRPr="00496D6B">
        <w:rPr>
          <w:rFonts w:ascii="Garamond" w:hAnsi="Garamond" w:cstheme="minorHAnsi"/>
          <w:sz w:val="22"/>
        </w:rPr>
        <w:t xml:space="preserve">allan en su propuesta económica, conforme lo señaló en el Formulario 1 – Formulario de Presupuesto Oficial. </w:t>
      </w:r>
    </w:p>
    <w:p w14:paraId="1C846AD0" w14:textId="4BF230F2" w:rsidR="00F97EF9" w:rsidRPr="00496D6B" w:rsidRDefault="00F97EF9" w:rsidP="00496D6B">
      <w:pPr>
        <w:rPr>
          <w:rFonts w:ascii="Garamond" w:hAnsi="Garamond" w:cstheme="minorHAnsi"/>
          <w:sz w:val="22"/>
        </w:rPr>
      </w:pPr>
    </w:p>
    <w:p w14:paraId="4201B233" w14:textId="57035142" w:rsidR="00B521A9" w:rsidRPr="00496D6B" w:rsidRDefault="00566B03" w:rsidP="00496D6B">
      <w:pPr>
        <w:rPr>
          <w:rFonts w:ascii="Garamond" w:hAnsi="Garamond" w:cstheme="minorHAnsi"/>
          <w:color w:val="1A1818" w:themeColor="text1"/>
          <w:sz w:val="22"/>
        </w:rPr>
      </w:pPr>
      <w:r w:rsidRPr="00496D6B">
        <w:rPr>
          <w:rFonts w:ascii="Garamond" w:hAnsi="Garamond" w:cstheme="minorHAnsi"/>
          <w:sz w:val="22"/>
        </w:rPr>
        <w:t xml:space="preserve">El </w:t>
      </w:r>
      <w:r w:rsidR="006B09B1" w:rsidRPr="00496D6B">
        <w:rPr>
          <w:rFonts w:ascii="Garamond" w:hAnsi="Garamond" w:cstheme="minorHAnsi"/>
          <w:sz w:val="22"/>
        </w:rPr>
        <w:t>Contratista</w:t>
      </w:r>
      <w:r w:rsidR="00012990" w:rsidRPr="00496D6B">
        <w:rPr>
          <w:rFonts w:ascii="Garamond" w:hAnsi="Garamond" w:cstheme="minorHAnsi"/>
          <w:sz w:val="22"/>
        </w:rPr>
        <w:t xml:space="preserve"> y la Entidad</w:t>
      </w:r>
      <w:r w:rsidRPr="00496D6B">
        <w:rPr>
          <w:rFonts w:ascii="Garamond" w:hAnsi="Garamond" w:cstheme="minorHAnsi"/>
          <w:sz w:val="22"/>
        </w:rPr>
        <w:t xml:space="preserve"> asume</w:t>
      </w:r>
      <w:r w:rsidR="00747FC7" w:rsidRPr="00496D6B">
        <w:rPr>
          <w:rFonts w:ascii="Garamond" w:hAnsi="Garamond" w:cstheme="minorHAnsi"/>
          <w:sz w:val="22"/>
        </w:rPr>
        <w:t>n</w:t>
      </w:r>
      <w:r w:rsidRPr="00496D6B">
        <w:rPr>
          <w:rFonts w:ascii="Garamond" w:hAnsi="Garamond" w:cstheme="minorHAnsi"/>
          <w:sz w:val="22"/>
        </w:rPr>
        <w:t xml:space="preserve"> de forma obligatoria los </w:t>
      </w:r>
      <w:r w:rsidR="004B4B88" w:rsidRPr="00496D6B">
        <w:rPr>
          <w:rFonts w:ascii="Garamond" w:hAnsi="Garamond" w:cstheme="minorHAnsi"/>
          <w:sz w:val="22"/>
        </w:rPr>
        <w:t>R</w:t>
      </w:r>
      <w:r w:rsidRPr="00496D6B">
        <w:rPr>
          <w:rFonts w:ascii="Garamond" w:hAnsi="Garamond" w:cstheme="minorHAnsi"/>
          <w:sz w:val="22"/>
        </w:rPr>
        <w:t>iesgos previsibles identificados</w:t>
      </w:r>
      <w:r w:rsidR="00D76001" w:rsidRPr="00496D6B">
        <w:rPr>
          <w:rFonts w:ascii="Garamond" w:hAnsi="Garamond" w:cstheme="minorHAnsi"/>
          <w:sz w:val="22"/>
        </w:rPr>
        <w:t xml:space="preserve"> y</w:t>
      </w:r>
      <w:r w:rsidRPr="00496D6B">
        <w:rPr>
          <w:rFonts w:ascii="Garamond" w:hAnsi="Garamond" w:cstheme="minorHAnsi"/>
          <w:sz w:val="22"/>
        </w:rPr>
        <w:t xml:space="preserve"> plasma</w:t>
      </w:r>
      <w:r w:rsidR="00B46079" w:rsidRPr="00496D6B">
        <w:rPr>
          <w:rFonts w:ascii="Garamond" w:hAnsi="Garamond" w:cstheme="minorHAnsi"/>
          <w:sz w:val="22"/>
        </w:rPr>
        <w:t xml:space="preserve">dos en el Pliego de Condiciones en la Matriz </w:t>
      </w:r>
      <w:r w:rsidR="00D025D4" w:rsidRPr="00496D6B">
        <w:rPr>
          <w:rFonts w:ascii="Garamond" w:hAnsi="Garamond" w:cstheme="minorHAnsi"/>
          <w:sz w:val="22"/>
        </w:rPr>
        <w:t>2</w:t>
      </w:r>
      <w:r w:rsidR="00B46079" w:rsidRPr="00496D6B">
        <w:rPr>
          <w:rFonts w:ascii="Garamond" w:hAnsi="Garamond" w:cstheme="minorHAnsi"/>
          <w:sz w:val="22"/>
        </w:rPr>
        <w:t xml:space="preserve"> - Riesgos</w:t>
      </w:r>
      <w:r w:rsidR="00D76001" w:rsidRPr="00496D6B">
        <w:rPr>
          <w:rFonts w:ascii="Garamond" w:hAnsi="Garamond" w:cstheme="minorHAnsi"/>
          <w:sz w:val="22"/>
        </w:rPr>
        <w:t>,</w:t>
      </w:r>
      <w:r w:rsidRPr="00496D6B">
        <w:rPr>
          <w:rFonts w:ascii="Garamond" w:hAnsi="Garamond" w:cstheme="minorHAnsi"/>
          <w:sz w:val="22"/>
        </w:rPr>
        <w:t xml:space="preserve"> aceptados </w:t>
      </w:r>
      <w:r w:rsidR="00DA00B0" w:rsidRPr="00496D6B">
        <w:rPr>
          <w:rFonts w:ascii="Garamond" w:hAnsi="Garamond" w:cstheme="minorHAnsi"/>
          <w:sz w:val="22"/>
        </w:rPr>
        <w:t xml:space="preserve">por el </w:t>
      </w:r>
      <w:r w:rsidR="006B09B1" w:rsidRPr="00496D6B">
        <w:rPr>
          <w:rFonts w:ascii="Garamond" w:hAnsi="Garamond" w:cstheme="minorHAnsi"/>
          <w:sz w:val="22"/>
        </w:rPr>
        <w:t>Contratista</w:t>
      </w:r>
      <w:r w:rsidR="00DA00B0" w:rsidRPr="00496D6B">
        <w:rPr>
          <w:rFonts w:ascii="Garamond" w:hAnsi="Garamond" w:cstheme="minorHAnsi"/>
          <w:sz w:val="22"/>
        </w:rPr>
        <w:t xml:space="preserve"> </w:t>
      </w:r>
      <w:r w:rsidRPr="00496D6B">
        <w:rPr>
          <w:rFonts w:ascii="Garamond" w:hAnsi="Garamond" w:cstheme="minorHAnsi"/>
          <w:sz w:val="22"/>
        </w:rPr>
        <w:t>con la presentación de su propuesta.</w:t>
      </w:r>
    </w:p>
    <w:p w14:paraId="5B437F46" w14:textId="2423FB21" w:rsidR="00B521A9" w:rsidRPr="00496D6B" w:rsidRDefault="00B521A9" w:rsidP="00496D6B">
      <w:pPr>
        <w:rPr>
          <w:rFonts w:ascii="Garamond" w:hAnsi="Garamond" w:cstheme="minorHAnsi"/>
          <w:color w:val="1A1818" w:themeColor="text1"/>
          <w:sz w:val="22"/>
        </w:rPr>
      </w:pPr>
    </w:p>
    <w:p w14:paraId="1365F0A4" w14:textId="48CD7A47" w:rsidR="00273F37" w:rsidRPr="00496D6B" w:rsidRDefault="00273F37" w:rsidP="00496D6B">
      <w:pPr>
        <w:rPr>
          <w:rFonts w:ascii="Garamond" w:hAnsi="Garamond" w:cstheme="minorHAnsi"/>
          <w:color w:val="1A1818" w:themeColor="text1"/>
          <w:sz w:val="22"/>
        </w:rPr>
      </w:pPr>
    </w:p>
    <w:p w14:paraId="0DD8C033" w14:textId="4F52262A" w:rsidR="00273F37" w:rsidRPr="00496D6B" w:rsidRDefault="00273F37" w:rsidP="00496D6B">
      <w:pPr>
        <w:rPr>
          <w:rFonts w:ascii="Garamond" w:hAnsi="Garamond" w:cstheme="minorHAnsi"/>
          <w:color w:val="1A1818" w:themeColor="text1"/>
          <w:sz w:val="22"/>
        </w:rPr>
      </w:pPr>
    </w:p>
    <w:p w14:paraId="1D8EF798" w14:textId="77777777" w:rsidR="00273F37" w:rsidRPr="00496D6B" w:rsidRDefault="00273F37" w:rsidP="00496D6B">
      <w:pPr>
        <w:rPr>
          <w:rFonts w:ascii="Garamond" w:hAnsi="Garamond" w:cstheme="minorHAnsi"/>
          <w:color w:val="1A1818" w:themeColor="text1"/>
          <w:sz w:val="22"/>
        </w:rPr>
      </w:pPr>
    </w:p>
    <w:p w14:paraId="1E638012" w14:textId="77777777" w:rsidR="00517D2E" w:rsidRPr="00496D6B" w:rsidRDefault="005A47FA" w:rsidP="00496D6B">
      <w:pPr>
        <w:pStyle w:val="clusulas"/>
        <w:spacing w:before="0" w:after="0"/>
        <w:ind w:left="426"/>
        <w:rPr>
          <w:rFonts w:ascii="Garamond" w:hAnsi="Garamond" w:cstheme="minorHAnsi"/>
          <w:color w:val="1A1818" w:themeColor="text1"/>
          <w:sz w:val="22"/>
        </w:rPr>
      </w:pPr>
      <w:r w:rsidRPr="00496D6B">
        <w:rPr>
          <w:rFonts w:ascii="Garamond" w:hAnsi="Garamond" w:cstheme="minorHAnsi"/>
          <w:color w:val="1A1818" w:themeColor="text1"/>
          <w:sz w:val="22"/>
        </w:rPr>
        <w:t>PLAZO DEL CONTRATO</w:t>
      </w:r>
    </w:p>
    <w:p w14:paraId="0B448C5F" w14:textId="229A8EC2" w:rsidR="005A47FA" w:rsidRPr="00496D6B" w:rsidRDefault="005A47FA" w:rsidP="00496D6B">
      <w:pPr>
        <w:pStyle w:val="clusulas"/>
        <w:numPr>
          <w:ilvl w:val="0"/>
          <w:numId w:val="0"/>
        </w:numPr>
        <w:spacing w:before="0" w:after="0"/>
        <w:ind w:left="720"/>
        <w:rPr>
          <w:rFonts w:ascii="Garamond" w:hAnsi="Garamond" w:cstheme="minorHAnsi"/>
          <w:sz w:val="22"/>
        </w:rPr>
      </w:pPr>
      <w:r w:rsidRPr="00496D6B">
        <w:rPr>
          <w:rFonts w:ascii="Garamond" w:hAnsi="Garamond" w:cstheme="minorHAnsi"/>
          <w:color w:val="1A1818" w:themeColor="text1"/>
          <w:sz w:val="22"/>
        </w:rPr>
        <w:t xml:space="preserve"> </w:t>
      </w:r>
    </w:p>
    <w:p w14:paraId="4ED520C5" w14:textId="21636341" w:rsidR="00F4651F" w:rsidRPr="00496D6B" w:rsidRDefault="005A47FA" w:rsidP="00496D6B">
      <w:pPr>
        <w:rPr>
          <w:rFonts w:ascii="Garamond" w:hAnsi="Garamond"/>
          <w:sz w:val="22"/>
        </w:rPr>
      </w:pPr>
      <w:r w:rsidRPr="00496D6B">
        <w:rPr>
          <w:rFonts w:ascii="Garamond" w:hAnsi="Garamond"/>
          <w:sz w:val="22"/>
        </w:rPr>
        <w:t>El plazo</w:t>
      </w:r>
      <w:r w:rsidR="001A43BD" w:rsidRPr="00496D6B">
        <w:rPr>
          <w:rFonts w:ascii="Garamond" w:hAnsi="Garamond"/>
          <w:sz w:val="22"/>
        </w:rPr>
        <w:t xml:space="preserve"> estimado</w:t>
      </w:r>
      <w:r w:rsidRPr="00496D6B">
        <w:rPr>
          <w:rFonts w:ascii="Garamond" w:hAnsi="Garamond"/>
          <w:sz w:val="22"/>
        </w:rPr>
        <w:t xml:space="preserve"> para la ejecución del </w:t>
      </w:r>
      <w:r w:rsidR="0336169C" w:rsidRPr="00496D6B">
        <w:rPr>
          <w:rFonts w:ascii="Garamond" w:hAnsi="Garamond"/>
          <w:sz w:val="22"/>
        </w:rPr>
        <w:t>Contrato</w:t>
      </w:r>
      <w:r w:rsidRPr="00496D6B">
        <w:rPr>
          <w:rFonts w:ascii="Garamond" w:hAnsi="Garamond"/>
          <w:sz w:val="22"/>
        </w:rPr>
        <w:t xml:space="preserve"> será de </w:t>
      </w:r>
      <w:bookmarkStart w:id="2" w:name="_Hlk87208666"/>
      <w:bookmarkStart w:id="3" w:name="_Hlk121460527"/>
      <w:r w:rsidR="00273F37" w:rsidRPr="00496D6B">
        <w:rPr>
          <w:rFonts w:ascii="Garamond" w:eastAsia="Garamond" w:hAnsi="Garamond" w:cs="Garamond"/>
          <w:b/>
          <w:bCs/>
          <w:sz w:val="22"/>
        </w:rPr>
        <w:t>SEIS (6) MESES</w:t>
      </w:r>
      <w:r w:rsidR="00273F37" w:rsidRPr="00496D6B">
        <w:rPr>
          <w:rFonts w:ascii="Garamond" w:eastAsia="Garamond" w:hAnsi="Garamond" w:cs="Garamond"/>
          <w:sz w:val="22"/>
        </w:rPr>
        <w:t>,</w:t>
      </w:r>
      <w:bookmarkEnd w:id="2"/>
      <w:r w:rsidR="00273F37" w:rsidRPr="00496D6B">
        <w:rPr>
          <w:rFonts w:ascii="Garamond" w:hAnsi="Garamond" w:cs="Arial"/>
          <w:sz w:val="22"/>
        </w:rPr>
        <w:t xml:space="preserve"> contados </w:t>
      </w:r>
      <w:bookmarkEnd w:id="3"/>
      <w:r w:rsidR="00273F37" w:rsidRPr="00496D6B">
        <w:rPr>
          <w:rFonts w:ascii="Garamond" w:hAnsi="Garamond" w:cs="Arial"/>
          <w:sz w:val="22"/>
        </w:rPr>
        <w:t>a partir de la suscripción del acta de inicio</w:t>
      </w:r>
      <w:r w:rsidRPr="00496D6B">
        <w:rPr>
          <w:rFonts w:ascii="Garamond" w:hAnsi="Garamond"/>
          <w:sz w:val="22"/>
        </w:rPr>
        <w:t>, previo el cumplimiento de los requisitos de perfeccionam</w:t>
      </w:r>
      <w:r w:rsidR="007D5C4E" w:rsidRPr="00496D6B">
        <w:rPr>
          <w:rFonts w:ascii="Garamond" w:hAnsi="Garamond"/>
          <w:sz w:val="22"/>
        </w:rPr>
        <w:t>iento y</w:t>
      </w:r>
      <w:r w:rsidRPr="00496D6B">
        <w:rPr>
          <w:rFonts w:ascii="Garamond" w:hAnsi="Garamond"/>
          <w:sz w:val="22"/>
        </w:rPr>
        <w:t xml:space="preserve"> ejecución y aprobación de los documentos previstos en el Pliego de Condiciones.</w:t>
      </w:r>
    </w:p>
    <w:p w14:paraId="60840E59" w14:textId="7B0F501C" w:rsidR="00F4651F" w:rsidRPr="00496D6B" w:rsidRDefault="00F4651F" w:rsidP="00496D6B">
      <w:pPr>
        <w:rPr>
          <w:rFonts w:ascii="Garamond" w:hAnsi="Garamond" w:cstheme="minorHAnsi"/>
          <w:sz w:val="22"/>
        </w:rPr>
      </w:pPr>
    </w:p>
    <w:p w14:paraId="369A48FD" w14:textId="001F9465" w:rsidR="00F97EF9" w:rsidRPr="00496D6B" w:rsidRDefault="00F97EF9" w:rsidP="00496D6B">
      <w:pPr>
        <w:pStyle w:val="clusulas"/>
        <w:spacing w:before="0" w:after="0"/>
        <w:ind w:left="426"/>
        <w:rPr>
          <w:rFonts w:ascii="Garamond" w:hAnsi="Garamond" w:cstheme="minorHAnsi"/>
          <w:sz w:val="22"/>
        </w:rPr>
      </w:pPr>
      <w:r w:rsidRPr="00496D6B">
        <w:rPr>
          <w:rFonts w:ascii="Garamond" w:hAnsi="Garamond" w:cstheme="minorHAnsi"/>
          <w:sz w:val="22"/>
        </w:rPr>
        <w:t xml:space="preserve">VALOR DEL CONTRATO </w:t>
      </w:r>
    </w:p>
    <w:p w14:paraId="568C84BD" w14:textId="77777777" w:rsidR="00B46079" w:rsidRPr="00496D6B" w:rsidRDefault="00B46079" w:rsidP="00496D6B">
      <w:pPr>
        <w:pStyle w:val="clusulas"/>
        <w:numPr>
          <w:ilvl w:val="0"/>
          <w:numId w:val="0"/>
        </w:numPr>
        <w:spacing w:before="0" w:after="0"/>
        <w:ind w:left="720"/>
        <w:rPr>
          <w:rFonts w:ascii="Garamond" w:hAnsi="Garamond" w:cstheme="minorHAnsi"/>
          <w:color w:val="1A1818" w:themeColor="text1"/>
          <w:sz w:val="22"/>
        </w:rPr>
      </w:pPr>
    </w:p>
    <w:p w14:paraId="5594B569" w14:textId="3F24F7AE" w:rsidR="00273F37" w:rsidRPr="00496D6B" w:rsidRDefault="00312238" w:rsidP="00496D6B">
      <w:pPr>
        <w:rPr>
          <w:rFonts w:ascii="Garamond" w:hAnsi="Garamond" w:cstheme="minorHAnsi"/>
          <w:sz w:val="22"/>
        </w:rPr>
      </w:pPr>
      <w:r w:rsidRPr="00496D6B">
        <w:rPr>
          <w:rFonts w:ascii="Garamond" w:hAnsi="Garamond"/>
          <w:sz w:val="22"/>
        </w:rPr>
        <w:t>E</w:t>
      </w:r>
      <w:r w:rsidR="00CB63BE" w:rsidRPr="00496D6B">
        <w:rPr>
          <w:rFonts w:ascii="Garamond" w:hAnsi="Garamond"/>
          <w:sz w:val="22"/>
        </w:rPr>
        <w:t>l valor</w:t>
      </w:r>
      <w:r w:rsidR="0084371E" w:rsidRPr="00496D6B">
        <w:rPr>
          <w:rFonts w:ascii="Garamond" w:hAnsi="Garamond"/>
          <w:sz w:val="22"/>
        </w:rPr>
        <w:t xml:space="preserve"> </w:t>
      </w:r>
      <w:r w:rsidR="00CB63BE" w:rsidRPr="00496D6B">
        <w:rPr>
          <w:rFonts w:ascii="Garamond" w:hAnsi="Garamond"/>
          <w:sz w:val="22"/>
        </w:rPr>
        <w:t xml:space="preserve">del Contrato es por la suma de </w:t>
      </w:r>
      <w:bookmarkStart w:id="4" w:name="_Hlk95058669"/>
      <w:bookmarkStart w:id="5" w:name="_Hlk121460565"/>
      <w:r w:rsidR="00A01540">
        <w:rPr>
          <w:rFonts w:ascii="Garamond" w:hAnsi="Garamond" w:cs="Arial"/>
          <w:b/>
          <w:bCs/>
          <w:i/>
          <w:iCs/>
          <w:sz w:val="22"/>
        </w:rPr>
        <w:t>CUATROCIENTOS MILLONES DE</w:t>
      </w:r>
      <w:r w:rsidR="00273F37" w:rsidRPr="00496D6B">
        <w:rPr>
          <w:rFonts w:ascii="Garamond" w:hAnsi="Garamond" w:cs="Arial"/>
          <w:b/>
          <w:bCs/>
          <w:i/>
          <w:iCs/>
          <w:sz w:val="22"/>
        </w:rPr>
        <w:t xml:space="preserve"> PESOS ($</w:t>
      </w:r>
      <w:r w:rsidR="00A01540">
        <w:rPr>
          <w:rFonts w:ascii="Garamond" w:hAnsi="Garamond" w:cs="Arial"/>
          <w:b/>
          <w:bCs/>
          <w:i/>
          <w:iCs/>
          <w:sz w:val="22"/>
        </w:rPr>
        <w:t>400.000.000</w:t>
      </w:r>
      <w:r w:rsidR="00273F37" w:rsidRPr="00496D6B">
        <w:rPr>
          <w:rFonts w:ascii="Garamond" w:hAnsi="Garamond" w:cs="Arial"/>
          <w:b/>
          <w:bCs/>
          <w:i/>
          <w:iCs/>
          <w:sz w:val="22"/>
        </w:rPr>
        <w:t>) MCTE</w:t>
      </w:r>
      <w:r w:rsidR="00273F37" w:rsidRPr="00496D6B">
        <w:rPr>
          <w:rFonts w:ascii="Garamond" w:eastAsia="Arial" w:hAnsi="Garamond"/>
          <w:sz w:val="22"/>
        </w:rPr>
        <w:t>;</w:t>
      </w:r>
      <w:r w:rsidR="00273F37" w:rsidRPr="00496D6B">
        <w:rPr>
          <w:rFonts w:ascii="Garamond" w:eastAsia="Arial" w:hAnsi="Garamond"/>
          <w:spacing w:val="1"/>
          <w:sz w:val="22"/>
        </w:rPr>
        <w:t xml:space="preserve"> </w:t>
      </w:r>
      <w:r w:rsidR="00273F37" w:rsidRPr="00496D6B">
        <w:rPr>
          <w:rFonts w:ascii="Garamond" w:eastAsia="Arial" w:hAnsi="Garamond"/>
          <w:spacing w:val="4"/>
          <w:sz w:val="22"/>
        </w:rPr>
        <w:t>i</w:t>
      </w:r>
      <w:r w:rsidR="00273F37" w:rsidRPr="00496D6B">
        <w:rPr>
          <w:rFonts w:ascii="Garamond" w:eastAsia="Arial" w:hAnsi="Garamond"/>
          <w:spacing w:val="1"/>
          <w:sz w:val="22"/>
        </w:rPr>
        <w:t>n</w:t>
      </w:r>
      <w:r w:rsidR="00273F37" w:rsidRPr="00496D6B">
        <w:rPr>
          <w:rFonts w:ascii="Garamond" w:eastAsia="Arial" w:hAnsi="Garamond"/>
          <w:spacing w:val="-5"/>
          <w:sz w:val="22"/>
        </w:rPr>
        <w:t>c</w:t>
      </w:r>
      <w:r w:rsidR="00273F37" w:rsidRPr="00496D6B">
        <w:rPr>
          <w:rFonts w:ascii="Garamond" w:eastAsia="Arial" w:hAnsi="Garamond"/>
          <w:spacing w:val="4"/>
          <w:sz w:val="22"/>
        </w:rPr>
        <w:t>l</w:t>
      </w:r>
      <w:r w:rsidR="00273F37" w:rsidRPr="00496D6B">
        <w:rPr>
          <w:rFonts w:ascii="Garamond" w:eastAsia="Arial" w:hAnsi="Garamond"/>
          <w:spacing w:val="-4"/>
          <w:sz w:val="22"/>
        </w:rPr>
        <w:t>u</w:t>
      </w:r>
      <w:r w:rsidR="00273F37" w:rsidRPr="00496D6B">
        <w:rPr>
          <w:rFonts w:ascii="Garamond" w:eastAsia="Arial" w:hAnsi="Garamond"/>
          <w:spacing w:val="4"/>
          <w:sz w:val="22"/>
        </w:rPr>
        <w:t>i</w:t>
      </w:r>
      <w:r w:rsidR="00273F37" w:rsidRPr="00496D6B">
        <w:rPr>
          <w:rFonts w:ascii="Garamond" w:eastAsia="Arial" w:hAnsi="Garamond"/>
          <w:spacing w:val="1"/>
          <w:sz w:val="22"/>
        </w:rPr>
        <w:t>d</w:t>
      </w:r>
      <w:r w:rsidR="00273F37" w:rsidRPr="00496D6B">
        <w:rPr>
          <w:rFonts w:ascii="Garamond" w:eastAsia="Arial" w:hAnsi="Garamond"/>
          <w:sz w:val="22"/>
        </w:rPr>
        <w:t>o</w:t>
      </w:r>
      <w:r w:rsidR="00273F37" w:rsidRPr="00496D6B">
        <w:rPr>
          <w:rFonts w:ascii="Garamond" w:eastAsia="Arial" w:hAnsi="Garamond"/>
          <w:spacing w:val="1"/>
          <w:sz w:val="22"/>
        </w:rPr>
        <w:t xml:space="preserve"> </w:t>
      </w:r>
      <w:r w:rsidR="00273F37" w:rsidRPr="00496D6B">
        <w:rPr>
          <w:rFonts w:ascii="Garamond" w:eastAsia="Arial" w:hAnsi="Garamond"/>
          <w:spacing w:val="-3"/>
          <w:sz w:val="22"/>
        </w:rPr>
        <w:t>e</w:t>
      </w:r>
      <w:r w:rsidR="00273F37" w:rsidRPr="00496D6B">
        <w:rPr>
          <w:rFonts w:ascii="Garamond" w:eastAsia="Arial" w:hAnsi="Garamond"/>
          <w:sz w:val="22"/>
        </w:rPr>
        <w:t>l</w:t>
      </w:r>
      <w:r w:rsidR="00273F37" w:rsidRPr="00496D6B">
        <w:rPr>
          <w:rFonts w:ascii="Garamond" w:eastAsia="Arial" w:hAnsi="Garamond"/>
          <w:spacing w:val="4"/>
          <w:sz w:val="22"/>
        </w:rPr>
        <w:t xml:space="preserve"> </w:t>
      </w:r>
      <w:r w:rsidR="00273F37" w:rsidRPr="00496D6B">
        <w:rPr>
          <w:rFonts w:ascii="Garamond" w:eastAsia="Arial" w:hAnsi="Garamond"/>
          <w:spacing w:val="1"/>
          <w:sz w:val="22"/>
        </w:rPr>
        <w:t>I</w:t>
      </w:r>
      <w:r w:rsidR="00273F37" w:rsidRPr="00496D6B">
        <w:rPr>
          <w:rFonts w:ascii="Garamond" w:eastAsia="Arial" w:hAnsi="Garamond"/>
          <w:spacing w:val="-2"/>
          <w:sz w:val="22"/>
        </w:rPr>
        <w:t>V</w:t>
      </w:r>
      <w:r w:rsidR="00273F37" w:rsidRPr="00496D6B">
        <w:rPr>
          <w:rFonts w:ascii="Garamond" w:eastAsia="Arial" w:hAnsi="Garamond"/>
          <w:sz w:val="22"/>
        </w:rPr>
        <w:t>A y t</w:t>
      </w:r>
      <w:r w:rsidR="00273F37" w:rsidRPr="00496D6B">
        <w:rPr>
          <w:rFonts w:ascii="Garamond" w:eastAsia="Arial" w:hAnsi="Garamond"/>
          <w:spacing w:val="1"/>
          <w:sz w:val="22"/>
        </w:rPr>
        <w:t>odo</w:t>
      </w:r>
      <w:r w:rsidR="00273F37" w:rsidRPr="00496D6B">
        <w:rPr>
          <w:rFonts w:ascii="Garamond" w:eastAsia="Arial" w:hAnsi="Garamond"/>
          <w:sz w:val="22"/>
        </w:rPr>
        <w:t xml:space="preserve">s </w:t>
      </w:r>
      <w:r w:rsidR="00273F37" w:rsidRPr="00496D6B">
        <w:rPr>
          <w:rFonts w:ascii="Garamond" w:eastAsia="Arial" w:hAnsi="Garamond"/>
          <w:spacing w:val="4"/>
          <w:sz w:val="22"/>
        </w:rPr>
        <w:t>l</w:t>
      </w:r>
      <w:r w:rsidR="00273F37" w:rsidRPr="00496D6B">
        <w:rPr>
          <w:rFonts w:ascii="Garamond" w:eastAsia="Arial" w:hAnsi="Garamond"/>
          <w:spacing w:val="1"/>
          <w:sz w:val="22"/>
        </w:rPr>
        <w:t>o</w:t>
      </w:r>
      <w:r w:rsidR="00273F37" w:rsidRPr="00496D6B">
        <w:rPr>
          <w:rFonts w:ascii="Garamond" w:eastAsia="Arial" w:hAnsi="Garamond"/>
          <w:sz w:val="22"/>
        </w:rPr>
        <w:t>s</w:t>
      </w:r>
      <w:r w:rsidR="00273F37" w:rsidRPr="00496D6B">
        <w:rPr>
          <w:rFonts w:ascii="Garamond" w:eastAsia="Arial" w:hAnsi="Garamond"/>
          <w:spacing w:val="9"/>
          <w:sz w:val="22"/>
        </w:rPr>
        <w:t xml:space="preserve"> </w:t>
      </w:r>
      <w:r w:rsidR="00273F37" w:rsidRPr="00496D6B">
        <w:rPr>
          <w:rFonts w:ascii="Garamond" w:eastAsia="Arial" w:hAnsi="Garamond"/>
          <w:spacing w:val="-4"/>
          <w:sz w:val="22"/>
        </w:rPr>
        <w:t>t</w:t>
      </w:r>
      <w:r w:rsidR="00273F37" w:rsidRPr="00496D6B">
        <w:rPr>
          <w:rFonts w:ascii="Garamond" w:eastAsia="Arial" w:hAnsi="Garamond"/>
          <w:spacing w:val="-3"/>
          <w:sz w:val="22"/>
        </w:rPr>
        <w:t>r</w:t>
      </w:r>
      <w:r w:rsidR="00273F37" w:rsidRPr="00496D6B">
        <w:rPr>
          <w:rFonts w:ascii="Garamond" w:eastAsia="Arial" w:hAnsi="Garamond"/>
          <w:spacing w:val="4"/>
          <w:sz w:val="22"/>
        </w:rPr>
        <w:t>i</w:t>
      </w:r>
      <w:r w:rsidR="00273F37" w:rsidRPr="00496D6B">
        <w:rPr>
          <w:rFonts w:ascii="Garamond" w:eastAsia="Arial" w:hAnsi="Garamond"/>
          <w:spacing w:val="1"/>
          <w:sz w:val="22"/>
        </w:rPr>
        <w:t>bu</w:t>
      </w:r>
      <w:r w:rsidR="00273F37" w:rsidRPr="00496D6B">
        <w:rPr>
          <w:rFonts w:ascii="Garamond" w:eastAsia="Arial" w:hAnsi="Garamond"/>
          <w:sz w:val="22"/>
        </w:rPr>
        <w:t>t</w:t>
      </w:r>
      <w:r w:rsidR="00273F37" w:rsidRPr="00496D6B">
        <w:rPr>
          <w:rFonts w:ascii="Garamond" w:eastAsia="Arial" w:hAnsi="Garamond"/>
          <w:spacing w:val="1"/>
          <w:sz w:val="22"/>
        </w:rPr>
        <w:t>o</w:t>
      </w:r>
      <w:r w:rsidR="00273F37" w:rsidRPr="00496D6B">
        <w:rPr>
          <w:rFonts w:ascii="Garamond" w:eastAsia="Arial" w:hAnsi="Garamond"/>
          <w:sz w:val="22"/>
        </w:rPr>
        <w:t>s</w:t>
      </w:r>
      <w:r w:rsidR="00273F37" w:rsidRPr="00496D6B">
        <w:rPr>
          <w:rFonts w:ascii="Garamond" w:eastAsia="Arial" w:hAnsi="Garamond"/>
          <w:spacing w:val="5"/>
          <w:sz w:val="22"/>
        </w:rPr>
        <w:t xml:space="preserve"> </w:t>
      </w:r>
      <w:r w:rsidR="00273F37" w:rsidRPr="00496D6B">
        <w:rPr>
          <w:rFonts w:ascii="Garamond" w:eastAsia="Arial" w:hAnsi="Garamond"/>
          <w:spacing w:val="1"/>
          <w:sz w:val="22"/>
        </w:rPr>
        <w:t>q</w:t>
      </w:r>
      <w:r w:rsidR="00273F37" w:rsidRPr="00496D6B">
        <w:rPr>
          <w:rFonts w:ascii="Garamond" w:eastAsia="Arial" w:hAnsi="Garamond"/>
          <w:spacing w:val="-4"/>
          <w:sz w:val="22"/>
        </w:rPr>
        <w:t>u</w:t>
      </w:r>
      <w:r w:rsidR="00273F37" w:rsidRPr="00496D6B">
        <w:rPr>
          <w:rFonts w:ascii="Garamond" w:eastAsia="Arial" w:hAnsi="Garamond"/>
          <w:sz w:val="22"/>
        </w:rPr>
        <w:t>e</w:t>
      </w:r>
      <w:r w:rsidR="00273F37" w:rsidRPr="00496D6B">
        <w:rPr>
          <w:rFonts w:ascii="Garamond" w:eastAsia="Arial" w:hAnsi="Garamond"/>
          <w:spacing w:val="10"/>
          <w:sz w:val="22"/>
        </w:rPr>
        <w:t xml:space="preserve"> </w:t>
      </w:r>
      <w:r w:rsidR="00273F37" w:rsidRPr="00496D6B">
        <w:rPr>
          <w:rFonts w:ascii="Garamond" w:eastAsia="Arial" w:hAnsi="Garamond"/>
          <w:sz w:val="22"/>
        </w:rPr>
        <w:t>se</w:t>
      </w:r>
      <w:r w:rsidR="00273F37" w:rsidRPr="00496D6B">
        <w:rPr>
          <w:rFonts w:ascii="Garamond" w:eastAsia="Arial" w:hAnsi="Garamond"/>
          <w:spacing w:val="6"/>
          <w:sz w:val="22"/>
        </w:rPr>
        <w:t xml:space="preserve"> </w:t>
      </w:r>
      <w:r w:rsidR="00273F37" w:rsidRPr="00496D6B">
        <w:rPr>
          <w:rFonts w:ascii="Garamond" w:eastAsia="Arial" w:hAnsi="Garamond"/>
          <w:spacing w:val="1"/>
          <w:sz w:val="22"/>
        </w:rPr>
        <w:t>ge</w:t>
      </w:r>
      <w:r w:rsidR="00273F37" w:rsidRPr="00496D6B">
        <w:rPr>
          <w:rFonts w:ascii="Garamond" w:eastAsia="Arial" w:hAnsi="Garamond"/>
          <w:spacing w:val="-4"/>
          <w:sz w:val="22"/>
        </w:rPr>
        <w:t>n</w:t>
      </w:r>
      <w:r w:rsidR="00273F37" w:rsidRPr="00496D6B">
        <w:rPr>
          <w:rFonts w:ascii="Garamond" w:eastAsia="Arial" w:hAnsi="Garamond"/>
          <w:spacing w:val="1"/>
          <w:sz w:val="22"/>
        </w:rPr>
        <w:t>ere</w:t>
      </w:r>
      <w:r w:rsidR="00273F37" w:rsidRPr="00496D6B">
        <w:rPr>
          <w:rFonts w:ascii="Garamond" w:eastAsia="Arial" w:hAnsi="Garamond"/>
          <w:sz w:val="22"/>
        </w:rPr>
        <w:t>n c</w:t>
      </w:r>
      <w:r w:rsidR="00273F37" w:rsidRPr="00496D6B">
        <w:rPr>
          <w:rFonts w:ascii="Garamond" w:eastAsia="Arial" w:hAnsi="Garamond"/>
          <w:spacing w:val="1"/>
          <w:sz w:val="22"/>
        </w:rPr>
        <w:t>o</w:t>
      </w:r>
      <w:r w:rsidR="00273F37" w:rsidRPr="00496D6B">
        <w:rPr>
          <w:rFonts w:ascii="Garamond" w:eastAsia="Arial" w:hAnsi="Garamond"/>
          <w:sz w:val="22"/>
        </w:rPr>
        <w:t>n</w:t>
      </w:r>
      <w:r w:rsidR="00273F37" w:rsidRPr="00496D6B">
        <w:rPr>
          <w:rFonts w:ascii="Garamond" w:eastAsia="Arial" w:hAnsi="Garamond"/>
          <w:spacing w:val="6"/>
          <w:sz w:val="22"/>
        </w:rPr>
        <w:t xml:space="preserve"> </w:t>
      </w:r>
      <w:r w:rsidR="00273F37" w:rsidRPr="00496D6B">
        <w:rPr>
          <w:rFonts w:ascii="Garamond" w:eastAsia="Arial" w:hAnsi="Garamond"/>
          <w:spacing w:val="1"/>
          <w:sz w:val="22"/>
        </w:rPr>
        <w:t>o</w:t>
      </w:r>
      <w:r w:rsidR="00273F37" w:rsidRPr="00496D6B">
        <w:rPr>
          <w:rFonts w:ascii="Garamond" w:eastAsia="Arial" w:hAnsi="Garamond"/>
          <w:sz w:val="22"/>
        </w:rPr>
        <w:t>c</w:t>
      </w:r>
      <w:r w:rsidR="00273F37" w:rsidRPr="00496D6B">
        <w:rPr>
          <w:rFonts w:ascii="Garamond" w:eastAsia="Arial" w:hAnsi="Garamond"/>
          <w:spacing w:val="1"/>
          <w:sz w:val="22"/>
        </w:rPr>
        <w:t>a</w:t>
      </w:r>
      <w:r w:rsidR="00273F37" w:rsidRPr="00496D6B">
        <w:rPr>
          <w:rFonts w:ascii="Garamond" w:eastAsia="Arial" w:hAnsi="Garamond"/>
          <w:spacing w:val="-5"/>
          <w:sz w:val="22"/>
        </w:rPr>
        <w:t>s</w:t>
      </w:r>
      <w:r w:rsidR="00273F37" w:rsidRPr="00496D6B">
        <w:rPr>
          <w:rFonts w:ascii="Garamond" w:eastAsia="Arial" w:hAnsi="Garamond"/>
          <w:spacing w:val="4"/>
          <w:sz w:val="22"/>
        </w:rPr>
        <w:t>i</w:t>
      </w:r>
      <w:r w:rsidR="00273F37" w:rsidRPr="00496D6B">
        <w:rPr>
          <w:rFonts w:ascii="Garamond" w:eastAsia="Arial" w:hAnsi="Garamond"/>
          <w:spacing w:val="1"/>
          <w:sz w:val="22"/>
        </w:rPr>
        <w:t>ó</w:t>
      </w:r>
      <w:r w:rsidR="00273F37" w:rsidRPr="00496D6B">
        <w:rPr>
          <w:rFonts w:ascii="Garamond" w:eastAsia="Arial" w:hAnsi="Garamond"/>
          <w:sz w:val="22"/>
        </w:rPr>
        <w:t>n</w:t>
      </w:r>
      <w:r w:rsidR="00273F37" w:rsidRPr="00496D6B">
        <w:rPr>
          <w:rFonts w:ascii="Garamond" w:eastAsia="Arial" w:hAnsi="Garamond"/>
          <w:spacing w:val="6"/>
          <w:sz w:val="22"/>
        </w:rPr>
        <w:t xml:space="preserve"> </w:t>
      </w:r>
      <w:r w:rsidR="00273F37" w:rsidRPr="00496D6B">
        <w:rPr>
          <w:rFonts w:ascii="Garamond" w:eastAsia="Arial" w:hAnsi="Garamond"/>
          <w:sz w:val="22"/>
        </w:rPr>
        <w:t>a</w:t>
      </w:r>
      <w:r w:rsidR="00273F37" w:rsidRPr="00496D6B">
        <w:rPr>
          <w:rFonts w:ascii="Garamond" w:eastAsia="Arial" w:hAnsi="Garamond"/>
          <w:spacing w:val="5"/>
          <w:sz w:val="22"/>
        </w:rPr>
        <w:t xml:space="preserve"> </w:t>
      </w:r>
      <w:r w:rsidR="00273F37" w:rsidRPr="00496D6B">
        <w:rPr>
          <w:rFonts w:ascii="Garamond" w:eastAsia="Arial" w:hAnsi="Garamond"/>
          <w:sz w:val="22"/>
        </w:rPr>
        <w:t>la</w:t>
      </w:r>
      <w:r w:rsidR="00273F37" w:rsidRPr="00496D6B">
        <w:rPr>
          <w:rFonts w:ascii="Garamond" w:eastAsia="Arial" w:hAnsi="Garamond"/>
          <w:spacing w:val="10"/>
          <w:sz w:val="22"/>
        </w:rPr>
        <w:t xml:space="preserve"> </w:t>
      </w:r>
      <w:r w:rsidR="00273F37" w:rsidRPr="00496D6B">
        <w:rPr>
          <w:rFonts w:ascii="Garamond" w:eastAsia="Arial" w:hAnsi="Garamond"/>
          <w:sz w:val="22"/>
        </w:rPr>
        <w:t>c</w:t>
      </w:r>
      <w:r w:rsidR="00273F37" w:rsidRPr="00496D6B">
        <w:rPr>
          <w:rFonts w:ascii="Garamond" w:eastAsia="Arial" w:hAnsi="Garamond"/>
          <w:spacing w:val="-4"/>
          <w:sz w:val="22"/>
        </w:rPr>
        <w:t>e</w:t>
      </w:r>
      <w:r w:rsidR="00273F37" w:rsidRPr="00496D6B">
        <w:rPr>
          <w:rFonts w:ascii="Garamond" w:eastAsia="Arial" w:hAnsi="Garamond"/>
          <w:spacing w:val="4"/>
          <w:sz w:val="22"/>
        </w:rPr>
        <w:t>l</w:t>
      </w:r>
      <w:r w:rsidR="00273F37" w:rsidRPr="00496D6B">
        <w:rPr>
          <w:rFonts w:ascii="Garamond" w:eastAsia="Arial" w:hAnsi="Garamond"/>
          <w:spacing w:val="-4"/>
          <w:sz w:val="22"/>
        </w:rPr>
        <w:t>e</w:t>
      </w:r>
      <w:r w:rsidR="00273F37" w:rsidRPr="00496D6B">
        <w:rPr>
          <w:rFonts w:ascii="Garamond" w:eastAsia="Arial" w:hAnsi="Garamond"/>
          <w:spacing w:val="1"/>
          <w:sz w:val="22"/>
        </w:rPr>
        <w:t>bra</w:t>
      </w:r>
      <w:r w:rsidR="00273F37" w:rsidRPr="00496D6B">
        <w:rPr>
          <w:rFonts w:ascii="Garamond" w:eastAsia="Arial" w:hAnsi="Garamond"/>
          <w:spacing w:val="-5"/>
          <w:sz w:val="22"/>
        </w:rPr>
        <w:t>c</w:t>
      </w:r>
      <w:r w:rsidR="00273F37" w:rsidRPr="00496D6B">
        <w:rPr>
          <w:rFonts w:ascii="Garamond" w:eastAsia="Arial" w:hAnsi="Garamond"/>
          <w:spacing w:val="4"/>
          <w:sz w:val="22"/>
        </w:rPr>
        <w:t>i</w:t>
      </w:r>
      <w:r w:rsidR="00273F37" w:rsidRPr="00496D6B">
        <w:rPr>
          <w:rFonts w:ascii="Garamond" w:eastAsia="Arial" w:hAnsi="Garamond"/>
          <w:spacing w:val="1"/>
          <w:sz w:val="22"/>
        </w:rPr>
        <w:t>ón</w:t>
      </w:r>
      <w:r w:rsidR="00273F37" w:rsidRPr="00496D6B">
        <w:rPr>
          <w:rFonts w:ascii="Garamond" w:eastAsia="Arial" w:hAnsi="Garamond"/>
          <w:sz w:val="22"/>
        </w:rPr>
        <w:t>,</w:t>
      </w:r>
      <w:r w:rsidR="00273F37" w:rsidRPr="00496D6B">
        <w:rPr>
          <w:rFonts w:ascii="Garamond" w:eastAsia="Arial" w:hAnsi="Garamond"/>
          <w:spacing w:val="5"/>
          <w:sz w:val="22"/>
        </w:rPr>
        <w:t xml:space="preserve"> </w:t>
      </w:r>
      <w:r w:rsidR="00273F37" w:rsidRPr="00496D6B">
        <w:rPr>
          <w:rFonts w:ascii="Garamond" w:eastAsia="Arial" w:hAnsi="Garamond"/>
          <w:spacing w:val="1"/>
          <w:sz w:val="22"/>
        </w:rPr>
        <w:t>e</w:t>
      </w:r>
      <w:r w:rsidR="00273F37" w:rsidRPr="00496D6B">
        <w:rPr>
          <w:rFonts w:ascii="Garamond" w:eastAsia="Arial" w:hAnsi="Garamond"/>
          <w:spacing w:val="-5"/>
          <w:sz w:val="22"/>
        </w:rPr>
        <w:t>j</w:t>
      </w:r>
      <w:r w:rsidR="00273F37" w:rsidRPr="00496D6B">
        <w:rPr>
          <w:rFonts w:ascii="Garamond" w:eastAsia="Arial" w:hAnsi="Garamond"/>
          <w:spacing w:val="1"/>
          <w:sz w:val="22"/>
        </w:rPr>
        <w:t>e</w:t>
      </w:r>
      <w:r w:rsidR="00273F37" w:rsidRPr="00496D6B">
        <w:rPr>
          <w:rFonts w:ascii="Garamond" w:eastAsia="Arial" w:hAnsi="Garamond"/>
          <w:sz w:val="22"/>
        </w:rPr>
        <w:t>c</w:t>
      </w:r>
      <w:r w:rsidR="00273F37" w:rsidRPr="00496D6B">
        <w:rPr>
          <w:rFonts w:ascii="Garamond" w:eastAsia="Arial" w:hAnsi="Garamond"/>
          <w:spacing w:val="1"/>
          <w:sz w:val="22"/>
        </w:rPr>
        <w:t>u</w:t>
      </w:r>
      <w:r w:rsidR="00273F37" w:rsidRPr="00496D6B">
        <w:rPr>
          <w:rFonts w:ascii="Garamond" w:eastAsia="Arial" w:hAnsi="Garamond"/>
          <w:sz w:val="22"/>
        </w:rPr>
        <w:t>ción</w:t>
      </w:r>
      <w:r w:rsidR="00273F37" w:rsidRPr="00496D6B">
        <w:rPr>
          <w:rFonts w:ascii="Garamond" w:eastAsia="Arial" w:hAnsi="Garamond"/>
          <w:spacing w:val="11"/>
          <w:sz w:val="22"/>
        </w:rPr>
        <w:t xml:space="preserve"> </w:t>
      </w:r>
      <w:r w:rsidR="00273F37" w:rsidRPr="00496D6B">
        <w:rPr>
          <w:rFonts w:ascii="Garamond" w:eastAsia="Arial" w:hAnsi="Garamond"/>
          <w:sz w:val="22"/>
        </w:rPr>
        <w:t>y l</w:t>
      </w:r>
      <w:r w:rsidR="00273F37" w:rsidRPr="00496D6B">
        <w:rPr>
          <w:rFonts w:ascii="Garamond" w:eastAsia="Arial" w:hAnsi="Garamond"/>
          <w:spacing w:val="4"/>
          <w:sz w:val="22"/>
        </w:rPr>
        <w:t>i</w:t>
      </w:r>
      <w:r w:rsidR="00273F37" w:rsidRPr="00496D6B">
        <w:rPr>
          <w:rFonts w:ascii="Garamond" w:eastAsia="Arial" w:hAnsi="Garamond"/>
          <w:spacing w:val="1"/>
          <w:sz w:val="22"/>
        </w:rPr>
        <w:t>q</w:t>
      </w:r>
      <w:r w:rsidR="00273F37" w:rsidRPr="00496D6B">
        <w:rPr>
          <w:rFonts w:ascii="Garamond" w:eastAsia="Arial" w:hAnsi="Garamond"/>
          <w:spacing w:val="-4"/>
          <w:sz w:val="22"/>
        </w:rPr>
        <w:t>u</w:t>
      </w:r>
      <w:r w:rsidR="00273F37" w:rsidRPr="00496D6B">
        <w:rPr>
          <w:rFonts w:ascii="Garamond" w:eastAsia="Arial" w:hAnsi="Garamond"/>
          <w:spacing w:val="4"/>
          <w:sz w:val="22"/>
        </w:rPr>
        <w:t>i</w:t>
      </w:r>
      <w:r w:rsidR="00273F37" w:rsidRPr="00496D6B">
        <w:rPr>
          <w:rFonts w:ascii="Garamond" w:eastAsia="Arial" w:hAnsi="Garamond"/>
          <w:spacing w:val="1"/>
          <w:sz w:val="22"/>
        </w:rPr>
        <w:t>da</w:t>
      </w:r>
      <w:r w:rsidR="00273F37" w:rsidRPr="00496D6B">
        <w:rPr>
          <w:rFonts w:ascii="Garamond" w:eastAsia="Arial" w:hAnsi="Garamond"/>
          <w:spacing w:val="-5"/>
          <w:sz w:val="22"/>
        </w:rPr>
        <w:t>c</w:t>
      </w:r>
      <w:r w:rsidR="00273F37" w:rsidRPr="00496D6B">
        <w:rPr>
          <w:rFonts w:ascii="Garamond" w:eastAsia="Arial" w:hAnsi="Garamond"/>
          <w:sz w:val="22"/>
        </w:rPr>
        <w:t>ión</w:t>
      </w:r>
      <w:r w:rsidR="00273F37" w:rsidRPr="00496D6B">
        <w:rPr>
          <w:rFonts w:ascii="Garamond" w:eastAsia="Arial" w:hAnsi="Garamond"/>
          <w:spacing w:val="1"/>
          <w:sz w:val="22"/>
        </w:rPr>
        <w:t xml:space="preserve"> d</w:t>
      </w:r>
      <w:r w:rsidR="00273F37" w:rsidRPr="00496D6B">
        <w:rPr>
          <w:rFonts w:ascii="Garamond" w:eastAsia="Arial" w:hAnsi="Garamond"/>
          <w:spacing w:val="-4"/>
          <w:sz w:val="22"/>
        </w:rPr>
        <w:t>e</w:t>
      </w:r>
      <w:r w:rsidR="00273F37" w:rsidRPr="00496D6B">
        <w:rPr>
          <w:rFonts w:ascii="Garamond" w:eastAsia="Arial" w:hAnsi="Garamond"/>
          <w:sz w:val="22"/>
        </w:rPr>
        <w:t>l</w:t>
      </w:r>
      <w:r w:rsidR="00273F37" w:rsidRPr="00496D6B">
        <w:rPr>
          <w:rFonts w:ascii="Garamond" w:eastAsia="Arial" w:hAnsi="Garamond"/>
          <w:spacing w:val="4"/>
          <w:sz w:val="22"/>
        </w:rPr>
        <w:t xml:space="preserve"> </w:t>
      </w:r>
      <w:r w:rsidR="00273F37" w:rsidRPr="00496D6B">
        <w:rPr>
          <w:rFonts w:ascii="Garamond" w:eastAsia="Arial" w:hAnsi="Garamond"/>
          <w:sz w:val="22"/>
        </w:rPr>
        <w:t>c</w:t>
      </w:r>
      <w:r w:rsidR="00273F37" w:rsidRPr="00496D6B">
        <w:rPr>
          <w:rFonts w:ascii="Garamond" w:eastAsia="Arial" w:hAnsi="Garamond"/>
          <w:spacing w:val="-3"/>
          <w:sz w:val="22"/>
        </w:rPr>
        <w:t>o</w:t>
      </w:r>
      <w:r w:rsidR="00273F37" w:rsidRPr="00496D6B">
        <w:rPr>
          <w:rFonts w:ascii="Garamond" w:eastAsia="Arial" w:hAnsi="Garamond"/>
          <w:spacing w:val="1"/>
          <w:sz w:val="22"/>
        </w:rPr>
        <w:t>n</w:t>
      </w:r>
      <w:r w:rsidR="00273F37" w:rsidRPr="00496D6B">
        <w:rPr>
          <w:rFonts w:ascii="Garamond" w:eastAsia="Arial" w:hAnsi="Garamond"/>
          <w:sz w:val="22"/>
        </w:rPr>
        <w:t>t</w:t>
      </w:r>
      <w:r w:rsidR="00273F37" w:rsidRPr="00496D6B">
        <w:rPr>
          <w:rFonts w:ascii="Garamond" w:eastAsia="Arial" w:hAnsi="Garamond"/>
          <w:spacing w:val="2"/>
          <w:sz w:val="22"/>
        </w:rPr>
        <w:t>r</w:t>
      </w:r>
      <w:r w:rsidR="00273F37" w:rsidRPr="00496D6B">
        <w:rPr>
          <w:rFonts w:ascii="Garamond" w:eastAsia="Arial" w:hAnsi="Garamond"/>
          <w:spacing w:val="1"/>
          <w:sz w:val="22"/>
        </w:rPr>
        <w:t>a</w:t>
      </w:r>
      <w:r w:rsidR="00273F37" w:rsidRPr="00496D6B">
        <w:rPr>
          <w:rFonts w:ascii="Garamond" w:eastAsia="Arial" w:hAnsi="Garamond"/>
          <w:spacing w:val="-4"/>
          <w:sz w:val="22"/>
        </w:rPr>
        <w:t>t</w:t>
      </w:r>
      <w:r w:rsidR="00273F37" w:rsidRPr="00496D6B">
        <w:rPr>
          <w:rFonts w:ascii="Garamond" w:eastAsia="Arial" w:hAnsi="Garamond"/>
          <w:spacing w:val="1"/>
          <w:sz w:val="22"/>
        </w:rPr>
        <w:t>o</w:t>
      </w:r>
      <w:r w:rsidR="00273F37" w:rsidRPr="00496D6B">
        <w:rPr>
          <w:rFonts w:ascii="Garamond" w:hAnsi="Garamond"/>
          <w:sz w:val="22"/>
        </w:rPr>
        <w:t xml:space="preserve">, de la vigencia fiscal 2022. </w:t>
      </w:r>
      <w:bookmarkEnd w:id="4"/>
      <w:bookmarkEnd w:id="5"/>
    </w:p>
    <w:p w14:paraId="320A37B5" w14:textId="09630392" w:rsidR="00CB63BE" w:rsidRPr="00496D6B" w:rsidRDefault="00CB63BE" w:rsidP="00496D6B">
      <w:pPr>
        <w:rPr>
          <w:rFonts w:ascii="Garamond" w:hAnsi="Garamond" w:cstheme="minorHAnsi"/>
          <w:sz w:val="22"/>
        </w:rPr>
      </w:pPr>
    </w:p>
    <w:p w14:paraId="7E031A2A" w14:textId="13DD6432" w:rsidR="009D7187" w:rsidRPr="00496D6B" w:rsidRDefault="009D7187" w:rsidP="00496D6B">
      <w:pPr>
        <w:rPr>
          <w:rFonts w:ascii="Garamond" w:hAnsi="Garamond" w:cstheme="minorHAnsi"/>
          <w:sz w:val="22"/>
        </w:rPr>
      </w:pPr>
      <w:r w:rsidRPr="00496D6B">
        <w:rPr>
          <w:rFonts w:ascii="Garamond" w:hAnsi="Garamond" w:cstheme="minorHAnsi"/>
          <w:sz w:val="22"/>
        </w:rPr>
        <w:t xml:space="preserve">El </w:t>
      </w:r>
      <w:r w:rsidR="006B09B1" w:rsidRPr="00496D6B">
        <w:rPr>
          <w:rFonts w:ascii="Garamond" w:hAnsi="Garamond" w:cstheme="minorHAnsi"/>
          <w:sz w:val="22"/>
        </w:rPr>
        <w:t>Contratista</w:t>
      </w:r>
      <w:r w:rsidR="00046EBC" w:rsidRPr="00496D6B">
        <w:rPr>
          <w:rFonts w:ascii="Garamond" w:hAnsi="Garamond" w:cstheme="minorHAnsi"/>
          <w:sz w:val="22"/>
        </w:rPr>
        <w:t>,</w:t>
      </w:r>
      <w:r w:rsidRPr="00496D6B">
        <w:rPr>
          <w:rFonts w:ascii="Garamond" w:hAnsi="Garamond" w:cstheme="minorHAnsi"/>
          <w:sz w:val="22"/>
        </w:rPr>
        <w:t xml:space="preserve"> con la suscripción del Contrato, acepta que en el evento en que el valor total a pagar tenga centavos, estos se ajusten o aproximen al </w:t>
      </w:r>
      <w:r w:rsidR="00686A04" w:rsidRPr="00496D6B">
        <w:rPr>
          <w:rFonts w:ascii="Garamond" w:hAnsi="Garamond" w:cstheme="minorHAnsi"/>
          <w:sz w:val="22"/>
        </w:rPr>
        <w:t>P</w:t>
      </w:r>
      <w:r w:rsidRPr="00496D6B">
        <w:rPr>
          <w:rFonts w:ascii="Garamond" w:hAnsi="Garamond" w:cstheme="minorHAnsi"/>
          <w:sz w:val="22"/>
        </w:rPr>
        <w:t>eso, ya sea por exceso o por defecto, si la suma es mayor o menor a 50 centavos. Lo anterior, sin que sobrepase el valor total establecido en el Contrato.</w:t>
      </w:r>
    </w:p>
    <w:p w14:paraId="74F3EB78" w14:textId="77777777" w:rsidR="00701101" w:rsidRPr="00496D6B" w:rsidRDefault="00701101" w:rsidP="00496D6B">
      <w:pPr>
        <w:rPr>
          <w:rFonts w:ascii="Garamond" w:hAnsi="Garamond" w:cstheme="minorHAnsi"/>
          <w:sz w:val="22"/>
        </w:rPr>
      </w:pPr>
    </w:p>
    <w:p w14:paraId="2F4471E9" w14:textId="46BD6D7C" w:rsidR="00CB63BE" w:rsidRPr="00496D6B" w:rsidRDefault="00312225" w:rsidP="00496D6B">
      <w:pPr>
        <w:pStyle w:val="clusulas"/>
        <w:spacing w:before="0" w:after="0"/>
        <w:ind w:left="426"/>
        <w:rPr>
          <w:rFonts w:ascii="Garamond" w:hAnsi="Garamond" w:cstheme="minorHAnsi"/>
          <w:sz w:val="22"/>
        </w:rPr>
      </w:pPr>
      <w:r w:rsidRPr="00496D6B">
        <w:rPr>
          <w:rFonts w:ascii="Garamond" w:hAnsi="Garamond" w:cstheme="minorHAnsi"/>
          <w:sz w:val="22"/>
        </w:rPr>
        <w:t xml:space="preserve">APROPIACIÓN PRESUPUESTAL </w:t>
      </w:r>
    </w:p>
    <w:p w14:paraId="6C1E17D8" w14:textId="77777777" w:rsidR="00B46079" w:rsidRPr="00496D6B" w:rsidRDefault="00B46079" w:rsidP="00496D6B">
      <w:pPr>
        <w:pStyle w:val="clusulas"/>
        <w:numPr>
          <w:ilvl w:val="0"/>
          <w:numId w:val="0"/>
        </w:numPr>
        <w:spacing w:before="0" w:after="0"/>
        <w:ind w:left="9150" w:hanging="360"/>
        <w:rPr>
          <w:rFonts w:ascii="Garamond" w:hAnsi="Garamond" w:cstheme="minorHAnsi"/>
          <w:sz w:val="22"/>
        </w:rPr>
      </w:pPr>
    </w:p>
    <w:p w14:paraId="7D1E7FAE" w14:textId="77777777" w:rsidR="00273F37" w:rsidRPr="00496D6B" w:rsidRDefault="00312225" w:rsidP="00496D6B">
      <w:pPr>
        <w:rPr>
          <w:rFonts w:ascii="Garamond" w:hAnsi="Garamond"/>
          <w:sz w:val="22"/>
        </w:rPr>
      </w:pPr>
      <w:r w:rsidRPr="00496D6B">
        <w:rPr>
          <w:rFonts w:ascii="Garamond" w:hAnsi="Garamond"/>
          <w:sz w:val="22"/>
        </w:rPr>
        <w:t xml:space="preserve">El pago de la suma estipulada en este </w:t>
      </w:r>
      <w:r w:rsidR="002137D1" w:rsidRPr="00496D6B">
        <w:rPr>
          <w:rFonts w:ascii="Garamond" w:hAnsi="Garamond"/>
          <w:sz w:val="22"/>
        </w:rPr>
        <w:t>C</w:t>
      </w:r>
      <w:r w:rsidRPr="00496D6B">
        <w:rPr>
          <w:rFonts w:ascii="Garamond" w:hAnsi="Garamond"/>
          <w:sz w:val="22"/>
        </w:rPr>
        <w:t xml:space="preserve">ontrato se sujetará a la apropiación presupuestal correspondiente y </w:t>
      </w:r>
      <w:proofErr w:type="gramStart"/>
      <w:r w:rsidRPr="00496D6B">
        <w:rPr>
          <w:rFonts w:ascii="Garamond" w:hAnsi="Garamond"/>
          <w:sz w:val="22"/>
        </w:rPr>
        <w:t xml:space="preserve">específicamente </w:t>
      </w:r>
      <w:r w:rsidR="00273F37" w:rsidRPr="00496D6B">
        <w:rPr>
          <w:rFonts w:ascii="Garamond" w:hAnsi="Garamond"/>
          <w:sz w:val="22"/>
        </w:rPr>
        <w:t>,</w:t>
      </w:r>
      <w:proofErr w:type="gramEnd"/>
      <w:r w:rsidR="00273F37" w:rsidRPr="00496D6B">
        <w:rPr>
          <w:rFonts w:ascii="Garamond" w:hAnsi="Garamond"/>
          <w:sz w:val="22"/>
        </w:rPr>
        <w:t xml:space="preserve"> con cargo al Certificado de Disponibilidad Presupuestal No. 1418 de fecha 15 de noviembre de 2022, bajo el siguiente rubro presupuestal:</w:t>
      </w:r>
    </w:p>
    <w:p w14:paraId="1615445A" w14:textId="77777777" w:rsidR="00273F37" w:rsidRPr="00496D6B" w:rsidRDefault="00273F37" w:rsidP="00496D6B">
      <w:pPr>
        <w:rPr>
          <w:rFonts w:ascii="Garamond" w:hAnsi="Garamond"/>
          <w:sz w:val="22"/>
        </w:rPr>
      </w:pPr>
    </w:p>
    <w:tbl>
      <w:tblPr>
        <w:tblStyle w:val="Tablaconcuadrcula"/>
        <w:tblW w:w="0" w:type="auto"/>
        <w:tblLook w:val="04A0" w:firstRow="1" w:lastRow="0" w:firstColumn="1" w:lastColumn="0" w:noHBand="0" w:noVBand="1"/>
      </w:tblPr>
      <w:tblGrid>
        <w:gridCol w:w="2451"/>
        <w:gridCol w:w="1942"/>
        <w:gridCol w:w="1491"/>
        <w:gridCol w:w="1666"/>
        <w:gridCol w:w="1278"/>
      </w:tblGrid>
      <w:tr w:rsidR="00273F37" w:rsidRPr="00496D6B" w14:paraId="02AD180E" w14:textId="77777777" w:rsidTr="00282E83">
        <w:tc>
          <w:tcPr>
            <w:tcW w:w="2248" w:type="dxa"/>
            <w:shd w:val="clear" w:color="auto" w:fill="BFBFBF" w:themeFill="background1" w:themeFillShade="BF"/>
            <w:vAlign w:val="center"/>
          </w:tcPr>
          <w:p w14:paraId="48EBFA33" w14:textId="77777777" w:rsidR="00273F37" w:rsidRPr="00A01540" w:rsidRDefault="00273F37" w:rsidP="00496D6B">
            <w:pPr>
              <w:jc w:val="center"/>
              <w:rPr>
                <w:rFonts w:ascii="Garamond" w:hAnsi="Garamond"/>
                <w:b/>
                <w:bCs/>
                <w:sz w:val="22"/>
                <w:highlight w:val="yellow"/>
              </w:rPr>
            </w:pPr>
            <w:r w:rsidRPr="00A01540">
              <w:rPr>
                <w:rFonts w:ascii="Garamond" w:hAnsi="Garamond"/>
                <w:b/>
                <w:bCs/>
                <w:sz w:val="22"/>
                <w:highlight w:val="yellow"/>
              </w:rPr>
              <w:t>RUBRO</w:t>
            </w:r>
          </w:p>
        </w:tc>
        <w:tc>
          <w:tcPr>
            <w:tcW w:w="2000" w:type="dxa"/>
            <w:shd w:val="clear" w:color="auto" w:fill="BFBFBF" w:themeFill="background1" w:themeFillShade="BF"/>
            <w:vAlign w:val="center"/>
          </w:tcPr>
          <w:p w14:paraId="1FEA57A3" w14:textId="77777777" w:rsidR="00273F37" w:rsidRPr="00A01540" w:rsidRDefault="00273F37" w:rsidP="00496D6B">
            <w:pPr>
              <w:jc w:val="center"/>
              <w:rPr>
                <w:rFonts w:ascii="Garamond" w:hAnsi="Garamond"/>
                <w:b/>
                <w:bCs/>
                <w:sz w:val="22"/>
                <w:highlight w:val="yellow"/>
              </w:rPr>
            </w:pPr>
            <w:r w:rsidRPr="00A01540">
              <w:rPr>
                <w:rFonts w:ascii="Garamond" w:hAnsi="Garamond"/>
                <w:b/>
                <w:bCs/>
                <w:sz w:val="22"/>
                <w:highlight w:val="yellow"/>
              </w:rPr>
              <w:t>DESCRIPCIÓN DEL RUBRO</w:t>
            </w:r>
          </w:p>
        </w:tc>
        <w:tc>
          <w:tcPr>
            <w:tcW w:w="1414" w:type="dxa"/>
            <w:shd w:val="clear" w:color="auto" w:fill="BFBFBF" w:themeFill="background1" w:themeFillShade="BF"/>
            <w:vAlign w:val="center"/>
          </w:tcPr>
          <w:p w14:paraId="7C30CB46" w14:textId="77777777" w:rsidR="00273F37" w:rsidRPr="00A01540" w:rsidRDefault="00273F37" w:rsidP="00496D6B">
            <w:pPr>
              <w:jc w:val="center"/>
              <w:rPr>
                <w:rFonts w:ascii="Garamond" w:hAnsi="Garamond"/>
                <w:b/>
                <w:bCs/>
                <w:sz w:val="22"/>
                <w:highlight w:val="yellow"/>
              </w:rPr>
            </w:pPr>
            <w:r w:rsidRPr="00A01540">
              <w:rPr>
                <w:rFonts w:ascii="Garamond" w:hAnsi="Garamond"/>
                <w:b/>
                <w:bCs/>
                <w:sz w:val="22"/>
                <w:highlight w:val="yellow"/>
              </w:rPr>
              <w:t>CONCEPTO DEL GASTO</w:t>
            </w:r>
          </w:p>
        </w:tc>
        <w:tc>
          <w:tcPr>
            <w:tcW w:w="1881" w:type="dxa"/>
            <w:shd w:val="clear" w:color="auto" w:fill="BFBFBF" w:themeFill="background1" w:themeFillShade="BF"/>
            <w:vAlign w:val="center"/>
          </w:tcPr>
          <w:p w14:paraId="76F32C12" w14:textId="77777777" w:rsidR="00273F37" w:rsidRPr="00A01540" w:rsidRDefault="00273F37" w:rsidP="00496D6B">
            <w:pPr>
              <w:jc w:val="center"/>
              <w:rPr>
                <w:rFonts w:ascii="Garamond" w:hAnsi="Garamond"/>
                <w:b/>
                <w:bCs/>
                <w:sz w:val="22"/>
                <w:highlight w:val="yellow"/>
              </w:rPr>
            </w:pPr>
            <w:r w:rsidRPr="00A01540">
              <w:rPr>
                <w:rFonts w:ascii="Garamond" w:hAnsi="Garamond"/>
                <w:b/>
                <w:bCs/>
                <w:sz w:val="22"/>
                <w:highlight w:val="yellow"/>
              </w:rPr>
              <w:t>FONDO</w:t>
            </w:r>
          </w:p>
        </w:tc>
        <w:tc>
          <w:tcPr>
            <w:tcW w:w="1285" w:type="dxa"/>
            <w:shd w:val="clear" w:color="auto" w:fill="BFBFBF" w:themeFill="background1" w:themeFillShade="BF"/>
            <w:vAlign w:val="center"/>
          </w:tcPr>
          <w:p w14:paraId="69EEA141" w14:textId="77777777" w:rsidR="00273F37" w:rsidRPr="00A01540" w:rsidRDefault="00273F37" w:rsidP="00496D6B">
            <w:pPr>
              <w:jc w:val="center"/>
              <w:rPr>
                <w:rFonts w:ascii="Garamond" w:hAnsi="Garamond"/>
                <w:b/>
                <w:bCs/>
                <w:sz w:val="22"/>
                <w:highlight w:val="yellow"/>
              </w:rPr>
            </w:pPr>
            <w:r w:rsidRPr="00A01540">
              <w:rPr>
                <w:rFonts w:ascii="Garamond" w:hAnsi="Garamond"/>
                <w:b/>
                <w:bCs/>
                <w:sz w:val="22"/>
                <w:highlight w:val="yellow"/>
              </w:rPr>
              <w:t>VALOR</w:t>
            </w:r>
          </w:p>
        </w:tc>
      </w:tr>
      <w:tr w:rsidR="00273F37" w:rsidRPr="00496D6B" w14:paraId="164AE721" w14:textId="77777777" w:rsidTr="00282E83">
        <w:tc>
          <w:tcPr>
            <w:tcW w:w="2248" w:type="dxa"/>
            <w:vAlign w:val="center"/>
          </w:tcPr>
          <w:p w14:paraId="4580719B" w14:textId="77777777" w:rsidR="00273F37" w:rsidRPr="00A01540" w:rsidRDefault="00273F37" w:rsidP="00496D6B">
            <w:pPr>
              <w:rPr>
                <w:rFonts w:ascii="Garamond" w:hAnsi="Garamond"/>
                <w:sz w:val="22"/>
                <w:highlight w:val="yellow"/>
              </w:rPr>
            </w:pPr>
            <w:r w:rsidRPr="00A01540">
              <w:rPr>
                <w:rFonts w:ascii="Garamond" w:hAnsi="Garamond" w:cs="Arial"/>
                <w:sz w:val="22"/>
                <w:highlight w:val="yellow"/>
              </w:rPr>
              <w:t>O23011605550000001814</w:t>
            </w:r>
          </w:p>
        </w:tc>
        <w:tc>
          <w:tcPr>
            <w:tcW w:w="2000" w:type="dxa"/>
            <w:vAlign w:val="center"/>
          </w:tcPr>
          <w:p w14:paraId="6B931AB4" w14:textId="77777777" w:rsidR="00273F37" w:rsidRPr="00A01540" w:rsidRDefault="00273F37" w:rsidP="00496D6B">
            <w:pPr>
              <w:autoSpaceDE w:val="0"/>
              <w:autoSpaceDN w:val="0"/>
              <w:adjustRightInd w:val="0"/>
              <w:rPr>
                <w:rFonts w:ascii="Garamond" w:hAnsi="Garamond"/>
                <w:sz w:val="22"/>
                <w:highlight w:val="yellow"/>
              </w:rPr>
            </w:pPr>
            <w:r w:rsidRPr="00A01540">
              <w:rPr>
                <w:rFonts w:ascii="Garamond" w:hAnsi="Garamond" w:cs="Arial"/>
                <w:sz w:val="22"/>
                <w:highlight w:val="yellow"/>
              </w:rPr>
              <w:t>Espacios activos de participación: insumos para que la ciudadanía haga parte de un gobierno abierto</w:t>
            </w:r>
          </w:p>
        </w:tc>
        <w:tc>
          <w:tcPr>
            <w:tcW w:w="1414" w:type="dxa"/>
            <w:vAlign w:val="center"/>
          </w:tcPr>
          <w:p w14:paraId="0574629B" w14:textId="77777777" w:rsidR="00273F37" w:rsidRPr="00A01540" w:rsidRDefault="00273F37" w:rsidP="00496D6B">
            <w:pPr>
              <w:rPr>
                <w:rFonts w:ascii="Garamond" w:hAnsi="Garamond"/>
                <w:sz w:val="22"/>
                <w:highlight w:val="yellow"/>
              </w:rPr>
            </w:pPr>
            <w:r w:rsidRPr="00A01540">
              <w:rPr>
                <w:rFonts w:ascii="Garamond" w:hAnsi="Garamond"/>
                <w:sz w:val="22"/>
                <w:highlight w:val="yellow"/>
              </w:rPr>
              <w:t>10 NO APLICA</w:t>
            </w:r>
          </w:p>
        </w:tc>
        <w:tc>
          <w:tcPr>
            <w:tcW w:w="1881" w:type="dxa"/>
            <w:vAlign w:val="center"/>
          </w:tcPr>
          <w:p w14:paraId="5CF7877C" w14:textId="77777777" w:rsidR="00273F37" w:rsidRPr="00A01540" w:rsidRDefault="00273F37" w:rsidP="00496D6B">
            <w:pPr>
              <w:autoSpaceDE w:val="0"/>
              <w:autoSpaceDN w:val="0"/>
              <w:adjustRightInd w:val="0"/>
              <w:rPr>
                <w:rFonts w:ascii="Garamond" w:hAnsi="Garamond"/>
                <w:sz w:val="22"/>
                <w:highlight w:val="yellow"/>
              </w:rPr>
            </w:pPr>
            <w:r w:rsidRPr="00A01540">
              <w:rPr>
                <w:rFonts w:ascii="Garamond" w:hAnsi="Garamond" w:cs="Arial"/>
                <w:sz w:val="22"/>
                <w:highlight w:val="yellow"/>
              </w:rPr>
              <w:t>1-100-I002 VA-10% ingresos corrientes FDL</w:t>
            </w:r>
          </w:p>
        </w:tc>
        <w:tc>
          <w:tcPr>
            <w:tcW w:w="1285" w:type="dxa"/>
            <w:vAlign w:val="center"/>
          </w:tcPr>
          <w:p w14:paraId="1F157C36" w14:textId="4B2E4C1C" w:rsidR="00273F37" w:rsidRPr="00A01540" w:rsidRDefault="00A01540" w:rsidP="00496D6B">
            <w:pPr>
              <w:rPr>
                <w:rFonts w:ascii="Garamond" w:hAnsi="Garamond"/>
                <w:sz w:val="22"/>
                <w:highlight w:val="yellow"/>
              </w:rPr>
            </w:pPr>
            <w:r w:rsidRPr="0086681F">
              <w:rPr>
                <w:rFonts w:ascii="Garamond" w:hAnsi="Garamond" w:cs="Arial"/>
                <w:sz w:val="22"/>
              </w:rPr>
              <w:t>400.000.000</w:t>
            </w:r>
          </w:p>
        </w:tc>
      </w:tr>
      <w:tr w:rsidR="00273F37" w:rsidRPr="00496D6B" w14:paraId="296C9A42" w14:textId="77777777" w:rsidTr="00282E83">
        <w:tc>
          <w:tcPr>
            <w:tcW w:w="5662" w:type="dxa"/>
            <w:gridSpan w:val="3"/>
            <w:vAlign w:val="center"/>
          </w:tcPr>
          <w:p w14:paraId="5291A9B7" w14:textId="77777777" w:rsidR="00273F37" w:rsidRPr="00A01540" w:rsidRDefault="00273F37" w:rsidP="00496D6B">
            <w:pPr>
              <w:rPr>
                <w:rFonts w:ascii="Garamond" w:hAnsi="Garamond"/>
                <w:sz w:val="22"/>
                <w:highlight w:val="yellow"/>
              </w:rPr>
            </w:pPr>
          </w:p>
        </w:tc>
        <w:tc>
          <w:tcPr>
            <w:tcW w:w="1881" w:type="dxa"/>
            <w:vAlign w:val="center"/>
          </w:tcPr>
          <w:p w14:paraId="3928AB52" w14:textId="77777777" w:rsidR="00273F37" w:rsidRPr="0086681F" w:rsidRDefault="00273F37" w:rsidP="00496D6B">
            <w:pPr>
              <w:jc w:val="center"/>
              <w:rPr>
                <w:rFonts w:ascii="Garamond" w:hAnsi="Garamond"/>
                <w:b/>
                <w:bCs/>
                <w:sz w:val="22"/>
              </w:rPr>
            </w:pPr>
            <w:r w:rsidRPr="0086681F">
              <w:rPr>
                <w:rFonts w:ascii="Garamond" w:hAnsi="Garamond"/>
                <w:b/>
                <w:bCs/>
                <w:sz w:val="22"/>
              </w:rPr>
              <w:t>Total</w:t>
            </w:r>
          </w:p>
        </w:tc>
        <w:tc>
          <w:tcPr>
            <w:tcW w:w="1285" w:type="dxa"/>
            <w:vAlign w:val="center"/>
          </w:tcPr>
          <w:p w14:paraId="68413A75" w14:textId="49BFF9A5" w:rsidR="00273F37" w:rsidRPr="0086681F" w:rsidRDefault="00A01540" w:rsidP="00496D6B">
            <w:pPr>
              <w:jc w:val="right"/>
              <w:rPr>
                <w:rFonts w:ascii="Garamond" w:hAnsi="Garamond"/>
                <w:b/>
                <w:bCs/>
                <w:sz w:val="22"/>
              </w:rPr>
            </w:pPr>
            <w:r w:rsidRPr="0086681F">
              <w:rPr>
                <w:rFonts w:ascii="Garamond" w:hAnsi="Garamond" w:cs="Arial"/>
                <w:b/>
                <w:bCs/>
                <w:sz w:val="22"/>
              </w:rPr>
              <w:t>400.000.000</w:t>
            </w:r>
          </w:p>
        </w:tc>
      </w:tr>
    </w:tbl>
    <w:p w14:paraId="50455934" w14:textId="709E516B" w:rsidR="00312225" w:rsidRPr="00496D6B" w:rsidRDefault="00273F37" w:rsidP="00496D6B">
      <w:pPr>
        <w:rPr>
          <w:rFonts w:ascii="Garamond" w:hAnsi="Garamond" w:cstheme="minorHAnsi"/>
          <w:sz w:val="22"/>
        </w:rPr>
      </w:pPr>
      <w:r w:rsidRPr="00496D6B">
        <w:rPr>
          <w:rFonts w:ascii="Garamond" w:hAnsi="Garamond" w:cstheme="minorHAnsi"/>
          <w:sz w:val="22"/>
        </w:rPr>
        <w:t xml:space="preserve"> </w:t>
      </w:r>
      <w:r w:rsidR="00312225" w:rsidRPr="00496D6B">
        <w:rPr>
          <w:rFonts w:ascii="Garamond" w:hAnsi="Garamond" w:cstheme="minorHAnsi"/>
          <w:sz w:val="22"/>
        </w:rPr>
        <w:t xml:space="preserve"> </w:t>
      </w:r>
    </w:p>
    <w:p w14:paraId="20D51BDE" w14:textId="5C59FB48" w:rsidR="00312225" w:rsidRPr="00496D6B" w:rsidRDefault="00A85DE2" w:rsidP="00496D6B">
      <w:pPr>
        <w:pStyle w:val="clusulas"/>
        <w:spacing w:before="0" w:after="0"/>
        <w:ind w:left="426"/>
        <w:rPr>
          <w:rFonts w:ascii="Garamond" w:hAnsi="Garamond" w:cstheme="minorHAnsi"/>
          <w:sz w:val="22"/>
        </w:rPr>
      </w:pPr>
      <w:r w:rsidRPr="00496D6B">
        <w:rPr>
          <w:rFonts w:ascii="Garamond" w:hAnsi="Garamond" w:cstheme="minorHAnsi"/>
          <w:sz w:val="22"/>
        </w:rPr>
        <w:t>FORMA DE PAGO</w:t>
      </w:r>
    </w:p>
    <w:p w14:paraId="3B353671" w14:textId="77777777" w:rsidR="00273F37" w:rsidRPr="00496D6B" w:rsidRDefault="00273F37" w:rsidP="00496D6B">
      <w:pPr>
        <w:rPr>
          <w:rFonts w:ascii="Garamond" w:hAnsi="Garamond" w:cs="Arial"/>
          <w:sz w:val="22"/>
          <w:lang w:val="es-ES"/>
        </w:rPr>
      </w:pPr>
    </w:p>
    <w:p w14:paraId="03766984" w14:textId="77777777" w:rsidR="00273F37" w:rsidRPr="00496D6B" w:rsidRDefault="00273F37" w:rsidP="00496D6B">
      <w:pPr>
        <w:rPr>
          <w:rFonts w:ascii="Garamond" w:hAnsi="Garamond" w:cs="Arial"/>
          <w:sz w:val="22"/>
        </w:rPr>
      </w:pPr>
      <w:r w:rsidRPr="00496D6B">
        <w:rPr>
          <w:rFonts w:ascii="Garamond" w:hAnsi="Garamond" w:cs="Arial"/>
          <w:sz w:val="22"/>
          <w:lang w:val="es-ES"/>
        </w:rPr>
        <w:t xml:space="preserve">El valor del contrato se pagará así: </w:t>
      </w:r>
    </w:p>
    <w:p w14:paraId="70BAA5F9" w14:textId="77777777" w:rsidR="00273F37" w:rsidRPr="00496D6B" w:rsidRDefault="00273F37" w:rsidP="00496D6B">
      <w:pPr>
        <w:rPr>
          <w:rFonts w:ascii="Garamond" w:hAnsi="Garamond" w:cs="Arial"/>
          <w:color w:val="808080" w:themeColor="background1" w:themeShade="80"/>
          <w:sz w:val="22"/>
        </w:rPr>
      </w:pPr>
    </w:p>
    <w:p w14:paraId="437E2410" w14:textId="77777777" w:rsidR="00273F37" w:rsidRPr="00496D6B" w:rsidRDefault="00273F37" w:rsidP="00496D6B">
      <w:pPr>
        <w:autoSpaceDE w:val="0"/>
        <w:adjustRightInd w:val="0"/>
        <w:rPr>
          <w:rFonts w:ascii="Garamond" w:hAnsi="Garamond" w:cs="Arial"/>
          <w:color w:val="000000"/>
          <w:sz w:val="22"/>
          <w:lang w:eastAsia="es-CO"/>
        </w:rPr>
      </w:pPr>
      <w:r w:rsidRPr="00496D6B">
        <w:rPr>
          <w:rFonts w:ascii="Garamond" w:hAnsi="Garamond" w:cs="Arial"/>
          <w:color w:val="000000"/>
          <w:sz w:val="22"/>
          <w:lang w:eastAsia="es-CO"/>
        </w:rPr>
        <w:t xml:space="preserve">La Alcaldía Local de Bosa, se compromete a pagar el valor del contrato subordinado a las apropiaciones que del mismo se hagan del presupuesto, de la siguiente manera: </w:t>
      </w:r>
    </w:p>
    <w:p w14:paraId="593A5526" w14:textId="77777777" w:rsidR="00273F37" w:rsidRPr="00496D6B" w:rsidRDefault="00273F37" w:rsidP="00496D6B">
      <w:pPr>
        <w:autoSpaceDE w:val="0"/>
        <w:adjustRightInd w:val="0"/>
        <w:rPr>
          <w:rFonts w:ascii="Garamond" w:hAnsi="Garamond" w:cs="Arial"/>
          <w:color w:val="000000"/>
          <w:sz w:val="22"/>
          <w:lang w:eastAsia="es-CO"/>
        </w:rPr>
      </w:pPr>
    </w:p>
    <w:p w14:paraId="2DE17CC1" w14:textId="77777777" w:rsidR="00273F37" w:rsidRPr="00496D6B" w:rsidRDefault="00273F37">
      <w:pPr>
        <w:numPr>
          <w:ilvl w:val="0"/>
          <w:numId w:val="12"/>
        </w:numPr>
        <w:suppressAutoHyphens/>
        <w:autoSpaceDE w:val="0"/>
        <w:autoSpaceDN w:val="0"/>
        <w:adjustRightInd w:val="0"/>
        <w:rPr>
          <w:rFonts w:ascii="Garamond" w:hAnsi="Garamond" w:cs="Arial"/>
          <w:color w:val="000000"/>
          <w:sz w:val="22"/>
          <w:lang w:eastAsia="es-CO"/>
        </w:rPr>
      </w:pPr>
      <w:r w:rsidRPr="00496D6B">
        <w:rPr>
          <w:rFonts w:ascii="Garamond" w:hAnsi="Garamond" w:cs="Arial"/>
          <w:color w:val="000000"/>
          <w:sz w:val="22"/>
          <w:lang w:eastAsia="es-CO"/>
        </w:rPr>
        <w:t xml:space="preserve">Hasta un 90% del valor total de las actividades de construcción y los globales Ambiental, Social, y Diagnósticos, según su porcentaje, se hará a precios unitarios fijos mediante actas de recibo parcial de obra ejecutada, revisada, aceptada y recibida a satisfacción por la interventoría. </w:t>
      </w:r>
    </w:p>
    <w:p w14:paraId="3E7BCBCF" w14:textId="77777777" w:rsidR="00273F37" w:rsidRPr="00496D6B" w:rsidRDefault="00273F37">
      <w:pPr>
        <w:numPr>
          <w:ilvl w:val="0"/>
          <w:numId w:val="12"/>
        </w:numPr>
        <w:suppressAutoHyphens/>
        <w:autoSpaceDE w:val="0"/>
        <w:autoSpaceDN w:val="0"/>
        <w:adjustRightInd w:val="0"/>
        <w:rPr>
          <w:rFonts w:ascii="Garamond" w:hAnsi="Garamond" w:cs="Arial"/>
          <w:color w:val="000000"/>
          <w:sz w:val="22"/>
          <w:lang w:eastAsia="es-CO"/>
        </w:rPr>
      </w:pPr>
      <w:r w:rsidRPr="00496D6B">
        <w:rPr>
          <w:rFonts w:ascii="Garamond" w:hAnsi="Garamond" w:cs="Arial"/>
          <w:color w:val="000000"/>
          <w:sz w:val="22"/>
          <w:lang w:eastAsia="es-CO"/>
        </w:rPr>
        <w:t>El 10% restante se pagará una vez se suscriba el acta de liquidación del contrato por parte del contratista, la interventoría y alcaldesa local.</w:t>
      </w:r>
    </w:p>
    <w:p w14:paraId="2E4699EB" w14:textId="77777777" w:rsidR="00273F37" w:rsidRPr="00496D6B" w:rsidRDefault="00273F37" w:rsidP="00496D6B">
      <w:pPr>
        <w:autoSpaceDE w:val="0"/>
        <w:adjustRightInd w:val="0"/>
        <w:rPr>
          <w:rFonts w:ascii="Garamond" w:hAnsi="Garamond" w:cs="Arial"/>
          <w:color w:val="000000"/>
          <w:sz w:val="22"/>
          <w:lang w:eastAsia="es-CO"/>
        </w:rPr>
      </w:pPr>
    </w:p>
    <w:p w14:paraId="658B9E6A" w14:textId="77777777" w:rsidR="00273F37" w:rsidRPr="00496D6B" w:rsidRDefault="00273F37" w:rsidP="00496D6B">
      <w:pPr>
        <w:rPr>
          <w:rFonts w:ascii="Garamond" w:hAnsi="Garamond" w:cs="Arial"/>
          <w:color w:val="000000"/>
          <w:sz w:val="22"/>
          <w:lang w:eastAsia="es-CO"/>
        </w:rPr>
      </w:pPr>
      <w:r w:rsidRPr="00496D6B">
        <w:rPr>
          <w:rFonts w:ascii="Garamond" w:hAnsi="Garamond" w:cs="Arial"/>
          <w:color w:val="000000"/>
          <w:sz w:val="22"/>
          <w:lang w:eastAsia="es-CO"/>
        </w:rPr>
        <w:t>La Alcaldía cancelará al contratista el monto de la obra ejecutada siempre y cuando se haya programado en el PAC mensual en la fecha acordada, previa radicación de los siguientes documentos en la oficina de radicación de la Alcaldía loca</w:t>
      </w:r>
    </w:p>
    <w:p w14:paraId="384944BD" w14:textId="77777777" w:rsidR="00273F37" w:rsidRPr="00496D6B" w:rsidRDefault="00273F37" w:rsidP="00496D6B">
      <w:pPr>
        <w:rPr>
          <w:rFonts w:ascii="Garamond" w:hAnsi="Garamond" w:cs="Arial"/>
          <w:sz w:val="22"/>
          <w:lang w:val="es-ES"/>
        </w:rPr>
      </w:pPr>
    </w:p>
    <w:p w14:paraId="6DDEE6A4" w14:textId="77777777" w:rsidR="00273F37" w:rsidRPr="00496D6B" w:rsidRDefault="00273F37">
      <w:pPr>
        <w:numPr>
          <w:ilvl w:val="0"/>
          <w:numId w:val="10"/>
        </w:numPr>
        <w:tabs>
          <w:tab w:val="clear" w:pos="0"/>
          <w:tab w:val="num" w:pos="-360"/>
        </w:tabs>
        <w:suppressAutoHyphens/>
        <w:ind w:left="360"/>
        <w:rPr>
          <w:rFonts w:ascii="Garamond" w:hAnsi="Garamond" w:cs="Arial"/>
          <w:sz w:val="22"/>
        </w:rPr>
      </w:pPr>
      <w:r w:rsidRPr="00496D6B">
        <w:rPr>
          <w:rFonts w:ascii="Garamond" w:hAnsi="Garamond" w:cs="Arial"/>
          <w:sz w:val="22"/>
          <w:lang w:val="es-ES"/>
        </w:rPr>
        <w:t xml:space="preserve">Informe de actividades (si aplica) </w:t>
      </w:r>
      <w:r w:rsidRPr="00496D6B">
        <w:rPr>
          <w:rFonts w:ascii="Garamond" w:hAnsi="Garamond" w:cs="Arial"/>
          <w:sz w:val="22"/>
        </w:rPr>
        <w:t>debidamente firmado por el supervisor y/o interventor de contrato, el apoyo a la supervisión (si aplica) y el contratista</w:t>
      </w:r>
    </w:p>
    <w:p w14:paraId="1B431592" w14:textId="77777777" w:rsidR="00273F37" w:rsidRPr="00496D6B" w:rsidRDefault="00273F37">
      <w:pPr>
        <w:numPr>
          <w:ilvl w:val="0"/>
          <w:numId w:val="10"/>
        </w:numPr>
        <w:tabs>
          <w:tab w:val="clear" w:pos="0"/>
          <w:tab w:val="num" w:pos="-360"/>
        </w:tabs>
        <w:suppressAutoHyphens/>
        <w:ind w:left="360"/>
        <w:rPr>
          <w:rFonts w:ascii="Garamond" w:hAnsi="Garamond" w:cs="Arial"/>
          <w:sz w:val="22"/>
          <w:lang w:val="es-ES"/>
        </w:rPr>
      </w:pPr>
      <w:r w:rsidRPr="00496D6B">
        <w:rPr>
          <w:rFonts w:ascii="Garamond" w:hAnsi="Garamond" w:cs="Arial"/>
          <w:sz w:val="22"/>
        </w:rPr>
        <w:t>Certificado de cumplimiento o acta de recibo a satisfacción expedido por el supervisor y/o interventor del contrato.</w:t>
      </w:r>
    </w:p>
    <w:p w14:paraId="779F3C68" w14:textId="77777777" w:rsidR="00273F37" w:rsidRPr="00496D6B" w:rsidRDefault="00273F37">
      <w:pPr>
        <w:numPr>
          <w:ilvl w:val="0"/>
          <w:numId w:val="10"/>
        </w:numPr>
        <w:tabs>
          <w:tab w:val="clear" w:pos="0"/>
          <w:tab w:val="num" w:pos="-360"/>
        </w:tabs>
        <w:suppressAutoHyphens/>
        <w:ind w:left="360"/>
        <w:rPr>
          <w:rFonts w:ascii="Garamond" w:hAnsi="Garamond" w:cs="Arial"/>
          <w:sz w:val="22"/>
        </w:rPr>
      </w:pPr>
      <w:r w:rsidRPr="00496D6B">
        <w:rPr>
          <w:rFonts w:ascii="Garamond" w:hAnsi="Garamond" w:cs="Arial"/>
          <w:sz w:val="22"/>
          <w:lang w:val="es-ES"/>
        </w:rPr>
        <w:t>Acta de ingreso de los bienes al almacén. (cuando aplique)</w:t>
      </w:r>
    </w:p>
    <w:p w14:paraId="32DD4EBA" w14:textId="77777777" w:rsidR="00273F37" w:rsidRPr="00496D6B" w:rsidRDefault="00273F37">
      <w:pPr>
        <w:pStyle w:val="Standard"/>
        <w:numPr>
          <w:ilvl w:val="0"/>
          <w:numId w:val="10"/>
        </w:numPr>
        <w:tabs>
          <w:tab w:val="clear" w:pos="0"/>
          <w:tab w:val="num" w:pos="-360"/>
        </w:tabs>
        <w:ind w:left="360"/>
        <w:jc w:val="both"/>
        <w:rPr>
          <w:rFonts w:ascii="Garamond" w:hAnsi="Garamond" w:cs="Arial"/>
          <w:sz w:val="22"/>
          <w:szCs w:val="22"/>
          <w:lang w:val="es-ES"/>
        </w:rPr>
      </w:pPr>
      <w:r w:rsidRPr="00496D6B">
        <w:rPr>
          <w:rFonts w:ascii="Garamond" w:hAnsi="Garamond" w:cs="Arial"/>
          <w:sz w:val="22"/>
          <w:szCs w:val="22"/>
          <w:lang w:val="es-ES"/>
        </w:rPr>
        <w:t>Factura en las condiciones establecidas en la normatividad vigente. (cuando aplique)</w:t>
      </w:r>
    </w:p>
    <w:p w14:paraId="6F22139A" w14:textId="77777777" w:rsidR="00273F37" w:rsidRPr="00496D6B" w:rsidRDefault="00273F37">
      <w:pPr>
        <w:numPr>
          <w:ilvl w:val="0"/>
          <w:numId w:val="10"/>
        </w:numPr>
        <w:tabs>
          <w:tab w:val="clear" w:pos="0"/>
          <w:tab w:val="num" w:pos="-360"/>
        </w:tabs>
        <w:suppressAutoHyphens/>
        <w:ind w:left="360"/>
        <w:rPr>
          <w:rFonts w:ascii="Garamond" w:hAnsi="Garamond" w:cs="Arial"/>
          <w:sz w:val="22"/>
          <w:lang w:val="es-ES"/>
        </w:rPr>
      </w:pPr>
      <w:r w:rsidRPr="00496D6B">
        <w:rPr>
          <w:rFonts w:ascii="Garamond" w:hAnsi="Garamond" w:cs="Arial"/>
          <w:sz w:val="22"/>
        </w:rPr>
        <w:t xml:space="preserve">Copia de la planilla de pago de los aportes al régimen de seguridad social, para el periodo cobrado, en proporción al valor mensual del contrato, cuando se trate de </w:t>
      </w:r>
      <w:r w:rsidRPr="00496D6B">
        <w:rPr>
          <w:rFonts w:ascii="Garamond" w:hAnsi="Garamond" w:cs="Arial"/>
          <w:sz w:val="22"/>
          <w:lang w:val="es-ES"/>
        </w:rPr>
        <w:t xml:space="preserve">personas naturales </w:t>
      </w:r>
    </w:p>
    <w:p w14:paraId="68B15557" w14:textId="2175094F" w:rsidR="00273F37" w:rsidRPr="00A01540" w:rsidRDefault="00273F37" w:rsidP="00A01540">
      <w:pPr>
        <w:numPr>
          <w:ilvl w:val="0"/>
          <w:numId w:val="10"/>
        </w:numPr>
        <w:tabs>
          <w:tab w:val="clear" w:pos="0"/>
          <w:tab w:val="num" w:pos="-360"/>
        </w:tabs>
        <w:suppressAutoHyphens/>
        <w:ind w:left="360"/>
        <w:rPr>
          <w:rFonts w:ascii="Garamond" w:hAnsi="Garamond" w:cs="Arial"/>
          <w:sz w:val="22"/>
        </w:rPr>
      </w:pPr>
      <w:r w:rsidRPr="00496D6B">
        <w:rPr>
          <w:rFonts w:ascii="Garamond" w:hAnsi="Garamond" w:cs="Arial"/>
          <w:sz w:val="22"/>
          <w:lang w:val="es-ES"/>
        </w:rPr>
        <w:t xml:space="preserve">Certificación suscrita por el representante legal o revisor fiscal (cuando aplique),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cuando se trate de personas jurídicas. </w:t>
      </w:r>
    </w:p>
    <w:p w14:paraId="7623DBBF" w14:textId="77777777" w:rsidR="00273F37" w:rsidRPr="00496D6B" w:rsidRDefault="00273F37">
      <w:pPr>
        <w:numPr>
          <w:ilvl w:val="0"/>
          <w:numId w:val="10"/>
        </w:numPr>
        <w:tabs>
          <w:tab w:val="clear" w:pos="0"/>
          <w:tab w:val="num" w:pos="-360"/>
        </w:tabs>
        <w:suppressAutoHyphens/>
        <w:autoSpaceDE w:val="0"/>
        <w:autoSpaceDN w:val="0"/>
        <w:adjustRightInd w:val="0"/>
        <w:ind w:left="360"/>
        <w:rPr>
          <w:rFonts w:ascii="Garamond" w:hAnsi="Garamond" w:cs="Arial"/>
          <w:sz w:val="22"/>
          <w:lang w:eastAsia="es-CO"/>
        </w:rPr>
      </w:pPr>
      <w:r w:rsidRPr="00496D6B">
        <w:rPr>
          <w:rFonts w:ascii="Garamond" w:hAnsi="Garamond" w:cs="Arial"/>
          <w:sz w:val="22"/>
          <w:lang w:eastAsia="es-CO"/>
        </w:rPr>
        <w:t>Cuenta de cobro o factura legal debidamente diligenciada. En el caso de consorcios o uniones temporales se debe informar el número de cuenta, así como efectuar la facturación en el formato aprobado por la DIAN a nombre del respectivo consorcio o unión temporal.</w:t>
      </w:r>
    </w:p>
    <w:p w14:paraId="58B212DD" w14:textId="77777777" w:rsidR="00273F37" w:rsidRPr="00496D6B" w:rsidRDefault="00273F37">
      <w:pPr>
        <w:numPr>
          <w:ilvl w:val="0"/>
          <w:numId w:val="10"/>
        </w:numPr>
        <w:tabs>
          <w:tab w:val="clear" w:pos="0"/>
          <w:tab w:val="num" w:pos="-360"/>
        </w:tabs>
        <w:suppressAutoHyphens/>
        <w:autoSpaceDE w:val="0"/>
        <w:autoSpaceDN w:val="0"/>
        <w:adjustRightInd w:val="0"/>
        <w:ind w:left="360"/>
        <w:rPr>
          <w:rFonts w:ascii="Garamond" w:hAnsi="Garamond" w:cs="Arial"/>
          <w:sz w:val="22"/>
          <w:lang w:eastAsia="es-CO"/>
        </w:rPr>
      </w:pPr>
      <w:r w:rsidRPr="00496D6B">
        <w:rPr>
          <w:rFonts w:ascii="Garamond" w:hAnsi="Garamond" w:cs="Arial"/>
          <w:sz w:val="22"/>
          <w:lang w:eastAsia="es-CO"/>
        </w:rPr>
        <w:t>Si la factura no ha sido correctamente elaborada o no se acompaña de los documentos requeridos para el pago; el término para este efecto soló empezará a contarse desde la fecha en que se presenten en debida forma.</w:t>
      </w:r>
    </w:p>
    <w:p w14:paraId="428A9874" w14:textId="77777777" w:rsidR="00273F37" w:rsidRPr="00496D6B" w:rsidRDefault="00273F37">
      <w:pPr>
        <w:pStyle w:val="Default"/>
        <w:numPr>
          <w:ilvl w:val="0"/>
          <w:numId w:val="10"/>
        </w:numPr>
        <w:tabs>
          <w:tab w:val="clear" w:pos="0"/>
          <w:tab w:val="num" w:pos="-360"/>
        </w:tabs>
        <w:adjustRightInd w:val="0"/>
        <w:ind w:left="360"/>
        <w:jc w:val="both"/>
        <w:textAlignment w:val="auto"/>
        <w:rPr>
          <w:rFonts w:ascii="Garamond" w:eastAsia="Calibri" w:hAnsi="Garamond"/>
          <w:color w:val="auto"/>
          <w:sz w:val="22"/>
          <w:szCs w:val="22"/>
        </w:rPr>
      </w:pPr>
      <w:r w:rsidRPr="00496D6B">
        <w:rPr>
          <w:rFonts w:ascii="Garamond" w:hAnsi="Garamond" w:cs="Arial"/>
          <w:sz w:val="22"/>
          <w:szCs w:val="22"/>
        </w:rPr>
        <w:t>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cuando se trate de personas jurídicas</w:t>
      </w:r>
      <w:r w:rsidRPr="00496D6B">
        <w:rPr>
          <w:rFonts w:ascii="Garamond" w:hAnsi="Garamond"/>
          <w:color w:val="auto"/>
          <w:sz w:val="22"/>
          <w:szCs w:val="22"/>
        </w:rPr>
        <w:t>.</w:t>
      </w:r>
    </w:p>
    <w:p w14:paraId="5A0770C2" w14:textId="77777777" w:rsidR="00273F37" w:rsidRPr="00496D6B" w:rsidRDefault="00273F37">
      <w:pPr>
        <w:pStyle w:val="Default"/>
        <w:numPr>
          <w:ilvl w:val="0"/>
          <w:numId w:val="10"/>
        </w:numPr>
        <w:tabs>
          <w:tab w:val="clear" w:pos="0"/>
          <w:tab w:val="num" w:pos="-360"/>
        </w:tabs>
        <w:adjustRightInd w:val="0"/>
        <w:ind w:left="360"/>
        <w:jc w:val="both"/>
        <w:textAlignment w:val="auto"/>
        <w:rPr>
          <w:rFonts w:ascii="Garamond" w:hAnsi="Garamond"/>
          <w:color w:val="auto"/>
          <w:sz w:val="22"/>
          <w:szCs w:val="22"/>
        </w:rPr>
      </w:pPr>
      <w:r w:rsidRPr="00496D6B">
        <w:rPr>
          <w:rFonts w:ascii="Garamond" w:hAnsi="Garamond"/>
          <w:color w:val="auto"/>
          <w:sz w:val="22"/>
          <w:szCs w:val="22"/>
        </w:rPr>
        <w:t xml:space="preserve">Certificación bancaria para la primera cuenta. Los pagos serán cancelados en pesos colombianos por medio de la Tesorería Distrital a través de la consignación en la cuenta corriente o de ahorros que el contratista suministre, la cual debe corresponder a una de las entidades financieras afiliadas al sistema automático de pagos, previos los descuentos de ley. </w:t>
      </w:r>
    </w:p>
    <w:p w14:paraId="6A7D9B6A" w14:textId="77777777" w:rsidR="00273F37" w:rsidRPr="00496D6B" w:rsidRDefault="00273F37">
      <w:pPr>
        <w:pStyle w:val="Default"/>
        <w:numPr>
          <w:ilvl w:val="0"/>
          <w:numId w:val="10"/>
        </w:numPr>
        <w:adjustRightInd w:val="0"/>
        <w:jc w:val="both"/>
        <w:textAlignment w:val="auto"/>
        <w:rPr>
          <w:rFonts w:ascii="Garamond" w:hAnsi="Garamond"/>
          <w:color w:val="auto"/>
          <w:sz w:val="22"/>
          <w:szCs w:val="22"/>
        </w:rPr>
      </w:pPr>
      <w:r w:rsidRPr="00496D6B">
        <w:rPr>
          <w:rFonts w:ascii="Garamond" w:hAnsi="Garamond"/>
          <w:color w:val="auto"/>
          <w:sz w:val="22"/>
          <w:szCs w:val="22"/>
        </w:rPr>
        <w:t xml:space="preserve">Acta de corte parcial o total aprobadas por el interventor del contrato y el supervisor sobre las obras ejecutadas. </w:t>
      </w:r>
    </w:p>
    <w:p w14:paraId="6FC022A6" w14:textId="77777777" w:rsidR="00273F37" w:rsidRPr="00496D6B" w:rsidRDefault="00273F37">
      <w:pPr>
        <w:pStyle w:val="Default"/>
        <w:numPr>
          <w:ilvl w:val="0"/>
          <w:numId w:val="10"/>
        </w:numPr>
        <w:adjustRightInd w:val="0"/>
        <w:jc w:val="both"/>
        <w:textAlignment w:val="auto"/>
        <w:rPr>
          <w:rFonts w:ascii="Garamond" w:hAnsi="Garamond"/>
          <w:color w:val="auto"/>
          <w:sz w:val="22"/>
          <w:szCs w:val="22"/>
        </w:rPr>
      </w:pPr>
      <w:r w:rsidRPr="00496D6B">
        <w:rPr>
          <w:rFonts w:ascii="Garamond" w:hAnsi="Garamond"/>
          <w:color w:val="auto"/>
          <w:sz w:val="22"/>
          <w:szCs w:val="22"/>
        </w:rPr>
        <w:t>Informe mensual del contratista de obra en sus componentes técnicos, SST, ambientales y sociales; con la memoria de las obras ejecutadas aprobadas por la interventoría.</w:t>
      </w:r>
    </w:p>
    <w:p w14:paraId="38FE1EC9" w14:textId="77777777" w:rsidR="00273F37" w:rsidRPr="00496D6B" w:rsidRDefault="00273F37">
      <w:pPr>
        <w:pStyle w:val="Default"/>
        <w:numPr>
          <w:ilvl w:val="0"/>
          <w:numId w:val="10"/>
        </w:numPr>
        <w:adjustRightInd w:val="0"/>
        <w:jc w:val="both"/>
        <w:textAlignment w:val="auto"/>
        <w:rPr>
          <w:rFonts w:ascii="Garamond" w:hAnsi="Garamond"/>
          <w:color w:val="auto"/>
          <w:sz w:val="22"/>
          <w:szCs w:val="22"/>
        </w:rPr>
      </w:pPr>
      <w:r w:rsidRPr="00496D6B">
        <w:rPr>
          <w:rFonts w:ascii="Garamond" w:hAnsi="Garamond"/>
          <w:color w:val="auto"/>
          <w:sz w:val="22"/>
          <w:szCs w:val="22"/>
        </w:rPr>
        <w:t>Resumen presupuestal de cada puente intervenido y cobrado en el acta parcial.</w:t>
      </w:r>
    </w:p>
    <w:p w14:paraId="07EFCED4" w14:textId="77777777" w:rsidR="00273F37" w:rsidRPr="00496D6B" w:rsidRDefault="00273F37">
      <w:pPr>
        <w:pStyle w:val="Default"/>
        <w:numPr>
          <w:ilvl w:val="0"/>
          <w:numId w:val="10"/>
        </w:numPr>
        <w:adjustRightInd w:val="0"/>
        <w:jc w:val="both"/>
        <w:textAlignment w:val="auto"/>
        <w:rPr>
          <w:rFonts w:ascii="Garamond" w:hAnsi="Garamond"/>
          <w:color w:val="auto"/>
          <w:sz w:val="22"/>
          <w:szCs w:val="22"/>
        </w:rPr>
      </w:pPr>
      <w:r w:rsidRPr="00496D6B">
        <w:rPr>
          <w:rFonts w:ascii="Garamond" w:hAnsi="Garamond"/>
          <w:color w:val="auto"/>
          <w:sz w:val="22"/>
          <w:szCs w:val="22"/>
        </w:rPr>
        <w:t xml:space="preserve">Certificación de Cumplimiento firmado por la interventoría y/o supervisor y por el alcalde Local autorizando el pago correspondiente.  </w:t>
      </w:r>
    </w:p>
    <w:p w14:paraId="15DE4B46" w14:textId="77777777" w:rsidR="00273F37" w:rsidRPr="00496D6B" w:rsidRDefault="00273F37">
      <w:pPr>
        <w:numPr>
          <w:ilvl w:val="0"/>
          <w:numId w:val="10"/>
        </w:numPr>
        <w:suppressAutoHyphens/>
        <w:rPr>
          <w:rFonts w:ascii="Garamond" w:hAnsi="Garamond" w:cs="Arial"/>
          <w:sz w:val="22"/>
        </w:rPr>
      </w:pPr>
      <w:r w:rsidRPr="00496D6B">
        <w:rPr>
          <w:rFonts w:ascii="Garamond" w:hAnsi="Garamond" w:cs="Arial"/>
          <w:sz w:val="22"/>
          <w:lang w:val="es-ES"/>
        </w:rPr>
        <w:t>Acta de ingreso de los bienes al almacén. (cuando aplique)</w:t>
      </w:r>
    </w:p>
    <w:p w14:paraId="0BFA6F03" w14:textId="77777777" w:rsidR="00273F37" w:rsidRPr="00496D6B" w:rsidRDefault="00273F37">
      <w:pPr>
        <w:numPr>
          <w:ilvl w:val="0"/>
          <w:numId w:val="10"/>
        </w:numPr>
        <w:suppressAutoHyphens/>
        <w:rPr>
          <w:rFonts w:ascii="Garamond" w:hAnsi="Garamond" w:cs="Arial"/>
          <w:sz w:val="22"/>
          <w:lang w:val="es-ES"/>
        </w:rPr>
      </w:pPr>
      <w:r w:rsidRPr="00496D6B">
        <w:rPr>
          <w:rFonts w:ascii="Garamond" w:hAnsi="Garamond" w:cs="Arial"/>
          <w:sz w:val="22"/>
        </w:rPr>
        <w:t xml:space="preserve">Copia de la planilla de pago de los aportes al régimen de seguridad social, para el periodo cobrado, en proporción al valor mensual del contrato, cuando se trate de </w:t>
      </w:r>
      <w:r w:rsidRPr="00496D6B">
        <w:rPr>
          <w:rFonts w:ascii="Garamond" w:hAnsi="Garamond" w:cs="Arial"/>
          <w:sz w:val="22"/>
          <w:lang w:val="es-ES"/>
        </w:rPr>
        <w:t xml:space="preserve">personas naturales </w:t>
      </w:r>
    </w:p>
    <w:p w14:paraId="21816A82" w14:textId="77777777" w:rsidR="00273F37" w:rsidRPr="00496D6B" w:rsidRDefault="00273F37" w:rsidP="00496D6B">
      <w:pPr>
        <w:ind w:left="360"/>
        <w:rPr>
          <w:rFonts w:ascii="Garamond" w:hAnsi="Garamond" w:cs="Arial"/>
          <w:sz w:val="22"/>
        </w:rPr>
      </w:pPr>
    </w:p>
    <w:p w14:paraId="7CDFBB57" w14:textId="77777777" w:rsidR="00273F37" w:rsidRPr="00496D6B" w:rsidRDefault="00273F37" w:rsidP="00496D6B">
      <w:pPr>
        <w:pStyle w:val="Default"/>
        <w:jc w:val="both"/>
        <w:rPr>
          <w:rFonts w:ascii="Garamond" w:hAnsi="Garamond"/>
          <w:kern w:val="0"/>
          <w:sz w:val="22"/>
          <w:szCs w:val="22"/>
        </w:rPr>
      </w:pPr>
      <w:r w:rsidRPr="00496D6B">
        <w:rPr>
          <w:rFonts w:ascii="Garamond" w:hAnsi="Garamond"/>
          <w:sz w:val="22"/>
          <w:szCs w:val="22"/>
        </w:rPr>
        <w:t>Si la factura no ha sido correctamente elaborada, o no se acompaña de los documentos requeridos para el pago, o no se radica en las fechas de programación del PAC; los retardos o no pago serán responsabilidad del interventor o del contratista según sea el caso particular. Por tal motivo no se tendrá derecho al pago de intereses o compensación de ninguna naturaleza.</w:t>
      </w:r>
    </w:p>
    <w:p w14:paraId="2E22E8B3" w14:textId="77777777" w:rsidR="00273F37" w:rsidRPr="00496D6B" w:rsidRDefault="00273F37" w:rsidP="00496D6B">
      <w:pPr>
        <w:rPr>
          <w:rFonts w:ascii="Garamond" w:hAnsi="Garamond" w:cs="Arial"/>
          <w:sz w:val="22"/>
        </w:rPr>
      </w:pPr>
    </w:p>
    <w:p w14:paraId="0C45EAAE" w14:textId="77777777" w:rsidR="00273F37" w:rsidRPr="00496D6B" w:rsidRDefault="00273F37" w:rsidP="00496D6B">
      <w:pPr>
        <w:rPr>
          <w:rFonts w:ascii="Garamond" w:hAnsi="Garamond" w:cs="Arial"/>
          <w:sz w:val="22"/>
        </w:rPr>
      </w:pPr>
      <w:r w:rsidRPr="00496D6B">
        <w:rPr>
          <w:rFonts w:ascii="Garamond" w:hAnsi="Garamond" w:cs="Arial"/>
          <w:b/>
          <w:bCs/>
          <w:sz w:val="22"/>
        </w:rPr>
        <w:t xml:space="preserve">Nota: </w:t>
      </w:r>
      <w:r w:rsidRPr="00496D6B">
        <w:rPr>
          <w:rFonts w:ascii="Garamond" w:hAnsi="Garamond" w:cs="Arial"/>
          <w:sz w:val="22"/>
        </w:rPr>
        <w:t xml:space="preserve">De conformidad con el artículo 4º la Ley 2010 de 2019 que adiciona el inciso 3 y el inciso 4 al parágrafo 2 y adiciona los parágrafos 3, 4 y 5 al artículo 437 del Estatuto Tributario,  establece que: </w:t>
      </w:r>
      <w:r w:rsidRPr="00496D6B">
        <w:rPr>
          <w:rFonts w:ascii="Garamond" w:hAnsi="Garamond" w:cs="Arial"/>
          <w:i/>
          <w:iCs/>
          <w:sz w:val="22"/>
        </w:rPr>
        <w:t xml:space="preserve">“Parágrafo 3o. (…) Para la celebración de contratos de venta de bienes y/o de prestación de servicios gravados por cuantía </w:t>
      </w:r>
      <w:r w:rsidRPr="00496D6B">
        <w:rPr>
          <w:rFonts w:ascii="Garamond" w:hAnsi="Garamond" w:cs="Arial"/>
          <w:i/>
          <w:iCs/>
          <w:sz w:val="22"/>
        </w:rPr>
        <w:lastRenderedPageBreak/>
        <w:t>individual y superior a 3.500 UVT, estas personas deberán inscribirse previamente como responsables del impuesto sobre las ventas (IVA), formalidad que deberá exigirse por el contratista para la procedencia de costos y deducciones. Lo anterior también será aplicable cuando un mismo contratista celebre varios contratos que superen la suma de 3.500 UVT. (…)”.</w:t>
      </w:r>
    </w:p>
    <w:p w14:paraId="7148CBE8" w14:textId="77777777" w:rsidR="00273F37" w:rsidRPr="00496D6B" w:rsidRDefault="00273F37" w:rsidP="00496D6B">
      <w:pPr>
        <w:rPr>
          <w:rFonts w:ascii="Garamond" w:hAnsi="Garamond" w:cs="Arial"/>
          <w:sz w:val="22"/>
        </w:rPr>
      </w:pPr>
    </w:p>
    <w:p w14:paraId="10C3740D" w14:textId="116E0783" w:rsidR="00273F37" w:rsidRPr="00496D6B" w:rsidRDefault="00273F37" w:rsidP="00496D6B">
      <w:pPr>
        <w:rPr>
          <w:rFonts w:ascii="Garamond" w:hAnsi="Garamond" w:cs="Arial"/>
          <w:b/>
          <w:sz w:val="22"/>
        </w:rPr>
      </w:pPr>
      <w:r w:rsidRPr="00496D6B">
        <w:rPr>
          <w:rFonts w:ascii="Garamond" w:hAnsi="Garamond" w:cs="Arial"/>
          <w:b/>
          <w:sz w:val="22"/>
        </w:rPr>
        <w:t>MAYORES CANTIDADES DE OBRA E ITEMS NO PREVISTOS</w:t>
      </w:r>
    </w:p>
    <w:p w14:paraId="3547D870" w14:textId="77777777" w:rsidR="00273F37" w:rsidRPr="00496D6B" w:rsidRDefault="00273F37" w:rsidP="00496D6B">
      <w:pPr>
        <w:rPr>
          <w:rFonts w:ascii="Garamond" w:hAnsi="Garamond" w:cs="Arial"/>
          <w:b/>
          <w:sz w:val="22"/>
        </w:rPr>
      </w:pPr>
    </w:p>
    <w:p w14:paraId="2046FFA1" w14:textId="77777777" w:rsidR="00273F37" w:rsidRPr="00496D6B" w:rsidRDefault="00273F37" w:rsidP="00496D6B">
      <w:pPr>
        <w:rPr>
          <w:rFonts w:ascii="Garamond" w:hAnsi="Garamond" w:cs="Arial"/>
          <w:sz w:val="22"/>
          <w:lang w:val="es-ES"/>
        </w:rPr>
      </w:pPr>
      <w:r w:rsidRPr="00496D6B">
        <w:rPr>
          <w:rFonts w:ascii="Garamond" w:hAnsi="Garamond" w:cs="Arial"/>
          <w:sz w:val="22"/>
          <w:lang w:val="es-ES"/>
        </w:rPr>
        <w:t>Las Mayores Cantidades de Obra son aquellas que se reconocen en los contratos pagados a precios unitarios, cuando las cantidades de obra exceden el estimativo inicial. En los contratos de obra suscritos a precios unitarios, la mayor cantidad de obra supone que esta fue contratada pero que su estimativo inicial fue sobrepasado durante la ejecución del contrato, surgiendo así una prolongación de la prestación debida, sin que ello implique modificación contractual alguna.</w:t>
      </w:r>
    </w:p>
    <w:p w14:paraId="5EC98D24" w14:textId="77777777" w:rsidR="00273F37" w:rsidRPr="00496D6B" w:rsidRDefault="00273F37" w:rsidP="00496D6B">
      <w:pPr>
        <w:rPr>
          <w:rFonts w:ascii="Garamond" w:hAnsi="Garamond" w:cs="Arial"/>
          <w:sz w:val="22"/>
          <w:lang w:val="es-ES"/>
        </w:rPr>
      </w:pPr>
    </w:p>
    <w:p w14:paraId="75388D1E" w14:textId="77777777" w:rsidR="00273F37" w:rsidRPr="00496D6B" w:rsidRDefault="00273F37" w:rsidP="00496D6B">
      <w:pPr>
        <w:rPr>
          <w:rFonts w:ascii="Garamond" w:hAnsi="Garamond" w:cs="Arial"/>
          <w:sz w:val="22"/>
          <w:lang w:val="es-ES"/>
        </w:rPr>
      </w:pPr>
      <w:r w:rsidRPr="00496D6B">
        <w:rPr>
          <w:rFonts w:ascii="Garamond" w:hAnsi="Garamond" w:cs="Arial"/>
          <w:sz w:val="22"/>
          <w:lang w:val="es-ES"/>
        </w:rPr>
        <w:t>Para las actividades cuyo pago se reconoce a precios unitarios, cuando surja la necesidad, el contratista deberá elevar la solicitud de gestión de aprobación de mayores cantidades de obra ante la interventoría. El interventor deberá evaluar técnica, legal y económicamente la solicitud y recomendar mediante comunicación al Supervisor la adopción de cualquier decisión sobre el particular. De encontrarlo pertinente, el Supervisor aprobará las mayores cantidades de obra, mediante acta. Estas mayores cantidades de obra deben ajustarse a los ítems y precios que para cada uno de ellos, se encuentren previstos en la oferta.</w:t>
      </w:r>
    </w:p>
    <w:p w14:paraId="158ABF72" w14:textId="77777777" w:rsidR="00273F37" w:rsidRPr="00496D6B" w:rsidRDefault="00273F37" w:rsidP="00496D6B">
      <w:pPr>
        <w:rPr>
          <w:rFonts w:ascii="Garamond" w:hAnsi="Garamond" w:cs="Arial"/>
          <w:sz w:val="22"/>
        </w:rPr>
      </w:pPr>
    </w:p>
    <w:p w14:paraId="06DF4286" w14:textId="77777777" w:rsidR="00273F37" w:rsidRPr="00496D6B" w:rsidRDefault="00273F37" w:rsidP="00496D6B">
      <w:pPr>
        <w:rPr>
          <w:rFonts w:ascii="Garamond" w:hAnsi="Garamond" w:cs="Arial"/>
          <w:sz w:val="22"/>
        </w:rPr>
      </w:pPr>
      <w:r w:rsidRPr="00496D6B">
        <w:rPr>
          <w:rFonts w:ascii="Garamond" w:hAnsi="Garamond" w:cs="Arial"/>
          <w:sz w:val="22"/>
        </w:rPr>
        <w:t>Los Ítems No Previstos aplican únicamente para las actividades a pagar a precios unitarios y se definen como aquellos que no están incluidos en las condiciones originales del Contrato y por esta</w:t>
      </w:r>
    </w:p>
    <w:p w14:paraId="3E07B472" w14:textId="77777777" w:rsidR="00273F37" w:rsidRPr="00496D6B" w:rsidRDefault="00273F37" w:rsidP="00496D6B">
      <w:pPr>
        <w:rPr>
          <w:rFonts w:ascii="Garamond" w:hAnsi="Garamond" w:cs="Arial"/>
          <w:sz w:val="22"/>
        </w:rPr>
      </w:pPr>
    </w:p>
    <w:p w14:paraId="48A241DF" w14:textId="77777777" w:rsidR="00273F37" w:rsidRPr="00496D6B" w:rsidRDefault="00273F37" w:rsidP="00496D6B">
      <w:pPr>
        <w:rPr>
          <w:rFonts w:ascii="Garamond" w:hAnsi="Garamond" w:cs="Arial"/>
          <w:sz w:val="22"/>
        </w:rPr>
      </w:pPr>
      <w:r w:rsidRPr="00496D6B">
        <w:rPr>
          <w:rFonts w:ascii="Garamond" w:hAnsi="Garamond" w:cs="Arial"/>
          <w:sz w:val="22"/>
        </w:rPr>
        <w:t>razón, no pueden ejecutarse con los precios de este; sin embargo, hacen parte inseparable de la obra contratada, o son necesarios para ejecutar la obra o protegerla.</w:t>
      </w:r>
    </w:p>
    <w:p w14:paraId="13C5D44B" w14:textId="77777777" w:rsidR="00273F37" w:rsidRPr="00496D6B" w:rsidRDefault="00273F37" w:rsidP="00496D6B">
      <w:pPr>
        <w:rPr>
          <w:rFonts w:ascii="Garamond" w:hAnsi="Garamond" w:cs="Arial"/>
          <w:sz w:val="22"/>
        </w:rPr>
      </w:pPr>
    </w:p>
    <w:p w14:paraId="276DF147" w14:textId="77777777" w:rsidR="00273F37" w:rsidRPr="00496D6B" w:rsidRDefault="00273F37" w:rsidP="00496D6B">
      <w:pPr>
        <w:rPr>
          <w:rFonts w:ascii="Garamond" w:hAnsi="Garamond" w:cs="Arial"/>
          <w:sz w:val="22"/>
        </w:rPr>
      </w:pPr>
      <w:r w:rsidRPr="00496D6B">
        <w:rPr>
          <w:rFonts w:ascii="Garamond" w:hAnsi="Garamond" w:cs="Arial"/>
          <w:sz w:val="22"/>
        </w:rPr>
        <w:t>Los requisitos que la Interventoría debe tener en cuenta para la aprobación de los ítems no previstos</w:t>
      </w:r>
    </w:p>
    <w:p w14:paraId="3FCDF4D4" w14:textId="77777777" w:rsidR="00273F37" w:rsidRPr="00496D6B" w:rsidRDefault="00273F37" w:rsidP="00496D6B">
      <w:pPr>
        <w:rPr>
          <w:rFonts w:ascii="Garamond" w:hAnsi="Garamond" w:cs="Arial"/>
          <w:sz w:val="22"/>
        </w:rPr>
      </w:pPr>
      <w:r w:rsidRPr="00496D6B">
        <w:rPr>
          <w:rFonts w:ascii="Garamond" w:hAnsi="Garamond" w:cs="Arial"/>
          <w:sz w:val="22"/>
        </w:rPr>
        <w:t>son los siguientes:</w:t>
      </w:r>
    </w:p>
    <w:p w14:paraId="5B364028" w14:textId="77777777" w:rsidR="00273F37" w:rsidRPr="00496D6B" w:rsidRDefault="00273F37" w:rsidP="00496D6B">
      <w:pPr>
        <w:rPr>
          <w:rFonts w:ascii="Garamond" w:hAnsi="Garamond" w:cs="Arial"/>
          <w:sz w:val="22"/>
        </w:rPr>
      </w:pPr>
    </w:p>
    <w:p w14:paraId="4B4821E3" w14:textId="77777777" w:rsidR="00273F37" w:rsidRPr="00496D6B" w:rsidRDefault="00273F37">
      <w:pPr>
        <w:pStyle w:val="Prrafodelista"/>
        <w:numPr>
          <w:ilvl w:val="0"/>
          <w:numId w:val="11"/>
        </w:numPr>
        <w:suppressAutoHyphens/>
        <w:rPr>
          <w:rFonts w:ascii="Garamond" w:hAnsi="Garamond" w:cs="Arial"/>
          <w:sz w:val="22"/>
        </w:rPr>
      </w:pPr>
      <w:r w:rsidRPr="00496D6B">
        <w:rPr>
          <w:rFonts w:ascii="Garamond" w:hAnsi="Garamond" w:cs="Arial"/>
          <w:sz w:val="22"/>
        </w:rPr>
        <w:t>El Ítem No Previsto no debe coincidir ni tener ninguna equivalencia técnica con ninguno de los ítems contratados.</w:t>
      </w:r>
    </w:p>
    <w:p w14:paraId="2948D5C3" w14:textId="77777777" w:rsidR="00273F37" w:rsidRPr="00496D6B" w:rsidRDefault="00273F37" w:rsidP="00496D6B">
      <w:pPr>
        <w:pStyle w:val="Prrafodelista"/>
        <w:suppressAutoHyphens/>
        <w:rPr>
          <w:rFonts w:ascii="Garamond" w:hAnsi="Garamond" w:cs="Arial"/>
          <w:sz w:val="22"/>
        </w:rPr>
      </w:pPr>
    </w:p>
    <w:p w14:paraId="6A3D5A93" w14:textId="77777777" w:rsidR="00273F37" w:rsidRPr="00496D6B" w:rsidRDefault="00273F37">
      <w:pPr>
        <w:pStyle w:val="Prrafodelista"/>
        <w:numPr>
          <w:ilvl w:val="0"/>
          <w:numId w:val="11"/>
        </w:numPr>
        <w:suppressAutoHyphens/>
        <w:rPr>
          <w:rFonts w:ascii="Garamond" w:hAnsi="Garamond" w:cs="Arial"/>
          <w:sz w:val="22"/>
        </w:rPr>
      </w:pPr>
      <w:r w:rsidRPr="00496D6B">
        <w:rPr>
          <w:rFonts w:ascii="Garamond" w:hAnsi="Garamond" w:cs="Arial"/>
          <w:sz w:val="22"/>
        </w:rPr>
        <w:t>La descripción del Ítem No Previsto deberá contener la especificación general, particular o norma técnica que lo regula. Dicha especificación deberá ser citada en el formato establecido por la Empresa para la presentación de los Análisis de Precios Unitarios — APU.</w:t>
      </w:r>
    </w:p>
    <w:p w14:paraId="4EC8B735" w14:textId="77777777" w:rsidR="00273F37" w:rsidRPr="00496D6B" w:rsidRDefault="00273F37" w:rsidP="00496D6B">
      <w:pPr>
        <w:rPr>
          <w:rFonts w:ascii="Garamond" w:hAnsi="Garamond" w:cs="Arial"/>
          <w:sz w:val="22"/>
        </w:rPr>
      </w:pPr>
    </w:p>
    <w:p w14:paraId="0529451F" w14:textId="77777777" w:rsidR="00273F37" w:rsidRPr="00496D6B" w:rsidRDefault="00273F37">
      <w:pPr>
        <w:pStyle w:val="Prrafodelista"/>
        <w:numPr>
          <w:ilvl w:val="0"/>
          <w:numId w:val="11"/>
        </w:numPr>
        <w:suppressAutoHyphens/>
        <w:rPr>
          <w:rFonts w:ascii="Garamond" w:hAnsi="Garamond" w:cs="Arial"/>
          <w:sz w:val="22"/>
        </w:rPr>
      </w:pPr>
      <w:r w:rsidRPr="00496D6B">
        <w:rPr>
          <w:rFonts w:ascii="Garamond" w:hAnsi="Garamond" w:cs="Arial"/>
          <w:sz w:val="22"/>
        </w:rPr>
        <w:t>Para la aprobación de los Ítems No Previstos por parte del Interventor, se utilizarán los precios actuales del mercado a la fecha de su presentación para cada uno de los componentes e insumos, los cuales también deberán ser presentados al supervisor del contrato, quien podrá objetarlos. El interventor deberá presentar en el formato establecido por la Empresa, debidamente firmado por el Contratista y la Interventoría con los soportes de los precios de mercado (mínimo 3 cotizaciones de empresas especializadas en la producción o comercialización del insumo específico, junto con los esquemas y memorias de cálculo a que haya lugar), que justifiquen el valor de los ítems no previstos a la fecha de presentación. Por regla general se seleccionará la cotización de menor valor.</w:t>
      </w:r>
    </w:p>
    <w:p w14:paraId="1B4D7A13" w14:textId="77777777" w:rsidR="00273F37" w:rsidRPr="00496D6B" w:rsidRDefault="00273F37" w:rsidP="00496D6B">
      <w:pPr>
        <w:pStyle w:val="Prrafodelista"/>
        <w:suppressAutoHyphens/>
        <w:rPr>
          <w:rFonts w:ascii="Garamond" w:hAnsi="Garamond" w:cs="Arial"/>
          <w:sz w:val="22"/>
        </w:rPr>
      </w:pPr>
    </w:p>
    <w:p w14:paraId="0650ED25" w14:textId="77777777" w:rsidR="00273F37" w:rsidRPr="00496D6B" w:rsidRDefault="00273F37" w:rsidP="00496D6B">
      <w:pPr>
        <w:pStyle w:val="Prrafodelista"/>
        <w:suppressAutoHyphens/>
        <w:rPr>
          <w:rFonts w:ascii="Garamond" w:hAnsi="Garamond" w:cs="Arial"/>
          <w:sz w:val="22"/>
        </w:rPr>
      </w:pPr>
      <w:r w:rsidRPr="00496D6B">
        <w:rPr>
          <w:rFonts w:ascii="Garamond" w:hAnsi="Garamond" w:cs="Arial"/>
          <w:sz w:val="22"/>
        </w:rPr>
        <w:t xml:space="preserve">Se incluirá, como soporte a la solicitud de no objeción, el balance financiero del contrato con la línea base establecida a la fecha de corte de esta. Para aquellos casos en que el estudio de mercado determine que el grado de especificidad del insumo solo permite contar con un único proveedor </w:t>
      </w:r>
      <w:r w:rsidRPr="00496D6B">
        <w:rPr>
          <w:rFonts w:ascii="Garamond" w:hAnsi="Garamond" w:cs="Arial"/>
          <w:sz w:val="22"/>
        </w:rPr>
        <w:lastRenderedPageBreak/>
        <w:t>de este, la Interventoría deberá validar tal información presentando todos los soportes a que haya lugar.</w:t>
      </w:r>
    </w:p>
    <w:p w14:paraId="69A6476E" w14:textId="77777777" w:rsidR="00273F37" w:rsidRPr="00496D6B" w:rsidRDefault="00273F37" w:rsidP="00496D6B">
      <w:pPr>
        <w:pStyle w:val="Prrafodelista"/>
        <w:suppressAutoHyphens/>
        <w:rPr>
          <w:rFonts w:ascii="Garamond" w:hAnsi="Garamond" w:cs="Arial"/>
          <w:sz w:val="22"/>
        </w:rPr>
      </w:pPr>
    </w:p>
    <w:p w14:paraId="2B0F407F" w14:textId="77777777" w:rsidR="00273F37" w:rsidRPr="00496D6B" w:rsidRDefault="00273F37">
      <w:pPr>
        <w:pStyle w:val="Prrafodelista"/>
        <w:numPr>
          <w:ilvl w:val="0"/>
          <w:numId w:val="11"/>
        </w:numPr>
        <w:suppressAutoHyphens/>
        <w:rPr>
          <w:rFonts w:ascii="Garamond" w:hAnsi="Garamond" w:cs="Arial"/>
          <w:sz w:val="22"/>
        </w:rPr>
      </w:pPr>
      <w:r w:rsidRPr="00496D6B">
        <w:rPr>
          <w:rFonts w:ascii="Garamond" w:hAnsi="Garamond" w:cs="Arial"/>
          <w:sz w:val="22"/>
        </w:rPr>
        <w:t>El Interventor tendrá diez (10) días hábiles para avalarlos y presentarlos al Supervisor. Una vez estudiada la documentación aportada sobre el particular, el Supervisor comunicará a la Interventoría la objeción o no objeción de los precios de los ítems no previstos dentro de los diez (10) días hábiles siguientes a la radicación de los Análisis de Precios Unitarios correspondientes en la entidad.</w:t>
      </w:r>
    </w:p>
    <w:p w14:paraId="6908CB18" w14:textId="77777777" w:rsidR="0086681F" w:rsidRDefault="0086681F" w:rsidP="00496D6B">
      <w:pPr>
        <w:rPr>
          <w:rFonts w:ascii="Garamond" w:hAnsi="Garamond" w:cs="Arial"/>
          <w:sz w:val="22"/>
        </w:rPr>
      </w:pPr>
    </w:p>
    <w:p w14:paraId="032A1372" w14:textId="044BBFC6" w:rsidR="00273F37" w:rsidRPr="00496D6B" w:rsidRDefault="00273F37" w:rsidP="00496D6B">
      <w:pPr>
        <w:rPr>
          <w:rFonts w:ascii="Garamond" w:hAnsi="Garamond" w:cs="Arial"/>
          <w:sz w:val="22"/>
        </w:rPr>
      </w:pPr>
      <w:r w:rsidRPr="00496D6B">
        <w:rPr>
          <w:rFonts w:ascii="Garamond" w:hAnsi="Garamond" w:cs="Arial"/>
          <w:sz w:val="22"/>
        </w:rPr>
        <w:t xml:space="preserve">Las Mayores Cantidades de Obras e Ítems No Previstos, solo podrán ser ejecutadas por el contratista cuando la Empresa de Renovación y Desarrollo Urbano de Bogotá lo autorice, previa aprobación del Interventor. </w:t>
      </w:r>
    </w:p>
    <w:p w14:paraId="00389E96" w14:textId="77777777" w:rsidR="00273F37" w:rsidRPr="00496D6B" w:rsidRDefault="00273F37" w:rsidP="00496D6B">
      <w:pPr>
        <w:rPr>
          <w:rFonts w:ascii="Garamond" w:hAnsi="Garamond" w:cs="Arial"/>
          <w:sz w:val="22"/>
        </w:rPr>
      </w:pPr>
    </w:p>
    <w:p w14:paraId="17288D61" w14:textId="77777777" w:rsidR="00273F37" w:rsidRPr="00496D6B" w:rsidRDefault="00273F37" w:rsidP="00496D6B">
      <w:pPr>
        <w:rPr>
          <w:rFonts w:ascii="Garamond" w:hAnsi="Garamond" w:cs="Arial"/>
          <w:sz w:val="22"/>
        </w:rPr>
      </w:pPr>
      <w:r w:rsidRPr="00496D6B">
        <w:rPr>
          <w:rFonts w:ascii="Garamond" w:hAnsi="Garamond" w:cs="Arial"/>
          <w:sz w:val="22"/>
        </w:rPr>
        <w:t>En caso de que, el Contratista y la Interventoría identifiquen la necesidad de ejecución de Mayores Cantidades de Obras e Ítems No Previstos necesarias para cumplir con el objeto contractual, deberán remitir al Supervisor el acta de Mayores Cantidades de Obra e Ítems de Obra No Previstos solicitados, incluyendo, los costos correspondientes, de acuerdo con el formato vigente, con su respectiva justificación y aprobación por parte de la Interventoría.</w:t>
      </w:r>
    </w:p>
    <w:p w14:paraId="09C48526" w14:textId="77777777" w:rsidR="00273F37" w:rsidRPr="00496D6B" w:rsidRDefault="00273F37" w:rsidP="00496D6B">
      <w:pPr>
        <w:rPr>
          <w:rFonts w:ascii="Garamond" w:hAnsi="Garamond" w:cs="Arial"/>
          <w:sz w:val="22"/>
        </w:rPr>
      </w:pPr>
    </w:p>
    <w:p w14:paraId="5334ADE3" w14:textId="77777777" w:rsidR="00273F37" w:rsidRPr="00496D6B" w:rsidRDefault="00273F37" w:rsidP="00496D6B">
      <w:pPr>
        <w:rPr>
          <w:rFonts w:ascii="Garamond" w:hAnsi="Garamond" w:cs="Arial"/>
          <w:sz w:val="22"/>
        </w:rPr>
      </w:pPr>
      <w:r w:rsidRPr="00496D6B">
        <w:rPr>
          <w:rFonts w:ascii="Garamond" w:hAnsi="Garamond" w:cs="Arial"/>
          <w:sz w:val="22"/>
        </w:rPr>
        <w:t>La Empresa, a través del supervisor del contrato de Interventoría, junto con su equipo de apoyo, deberá evaluar dicha solicitud, recomendando su aprobación o rechazo. De aprobarse las Mayores Cantidades de Obras e Ítems de Obra No Previstos, se procederá a la suscripción del acta correspondiente por parte del Interventor, y el Supervisor del contrato de Interventoría.</w:t>
      </w:r>
    </w:p>
    <w:p w14:paraId="26FFC850" w14:textId="77777777" w:rsidR="00273F37" w:rsidRPr="00496D6B" w:rsidRDefault="00273F37" w:rsidP="00496D6B">
      <w:pPr>
        <w:rPr>
          <w:rFonts w:ascii="Garamond" w:hAnsi="Garamond" w:cs="Arial"/>
          <w:sz w:val="22"/>
        </w:rPr>
      </w:pPr>
    </w:p>
    <w:p w14:paraId="3DB47FA7" w14:textId="77777777" w:rsidR="00273F37" w:rsidRPr="00496D6B" w:rsidRDefault="00273F37" w:rsidP="00496D6B">
      <w:pPr>
        <w:rPr>
          <w:rFonts w:ascii="Garamond" w:hAnsi="Garamond" w:cs="Arial"/>
          <w:sz w:val="22"/>
        </w:rPr>
      </w:pPr>
      <w:r w:rsidRPr="00496D6B">
        <w:rPr>
          <w:rFonts w:ascii="Garamond" w:hAnsi="Garamond" w:cs="Arial"/>
          <w:sz w:val="22"/>
        </w:rPr>
        <w:t>En caso de que se apruebe la solicitud y los recursos requeridos para la ejecución de las Mayores Cantidades de Obras e Ítems de Obra No Previstos, se deberán efectuar los trámites respectivos. Si no es aprobada la solicitud, el Supervisor informará a la Interventoría, para que proceda con la notificación, revisión y ajuste correspondiente, al Contratista.</w:t>
      </w:r>
    </w:p>
    <w:p w14:paraId="5091F44C" w14:textId="77777777" w:rsidR="00273F37" w:rsidRPr="00496D6B" w:rsidRDefault="00273F37" w:rsidP="00496D6B">
      <w:pPr>
        <w:rPr>
          <w:rFonts w:ascii="Garamond" w:hAnsi="Garamond" w:cs="Arial"/>
          <w:sz w:val="22"/>
        </w:rPr>
      </w:pPr>
    </w:p>
    <w:p w14:paraId="0A55DE28" w14:textId="77777777" w:rsidR="00273F37" w:rsidRPr="00496D6B" w:rsidRDefault="00273F37" w:rsidP="00496D6B">
      <w:pPr>
        <w:rPr>
          <w:rFonts w:ascii="Garamond" w:hAnsi="Garamond" w:cs="Arial"/>
          <w:sz w:val="22"/>
        </w:rPr>
      </w:pPr>
      <w:r w:rsidRPr="00496D6B">
        <w:rPr>
          <w:rFonts w:ascii="Garamond" w:hAnsi="Garamond" w:cs="Arial"/>
          <w:sz w:val="22"/>
        </w:rPr>
        <w:t xml:space="preserve">En ningún caso podrán incluirse para efectos del cálculo del valor de este concepto obras ejecutadas por el Contratista sin contar, previamente a su ejecución, con aprobación de la Interventoría, del Supervisor y con la suscripción del acta correspondiente, de acuerdo con el procedimiento descrito. </w:t>
      </w:r>
    </w:p>
    <w:p w14:paraId="01C61104" w14:textId="77777777" w:rsidR="0086681F" w:rsidRDefault="0086681F" w:rsidP="00496D6B">
      <w:pPr>
        <w:rPr>
          <w:rFonts w:ascii="Garamond" w:hAnsi="Garamond" w:cs="Arial"/>
          <w:sz w:val="22"/>
        </w:rPr>
      </w:pPr>
    </w:p>
    <w:p w14:paraId="1B385024" w14:textId="6BCBBAB1" w:rsidR="00273F37" w:rsidRPr="00496D6B" w:rsidRDefault="00273F37" w:rsidP="00496D6B">
      <w:pPr>
        <w:rPr>
          <w:rFonts w:ascii="Garamond" w:hAnsi="Garamond" w:cs="Arial"/>
          <w:sz w:val="22"/>
        </w:rPr>
      </w:pPr>
      <w:r w:rsidRPr="00496D6B">
        <w:rPr>
          <w:rFonts w:ascii="Garamond" w:hAnsi="Garamond" w:cs="Arial"/>
          <w:sz w:val="22"/>
        </w:rPr>
        <w:t>Tampoco se incluirán Mayores Cantidades de Obras e Ítems de Obra No Previstos correspondientes a obras ejecutadas por el Contratista, cuando la ejecución de las mismas se haya hecho necesaria por razones imputables al Contratista, derivado entre otras causas y sin limitarse a estas entre otras por la indebida aplicación de procedimientos de construcción y/o de control de calidad, utilización de materiales inadecuados (cuando no cumplan con las Especificaciones de Redes de Servicios Públicos, las condiciones técnicas establecidas por el Contratista en sus estudios y/o diseños o con las condiciones que, de acuerdo con el estado de la técnica y las mejores prácticas usuales para proyectos similares, sean exigibles).</w:t>
      </w:r>
    </w:p>
    <w:p w14:paraId="5A6743FA" w14:textId="77777777" w:rsidR="00273F37" w:rsidRPr="00496D6B" w:rsidRDefault="00273F37" w:rsidP="00496D6B">
      <w:pPr>
        <w:rPr>
          <w:rFonts w:ascii="Garamond" w:hAnsi="Garamond" w:cs="Arial"/>
          <w:sz w:val="22"/>
        </w:rPr>
      </w:pPr>
    </w:p>
    <w:p w14:paraId="46A7B1ED" w14:textId="77777777" w:rsidR="00273F37" w:rsidRPr="00496D6B" w:rsidRDefault="00273F37" w:rsidP="00496D6B">
      <w:pPr>
        <w:rPr>
          <w:rFonts w:ascii="Garamond" w:hAnsi="Garamond" w:cs="Arial"/>
          <w:sz w:val="22"/>
        </w:rPr>
      </w:pPr>
      <w:r w:rsidRPr="00496D6B">
        <w:rPr>
          <w:rFonts w:ascii="Garamond" w:hAnsi="Garamond" w:cs="Arial"/>
          <w:sz w:val="22"/>
        </w:rPr>
        <w:t>En todo caso, las Mayores Cantidades de Obras e Ítems de Obra No Previstos sólo podrán ser pagadas al Contratista cuando el Supervisor e interventoría, de acuerdo con el procedimiento anteriormente descrito, de manera previa a su ejecución haya aprobado la realización de dichas Mayores Cantidades de Obra e Ítems de Obra No Previstos por ser necesarias, tengan un adecuado soporte técnico y se encuentren aprobadas por el Interventor.</w:t>
      </w:r>
    </w:p>
    <w:p w14:paraId="2A619E5A" w14:textId="77777777" w:rsidR="00273F37" w:rsidRPr="00496D6B" w:rsidRDefault="00273F37" w:rsidP="00496D6B">
      <w:pPr>
        <w:rPr>
          <w:rFonts w:ascii="Garamond" w:hAnsi="Garamond" w:cs="Arial"/>
          <w:sz w:val="22"/>
        </w:rPr>
      </w:pPr>
    </w:p>
    <w:p w14:paraId="7E04A095" w14:textId="77777777" w:rsidR="00273F37" w:rsidRPr="00496D6B" w:rsidRDefault="00273F37" w:rsidP="00496D6B">
      <w:pPr>
        <w:rPr>
          <w:rFonts w:ascii="Garamond" w:hAnsi="Garamond" w:cs="Arial"/>
          <w:sz w:val="22"/>
        </w:rPr>
      </w:pPr>
      <w:r w:rsidRPr="00496D6B">
        <w:rPr>
          <w:rFonts w:ascii="Garamond" w:hAnsi="Garamond" w:cs="Arial"/>
          <w:sz w:val="22"/>
        </w:rPr>
        <w:lastRenderedPageBreak/>
        <w:t xml:space="preserve">En todo caso, la inclusión de las Mayores Cantidades de Obras e Ítems de Obra No Previstos en un Acta Mensual de Recibo Parcial de Obra determinada no implica la aceptación definitiva de que esas obras no son imputables al Contratista. Por lo tanto, en cualquier momento durante la ejecución del Contrato, podrá corregirse cualquiera de las Actas Mensuales de Obra, para excluir las Cantidades de Obra, que hayan sido equivocadamente incluidas por tratarse de obras imputables al Contratista. </w:t>
      </w:r>
    </w:p>
    <w:p w14:paraId="129175AF" w14:textId="77777777" w:rsidR="00273F37" w:rsidRPr="00496D6B" w:rsidRDefault="00273F37" w:rsidP="00496D6B">
      <w:pPr>
        <w:rPr>
          <w:rFonts w:ascii="Garamond" w:hAnsi="Garamond" w:cs="Arial"/>
          <w:sz w:val="22"/>
        </w:rPr>
      </w:pPr>
    </w:p>
    <w:p w14:paraId="715C704C" w14:textId="77777777" w:rsidR="00273F37" w:rsidRPr="00496D6B" w:rsidRDefault="00273F37" w:rsidP="00496D6B">
      <w:pPr>
        <w:rPr>
          <w:rFonts w:ascii="Garamond" w:hAnsi="Garamond" w:cs="Arial"/>
          <w:sz w:val="22"/>
        </w:rPr>
      </w:pPr>
      <w:r w:rsidRPr="00496D6B">
        <w:rPr>
          <w:rFonts w:ascii="Garamond" w:hAnsi="Garamond" w:cs="Arial"/>
          <w:sz w:val="22"/>
        </w:rPr>
        <w:t xml:space="preserve">En caso de presentarse las Mayores Cantidades de Obras e Ítems de Obra No Previstos, el Contratista las cuantificará en actas de mayores cantidades, las cuales harán parte del Acta Mensual De Recibo Parcial De Obra; pero sólo serán objeto de valoración y facturación las Mayores Cantidades De Obras e Ítems de Obra No Previstos que se generen, por causas no imputables al Contratista. </w:t>
      </w:r>
    </w:p>
    <w:p w14:paraId="024CF685" w14:textId="77777777" w:rsidR="00273F37" w:rsidRPr="00496D6B" w:rsidRDefault="00273F37" w:rsidP="00496D6B">
      <w:pPr>
        <w:rPr>
          <w:rFonts w:ascii="Garamond" w:hAnsi="Garamond" w:cs="Arial"/>
          <w:sz w:val="22"/>
        </w:rPr>
      </w:pPr>
    </w:p>
    <w:p w14:paraId="5D99F6CD" w14:textId="77777777" w:rsidR="00273F37" w:rsidRPr="00496D6B" w:rsidRDefault="00273F37" w:rsidP="00496D6B">
      <w:pPr>
        <w:rPr>
          <w:rFonts w:ascii="Garamond" w:hAnsi="Garamond" w:cs="Arial"/>
          <w:sz w:val="22"/>
        </w:rPr>
      </w:pPr>
      <w:r w:rsidRPr="00496D6B">
        <w:rPr>
          <w:rFonts w:ascii="Garamond" w:hAnsi="Garamond" w:cs="Arial"/>
          <w:sz w:val="22"/>
        </w:rPr>
        <w:t>En todo caso, el Interventor verificará que las Mayores Cantidades de Obras e Ítems de Obra No Previstos ejecutadas por el Contratista sean necesarias para la construcción de las Obras y la obtención de los resultados previstos en el Contrato y sus anexos.</w:t>
      </w:r>
    </w:p>
    <w:p w14:paraId="769DEFF0" w14:textId="77777777" w:rsidR="00273F37" w:rsidRPr="00496D6B" w:rsidRDefault="00273F37" w:rsidP="00496D6B">
      <w:pPr>
        <w:rPr>
          <w:rFonts w:ascii="Garamond" w:hAnsi="Garamond" w:cs="Arial"/>
          <w:sz w:val="22"/>
        </w:rPr>
      </w:pPr>
    </w:p>
    <w:p w14:paraId="240AB663" w14:textId="77777777" w:rsidR="00273F37" w:rsidRPr="00496D6B" w:rsidRDefault="00273F37" w:rsidP="00496D6B">
      <w:pPr>
        <w:rPr>
          <w:rFonts w:ascii="Garamond" w:hAnsi="Garamond" w:cs="Arial"/>
          <w:sz w:val="22"/>
        </w:rPr>
      </w:pPr>
      <w:r w:rsidRPr="00496D6B">
        <w:rPr>
          <w:rFonts w:ascii="Garamond" w:hAnsi="Garamond" w:cs="Arial"/>
          <w:sz w:val="22"/>
        </w:rPr>
        <w:t>Una vez suscrita el acta de aprobación de Mayores Cantidades de Obras e Ítems de Obra No Previstos, el contratista deberá actualizar la garantía única de cumplimiento, que deberá ser aprobada por el FDLB.</w:t>
      </w:r>
    </w:p>
    <w:p w14:paraId="4A03B288" w14:textId="77777777" w:rsidR="00273F37" w:rsidRPr="00496D6B" w:rsidRDefault="00273F37" w:rsidP="00496D6B">
      <w:pPr>
        <w:rPr>
          <w:rFonts w:ascii="Garamond" w:hAnsi="Garamond" w:cs="Arial"/>
          <w:sz w:val="22"/>
        </w:rPr>
      </w:pPr>
    </w:p>
    <w:p w14:paraId="0AE4D896" w14:textId="11963FA6" w:rsidR="00273F37" w:rsidRPr="00496D6B" w:rsidRDefault="00273F37" w:rsidP="00496D6B">
      <w:pPr>
        <w:rPr>
          <w:rFonts w:ascii="Garamond" w:hAnsi="Garamond" w:cs="Arial"/>
          <w:b/>
          <w:sz w:val="22"/>
        </w:rPr>
      </w:pPr>
      <w:r w:rsidRPr="00496D6B">
        <w:rPr>
          <w:rFonts w:ascii="Garamond" w:hAnsi="Garamond" w:cs="Arial"/>
          <w:b/>
          <w:sz w:val="22"/>
        </w:rPr>
        <w:t>APU</w:t>
      </w:r>
    </w:p>
    <w:p w14:paraId="0855A96B" w14:textId="77777777" w:rsidR="00273F37" w:rsidRPr="00496D6B" w:rsidRDefault="00273F37" w:rsidP="00496D6B">
      <w:pPr>
        <w:rPr>
          <w:rFonts w:ascii="Garamond" w:hAnsi="Garamond" w:cs="Arial"/>
          <w:b/>
          <w:sz w:val="22"/>
        </w:rPr>
      </w:pPr>
    </w:p>
    <w:p w14:paraId="595126D1" w14:textId="77777777" w:rsidR="00273F37" w:rsidRPr="00496D6B" w:rsidRDefault="00273F37" w:rsidP="00496D6B">
      <w:pPr>
        <w:rPr>
          <w:rFonts w:ascii="Garamond" w:hAnsi="Garamond" w:cs="Arial"/>
          <w:sz w:val="22"/>
        </w:rPr>
      </w:pPr>
      <w:r w:rsidRPr="00496D6B">
        <w:rPr>
          <w:rFonts w:ascii="Garamond" w:hAnsi="Garamond" w:cs="Arial"/>
          <w:sz w:val="22"/>
        </w:rPr>
        <w:t xml:space="preserve">El Contratista deberá diligenciar para cada uno de los ítems enunciados en el Formulario 1 – Formulario del presupuesto oficial, el análisis de Precios Unitarios (costos directos más indirectos), de acuerdo con el Formato que se presenta en el respectivo Formulario 1 – Formulario del presupuesto oficial, y entregarlos en el plazo establecido en el numeral 8.1. Los Precios Unitarios resultantes de los análisis no podrán ser diferentes a los consignados en el Formulario 1 – Formulario del Presupuesto Oficial y a que estos últimos fueron utilizados en la evaluación de las propuestas; si se presentare alguna discrepancia, el Contratista deberá ajustar el Precio Unitario obtenido en el análisis consignado en el formulario de la propuesta. </w:t>
      </w:r>
    </w:p>
    <w:p w14:paraId="194AFB91" w14:textId="77777777" w:rsidR="00273F37" w:rsidRPr="00496D6B" w:rsidRDefault="00273F37" w:rsidP="00496D6B">
      <w:pPr>
        <w:rPr>
          <w:rFonts w:ascii="Garamond" w:hAnsi="Garamond" w:cs="Arial"/>
          <w:sz w:val="22"/>
        </w:rPr>
      </w:pPr>
    </w:p>
    <w:p w14:paraId="4B60423C" w14:textId="6CA1A2C5" w:rsidR="00315273" w:rsidRPr="00496D6B" w:rsidRDefault="00273F37" w:rsidP="00496D6B">
      <w:pPr>
        <w:rPr>
          <w:rFonts w:ascii="Garamond" w:hAnsi="Garamond"/>
          <w:sz w:val="22"/>
        </w:rPr>
      </w:pPr>
      <w:r w:rsidRPr="00496D6B">
        <w:rPr>
          <w:rFonts w:ascii="Garamond" w:hAnsi="Garamond" w:cs="Arial"/>
          <w:sz w:val="22"/>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su exclusiva responsabilidad y por lo tanto no podrá reclamar a la Entidad reconocimiento alguno adicional al valor de los Precios Unitarios consignados en el formulario de su propuesta. El Contratista acepta que los Precios Unitarios por él ofertados constituyen su propuesta económica autónoma</w:t>
      </w:r>
      <w:r w:rsidR="003E23EE" w:rsidRPr="00496D6B">
        <w:rPr>
          <w:rFonts w:ascii="Garamond" w:hAnsi="Garamond"/>
          <w:sz w:val="22"/>
        </w:rPr>
        <w:t>.</w:t>
      </w:r>
    </w:p>
    <w:p w14:paraId="4747A992" w14:textId="7BB17064" w:rsidR="00FB3AF3" w:rsidRPr="00496D6B" w:rsidRDefault="00FB3AF3" w:rsidP="00496D6B">
      <w:pPr>
        <w:rPr>
          <w:rFonts w:ascii="Garamond" w:hAnsi="Garamond" w:cstheme="minorHAnsi"/>
          <w:sz w:val="22"/>
        </w:rPr>
      </w:pPr>
    </w:p>
    <w:p w14:paraId="14D847C2" w14:textId="6BF7F879" w:rsidR="00FB3AF3" w:rsidRPr="00496D6B" w:rsidRDefault="00C858D8" w:rsidP="00496D6B">
      <w:pPr>
        <w:pStyle w:val="clusulas"/>
        <w:spacing w:before="0" w:after="0"/>
        <w:ind w:left="426"/>
        <w:rPr>
          <w:rFonts w:ascii="Garamond" w:hAnsi="Garamond" w:cstheme="minorHAnsi"/>
          <w:sz w:val="22"/>
        </w:rPr>
      </w:pPr>
      <w:r w:rsidRPr="00496D6B">
        <w:rPr>
          <w:rFonts w:ascii="Garamond" w:hAnsi="Garamond" w:cstheme="minorHAnsi"/>
          <w:sz w:val="22"/>
        </w:rPr>
        <w:t xml:space="preserve">OBLIGACIONES GENERALES DEL </w:t>
      </w:r>
      <w:r w:rsidR="006B09B1" w:rsidRPr="00496D6B">
        <w:rPr>
          <w:rFonts w:ascii="Garamond" w:hAnsi="Garamond" w:cstheme="minorHAnsi"/>
          <w:sz w:val="22"/>
        </w:rPr>
        <w:t>CONTRATISTA</w:t>
      </w:r>
    </w:p>
    <w:p w14:paraId="4CB00552" w14:textId="77777777" w:rsidR="0041177B" w:rsidRPr="00496D6B" w:rsidRDefault="0041177B" w:rsidP="00496D6B">
      <w:pPr>
        <w:pStyle w:val="clusulas"/>
        <w:numPr>
          <w:ilvl w:val="0"/>
          <w:numId w:val="0"/>
        </w:numPr>
        <w:spacing w:before="0" w:after="0"/>
        <w:ind w:left="720"/>
        <w:rPr>
          <w:rFonts w:ascii="Garamond" w:hAnsi="Garamond" w:cstheme="minorHAnsi"/>
          <w:sz w:val="22"/>
        </w:rPr>
      </w:pPr>
    </w:p>
    <w:p w14:paraId="15D6F8B1" w14:textId="4C1479ED" w:rsidR="00C93B58" w:rsidRPr="00496D6B" w:rsidRDefault="00C93B58" w:rsidP="00496D6B">
      <w:pPr>
        <w:tabs>
          <w:tab w:val="left" w:pos="993"/>
        </w:tabs>
        <w:ind w:right="49"/>
        <w:contextualSpacing/>
        <w:rPr>
          <w:rFonts w:ascii="Garamond" w:eastAsia="Calibri" w:hAnsi="Garamond" w:cs="Arial"/>
          <w:bCs/>
          <w:sz w:val="22"/>
          <w:lang w:val="es-CO"/>
        </w:rPr>
      </w:pPr>
      <w:r w:rsidRPr="00496D6B">
        <w:rPr>
          <w:rFonts w:ascii="Garamond" w:eastAsia="Calibri" w:hAnsi="Garamond" w:cs="Arial"/>
          <w:bCs/>
          <w:sz w:val="22"/>
          <w:lang w:val="es-CO"/>
        </w:rPr>
        <w:t>Además de las derivadas de la esencia y la naturaleza del contrato, la ley, las obligaciones y condiciones señaladas en el Pliego de Condiciones y demás Documentos del Proceso, vigente durante la ejecución del contrato, el Contratista se obliga a:</w:t>
      </w:r>
      <w:bookmarkStart w:id="6" w:name="_Hlk99118032"/>
    </w:p>
    <w:bookmarkEnd w:id="6"/>
    <w:p w14:paraId="7C457300" w14:textId="77777777" w:rsidR="00273F37" w:rsidRPr="00496D6B" w:rsidRDefault="00273F37" w:rsidP="00176D8D">
      <w:pPr>
        <w:rPr>
          <w:rFonts w:ascii="Garamond" w:hAnsi="Garamond" w:cs="Arial"/>
          <w:sz w:val="22"/>
        </w:rPr>
      </w:pPr>
    </w:p>
    <w:p w14:paraId="0F59CBED" w14:textId="77777777" w:rsidR="00273F37" w:rsidRPr="00496D6B" w:rsidRDefault="00273F37">
      <w:pPr>
        <w:numPr>
          <w:ilvl w:val="0"/>
          <w:numId w:val="13"/>
        </w:numPr>
        <w:tabs>
          <w:tab w:val="clear" w:pos="720"/>
          <w:tab w:val="num" w:pos="360"/>
        </w:tabs>
        <w:suppressAutoHyphens/>
        <w:ind w:left="360"/>
        <w:rPr>
          <w:rFonts w:ascii="Garamond" w:hAnsi="Garamond" w:cs="Arial"/>
          <w:sz w:val="22"/>
        </w:rPr>
      </w:pPr>
      <w:r w:rsidRPr="00496D6B">
        <w:rPr>
          <w:rFonts w:ascii="Garamond" w:hAnsi="Garamond" w:cs="Arial"/>
          <w:sz w:val="22"/>
        </w:rPr>
        <w:t>Suscribir oportunamente el acta de inicio y el acta de liquidación del contrato, conjuntamente con el/la supervisor/a del mismo, cuando corresponda.</w:t>
      </w:r>
    </w:p>
    <w:p w14:paraId="02F0FF92" w14:textId="77777777" w:rsidR="00273F37" w:rsidRPr="00496D6B" w:rsidRDefault="00273F37">
      <w:pPr>
        <w:numPr>
          <w:ilvl w:val="0"/>
          <w:numId w:val="13"/>
        </w:numPr>
        <w:tabs>
          <w:tab w:val="clear" w:pos="720"/>
          <w:tab w:val="num" w:pos="360"/>
        </w:tabs>
        <w:suppressAutoHyphens/>
        <w:ind w:left="360"/>
        <w:rPr>
          <w:rFonts w:ascii="Garamond" w:hAnsi="Garamond" w:cs="Arial"/>
          <w:sz w:val="22"/>
        </w:rPr>
      </w:pPr>
      <w:r w:rsidRPr="00496D6B">
        <w:rPr>
          <w:rFonts w:ascii="Garamond" w:hAnsi="Garamond" w:cs="Arial"/>
          <w:sz w:val="22"/>
        </w:rPr>
        <w:lastRenderedPageBreak/>
        <w:t>Entregar al supervisor los documentos elaborados en cumplimiento de las obligaciones contractuales, así como los informes y archivos a su cargo, requeridos sobre las actividades realizadas durante la ejecución del mismo (Cuando aplique).</w:t>
      </w:r>
    </w:p>
    <w:p w14:paraId="7289278D" w14:textId="77777777" w:rsidR="00273F37" w:rsidRPr="00496D6B" w:rsidRDefault="00273F37">
      <w:pPr>
        <w:numPr>
          <w:ilvl w:val="0"/>
          <w:numId w:val="13"/>
        </w:numPr>
        <w:tabs>
          <w:tab w:val="clear" w:pos="720"/>
          <w:tab w:val="num" w:pos="360"/>
        </w:tabs>
        <w:suppressAutoHyphens/>
        <w:ind w:left="360"/>
        <w:rPr>
          <w:rFonts w:ascii="Garamond" w:hAnsi="Garamond" w:cs="Arial"/>
          <w:sz w:val="22"/>
        </w:rPr>
      </w:pPr>
      <w:r w:rsidRPr="00496D6B">
        <w:rPr>
          <w:rFonts w:ascii="Garamond" w:hAnsi="Garamond" w:cs="Arial"/>
          <w:sz w:val="22"/>
        </w:rPr>
        <w:t>Aplicar los lineamientos establecidos en el sistema de gestión institucional y en el Modelo Integrado de Planeación y Gestión – MIPG de la Secretaría Distrital de Gobierno.</w:t>
      </w:r>
    </w:p>
    <w:p w14:paraId="12BF502D" w14:textId="77777777" w:rsidR="00273F37" w:rsidRPr="00496D6B" w:rsidRDefault="00273F37">
      <w:pPr>
        <w:numPr>
          <w:ilvl w:val="0"/>
          <w:numId w:val="13"/>
        </w:numPr>
        <w:tabs>
          <w:tab w:val="clear" w:pos="720"/>
          <w:tab w:val="num" w:pos="360"/>
        </w:tabs>
        <w:suppressAutoHyphens/>
        <w:ind w:left="360"/>
        <w:rPr>
          <w:rFonts w:ascii="Garamond" w:hAnsi="Garamond" w:cs="Arial"/>
          <w:sz w:val="22"/>
        </w:rPr>
      </w:pPr>
      <w:r w:rsidRPr="00496D6B">
        <w:rPr>
          <w:rFonts w:ascii="Garamond" w:hAnsi="Garamond" w:cs="Arial"/>
          <w:sz w:val="22"/>
        </w:rPr>
        <w:t xml:space="preserve">Mantener estricta reserva y confidencialidad sobre la información que conozca por causa o con ocasión del contrato, así como, </w:t>
      </w:r>
      <w:r w:rsidRPr="00496D6B">
        <w:rPr>
          <w:rFonts w:ascii="Garamond" w:hAnsi="Garamond" w:cs="Arial"/>
          <w:bCs/>
          <w:iCs/>
          <w:color w:val="000000"/>
          <w:sz w:val="22"/>
        </w:rPr>
        <w:t>respetar la titularidad de los derechos de autor, en relación con los documentos, obras, creaciones que se desarrollen en ejecución del contrato.</w:t>
      </w:r>
      <w:r w:rsidRPr="00496D6B">
        <w:rPr>
          <w:rFonts w:ascii="Garamond" w:hAnsi="Garamond" w:cs="Arial"/>
          <w:sz w:val="22"/>
        </w:rPr>
        <w:t xml:space="preserve"> </w:t>
      </w:r>
    </w:p>
    <w:p w14:paraId="507393CE" w14:textId="77777777" w:rsidR="00273F37" w:rsidRPr="00496D6B" w:rsidRDefault="00273F37">
      <w:pPr>
        <w:numPr>
          <w:ilvl w:val="0"/>
          <w:numId w:val="13"/>
        </w:numPr>
        <w:tabs>
          <w:tab w:val="clear" w:pos="720"/>
          <w:tab w:val="num" w:pos="360"/>
        </w:tabs>
        <w:suppressAutoHyphens/>
        <w:ind w:left="360"/>
        <w:rPr>
          <w:rFonts w:ascii="Garamond" w:hAnsi="Garamond" w:cs="Arial"/>
          <w:sz w:val="22"/>
        </w:rPr>
      </w:pPr>
      <w:r w:rsidRPr="00496D6B">
        <w:rPr>
          <w:rFonts w:ascii="Garamond" w:hAnsi="Garamond" w:cs="Arial"/>
          <w:sz w:val="22"/>
        </w:rPr>
        <w:t>Dar estricto cumplimiento al Ideario Ético del Distrito expedido por la Alcaldía Mayor de Bogotá D.C., así como a todas las normas que en materia de ética y valores expedida la Secretaría Distrital de Gobierno en la ejecución del contrato.</w:t>
      </w:r>
    </w:p>
    <w:p w14:paraId="7CFA2E48" w14:textId="77777777" w:rsidR="00273F37" w:rsidRPr="00496D6B" w:rsidRDefault="00273F37">
      <w:pPr>
        <w:numPr>
          <w:ilvl w:val="0"/>
          <w:numId w:val="13"/>
        </w:numPr>
        <w:tabs>
          <w:tab w:val="clear" w:pos="720"/>
          <w:tab w:val="num" w:pos="360"/>
        </w:tabs>
        <w:suppressAutoHyphens/>
        <w:ind w:left="360"/>
        <w:rPr>
          <w:rFonts w:ascii="Garamond" w:hAnsi="Garamond"/>
          <w:i/>
          <w:color w:val="FF0000"/>
          <w:sz w:val="22"/>
        </w:rPr>
      </w:pPr>
      <w:r w:rsidRPr="00496D6B">
        <w:rPr>
          <w:rFonts w:ascii="Garamond" w:hAnsi="Garamond" w:cs="Arial"/>
          <w:sz w:val="22"/>
        </w:rPr>
        <w:t xml:space="preserve">No instalar ni utilizar ningún software sin la autorización previa y escrita de la </w:t>
      </w:r>
      <w:bookmarkStart w:id="7" w:name="_Hlk85018210"/>
      <w:r w:rsidRPr="00496D6B">
        <w:rPr>
          <w:rFonts w:ascii="Garamond" w:hAnsi="Garamond" w:cs="Arial"/>
          <w:sz w:val="22"/>
        </w:rPr>
        <w:t>Dirección de Tecnologías e Información de la Secretaría</w:t>
      </w:r>
      <w:bookmarkEnd w:id="7"/>
      <w:r w:rsidRPr="00496D6B">
        <w:rPr>
          <w:rFonts w:ascii="Garamond" w:hAnsi="Garamond" w:cs="Arial"/>
          <w:sz w:val="22"/>
        </w:rPr>
        <w:t>, así mismo, responder y hacer buen uso de los bienes y recursos tecnológicos (hardware y software), hacer entrega de los mismos en el estado en que los recibió, salvo el deterioro normal, o daños ocasionados por el caso fortuito o fuerza mayor, (cuando aplique).</w:t>
      </w:r>
    </w:p>
    <w:p w14:paraId="24CE884E" w14:textId="77777777" w:rsidR="00273F37" w:rsidRPr="00496D6B" w:rsidRDefault="00273F37">
      <w:pPr>
        <w:numPr>
          <w:ilvl w:val="0"/>
          <w:numId w:val="13"/>
        </w:numPr>
        <w:tabs>
          <w:tab w:val="clear" w:pos="720"/>
          <w:tab w:val="num" w:pos="360"/>
        </w:tabs>
        <w:suppressAutoHyphens/>
        <w:ind w:left="360"/>
        <w:rPr>
          <w:rFonts w:ascii="Garamond" w:hAnsi="Garamond"/>
          <w:i/>
          <w:color w:val="FF0000"/>
          <w:sz w:val="22"/>
        </w:rPr>
      </w:pPr>
      <w:r w:rsidRPr="00496D6B">
        <w:rPr>
          <w:rFonts w:ascii="Garamond" w:hAnsi="Garamond"/>
          <w:sz w:val="22"/>
        </w:rPr>
        <w:t>Cumplir, dentro del término establecido por la Empresa, con los requisitos exigidos para la ejecución del Contrato.</w:t>
      </w:r>
    </w:p>
    <w:p w14:paraId="224FCD76" w14:textId="77777777" w:rsidR="00273F37" w:rsidRPr="00496D6B" w:rsidRDefault="00273F37">
      <w:pPr>
        <w:numPr>
          <w:ilvl w:val="0"/>
          <w:numId w:val="13"/>
        </w:numPr>
        <w:tabs>
          <w:tab w:val="clear" w:pos="720"/>
          <w:tab w:val="num" w:pos="360"/>
        </w:tabs>
        <w:suppressAutoHyphens/>
        <w:ind w:left="360"/>
        <w:rPr>
          <w:rFonts w:ascii="Garamond" w:hAnsi="Garamond"/>
          <w:i/>
          <w:color w:val="FF0000"/>
          <w:sz w:val="22"/>
        </w:rPr>
      </w:pPr>
      <w:r w:rsidRPr="00496D6B">
        <w:rPr>
          <w:rFonts w:ascii="Garamond" w:hAnsi="Garamond" w:cs="Arial"/>
          <w:sz w:val="22"/>
          <w:lang w:val="es-ES"/>
        </w:rPr>
        <w:t xml:space="preserve">Entregar para cada pago, la certificación suscrita </w:t>
      </w:r>
      <w:r w:rsidRPr="00496D6B">
        <w:rPr>
          <w:rFonts w:ascii="Garamond" w:hAnsi="Garamond" w:cs="Arial"/>
          <w:sz w:val="22"/>
          <w:lang w:val="es-ES"/>
        </w:rPr>
        <w:tab/>
        <w:t xml:space="preserve">por el representante legal o revisor fiscal, que acredite el cumplimiento del pago de aportes al sistema de seguridad social integral, parafiscales, ICBF, SENA y cajas de compensación familiar de los últimos seis (6) meses, de conformidad con el artículo 50 </w:t>
      </w:r>
      <w:r w:rsidRPr="00496D6B">
        <w:rPr>
          <w:rFonts w:ascii="Garamond" w:hAnsi="Garamond" w:cs="Arial"/>
          <w:sz w:val="22"/>
          <w:lang w:val="es-ES"/>
        </w:rPr>
        <w:tab/>
        <w:t>de la Ley 789 de 2002 o aquella que lo modifique, adicione o complemente.</w:t>
      </w:r>
    </w:p>
    <w:p w14:paraId="6A89F963" w14:textId="77777777" w:rsidR="00273F37" w:rsidRPr="00496D6B" w:rsidRDefault="00273F37">
      <w:pPr>
        <w:numPr>
          <w:ilvl w:val="0"/>
          <w:numId w:val="13"/>
        </w:numPr>
        <w:tabs>
          <w:tab w:val="clear" w:pos="720"/>
          <w:tab w:val="num" w:pos="360"/>
        </w:tabs>
        <w:suppressAutoHyphens/>
        <w:autoSpaceDN w:val="0"/>
        <w:ind w:left="360"/>
        <w:textAlignment w:val="baseline"/>
        <w:rPr>
          <w:rFonts w:ascii="Garamond" w:hAnsi="Garamond" w:cs="Arial"/>
          <w:color w:val="808080" w:themeColor="background1" w:themeShade="80"/>
          <w:sz w:val="22"/>
          <w:lang w:val="es-ES"/>
        </w:rPr>
      </w:pPr>
      <w:r w:rsidRPr="00496D6B">
        <w:rPr>
          <w:rFonts w:ascii="Garamond" w:hAnsi="Garamond" w:cs="Arial"/>
          <w:sz w:val="22"/>
          <w:lang w:val="es-ES"/>
        </w:rPr>
        <w:t>Vincular y mantener mínimo el 30% (Según los porcentajes que establece el artículo 3 del Decreto Distrital 332 de 2020, de acuerdo a las ramas de la actividad económica del contrato y las fechas para su aplicación) de mujeres para la ejecución del contrato, garantizando que la vinculación se realice con plena observancia de las normas laborales o contractuales aplicables, dando prioridad a mujeres víctimas del conflicto armado, con alguna discapacidad, jefa de hogar u otra condición especial.</w:t>
      </w:r>
      <w:r w:rsidRPr="00496D6B">
        <w:rPr>
          <w:rFonts w:ascii="Garamond" w:hAnsi="Garamond"/>
          <w:sz w:val="22"/>
        </w:rPr>
        <w:t xml:space="preserve"> </w:t>
      </w:r>
    </w:p>
    <w:p w14:paraId="4A313CC8" w14:textId="77777777" w:rsidR="00273F37" w:rsidRPr="00496D6B" w:rsidRDefault="00273F37">
      <w:pPr>
        <w:numPr>
          <w:ilvl w:val="0"/>
          <w:numId w:val="13"/>
        </w:numPr>
        <w:tabs>
          <w:tab w:val="clear" w:pos="720"/>
          <w:tab w:val="num" w:pos="360"/>
        </w:tabs>
        <w:suppressAutoHyphens/>
        <w:autoSpaceDN w:val="0"/>
        <w:ind w:left="360"/>
        <w:textAlignment w:val="baseline"/>
        <w:rPr>
          <w:rFonts w:ascii="Garamond" w:hAnsi="Garamond"/>
          <w:color w:val="808080" w:themeColor="background1" w:themeShade="80"/>
          <w:sz w:val="22"/>
        </w:rPr>
      </w:pPr>
      <w:r w:rsidRPr="00496D6B">
        <w:rPr>
          <w:rFonts w:ascii="Garamond" w:hAnsi="Garamond"/>
          <w:sz w:val="22"/>
        </w:rPr>
        <w:t>Presentar de manera bimensual certificación suscrita por el Representante Legal y el Revisor Fiscal (Si Aplica), mediante la cual manifieste bajo la gravedad de juramento que mantiene vinculadas para la ejecución del contrato el 30% (Según los porcentajes que establece el artículo 3 del Decreto Distrital 332 de 2020, de acuerdo con las ramas de la actividad económica del contrato y las fechas para su aplicación) de mujeres, adjuntando el listado de mujeres vinculadas y la planilla pago de seguridad social de las mismas. El listado presentado deberá discriminar que mujeres de las vinculadas son víctimas del conflicto armado, con alguna discapacidad, jefa de hogar o con otra condición especial.</w:t>
      </w:r>
    </w:p>
    <w:p w14:paraId="5DF59B1F" w14:textId="77777777" w:rsidR="00273F37" w:rsidRPr="00496D6B" w:rsidRDefault="00273F37">
      <w:pPr>
        <w:numPr>
          <w:ilvl w:val="0"/>
          <w:numId w:val="13"/>
        </w:numPr>
        <w:tabs>
          <w:tab w:val="clear" w:pos="720"/>
          <w:tab w:val="num" w:pos="360"/>
        </w:tabs>
        <w:suppressAutoHyphens/>
        <w:autoSpaceDN w:val="0"/>
        <w:ind w:left="360"/>
        <w:textAlignment w:val="baseline"/>
        <w:rPr>
          <w:rFonts w:ascii="Garamond" w:hAnsi="Garamond"/>
          <w:color w:val="808080" w:themeColor="background1" w:themeShade="80"/>
          <w:sz w:val="22"/>
        </w:rPr>
      </w:pPr>
      <w:r w:rsidRPr="00496D6B">
        <w:rPr>
          <w:rFonts w:ascii="Garamond" w:hAnsi="Garamond"/>
          <w:color w:val="000000"/>
          <w:sz w:val="22"/>
        </w:rPr>
        <w:t>Realizar el registro de las mujeres que sean contratadas en cumplimiento del presente contrato,</w:t>
      </w:r>
      <w:r w:rsidRPr="00496D6B">
        <w:rPr>
          <w:rFonts w:ascii="Garamond" w:hAnsi="Garamond"/>
          <w:color w:val="FF0000"/>
          <w:sz w:val="22"/>
        </w:rPr>
        <w:t xml:space="preserve"> </w:t>
      </w:r>
      <w:r w:rsidRPr="00496D6B">
        <w:rPr>
          <w:rFonts w:ascii="Garamond" w:hAnsi="Garamond"/>
          <w:color w:val="000000"/>
          <w:sz w:val="22"/>
        </w:rPr>
        <w:t>en la plataforma de información</w:t>
      </w:r>
      <w:r w:rsidRPr="00496D6B">
        <w:rPr>
          <w:rFonts w:ascii="Garamond" w:hAnsi="Garamond"/>
          <w:color w:val="FF0000"/>
          <w:sz w:val="22"/>
        </w:rPr>
        <w:t xml:space="preserve"> </w:t>
      </w:r>
      <w:r w:rsidRPr="00496D6B">
        <w:rPr>
          <w:rFonts w:ascii="Garamond" w:hAnsi="Garamond"/>
          <w:color w:val="000000"/>
          <w:sz w:val="22"/>
        </w:rPr>
        <w:t>de la Agencia Pública de Empleo del Distrito “Bogotá Trabaja”.</w:t>
      </w:r>
      <w:r w:rsidRPr="00496D6B">
        <w:rPr>
          <w:rFonts w:ascii="Garamond" w:hAnsi="Garamond"/>
          <w:color w:val="FF0000"/>
          <w:sz w:val="22"/>
        </w:rPr>
        <w:t xml:space="preserve"> </w:t>
      </w:r>
    </w:p>
    <w:p w14:paraId="324CE5A1" w14:textId="77777777" w:rsidR="00273F37" w:rsidRPr="00496D6B" w:rsidRDefault="00273F37">
      <w:pPr>
        <w:numPr>
          <w:ilvl w:val="0"/>
          <w:numId w:val="13"/>
        </w:numPr>
        <w:tabs>
          <w:tab w:val="clear" w:pos="720"/>
          <w:tab w:val="num" w:pos="360"/>
        </w:tabs>
        <w:suppressAutoHyphens/>
        <w:autoSpaceDN w:val="0"/>
        <w:ind w:left="360"/>
        <w:textAlignment w:val="baseline"/>
        <w:rPr>
          <w:rFonts w:ascii="Garamond" w:hAnsi="Garamond"/>
          <w:sz w:val="22"/>
        </w:rPr>
      </w:pPr>
      <w:r w:rsidRPr="00496D6B">
        <w:rPr>
          <w:rFonts w:ascii="Garamond" w:hAnsi="Garamond" w:cs="Arial"/>
          <w:sz w:val="22"/>
        </w:rPr>
        <w:t>Vincular o contratar para la ejecución del contrato personas vulnerables, marginadas y/o excluidas de la dinámica productiva de la ciudad, de acuerdo a lo expuesto en la Directiva 001 del 31 de enero de 2011 “Democratización de las oportunidades económicas en el Distrito capital y promoción de estrategias para la participación real y efectiva de las personas naturales vulnerables, marginadas y/o excluidas de la dinámica productiva de la ciudad”.</w:t>
      </w:r>
    </w:p>
    <w:p w14:paraId="4B122482" w14:textId="77777777" w:rsidR="00273F37" w:rsidRPr="00496D6B" w:rsidRDefault="00273F37">
      <w:pPr>
        <w:numPr>
          <w:ilvl w:val="0"/>
          <w:numId w:val="13"/>
        </w:numPr>
        <w:tabs>
          <w:tab w:val="clear" w:pos="720"/>
          <w:tab w:val="num" w:pos="360"/>
        </w:tabs>
        <w:suppressAutoHyphens/>
        <w:autoSpaceDN w:val="0"/>
        <w:ind w:left="360"/>
        <w:textAlignment w:val="baseline"/>
        <w:rPr>
          <w:rFonts w:ascii="Garamond" w:hAnsi="Garamond"/>
          <w:sz w:val="22"/>
        </w:rPr>
      </w:pPr>
      <w:r w:rsidRPr="00496D6B">
        <w:rPr>
          <w:rFonts w:ascii="Garamond" w:hAnsi="Garamond"/>
          <w:sz w:val="22"/>
        </w:rPr>
        <w:t>Mantener actualizadas las vigencias y montos de los amparos de las garantías constituidas con ocasión de la suscripción del Contrato, en el evento de presentarse modificaciones en valor y/o plazo, suspensiones, y demás modificaciones que afecten su vigencia o monto.</w:t>
      </w:r>
    </w:p>
    <w:p w14:paraId="120F72F6" w14:textId="77777777" w:rsidR="00273F37" w:rsidRPr="00496D6B" w:rsidRDefault="00273F37">
      <w:pPr>
        <w:pStyle w:val="Prrafodelista"/>
        <w:numPr>
          <w:ilvl w:val="0"/>
          <w:numId w:val="13"/>
        </w:numPr>
        <w:tabs>
          <w:tab w:val="clear" w:pos="720"/>
        </w:tabs>
        <w:suppressAutoHyphens/>
        <w:ind w:left="284" w:hanging="284"/>
        <w:rPr>
          <w:rFonts w:ascii="Garamond" w:hAnsi="Garamond"/>
          <w:sz w:val="22"/>
        </w:rPr>
      </w:pPr>
      <w:r w:rsidRPr="00496D6B">
        <w:rPr>
          <w:rFonts w:ascii="Garamond" w:hAnsi="Garamond"/>
          <w:sz w:val="22"/>
        </w:rPr>
        <w:t xml:space="preserve"> Presentar los informes mensuales y final (en medio físico y/o magnético) requeridos durante el desarrollo del Contrato, de manera oportuna y completa. Publicar los informes correspondientes en la plataforma del SECOP II, previa aprobación del Interventor. Esto de conformidad con lo exigido en la ley transparencia 1712 de 2014, que exige dar aplicación estricta al principio de Publicidad.</w:t>
      </w:r>
    </w:p>
    <w:p w14:paraId="75B9F1C6" w14:textId="77777777" w:rsidR="00273F37" w:rsidRPr="00496D6B" w:rsidRDefault="00273F37">
      <w:pPr>
        <w:pStyle w:val="Prrafodelista"/>
        <w:numPr>
          <w:ilvl w:val="0"/>
          <w:numId w:val="13"/>
        </w:numPr>
        <w:tabs>
          <w:tab w:val="clear" w:pos="720"/>
        </w:tabs>
        <w:suppressAutoHyphens/>
        <w:ind w:left="284" w:hanging="284"/>
        <w:rPr>
          <w:rFonts w:ascii="Garamond" w:hAnsi="Garamond"/>
          <w:sz w:val="22"/>
        </w:rPr>
      </w:pPr>
      <w:r w:rsidRPr="00496D6B">
        <w:rPr>
          <w:rFonts w:ascii="Garamond" w:hAnsi="Garamond"/>
          <w:sz w:val="22"/>
        </w:rPr>
        <w:lastRenderedPageBreak/>
        <w:t>Estar al día en el pago de los aportes mensuales al sistema de seguridad social y parafiscales, si a ello hay lugar, de acuerdo con la normatividad vigente.</w:t>
      </w:r>
    </w:p>
    <w:p w14:paraId="797D31C9" w14:textId="77777777" w:rsidR="00273F37" w:rsidRPr="00496D6B" w:rsidRDefault="00273F37">
      <w:pPr>
        <w:pStyle w:val="Prrafodelista"/>
        <w:numPr>
          <w:ilvl w:val="0"/>
          <w:numId w:val="13"/>
        </w:numPr>
        <w:tabs>
          <w:tab w:val="clear" w:pos="720"/>
        </w:tabs>
        <w:suppressAutoHyphens/>
        <w:ind w:left="284" w:hanging="284"/>
        <w:rPr>
          <w:rFonts w:ascii="Garamond" w:hAnsi="Garamond"/>
          <w:sz w:val="22"/>
        </w:rPr>
      </w:pPr>
      <w:r w:rsidRPr="00496D6B">
        <w:rPr>
          <w:rFonts w:ascii="Garamond" w:hAnsi="Garamond"/>
          <w:sz w:val="22"/>
        </w:rPr>
        <w:t>Suministrar certificación expedida por una Entidad Bancaria en donde se indique el número de una cuenta corriente o de ahorros y titular de la cuenta, el cual debe ser el Contratista.</w:t>
      </w:r>
    </w:p>
    <w:p w14:paraId="52EBEBC5" w14:textId="77777777" w:rsidR="00273F37" w:rsidRPr="00496D6B" w:rsidRDefault="00273F37">
      <w:pPr>
        <w:pStyle w:val="Prrafodelista"/>
        <w:numPr>
          <w:ilvl w:val="0"/>
          <w:numId w:val="13"/>
        </w:numPr>
        <w:tabs>
          <w:tab w:val="clear" w:pos="720"/>
        </w:tabs>
        <w:suppressAutoHyphens/>
        <w:ind w:left="284" w:hanging="284"/>
        <w:rPr>
          <w:rFonts w:ascii="Garamond" w:hAnsi="Garamond"/>
          <w:sz w:val="22"/>
        </w:rPr>
      </w:pPr>
      <w:r w:rsidRPr="00496D6B">
        <w:rPr>
          <w:rFonts w:ascii="Garamond" w:hAnsi="Garamond"/>
          <w:sz w:val="22"/>
        </w:rPr>
        <w:t>Constituir las pólizas necesarias para la presentación de la propuesta y para la suscripción del Contrato en caso de ser adjudicado</w:t>
      </w:r>
    </w:p>
    <w:p w14:paraId="3FC0D93B" w14:textId="77777777" w:rsidR="00273F37" w:rsidRPr="00496D6B" w:rsidRDefault="00273F37">
      <w:pPr>
        <w:pStyle w:val="Prrafodelista"/>
        <w:numPr>
          <w:ilvl w:val="0"/>
          <w:numId w:val="13"/>
        </w:numPr>
        <w:tabs>
          <w:tab w:val="clear" w:pos="720"/>
        </w:tabs>
        <w:suppressAutoHyphens/>
        <w:ind w:left="284" w:hanging="284"/>
        <w:rPr>
          <w:rFonts w:ascii="Garamond" w:hAnsi="Garamond"/>
          <w:sz w:val="22"/>
        </w:rPr>
      </w:pPr>
      <w:r w:rsidRPr="00496D6B">
        <w:rPr>
          <w:rFonts w:ascii="Garamond" w:hAnsi="Garamond"/>
          <w:sz w:val="22"/>
        </w:rPr>
        <w:t>Colaborar con el suministro de información y respuesta a requerimientos efectuados por los organismos de control del Estado colombiano en relación con la ejecución, desarrollo o implementación del Contrato.</w:t>
      </w:r>
    </w:p>
    <w:p w14:paraId="645A7F27" w14:textId="77777777" w:rsidR="00273F37" w:rsidRPr="00496D6B" w:rsidRDefault="00273F37">
      <w:pPr>
        <w:pStyle w:val="Prrafodelista"/>
        <w:numPr>
          <w:ilvl w:val="0"/>
          <w:numId w:val="13"/>
        </w:numPr>
        <w:tabs>
          <w:tab w:val="clear" w:pos="720"/>
        </w:tabs>
        <w:suppressAutoHyphens/>
        <w:ind w:left="284" w:hanging="284"/>
        <w:rPr>
          <w:rFonts w:ascii="Garamond" w:hAnsi="Garamond"/>
          <w:sz w:val="22"/>
        </w:rPr>
      </w:pPr>
      <w:r w:rsidRPr="00496D6B">
        <w:rPr>
          <w:rFonts w:ascii="Garamond" w:hAnsi="Garamond"/>
          <w:sz w:val="22"/>
        </w:rPr>
        <w:t>Suscribir el Acta de Inicio del Contrato y las demás actas que se requieran en el desarrollo de la ejecución del Contrato y hasta la liquidación del mismo, conjuntamente con la Interventoría del proyecto designada por la Empresa.</w:t>
      </w:r>
    </w:p>
    <w:p w14:paraId="7ECCE962" w14:textId="77777777" w:rsidR="00273F37" w:rsidRPr="00496D6B" w:rsidRDefault="00273F37">
      <w:pPr>
        <w:pStyle w:val="Prrafodelista"/>
        <w:numPr>
          <w:ilvl w:val="0"/>
          <w:numId w:val="13"/>
        </w:numPr>
        <w:tabs>
          <w:tab w:val="clear" w:pos="720"/>
        </w:tabs>
        <w:suppressAutoHyphens/>
        <w:ind w:left="284" w:hanging="284"/>
        <w:rPr>
          <w:rFonts w:ascii="Garamond" w:hAnsi="Garamond"/>
          <w:sz w:val="22"/>
        </w:rPr>
      </w:pPr>
      <w:r w:rsidRPr="00496D6B">
        <w:rPr>
          <w:rFonts w:ascii="Garamond" w:hAnsi="Garamond"/>
          <w:sz w:val="22"/>
        </w:rPr>
        <w:t>Dar estricto cumplimiento a los Apéndices, anexos y demás documentos que hacen parte integral de los Términos de Referencia.</w:t>
      </w:r>
    </w:p>
    <w:p w14:paraId="16225C3A" w14:textId="77777777" w:rsidR="00273F37" w:rsidRPr="00496D6B" w:rsidRDefault="00273F37">
      <w:pPr>
        <w:pStyle w:val="Prrafodelista"/>
        <w:numPr>
          <w:ilvl w:val="0"/>
          <w:numId w:val="13"/>
        </w:numPr>
        <w:tabs>
          <w:tab w:val="clear" w:pos="720"/>
        </w:tabs>
        <w:suppressAutoHyphens/>
        <w:ind w:left="284" w:hanging="284"/>
        <w:rPr>
          <w:rFonts w:ascii="Garamond" w:hAnsi="Garamond"/>
          <w:sz w:val="22"/>
        </w:rPr>
      </w:pPr>
      <w:r w:rsidRPr="00496D6B">
        <w:rPr>
          <w:rFonts w:ascii="Garamond" w:hAnsi="Garamond"/>
          <w:sz w:val="22"/>
        </w:rPr>
        <w:t>Cumplir con los lineamientos, parámetros y requerimientos de las normas específicas vigentes a la fecha del Acta de Inicio del Contrato</w:t>
      </w:r>
    </w:p>
    <w:p w14:paraId="3F38C7DB" w14:textId="77777777" w:rsidR="00273F37" w:rsidRPr="00496D6B" w:rsidRDefault="00273F37">
      <w:pPr>
        <w:pStyle w:val="Prrafodelista"/>
        <w:numPr>
          <w:ilvl w:val="0"/>
          <w:numId w:val="13"/>
        </w:numPr>
        <w:tabs>
          <w:tab w:val="clear" w:pos="720"/>
        </w:tabs>
        <w:suppressAutoHyphens/>
        <w:ind w:left="284" w:hanging="284"/>
        <w:rPr>
          <w:rFonts w:ascii="Garamond" w:hAnsi="Garamond"/>
          <w:sz w:val="22"/>
        </w:rPr>
      </w:pPr>
      <w:r w:rsidRPr="00496D6B">
        <w:rPr>
          <w:rFonts w:ascii="Garamond" w:hAnsi="Garamond"/>
          <w:sz w:val="22"/>
        </w:rPr>
        <w:t>. Informar a la Empresa todo cambio en la composición accionaria (mayor a un 5%), situación de control o grupo empresarial del Contratista, así como informar con suficiente antelación sobre cambios significativos negativos en la situación financiera del Contratista.</w:t>
      </w:r>
    </w:p>
    <w:p w14:paraId="0057EB8A" w14:textId="77777777" w:rsidR="00273F37" w:rsidRPr="00496D6B" w:rsidRDefault="00273F37">
      <w:pPr>
        <w:pStyle w:val="Prrafodelista"/>
        <w:numPr>
          <w:ilvl w:val="0"/>
          <w:numId w:val="13"/>
        </w:numPr>
        <w:tabs>
          <w:tab w:val="clear" w:pos="720"/>
        </w:tabs>
        <w:suppressAutoHyphens/>
        <w:ind w:left="284" w:hanging="284"/>
        <w:rPr>
          <w:rFonts w:ascii="Garamond" w:hAnsi="Garamond"/>
          <w:sz w:val="22"/>
        </w:rPr>
      </w:pPr>
      <w:r w:rsidRPr="00496D6B">
        <w:rPr>
          <w:rFonts w:ascii="Garamond" w:hAnsi="Garamond"/>
          <w:sz w:val="22"/>
        </w:rPr>
        <w:t>Disponer del personal mínimo requerido de conformidad con el presente Documento, y presentarlo para aprobación de la Interventoría. Así mismo, presentar el personal adicional que sea necesario para el cumplimiento adecuado del objeto del Contrato.</w:t>
      </w:r>
    </w:p>
    <w:p w14:paraId="47F3AB7B" w14:textId="77777777" w:rsidR="00273F37" w:rsidRPr="00496D6B" w:rsidRDefault="00273F37">
      <w:pPr>
        <w:pStyle w:val="Prrafodelista"/>
        <w:numPr>
          <w:ilvl w:val="0"/>
          <w:numId w:val="13"/>
        </w:numPr>
        <w:tabs>
          <w:tab w:val="clear" w:pos="720"/>
        </w:tabs>
        <w:suppressAutoHyphens/>
        <w:ind w:left="284" w:hanging="284"/>
        <w:rPr>
          <w:rFonts w:ascii="Garamond" w:hAnsi="Garamond"/>
          <w:sz w:val="22"/>
        </w:rPr>
      </w:pPr>
      <w:r w:rsidRPr="00496D6B">
        <w:rPr>
          <w:rFonts w:ascii="Garamond" w:hAnsi="Garamond"/>
          <w:sz w:val="22"/>
        </w:rPr>
        <w:t>Asumir el pago de salarios, prestaciones e indemnizaciones de carácter laboral del personal que vincule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Contratista e incluidos en su propuesta económica.</w:t>
      </w:r>
    </w:p>
    <w:p w14:paraId="6A0656D0" w14:textId="77777777" w:rsidR="00273F37" w:rsidRPr="00496D6B" w:rsidRDefault="00273F37">
      <w:pPr>
        <w:pStyle w:val="Prrafodelista"/>
        <w:numPr>
          <w:ilvl w:val="0"/>
          <w:numId w:val="13"/>
        </w:numPr>
        <w:tabs>
          <w:tab w:val="clear" w:pos="720"/>
        </w:tabs>
        <w:suppressAutoHyphens/>
        <w:ind w:left="284" w:hanging="284"/>
        <w:rPr>
          <w:rFonts w:ascii="Garamond" w:hAnsi="Garamond"/>
          <w:sz w:val="22"/>
        </w:rPr>
      </w:pPr>
      <w:r w:rsidRPr="00496D6B">
        <w:rPr>
          <w:rFonts w:ascii="Garamond" w:hAnsi="Garamond"/>
          <w:sz w:val="22"/>
        </w:rPr>
        <w:t>Asistir a las reuniones o Mesas de Trabajo que sean convocadas por la por la Interventoría del proyecto y/o por el supervisor designado por la Empresa, para revisar el estado de ejecución del Contrato, el cumplimiento de las obligaciones a cargo del Contratista o cualquier aspecto técnico referente al mismo.</w:t>
      </w:r>
    </w:p>
    <w:p w14:paraId="103D5C95" w14:textId="77777777" w:rsidR="00273F37" w:rsidRPr="00496D6B" w:rsidRDefault="00273F37">
      <w:pPr>
        <w:pStyle w:val="Prrafodelista"/>
        <w:numPr>
          <w:ilvl w:val="0"/>
          <w:numId w:val="13"/>
        </w:numPr>
        <w:tabs>
          <w:tab w:val="clear" w:pos="720"/>
        </w:tabs>
        <w:suppressAutoHyphens/>
        <w:ind w:left="284" w:hanging="284"/>
        <w:rPr>
          <w:rFonts w:ascii="Garamond" w:hAnsi="Garamond"/>
          <w:sz w:val="22"/>
        </w:rPr>
      </w:pPr>
      <w:r w:rsidRPr="00496D6B">
        <w:rPr>
          <w:rFonts w:ascii="Garamond" w:hAnsi="Garamond"/>
          <w:sz w:val="22"/>
        </w:rPr>
        <w:t>Gestionar ante las autoridades y entidades de servicios públicos, todos los permisos y aprobaciones que se requieran para la ejecución de la obra y entrega en funcionamiento de la edificación</w:t>
      </w:r>
    </w:p>
    <w:p w14:paraId="1D156CA4" w14:textId="77777777" w:rsidR="00273F37" w:rsidRPr="00496D6B" w:rsidRDefault="00273F37">
      <w:pPr>
        <w:pStyle w:val="Prrafodelista"/>
        <w:numPr>
          <w:ilvl w:val="0"/>
          <w:numId w:val="13"/>
        </w:numPr>
        <w:tabs>
          <w:tab w:val="clear" w:pos="720"/>
        </w:tabs>
        <w:suppressAutoHyphens/>
        <w:ind w:left="284" w:hanging="284"/>
        <w:rPr>
          <w:rFonts w:ascii="Garamond" w:hAnsi="Garamond"/>
          <w:sz w:val="22"/>
        </w:rPr>
      </w:pPr>
      <w:r w:rsidRPr="00496D6B">
        <w:rPr>
          <w:rFonts w:ascii="Garamond" w:hAnsi="Garamond"/>
          <w:sz w:val="22"/>
        </w:rPr>
        <w:t>Garantizar que todas las obras ejecutadas se ajusten al cumplimiento de la normativa NSR10 y las demás normas vigentes aplicables.</w:t>
      </w:r>
    </w:p>
    <w:p w14:paraId="59F57F02" w14:textId="77777777" w:rsidR="00273F37" w:rsidRPr="00496D6B" w:rsidRDefault="00273F37">
      <w:pPr>
        <w:pStyle w:val="Prrafodelista"/>
        <w:numPr>
          <w:ilvl w:val="0"/>
          <w:numId w:val="13"/>
        </w:numPr>
        <w:tabs>
          <w:tab w:val="clear" w:pos="720"/>
        </w:tabs>
        <w:suppressAutoHyphens/>
        <w:ind w:left="284" w:hanging="284"/>
        <w:rPr>
          <w:rFonts w:ascii="Garamond" w:hAnsi="Garamond"/>
          <w:sz w:val="22"/>
        </w:rPr>
      </w:pPr>
      <w:r w:rsidRPr="00496D6B">
        <w:rPr>
          <w:rFonts w:ascii="Garamond" w:hAnsi="Garamond"/>
          <w:sz w:val="22"/>
        </w:rPr>
        <w:t>Revisar integralmente la información que le sea proporcionada con ocasión de la ejecución del Contrato y realizar oportunamente las observaciones que procedan en caso de imprecisiones, vacíos y en general cualquier condición que, según su experiencia, conocimiento, metodología propuesta y mejores prácticas comúnmente aceptadas, pueda afectar el desarrollo del Contrato, con miras a subsanar estos aspectos de manera oportuna.</w:t>
      </w:r>
    </w:p>
    <w:p w14:paraId="3A1648BE" w14:textId="77777777" w:rsidR="00273F37" w:rsidRPr="00496D6B" w:rsidRDefault="00273F37">
      <w:pPr>
        <w:pStyle w:val="Prrafodelista"/>
        <w:numPr>
          <w:ilvl w:val="0"/>
          <w:numId w:val="13"/>
        </w:numPr>
        <w:tabs>
          <w:tab w:val="clear" w:pos="720"/>
        </w:tabs>
        <w:suppressAutoHyphens/>
        <w:ind w:left="284" w:hanging="284"/>
        <w:rPr>
          <w:rFonts w:ascii="Garamond" w:hAnsi="Garamond"/>
          <w:sz w:val="22"/>
        </w:rPr>
      </w:pPr>
      <w:r w:rsidRPr="00496D6B">
        <w:rPr>
          <w:rFonts w:ascii="Garamond" w:hAnsi="Garamond"/>
          <w:sz w:val="22"/>
        </w:rPr>
        <w:t>Presentar oportunamente las facturas, los soportes correspondientes y demás documentos necesarios para el pago.</w:t>
      </w:r>
    </w:p>
    <w:p w14:paraId="03F172C6" w14:textId="77777777" w:rsidR="00273F37" w:rsidRPr="00496D6B" w:rsidRDefault="00273F37">
      <w:pPr>
        <w:pStyle w:val="Prrafodelista"/>
        <w:numPr>
          <w:ilvl w:val="0"/>
          <w:numId w:val="13"/>
        </w:numPr>
        <w:tabs>
          <w:tab w:val="clear" w:pos="720"/>
        </w:tabs>
        <w:suppressAutoHyphens/>
        <w:ind w:left="284" w:hanging="284"/>
        <w:rPr>
          <w:rFonts w:ascii="Garamond" w:hAnsi="Garamond"/>
          <w:sz w:val="22"/>
        </w:rPr>
      </w:pPr>
      <w:r w:rsidRPr="00496D6B">
        <w:rPr>
          <w:rFonts w:ascii="Garamond" w:hAnsi="Garamond"/>
          <w:sz w:val="22"/>
        </w:rPr>
        <w:t xml:space="preserve"> Responder por el pago de todos los impuestos, tasas, gravámenes y contribuciones establecidas por las diferentes autoridades nacionales, departamentales o municipales, que se generen con ocasión de la celebración y ejecución del Contrato.</w:t>
      </w:r>
    </w:p>
    <w:p w14:paraId="60CCCFEC" w14:textId="77777777" w:rsidR="00273F37" w:rsidRPr="00496D6B" w:rsidRDefault="00273F37">
      <w:pPr>
        <w:pStyle w:val="Prrafodelista"/>
        <w:numPr>
          <w:ilvl w:val="0"/>
          <w:numId w:val="13"/>
        </w:numPr>
        <w:tabs>
          <w:tab w:val="clear" w:pos="720"/>
        </w:tabs>
        <w:suppressAutoHyphens/>
        <w:ind w:left="284" w:hanging="284"/>
        <w:rPr>
          <w:rFonts w:ascii="Garamond" w:hAnsi="Garamond"/>
          <w:sz w:val="22"/>
        </w:rPr>
      </w:pPr>
      <w:r w:rsidRPr="00496D6B">
        <w:rPr>
          <w:rFonts w:ascii="Garamond" w:hAnsi="Garamond"/>
          <w:sz w:val="22"/>
        </w:rPr>
        <w:t>Entregar oportunamente al INTERVENTOR, la información y soportes requeridos para la elaboración de los informes semanales, mensuales y finales.</w:t>
      </w:r>
    </w:p>
    <w:p w14:paraId="2C518134" w14:textId="77777777" w:rsidR="00273F37" w:rsidRPr="00496D6B" w:rsidRDefault="00273F37">
      <w:pPr>
        <w:pStyle w:val="Prrafodelista"/>
        <w:numPr>
          <w:ilvl w:val="0"/>
          <w:numId w:val="13"/>
        </w:numPr>
        <w:tabs>
          <w:tab w:val="clear" w:pos="720"/>
        </w:tabs>
        <w:suppressAutoHyphens/>
        <w:ind w:left="284" w:hanging="284"/>
        <w:rPr>
          <w:rFonts w:ascii="Garamond" w:hAnsi="Garamond"/>
          <w:sz w:val="22"/>
        </w:rPr>
      </w:pPr>
      <w:r w:rsidRPr="00496D6B">
        <w:rPr>
          <w:rFonts w:ascii="Garamond" w:hAnsi="Garamond"/>
          <w:sz w:val="22"/>
        </w:rPr>
        <w:t>Coordinar la ejecución de las obras objeto del presente contrato con los terceros, que tengan obras adyacentes y con influencia directa en la ejecución del mismo</w:t>
      </w:r>
    </w:p>
    <w:p w14:paraId="4DD67404" w14:textId="77777777" w:rsidR="00273F37" w:rsidRPr="00496D6B" w:rsidRDefault="00273F37">
      <w:pPr>
        <w:pStyle w:val="Prrafodelista"/>
        <w:numPr>
          <w:ilvl w:val="0"/>
          <w:numId w:val="13"/>
        </w:numPr>
        <w:tabs>
          <w:tab w:val="clear" w:pos="720"/>
        </w:tabs>
        <w:suppressAutoHyphens/>
        <w:ind w:left="284" w:hanging="284"/>
        <w:rPr>
          <w:rFonts w:ascii="Garamond" w:hAnsi="Garamond"/>
          <w:sz w:val="22"/>
        </w:rPr>
      </w:pPr>
      <w:r w:rsidRPr="00496D6B">
        <w:rPr>
          <w:rFonts w:ascii="Garamond" w:hAnsi="Garamond"/>
          <w:sz w:val="22"/>
        </w:rPr>
        <w:lastRenderedPageBreak/>
        <w:t xml:space="preserve">Entregar oportunamente a la Interventoría, la información y soportes requeridos para la elaboración de los informes semanales, mensuales y finales. </w:t>
      </w:r>
    </w:p>
    <w:p w14:paraId="372DAC46" w14:textId="77777777" w:rsidR="00273F37" w:rsidRPr="00496D6B" w:rsidRDefault="00273F37">
      <w:pPr>
        <w:pStyle w:val="Prrafodelista"/>
        <w:numPr>
          <w:ilvl w:val="0"/>
          <w:numId w:val="13"/>
        </w:numPr>
        <w:tabs>
          <w:tab w:val="clear" w:pos="720"/>
        </w:tabs>
        <w:suppressAutoHyphens/>
        <w:ind w:left="284" w:hanging="284"/>
        <w:rPr>
          <w:rFonts w:ascii="Garamond" w:hAnsi="Garamond"/>
          <w:sz w:val="22"/>
        </w:rPr>
      </w:pPr>
      <w:r w:rsidRPr="00496D6B">
        <w:rPr>
          <w:rFonts w:ascii="Garamond" w:hAnsi="Garamond"/>
          <w:sz w:val="22"/>
        </w:rPr>
        <w:t>Coordinar la ejecución de las obras objeto del presente contrato con los terceros, que tengan obras adyacentes y con influencia directa en la ejecución del mismo.</w:t>
      </w:r>
    </w:p>
    <w:p w14:paraId="6E36C5B4" w14:textId="63286CDC" w:rsidR="00273F37" w:rsidRPr="00496D6B" w:rsidRDefault="00273F37">
      <w:pPr>
        <w:pStyle w:val="Prrafodelista"/>
        <w:numPr>
          <w:ilvl w:val="0"/>
          <w:numId w:val="13"/>
        </w:numPr>
        <w:tabs>
          <w:tab w:val="clear" w:pos="720"/>
        </w:tabs>
        <w:suppressAutoHyphens/>
        <w:ind w:left="284" w:hanging="284"/>
        <w:rPr>
          <w:rFonts w:ascii="Garamond" w:hAnsi="Garamond"/>
          <w:sz w:val="22"/>
        </w:rPr>
      </w:pPr>
      <w:r w:rsidRPr="00496D6B">
        <w:rPr>
          <w:rFonts w:ascii="Garamond" w:hAnsi="Garamond"/>
          <w:sz w:val="22"/>
        </w:rPr>
        <w:t xml:space="preserve">Entregar a la Empresa en formato digital, la información correspondiente a Planos de Taller, Planos </w:t>
      </w:r>
      <w:r w:rsidR="006E0EC8" w:rsidRPr="00496D6B">
        <w:rPr>
          <w:rFonts w:ascii="Garamond" w:hAnsi="Garamond"/>
          <w:sz w:val="22"/>
        </w:rPr>
        <w:t>Récord</w:t>
      </w:r>
      <w:r w:rsidRPr="00496D6B">
        <w:rPr>
          <w:rFonts w:ascii="Garamond" w:hAnsi="Garamond"/>
          <w:sz w:val="22"/>
        </w:rPr>
        <w:t xml:space="preserve"> de Obra, Modelo BIM </w:t>
      </w:r>
      <w:r w:rsidR="006E0EC8" w:rsidRPr="00496D6B">
        <w:rPr>
          <w:rFonts w:ascii="Garamond" w:hAnsi="Garamond"/>
          <w:sz w:val="22"/>
        </w:rPr>
        <w:t>Récord</w:t>
      </w:r>
      <w:r w:rsidRPr="00496D6B">
        <w:rPr>
          <w:rFonts w:ascii="Garamond" w:hAnsi="Garamond"/>
          <w:sz w:val="22"/>
        </w:rPr>
        <w:t>, presupuestos y balances detallados en Excel, con los correspondientes APU y especificaciones de obra, para su aprobación por parte de la Interventoría. Los documentos aprobados serán entregados por la Interventoría al Supervisor.</w:t>
      </w:r>
    </w:p>
    <w:p w14:paraId="464B8725" w14:textId="77777777" w:rsidR="00273F37" w:rsidRPr="00496D6B" w:rsidRDefault="00273F37">
      <w:pPr>
        <w:pStyle w:val="Prrafodelista"/>
        <w:numPr>
          <w:ilvl w:val="0"/>
          <w:numId w:val="13"/>
        </w:numPr>
        <w:tabs>
          <w:tab w:val="clear" w:pos="720"/>
        </w:tabs>
        <w:suppressAutoHyphens/>
        <w:ind w:left="284" w:hanging="284"/>
        <w:rPr>
          <w:rFonts w:ascii="Garamond" w:hAnsi="Garamond"/>
          <w:sz w:val="22"/>
        </w:rPr>
      </w:pPr>
      <w:r w:rsidRPr="00496D6B">
        <w:rPr>
          <w:rFonts w:ascii="Garamond" w:hAnsi="Garamond"/>
          <w:sz w:val="22"/>
        </w:rPr>
        <w:t xml:space="preserve">Presentar mensualmente una declaración expedida por su representante en la que conste que mantiene el porcentaje de personal nacional y adjuntar el soporte de la vinculación laboral o por prestación de servicios de ese personal. </w:t>
      </w:r>
    </w:p>
    <w:p w14:paraId="5A8C80EA" w14:textId="77777777" w:rsidR="00273F37" w:rsidRPr="00496D6B" w:rsidRDefault="00273F37">
      <w:pPr>
        <w:pStyle w:val="Prrafodelista"/>
        <w:numPr>
          <w:ilvl w:val="0"/>
          <w:numId w:val="13"/>
        </w:numPr>
        <w:tabs>
          <w:tab w:val="clear" w:pos="720"/>
        </w:tabs>
        <w:suppressAutoHyphens/>
        <w:ind w:left="284" w:hanging="284"/>
        <w:rPr>
          <w:rFonts w:ascii="Garamond" w:hAnsi="Garamond"/>
          <w:sz w:val="22"/>
        </w:rPr>
      </w:pPr>
      <w:r w:rsidRPr="00496D6B">
        <w:rPr>
          <w:rFonts w:ascii="Garamond" w:hAnsi="Garamond"/>
          <w:sz w:val="22"/>
        </w:rPr>
        <w:t>Todas aquellas que se requieran para el cumplimiento del objeto contractual.</w:t>
      </w:r>
    </w:p>
    <w:p w14:paraId="2375F99F" w14:textId="0996C302" w:rsidR="00C17799" w:rsidRPr="00496D6B" w:rsidRDefault="00C17799" w:rsidP="00496D6B">
      <w:pPr>
        <w:rPr>
          <w:rFonts w:ascii="Garamond" w:hAnsi="Garamond" w:cstheme="minorHAnsi"/>
          <w:sz w:val="22"/>
        </w:rPr>
      </w:pPr>
    </w:p>
    <w:p w14:paraId="77C3E716" w14:textId="2CEBB1B1" w:rsidR="00C17799" w:rsidRPr="00496D6B" w:rsidRDefault="008B5D59" w:rsidP="00496D6B">
      <w:pPr>
        <w:pStyle w:val="clusulas"/>
        <w:tabs>
          <w:tab w:val="left" w:pos="1560"/>
        </w:tabs>
        <w:spacing w:before="0" w:after="0"/>
        <w:ind w:left="426"/>
        <w:rPr>
          <w:rFonts w:ascii="Garamond" w:hAnsi="Garamond" w:cstheme="minorHAnsi"/>
          <w:sz w:val="22"/>
        </w:rPr>
      </w:pPr>
      <w:r w:rsidRPr="00496D6B">
        <w:rPr>
          <w:rFonts w:ascii="Garamond" w:hAnsi="Garamond" w:cstheme="minorHAnsi"/>
          <w:sz w:val="22"/>
        </w:rPr>
        <w:t xml:space="preserve">OBLIGACIONES ESPECÍFICAS DEL </w:t>
      </w:r>
      <w:r w:rsidR="006B09B1" w:rsidRPr="00496D6B">
        <w:rPr>
          <w:rFonts w:ascii="Garamond" w:hAnsi="Garamond" w:cstheme="minorHAnsi"/>
          <w:sz w:val="22"/>
        </w:rPr>
        <w:t>CONTRATISTA</w:t>
      </w:r>
    </w:p>
    <w:p w14:paraId="55483B82" w14:textId="4F1FD227" w:rsidR="00E27EF2" w:rsidRPr="00496D6B" w:rsidRDefault="00E27EF2" w:rsidP="00496D6B">
      <w:pPr>
        <w:pStyle w:val="clusulas"/>
        <w:numPr>
          <w:ilvl w:val="0"/>
          <w:numId w:val="0"/>
        </w:numPr>
        <w:tabs>
          <w:tab w:val="left" w:pos="1560"/>
        </w:tabs>
        <w:spacing w:before="0" w:after="0"/>
        <w:ind w:left="66"/>
        <w:rPr>
          <w:rFonts w:ascii="Garamond" w:hAnsi="Garamond" w:cstheme="minorHAnsi"/>
          <w:sz w:val="22"/>
        </w:rPr>
      </w:pPr>
    </w:p>
    <w:p w14:paraId="61BADBB8" w14:textId="77777777" w:rsidR="00273F37" w:rsidRPr="00496D6B" w:rsidRDefault="00273F37">
      <w:pPr>
        <w:numPr>
          <w:ilvl w:val="0"/>
          <w:numId w:val="14"/>
        </w:numPr>
        <w:suppressAutoHyphens/>
        <w:ind w:left="284" w:hanging="284"/>
        <w:rPr>
          <w:rFonts w:ascii="Garamond" w:hAnsi="Garamond" w:cs="Times New Roman"/>
          <w:sz w:val="22"/>
        </w:rPr>
      </w:pPr>
      <w:r w:rsidRPr="00496D6B">
        <w:rPr>
          <w:rFonts w:ascii="Garamond" w:hAnsi="Garamond"/>
          <w:sz w:val="22"/>
        </w:rPr>
        <w:t xml:space="preserve">Acatar la Constitución, la Ley, las normas legales y procedimientos establecidos por el Gobierno Nacional y Distrital y demás disposiciones pertinentes. </w:t>
      </w:r>
    </w:p>
    <w:p w14:paraId="1231217A" w14:textId="77777777"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 xml:space="preserve">Dentro de los cinco (5) días hábiles siguientes a la fecha en que se le entregue la copia del contrato y las instrucciones para su legalización, deberá constituir las garantías pactadas en el presente contrato y realizar la publicación si hay lugar a ella. </w:t>
      </w:r>
    </w:p>
    <w:p w14:paraId="3AA46709" w14:textId="77777777"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El CONTRATISTA deberá acreditar la afiliación obligatoria y pago actualizado del personal que requiera en desarrollo del presente contrato, al sistema general de seguridad social, salud y pensiones conforme al artículo 182 de la Ley 100 de 1993, Ley 789 de 2002, Decreto1703 de 2002, las Leyes 797 y 828 de 2003, el Decreto 510 de 2003 y el decreto 4950 de 2007 y demás normas que las adicionen, complementen o modifiquen. So pena de hacerse acreedor a las sanciones establecidas en las normas citadas, y responder por el pago oportuno de los salarios, indemnizaciones y prestaciones sociales del personal empleado por el CONTRATISTA quien es el empleador de sus trabajadores.</w:t>
      </w:r>
    </w:p>
    <w:p w14:paraId="4B174CF2" w14:textId="77777777"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El personal del CONTRATISTA deberá mantener actualizados y vigentes las afiliaciones a la EPS, la ARP y la Caja de Compensación Familiar.</w:t>
      </w:r>
    </w:p>
    <w:p w14:paraId="24E95970" w14:textId="0E29E89F"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Presentar a la INTERVENTORÍA</w:t>
      </w:r>
      <w:r w:rsidR="006E0EC8">
        <w:rPr>
          <w:rFonts w:ascii="Garamond" w:hAnsi="Garamond"/>
          <w:sz w:val="22"/>
        </w:rPr>
        <w:t xml:space="preserve"> o SUPERVISIÓN</w:t>
      </w:r>
      <w:r w:rsidRPr="00496D6B">
        <w:rPr>
          <w:rFonts w:ascii="Garamond" w:hAnsi="Garamond"/>
          <w:sz w:val="22"/>
        </w:rPr>
        <w:t xml:space="preserve"> del contrato, mensualmente, las constancias de pago oportuno de nómina, prestaciones sociales, aportes al sistema de seguridad social y parafiscales.</w:t>
      </w:r>
    </w:p>
    <w:p w14:paraId="037B0C1E" w14:textId="77777777"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Cumplir con el objeto contratado en el tiempo y forma establecida, de conformidad con estos pliegos de condiciones y la propuesta presentada</w:t>
      </w:r>
    </w:p>
    <w:p w14:paraId="032DE259" w14:textId="1ABCAA0F"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 xml:space="preserve">Realizar la Obra en los sitios señalados y ciñéndose a las Normas y demás Especificaciones Técnicas e indicaciones del FONDO DE DESARROLLO LOCAL DE BOSA a través de la INTERVENTORÍA </w:t>
      </w:r>
      <w:r w:rsidR="006E0EC8">
        <w:rPr>
          <w:rFonts w:ascii="Garamond" w:hAnsi="Garamond"/>
          <w:sz w:val="22"/>
        </w:rPr>
        <w:t xml:space="preserve">o SUPERVISIÓN </w:t>
      </w:r>
      <w:r w:rsidRPr="00496D6B">
        <w:rPr>
          <w:rFonts w:ascii="Garamond" w:hAnsi="Garamond"/>
          <w:sz w:val="22"/>
        </w:rPr>
        <w:t>contratada por el FDLB, de acuerdo con las cantidades, valores unitarios descritos en la Propuesta presentada por el CONTRATISTA.</w:t>
      </w:r>
    </w:p>
    <w:p w14:paraId="4C6D5E2B" w14:textId="78DC6CC6"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Acatar y cumplir con todas aquellas observaciones e indicciones efectuadas por la INTERVENTORÍA</w:t>
      </w:r>
      <w:r w:rsidR="006E0EC8">
        <w:rPr>
          <w:rFonts w:ascii="Garamond" w:hAnsi="Garamond"/>
          <w:sz w:val="22"/>
        </w:rPr>
        <w:t xml:space="preserve"> o SUPERVISIÓN</w:t>
      </w:r>
      <w:r w:rsidRPr="00496D6B">
        <w:rPr>
          <w:rFonts w:ascii="Garamond" w:hAnsi="Garamond"/>
          <w:sz w:val="22"/>
        </w:rPr>
        <w:t xml:space="preserve"> contratada por el FDLB o por la Supervisión designada por la Alcaldía Local, que conlleven al cumplimiento y ejecución de las obras contratadas y aquellas que estén orientadas y contribuyan a prevenir el crimen en el espacio público a mejorar. </w:t>
      </w:r>
    </w:p>
    <w:p w14:paraId="313CA565" w14:textId="77777777"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El CONTRATISTA será responsable por los daños y perjuicios que ocasione a terceros durante la construcción; igualmente responderá por los perjuicios que ocasione por disposición inadecuada de materiales, por defecto, por descuido del manejo del equipo de construcción, por deficiencia o por cualquier falla atribuible a negligencia, descuido o incumplimiento de la normatividad vigente en la ejecución de estas. Las reparaciones e indemnizaciones a que haya lugar por esta causa serán a costa del CONTRATISTA.</w:t>
      </w:r>
    </w:p>
    <w:p w14:paraId="20A75FAE" w14:textId="5AEB7A2D"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lastRenderedPageBreak/>
        <w:t xml:space="preserve">Cumplir con las especificaciones técnicas, ambientales y sociales expresadas en cada uno de los proyectos que componen la licitación, ajustándose a las especificaciones técnicas, anexo técnico y demás condiciones establecidas por la </w:t>
      </w:r>
      <w:r w:rsidR="006E0EC8" w:rsidRPr="00496D6B">
        <w:rPr>
          <w:rFonts w:ascii="Garamond" w:hAnsi="Garamond"/>
          <w:sz w:val="22"/>
        </w:rPr>
        <w:t>INTERVENTORÍA</w:t>
      </w:r>
      <w:r w:rsidR="006E0EC8">
        <w:rPr>
          <w:rFonts w:ascii="Garamond" w:hAnsi="Garamond"/>
          <w:sz w:val="22"/>
        </w:rPr>
        <w:t xml:space="preserve"> o SUPERVISIÓN</w:t>
      </w:r>
      <w:r w:rsidR="006E0EC8" w:rsidRPr="00496D6B">
        <w:rPr>
          <w:rFonts w:ascii="Garamond" w:hAnsi="Garamond"/>
          <w:sz w:val="22"/>
        </w:rPr>
        <w:t xml:space="preserve"> </w:t>
      </w:r>
      <w:r w:rsidRPr="00496D6B">
        <w:rPr>
          <w:rFonts w:ascii="Garamond" w:hAnsi="Garamond"/>
          <w:sz w:val="22"/>
        </w:rPr>
        <w:t>contratada por el FDLB.</w:t>
      </w:r>
    </w:p>
    <w:p w14:paraId="5412FE39" w14:textId="77777777"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 xml:space="preserve">Está en la obligación de mantener durante el desarrollo del contrato, a su personal de trabajo y vehículos (camiones y otros) identificados con los logos estipulados por la entidad dentro del sitio de labor. Así mismo, el CONTRATISTA garantizará el suministro permanente a todos los trabajadores los elementos de protección (normativa) y Señalización reglamentados por el Distrito Capital para la construcción de obras de espacio público; la no aplicación de estos reglamentos generará incumplimiento y sanciones para el CONTRATISTA. </w:t>
      </w:r>
    </w:p>
    <w:p w14:paraId="2A0EC472" w14:textId="77777777"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 xml:space="preserve">Está en la obligación de cumplir y hacer cumplir el Protocolo de Bioseguridad establecido para la reactivación de las obras en razón a la emergencia sanitaria (Covid-19), de conformidad a la normatividad Distrital y Nacional vigente. </w:t>
      </w:r>
    </w:p>
    <w:p w14:paraId="40DE7DC7" w14:textId="65A9EDC8"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 xml:space="preserve">Con antelación a la iniciación de las actividades de obra, deberá elaborar un programa por cada frente de trabajo para la mitigación de impacto ambiental, social y urbano, el cual se deberá someter a aprobación de la Interventoría y visto bueno de la Supervisión designada por la Alcaldía Local de Bosa. </w:t>
      </w:r>
    </w:p>
    <w:p w14:paraId="1FE17522" w14:textId="77777777" w:rsidR="006E0EC8" w:rsidRDefault="00273F37">
      <w:pPr>
        <w:numPr>
          <w:ilvl w:val="0"/>
          <w:numId w:val="14"/>
        </w:numPr>
        <w:suppressAutoHyphens/>
        <w:ind w:left="284" w:hanging="284"/>
        <w:rPr>
          <w:rFonts w:ascii="Garamond" w:hAnsi="Garamond"/>
          <w:sz w:val="22"/>
        </w:rPr>
      </w:pPr>
      <w:r w:rsidRPr="00496D6B">
        <w:rPr>
          <w:rFonts w:ascii="Garamond" w:hAnsi="Garamond"/>
          <w:sz w:val="22"/>
        </w:rPr>
        <w:t xml:space="preserve">Retirar todos los materiales sobrantes, herramientas, equipo de dotación, muebles, etc., a la terminación de las obras, los cuales le hayan sobrado y que sean de su propiedad, entregando en perfectas condiciones de aseo las áreas intervenidas. </w:t>
      </w:r>
    </w:p>
    <w:p w14:paraId="32D7B808" w14:textId="77777777" w:rsidR="006E0EC8" w:rsidRDefault="00273F37" w:rsidP="006E0EC8">
      <w:pPr>
        <w:numPr>
          <w:ilvl w:val="0"/>
          <w:numId w:val="14"/>
        </w:numPr>
        <w:suppressAutoHyphens/>
        <w:ind w:left="284" w:hanging="284"/>
        <w:rPr>
          <w:rFonts w:ascii="Garamond" w:hAnsi="Garamond"/>
          <w:sz w:val="22"/>
        </w:rPr>
      </w:pPr>
      <w:r w:rsidRPr="00496D6B">
        <w:rPr>
          <w:rFonts w:ascii="Garamond" w:hAnsi="Garamond"/>
          <w:sz w:val="22"/>
        </w:rPr>
        <w:t xml:space="preserve">El CONTRATISTA será responsable de demoler, reparar, construir o remplazar aquellas actividades constructivas y obras defectuosas, que no estén de acuerdo con las especificaciones técnicas constructivas, calidad de materiales requeridos, o que no cuenten con la calidad estética de acabados, por solicitud de la INTERVENTORÍA. Dichas actividades correrán a cargo del CONTRATISTA y se llevarán a cabo antes del recibo a satisfacción de las obras por parte la INTERVENTORÍA y el FDLB. </w:t>
      </w:r>
    </w:p>
    <w:p w14:paraId="328C0B51" w14:textId="45D1A747" w:rsidR="00273F37" w:rsidRPr="006E0EC8" w:rsidRDefault="00273F37" w:rsidP="006E0EC8">
      <w:pPr>
        <w:numPr>
          <w:ilvl w:val="0"/>
          <w:numId w:val="14"/>
        </w:numPr>
        <w:suppressAutoHyphens/>
        <w:ind w:left="284" w:hanging="284"/>
        <w:rPr>
          <w:rFonts w:ascii="Garamond" w:hAnsi="Garamond"/>
          <w:sz w:val="22"/>
        </w:rPr>
      </w:pPr>
      <w:r w:rsidRPr="006E0EC8">
        <w:rPr>
          <w:rFonts w:ascii="Garamond" w:hAnsi="Garamond"/>
          <w:sz w:val="22"/>
        </w:rPr>
        <w:t xml:space="preserve">Permitir a la INTERVENTORÍA contratada por EL FONDO DE DESARROLLO LOCAL DE BOSA, y a los demás funcionarios autorizados por ésta, la revisión de los trabajos y acatar las órdenes e instrucciones que la INTERVENTORÍA imparta, y corregir a su costa el trabajo que no cumpla con lo previsto en las especificaciones técnicas. </w:t>
      </w:r>
    </w:p>
    <w:p w14:paraId="71C10EE4" w14:textId="77777777"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 xml:space="preserve">Guardar total reserva de la información que por razón del contrato obtenga. La información es de propiedad del FDL, ALCALDIA LOCAL DE BOSA de Bogotá, D.C. y solo salvo expreso requerimiento de autoridad competente podrá ser divulgada. </w:t>
      </w:r>
    </w:p>
    <w:p w14:paraId="42240831" w14:textId="77777777"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 xml:space="preserve">Reportar de manera inmediata cualquier novedad o anomalía, al Interventor del contrato y a la supervisión designada por la entidad. </w:t>
      </w:r>
    </w:p>
    <w:p w14:paraId="202B9728" w14:textId="77777777" w:rsidR="006E0EC8" w:rsidRDefault="00273F37">
      <w:pPr>
        <w:numPr>
          <w:ilvl w:val="0"/>
          <w:numId w:val="14"/>
        </w:numPr>
        <w:suppressAutoHyphens/>
        <w:ind w:left="284" w:hanging="284"/>
        <w:rPr>
          <w:rFonts w:ascii="Garamond" w:hAnsi="Garamond"/>
          <w:sz w:val="22"/>
        </w:rPr>
      </w:pPr>
      <w:r w:rsidRPr="00496D6B">
        <w:rPr>
          <w:rFonts w:ascii="Garamond" w:hAnsi="Garamond"/>
          <w:sz w:val="22"/>
        </w:rPr>
        <w:t xml:space="preserve">Presentar al interventor informes de ejecución con la periodicidad que establezca el Interventor o el Supervisor o cuando, por condiciones particulares de la ejecución del Contrato, lo requiera el Interventor o el Supervisor. </w:t>
      </w:r>
    </w:p>
    <w:p w14:paraId="71FECE38" w14:textId="26BBCE5B"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 xml:space="preserve">Realizar las investigaciones ante las empresas de servicios públicos (EAAB, CODENSA, GAS NATURAL, ETB y demás a que haya lugar) con el fin de determinar tanto para redes actuales como redes futuras que interfieran o pudiesen interferir en la ejecución del proyecto. </w:t>
      </w:r>
    </w:p>
    <w:p w14:paraId="6FE4DE9B" w14:textId="77777777"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 xml:space="preserve">Realizar los trámites correspondientes ante CODENSA para la solicitud de carga y conexión respectiva a la red eléctrica tanto provisional de obra como definitiva. </w:t>
      </w:r>
    </w:p>
    <w:p w14:paraId="47B82A60" w14:textId="77777777"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 xml:space="preserve">Realizar semanalmente el control financiero estricto y exacto de cada una de las obras a ejecutar y controlar el presupuesto de tal manera que no sobrepase el presupuesto pactado y total del Contrato. </w:t>
      </w:r>
    </w:p>
    <w:p w14:paraId="1B98A3C4" w14:textId="77777777" w:rsidR="00273F37" w:rsidRPr="00496D6B" w:rsidRDefault="00273F37">
      <w:pPr>
        <w:numPr>
          <w:ilvl w:val="0"/>
          <w:numId w:val="14"/>
        </w:numPr>
        <w:suppressAutoHyphens/>
        <w:ind w:left="284" w:hanging="284"/>
        <w:rPr>
          <w:rFonts w:ascii="Garamond" w:hAnsi="Garamond" w:cs="Arial"/>
          <w:color w:val="A6A6A6"/>
          <w:sz w:val="22"/>
          <w:lang w:val="es-ES"/>
        </w:rPr>
      </w:pPr>
      <w:r w:rsidRPr="00496D6B">
        <w:rPr>
          <w:rFonts w:ascii="Garamond" w:hAnsi="Garamond"/>
          <w:sz w:val="22"/>
        </w:rPr>
        <w:t>Proyectar y vigilar el cumplimiento del Programa Anual de Caja PAC del FDLB.</w:t>
      </w:r>
    </w:p>
    <w:p w14:paraId="34217DA8" w14:textId="77777777" w:rsidR="00273F37" w:rsidRPr="00496D6B" w:rsidRDefault="00273F37">
      <w:pPr>
        <w:numPr>
          <w:ilvl w:val="0"/>
          <w:numId w:val="14"/>
        </w:numPr>
        <w:suppressAutoHyphens/>
        <w:ind w:left="284" w:hanging="284"/>
        <w:rPr>
          <w:rFonts w:ascii="Garamond" w:hAnsi="Garamond" w:cs="Times New Roman"/>
          <w:sz w:val="22"/>
        </w:rPr>
      </w:pPr>
      <w:r w:rsidRPr="00496D6B">
        <w:rPr>
          <w:rFonts w:ascii="Garamond" w:hAnsi="Garamond"/>
          <w:sz w:val="22"/>
        </w:rPr>
        <w:t>Revisar y tramitar de manera oportuna cada una de las actas y demás documentos proyectados por el Interventor y que se constituyen como documentos necesarios para el desarrollo del contrato.</w:t>
      </w:r>
    </w:p>
    <w:p w14:paraId="0326C159" w14:textId="77777777"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lastRenderedPageBreak/>
        <w:t xml:space="preserve">Dar respuesta a los requerimientos relacionado con la ejecución del contrato que, por parte del interventor, FDLB o comunidad se originen, dentro de los cinco (5) días hábiles siguientes al recibo de estos. </w:t>
      </w:r>
    </w:p>
    <w:p w14:paraId="67405518" w14:textId="77777777"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 xml:space="preserve">Implementar un formato de control de correspondencia, con el fin de registrar y cruzar la correspondencia recibida, con las respuestas y atención dada por el CONTRATISTA a las comunicaciones recibidas. </w:t>
      </w:r>
    </w:p>
    <w:p w14:paraId="5F112D35" w14:textId="77777777"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Velar por que el FDLB se mantenga indemne de cualquier reclamación de terceras personas, SUBCONTRATISTA y proveedores y demás servicios que de forma indirecta se hayan requeridas para la ejecución del contrato.</w:t>
      </w:r>
    </w:p>
    <w:p w14:paraId="6E3EB556" w14:textId="77777777"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 xml:space="preserve">Cumplir con el personal presentado en la propuesta que fue objeto de evaluación. </w:t>
      </w:r>
    </w:p>
    <w:p w14:paraId="2E069E57" w14:textId="77777777"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 xml:space="preserve">Cumplir con el Sistema de Gestión de Calidad del FDLB, acoger formatos administrativos necesarios para el diligenciamiento de Actas y demás trámites de índole administrativa. </w:t>
      </w:r>
    </w:p>
    <w:p w14:paraId="2F8E9470" w14:textId="77777777"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 xml:space="preserve">Estar dispuesto a prestar asistencia a auditorias y demás reuniones referentes al contrato y su ejecución en el marco de temas relacionados con el Sistema de Gestión de Calidad del FDLB y/o solicitudes de control político u órganos de control. </w:t>
      </w:r>
    </w:p>
    <w:p w14:paraId="5E4CFB90" w14:textId="77777777"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 xml:space="preserve">El CONTRATISTA debe acatar la obligatoriedad de cumplir con la elaboración y entrega de los protocolos de bioseguridad de las empresas, basados en la Resolución 666, 682, 679, 129 de abril del 2020 y circular 026 del 2020, para la respectiva verificación de la ARL según corresponda y la aprobación de la Interventoría con copia a la Supervisión del Fondo de Desarrollo Local de Bosa de conformidad con el Decreto legislativo No. 569 del 2020. </w:t>
      </w:r>
    </w:p>
    <w:p w14:paraId="393B20BC" w14:textId="77777777"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 xml:space="preserve">Entregar el manual de mantenimiento del salón comunal a la comunidad del sector intervenido, así como copia a color legible al FDLB, conforme a la norma establecida para tal fin, debidamente revisado y aprobado por la Interventoría. </w:t>
      </w:r>
    </w:p>
    <w:p w14:paraId="059EA1C1" w14:textId="77777777"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Entregar la hoja de vida del salón comunal, junto con su vida útil, y estado de mobiliario al momento del registro de inventarios que deberán entrar contablemente al Almacén de la Alcaldía Local de Bosa.</w:t>
      </w:r>
    </w:p>
    <w:p w14:paraId="4B03AD03" w14:textId="77777777"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 xml:space="preserve">El CONTRATISTA deberá velar por el cumplimiento estricto del Decreto 332 de 2020, el cual menciona: “Presentar de manera bimensual certificación suscrita por el Representante Legal y el Revisor Fiscal (Si Aplica)”, mediante la cual manifieste bajo la gravedad de juramento que mantiene vinculadas para la ejecución del contrato o convenio el 6,8% (Según los porcentajes que establece el artículo 3 del Decreto Distrital 332 de 2020, de acuerdo a las ramas de la actividad económica del y las fechas para su aplicación) de mujeres, adjuntando el listado de mujeres vinculadas y la planilla pago de seguridad social de las mismas. El listado presentado deberá discriminar que mujeres de las vinculadas son víctimas del conflicto armado, con alguna discapacidad, jefa de hogar o con otra condición especial.” </w:t>
      </w:r>
    </w:p>
    <w:p w14:paraId="1805ABD8" w14:textId="77777777"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 xml:space="preserve">El CONTRATISTA deberá vincular y mantener mínimo el 6.8 % de mujeres para la ejecución del contrato, garantizando que la vinculación se realice con plena observancia de las normas laborales o contractuales aplicables, dando prioridad a mujeres víctimas del conflicto armado, con alguna discapacidad, jefa de hogar u otra condición especial, de acuerdo con lo estipulado en el artículo 3 del Decreto Distrital 332 de 2020. </w:t>
      </w:r>
    </w:p>
    <w:p w14:paraId="4B4A0B47" w14:textId="77777777"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 xml:space="preserve">Presentar de manera bimensual certificación suscrita por el Representante Legal y el Revisor Fiscal (Si Aplica), mediante la cual manifieste bajo la gravedad de juramento que mantiene vinculadas para la ejecución del contrato el 6,8% de mujeres, adjuntando el listado de mujeres vinculadas y la planilla pago de seguridad social de las mismas. El listado presentado deberá discriminar que mujeres de las vinculadas son víctimas del conflicto armado, con alguna discapacidad, jefa de hogar o con otra condición especial. </w:t>
      </w:r>
    </w:p>
    <w:p w14:paraId="69D97767" w14:textId="77777777"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 xml:space="preserve">Realizar el registro de las mujeres que sean contratadas en cumplimiento del presente contrato, en la plataforma de información de la Agencia Pública de Empleo del Distrito “Bogotá Trabaja”. </w:t>
      </w:r>
    </w:p>
    <w:p w14:paraId="1CA97D2A" w14:textId="77777777"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El contratista debe vincular personal en condición de discapacidad en el área que estime pertinente en cumplimiento del Acuerdo Local 002 de 2007.</w:t>
      </w:r>
    </w:p>
    <w:p w14:paraId="285326A5" w14:textId="77777777"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lastRenderedPageBreak/>
        <w:t xml:space="preserve">El CONTRATISTA deberá vincular y mantener mínimo el 50% de mujeres para la ejecución del contrato o convenio, garantizando que la vinculación se realice con plena observancia de las normas laborales o contractuales aplicables, dando prioridad a mujeres víctimas del conflicto armado, con alguna discapacidad, jefa de hogar u otra condición especial, de acuerdo con lo estipulado en el artículo 3 del Decreto Distrital 332 de 2020. </w:t>
      </w:r>
    </w:p>
    <w:p w14:paraId="6C8AC5EB" w14:textId="77777777"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Las demás contenidas en el pliego y sus respectivos anexos.</w:t>
      </w:r>
    </w:p>
    <w:p w14:paraId="4B19C271" w14:textId="77777777"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Asistir a los “Comités técnicos de obra” que se programaran semanalmente, de los cuales se suscribirán las respectivas actas en las cuales se consignaran hechos relevantes, seguimiento y compromisos.</w:t>
      </w:r>
    </w:p>
    <w:p w14:paraId="1B8B4656" w14:textId="5B6F5594"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 xml:space="preserve">Los comités serán convocados por la Interventoría contratada por el FONDO DE DESARROLLO LOCAL DE BOSA o la Supervisión Designada por la Alcaldía Local de Bosa, y deben contar con la presencia del Representante Legal, Director de Obra y Residente de obra. De ser requerido por la INTERVENTORIA o la Supervisión de la Entidad, el Representante Legal del CONTRATISTA deberá estar acompañado en el comité de los profesionales que sean necesarios y que hagan parte del personal mínimo adicional requerido </w:t>
      </w:r>
      <w:r w:rsidR="00496D6B" w:rsidRPr="00496D6B">
        <w:rPr>
          <w:rFonts w:ascii="Garamond" w:hAnsi="Garamond"/>
          <w:sz w:val="22"/>
        </w:rPr>
        <w:t>aprobado por</w:t>
      </w:r>
      <w:r w:rsidRPr="00496D6B">
        <w:rPr>
          <w:rFonts w:ascii="Garamond" w:hAnsi="Garamond"/>
          <w:sz w:val="22"/>
        </w:rPr>
        <w:t xml:space="preserve"> la </w:t>
      </w:r>
      <w:r w:rsidR="006E0EC8" w:rsidRPr="00496D6B">
        <w:rPr>
          <w:rFonts w:ascii="Garamond" w:hAnsi="Garamond"/>
          <w:sz w:val="22"/>
        </w:rPr>
        <w:t>INTERVENTORÍA</w:t>
      </w:r>
      <w:r w:rsidR="006E0EC8">
        <w:rPr>
          <w:rFonts w:ascii="Garamond" w:hAnsi="Garamond"/>
          <w:sz w:val="22"/>
        </w:rPr>
        <w:t xml:space="preserve"> o SUPERVISIÓN</w:t>
      </w:r>
      <w:r w:rsidRPr="00496D6B">
        <w:rPr>
          <w:rFonts w:ascii="Garamond" w:hAnsi="Garamond"/>
          <w:sz w:val="22"/>
        </w:rPr>
        <w:t xml:space="preserve"> del contrato.</w:t>
      </w:r>
    </w:p>
    <w:p w14:paraId="6FF8D365" w14:textId="6849B5B4"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 xml:space="preserve">En el primer comité de Obra, el CONTRATISTA deberá convocar a todos </w:t>
      </w:r>
      <w:r w:rsidR="00496D6B" w:rsidRPr="00496D6B">
        <w:rPr>
          <w:rFonts w:ascii="Garamond" w:hAnsi="Garamond"/>
          <w:sz w:val="22"/>
        </w:rPr>
        <w:t>los profesionales</w:t>
      </w:r>
      <w:r w:rsidRPr="00496D6B">
        <w:rPr>
          <w:rFonts w:ascii="Garamond" w:hAnsi="Garamond"/>
          <w:sz w:val="22"/>
        </w:rPr>
        <w:t xml:space="preserve"> que conforman el personal mínimo requerido aprobado, y garantizará que todos los profesionales de su equipo conozcan al 100% el pliego, el contrato y por ende las obligaciones adquiridas por el CONTRATISTA.</w:t>
      </w:r>
    </w:p>
    <w:p w14:paraId="2D80FD64" w14:textId="77777777"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 xml:space="preserve">EL CONTRATISTA asumirá el pago de salarios, prestaciones e indemnizaciones de carácter laboral del personal que contrate para la ejecución de las obras, lo mismo que el pago de los impuestos, gravámenes, aportes parafiscales, y servicios de cualquier género que establezcan las Leyes Colombianas. </w:t>
      </w:r>
    </w:p>
    <w:p w14:paraId="49EA757F" w14:textId="77777777"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En virtud de lo anterior, EL CONTRATISTA deberá dar cumplimento de lo señalado en el artículo 50 de la Ley 789 de 2002, para lo cual deberá aportar a EL FDLB, certificación expedida por el revisor fiscal (cuando exista), del cumplimiento de sus obligaciones con el Sistema de Seguridad Social Integral (Sistema de Salud, Pensiones y Riesgos Laborales), y aportes a la caja de compensación familiar, cuando a ello hubiere lugar, obligación que deberá adjuntarse con al informe del interventor y deberá ser verificado por este. Adicionalmente a la liquidación del contrato el interventor del mismo deberá verificar y dejar constancia del cumplimiento de las obligaciones de EL CONTRATISTA frente a los aportes y obligaciones antes señaladas.</w:t>
      </w:r>
    </w:p>
    <w:p w14:paraId="1EC6356F" w14:textId="77777777"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Los equipos que emplee el CONTRATISTA en las actividades de obra deberán tener la aprobación previa de la Interventoría y ser suficientes para garantizar el cumplimiento las especificaciones y programa de trabajo.</w:t>
      </w:r>
    </w:p>
    <w:p w14:paraId="59FE1EF6" w14:textId="77777777"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Toda maquinaria y equipo que vaya a ser usado en la ejecución de un proyecto, debe contar con la documentación para la revisión y aprobación por parte de la Interventoría, como requisito para su ingreso a obra y posterior operación. Dicha documentación debe reposar en el archivo de la empresa CONTRATISTA y ser revisado por la empresa Interventora.</w:t>
      </w:r>
    </w:p>
    <w:p w14:paraId="060D9401" w14:textId="77777777"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 xml:space="preserve"> El CONTRATISTA debe informar a los miembros de la Junta de Acción Comunal y comunidad ubicada en el área de influencia directa del proyecto a través de reuniones generales informativas; la metodología para la realización de las reuniones, lugar de realización, actores, fechas, será propuesta por el CONTRATISTA con la respectiva asesoría y aprobación de la Interventoría.</w:t>
      </w:r>
    </w:p>
    <w:p w14:paraId="0AA4AB27" w14:textId="77777777"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El CONTRATISTA deberá disponer de un punto CREA, lugares (oficina o garaje), En este lugar el CONTRATISTA establecerá un sistema de Atención al Ciudadano (quejas, reclamos, inquietudes, sugerencias o solicitudes de información), para lo cual deberá contar con línea telefónica y correo electrónico, teniendo en cuenta que éstas se podrán presentar vía Internet, personal o telefónicamente.</w:t>
      </w:r>
    </w:p>
    <w:p w14:paraId="320AC4C4" w14:textId="107FBA94" w:rsidR="00273F37" w:rsidRPr="00496D6B" w:rsidRDefault="00273F37">
      <w:pPr>
        <w:numPr>
          <w:ilvl w:val="0"/>
          <w:numId w:val="14"/>
        </w:numPr>
        <w:suppressAutoHyphens/>
        <w:ind w:left="284" w:hanging="284"/>
        <w:rPr>
          <w:rFonts w:ascii="Garamond" w:hAnsi="Garamond"/>
          <w:sz w:val="22"/>
        </w:rPr>
      </w:pPr>
      <w:r w:rsidRPr="00496D6B">
        <w:rPr>
          <w:rFonts w:ascii="Garamond" w:hAnsi="Garamond"/>
          <w:sz w:val="22"/>
        </w:rPr>
        <w:t xml:space="preserve">El CONTRATISTA deberá gestionar y atender oportunamente los requerimientos de la comunidad y </w:t>
      </w:r>
      <w:r w:rsidR="006E0EC8" w:rsidRPr="00496D6B">
        <w:rPr>
          <w:rFonts w:ascii="Garamond" w:hAnsi="Garamond"/>
          <w:sz w:val="22"/>
        </w:rPr>
        <w:t>líderes</w:t>
      </w:r>
      <w:r w:rsidRPr="00496D6B">
        <w:rPr>
          <w:rFonts w:ascii="Garamond" w:hAnsi="Garamond"/>
          <w:sz w:val="22"/>
        </w:rPr>
        <w:t xml:space="preserve"> comunitarios, establecer el mecanismo de atención y comunicación que puede utilizar el </w:t>
      </w:r>
      <w:r w:rsidRPr="00496D6B">
        <w:rPr>
          <w:rFonts w:ascii="Garamond" w:hAnsi="Garamond"/>
          <w:sz w:val="22"/>
        </w:rPr>
        <w:lastRenderedPageBreak/>
        <w:t>ciudadano para presentar cualquier queja, comentario o reclamo relacionado con el proyecto y deberá enviar semanalmente el reporte de las quejas, inquietudes, reclamos o sugerencias presentadas por los ciudadanos, con la correspondiente gestión adelantada en respuesta a las mismas, con el fin de adelantar el seguimiento por parte de la INTERVENTORÍA y del FDLB. Este reporte se enviará vía “e-mail” a la Interventoría y al Supervisor del FDLB.</w:t>
      </w:r>
    </w:p>
    <w:p w14:paraId="03A6C766" w14:textId="77777777" w:rsidR="00496D6B" w:rsidRPr="00496D6B" w:rsidRDefault="00273F37">
      <w:pPr>
        <w:numPr>
          <w:ilvl w:val="0"/>
          <w:numId w:val="14"/>
        </w:numPr>
        <w:suppressAutoHyphens/>
        <w:ind w:left="284" w:hanging="284"/>
        <w:rPr>
          <w:rFonts w:ascii="Garamond" w:hAnsi="Garamond"/>
          <w:sz w:val="22"/>
        </w:rPr>
      </w:pPr>
      <w:r w:rsidRPr="00496D6B">
        <w:rPr>
          <w:rFonts w:ascii="Garamond" w:hAnsi="Garamond"/>
          <w:sz w:val="22"/>
        </w:rPr>
        <w:t>El proponente debe manifestar expresamente que como mínimo el 30% de mano de obra no calificada a utilizar en la ejecución del contrato será habitante de la localidad de Bosa. Para cumplir con este requisito, el CONTRATISTA que resulte adjudicatario del proceso verificará con  la Alcaldía Local de Bosa el listado de personas capacitadas con recursos  de la entidad como maestros de obra en convenio con el SENA, así como las bases de datos de los proyectos de productividad y otros con que cuenta la Alcaldía Local y a partir de allí hará una selección para vincular este 30% de personal, debiendo allegar copia del contrato que suscriba con cada persona, de forma que pueda verificarse el cumplimiento de esta obligación. El porcentaje será calculado sobre la base del total del personal de NIVEL OPERATIVO a emplear durante toda la ejecución del contrato y no sobre una fase específica.</w:t>
      </w:r>
    </w:p>
    <w:p w14:paraId="529C1CE5" w14:textId="77777777" w:rsidR="00C6295E" w:rsidRDefault="00273F37" w:rsidP="00C6295E">
      <w:pPr>
        <w:numPr>
          <w:ilvl w:val="0"/>
          <w:numId w:val="14"/>
        </w:numPr>
        <w:suppressAutoHyphens/>
        <w:ind w:left="284" w:hanging="284"/>
        <w:rPr>
          <w:rFonts w:ascii="Garamond" w:hAnsi="Garamond"/>
          <w:sz w:val="22"/>
        </w:rPr>
      </w:pPr>
      <w:r w:rsidRPr="00496D6B">
        <w:rPr>
          <w:rFonts w:ascii="Garamond" w:hAnsi="Garamond"/>
          <w:bCs/>
          <w:sz w:val="22"/>
        </w:rPr>
        <w:t>Dar cumplimiento a lo señalado por el artículo 1 del Acuerdo Local 002 de 2007, “Por el cual se crean mecanismos para beneficio de la población con limitación y/o en condición de discapacidad que habiten en la Localidad de Bosa y se dictan otras disposiciones”, los proponentes deberán presentar carta de compromiso expreso con la propuesta en la que indiquen que vincularán, como mínimo una persona residente en la localidad en condición de discapacidad, para desarrollar labores de tipo administrativo del respectivo contrato y por lo menos un (1) cuidador de personas en condición de discapacidad residentes en la localidad de Bosa, en el área que estime pertinente, de acuerdo con el perfil que requiera y para lo cual hará la respectiva convocatoria a través del Consejo Local de Discapacidad. La inobservancia de esta condición (Presentación de la carta de compromiso) dará lugar al rechazo de la oferta.</w:t>
      </w:r>
    </w:p>
    <w:p w14:paraId="00A22D83" w14:textId="1020BA6A" w:rsidR="00C6295E" w:rsidRPr="00C6295E" w:rsidRDefault="00C6295E" w:rsidP="00C6295E">
      <w:pPr>
        <w:numPr>
          <w:ilvl w:val="0"/>
          <w:numId w:val="14"/>
        </w:numPr>
        <w:suppressAutoHyphens/>
        <w:ind w:left="284" w:hanging="284"/>
        <w:rPr>
          <w:rFonts w:ascii="Garamond" w:hAnsi="Garamond"/>
          <w:sz w:val="22"/>
        </w:rPr>
      </w:pPr>
      <w:r w:rsidRPr="00C6295E">
        <w:rPr>
          <w:rFonts w:ascii="Garamond" w:hAnsi="Garamond"/>
          <w:sz w:val="22"/>
        </w:rPr>
        <w:t>De conformidad con lo establecido en el Acuerdo Local 001 del 28 de marzo de 2022, el CONTRATISTA deberá realizar una presentación pública ante la Junta Administradora Local y/o la Comunidad (según corresponda) antes de iniciar cualquier actividad del contrato.</w:t>
      </w:r>
    </w:p>
    <w:p w14:paraId="359606F2" w14:textId="77777777" w:rsidR="00496D6B" w:rsidRPr="00496D6B" w:rsidRDefault="00496D6B" w:rsidP="00496D6B">
      <w:pPr>
        <w:pStyle w:val="clusulas"/>
        <w:numPr>
          <w:ilvl w:val="0"/>
          <w:numId w:val="0"/>
        </w:numPr>
        <w:tabs>
          <w:tab w:val="left" w:pos="1560"/>
        </w:tabs>
        <w:spacing w:before="0" w:after="0"/>
        <w:ind w:left="66"/>
        <w:rPr>
          <w:rFonts w:ascii="Garamond" w:hAnsi="Garamond" w:cstheme="minorHAnsi"/>
          <w:b w:val="0"/>
          <w:bCs/>
          <w:sz w:val="22"/>
        </w:rPr>
      </w:pPr>
    </w:p>
    <w:p w14:paraId="30A5BFF6" w14:textId="0B598E7F" w:rsidR="00CB4335" w:rsidRPr="00496D6B" w:rsidRDefault="00F95F3C" w:rsidP="00496D6B">
      <w:pPr>
        <w:pStyle w:val="clusulas"/>
        <w:tabs>
          <w:tab w:val="left" w:pos="1560"/>
        </w:tabs>
        <w:spacing w:before="0" w:after="0"/>
        <w:ind w:left="426"/>
        <w:rPr>
          <w:rFonts w:ascii="Garamond" w:hAnsi="Garamond" w:cstheme="minorHAnsi"/>
          <w:sz w:val="22"/>
        </w:rPr>
      </w:pPr>
      <w:r w:rsidRPr="00496D6B">
        <w:rPr>
          <w:rFonts w:ascii="Garamond" w:hAnsi="Garamond" w:cstheme="minorHAnsi"/>
          <w:sz w:val="22"/>
        </w:rPr>
        <w:t>OBLIGACIONES DE LA ENTIDAD</w:t>
      </w:r>
    </w:p>
    <w:p w14:paraId="05BC5510" w14:textId="2517FFC3" w:rsidR="00F95F3C" w:rsidRPr="00496D6B" w:rsidRDefault="00F95F3C" w:rsidP="00496D6B">
      <w:pPr>
        <w:rPr>
          <w:rFonts w:ascii="Garamond" w:hAnsi="Garamond" w:cstheme="minorHAnsi"/>
          <w:sz w:val="22"/>
        </w:rPr>
      </w:pPr>
    </w:p>
    <w:p w14:paraId="24BB911E" w14:textId="74636D2F" w:rsidR="00F95F3C" w:rsidRPr="00496D6B" w:rsidRDefault="00F95F3C" w:rsidP="00496D6B">
      <w:pPr>
        <w:rPr>
          <w:rFonts w:ascii="Garamond" w:hAnsi="Garamond" w:cstheme="minorHAnsi"/>
          <w:sz w:val="22"/>
        </w:rPr>
      </w:pPr>
      <w:r w:rsidRPr="00496D6B">
        <w:rPr>
          <w:rFonts w:ascii="Garamond" w:hAnsi="Garamond" w:cstheme="minorHAnsi"/>
          <w:sz w:val="22"/>
        </w:rPr>
        <w:t xml:space="preserve">La Entidad está obligada a: </w:t>
      </w:r>
    </w:p>
    <w:p w14:paraId="2560AC72" w14:textId="08C45B5F" w:rsidR="00F95F3C" w:rsidRPr="00496D6B" w:rsidRDefault="00F95F3C" w:rsidP="00496D6B">
      <w:pPr>
        <w:rPr>
          <w:rFonts w:ascii="Garamond" w:hAnsi="Garamond" w:cs="Arial"/>
          <w:sz w:val="22"/>
        </w:rPr>
      </w:pPr>
    </w:p>
    <w:p w14:paraId="64C0E705" w14:textId="77777777" w:rsidR="00496D6B" w:rsidRPr="00496D6B" w:rsidRDefault="00496D6B">
      <w:pPr>
        <w:numPr>
          <w:ilvl w:val="0"/>
          <w:numId w:val="15"/>
        </w:numPr>
        <w:ind w:left="284" w:hanging="284"/>
        <w:rPr>
          <w:rFonts w:ascii="Garamond" w:hAnsi="Garamond" w:cs="Arial"/>
          <w:sz w:val="22"/>
        </w:rPr>
      </w:pPr>
      <w:r w:rsidRPr="00496D6B">
        <w:rPr>
          <w:rFonts w:ascii="Garamond" w:hAnsi="Garamond" w:cs="Arial"/>
          <w:sz w:val="22"/>
        </w:rPr>
        <w:t>Verificar a través del supervisor la correcta ejecución del objeto contratado.</w:t>
      </w:r>
    </w:p>
    <w:p w14:paraId="576BA972" w14:textId="77777777" w:rsidR="00496D6B" w:rsidRPr="00496D6B" w:rsidRDefault="00496D6B">
      <w:pPr>
        <w:numPr>
          <w:ilvl w:val="0"/>
          <w:numId w:val="15"/>
        </w:numPr>
        <w:ind w:left="284" w:hanging="284"/>
        <w:rPr>
          <w:rFonts w:ascii="Garamond" w:hAnsi="Garamond" w:cs="Arial"/>
          <w:sz w:val="22"/>
        </w:rPr>
      </w:pPr>
      <w:r w:rsidRPr="00496D6B">
        <w:rPr>
          <w:rFonts w:ascii="Garamond" w:hAnsi="Garamond" w:cs="Arial"/>
          <w:sz w:val="22"/>
        </w:rPr>
        <w:t>Suministrar oportunamente la información, herramientas y apoyo logístico que se requiera para el cumplimiento de las obligaciones contractuales.</w:t>
      </w:r>
    </w:p>
    <w:p w14:paraId="58505334" w14:textId="77777777" w:rsidR="00496D6B" w:rsidRPr="00496D6B" w:rsidRDefault="00496D6B">
      <w:pPr>
        <w:numPr>
          <w:ilvl w:val="0"/>
          <w:numId w:val="15"/>
        </w:numPr>
        <w:ind w:left="284" w:hanging="284"/>
        <w:rPr>
          <w:rFonts w:ascii="Garamond" w:hAnsi="Garamond" w:cs="Arial"/>
          <w:sz w:val="22"/>
        </w:rPr>
      </w:pPr>
      <w:r w:rsidRPr="00496D6B">
        <w:rPr>
          <w:rFonts w:ascii="Garamond" w:hAnsi="Garamond" w:cs="Arial"/>
          <w:sz w:val="22"/>
        </w:rPr>
        <w:t xml:space="preserve">Pagar el valor del contrato en las condiciones pactadas. </w:t>
      </w:r>
    </w:p>
    <w:p w14:paraId="261E919E" w14:textId="77777777" w:rsidR="00496D6B" w:rsidRPr="00496D6B" w:rsidRDefault="00496D6B">
      <w:pPr>
        <w:numPr>
          <w:ilvl w:val="0"/>
          <w:numId w:val="15"/>
        </w:numPr>
        <w:ind w:left="284" w:hanging="284"/>
        <w:rPr>
          <w:rFonts w:ascii="Garamond" w:hAnsi="Garamond" w:cs="Arial"/>
          <w:sz w:val="22"/>
        </w:rPr>
      </w:pPr>
      <w:r w:rsidRPr="00496D6B">
        <w:rPr>
          <w:rFonts w:ascii="Garamond" w:hAnsi="Garamond" w:cs="Arial"/>
          <w:sz w:val="22"/>
        </w:rPr>
        <w:t>Verificar que el contratista realice el pago de aportes al sistema de seguridad social integral, parafiscales, ICBF, SENA y cajas de compensación familiar (cuando a ello haya lugar), en las condiciones establecidas por la normatividad vigente.</w:t>
      </w:r>
    </w:p>
    <w:p w14:paraId="495998D5" w14:textId="0FC2AD3C" w:rsidR="0084371E" w:rsidRPr="00496D6B" w:rsidRDefault="00496D6B">
      <w:pPr>
        <w:numPr>
          <w:ilvl w:val="0"/>
          <w:numId w:val="15"/>
        </w:numPr>
        <w:ind w:left="284" w:hanging="284"/>
        <w:rPr>
          <w:rFonts w:ascii="Garamond" w:hAnsi="Garamond" w:cs="Arial"/>
          <w:sz w:val="22"/>
        </w:rPr>
      </w:pPr>
      <w:r w:rsidRPr="00496D6B">
        <w:rPr>
          <w:rFonts w:ascii="Garamond" w:hAnsi="Garamond" w:cs="Arial"/>
          <w:sz w:val="22"/>
        </w:rPr>
        <w:t>Las demás establecidas en la normatividad vigente.</w:t>
      </w:r>
    </w:p>
    <w:p w14:paraId="3A7C8E2B" w14:textId="77777777" w:rsidR="00496D6B" w:rsidRPr="00496D6B" w:rsidRDefault="00496D6B" w:rsidP="00496D6B">
      <w:pPr>
        <w:ind w:left="284"/>
        <w:rPr>
          <w:rFonts w:ascii="Garamond" w:hAnsi="Garamond" w:cs="Arial"/>
          <w:sz w:val="22"/>
        </w:rPr>
      </w:pPr>
    </w:p>
    <w:p w14:paraId="6FF209B3" w14:textId="7E710C61" w:rsidR="00F95F3C" w:rsidRPr="00496D6B" w:rsidRDefault="00B06DBB" w:rsidP="00496D6B">
      <w:pPr>
        <w:pStyle w:val="clusulas"/>
        <w:tabs>
          <w:tab w:val="left" w:pos="1418"/>
          <w:tab w:val="left" w:pos="1560"/>
        </w:tabs>
        <w:spacing w:before="0" w:after="0"/>
        <w:ind w:left="426"/>
        <w:rPr>
          <w:rFonts w:ascii="Garamond" w:hAnsi="Garamond" w:cstheme="minorHAnsi"/>
          <w:sz w:val="22"/>
        </w:rPr>
      </w:pPr>
      <w:r w:rsidRPr="00496D6B">
        <w:rPr>
          <w:rFonts w:ascii="Garamond" w:hAnsi="Garamond" w:cstheme="minorHAnsi"/>
          <w:sz w:val="22"/>
        </w:rPr>
        <w:t>RESPONSABILIDAD</w:t>
      </w:r>
    </w:p>
    <w:p w14:paraId="51F4D8ED" w14:textId="77777777" w:rsidR="0041177B" w:rsidRPr="00496D6B" w:rsidRDefault="0041177B" w:rsidP="00496D6B">
      <w:pPr>
        <w:pStyle w:val="clusulas"/>
        <w:numPr>
          <w:ilvl w:val="0"/>
          <w:numId w:val="0"/>
        </w:numPr>
        <w:spacing w:before="0" w:after="0"/>
        <w:ind w:left="720"/>
        <w:rPr>
          <w:rFonts w:ascii="Garamond" w:hAnsi="Garamond" w:cstheme="minorHAnsi"/>
          <w:sz w:val="22"/>
        </w:rPr>
      </w:pPr>
    </w:p>
    <w:p w14:paraId="62635343" w14:textId="162E6782" w:rsidR="0069522C" w:rsidRDefault="0069522C" w:rsidP="00496D6B">
      <w:pPr>
        <w:rPr>
          <w:rFonts w:ascii="Garamond" w:hAnsi="Garamond" w:cstheme="minorHAnsi"/>
          <w:sz w:val="22"/>
        </w:rPr>
      </w:pPr>
      <w:r w:rsidRPr="00496D6B">
        <w:rPr>
          <w:rFonts w:ascii="Garamond" w:hAnsi="Garamond" w:cstheme="minorHAnsi"/>
          <w:sz w:val="22"/>
        </w:rPr>
        <w:t xml:space="preserve">El </w:t>
      </w:r>
      <w:r w:rsidR="006B09B1" w:rsidRPr="00496D6B">
        <w:rPr>
          <w:rFonts w:ascii="Garamond" w:hAnsi="Garamond" w:cstheme="minorHAnsi"/>
          <w:sz w:val="22"/>
        </w:rPr>
        <w:t>Contratista</w:t>
      </w:r>
      <w:r w:rsidRPr="00496D6B">
        <w:rPr>
          <w:rFonts w:ascii="Garamond" w:hAnsi="Garamond" w:cstheme="minorHAnsi"/>
          <w:sz w:val="22"/>
        </w:rPr>
        <w:t xml:space="preserve"> es responsable por el cumplimiento </w:t>
      </w:r>
      <w:r w:rsidR="000E3136" w:rsidRPr="00496D6B">
        <w:rPr>
          <w:rFonts w:ascii="Garamond" w:hAnsi="Garamond" w:cstheme="minorHAnsi"/>
          <w:sz w:val="22"/>
        </w:rPr>
        <w:t xml:space="preserve">de las obligaciones </w:t>
      </w:r>
      <w:r w:rsidR="00C6212B" w:rsidRPr="00496D6B">
        <w:rPr>
          <w:rFonts w:ascii="Garamond" w:hAnsi="Garamond" w:cstheme="minorHAnsi"/>
          <w:sz w:val="22"/>
        </w:rPr>
        <w:t xml:space="preserve">pactadas en el </w:t>
      </w:r>
      <w:r w:rsidR="00990942" w:rsidRPr="00496D6B">
        <w:rPr>
          <w:rFonts w:ascii="Garamond" w:hAnsi="Garamond" w:cstheme="minorHAnsi"/>
          <w:sz w:val="22"/>
        </w:rPr>
        <w:t>C</w:t>
      </w:r>
      <w:r w:rsidR="00C6212B" w:rsidRPr="00496D6B">
        <w:rPr>
          <w:rFonts w:ascii="Garamond" w:hAnsi="Garamond" w:cstheme="minorHAnsi"/>
          <w:sz w:val="22"/>
        </w:rPr>
        <w:t>ontrato</w:t>
      </w:r>
      <w:r w:rsidRPr="00496D6B">
        <w:rPr>
          <w:rFonts w:ascii="Garamond" w:hAnsi="Garamond" w:cstheme="minorHAnsi"/>
          <w:sz w:val="22"/>
        </w:rPr>
        <w:t xml:space="preserve">. </w:t>
      </w:r>
      <w:r w:rsidR="00402523" w:rsidRPr="00496D6B">
        <w:rPr>
          <w:rFonts w:ascii="Garamond" w:hAnsi="Garamond" w:cstheme="minorHAnsi"/>
          <w:sz w:val="22"/>
        </w:rPr>
        <w:t>Además</w:t>
      </w:r>
      <w:r w:rsidR="00BC50B7" w:rsidRPr="00496D6B">
        <w:rPr>
          <w:rFonts w:ascii="Garamond" w:hAnsi="Garamond" w:cstheme="minorHAnsi"/>
          <w:sz w:val="22"/>
        </w:rPr>
        <w:t>,</w:t>
      </w:r>
      <w:r w:rsidRPr="00496D6B">
        <w:rPr>
          <w:rFonts w:ascii="Garamond" w:hAnsi="Garamond" w:cstheme="minorHAnsi"/>
          <w:sz w:val="22"/>
        </w:rPr>
        <w:t xml:space="preserve"> </w:t>
      </w:r>
      <w:r w:rsidR="000B0248" w:rsidRPr="00496D6B">
        <w:rPr>
          <w:rFonts w:ascii="Garamond" w:hAnsi="Garamond" w:cstheme="minorHAnsi"/>
          <w:sz w:val="22"/>
        </w:rPr>
        <w:t>responderá</w:t>
      </w:r>
      <w:r w:rsidRPr="00496D6B">
        <w:rPr>
          <w:rFonts w:ascii="Garamond" w:hAnsi="Garamond" w:cstheme="minorHAnsi"/>
          <w:sz w:val="22"/>
        </w:rPr>
        <w:t xml:space="preserve"> por los daños </w:t>
      </w:r>
      <w:r w:rsidR="00402523" w:rsidRPr="00496D6B">
        <w:rPr>
          <w:rFonts w:ascii="Garamond" w:hAnsi="Garamond" w:cstheme="minorHAnsi"/>
          <w:sz w:val="22"/>
        </w:rPr>
        <w:t>generados</w:t>
      </w:r>
      <w:r w:rsidR="008B44D3" w:rsidRPr="00496D6B">
        <w:rPr>
          <w:rFonts w:ascii="Garamond" w:hAnsi="Garamond" w:cstheme="minorHAnsi"/>
          <w:sz w:val="22"/>
        </w:rPr>
        <w:t xml:space="preserve"> </w:t>
      </w:r>
      <w:r w:rsidR="00265851" w:rsidRPr="00496D6B">
        <w:rPr>
          <w:rFonts w:ascii="Garamond" w:hAnsi="Garamond" w:cstheme="minorHAnsi"/>
          <w:sz w:val="22"/>
        </w:rPr>
        <w:t xml:space="preserve">a la Entidad </w:t>
      </w:r>
      <w:r w:rsidR="008B44D3" w:rsidRPr="00496D6B">
        <w:rPr>
          <w:rFonts w:ascii="Garamond" w:hAnsi="Garamond" w:cstheme="minorHAnsi"/>
          <w:sz w:val="22"/>
        </w:rPr>
        <w:t xml:space="preserve">en la ejecución del </w:t>
      </w:r>
      <w:r w:rsidR="00990942" w:rsidRPr="00496D6B">
        <w:rPr>
          <w:rFonts w:ascii="Garamond" w:hAnsi="Garamond" w:cstheme="minorHAnsi"/>
          <w:sz w:val="22"/>
        </w:rPr>
        <w:t>C</w:t>
      </w:r>
      <w:r w:rsidR="008B44D3" w:rsidRPr="00496D6B">
        <w:rPr>
          <w:rFonts w:ascii="Garamond" w:hAnsi="Garamond" w:cstheme="minorHAnsi"/>
          <w:sz w:val="22"/>
        </w:rPr>
        <w:t>ontrato</w:t>
      </w:r>
      <w:r w:rsidR="00402523" w:rsidRPr="00496D6B">
        <w:rPr>
          <w:rFonts w:ascii="Garamond" w:hAnsi="Garamond" w:cstheme="minorHAnsi"/>
          <w:sz w:val="22"/>
        </w:rPr>
        <w:t>, causados</w:t>
      </w:r>
      <w:r w:rsidR="008B44D3" w:rsidRPr="00496D6B">
        <w:rPr>
          <w:rFonts w:ascii="Garamond" w:hAnsi="Garamond" w:cstheme="minorHAnsi"/>
          <w:sz w:val="22"/>
        </w:rPr>
        <w:t xml:space="preserve"> por </w:t>
      </w:r>
      <w:r w:rsidRPr="00496D6B">
        <w:rPr>
          <w:rFonts w:ascii="Garamond" w:hAnsi="Garamond" w:cstheme="minorHAnsi"/>
          <w:sz w:val="22"/>
        </w:rPr>
        <w:t xml:space="preserve">sus </w:t>
      </w:r>
      <w:r w:rsidR="00BB08E1" w:rsidRPr="00496D6B">
        <w:rPr>
          <w:rFonts w:ascii="Garamond" w:hAnsi="Garamond" w:cstheme="minorHAnsi"/>
          <w:sz w:val="22"/>
        </w:rPr>
        <w:t>S</w:t>
      </w:r>
      <w:r w:rsidR="00E53BDF" w:rsidRPr="00496D6B">
        <w:rPr>
          <w:rFonts w:ascii="Garamond" w:hAnsi="Garamond" w:cstheme="minorHAnsi"/>
          <w:sz w:val="22"/>
        </w:rPr>
        <w:t>ub</w:t>
      </w:r>
      <w:r w:rsidR="00814F8A" w:rsidRPr="00496D6B">
        <w:rPr>
          <w:rFonts w:ascii="Garamond" w:hAnsi="Garamond" w:cstheme="minorHAnsi"/>
          <w:sz w:val="22"/>
        </w:rPr>
        <w:t>c</w:t>
      </w:r>
      <w:r w:rsidR="006B09B1" w:rsidRPr="00496D6B">
        <w:rPr>
          <w:rFonts w:ascii="Garamond" w:hAnsi="Garamond" w:cstheme="minorHAnsi"/>
          <w:sz w:val="22"/>
        </w:rPr>
        <w:t>ontratista</w:t>
      </w:r>
      <w:r w:rsidR="00426D03" w:rsidRPr="00496D6B">
        <w:rPr>
          <w:rFonts w:ascii="Garamond" w:hAnsi="Garamond" w:cstheme="minorHAnsi"/>
          <w:sz w:val="22"/>
        </w:rPr>
        <w:t xml:space="preserve">s o </w:t>
      </w:r>
      <w:r w:rsidRPr="00496D6B">
        <w:rPr>
          <w:rFonts w:ascii="Garamond" w:hAnsi="Garamond" w:cstheme="minorHAnsi"/>
          <w:sz w:val="22"/>
        </w:rPr>
        <w:t>empleados.</w:t>
      </w:r>
    </w:p>
    <w:p w14:paraId="0D45A40C" w14:textId="43B30E37" w:rsidR="004F5C49" w:rsidRDefault="004F5C49" w:rsidP="00496D6B">
      <w:pPr>
        <w:rPr>
          <w:rFonts w:ascii="Garamond" w:hAnsi="Garamond" w:cstheme="minorHAnsi"/>
          <w:sz w:val="22"/>
        </w:rPr>
      </w:pPr>
    </w:p>
    <w:p w14:paraId="7A324F92" w14:textId="77777777" w:rsidR="004F5C49" w:rsidRPr="00496D6B" w:rsidRDefault="004F5C49" w:rsidP="00496D6B">
      <w:pPr>
        <w:rPr>
          <w:rFonts w:ascii="Garamond" w:hAnsi="Garamond" w:cstheme="minorHAnsi"/>
          <w:sz w:val="22"/>
        </w:rPr>
      </w:pPr>
    </w:p>
    <w:p w14:paraId="0B3F8513" w14:textId="77777777" w:rsidR="0069522C" w:rsidRPr="00496D6B" w:rsidRDefault="0069522C" w:rsidP="00496D6B">
      <w:pPr>
        <w:rPr>
          <w:rFonts w:ascii="Garamond" w:hAnsi="Garamond" w:cstheme="minorHAnsi"/>
          <w:sz w:val="22"/>
        </w:rPr>
      </w:pPr>
    </w:p>
    <w:p w14:paraId="273D887B" w14:textId="62763A15" w:rsidR="00747335" w:rsidRPr="00496D6B" w:rsidRDefault="00747335" w:rsidP="00496D6B">
      <w:pPr>
        <w:pStyle w:val="clusulas"/>
        <w:tabs>
          <w:tab w:val="left" w:pos="1560"/>
        </w:tabs>
        <w:spacing w:before="0" w:after="0"/>
        <w:ind w:left="426"/>
        <w:rPr>
          <w:rFonts w:ascii="Garamond" w:hAnsi="Garamond" w:cstheme="minorHAnsi"/>
          <w:sz w:val="22"/>
        </w:rPr>
      </w:pPr>
      <w:r w:rsidRPr="00496D6B">
        <w:rPr>
          <w:rFonts w:ascii="Garamond" w:hAnsi="Garamond" w:cstheme="minorHAnsi"/>
          <w:sz w:val="22"/>
        </w:rPr>
        <w:lastRenderedPageBreak/>
        <w:t>INDEMNIDAD</w:t>
      </w:r>
    </w:p>
    <w:p w14:paraId="6C9F29F8" w14:textId="77777777" w:rsidR="00DE1793" w:rsidRPr="00496D6B" w:rsidRDefault="00DE1793" w:rsidP="00496D6B">
      <w:pPr>
        <w:pStyle w:val="clusulas"/>
        <w:numPr>
          <w:ilvl w:val="0"/>
          <w:numId w:val="0"/>
        </w:numPr>
        <w:spacing w:before="0" w:after="0"/>
        <w:ind w:left="426"/>
        <w:rPr>
          <w:rFonts w:ascii="Garamond" w:hAnsi="Garamond" w:cstheme="minorHAnsi"/>
          <w:sz w:val="22"/>
        </w:rPr>
      </w:pPr>
    </w:p>
    <w:p w14:paraId="5A31815C" w14:textId="3157FB23" w:rsidR="00747335" w:rsidRPr="00496D6B" w:rsidRDefault="00496D6B" w:rsidP="00496D6B">
      <w:pPr>
        <w:rPr>
          <w:rFonts w:ascii="Garamond" w:hAnsi="Garamond"/>
          <w:sz w:val="22"/>
          <w:lang w:val="es-CO"/>
        </w:rPr>
      </w:pPr>
      <w:r w:rsidRPr="003366C3">
        <w:rPr>
          <w:rFonts w:ascii="Garamond" w:hAnsi="Garamond"/>
          <w:sz w:val="22"/>
          <w:lang w:val="es-CO"/>
        </w:rPr>
        <w:t>EL CONTRATISTA mantendrá indemne al FONDO DE DESARROLLO LOCAL DE BOSA contra todo reclamo, demanda, acción legal y costo que pueda causarse o surgir por daños o lesiones a personas o propiedades de terceros, ocasionados por el CONTRATISTA en la ejecución del objeto y las obligaciones contractuales</w:t>
      </w:r>
      <w:r>
        <w:rPr>
          <w:rFonts w:ascii="Garamond" w:hAnsi="Garamond"/>
          <w:sz w:val="22"/>
          <w:lang w:val="es-CO"/>
        </w:rPr>
        <w:t>.</w:t>
      </w:r>
    </w:p>
    <w:p w14:paraId="6607B13D" w14:textId="4E384BBF" w:rsidR="1E596E53" w:rsidRPr="00496D6B" w:rsidRDefault="1E596E53" w:rsidP="00496D6B">
      <w:pPr>
        <w:rPr>
          <w:rFonts w:ascii="Garamond" w:hAnsi="Garamond"/>
          <w:sz w:val="22"/>
          <w:highlight w:val="lightGray"/>
          <w:lang w:val="es-CO"/>
        </w:rPr>
      </w:pPr>
    </w:p>
    <w:p w14:paraId="0284FD48" w14:textId="0456403F" w:rsidR="004C114B" w:rsidRPr="00496D6B" w:rsidRDefault="00A7753C" w:rsidP="00496D6B">
      <w:pPr>
        <w:pStyle w:val="clusulas"/>
        <w:tabs>
          <w:tab w:val="left" w:pos="1560"/>
          <w:tab w:val="left" w:pos="1701"/>
        </w:tabs>
        <w:spacing w:before="0" w:after="0"/>
        <w:ind w:left="426"/>
        <w:rPr>
          <w:rFonts w:ascii="Garamond" w:hAnsi="Garamond"/>
          <w:sz w:val="22"/>
        </w:rPr>
      </w:pPr>
      <w:r w:rsidRPr="00496D6B">
        <w:rPr>
          <w:rFonts w:ascii="Garamond" w:hAnsi="Garamond"/>
          <w:sz w:val="22"/>
        </w:rPr>
        <w:t>MULTAS</w:t>
      </w:r>
      <w:bookmarkStart w:id="8" w:name="_Hlk509453512"/>
    </w:p>
    <w:p w14:paraId="7BEB511A" w14:textId="77777777" w:rsidR="00185DAC" w:rsidRPr="00496D6B" w:rsidRDefault="00185DAC" w:rsidP="00496D6B">
      <w:pPr>
        <w:pStyle w:val="clusulas"/>
        <w:numPr>
          <w:ilvl w:val="0"/>
          <w:numId w:val="0"/>
        </w:numPr>
        <w:tabs>
          <w:tab w:val="left" w:pos="1560"/>
          <w:tab w:val="left" w:pos="1701"/>
        </w:tabs>
        <w:spacing w:before="0" w:after="0"/>
        <w:ind w:left="66"/>
        <w:rPr>
          <w:rFonts w:ascii="Garamond" w:hAnsi="Garamond" w:cs="Arial"/>
          <w:b w:val="0"/>
          <w:iCs/>
          <w:color w:val="000000"/>
          <w:sz w:val="22"/>
          <w:highlight w:val="lightGray"/>
          <w:lang w:val="es-MX"/>
        </w:rPr>
      </w:pPr>
    </w:p>
    <w:p w14:paraId="60142679" w14:textId="77777777" w:rsidR="00B751FB" w:rsidRPr="00496D6B" w:rsidRDefault="00B751FB">
      <w:pPr>
        <w:pStyle w:val="Prrafodelista"/>
        <w:numPr>
          <w:ilvl w:val="0"/>
          <w:numId w:val="9"/>
        </w:numPr>
        <w:tabs>
          <w:tab w:val="left" w:pos="284"/>
          <w:tab w:val="left" w:pos="1701"/>
        </w:tabs>
        <w:ind w:left="0" w:right="49" w:firstLine="0"/>
        <w:contextualSpacing w:val="0"/>
        <w:rPr>
          <w:rFonts w:ascii="Garamond" w:eastAsia="Arial" w:hAnsi="Garamond" w:cs="Arial"/>
          <w:iCs/>
          <w:sz w:val="22"/>
          <w:lang w:val="es-CO"/>
        </w:rPr>
      </w:pPr>
      <w:r w:rsidRPr="00496D6B">
        <w:rPr>
          <w:rFonts w:ascii="Garamond" w:hAnsi="Garamond" w:cs="Arial"/>
          <w:iCs/>
          <w:color w:val="000000"/>
          <w:sz w:val="22"/>
        </w:rPr>
        <w:t xml:space="preserve">Incumplir la obligación de destinar mínimamente el </w:t>
      </w:r>
      <w:r w:rsidRPr="00496D6B">
        <w:rPr>
          <w:rFonts w:ascii="Garamond" w:hAnsi="Garamond" w:cs="Arial"/>
          <w:iCs/>
          <w:color w:val="000000"/>
          <w:sz w:val="22"/>
          <w:highlight w:val="lightGray"/>
        </w:rPr>
        <w:t>[la Entidad establecerá el porcentaje mínimo definido en el numeral 1 de la Cláusula 9 del presente contrato]</w:t>
      </w:r>
      <w:r w:rsidRPr="00496D6B">
        <w:rPr>
          <w:rFonts w:ascii="Garamond" w:eastAsia="Arial" w:hAnsi="Garamond" w:cs="Arial"/>
          <w:iCs/>
          <w:sz w:val="22"/>
          <w:lang w:val="es-CO"/>
        </w:rPr>
        <w:t xml:space="preserve"> de mano de obra no calificada de la región causará multas equivalentes a </w:t>
      </w:r>
      <w:r w:rsidRPr="00496D6B">
        <w:rPr>
          <w:rFonts w:ascii="Garamond" w:hAnsi="Garamond" w:cs="Arial"/>
          <w:iCs/>
          <w:color w:val="000000"/>
          <w:sz w:val="22"/>
          <w:highlight w:val="lightGray"/>
        </w:rPr>
        <w:t xml:space="preserve">[_____ SMMLV </w:t>
      </w:r>
      <w:proofErr w:type="spellStart"/>
      <w:r w:rsidRPr="00496D6B">
        <w:rPr>
          <w:rFonts w:ascii="Garamond" w:hAnsi="Garamond" w:cs="Arial"/>
          <w:iCs/>
          <w:color w:val="000000"/>
          <w:sz w:val="22"/>
          <w:highlight w:val="lightGray"/>
        </w:rPr>
        <w:t>ó</w:t>
      </w:r>
      <w:proofErr w:type="spellEnd"/>
      <w:r w:rsidRPr="00496D6B">
        <w:rPr>
          <w:rFonts w:ascii="Garamond" w:hAnsi="Garamond" w:cs="Arial"/>
          <w:iCs/>
          <w:color w:val="000000"/>
          <w:sz w:val="22"/>
          <w:highlight w:val="lightGray"/>
        </w:rPr>
        <w:t xml:space="preserve"> % del contrato</w:t>
      </w:r>
      <w:r w:rsidRPr="00496D6B">
        <w:rPr>
          <w:rFonts w:ascii="Garamond" w:eastAsia="Arial" w:hAnsi="Garamond" w:cs="Arial"/>
          <w:i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496D6B">
        <w:rPr>
          <w:rFonts w:ascii="Garamond" w:hAnsi="Garamond" w:cs="Arial"/>
          <w:iCs/>
          <w:color w:val="000000"/>
          <w:sz w:val="22"/>
          <w:highlight w:val="lightGray"/>
        </w:rPr>
        <w:t>[1% del valor total del contrato].</w:t>
      </w:r>
    </w:p>
    <w:p w14:paraId="0014D69D" w14:textId="77777777" w:rsidR="00B751FB" w:rsidRPr="00496D6B" w:rsidRDefault="00B751FB" w:rsidP="00496D6B">
      <w:pPr>
        <w:ind w:right="49"/>
        <w:rPr>
          <w:rFonts w:ascii="Garamond" w:hAnsi="Garamond" w:cs="Arial"/>
          <w:iCs/>
          <w:color w:val="000000"/>
          <w:sz w:val="22"/>
        </w:rPr>
      </w:pPr>
    </w:p>
    <w:p w14:paraId="3A79F2AB" w14:textId="77777777" w:rsidR="00B751FB" w:rsidRPr="00496D6B" w:rsidRDefault="00B751FB">
      <w:pPr>
        <w:pStyle w:val="Prrafodelista"/>
        <w:numPr>
          <w:ilvl w:val="0"/>
          <w:numId w:val="9"/>
        </w:numPr>
        <w:tabs>
          <w:tab w:val="left" w:pos="284"/>
          <w:tab w:val="left" w:pos="1701"/>
        </w:tabs>
        <w:ind w:left="0" w:right="49" w:firstLine="0"/>
        <w:contextualSpacing w:val="0"/>
        <w:rPr>
          <w:rFonts w:ascii="Garamond" w:hAnsi="Garamond" w:cs="Arial"/>
          <w:iCs/>
          <w:color w:val="1A1818" w:themeColor="text1"/>
          <w:sz w:val="22"/>
        </w:rPr>
      </w:pPr>
      <w:r w:rsidRPr="00496D6B">
        <w:rPr>
          <w:rFonts w:ascii="Garamond" w:hAnsi="Garamond" w:cs="Arial"/>
          <w:iCs/>
          <w:color w:val="000000"/>
          <w:sz w:val="22"/>
          <w:highlight w:val="lightGray"/>
        </w:rPr>
        <w:t>[La Entidad Estatal incluirá esta multa si del análisis de conveniencia y oportunidad decide incluir la obligación relacionada con la provisión de bienes y servicios por parte de sujetos de especial protección constitucional]</w:t>
      </w:r>
      <w:r w:rsidRPr="00496D6B">
        <w:rPr>
          <w:rFonts w:ascii="Garamond" w:hAnsi="Garamond" w:cs="Arial"/>
          <w:iCs/>
          <w:color w:val="000000"/>
          <w:sz w:val="22"/>
        </w:rPr>
        <w:t xml:space="preserve"> 1. Incumplir la obligación de destinar mínimamente el [</w:t>
      </w:r>
      <w:r w:rsidRPr="00496D6B">
        <w:rPr>
          <w:rFonts w:ascii="Garamond" w:hAnsi="Garamond" w:cs="Arial"/>
          <w:iCs/>
          <w:color w:val="000000"/>
          <w:sz w:val="22"/>
          <w:highlight w:val="lightGray"/>
        </w:rPr>
        <w:t>la Entidad establecerá el porcentaje mínimo definido en el numeral 2 de la Cláusula 9 del presente contrato]</w:t>
      </w:r>
      <w:r w:rsidRPr="00496D6B">
        <w:rPr>
          <w:rFonts w:ascii="Garamond" w:hAnsi="Garamond" w:cs="Arial"/>
          <w:iCs/>
          <w:color w:val="000000"/>
          <w:sz w:val="22"/>
        </w:rPr>
        <w:t xml:space="preserve"> </w:t>
      </w:r>
      <w:r w:rsidRPr="00496D6B">
        <w:rPr>
          <w:rFonts w:ascii="Garamond" w:hAnsi="Garamond" w:cs="Arial"/>
          <w:iCs/>
          <w:color w:val="000000"/>
          <w:sz w:val="22"/>
          <w:lang w:val="es-CO"/>
        </w:rPr>
        <w:t>de la</w:t>
      </w:r>
      <w:r w:rsidRPr="00496D6B">
        <w:rPr>
          <w:rFonts w:ascii="Garamond" w:hAnsi="Garamond" w:cs="Arial"/>
          <w:b/>
          <w:bCs/>
          <w:iCs/>
          <w:color w:val="000000"/>
          <w:sz w:val="22"/>
          <w:lang w:val="es-CO"/>
        </w:rPr>
        <w:t xml:space="preserve"> </w:t>
      </w:r>
      <w:r w:rsidRPr="00496D6B">
        <w:rPr>
          <w:rFonts w:ascii="Garamond" w:hAnsi="Garamond" w:cs="Arial"/>
          <w:iCs/>
          <w:color w:val="000000"/>
          <w:sz w:val="22"/>
        </w:rPr>
        <w:t xml:space="preserve">provisión de bienes o servicios por parte de alguno o alguno de siguientes sujetos: población en pobreza extrema, desplazados por la violencia, personas en proceso de reintegración o reincorporación y sujetos de especial protección constitucional </w:t>
      </w:r>
      <w:r w:rsidRPr="00496D6B">
        <w:rPr>
          <w:rFonts w:ascii="Garamond" w:hAnsi="Garamond" w:cs="Arial"/>
          <w:iCs/>
          <w:color w:val="1A1818" w:themeColor="text1"/>
          <w:sz w:val="22"/>
        </w:rPr>
        <w:t>mencionados en el numeral 2 de la Cláusula 9 del presente contrato</w:t>
      </w:r>
      <w:r w:rsidRPr="00496D6B">
        <w:rPr>
          <w:rFonts w:ascii="Garamond" w:hAnsi="Garamond" w:cs="Arial"/>
          <w:iCs/>
          <w:sz w:val="22"/>
        </w:rPr>
        <w:t xml:space="preserve">, </w:t>
      </w:r>
      <w:r w:rsidRPr="00496D6B">
        <w:rPr>
          <w:rFonts w:ascii="Garamond" w:hAnsi="Garamond" w:cs="Arial"/>
          <w:iCs/>
          <w:color w:val="000000"/>
          <w:sz w:val="22"/>
        </w:rPr>
        <w:t xml:space="preserve">causará multas equivalentes a </w:t>
      </w:r>
      <w:r w:rsidRPr="00496D6B">
        <w:rPr>
          <w:rFonts w:ascii="Garamond" w:hAnsi="Garamond" w:cs="Arial"/>
          <w:iCs/>
          <w:color w:val="000000"/>
          <w:sz w:val="22"/>
          <w:highlight w:val="lightGray"/>
        </w:rPr>
        <w:t>[______ SMMLV]</w:t>
      </w:r>
      <w:r w:rsidRPr="00496D6B">
        <w:rPr>
          <w:rFonts w:ascii="Garamond" w:hAnsi="Garamond" w:cs="Arial"/>
          <w:iCs/>
          <w:color w:val="000000"/>
          <w:sz w:val="22"/>
        </w:rPr>
        <w:t xml:space="preserve"> por cada día de incumplimiento. </w:t>
      </w:r>
      <w:r w:rsidRPr="00496D6B">
        <w:rPr>
          <w:rFonts w:ascii="Garamond" w:hAnsi="Garamond" w:cs="Arial"/>
          <w:iCs/>
          <w:color w:val="1A1818" w:themeColor="text1"/>
          <w:sz w:val="22"/>
        </w:rPr>
        <w:t>La imposición de esta multa no procederá en aquellos casos en que dicha obligación se hace imposible de cumplir o de ejecutar por causas no imputables al contratista, que deberá probarse debidamente a la Entidad Estatal.</w:t>
      </w:r>
    </w:p>
    <w:p w14:paraId="49CA5406" w14:textId="72063BB3" w:rsidR="00536BDB" w:rsidRPr="00496D6B" w:rsidRDefault="00536BDB" w:rsidP="00496D6B">
      <w:pPr>
        <w:rPr>
          <w:rFonts w:ascii="Garamond" w:hAnsi="Garamond"/>
          <w:sz w:val="22"/>
        </w:rPr>
      </w:pPr>
    </w:p>
    <w:p w14:paraId="2AFD813F" w14:textId="77777777" w:rsidR="00536BDB" w:rsidRPr="00496D6B" w:rsidRDefault="00536BDB" w:rsidP="00496D6B">
      <w:pPr>
        <w:rPr>
          <w:rFonts w:ascii="Garamond" w:hAnsi="Garamond"/>
          <w:sz w:val="22"/>
        </w:rPr>
      </w:pPr>
      <w:r w:rsidRPr="00496D6B">
        <w:rPr>
          <w:rFonts w:ascii="Garamond" w:hAnsi="Garamond"/>
          <w:sz w:val="22"/>
          <w:highlight w:val="lightGray"/>
        </w:rPr>
        <w:t xml:space="preserve">[Incluir cuando el contratista haya diligenciado la </w:t>
      </w:r>
      <w:r w:rsidRPr="00496D6B">
        <w:rPr>
          <w:rFonts w:ascii="Garamond" w:hAnsi="Garamond"/>
          <w:b/>
          <w:bCs/>
          <w:sz w:val="22"/>
          <w:highlight w:val="lightGray"/>
        </w:rPr>
        <w:t>Opción 1</w:t>
      </w:r>
      <w:r w:rsidRPr="00496D6B">
        <w:rPr>
          <w:rFonts w:ascii="Garamond" w:hAnsi="Garamond"/>
          <w:sz w:val="22"/>
          <w:highlight w:val="lightGray"/>
        </w:rPr>
        <w:t xml:space="preserve"> del Formato 9A – Promoción de Servicios Nacionales o con Trato Nacional]</w:t>
      </w:r>
      <w:r w:rsidRPr="00496D6B">
        <w:rPr>
          <w:rFonts w:ascii="Garamond" w:hAnsi="Garamond"/>
          <w:sz w:val="22"/>
        </w:rPr>
        <w:t xml:space="preserve"> 1. Se impondrá una multa equivalente a </w:t>
      </w:r>
      <w:r w:rsidRPr="00496D6B">
        <w:rPr>
          <w:rFonts w:ascii="Garamond" w:hAnsi="Garamond"/>
          <w:sz w:val="22"/>
          <w:highlight w:val="lightGray"/>
        </w:rPr>
        <w:t>[_____SMMLV]</w:t>
      </w:r>
      <w:r w:rsidRPr="00496D6B">
        <w:rPr>
          <w:rFonts w:ascii="Garamond" w:hAnsi="Garamond"/>
          <w:sz w:val="22"/>
        </w:rPr>
        <w:t xml:space="preserve"> cuando el Contratista no adquiera los bienes nacionales relevantes definidos por la Entidad Estatal en el numeral 4.4.1. del documento base. </w:t>
      </w:r>
    </w:p>
    <w:p w14:paraId="5A54197D" w14:textId="77777777" w:rsidR="00536BDB" w:rsidRPr="00496D6B" w:rsidRDefault="00536BDB" w:rsidP="00496D6B">
      <w:pPr>
        <w:rPr>
          <w:rFonts w:ascii="Garamond" w:hAnsi="Garamond"/>
          <w:sz w:val="22"/>
        </w:rPr>
      </w:pPr>
    </w:p>
    <w:p w14:paraId="6762B4D0" w14:textId="77777777" w:rsidR="00536BDB" w:rsidRPr="00496D6B" w:rsidRDefault="00536BDB" w:rsidP="00496D6B">
      <w:pPr>
        <w:rPr>
          <w:rFonts w:ascii="Garamond" w:hAnsi="Garamond"/>
          <w:sz w:val="22"/>
        </w:rPr>
      </w:pPr>
      <w:r w:rsidRPr="00496D6B">
        <w:rPr>
          <w:rFonts w:ascii="Garamond" w:hAnsi="Garamond"/>
          <w:sz w:val="22"/>
        </w:rPr>
        <w:t xml:space="preserve">2. Así mismo, cuando el interventor o supervisor, según corresponda, solicite al Contratista que informe la fecha en que se adquirieron los bienes nacionales relevantes y este omita presentarla, se causarán multas equivalentes a </w:t>
      </w:r>
      <w:r w:rsidRPr="00496D6B">
        <w:rPr>
          <w:rFonts w:ascii="Garamond" w:hAnsi="Garamond"/>
          <w:sz w:val="22"/>
          <w:highlight w:val="lightGray"/>
        </w:rPr>
        <w:t>[_______SMMLV]</w:t>
      </w:r>
      <w:r w:rsidRPr="00496D6B">
        <w:rPr>
          <w:rFonts w:ascii="Garamond" w:hAnsi="Garamond"/>
          <w:sz w:val="22"/>
        </w:rPr>
        <w:t xml:space="preserve"> por cada día transcurrido a partir del tercer día hábil siguiente al momento en que se hizo el requerimiento. </w:t>
      </w:r>
    </w:p>
    <w:p w14:paraId="50BF78B0" w14:textId="77777777" w:rsidR="00536BDB" w:rsidRPr="00496D6B" w:rsidRDefault="00536BDB" w:rsidP="00496D6B">
      <w:pPr>
        <w:rPr>
          <w:rFonts w:ascii="Garamond" w:hAnsi="Garamond"/>
          <w:sz w:val="22"/>
        </w:rPr>
      </w:pPr>
    </w:p>
    <w:p w14:paraId="5C85CBB5" w14:textId="77777777" w:rsidR="00536BDB" w:rsidRPr="00496D6B" w:rsidRDefault="00536BDB" w:rsidP="00496D6B">
      <w:pPr>
        <w:rPr>
          <w:rFonts w:ascii="Garamond" w:hAnsi="Garamond"/>
          <w:sz w:val="22"/>
        </w:rPr>
      </w:pPr>
      <w:r w:rsidRPr="00496D6B">
        <w:rPr>
          <w:rFonts w:ascii="Garamond" w:hAnsi="Garamond"/>
          <w:sz w:val="22"/>
          <w:highlight w:val="lightGray"/>
        </w:rPr>
        <w:t xml:space="preserve">[Incluir cuando el contratista haya diligenciado la </w:t>
      </w:r>
      <w:r w:rsidRPr="00496D6B">
        <w:rPr>
          <w:rFonts w:ascii="Garamond" w:hAnsi="Garamond"/>
          <w:b/>
          <w:bCs/>
          <w:sz w:val="22"/>
          <w:highlight w:val="lightGray"/>
        </w:rPr>
        <w:t xml:space="preserve">Opción 2 </w:t>
      </w:r>
      <w:r w:rsidRPr="00496D6B">
        <w:rPr>
          <w:rFonts w:ascii="Garamond" w:hAnsi="Garamond"/>
          <w:sz w:val="22"/>
          <w:highlight w:val="lightGray"/>
        </w:rPr>
        <w:t>del Formato 9A – Promoción de Servicios Nacionales o con Trato Nacional]</w:t>
      </w:r>
      <w:r w:rsidRPr="00496D6B">
        <w:rPr>
          <w:rFonts w:ascii="Garamond" w:hAnsi="Garamond"/>
          <w:sz w:val="22"/>
        </w:rPr>
        <w:t xml:space="preserve"> Incumplir la obligación de vincular a la ejecución del contrato por lo menos el </w:t>
      </w:r>
      <w:r w:rsidRPr="00496D6B">
        <w:rPr>
          <w:rFonts w:ascii="Garamond" w:hAnsi="Garamond"/>
          <w:sz w:val="22"/>
          <w:highlight w:val="lightGray"/>
        </w:rPr>
        <w:t>[la Entidad Estatal incluirá el porcentaje definido en el numeral 4.4.1 del documento base que sea por lo menos del cuarenta por ciento (40 %), sin perjuicio de incluir uno superior]</w:t>
      </w:r>
      <w:r w:rsidRPr="00496D6B">
        <w:rPr>
          <w:rFonts w:ascii="Garamond" w:hAnsi="Garamond"/>
          <w:sz w:val="22"/>
        </w:rPr>
        <w:t xml:space="preserve"> de personal colombiano, causará multas equivalentes a </w:t>
      </w:r>
      <w:r w:rsidRPr="00496D6B">
        <w:rPr>
          <w:rFonts w:ascii="Garamond" w:hAnsi="Garamond"/>
          <w:sz w:val="22"/>
          <w:highlight w:val="lightGray"/>
        </w:rPr>
        <w:t>[_____SMMLV]</w:t>
      </w:r>
      <w:r w:rsidRPr="00496D6B">
        <w:rPr>
          <w:rFonts w:ascii="Garamond" w:hAnsi="Garamond"/>
          <w:sz w:val="22"/>
        </w:rPr>
        <w:t xml:space="preserve"> por cada día de incumplimiento.</w:t>
      </w:r>
    </w:p>
    <w:p w14:paraId="13E4BB71" w14:textId="77777777" w:rsidR="00536BDB" w:rsidRPr="00496D6B" w:rsidRDefault="00536BDB" w:rsidP="00496D6B">
      <w:pPr>
        <w:rPr>
          <w:rFonts w:ascii="Garamond" w:hAnsi="Garamond"/>
          <w:sz w:val="22"/>
        </w:rPr>
      </w:pPr>
      <w:r w:rsidRPr="00496D6B">
        <w:rPr>
          <w:rFonts w:ascii="Garamond" w:hAnsi="Garamond"/>
          <w:sz w:val="22"/>
        </w:rPr>
        <w:tab/>
      </w:r>
    </w:p>
    <w:p w14:paraId="7A5980CA" w14:textId="38A08202" w:rsidR="000E2A0E" w:rsidRPr="00496D6B" w:rsidRDefault="00536BDB" w:rsidP="00496D6B">
      <w:pPr>
        <w:rPr>
          <w:rFonts w:ascii="Garamond" w:hAnsi="Garamond" w:cstheme="minorHAnsi"/>
          <w:sz w:val="22"/>
          <w:lang w:val="es-CO"/>
        </w:rPr>
      </w:pPr>
      <w:r w:rsidRPr="00496D6B">
        <w:rPr>
          <w:rFonts w:ascii="Garamond" w:hAnsi="Garamond"/>
          <w:sz w:val="22"/>
          <w:highlight w:val="lightGray"/>
        </w:rPr>
        <w:t>[Incluir cuando el contratista haya diligenciado el Formato 9B – Incorporación de Componente Nacional en Servicios Extranjeros]</w:t>
      </w:r>
      <w:r w:rsidRPr="00496D6B">
        <w:rPr>
          <w:rFonts w:ascii="Garamond" w:hAnsi="Garamond"/>
          <w:sz w:val="22"/>
        </w:rPr>
        <w:t xml:space="preserve"> Incumplir la obligación de vincular como mínimo el noventa por ciento (90 %) de personal de origen colombiano para el cumplimiento del contrato</w:t>
      </w:r>
      <w:r w:rsidR="000E2A0E" w:rsidRPr="00496D6B">
        <w:rPr>
          <w:rFonts w:ascii="Garamond" w:hAnsi="Garamond"/>
          <w:sz w:val="22"/>
        </w:rPr>
        <w:t xml:space="preserve">, </w:t>
      </w:r>
      <w:r w:rsidR="000E2A0E" w:rsidRPr="00496D6B">
        <w:rPr>
          <w:rFonts w:ascii="Garamond" w:hAnsi="Garamond" w:cstheme="minorHAnsi"/>
          <w:sz w:val="22"/>
          <w:lang w:val="es-CO"/>
        </w:rPr>
        <w:t xml:space="preserve">causará multas equivalentes a </w:t>
      </w:r>
      <w:r w:rsidR="000E2A0E" w:rsidRPr="00496D6B">
        <w:rPr>
          <w:rFonts w:ascii="Garamond" w:hAnsi="Garamond" w:cstheme="minorHAnsi"/>
          <w:sz w:val="22"/>
          <w:highlight w:val="lightGray"/>
          <w:lang w:val="es-CO"/>
        </w:rPr>
        <w:t>[_____SMMLV]</w:t>
      </w:r>
      <w:r w:rsidR="000E2A0E" w:rsidRPr="00496D6B">
        <w:rPr>
          <w:rFonts w:ascii="Garamond" w:hAnsi="Garamond" w:cstheme="minorHAnsi"/>
          <w:sz w:val="22"/>
          <w:lang w:val="es-CO"/>
        </w:rPr>
        <w:t xml:space="preserve"> por cada día de incumplimiento.</w:t>
      </w:r>
    </w:p>
    <w:p w14:paraId="68BAF526" w14:textId="77777777" w:rsidR="00C4323E" w:rsidRPr="00496D6B" w:rsidRDefault="00C4323E" w:rsidP="00496D6B">
      <w:pPr>
        <w:rPr>
          <w:rFonts w:ascii="Garamond" w:hAnsi="Garamond" w:cstheme="minorHAnsi"/>
          <w:sz w:val="22"/>
          <w:lang w:val="es-CO"/>
        </w:rPr>
      </w:pPr>
    </w:p>
    <w:p w14:paraId="4B018CF6" w14:textId="06346E9C" w:rsidR="00863F76" w:rsidRPr="00496D6B" w:rsidRDefault="00B04F60" w:rsidP="00496D6B">
      <w:pPr>
        <w:rPr>
          <w:rFonts w:ascii="Garamond" w:hAnsi="Garamond" w:cstheme="minorHAnsi"/>
          <w:sz w:val="22"/>
          <w:lang w:val="es-CO"/>
        </w:rPr>
      </w:pPr>
      <w:r w:rsidRPr="00496D6B">
        <w:rPr>
          <w:rFonts w:ascii="Garamond" w:hAnsi="Garamond" w:cstheme="minorHAnsi"/>
          <w:sz w:val="22"/>
          <w:lang w:val="es-CO"/>
        </w:rPr>
        <w:lastRenderedPageBreak/>
        <w:t>Se causará</w:t>
      </w:r>
      <w:r w:rsidR="00E71315" w:rsidRPr="00496D6B">
        <w:rPr>
          <w:rFonts w:ascii="Garamond" w:hAnsi="Garamond" w:cstheme="minorHAnsi"/>
          <w:sz w:val="22"/>
          <w:lang w:val="es-CO"/>
        </w:rPr>
        <w:t>n</w:t>
      </w:r>
      <w:r w:rsidRPr="00496D6B">
        <w:rPr>
          <w:rFonts w:ascii="Garamond" w:hAnsi="Garamond" w:cstheme="minorHAnsi"/>
          <w:sz w:val="22"/>
          <w:lang w:val="es-CO"/>
        </w:rPr>
        <w:t xml:space="preserve"> multa</w:t>
      </w:r>
      <w:r w:rsidR="00E71315" w:rsidRPr="00496D6B">
        <w:rPr>
          <w:rFonts w:ascii="Garamond" w:hAnsi="Garamond" w:cstheme="minorHAnsi"/>
          <w:sz w:val="22"/>
          <w:lang w:val="es-CO"/>
        </w:rPr>
        <w:t>s</w:t>
      </w:r>
      <w:r w:rsidRPr="00496D6B">
        <w:rPr>
          <w:rFonts w:ascii="Garamond" w:hAnsi="Garamond" w:cstheme="minorHAnsi"/>
          <w:sz w:val="22"/>
          <w:lang w:val="es-CO"/>
        </w:rPr>
        <w:t xml:space="preserve"> equivalente</w:t>
      </w:r>
      <w:r w:rsidR="00E71315" w:rsidRPr="00496D6B">
        <w:rPr>
          <w:rFonts w:ascii="Garamond" w:hAnsi="Garamond" w:cstheme="minorHAnsi"/>
          <w:sz w:val="22"/>
          <w:lang w:val="es-CO"/>
        </w:rPr>
        <w:t>s</w:t>
      </w:r>
      <w:r w:rsidRPr="00496D6B">
        <w:rPr>
          <w:rFonts w:ascii="Garamond" w:hAnsi="Garamond" w:cstheme="minorHAnsi"/>
          <w:sz w:val="22"/>
          <w:lang w:val="es-CO"/>
        </w:rPr>
        <w:t xml:space="preserve"> a </w:t>
      </w:r>
      <w:r w:rsidR="004D69F5" w:rsidRPr="00496D6B">
        <w:rPr>
          <w:rFonts w:ascii="Garamond" w:hAnsi="Garamond" w:cstheme="minorHAnsi"/>
          <w:sz w:val="22"/>
          <w:highlight w:val="lightGray"/>
          <w:lang w:val="es-CO"/>
        </w:rPr>
        <w:t>[</w:t>
      </w:r>
      <w:r w:rsidRPr="00496D6B">
        <w:rPr>
          <w:rFonts w:ascii="Garamond" w:hAnsi="Garamond" w:cstheme="minorHAnsi"/>
          <w:sz w:val="22"/>
          <w:highlight w:val="lightGray"/>
          <w:lang w:val="es-CO"/>
        </w:rPr>
        <w:t>______ SMMLV</w:t>
      </w:r>
      <w:r w:rsidR="00D150AD" w:rsidRPr="00496D6B">
        <w:rPr>
          <w:rFonts w:ascii="Garamond" w:hAnsi="Garamond" w:cstheme="minorHAnsi"/>
          <w:sz w:val="22"/>
          <w:highlight w:val="lightGray"/>
          <w:lang w:val="es-CO"/>
        </w:rPr>
        <w:t xml:space="preserve"> </w:t>
      </w:r>
      <w:proofErr w:type="spellStart"/>
      <w:r w:rsidR="00D150AD" w:rsidRPr="00496D6B">
        <w:rPr>
          <w:rFonts w:ascii="Garamond" w:hAnsi="Garamond"/>
          <w:sz w:val="22"/>
          <w:highlight w:val="lightGray"/>
        </w:rPr>
        <w:t>ó</w:t>
      </w:r>
      <w:proofErr w:type="spellEnd"/>
      <w:r w:rsidR="00D150AD" w:rsidRPr="00496D6B">
        <w:rPr>
          <w:rFonts w:ascii="Garamond" w:hAnsi="Garamond"/>
          <w:sz w:val="22"/>
          <w:highlight w:val="lightGray"/>
        </w:rPr>
        <w:t xml:space="preserve"> % del contrato</w:t>
      </w:r>
      <w:r w:rsidR="004D69F5" w:rsidRPr="00496D6B">
        <w:rPr>
          <w:rFonts w:ascii="Garamond" w:hAnsi="Garamond" w:cstheme="minorHAnsi"/>
          <w:sz w:val="22"/>
          <w:highlight w:val="lightGray"/>
          <w:lang w:val="es-CO"/>
        </w:rPr>
        <w:t>]</w:t>
      </w:r>
      <w:r w:rsidRPr="00496D6B">
        <w:rPr>
          <w:rFonts w:ascii="Garamond" w:hAnsi="Garamond" w:cstheme="minorHAnsi"/>
          <w:sz w:val="22"/>
          <w:lang w:val="es-CO"/>
        </w:rPr>
        <w:t>, por cada día calendario transcurrido a partir del tercer día hábil siguiente al momento en que se verifique la existencia de investigaciones</w:t>
      </w:r>
      <w:r w:rsidR="007452DE" w:rsidRPr="00496D6B">
        <w:rPr>
          <w:rFonts w:ascii="Garamond" w:hAnsi="Garamond" w:cstheme="minorHAnsi"/>
          <w:sz w:val="22"/>
          <w:lang w:val="es-CO"/>
        </w:rPr>
        <w:t xml:space="preserve"> penales</w:t>
      </w:r>
      <w:r w:rsidRPr="00496D6B">
        <w:rPr>
          <w:rFonts w:ascii="Garamond" w:hAnsi="Garamond" w:cstheme="minorHAnsi"/>
          <w:sz w:val="22"/>
          <w:lang w:val="es-CO"/>
        </w:rPr>
        <w:t xml:space="preserve">, medidas de aseguramiento o condenas proferidas en Colombia o en el extranjero en contra de cualquiera de los directivos, representantes legales, accionistas o integrantes del </w:t>
      </w:r>
      <w:r w:rsidR="006B09B1" w:rsidRPr="00496D6B">
        <w:rPr>
          <w:rFonts w:ascii="Garamond" w:hAnsi="Garamond" w:cstheme="minorHAnsi"/>
          <w:sz w:val="22"/>
          <w:lang w:val="es-CO"/>
        </w:rPr>
        <w:t>Contratista</w:t>
      </w:r>
      <w:r w:rsidRPr="00496D6B">
        <w:rPr>
          <w:rFonts w:ascii="Garamond" w:hAnsi="Garamond" w:cstheme="minorHAnsi"/>
          <w:sz w:val="22"/>
          <w:lang w:val="es-CO"/>
        </w:rPr>
        <w:t>, sin que esta</w:t>
      </w:r>
      <w:r w:rsidR="002F4338" w:rsidRPr="00496D6B">
        <w:rPr>
          <w:rFonts w:ascii="Garamond" w:hAnsi="Garamond" w:cstheme="minorHAnsi"/>
          <w:sz w:val="22"/>
          <w:lang w:val="es-CO"/>
        </w:rPr>
        <w:t>s</w:t>
      </w:r>
      <w:r w:rsidRPr="00496D6B">
        <w:rPr>
          <w:rFonts w:ascii="Garamond" w:hAnsi="Garamond" w:cstheme="minorHAnsi"/>
          <w:sz w:val="22"/>
          <w:lang w:val="es-CO"/>
        </w:rPr>
        <w:t xml:space="preserve"> haya</w:t>
      </w:r>
      <w:r w:rsidR="002F4338" w:rsidRPr="00496D6B">
        <w:rPr>
          <w:rFonts w:ascii="Garamond" w:hAnsi="Garamond" w:cstheme="minorHAnsi"/>
          <w:sz w:val="22"/>
          <w:lang w:val="es-CO"/>
        </w:rPr>
        <w:t>n</w:t>
      </w:r>
      <w:r w:rsidRPr="00496D6B">
        <w:rPr>
          <w:rFonts w:ascii="Garamond" w:hAnsi="Garamond" w:cstheme="minorHAnsi"/>
          <w:sz w:val="22"/>
          <w:lang w:val="es-CO"/>
        </w:rPr>
        <w:t xml:space="preserve"> sido notificada</w:t>
      </w:r>
      <w:r w:rsidR="002F4338" w:rsidRPr="00496D6B">
        <w:rPr>
          <w:rFonts w:ascii="Garamond" w:hAnsi="Garamond" w:cstheme="minorHAnsi"/>
          <w:sz w:val="22"/>
          <w:lang w:val="es-CO"/>
        </w:rPr>
        <w:t>s</w:t>
      </w:r>
      <w:r w:rsidRPr="00496D6B">
        <w:rPr>
          <w:rFonts w:ascii="Garamond" w:hAnsi="Garamond" w:cstheme="minorHAnsi"/>
          <w:sz w:val="22"/>
          <w:lang w:val="es-CO"/>
        </w:rPr>
        <w:t xml:space="preserve"> a</w:t>
      </w:r>
      <w:r w:rsidR="0078114A" w:rsidRPr="00496D6B">
        <w:rPr>
          <w:rFonts w:ascii="Garamond" w:hAnsi="Garamond" w:cstheme="minorHAnsi"/>
          <w:sz w:val="22"/>
          <w:lang w:val="es-CO"/>
        </w:rPr>
        <w:t xml:space="preserve"> la Entidad.</w:t>
      </w:r>
      <w:r w:rsidR="001E7C0F" w:rsidRPr="00496D6B">
        <w:rPr>
          <w:rFonts w:ascii="Garamond" w:hAnsi="Garamond" w:cstheme="minorHAnsi"/>
          <w:sz w:val="22"/>
          <w:lang w:val="es-CO"/>
        </w:rPr>
        <w:t xml:space="preserve"> La sumatoria de estas multas no podrá ser superior a</w:t>
      </w:r>
      <w:r w:rsidR="00FC4AE1" w:rsidRPr="00496D6B">
        <w:rPr>
          <w:rFonts w:ascii="Garamond" w:hAnsi="Garamond" w:cstheme="minorHAnsi"/>
          <w:sz w:val="22"/>
          <w:lang w:val="es-CO"/>
        </w:rPr>
        <w:t xml:space="preserve">l </w:t>
      </w:r>
      <w:r w:rsidR="00C8435C" w:rsidRPr="00496D6B">
        <w:rPr>
          <w:rFonts w:ascii="Garamond" w:hAnsi="Garamond" w:cstheme="minorHAnsi"/>
          <w:sz w:val="22"/>
          <w:highlight w:val="lightGray"/>
          <w:lang w:val="es-CO"/>
        </w:rPr>
        <w:t>[cinco por</w:t>
      </w:r>
      <w:r w:rsidR="0024349F" w:rsidRPr="00496D6B">
        <w:rPr>
          <w:rFonts w:ascii="Garamond" w:hAnsi="Garamond" w:cstheme="minorHAnsi"/>
          <w:sz w:val="22"/>
          <w:highlight w:val="lightGray"/>
          <w:lang w:val="es-CO"/>
        </w:rPr>
        <w:t xml:space="preserve"> </w:t>
      </w:r>
      <w:r w:rsidR="00C8435C" w:rsidRPr="00496D6B">
        <w:rPr>
          <w:rFonts w:ascii="Garamond" w:hAnsi="Garamond" w:cstheme="minorHAnsi"/>
          <w:sz w:val="22"/>
          <w:highlight w:val="lightGray"/>
          <w:lang w:val="es-CO"/>
        </w:rPr>
        <w:t xml:space="preserve">ciento </w:t>
      </w:r>
      <w:r w:rsidR="00730FA4" w:rsidRPr="00496D6B">
        <w:rPr>
          <w:rFonts w:ascii="Garamond" w:hAnsi="Garamond" w:cstheme="minorHAnsi"/>
          <w:sz w:val="22"/>
          <w:highlight w:val="lightGray"/>
          <w:lang w:val="es-CO"/>
        </w:rPr>
        <w:t>(</w:t>
      </w:r>
      <w:r w:rsidR="00C8435C" w:rsidRPr="00496D6B">
        <w:rPr>
          <w:rFonts w:ascii="Garamond" w:hAnsi="Garamond" w:cstheme="minorHAnsi"/>
          <w:sz w:val="22"/>
          <w:highlight w:val="lightGray"/>
          <w:lang w:val="es-CO"/>
        </w:rPr>
        <w:t>5</w:t>
      </w:r>
      <w:r w:rsidR="00730FA4" w:rsidRPr="00496D6B">
        <w:rPr>
          <w:rFonts w:ascii="Garamond" w:hAnsi="Garamond" w:cstheme="minorHAnsi"/>
          <w:sz w:val="22"/>
          <w:highlight w:val="lightGray"/>
          <w:lang w:val="es-CO"/>
        </w:rPr>
        <w:t xml:space="preserve"> </w:t>
      </w:r>
      <w:r w:rsidR="00FC4AE1" w:rsidRPr="00496D6B">
        <w:rPr>
          <w:rFonts w:ascii="Garamond" w:hAnsi="Garamond" w:cstheme="minorHAnsi"/>
          <w:sz w:val="22"/>
          <w:highlight w:val="lightGray"/>
          <w:lang w:val="es-CO"/>
        </w:rPr>
        <w:t>%</w:t>
      </w:r>
      <w:r w:rsidR="00730FA4" w:rsidRPr="00496D6B">
        <w:rPr>
          <w:rFonts w:ascii="Garamond" w:hAnsi="Garamond" w:cstheme="minorHAnsi"/>
          <w:sz w:val="22"/>
          <w:highlight w:val="lightGray"/>
          <w:lang w:val="es-CO"/>
        </w:rPr>
        <w:t>)</w:t>
      </w:r>
      <w:r w:rsidR="00C8435C" w:rsidRPr="00496D6B">
        <w:rPr>
          <w:rFonts w:ascii="Garamond" w:hAnsi="Garamond" w:cstheme="minorHAnsi"/>
          <w:sz w:val="22"/>
          <w:highlight w:val="lightGray"/>
          <w:lang w:val="es-CO"/>
        </w:rPr>
        <w:t>]</w:t>
      </w:r>
      <w:r w:rsidR="00FC4AE1" w:rsidRPr="00496D6B">
        <w:rPr>
          <w:rFonts w:ascii="Garamond" w:hAnsi="Garamond" w:cstheme="minorHAnsi"/>
          <w:sz w:val="22"/>
          <w:lang w:val="es-CO"/>
        </w:rPr>
        <w:t xml:space="preserve"> del valor del contrato.</w:t>
      </w:r>
    </w:p>
    <w:p w14:paraId="57BA7948" w14:textId="77777777" w:rsidR="00536BDB" w:rsidRPr="00496D6B" w:rsidRDefault="00536BDB" w:rsidP="00496D6B">
      <w:pPr>
        <w:rPr>
          <w:rFonts w:ascii="Garamond" w:hAnsi="Garamond" w:cstheme="minorHAnsi"/>
          <w:sz w:val="22"/>
          <w:lang w:val="es-CO"/>
        </w:rPr>
      </w:pPr>
    </w:p>
    <w:p w14:paraId="68DE38F9" w14:textId="75D15E1D" w:rsidR="00046AFA" w:rsidRPr="00496D6B" w:rsidRDefault="00F10877" w:rsidP="00496D6B">
      <w:pPr>
        <w:rPr>
          <w:rFonts w:ascii="Garamond" w:hAnsi="Garamond" w:cstheme="minorHAnsi"/>
          <w:sz w:val="22"/>
          <w:lang w:val="es-CO"/>
        </w:rPr>
      </w:pPr>
      <w:r w:rsidRPr="00496D6B">
        <w:rPr>
          <w:rFonts w:ascii="Garamond" w:hAnsi="Garamond"/>
          <w:sz w:val="22"/>
          <w:highlight w:val="lightGray"/>
          <w:lang w:val="es-CO"/>
        </w:rPr>
        <w:t>[</w:t>
      </w:r>
      <w:r w:rsidR="00EB6167" w:rsidRPr="00496D6B">
        <w:rPr>
          <w:rFonts w:ascii="Garamond" w:hAnsi="Garamond"/>
          <w:sz w:val="22"/>
          <w:highlight w:val="lightGray"/>
          <w:lang w:val="es-CO"/>
        </w:rPr>
        <w:t>La Entidad podrá seleccionar alguna de las siguientes opciones de cláusula de multas</w:t>
      </w:r>
      <w:r w:rsidR="0045514C" w:rsidRPr="00496D6B">
        <w:rPr>
          <w:rFonts w:ascii="Garamond" w:hAnsi="Garamond"/>
          <w:sz w:val="22"/>
          <w:highlight w:val="lightGray"/>
          <w:lang w:val="es-CO"/>
        </w:rPr>
        <w:t>, combinarlas</w:t>
      </w:r>
      <w:r w:rsidR="00BD45BA" w:rsidRPr="00496D6B">
        <w:rPr>
          <w:rFonts w:ascii="Garamond" w:hAnsi="Garamond"/>
          <w:sz w:val="22"/>
          <w:highlight w:val="lightGray"/>
          <w:lang w:val="es-CO"/>
        </w:rPr>
        <w:t>, modificarlas</w:t>
      </w:r>
      <w:r w:rsidR="0045514C" w:rsidRPr="00496D6B">
        <w:rPr>
          <w:rFonts w:ascii="Garamond" w:hAnsi="Garamond"/>
          <w:sz w:val="22"/>
          <w:highlight w:val="lightGray"/>
          <w:lang w:val="es-CO"/>
        </w:rPr>
        <w:t xml:space="preserve"> </w:t>
      </w:r>
      <w:r w:rsidR="00F671D6" w:rsidRPr="00496D6B">
        <w:rPr>
          <w:rFonts w:ascii="Garamond" w:hAnsi="Garamond"/>
          <w:sz w:val="22"/>
          <w:highlight w:val="lightGray"/>
          <w:lang w:val="es-CO"/>
        </w:rPr>
        <w:t>o</w:t>
      </w:r>
      <w:r w:rsidR="00EB6167" w:rsidRPr="00496D6B">
        <w:rPr>
          <w:rFonts w:ascii="Garamond" w:hAnsi="Garamond"/>
          <w:sz w:val="22"/>
          <w:highlight w:val="lightGray"/>
          <w:lang w:val="es-CO"/>
        </w:rPr>
        <w:t xml:space="preserve"> construir la que considere conveniente</w:t>
      </w:r>
      <w:r w:rsidR="00481325" w:rsidRPr="00496D6B">
        <w:rPr>
          <w:rFonts w:ascii="Garamond" w:hAnsi="Garamond"/>
          <w:sz w:val="22"/>
          <w:highlight w:val="lightGray"/>
          <w:lang w:val="es-CO"/>
        </w:rPr>
        <w:t xml:space="preserve">, </w:t>
      </w:r>
      <w:r w:rsidRPr="00496D6B">
        <w:rPr>
          <w:rFonts w:ascii="Garamond" w:hAnsi="Garamond"/>
          <w:sz w:val="22"/>
          <w:highlight w:val="lightGray"/>
          <w:lang w:val="es-CO"/>
        </w:rPr>
        <w:t xml:space="preserve">atendiendo a las </w:t>
      </w:r>
      <w:r w:rsidR="00B25FBC" w:rsidRPr="00496D6B">
        <w:rPr>
          <w:rFonts w:ascii="Garamond" w:hAnsi="Garamond"/>
          <w:sz w:val="22"/>
          <w:highlight w:val="lightGray"/>
          <w:lang w:val="es-CO"/>
        </w:rPr>
        <w:t>obligaciones contractuales, por lo que podrá establecer multa</w:t>
      </w:r>
      <w:r w:rsidR="00B350FA" w:rsidRPr="00496D6B">
        <w:rPr>
          <w:rFonts w:ascii="Garamond" w:hAnsi="Garamond"/>
          <w:sz w:val="22"/>
          <w:highlight w:val="lightGray"/>
          <w:lang w:val="es-CO"/>
        </w:rPr>
        <w:t>s</w:t>
      </w:r>
      <w:r w:rsidR="00B25FBC" w:rsidRPr="00496D6B">
        <w:rPr>
          <w:rFonts w:ascii="Garamond" w:hAnsi="Garamond"/>
          <w:sz w:val="22"/>
          <w:highlight w:val="lightGray"/>
          <w:lang w:val="es-CO"/>
        </w:rPr>
        <w:t xml:space="preserve"> </w:t>
      </w:r>
      <w:r w:rsidR="00E61DFB" w:rsidRPr="00496D6B">
        <w:rPr>
          <w:rFonts w:ascii="Garamond" w:hAnsi="Garamond"/>
          <w:sz w:val="22"/>
          <w:highlight w:val="lightGray"/>
          <w:lang w:val="es-CO"/>
        </w:rPr>
        <w:t>relacionadas con el incumplimiento de alguna o algunas ob</w:t>
      </w:r>
      <w:r w:rsidR="004A6B27" w:rsidRPr="00496D6B">
        <w:rPr>
          <w:rFonts w:ascii="Garamond" w:hAnsi="Garamond"/>
          <w:sz w:val="22"/>
          <w:highlight w:val="lightGray"/>
          <w:lang w:val="es-CO"/>
        </w:rPr>
        <w:t>ligaciones</w:t>
      </w:r>
      <w:r w:rsidR="001732A0" w:rsidRPr="00496D6B">
        <w:rPr>
          <w:rFonts w:ascii="Garamond" w:hAnsi="Garamond"/>
          <w:sz w:val="22"/>
          <w:highlight w:val="lightGray"/>
          <w:lang w:val="es-CO"/>
        </w:rPr>
        <w:t xml:space="preserve">, </w:t>
      </w:r>
      <w:r w:rsidR="00906741" w:rsidRPr="00496D6B">
        <w:rPr>
          <w:rFonts w:ascii="Garamond" w:hAnsi="Garamond"/>
          <w:sz w:val="22"/>
          <w:highlight w:val="lightGray"/>
          <w:lang w:val="es-CO"/>
        </w:rPr>
        <w:t xml:space="preserve">aplicando </w:t>
      </w:r>
      <w:r w:rsidR="00AF7123" w:rsidRPr="00496D6B">
        <w:rPr>
          <w:rFonts w:ascii="Garamond" w:hAnsi="Garamond"/>
          <w:sz w:val="22"/>
          <w:highlight w:val="lightGray"/>
          <w:lang w:val="es-CO"/>
        </w:rPr>
        <w:t>los parágrafos s</w:t>
      </w:r>
      <w:r w:rsidR="00AF0F6A" w:rsidRPr="00496D6B">
        <w:rPr>
          <w:rFonts w:ascii="Garamond" w:hAnsi="Garamond"/>
          <w:sz w:val="22"/>
          <w:highlight w:val="lightGray"/>
          <w:lang w:val="es-CO"/>
        </w:rPr>
        <w:t>i</w:t>
      </w:r>
      <w:r w:rsidR="00AF7123" w:rsidRPr="00496D6B">
        <w:rPr>
          <w:rFonts w:ascii="Garamond" w:hAnsi="Garamond"/>
          <w:sz w:val="22"/>
          <w:highlight w:val="lightGray"/>
          <w:lang w:val="es-CO"/>
        </w:rPr>
        <w:t xml:space="preserve"> lo considera conveniente</w:t>
      </w:r>
      <w:r w:rsidR="00941A81" w:rsidRPr="00496D6B">
        <w:rPr>
          <w:rFonts w:ascii="Garamond" w:hAnsi="Garamond"/>
          <w:sz w:val="22"/>
          <w:highlight w:val="lightGray"/>
          <w:lang w:val="es-CO"/>
        </w:rPr>
        <w:t xml:space="preserve">. El monto de las multas se podrá fijar en un porcentaje del </w:t>
      </w:r>
      <w:r w:rsidR="00955D10" w:rsidRPr="00496D6B">
        <w:rPr>
          <w:rFonts w:ascii="Garamond" w:hAnsi="Garamond"/>
          <w:sz w:val="22"/>
          <w:highlight w:val="lightGray"/>
          <w:lang w:val="es-CO"/>
        </w:rPr>
        <w:t>C</w:t>
      </w:r>
      <w:r w:rsidR="00941A81" w:rsidRPr="00496D6B">
        <w:rPr>
          <w:rFonts w:ascii="Garamond" w:hAnsi="Garamond"/>
          <w:sz w:val="22"/>
          <w:highlight w:val="lightGray"/>
          <w:lang w:val="es-CO"/>
        </w:rPr>
        <w:t>ontrato</w:t>
      </w:r>
      <w:r w:rsidR="00EB63E5" w:rsidRPr="00496D6B">
        <w:rPr>
          <w:rFonts w:ascii="Garamond" w:hAnsi="Garamond"/>
          <w:sz w:val="22"/>
          <w:highlight w:val="lightGray"/>
          <w:lang w:val="es-CO"/>
        </w:rPr>
        <w:t>, en salarios mínimos diarios o mensuales vigente</w:t>
      </w:r>
      <w:r w:rsidR="00C86C7F" w:rsidRPr="00496D6B">
        <w:rPr>
          <w:rFonts w:ascii="Garamond" w:hAnsi="Garamond"/>
          <w:sz w:val="22"/>
          <w:highlight w:val="lightGray"/>
          <w:lang w:val="es-CO"/>
        </w:rPr>
        <w:t>s o empleando otro parámetro</w:t>
      </w:r>
      <w:r w:rsidRPr="00496D6B">
        <w:rPr>
          <w:rFonts w:ascii="Garamond" w:hAnsi="Garamond"/>
          <w:sz w:val="22"/>
          <w:highlight w:val="lightGray"/>
          <w:lang w:val="es-CO"/>
        </w:rPr>
        <w:t>]</w:t>
      </w:r>
      <w:r w:rsidR="00EB6167" w:rsidRPr="00496D6B">
        <w:rPr>
          <w:rFonts w:ascii="Garamond" w:hAnsi="Garamond"/>
          <w:sz w:val="22"/>
          <w:highlight w:val="lightGray"/>
          <w:lang w:val="es-CO"/>
        </w:rPr>
        <w:t>:</w:t>
      </w:r>
    </w:p>
    <w:p w14:paraId="435CFB1B" w14:textId="6D0B635B" w:rsidR="007B324C" w:rsidRPr="00496D6B" w:rsidRDefault="007B324C" w:rsidP="00496D6B">
      <w:pPr>
        <w:pStyle w:val="Prrafodelista"/>
        <w:ind w:left="360"/>
        <w:rPr>
          <w:rFonts w:ascii="Garamond" w:hAnsi="Garamond" w:cstheme="minorHAnsi"/>
          <w:sz w:val="22"/>
        </w:rPr>
      </w:pPr>
    </w:p>
    <w:p w14:paraId="067D5D56" w14:textId="68EF7E76" w:rsidR="007B324C" w:rsidRPr="00496D6B" w:rsidRDefault="00917C47">
      <w:pPr>
        <w:pStyle w:val="Prrafodelista"/>
        <w:numPr>
          <w:ilvl w:val="0"/>
          <w:numId w:val="7"/>
        </w:numPr>
        <w:rPr>
          <w:rFonts w:ascii="Garamond" w:hAnsi="Garamond" w:cstheme="minorHAnsi"/>
          <w:sz w:val="22"/>
          <w:lang w:val="es-CO"/>
        </w:rPr>
      </w:pPr>
      <w:r w:rsidRPr="00496D6B">
        <w:rPr>
          <w:rFonts w:ascii="Garamond" w:hAnsi="Garamond" w:cstheme="minorHAnsi"/>
          <w:sz w:val="22"/>
          <w:lang w:val="es-CO"/>
        </w:rPr>
        <w:t>Por atras</w:t>
      </w:r>
      <w:r w:rsidR="00A12642" w:rsidRPr="00496D6B">
        <w:rPr>
          <w:rFonts w:ascii="Garamond" w:hAnsi="Garamond" w:cstheme="minorHAnsi"/>
          <w:sz w:val="22"/>
          <w:lang w:val="es-CO"/>
        </w:rPr>
        <w:t>o</w:t>
      </w:r>
      <w:r w:rsidRPr="00496D6B">
        <w:rPr>
          <w:rFonts w:ascii="Garamond" w:hAnsi="Garamond" w:cstheme="minorHAnsi"/>
          <w:sz w:val="22"/>
          <w:lang w:val="es-CO"/>
        </w:rPr>
        <w:t xml:space="preserve"> o </w:t>
      </w:r>
      <w:r w:rsidR="00A12642" w:rsidRPr="00496D6B">
        <w:rPr>
          <w:rFonts w:ascii="Garamond" w:hAnsi="Garamond" w:cstheme="minorHAnsi"/>
          <w:sz w:val="22"/>
          <w:lang w:val="es-CO"/>
        </w:rPr>
        <w:t>incumplimiento d</w:t>
      </w:r>
      <w:r w:rsidR="007B324C" w:rsidRPr="00496D6B">
        <w:rPr>
          <w:rFonts w:ascii="Garamond" w:hAnsi="Garamond" w:cstheme="minorHAnsi"/>
          <w:sz w:val="22"/>
          <w:lang w:val="es-CO"/>
        </w:rPr>
        <w:t xml:space="preserve">el </w:t>
      </w:r>
      <w:r w:rsidR="002C3534" w:rsidRPr="00496D6B">
        <w:rPr>
          <w:rFonts w:ascii="Garamond" w:hAnsi="Garamond" w:cstheme="minorHAnsi"/>
          <w:sz w:val="22"/>
          <w:lang w:val="es-CO"/>
        </w:rPr>
        <w:t>C</w:t>
      </w:r>
      <w:r w:rsidR="007B324C" w:rsidRPr="00496D6B">
        <w:rPr>
          <w:rFonts w:ascii="Garamond" w:hAnsi="Garamond" w:cstheme="minorHAnsi"/>
          <w:sz w:val="22"/>
          <w:lang w:val="es-CO"/>
        </w:rPr>
        <w:t xml:space="preserve">ronograma de </w:t>
      </w:r>
      <w:r w:rsidRPr="00496D6B">
        <w:rPr>
          <w:rFonts w:ascii="Garamond" w:hAnsi="Garamond" w:cstheme="minorHAnsi"/>
          <w:sz w:val="22"/>
          <w:lang w:val="es-CO"/>
        </w:rPr>
        <w:t>o</w:t>
      </w:r>
      <w:r w:rsidR="00A25722" w:rsidRPr="00496D6B">
        <w:rPr>
          <w:rFonts w:ascii="Garamond" w:hAnsi="Garamond" w:cstheme="minorHAnsi"/>
          <w:sz w:val="22"/>
          <w:lang w:val="es-CO"/>
        </w:rPr>
        <w:t>bra</w:t>
      </w:r>
      <w:r w:rsidR="007B324C" w:rsidRPr="00496D6B">
        <w:rPr>
          <w:rFonts w:ascii="Garamond" w:hAnsi="Garamond" w:cstheme="minorHAnsi"/>
          <w:sz w:val="22"/>
          <w:lang w:val="es-CO"/>
        </w:rPr>
        <w:t xml:space="preserve"> se causará una </w:t>
      </w:r>
      <w:r w:rsidR="0082748B" w:rsidRPr="00496D6B">
        <w:rPr>
          <w:rFonts w:ascii="Garamond" w:hAnsi="Garamond" w:cstheme="minorHAnsi"/>
          <w:sz w:val="22"/>
          <w:lang w:val="es-CO"/>
        </w:rPr>
        <w:t>m</w:t>
      </w:r>
      <w:r w:rsidR="007B324C" w:rsidRPr="00496D6B">
        <w:rPr>
          <w:rFonts w:ascii="Garamond" w:hAnsi="Garamond" w:cstheme="minorHAnsi"/>
          <w:sz w:val="22"/>
          <w:lang w:val="es-CO"/>
        </w:rPr>
        <w:t>ulta equivalente a</w:t>
      </w:r>
      <w:r w:rsidR="00EB10A7" w:rsidRPr="00496D6B">
        <w:rPr>
          <w:rFonts w:ascii="Garamond" w:hAnsi="Garamond" w:cstheme="minorHAnsi"/>
          <w:sz w:val="22"/>
          <w:lang w:val="es-CO"/>
        </w:rPr>
        <w:t>l</w:t>
      </w:r>
      <w:r w:rsidR="007B324C" w:rsidRPr="00496D6B">
        <w:rPr>
          <w:rFonts w:ascii="Garamond" w:hAnsi="Garamond" w:cstheme="minorHAnsi"/>
          <w:sz w:val="22"/>
          <w:lang w:val="es-CO"/>
        </w:rPr>
        <w:t xml:space="preserve"> </w:t>
      </w:r>
      <w:r w:rsidR="00A00787" w:rsidRPr="00496D6B">
        <w:rPr>
          <w:rFonts w:ascii="Garamond" w:hAnsi="Garamond" w:cstheme="minorHAnsi"/>
          <w:sz w:val="22"/>
          <w:highlight w:val="lightGray"/>
          <w:lang w:val="es-CO"/>
        </w:rPr>
        <w:t>[</w:t>
      </w:r>
      <w:r w:rsidR="00DD440F" w:rsidRPr="00496D6B">
        <w:rPr>
          <w:rFonts w:ascii="Garamond" w:hAnsi="Garamond" w:cstheme="minorHAnsi"/>
          <w:sz w:val="22"/>
          <w:highlight w:val="lightGray"/>
          <w:lang w:val="es-CO"/>
        </w:rPr>
        <w:t>0,5</w:t>
      </w:r>
      <w:r w:rsidR="00730FA4" w:rsidRPr="00496D6B">
        <w:rPr>
          <w:rFonts w:ascii="Garamond" w:hAnsi="Garamond" w:cstheme="minorHAnsi"/>
          <w:sz w:val="22"/>
          <w:highlight w:val="lightGray"/>
          <w:lang w:val="es-CO"/>
        </w:rPr>
        <w:t xml:space="preserve"> </w:t>
      </w:r>
      <w:r w:rsidR="0039386E" w:rsidRPr="00496D6B">
        <w:rPr>
          <w:rFonts w:ascii="Garamond" w:hAnsi="Garamond" w:cstheme="minorHAnsi"/>
          <w:sz w:val="22"/>
          <w:highlight w:val="lightGray"/>
          <w:lang w:val="es-CO"/>
        </w:rPr>
        <w:t>%</w:t>
      </w:r>
      <w:r w:rsidR="00A00787" w:rsidRPr="00496D6B">
        <w:rPr>
          <w:rFonts w:ascii="Garamond" w:hAnsi="Garamond" w:cstheme="minorHAnsi"/>
          <w:sz w:val="22"/>
          <w:highlight w:val="lightGray"/>
          <w:lang w:val="es-CO"/>
        </w:rPr>
        <w:t>]</w:t>
      </w:r>
      <w:r w:rsidR="007B324C" w:rsidRPr="00496D6B">
        <w:rPr>
          <w:rFonts w:ascii="Garamond" w:hAnsi="Garamond" w:cstheme="minorHAnsi"/>
          <w:sz w:val="22"/>
          <w:lang w:val="es-CO"/>
        </w:rPr>
        <w:t xml:space="preserve"> </w:t>
      </w:r>
      <w:r w:rsidR="0039386E" w:rsidRPr="00496D6B">
        <w:rPr>
          <w:rFonts w:ascii="Garamond" w:hAnsi="Garamond" w:cstheme="minorHAnsi"/>
          <w:sz w:val="22"/>
          <w:lang w:val="es-CO"/>
        </w:rPr>
        <w:t>del valor del contrato</w:t>
      </w:r>
      <w:r w:rsidR="00A25722" w:rsidRPr="00496D6B">
        <w:rPr>
          <w:rFonts w:ascii="Garamond" w:hAnsi="Garamond" w:cstheme="minorHAnsi"/>
          <w:sz w:val="22"/>
          <w:lang w:val="es-CO"/>
        </w:rPr>
        <w:t>,</w:t>
      </w:r>
      <w:r w:rsidR="007B324C" w:rsidRPr="00496D6B">
        <w:rPr>
          <w:rFonts w:ascii="Garamond" w:hAnsi="Garamond" w:cstheme="minorHAnsi"/>
          <w:sz w:val="22"/>
          <w:lang w:val="es-CO"/>
        </w:rPr>
        <w:t xml:space="preserve"> por cada </w:t>
      </w:r>
      <w:r w:rsidR="005B5E57" w:rsidRPr="00496D6B">
        <w:rPr>
          <w:rFonts w:ascii="Garamond" w:hAnsi="Garamond" w:cstheme="minorHAnsi"/>
          <w:sz w:val="22"/>
          <w:lang w:val="es-CO"/>
        </w:rPr>
        <w:t>d</w:t>
      </w:r>
      <w:r w:rsidR="007B324C" w:rsidRPr="00496D6B">
        <w:rPr>
          <w:rFonts w:ascii="Garamond" w:hAnsi="Garamond" w:cstheme="minorHAnsi"/>
          <w:sz w:val="22"/>
          <w:lang w:val="es-CO"/>
        </w:rPr>
        <w:t xml:space="preserve">ía </w:t>
      </w:r>
      <w:r w:rsidR="00787139" w:rsidRPr="00496D6B">
        <w:rPr>
          <w:rFonts w:ascii="Garamond" w:hAnsi="Garamond" w:cstheme="minorHAnsi"/>
          <w:sz w:val="22"/>
          <w:lang w:val="es-CO"/>
        </w:rPr>
        <w:t>c</w:t>
      </w:r>
      <w:r w:rsidR="007B324C" w:rsidRPr="00496D6B">
        <w:rPr>
          <w:rFonts w:ascii="Garamond" w:hAnsi="Garamond" w:cstheme="minorHAnsi"/>
          <w:sz w:val="22"/>
          <w:lang w:val="es-CO"/>
        </w:rPr>
        <w:t xml:space="preserve">alendario </w:t>
      </w:r>
      <w:r w:rsidR="00A25722" w:rsidRPr="00496D6B">
        <w:rPr>
          <w:rFonts w:ascii="Garamond" w:hAnsi="Garamond" w:cstheme="minorHAnsi"/>
          <w:sz w:val="22"/>
          <w:lang w:val="es-CO"/>
        </w:rPr>
        <w:t>de atraso</w:t>
      </w:r>
      <w:r w:rsidR="007B324C" w:rsidRPr="00496D6B">
        <w:rPr>
          <w:rFonts w:ascii="Garamond" w:hAnsi="Garamond" w:cstheme="minorHAnsi"/>
          <w:sz w:val="22"/>
          <w:lang w:val="es-CO"/>
        </w:rPr>
        <w:t>.</w:t>
      </w:r>
    </w:p>
    <w:p w14:paraId="127250F6" w14:textId="35C9AD0B" w:rsidR="007B324C" w:rsidRPr="00496D6B" w:rsidRDefault="007B324C">
      <w:pPr>
        <w:pStyle w:val="Prrafodelista"/>
        <w:numPr>
          <w:ilvl w:val="0"/>
          <w:numId w:val="7"/>
        </w:numPr>
        <w:rPr>
          <w:rFonts w:ascii="Garamond" w:hAnsi="Garamond" w:cstheme="minorHAnsi"/>
          <w:sz w:val="22"/>
          <w:lang w:val="es-CO"/>
        </w:rPr>
      </w:pPr>
      <w:r w:rsidRPr="00496D6B">
        <w:rPr>
          <w:rFonts w:ascii="Garamond" w:hAnsi="Garamond" w:cstheme="minorHAnsi"/>
          <w:sz w:val="22"/>
          <w:lang w:val="es-CO"/>
        </w:rPr>
        <w:t>Por no mantener en vigor, renovar, prorrogar, obtener para la etapa siguiente</w:t>
      </w:r>
      <w:r w:rsidR="0074514C" w:rsidRPr="00496D6B">
        <w:rPr>
          <w:rFonts w:ascii="Garamond" w:hAnsi="Garamond" w:cstheme="minorHAnsi"/>
          <w:sz w:val="22"/>
          <w:lang w:val="es-CO"/>
        </w:rPr>
        <w:t xml:space="preserve"> (en caso de aplicar)</w:t>
      </w:r>
      <w:r w:rsidRPr="00496D6B">
        <w:rPr>
          <w:rFonts w:ascii="Garamond" w:hAnsi="Garamond" w:cstheme="minorHAnsi"/>
          <w:sz w:val="22"/>
          <w:lang w:val="es-CO"/>
        </w:rPr>
        <w:t xml:space="preserve">, corregir o adicionar las </w:t>
      </w:r>
      <w:r w:rsidR="00E57FB0" w:rsidRPr="00496D6B">
        <w:rPr>
          <w:rFonts w:ascii="Garamond" w:hAnsi="Garamond" w:cstheme="minorHAnsi"/>
          <w:sz w:val="22"/>
          <w:lang w:val="es-CO"/>
        </w:rPr>
        <w:t>G</w:t>
      </w:r>
      <w:r w:rsidRPr="00496D6B">
        <w:rPr>
          <w:rFonts w:ascii="Garamond" w:hAnsi="Garamond" w:cstheme="minorHAnsi"/>
          <w:sz w:val="22"/>
          <w:lang w:val="es-CO"/>
        </w:rPr>
        <w:t xml:space="preserve">arantías, en los plazos y por los montos establecidos en </w:t>
      </w:r>
      <w:r w:rsidR="00A129E0" w:rsidRPr="00496D6B">
        <w:rPr>
          <w:rFonts w:ascii="Garamond" w:hAnsi="Garamond" w:cstheme="minorHAnsi"/>
          <w:sz w:val="22"/>
          <w:lang w:val="es-CO"/>
        </w:rPr>
        <w:t xml:space="preserve">la cláusula </w:t>
      </w:r>
      <w:r w:rsidR="00787139" w:rsidRPr="00496D6B">
        <w:rPr>
          <w:rFonts w:ascii="Garamond" w:hAnsi="Garamond" w:cstheme="minorHAnsi"/>
          <w:sz w:val="22"/>
          <w:highlight w:val="lightGray"/>
          <w:lang w:val="es-CO"/>
        </w:rPr>
        <w:t>[</w:t>
      </w:r>
      <w:r w:rsidR="00A129E0" w:rsidRPr="00496D6B">
        <w:rPr>
          <w:rFonts w:ascii="Garamond" w:hAnsi="Garamond" w:cstheme="minorHAnsi"/>
          <w:sz w:val="22"/>
          <w:highlight w:val="lightGray"/>
          <w:lang w:val="es-CO"/>
        </w:rPr>
        <w:t>XX</w:t>
      </w:r>
      <w:r w:rsidR="00787139" w:rsidRPr="00496D6B">
        <w:rPr>
          <w:rFonts w:ascii="Garamond" w:hAnsi="Garamond" w:cstheme="minorHAnsi"/>
          <w:sz w:val="22"/>
          <w:highlight w:val="lightGray"/>
          <w:lang w:val="es-CO"/>
        </w:rPr>
        <w:t>]</w:t>
      </w:r>
      <w:r w:rsidRPr="00496D6B">
        <w:rPr>
          <w:rFonts w:ascii="Garamond" w:hAnsi="Garamond" w:cstheme="minorHAnsi"/>
          <w:sz w:val="22"/>
          <w:lang w:val="es-CO"/>
        </w:rPr>
        <w:t xml:space="preserve">, </w:t>
      </w:r>
      <w:r w:rsidR="00C013F6" w:rsidRPr="00496D6B">
        <w:rPr>
          <w:rFonts w:ascii="Garamond" w:hAnsi="Garamond" w:cstheme="minorHAnsi"/>
          <w:sz w:val="22"/>
          <w:lang w:val="es-CO"/>
        </w:rPr>
        <w:t xml:space="preserve">de acuerdo al contrato inicial o sus modificaciones, </w:t>
      </w:r>
      <w:r w:rsidRPr="00496D6B">
        <w:rPr>
          <w:rFonts w:ascii="Garamond" w:hAnsi="Garamond" w:cstheme="minorHAnsi"/>
          <w:sz w:val="22"/>
          <w:lang w:val="es-CO"/>
        </w:rPr>
        <w:t xml:space="preserve">se causará una </w:t>
      </w:r>
      <w:r w:rsidR="00C013F6" w:rsidRPr="00496D6B">
        <w:rPr>
          <w:rFonts w:ascii="Garamond" w:hAnsi="Garamond" w:cstheme="minorHAnsi"/>
          <w:sz w:val="22"/>
          <w:lang w:val="es-CO"/>
        </w:rPr>
        <w:t xml:space="preserve">multa </w:t>
      </w:r>
      <w:r w:rsidR="00787139" w:rsidRPr="00496D6B">
        <w:rPr>
          <w:rFonts w:ascii="Garamond" w:hAnsi="Garamond" w:cstheme="minorHAnsi"/>
          <w:sz w:val="22"/>
          <w:lang w:val="es-CO"/>
        </w:rPr>
        <w:t>equivalente a</w:t>
      </w:r>
      <w:r w:rsidR="00EB10A7" w:rsidRPr="00496D6B">
        <w:rPr>
          <w:rFonts w:ascii="Garamond" w:hAnsi="Garamond" w:cstheme="minorHAnsi"/>
          <w:sz w:val="22"/>
          <w:lang w:val="es-CO"/>
        </w:rPr>
        <w:t>l</w:t>
      </w:r>
      <w:r w:rsidR="00787139" w:rsidRPr="00496D6B">
        <w:rPr>
          <w:rFonts w:ascii="Garamond" w:hAnsi="Garamond" w:cstheme="minorHAnsi"/>
          <w:sz w:val="22"/>
          <w:lang w:val="es-CO"/>
        </w:rPr>
        <w:t xml:space="preserve"> </w:t>
      </w:r>
      <w:r w:rsidR="00C013F6" w:rsidRPr="00496D6B">
        <w:rPr>
          <w:rFonts w:ascii="Garamond" w:hAnsi="Garamond" w:cstheme="minorHAnsi"/>
          <w:sz w:val="22"/>
          <w:highlight w:val="lightGray"/>
          <w:lang w:val="es-CO"/>
        </w:rPr>
        <w:t>[</w:t>
      </w:r>
      <w:r w:rsidR="00EB10A7" w:rsidRPr="00496D6B">
        <w:rPr>
          <w:rFonts w:ascii="Garamond" w:hAnsi="Garamond" w:cstheme="minorHAnsi"/>
          <w:sz w:val="22"/>
          <w:highlight w:val="lightGray"/>
          <w:lang w:val="es-CO"/>
        </w:rPr>
        <w:t>1</w:t>
      </w:r>
      <w:r w:rsidR="0074514C" w:rsidRPr="00496D6B">
        <w:rPr>
          <w:rFonts w:ascii="Garamond" w:hAnsi="Garamond" w:cstheme="minorHAnsi"/>
          <w:sz w:val="22"/>
          <w:highlight w:val="lightGray"/>
          <w:lang w:val="es-CO"/>
        </w:rPr>
        <w:t xml:space="preserve"> </w:t>
      </w:r>
      <w:r w:rsidR="0039386E" w:rsidRPr="00496D6B">
        <w:rPr>
          <w:rFonts w:ascii="Garamond" w:hAnsi="Garamond" w:cstheme="minorHAnsi"/>
          <w:sz w:val="22"/>
          <w:highlight w:val="lightGray"/>
          <w:lang w:val="es-CO"/>
        </w:rPr>
        <w:t>%</w:t>
      </w:r>
      <w:r w:rsidR="00C013F6" w:rsidRPr="00496D6B">
        <w:rPr>
          <w:rFonts w:ascii="Garamond" w:hAnsi="Garamond" w:cstheme="minorHAnsi"/>
          <w:sz w:val="22"/>
          <w:highlight w:val="lightGray"/>
          <w:lang w:val="es-CO"/>
        </w:rPr>
        <w:t>]</w:t>
      </w:r>
      <w:r w:rsidR="00787139" w:rsidRPr="00496D6B">
        <w:rPr>
          <w:rFonts w:ascii="Garamond" w:hAnsi="Garamond" w:cstheme="minorHAnsi"/>
          <w:sz w:val="22"/>
          <w:lang w:val="es-CO"/>
        </w:rPr>
        <w:t xml:space="preserve"> </w:t>
      </w:r>
      <w:r w:rsidR="0039386E" w:rsidRPr="00496D6B">
        <w:rPr>
          <w:rFonts w:ascii="Garamond" w:hAnsi="Garamond" w:cstheme="minorHAnsi"/>
          <w:sz w:val="22"/>
          <w:lang w:val="es-CO"/>
        </w:rPr>
        <w:t xml:space="preserve">del valor del </w:t>
      </w:r>
      <w:r w:rsidR="00955D10" w:rsidRPr="00496D6B">
        <w:rPr>
          <w:rFonts w:ascii="Garamond" w:hAnsi="Garamond" w:cstheme="minorHAnsi"/>
          <w:sz w:val="22"/>
          <w:lang w:val="es-CO"/>
        </w:rPr>
        <w:t>C</w:t>
      </w:r>
      <w:r w:rsidR="0039386E" w:rsidRPr="00496D6B">
        <w:rPr>
          <w:rFonts w:ascii="Garamond" w:hAnsi="Garamond" w:cstheme="minorHAnsi"/>
          <w:sz w:val="22"/>
          <w:lang w:val="es-CO"/>
        </w:rPr>
        <w:t>ontrato</w:t>
      </w:r>
      <w:r w:rsidR="00787139" w:rsidRPr="00496D6B">
        <w:rPr>
          <w:rFonts w:ascii="Garamond" w:hAnsi="Garamond" w:cstheme="minorHAnsi"/>
          <w:sz w:val="22"/>
          <w:lang w:val="es-CO"/>
        </w:rPr>
        <w:t>,</w:t>
      </w:r>
      <w:r w:rsidR="00787139" w:rsidRPr="00496D6B" w:rsidDel="00787139">
        <w:rPr>
          <w:rFonts w:ascii="Garamond" w:hAnsi="Garamond" w:cstheme="minorHAnsi"/>
          <w:sz w:val="22"/>
          <w:lang w:val="es-CO"/>
        </w:rPr>
        <w:t xml:space="preserve"> </w:t>
      </w:r>
      <w:r w:rsidRPr="00496D6B">
        <w:rPr>
          <w:rFonts w:ascii="Garamond" w:hAnsi="Garamond" w:cstheme="minorHAnsi"/>
          <w:sz w:val="22"/>
          <w:lang w:val="es-CO"/>
        </w:rPr>
        <w:t xml:space="preserve">por cada </w:t>
      </w:r>
      <w:r w:rsidR="00787139" w:rsidRPr="00496D6B">
        <w:rPr>
          <w:rFonts w:ascii="Garamond" w:hAnsi="Garamond" w:cstheme="minorHAnsi"/>
          <w:sz w:val="22"/>
          <w:lang w:val="es-CO"/>
        </w:rPr>
        <w:t>d</w:t>
      </w:r>
      <w:r w:rsidRPr="00496D6B">
        <w:rPr>
          <w:rFonts w:ascii="Garamond" w:hAnsi="Garamond" w:cstheme="minorHAnsi"/>
          <w:sz w:val="22"/>
          <w:lang w:val="es-CO"/>
        </w:rPr>
        <w:t xml:space="preserve">ía </w:t>
      </w:r>
      <w:r w:rsidR="00787139" w:rsidRPr="00496D6B">
        <w:rPr>
          <w:rFonts w:ascii="Garamond" w:hAnsi="Garamond" w:cstheme="minorHAnsi"/>
          <w:sz w:val="22"/>
          <w:lang w:val="es-CO"/>
        </w:rPr>
        <w:t>c</w:t>
      </w:r>
      <w:r w:rsidRPr="00496D6B">
        <w:rPr>
          <w:rFonts w:ascii="Garamond" w:hAnsi="Garamond" w:cstheme="minorHAnsi"/>
          <w:sz w:val="22"/>
          <w:lang w:val="es-CO"/>
        </w:rPr>
        <w:t xml:space="preserve">alendario </w:t>
      </w:r>
      <w:r w:rsidR="0001297A" w:rsidRPr="00496D6B">
        <w:rPr>
          <w:rFonts w:ascii="Garamond" w:hAnsi="Garamond" w:cstheme="minorHAnsi"/>
          <w:sz w:val="22"/>
          <w:lang w:val="es-CO"/>
        </w:rPr>
        <w:t>de atraso en el cumplimiento; sin perjuicio de que con esta conducta se haga acreedor a otras sanciones más gravosas.</w:t>
      </w:r>
      <w:r w:rsidRPr="00496D6B">
        <w:rPr>
          <w:rFonts w:ascii="Garamond" w:hAnsi="Garamond" w:cstheme="minorHAnsi"/>
          <w:sz w:val="22"/>
          <w:lang w:val="es-CO"/>
        </w:rPr>
        <w:t xml:space="preserve"> </w:t>
      </w:r>
    </w:p>
    <w:p w14:paraId="68650FE1" w14:textId="49CA1680" w:rsidR="007B324C" w:rsidRPr="00496D6B" w:rsidRDefault="007B324C">
      <w:pPr>
        <w:pStyle w:val="Prrafodelista"/>
        <w:numPr>
          <w:ilvl w:val="0"/>
          <w:numId w:val="7"/>
        </w:numPr>
        <w:rPr>
          <w:rFonts w:ascii="Garamond" w:hAnsi="Garamond" w:cstheme="minorHAnsi"/>
          <w:sz w:val="22"/>
          <w:lang w:val="es-CO"/>
        </w:rPr>
      </w:pPr>
      <w:r w:rsidRPr="00496D6B">
        <w:rPr>
          <w:rFonts w:ascii="Garamond" w:hAnsi="Garamond" w:cstheme="minorHAnsi"/>
          <w:sz w:val="22"/>
          <w:lang w:val="es-CO"/>
        </w:rPr>
        <w:t xml:space="preserve">Si el </w:t>
      </w:r>
      <w:r w:rsidR="006B09B1" w:rsidRPr="00496D6B">
        <w:rPr>
          <w:rFonts w:ascii="Garamond" w:hAnsi="Garamond" w:cstheme="minorHAnsi"/>
          <w:sz w:val="22"/>
          <w:lang w:val="es-CO"/>
        </w:rPr>
        <w:t>Contratista</w:t>
      </w:r>
      <w:r w:rsidRPr="00496D6B">
        <w:rPr>
          <w:rFonts w:ascii="Garamond" w:hAnsi="Garamond" w:cstheme="minorHAnsi"/>
          <w:sz w:val="22"/>
          <w:lang w:val="es-CO"/>
        </w:rPr>
        <w:t xml:space="preserve"> no </w:t>
      </w:r>
      <w:r w:rsidR="00C95D84" w:rsidRPr="00496D6B">
        <w:rPr>
          <w:rFonts w:ascii="Garamond" w:hAnsi="Garamond" w:cstheme="minorHAnsi"/>
          <w:sz w:val="22"/>
          <w:lang w:val="es-CO"/>
        </w:rPr>
        <w:t xml:space="preserve">entrega </w:t>
      </w:r>
      <w:r w:rsidRPr="00496D6B">
        <w:rPr>
          <w:rFonts w:ascii="Garamond" w:hAnsi="Garamond" w:cstheme="minorHAnsi"/>
          <w:sz w:val="22"/>
          <w:lang w:val="es-CO"/>
        </w:rPr>
        <w:t xml:space="preserve">la información completa que le solicite el </w:t>
      </w:r>
      <w:r w:rsidR="005B27DC" w:rsidRPr="00496D6B">
        <w:rPr>
          <w:rFonts w:ascii="Garamond" w:hAnsi="Garamond" w:cstheme="minorHAnsi"/>
          <w:sz w:val="22"/>
        </w:rPr>
        <w:t>interventor</w:t>
      </w:r>
      <w:r w:rsidR="00A00787" w:rsidRPr="00496D6B">
        <w:rPr>
          <w:rFonts w:ascii="Garamond" w:hAnsi="Garamond" w:cstheme="minorHAnsi"/>
          <w:sz w:val="22"/>
        </w:rPr>
        <w:t>,</w:t>
      </w:r>
      <w:r w:rsidRPr="00496D6B">
        <w:rPr>
          <w:rFonts w:ascii="Garamond" w:hAnsi="Garamond" w:cstheme="minorHAnsi"/>
          <w:sz w:val="22"/>
          <w:lang w:val="es-CO"/>
        </w:rPr>
        <w:t xml:space="preserve"> que se relacione con el objeto del </w:t>
      </w:r>
      <w:r w:rsidR="00955D10" w:rsidRPr="00496D6B">
        <w:rPr>
          <w:rFonts w:ascii="Garamond" w:hAnsi="Garamond" w:cstheme="minorHAnsi"/>
          <w:sz w:val="22"/>
          <w:lang w:val="es-CO"/>
        </w:rPr>
        <w:t>C</w:t>
      </w:r>
      <w:r w:rsidRPr="00496D6B">
        <w:rPr>
          <w:rFonts w:ascii="Garamond" w:hAnsi="Garamond" w:cstheme="minorHAnsi"/>
          <w:sz w:val="22"/>
          <w:lang w:val="es-CO"/>
        </w:rPr>
        <w:t xml:space="preserve">ontrato, dentro de los plazos y en los términos de cada requerimiento, se causará una </w:t>
      </w:r>
      <w:r w:rsidR="006D7061" w:rsidRPr="00496D6B">
        <w:rPr>
          <w:rFonts w:ascii="Garamond" w:hAnsi="Garamond" w:cstheme="minorHAnsi"/>
          <w:sz w:val="22"/>
          <w:lang w:val="es-CO"/>
        </w:rPr>
        <w:t>m</w:t>
      </w:r>
      <w:r w:rsidRPr="00496D6B">
        <w:rPr>
          <w:rFonts w:ascii="Garamond" w:hAnsi="Garamond" w:cstheme="minorHAnsi"/>
          <w:sz w:val="22"/>
          <w:lang w:val="es-CO"/>
        </w:rPr>
        <w:t>ulta equivalente a</w:t>
      </w:r>
      <w:r w:rsidR="00EB10A7" w:rsidRPr="00496D6B">
        <w:rPr>
          <w:rFonts w:ascii="Garamond" w:hAnsi="Garamond" w:cstheme="minorHAnsi"/>
          <w:sz w:val="22"/>
          <w:lang w:val="es-CO"/>
        </w:rPr>
        <w:t>l</w:t>
      </w:r>
      <w:r w:rsidRPr="00496D6B">
        <w:rPr>
          <w:rFonts w:ascii="Garamond" w:hAnsi="Garamond" w:cstheme="minorHAnsi"/>
          <w:sz w:val="22"/>
          <w:lang w:val="es-CO"/>
        </w:rPr>
        <w:t xml:space="preserve"> </w:t>
      </w:r>
      <w:r w:rsidR="00A00787" w:rsidRPr="00496D6B">
        <w:rPr>
          <w:rFonts w:ascii="Garamond" w:hAnsi="Garamond" w:cstheme="minorHAnsi"/>
          <w:sz w:val="22"/>
          <w:highlight w:val="lightGray"/>
          <w:lang w:val="es-CO"/>
        </w:rPr>
        <w:t>[</w:t>
      </w:r>
      <w:r w:rsidR="00EB10A7" w:rsidRPr="00496D6B">
        <w:rPr>
          <w:rFonts w:ascii="Garamond" w:hAnsi="Garamond" w:cstheme="minorHAnsi"/>
          <w:sz w:val="22"/>
          <w:highlight w:val="lightGray"/>
          <w:lang w:val="es-CO"/>
        </w:rPr>
        <w:t>0,</w:t>
      </w:r>
      <w:r w:rsidR="00DD440F" w:rsidRPr="00496D6B">
        <w:rPr>
          <w:rFonts w:ascii="Garamond" w:hAnsi="Garamond" w:cstheme="minorHAnsi"/>
          <w:sz w:val="22"/>
          <w:highlight w:val="lightGray"/>
          <w:lang w:val="es-CO"/>
        </w:rPr>
        <w:t>2</w:t>
      </w:r>
      <w:r w:rsidR="0074514C" w:rsidRPr="00496D6B">
        <w:rPr>
          <w:rFonts w:ascii="Garamond" w:hAnsi="Garamond" w:cstheme="minorHAnsi"/>
          <w:sz w:val="22"/>
          <w:highlight w:val="lightGray"/>
          <w:lang w:val="es-CO"/>
        </w:rPr>
        <w:t xml:space="preserve"> </w:t>
      </w:r>
      <w:r w:rsidR="00EB10A7" w:rsidRPr="00496D6B">
        <w:rPr>
          <w:rFonts w:ascii="Garamond" w:hAnsi="Garamond" w:cstheme="minorHAnsi"/>
          <w:sz w:val="22"/>
          <w:highlight w:val="lightGray"/>
          <w:lang w:val="es-CO"/>
        </w:rPr>
        <w:t>%</w:t>
      </w:r>
      <w:r w:rsidR="00A00787" w:rsidRPr="00496D6B">
        <w:rPr>
          <w:rFonts w:ascii="Garamond" w:hAnsi="Garamond" w:cstheme="minorHAnsi"/>
          <w:sz w:val="22"/>
          <w:highlight w:val="lightGray"/>
          <w:lang w:val="es-CO"/>
        </w:rPr>
        <w:t>]</w:t>
      </w:r>
      <w:r w:rsidR="00A00787" w:rsidRPr="00496D6B">
        <w:rPr>
          <w:rFonts w:ascii="Garamond" w:hAnsi="Garamond" w:cstheme="minorHAnsi"/>
          <w:sz w:val="22"/>
          <w:lang w:val="es-CO"/>
        </w:rPr>
        <w:t xml:space="preserve"> </w:t>
      </w:r>
      <w:r w:rsidR="00EB10A7" w:rsidRPr="00496D6B">
        <w:rPr>
          <w:rFonts w:ascii="Garamond" w:hAnsi="Garamond" w:cstheme="minorHAnsi"/>
          <w:sz w:val="22"/>
          <w:lang w:val="es-CO"/>
        </w:rPr>
        <w:t xml:space="preserve">del valor del </w:t>
      </w:r>
      <w:r w:rsidR="00955D10" w:rsidRPr="00496D6B">
        <w:rPr>
          <w:rFonts w:ascii="Garamond" w:hAnsi="Garamond" w:cstheme="minorHAnsi"/>
          <w:sz w:val="22"/>
          <w:lang w:val="es-CO"/>
        </w:rPr>
        <w:t>C</w:t>
      </w:r>
      <w:r w:rsidR="00EB10A7" w:rsidRPr="00496D6B">
        <w:rPr>
          <w:rFonts w:ascii="Garamond" w:hAnsi="Garamond" w:cstheme="minorHAnsi"/>
          <w:sz w:val="22"/>
          <w:lang w:val="es-CO"/>
        </w:rPr>
        <w:t>ontrato</w:t>
      </w:r>
      <w:r w:rsidRPr="00496D6B">
        <w:rPr>
          <w:rFonts w:ascii="Garamond" w:hAnsi="Garamond" w:cstheme="minorHAnsi"/>
          <w:sz w:val="22"/>
          <w:lang w:val="es-CO"/>
        </w:rPr>
        <w:t xml:space="preserve">. Estas multas se causarán </w:t>
      </w:r>
      <w:r w:rsidR="00A00787" w:rsidRPr="00496D6B">
        <w:rPr>
          <w:rFonts w:ascii="Garamond" w:hAnsi="Garamond" w:cstheme="minorHAnsi"/>
          <w:sz w:val="22"/>
          <w:lang w:val="es-CO"/>
        </w:rPr>
        <w:t xml:space="preserve">sucesivamente por cada día de atraso, </w:t>
      </w:r>
      <w:r w:rsidRPr="00496D6B">
        <w:rPr>
          <w:rFonts w:ascii="Garamond" w:hAnsi="Garamond" w:cstheme="minorHAnsi"/>
          <w:sz w:val="22"/>
          <w:lang w:val="es-CO"/>
        </w:rPr>
        <w:t xml:space="preserve">hasta cuando el </w:t>
      </w:r>
      <w:r w:rsidR="006B09B1" w:rsidRPr="00496D6B">
        <w:rPr>
          <w:rFonts w:ascii="Garamond" w:hAnsi="Garamond" w:cstheme="minorHAnsi"/>
          <w:sz w:val="22"/>
          <w:lang w:val="es-CO"/>
        </w:rPr>
        <w:t>Contratista</w:t>
      </w:r>
      <w:r w:rsidR="00FD6F32" w:rsidRPr="00496D6B">
        <w:rPr>
          <w:rFonts w:ascii="Garamond" w:hAnsi="Garamond" w:cstheme="minorHAnsi"/>
          <w:sz w:val="22"/>
          <w:lang w:val="es-CO"/>
        </w:rPr>
        <w:t xml:space="preserve"> </w:t>
      </w:r>
      <w:r w:rsidRPr="00496D6B">
        <w:rPr>
          <w:rFonts w:ascii="Garamond" w:hAnsi="Garamond" w:cstheme="minorHAnsi"/>
          <w:sz w:val="22"/>
          <w:lang w:val="es-CO"/>
        </w:rPr>
        <w:t xml:space="preserve">demuestre que </w:t>
      </w:r>
      <w:r w:rsidR="0074514C" w:rsidRPr="00496D6B">
        <w:rPr>
          <w:rFonts w:ascii="Garamond" w:hAnsi="Garamond" w:cstheme="minorHAnsi"/>
          <w:sz w:val="22"/>
          <w:lang w:val="es-CO"/>
        </w:rPr>
        <w:t xml:space="preserve">corrigió </w:t>
      </w:r>
      <w:r w:rsidRPr="00496D6B">
        <w:rPr>
          <w:rFonts w:ascii="Garamond" w:hAnsi="Garamond" w:cstheme="minorHAnsi"/>
          <w:sz w:val="22"/>
          <w:lang w:val="es-CO"/>
        </w:rPr>
        <w:t xml:space="preserve">el incumplimiento respectivo a satisfacción del </w:t>
      </w:r>
      <w:r w:rsidR="005B27DC" w:rsidRPr="00496D6B">
        <w:rPr>
          <w:rFonts w:ascii="Garamond" w:hAnsi="Garamond" w:cstheme="minorHAnsi"/>
          <w:sz w:val="22"/>
        </w:rPr>
        <w:t>interventor</w:t>
      </w:r>
      <w:r w:rsidRPr="00496D6B">
        <w:rPr>
          <w:rFonts w:ascii="Garamond" w:hAnsi="Garamond" w:cstheme="minorHAnsi"/>
          <w:sz w:val="22"/>
          <w:lang w:val="es-CO"/>
        </w:rPr>
        <w:t xml:space="preserve">. </w:t>
      </w:r>
    </w:p>
    <w:p w14:paraId="77E5D56D" w14:textId="424C0F7C" w:rsidR="00CD075F" w:rsidRPr="00496D6B" w:rsidRDefault="009016E4">
      <w:pPr>
        <w:pStyle w:val="Prrafodelista"/>
        <w:numPr>
          <w:ilvl w:val="0"/>
          <w:numId w:val="7"/>
        </w:numPr>
        <w:rPr>
          <w:rFonts w:ascii="Garamond" w:hAnsi="Garamond" w:cstheme="minorHAnsi"/>
          <w:sz w:val="22"/>
          <w:lang w:val="es-CO"/>
        </w:rPr>
      </w:pPr>
      <w:r w:rsidRPr="00496D6B">
        <w:rPr>
          <w:rFonts w:ascii="Garamond" w:hAnsi="Garamond" w:cstheme="minorHAnsi"/>
          <w:sz w:val="22"/>
          <w:lang w:val="es-CO"/>
        </w:rPr>
        <w:t xml:space="preserve">Por atraso imputable al </w:t>
      </w:r>
      <w:r w:rsidR="006B09B1" w:rsidRPr="00496D6B">
        <w:rPr>
          <w:rFonts w:ascii="Garamond" w:hAnsi="Garamond" w:cstheme="minorHAnsi"/>
          <w:sz w:val="22"/>
          <w:lang w:val="es-CO"/>
        </w:rPr>
        <w:t>Contratista</w:t>
      </w:r>
      <w:r w:rsidRPr="00496D6B">
        <w:rPr>
          <w:rFonts w:ascii="Garamond" w:hAnsi="Garamond" w:cstheme="minorHAnsi"/>
          <w:sz w:val="22"/>
          <w:lang w:val="es-CO"/>
        </w:rPr>
        <w:t xml:space="preserve"> en </w:t>
      </w:r>
      <w:r w:rsidR="004016C1" w:rsidRPr="00496D6B">
        <w:rPr>
          <w:rFonts w:ascii="Garamond" w:hAnsi="Garamond" w:cstheme="minorHAnsi"/>
          <w:sz w:val="22"/>
          <w:highlight w:val="lightGray"/>
          <w:lang w:val="es-CO"/>
        </w:rPr>
        <w:t>[</w:t>
      </w:r>
      <w:r w:rsidR="00CB6147" w:rsidRPr="00496D6B">
        <w:rPr>
          <w:rFonts w:ascii="Garamond" w:hAnsi="Garamond" w:cstheme="minorHAnsi"/>
          <w:sz w:val="22"/>
          <w:highlight w:val="lightGray"/>
          <w:lang w:val="es-CO"/>
        </w:rPr>
        <w:t xml:space="preserve">la </w:t>
      </w:r>
      <w:r w:rsidRPr="00496D6B">
        <w:rPr>
          <w:rFonts w:ascii="Garamond" w:hAnsi="Garamond" w:cstheme="minorHAnsi"/>
          <w:sz w:val="22"/>
          <w:highlight w:val="lightGray"/>
          <w:lang w:val="es-CO"/>
        </w:rPr>
        <w:t>firma del acta de inicio</w:t>
      </w:r>
      <w:r w:rsidR="004016C1" w:rsidRPr="00496D6B">
        <w:rPr>
          <w:rFonts w:ascii="Garamond" w:hAnsi="Garamond" w:cstheme="minorHAnsi"/>
          <w:sz w:val="22"/>
          <w:highlight w:val="lightGray"/>
          <w:lang w:val="es-CO"/>
        </w:rPr>
        <w:t xml:space="preserve"> o no iniciar </w:t>
      </w:r>
      <w:r w:rsidR="00467E76" w:rsidRPr="00496D6B">
        <w:rPr>
          <w:rFonts w:ascii="Garamond" w:hAnsi="Garamond" w:cstheme="minorHAnsi"/>
          <w:sz w:val="22"/>
          <w:highlight w:val="lightGray"/>
          <w:lang w:val="es-CO"/>
        </w:rPr>
        <w:t>la ejecución en la fecha pactada</w:t>
      </w:r>
      <w:r w:rsidR="00444A03" w:rsidRPr="00496D6B">
        <w:rPr>
          <w:rFonts w:ascii="Garamond" w:hAnsi="Garamond" w:cstheme="minorHAnsi"/>
          <w:sz w:val="22"/>
          <w:highlight w:val="lightGray"/>
          <w:lang w:val="es-CO"/>
        </w:rPr>
        <w:t>]</w:t>
      </w:r>
      <w:r w:rsidR="00467E76" w:rsidRPr="00496D6B">
        <w:rPr>
          <w:rFonts w:ascii="Garamond" w:hAnsi="Garamond" w:cstheme="minorHAnsi"/>
          <w:sz w:val="22"/>
          <w:lang w:val="es-CO"/>
        </w:rPr>
        <w:t>,</w:t>
      </w:r>
      <w:r w:rsidR="00444A03" w:rsidRPr="00496D6B">
        <w:rPr>
          <w:rFonts w:ascii="Garamond" w:hAnsi="Garamond" w:cstheme="minorHAnsi"/>
          <w:sz w:val="22"/>
          <w:lang w:val="es-CO"/>
        </w:rPr>
        <w:t xml:space="preserve"> se causará una </w:t>
      </w:r>
      <w:r w:rsidR="00467E76" w:rsidRPr="00496D6B">
        <w:rPr>
          <w:rFonts w:ascii="Garamond" w:hAnsi="Garamond" w:cstheme="minorHAnsi"/>
          <w:sz w:val="22"/>
          <w:lang w:val="es-CO"/>
        </w:rPr>
        <w:t>m</w:t>
      </w:r>
      <w:r w:rsidR="00444A03" w:rsidRPr="00496D6B">
        <w:rPr>
          <w:rFonts w:ascii="Garamond" w:hAnsi="Garamond" w:cstheme="minorHAnsi"/>
          <w:sz w:val="22"/>
          <w:lang w:val="es-CO"/>
        </w:rPr>
        <w:t>ulta diaria equivalente a</w:t>
      </w:r>
      <w:r w:rsidR="008C0365" w:rsidRPr="00496D6B">
        <w:rPr>
          <w:rFonts w:ascii="Garamond" w:hAnsi="Garamond" w:cstheme="minorHAnsi"/>
          <w:sz w:val="22"/>
          <w:lang w:val="es-CO"/>
        </w:rPr>
        <w:t>l</w:t>
      </w:r>
      <w:r w:rsidR="00444A03" w:rsidRPr="00496D6B">
        <w:rPr>
          <w:rFonts w:ascii="Garamond" w:hAnsi="Garamond" w:cstheme="minorHAnsi"/>
          <w:sz w:val="22"/>
          <w:lang w:val="es-CO"/>
        </w:rPr>
        <w:t xml:space="preserve"> </w:t>
      </w:r>
      <w:r w:rsidR="00444A03" w:rsidRPr="00496D6B">
        <w:rPr>
          <w:rFonts w:ascii="Garamond" w:hAnsi="Garamond" w:cstheme="minorHAnsi"/>
          <w:sz w:val="22"/>
          <w:highlight w:val="lightGray"/>
          <w:lang w:val="es-CO"/>
        </w:rPr>
        <w:t>[</w:t>
      </w:r>
      <w:r w:rsidR="008C0365" w:rsidRPr="00496D6B">
        <w:rPr>
          <w:rFonts w:ascii="Garamond" w:hAnsi="Garamond" w:cstheme="minorHAnsi"/>
          <w:sz w:val="22"/>
          <w:highlight w:val="lightGray"/>
          <w:lang w:val="es-CO"/>
        </w:rPr>
        <w:t>0,3</w:t>
      </w:r>
      <w:r w:rsidR="0074514C" w:rsidRPr="00496D6B">
        <w:rPr>
          <w:rFonts w:ascii="Garamond" w:hAnsi="Garamond" w:cstheme="minorHAnsi"/>
          <w:sz w:val="22"/>
          <w:highlight w:val="lightGray"/>
          <w:lang w:val="es-CO"/>
        </w:rPr>
        <w:t xml:space="preserve"> </w:t>
      </w:r>
      <w:r w:rsidR="00EB10A7" w:rsidRPr="00496D6B">
        <w:rPr>
          <w:rFonts w:ascii="Garamond" w:hAnsi="Garamond" w:cstheme="minorHAnsi"/>
          <w:sz w:val="22"/>
          <w:highlight w:val="lightGray"/>
          <w:lang w:val="es-CO"/>
        </w:rPr>
        <w:t>%</w:t>
      </w:r>
      <w:r w:rsidR="00444A03" w:rsidRPr="00496D6B">
        <w:rPr>
          <w:rFonts w:ascii="Garamond" w:hAnsi="Garamond" w:cstheme="minorHAnsi"/>
          <w:sz w:val="22"/>
          <w:highlight w:val="lightGray"/>
          <w:lang w:val="es-CO"/>
        </w:rPr>
        <w:t>]</w:t>
      </w:r>
      <w:r w:rsidR="00EB10A7" w:rsidRPr="00496D6B">
        <w:rPr>
          <w:rFonts w:ascii="Garamond" w:hAnsi="Garamond" w:cstheme="minorHAnsi"/>
          <w:sz w:val="22"/>
          <w:lang w:val="es-CO"/>
        </w:rPr>
        <w:t xml:space="preserve"> del valor del </w:t>
      </w:r>
      <w:r w:rsidR="00955D10" w:rsidRPr="00496D6B">
        <w:rPr>
          <w:rFonts w:ascii="Garamond" w:hAnsi="Garamond" w:cstheme="minorHAnsi"/>
          <w:sz w:val="22"/>
          <w:lang w:val="es-CO"/>
        </w:rPr>
        <w:t>C</w:t>
      </w:r>
      <w:r w:rsidR="00EB10A7" w:rsidRPr="00496D6B">
        <w:rPr>
          <w:rFonts w:ascii="Garamond" w:hAnsi="Garamond" w:cstheme="minorHAnsi"/>
          <w:sz w:val="22"/>
          <w:lang w:val="es-CO"/>
        </w:rPr>
        <w:t>ontrato</w:t>
      </w:r>
      <w:r w:rsidR="00444A03" w:rsidRPr="00496D6B">
        <w:rPr>
          <w:rFonts w:ascii="Garamond" w:hAnsi="Garamond" w:cstheme="minorHAnsi"/>
          <w:sz w:val="22"/>
          <w:lang w:val="es-CO"/>
        </w:rPr>
        <w:t>, por cada día calendario de atraso</w:t>
      </w:r>
      <w:r w:rsidR="00ED2842" w:rsidRPr="00496D6B">
        <w:rPr>
          <w:rFonts w:ascii="Garamond" w:hAnsi="Garamond" w:cstheme="minorHAnsi"/>
          <w:sz w:val="22"/>
          <w:lang w:val="es-CO"/>
        </w:rPr>
        <w:t xml:space="preserve">. Igual sanción se aplicará en caso de que el </w:t>
      </w:r>
      <w:r w:rsidR="006B09B1" w:rsidRPr="00496D6B">
        <w:rPr>
          <w:rFonts w:ascii="Garamond" w:hAnsi="Garamond" w:cstheme="minorHAnsi"/>
          <w:sz w:val="22"/>
          <w:lang w:val="es-CO"/>
        </w:rPr>
        <w:t>Contratista</w:t>
      </w:r>
      <w:r w:rsidR="00ED2842" w:rsidRPr="00496D6B">
        <w:rPr>
          <w:rFonts w:ascii="Garamond" w:hAnsi="Garamond" w:cstheme="minorHAnsi"/>
          <w:sz w:val="22"/>
          <w:lang w:val="es-CO"/>
        </w:rPr>
        <w:t xml:space="preserve"> no </w:t>
      </w:r>
      <w:r w:rsidR="0074514C" w:rsidRPr="00496D6B">
        <w:rPr>
          <w:rFonts w:ascii="Garamond" w:hAnsi="Garamond" w:cstheme="minorHAnsi"/>
          <w:sz w:val="22"/>
          <w:lang w:val="es-CO"/>
        </w:rPr>
        <w:t>re</w:t>
      </w:r>
      <w:r w:rsidR="00ED2842" w:rsidRPr="00496D6B">
        <w:rPr>
          <w:rFonts w:ascii="Garamond" w:hAnsi="Garamond" w:cstheme="minorHAnsi"/>
          <w:sz w:val="22"/>
          <w:lang w:val="es-CO"/>
        </w:rPr>
        <w:t xml:space="preserve">inicie la ejecución del </w:t>
      </w:r>
      <w:r w:rsidR="00955D10" w:rsidRPr="00496D6B">
        <w:rPr>
          <w:rFonts w:ascii="Garamond" w:hAnsi="Garamond" w:cstheme="minorHAnsi"/>
          <w:sz w:val="22"/>
          <w:lang w:val="es-CO"/>
        </w:rPr>
        <w:t>C</w:t>
      </w:r>
      <w:r w:rsidR="00ED2842" w:rsidRPr="00496D6B">
        <w:rPr>
          <w:rFonts w:ascii="Garamond" w:hAnsi="Garamond" w:cstheme="minorHAnsi"/>
          <w:sz w:val="22"/>
          <w:lang w:val="es-CO"/>
        </w:rPr>
        <w:t>ontrato</w:t>
      </w:r>
      <w:r w:rsidR="00165EA3" w:rsidRPr="00496D6B">
        <w:rPr>
          <w:rFonts w:ascii="Garamond" w:hAnsi="Garamond" w:cstheme="minorHAnsi"/>
          <w:sz w:val="22"/>
          <w:lang w:val="es-CO"/>
        </w:rPr>
        <w:t xml:space="preserve"> después de levantada la suspensión del Contrato</w:t>
      </w:r>
      <w:r w:rsidR="00467E76" w:rsidRPr="00496D6B">
        <w:rPr>
          <w:rFonts w:ascii="Garamond" w:hAnsi="Garamond" w:cstheme="minorHAnsi"/>
          <w:sz w:val="22"/>
          <w:lang w:val="es-CO"/>
        </w:rPr>
        <w:t>.</w:t>
      </w:r>
    </w:p>
    <w:p w14:paraId="5BF570B0" w14:textId="7AFAE76D" w:rsidR="00901E2E" w:rsidRPr="00496D6B" w:rsidRDefault="00901E2E">
      <w:pPr>
        <w:pStyle w:val="Prrafodelista"/>
        <w:numPr>
          <w:ilvl w:val="0"/>
          <w:numId w:val="7"/>
        </w:numPr>
        <w:rPr>
          <w:rFonts w:ascii="Garamond" w:hAnsi="Garamond" w:cstheme="minorHAnsi"/>
          <w:sz w:val="22"/>
          <w:lang w:val="es-CO"/>
        </w:rPr>
      </w:pPr>
      <w:r w:rsidRPr="00496D6B">
        <w:rPr>
          <w:rFonts w:ascii="Garamond" w:hAnsi="Garamond" w:cstheme="minorHAnsi"/>
          <w:sz w:val="22"/>
          <w:lang w:val="es-CO"/>
        </w:rPr>
        <w:t xml:space="preserve">Por atraso en la entrega final de la </w:t>
      </w:r>
      <w:r w:rsidR="006B43C1" w:rsidRPr="00496D6B">
        <w:rPr>
          <w:rFonts w:ascii="Garamond" w:hAnsi="Garamond" w:cstheme="minorHAnsi"/>
          <w:sz w:val="22"/>
          <w:lang w:val="es-CO"/>
        </w:rPr>
        <w:t>o</w:t>
      </w:r>
      <w:r w:rsidRPr="00496D6B">
        <w:rPr>
          <w:rFonts w:ascii="Garamond" w:hAnsi="Garamond" w:cstheme="minorHAnsi"/>
          <w:sz w:val="22"/>
          <w:lang w:val="es-CO"/>
        </w:rPr>
        <w:t>bra contratad</w:t>
      </w:r>
      <w:r w:rsidR="00AC354A" w:rsidRPr="00496D6B">
        <w:rPr>
          <w:rFonts w:ascii="Garamond" w:hAnsi="Garamond" w:cstheme="minorHAnsi"/>
          <w:sz w:val="22"/>
          <w:lang w:val="es-CO"/>
        </w:rPr>
        <w:t xml:space="preserve">a, el </w:t>
      </w:r>
      <w:r w:rsidR="006B09B1" w:rsidRPr="00496D6B">
        <w:rPr>
          <w:rFonts w:ascii="Garamond" w:hAnsi="Garamond" w:cstheme="minorHAnsi"/>
          <w:sz w:val="22"/>
          <w:lang w:val="es-CO"/>
        </w:rPr>
        <w:t>Contratista</w:t>
      </w:r>
      <w:r w:rsidR="00AC354A" w:rsidRPr="00496D6B">
        <w:rPr>
          <w:rFonts w:ascii="Garamond" w:hAnsi="Garamond" w:cstheme="minorHAnsi"/>
          <w:sz w:val="22"/>
          <w:lang w:val="es-CO"/>
        </w:rPr>
        <w:t xml:space="preserve"> se hará acreedor a una multa equivalente a</w:t>
      </w:r>
      <w:r w:rsidR="0076362E" w:rsidRPr="00496D6B">
        <w:rPr>
          <w:rFonts w:ascii="Garamond" w:hAnsi="Garamond" w:cstheme="minorHAnsi"/>
          <w:sz w:val="22"/>
          <w:lang w:val="es-CO"/>
        </w:rPr>
        <w:t>l</w:t>
      </w:r>
      <w:r w:rsidR="00AC354A" w:rsidRPr="00496D6B">
        <w:rPr>
          <w:rFonts w:ascii="Garamond" w:hAnsi="Garamond" w:cstheme="minorHAnsi"/>
          <w:sz w:val="22"/>
          <w:lang w:val="es-CO"/>
        </w:rPr>
        <w:t xml:space="preserve"> </w:t>
      </w:r>
      <w:r w:rsidR="00AC354A" w:rsidRPr="00496D6B">
        <w:rPr>
          <w:rFonts w:ascii="Garamond" w:hAnsi="Garamond" w:cstheme="minorHAnsi"/>
          <w:sz w:val="22"/>
          <w:highlight w:val="lightGray"/>
          <w:lang w:val="es-CO"/>
        </w:rPr>
        <w:t>[</w:t>
      </w:r>
      <w:r w:rsidR="00D94127" w:rsidRPr="00496D6B">
        <w:rPr>
          <w:rFonts w:ascii="Garamond" w:hAnsi="Garamond" w:cstheme="minorHAnsi"/>
          <w:sz w:val="22"/>
          <w:highlight w:val="lightGray"/>
          <w:lang w:val="es-CO"/>
        </w:rPr>
        <w:t>1</w:t>
      </w:r>
      <w:r w:rsidR="00165EA3" w:rsidRPr="00496D6B">
        <w:rPr>
          <w:rFonts w:ascii="Garamond" w:hAnsi="Garamond" w:cstheme="minorHAnsi"/>
          <w:sz w:val="22"/>
          <w:highlight w:val="lightGray"/>
          <w:lang w:val="es-CO"/>
        </w:rPr>
        <w:t xml:space="preserve"> </w:t>
      </w:r>
      <w:r w:rsidR="00D94127" w:rsidRPr="00496D6B">
        <w:rPr>
          <w:rFonts w:ascii="Garamond" w:hAnsi="Garamond" w:cstheme="minorHAnsi"/>
          <w:sz w:val="22"/>
          <w:highlight w:val="lightGray"/>
          <w:lang w:val="es-CO"/>
        </w:rPr>
        <w:t>%</w:t>
      </w:r>
      <w:r w:rsidR="00AC354A" w:rsidRPr="00496D6B">
        <w:rPr>
          <w:rFonts w:ascii="Garamond" w:hAnsi="Garamond" w:cstheme="minorHAnsi"/>
          <w:sz w:val="22"/>
          <w:highlight w:val="lightGray"/>
          <w:lang w:val="es-CO"/>
        </w:rPr>
        <w:t>]</w:t>
      </w:r>
      <w:r w:rsidR="00AC354A" w:rsidRPr="00496D6B">
        <w:rPr>
          <w:rFonts w:ascii="Garamond" w:hAnsi="Garamond" w:cstheme="minorHAnsi"/>
          <w:sz w:val="22"/>
          <w:lang w:val="es-CO"/>
        </w:rPr>
        <w:t xml:space="preserve"> </w:t>
      </w:r>
      <w:r w:rsidR="00D94127" w:rsidRPr="00496D6B">
        <w:rPr>
          <w:rFonts w:ascii="Garamond" w:hAnsi="Garamond" w:cstheme="minorHAnsi"/>
          <w:sz w:val="22"/>
          <w:lang w:val="es-CO"/>
        </w:rPr>
        <w:t xml:space="preserve">del valor del </w:t>
      </w:r>
      <w:r w:rsidR="00955D10" w:rsidRPr="00496D6B">
        <w:rPr>
          <w:rFonts w:ascii="Garamond" w:hAnsi="Garamond" w:cstheme="minorHAnsi"/>
          <w:sz w:val="22"/>
          <w:lang w:val="es-CO"/>
        </w:rPr>
        <w:t>C</w:t>
      </w:r>
      <w:r w:rsidR="00D94127" w:rsidRPr="00496D6B">
        <w:rPr>
          <w:rFonts w:ascii="Garamond" w:hAnsi="Garamond" w:cstheme="minorHAnsi"/>
          <w:sz w:val="22"/>
          <w:lang w:val="es-CO"/>
        </w:rPr>
        <w:t>ontrato</w:t>
      </w:r>
      <w:r w:rsidR="00C96492" w:rsidRPr="00496D6B">
        <w:rPr>
          <w:rFonts w:ascii="Garamond" w:hAnsi="Garamond" w:cstheme="minorHAnsi"/>
          <w:sz w:val="22"/>
          <w:lang w:val="es-CO"/>
        </w:rPr>
        <w:t>, por cada día calendario de atraso</w:t>
      </w:r>
      <w:r w:rsidR="00FA6540" w:rsidRPr="00496D6B">
        <w:rPr>
          <w:rFonts w:ascii="Garamond" w:hAnsi="Garamond" w:cstheme="minorHAnsi"/>
          <w:sz w:val="22"/>
          <w:lang w:val="es-CO"/>
        </w:rPr>
        <w:t>.</w:t>
      </w:r>
    </w:p>
    <w:p w14:paraId="619A23D7" w14:textId="068D4992" w:rsidR="00FE3C32" w:rsidRPr="00496D6B" w:rsidRDefault="00FE3C32">
      <w:pPr>
        <w:pStyle w:val="Prrafodelista"/>
        <w:numPr>
          <w:ilvl w:val="0"/>
          <w:numId w:val="7"/>
        </w:numPr>
        <w:rPr>
          <w:rFonts w:ascii="Garamond" w:hAnsi="Garamond" w:cstheme="minorHAnsi"/>
          <w:sz w:val="22"/>
          <w:lang w:val="es-CO"/>
        </w:rPr>
      </w:pPr>
      <w:r w:rsidRPr="00496D6B">
        <w:rPr>
          <w:rFonts w:ascii="Garamond" w:hAnsi="Garamond" w:cstheme="minorHAnsi"/>
          <w:sz w:val="22"/>
          <w:lang w:val="es-CO"/>
        </w:rPr>
        <w:t xml:space="preserve">Por incumplir las órdenes </w:t>
      </w:r>
      <w:r w:rsidR="005A0334" w:rsidRPr="00496D6B">
        <w:rPr>
          <w:rFonts w:ascii="Garamond" w:hAnsi="Garamond" w:cstheme="minorHAnsi"/>
          <w:sz w:val="22"/>
          <w:lang w:val="es-CO"/>
        </w:rPr>
        <w:t xml:space="preserve">dadas por la </w:t>
      </w:r>
      <w:r w:rsidR="007B16E2" w:rsidRPr="00496D6B">
        <w:rPr>
          <w:rFonts w:ascii="Garamond" w:hAnsi="Garamond" w:cstheme="minorHAnsi"/>
          <w:sz w:val="22"/>
          <w:lang w:val="es-CO"/>
        </w:rPr>
        <w:t xml:space="preserve">interventoría, </w:t>
      </w:r>
      <w:r w:rsidR="005A0334" w:rsidRPr="00496D6B">
        <w:rPr>
          <w:rFonts w:ascii="Garamond" w:hAnsi="Garamond" w:cstheme="minorHAnsi"/>
          <w:sz w:val="22"/>
          <w:lang w:val="es-CO"/>
        </w:rPr>
        <w:t xml:space="preserve">el </w:t>
      </w:r>
      <w:r w:rsidR="006B09B1" w:rsidRPr="00496D6B">
        <w:rPr>
          <w:rFonts w:ascii="Garamond" w:hAnsi="Garamond" w:cstheme="minorHAnsi"/>
          <w:sz w:val="22"/>
          <w:lang w:val="es-CO"/>
        </w:rPr>
        <w:t>Contratista</w:t>
      </w:r>
      <w:r w:rsidR="005A0334" w:rsidRPr="00496D6B">
        <w:rPr>
          <w:rFonts w:ascii="Garamond" w:hAnsi="Garamond" w:cstheme="minorHAnsi"/>
          <w:sz w:val="22"/>
          <w:lang w:val="es-CO"/>
        </w:rPr>
        <w:t xml:space="preserve"> se hará acreedor a una multa equivalente a</w:t>
      </w:r>
      <w:r w:rsidR="005341BB" w:rsidRPr="00496D6B">
        <w:rPr>
          <w:rFonts w:ascii="Garamond" w:hAnsi="Garamond" w:cstheme="minorHAnsi"/>
          <w:sz w:val="22"/>
          <w:lang w:val="es-CO"/>
        </w:rPr>
        <w:t>l</w:t>
      </w:r>
      <w:r w:rsidR="005A0334" w:rsidRPr="00496D6B">
        <w:rPr>
          <w:rFonts w:ascii="Garamond" w:hAnsi="Garamond" w:cstheme="minorHAnsi"/>
          <w:sz w:val="22"/>
          <w:lang w:val="es-CO"/>
        </w:rPr>
        <w:t xml:space="preserve"> </w:t>
      </w:r>
      <w:r w:rsidR="005A0334" w:rsidRPr="00496D6B">
        <w:rPr>
          <w:rFonts w:ascii="Garamond" w:hAnsi="Garamond" w:cstheme="minorHAnsi"/>
          <w:sz w:val="22"/>
          <w:highlight w:val="lightGray"/>
          <w:lang w:val="es-CO"/>
        </w:rPr>
        <w:t>[</w:t>
      </w:r>
      <w:r w:rsidR="005341BB" w:rsidRPr="00496D6B">
        <w:rPr>
          <w:rFonts w:ascii="Garamond" w:hAnsi="Garamond" w:cstheme="minorHAnsi"/>
          <w:sz w:val="22"/>
          <w:highlight w:val="lightGray"/>
          <w:lang w:val="es-CO"/>
        </w:rPr>
        <w:t>0,3</w:t>
      </w:r>
      <w:r w:rsidR="00165EA3" w:rsidRPr="00496D6B">
        <w:rPr>
          <w:rFonts w:ascii="Garamond" w:hAnsi="Garamond" w:cstheme="minorHAnsi"/>
          <w:sz w:val="22"/>
          <w:highlight w:val="lightGray"/>
          <w:lang w:val="es-CO"/>
        </w:rPr>
        <w:t xml:space="preserve"> </w:t>
      </w:r>
      <w:r w:rsidR="005341BB" w:rsidRPr="00496D6B">
        <w:rPr>
          <w:rFonts w:ascii="Garamond" w:hAnsi="Garamond" w:cstheme="minorHAnsi"/>
          <w:sz w:val="22"/>
          <w:highlight w:val="lightGray"/>
          <w:lang w:val="es-CO"/>
        </w:rPr>
        <w:t>%</w:t>
      </w:r>
      <w:r w:rsidR="005A0334" w:rsidRPr="00496D6B">
        <w:rPr>
          <w:rFonts w:ascii="Garamond" w:hAnsi="Garamond" w:cstheme="minorHAnsi"/>
          <w:sz w:val="22"/>
          <w:highlight w:val="lightGray"/>
          <w:lang w:val="es-CO"/>
        </w:rPr>
        <w:t>]</w:t>
      </w:r>
      <w:r w:rsidR="005A0334" w:rsidRPr="00496D6B">
        <w:rPr>
          <w:rFonts w:ascii="Garamond" w:hAnsi="Garamond" w:cstheme="minorHAnsi"/>
          <w:sz w:val="22"/>
          <w:lang w:val="es-CO"/>
        </w:rPr>
        <w:t xml:space="preserve"> </w:t>
      </w:r>
      <w:r w:rsidR="005341BB" w:rsidRPr="00496D6B">
        <w:rPr>
          <w:rFonts w:ascii="Garamond" w:hAnsi="Garamond" w:cstheme="minorHAnsi"/>
          <w:sz w:val="22"/>
          <w:lang w:val="es-CO"/>
        </w:rPr>
        <w:t xml:space="preserve">del valor del </w:t>
      </w:r>
      <w:r w:rsidR="00955D10" w:rsidRPr="00496D6B">
        <w:rPr>
          <w:rFonts w:ascii="Garamond" w:hAnsi="Garamond" w:cstheme="minorHAnsi"/>
          <w:sz w:val="22"/>
          <w:lang w:val="es-CO"/>
        </w:rPr>
        <w:t>C</w:t>
      </w:r>
      <w:r w:rsidR="005341BB" w:rsidRPr="00496D6B">
        <w:rPr>
          <w:rFonts w:ascii="Garamond" w:hAnsi="Garamond" w:cstheme="minorHAnsi"/>
          <w:sz w:val="22"/>
          <w:lang w:val="es-CO"/>
        </w:rPr>
        <w:t>ontrato</w:t>
      </w:r>
      <w:r w:rsidR="004711E1" w:rsidRPr="00496D6B">
        <w:rPr>
          <w:rFonts w:ascii="Garamond" w:hAnsi="Garamond" w:cstheme="minorHAnsi"/>
          <w:sz w:val="22"/>
          <w:lang w:val="es-CO"/>
        </w:rPr>
        <w:t>, por cada orden incumplida</w:t>
      </w:r>
      <w:r w:rsidR="005A0334" w:rsidRPr="00496D6B">
        <w:rPr>
          <w:rFonts w:ascii="Garamond" w:hAnsi="Garamond" w:cstheme="minorHAnsi"/>
          <w:sz w:val="22"/>
          <w:lang w:val="es-CO"/>
        </w:rPr>
        <w:t>.</w:t>
      </w:r>
    </w:p>
    <w:p w14:paraId="337502E0" w14:textId="5ACE5E0D" w:rsidR="00B844FF" w:rsidRPr="00496D6B" w:rsidRDefault="00B844FF">
      <w:pPr>
        <w:pStyle w:val="Prrafodelista"/>
        <w:numPr>
          <w:ilvl w:val="0"/>
          <w:numId w:val="7"/>
        </w:numPr>
        <w:rPr>
          <w:rFonts w:ascii="Garamond" w:hAnsi="Garamond"/>
          <w:sz w:val="22"/>
          <w:lang w:val="es-CO"/>
        </w:rPr>
      </w:pPr>
      <w:r w:rsidRPr="00496D6B">
        <w:rPr>
          <w:rFonts w:ascii="Garamond" w:hAnsi="Garamond"/>
          <w:sz w:val="22"/>
          <w:lang w:val="es-CO"/>
        </w:rPr>
        <w:t xml:space="preserve">Por incumplir el ofrecimiento otorgado en cuanto al factor calidad, al </w:t>
      </w:r>
      <w:r w:rsidR="006B09B1" w:rsidRPr="00496D6B">
        <w:rPr>
          <w:rFonts w:ascii="Garamond" w:hAnsi="Garamond"/>
          <w:sz w:val="22"/>
          <w:lang w:val="es-CO"/>
        </w:rPr>
        <w:t>Contratista</w:t>
      </w:r>
      <w:r w:rsidRPr="00496D6B">
        <w:rPr>
          <w:rFonts w:ascii="Garamond" w:hAnsi="Garamond"/>
          <w:sz w:val="22"/>
          <w:lang w:val="es-CO"/>
        </w:rPr>
        <w:t xml:space="preserve"> se le impondrá una </w:t>
      </w:r>
      <w:r w:rsidR="0082748B" w:rsidRPr="00496D6B">
        <w:rPr>
          <w:rFonts w:ascii="Garamond" w:hAnsi="Garamond"/>
          <w:sz w:val="22"/>
          <w:lang w:val="es-CO"/>
        </w:rPr>
        <w:t>m</w:t>
      </w:r>
      <w:r w:rsidRPr="00496D6B">
        <w:rPr>
          <w:rFonts w:ascii="Garamond" w:hAnsi="Garamond"/>
          <w:sz w:val="22"/>
          <w:lang w:val="es-CO"/>
        </w:rPr>
        <w:t>ulta equivalente a</w:t>
      </w:r>
      <w:r w:rsidR="005341BB" w:rsidRPr="00496D6B">
        <w:rPr>
          <w:rFonts w:ascii="Garamond" w:hAnsi="Garamond"/>
          <w:sz w:val="22"/>
          <w:lang w:val="es-CO"/>
        </w:rPr>
        <w:t>l</w:t>
      </w:r>
      <w:r w:rsidRPr="00496D6B">
        <w:rPr>
          <w:rFonts w:ascii="Garamond" w:hAnsi="Garamond"/>
          <w:sz w:val="22"/>
          <w:lang w:val="es-CO"/>
        </w:rPr>
        <w:t xml:space="preserve"> </w:t>
      </w:r>
      <w:r w:rsidRPr="00496D6B">
        <w:rPr>
          <w:rFonts w:ascii="Garamond" w:hAnsi="Garamond"/>
          <w:sz w:val="22"/>
          <w:highlight w:val="lightGray"/>
          <w:lang w:val="es-CO"/>
        </w:rPr>
        <w:t>[</w:t>
      </w:r>
      <w:r w:rsidR="005341BB" w:rsidRPr="00496D6B">
        <w:rPr>
          <w:rFonts w:ascii="Garamond" w:hAnsi="Garamond"/>
          <w:sz w:val="22"/>
          <w:highlight w:val="lightGray"/>
          <w:lang w:val="es-CO"/>
        </w:rPr>
        <w:t>0,5</w:t>
      </w:r>
      <w:r w:rsidR="00165EA3" w:rsidRPr="00496D6B">
        <w:rPr>
          <w:rFonts w:ascii="Garamond" w:hAnsi="Garamond"/>
          <w:sz w:val="22"/>
          <w:highlight w:val="lightGray"/>
          <w:lang w:val="es-CO"/>
        </w:rPr>
        <w:t xml:space="preserve"> </w:t>
      </w:r>
      <w:r w:rsidR="005341BB" w:rsidRPr="00496D6B">
        <w:rPr>
          <w:rFonts w:ascii="Garamond" w:hAnsi="Garamond"/>
          <w:sz w:val="22"/>
          <w:highlight w:val="lightGray"/>
          <w:lang w:val="es-CO"/>
        </w:rPr>
        <w:t>%</w:t>
      </w:r>
      <w:r w:rsidRPr="00496D6B">
        <w:rPr>
          <w:rFonts w:ascii="Garamond" w:hAnsi="Garamond"/>
          <w:sz w:val="22"/>
          <w:highlight w:val="lightGray"/>
          <w:lang w:val="es-CO"/>
        </w:rPr>
        <w:t>]</w:t>
      </w:r>
      <w:r w:rsidRPr="00496D6B">
        <w:rPr>
          <w:rFonts w:ascii="Garamond" w:hAnsi="Garamond"/>
          <w:sz w:val="22"/>
          <w:lang w:val="es-CO"/>
        </w:rPr>
        <w:t xml:space="preserve"> </w:t>
      </w:r>
      <w:r w:rsidR="005341BB" w:rsidRPr="00496D6B">
        <w:rPr>
          <w:rFonts w:ascii="Garamond" w:hAnsi="Garamond"/>
          <w:sz w:val="22"/>
          <w:lang w:val="es-CO"/>
        </w:rPr>
        <w:t>del valor del contrato</w:t>
      </w:r>
      <w:r w:rsidRPr="00496D6B">
        <w:rPr>
          <w:rFonts w:ascii="Garamond" w:hAnsi="Garamond"/>
          <w:sz w:val="22"/>
          <w:lang w:val="es-CO"/>
        </w:rPr>
        <w:t xml:space="preserve">, </w:t>
      </w:r>
      <w:r w:rsidR="00527A61" w:rsidRPr="00496D6B">
        <w:rPr>
          <w:rFonts w:ascii="Garamond" w:hAnsi="Garamond"/>
          <w:sz w:val="22"/>
          <w:highlight w:val="lightGray"/>
          <w:lang w:val="es-CO"/>
        </w:rPr>
        <w:t>[</w:t>
      </w:r>
      <w:r w:rsidRPr="00496D6B">
        <w:rPr>
          <w:rFonts w:ascii="Garamond" w:hAnsi="Garamond"/>
          <w:sz w:val="22"/>
          <w:highlight w:val="lightGray"/>
          <w:lang w:val="es-CO"/>
        </w:rPr>
        <w:t>por cada día calendario de atraso</w:t>
      </w:r>
      <w:r w:rsidR="00AB7269" w:rsidRPr="00496D6B">
        <w:rPr>
          <w:rFonts w:ascii="Garamond" w:hAnsi="Garamond"/>
          <w:sz w:val="22"/>
          <w:highlight w:val="lightGray"/>
          <w:lang w:val="es-CO"/>
        </w:rPr>
        <w:t xml:space="preserve"> </w:t>
      </w:r>
      <w:r w:rsidR="005934F4" w:rsidRPr="00496D6B">
        <w:rPr>
          <w:rFonts w:ascii="Garamond" w:hAnsi="Garamond"/>
          <w:sz w:val="22"/>
          <w:highlight w:val="lightGray"/>
          <w:lang w:val="es-CO"/>
        </w:rPr>
        <w:t>en el cumplimiento de dicha obligación</w:t>
      </w:r>
      <w:r w:rsidR="00527A61" w:rsidRPr="00496D6B">
        <w:rPr>
          <w:rFonts w:ascii="Garamond" w:hAnsi="Garamond"/>
          <w:sz w:val="22"/>
          <w:highlight w:val="lightGray"/>
          <w:lang w:val="es-CO"/>
        </w:rPr>
        <w:t>]</w:t>
      </w:r>
      <w:r w:rsidR="00064D03" w:rsidRPr="00496D6B">
        <w:rPr>
          <w:rFonts w:ascii="Garamond" w:hAnsi="Garamond"/>
          <w:sz w:val="22"/>
          <w:lang w:val="es-CO"/>
        </w:rPr>
        <w:t>.</w:t>
      </w:r>
    </w:p>
    <w:p w14:paraId="1AEE0D8F" w14:textId="0FF11FEE" w:rsidR="079CB211" w:rsidRPr="00496D6B" w:rsidRDefault="079CB211">
      <w:pPr>
        <w:pStyle w:val="Prrafodelista"/>
        <w:numPr>
          <w:ilvl w:val="0"/>
          <w:numId w:val="7"/>
        </w:numPr>
        <w:rPr>
          <w:rFonts w:ascii="Garamond" w:eastAsiaTheme="minorEastAsia" w:hAnsi="Garamond"/>
          <w:sz w:val="22"/>
          <w:lang w:val="es-CO"/>
        </w:rPr>
      </w:pPr>
      <w:r w:rsidRPr="00496D6B">
        <w:rPr>
          <w:rFonts w:ascii="Garamond" w:hAnsi="Garamond"/>
          <w:sz w:val="22"/>
          <w:highlight w:val="lightGray"/>
          <w:lang w:val="es-CO"/>
        </w:rPr>
        <w:t>[</w:t>
      </w:r>
      <w:r w:rsidR="00E702F8" w:rsidRPr="00496D6B">
        <w:rPr>
          <w:rFonts w:ascii="Garamond" w:hAnsi="Garamond"/>
          <w:sz w:val="22"/>
          <w:highlight w:val="lightGray"/>
          <w:lang w:val="es-CO"/>
        </w:rPr>
        <w:t xml:space="preserve">Incluir esta multa cuando el </w:t>
      </w:r>
      <w:r w:rsidR="00FC3D78" w:rsidRPr="00496D6B">
        <w:rPr>
          <w:rFonts w:ascii="Garamond" w:hAnsi="Garamond"/>
          <w:sz w:val="22"/>
          <w:highlight w:val="lightGray"/>
          <w:lang w:val="es-CO"/>
        </w:rPr>
        <w:t>P</w:t>
      </w:r>
      <w:r w:rsidR="00F40905" w:rsidRPr="00496D6B">
        <w:rPr>
          <w:rFonts w:ascii="Garamond" w:hAnsi="Garamond"/>
          <w:sz w:val="22"/>
          <w:highlight w:val="lightGray"/>
          <w:lang w:val="es-CO"/>
        </w:rPr>
        <w:t>roponente</w:t>
      </w:r>
      <w:r w:rsidR="00E702F8" w:rsidRPr="00496D6B">
        <w:rPr>
          <w:rFonts w:ascii="Garamond" w:hAnsi="Garamond"/>
          <w:sz w:val="22"/>
          <w:highlight w:val="lightGray"/>
          <w:lang w:val="es-CO"/>
        </w:rPr>
        <w:t xml:space="preserve"> ofrezca uno de los factores de sostenibilidad técnico ambiental </w:t>
      </w:r>
      <w:r w:rsidR="00FC11B5" w:rsidRPr="00496D6B">
        <w:rPr>
          <w:rFonts w:ascii="Garamond" w:hAnsi="Garamond"/>
          <w:sz w:val="22"/>
          <w:highlight w:val="lightGray"/>
          <w:lang w:val="es-CO"/>
        </w:rPr>
        <w:t>agregado</w:t>
      </w:r>
      <w:r w:rsidR="00FC11B5" w:rsidRPr="00496D6B" w:rsidDel="00E702F8">
        <w:rPr>
          <w:rFonts w:ascii="Garamond" w:hAnsi="Garamond"/>
          <w:sz w:val="22"/>
          <w:highlight w:val="lightGray"/>
          <w:lang w:val="es-CO"/>
        </w:rPr>
        <w:t>]</w:t>
      </w:r>
      <w:r w:rsidR="00FC11B5" w:rsidRPr="00496D6B">
        <w:rPr>
          <w:rFonts w:ascii="Garamond" w:hAnsi="Garamond"/>
          <w:sz w:val="22"/>
          <w:lang w:val="es-CO"/>
        </w:rPr>
        <w:t>.</w:t>
      </w:r>
      <w:r w:rsidRPr="00496D6B">
        <w:rPr>
          <w:rFonts w:ascii="Garamond" w:hAnsi="Garamond"/>
          <w:sz w:val="22"/>
          <w:lang w:val="es-CO"/>
        </w:rPr>
        <w:t xml:space="preserve"> Por incumplir el ofrecimiento otorgado en cuanto al factor de sostenibilidad, al Contratista</w:t>
      </w:r>
      <w:r w:rsidR="54695722" w:rsidRPr="00496D6B">
        <w:rPr>
          <w:rFonts w:ascii="Garamond" w:hAnsi="Garamond"/>
          <w:sz w:val="22"/>
          <w:lang w:val="es-CO"/>
        </w:rPr>
        <w:t xml:space="preserve"> se le impondrá una multa equivalente al </w:t>
      </w:r>
      <w:r w:rsidR="54695722" w:rsidRPr="00496D6B">
        <w:rPr>
          <w:rFonts w:ascii="Garamond" w:hAnsi="Garamond"/>
          <w:sz w:val="22"/>
          <w:highlight w:val="lightGray"/>
          <w:lang w:val="es-CO"/>
        </w:rPr>
        <w:t>[0,5</w:t>
      </w:r>
      <w:r w:rsidR="00F40905" w:rsidRPr="00496D6B">
        <w:rPr>
          <w:rFonts w:ascii="Garamond" w:hAnsi="Garamond"/>
          <w:sz w:val="22"/>
          <w:highlight w:val="lightGray"/>
          <w:lang w:val="es-CO"/>
        </w:rPr>
        <w:t xml:space="preserve"> </w:t>
      </w:r>
      <w:r w:rsidR="54695722" w:rsidRPr="00496D6B">
        <w:rPr>
          <w:rFonts w:ascii="Garamond" w:hAnsi="Garamond"/>
          <w:sz w:val="22"/>
          <w:highlight w:val="lightGray"/>
          <w:lang w:val="es-CO"/>
        </w:rPr>
        <w:t>%]</w:t>
      </w:r>
      <w:r w:rsidR="54695722" w:rsidRPr="00496D6B">
        <w:rPr>
          <w:rFonts w:ascii="Garamond" w:hAnsi="Garamond"/>
          <w:sz w:val="22"/>
          <w:lang w:val="es-CO"/>
        </w:rPr>
        <w:t xml:space="preserve"> del valor del contrato, </w:t>
      </w:r>
      <w:r w:rsidR="54695722" w:rsidRPr="00496D6B">
        <w:rPr>
          <w:rFonts w:ascii="Garamond" w:hAnsi="Garamond"/>
          <w:sz w:val="22"/>
          <w:highlight w:val="lightGray"/>
          <w:lang w:val="es-CO"/>
        </w:rPr>
        <w:t>[por cada día calendario de atraso en el cumplimiento de dicha obligación]</w:t>
      </w:r>
      <w:r w:rsidR="54695722" w:rsidRPr="00496D6B">
        <w:rPr>
          <w:rFonts w:ascii="Garamond" w:hAnsi="Garamond"/>
          <w:sz w:val="22"/>
          <w:lang w:val="es-CO"/>
        </w:rPr>
        <w:t>.</w:t>
      </w:r>
    </w:p>
    <w:p w14:paraId="74F9341A" w14:textId="3556E6A0" w:rsidR="00064D03" w:rsidRPr="00496D6B" w:rsidRDefault="00064D03">
      <w:pPr>
        <w:pStyle w:val="Prrafodelista"/>
        <w:numPr>
          <w:ilvl w:val="0"/>
          <w:numId w:val="7"/>
        </w:numPr>
        <w:rPr>
          <w:rFonts w:ascii="Garamond" w:hAnsi="Garamond"/>
          <w:sz w:val="22"/>
          <w:lang w:val="es-CO"/>
        </w:rPr>
      </w:pPr>
      <w:r w:rsidRPr="00496D6B">
        <w:rPr>
          <w:rFonts w:ascii="Garamond" w:hAnsi="Garamond"/>
          <w:sz w:val="22"/>
          <w:lang w:val="es-CO"/>
        </w:rPr>
        <w:t xml:space="preserve">Por cambiar el </w:t>
      </w:r>
      <w:r w:rsidR="003650A3" w:rsidRPr="00496D6B">
        <w:rPr>
          <w:rFonts w:ascii="Garamond" w:hAnsi="Garamond"/>
          <w:sz w:val="22"/>
          <w:lang w:val="es-CO"/>
        </w:rPr>
        <w:t xml:space="preserve">personal </w:t>
      </w:r>
      <w:r w:rsidR="0082748B" w:rsidRPr="00496D6B">
        <w:rPr>
          <w:rFonts w:ascii="Garamond" w:hAnsi="Garamond"/>
          <w:sz w:val="22"/>
          <w:lang w:val="es-CO"/>
        </w:rPr>
        <w:t xml:space="preserve">presentado a la </w:t>
      </w:r>
      <w:r w:rsidR="00846494" w:rsidRPr="00496D6B">
        <w:rPr>
          <w:rFonts w:ascii="Garamond" w:hAnsi="Garamond"/>
          <w:sz w:val="22"/>
          <w:lang w:val="es-CO"/>
        </w:rPr>
        <w:t>interventoría</w:t>
      </w:r>
      <w:r w:rsidR="005B2128" w:rsidRPr="00496D6B">
        <w:rPr>
          <w:rFonts w:ascii="Garamond" w:hAnsi="Garamond"/>
          <w:sz w:val="22"/>
          <w:lang w:val="es-CO"/>
        </w:rPr>
        <w:t>, sin la aprobación previa de esta, se impondrá una multa equivalente a</w:t>
      </w:r>
      <w:r w:rsidR="004711E1" w:rsidRPr="00496D6B">
        <w:rPr>
          <w:rFonts w:ascii="Garamond" w:hAnsi="Garamond"/>
          <w:sz w:val="22"/>
          <w:lang w:val="es-CO"/>
        </w:rPr>
        <w:t>l</w:t>
      </w:r>
      <w:r w:rsidR="005B2128" w:rsidRPr="00496D6B">
        <w:rPr>
          <w:rFonts w:ascii="Garamond" w:hAnsi="Garamond"/>
          <w:sz w:val="22"/>
          <w:lang w:val="es-CO"/>
        </w:rPr>
        <w:t xml:space="preserve"> </w:t>
      </w:r>
      <w:r w:rsidR="005B2128" w:rsidRPr="00496D6B">
        <w:rPr>
          <w:rFonts w:ascii="Garamond" w:hAnsi="Garamond"/>
          <w:sz w:val="22"/>
          <w:highlight w:val="lightGray"/>
          <w:lang w:val="es-CO"/>
        </w:rPr>
        <w:t>[</w:t>
      </w:r>
      <w:r w:rsidR="004711E1" w:rsidRPr="00496D6B">
        <w:rPr>
          <w:rFonts w:ascii="Garamond" w:hAnsi="Garamond"/>
          <w:sz w:val="22"/>
          <w:highlight w:val="lightGray"/>
          <w:lang w:val="es-CO"/>
        </w:rPr>
        <w:t>0,</w:t>
      </w:r>
      <w:r w:rsidR="00605E65" w:rsidRPr="00496D6B">
        <w:rPr>
          <w:rFonts w:ascii="Garamond" w:hAnsi="Garamond"/>
          <w:sz w:val="22"/>
          <w:highlight w:val="lightGray"/>
          <w:lang w:val="es-CO"/>
        </w:rPr>
        <w:t>5</w:t>
      </w:r>
      <w:r w:rsidR="00F40905" w:rsidRPr="00496D6B">
        <w:rPr>
          <w:rFonts w:ascii="Garamond" w:hAnsi="Garamond"/>
          <w:sz w:val="22"/>
          <w:highlight w:val="lightGray"/>
          <w:lang w:val="es-CO"/>
        </w:rPr>
        <w:t xml:space="preserve"> </w:t>
      </w:r>
      <w:r w:rsidR="004711E1" w:rsidRPr="00496D6B">
        <w:rPr>
          <w:rFonts w:ascii="Garamond" w:hAnsi="Garamond"/>
          <w:sz w:val="22"/>
          <w:highlight w:val="lightGray"/>
          <w:lang w:val="es-CO"/>
        </w:rPr>
        <w:t>%</w:t>
      </w:r>
      <w:r w:rsidR="005B2128" w:rsidRPr="00496D6B">
        <w:rPr>
          <w:rFonts w:ascii="Garamond" w:hAnsi="Garamond"/>
          <w:sz w:val="22"/>
          <w:highlight w:val="lightGray"/>
          <w:lang w:val="es-CO"/>
        </w:rPr>
        <w:t>]</w:t>
      </w:r>
      <w:r w:rsidR="00605E65" w:rsidRPr="00496D6B">
        <w:rPr>
          <w:rFonts w:ascii="Garamond" w:hAnsi="Garamond"/>
          <w:sz w:val="22"/>
          <w:lang w:val="es-CO"/>
        </w:rPr>
        <w:t xml:space="preserve"> del valor del </w:t>
      </w:r>
      <w:r w:rsidR="00955D10" w:rsidRPr="00496D6B">
        <w:rPr>
          <w:rFonts w:ascii="Garamond" w:hAnsi="Garamond"/>
          <w:sz w:val="22"/>
          <w:lang w:val="es-CO"/>
        </w:rPr>
        <w:t>C</w:t>
      </w:r>
      <w:r w:rsidR="00605E65" w:rsidRPr="00496D6B">
        <w:rPr>
          <w:rFonts w:ascii="Garamond" w:hAnsi="Garamond"/>
          <w:sz w:val="22"/>
          <w:lang w:val="es-CO"/>
        </w:rPr>
        <w:t>ontrato</w:t>
      </w:r>
      <w:r w:rsidR="005B2128" w:rsidRPr="00496D6B">
        <w:rPr>
          <w:rFonts w:ascii="Garamond" w:hAnsi="Garamond"/>
          <w:sz w:val="22"/>
          <w:lang w:val="es-CO"/>
        </w:rPr>
        <w:t>.</w:t>
      </w:r>
    </w:p>
    <w:p w14:paraId="7AAFCDC6" w14:textId="61DA5EBE" w:rsidR="00B24F88" w:rsidRPr="00496D6B" w:rsidRDefault="00BB3496">
      <w:pPr>
        <w:pStyle w:val="Prrafodelista"/>
        <w:numPr>
          <w:ilvl w:val="0"/>
          <w:numId w:val="7"/>
        </w:numPr>
        <w:rPr>
          <w:rFonts w:ascii="Garamond" w:hAnsi="Garamond"/>
          <w:sz w:val="22"/>
          <w:lang w:val="es-CO"/>
        </w:rPr>
      </w:pPr>
      <w:r w:rsidRPr="00496D6B">
        <w:rPr>
          <w:rFonts w:ascii="Garamond" w:hAnsi="Garamond"/>
          <w:sz w:val="22"/>
          <w:lang w:val="es-CO"/>
        </w:rPr>
        <w:t xml:space="preserve">Por atraso en el cumplimiento de las obligaciones relacionadas con la seguridad social, parafiscales, o pago de salarios o honorarios de alguno o algunos de sus empleados o </w:t>
      </w:r>
      <w:r w:rsidR="00BB08E1" w:rsidRPr="00496D6B">
        <w:rPr>
          <w:rFonts w:ascii="Garamond" w:hAnsi="Garamond"/>
          <w:sz w:val="22"/>
          <w:lang w:val="es-CO"/>
        </w:rPr>
        <w:t>S</w:t>
      </w:r>
      <w:r w:rsidR="00F40905" w:rsidRPr="00496D6B">
        <w:rPr>
          <w:rFonts w:ascii="Garamond" w:hAnsi="Garamond"/>
          <w:sz w:val="22"/>
          <w:lang w:val="es-CO"/>
        </w:rPr>
        <w:t>ubc</w:t>
      </w:r>
      <w:r w:rsidR="006B09B1" w:rsidRPr="00496D6B">
        <w:rPr>
          <w:rFonts w:ascii="Garamond" w:hAnsi="Garamond"/>
          <w:sz w:val="22"/>
          <w:lang w:val="es-CO"/>
        </w:rPr>
        <w:t>ontratista</w:t>
      </w:r>
      <w:r w:rsidRPr="00496D6B">
        <w:rPr>
          <w:rFonts w:ascii="Garamond" w:hAnsi="Garamond"/>
          <w:sz w:val="22"/>
          <w:lang w:val="es-CO"/>
        </w:rPr>
        <w:t xml:space="preserve">s, </w:t>
      </w:r>
      <w:r w:rsidR="00AF1EE0" w:rsidRPr="00496D6B">
        <w:rPr>
          <w:rFonts w:ascii="Garamond" w:hAnsi="Garamond"/>
          <w:sz w:val="22"/>
          <w:lang w:val="es-CO"/>
        </w:rPr>
        <w:t xml:space="preserve">al </w:t>
      </w:r>
      <w:r w:rsidR="006B09B1" w:rsidRPr="00496D6B">
        <w:rPr>
          <w:rFonts w:ascii="Garamond" w:hAnsi="Garamond"/>
          <w:sz w:val="22"/>
          <w:lang w:val="es-CO"/>
        </w:rPr>
        <w:t>Contratista</w:t>
      </w:r>
      <w:r w:rsidR="00AF1EE0" w:rsidRPr="00496D6B">
        <w:rPr>
          <w:rFonts w:ascii="Garamond" w:hAnsi="Garamond"/>
          <w:sz w:val="22"/>
          <w:lang w:val="es-CO"/>
        </w:rPr>
        <w:t xml:space="preserve"> se le impondrá una multa equivalente a </w:t>
      </w:r>
      <w:r w:rsidR="00AF1EE0" w:rsidRPr="00496D6B">
        <w:rPr>
          <w:rFonts w:ascii="Garamond" w:hAnsi="Garamond"/>
          <w:sz w:val="22"/>
          <w:highlight w:val="lightGray"/>
          <w:lang w:val="es-CO"/>
        </w:rPr>
        <w:t>[XX]</w:t>
      </w:r>
      <w:r w:rsidR="00AF1EE0" w:rsidRPr="00496D6B">
        <w:rPr>
          <w:rFonts w:ascii="Garamond" w:hAnsi="Garamond"/>
          <w:sz w:val="22"/>
          <w:lang w:val="es-CO"/>
        </w:rPr>
        <w:t xml:space="preserve"> salarios mínimos </w:t>
      </w:r>
      <w:r w:rsidR="00AF1EE0" w:rsidRPr="00496D6B">
        <w:rPr>
          <w:rFonts w:ascii="Garamond" w:hAnsi="Garamond"/>
          <w:sz w:val="22"/>
          <w:highlight w:val="lightGray"/>
          <w:lang w:val="es-CO"/>
        </w:rPr>
        <w:t>[diarios o mensuales]</w:t>
      </w:r>
      <w:r w:rsidR="00AF1EE0" w:rsidRPr="00496D6B">
        <w:rPr>
          <w:rFonts w:ascii="Garamond" w:hAnsi="Garamond"/>
          <w:sz w:val="22"/>
          <w:lang w:val="es-CO"/>
        </w:rPr>
        <w:t xml:space="preserve"> legales vigentes, </w:t>
      </w:r>
      <w:r w:rsidR="00AF1EE0" w:rsidRPr="00496D6B">
        <w:rPr>
          <w:rFonts w:ascii="Garamond" w:hAnsi="Garamond"/>
          <w:sz w:val="22"/>
          <w:highlight w:val="lightGray"/>
          <w:lang w:val="es-CO"/>
        </w:rPr>
        <w:t>[por cada día calendario de atraso en el cumplimiento de dicha obligación]</w:t>
      </w:r>
      <w:r w:rsidR="00AF1EE0" w:rsidRPr="00496D6B">
        <w:rPr>
          <w:rFonts w:ascii="Garamond" w:hAnsi="Garamond"/>
          <w:sz w:val="22"/>
          <w:lang w:val="es-CO"/>
        </w:rPr>
        <w:t>.</w:t>
      </w:r>
    </w:p>
    <w:p w14:paraId="56BBA921" w14:textId="0CDD5606" w:rsidR="005A5410" w:rsidRPr="00496D6B" w:rsidRDefault="47507AB9">
      <w:pPr>
        <w:pStyle w:val="Prrafodelista"/>
        <w:numPr>
          <w:ilvl w:val="0"/>
          <w:numId w:val="7"/>
        </w:numPr>
        <w:rPr>
          <w:rFonts w:ascii="Garamond" w:hAnsi="Garamond" w:cstheme="minorHAnsi"/>
          <w:b/>
          <w:bCs/>
          <w:sz w:val="22"/>
        </w:rPr>
      </w:pPr>
      <w:r w:rsidRPr="00496D6B">
        <w:rPr>
          <w:rFonts w:ascii="Garamond" w:hAnsi="Garamond"/>
          <w:sz w:val="22"/>
          <w:highlight w:val="lightGray"/>
          <w:lang w:val="es-CO"/>
        </w:rPr>
        <w:t>[</w:t>
      </w:r>
      <w:r w:rsidR="1C1AE2C1" w:rsidRPr="00496D6B">
        <w:rPr>
          <w:rFonts w:ascii="Garamond" w:hAnsi="Garamond"/>
          <w:sz w:val="22"/>
          <w:highlight w:val="lightGray"/>
          <w:lang w:val="es-CO"/>
        </w:rPr>
        <w:t xml:space="preserve">La Entidad </w:t>
      </w:r>
      <w:r w:rsidR="00B57A56" w:rsidRPr="00496D6B">
        <w:rPr>
          <w:rFonts w:ascii="Garamond" w:hAnsi="Garamond"/>
          <w:sz w:val="22"/>
          <w:highlight w:val="lightGray"/>
          <w:lang w:val="es-CO"/>
        </w:rPr>
        <w:t xml:space="preserve">incluirá las demás causales que considere convenientes teniendo en cuenta las obligaciones </w:t>
      </w:r>
      <w:r w:rsidR="001468B3" w:rsidRPr="00496D6B">
        <w:rPr>
          <w:rFonts w:ascii="Garamond" w:hAnsi="Garamond"/>
          <w:sz w:val="22"/>
          <w:highlight w:val="lightGray"/>
          <w:lang w:val="es-CO"/>
        </w:rPr>
        <w:t>pactadas en el contrato</w:t>
      </w:r>
    </w:p>
    <w:p w14:paraId="67186923" w14:textId="77777777" w:rsidR="003C0619" w:rsidRPr="00496D6B" w:rsidRDefault="003C0619" w:rsidP="00496D6B">
      <w:pPr>
        <w:rPr>
          <w:rFonts w:ascii="Garamond" w:hAnsi="Garamond"/>
          <w:b/>
          <w:bCs/>
          <w:sz w:val="22"/>
          <w:lang w:val="es-CO"/>
        </w:rPr>
      </w:pPr>
    </w:p>
    <w:p w14:paraId="7C79D3A1" w14:textId="57335388" w:rsidR="005A5410" w:rsidRPr="00496D6B" w:rsidRDefault="005A5410" w:rsidP="00496D6B">
      <w:pPr>
        <w:rPr>
          <w:rFonts w:ascii="Garamond" w:hAnsi="Garamond"/>
          <w:sz w:val="22"/>
          <w:lang w:val="es-CO"/>
        </w:rPr>
      </w:pPr>
      <w:r w:rsidRPr="00496D6B">
        <w:rPr>
          <w:rFonts w:ascii="Garamond" w:hAnsi="Garamond"/>
          <w:b/>
          <w:bCs/>
          <w:sz w:val="22"/>
          <w:lang w:val="es-CO"/>
        </w:rPr>
        <w:lastRenderedPageBreak/>
        <w:t>Parágrafo 1.</w:t>
      </w:r>
      <w:r w:rsidRPr="00496D6B">
        <w:rPr>
          <w:rFonts w:ascii="Garamond" w:hAnsi="Garamond"/>
          <w:sz w:val="22"/>
          <w:lang w:val="es-CO"/>
        </w:rPr>
        <w:t xml:space="preserve"> Las multas son apremios al </w:t>
      </w:r>
      <w:r w:rsidR="006B09B1" w:rsidRPr="00496D6B">
        <w:rPr>
          <w:rFonts w:ascii="Garamond" w:hAnsi="Garamond"/>
          <w:sz w:val="22"/>
          <w:lang w:val="es-CO"/>
        </w:rPr>
        <w:t>Contratista</w:t>
      </w:r>
      <w:r w:rsidRPr="00496D6B">
        <w:rPr>
          <w:rFonts w:ascii="Garamond" w:hAnsi="Garamond"/>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02A23F0C" w14:textId="72A5732B" w:rsidR="5C3CC5ED" w:rsidRPr="00496D6B" w:rsidRDefault="5C3CC5ED" w:rsidP="00496D6B">
      <w:pPr>
        <w:rPr>
          <w:rFonts w:ascii="Garamond" w:hAnsi="Garamond"/>
          <w:sz w:val="22"/>
          <w:lang w:val="es-CO"/>
        </w:rPr>
      </w:pPr>
    </w:p>
    <w:p w14:paraId="3C52A970" w14:textId="26647D7C" w:rsidR="5448E2D7" w:rsidRPr="00496D6B" w:rsidRDefault="5448E2D7" w:rsidP="00496D6B">
      <w:pPr>
        <w:rPr>
          <w:rFonts w:ascii="Garamond" w:hAnsi="Garamond"/>
          <w:sz w:val="22"/>
          <w:lang w:val="es-CO"/>
        </w:rPr>
      </w:pPr>
      <w:r w:rsidRPr="00496D6B">
        <w:rPr>
          <w:rFonts w:ascii="Garamond" w:hAnsi="Garamond"/>
          <w:b/>
          <w:bCs/>
          <w:sz w:val="22"/>
          <w:lang w:val="es-CO"/>
        </w:rPr>
        <w:t xml:space="preserve">Parágrafo 2. </w:t>
      </w:r>
      <w:r w:rsidRPr="00496D6B">
        <w:rPr>
          <w:rFonts w:ascii="Garamond" w:hAnsi="Garamond"/>
          <w:sz w:val="22"/>
          <w:lang w:val="es-CO"/>
        </w:rPr>
        <w:t>D</w:t>
      </w:r>
      <w:r w:rsidR="6119FF82" w:rsidRPr="00496D6B">
        <w:rPr>
          <w:rFonts w:ascii="Garamond" w:hAnsi="Garamond"/>
          <w:sz w:val="22"/>
          <w:lang w:val="es-CO"/>
        </w:rPr>
        <w:t xml:space="preserve">ebido a que las multas son de carácter </w:t>
      </w:r>
      <w:r w:rsidR="0A5DCC7F" w:rsidRPr="00496D6B">
        <w:rPr>
          <w:rFonts w:ascii="Garamond" w:hAnsi="Garamond"/>
          <w:sz w:val="22"/>
          <w:lang w:val="es-CO"/>
        </w:rPr>
        <w:t>conminatorio, su imposición procederá mientras</w:t>
      </w:r>
      <w:r w:rsidRPr="00496D6B">
        <w:rPr>
          <w:rFonts w:ascii="Garamond" w:hAnsi="Garamond"/>
          <w:sz w:val="22"/>
          <w:lang w:val="es-CO"/>
        </w:rPr>
        <w:t xml:space="preserve"> </w:t>
      </w:r>
      <w:r w:rsidR="40FB4932" w:rsidRPr="00496D6B">
        <w:rPr>
          <w:rFonts w:ascii="Garamond" w:hAnsi="Garamond"/>
          <w:sz w:val="22"/>
          <w:lang w:val="es-CO"/>
        </w:rPr>
        <w:t>se halle</w:t>
      </w:r>
      <w:r w:rsidRPr="00496D6B">
        <w:rPr>
          <w:rFonts w:ascii="Garamond" w:hAnsi="Garamond"/>
          <w:sz w:val="22"/>
          <w:lang w:val="es-CO"/>
        </w:rPr>
        <w:t xml:space="preserve"> pendiente la ejecución d</w:t>
      </w:r>
      <w:r w:rsidR="0DE1549C" w:rsidRPr="00496D6B">
        <w:rPr>
          <w:rFonts w:ascii="Garamond" w:hAnsi="Garamond"/>
          <w:sz w:val="22"/>
          <w:lang w:val="es-CO"/>
        </w:rPr>
        <w:t>e las obligaciones</w:t>
      </w:r>
      <w:r w:rsidR="43D23155" w:rsidRPr="00496D6B">
        <w:rPr>
          <w:rFonts w:ascii="Garamond" w:hAnsi="Garamond"/>
          <w:sz w:val="22"/>
          <w:lang w:val="es-CO"/>
        </w:rPr>
        <w:t xml:space="preserve"> a cargo </w:t>
      </w:r>
      <w:r w:rsidR="0DE1549C" w:rsidRPr="00496D6B">
        <w:rPr>
          <w:rFonts w:ascii="Garamond" w:hAnsi="Garamond"/>
          <w:sz w:val="22"/>
          <w:lang w:val="es-CO"/>
        </w:rPr>
        <w:t xml:space="preserve">del </w:t>
      </w:r>
      <w:r w:rsidR="207CC24D" w:rsidRPr="00496D6B">
        <w:rPr>
          <w:rFonts w:ascii="Garamond" w:hAnsi="Garamond"/>
          <w:sz w:val="22"/>
          <w:lang w:val="es-CO"/>
        </w:rPr>
        <w:t>C</w:t>
      </w:r>
      <w:r w:rsidR="0DE1549C" w:rsidRPr="00496D6B">
        <w:rPr>
          <w:rFonts w:ascii="Garamond" w:hAnsi="Garamond"/>
          <w:sz w:val="22"/>
          <w:lang w:val="es-CO"/>
        </w:rPr>
        <w:t>ontratista</w:t>
      </w:r>
      <w:r w:rsidRPr="00496D6B">
        <w:rPr>
          <w:rFonts w:ascii="Garamond" w:hAnsi="Garamond"/>
          <w:sz w:val="22"/>
          <w:lang w:val="es-CO"/>
        </w:rPr>
        <w:t>.</w:t>
      </w:r>
    </w:p>
    <w:p w14:paraId="35536D85" w14:textId="77777777" w:rsidR="005A5410" w:rsidRPr="00496D6B" w:rsidRDefault="005A5410" w:rsidP="00496D6B">
      <w:pPr>
        <w:rPr>
          <w:rFonts w:ascii="Garamond" w:hAnsi="Garamond" w:cstheme="minorHAnsi"/>
          <w:sz w:val="22"/>
          <w:lang w:val="es-CO"/>
        </w:rPr>
      </w:pPr>
    </w:p>
    <w:p w14:paraId="68B8D40D" w14:textId="33F36420" w:rsidR="005A5410" w:rsidRPr="00496D6B" w:rsidRDefault="005A5410" w:rsidP="00496D6B">
      <w:pPr>
        <w:rPr>
          <w:rFonts w:ascii="Garamond" w:hAnsi="Garamond"/>
          <w:sz w:val="22"/>
        </w:rPr>
      </w:pPr>
      <w:r w:rsidRPr="00496D6B">
        <w:rPr>
          <w:rFonts w:ascii="Garamond" w:hAnsi="Garamond"/>
          <w:b/>
          <w:bCs/>
          <w:sz w:val="22"/>
          <w:lang w:val="es-CO"/>
        </w:rPr>
        <w:t xml:space="preserve">Parágrafo </w:t>
      </w:r>
      <w:r w:rsidR="6931A7BA" w:rsidRPr="00496D6B">
        <w:rPr>
          <w:rFonts w:ascii="Garamond" w:hAnsi="Garamond"/>
          <w:b/>
          <w:bCs/>
          <w:sz w:val="22"/>
          <w:lang w:val="es-CO"/>
        </w:rPr>
        <w:t>3</w:t>
      </w:r>
      <w:r w:rsidRPr="00496D6B">
        <w:rPr>
          <w:rFonts w:ascii="Garamond" w:hAnsi="Garamond"/>
          <w:b/>
          <w:bCs/>
          <w:sz w:val="22"/>
          <w:lang w:val="es-CO"/>
        </w:rPr>
        <w:t xml:space="preserve">. </w:t>
      </w:r>
      <w:r w:rsidRPr="00496D6B">
        <w:rPr>
          <w:rFonts w:ascii="Garamond" w:hAnsi="Garamond"/>
          <w:sz w:val="22"/>
        </w:rPr>
        <w:t xml:space="preserve">En caso de que el </w:t>
      </w:r>
      <w:r w:rsidR="006B09B1" w:rsidRPr="00496D6B">
        <w:rPr>
          <w:rFonts w:ascii="Garamond" w:hAnsi="Garamond"/>
          <w:sz w:val="22"/>
        </w:rPr>
        <w:t>Contratista</w:t>
      </w:r>
      <w:r w:rsidRPr="00496D6B">
        <w:rPr>
          <w:rFonts w:ascii="Garamond" w:hAnsi="Garamond"/>
          <w:sz w:val="22"/>
        </w:rPr>
        <w:t xml:space="preserve"> incurra en una de las causales de multa, este autoriza a la Entidad Contratante para descontar el valor de la misma, la cual se tomará directamente de cualquier suma que se le adeude, sin perjuicio de hacer efectiva la </w:t>
      </w:r>
      <w:r w:rsidR="0024277F" w:rsidRPr="00496D6B">
        <w:rPr>
          <w:rFonts w:ascii="Garamond" w:hAnsi="Garamond"/>
          <w:sz w:val="22"/>
        </w:rPr>
        <w:t>G</w:t>
      </w:r>
      <w:r w:rsidRPr="00496D6B">
        <w:rPr>
          <w:rFonts w:ascii="Garamond" w:hAnsi="Garamond"/>
          <w:sz w:val="22"/>
        </w:rPr>
        <w:t xml:space="preserve">arantía </w:t>
      </w:r>
      <w:r w:rsidR="00F40905" w:rsidRPr="00496D6B">
        <w:rPr>
          <w:rFonts w:ascii="Garamond" w:hAnsi="Garamond"/>
          <w:sz w:val="22"/>
        </w:rPr>
        <w:t xml:space="preserve">única </w:t>
      </w:r>
      <w:r w:rsidRPr="00496D6B">
        <w:rPr>
          <w:rFonts w:ascii="Garamond" w:hAnsi="Garamond"/>
          <w:sz w:val="22"/>
        </w:rPr>
        <w:t xml:space="preserve">de cumplimiento del </w:t>
      </w:r>
      <w:r w:rsidR="002910B0" w:rsidRPr="00496D6B">
        <w:rPr>
          <w:rFonts w:ascii="Garamond" w:hAnsi="Garamond"/>
          <w:sz w:val="22"/>
        </w:rPr>
        <w:t>C</w:t>
      </w:r>
      <w:r w:rsidRPr="00496D6B">
        <w:rPr>
          <w:rFonts w:ascii="Garamond" w:hAnsi="Garamond"/>
          <w:sz w:val="22"/>
        </w:rPr>
        <w:t>ontrato.</w:t>
      </w:r>
    </w:p>
    <w:p w14:paraId="1AD08249" w14:textId="77777777" w:rsidR="005A5410" w:rsidRPr="00496D6B" w:rsidRDefault="005A5410" w:rsidP="00496D6B">
      <w:pPr>
        <w:rPr>
          <w:rFonts w:ascii="Garamond" w:hAnsi="Garamond" w:cstheme="minorHAnsi"/>
          <w:sz w:val="22"/>
          <w:lang w:val="es-CO"/>
        </w:rPr>
      </w:pPr>
    </w:p>
    <w:p w14:paraId="15ABEDA3" w14:textId="2EF92726" w:rsidR="005A5410" w:rsidRPr="00496D6B" w:rsidRDefault="005A5410" w:rsidP="00496D6B">
      <w:pPr>
        <w:rPr>
          <w:rFonts w:ascii="Garamond" w:hAnsi="Garamond"/>
          <w:sz w:val="22"/>
          <w:lang w:val="es-CO"/>
        </w:rPr>
      </w:pPr>
      <w:r w:rsidRPr="00496D6B">
        <w:rPr>
          <w:rFonts w:ascii="Garamond" w:hAnsi="Garamond"/>
          <w:b/>
          <w:bCs/>
          <w:sz w:val="22"/>
          <w:lang w:val="es-CO"/>
        </w:rPr>
        <w:t xml:space="preserve">Parágrafo </w:t>
      </w:r>
      <w:r w:rsidR="6BEF8CDE" w:rsidRPr="00496D6B">
        <w:rPr>
          <w:rFonts w:ascii="Garamond" w:hAnsi="Garamond"/>
          <w:b/>
          <w:bCs/>
          <w:sz w:val="22"/>
          <w:lang w:val="es-CO"/>
        </w:rPr>
        <w:t>4</w:t>
      </w:r>
      <w:r w:rsidRPr="00496D6B">
        <w:rPr>
          <w:rFonts w:ascii="Garamond" w:hAnsi="Garamond"/>
          <w:b/>
          <w:bCs/>
          <w:sz w:val="22"/>
          <w:lang w:val="es-CO"/>
        </w:rPr>
        <w:t xml:space="preserve">. </w:t>
      </w:r>
      <w:r w:rsidRPr="00496D6B">
        <w:rPr>
          <w:rFonts w:ascii="Garamond" w:hAnsi="Garamond"/>
          <w:sz w:val="22"/>
          <w:lang w:val="es-CO"/>
        </w:rPr>
        <w:t>El pago</w:t>
      </w:r>
      <w:r w:rsidR="00425239" w:rsidRPr="00496D6B">
        <w:rPr>
          <w:rFonts w:ascii="Garamond" w:hAnsi="Garamond"/>
          <w:sz w:val="22"/>
          <w:lang w:val="es-CO"/>
        </w:rPr>
        <w:t>,</w:t>
      </w:r>
      <w:r w:rsidRPr="00496D6B">
        <w:rPr>
          <w:rFonts w:ascii="Garamond" w:hAnsi="Garamond"/>
          <w:sz w:val="22"/>
          <w:lang w:val="es-CO"/>
        </w:rPr>
        <w:t xml:space="preserve"> incluyendo la deducción de los valores adeudados al </w:t>
      </w:r>
      <w:r w:rsidR="006B09B1" w:rsidRPr="00496D6B">
        <w:rPr>
          <w:rFonts w:ascii="Garamond" w:hAnsi="Garamond"/>
          <w:sz w:val="22"/>
          <w:lang w:val="es-CO"/>
        </w:rPr>
        <w:t>Contratista</w:t>
      </w:r>
      <w:r w:rsidRPr="00496D6B">
        <w:rPr>
          <w:rFonts w:ascii="Garamond" w:hAnsi="Garamond"/>
          <w:sz w:val="22"/>
          <w:lang w:val="es-CO"/>
        </w:rPr>
        <w:t xml:space="preserve">, realizado con fundamento en las multas impuestas, no exonerará al </w:t>
      </w:r>
      <w:r w:rsidR="006B09B1" w:rsidRPr="00496D6B">
        <w:rPr>
          <w:rFonts w:ascii="Garamond" w:hAnsi="Garamond"/>
          <w:sz w:val="22"/>
          <w:lang w:val="es-CO"/>
        </w:rPr>
        <w:t>Contratista</w:t>
      </w:r>
      <w:r w:rsidRPr="00496D6B">
        <w:rPr>
          <w:rFonts w:ascii="Garamond" w:hAnsi="Garamond"/>
          <w:sz w:val="22"/>
          <w:lang w:val="es-CO"/>
        </w:rPr>
        <w:t xml:space="preserve"> de continuar con la ejecución del </w:t>
      </w:r>
      <w:r w:rsidR="002910B0" w:rsidRPr="00496D6B">
        <w:rPr>
          <w:rFonts w:ascii="Garamond" w:hAnsi="Garamond"/>
          <w:sz w:val="22"/>
          <w:lang w:val="es-CO"/>
        </w:rPr>
        <w:t>C</w:t>
      </w:r>
      <w:r w:rsidRPr="00496D6B">
        <w:rPr>
          <w:rFonts w:ascii="Garamond" w:hAnsi="Garamond"/>
          <w:sz w:val="22"/>
          <w:lang w:val="es-CO"/>
        </w:rPr>
        <w:t xml:space="preserve">ontrato ni de las demás responsabilidades y obligaciones que emanen </w:t>
      </w:r>
      <w:r w:rsidR="0089772C" w:rsidRPr="00496D6B">
        <w:rPr>
          <w:rFonts w:ascii="Garamond" w:hAnsi="Garamond"/>
          <w:sz w:val="22"/>
          <w:lang w:val="es-CO"/>
        </w:rPr>
        <w:t xml:space="preserve">del </w:t>
      </w:r>
      <w:r w:rsidR="002910B0" w:rsidRPr="00496D6B">
        <w:rPr>
          <w:rFonts w:ascii="Garamond" w:hAnsi="Garamond"/>
          <w:sz w:val="22"/>
          <w:lang w:val="es-CO"/>
        </w:rPr>
        <w:t>C</w:t>
      </w:r>
      <w:r w:rsidRPr="00496D6B">
        <w:rPr>
          <w:rFonts w:ascii="Garamond" w:hAnsi="Garamond"/>
          <w:sz w:val="22"/>
          <w:lang w:val="es-CO"/>
        </w:rPr>
        <w:t>ontrato.</w:t>
      </w:r>
    </w:p>
    <w:p w14:paraId="73885054" w14:textId="77777777" w:rsidR="005A5410" w:rsidRPr="00496D6B" w:rsidRDefault="005A5410" w:rsidP="00496D6B">
      <w:pPr>
        <w:rPr>
          <w:rFonts w:ascii="Garamond" w:hAnsi="Garamond" w:cstheme="minorHAnsi"/>
          <w:sz w:val="22"/>
          <w:lang w:val="es-CO"/>
        </w:rPr>
      </w:pPr>
    </w:p>
    <w:p w14:paraId="7FC843CD" w14:textId="5824F5E6" w:rsidR="005A5410" w:rsidRPr="00496D6B" w:rsidRDefault="005A5410" w:rsidP="00496D6B">
      <w:pPr>
        <w:rPr>
          <w:rFonts w:ascii="Garamond" w:hAnsi="Garamond"/>
          <w:sz w:val="22"/>
          <w:lang w:val="es-CO"/>
        </w:rPr>
      </w:pPr>
      <w:r w:rsidRPr="00496D6B">
        <w:rPr>
          <w:rFonts w:ascii="Garamond" w:hAnsi="Garamond"/>
          <w:b/>
          <w:bCs/>
          <w:sz w:val="22"/>
          <w:lang w:val="es-CO"/>
        </w:rPr>
        <w:t xml:space="preserve">Parágrafo </w:t>
      </w:r>
      <w:r w:rsidR="78229EE3" w:rsidRPr="00496D6B">
        <w:rPr>
          <w:rFonts w:ascii="Garamond" w:hAnsi="Garamond"/>
          <w:b/>
          <w:bCs/>
          <w:sz w:val="22"/>
          <w:lang w:val="es-CO"/>
        </w:rPr>
        <w:t>5</w:t>
      </w:r>
      <w:r w:rsidRPr="00496D6B">
        <w:rPr>
          <w:rFonts w:ascii="Garamond" w:hAnsi="Garamond"/>
          <w:b/>
          <w:bCs/>
          <w:sz w:val="22"/>
          <w:lang w:val="es-CO"/>
        </w:rPr>
        <w:t xml:space="preserve">. </w:t>
      </w:r>
      <w:r w:rsidRPr="00496D6B">
        <w:rPr>
          <w:rFonts w:ascii="Garamond" w:hAnsi="Garamond"/>
          <w:sz w:val="22"/>
          <w:lang w:val="es-CO"/>
        </w:rPr>
        <w:t xml:space="preserve">En caso de que el </w:t>
      </w:r>
      <w:r w:rsidR="006B09B1" w:rsidRPr="00496D6B">
        <w:rPr>
          <w:rFonts w:ascii="Garamond" w:hAnsi="Garamond"/>
          <w:sz w:val="22"/>
          <w:lang w:val="es-CO"/>
        </w:rPr>
        <w:t>Contratista</w:t>
      </w:r>
      <w:r w:rsidRPr="00496D6B">
        <w:rPr>
          <w:rFonts w:ascii="Garamond" w:hAnsi="Garamond"/>
          <w:sz w:val="22"/>
          <w:lang w:val="es-CO"/>
        </w:rPr>
        <w:t xml:space="preserve"> reincida en el incumplimiento de una o de varias obligaciones se podrán imponer nuevas multas.</w:t>
      </w:r>
    </w:p>
    <w:p w14:paraId="12C04D8A" w14:textId="77777777" w:rsidR="005A5410" w:rsidRPr="00496D6B" w:rsidRDefault="005A5410" w:rsidP="00496D6B">
      <w:pPr>
        <w:rPr>
          <w:rFonts w:ascii="Garamond" w:hAnsi="Garamond" w:cstheme="minorHAnsi"/>
          <w:sz w:val="22"/>
          <w:lang w:val="es-CO"/>
        </w:rPr>
      </w:pPr>
    </w:p>
    <w:p w14:paraId="40DE1B84" w14:textId="275F9860" w:rsidR="005A5410" w:rsidRPr="00496D6B" w:rsidRDefault="005A5410" w:rsidP="00496D6B">
      <w:pPr>
        <w:rPr>
          <w:rFonts w:ascii="Garamond" w:hAnsi="Garamond"/>
          <w:sz w:val="22"/>
          <w:lang w:val="es-CO"/>
        </w:rPr>
      </w:pPr>
      <w:r w:rsidRPr="00496D6B">
        <w:rPr>
          <w:rFonts w:ascii="Garamond" w:hAnsi="Garamond"/>
          <w:b/>
          <w:bCs/>
          <w:sz w:val="22"/>
          <w:lang w:val="es-CO"/>
        </w:rPr>
        <w:t xml:space="preserve">Parágrafo </w:t>
      </w:r>
      <w:r w:rsidR="75C840EB" w:rsidRPr="00496D6B">
        <w:rPr>
          <w:rFonts w:ascii="Garamond" w:hAnsi="Garamond"/>
          <w:b/>
          <w:bCs/>
          <w:sz w:val="22"/>
          <w:lang w:val="es-CO"/>
        </w:rPr>
        <w:t>6</w:t>
      </w:r>
      <w:r w:rsidRPr="00496D6B">
        <w:rPr>
          <w:rFonts w:ascii="Garamond" w:hAnsi="Garamond"/>
          <w:b/>
          <w:bCs/>
          <w:sz w:val="22"/>
          <w:lang w:val="es-CO"/>
        </w:rPr>
        <w:t xml:space="preserve">. </w:t>
      </w:r>
      <w:r w:rsidRPr="00496D6B">
        <w:rPr>
          <w:rFonts w:ascii="Garamond" w:hAnsi="Garamond"/>
          <w:sz w:val="22"/>
          <w:lang w:val="es-CO"/>
        </w:rPr>
        <w:t>Para efectos de la imposición de las multas</w:t>
      </w:r>
      <w:r w:rsidR="000026CF" w:rsidRPr="00496D6B">
        <w:rPr>
          <w:rFonts w:ascii="Garamond" w:hAnsi="Garamond"/>
          <w:sz w:val="22"/>
          <w:lang w:val="es-CO"/>
        </w:rPr>
        <w:t>,</w:t>
      </w:r>
      <w:r w:rsidRPr="00496D6B">
        <w:rPr>
          <w:rFonts w:ascii="Garamond" w:hAnsi="Garamond"/>
          <w:sz w:val="22"/>
          <w:lang w:val="es-CO"/>
        </w:rPr>
        <w:t xml:space="preserve"> el Salario Mínimo Diario o Mensual Vigente será aquel que rija para el momento del incumplimiento del </w:t>
      </w:r>
      <w:r w:rsidR="002910B0" w:rsidRPr="00496D6B">
        <w:rPr>
          <w:rFonts w:ascii="Garamond" w:hAnsi="Garamond"/>
          <w:sz w:val="22"/>
          <w:lang w:val="es-CO"/>
        </w:rPr>
        <w:t>C</w:t>
      </w:r>
      <w:r w:rsidRPr="00496D6B">
        <w:rPr>
          <w:rFonts w:ascii="Garamond" w:hAnsi="Garamond"/>
          <w:sz w:val="22"/>
          <w:lang w:val="es-CO"/>
        </w:rPr>
        <w:t>ontrato.</w:t>
      </w:r>
    </w:p>
    <w:p w14:paraId="0E77703F" w14:textId="77777777" w:rsidR="005A5410" w:rsidRPr="00496D6B" w:rsidRDefault="005A5410" w:rsidP="00496D6B">
      <w:pPr>
        <w:rPr>
          <w:rFonts w:ascii="Garamond" w:hAnsi="Garamond" w:cstheme="minorHAnsi"/>
          <w:sz w:val="22"/>
          <w:lang w:val="es-CO"/>
        </w:rPr>
      </w:pPr>
    </w:p>
    <w:p w14:paraId="23D25D2A" w14:textId="19655DDD" w:rsidR="005A5410" w:rsidRPr="00496D6B" w:rsidRDefault="005A5410" w:rsidP="00496D6B">
      <w:pPr>
        <w:rPr>
          <w:rFonts w:ascii="Garamond" w:hAnsi="Garamond"/>
          <w:sz w:val="22"/>
          <w:lang w:val="es-CO"/>
        </w:rPr>
      </w:pPr>
      <w:r w:rsidRPr="00496D6B">
        <w:rPr>
          <w:rFonts w:ascii="Garamond" w:hAnsi="Garamond"/>
          <w:b/>
          <w:bCs/>
          <w:sz w:val="22"/>
          <w:lang w:val="es-CO"/>
        </w:rPr>
        <w:t xml:space="preserve">Parágrafo </w:t>
      </w:r>
      <w:r w:rsidR="6A4CD3A4" w:rsidRPr="00496D6B">
        <w:rPr>
          <w:rFonts w:ascii="Garamond" w:hAnsi="Garamond"/>
          <w:b/>
          <w:bCs/>
          <w:sz w:val="22"/>
          <w:lang w:val="es-CO"/>
        </w:rPr>
        <w:t>7</w:t>
      </w:r>
      <w:r w:rsidRPr="00496D6B">
        <w:rPr>
          <w:rFonts w:ascii="Garamond" w:hAnsi="Garamond"/>
          <w:b/>
          <w:bCs/>
          <w:sz w:val="22"/>
          <w:lang w:val="es-CO"/>
        </w:rPr>
        <w:t xml:space="preserve">. </w:t>
      </w:r>
      <w:r w:rsidRPr="00496D6B">
        <w:rPr>
          <w:rFonts w:ascii="Garamond" w:hAnsi="Garamond"/>
          <w:sz w:val="22"/>
          <w:lang w:val="es-CO"/>
        </w:rPr>
        <w:t xml:space="preserve">El monto de ninguna de las </w:t>
      </w:r>
      <w:r w:rsidR="00D2714E" w:rsidRPr="00496D6B">
        <w:rPr>
          <w:rFonts w:ascii="Garamond" w:hAnsi="Garamond"/>
          <w:sz w:val="22"/>
          <w:lang w:val="es-CO"/>
        </w:rPr>
        <w:t xml:space="preserve">sanciones asociadas a cada </w:t>
      </w:r>
      <w:r w:rsidRPr="00496D6B">
        <w:rPr>
          <w:rFonts w:ascii="Garamond" w:hAnsi="Garamond"/>
          <w:sz w:val="22"/>
          <w:lang w:val="es-CO"/>
        </w:rPr>
        <w:t>causa</w:t>
      </w:r>
      <w:r w:rsidR="00D2714E" w:rsidRPr="00496D6B">
        <w:rPr>
          <w:rFonts w:ascii="Garamond" w:hAnsi="Garamond"/>
          <w:sz w:val="22"/>
          <w:lang w:val="es-CO"/>
        </w:rPr>
        <w:t>l</w:t>
      </w:r>
      <w:r w:rsidRPr="00496D6B">
        <w:rPr>
          <w:rFonts w:ascii="Garamond" w:hAnsi="Garamond"/>
          <w:sz w:val="22"/>
          <w:lang w:val="es-CO"/>
        </w:rPr>
        <w:t xml:space="preserve"> de multa, aplicada de forma independiente, podrá ser superior al 5</w:t>
      </w:r>
      <w:r w:rsidR="000026CF" w:rsidRPr="00496D6B">
        <w:rPr>
          <w:rFonts w:ascii="Garamond" w:hAnsi="Garamond"/>
          <w:sz w:val="22"/>
          <w:lang w:val="es-CO"/>
        </w:rPr>
        <w:t xml:space="preserve"> </w:t>
      </w:r>
      <w:r w:rsidRPr="00496D6B">
        <w:rPr>
          <w:rFonts w:ascii="Garamond" w:hAnsi="Garamond"/>
          <w:sz w:val="22"/>
          <w:lang w:val="es-CO"/>
        </w:rPr>
        <w:t xml:space="preserve">% del valor del </w:t>
      </w:r>
      <w:r w:rsidR="002910B0" w:rsidRPr="00496D6B">
        <w:rPr>
          <w:rFonts w:ascii="Garamond" w:hAnsi="Garamond"/>
          <w:sz w:val="22"/>
          <w:lang w:val="es-CO"/>
        </w:rPr>
        <w:t>C</w:t>
      </w:r>
      <w:r w:rsidRPr="00496D6B">
        <w:rPr>
          <w:rFonts w:ascii="Garamond" w:hAnsi="Garamond"/>
          <w:sz w:val="22"/>
          <w:lang w:val="es-CO"/>
        </w:rPr>
        <w:t xml:space="preserve">ontrato, particularmente frente a aquellas que se imponen de forma sucesiva. </w:t>
      </w:r>
      <w:r w:rsidR="00D2714E" w:rsidRPr="00496D6B">
        <w:rPr>
          <w:rFonts w:ascii="Garamond" w:hAnsi="Garamond"/>
          <w:sz w:val="22"/>
          <w:lang w:val="es-CO"/>
        </w:rPr>
        <w:t>Lo anterior, s</w:t>
      </w:r>
      <w:r w:rsidRPr="00496D6B">
        <w:rPr>
          <w:rFonts w:ascii="Garamond" w:hAnsi="Garamond"/>
          <w:sz w:val="22"/>
          <w:lang w:val="es-CO"/>
        </w:rPr>
        <w:t>in perjuicio de que se inicie un nuevo procedimiento sancionatorio para efectos de imponer nuevas multas.</w:t>
      </w:r>
    </w:p>
    <w:p w14:paraId="503E2E0F" w14:textId="77777777" w:rsidR="005A5410" w:rsidRPr="00496D6B" w:rsidRDefault="005A5410" w:rsidP="00496D6B">
      <w:pPr>
        <w:rPr>
          <w:rFonts w:ascii="Garamond" w:hAnsi="Garamond" w:cstheme="minorHAnsi"/>
          <w:b/>
          <w:bCs/>
          <w:sz w:val="22"/>
        </w:rPr>
      </w:pPr>
    </w:p>
    <w:bookmarkEnd w:id="8"/>
    <w:p w14:paraId="363DED56" w14:textId="57465B1D" w:rsidR="00FC0FCF" w:rsidRPr="00496D6B" w:rsidRDefault="00FC0FCF" w:rsidP="00496D6B">
      <w:pPr>
        <w:pStyle w:val="clusulas"/>
        <w:tabs>
          <w:tab w:val="left" w:pos="1560"/>
        </w:tabs>
        <w:spacing w:before="0" w:after="0"/>
        <w:ind w:left="426"/>
        <w:rPr>
          <w:rFonts w:ascii="Garamond" w:hAnsi="Garamond" w:cstheme="minorHAnsi"/>
          <w:sz w:val="22"/>
        </w:rPr>
      </w:pPr>
      <w:r w:rsidRPr="00496D6B">
        <w:rPr>
          <w:rFonts w:ascii="Garamond" w:hAnsi="Garamond" w:cstheme="minorHAnsi"/>
          <w:sz w:val="22"/>
        </w:rPr>
        <w:t xml:space="preserve">CLÁUSULA PENAL </w:t>
      </w:r>
    </w:p>
    <w:p w14:paraId="3E3EE300" w14:textId="77777777" w:rsidR="005A1362" w:rsidRPr="00496D6B" w:rsidRDefault="005A1362" w:rsidP="00496D6B">
      <w:pPr>
        <w:rPr>
          <w:rFonts w:ascii="Garamond" w:hAnsi="Garamond" w:cstheme="minorHAnsi"/>
          <w:sz w:val="22"/>
        </w:rPr>
      </w:pPr>
    </w:p>
    <w:p w14:paraId="41DD67BE" w14:textId="7A11D69D" w:rsidR="005A1362" w:rsidRPr="00496D6B" w:rsidRDefault="005A1362" w:rsidP="00496D6B">
      <w:pPr>
        <w:rPr>
          <w:rFonts w:ascii="Garamond" w:hAnsi="Garamond" w:cstheme="minorHAnsi"/>
          <w:sz w:val="22"/>
        </w:rPr>
      </w:pPr>
      <w:r w:rsidRPr="00496D6B">
        <w:rPr>
          <w:rFonts w:ascii="Garamond" w:hAnsi="Garamond" w:cstheme="minorHAnsi"/>
          <w:sz w:val="22"/>
          <w:highlight w:val="lightGray"/>
        </w:rPr>
        <w:t>[La Entidad podrá escoger alguna de las siguientes opciones de cláusula penal, combinarlas, modificarlas o crear la que considere conveniente]</w:t>
      </w:r>
      <w:r w:rsidRPr="00496D6B">
        <w:rPr>
          <w:rFonts w:ascii="Garamond" w:hAnsi="Garamond" w:cstheme="minorHAnsi"/>
          <w:sz w:val="22"/>
        </w:rPr>
        <w:t>.</w:t>
      </w:r>
    </w:p>
    <w:p w14:paraId="75D6040B" w14:textId="77777777" w:rsidR="001B3193" w:rsidRPr="00496D6B" w:rsidRDefault="001B3193" w:rsidP="00496D6B">
      <w:pPr>
        <w:rPr>
          <w:rFonts w:ascii="Garamond" w:hAnsi="Garamond" w:cstheme="minorHAnsi"/>
          <w:sz w:val="22"/>
        </w:rPr>
      </w:pPr>
    </w:p>
    <w:p w14:paraId="1E21DA4F" w14:textId="7F4D2BE5" w:rsidR="006C3000" w:rsidRPr="00496D6B" w:rsidRDefault="00C37BB8" w:rsidP="00496D6B">
      <w:pPr>
        <w:rPr>
          <w:rFonts w:ascii="Garamond" w:hAnsi="Garamond" w:cstheme="minorHAnsi"/>
          <w:sz w:val="22"/>
          <w:highlight w:val="lightGray"/>
        </w:rPr>
      </w:pPr>
      <w:r w:rsidRPr="00496D6B">
        <w:rPr>
          <w:rFonts w:ascii="Garamond" w:hAnsi="Garamond" w:cstheme="minorHAnsi"/>
          <w:sz w:val="22"/>
        </w:rPr>
        <w:t>Las partes acuerdan</w:t>
      </w:r>
      <w:r w:rsidR="008D0CAB" w:rsidRPr="00496D6B">
        <w:rPr>
          <w:rFonts w:ascii="Garamond" w:hAnsi="Garamond" w:cstheme="minorHAnsi"/>
          <w:sz w:val="22"/>
        </w:rPr>
        <w:t xml:space="preserve"> que la aplicación de la cláusula penal</w:t>
      </w:r>
      <w:r w:rsidR="004F49FA" w:rsidRPr="00496D6B">
        <w:rPr>
          <w:rFonts w:ascii="Garamond" w:hAnsi="Garamond" w:cstheme="minorHAnsi"/>
          <w:sz w:val="22"/>
        </w:rPr>
        <w:t xml:space="preserve"> no ex</w:t>
      </w:r>
      <w:r w:rsidR="00442696" w:rsidRPr="00496D6B">
        <w:rPr>
          <w:rFonts w:ascii="Garamond" w:hAnsi="Garamond" w:cstheme="minorHAnsi"/>
          <w:sz w:val="22"/>
        </w:rPr>
        <w:t xml:space="preserve">ime </w:t>
      </w:r>
      <w:r w:rsidR="004F49FA" w:rsidRPr="00496D6B">
        <w:rPr>
          <w:rFonts w:ascii="Garamond" w:hAnsi="Garamond" w:cstheme="minorHAnsi"/>
          <w:sz w:val="22"/>
        </w:rPr>
        <w:t xml:space="preserve">el cumplimiento de </w:t>
      </w:r>
      <w:r w:rsidR="005A1362" w:rsidRPr="00496D6B">
        <w:rPr>
          <w:rFonts w:ascii="Garamond" w:hAnsi="Garamond" w:cstheme="minorHAnsi"/>
          <w:sz w:val="22"/>
        </w:rPr>
        <w:t>las obligaciones contractuales</w:t>
      </w:r>
      <w:r w:rsidR="0044493C" w:rsidRPr="00496D6B">
        <w:rPr>
          <w:rFonts w:ascii="Garamond" w:hAnsi="Garamond" w:cstheme="minorHAnsi"/>
          <w:sz w:val="22"/>
        </w:rPr>
        <w:t xml:space="preserve"> y </w:t>
      </w:r>
      <w:r w:rsidR="0028417D" w:rsidRPr="00496D6B">
        <w:rPr>
          <w:rFonts w:ascii="Garamond" w:hAnsi="Garamond" w:cstheme="minorHAnsi"/>
          <w:sz w:val="22"/>
        </w:rPr>
        <w:t xml:space="preserve">podrá exigirse </w:t>
      </w:r>
      <w:r w:rsidR="00F33E68" w:rsidRPr="00496D6B">
        <w:rPr>
          <w:rFonts w:ascii="Garamond" w:hAnsi="Garamond" w:cstheme="minorHAnsi"/>
          <w:sz w:val="22"/>
        </w:rPr>
        <w:t xml:space="preserve">al </w:t>
      </w:r>
      <w:r w:rsidR="00634DBC" w:rsidRPr="00496D6B">
        <w:rPr>
          <w:rFonts w:ascii="Garamond" w:hAnsi="Garamond" w:cstheme="minorHAnsi"/>
          <w:sz w:val="22"/>
        </w:rPr>
        <w:t>C</w:t>
      </w:r>
      <w:r w:rsidR="00F33E68" w:rsidRPr="00496D6B">
        <w:rPr>
          <w:rFonts w:ascii="Garamond" w:hAnsi="Garamond" w:cstheme="minorHAnsi"/>
          <w:sz w:val="22"/>
        </w:rPr>
        <w:t xml:space="preserve">ontratista </w:t>
      </w:r>
      <w:r w:rsidR="0028417D" w:rsidRPr="00496D6B">
        <w:rPr>
          <w:rFonts w:ascii="Garamond" w:hAnsi="Garamond" w:cstheme="minorHAnsi"/>
          <w:sz w:val="22"/>
        </w:rPr>
        <w:t xml:space="preserve">la pena y la indemnización </w:t>
      </w:r>
      <w:r w:rsidR="00BA674A" w:rsidRPr="00496D6B">
        <w:rPr>
          <w:rFonts w:ascii="Garamond" w:hAnsi="Garamond" w:cstheme="minorHAnsi"/>
          <w:sz w:val="22"/>
        </w:rPr>
        <w:t>de perjuicios</w:t>
      </w:r>
      <w:r w:rsidR="004F49FA" w:rsidRPr="00496D6B">
        <w:rPr>
          <w:rFonts w:ascii="Garamond" w:hAnsi="Garamond" w:cstheme="minorHAnsi"/>
          <w:sz w:val="22"/>
        </w:rPr>
        <w:t xml:space="preserve">. </w:t>
      </w:r>
    </w:p>
    <w:p w14:paraId="5D7734F0" w14:textId="45B2B765" w:rsidR="002E46A1" w:rsidRPr="00496D6B" w:rsidRDefault="002E46A1" w:rsidP="00496D6B">
      <w:pPr>
        <w:rPr>
          <w:rFonts w:ascii="Garamond" w:hAnsi="Garamond" w:cstheme="minorHAnsi"/>
          <w:sz w:val="22"/>
          <w:highlight w:val="lightGray"/>
        </w:rPr>
      </w:pPr>
    </w:p>
    <w:p w14:paraId="3E1A6975" w14:textId="083F0F1F" w:rsidR="00A81F23" w:rsidRPr="00496D6B" w:rsidRDefault="00A81F23" w:rsidP="00496D6B">
      <w:pPr>
        <w:rPr>
          <w:rFonts w:ascii="Garamond" w:hAnsi="Garamond" w:cstheme="minorHAnsi"/>
          <w:b/>
          <w:bCs/>
          <w:sz w:val="22"/>
        </w:rPr>
      </w:pPr>
      <w:r w:rsidRPr="00496D6B">
        <w:rPr>
          <w:rFonts w:ascii="Garamond" w:hAnsi="Garamond" w:cstheme="minorHAnsi"/>
          <w:b/>
          <w:bCs/>
          <w:sz w:val="22"/>
        </w:rPr>
        <w:t>Opción 1:</w:t>
      </w:r>
    </w:p>
    <w:p w14:paraId="500AE2F1" w14:textId="7140ED54" w:rsidR="00A81F23" w:rsidRPr="00496D6B" w:rsidRDefault="472CFC1C" w:rsidP="00496D6B">
      <w:pPr>
        <w:rPr>
          <w:rFonts w:ascii="Garamond" w:hAnsi="Garamond" w:cstheme="minorHAnsi"/>
          <w:sz w:val="22"/>
        </w:rPr>
      </w:pPr>
      <w:r w:rsidRPr="00496D6B">
        <w:rPr>
          <w:rFonts w:ascii="Garamond" w:hAnsi="Garamond" w:cstheme="minorHAnsi"/>
          <w:sz w:val="22"/>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496D6B">
        <w:rPr>
          <w:rFonts w:ascii="Garamond" w:hAnsi="Garamond" w:cstheme="minorHAnsi"/>
          <w:sz w:val="22"/>
          <w:highlight w:val="lightGray"/>
        </w:rPr>
        <w:t xml:space="preserve">[treinta por ciento (30 %) del valor del </w:t>
      </w:r>
      <w:r w:rsidR="002910B0" w:rsidRPr="00496D6B">
        <w:rPr>
          <w:rFonts w:ascii="Garamond" w:hAnsi="Garamond" w:cstheme="minorHAnsi"/>
          <w:sz w:val="22"/>
          <w:highlight w:val="lightGray"/>
        </w:rPr>
        <w:t>C</w:t>
      </w:r>
      <w:r w:rsidRPr="00496D6B">
        <w:rPr>
          <w:rFonts w:ascii="Garamond" w:hAnsi="Garamond" w:cstheme="minorHAnsi"/>
          <w:sz w:val="22"/>
          <w:highlight w:val="lightGray"/>
        </w:rPr>
        <w:t>ontrato]</w:t>
      </w:r>
      <w:r w:rsidRPr="00496D6B">
        <w:rPr>
          <w:rFonts w:ascii="Garamond" w:hAnsi="Garamond" w:cstheme="minorHAnsi"/>
          <w:sz w:val="22"/>
        </w:rPr>
        <w:t xml:space="preserve"> a título de tasación anticipada de </w:t>
      </w:r>
      <w:r w:rsidR="67493E6B" w:rsidRPr="00496D6B">
        <w:rPr>
          <w:rFonts w:ascii="Garamond" w:hAnsi="Garamond" w:cstheme="minorHAnsi"/>
          <w:sz w:val="22"/>
        </w:rPr>
        <w:t>perjuicios</w:t>
      </w:r>
      <w:r w:rsidRPr="00496D6B">
        <w:rPr>
          <w:rFonts w:ascii="Garamond" w:hAnsi="Garamond" w:cstheme="minorHAnsi"/>
          <w:sz w:val="22"/>
        </w:rPr>
        <w:t xml:space="preserve">, sin menoscabo de hacer exigibles otros </w:t>
      </w:r>
      <w:r w:rsidR="760EED34" w:rsidRPr="00496D6B">
        <w:rPr>
          <w:rFonts w:ascii="Garamond" w:hAnsi="Garamond" w:cstheme="minorHAnsi"/>
          <w:sz w:val="22"/>
        </w:rPr>
        <w:t>perjuicios que</w:t>
      </w:r>
      <w:r w:rsidRPr="00496D6B">
        <w:rPr>
          <w:rFonts w:ascii="Garamond" w:hAnsi="Garamond" w:cstheme="minorHAnsi"/>
          <w:sz w:val="22"/>
        </w:rPr>
        <w:t xml:space="preserve"> se llegasen a probar</w:t>
      </w:r>
      <w:r w:rsidR="7DE251E1" w:rsidRPr="00496D6B">
        <w:rPr>
          <w:rFonts w:ascii="Garamond" w:hAnsi="Garamond" w:cstheme="minorHAnsi"/>
          <w:sz w:val="22"/>
        </w:rPr>
        <w:t>.</w:t>
      </w:r>
    </w:p>
    <w:p w14:paraId="0E5BEA64" w14:textId="77777777" w:rsidR="00A81F23" w:rsidRPr="00496D6B" w:rsidRDefault="00A81F23" w:rsidP="00496D6B">
      <w:pPr>
        <w:rPr>
          <w:rFonts w:ascii="Garamond" w:hAnsi="Garamond" w:cstheme="minorHAnsi"/>
          <w:sz w:val="22"/>
        </w:rPr>
      </w:pPr>
    </w:p>
    <w:p w14:paraId="773BA61D" w14:textId="6B8E8FE7" w:rsidR="00A81F23" w:rsidRPr="00496D6B" w:rsidRDefault="00A81F23" w:rsidP="00496D6B">
      <w:pPr>
        <w:rPr>
          <w:rFonts w:ascii="Garamond" w:hAnsi="Garamond" w:cstheme="minorHAnsi"/>
          <w:sz w:val="22"/>
        </w:rPr>
      </w:pPr>
      <w:r w:rsidRPr="00496D6B">
        <w:rPr>
          <w:rFonts w:ascii="Garamond" w:hAnsi="Garamond" w:cstheme="minorHAnsi"/>
          <w:b/>
          <w:bCs/>
          <w:sz w:val="22"/>
        </w:rPr>
        <w:t>Parágrafo 1.</w:t>
      </w:r>
      <w:r w:rsidRPr="00496D6B">
        <w:rPr>
          <w:rFonts w:ascii="Garamond" w:hAnsi="Garamond" w:cstheme="minorHAnsi"/>
          <w:sz w:val="22"/>
        </w:rPr>
        <w:t xml:space="preserve"> El pago de la presente cláusula penal no extinguirá las obligaciones contraídas por el </w:t>
      </w:r>
      <w:r w:rsidR="006B09B1" w:rsidRPr="00496D6B">
        <w:rPr>
          <w:rFonts w:ascii="Garamond" w:hAnsi="Garamond" w:cstheme="minorHAnsi"/>
          <w:sz w:val="22"/>
        </w:rPr>
        <w:t>Contratista</w:t>
      </w:r>
      <w:r w:rsidRPr="00496D6B">
        <w:rPr>
          <w:rFonts w:ascii="Garamond" w:hAnsi="Garamond" w:cstheme="minorHAnsi"/>
          <w:sz w:val="22"/>
        </w:rPr>
        <w:t xml:space="preserve"> en virtud del </w:t>
      </w:r>
      <w:r w:rsidR="002910B0" w:rsidRPr="00496D6B">
        <w:rPr>
          <w:rFonts w:ascii="Garamond" w:hAnsi="Garamond" w:cstheme="minorHAnsi"/>
          <w:sz w:val="22"/>
        </w:rPr>
        <w:t>C</w:t>
      </w:r>
      <w:r w:rsidRPr="00496D6B">
        <w:rPr>
          <w:rFonts w:ascii="Garamond" w:hAnsi="Garamond" w:cstheme="minorHAnsi"/>
          <w:sz w:val="22"/>
        </w:rPr>
        <w:t xml:space="preserve">ontrato. En consecuencia, la estipulación y el pago de la pena dejan a salvo el derecho de la Entidad de exigir acumulativamente con ella el cumplimiento o la resolución del </w:t>
      </w:r>
      <w:r w:rsidR="00E67294" w:rsidRPr="00496D6B">
        <w:rPr>
          <w:rFonts w:ascii="Garamond" w:hAnsi="Garamond" w:cstheme="minorHAnsi"/>
          <w:sz w:val="22"/>
        </w:rPr>
        <w:t>C</w:t>
      </w:r>
      <w:r w:rsidRPr="00496D6B">
        <w:rPr>
          <w:rFonts w:ascii="Garamond" w:hAnsi="Garamond" w:cstheme="minorHAnsi"/>
          <w:sz w:val="22"/>
        </w:rPr>
        <w:t xml:space="preserve">ontrato, en ambos casos, con la correspondiente indemnización de perjuicios ocasionados en virtud del incumplimiento total o parcial o del cumplimiento tardío o imperfecto de las obligaciones a cargo del </w:t>
      </w:r>
      <w:r w:rsidR="006B09B1" w:rsidRPr="00496D6B">
        <w:rPr>
          <w:rFonts w:ascii="Garamond" w:hAnsi="Garamond" w:cstheme="minorHAnsi"/>
          <w:sz w:val="22"/>
        </w:rPr>
        <w:t>Contratista</w:t>
      </w:r>
      <w:r w:rsidRPr="00496D6B">
        <w:rPr>
          <w:rFonts w:ascii="Garamond" w:hAnsi="Garamond" w:cstheme="minorHAnsi"/>
          <w:sz w:val="22"/>
        </w:rPr>
        <w:t xml:space="preserve">. </w:t>
      </w:r>
    </w:p>
    <w:p w14:paraId="466091AF" w14:textId="77777777" w:rsidR="00A81F23" w:rsidRPr="00496D6B" w:rsidRDefault="00A81F23" w:rsidP="00496D6B">
      <w:pPr>
        <w:rPr>
          <w:rFonts w:ascii="Garamond" w:hAnsi="Garamond" w:cstheme="minorHAnsi"/>
          <w:sz w:val="22"/>
        </w:rPr>
      </w:pPr>
    </w:p>
    <w:p w14:paraId="01C1B6D4" w14:textId="6CACEE1D" w:rsidR="00A81F23" w:rsidRPr="00496D6B" w:rsidRDefault="00A81F23" w:rsidP="00496D6B">
      <w:pPr>
        <w:rPr>
          <w:rFonts w:ascii="Garamond" w:hAnsi="Garamond" w:cstheme="minorHAnsi"/>
          <w:sz w:val="22"/>
        </w:rPr>
      </w:pPr>
      <w:r w:rsidRPr="00496D6B">
        <w:rPr>
          <w:rFonts w:ascii="Garamond" w:hAnsi="Garamond" w:cstheme="minorHAnsi"/>
          <w:b/>
          <w:bCs/>
          <w:sz w:val="22"/>
        </w:rPr>
        <w:lastRenderedPageBreak/>
        <w:t>Parágrafo 2.</w:t>
      </w:r>
      <w:r w:rsidRPr="00496D6B">
        <w:rPr>
          <w:rFonts w:ascii="Garamond" w:hAnsi="Garamond" w:cstheme="minorHAnsi"/>
          <w:sz w:val="22"/>
        </w:rPr>
        <w:t xml:space="preserve"> El </w:t>
      </w:r>
      <w:r w:rsidR="006B09B1" w:rsidRPr="00496D6B">
        <w:rPr>
          <w:rFonts w:ascii="Garamond" w:hAnsi="Garamond" w:cstheme="minorHAnsi"/>
          <w:sz w:val="22"/>
        </w:rPr>
        <w:t>Contratista</w:t>
      </w:r>
      <w:r w:rsidRPr="00496D6B">
        <w:rPr>
          <w:rFonts w:ascii="Garamond" w:hAnsi="Garamond" w:cstheme="minorHAnsi"/>
          <w:sz w:val="22"/>
        </w:rPr>
        <w:t xml:space="preserve"> manifiesta y acepta que la Entidad compense el valor correspondiente que eventualmente resulte de la pena estipulada con las deudas que existan a su favor y que estén a cargo de la Entidad, ya sea en virtud de este </w:t>
      </w:r>
      <w:r w:rsidR="00E67294" w:rsidRPr="00496D6B">
        <w:rPr>
          <w:rFonts w:ascii="Garamond" w:hAnsi="Garamond" w:cstheme="minorHAnsi"/>
          <w:sz w:val="22"/>
        </w:rPr>
        <w:t>C</w:t>
      </w:r>
      <w:r w:rsidRPr="00496D6B">
        <w:rPr>
          <w:rFonts w:ascii="Garamond" w:hAnsi="Garamond" w:cstheme="minorHAnsi"/>
          <w:sz w:val="22"/>
        </w:rPr>
        <w:t xml:space="preserve">ontrato o de cualquier otro </w:t>
      </w:r>
      <w:r w:rsidR="00E67294" w:rsidRPr="00496D6B">
        <w:rPr>
          <w:rFonts w:ascii="Garamond" w:hAnsi="Garamond" w:cstheme="minorHAnsi"/>
          <w:sz w:val="22"/>
        </w:rPr>
        <w:t>C</w:t>
      </w:r>
      <w:r w:rsidRPr="00496D6B">
        <w:rPr>
          <w:rFonts w:ascii="Garamond" w:hAnsi="Garamond" w:cstheme="minorHAnsi"/>
          <w:sz w:val="22"/>
        </w:rPr>
        <w:t>ontrato o convenio que se haya suscrito entre las mismas partes, o por cualquier otro concepto.</w:t>
      </w:r>
    </w:p>
    <w:p w14:paraId="7F8F84BB" w14:textId="77777777" w:rsidR="00A81F23" w:rsidRPr="00496D6B" w:rsidRDefault="00A81F23" w:rsidP="00496D6B">
      <w:pPr>
        <w:rPr>
          <w:rFonts w:ascii="Garamond" w:hAnsi="Garamond" w:cstheme="minorHAnsi"/>
          <w:sz w:val="22"/>
        </w:rPr>
      </w:pPr>
    </w:p>
    <w:p w14:paraId="3FE3F019" w14:textId="10C74B3E" w:rsidR="00A81F23" w:rsidRPr="00496D6B" w:rsidRDefault="00A81F23" w:rsidP="00496D6B">
      <w:pPr>
        <w:rPr>
          <w:rFonts w:ascii="Garamond" w:hAnsi="Garamond" w:cstheme="minorHAnsi"/>
          <w:sz w:val="22"/>
        </w:rPr>
      </w:pPr>
      <w:r w:rsidRPr="00496D6B">
        <w:rPr>
          <w:rFonts w:ascii="Garamond" w:hAnsi="Garamond" w:cstheme="minorHAnsi"/>
          <w:b/>
          <w:bCs/>
          <w:sz w:val="22"/>
        </w:rPr>
        <w:t xml:space="preserve">Parágrafo 3. </w:t>
      </w:r>
      <w:r w:rsidRPr="00496D6B">
        <w:rPr>
          <w:rFonts w:ascii="Garamond" w:hAnsi="Garamond" w:cstheme="minorHAnsi"/>
          <w:sz w:val="22"/>
        </w:rPr>
        <w:t xml:space="preserve">Esta </w:t>
      </w:r>
      <w:r w:rsidR="00310852" w:rsidRPr="00496D6B">
        <w:rPr>
          <w:rFonts w:ascii="Garamond" w:hAnsi="Garamond" w:cstheme="minorHAnsi"/>
          <w:sz w:val="22"/>
        </w:rPr>
        <w:t>indemnización</w:t>
      </w:r>
      <w:r w:rsidRPr="00496D6B">
        <w:rPr>
          <w:rFonts w:ascii="Garamond" w:hAnsi="Garamond" w:cstheme="minorHAnsi"/>
          <w:sz w:val="22"/>
        </w:rPr>
        <w:t xml:space="preserve"> se aplicará en caso de declararse la caducidad del </w:t>
      </w:r>
      <w:r w:rsidR="00E67294" w:rsidRPr="00496D6B">
        <w:rPr>
          <w:rFonts w:ascii="Garamond" w:hAnsi="Garamond" w:cstheme="minorHAnsi"/>
          <w:sz w:val="22"/>
        </w:rPr>
        <w:t>C</w:t>
      </w:r>
      <w:r w:rsidRPr="00496D6B">
        <w:rPr>
          <w:rFonts w:ascii="Garamond" w:hAnsi="Garamond" w:cstheme="minorHAnsi"/>
          <w:sz w:val="22"/>
        </w:rPr>
        <w:t>ontrato.</w:t>
      </w:r>
    </w:p>
    <w:p w14:paraId="39CB71B6" w14:textId="3474BC61" w:rsidR="004A280A" w:rsidRPr="00496D6B" w:rsidRDefault="004A280A" w:rsidP="00496D6B">
      <w:pPr>
        <w:rPr>
          <w:rFonts w:ascii="Garamond" w:hAnsi="Garamond" w:cstheme="minorHAnsi"/>
          <w:b/>
          <w:bCs/>
          <w:sz w:val="22"/>
        </w:rPr>
      </w:pPr>
      <w:r w:rsidRPr="00496D6B">
        <w:rPr>
          <w:rFonts w:ascii="Garamond" w:hAnsi="Garamond" w:cstheme="minorHAnsi"/>
          <w:b/>
          <w:bCs/>
          <w:sz w:val="22"/>
        </w:rPr>
        <w:t xml:space="preserve">Opción </w:t>
      </w:r>
      <w:r w:rsidR="00A81F23" w:rsidRPr="00496D6B">
        <w:rPr>
          <w:rFonts w:ascii="Garamond" w:hAnsi="Garamond" w:cstheme="minorHAnsi"/>
          <w:b/>
          <w:bCs/>
          <w:sz w:val="22"/>
        </w:rPr>
        <w:t>2</w:t>
      </w:r>
      <w:r w:rsidR="007E0D4B" w:rsidRPr="00496D6B">
        <w:rPr>
          <w:rFonts w:ascii="Garamond" w:hAnsi="Garamond" w:cstheme="minorHAnsi"/>
          <w:b/>
          <w:bCs/>
          <w:sz w:val="22"/>
        </w:rPr>
        <w:t>:</w:t>
      </w:r>
    </w:p>
    <w:p w14:paraId="53F731FF" w14:textId="489E373B" w:rsidR="00FC0FCF" w:rsidRPr="00496D6B" w:rsidRDefault="00FC0FCF" w:rsidP="00496D6B">
      <w:pPr>
        <w:rPr>
          <w:rFonts w:ascii="Garamond" w:hAnsi="Garamond" w:cstheme="minorHAnsi"/>
          <w:sz w:val="22"/>
        </w:rPr>
      </w:pPr>
      <w:r w:rsidRPr="00496D6B">
        <w:rPr>
          <w:rFonts w:ascii="Garamond" w:hAnsi="Garamond" w:cstheme="minorHAnsi"/>
          <w:sz w:val="22"/>
        </w:rPr>
        <w:t>En caso de declaratoria de caducidad</w:t>
      </w:r>
      <w:r w:rsidR="005369CA" w:rsidRPr="00496D6B">
        <w:rPr>
          <w:rFonts w:ascii="Garamond" w:hAnsi="Garamond" w:cstheme="minorHAnsi"/>
          <w:sz w:val="22"/>
        </w:rPr>
        <w:t>,</w:t>
      </w:r>
      <w:r w:rsidRPr="00496D6B">
        <w:rPr>
          <w:rFonts w:ascii="Garamond" w:hAnsi="Garamond" w:cstheme="minorHAnsi"/>
          <w:sz w:val="22"/>
        </w:rPr>
        <w:t xml:space="preserve"> de presentarse por parte del </w:t>
      </w:r>
      <w:r w:rsidR="006B09B1" w:rsidRPr="00496D6B">
        <w:rPr>
          <w:rFonts w:ascii="Garamond" w:hAnsi="Garamond" w:cstheme="minorHAnsi"/>
          <w:sz w:val="22"/>
        </w:rPr>
        <w:t>Contratista</w:t>
      </w:r>
      <w:r w:rsidRPr="00496D6B">
        <w:rPr>
          <w:rFonts w:ascii="Garamond" w:hAnsi="Garamond" w:cstheme="minorHAnsi"/>
          <w:sz w:val="22"/>
        </w:rPr>
        <w:t xml:space="preserve"> incumplimiento parcial o total del Contrato</w:t>
      </w:r>
      <w:r w:rsidR="005369CA" w:rsidRPr="00496D6B">
        <w:rPr>
          <w:rFonts w:ascii="Garamond" w:hAnsi="Garamond" w:cstheme="minorHAnsi"/>
          <w:sz w:val="22"/>
        </w:rPr>
        <w:t>,</w:t>
      </w:r>
      <w:r w:rsidRPr="00496D6B">
        <w:rPr>
          <w:rFonts w:ascii="Garamond" w:hAnsi="Garamond" w:cstheme="minorHAnsi"/>
          <w:sz w:val="22"/>
        </w:rPr>
        <w:t xml:space="preserve"> o por incurrir en mora o retardo en el cumplimiento de sus obligaciones, </w:t>
      </w:r>
      <w:r w:rsidR="00F61289" w:rsidRPr="00496D6B">
        <w:rPr>
          <w:rFonts w:ascii="Garamond" w:hAnsi="Garamond" w:cstheme="minorHAnsi"/>
          <w:sz w:val="22"/>
        </w:rPr>
        <w:t>e</w:t>
      </w:r>
      <w:r w:rsidRPr="00496D6B">
        <w:rPr>
          <w:rFonts w:ascii="Garamond" w:hAnsi="Garamond" w:cstheme="minorHAnsi"/>
          <w:sz w:val="22"/>
        </w:rPr>
        <w:t xml:space="preserve">ste pagará a título de cláusula penal pecuniaria a la Entidad una suma equivalente </w:t>
      </w:r>
      <w:r w:rsidR="00DC5E48" w:rsidRPr="00496D6B">
        <w:rPr>
          <w:rFonts w:ascii="Garamond" w:hAnsi="Garamond" w:cstheme="minorHAnsi"/>
          <w:sz w:val="22"/>
          <w:highlight w:val="lightGray"/>
        </w:rPr>
        <w:t>[</w:t>
      </w:r>
      <w:r w:rsidR="00C36D12" w:rsidRPr="00496D6B">
        <w:rPr>
          <w:rFonts w:ascii="Garamond" w:hAnsi="Garamond" w:cstheme="minorHAnsi"/>
          <w:sz w:val="22"/>
          <w:highlight w:val="lightGray"/>
        </w:rPr>
        <w:t>a</w:t>
      </w:r>
      <w:r w:rsidR="00C35BC2" w:rsidRPr="00496D6B">
        <w:rPr>
          <w:rFonts w:ascii="Garamond" w:hAnsi="Garamond" w:cstheme="minorHAnsi"/>
          <w:sz w:val="22"/>
          <w:highlight w:val="lightGray"/>
        </w:rPr>
        <w:t>l veinte por ciento (20</w:t>
      </w:r>
      <w:r w:rsidR="007C447C" w:rsidRPr="00496D6B">
        <w:rPr>
          <w:rFonts w:ascii="Garamond" w:hAnsi="Garamond" w:cstheme="minorHAnsi"/>
          <w:sz w:val="22"/>
          <w:highlight w:val="lightGray"/>
        </w:rPr>
        <w:t xml:space="preserve"> </w:t>
      </w:r>
      <w:r w:rsidR="00DC5E48" w:rsidRPr="00496D6B">
        <w:rPr>
          <w:rFonts w:ascii="Garamond" w:hAnsi="Garamond" w:cstheme="minorHAnsi"/>
          <w:sz w:val="22"/>
          <w:highlight w:val="lightGray"/>
        </w:rPr>
        <w:t xml:space="preserve">%) del valor del </w:t>
      </w:r>
      <w:r w:rsidR="00E67294" w:rsidRPr="00496D6B">
        <w:rPr>
          <w:rFonts w:ascii="Garamond" w:hAnsi="Garamond" w:cstheme="minorHAnsi"/>
          <w:sz w:val="22"/>
          <w:highlight w:val="lightGray"/>
        </w:rPr>
        <w:t>C</w:t>
      </w:r>
      <w:r w:rsidR="00DC5E48" w:rsidRPr="00496D6B">
        <w:rPr>
          <w:rFonts w:ascii="Garamond" w:hAnsi="Garamond" w:cstheme="minorHAnsi"/>
          <w:sz w:val="22"/>
          <w:highlight w:val="lightGray"/>
        </w:rPr>
        <w:t>ontrato]</w:t>
      </w:r>
      <w:r w:rsidRPr="00496D6B">
        <w:rPr>
          <w:rFonts w:ascii="Garamond" w:hAnsi="Garamond" w:cstheme="minorHAnsi"/>
          <w:sz w:val="22"/>
        </w:rPr>
        <w:t>.</w:t>
      </w:r>
      <w:r w:rsidR="00C159DE" w:rsidRPr="00496D6B">
        <w:rPr>
          <w:rFonts w:ascii="Garamond" w:hAnsi="Garamond" w:cstheme="minorHAnsi"/>
          <w:sz w:val="22"/>
        </w:rPr>
        <w:t xml:space="preserve"> </w:t>
      </w:r>
      <w:r w:rsidRPr="00496D6B">
        <w:rPr>
          <w:rFonts w:ascii="Garamond" w:hAnsi="Garamond" w:cstheme="minorHAnsi"/>
          <w:sz w:val="22"/>
        </w:rPr>
        <w:t xml:space="preserve">La imposición de esta pena pecuniaria se considerará como una estimación anticipada de perjuicios que el </w:t>
      </w:r>
      <w:r w:rsidR="006B09B1" w:rsidRPr="00496D6B">
        <w:rPr>
          <w:rFonts w:ascii="Garamond" w:hAnsi="Garamond" w:cstheme="minorHAnsi"/>
          <w:sz w:val="22"/>
        </w:rPr>
        <w:t>Contratista</w:t>
      </w:r>
      <w:r w:rsidRPr="00496D6B">
        <w:rPr>
          <w:rFonts w:ascii="Garamond" w:hAnsi="Garamond" w:cstheme="minorHAnsi"/>
          <w:sz w:val="22"/>
        </w:rPr>
        <w:t xml:space="preserve"> cause a la Entidad. El valor pagado como cláusula penal no es óbice para </w:t>
      </w:r>
      <w:r w:rsidR="00307202" w:rsidRPr="00496D6B">
        <w:rPr>
          <w:rFonts w:ascii="Garamond" w:hAnsi="Garamond" w:cstheme="minorHAnsi"/>
          <w:sz w:val="22"/>
        </w:rPr>
        <w:t xml:space="preserve">reclamar la </w:t>
      </w:r>
      <w:r w:rsidRPr="00496D6B">
        <w:rPr>
          <w:rFonts w:ascii="Garamond" w:hAnsi="Garamond" w:cstheme="minorHAnsi"/>
          <w:sz w:val="22"/>
        </w:rPr>
        <w:t xml:space="preserve">indemnización integral de perjuicios causados si estos superan el valor de la </w:t>
      </w:r>
      <w:r w:rsidR="00307202" w:rsidRPr="00496D6B">
        <w:rPr>
          <w:rFonts w:ascii="Garamond" w:hAnsi="Garamond" w:cstheme="minorHAnsi"/>
          <w:sz w:val="22"/>
        </w:rPr>
        <w:t>pena</w:t>
      </w:r>
      <w:r w:rsidRPr="00496D6B">
        <w:rPr>
          <w:rFonts w:ascii="Garamond" w:hAnsi="Garamond" w:cstheme="minorHAnsi"/>
          <w:sz w:val="22"/>
        </w:rPr>
        <w:t>.</w:t>
      </w:r>
    </w:p>
    <w:p w14:paraId="27C8FD3E" w14:textId="64A80E8F" w:rsidR="00FC0FCF" w:rsidRPr="00496D6B" w:rsidRDefault="00FC0FCF" w:rsidP="00496D6B">
      <w:pPr>
        <w:rPr>
          <w:rFonts w:ascii="Garamond" w:hAnsi="Garamond" w:cstheme="minorHAnsi"/>
          <w:sz w:val="22"/>
        </w:rPr>
      </w:pPr>
    </w:p>
    <w:p w14:paraId="3F6BCD1B" w14:textId="78B9A4A0" w:rsidR="00FC0FCF" w:rsidRPr="00496D6B" w:rsidRDefault="00F473C4" w:rsidP="00496D6B">
      <w:pPr>
        <w:rPr>
          <w:rFonts w:ascii="Garamond" w:hAnsi="Garamond" w:cstheme="minorHAnsi"/>
          <w:sz w:val="22"/>
        </w:rPr>
      </w:pPr>
      <w:r w:rsidRPr="00496D6B">
        <w:rPr>
          <w:rFonts w:ascii="Garamond" w:hAnsi="Garamond" w:cstheme="minorHAnsi"/>
          <w:sz w:val="22"/>
        </w:rPr>
        <w:t xml:space="preserve">Sin </w:t>
      </w:r>
      <w:r w:rsidR="008C07C8" w:rsidRPr="00496D6B">
        <w:rPr>
          <w:rFonts w:ascii="Garamond" w:hAnsi="Garamond" w:cstheme="minorHAnsi"/>
          <w:sz w:val="22"/>
        </w:rPr>
        <w:t>excepción de lo establecido en la ley frente a la caducidad del contrato, e</w:t>
      </w:r>
      <w:r w:rsidR="00BF4C95" w:rsidRPr="00496D6B">
        <w:rPr>
          <w:rFonts w:ascii="Garamond" w:hAnsi="Garamond" w:cstheme="minorHAnsi"/>
          <w:sz w:val="22"/>
        </w:rPr>
        <w:t xml:space="preserve">l pago o deducción de la </w:t>
      </w:r>
      <w:r w:rsidR="006D4772" w:rsidRPr="00496D6B">
        <w:rPr>
          <w:rFonts w:ascii="Garamond" w:hAnsi="Garamond" w:cstheme="minorHAnsi"/>
          <w:sz w:val="22"/>
        </w:rPr>
        <w:t>c</w:t>
      </w:r>
      <w:r w:rsidR="00BF4C95" w:rsidRPr="00496D6B">
        <w:rPr>
          <w:rFonts w:ascii="Garamond" w:hAnsi="Garamond" w:cstheme="minorHAnsi"/>
          <w:sz w:val="22"/>
        </w:rPr>
        <w:t xml:space="preserve">láusula </w:t>
      </w:r>
      <w:r w:rsidR="006D4772" w:rsidRPr="00496D6B">
        <w:rPr>
          <w:rFonts w:ascii="Garamond" w:hAnsi="Garamond" w:cstheme="minorHAnsi"/>
          <w:sz w:val="22"/>
        </w:rPr>
        <w:t>p</w:t>
      </w:r>
      <w:r w:rsidR="00FC0FCF" w:rsidRPr="00496D6B">
        <w:rPr>
          <w:rFonts w:ascii="Garamond" w:hAnsi="Garamond" w:cstheme="minorHAnsi"/>
          <w:sz w:val="22"/>
        </w:rPr>
        <w:t xml:space="preserve">enal no exonerará al </w:t>
      </w:r>
      <w:r w:rsidR="006B09B1" w:rsidRPr="00496D6B">
        <w:rPr>
          <w:rFonts w:ascii="Garamond" w:hAnsi="Garamond" w:cstheme="minorHAnsi"/>
          <w:sz w:val="22"/>
        </w:rPr>
        <w:t>Contratista</w:t>
      </w:r>
      <w:r w:rsidR="00FC0FCF" w:rsidRPr="00496D6B">
        <w:rPr>
          <w:rFonts w:ascii="Garamond" w:hAnsi="Garamond" w:cstheme="minorHAnsi"/>
          <w:sz w:val="22"/>
        </w:rPr>
        <w:t xml:space="preserve"> del cumplimiento de sus obligaciones </w:t>
      </w:r>
      <w:r w:rsidR="009B35BA" w:rsidRPr="00496D6B">
        <w:rPr>
          <w:rFonts w:ascii="Garamond" w:hAnsi="Garamond" w:cstheme="minorHAnsi"/>
          <w:sz w:val="22"/>
        </w:rPr>
        <w:t>contractuales</w:t>
      </w:r>
      <w:r w:rsidR="00690F95" w:rsidRPr="00496D6B">
        <w:rPr>
          <w:rFonts w:ascii="Garamond" w:hAnsi="Garamond" w:cstheme="minorHAnsi"/>
          <w:sz w:val="22"/>
        </w:rPr>
        <w:t>,</w:t>
      </w:r>
      <w:r w:rsidR="00FC0FCF" w:rsidRPr="00496D6B">
        <w:rPr>
          <w:rFonts w:ascii="Garamond" w:hAnsi="Garamond" w:cstheme="minorHAnsi"/>
          <w:sz w:val="22"/>
        </w:rPr>
        <w:t xml:space="preserve"> incluyendo </w:t>
      </w:r>
      <w:r w:rsidR="00D50E97" w:rsidRPr="00496D6B">
        <w:rPr>
          <w:rFonts w:ascii="Garamond" w:hAnsi="Garamond" w:cstheme="minorHAnsi"/>
          <w:sz w:val="22"/>
        </w:rPr>
        <w:t xml:space="preserve">las que </w:t>
      </w:r>
      <w:r w:rsidR="00334B4D" w:rsidRPr="00496D6B">
        <w:rPr>
          <w:rFonts w:ascii="Garamond" w:hAnsi="Garamond" w:cstheme="minorHAnsi"/>
          <w:sz w:val="22"/>
        </w:rPr>
        <w:t>dieron lugar a la imposición de la pena.</w:t>
      </w:r>
      <w:r w:rsidR="00FC0FCF" w:rsidRPr="00496D6B">
        <w:rPr>
          <w:rFonts w:ascii="Garamond" w:hAnsi="Garamond" w:cstheme="minorHAnsi"/>
          <w:sz w:val="22"/>
        </w:rPr>
        <w:t xml:space="preserve"> </w:t>
      </w:r>
    </w:p>
    <w:p w14:paraId="34A4B530" w14:textId="2DC7C037" w:rsidR="00FC0FCF" w:rsidRPr="00496D6B" w:rsidRDefault="00FC0FCF" w:rsidP="00496D6B">
      <w:pPr>
        <w:rPr>
          <w:rFonts w:ascii="Garamond" w:hAnsi="Garamond" w:cstheme="minorHAnsi"/>
          <w:sz w:val="22"/>
        </w:rPr>
      </w:pPr>
    </w:p>
    <w:p w14:paraId="6325C649" w14:textId="04ED984C" w:rsidR="00FC0FCF" w:rsidRPr="00496D6B" w:rsidRDefault="00FC0FCF" w:rsidP="00496D6B">
      <w:pPr>
        <w:rPr>
          <w:rFonts w:ascii="Garamond" w:hAnsi="Garamond"/>
          <w:sz w:val="22"/>
        </w:rPr>
      </w:pPr>
      <w:r w:rsidRPr="00496D6B" w:rsidDel="00E67294">
        <w:rPr>
          <w:rFonts w:ascii="Garamond" w:hAnsi="Garamond"/>
          <w:sz w:val="22"/>
        </w:rPr>
        <w:t xml:space="preserve">En caso de </w:t>
      </w:r>
      <w:r w:rsidR="006D4772" w:rsidRPr="00496D6B" w:rsidDel="00E67294">
        <w:rPr>
          <w:rFonts w:ascii="Garamond" w:hAnsi="Garamond"/>
          <w:sz w:val="22"/>
        </w:rPr>
        <w:t>aplicar</w:t>
      </w:r>
      <w:r w:rsidR="00BF4C95" w:rsidRPr="00496D6B" w:rsidDel="00E67294">
        <w:rPr>
          <w:rFonts w:ascii="Garamond" w:hAnsi="Garamond"/>
          <w:sz w:val="22"/>
        </w:rPr>
        <w:t xml:space="preserve"> la </w:t>
      </w:r>
      <w:r w:rsidR="006D4772" w:rsidRPr="00496D6B" w:rsidDel="00E67294">
        <w:rPr>
          <w:rFonts w:ascii="Garamond" w:hAnsi="Garamond"/>
          <w:sz w:val="22"/>
        </w:rPr>
        <w:t>c</w:t>
      </w:r>
      <w:r w:rsidR="00BF4C95" w:rsidRPr="00496D6B" w:rsidDel="00E67294">
        <w:rPr>
          <w:rFonts w:ascii="Garamond" w:hAnsi="Garamond"/>
          <w:sz w:val="22"/>
        </w:rPr>
        <w:t xml:space="preserve">láusula </w:t>
      </w:r>
      <w:r w:rsidR="00575B9E" w:rsidRPr="00496D6B" w:rsidDel="00E67294">
        <w:rPr>
          <w:rFonts w:ascii="Garamond" w:hAnsi="Garamond"/>
          <w:sz w:val="22"/>
        </w:rPr>
        <w:t>p</w:t>
      </w:r>
      <w:r w:rsidRPr="00496D6B" w:rsidDel="00E67294">
        <w:rPr>
          <w:rFonts w:ascii="Garamond" w:hAnsi="Garamond"/>
          <w:sz w:val="22"/>
        </w:rPr>
        <w:t>enal</w:t>
      </w:r>
      <w:r w:rsidRPr="00496D6B">
        <w:rPr>
          <w:rFonts w:ascii="Garamond" w:hAnsi="Garamond"/>
          <w:sz w:val="22"/>
        </w:rPr>
        <w:t xml:space="preserve">, el </w:t>
      </w:r>
      <w:r w:rsidR="006B09B1" w:rsidRPr="00496D6B">
        <w:rPr>
          <w:rFonts w:ascii="Garamond" w:hAnsi="Garamond"/>
          <w:sz w:val="22"/>
        </w:rPr>
        <w:t>Contratista</w:t>
      </w:r>
      <w:r w:rsidRPr="00496D6B">
        <w:rPr>
          <w:rFonts w:ascii="Garamond" w:hAnsi="Garamond"/>
          <w:sz w:val="22"/>
        </w:rPr>
        <w:t xml:space="preserve"> autoriza expresamente a la Entidad con la firma del Contrato, para hacer el descuento correspondiente de los saldos a él adeudados, previo a practicar las retenciones por tributos a que haya lugar, sobre los saldos a favor del </w:t>
      </w:r>
      <w:r w:rsidR="006B09B1" w:rsidRPr="00496D6B">
        <w:rPr>
          <w:rFonts w:ascii="Garamond" w:hAnsi="Garamond"/>
          <w:sz w:val="22"/>
        </w:rPr>
        <w:t>Contratista</w:t>
      </w:r>
      <w:r w:rsidR="003028CB" w:rsidRPr="00496D6B">
        <w:rPr>
          <w:rFonts w:ascii="Garamond" w:hAnsi="Garamond"/>
          <w:sz w:val="22"/>
        </w:rPr>
        <w:t>; sin perjuicio de lo anterior</w:t>
      </w:r>
      <w:r w:rsidRPr="00496D6B">
        <w:rPr>
          <w:rFonts w:ascii="Garamond" w:hAnsi="Garamond"/>
          <w:sz w:val="22"/>
        </w:rPr>
        <w:t xml:space="preserve"> </w:t>
      </w:r>
      <w:r w:rsidR="003028CB" w:rsidRPr="00496D6B">
        <w:rPr>
          <w:rFonts w:ascii="Garamond" w:hAnsi="Garamond"/>
          <w:sz w:val="22"/>
        </w:rPr>
        <w:t>la Entidad podrá hacer</w:t>
      </w:r>
      <w:r w:rsidRPr="00496D6B">
        <w:rPr>
          <w:rFonts w:ascii="Garamond" w:hAnsi="Garamond"/>
          <w:sz w:val="22"/>
        </w:rPr>
        <w:t xml:space="preserve"> efectiv</w:t>
      </w:r>
      <w:r w:rsidR="003028CB" w:rsidRPr="00496D6B">
        <w:rPr>
          <w:rFonts w:ascii="Garamond" w:hAnsi="Garamond"/>
          <w:sz w:val="22"/>
        </w:rPr>
        <w:t>a</w:t>
      </w:r>
      <w:r w:rsidRPr="00496D6B">
        <w:rPr>
          <w:rFonts w:ascii="Garamond" w:hAnsi="Garamond"/>
          <w:sz w:val="22"/>
        </w:rPr>
        <w:t xml:space="preserve"> la </w:t>
      </w:r>
      <w:r w:rsidR="0024277F" w:rsidRPr="00496D6B">
        <w:rPr>
          <w:rFonts w:ascii="Garamond" w:hAnsi="Garamond"/>
          <w:sz w:val="22"/>
        </w:rPr>
        <w:t>G</w:t>
      </w:r>
      <w:r w:rsidRPr="00496D6B">
        <w:rPr>
          <w:rFonts w:ascii="Garamond" w:hAnsi="Garamond"/>
          <w:sz w:val="22"/>
        </w:rPr>
        <w:t>arantía única de cumplimiento.</w:t>
      </w:r>
    </w:p>
    <w:p w14:paraId="0B90BA5F" w14:textId="4A4A7B2B" w:rsidR="00B80990" w:rsidRPr="00496D6B" w:rsidRDefault="00B80990" w:rsidP="00496D6B">
      <w:pPr>
        <w:rPr>
          <w:rFonts w:ascii="Garamond" w:hAnsi="Garamond" w:cstheme="minorHAnsi"/>
          <w:sz w:val="22"/>
        </w:rPr>
      </w:pPr>
    </w:p>
    <w:p w14:paraId="7EEEB526" w14:textId="1159EBD2" w:rsidR="00F125ED" w:rsidRPr="00496D6B" w:rsidRDefault="00F125ED" w:rsidP="00496D6B">
      <w:pPr>
        <w:rPr>
          <w:rFonts w:ascii="Garamond" w:hAnsi="Garamond" w:cstheme="minorHAnsi"/>
          <w:b/>
          <w:bCs/>
          <w:sz w:val="22"/>
        </w:rPr>
      </w:pPr>
      <w:r w:rsidRPr="00496D6B">
        <w:rPr>
          <w:rFonts w:ascii="Garamond" w:hAnsi="Garamond" w:cstheme="minorHAnsi"/>
          <w:b/>
          <w:bCs/>
          <w:sz w:val="22"/>
        </w:rPr>
        <w:t xml:space="preserve">Opción </w:t>
      </w:r>
      <w:r w:rsidR="001B38C2" w:rsidRPr="00496D6B">
        <w:rPr>
          <w:rFonts w:ascii="Garamond" w:hAnsi="Garamond" w:cstheme="minorHAnsi"/>
          <w:b/>
          <w:bCs/>
          <w:sz w:val="22"/>
        </w:rPr>
        <w:t>3</w:t>
      </w:r>
      <w:r w:rsidR="007E0D4B" w:rsidRPr="00496D6B">
        <w:rPr>
          <w:rFonts w:ascii="Garamond" w:hAnsi="Garamond" w:cstheme="minorHAnsi"/>
          <w:b/>
          <w:bCs/>
          <w:sz w:val="22"/>
        </w:rPr>
        <w:t>:</w:t>
      </w:r>
    </w:p>
    <w:p w14:paraId="48C73533" w14:textId="7BE44E35" w:rsidR="001F7422" w:rsidRPr="00496D6B" w:rsidRDefault="001F7422" w:rsidP="00496D6B">
      <w:pPr>
        <w:rPr>
          <w:rFonts w:ascii="Garamond" w:hAnsi="Garamond" w:cstheme="minorHAnsi"/>
          <w:sz w:val="22"/>
        </w:rPr>
      </w:pPr>
      <w:r w:rsidRPr="00496D6B">
        <w:rPr>
          <w:rFonts w:ascii="Garamond" w:hAnsi="Garamond" w:cstheme="minorHAnsi"/>
          <w:sz w:val="22"/>
        </w:rPr>
        <w:t xml:space="preserve">En caso de incumplimiento total o parcial </w:t>
      </w:r>
      <w:r w:rsidR="00882BA1" w:rsidRPr="00496D6B">
        <w:rPr>
          <w:rFonts w:ascii="Garamond" w:hAnsi="Garamond" w:cstheme="minorHAnsi"/>
          <w:sz w:val="22"/>
        </w:rPr>
        <w:t>del c</w:t>
      </w:r>
      <w:r w:rsidRPr="00496D6B">
        <w:rPr>
          <w:rFonts w:ascii="Garamond" w:hAnsi="Garamond" w:cstheme="minorHAnsi"/>
          <w:sz w:val="22"/>
        </w:rPr>
        <w:t xml:space="preserve">ontrato, el </w:t>
      </w:r>
      <w:r w:rsidR="006B09B1" w:rsidRPr="00496D6B">
        <w:rPr>
          <w:rFonts w:ascii="Garamond" w:hAnsi="Garamond" w:cstheme="minorHAnsi"/>
          <w:sz w:val="22"/>
        </w:rPr>
        <w:t>Contratista</w:t>
      </w:r>
      <w:r w:rsidRPr="00496D6B">
        <w:rPr>
          <w:rFonts w:ascii="Garamond" w:hAnsi="Garamond" w:cstheme="minorHAnsi"/>
          <w:sz w:val="22"/>
        </w:rPr>
        <w:t xml:space="preserve"> pagará a la Entidad a título de estimación anticipada de perjuicios una suma equivalente al </w:t>
      </w:r>
      <w:r w:rsidR="00F534C0" w:rsidRPr="00496D6B">
        <w:rPr>
          <w:rFonts w:ascii="Garamond" w:hAnsi="Garamond" w:cstheme="minorHAnsi"/>
          <w:sz w:val="22"/>
          <w:highlight w:val="lightGray"/>
        </w:rPr>
        <w:t>[</w:t>
      </w:r>
      <w:r w:rsidRPr="00496D6B">
        <w:rPr>
          <w:rFonts w:ascii="Garamond" w:hAnsi="Garamond" w:cstheme="minorHAnsi"/>
          <w:sz w:val="22"/>
          <w:highlight w:val="lightGray"/>
        </w:rPr>
        <w:t>20</w:t>
      </w:r>
      <w:r w:rsidR="00FD02BD" w:rsidRPr="00496D6B">
        <w:rPr>
          <w:rFonts w:ascii="Garamond" w:hAnsi="Garamond" w:cstheme="minorHAnsi"/>
          <w:sz w:val="22"/>
          <w:highlight w:val="lightGray"/>
        </w:rPr>
        <w:t xml:space="preserve"> </w:t>
      </w:r>
      <w:r w:rsidRPr="00496D6B">
        <w:rPr>
          <w:rFonts w:ascii="Garamond" w:hAnsi="Garamond" w:cstheme="minorHAnsi"/>
          <w:sz w:val="22"/>
          <w:highlight w:val="lightGray"/>
        </w:rPr>
        <w:t>%</w:t>
      </w:r>
      <w:r w:rsidR="00F534C0" w:rsidRPr="00496D6B">
        <w:rPr>
          <w:rFonts w:ascii="Garamond" w:hAnsi="Garamond" w:cstheme="minorHAnsi"/>
          <w:sz w:val="22"/>
          <w:highlight w:val="lightGray"/>
        </w:rPr>
        <w:t>]</w:t>
      </w:r>
      <w:r w:rsidRPr="00496D6B">
        <w:rPr>
          <w:rFonts w:ascii="Garamond" w:hAnsi="Garamond" w:cstheme="minorHAnsi"/>
          <w:sz w:val="22"/>
        </w:rPr>
        <w:t xml:space="preserve"> del valor total del </w:t>
      </w:r>
      <w:r w:rsidR="00711130" w:rsidRPr="00496D6B">
        <w:rPr>
          <w:rFonts w:ascii="Garamond" w:hAnsi="Garamond" w:cstheme="minorHAnsi"/>
          <w:sz w:val="22"/>
        </w:rPr>
        <w:t>C</w:t>
      </w:r>
      <w:r w:rsidRPr="00496D6B">
        <w:rPr>
          <w:rFonts w:ascii="Garamond" w:hAnsi="Garamond" w:cstheme="minorHAnsi"/>
          <w:sz w:val="22"/>
        </w:rPr>
        <w:t xml:space="preserve">ontrato. No obstante, la </w:t>
      </w:r>
      <w:r w:rsidR="00711130" w:rsidRPr="00496D6B">
        <w:rPr>
          <w:rFonts w:ascii="Garamond" w:hAnsi="Garamond" w:cstheme="minorHAnsi"/>
          <w:sz w:val="22"/>
        </w:rPr>
        <w:t>E</w:t>
      </w:r>
      <w:r w:rsidRPr="00496D6B">
        <w:rPr>
          <w:rFonts w:ascii="Garamond" w:hAnsi="Garamond" w:cstheme="minorHAnsi"/>
          <w:sz w:val="22"/>
        </w:rPr>
        <w:t xml:space="preserve">ntidad podrá acudir al </w:t>
      </w:r>
      <w:r w:rsidR="00093A6A" w:rsidRPr="00496D6B">
        <w:rPr>
          <w:rFonts w:ascii="Garamond" w:hAnsi="Garamond" w:cstheme="minorHAnsi"/>
          <w:sz w:val="22"/>
        </w:rPr>
        <w:t>j</w:t>
      </w:r>
      <w:r w:rsidRPr="00496D6B">
        <w:rPr>
          <w:rFonts w:ascii="Garamond" w:hAnsi="Garamond" w:cstheme="minorHAnsi"/>
          <w:sz w:val="22"/>
        </w:rPr>
        <w:t xml:space="preserve">uez competente para solicitar la indemnización integral de perjuicios causados si estos superan el valor de la cláusula penal. El valor </w:t>
      </w:r>
      <w:r w:rsidR="00D54958" w:rsidRPr="00496D6B">
        <w:rPr>
          <w:rFonts w:ascii="Garamond" w:hAnsi="Garamond" w:cstheme="minorHAnsi"/>
          <w:sz w:val="22"/>
        </w:rPr>
        <w:t>de la pena impuesta</w:t>
      </w:r>
      <w:r w:rsidRPr="00496D6B">
        <w:rPr>
          <w:rFonts w:ascii="Garamond" w:hAnsi="Garamond" w:cstheme="minorHAnsi"/>
          <w:sz w:val="22"/>
        </w:rPr>
        <w:t xml:space="preserve"> se descontará de los pagos pendientes a favor del </w:t>
      </w:r>
      <w:r w:rsidR="006B09B1" w:rsidRPr="00496D6B">
        <w:rPr>
          <w:rFonts w:ascii="Garamond" w:hAnsi="Garamond" w:cstheme="minorHAnsi"/>
          <w:sz w:val="22"/>
        </w:rPr>
        <w:t>Contratista</w:t>
      </w:r>
      <w:r w:rsidR="000A12D3" w:rsidRPr="00496D6B">
        <w:rPr>
          <w:rFonts w:ascii="Garamond" w:hAnsi="Garamond" w:cstheme="minorHAnsi"/>
          <w:sz w:val="22"/>
        </w:rPr>
        <w:t xml:space="preserve"> </w:t>
      </w:r>
      <w:r w:rsidRPr="00496D6B">
        <w:rPr>
          <w:rFonts w:ascii="Garamond" w:hAnsi="Garamond" w:cstheme="minorHAnsi"/>
          <w:sz w:val="22"/>
        </w:rPr>
        <w:t>o</w:t>
      </w:r>
      <w:r w:rsidR="00D54958" w:rsidRPr="00496D6B">
        <w:rPr>
          <w:rFonts w:ascii="Garamond" w:hAnsi="Garamond" w:cstheme="minorHAnsi"/>
          <w:sz w:val="22"/>
        </w:rPr>
        <w:t>,</w:t>
      </w:r>
      <w:r w:rsidRPr="00496D6B">
        <w:rPr>
          <w:rFonts w:ascii="Garamond" w:hAnsi="Garamond" w:cstheme="minorHAnsi"/>
          <w:sz w:val="22"/>
        </w:rPr>
        <w:t xml:space="preserve"> en su defecto</w:t>
      </w:r>
      <w:r w:rsidR="00D54958" w:rsidRPr="00496D6B">
        <w:rPr>
          <w:rFonts w:ascii="Garamond" w:hAnsi="Garamond" w:cstheme="minorHAnsi"/>
          <w:sz w:val="22"/>
        </w:rPr>
        <w:t>,</w:t>
      </w:r>
      <w:r w:rsidRPr="00496D6B">
        <w:rPr>
          <w:rFonts w:ascii="Garamond" w:hAnsi="Garamond" w:cstheme="minorHAnsi"/>
          <w:sz w:val="22"/>
        </w:rPr>
        <w:t xml:space="preserve"> se hará efectivo el amparo de cumplimiento de la </w:t>
      </w:r>
      <w:r w:rsidR="0024277F" w:rsidRPr="00496D6B">
        <w:rPr>
          <w:rFonts w:ascii="Garamond" w:hAnsi="Garamond" w:cstheme="minorHAnsi"/>
          <w:sz w:val="22"/>
        </w:rPr>
        <w:t>G</w:t>
      </w:r>
      <w:r w:rsidRPr="00496D6B">
        <w:rPr>
          <w:rFonts w:ascii="Garamond" w:hAnsi="Garamond" w:cstheme="minorHAnsi"/>
          <w:sz w:val="22"/>
        </w:rPr>
        <w:t>arantía única.</w:t>
      </w:r>
    </w:p>
    <w:p w14:paraId="44E2554B" w14:textId="16175E92" w:rsidR="00F125ED" w:rsidRPr="00496D6B" w:rsidRDefault="00F125ED" w:rsidP="00496D6B">
      <w:pPr>
        <w:rPr>
          <w:rFonts w:ascii="Garamond" w:hAnsi="Garamond" w:cstheme="minorHAnsi"/>
          <w:b/>
          <w:bCs/>
          <w:sz w:val="22"/>
        </w:rPr>
      </w:pPr>
    </w:p>
    <w:p w14:paraId="273114C1" w14:textId="77777777" w:rsidR="001B38C2" w:rsidRPr="00496D6B" w:rsidRDefault="001B38C2" w:rsidP="00496D6B">
      <w:pPr>
        <w:rPr>
          <w:rFonts w:ascii="Garamond" w:hAnsi="Garamond" w:cstheme="minorHAnsi"/>
          <w:sz w:val="22"/>
        </w:rPr>
      </w:pPr>
      <w:r w:rsidRPr="00496D6B">
        <w:rPr>
          <w:rFonts w:ascii="Garamond" w:hAnsi="Garamond" w:cstheme="minorHAnsi"/>
          <w:sz w:val="22"/>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496D6B" w:rsidRDefault="001B38C2" w:rsidP="00496D6B">
      <w:pPr>
        <w:rPr>
          <w:rFonts w:ascii="Garamond" w:hAnsi="Garamond" w:cstheme="minorHAnsi"/>
          <w:b/>
          <w:bCs/>
          <w:sz w:val="22"/>
        </w:rPr>
      </w:pPr>
    </w:p>
    <w:p w14:paraId="2A73C0DF" w14:textId="283E8219" w:rsidR="007041AB" w:rsidRPr="00496D6B" w:rsidRDefault="007041AB" w:rsidP="00496D6B">
      <w:pPr>
        <w:rPr>
          <w:rFonts w:ascii="Garamond" w:hAnsi="Garamond" w:cstheme="minorHAnsi"/>
          <w:b/>
          <w:bCs/>
          <w:sz w:val="22"/>
        </w:rPr>
      </w:pPr>
      <w:r w:rsidRPr="00496D6B">
        <w:rPr>
          <w:rFonts w:ascii="Garamond" w:hAnsi="Garamond" w:cstheme="minorHAnsi"/>
          <w:b/>
          <w:bCs/>
          <w:sz w:val="22"/>
        </w:rPr>
        <w:t xml:space="preserve">Opción </w:t>
      </w:r>
      <w:r w:rsidR="001B38C2" w:rsidRPr="00496D6B">
        <w:rPr>
          <w:rFonts w:ascii="Garamond" w:hAnsi="Garamond" w:cstheme="minorHAnsi"/>
          <w:b/>
          <w:bCs/>
          <w:sz w:val="22"/>
        </w:rPr>
        <w:t>4</w:t>
      </w:r>
      <w:r w:rsidR="007E0D4B" w:rsidRPr="00496D6B">
        <w:rPr>
          <w:rFonts w:ascii="Garamond" w:hAnsi="Garamond" w:cstheme="minorHAnsi"/>
          <w:b/>
          <w:bCs/>
          <w:sz w:val="22"/>
        </w:rPr>
        <w:t>:</w:t>
      </w:r>
    </w:p>
    <w:p w14:paraId="5C2531BF" w14:textId="48B8C6A0" w:rsidR="00CC4207" w:rsidRPr="00496D6B" w:rsidRDefault="00CC4207" w:rsidP="00496D6B">
      <w:pPr>
        <w:rPr>
          <w:rFonts w:ascii="Garamond" w:hAnsi="Garamond"/>
          <w:sz w:val="22"/>
        </w:rPr>
      </w:pPr>
      <w:r w:rsidRPr="00496D6B">
        <w:rPr>
          <w:rFonts w:ascii="Garamond" w:hAnsi="Garamond"/>
          <w:sz w:val="22"/>
        </w:rPr>
        <w:t xml:space="preserve">En caso de </w:t>
      </w:r>
      <w:r w:rsidR="4AA688F3" w:rsidRPr="00496D6B">
        <w:rPr>
          <w:rFonts w:ascii="Garamond" w:hAnsi="Garamond"/>
          <w:sz w:val="22"/>
        </w:rPr>
        <w:t xml:space="preserve">incumplimiento </w:t>
      </w:r>
      <w:r w:rsidR="004D198A" w:rsidRPr="00496D6B">
        <w:rPr>
          <w:rFonts w:ascii="Garamond" w:hAnsi="Garamond"/>
          <w:sz w:val="22"/>
        </w:rPr>
        <w:t xml:space="preserve">grave </w:t>
      </w:r>
      <w:r w:rsidR="4AA688F3" w:rsidRPr="00496D6B">
        <w:rPr>
          <w:rFonts w:ascii="Garamond" w:hAnsi="Garamond"/>
          <w:sz w:val="22"/>
        </w:rPr>
        <w:t>por</w:t>
      </w:r>
      <w:r w:rsidRPr="00496D6B">
        <w:rPr>
          <w:rFonts w:ascii="Garamond" w:hAnsi="Garamond"/>
          <w:sz w:val="22"/>
        </w:rPr>
        <w:t xml:space="preserve"> parte del </w:t>
      </w:r>
      <w:r w:rsidR="006B09B1" w:rsidRPr="00496D6B">
        <w:rPr>
          <w:rFonts w:ascii="Garamond" w:hAnsi="Garamond"/>
          <w:sz w:val="22"/>
        </w:rPr>
        <w:t>Contratista</w:t>
      </w:r>
      <w:r w:rsidRPr="00496D6B">
        <w:rPr>
          <w:rFonts w:ascii="Garamond" w:hAnsi="Garamond"/>
          <w:sz w:val="22"/>
        </w:rPr>
        <w:t xml:space="preserve"> de las obligaciones contraídas </w:t>
      </w:r>
      <w:r w:rsidR="0070043B" w:rsidRPr="00496D6B">
        <w:rPr>
          <w:rFonts w:ascii="Garamond" w:hAnsi="Garamond"/>
          <w:sz w:val="22"/>
        </w:rPr>
        <w:t xml:space="preserve">en </w:t>
      </w:r>
      <w:r w:rsidRPr="00496D6B">
        <w:rPr>
          <w:rFonts w:ascii="Garamond" w:hAnsi="Garamond"/>
          <w:sz w:val="22"/>
        </w:rPr>
        <w:t xml:space="preserve">el </w:t>
      </w:r>
      <w:r w:rsidR="0058002A" w:rsidRPr="00496D6B">
        <w:rPr>
          <w:rFonts w:ascii="Garamond" w:hAnsi="Garamond"/>
          <w:sz w:val="22"/>
        </w:rPr>
        <w:t>C</w:t>
      </w:r>
      <w:r w:rsidRPr="00496D6B">
        <w:rPr>
          <w:rFonts w:ascii="Garamond" w:hAnsi="Garamond"/>
          <w:sz w:val="22"/>
        </w:rPr>
        <w:t xml:space="preserve">ontrato o </w:t>
      </w:r>
      <w:r w:rsidR="00C22510" w:rsidRPr="00496D6B">
        <w:rPr>
          <w:rFonts w:ascii="Garamond" w:hAnsi="Garamond"/>
          <w:sz w:val="22"/>
        </w:rPr>
        <w:t xml:space="preserve">en caso </w:t>
      </w:r>
      <w:r w:rsidRPr="00496D6B">
        <w:rPr>
          <w:rFonts w:ascii="Garamond" w:hAnsi="Garamond"/>
          <w:sz w:val="22"/>
        </w:rPr>
        <w:t xml:space="preserve">de declaratoria de caducidad, la </w:t>
      </w:r>
      <w:r w:rsidR="00DC2FF1" w:rsidRPr="00496D6B">
        <w:rPr>
          <w:rFonts w:ascii="Garamond" w:hAnsi="Garamond"/>
          <w:sz w:val="22"/>
        </w:rPr>
        <w:t>E</w:t>
      </w:r>
      <w:r w:rsidRPr="00496D6B">
        <w:rPr>
          <w:rFonts w:ascii="Garamond" w:hAnsi="Garamond"/>
          <w:sz w:val="22"/>
        </w:rPr>
        <w:t xml:space="preserve">ntidad podrá </w:t>
      </w:r>
      <w:r w:rsidR="0070043B" w:rsidRPr="00496D6B">
        <w:rPr>
          <w:rFonts w:ascii="Garamond" w:hAnsi="Garamond"/>
          <w:sz w:val="22"/>
        </w:rPr>
        <w:t>aplicar</w:t>
      </w:r>
      <w:r w:rsidRPr="00496D6B">
        <w:rPr>
          <w:rFonts w:ascii="Garamond" w:hAnsi="Garamond"/>
          <w:sz w:val="22"/>
        </w:rPr>
        <w:t xml:space="preserve"> la cláusula penal pecuniaria al </w:t>
      </w:r>
      <w:r w:rsidR="006B09B1" w:rsidRPr="00496D6B">
        <w:rPr>
          <w:rFonts w:ascii="Garamond" w:hAnsi="Garamond"/>
          <w:sz w:val="22"/>
        </w:rPr>
        <w:t>Contratista</w:t>
      </w:r>
      <w:r w:rsidRPr="00496D6B">
        <w:rPr>
          <w:rFonts w:ascii="Garamond" w:hAnsi="Garamond"/>
          <w:sz w:val="22"/>
        </w:rPr>
        <w:t xml:space="preserve"> hasta por un valor del </w:t>
      </w:r>
      <w:r w:rsidR="00D54958" w:rsidRPr="00496D6B">
        <w:rPr>
          <w:rFonts w:ascii="Garamond" w:hAnsi="Garamond"/>
          <w:sz w:val="22"/>
          <w:highlight w:val="lightGray"/>
        </w:rPr>
        <w:t>[</w:t>
      </w:r>
      <w:r w:rsidR="002A57C0" w:rsidRPr="00496D6B">
        <w:rPr>
          <w:rFonts w:ascii="Garamond" w:hAnsi="Garamond"/>
          <w:sz w:val="22"/>
          <w:highlight w:val="lightGray"/>
        </w:rPr>
        <w:t xml:space="preserve">veinte </w:t>
      </w:r>
      <w:r w:rsidRPr="00496D6B">
        <w:rPr>
          <w:rFonts w:ascii="Garamond" w:hAnsi="Garamond"/>
          <w:sz w:val="22"/>
          <w:highlight w:val="lightGray"/>
        </w:rPr>
        <w:t xml:space="preserve">por ciento </w:t>
      </w:r>
      <w:r w:rsidR="00EB0D9C" w:rsidRPr="00496D6B">
        <w:rPr>
          <w:rFonts w:ascii="Garamond" w:hAnsi="Garamond"/>
          <w:sz w:val="22"/>
          <w:highlight w:val="lightGray"/>
        </w:rPr>
        <w:t>(</w:t>
      </w:r>
      <w:r w:rsidR="002A57C0" w:rsidRPr="00496D6B">
        <w:rPr>
          <w:rFonts w:ascii="Garamond" w:hAnsi="Garamond"/>
          <w:sz w:val="22"/>
          <w:highlight w:val="lightGray"/>
        </w:rPr>
        <w:t>2</w:t>
      </w:r>
      <w:r w:rsidRPr="00496D6B">
        <w:rPr>
          <w:rFonts w:ascii="Garamond" w:hAnsi="Garamond"/>
          <w:sz w:val="22"/>
          <w:highlight w:val="lightGray"/>
        </w:rPr>
        <w:t>0</w:t>
      </w:r>
      <w:r w:rsidR="00FD02BD" w:rsidRPr="00496D6B">
        <w:rPr>
          <w:rFonts w:ascii="Garamond" w:hAnsi="Garamond"/>
          <w:sz w:val="22"/>
          <w:highlight w:val="lightGray"/>
        </w:rPr>
        <w:t xml:space="preserve"> </w:t>
      </w:r>
      <w:r w:rsidRPr="00496D6B">
        <w:rPr>
          <w:rFonts w:ascii="Garamond" w:hAnsi="Garamond"/>
          <w:sz w:val="22"/>
          <w:highlight w:val="lightGray"/>
        </w:rPr>
        <w:t>%</w:t>
      </w:r>
      <w:r w:rsidR="00EB0D9C" w:rsidRPr="00496D6B">
        <w:rPr>
          <w:rFonts w:ascii="Garamond" w:hAnsi="Garamond"/>
          <w:sz w:val="22"/>
          <w:highlight w:val="lightGray"/>
        </w:rPr>
        <w:t>)</w:t>
      </w:r>
      <w:r w:rsidR="00D54958" w:rsidRPr="00496D6B">
        <w:rPr>
          <w:rFonts w:ascii="Garamond" w:hAnsi="Garamond"/>
          <w:sz w:val="22"/>
          <w:highlight w:val="lightGray"/>
        </w:rPr>
        <w:t>]</w:t>
      </w:r>
      <w:r w:rsidRPr="00496D6B">
        <w:rPr>
          <w:rFonts w:ascii="Garamond" w:hAnsi="Garamond"/>
          <w:sz w:val="22"/>
        </w:rPr>
        <w:t xml:space="preserve"> del valor del </w:t>
      </w:r>
      <w:r w:rsidR="0058002A" w:rsidRPr="00496D6B">
        <w:rPr>
          <w:rFonts w:ascii="Garamond" w:hAnsi="Garamond"/>
          <w:sz w:val="22"/>
        </w:rPr>
        <w:t>C</w:t>
      </w:r>
      <w:r w:rsidRPr="00496D6B">
        <w:rPr>
          <w:rFonts w:ascii="Garamond" w:hAnsi="Garamond"/>
          <w:sz w:val="22"/>
        </w:rPr>
        <w:t xml:space="preserve">ontrato, suma que la </w:t>
      </w:r>
      <w:r w:rsidR="0058002A" w:rsidRPr="00496D6B">
        <w:rPr>
          <w:rFonts w:ascii="Garamond" w:hAnsi="Garamond"/>
          <w:sz w:val="22"/>
        </w:rPr>
        <w:t>E</w:t>
      </w:r>
      <w:r w:rsidRPr="00496D6B">
        <w:rPr>
          <w:rFonts w:ascii="Garamond" w:hAnsi="Garamond"/>
          <w:sz w:val="22"/>
        </w:rPr>
        <w:t xml:space="preserve">ntidad hará efectiva mediante el cobro de la </w:t>
      </w:r>
      <w:r w:rsidR="0024277F" w:rsidRPr="00496D6B">
        <w:rPr>
          <w:rFonts w:ascii="Garamond" w:hAnsi="Garamond"/>
          <w:sz w:val="22"/>
        </w:rPr>
        <w:t>G</w:t>
      </w:r>
      <w:r w:rsidRPr="00496D6B">
        <w:rPr>
          <w:rFonts w:ascii="Garamond" w:hAnsi="Garamond"/>
          <w:sz w:val="22"/>
        </w:rPr>
        <w:t xml:space="preserve">arantía única de cumplimiento o, a su elección, de los </w:t>
      </w:r>
      <w:r w:rsidR="007B61F0" w:rsidRPr="00496D6B">
        <w:rPr>
          <w:rFonts w:ascii="Garamond" w:hAnsi="Garamond"/>
          <w:sz w:val="22"/>
        </w:rPr>
        <w:t xml:space="preserve">dineros </w:t>
      </w:r>
      <w:r w:rsidRPr="00496D6B">
        <w:rPr>
          <w:rFonts w:ascii="Garamond" w:hAnsi="Garamond"/>
          <w:sz w:val="22"/>
        </w:rPr>
        <w:t xml:space="preserve">que adeude al </w:t>
      </w:r>
      <w:r w:rsidR="006B09B1" w:rsidRPr="00496D6B">
        <w:rPr>
          <w:rFonts w:ascii="Garamond" w:hAnsi="Garamond"/>
          <w:sz w:val="22"/>
        </w:rPr>
        <w:t>Contratista</w:t>
      </w:r>
      <w:r w:rsidRPr="00496D6B">
        <w:rPr>
          <w:rFonts w:ascii="Garamond" w:hAnsi="Garamond"/>
          <w:sz w:val="22"/>
        </w:rPr>
        <w:t>, si los hubiere</w:t>
      </w:r>
      <w:r w:rsidR="5EA2EB28" w:rsidRPr="00496D6B">
        <w:rPr>
          <w:rFonts w:ascii="Garamond" w:hAnsi="Garamond"/>
          <w:sz w:val="22"/>
        </w:rPr>
        <w:t xml:space="preserve">. </w:t>
      </w:r>
      <w:r w:rsidRPr="00496D6B">
        <w:rPr>
          <w:rFonts w:ascii="Garamond" w:hAnsi="Garamond"/>
          <w:sz w:val="22"/>
        </w:rPr>
        <w:t>La aplicación de la cláusula penal no excluye la indemnización de perjuicios</w:t>
      </w:r>
      <w:r w:rsidR="00665449" w:rsidRPr="00496D6B">
        <w:rPr>
          <w:rFonts w:ascii="Garamond" w:hAnsi="Garamond"/>
          <w:sz w:val="22"/>
        </w:rPr>
        <w:t>,</w:t>
      </w:r>
      <w:r w:rsidRPr="00496D6B">
        <w:rPr>
          <w:rFonts w:ascii="Garamond" w:hAnsi="Garamond"/>
          <w:sz w:val="22"/>
        </w:rPr>
        <w:t xml:space="preserve"> </w:t>
      </w:r>
      <w:r w:rsidR="00665449" w:rsidRPr="00496D6B">
        <w:rPr>
          <w:rFonts w:ascii="Garamond" w:hAnsi="Garamond"/>
          <w:sz w:val="22"/>
        </w:rPr>
        <w:t>de conformidad con</w:t>
      </w:r>
      <w:r w:rsidRPr="00496D6B">
        <w:rPr>
          <w:rFonts w:ascii="Garamond" w:hAnsi="Garamond"/>
          <w:sz w:val="22"/>
        </w:rPr>
        <w:t xml:space="preserve"> los artículos 870 del Código del Comercio y 1546 del Código Civil.</w:t>
      </w:r>
    </w:p>
    <w:p w14:paraId="1872803C" w14:textId="4B2017B8" w:rsidR="00CF377B" w:rsidRPr="00496D6B" w:rsidRDefault="00CF377B" w:rsidP="00496D6B">
      <w:pPr>
        <w:rPr>
          <w:rFonts w:ascii="Garamond" w:hAnsi="Garamond" w:cstheme="minorHAnsi"/>
          <w:sz w:val="22"/>
        </w:rPr>
      </w:pPr>
    </w:p>
    <w:p w14:paraId="502570F2" w14:textId="2B655B12" w:rsidR="00CF377B" w:rsidRPr="00496D6B" w:rsidRDefault="00CF377B" w:rsidP="00496D6B">
      <w:pPr>
        <w:rPr>
          <w:rFonts w:ascii="Garamond" w:hAnsi="Garamond" w:cstheme="minorHAnsi"/>
          <w:sz w:val="22"/>
        </w:rPr>
      </w:pPr>
      <w:r w:rsidRPr="00496D6B">
        <w:rPr>
          <w:rFonts w:ascii="Garamond" w:hAnsi="Garamond" w:cstheme="minorHAnsi"/>
          <w:b/>
          <w:bCs/>
          <w:sz w:val="22"/>
        </w:rPr>
        <w:t>Parágrafo 1.</w:t>
      </w:r>
      <w:r w:rsidRPr="00496D6B">
        <w:rPr>
          <w:rFonts w:ascii="Garamond" w:hAnsi="Garamond" w:cstheme="minorHAnsi"/>
          <w:sz w:val="22"/>
        </w:rPr>
        <w:t xml:space="preserve"> El pago de la presente cláusula penal no extinguirá las obligaciones contraídas por el </w:t>
      </w:r>
      <w:r w:rsidR="006B09B1" w:rsidRPr="00496D6B">
        <w:rPr>
          <w:rFonts w:ascii="Garamond" w:hAnsi="Garamond" w:cstheme="minorHAnsi"/>
          <w:sz w:val="22"/>
        </w:rPr>
        <w:t>Contratista</w:t>
      </w:r>
      <w:r w:rsidRPr="00496D6B">
        <w:rPr>
          <w:rFonts w:ascii="Garamond" w:hAnsi="Garamond" w:cstheme="minorHAnsi"/>
          <w:sz w:val="22"/>
        </w:rPr>
        <w:t xml:space="preserve"> en virtud del </w:t>
      </w:r>
      <w:r w:rsidR="0058002A" w:rsidRPr="00496D6B">
        <w:rPr>
          <w:rFonts w:ascii="Garamond" w:hAnsi="Garamond" w:cstheme="minorHAnsi"/>
          <w:sz w:val="22"/>
        </w:rPr>
        <w:t>C</w:t>
      </w:r>
      <w:r w:rsidRPr="00496D6B">
        <w:rPr>
          <w:rFonts w:ascii="Garamond" w:hAnsi="Garamond" w:cstheme="minorHAnsi"/>
          <w:sz w:val="22"/>
        </w:rPr>
        <w:t xml:space="preserve">ontrato. En consecuencia, la estipulación y el pago de la pena dejan a salvo el derecho de la Entidad de exigir acumulativamente con ella el cumplimiento o la resolución del </w:t>
      </w:r>
      <w:r w:rsidR="0058002A" w:rsidRPr="00496D6B">
        <w:rPr>
          <w:rFonts w:ascii="Garamond" w:hAnsi="Garamond" w:cstheme="minorHAnsi"/>
          <w:sz w:val="22"/>
        </w:rPr>
        <w:t>C</w:t>
      </w:r>
      <w:r w:rsidRPr="00496D6B">
        <w:rPr>
          <w:rFonts w:ascii="Garamond" w:hAnsi="Garamond" w:cstheme="minorHAnsi"/>
          <w:sz w:val="22"/>
        </w:rPr>
        <w:t xml:space="preserve">ontrato, en ambos casos, con la correspondiente indemnización de perjuicios ocasionados en virtud del incumplimiento total o parcial o del cumplimiento tardío o imperfecto de las obligaciones a cargo del </w:t>
      </w:r>
      <w:r w:rsidR="006B09B1" w:rsidRPr="00496D6B">
        <w:rPr>
          <w:rFonts w:ascii="Garamond" w:hAnsi="Garamond" w:cstheme="minorHAnsi"/>
          <w:sz w:val="22"/>
        </w:rPr>
        <w:t>Contratista</w:t>
      </w:r>
      <w:r w:rsidRPr="00496D6B">
        <w:rPr>
          <w:rFonts w:ascii="Garamond" w:hAnsi="Garamond" w:cstheme="minorHAnsi"/>
          <w:sz w:val="22"/>
        </w:rPr>
        <w:t xml:space="preserve">. </w:t>
      </w:r>
    </w:p>
    <w:p w14:paraId="4A0F459E" w14:textId="77777777" w:rsidR="00DD583E" w:rsidRPr="00496D6B" w:rsidRDefault="00DD583E" w:rsidP="00496D6B">
      <w:pPr>
        <w:rPr>
          <w:rFonts w:ascii="Garamond" w:hAnsi="Garamond" w:cstheme="minorHAnsi"/>
          <w:sz w:val="22"/>
        </w:rPr>
      </w:pPr>
    </w:p>
    <w:p w14:paraId="0AA465FF" w14:textId="2B4C0A1C" w:rsidR="006D4FC0" w:rsidRPr="00496D6B" w:rsidRDefault="00666CDD" w:rsidP="00496D6B">
      <w:pPr>
        <w:pStyle w:val="clusulas"/>
        <w:tabs>
          <w:tab w:val="left" w:pos="1560"/>
          <w:tab w:val="left" w:pos="1843"/>
        </w:tabs>
        <w:spacing w:before="0" w:after="0"/>
        <w:ind w:left="426"/>
        <w:rPr>
          <w:rFonts w:ascii="Garamond" w:hAnsi="Garamond" w:cstheme="minorHAnsi"/>
          <w:sz w:val="22"/>
        </w:rPr>
      </w:pPr>
      <w:r w:rsidRPr="00496D6B">
        <w:rPr>
          <w:rFonts w:ascii="Garamond" w:hAnsi="Garamond" w:cstheme="minorHAnsi"/>
          <w:sz w:val="22"/>
        </w:rPr>
        <w:lastRenderedPageBreak/>
        <w:t>C</w:t>
      </w:r>
      <w:r w:rsidR="00180008" w:rsidRPr="00496D6B">
        <w:rPr>
          <w:rFonts w:ascii="Garamond" w:hAnsi="Garamond" w:cstheme="minorHAnsi"/>
          <w:sz w:val="22"/>
        </w:rPr>
        <w:t>LÁUSULAS EXCEPCIONALES</w:t>
      </w:r>
      <w:r w:rsidR="006D4FC0" w:rsidRPr="00496D6B">
        <w:rPr>
          <w:rFonts w:ascii="Garamond" w:hAnsi="Garamond" w:cstheme="minorHAnsi"/>
          <w:sz w:val="22"/>
        </w:rPr>
        <w:t xml:space="preserve"> </w:t>
      </w:r>
    </w:p>
    <w:p w14:paraId="3B354FB6" w14:textId="77777777" w:rsidR="00BF4C95" w:rsidRPr="00496D6B" w:rsidRDefault="00BF4C95" w:rsidP="00496D6B">
      <w:pPr>
        <w:pStyle w:val="clusulas"/>
        <w:numPr>
          <w:ilvl w:val="0"/>
          <w:numId w:val="0"/>
        </w:numPr>
        <w:spacing w:before="0" w:after="0"/>
        <w:ind w:left="720"/>
        <w:rPr>
          <w:rFonts w:ascii="Garamond" w:hAnsi="Garamond" w:cstheme="minorHAnsi"/>
          <w:sz w:val="22"/>
        </w:rPr>
      </w:pPr>
    </w:p>
    <w:p w14:paraId="7292431A" w14:textId="789D634A" w:rsidR="006D4FC0" w:rsidRPr="00496D6B" w:rsidRDefault="006D4FC0" w:rsidP="00496D6B">
      <w:pPr>
        <w:rPr>
          <w:rFonts w:ascii="Garamond" w:hAnsi="Garamond" w:cstheme="minorHAnsi"/>
          <w:sz w:val="22"/>
        </w:rPr>
      </w:pPr>
      <w:r w:rsidRPr="00496D6B">
        <w:rPr>
          <w:rFonts w:ascii="Garamond" w:hAnsi="Garamond" w:cstheme="minorHAnsi"/>
          <w:sz w:val="22"/>
        </w:rPr>
        <w:t>Se entienden incorporadas al Contrato las cláusulas excepcionales a que se refiere</w:t>
      </w:r>
      <w:r w:rsidR="00943C8B" w:rsidRPr="00496D6B">
        <w:rPr>
          <w:rFonts w:ascii="Garamond" w:hAnsi="Garamond" w:cstheme="minorHAnsi"/>
          <w:sz w:val="22"/>
        </w:rPr>
        <w:t xml:space="preserve"> </w:t>
      </w:r>
      <w:r w:rsidR="002B77CE" w:rsidRPr="00496D6B">
        <w:rPr>
          <w:rFonts w:ascii="Garamond" w:hAnsi="Garamond" w:cstheme="minorHAnsi"/>
          <w:sz w:val="22"/>
        </w:rPr>
        <w:t xml:space="preserve">el Estatuto General de Contratación de </w:t>
      </w:r>
      <w:r w:rsidR="00C55959" w:rsidRPr="00496D6B">
        <w:rPr>
          <w:rFonts w:ascii="Garamond" w:hAnsi="Garamond" w:cstheme="minorHAnsi"/>
          <w:sz w:val="22"/>
        </w:rPr>
        <w:t xml:space="preserve">la </w:t>
      </w:r>
      <w:r w:rsidR="002B77CE" w:rsidRPr="00496D6B">
        <w:rPr>
          <w:rFonts w:ascii="Garamond" w:hAnsi="Garamond" w:cstheme="minorHAnsi"/>
          <w:sz w:val="22"/>
        </w:rPr>
        <w:t>Administración Pública</w:t>
      </w:r>
      <w:r w:rsidRPr="00496D6B">
        <w:rPr>
          <w:rFonts w:ascii="Garamond" w:hAnsi="Garamond" w:cstheme="minorHAnsi"/>
          <w:sz w:val="22"/>
        </w:rPr>
        <w:t>.</w:t>
      </w:r>
    </w:p>
    <w:p w14:paraId="20149405" w14:textId="507F3B6A" w:rsidR="00600EB5" w:rsidRPr="00496D6B" w:rsidRDefault="00600EB5" w:rsidP="00496D6B">
      <w:pPr>
        <w:rPr>
          <w:rFonts w:ascii="Garamond" w:hAnsi="Garamond" w:cstheme="minorHAnsi"/>
          <w:sz w:val="22"/>
        </w:rPr>
      </w:pPr>
    </w:p>
    <w:p w14:paraId="3C1722CE" w14:textId="51E05632" w:rsidR="00600EB5" w:rsidRPr="00496D6B" w:rsidRDefault="00930495" w:rsidP="00496D6B">
      <w:pPr>
        <w:pStyle w:val="clusulas"/>
        <w:tabs>
          <w:tab w:val="left" w:pos="1560"/>
        </w:tabs>
        <w:spacing w:before="0" w:after="0"/>
        <w:ind w:left="426"/>
        <w:rPr>
          <w:rFonts w:ascii="Garamond" w:hAnsi="Garamond" w:cstheme="minorHAnsi"/>
          <w:sz w:val="22"/>
        </w:rPr>
      </w:pPr>
      <w:r w:rsidRPr="00496D6B">
        <w:rPr>
          <w:rFonts w:ascii="Garamond" w:hAnsi="Garamond" w:cstheme="minorHAnsi"/>
          <w:sz w:val="22"/>
        </w:rPr>
        <w:t xml:space="preserve">GARANTÍAS </w:t>
      </w:r>
    </w:p>
    <w:p w14:paraId="49105621" w14:textId="5C3321FE" w:rsidR="00930495" w:rsidRPr="00496D6B" w:rsidRDefault="00930495" w:rsidP="00496D6B">
      <w:pPr>
        <w:rPr>
          <w:rFonts w:ascii="Garamond" w:hAnsi="Garamond" w:cstheme="minorHAnsi"/>
          <w:sz w:val="22"/>
        </w:rPr>
      </w:pPr>
    </w:p>
    <w:p w14:paraId="30ABE624" w14:textId="3A9DD8F0" w:rsidR="00930495" w:rsidRPr="00496D6B" w:rsidRDefault="009632E1">
      <w:pPr>
        <w:pStyle w:val="Clusula10"/>
        <w:numPr>
          <w:ilvl w:val="1"/>
          <w:numId w:val="8"/>
        </w:numPr>
        <w:tabs>
          <w:tab w:val="left" w:pos="851"/>
        </w:tabs>
        <w:rPr>
          <w:rFonts w:ascii="Garamond" w:hAnsi="Garamond" w:cstheme="minorHAnsi"/>
          <w:b/>
          <w:color w:val="auto"/>
          <w:sz w:val="22"/>
        </w:rPr>
      </w:pPr>
      <w:r w:rsidRPr="00496D6B">
        <w:rPr>
          <w:rFonts w:ascii="Garamond" w:hAnsi="Garamond" w:cstheme="minorHAnsi"/>
          <w:b/>
          <w:color w:val="auto"/>
          <w:sz w:val="22"/>
        </w:rPr>
        <w:t xml:space="preserve">GARANTÍA DE CUMPLIMIENTO </w:t>
      </w:r>
    </w:p>
    <w:p w14:paraId="5AD5DECE" w14:textId="77777777" w:rsidR="004844BC" w:rsidRDefault="004844BC" w:rsidP="004844BC">
      <w:pPr>
        <w:rPr>
          <w:rFonts w:ascii="Garamond" w:hAnsi="Garamond"/>
          <w:sz w:val="22"/>
        </w:rPr>
      </w:pPr>
      <w:r w:rsidRPr="000340B3">
        <w:rPr>
          <w:rFonts w:ascii="Garamond" w:hAnsi="Garamond"/>
          <w:sz w:val="22"/>
        </w:rPr>
        <w:t>Para cubrir cualquier hecho constitutivo de incumplimiento, el Contratista deberá presentar la Garantía de cumplimiento en original a la Entidad dentro de los cinco (05) días hábiles siguientes contados a partir de la firma del Contrato y requerirá la aprobación de la Entidad. Esta Garantía tendrá las siguientes características:</w:t>
      </w:r>
    </w:p>
    <w:p w14:paraId="59D17B5F" w14:textId="77777777" w:rsidR="004844BC" w:rsidRDefault="004844BC" w:rsidP="004844BC">
      <w:pPr>
        <w:rPr>
          <w:rFonts w:ascii="Garamond" w:hAnsi="Garamond"/>
          <w:sz w:val="22"/>
        </w:rPr>
      </w:pPr>
    </w:p>
    <w:tbl>
      <w:tblPr>
        <w:tblStyle w:val="Tablaconcuadrcula"/>
        <w:tblW w:w="0" w:type="auto"/>
        <w:tblLook w:val="04A0" w:firstRow="1" w:lastRow="0" w:firstColumn="1" w:lastColumn="0" w:noHBand="0" w:noVBand="1"/>
      </w:tblPr>
      <w:tblGrid>
        <w:gridCol w:w="1728"/>
        <w:gridCol w:w="7100"/>
      </w:tblGrid>
      <w:tr w:rsidR="004844BC" w:rsidRPr="0094317A" w14:paraId="3CFE3AA4" w14:textId="77777777" w:rsidTr="00282E83">
        <w:trPr>
          <w:trHeight w:val="20"/>
        </w:trPr>
        <w:tc>
          <w:tcPr>
            <w:tcW w:w="0" w:type="auto"/>
            <w:shd w:val="clear" w:color="auto" w:fill="BFBFBF" w:themeFill="background1" w:themeFillShade="BF"/>
            <w:vAlign w:val="center"/>
            <w:hideMark/>
          </w:tcPr>
          <w:p w14:paraId="5476D2FD" w14:textId="77777777" w:rsidR="004844BC" w:rsidRPr="000340B3" w:rsidRDefault="004844BC" w:rsidP="00282E83">
            <w:pPr>
              <w:jc w:val="center"/>
              <w:rPr>
                <w:rFonts w:ascii="Garamond" w:hAnsi="Garamond" w:cs="Arial"/>
                <w:b/>
                <w:bCs/>
                <w:sz w:val="22"/>
              </w:rPr>
            </w:pPr>
            <w:r w:rsidRPr="000340B3">
              <w:rPr>
                <w:rFonts w:ascii="Garamond" w:hAnsi="Garamond" w:cs="Arial"/>
                <w:b/>
                <w:bCs/>
                <w:sz w:val="22"/>
              </w:rPr>
              <w:t>Característica</w:t>
            </w:r>
          </w:p>
        </w:tc>
        <w:tc>
          <w:tcPr>
            <w:tcW w:w="0" w:type="auto"/>
            <w:shd w:val="clear" w:color="auto" w:fill="BFBFBF" w:themeFill="background1" w:themeFillShade="BF"/>
            <w:vAlign w:val="center"/>
            <w:hideMark/>
          </w:tcPr>
          <w:p w14:paraId="6D8907D4" w14:textId="77777777" w:rsidR="004844BC" w:rsidRPr="000340B3" w:rsidRDefault="004844BC" w:rsidP="00282E83">
            <w:pPr>
              <w:jc w:val="center"/>
              <w:rPr>
                <w:rFonts w:ascii="Garamond" w:hAnsi="Garamond" w:cs="Arial"/>
                <w:b/>
                <w:bCs/>
                <w:sz w:val="22"/>
              </w:rPr>
            </w:pPr>
            <w:r w:rsidRPr="000340B3">
              <w:rPr>
                <w:rFonts w:ascii="Garamond" w:hAnsi="Garamond" w:cs="Arial"/>
                <w:b/>
                <w:bCs/>
                <w:sz w:val="22"/>
              </w:rPr>
              <w:t>Condición</w:t>
            </w:r>
          </w:p>
        </w:tc>
      </w:tr>
      <w:tr w:rsidR="004844BC" w:rsidRPr="0094317A" w14:paraId="2C64BC31" w14:textId="77777777" w:rsidTr="00282E83">
        <w:trPr>
          <w:trHeight w:val="20"/>
        </w:trPr>
        <w:tc>
          <w:tcPr>
            <w:tcW w:w="0" w:type="auto"/>
            <w:hideMark/>
          </w:tcPr>
          <w:p w14:paraId="001C6B57" w14:textId="77777777" w:rsidR="004844BC" w:rsidRPr="0094317A" w:rsidRDefault="004844BC" w:rsidP="00282E83">
            <w:pPr>
              <w:rPr>
                <w:rFonts w:ascii="Garamond" w:eastAsia="Times New Roman" w:hAnsi="Garamond" w:cs="Arial"/>
                <w:bCs/>
                <w:sz w:val="22"/>
                <w:lang w:val="es-ES" w:eastAsia="es-CO"/>
              </w:rPr>
            </w:pPr>
            <w:r w:rsidRPr="0094317A">
              <w:rPr>
                <w:rFonts w:ascii="Garamond" w:eastAsia="Times New Roman" w:hAnsi="Garamond" w:cs="Arial"/>
                <w:bCs/>
                <w:sz w:val="22"/>
                <w:lang w:val="es-ES" w:eastAsia="es-CO"/>
              </w:rPr>
              <w:t>Clase</w:t>
            </w:r>
          </w:p>
        </w:tc>
        <w:tc>
          <w:tcPr>
            <w:tcW w:w="0" w:type="auto"/>
            <w:hideMark/>
          </w:tcPr>
          <w:p w14:paraId="5D4EA033" w14:textId="77777777" w:rsidR="004844BC" w:rsidRPr="0094317A" w:rsidRDefault="004844BC" w:rsidP="00282E83">
            <w:pPr>
              <w:rPr>
                <w:rFonts w:ascii="Garamond" w:eastAsia="Times New Roman" w:hAnsi="Garamond" w:cs="Arial"/>
                <w:bCs/>
                <w:sz w:val="22"/>
                <w:lang w:val="es-ES" w:eastAsia="es-CO"/>
              </w:rPr>
            </w:pPr>
            <w:r w:rsidRPr="0094317A">
              <w:rPr>
                <w:rFonts w:ascii="Garamond" w:eastAsia="Times New Roman" w:hAnsi="Garamond" w:cs="Arial"/>
                <w:bCs/>
                <w:sz w:val="22"/>
                <w:lang w:val="es-ES" w:eastAsia="es-CO"/>
              </w:rPr>
              <w:t>Cualquiera de las clases permitidas por el artículo 2.2.1.2.3.1.2 del Decreto 1082 de 2015, a saber: (i) Contrato de seguro contenido en una póliza para Entidades Estatales, (</w:t>
            </w:r>
            <w:proofErr w:type="spellStart"/>
            <w:r w:rsidRPr="0094317A">
              <w:rPr>
                <w:rFonts w:ascii="Garamond" w:eastAsia="Times New Roman" w:hAnsi="Garamond" w:cs="Arial"/>
                <w:bCs/>
                <w:sz w:val="22"/>
                <w:lang w:val="es-ES" w:eastAsia="es-CO"/>
              </w:rPr>
              <w:t>ii</w:t>
            </w:r>
            <w:proofErr w:type="spellEnd"/>
            <w:r w:rsidRPr="0094317A">
              <w:rPr>
                <w:rFonts w:ascii="Garamond" w:eastAsia="Times New Roman" w:hAnsi="Garamond" w:cs="Arial"/>
                <w:bCs/>
                <w:sz w:val="22"/>
                <w:lang w:val="es-ES" w:eastAsia="es-CO"/>
              </w:rPr>
              <w:t>) patrimonio autónomo, (</w:t>
            </w:r>
            <w:proofErr w:type="spellStart"/>
            <w:r w:rsidRPr="0094317A">
              <w:rPr>
                <w:rFonts w:ascii="Garamond" w:eastAsia="Times New Roman" w:hAnsi="Garamond" w:cs="Arial"/>
                <w:bCs/>
                <w:sz w:val="22"/>
                <w:lang w:val="es-ES" w:eastAsia="es-CO"/>
              </w:rPr>
              <w:t>iii</w:t>
            </w:r>
            <w:proofErr w:type="spellEnd"/>
            <w:r w:rsidRPr="0094317A">
              <w:rPr>
                <w:rFonts w:ascii="Garamond" w:eastAsia="Times New Roman" w:hAnsi="Garamond" w:cs="Arial"/>
                <w:bCs/>
                <w:sz w:val="22"/>
                <w:lang w:val="es-ES" w:eastAsia="es-CO"/>
              </w:rPr>
              <w:t>) Garantía bancaria.</w:t>
            </w:r>
          </w:p>
        </w:tc>
      </w:tr>
      <w:tr w:rsidR="004844BC" w:rsidRPr="0094317A" w14:paraId="14CBDF26" w14:textId="77777777" w:rsidTr="00282E83">
        <w:trPr>
          <w:trHeight w:val="20"/>
        </w:trPr>
        <w:tc>
          <w:tcPr>
            <w:tcW w:w="0" w:type="auto"/>
            <w:hideMark/>
          </w:tcPr>
          <w:p w14:paraId="2F9468BC" w14:textId="77777777" w:rsidR="004844BC" w:rsidRPr="0094317A" w:rsidRDefault="004844BC" w:rsidP="00282E83">
            <w:pPr>
              <w:rPr>
                <w:rFonts w:ascii="Garamond" w:eastAsia="Times New Roman" w:hAnsi="Garamond" w:cs="Arial"/>
                <w:bCs/>
                <w:sz w:val="22"/>
                <w:lang w:val="es-ES" w:eastAsia="es-CO"/>
              </w:rPr>
            </w:pPr>
            <w:r w:rsidRPr="0094317A">
              <w:rPr>
                <w:rFonts w:ascii="Garamond" w:eastAsia="Times New Roman" w:hAnsi="Garamond" w:cs="Arial"/>
                <w:bCs/>
                <w:sz w:val="22"/>
                <w:lang w:val="es-ES" w:eastAsia="es-CO"/>
              </w:rPr>
              <w:t>Asegurado/ beneficiario</w:t>
            </w:r>
          </w:p>
        </w:tc>
        <w:tc>
          <w:tcPr>
            <w:tcW w:w="0" w:type="auto"/>
            <w:hideMark/>
          </w:tcPr>
          <w:p w14:paraId="6B82D254" w14:textId="77777777" w:rsidR="004844BC" w:rsidRPr="0094317A" w:rsidRDefault="004844BC" w:rsidP="00282E83">
            <w:pPr>
              <w:rPr>
                <w:rFonts w:ascii="Garamond" w:eastAsia="Times New Roman" w:hAnsi="Garamond" w:cs="Arial"/>
                <w:bCs/>
                <w:sz w:val="22"/>
                <w:lang w:val="es-ES" w:eastAsia="es-CO"/>
              </w:rPr>
            </w:pPr>
            <w:r w:rsidRPr="0094317A">
              <w:rPr>
                <w:rFonts w:ascii="Garamond" w:hAnsi="Garamond" w:cs="Arial"/>
                <w:sz w:val="22"/>
                <w:lang w:val="es-ES" w:eastAsia="es-CO"/>
              </w:rPr>
              <w:t>Fondo de Desarrollo Local de Bosa</w:t>
            </w:r>
            <w:r w:rsidRPr="0094317A">
              <w:rPr>
                <w:rFonts w:ascii="Garamond" w:eastAsia="Arial,Times New Roman" w:hAnsi="Garamond" w:cs="Arial"/>
                <w:sz w:val="22"/>
                <w:lang w:val="es-ES" w:eastAsia="es-CO"/>
              </w:rPr>
              <w:t xml:space="preserve"> </w:t>
            </w:r>
            <w:r w:rsidRPr="0094317A">
              <w:rPr>
                <w:rFonts w:ascii="Garamond" w:hAnsi="Garamond" w:cs="Arial"/>
                <w:sz w:val="22"/>
                <w:lang w:val="es-ES" w:eastAsia="es-CO"/>
              </w:rPr>
              <w:t>identificada</w:t>
            </w:r>
            <w:r w:rsidRPr="0094317A">
              <w:rPr>
                <w:rFonts w:ascii="Garamond" w:eastAsia="Arial,Times New Roman" w:hAnsi="Garamond" w:cs="Arial"/>
                <w:sz w:val="22"/>
                <w:lang w:val="es-ES" w:eastAsia="es-CO"/>
              </w:rPr>
              <w:t xml:space="preserve"> </w:t>
            </w:r>
            <w:r w:rsidRPr="0094317A">
              <w:rPr>
                <w:rFonts w:ascii="Garamond" w:hAnsi="Garamond" w:cs="Arial"/>
                <w:sz w:val="22"/>
                <w:lang w:val="es-ES" w:eastAsia="es-CO"/>
              </w:rPr>
              <w:t>con</w:t>
            </w:r>
            <w:r w:rsidRPr="0094317A">
              <w:rPr>
                <w:rFonts w:ascii="Garamond" w:eastAsia="Arial,Times New Roman" w:hAnsi="Garamond" w:cs="Arial"/>
                <w:sz w:val="22"/>
                <w:lang w:val="es-ES" w:eastAsia="es-CO"/>
              </w:rPr>
              <w:t xml:space="preserve"> el </w:t>
            </w:r>
            <w:r w:rsidRPr="0094317A">
              <w:rPr>
                <w:rFonts w:ascii="Garamond" w:hAnsi="Garamond" w:cs="Arial"/>
                <w:sz w:val="22"/>
                <w:lang w:val="es-ES" w:eastAsia="es-CO"/>
              </w:rPr>
              <w:t>NIT</w:t>
            </w:r>
            <w:r w:rsidRPr="0094317A">
              <w:rPr>
                <w:rFonts w:ascii="Garamond" w:eastAsia="Arial,Times New Roman" w:hAnsi="Garamond" w:cs="Arial"/>
                <w:sz w:val="22"/>
                <w:lang w:val="es-ES" w:eastAsia="es-CO"/>
              </w:rPr>
              <w:t xml:space="preserve"> </w:t>
            </w:r>
            <w:r w:rsidRPr="0094317A">
              <w:rPr>
                <w:rFonts w:ascii="Garamond" w:hAnsi="Garamond" w:cs="Arial"/>
                <w:sz w:val="22"/>
              </w:rPr>
              <w:t>899.9999.061 -9</w:t>
            </w:r>
          </w:p>
        </w:tc>
      </w:tr>
      <w:tr w:rsidR="004844BC" w:rsidRPr="0094317A" w14:paraId="490CFB1A" w14:textId="77777777" w:rsidTr="00282E83">
        <w:trPr>
          <w:trHeight w:val="20"/>
        </w:trPr>
        <w:tc>
          <w:tcPr>
            <w:tcW w:w="0" w:type="auto"/>
            <w:hideMark/>
          </w:tcPr>
          <w:p w14:paraId="6C3C6761" w14:textId="77777777" w:rsidR="004844BC" w:rsidRPr="0094317A" w:rsidRDefault="004844BC" w:rsidP="00282E83">
            <w:pPr>
              <w:rPr>
                <w:rFonts w:ascii="Garamond" w:eastAsia="Times New Roman" w:hAnsi="Garamond" w:cs="Arial"/>
                <w:bCs/>
                <w:color w:val="554F4F" w:themeColor="text1" w:themeTint="BF"/>
                <w:sz w:val="22"/>
                <w:lang w:val="es-ES" w:eastAsia="es-CO"/>
              </w:rPr>
            </w:pPr>
            <w:r w:rsidRPr="0094317A">
              <w:rPr>
                <w:rFonts w:ascii="Garamond" w:eastAsia="Times New Roman" w:hAnsi="Garamond" w:cs="Arial"/>
                <w:bCs/>
                <w:sz w:val="22"/>
                <w:lang w:val="es-ES" w:eastAsia="es-CO"/>
              </w:rPr>
              <w:t>Amparos, vigencia y valores asegurados</w:t>
            </w:r>
          </w:p>
        </w:tc>
        <w:tc>
          <w:tcPr>
            <w:tcW w:w="0" w:type="auto"/>
          </w:tcPr>
          <w:p w14:paraId="6456E561" w14:textId="77777777" w:rsidR="004844BC" w:rsidRPr="0094317A" w:rsidRDefault="004844BC" w:rsidP="00282E83">
            <w:pPr>
              <w:rPr>
                <w:rFonts w:ascii="Garamond" w:eastAsia="Times New Roman" w:hAnsi="Garamond" w:cs="Arial"/>
                <w:bCs/>
                <w:sz w:val="22"/>
                <w:lang w:val="es-ES" w:eastAsia="es-CO"/>
              </w:rPr>
            </w:pPr>
          </w:p>
          <w:tbl>
            <w:tblPr>
              <w:tblStyle w:val="Tablaconcuadrcula"/>
              <w:tblW w:w="5000" w:type="pct"/>
              <w:tblLook w:val="04A0" w:firstRow="1" w:lastRow="0" w:firstColumn="1" w:lastColumn="0" w:noHBand="0" w:noVBand="1"/>
            </w:tblPr>
            <w:tblGrid>
              <w:gridCol w:w="2936"/>
              <w:gridCol w:w="1894"/>
              <w:gridCol w:w="2044"/>
            </w:tblGrid>
            <w:tr w:rsidR="004844BC" w:rsidRPr="000340B3" w14:paraId="38A09CEE" w14:textId="77777777" w:rsidTr="00282E83">
              <w:tc>
                <w:tcPr>
                  <w:tcW w:w="2135"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4AA9EDD" w14:textId="77777777" w:rsidR="004844BC" w:rsidRPr="000340B3" w:rsidRDefault="004844BC" w:rsidP="00282E83">
                  <w:pPr>
                    <w:jc w:val="center"/>
                    <w:rPr>
                      <w:rFonts w:ascii="Garamond" w:eastAsia="Times New Roman" w:hAnsi="Garamond" w:cs="Arial"/>
                      <w:b/>
                      <w:bCs/>
                      <w:szCs w:val="20"/>
                      <w:lang w:val="es-ES" w:eastAsia="es-CO"/>
                    </w:rPr>
                  </w:pPr>
                  <w:r w:rsidRPr="000340B3">
                    <w:rPr>
                      <w:rFonts w:ascii="Garamond" w:eastAsia="Times New Roman" w:hAnsi="Garamond" w:cs="Arial"/>
                      <w:b/>
                      <w:bCs/>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09D8250" w14:textId="77777777" w:rsidR="004844BC" w:rsidRPr="000340B3" w:rsidRDefault="004844BC" w:rsidP="00282E83">
                  <w:pPr>
                    <w:jc w:val="center"/>
                    <w:rPr>
                      <w:rFonts w:ascii="Garamond" w:eastAsia="Times New Roman" w:hAnsi="Garamond" w:cs="Arial"/>
                      <w:b/>
                      <w:bCs/>
                      <w:szCs w:val="20"/>
                      <w:lang w:val="es-ES" w:eastAsia="es-CO"/>
                    </w:rPr>
                  </w:pPr>
                  <w:r w:rsidRPr="000340B3">
                    <w:rPr>
                      <w:rFonts w:ascii="Garamond" w:eastAsia="Times New Roman" w:hAnsi="Garamond" w:cs="Arial"/>
                      <w:b/>
                      <w:bCs/>
                      <w:szCs w:val="20"/>
                      <w:lang w:val="es-ES" w:eastAsia="es-CO"/>
                    </w:rPr>
                    <w:t>Vigencia</w:t>
                  </w:r>
                </w:p>
              </w:tc>
              <w:tc>
                <w:tcPr>
                  <w:tcW w:w="1487"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59D24FB" w14:textId="77777777" w:rsidR="004844BC" w:rsidRPr="000340B3" w:rsidRDefault="004844BC" w:rsidP="00282E83">
                  <w:pPr>
                    <w:jc w:val="center"/>
                    <w:rPr>
                      <w:rFonts w:ascii="Garamond" w:eastAsia="Times New Roman" w:hAnsi="Garamond" w:cs="Arial"/>
                      <w:b/>
                      <w:bCs/>
                      <w:szCs w:val="20"/>
                      <w:lang w:val="es-ES" w:eastAsia="es-CO"/>
                    </w:rPr>
                  </w:pPr>
                  <w:r w:rsidRPr="000340B3">
                    <w:rPr>
                      <w:rFonts w:ascii="Garamond" w:eastAsia="Times New Roman" w:hAnsi="Garamond" w:cs="Arial"/>
                      <w:b/>
                      <w:bCs/>
                      <w:szCs w:val="20"/>
                      <w:lang w:val="es-ES" w:eastAsia="es-CO"/>
                    </w:rPr>
                    <w:t>Valor Asegurado</w:t>
                  </w:r>
                </w:p>
              </w:tc>
            </w:tr>
            <w:tr w:rsidR="004844BC" w:rsidRPr="000340B3" w14:paraId="173E49CA" w14:textId="77777777" w:rsidTr="00282E83">
              <w:tc>
                <w:tcPr>
                  <w:tcW w:w="2135" w:type="pct"/>
                  <w:tcBorders>
                    <w:top w:val="single" w:sz="4" w:space="0" w:color="auto"/>
                    <w:left w:val="single" w:sz="4" w:space="0" w:color="auto"/>
                    <w:bottom w:val="single" w:sz="4" w:space="0" w:color="auto"/>
                    <w:right w:val="single" w:sz="4" w:space="0" w:color="auto"/>
                  </w:tcBorders>
                  <w:hideMark/>
                </w:tcPr>
                <w:p w14:paraId="04B137F2" w14:textId="77777777" w:rsidR="004844BC" w:rsidRPr="000340B3" w:rsidRDefault="004844BC" w:rsidP="00282E83">
                  <w:pPr>
                    <w:rPr>
                      <w:rFonts w:ascii="Garamond" w:eastAsia="Times New Roman" w:hAnsi="Garamond" w:cs="Arial"/>
                      <w:bCs/>
                      <w:szCs w:val="20"/>
                      <w:lang w:val="es-ES" w:eastAsia="es-CO"/>
                    </w:rPr>
                  </w:pPr>
                  <w:r w:rsidRPr="000340B3">
                    <w:rPr>
                      <w:rFonts w:ascii="Garamond" w:eastAsia="Times New Roman" w:hAnsi="Garamond" w:cs="Arial"/>
                      <w:b/>
                      <w:bCs/>
                      <w:szCs w:val="20"/>
                      <w:lang w:val="es-ES" w:eastAsia="es-CO"/>
                    </w:rPr>
                    <w:t>Cumplimiento general</w:t>
                  </w:r>
                  <w:r w:rsidRPr="000340B3">
                    <w:rPr>
                      <w:rFonts w:ascii="Garamond" w:eastAsia="Times New Roman" w:hAnsi="Garamond"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1DBBFE75" w14:textId="77777777" w:rsidR="004844BC" w:rsidRPr="000340B3" w:rsidRDefault="004844BC" w:rsidP="00282E83">
                  <w:pPr>
                    <w:rPr>
                      <w:rFonts w:ascii="Garamond" w:eastAsia="Times New Roman" w:hAnsi="Garamond" w:cs="Arial"/>
                      <w:bCs/>
                      <w:szCs w:val="20"/>
                      <w:lang w:val="es-ES" w:eastAsia="es-CO"/>
                    </w:rPr>
                  </w:pPr>
                  <w:r w:rsidRPr="000340B3">
                    <w:rPr>
                      <w:rFonts w:ascii="Garamond" w:eastAsia="Times New Roman" w:hAnsi="Garamond" w:cs="Arial"/>
                      <w:bCs/>
                      <w:szCs w:val="20"/>
                      <w:lang w:val="es-ES" w:eastAsia="es-CO"/>
                    </w:rPr>
                    <w:t>Plazo de ejecución del contrato y seis (06) meses más</w:t>
                  </w:r>
                </w:p>
              </w:tc>
              <w:tc>
                <w:tcPr>
                  <w:tcW w:w="1487" w:type="pct"/>
                  <w:tcBorders>
                    <w:top w:val="single" w:sz="4" w:space="0" w:color="auto"/>
                    <w:left w:val="single" w:sz="4" w:space="0" w:color="auto"/>
                    <w:bottom w:val="single" w:sz="4" w:space="0" w:color="auto"/>
                    <w:right w:val="single" w:sz="4" w:space="0" w:color="auto"/>
                  </w:tcBorders>
                  <w:hideMark/>
                </w:tcPr>
                <w:p w14:paraId="501D832E" w14:textId="77777777" w:rsidR="004844BC" w:rsidRPr="000340B3" w:rsidRDefault="004844BC" w:rsidP="00282E83">
                  <w:pPr>
                    <w:rPr>
                      <w:rFonts w:ascii="Garamond" w:eastAsia="Times New Roman" w:hAnsi="Garamond" w:cs="Arial"/>
                      <w:szCs w:val="20"/>
                      <w:highlight w:val="lightGray"/>
                      <w:lang w:val="es-ES" w:eastAsia="es-CO"/>
                    </w:rPr>
                  </w:pPr>
                  <w:r w:rsidRPr="000340B3">
                    <w:rPr>
                      <w:rFonts w:ascii="Garamond" w:hAnsi="Garamond" w:cs="Arial"/>
                      <w:bCs/>
                      <w:szCs w:val="20"/>
                      <w:lang w:val="es-ES"/>
                    </w:rPr>
                    <w:t>20% del valor del contrato según artículo 2.2.1.2.3.1.12 del Decreto 1082 de 2015</w:t>
                  </w:r>
                </w:p>
              </w:tc>
            </w:tr>
            <w:tr w:rsidR="004844BC" w:rsidRPr="000340B3" w14:paraId="4E1FCCE1" w14:textId="77777777" w:rsidTr="00282E83">
              <w:tc>
                <w:tcPr>
                  <w:tcW w:w="2135" w:type="pct"/>
                  <w:tcBorders>
                    <w:top w:val="single" w:sz="4" w:space="0" w:color="auto"/>
                    <w:left w:val="single" w:sz="4" w:space="0" w:color="auto"/>
                    <w:bottom w:val="single" w:sz="4" w:space="0" w:color="auto"/>
                    <w:right w:val="single" w:sz="4" w:space="0" w:color="auto"/>
                  </w:tcBorders>
                </w:tcPr>
                <w:p w14:paraId="4BA18833" w14:textId="77777777" w:rsidR="004844BC" w:rsidRPr="000340B3" w:rsidRDefault="004844BC" w:rsidP="00282E83">
                  <w:pPr>
                    <w:rPr>
                      <w:rFonts w:ascii="Garamond" w:hAnsi="Garamond" w:cs="Arial"/>
                      <w:b/>
                      <w:bCs/>
                      <w:szCs w:val="20"/>
                      <w:lang w:val="es-ES" w:eastAsia="es-CO"/>
                    </w:rPr>
                  </w:pPr>
                  <w:r w:rsidRPr="000340B3">
                    <w:rPr>
                      <w:rFonts w:ascii="Garamond" w:hAnsi="Garamond"/>
                      <w:b/>
                      <w:bCs/>
                      <w:szCs w:val="20"/>
                    </w:rPr>
                    <w:t>Calidad y correcto funcionamiento de los bienes</w:t>
                  </w:r>
                </w:p>
              </w:tc>
              <w:tc>
                <w:tcPr>
                  <w:tcW w:w="1378" w:type="pct"/>
                  <w:tcBorders>
                    <w:top w:val="single" w:sz="4" w:space="0" w:color="auto"/>
                    <w:left w:val="single" w:sz="4" w:space="0" w:color="auto"/>
                    <w:bottom w:val="single" w:sz="4" w:space="0" w:color="auto"/>
                    <w:right w:val="single" w:sz="4" w:space="0" w:color="auto"/>
                  </w:tcBorders>
                </w:tcPr>
                <w:p w14:paraId="0EF2E0C0" w14:textId="77777777" w:rsidR="004844BC" w:rsidRPr="000340B3" w:rsidRDefault="004844BC" w:rsidP="00282E83">
                  <w:pPr>
                    <w:rPr>
                      <w:rFonts w:ascii="Garamond" w:hAnsi="Garamond" w:cs="Arial"/>
                      <w:bCs/>
                      <w:szCs w:val="20"/>
                      <w:lang w:val="es-ES" w:eastAsia="es-CO"/>
                    </w:rPr>
                  </w:pPr>
                  <w:r w:rsidRPr="000340B3">
                    <w:rPr>
                      <w:rFonts w:ascii="Garamond" w:eastAsia="Times New Roman" w:hAnsi="Garamond" w:cs="Arial"/>
                      <w:bCs/>
                      <w:szCs w:val="20"/>
                      <w:lang w:val="es-ES" w:eastAsia="es-CO"/>
                    </w:rPr>
                    <w:t>Plazo de ejecución del contrato y Cinco (5) años más</w:t>
                  </w:r>
                </w:p>
              </w:tc>
              <w:tc>
                <w:tcPr>
                  <w:tcW w:w="1487" w:type="pct"/>
                  <w:tcBorders>
                    <w:top w:val="single" w:sz="4" w:space="0" w:color="auto"/>
                    <w:left w:val="single" w:sz="4" w:space="0" w:color="auto"/>
                    <w:bottom w:val="single" w:sz="4" w:space="0" w:color="auto"/>
                    <w:right w:val="single" w:sz="4" w:space="0" w:color="auto"/>
                  </w:tcBorders>
                </w:tcPr>
                <w:p w14:paraId="16A4DF86" w14:textId="77777777" w:rsidR="004844BC" w:rsidRPr="000340B3" w:rsidRDefault="004844BC" w:rsidP="00282E83">
                  <w:pPr>
                    <w:rPr>
                      <w:rFonts w:ascii="Garamond" w:hAnsi="Garamond" w:cs="Arial"/>
                      <w:bCs/>
                      <w:szCs w:val="20"/>
                      <w:lang w:val="es-ES"/>
                    </w:rPr>
                  </w:pPr>
                  <w:r w:rsidRPr="000340B3">
                    <w:rPr>
                      <w:rFonts w:ascii="Garamond" w:hAnsi="Garamond" w:cs="Arial"/>
                      <w:bCs/>
                      <w:szCs w:val="20"/>
                      <w:lang w:val="es-ES"/>
                    </w:rPr>
                    <w:t>20% del valor del contrato según artículo 2.2.1.2.3.1.12 del Decreto 1082 de 2015</w:t>
                  </w:r>
                </w:p>
              </w:tc>
            </w:tr>
            <w:tr w:rsidR="004844BC" w:rsidRPr="000340B3" w14:paraId="04799BD8" w14:textId="77777777" w:rsidTr="00282E83">
              <w:tc>
                <w:tcPr>
                  <w:tcW w:w="2135" w:type="pct"/>
                  <w:tcBorders>
                    <w:top w:val="single" w:sz="4" w:space="0" w:color="auto"/>
                    <w:left w:val="single" w:sz="4" w:space="0" w:color="auto"/>
                    <w:bottom w:val="single" w:sz="4" w:space="0" w:color="auto"/>
                    <w:right w:val="single" w:sz="4" w:space="0" w:color="auto"/>
                  </w:tcBorders>
                  <w:hideMark/>
                </w:tcPr>
                <w:p w14:paraId="3503AC3B" w14:textId="77777777" w:rsidR="004844BC" w:rsidRPr="000340B3" w:rsidRDefault="004844BC" w:rsidP="00282E83">
                  <w:pPr>
                    <w:rPr>
                      <w:rFonts w:ascii="Garamond" w:eastAsia="Times New Roman" w:hAnsi="Garamond" w:cs="Arial"/>
                      <w:bCs/>
                      <w:szCs w:val="20"/>
                      <w:lang w:val="es-ES" w:eastAsia="es-CO"/>
                    </w:rPr>
                  </w:pPr>
                  <w:r w:rsidRPr="000340B3">
                    <w:rPr>
                      <w:rFonts w:ascii="Garamond" w:eastAsia="Times New Roman" w:hAnsi="Garamond" w:cs="Arial"/>
                      <w:b/>
                      <w:bCs/>
                      <w:szCs w:val="20"/>
                      <w:lang w:val="es-ES" w:eastAsia="es-CO"/>
                    </w:rPr>
                    <w:t>Pago de salarios, prestaciones sociales legales e indemnizaciones laborales</w:t>
                  </w:r>
                  <w:r w:rsidRPr="000340B3">
                    <w:rPr>
                      <w:rFonts w:ascii="Garamond" w:eastAsia="Times New Roman" w:hAnsi="Garamond" w:cs="Arial"/>
                      <w:bCs/>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8F31AC3" w14:textId="77777777" w:rsidR="004844BC" w:rsidRPr="000340B3" w:rsidRDefault="004844BC" w:rsidP="00282E83">
                  <w:pPr>
                    <w:rPr>
                      <w:rFonts w:ascii="Garamond" w:eastAsia="Times New Roman" w:hAnsi="Garamond" w:cs="Arial"/>
                      <w:bCs/>
                      <w:szCs w:val="20"/>
                      <w:lang w:val="es-ES" w:eastAsia="es-CO"/>
                    </w:rPr>
                  </w:pPr>
                  <w:r w:rsidRPr="000340B3">
                    <w:rPr>
                      <w:rFonts w:ascii="Garamond" w:eastAsia="Times New Roman" w:hAnsi="Garamond" w:cs="Arial"/>
                      <w:bCs/>
                      <w:szCs w:val="20"/>
                      <w:lang w:val="es-ES" w:eastAsia="es-CO"/>
                    </w:rPr>
                    <w:t>Plazo de ejecución del contrato y tres (3) años más.</w:t>
                  </w:r>
                </w:p>
              </w:tc>
              <w:tc>
                <w:tcPr>
                  <w:tcW w:w="1487" w:type="pct"/>
                  <w:tcBorders>
                    <w:top w:val="single" w:sz="4" w:space="0" w:color="auto"/>
                    <w:left w:val="single" w:sz="4" w:space="0" w:color="auto"/>
                    <w:bottom w:val="single" w:sz="4" w:space="0" w:color="auto"/>
                    <w:right w:val="single" w:sz="4" w:space="0" w:color="auto"/>
                  </w:tcBorders>
                  <w:hideMark/>
                </w:tcPr>
                <w:p w14:paraId="5156A80B" w14:textId="77777777" w:rsidR="004844BC" w:rsidRPr="000340B3" w:rsidRDefault="004844BC" w:rsidP="00282E83">
                  <w:pPr>
                    <w:rPr>
                      <w:rFonts w:ascii="Garamond" w:eastAsia="Times New Roman" w:hAnsi="Garamond" w:cs="Arial"/>
                      <w:szCs w:val="20"/>
                      <w:highlight w:val="lightGray"/>
                      <w:lang w:val="es-ES" w:eastAsia="es-CO"/>
                    </w:rPr>
                  </w:pPr>
                  <w:r w:rsidRPr="000340B3">
                    <w:rPr>
                      <w:rFonts w:ascii="Garamond" w:eastAsia="Times New Roman" w:hAnsi="Garamond" w:cs="Arial"/>
                      <w:bCs/>
                      <w:szCs w:val="20"/>
                      <w:lang w:val="es-ES" w:eastAsia="es-CO"/>
                    </w:rPr>
                    <w:t>10% del valor del contrato según artículo 2.2.1.2.3.1.13. del Decreto 1082 de 2015.</w:t>
                  </w:r>
                </w:p>
              </w:tc>
            </w:tr>
            <w:tr w:rsidR="004844BC" w:rsidRPr="000340B3" w14:paraId="52E19562" w14:textId="77777777" w:rsidTr="00282E83">
              <w:tc>
                <w:tcPr>
                  <w:tcW w:w="2135" w:type="pct"/>
                  <w:tcBorders>
                    <w:top w:val="single" w:sz="4" w:space="0" w:color="auto"/>
                    <w:left w:val="single" w:sz="4" w:space="0" w:color="auto"/>
                    <w:bottom w:val="single" w:sz="4" w:space="0" w:color="auto"/>
                    <w:right w:val="single" w:sz="4" w:space="0" w:color="auto"/>
                  </w:tcBorders>
                  <w:hideMark/>
                </w:tcPr>
                <w:p w14:paraId="485C6BE2" w14:textId="77777777" w:rsidR="004844BC" w:rsidRPr="000340B3" w:rsidRDefault="004844BC" w:rsidP="00282E83">
                  <w:pPr>
                    <w:rPr>
                      <w:rFonts w:ascii="Garamond" w:eastAsia="Times New Roman" w:hAnsi="Garamond" w:cs="Arial"/>
                      <w:bCs/>
                      <w:szCs w:val="20"/>
                      <w:lang w:val="es-ES" w:eastAsia="es-CO"/>
                    </w:rPr>
                  </w:pPr>
                  <w:r w:rsidRPr="000340B3">
                    <w:rPr>
                      <w:rFonts w:ascii="Garamond" w:eastAsia="Times New Roman" w:hAnsi="Garamond" w:cs="Arial"/>
                      <w:b/>
                      <w:bCs/>
                      <w:szCs w:val="20"/>
                      <w:lang w:val="es-ES" w:eastAsia="es-CO"/>
                    </w:rPr>
                    <w:t>Estabilidad y calidad de las obras</w:t>
                  </w:r>
                  <w:r w:rsidRPr="000340B3">
                    <w:rPr>
                      <w:rFonts w:ascii="Garamond" w:eastAsia="Times New Roman" w:hAnsi="Garamond"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1CA3A2B5" w14:textId="77777777" w:rsidR="004844BC" w:rsidRPr="000340B3" w:rsidRDefault="004844BC" w:rsidP="00282E83">
                  <w:pPr>
                    <w:rPr>
                      <w:rFonts w:ascii="Garamond" w:hAnsi="Garamond" w:cs="Arial"/>
                      <w:bCs/>
                      <w:szCs w:val="20"/>
                      <w:lang w:val="es-ES" w:eastAsia="es-CO"/>
                    </w:rPr>
                  </w:pPr>
                  <w:r w:rsidRPr="000340B3">
                    <w:rPr>
                      <w:rFonts w:ascii="Garamond" w:eastAsia="Times New Roman" w:hAnsi="Garamond" w:cs="Arial"/>
                      <w:bCs/>
                      <w:szCs w:val="20"/>
                      <w:lang w:val="es-ES" w:eastAsia="es-CO"/>
                    </w:rPr>
                    <w:t>Cinco (5) años contados a partir de la fecha de suscripción del Acta de Recibo Definitivo a satisfacción por parte de la Entidad</w:t>
                  </w:r>
                </w:p>
                <w:p w14:paraId="4CA5B8EB" w14:textId="77777777" w:rsidR="004844BC" w:rsidRPr="000340B3" w:rsidRDefault="004844BC" w:rsidP="00282E83">
                  <w:pPr>
                    <w:rPr>
                      <w:rFonts w:ascii="Garamond" w:eastAsia="Times New Roman" w:hAnsi="Garamond" w:cs="Arial"/>
                      <w:szCs w:val="20"/>
                      <w:lang w:val="es-ES" w:eastAsia="es-CO"/>
                    </w:rPr>
                  </w:pPr>
                </w:p>
              </w:tc>
              <w:tc>
                <w:tcPr>
                  <w:tcW w:w="1487" w:type="pct"/>
                  <w:tcBorders>
                    <w:top w:val="single" w:sz="4" w:space="0" w:color="auto"/>
                    <w:left w:val="single" w:sz="4" w:space="0" w:color="auto"/>
                    <w:bottom w:val="single" w:sz="4" w:space="0" w:color="auto"/>
                    <w:right w:val="single" w:sz="4" w:space="0" w:color="auto"/>
                  </w:tcBorders>
                  <w:hideMark/>
                </w:tcPr>
                <w:p w14:paraId="0CB3EDEF" w14:textId="77777777" w:rsidR="004844BC" w:rsidRPr="000340B3" w:rsidRDefault="004844BC" w:rsidP="00282E83">
                  <w:pPr>
                    <w:rPr>
                      <w:rFonts w:ascii="Garamond" w:eastAsia="Times New Roman" w:hAnsi="Garamond" w:cs="Arial"/>
                      <w:bCs/>
                      <w:szCs w:val="20"/>
                      <w:lang w:val="es-ES" w:eastAsia="es-CO"/>
                    </w:rPr>
                  </w:pPr>
                </w:p>
                <w:p w14:paraId="6DBBA624" w14:textId="77777777" w:rsidR="004844BC" w:rsidRPr="000340B3" w:rsidRDefault="004844BC" w:rsidP="00282E83">
                  <w:pPr>
                    <w:rPr>
                      <w:rFonts w:ascii="Garamond" w:eastAsia="Times New Roman" w:hAnsi="Garamond" w:cs="Arial"/>
                      <w:szCs w:val="20"/>
                      <w:highlight w:val="lightGray"/>
                      <w:lang w:val="es-ES" w:eastAsia="es-CO"/>
                    </w:rPr>
                  </w:pPr>
                  <w:r w:rsidRPr="000340B3">
                    <w:rPr>
                      <w:rFonts w:ascii="Garamond" w:eastAsia="Times New Roman" w:hAnsi="Garamond" w:cs="Arial"/>
                      <w:bCs/>
                      <w:szCs w:val="20"/>
                      <w:lang w:val="es-ES" w:eastAsia="es-CO"/>
                    </w:rPr>
                    <w:t>30% sobre el valor total del contrato.</w:t>
                  </w:r>
                </w:p>
              </w:tc>
            </w:tr>
          </w:tbl>
          <w:p w14:paraId="332CB66E" w14:textId="77777777" w:rsidR="004844BC" w:rsidRPr="0094317A" w:rsidRDefault="004844BC" w:rsidP="00282E83">
            <w:pPr>
              <w:rPr>
                <w:rFonts w:ascii="Garamond" w:eastAsia="Times New Roman" w:hAnsi="Garamond" w:cs="Arial"/>
                <w:bCs/>
                <w:sz w:val="22"/>
                <w:lang w:val="es-ES" w:eastAsia="es-CO"/>
              </w:rPr>
            </w:pPr>
          </w:p>
          <w:p w14:paraId="555F6E08" w14:textId="77777777" w:rsidR="004844BC" w:rsidRPr="0094317A" w:rsidRDefault="004844BC" w:rsidP="00282E83">
            <w:pPr>
              <w:rPr>
                <w:rFonts w:ascii="Garamond" w:eastAsia="Times New Roman" w:hAnsi="Garamond" w:cs="Arial"/>
                <w:bCs/>
                <w:sz w:val="22"/>
                <w:lang w:val="es-ES" w:eastAsia="es-CO"/>
              </w:rPr>
            </w:pPr>
          </w:p>
        </w:tc>
      </w:tr>
      <w:tr w:rsidR="004844BC" w:rsidRPr="00274FBA" w14:paraId="107F1B60" w14:textId="77777777" w:rsidTr="00282E83">
        <w:trPr>
          <w:trHeight w:val="20"/>
        </w:trPr>
        <w:tc>
          <w:tcPr>
            <w:tcW w:w="0" w:type="auto"/>
            <w:hideMark/>
          </w:tcPr>
          <w:p w14:paraId="1209F841" w14:textId="77777777" w:rsidR="004844BC" w:rsidRPr="00274FBA" w:rsidRDefault="004844BC" w:rsidP="00282E83">
            <w:pPr>
              <w:rPr>
                <w:rFonts w:ascii="Garamond" w:eastAsia="Times New Roman" w:hAnsi="Garamond" w:cs="Arial"/>
                <w:bCs/>
                <w:sz w:val="22"/>
                <w:lang w:val="es-ES" w:eastAsia="es-CO"/>
              </w:rPr>
            </w:pPr>
            <w:r w:rsidRPr="00274FBA">
              <w:rPr>
                <w:rFonts w:ascii="Garamond" w:eastAsia="Times New Roman" w:hAnsi="Garamond" w:cs="Arial"/>
                <w:bCs/>
                <w:sz w:val="22"/>
                <w:lang w:val="es-ES" w:eastAsia="es-CO"/>
              </w:rPr>
              <w:t xml:space="preserve">Tomador </w:t>
            </w:r>
          </w:p>
        </w:tc>
        <w:tc>
          <w:tcPr>
            <w:tcW w:w="0" w:type="auto"/>
            <w:hideMark/>
          </w:tcPr>
          <w:p w14:paraId="238586FE" w14:textId="77777777" w:rsidR="004844BC" w:rsidRPr="00274FBA" w:rsidRDefault="004844BC">
            <w:pPr>
              <w:pStyle w:val="Prrafodelista"/>
              <w:numPr>
                <w:ilvl w:val="0"/>
                <w:numId w:val="5"/>
              </w:numPr>
              <w:suppressAutoHyphens/>
              <w:rPr>
                <w:rFonts w:ascii="Garamond" w:eastAsia="Times New Roman" w:hAnsi="Garamond" w:cs="Arial"/>
                <w:bCs/>
                <w:lang w:val="es-ES" w:eastAsia="es-CO"/>
              </w:rPr>
            </w:pPr>
            <w:r w:rsidRPr="00274FBA">
              <w:rPr>
                <w:rFonts w:ascii="Garamond" w:eastAsia="Times New Roman" w:hAnsi="Garamond" w:cs="Arial"/>
                <w:bCs/>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4988CA6" w14:textId="77777777" w:rsidR="004844BC" w:rsidRPr="00274FBA" w:rsidRDefault="004844BC">
            <w:pPr>
              <w:pStyle w:val="Prrafodelista"/>
              <w:numPr>
                <w:ilvl w:val="0"/>
                <w:numId w:val="5"/>
              </w:numPr>
              <w:suppressAutoHyphens/>
              <w:rPr>
                <w:rFonts w:ascii="Garamond" w:eastAsia="Times New Roman" w:hAnsi="Garamond" w:cs="Arial"/>
                <w:bCs/>
                <w:lang w:val="es-ES" w:eastAsia="es-CO"/>
              </w:rPr>
            </w:pPr>
            <w:r w:rsidRPr="00274FBA">
              <w:rPr>
                <w:rFonts w:ascii="Garamond" w:eastAsia="Times New Roman" w:hAnsi="Garamond" w:cs="Arial"/>
                <w:bCs/>
                <w:lang w:eastAsia="es-CO"/>
              </w:rPr>
              <w:t xml:space="preserve">No se aceptan Garantías a nombre del representante legal o de alguno de los integrantes del Consorcio o de la Unión Temporal. Cuando el Contratista sea una </w:t>
            </w:r>
            <w:r w:rsidRPr="00274FBA">
              <w:rPr>
                <w:rFonts w:ascii="Garamond" w:eastAsia="Times New Roman" w:hAnsi="Garamond" w:cs="Arial"/>
                <w:bCs/>
                <w:lang w:eastAsia="es-CO"/>
              </w:rPr>
              <w:lastRenderedPageBreak/>
              <w:t>Unión Temporal o Consorcio, se debe incluir el nombre, el NIT y el porcentaje de participación de cada uno de los integrantes.</w:t>
            </w:r>
          </w:p>
          <w:p w14:paraId="7B5895FE" w14:textId="77777777" w:rsidR="004844BC" w:rsidRPr="00274FBA" w:rsidRDefault="004844BC">
            <w:pPr>
              <w:pStyle w:val="Prrafodelista"/>
              <w:numPr>
                <w:ilvl w:val="0"/>
                <w:numId w:val="5"/>
              </w:numPr>
              <w:suppressAutoHyphens/>
              <w:rPr>
                <w:rFonts w:ascii="Garamond" w:eastAsia="Times New Roman" w:hAnsi="Garamond" w:cs="Arial"/>
                <w:bCs/>
                <w:lang w:val="es-ES" w:eastAsia="es-CO"/>
              </w:rPr>
            </w:pPr>
            <w:r w:rsidRPr="00274FBA">
              <w:rPr>
                <w:rFonts w:ascii="Garamond" w:eastAsia="Times New Roman" w:hAnsi="Garamond" w:cs="Arial"/>
                <w:bCs/>
                <w:lang w:val="es-ES" w:eastAsia="es-CO"/>
              </w:rPr>
              <w:t xml:space="preserve">Para el Contratista conformado por un Proponente Plural (Unión Temporal o Consorcio): la Garantía deberá ser otorgada por todos los integrantes del Contratista, para lo cual se deberá relacionar claramente los integrantes, su identificación y porcentaje de participación, quienes para todos los efectos serán los otorgantes de esta. </w:t>
            </w:r>
          </w:p>
        </w:tc>
      </w:tr>
      <w:tr w:rsidR="004844BC" w:rsidRPr="00274FBA" w14:paraId="3E833013" w14:textId="77777777" w:rsidTr="00282E83">
        <w:trPr>
          <w:trHeight w:val="20"/>
        </w:trPr>
        <w:tc>
          <w:tcPr>
            <w:tcW w:w="0" w:type="auto"/>
            <w:hideMark/>
          </w:tcPr>
          <w:p w14:paraId="7749ED24" w14:textId="77777777" w:rsidR="004844BC" w:rsidRPr="00274FBA" w:rsidRDefault="004844BC" w:rsidP="00282E83">
            <w:pPr>
              <w:rPr>
                <w:rFonts w:ascii="Garamond" w:eastAsia="Times New Roman" w:hAnsi="Garamond" w:cs="Arial"/>
                <w:bCs/>
                <w:sz w:val="22"/>
                <w:lang w:val="es-ES" w:eastAsia="es-CO"/>
              </w:rPr>
            </w:pPr>
            <w:r w:rsidRPr="00274FBA">
              <w:rPr>
                <w:rFonts w:ascii="Garamond" w:eastAsia="Times New Roman" w:hAnsi="Garamond" w:cs="Arial"/>
                <w:bCs/>
                <w:sz w:val="22"/>
                <w:lang w:val="es-ES" w:eastAsia="es-CO"/>
              </w:rPr>
              <w:lastRenderedPageBreak/>
              <w:t>Información necesaria dentro de la póliza</w:t>
            </w:r>
          </w:p>
        </w:tc>
        <w:tc>
          <w:tcPr>
            <w:tcW w:w="0" w:type="auto"/>
            <w:hideMark/>
          </w:tcPr>
          <w:p w14:paraId="6A1B71EA" w14:textId="77777777" w:rsidR="004844BC" w:rsidRPr="00274FBA" w:rsidRDefault="004844BC">
            <w:pPr>
              <w:pStyle w:val="Prrafodelista"/>
              <w:numPr>
                <w:ilvl w:val="0"/>
                <w:numId w:val="5"/>
              </w:numPr>
              <w:suppressAutoHyphens/>
              <w:rPr>
                <w:rFonts w:ascii="Garamond" w:eastAsia="Times New Roman" w:hAnsi="Garamond" w:cs="Arial"/>
                <w:bCs/>
                <w:lang w:val="es-ES" w:eastAsia="es-CO"/>
              </w:rPr>
            </w:pPr>
            <w:r w:rsidRPr="00274FBA">
              <w:rPr>
                <w:rFonts w:ascii="Garamond" w:eastAsia="Times New Roman" w:hAnsi="Garamond" w:cs="Arial"/>
                <w:bCs/>
                <w:lang w:val="es-ES" w:eastAsia="es-CO"/>
              </w:rPr>
              <w:t xml:space="preserve">Número y año del Contrato </w:t>
            </w:r>
          </w:p>
          <w:p w14:paraId="39EE1751" w14:textId="77777777" w:rsidR="004844BC" w:rsidRPr="00274FBA" w:rsidRDefault="004844BC">
            <w:pPr>
              <w:pStyle w:val="Prrafodelista"/>
              <w:numPr>
                <w:ilvl w:val="0"/>
                <w:numId w:val="5"/>
              </w:numPr>
              <w:suppressAutoHyphens/>
              <w:rPr>
                <w:rFonts w:ascii="Garamond" w:eastAsia="Times New Roman" w:hAnsi="Garamond" w:cs="Arial"/>
                <w:bCs/>
                <w:lang w:val="es-ES" w:eastAsia="es-CO"/>
              </w:rPr>
            </w:pPr>
            <w:r w:rsidRPr="00274FBA">
              <w:rPr>
                <w:rFonts w:ascii="Garamond" w:eastAsia="Times New Roman" w:hAnsi="Garamond" w:cs="Arial"/>
                <w:bCs/>
                <w:lang w:val="es-ES" w:eastAsia="es-CO"/>
              </w:rPr>
              <w:t>Objeto del Contrato</w:t>
            </w:r>
          </w:p>
          <w:p w14:paraId="7E015B2F" w14:textId="77777777" w:rsidR="004844BC" w:rsidRPr="00274FBA" w:rsidRDefault="004844BC">
            <w:pPr>
              <w:pStyle w:val="Prrafodelista"/>
              <w:numPr>
                <w:ilvl w:val="0"/>
                <w:numId w:val="5"/>
              </w:numPr>
              <w:suppressAutoHyphens/>
              <w:rPr>
                <w:rFonts w:ascii="Garamond" w:eastAsia="Times New Roman" w:hAnsi="Garamond" w:cs="Arial"/>
                <w:bCs/>
                <w:lang w:val="es-ES" w:eastAsia="es-CO"/>
              </w:rPr>
            </w:pPr>
            <w:r w:rsidRPr="00274FBA">
              <w:rPr>
                <w:rFonts w:ascii="Garamond" w:eastAsia="Times New Roman" w:hAnsi="Garamond" w:cs="Arial"/>
                <w:bCs/>
                <w:lang w:val="es-ES" w:eastAsia="es-CO"/>
              </w:rPr>
              <w:t>Firma del representante legal del Contratista</w:t>
            </w:r>
          </w:p>
          <w:p w14:paraId="15141556" w14:textId="77777777" w:rsidR="004844BC" w:rsidRPr="00274FBA" w:rsidRDefault="004844BC">
            <w:pPr>
              <w:pStyle w:val="Prrafodelista"/>
              <w:numPr>
                <w:ilvl w:val="0"/>
                <w:numId w:val="5"/>
              </w:numPr>
              <w:suppressAutoHyphens/>
              <w:rPr>
                <w:rFonts w:ascii="Garamond" w:eastAsia="Times New Roman" w:hAnsi="Garamond" w:cs="Arial"/>
                <w:bCs/>
                <w:lang w:val="es-ES" w:eastAsia="es-CO"/>
              </w:rPr>
            </w:pPr>
            <w:r w:rsidRPr="00274FBA">
              <w:rPr>
                <w:rFonts w:ascii="Garamond" w:eastAsia="Times New Roman" w:hAnsi="Garamond" w:cs="Arial"/>
                <w:bCs/>
                <w:lang w:val="es-ES" w:eastAsia="es-CO"/>
              </w:rPr>
              <w:t>En caso de no usar centavos, los valores deben aproximarse al mayor Ej. Cumplimiento si el valor a asegurar es $14.980.420,20 aproximar a $14.980.421</w:t>
            </w:r>
          </w:p>
        </w:tc>
      </w:tr>
    </w:tbl>
    <w:p w14:paraId="49D82CB5" w14:textId="77777777" w:rsidR="004844BC" w:rsidRPr="00274FBA" w:rsidRDefault="004844BC" w:rsidP="004844BC">
      <w:pPr>
        <w:rPr>
          <w:rFonts w:ascii="Garamond" w:hAnsi="Garamond"/>
          <w:sz w:val="22"/>
        </w:rPr>
      </w:pPr>
    </w:p>
    <w:p w14:paraId="0537F380" w14:textId="77777777" w:rsidR="004844BC" w:rsidRPr="00274FBA" w:rsidRDefault="004844BC" w:rsidP="004844BC">
      <w:pPr>
        <w:rPr>
          <w:rFonts w:ascii="Garamond" w:hAnsi="Garamond"/>
          <w:sz w:val="22"/>
        </w:rPr>
      </w:pPr>
      <w:r w:rsidRPr="00274FBA">
        <w:rPr>
          <w:rFonts w:ascii="Garamond" w:hAnsi="Garamond"/>
          <w:sz w:val="22"/>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0763B848" w14:textId="196D6952" w:rsidR="00930495" w:rsidRPr="00496D6B" w:rsidRDefault="00930495" w:rsidP="00496D6B">
      <w:pPr>
        <w:pStyle w:val="InviasNormal"/>
        <w:spacing w:before="0" w:after="0"/>
        <w:rPr>
          <w:rFonts w:ascii="Garamond" w:eastAsiaTheme="minorHAnsi" w:hAnsi="Garamond" w:cstheme="minorHAnsi"/>
          <w:color w:val="auto"/>
          <w:sz w:val="22"/>
          <w:szCs w:val="22"/>
          <w:lang w:val="es-CO" w:eastAsia="en-US"/>
        </w:rPr>
      </w:pPr>
      <w:r w:rsidRPr="00496D6B">
        <w:rPr>
          <w:rFonts w:ascii="Garamond" w:eastAsiaTheme="minorHAnsi" w:hAnsi="Garamond" w:cstheme="minorHAnsi"/>
          <w:color w:val="auto"/>
          <w:sz w:val="22"/>
          <w:szCs w:val="22"/>
          <w:lang w:val="es-CO" w:eastAsia="en-US"/>
        </w:rPr>
        <w:t xml:space="preserve"> </w:t>
      </w:r>
    </w:p>
    <w:p w14:paraId="53CDFA64" w14:textId="6E07841D" w:rsidR="001177E8" w:rsidRPr="00496D6B" w:rsidRDefault="001177E8">
      <w:pPr>
        <w:pStyle w:val="Clusula10"/>
        <w:numPr>
          <w:ilvl w:val="1"/>
          <w:numId w:val="8"/>
        </w:numPr>
        <w:tabs>
          <w:tab w:val="left" w:pos="851"/>
        </w:tabs>
        <w:rPr>
          <w:rFonts w:ascii="Garamond" w:hAnsi="Garamond" w:cstheme="minorHAnsi"/>
          <w:b/>
          <w:color w:val="auto"/>
          <w:sz w:val="22"/>
        </w:rPr>
      </w:pPr>
      <w:r w:rsidRPr="00496D6B">
        <w:rPr>
          <w:rFonts w:ascii="Garamond" w:hAnsi="Garamond" w:cstheme="minorHAnsi"/>
          <w:b/>
          <w:color w:val="auto"/>
          <w:sz w:val="22"/>
        </w:rPr>
        <w:t>ESTABILIDAD DE LA OBRA Y PER</w:t>
      </w:r>
      <w:r w:rsidR="00CF5C67" w:rsidRPr="00496D6B">
        <w:rPr>
          <w:rFonts w:ascii="Garamond" w:hAnsi="Garamond" w:cstheme="minorHAnsi"/>
          <w:b/>
          <w:color w:val="auto"/>
          <w:sz w:val="22"/>
        </w:rPr>
        <w:t>Í</w:t>
      </w:r>
      <w:r w:rsidRPr="00496D6B">
        <w:rPr>
          <w:rFonts w:ascii="Garamond" w:hAnsi="Garamond" w:cstheme="minorHAnsi"/>
          <w:b/>
          <w:color w:val="auto"/>
          <w:sz w:val="22"/>
        </w:rPr>
        <w:t xml:space="preserve">ODO DE GARANTÍA </w:t>
      </w:r>
    </w:p>
    <w:p w14:paraId="022A6566" w14:textId="7FFAA8FD" w:rsidR="001177E8" w:rsidRPr="00496D6B" w:rsidRDefault="001177E8" w:rsidP="00496D6B">
      <w:pPr>
        <w:pStyle w:val="Clusula10"/>
        <w:numPr>
          <w:ilvl w:val="0"/>
          <w:numId w:val="0"/>
        </w:numPr>
        <w:rPr>
          <w:rFonts w:ascii="Garamond" w:hAnsi="Garamond" w:cstheme="minorHAnsi"/>
          <w:b/>
          <w:color w:val="auto"/>
          <w:sz w:val="22"/>
        </w:rPr>
      </w:pPr>
    </w:p>
    <w:p w14:paraId="2D911B50" w14:textId="77777777" w:rsidR="004844BC" w:rsidRPr="00274FBA" w:rsidRDefault="004844BC" w:rsidP="004844BC">
      <w:pPr>
        <w:rPr>
          <w:rFonts w:ascii="Garamond" w:hAnsi="Garamond"/>
          <w:sz w:val="22"/>
        </w:rPr>
      </w:pPr>
      <w:r w:rsidRPr="00274FBA">
        <w:rPr>
          <w:rFonts w:ascii="Garamond" w:hAnsi="Garamond"/>
          <w:sz w:val="22"/>
        </w:rPr>
        <w:t xml:space="preserve">El Contratista será responsable de la reparación de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w:t>
      </w:r>
    </w:p>
    <w:p w14:paraId="32D1A215" w14:textId="77777777" w:rsidR="004844BC" w:rsidRPr="00274FBA" w:rsidRDefault="004844BC" w:rsidP="004844BC">
      <w:pPr>
        <w:rPr>
          <w:rFonts w:ascii="Garamond" w:hAnsi="Garamond"/>
          <w:sz w:val="22"/>
        </w:rPr>
      </w:pPr>
    </w:p>
    <w:p w14:paraId="2F43C730" w14:textId="77777777" w:rsidR="004844BC" w:rsidRPr="00274FBA" w:rsidRDefault="004844BC" w:rsidP="004844BC">
      <w:pPr>
        <w:rPr>
          <w:rFonts w:ascii="Garamond" w:hAnsi="Garamond"/>
          <w:sz w:val="22"/>
        </w:rPr>
      </w:pPr>
      <w:r w:rsidRPr="00274FBA">
        <w:rPr>
          <w:rFonts w:ascii="Garamond" w:hAnsi="Garamond"/>
          <w:sz w:val="22"/>
        </w:rPr>
        <w:t>El Contratista se obliga a llevar a cabo a su costa todas las reparaciones y reemplazos que se ocasionen por estos conceptos. Esta responsabilidad y las obligaciones inherentes a ella se considerarán vigentes por un período de Garantía de cinco (05) años contados a partir de la fecha del recibo a satisfacción de la obra, sin perjuicio de lo previsto en el artículo 2060 del Código Civil. El Contratista procederá a reparar los defectos dentro de los términos que la Entidad le señale en la comunicación escrita que le enviará al respecto.</w:t>
      </w:r>
    </w:p>
    <w:p w14:paraId="563D41D2" w14:textId="77777777" w:rsidR="004844BC" w:rsidRPr="00274FBA" w:rsidRDefault="004844BC" w:rsidP="004844BC">
      <w:pPr>
        <w:rPr>
          <w:rFonts w:ascii="Garamond" w:hAnsi="Garamond"/>
          <w:sz w:val="22"/>
        </w:rPr>
      </w:pPr>
    </w:p>
    <w:p w14:paraId="4E31FC14" w14:textId="0712F6C6" w:rsidR="001177E8" w:rsidRPr="00496D6B" w:rsidRDefault="004844BC" w:rsidP="004844BC">
      <w:pPr>
        <w:rPr>
          <w:rFonts w:ascii="Garamond" w:eastAsia="Times New Roman" w:hAnsi="Garamond" w:cstheme="minorHAnsi"/>
          <w:bCs/>
          <w:sz w:val="22"/>
          <w:lang w:val="es-ES" w:eastAsia="es-CO"/>
        </w:rPr>
      </w:pPr>
      <w:r w:rsidRPr="00274FBA">
        <w:rPr>
          <w:rFonts w:ascii="Garamond" w:hAnsi="Garamond"/>
          <w:sz w:val="22"/>
        </w:rPr>
        <w:t>Si la inestabilidad de la obra se manifiesta durante la vigencia del amparo de la Garantía respectiva y el Contratista no realiza las reparaciones dentro de los términos señalados, la Entidad podrá hacer efectiva la Garantía de estabilidad estipulada en el Contrato. Si las reparaciones que se hacen afectan, o si a juicio de la Entidad, existe duda razonable de que puedan llegar a afectar el buen funcionamiento o</w:t>
      </w:r>
      <w:r w:rsidRPr="00274FBA">
        <w:rPr>
          <w:rFonts w:ascii="Garamond" w:eastAsiaTheme="minorEastAsia" w:hAnsi="Garamond"/>
          <w:b/>
          <w:bCs/>
          <w:caps/>
          <w:sz w:val="22"/>
        </w:rPr>
        <w:t xml:space="preserve"> </w:t>
      </w:r>
      <w:r w:rsidRPr="00274FBA">
        <w:rPr>
          <w:rFonts w:ascii="Garamond" w:hAnsi="Garamond"/>
          <w:sz w:val="22"/>
        </w:rPr>
        <w:t>la eficiencia de las obras o parte de ellas, la Entidad podrá exigir la ejecución de nuevas pruebas a cargo del Contratista mediante notificación escrita que le enviará dentro de</w:t>
      </w:r>
      <w:r w:rsidRPr="00274FBA">
        <w:rPr>
          <w:rFonts w:ascii="Garamond" w:eastAsiaTheme="minorEastAsia" w:hAnsi="Garamond"/>
          <w:b/>
          <w:bCs/>
          <w:caps/>
          <w:sz w:val="22"/>
        </w:rPr>
        <w:t xml:space="preserve"> </w:t>
      </w:r>
      <w:r w:rsidRPr="00274FBA">
        <w:rPr>
          <w:rFonts w:ascii="Garamond" w:hAnsi="Garamond"/>
          <w:sz w:val="22"/>
        </w:rPr>
        <w:t>los treinta (30) días hábiles siguientes a la entrega o terminación de las reparaciones.</w:t>
      </w:r>
    </w:p>
    <w:p w14:paraId="1A03121B" w14:textId="77777777" w:rsidR="001177E8" w:rsidRPr="00496D6B" w:rsidRDefault="001177E8" w:rsidP="00496D6B">
      <w:pPr>
        <w:pStyle w:val="Clusula10"/>
        <w:numPr>
          <w:ilvl w:val="0"/>
          <w:numId w:val="0"/>
        </w:numPr>
        <w:rPr>
          <w:rFonts w:ascii="Garamond" w:eastAsia="Times New Roman" w:hAnsi="Garamond" w:cstheme="minorHAnsi"/>
          <w:bCs/>
          <w:color w:val="auto"/>
          <w:sz w:val="22"/>
          <w:lang w:val="es-ES" w:eastAsia="es-CO"/>
        </w:rPr>
      </w:pPr>
    </w:p>
    <w:p w14:paraId="0F6BD0F8" w14:textId="270DFC32" w:rsidR="00930495" w:rsidRPr="00496D6B" w:rsidRDefault="001177E8">
      <w:pPr>
        <w:pStyle w:val="Clusula10"/>
        <w:numPr>
          <w:ilvl w:val="1"/>
          <w:numId w:val="8"/>
        </w:numPr>
        <w:tabs>
          <w:tab w:val="left" w:pos="851"/>
        </w:tabs>
        <w:rPr>
          <w:rFonts w:ascii="Garamond" w:eastAsia="Times New Roman" w:hAnsi="Garamond" w:cstheme="minorHAnsi"/>
          <w:b/>
          <w:bCs/>
          <w:color w:val="auto"/>
          <w:sz w:val="22"/>
          <w:lang w:val="es-ES" w:eastAsia="es-CO"/>
        </w:rPr>
      </w:pPr>
      <w:r w:rsidRPr="00496D6B">
        <w:rPr>
          <w:rFonts w:ascii="Garamond" w:eastAsia="Times New Roman" w:hAnsi="Garamond" w:cstheme="minorHAnsi"/>
          <w:b/>
          <w:bCs/>
          <w:color w:val="auto"/>
          <w:sz w:val="22"/>
          <w:lang w:val="es-ES" w:eastAsia="es-CO"/>
        </w:rPr>
        <w:t xml:space="preserve">GARANTÍA DE RESPONSABILIDAD CIVIL EXTRACONTRACTUAL </w:t>
      </w:r>
    </w:p>
    <w:p w14:paraId="3F2B0718" w14:textId="70BBED5F" w:rsidR="001177E8" w:rsidRPr="00496D6B" w:rsidRDefault="001177E8" w:rsidP="00496D6B">
      <w:pPr>
        <w:pStyle w:val="Clusula10"/>
        <w:numPr>
          <w:ilvl w:val="0"/>
          <w:numId w:val="0"/>
        </w:numPr>
        <w:rPr>
          <w:rFonts w:ascii="Garamond" w:eastAsia="Times New Roman" w:hAnsi="Garamond" w:cstheme="minorHAnsi"/>
          <w:bCs/>
          <w:color w:val="auto"/>
          <w:sz w:val="22"/>
          <w:lang w:val="es-ES" w:eastAsia="es-CO"/>
        </w:rPr>
      </w:pPr>
    </w:p>
    <w:p w14:paraId="54550909" w14:textId="77777777" w:rsidR="004844BC" w:rsidRPr="00274FBA" w:rsidRDefault="004844BC" w:rsidP="004844BC">
      <w:pPr>
        <w:rPr>
          <w:rFonts w:ascii="Garamond" w:hAnsi="Garamond"/>
          <w:sz w:val="22"/>
        </w:rPr>
      </w:pPr>
      <w:r w:rsidRPr="00274FBA">
        <w:rPr>
          <w:rFonts w:ascii="Garamond" w:hAnsi="Garamond"/>
          <w:sz w:val="22"/>
        </w:rPr>
        <w:t>El Contratista deberá contratar un seguro que ampare la responsabilidad civil extracontractual de la Entidad con las siguientes características:</w:t>
      </w:r>
    </w:p>
    <w:p w14:paraId="5D4890AF" w14:textId="77777777" w:rsidR="004844BC" w:rsidRPr="00274FBA" w:rsidRDefault="004844BC" w:rsidP="004844BC">
      <w:pPr>
        <w:rPr>
          <w:rFonts w:ascii="Garamond" w:hAnsi="Garamond"/>
          <w:sz w:val="22"/>
        </w:rPr>
      </w:pP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961"/>
        <w:gridCol w:w="6847"/>
      </w:tblGrid>
      <w:tr w:rsidR="004844BC" w:rsidRPr="00274FBA" w14:paraId="4F4836A7" w14:textId="77777777" w:rsidTr="00282E83">
        <w:trPr>
          <w:trHeight w:val="20"/>
          <w:tblHeader/>
          <w:jc w:val="center"/>
        </w:trPr>
        <w:tc>
          <w:tcPr>
            <w:tcW w:w="0" w:type="auto"/>
            <w:tcBorders>
              <w:top w:val="double" w:sz="4" w:space="0" w:color="auto"/>
              <w:bottom w:val="single" w:sz="4" w:space="0" w:color="auto"/>
            </w:tcBorders>
            <w:shd w:val="clear" w:color="auto" w:fill="BFBFBF" w:themeFill="background1" w:themeFillShade="BF"/>
            <w:vAlign w:val="center"/>
            <w:hideMark/>
          </w:tcPr>
          <w:p w14:paraId="43E3716D" w14:textId="77777777" w:rsidR="004844BC" w:rsidRPr="00274FBA" w:rsidRDefault="004844BC" w:rsidP="00282E83">
            <w:pPr>
              <w:jc w:val="center"/>
              <w:rPr>
                <w:rFonts w:ascii="Garamond" w:hAnsi="Garamond" w:cs="Arial"/>
                <w:b/>
                <w:bCs/>
                <w:sz w:val="22"/>
              </w:rPr>
            </w:pPr>
            <w:r w:rsidRPr="00274FBA">
              <w:rPr>
                <w:rFonts w:ascii="Garamond" w:hAnsi="Garamond" w:cs="Arial"/>
                <w:b/>
                <w:bCs/>
                <w:sz w:val="22"/>
              </w:rPr>
              <w:t>Característica</w:t>
            </w:r>
          </w:p>
        </w:tc>
        <w:tc>
          <w:tcPr>
            <w:tcW w:w="0" w:type="auto"/>
            <w:tcBorders>
              <w:top w:val="double" w:sz="4" w:space="0" w:color="auto"/>
              <w:bottom w:val="single" w:sz="4" w:space="0" w:color="auto"/>
            </w:tcBorders>
            <w:shd w:val="clear" w:color="auto" w:fill="BFBFBF" w:themeFill="background1" w:themeFillShade="BF"/>
            <w:vAlign w:val="center"/>
            <w:hideMark/>
          </w:tcPr>
          <w:p w14:paraId="07833300" w14:textId="77777777" w:rsidR="004844BC" w:rsidRPr="00274FBA" w:rsidRDefault="004844BC" w:rsidP="00282E83">
            <w:pPr>
              <w:jc w:val="center"/>
              <w:rPr>
                <w:rFonts w:ascii="Garamond" w:hAnsi="Garamond" w:cs="Arial"/>
                <w:b/>
                <w:bCs/>
                <w:sz w:val="22"/>
              </w:rPr>
            </w:pPr>
            <w:r w:rsidRPr="00274FBA">
              <w:rPr>
                <w:rFonts w:ascii="Garamond" w:hAnsi="Garamond" w:cs="Arial"/>
                <w:b/>
                <w:bCs/>
                <w:sz w:val="22"/>
              </w:rPr>
              <w:t>Condición</w:t>
            </w:r>
          </w:p>
        </w:tc>
      </w:tr>
      <w:tr w:rsidR="004844BC" w:rsidRPr="00274FBA" w14:paraId="129FB5A5" w14:textId="77777777" w:rsidTr="00282E83">
        <w:trPr>
          <w:trHeight w:val="20"/>
          <w:jc w:val="center"/>
        </w:trPr>
        <w:tc>
          <w:tcPr>
            <w:tcW w:w="0" w:type="auto"/>
            <w:tcBorders>
              <w:top w:val="single" w:sz="4" w:space="0" w:color="auto"/>
            </w:tcBorders>
            <w:vAlign w:val="center"/>
            <w:hideMark/>
          </w:tcPr>
          <w:p w14:paraId="20659297" w14:textId="77777777" w:rsidR="004844BC" w:rsidRPr="00274FBA" w:rsidRDefault="004844BC" w:rsidP="00282E83">
            <w:pPr>
              <w:rPr>
                <w:rFonts w:ascii="Garamond" w:eastAsia="Times New Roman" w:hAnsi="Garamond" w:cs="Arial"/>
                <w:bCs/>
                <w:sz w:val="22"/>
                <w:lang w:val="es-ES" w:eastAsia="es-CO"/>
              </w:rPr>
            </w:pPr>
            <w:r w:rsidRPr="00274FBA">
              <w:rPr>
                <w:rFonts w:ascii="Garamond" w:eastAsia="Times New Roman" w:hAnsi="Garamond" w:cs="Arial"/>
                <w:bCs/>
                <w:sz w:val="22"/>
                <w:lang w:val="es-ES" w:eastAsia="es-CO"/>
              </w:rPr>
              <w:t>Clase</w:t>
            </w:r>
          </w:p>
        </w:tc>
        <w:tc>
          <w:tcPr>
            <w:tcW w:w="0" w:type="auto"/>
            <w:tcBorders>
              <w:top w:val="single" w:sz="4" w:space="0" w:color="auto"/>
            </w:tcBorders>
            <w:vAlign w:val="center"/>
            <w:hideMark/>
          </w:tcPr>
          <w:p w14:paraId="73B5703C" w14:textId="77777777" w:rsidR="004844BC" w:rsidRPr="00274FBA" w:rsidRDefault="004844BC" w:rsidP="00282E83">
            <w:pPr>
              <w:rPr>
                <w:rFonts w:ascii="Garamond" w:eastAsia="Times New Roman" w:hAnsi="Garamond" w:cs="Arial"/>
                <w:bCs/>
                <w:sz w:val="22"/>
                <w:lang w:val="es-ES" w:eastAsia="es-CO"/>
              </w:rPr>
            </w:pPr>
            <w:r w:rsidRPr="00274FBA">
              <w:rPr>
                <w:rFonts w:ascii="Garamond" w:eastAsia="Times New Roman" w:hAnsi="Garamond" w:cs="Arial"/>
                <w:bCs/>
                <w:sz w:val="22"/>
                <w:lang w:val="es-ES" w:eastAsia="es-CO"/>
              </w:rPr>
              <w:t xml:space="preserve">Contrato de seguro contenido en una póliza </w:t>
            </w:r>
          </w:p>
        </w:tc>
      </w:tr>
      <w:tr w:rsidR="004844BC" w:rsidRPr="00274FBA" w14:paraId="1BEA002D" w14:textId="77777777" w:rsidTr="00282E83">
        <w:trPr>
          <w:trHeight w:val="20"/>
          <w:jc w:val="center"/>
        </w:trPr>
        <w:tc>
          <w:tcPr>
            <w:tcW w:w="0" w:type="auto"/>
            <w:vAlign w:val="center"/>
            <w:hideMark/>
          </w:tcPr>
          <w:p w14:paraId="14083A8F" w14:textId="77777777" w:rsidR="004844BC" w:rsidRPr="00274FBA" w:rsidRDefault="004844BC" w:rsidP="00282E83">
            <w:pPr>
              <w:rPr>
                <w:rFonts w:ascii="Garamond" w:eastAsia="Times New Roman" w:hAnsi="Garamond" w:cs="Arial"/>
                <w:bCs/>
                <w:sz w:val="22"/>
                <w:lang w:val="es-ES" w:eastAsia="es-CO"/>
              </w:rPr>
            </w:pPr>
            <w:r w:rsidRPr="00274FBA">
              <w:rPr>
                <w:rFonts w:ascii="Garamond" w:eastAsia="Times New Roman" w:hAnsi="Garamond" w:cs="Arial"/>
                <w:bCs/>
                <w:sz w:val="22"/>
                <w:lang w:val="es-ES" w:eastAsia="es-CO"/>
              </w:rPr>
              <w:t>Asegurados</w:t>
            </w:r>
          </w:p>
        </w:tc>
        <w:tc>
          <w:tcPr>
            <w:tcW w:w="0" w:type="auto"/>
            <w:vAlign w:val="center"/>
            <w:hideMark/>
          </w:tcPr>
          <w:p w14:paraId="1ABB3B98" w14:textId="77777777" w:rsidR="004844BC" w:rsidRPr="00274FBA" w:rsidRDefault="004844BC" w:rsidP="00282E83">
            <w:pPr>
              <w:rPr>
                <w:rFonts w:ascii="Garamond" w:eastAsia="Times New Roman" w:hAnsi="Garamond" w:cs="Arial"/>
                <w:bCs/>
                <w:sz w:val="22"/>
                <w:lang w:val="es-ES" w:eastAsia="es-CO"/>
              </w:rPr>
            </w:pPr>
            <w:r w:rsidRPr="00274FBA">
              <w:rPr>
                <w:rFonts w:ascii="Garamond" w:hAnsi="Garamond" w:cs="Arial"/>
                <w:sz w:val="22"/>
                <w:lang w:val="es-ES" w:eastAsia="es-CO"/>
              </w:rPr>
              <w:t>Fondo de Desarrollo Local de Bosa</w:t>
            </w:r>
            <w:r w:rsidRPr="00274FBA">
              <w:rPr>
                <w:rFonts w:ascii="Garamond" w:eastAsia="Arial,Times New Roman" w:hAnsi="Garamond" w:cs="Arial"/>
                <w:sz w:val="22"/>
                <w:lang w:val="es-ES" w:eastAsia="es-CO"/>
              </w:rPr>
              <w:t xml:space="preserve"> </w:t>
            </w:r>
            <w:r w:rsidRPr="00274FBA">
              <w:rPr>
                <w:rFonts w:ascii="Garamond" w:hAnsi="Garamond" w:cs="Arial"/>
                <w:sz w:val="22"/>
                <w:lang w:val="es-ES" w:eastAsia="es-CO"/>
              </w:rPr>
              <w:t>identificada</w:t>
            </w:r>
            <w:r w:rsidRPr="00274FBA">
              <w:rPr>
                <w:rFonts w:ascii="Garamond" w:eastAsia="Arial,Times New Roman" w:hAnsi="Garamond" w:cs="Arial"/>
                <w:sz w:val="22"/>
                <w:lang w:val="es-ES" w:eastAsia="es-CO"/>
              </w:rPr>
              <w:t xml:space="preserve"> </w:t>
            </w:r>
            <w:r w:rsidRPr="00274FBA">
              <w:rPr>
                <w:rFonts w:ascii="Garamond" w:hAnsi="Garamond" w:cs="Arial"/>
                <w:sz w:val="22"/>
                <w:lang w:val="es-ES" w:eastAsia="es-CO"/>
              </w:rPr>
              <w:t>con</w:t>
            </w:r>
            <w:r w:rsidRPr="00274FBA">
              <w:rPr>
                <w:rFonts w:ascii="Garamond" w:eastAsia="Arial,Times New Roman" w:hAnsi="Garamond" w:cs="Arial"/>
                <w:sz w:val="22"/>
                <w:lang w:val="es-ES" w:eastAsia="es-CO"/>
              </w:rPr>
              <w:t xml:space="preserve"> el </w:t>
            </w:r>
            <w:r w:rsidRPr="00274FBA">
              <w:rPr>
                <w:rFonts w:ascii="Garamond" w:hAnsi="Garamond" w:cs="Arial"/>
                <w:sz w:val="22"/>
                <w:lang w:val="es-ES" w:eastAsia="es-CO"/>
              </w:rPr>
              <w:t>NIT</w:t>
            </w:r>
            <w:r w:rsidRPr="00274FBA">
              <w:rPr>
                <w:rFonts w:ascii="Garamond" w:eastAsia="Arial,Times New Roman" w:hAnsi="Garamond" w:cs="Arial"/>
                <w:sz w:val="22"/>
                <w:lang w:val="es-ES" w:eastAsia="es-CO"/>
              </w:rPr>
              <w:t xml:space="preserve"> </w:t>
            </w:r>
            <w:r w:rsidRPr="00274FBA">
              <w:rPr>
                <w:rFonts w:ascii="Garamond" w:hAnsi="Garamond" w:cs="Arial"/>
                <w:sz w:val="22"/>
              </w:rPr>
              <w:t>899.9999.061 -9</w:t>
            </w:r>
          </w:p>
        </w:tc>
      </w:tr>
      <w:tr w:rsidR="004844BC" w:rsidRPr="00274FBA" w14:paraId="4BA0EFB2" w14:textId="77777777" w:rsidTr="00282E83">
        <w:trPr>
          <w:trHeight w:val="20"/>
          <w:jc w:val="center"/>
        </w:trPr>
        <w:tc>
          <w:tcPr>
            <w:tcW w:w="0" w:type="auto"/>
            <w:vAlign w:val="center"/>
            <w:hideMark/>
          </w:tcPr>
          <w:p w14:paraId="7B157C89" w14:textId="77777777" w:rsidR="004844BC" w:rsidRPr="00274FBA" w:rsidRDefault="004844BC" w:rsidP="00282E83">
            <w:pPr>
              <w:rPr>
                <w:rFonts w:ascii="Garamond" w:eastAsia="Times New Roman" w:hAnsi="Garamond" w:cs="Arial"/>
                <w:bCs/>
                <w:sz w:val="22"/>
                <w:lang w:val="es-ES" w:eastAsia="es-CO"/>
              </w:rPr>
            </w:pPr>
            <w:r w:rsidRPr="00274FBA">
              <w:rPr>
                <w:rFonts w:ascii="Garamond" w:eastAsia="Times New Roman" w:hAnsi="Garamond" w:cs="Arial"/>
                <w:bCs/>
                <w:sz w:val="22"/>
                <w:lang w:val="es-ES" w:eastAsia="es-CO"/>
              </w:rPr>
              <w:lastRenderedPageBreak/>
              <w:t>Tomador</w:t>
            </w:r>
          </w:p>
        </w:tc>
        <w:tc>
          <w:tcPr>
            <w:tcW w:w="0" w:type="auto"/>
            <w:vAlign w:val="center"/>
            <w:hideMark/>
          </w:tcPr>
          <w:p w14:paraId="02578AD6" w14:textId="77777777" w:rsidR="004844BC" w:rsidRPr="00274FBA" w:rsidRDefault="004844BC">
            <w:pPr>
              <w:pStyle w:val="Prrafodelista"/>
              <w:numPr>
                <w:ilvl w:val="0"/>
                <w:numId w:val="5"/>
              </w:numPr>
              <w:suppressAutoHyphens/>
              <w:rPr>
                <w:rFonts w:ascii="Garamond" w:eastAsia="Times New Roman" w:hAnsi="Garamond" w:cs="Arial"/>
                <w:bCs/>
                <w:lang w:val="es-ES" w:eastAsia="es-CO"/>
              </w:rPr>
            </w:pPr>
            <w:r w:rsidRPr="00274FBA">
              <w:rPr>
                <w:rFonts w:ascii="Garamond" w:eastAsia="Times New Roman" w:hAnsi="Garamond" w:cs="Arial"/>
                <w:bCs/>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375D8FB" w14:textId="77777777" w:rsidR="004844BC" w:rsidRPr="00274FBA" w:rsidRDefault="004844BC">
            <w:pPr>
              <w:pStyle w:val="Prrafodelista"/>
              <w:numPr>
                <w:ilvl w:val="0"/>
                <w:numId w:val="5"/>
              </w:numPr>
              <w:suppressAutoHyphens/>
              <w:rPr>
                <w:rFonts w:ascii="Garamond" w:eastAsia="Times New Roman" w:hAnsi="Garamond" w:cs="Arial"/>
                <w:bCs/>
                <w:lang w:val="es-ES" w:eastAsia="es-CO"/>
              </w:rPr>
            </w:pPr>
            <w:r w:rsidRPr="00274FBA">
              <w:rPr>
                <w:rFonts w:ascii="Garamond" w:eastAsia="Times New Roman" w:hAnsi="Garamond" w:cs="Arial"/>
                <w:bCs/>
                <w:lang w:eastAsia="es-CO"/>
              </w:rPr>
              <w:t>No se aceptan Garantías a nombre del representante legal o de alguno de los integrantes del Consorcio. Cuando el contratista sea una Unión Temporal o un Consorcio, se debe incluir el nombre, el NIT y el porcentaje de participación de cada uno de los integrantes.</w:t>
            </w:r>
          </w:p>
          <w:p w14:paraId="0B11F998" w14:textId="77777777" w:rsidR="004844BC" w:rsidRPr="00274FBA" w:rsidRDefault="004844BC">
            <w:pPr>
              <w:pStyle w:val="Prrafodelista"/>
              <w:numPr>
                <w:ilvl w:val="0"/>
                <w:numId w:val="5"/>
              </w:numPr>
              <w:suppressAutoHyphens/>
              <w:rPr>
                <w:rFonts w:ascii="Garamond" w:eastAsia="Times New Roman" w:hAnsi="Garamond" w:cs="Arial"/>
                <w:bCs/>
                <w:lang w:val="es-ES" w:eastAsia="es-CO"/>
              </w:rPr>
            </w:pPr>
            <w:r w:rsidRPr="00274FBA">
              <w:rPr>
                <w:rFonts w:ascii="Garamond" w:eastAsia="Times New Roman" w:hAnsi="Garamond" w:cs="Arial"/>
                <w:bCs/>
                <w:lang w:val="es-ES" w:eastAsia="es-CO"/>
              </w:rPr>
              <w:t xml:space="preserve">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 </w:t>
            </w:r>
          </w:p>
        </w:tc>
      </w:tr>
      <w:tr w:rsidR="004844BC" w:rsidRPr="00274FBA" w14:paraId="734AFA26" w14:textId="77777777" w:rsidTr="00282E83">
        <w:trPr>
          <w:trHeight w:val="20"/>
          <w:jc w:val="center"/>
        </w:trPr>
        <w:tc>
          <w:tcPr>
            <w:tcW w:w="0" w:type="auto"/>
            <w:vAlign w:val="center"/>
          </w:tcPr>
          <w:p w14:paraId="78185155" w14:textId="77777777" w:rsidR="004844BC" w:rsidRPr="00274FBA" w:rsidRDefault="004844BC" w:rsidP="00282E83">
            <w:pPr>
              <w:rPr>
                <w:rFonts w:ascii="Garamond" w:eastAsia="Times New Roman" w:hAnsi="Garamond" w:cs="Arial"/>
                <w:bCs/>
                <w:sz w:val="22"/>
                <w:lang w:val="es-ES" w:eastAsia="es-CO"/>
              </w:rPr>
            </w:pPr>
            <w:r w:rsidRPr="00274FBA">
              <w:rPr>
                <w:rFonts w:ascii="Garamond" w:eastAsia="Times New Roman" w:hAnsi="Garamond" w:cs="Arial"/>
                <w:bCs/>
                <w:sz w:val="22"/>
                <w:lang w:val="es-ES" w:eastAsia="es-CO"/>
              </w:rPr>
              <w:t>Valor</w:t>
            </w:r>
          </w:p>
        </w:tc>
        <w:tc>
          <w:tcPr>
            <w:tcW w:w="0" w:type="auto"/>
            <w:vAlign w:val="center"/>
          </w:tcPr>
          <w:p w14:paraId="57F529A1" w14:textId="77777777" w:rsidR="004844BC" w:rsidRPr="00274FBA" w:rsidRDefault="004844BC" w:rsidP="00282E83">
            <w:pPr>
              <w:shd w:val="clear" w:color="auto" w:fill="FFFFFF"/>
              <w:rPr>
                <w:rFonts w:ascii="Garamond" w:eastAsia="Times New Roman" w:hAnsi="Garamond" w:cs="Arial"/>
                <w:bCs/>
                <w:sz w:val="22"/>
                <w:lang w:val="es-ES" w:eastAsia="es-CO"/>
              </w:rPr>
            </w:pPr>
            <w:r w:rsidRPr="00274FBA">
              <w:rPr>
                <w:rFonts w:ascii="Garamond" w:eastAsia="Times New Roman" w:hAnsi="Garamond" w:cs="Arial"/>
                <w:bCs/>
                <w:sz w:val="22"/>
                <w:lang w:val="es-ES" w:eastAsia="es-CO"/>
              </w:rPr>
              <w:t xml:space="preserve">Trescientos (300) SMMLV </w:t>
            </w:r>
          </w:p>
        </w:tc>
      </w:tr>
      <w:tr w:rsidR="004844BC" w:rsidRPr="00274FBA" w14:paraId="341160D5" w14:textId="77777777" w:rsidTr="00282E83">
        <w:trPr>
          <w:trHeight w:val="20"/>
          <w:jc w:val="center"/>
        </w:trPr>
        <w:tc>
          <w:tcPr>
            <w:tcW w:w="0" w:type="auto"/>
            <w:vAlign w:val="center"/>
          </w:tcPr>
          <w:p w14:paraId="1E6B7CE4" w14:textId="77777777" w:rsidR="004844BC" w:rsidRPr="00274FBA" w:rsidRDefault="004844BC" w:rsidP="00282E83">
            <w:pPr>
              <w:rPr>
                <w:rFonts w:ascii="Garamond" w:eastAsia="Times New Roman" w:hAnsi="Garamond" w:cs="Arial"/>
                <w:bCs/>
                <w:sz w:val="22"/>
                <w:lang w:val="es-ES" w:eastAsia="es-CO"/>
              </w:rPr>
            </w:pPr>
            <w:r w:rsidRPr="00274FBA">
              <w:rPr>
                <w:rFonts w:ascii="Garamond" w:eastAsia="Times New Roman" w:hAnsi="Garamond" w:cs="Arial"/>
                <w:bCs/>
                <w:sz w:val="22"/>
                <w:lang w:val="es-ES" w:eastAsia="es-CO"/>
              </w:rPr>
              <w:t>Vigencia</w:t>
            </w:r>
          </w:p>
        </w:tc>
        <w:tc>
          <w:tcPr>
            <w:tcW w:w="0" w:type="auto"/>
            <w:vAlign w:val="center"/>
          </w:tcPr>
          <w:p w14:paraId="1CA2FEB0" w14:textId="77777777" w:rsidR="004844BC" w:rsidRPr="00274FBA" w:rsidRDefault="004844BC" w:rsidP="00282E83">
            <w:pPr>
              <w:rPr>
                <w:rFonts w:ascii="Garamond" w:eastAsia="Times New Roman" w:hAnsi="Garamond" w:cs="Arial"/>
                <w:bCs/>
                <w:sz w:val="22"/>
                <w:lang w:val="es-ES" w:eastAsia="es-CO"/>
              </w:rPr>
            </w:pPr>
            <w:r w:rsidRPr="00274FBA">
              <w:rPr>
                <w:rFonts w:ascii="Garamond" w:eastAsia="Times New Roman" w:hAnsi="Garamond" w:cs="Arial"/>
                <w:sz w:val="22"/>
                <w:lang w:val="es-ES" w:eastAsia="es-ES"/>
              </w:rPr>
              <w:t>Igual al período de ejecución del Contrato.</w:t>
            </w:r>
          </w:p>
        </w:tc>
      </w:tr>
      <w:tr w:rsidR="004844BC" w:rsidRPr="00274FBA" w14:paraId="593FCEBE" w14:textId="77777777" w:rsidTr="00282E83">
        <w:trPr>
          <w:trHeight w:val="20"/>
          <w:jc w:val="center"/>
        </w:trPr>
        <w:tc>
          <w:tcPr>
            <w:tcW w:w="0" w:type="auto"/>
            <w:vAlign w:val="center"/>
            <w:hideMark/>
          </w:tcPr>
          <w:p w14:paraId="19BC9C61" w14:textId="77777777" w:rsidR="004844BC" w:rsidRPr="00274FBA" w:rsidRDefault="004844BC" w:rsidP="00282E83">
            <w:pPr>
              <w:rPr>
                <w:rFonts w:ascii="Garamond" w:eastAsia="Times New Roman" w:hAnsi="Garamond" w:cs="Arial"/>
                <w:bCs/>
                <w:sz w:val="22"/>
                <w:lang w:val="es-ES" w:eastAsia="es-CO"/>
              </w:rPr>
            </w:pPr>
            <w:r w:rsidRPr="00274FBA">
              <w:rPr>
                <w:rFonts w:ascii="Garamond" w:eastAsia="Times New Roman" w:hAnsi="Garamond" w:cs="Arial"/>
                <w:bCs/>
                <w:sz w:val="22"/>
                <w:lang w:val="es-ES" w:eastAsia="es-CO"/>
              </w:rPr>
              <w:t>Beneficiarios</w:t>
            </w:r>
          </w:p>
        </w:tc>
        <w:tc>
          <w:tcPr>
            <w:tcW w:w="0" w:type="auto"/>
            <w:vAlign w:val="center"/>
            <w:hideMark/>
          </w:tcPr>
          <w:p w14:paraId="73C7F646" w14:textId="77777777" w:rsidR="004844BC" w:rsidRPr="00274FBA" w:rsidRDefault="004844BC" w:rsidP="00282E83">
            <w:pPr>
              <w:rPr>
                <w:rFonts w:ascii="Garamond" w:eastAsia="Times New Roman" w:hAnsi="Garamond" w:cs="Arial"/>
                <w:bCs/>
                <w:sz w:val="22"/>
                <w:highlight w:val="lightGray"/>
                <w:lang w:val="es-ES" w:eastAsia="es-CO"/>
              </w:rPr>
            </w:pPr>
            <w:r w:rsidRPr="00274FBA">
              <w:rPr>
                <w:rFonts w:ascii="Garamond" w:hAnsi="Garamond" w:cs="Arial"/>
                <w:sz w:val="22"/>
                <w:lang w:val="es-ES" w:eastAsia="es-CO"/>
              </w:rPr>
              <w:t>Fondo de Desarrollo Local de Bosa</w:t>
            </w:r>
            <w:r w:rsidRPr="00274FBA">
              <w:rPr>
                <w:rFonts w:ascii="Garamond" w:eastAsia="Arial,Times New Roman" w:hAnsi="Garamond" w:cs="Arial"/>
                <w:sz w:val="22"/>
                <w:lang w:val="es-ES" w:eastAsia="es-CO"/>
              </w:rPr>
              <w:t xml:space="preserve"> </w:t>
            </w:r>
            <w:r w:rsidRPr="00274FBA">
              <w:rPr>
                <w:rFonts w:ascii="Garamond" w:hAnsi="Garamond" w:cs="Arial"/>
                <w:sz w:val="22"/>
                <w:lang w:val="es-ES" w:eastAsia="es-CO"/>
              </w:rPr>
              <w:t>identificada</w:t>
            </w:r>
            <w:r w:rsidRPr="00274FBA">
              <w:rPr>
                <w:rFonts w:ascii="Garamond" w:eastAsia="Arial,Times New Roman" w:hAnsi="Garamond" w:cs="Arial"/>
                <w:sz w:val="22"/>
                <w:lang w:val="es-ES" w:eastAsia="es-CO"/>
              </w:rPr>
              <w:t xml:space="preserve"> </w:t>
            </w:r>
            <w:r w:rsidRPr="00274FBA">
              <w:rPr>
                <w:rFonts w:ascii="Garamond" w:hAnsi="Garamond" w:cs="Arial"/>
                <w:sz w:val="22"/>
                <w:lang w:val="es-ES" w:eastAsia="es-CO"/>
              </w:rPr>
              <w:t>con</w:t>
            </w:r>
            <w:r w:rsidRPr="00274FBA">
              <w:rPr>
                <w:rFonts w:ascii="Garamond" w:eastAsia="Arial,Times New Roman" w:hAnsi="Garamond" w:cs="Arial"/>
                <w:sz w:val="22"/>
                <w:lang w:val="es-ES" w:eastAsia="es-CO"/>
              </w:rPr>
              <w:t xml:space="preserve"> el </w:t>
            </w:r>
            <w:r w:rsidRPr="00274FBA">
              <w:rPr>
                <w:rFonts w:ascii="Garamond" w:hAnsi="Garamond" w:cs="Arial"/>
                <w:sz w:val="22"/>
                <w:lang w:val="es-ES" w:eastAsia="es-CO"/>
              </w:rPr>
              <w:t>NIT</w:t>
            </w:r>
            <w:r w:rsidRPr="00274FBA">
              <w:rPr>
                <w:rFonts w:ascii="Garamond" w:eastAsia="Arial,Times New Roman" w:hAnsi="Garamond" w:cs="Arial"/>
                <w:sz w:val="22"/>
                <w:lang w:val="es-ES" w:eastAsia="es-CO"/>
              </w:rPr>
              <w:t xml:space="preserve"> </w:t>
            </w:r>
            <w:r w:rsidRPr="00274FBA">
              <w:rPr>
                <w:rFonts w:ascii="Garamond" w:hAnsi="Garamond" w:cs="Arial"/>
                <w:sz w:val="22"/>
              </w:rPr>
              <w:t>899.9999.061 -9</w:t>
            </w:r>
          </w:p>
        </w:tc>
      </w:tr>
      <w:tr w:rsidR="004844BC" w:rsidRPr="00274FBA" w14:paraId="0B5CD919" w14:textId="77777777" w:rsidTr="00282E83">
        <w:trPr>
          <w:trHeight w:val="20"/>
          <w:jc w:val="center"/>
        </w:trPr>
        <w:tc>
          <w:tcPr>
            <w:tcW w:w="0" w:type="auto"/>
            <w:vAlign w:val="center"/>
            <w:hideMark/>
          </w:tcPr>
          <w:p w14:paraId="7FEB3DD7" w14:textId="77777777" w:rsidR="004844BC" w:rsidRPr="00274FBA" w:rsidRDefault="004844BC" w:rsidP="00282E83">
            <w:pPr>
              <w:rPr>
                <w:rFonts w:ascii="Garamond" w:eastAsia="Times New Roman" w:hAnsi="Garamond" w:cs="Arial"/>
                <w:bCs/>
                <w:sz w:val="22"/>
                <w:lang w:val="es-ES" w:eastAsia="es-CO"/>
              </w:rPr>
            </w:pPr>
            <w:r w:rsidRPr="00274FBA">
              <w:rPr>
                <w:rFonts w:ascii="Garamond" w:eastAsia="Times New Roman" w:hAnsi="Garamond" w:cs="Arial"/>
                <w:bCs/>
                <w:sz w:val="22"/>
                <w:lang w:val="es-ES" w:eastAsia="es-CO"/>
              </w:rPr>
              <w:t>Amparos</w:t>
            </w:r>
          </w:p>
        </w:tc>
        <w:tc>
          <w:tcPr>
            <w:tcW w:w="0" w:type="auto"/>
            <w:vAlign w:val="center"/>
          </w:tcPr>
          <w:p w14:paraId="7EB053BE" w14:textId="77777777" w:rsidR="004844BC" w:rsidRPr="00274FBA" w:rsidRDefault="004844BC" w:rsidP="00282E83">
            <w:pPr>
              <w:rPr>
                <w:rFonts w:ascii="Garamond" w:eastAsia="Times New Roman" w:hAnsi="Garamond" w:cs="Arial"/>
                <w:bCs/>
                <w:sz w:val="22"/>
                <w:lang w:val="es-ES" w:eastAsia="es-CO"/>
              </w:rPr>
            </w:pPr>
          </w:p>
          <w:p w14:paraId="4D899CEE" w14:textId="77777777" w:rsidR="004844BC" w:rsidRPr="00274FBA" w:rsidRDefault="004844BC" w:rsidP="00282E83">
            <w:pPr>
              <w:rPr>
                <w:rFonts w:ascii="Garamond" w:eastAsia="Times New Roman" w:hAnsi="Garamond" w:cs="Arial"/>
                <w:bCs/>
                <w:sz w:val="22"/>
                <w:lang w:val="es-ES" w:eastAsia="es-CO"/>
              </w:rPr>
            </w:pPr>
            <w:r w:rsidRPr="00274FBA">
              <w:rPr>
                <w:rFonts w:ascii="Garamond" w:eastAsia="Times New Roman" w:hAnsi="Garamond" w:cs="Arial"/>
                <w:bCs/>
                <w:sz w:val="22"/>
                <w:lang w:val="es-ES" w:eastAsia="es-CO"/>
              </w:rPr>
              <w:t>Responsabilidad Civil Extracontractual de la Entidad derivada de las actuaciones, hechos u omisiones del Contratista o Subcontratistas. El seguro de responsabilidad civil extracontractual debe contener como mínimo los amparos descritos en el numeral 3 del artículo 2.2.1.2.3.2.9 del Decreto 1082 de 2015.</w:t>
            </w:r>
          </w:p>
          <w:p w14:paraId="33562882" w14:textId="77777777" w:rsidR="004844BC" w:rsidRPr="00274FBA" w:rsidRDefault="004844BC" w:rsidP="00282E83">
            <w:pPr>
              <w:rPr>
                <w:rFonts w:ascii="Garamond" w:eastAsia="Times New Roman" w:hAnsi="Garamond" w:cs="Arial"/>
                <w:bCs/>
                <w:sz w:val="22"/>
                <w:lang w:val="es-ES" w:eastAsia="es-CO"/>
              </w:rPr>
            </w:pPr>
          </w:p>
        </w:tc>
      </w:tr>
      <w:tr w:rsidR="004844BC" w:rsidRPr="00274FBA" w14:paraId="26116676" w14:textId="77777777" w:rsidTr="00282E83">
        <w:trPr>
          <w:trHeight w:val="70"/>
          <w:jc w:val="center"/>
        </w:trPr>
        <w:tc>
          <w:tcPr>
            <w:tcW w:w="0" w:type="auto"/>
            <w:vAlign w:val="center"/>
            <w:hideMark/>
          </w:tcPr>
          <w:p w14:paraId="04014DB5" w14:textId="77777777" w:rsidR="004844BC" w:rsidRPr="00274FBA" w:rsidRDefault="004844BC" w:rsidP="00282E83">
            <w:pPr>
              <w:rPr>
                <w:rFonts w:ascii="Garamond" w:eastAsia="Times New Roman" w:hAnsi="Garamond" w:cs="Arial"/>
                <w:bCs/>
                <w:sz w:val="22"/>
                <w:lang w:val="es-ES" w:eastAsia="es-CO"/>
              </w:rPr>
            </w:pPr>
            <w:r w:rsidRPr="00274FBA">
              <w:rPr>
                <w:rFonts w:ascii="Garamond" w:eastAsia="Times New Roman" w:hAnsi="Garamond" w:cs="Arial"/>
                <w:bCs/>
                <w:sz w:val="22"/>
                <w:lang w:val="es-ES" w:eastAsia="es-CO"/>
              </w:rPr>
              <w:t>Información necesaria dentro de la póliza</w:t>
            </w:r>
          </w:p>
        </w:tc>
        <w:tc>
          <w:tcPr>
            <w:tcW w:w="0" w:type="auto"/>
            <w:vAlign w:val="center"/>
            <w:hideMark/>
          </w:tcPr>
          <w:p w14:paraId="410EC004" w14:textId="77777777" w:rsidR="004844BC" w:rsidRPr="00274FBA" w:rsidRDefault="004844BC">
            <w:pPr>
              <w:pStyle w:val="Prrafodelista"/>
              <w:numPr>
                <w:ilvl w:val="0"/>
                <w:numId w:val="5"/>
              </w:numPr>
              <w:suppressAutoHyphens/>
              <w:rPr>
                <w:rFonts w:ascii="Garamond" w:eastAsia="Times New Roman" w:hAnsi="Garamond" w:cs="Arial"/>
                <w:bCs/>
                <w:lang w:val="es-ES" w:eastAsia="es-CO"/>
              </w:rPr>
            </w:pPr>
            <w:r w:rsidRPr="00274FBA">
              <w:rPr>
                <w:rFonts w:ascii="Garamond" w:eastAsia="Times New Roman" w:hAnsi="Garamond" w:cs="Arial"/>
                <w:bCs/>
                <w:lang w:val="es-ES" w:eastAsia="es-CO"/>
              </w:rPr>
              <w:t xml:space="preserve">Número y año del Contrato </w:t>
            </w:r>
          </w:p>
          <w:p w14:paraId="6DE93A2F" w14:textId="77777777" w:rsidR="004844BC" w:rsidRPr="00274FBA" w:rsidRDefault="004844BC">
            <w:pPr>
              <w:pStyle w:val="Prrafodelista"/>
              <w:numPr>
                <w:ilvl w:val="0"/>
                <w:numId w:val="5"/>
              </w:numPr>
              <w:suppressAutoHyphens/>
              <w:rPr>
                <w:rFonts w:ascii="Garamond" w:eastAsia="Times New Roman" w:hAnsi="Garamond" w:cs="Arial"/>
                <w:bCs/>
                <w:lang w:val="es-ES" w:eastAsia="es-CO"/>
              </w:rPr>
            </w:pPr>
            <w:r w:rsidRPr="00274FBA">
              <w:rPr>
                <w:rFonts w:ascii="Garamond" w:eastAsia="Times New Roman" w:hAnsi="Garamond" w:cs="Arial"/>
                <w:bCs/>
                <w:lang w:val="es-ES" w:eastAsia="es-CO"/>
              </w:rPr>
              <w:t>Objeto del Contrato</w:t>
            </w:r>
          </w:p>
          <w:p w14:paraId="276A0A06" w14:textId="77777777" w:rsidR="004844BC" w:rsidRPr="00274FBA" w:rsidRDefault="004844BC">
            <w:pPr>
              <w:pStyle w:val="Prrafodelista"/>
              <w:numPr>
                <w:ilvl w:val="0"/>
                <w:numId w:val="5"/>
              </w:numPr>
              <w:suppressAutoHyphens/>
              <w:rPr>
                <w:rFonts w:ascii="Garamond" w:eastAsia="Times New Roman" w:hAnsi="Garamond" w:cs="Arial"/>
                <w:bCs/>
                <w:lang w:val="es-ES" w:eastAsia="es-CO"/>
              </w:rPr>
            </w:pPr>
            <w:r w:rsidRPr="00274FBA">
              <w:rPr>
                <w:rFonts w:ascii="Garamond" w:eastAsia="Times New Roman" w:hAnsi="Garamond" w:cs="Arial"/>
                <w:bCs/>
                <w:lang w:val="es-ES" w:eastAsia="es-CO"/>
              </w:rPr>
              <w:t>Firma del representante legal del Contratista</w:t>
            </w:r>
          </w:p>
          <w:p w14:paraId="2A0F3FDA" w14:textId="77777777" w:rsidR="004844BC" w:rsidRPr="00274FBA" w:rsidRDefault="004844BC">
            <w:pPr>
              <w:pStyle w:val="Prrafodelista"/>
              <w:numPr>
                <w:ilvl w:val="0"/>
                <w:numId w:val="5"/>
              </w:numPr>
              <w:suppressAutoHyphens/>
              <w:rPr>
                <w:rFonts w:ascii="Garamond" w:eastAsia="Times New Roman" w:hAnsi="Garamond" w:cs="Arial"/>
                <w:bCs/>
                <w:lang w:val="es-ES" w:eastAsia="es-CO"/>
              </w:rPr>
            </w:pPr>
            <w:r w:rsidRPr="00274FBA">
              <w:rPr>
                <w:rFonts w:ascii="Garamond" w:eastAsia="Times New Roman" w:hAnsi="Garamond" w:cs="Arial"/>
                <w:bCs/>
                <w:lang w:val="es-ES" w:eastAsia="es-CO"/>
              </w:rPr>
              <w:t>En caso de no usar centavos, los valores deben aproximarse al mayor Ej. Cumplimiento si el valor a asegurar es $14.980.420,20 aproximar a $14.980.421</w:t>
            </w:r>
          </w:p>
        </w:tc>
      </w:tr>
    </w:tbl>
    <w:p w14:paraId="049495A9" w14:textId="77777777" w:rsidR="004844BC" w:rsidRPr="00274FBA" w:rsidRDefault="004844BC" w:rsidP="004844BC">
      <w:pPr>
        <w:rPr>
          <w:rFonts w:ascii="Garamond" w:hAnsi="Garamond"/>
          <w:sz w:val="22"/>
        </w:rPr>
      </w:pPr>
    </w:p>
    <w:p w14:paraId="533E313C" w14:textId="77777777" w:rsidR="004844BC" w:rsidRPr="00274FBA" w:rsidRDefault="004844BC" w:rsidP="004844BC">
      <w:pPr>
        <w:rPr>
          <w:rFonts w:ascii="Garamond" w:hAnsi="Garamond"/>
          <w:sz w:val="22"/>
        </w:rPr>
      </w:pPr>
      <w:r w:rsidRPr="00274FBA">
        <w:rPr>
          <w:rFonts w:ascii="Garamond" w:hAnsi="Garamond"/>
          <w:sz w:val="22"/>
        </w:rPr>
        <w:t>En esta póliza solamente se podrán pactar deducibles con un tope máximo del diez por ciento (10 %) del valor de cada pérdida sin que en ningún caso puedan ser superiores a dos mil (2.000) SMMLV.</w:t>
      </w:r>
    </w:p>
    <w:p w14:paraId="13F3B785" w14:textId="77777777" w:rsidR="004844BC" w:rsidRPr="00274FBA" w:rsidRDefault="004844BC" w:rsidP="004844BC">
      <w:pPr>
        <w:rPr>
          <w:rFonts w:ascii="Garamond" w:hAnsi="Garamond"/>
          <w:sz w:val="22"/>
        </w:rPr>
      </w:pPr>
    </w:p>
    <w:p w14:paraId="07D4324D" w14:textId="77777777" w:rsidR="004844BC" w:rsidRPr="00274FBA" w:rsidRDefault="004844BC" w:rsidP="004844BC">
      <w:pPr>
        <w:rPr>
          <w:rFonts w:ascii="Garamond" w:hAnsi="Garamond"/>
          <w:sz w:val="22"/>
        </w:rPr>
      </w:pPr>
      <w:r w:rsidRPr="00274FBA">
        <w:rPr>
          <w:rFonts w:ascii="Garamond" w:hAnsi="Garamond"/>
          <w:sz w:val="22"/>
        </w:rPr>
        <w:t xml:space="preserve">Este seguro deberá constituirse y presentarse para aprobación de la Entidad dentro del mismo término establecido para la Garantía única de cumplimiento. </w:t>
      </w:r>
    </w:p>
    <w:p w14:paraId="729A644C" w14:textId="77777777" w:rsidR="004844BC" w:rsidRPr="00274FBA" w:rsidRDefault="004844BC" w:rsidP="004844BC">
      <w:pPr>
        <w:rPr>
          <w:rFonts w:ascii="Garamond" w:hAnsi="Garamond"/>
          <w:sz w:val="22"/>
        </w:rPr>
      </w:pPr>
    </w:p>
    <w:p w14:paraId="2806BDE2" w14:textId="77777777" w:rsidR="004844BC" w:rsidRPr="00274FBA" w:rsidRDefault="004844BC" w:rsidP="004844BC">
      <w:pPr>
        <w:rPr>
          <w:rFonts w:ascii="Garamond" w:hAnsi="Garamond"/>
          <w:sz w:val="22"/>
        </w:rPr>
      </w:pPr>
      <w:r w:rsidRPr="00274FBA">
        <w:rPr>
          <w:rFonts w:ascii="Garamond" w:hAnsi="Garamond"/>
          <w:sz w:val="22"/>
        </w:rPr>
        <w:t>Las franquicias, coaseguros obligatorios y demás formas de estipulación que conlleven asunción de parte de la pérdida por la Entidad asegurada no serán admisibles.</w:t>
      </w:r>
    </w:p>
    <w:p w14:paraId="25AF4DC3" w14:textId="77777777" w:rsidR="004844BC" w:rsidRPr="00274FBA" w:rsidRDefault="004844BC" w:rsidP="004844BC">
      <w:pPr>
        <w:rPr>
          <w:rFonts w:ascii="Garamond" w:hAnsi="Garamond"/>
          <w:sz w:val="22"/>
        </w:rPr>
      </w:pPr>
    </w:p>
    <w:p w14:paraId="0E5F284F" w14:textId="6D62D7BA" w:rsidR="001E4C42" w:rsidRPr="00496D6B" w:rsidRDefault="004844BC" w:rsidP="004844BC">
      <w:pPr>
        <w:rPr>
          <w:rFonts w:ascii="Garamond" w:eastAsia="Times New Roman" w:hAnsi="Garamond" w:cstheme="minorHAnsi"/>
          <w:bCs/>
          <w:sz w:val="22"/>
          <w:lang w:val="es-ES" w:eastAsia="es-CO"/>
        </w:rPr>
      </w:pPr>
      <w:r w:rsidRPr="00274FBA">
        <w:rPr>
          <w:rFonts w:ascii="Garamond" w:hAnsi="Garamond"/>
          <w:sz w:val="22"/>
        </w:rPr>
        <w:t>El Contratista deberá anexar el comprobante de pago de la prima del seguro de responsabilidad civil extracontractual.</w:t>
      </w:r>
    </w:p>
    <w:p w14:paraId="7A188789" w14:textId="77777777" w:rsidR="009C1606" w:rsidRPr="00496D6B" w:rsidRDefault="009C1606" w:rsidP="00496D6B">
      <w:pPr>
        <w:rPr>
          <w:rFonts w:ascii="Garamond" w:eastAsia="Times New Roman" w:hAnsi="Garamond" w:cstheme="minorHAnsi"/>
          <w:bCs/>
          <w:sz w:val="22"/>
          <w:lang w:val="es-ES" w:eastAsia="es-CO"/>
        </w:rPr>
      </w:pPr>
    </w:p>
    <w:p w14:paraId="335A80DD" w14:textId="313EB20C" w:rsidR="009C1606" w:rsidRPr="00496D6B" w:rsidRDefault="00B25FE4" w:rsidP="00496D6B">
      <w:pPr>
        <w:pStyle w:val="clusulas"/>
        <w:tabs>
          <w:tab w:val="left" w:pos="1560"/>
          <w:tab w:val="left" w:pos="1843"/>
        </w:tabs>
        <w:spacing w:before="0" w:after="0"/>
        <w:ind w:left="210" w:hanging="142"/>
        <w:rPr>
          <w:rFonts w:ascii="Garamond" w:eastAsia="Times New Roman" w:hAnsi="Garamond" w:cstheme="minorHAnsi"/>
          <w:bCs/>
          <w:sz w:val="22"/>
          <w:lang w:val="es-ES" w:eastAsia="es-CO"/>
        </w:rPr>
      </w:pPr>
      <w:r w:rsidRPr="00496D6B">
        <w:rPr>
          <w:rFonts w:ascii="Garamond" w:eastAsia="Times New Roman" w:hAnsi="Garamond" w:cstheme="minorHAnsi"/>
          <w:bCs/>
          <w:sz w:val="22"/>
          <w:lang w:val="es-ES" w:eastAsia="es-CO"/>
        </w:rPr>
        <w:t xml:space="preserve">INDEPENDENCIA DEL </w:t>
      </w:r>
      <w:r w:rsidR="006B09B1" w:rsidRPr="00496D6B">
        <w:rPr>
          <w:rFonts w:ascii="Garamond" w:eastAsia="Times New Roman" w:hAnsi="Garamond" w:cstheme="minorHAnsi"/>
          <w:bCs/>
          <w:sz w:val="22"/>
          <w:lang w:val="es-ES" w:eastAsia="es-CO"/>
        </w:rPr>
        <w:t>CONTRATISTA</w:t>
      </w:r>
    </w:p>
    <w:p w14:paraId="748E448D" w14:textId="7D4DF91B" w:rsidR="001177E8" w:rsidRPr="00496D6B" w:rsidRDefault="00B25FE4" w:rsidP="00496D6B">
      <w:pPr>
        <w:pStyle w:val="clusulas"/>
        <w:numPr>
          <w:ilvl w:val="0"/>
          <w:numId w:val="0"/>
        </w:numPr>
        <w:spacing w:before="0" w:after="0"/>
        <w:ind w:left="720"/>
        <w:rPr>
          <w:rFonts w:ascii="Garamond" w:eastAsia="Times New Roman" w:hAnsi="Garamond" w:cstheme="minorHAnsi"/>
          <w:b w:val="0"/>
          <w:bCs/>
          <w:sz w:val="22"/>
          <w:lang w:val="es-ES" w:eastAsia="es-CO"/>
        </w:rPr>
      </w:pPr>
      <w:r w:rsidRPr="00496D6B">
        <w:rPr>
          <w:rFonts w:ascii="Garamond" w:eastAsia="Times New Roman" w:hAnsi="Garamond" w:cstheme="minorHAnsi"/>
          <w:b w:val="0"/>
          <w:bCs/>
          <w:sz w:val="22"/>
          <w:lang w:val="es-ES" w:eastAsia="es-CO"/>
        </w:rPr>
        <w:t xml:space="preserve"> </w:t>
      </w:r>
    </w:p>
    <w:p w14:paraId="7BE735AA" w14:textId="207E95F4" w:rsidR="00933F8D" w:rsidRPr="00496D6B" w:rsidRDefault="002372F3" w:rsidP="00496D6B">
      <w:pPr>
        <w:rPr>
          <w:rFonts w:ascii="Garamond" w:eastAsia="Times New Roman" w:hAnsi="Garamond" w:cstheme="minorHAnsi"/>
          <w:bCs/>
          <w:sz w:val="22"/>
          <w:lang w:val="es-ES" w:eastAsia="es-CO"/>
        </w:rPr>
      </w:pPr>
      <w:r w:rsidRPr="00496D6B">
        <w:rPr>
          <w:rFonts w:ascii="Garamond" w:eastAsia="Times New Roman" w:hAnsi="Garamond"/>
          <w:sz w:val="22"/>
          <w:lang w:val="es-ES" w:eastAsia="es-CO"/>
        </w:rPr>
        <w:t xml:space="preserve">El </w:t>
      </w:r>
      <w:r w:rsidR="006B09B1" w:rsidRPr="00496D6B">
        <w:rPr>
          <w:rFonts w:ascii="Garamond" w:eastAsia="Times New Roman" w:hAnsi="Garamond"/>
          <w:sz w:val="22"/>
          <w:lang w:val="es-ES" w:eastAsia="es-CO"/>
        </w:rPr>
        <w:t>Contratista</w:t>
      </w:r>
      <w:r w:rsidRPr="00496D6B">
        <w:rPr>
          <w:rFonts w:ascii="Garamond" w:eastAsia="Times New Roman" w:hAnsi="Garamond"/>
          <w:sz w:val="22"/>
          <w:lang w:val="es-ES" w:eastAsia="es-CO"/>
        </w:rPr>
        <w:t xml:space="preserve"> es independiente de la Entidad </w:t>
      </w:r>
      <w:r w:rsidR="009C1606" w:rsidRPr="00496D6B">
        <w:rPr>
          <w:rFonts w:ascii="Garamond" w:eastAsia="Times New Roman" w:hAnsi="Garamond"/>
          <w:sz w:val="22"/>
          <w:lang w:val="es-ES" w:eastAsia="es-CO"/>
        </w:rPr>
        <w:t>y,</w:t>
      </w:r>
      <w:r w:rsidRPr="00496D6B">
        <w:rPr>
          <w:rFonts w:ascii="Garamond" w:eastAsia="Times New Roman" w:hAnsi="Garamond"/>
          <w:sz w:val="22"/>
          <w:lang w:val="es-ES" w:eastAsia="es-CO"/>
        </w:rPr>
        <w:t xml:space="preserve"> en consecuencia</w:t>
      </w:r>
      <w:r w:rsidR="005C0A8A" w:rsidRPr="00496D6B">
        <w:rPr>
          <w:rFonts w:ascii="Garamond" w:eastAsia="Times New Roman" w:hAnsi="Garamond"/>
          <w:sz w:val="22"/>
          <w:lang w:val="es-ES" w:eastAsia="es-CO"/>
        </w:rPr>
        <w:t>,</w:t>
      </w:r>
      <w:r w:rsidRPr="00496D6B">
        <w:rPr>
          <w:rFonts w:ascii="Garamond" w:eastAsia="Times New Roman" w:hAnsi="Garamond"/>
          <w:sz w:val="22"/>
          <w:lang w:val="es-ES" w:eastAsia="es-CO"/>
        </w:rPr>
        <w:t xml:space="preserve"> no es su representante, agente o mandatario. El </w:t>
      </w:r>
      <w:r w:rsidR="006B09B1" w:rsidRPr="00496D6B">
        <w:rPr>
          <w:rFonts w:ascii="Garamond" w:eastAsia="Times New Roman" w:hAnsi="Garamond"/>
          <w:sz w:val="22"/>
          <w:lang w:val="es-ES" w:eastAsia="es-CO"/>
        </w:rPr>
        <w:t>Contratista</w:t>
      </w:r>
      <w:r w:rsidRPr="00496D6B">
        <w:rPr>
          <w:rFonts w:ascii="Garamond" w:eastAsia="Times New Roman" w:hAnsi="Garamond"/>
          <w:sz w:val="22"/>
          <w:lang w:val="es-ES" w:eastAsia="es-CO"/>
        </w:rPr>
        <w:t xml:space="preserve"> no tiene la facultad de hacer declaraciones, representaciones o compromisos en nombre de la Entidad, ni de tomar decisiones o iniciar acciones que generen obligaciones a su cargo.</w:t>
      </w:r>
    </w:p>
    <w:p w14:paraId="7F76D1AF" w14:textId="478907E2" w:rsidR="4B2A518B" w:rsidRDefault="4B2A518B" w:rsidP="00496D6B">
      <w:pPr>
        <w:rPr>
          <w:rFonts w:ascii="Garamond" w:eastAsia="Times New Roman" w:hAnsi="Garamond"/>
          <w:sz w:val="22"/>
          <w:lang w:val="es-ES" w:eastAsia="es-CO"/>
        </w:rPr>
      </w:pPr>
    </w:p>
    <w:p w14:paraId="6F003573" w14:textId="77777777" w:rsidR="00BE3CA2" w:rsidRPr="00496D6B" w:rsidRDefault="00BE3CA2" w:rsidP="00496D6B">
      <w:pPr>
        <w:rPr>
          <w:rFonts w:ascii="Garamond" w:eastAsia="Times New Roman" w:hAnsi="Garamond"/>
          <w:sz w:val="22"/>
          <w:lang w:val="es-ES" w:eastAsia="es-CO"/>
        </w:rPr>
      </w:pPr>
    </w:p>
    <w:p w14:paraId="3FA8BE25" w14:textId="773343C2" w:rsidR="001C1FC0" w:rsidRPr="00496D6B" w:rsidRDefault="002372F3" w:rsidP="00496D6B">
      <w:pPr>
        <w:pStyle w:val="clusulas"/>
        <w:tabs>
          <w:tab w:val="left" w:pos="567"/>
          <w:tab w:val="left" w:pos="1560"/>
          <w:tab w:val="left" w:pos="1843"/>
        </w:tabs>
        <w:spacing w:before="0" w:after="0"/>
        <w:ind w:left="68" w:firstLine="0"/>
        <w:rPr>
          <w:rFonts w:ascii="Garamond" w:eastAsia="Times New Roman" w:hAnsi="Garamond" w:cstheme="minorHAnsi"/>
          <w:sz w:val="22"/>
          <w:lang w:val="es-ES" w:eastAsia="es-CO"/>
        </w:rPr>
      </w:pPr>
      <w:r w:rsidRPr="00496D6B">
        <w:rPr>
          <w:rFonts w:ascii="Garamond" w:eastAsia="Times New Roman" w:hAnsi="Garamond" w:cstheme="minorHAnsi"/>
          <w:sz w:val="22"/>
          <w:lang w:val="es-ES" w:eastAsia="es-CO"/>
        </w:rPr>
        <w:lastRenderedPageBreak/>
        <w:t xml:space="preserve">INEXISTENCIA DE RELACIÓN LABORAL ENTRE LA ENTIDAD Y </w:t>
      </w:r>
      <w:r w:rsidR="001C1FC0" w:rsidRPr="00496D6B">
        <w:rPr>
          <w:rFonts w:ascii="Garamond" w:eastAsia="Times New Roman" w:hAnsi="Garamond" w:cstheme="minorHAnsi"/>
          <w:sz w:val="22"/>
          <w:lang w:val="es-ES" w:eastAsia="es-CO"/>
        </w:rPr>
        <w:t xml:space="preserve">EL </w:t>
      </w:r>
      <w:r w:rsidR="006B09B1" w:rsidRPr="00496D6B">
        <w:rPr>
          <w:rFonts w:ascii="Garamond" w:eastAsia="Times New Roman" w:hAnsi="Garamond" w:cstheme="minorHAnsi"/>
          <w:sz w:val="22"/>
          <w:lang w:val="es-ES" w:eastAsia="es-CO"/>
        </w:rPr>
        <w:t>CONTRATISTA</w:t>
      </w:r>
      <w:r w:rsidR="001C1FC0" w:rsidRPr="00496D6B">
        <w:rPr>
          <w:rFonts w:ascii="Garamond" w:eastAsia="Times New Roman" w:hAnsi="Garamond" w:cstheme="minorHAnsi"/>
          <w:sz w:val="22"/>
          <w:lang w:val="es-ES" w:eastAsia="es-CO"/>
        </w:rPr>
        <w:t xml:space="preserve"> </w:t>
      </w:r>
    </w:p>
    <w:p w14:paraId="2CFCCDCD" w14:textId="77777777" w:rsidR="009C1606" w:rsidRPr="00496D6B" w:rsidRDefault="009C1606" w:rsidP="00496D6B">
      <w:pPr>
        <w:pStyle w:val="clusulas"/>
        <w:numPr>
          <w:ilvl w:val="0"/>
          <w:numId w:val="0"/>
        </w:numPr>
        <w:tabs>
          <w:tab w:val="left" w:pos="567"/>
          <w:tab w:val="left" w:pos="851"/>
          <w:tab w:val="left" w:pos="1134"/>
          <w:tab w:val="left" w:pos="1560"/>
          <w:tab w:val="left" w:pos="2694"/>
        </w:tabs>
        <w:spacing w:before="0" w:after="0"/>
        <w:rPr>
          <w:rFonts w:ascii="Garamond" w:eastAsia="Times New Roman" w:hAnsi="Garamond" w:cstheme="minorHAnsi"/>
          <w:bCs/>
          <w:sz w:val="22"/>
          <w:lang w:val="es-ES" w:eastAsia="es-CO"/>
        </w:rPr>
      </w:pPr>
    </w:p>
    <w:p w14:paraId="654B6E45" w14:textId="32C20836" w:rsidR="002372F3" w:rsidRPr="00496D6B" w:rsidRDefault="002372F3" w:rsidP="00496D6B">
      <w:pPr>
        <w:rPr>
          <w:rFonts w:ascii="Garamond" w:eastAsia="Times New Roman" w:hAnsi="Garamond" w:cstheme="minorHAnsi"/>
          <w:bCs/>
          <w:sz w:val="22"/>
          <w:lang w:val="es-ES" w:eastAsia="es-CO"/>
        </w:rPr>
      </w:pPr>
      <w:r w:rsidRPr="00496D6B">
        <w:rPr>
          <w:rFonts w:ascii="Garamond" w:eastAsia="Times New Roman" w:hAnsi="Garamond" w:cstheme="minorHAnsi"/>
          <w:bCs/>
          <w:sz w:val="22"/>
          <w:lang w:val="es-ES" w:eastAsia="es-CO"/>
        </w:rPr>
        <w:t xml:space="preserve">El </w:t>
      </w:r>
      <w:r w:rsidR="006B09B1" w:rsidRPr="00496D6B">
        <w:rPr>
          <w:rFonts w:ascii="Garamond" w:eastAsia="Times New Roman" w:hAnsi="Garamond" w:cstheme="minorHAnsi"/>
          <w:bCs/>
          <w:sz w:val="22"/>
          <w:lang w:val="es-ES" w:eastAsia="es-CO"/>
        </w:rPr>
        <w:t>Contratista</w:t>
      </w:r>
      <w:r w:rsidRPr="00496D6B">
        <w:rPr>
          <w:rFonts w:ascii="Garamond" w:eastAsia="Times New Roman" w:hAnsi="Garamond" w:cstheme="minorHAnsi"/>
          <w:bCs/>
          <w:sz w:val="22"/>
          <w:lang w:val="es-ES" w:eastAsia="es-CO"/>
        </w:rPr>
        <w:t xml:space="preserve"> ejecutará el Contrato con sus propios medios y con plena autonomía técnica y administrativa y el personal que vincule durante la ejecución del </w:t>
      </w:r>
      <w:r w:rsidR="00D51C00" w:rsidRPr="00496D6B">
        <w:rPr>
          <w:rFonts w:ascii="Garamond" w:eastAsia="Times New Roman" w:hAnsi="Garamond" w:cstheme="minorHAnsi"/>
          <w:bCs/>
          <w:sz w:val="22"/>
          <w:lang w:val="es-ES" w:eastAsia="es-CO"/>
        </w:rPr>
        <w:t>C</w:t>
      </w:r>
      <w:r w:rsidRPr="00496D6B">
        <w:rPr>
          <w:rFonts w:ascii="Garamond" w:eastAsia="Times New Roman" w:hAnsi="Garamond" w:cstheme="minorHAnsi"/>
          <w:bCs/>
          <w:sz w:val="22"/>
          <w:lang w:val="es-ES" w:eastAsia="es-CO"/>
        </w:rPr>
        <w:t xml:space="preserve">ontrato será de su libre escogencia, debiendo cumplir con todos los requisitos exigidos en los </w:t>
      </w:r>
      <w:r w:rsidR="00EB724C" w:rsidRPr="00496D6B">
        <w:rPr>
          <w:rFonts w:ascii="Garamond" w:eastAsia="Times New Roman" w:hAnsi="Garamond" w:cstheme="minorHAnsi"/>
          <w:bCs/>
          <w:sz w:val="22"/>
          <w:lang w:val="es-ES" w:eastAsia="es-CO"/>
        </w:rPr>
        <w:t>D</w:t>
      </w:r>
      <w:r w:rsidRPr="00496D6B">
        <w:rPr>
          <w:rFonts w:ascii="Garamond" w:eastAsia="Times New Roman" w:hAnsi="Garamond" w:cstheme="minorHAnsi"/>
          <w:bCs/>
          <w:sz w:val="22"/>
          <w:lang w:val="es-ES" w:eastAsia="es-CO"/>
        </w:rPr>
        <w:t xml:space="preserve">ocumentos del </w:t>
      </w:r>
      <w:r w:rsidR="002B0C4B" w:rsidRPr="00496D6B">
        <w:rPr>
          <w:rFonts w:ascii="Garamond" w:hAnsi="Garamond" w:cstheme="minorHAnsi"/>
          <w:sz w:val="22"/>
        </w:rPr>
        <w:t>Proceso de Contratación</w:t>
      </w:r>
      <w:r w:rsidRPr="00496D6B">
        <w:rPr>
          <w:rFonts w:ascii="Garamond" w:eastAsia="Times New Roman" w:hAnsi="Garamond" w:cstheme="minorHAnsi"/>
          <w:bCs/>
          <w:sz w:val="22"/>
          <w:lang w:val="es-ES" w:eastAsia="es-CO"/>
        </w:rPr>
        <w:t xml:space="preserve">. Entre el </w:t>
      </w:r>
      <w:r w:rsidR="006B09B1" w:rsidRPr="00496D6B">
        <w:rPr>
          <w:rFonts w:ascii="Garamond" w:eastAsia="Times New Roman" w:hAnsi="Garamond" w:cstheme="minorHAnsi"/>
          <w:bCs/>
          <w:sz w:val="22"/>
          <w:lang w:val="es-ES" w:eastAsia="es-CO"/>
        </w:rPr>
        <w:t>Contratista</w:t>
      </w:r>
      <w:r w:rsidRPr="00496D6B">
        <w:rPr>
          <w:rFonts w:ascii="Garamond" w:eastAsia="Times New Roman" w:hAnsi="Garamond" w:cstheme="minorHAnsi"/>
          <w:bCs/>
          <w:sz w:val="22"/>
          <w:lang w:val="es-ES" w:eastAsia="es-CO"/>
        </w:rPr>
        <w:t xml:space="preserve">, el personal que éste contrate y la Entidad no existe, ni existirá vínculo laboral alguno. En consecuencia, el </w:t>
      </w:r>
      <w:r w:rsidR="006B09B1" w:rsidRPr="00496D6B">
        <w:rPr>
          <w:rFonts w:ascii="Garamond" w:eastAsia="Times New Roman" w:hAnsi="Garamond" w:cstheme="minorHAnsi"/>
          <w:bCs/>
          <w:sz w:val="22"/>
          <w:lang w:val="es-ES" w:eastAsia="es-CO"/>
        </w:rPr>
        <w:t>Contratista</w:t>
      </w:r>
      <w:r w:rsidRPr="00496D6B">
        <w:rPr>
          <w:rFonts w:ascii="Garamond" w:eastAsia="Times New Roman" w:hAnsi="Garamond"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496D6B">
        <w:rPr>
          <w:rFonts w:ascii="Garamond" w:eastAsia="Times New Roman" w:hAnsi="Garamond" w:cstheme="minorHAnsi"/>
          <w:bCs/>
          <w:sz w:val="22"/>
          <w:lang w:val="es-ES" w:eastAsia="es-CO"/>
        </w:rPr>
        <w:t>Contratista</w:t>
      </w:r>
      <w:r w:rsidRPr="00496D6B">
        <w:rPr>
          <w:rFonts w:ascii="Garamond" w:eastAsia="Times New Roman" w:hAnsi="Garamond" w:cstheme="minorHAnsi"/>
          <w:bCs/>
          <w:sz w:val="22"/>
          <w:lang w:val="es-ES" w:eastAsia="es-CO"/>
        </w:rPr>
        <w:t xml:space="preserve"> deberá verificar y/o cumplir con la afiliación de dicho personal al Sistema de Seguridad Social </w:t>
      </w:r>
      <w:r w:rsidR="00645907" w:rsidRPr="00496D6B">
        <w:rPr>
          <w:rFonts w:ascii="Garamond" w:eastAsia="Times New Roman" w:hAnsi="Garamond" w:cstheme="minorHAnsi"/>
          <w:bCs/>
          <w:sz w:val="22"/>
          <w:lang w:val="es-ES" w:eastAsia="es-CO"/>
        </w:rPr>
        <w:t>I</w:t>
      </w:r>
      <w:r w:rsidRPr="00496D6B">
        <w:rPr>
          <w:rFonts w:ascii="Garamond" w:eastAsia="Times New Roman" w:hAnsi="Garamond" w:cstheme="minorHAnsi"/>
          <w:bCs/>
          <w:sz w:val="22"/>
          <w:lang w:val="es-ES" w:eastAsia="es-CO"/>
        </w:rPr>
        <w:t xml:space="preserve">ntegral (salud, pensiones y riesgos </w:t>
      </w:r>
      <w:r w:rsidR="001D0D2E" w:rsidRPr="00496D6B">
        <w:rPr>
          <w:rFonts w:ascii="Garamond" w:eastAsia="Times New Roman" w:hAnsi="Garamond" w:cstheme="minorHAnsi"/>
          <w:bCs/>
          <w:sz w:val="22"/>
          <w:lang w:val="es-ES" w:eastAsia="es-CO"/>
        </w:rPr>
        <w:t>laborales</w:t>
      </w:r>
      <w:r w:rsidRPr="00496D6B">
        <w:rPr>
          <w:rFonts w:ascii="Garamond" w:eastAsia="Times New Roman" w:hAnsi="Garamond" w:cstheme="minorHAnsi"/>
          <w:bCs/>
          <w:sz w:val="22"/>
          <w:lang w:val="es-ES" w:eastAsia="es-CO"/>
        </w:rPr>
        <w:t xml:space="preserve">) y a la </w:t>
      </w:r>
      <w:r w:rsidR="001B3B41" w:rsidRPr="00496D6B">
        <w:rPr>
          <w:rFonts w:ascii="Garamond" w:eastAsia="Times New Roman" w:hAnsi="Garamond" w:cstheme="minorHAnsi"/>
          <w:bCs/>
          <w:sz w:val="22"/>
          <w:lang w:val="es-ES" w:eastAsia="es-CO"/>
        </w:rPr>
        <w:t>c</w:t>
      </w:r>
      <w:r w:rsidRPr="00496D6B">
        <w:rPr>
          <w:rFonts w:ascii="Garamond" w:eastAsia="Times New Roman" w:hAnsi="Garamond" w:cstheme="minorHAnsi"/>
          <w:bCs/>
          <w:sz w:val="22"/>
          <w:lang w:val="es-ES" w:eastAsia="es-CO"/>
        </w:rPr>
        <w:t xml:space="preserve">aja de </w:t>
      </w:r>
      <w:r w:rsidR="001B3B41" w:rsidRPr="00496D6B">
        <w:rPr>
          <w:rFonts w:ascii="Garamond" w:eastAsia="Times New Roman" w:hAnsi="Garamond" w:cstheme="minorHAnsi"/>
          <w:bCs/>
          <w:sz w:val="22"/>
          <w:lang w:val="es-ES" w:eastAsia="es-CO"/>
        </w:rPr>
        <w:t>c</w:t>
      </w:r>
      <w:r w:rsidRPr="00496D6B">
        <w:rPr>
          <w:rFonts w:ascii="Garamond" w:eastAsia="Times New Roman" w:hAnsi="Garamond" w:cstheme="minorHAnsi"/>
          <w:bCs/>
          <w:sz w:val="22"/>
          <w:lang w:val="es-ES" w:eastAsia="es-CO"/>
        </w:rPr>
        <w:t xml:space="preserve">ompensación </w:t>
      </w:r>
      <w:r w:rsidR="001B3B41" w:rsidRPr="00496D6B">
        <w:rPr>
          <w:rFonts w:ascii="Garamond" w:eastAsia="Times New Roman" w:hAnsi="Garamond" w:cstheme="minorHAnsi"/>
          <w:bCs/>
          <w:sz w:val="22"/>
          <w:lang w:val="es-ES" w:eastAsia="es-CO"/>
        </w:rPr>
        <w:t>f</w:t>
      </w:r>
      <w:r w:rsidRPr="00496D6B">
        <w:rPr>
          <w:rFonts w:ascii="Garamond" w:eastAsia="Times New Roman" w:hAnsi="Garamond" w:cstheme="minorHAnsi"/>
          <w:bCs/>
          <w:sz w:val="22"/>
          <w:lang w:val="es-ES" w:eastAsia="es-CO"/>
        </w:rPr>
        <w:t xml:space="preserve">amiliar, ICBF y SENA, cuando haya lugar, de acuerdo con lo dispuesto en la </w:t>
      </w:r>
      <w:r w:rsidR="001B3B41" w:rsidRPr="00496D6B">
        <w:rPr>
          <w:rFonts w:ascii="Garamond" w:eastAsia="Times New Roman" w:hAnsi="Garamond" w:cstheme="minorHAnsi"/>
          <w:bCs/>
          <w:sz w:val="22"/>
          <w:lang w:val="es-ES" w:eastAsia="es-CO"/>
        </w:rPr>
        <w:t>l</w:t>
      </w:r>
      <w:r w:rsidRPr="00496D6B">
        <w:rPr>
          <w:rFonts w:ascii="Garamond" w:eastAsia="Times New Roman" w:hAnsi="Garamond" w:cstheme="minorHAnsi"/>
          <w:bCs/>
          <w:sz w:val="22"/>
          <w:lang w:val="es-ES" w:eastAsia="es-CO"/>
        </w:rPr>
        <w:t>ey.</w:t>
      </w:r>
    </w:p>
    <w:p w14:paraId="7105A5F3" w14:textId="18E9C5ED" w:rsidR="0017146F" w:rsidRPr="00496D6B" w:rsidRDefault="0017146F" w:rsidP="00496D6B">
      <w:pPr>
        <w:rPr>
          <w:rFonts w:ascii="Garamond" w:eastAsia="Times New Roman" w:hAnsi="Garamond" w:cstheme="minorHAnsi"/>
          <w:bCs/>
          <w:sz w:val="22"/>
          <w:lang w:val="es-ES" w:eastAsia="es-CO"/>
        </w:rPr>
      </w:pPr>
      <w:r w:rsidRPr="00496D6B">
        <w:rPr>
          <w:rFonts w:ascii="Garamond" w:eastAsia="Times New Roman" w:hAnsi="Garamond" w:cstheme="minorHAnsi"/>
          <w:bCs/>
          <w:sz w:val="22"/>
          <w:lang w:val="es-ES" w:eastAsia="es-CO"/>
        </w:rPr>
        <w:t xml:space="preserve"> </w:t>
      </w:r>
    </w:p>
    <w:p w14:paraId="00BC4D53" w14:textId="2915E2D0" w:rsidR="0017146F" w:rsidRPr="00496D6B" w:rsidRDefault="0017146F" w:rsidP="00496D6B">
      <w:pPr>
        <w:rPr>
          <w:rFonts w:ascii="Garamond" w:eastAsia="Times New Roman" w:hAnsi="Garamond" w:cstheme="minorHAnsi"/>
          <w:bCs/>
          <w:sz w:val="22"/>
          <w:lang w:val="es-ES" w:eastAsia="es-CO"/>
        </w:rPr>
      </w:pPr>
      <w:r w:rsidRPr="00496D6B">
        <w:rPr>
          <w:rFonts w:ascii="Garamond" w:eastAsia="Times New Roman" w:hAnsi="Garamond" w:cstheme="minorHAnsi"/>
          <w:bCs/>
          <w:sz w:val="22"/>
          <w:lang w:val="es-ES" w:eastAsia="es-CO"/>
        </w:rPr>
        <w:t xml:space="preserve">El </w:t>
      </w:r>
      <w:r w:rsidR="006B09B1" w:rsidRPr="00496D6B">
        <w:rPr>
          <w:rFonts w:ascii="Garamond" w:eastAsia="Times New Roman" w:hAnsi="Garamond" w:cstheme="minorHAnsi"/>
          <w:bCs/>
          <w:sz w:val="22"/>
          <w:lang w:val="es-ES" w:eastAsia="es-CO"/>
        </w:rPr>
        <w:t>Contratista</w:t>
      </w:r>
      <w:r w:rsidRPr="00496D6B">
        <w:rPr>
          <w:rFonts w:ascii="Garamond" w:eastAsia="Times New Roman" w:hAnsi="Garamond" w:cstheme="minorHAnsi"/>
          <w:bCs/>
          <w:sz w:val="22"/>
          <w:lang w:val="es-ES" w:eastAsia="es-CO"/>
        </w:rPr>
        <w:t xml:space="preserve"> s</w:t>
      </w:r>
      <w:r w:rsidR="00FC52FF" w:rsidRPr="00496D6B">
        <w:rPr>
          <w:rFonts w:ascii="Garamond" w:eastAsia="Times New Roman" w:hAnsi="Garamond" w:cstheme="minorHAnsi"/>
          <w:bCs/>
          <w:sz w:val="22"/>
          <w:lang w:val="es-ES" w:eastAsia="es-CO"/>
        </w:rPr>
        <w:t>o</w:t>
      </w:r>
      <w:r w:rsidRPr="00496D6B">
        <w:rPr>
          <w:rFonts w:ascii="Garamond" w:eastAsia="Times New Roman" w:hAnsi="Garamond" w:cstheme="minorHAnsi"/>
          <w:bCs/>
          <w:sz w:val="22"/>
          <w:lang w:val="es-ES" w:eastAsia="es-CO"/>
        </w:rPr>
        <w:t xml:space="preserve">lo podrá subcontratar con la autorización previa y expresa de la Entidad. El empleo de tales </w:t>
      </w:r>
      <w:r w:rsidR="00BB08E1" w:rsidRPr="00496D6B">
        <w:rPr>
          <w:rFonts w:ascii="Garamond" w:eastAsia="Times New Roman" w:hAnsi="Garamond" w:cstheme="minorHAnsi"/>
          <w:bCs/>
          <w:sz w:val="22"/>
          <w:lang w:val="es-ES" w:eastAsia="es-CO"/>
        </w:rPr>
        <w:t>S</w:t>
      </w:r>
      <w:r w:rsidRPr="00496D6B">
        <w:rPr>
          <w:rFonts w:ascii="Garamond" w:eastAsia="Times New Roman" w:hAnsi="Garamond" w:cstheme="minorHAnsi"/>
          <w:bCs/>
          <w:sz w:val="22"/>
          <w:lang w:val="es-ES" w:eastAsia="es-CO"/>
        </w:rPr>
        <w:t>ub</w:t>
      </w:r>
      <w:r w:rsidR="006B09B1" w:rsidRPr="00496D6B">
        <w:rPr>
          <w:rFonts w:ascii="Garamond" w:eastAsia="Times New Roman" w:hAnsi="Garamond" w:cstheme="minorHAnsi"/>
          <w:bCs/>
          <w:sz w:val="22"/>
          <w:lang w:val="es-ES" w:eastAsia="es-CO"/>
        </w:rPr>
        <w:t>contratista</w:t>
      </w:r>
      <w:r w:rsidRPr="00496D6B">
        <w:rPr>
          <w:rFonts w:ascii="Garamond" w:eastAsia="Times New Roman" w:hAnsi="Garamond" w:cstheme="minorHAnsi"/>
          <w:bCs/>
          <w:sz w:val="22"/>
          <w:lang w:val="es-ES" w:eastAsia="es-CO"/>
        </w:rPr>
        <w:t xml:space="preserve">s no relevará al </w:t>
      </w:r>
      <w:r w:rsidR="006B09B1" w:rsidRPr="00496D6B">
        <w:rPr>
          <w:rFonts w:ascii="Garamond" w:eastAsia="Times New Roman" w:hAnsi="Garamond" w:cstheme="minorHAnsi"/>
          <w:bCs/>
          <w:sz w:val="22"/>
          <w:lang w:val="es-ES" w:eastAsia="es-CO"/>
        </w:rPr>
        <w:t>Contratista</w:t>
      </w:r>
      <w:r w:rsidRPr="00496D6B">
        <w:rPr>
          <w:rFonts w:ascii="Garamond" w:eastAsia="Times New Roman" w:hAnsi="Garamond" w:cstheme="minorHAnsi"/>
          <w:bCs/>
          <w:sz w:val="22"/>
          <w:lang w:val="es-ES" w:eastAsia="es-CO"/>
        </w:rPr>
        <w:t xml:space="preserve"> de las responsabilidades que asume por las labores de la </w:t>
      </w:r>
      <w:r w:rsidR="001324FB" w:rsidRPr="00496D6B">
        <w:rPr>
          <w:rFonts w:ascii="Garamond" w:eastAsia="Times New Roman" w:hAnsi="Garamond" w:cstheme="minorHAnsi"/>
          <w:bCs/>
          <w:sz w:val="22"/>
          <w:lang w:val="es-ES" w:eastAsia="es-CO"/>
        </w:rPr>
        <w:t>C</w:t>
      </w:r>
      <w:r w:rsidRPr="00496D6B">
        <w:rPr>
          <w:rFonts w:ascii="Garamond" w:eastAsia="Times New Roman" w:hAnsi="Garamond" w:cstheme="minorHAnsi"/>
          <w:bCs/>
          <w:sz w:val="22"/>
          <w:lang w:val="es-ES" w:eastAsia="es-CO"/>
        </w:rPr>
        <w:t xml:space="preserve">onstrucción y por las demás obligaciones emanadas del Contrato. La Entidad no adquirirá relación alguna con los </w:t>
      </w:r>
      <w:r w:rsidR="00BB08E1" w:rsidRPr="00496D6B">
        <w:rPr>
          <w:rFonts w:ascii="Garamond" w:eastAsia="Times New Roman" w:hAnsi="Garamond" w:cstheme="minorHAnsi"/>
          <w:bCs/>
          <w:sz w:val="22"/>
          <w:lang w:val="es-ES" w:eastAsia="es-CO"/>
        </w:rPr>
        <w:t>S</w:t>
      </w:r>
      <w:r w:rsidRPr="00496D6B">
        <w:rPr>
          <w:rFonts w:ascii="Garamond" w:eastAsia="Times New Roman" w:hAnsi="Garamond" w:cstheme="minorHAnsi"/>
          <w:bCs/>
          <w:sz w:val="22"/>
          <w:lang w:val="es-ES" w:eastAsia="es-CO"/>
        </w:rPr>
        <w:t>ub</w:t>
      </w:r>
      <w:r w:rsidR="006B09B1" w:rsidRPr="00496D6B">
        <w:rPr>
          <w:rFonts w:ascii="Garamond" w:eastAsia="Times New Roman" w:hAnsi="Garamond" w:cstheme="minorHAnsi"/>
          <w:bCs/>
          <w:sz w:val="22"/>
          <w:lang w:val="es-ES" w:eastAsia="es-CO"/>
        </w:rPr>
        <w:t>contratista</w:t>
      </w:r>
      <w:r w:rsidRPr="00496D6B">
        <w:rPr>
          <w:rFonts w:ascii="Garamond" w:eastAsia="Times New Roman" w:hAnsi="Garamond" w:cstheme="minorHAnsi"/>
          <w:bCs/>
          <w:sz w:val="22"/>
          <w:lang w:val="es-ES" w:eastAsia="es-CO"/>
        </w:rPr>
        <w:t xml:space="preserve">s y la responsabilidad de los trabajos que éstos ejecuten seguirá a cargo del </w:t>
      </w:r>
      <w:r w:rsidR="006B09B1" w:rsidRPr="00496D6B">
        <w:rPr>
          <w:rFonts w:ascii="Garamond" w:eastAsia="Times New Roman" w:hAnsi="Garamond" w:cstheme="minorHAnsi"/>
          <w:bCs/>
          <w:sz w:val="22"/>
          <w:lang w:val="es-ES" w:eastAsia="es-CO"/>
        </w:rPr>
        <w:t>Contratista</w:t>
      </w:r>
      <w:r w:rsidRPr="00496D6B">
        <w:rPr>
          <w:rFonts w:ascii="Garamond" w:eastAsia="Times New Roman" w:hAnsi="Garamond" w:cstheme="minorHAnsi"/>
          <w:bCs/>
          <w:sz w:val="22"/>
          <w:lang w:val="es-ES" w:eastAsia="es-CO"/>
        </w:rPr>
        <w:t xml:space="preserve">. La Entidad podrá exigir al </w:t>
      </w:r>
      <w:r w:rsidR="006B09B1" w:rsidRPr="00496D6B">
        <w:rPr>
          <w:rFonts w:ascii="Garamond" w:eastAsia="Times New Roman" w:hAnsi="Garamond" w:cstheme="minorHAnsi"/>
          <w:bCs/>
          <w:sz w:val="22"/>
          <w:lang w:val="es-ES" w:eastAsia="es-CO"/>
        </w:rPr>
        <w:t>Contratista</w:t>
      </w:r>
      <w:r w:rsidRPr="00496D6B">
        <w:rPr>
          <w:rFonts w:ascii="Garamond" w:eastAsia="Times New Roman" w:hAnsi="Garamond" w:cstheme="minorHAnsi"/>
          <w:bCs/>
          <w:sz w:val="22"/>
          <w:lang w:val="es-ES" w:eastAsia="es-CO"/>
        </w:rPr>
        <w:t xml:space="preserve"> la terminación del subcontrato en cualquier tiempo y el cumplimiento inmediato y directo de sus obligaciones o el cambio de los </w:t>
      </w:r>
      <w:r w:rsidR="00BB08E1" w:rsidRPr="00496D6B">
        <w:rPr>
          <w:rFonts w:ascii="Garamond" w:eastAsia="Times New Roman" w:hAnsi="Garamond" w:cstheme="minorHAnsi"/>
          <w:bCs/>
          <w:sz w:val="22"/>
          <w:lang w:val="es-ES" w:eastAsia="es-CO"/>
        </w:rPr>
        <w:t>S</w:t>
      </w:r>
      <w:r w:rsidRPr="00496D6B">
        <w:rPr>
          <w:rFonts w:ascii="Garamond" w:eastAsia="Times New Roman" w:hAnsi="Garamond" w:cstheme="minorHAnsi"/>
          <w:bCs/>
          <w:sz w:val="22"/>
          <w:lang w:val="es-ES" w:eastAsia="es-CO"/>
        </w:rPr>
        <w:t>ub</w:t>
      </w:r>
      <w:r w:rsidR="006B09B1" w:rsidRPr="00496D6B">
        <w:rPr>
          <w:rFonts w:ascii="Garamond" w:eastAsia="Times New Roman" w:hAnsi="Garamond" w:cstheme="minorHAnsi"/>
          <w:bCs/>
          <w:sz w:val="22"/>
          <w:lang w:val="es-ES" w:eastAsia="es-CO"/>
        </w:rPr>
        <w:t>contratista</w:t>
      </w:r>
      <w:r w:rsidRPr="00496D6B">
        <w:rPr>
          <w:rFonts w:ascii="Garamond" w:eastAsia="Times New Roman" w:hAnsi="Garamond" w:cstheme="minorHAnsi"/>
          <w:bCs/>
          <w:sz w:val="22"/>
          <w:lang w:val="es-ES" w:eastAsia="es-CO"/>
        </w:rPr>
        <w:t xml:space="preserve">s cuando a su juicio </w:t>
      </w:r>
      <w:r w:rsidR="00860E75" w:rsidRPr="00496D6B">
        <w:rPr>
          <w:rFonts w:ascii="Garamond" w:eastAsia="Times New Roman" w:hAnsi="Garamond" w:cstheme="minorHAnsi"/>
          <w:bCs/>
          <w:sz w:val="22"/>
          <w:lang w:val="es-ES" w:eastAsia="es-CO"/>
        </w:rPr>
        <w:t>e</w:t>
      </w:r>
      <w:r w:rsidRPr="00496D6B">
        <w:rPr>
          <w:rFonts w:ascii="Garamond" w:eastAsia="Times New Roman" w:hAnsi="Garamond" w:cstheme="minorHAnsi"/>
          <w:bCs/>
          <w:sz w:val="22"/>
          <w:lang w:val="es-ES" w:eastAsia="es-CO"/>
        </w:rPr>
        <w:t>ste (os) no cumpla(n) con las calidades mínimas necesarias para la ejecución de la(s) labor(es) subcontratada(s).</w:t>
      </w:r>
    </w:p>
    <w:p w14:paraId="6D89ADEB" w14:textId="55E1F2C0" w:rsidR="0017146F" w:rsidRPr="00496D6B" w:rsidRDefault="0017146F" w:rsidP="00496D6B">
      <w:pPr>
        <w:rPr>
          <w:rFonts w:ascii="Garamond" w:eastAsia="Times New Roman" w:hAnsi="Garamond" w:cstheme="minorHAnsi"/>
          <w:bCs/>
          <w:sz w:val="22"/>
          <w:lang w:val="es-ES" w:eastAsia="es-CO"/>
        </w:rPr>
      </w:pPr>
    </w:p>
    <w:p w14:paraId="5BEAB23B" w14:textId="77777777" w:rsidR="004844BC" w:rsidRPr="003366C3" w:rsidRDefault="004844BC" w:rsidP="004844BC">
      <w:pPr>
        <w:pStyle w:val="clusulas"/>
        <w:tabs>
          <w:tab w:val="left" w:pos="1843"/>
        </w:tabs>
        <w:spacing w:before="0" w:after="0"/>
        <w:ind w:left="428"/>
        <w:rPr>
          <w:rFonts w:ascii="Garamond" w:eastAsia="Times New Roman" w:hAnsi="Garamond" w:cstheme="minorHAnsi"/>
          <w:bCs/>
          <w:sz w:val="22"/>
          <w:lang w:val="es-ES" w:eastAsia="es-CO"/>
        </w:rPr>
      </w:pPr>
      <w:r w:rsidRPr="003366C3">
        <w:rPr>
          <w:rFonts w:ascii="Garamond" w:eastAsia="Times New Roman" w:hAnsi="Garamond" w:cstheme="minorHAnsi"/>
          <w:bCs/>
          <w:sz w:val="22"/>
          <w:lang w:val="es-ES" w:eastAsia="es-CO"/>
        </w:rPr>
        <w:t>INHABILIDADES, INCOMPATIBILIDADES Y CONFLICTOS DE INTERESES:</w:t>
      </w:r>
    </w:p>
    <w:p w14:paraId="55C45BCC" w14:textId="77777777" w:rsidR="004844BC" w:rsidRPr="003366C3" w:rsidRDefault="004844BC" w:rsidP="004844BC">
      <w:pPr>
        <w:pStyle w:val="clusulas"/>
        <w:numPr>
          <w:ilvl w:val="0"/>
          <w:numId w:val="0"/>
        </w:numPr>
        <w:tabs>
          <w:tab w:val="left" w:pos="1843"/>
        </w:tabs>
        <w:spacing w:before="0" w:after="0"/>
        <w:ind w:left="428"/>
        <w:rPr>
          <w:rFonts w:ascii="Garamond" w:eastAsia="Times New Roman" w:hAnsi="Garamond" w:cstheme="minorHAnsi"/>
          <w:b w:val="0"/>
          <w:bCs/>
          <w:sz w:val="22"/>
          <w:lang w:val="es-ES" w:eastAsia="es-CO"/>
        </w:rPr>
      </w:pPr>
    </w:p>
    <w:p w14:paraId="69027D32" w14:textId="77777777" w:rsidR="004844BC" w:rsidRPr="003366C3" w:rsidRDefault="004844BC" w:rsidP="004844BC">
      <w:pPr>
        <w:pStyle w:val="clusulas"/>
        <w:numPr>
          <w:ilvl w:val="0"/>
          <w:numId w:val="0"/>
        </w:numPr>
        <w:tabs>
          <w:tab w:val="left" w:pos="1843"/>
        </w:tabs>
        <w:spacing w:before="0" w:after="0"/>
        <w:rPr>
          <w:rFonts w:ascii="Garamond" w:eastAsia="Times New Roman" w:hAnsi="Garamond" w:cstheme="minorHAnsi"/>
          <w:b w:val="0"/>
          <w:bCs/>
          <w:sz w:val="22"/>
          <w:lang w:val="es-ES" w:eastAsia="es-CO"/>
        </w:rPr>
      </w:pPr>
      <w:r w:rsidRPr="003366C3">
        <w:rPr>
          <w:rFonts w:ascii="Garamond" w:eastAsia="Times New Roman" w:hAnsi="Garamond" w:cstheme="minorHAnsi"/>
          <w:b w:val="0"/>
          <w:bCs/>
          <w:sz w:val="22"/>
          <w:lang w:val="es-ES" w:eastAsia="es-CO"/>
        </w:rPr>
        <w:t xml:space="preserve">El Contratista declara bajo la gravedad del juramento no hallarse incurso en ninguna inhabilidad o incompatibilidad legal para contratar con la Entidad y en particular en las establecidas en el artículo 8° de la Ley 80 de 1993, ni en las del artículo 5º de la Ley 828 de 2003, artículo 2º de la Ley 901 de 2004 y, en el artículo 43 de la Ley 1955 de 2019 y demás normas sobre la materia. </w:t>
      </w:r>
      <w:r w:rsidRPr="003366C3">
        <w:rPr>
          <w:rFonts w:ascii="Garamond" w:eastAsia="Times New Roman" w:hAnsi="Garamond" w:cstheme="minorHAnsi"/>
          <w:sz w:val="22"/>
          <w:lang w:val="es-ES" w:eastAsia="es-CO"/>
        </w:rPr>
        <w:t>PARÁGRAFO PRIMERO</w:t>
      </w:r>
      <w:r w:rsidRPr="003366C3">
        <w:rPr>
          <w:rFonts w:ascii="Garamond" w:eastAsia="Times New Roman" w:hAnsi="Garamond" w:cstheme="minorHAnsi"/>
          <w:b w:val="0"/>
          <w:bCs/>
          <w:sz w:val="22"/>
          <w:lang w:val="es-ES" w:eastAsia="es-CO"/>
        </w:rPr>
        <w:t xml:space="preserve">: En caso de sobrevenir alguna inhabilidad e incompatibilidad con posterioridad a la firma del presente contrato, se procederá en la forma establecida en el artículo 9o. de la Ley 80 de 1993. </w:t>
      </w:r>
      <w:r w:rsidRPr="003366C3">
        <w:rPr>
          <w:rFonts w:ascii="Garamond" w:eastAsia="Times New Roman" w:hAnsi="Garamond" w:cstheme="minorHAnsi"/>
          <w:sz w:val="22"/>
          <w:lang w:val="es-ES" w:eastAsia="es-CO"/>
        </w:rPr>
        <w:t>PARÁGRAFO SEGUNDO</w:t>
      </w:r>
      <w:r w:rsidRPr="003366C3">
        <w:rPr>
          <w:rFonts w:ascii="Garamond" w:eastAsia="Times New Roman" w:hAnsi="Garamond" w:cstheme="minorHAnsi"/>
          <w:b w:val="0"/>
          <w:bCs/>
          <w:sz w:val="22"/>
          <w:lang w:val="es-ES" w:eastAsia="es-CO"/>
        </w:rPr>
        <w:t>: El contratista deberá declararse impedido para actuar en un asunto cuando tenga interés particular y directo en su regulación, gestión, control o decisión, o lo tuviere su cónyuge, compañero o compañera permanente, o algunos de sus parientes dentro del cuarto grado de consanguinidad, segundo de afinidad o primero civil, o su socio o socios de hecho o de derecho. En este evento deberá seguirse el procedimiento interno establecido por la Entidad.</w:t>
      </w:r>
    </w:p>
    <w:p w14:paraId="1F89CA12" w14:textId="77777777" w:rsidR="004844BC" w:rsidRPr="003366C3" w:rsidRDefault="004844BC" w:rsidP="004844BC">
      <w:pPr>
        <w:pStyle w:val="clusulas"/>
        <w:numPr>
          <w:ilvl w:val="0"/>
          <w:numId w:val="0"/>
        </w:numPr>
        <w:tabs>
          <w:tab w:val="left" w:pos="1843"/>
        </w:tabs>
        <w:spacing w:before="0" w:after="0"/>
        <w:ind w:left="428"/>
        <w:rPr>
          <w:rFonts w:ascii="Garamond" w:eastAsia="Times New Roman" w:hAnsi="Garamond" w:cstheme="minorHAnsi"/>
          <w:bCs/>
          <w:sz w:val="22"/>
          <w:lang w:val="es-ES" w:eastAsia="es-CO"/>
        </w:rPr>
      </w:pPr>
    </w:p>
    <w:p w14:paraId="0419E564" w14:textId="77777777" w:rsidR="004844BC" w:rsidRPr="003366C3" w:rsidRDefault="004844BC" w:rsidP="004844BC">
      <w:pPr>
        <w:pStyle w:val="clusulas"/>
        <w:tabs>
          <w:tab w:val="left" w:pos="1843"/>
        </w:tabs>
        <w:spacing w:before="0" w:after="0"/>
        <w:ind w:left="428"/>
        <w:rPr>
          <w:rFonts w:ascii="Garamond" w:eastAsia="Times New Roman" w:hAnsi="Garamond" w:cstheme="minorHAnsi"/>
          <w:bCs/>
          <w:sz w:val="22"/>
          <w:lang w:val="es-ES" w:eastAsia="es-CO"/>
        </w:rPr>
      </w:pPr>
      <w:r w:rsidRPr="003366C3">
        <w:rPr>
          <w:rFonts w:ascii="Garamond" w:eastAsia="Times New Roman" w:hAnsi="Garamond" w:cstheme="minorHAnsi"/>
          <w:bCs/>
          <w:sz w:val="22"/>
          <w:lang w:val="es-ES" w:eastAsia="es-CO"/>
        </w:rPr>
        <w:t xml:space="preserve">PREVENCIÓN Y DENUNCIA DE LA VIOLENCIA BASADA EN GÉNERO EN LA CONTRATACIÓN: </w:t>
      </w:r>
    </w:p>
    <w:p w14:paraId="7081E06D" w14:textId="77777777" w:rsidR="004844BC" w:rsidRPr="003366C3" w:rsidRDefault="004844BC" w:rsidP="004844BC">
      <w:pPr>
        <w:pStyle w:val="clusulas"/>
        <w:numPr>
          <w:ilvl w:val="0"/>
          <w:numId w:val="0"/>
        </w:numPr>
        <w:tabs>
          <w:tab w:val="left" w:pos="1843"/>
        </w:tabs>
        <w:spacing w:before="0" w:after="0"/>
        <w:ind w:left="428"/>
        <w:rPr>
          <w:rFonts w:ascii="Garamond" w:eastAsia="Times New Roman" w:hAnsi="Garamond" w:cstheme="minorHAnsi"/>
          <w:b w:val="0"/>
          <w:bCs/>
          <w:sz w:val="22"/>
          <w:lang w:val="es-ES" w:eastAsia="es-CO"/>
        </w:rPr>
      </w:pPr>
    </w:p>
    <w:p w14:paraId="418BB128" w14:textId="77777777" w:rsidR="004844BC" w:rsidRPr="003366C3" w:rsidRDefault="004844BC" w:rsidP="004844BC">
      <w:pPr>
        <w:pStyle w:val="clusulas"/>
        <w:numPr>
          <w:ilvl w:val="0"/>
          <w:numId w:val="0"/>
        </w:numPr>
        <w:tabs>
          <w:tab w:val="left" w:pos="1843"/>
        </w:tabs>
        <w:spacing w:before="0" w:after="0"/>
        <w:rPr>
          <w:rFonts w:ascii="Garamond" w:eastAsia="Times New Roman" w:hAnsi="Garamond" w:cstheme="minorHAnsi"/>
          <w:b w:val="0"/>
          <w:bCs/>
          <w:sz w:val="22"/>
          <w:lang w:val="es-ES" w:eastAsia="es-CO"/>
        </w:rPr>
      </w:pPr>
      <w:r w:rsidRPr="003366C3">
        <w:rPr>
          <w:rFonts w:ascii="Garamond" w:eastAsia="Times New Roman" w:hAnsi="Garamond" w:cstheme="minorHAnsi"/>
          <w:b w:val="0"/>
          <w:bCs/>
          <w:sz w:val="22"/>
          <w:lang w:val="es-ES" w:eastAsia="es-CO"/>
        </w:rPr>
        <w:t>El contratista se obliga con la suscripción del presente contrato, a prevenir el abuso y el acoso sexual y demás violencias basadas en el género, a promover su denuncia y hacer un uso no sexista del lenguaje escrito, visual o audiovisual, conforme a lo dispuesto en el Acuerdo Distrital 381 de 2009</w:t>
      </w:r>
    </w:p>
    <w:p w14:paraId="2718133D" w14:textId="77777777" w:rsidR="004844BC" w:rsidRPr="003366C3" w:rsidRDefault="004844BC" w:rsidP="004844BC">
      <w:pPr>
        <w:pStyle w:val="clusulas"/>
        <w:numPr>
          <w:ilvl w:val="0"/>
          <w:numId w:val="0"/>
        </w:numPr>
        <w:tabs>
          <w:tab w:val="left" w:pos="1843"/>
        </w:tabs>
        <w:spacing w:before="0" w:after="0"/>
        <w:ind w:left="428"/>
        <w:rPr>
          <w:rFonts w:ascii="Garamond" w:eastAsia="Times New Roman" w:hAnsi="Garamond" w:cstheme="minorHAnsi"/>
          <w:bCs/>
          <w:sz w:val="22"/>
          <w:lang w:val="es-ES" w:eastAsia="es-CO"/>
        </w:rPr>
      </w:pPr>
    </w:p>
    <w:p w14:paraId="61A6DE7B" w14:textId="77777777" w:rsidR="004844BC" w:rsidRPr="003366C3" w:rsidRDefault="004844BC" w:rsidP="004844BC">
      <w:pPr>
        <w:pStyle w:val="clusulas"/>
        <w:tabs>
          <w:tab w:val="left" w:pos="1843"/>
        </w:tabs>
        <w:spacing w:before="0" w:after="0"/>
        <w:ind w:left="428"/>
        <w:rPr>
          <w:rFonts w:ascii="Garamond" w:eastAsia="Times New Roman" w:hAnsi="Garamond" w:cstheme="minorHAnsi"/>
          <w:bCs/>
          <w:sz w:val="22"/>
          <w:lang w:val="es-ES" w:eastAsia="es-CO"/>
        </w:rPr>
      </w:pPr>
      <w:r w:rsidRPr="003366C3">
        <w:rPr>
          <w:rFonts w:ascii="Garamond" w:eastAsia="Times New Roman" w:hAnsi="Garamond" w:cstheme="minorHAnsi"/>
          <w:bCs/>
          <w:sz w:val="22"/>
          <w:lang w:val="es-ES" w:eastAsia="es-CO"/>
        </w:rPr>
        <w:t xml:space="preserve">COMPROMISO DE INTEGRIDAD Y DE NO TOLERANCIA CON LA CORRUPCIÓN: </w:t>
      </w:r>
    </w:p>
    <w:p w14:paraId="59B1EDEC" w14:textId="77777777" w:rsidR="004844BC" w:rsidRPr="003366C3" w:rsidRDefault="004844BC" w:rsidP="004844BC">
      <w:pPr>
        <w:pStyle w:val="clusulas"/>
        <w:numPr>
          <w:ilvl w:val="0"/>
          <w:numId w:val="0"/>
        </w:numPr>
        <w:tabs>
          <w:tab w:val="left" w:pos="1843"/>
        </w:tabs>
        <w:spacing w:before="0" w:after="0"/>
        <w:ind w:left="428"/>
        <w:rPr>
          <w:rFonts w:ascii="Garamond" w:hAnsi="Garamond"/>
          <w:sz w:val="22"/>
        </w:rPr>
      </w:pPr>
    </w:p>
    <w:p w14:paraId="1A015D64" w14:textId="77777777" w:rsidR="004844BC" w:rsidRPr="003366C3" w:rsidRDefault="004844BC" w:rsidP="004844BC">
      <w:pPr>
        <w:pStyle w:val="clusulas"/>
        <w:numPr>
          <w:ilvl w:val="0"/>
          <w:numId w:val="0"/>
        </w:numPr>
        <w:tabs>
          <w:tab w:val="left" w:pos="1843"/>
        </w:tabs>
        <w:spacing w:before="0" w:after="0"/>
        <w:rPr>
          <w:rFonts w:ascii="Garamond" w:eastAsia="Times New Roman" w:hAnsi="Garamond" w:cstheme="minorHAnsi"/>
          <w:b w:val="0"/>
          <w:bCs/>
          <w:sz w:val="22"/>
          <w:lang w:val="es-ES" w:eastAsia="es-CO"/>
        </w:rPr>
      </w:pPr>
      <w:r w:rsidRPr="003366C3">
        <w:rPr>
          <w:rFonts w:ascii="Garamond" w:eastAsia="Times New Roman" w:hAnsi="Garamond" w:cstheme="minorHAnsi"/>
          <w:b w:val="0"/>
          <w:bCs/>
          <w:sz w:val="22"/>
          <w:lang w:val="es-ES" w:eastAsia="es-CO"/>
        </w:rPr>
        <w:t>El Adjudicatario - Contratista con la suscripción del contrato se compromete a:</w:t>
      </w:r>
    </w:p>
    <w:p w14:paraId="416872F6" w14:textId="77777777" w:rsidR="004844BC" w:rsidRPr="003366C3" w:rsidRDefault="004844BC" w:rsidP="004844BC">
      <w:pPr>
        <w:ind w:left="-142" w:firstLine="142"/>
        <w:rPr>
          <w:rFonts w:ascii="Garamond" w:eastAsia="Times New Roman" w:hAnsi="Garamond" w:cstheme="minorHAnsi"/>
          <w:bCs/>
          <w:sz w:val="22"/>
          <w:lang w:val="es-ES" w:eastAsia="es-CO"/>
        </w:rPr>
      </w:pPr>
    </w:p>
    <w:p w14:paraId="5F0F1298" w14:textId="77777777" w:rsidR="004844BC" w:rsidRPr="003366C3" w:rsidRDefault="004844BC">
      <w:pPr>
        <w:pStyle w:val="Prrafodelista"/>
        <w:numPr>
          <w:ilvl w:val="0"/>
          <w:numId w:val="16"/>
        </w:numPr>
        <w:ind w:left="284" w:hanging="284"/>
        <w:rPr>
          <w:rFonts w:ascii="Garamond" w:eastAsia="Times New Roman" w:hAnsi="Garamond" w:cstheme="minorHAnsi"/>
          <w:bCs/>
          <w:sz w:val="22"/>
          <w:lang w:val="es-ES" w:eastAsia="es-CO"/>
        </w:rPr>
      </w:pPr>
      <w:r w:rsidRPr="003366C3">
        <w:rPr>
          <w:rFonts w:ascii="Garamond" w:eastAsia="Times New Roman" w:hAnsi="Garamond" w:cstheme="minorHAnsi"/>
          <w:bCs/>
          <w:sz w:val="22"/>
          <w:lang w:val="es-ES" w:eastAsia="es-CO"/>
        </w:rPr>
        <w:lastRenderedPageBreak/>
        <w:t>Apoyar las acciones del Estado Colombiano y del Distrito de Bogotá para fortalecer, garantizar, preservar la transparencia y combatir la Corrupción en la Contratación Pública.</w:t>
      </w:r>
    </w:p>
    <w:p w14:paraId="60493925" w14:textId="77777777" w:rsidR="004844BC" w:rsidRPr="003366C3" w:rsidRDefault="004844BC">
      <w:pPr>
        <w:pStyle w:val="Prrafodelista"/>
        <w:numPr>
          <w:ilvl w:val="0"/>
          <w:numId w:val="16"/>
        </w:numPr>
        <w:ind w:left="284" w:hanging="284"/>
        <w:rPr>
          <w:rFonts w:ascii="Garamond" w:eastAsia="Times New Roman" w:hAnsi="Garamond" w:cstheme="minorHAnsi"/>
          <w:bCs/>
          <w:sz w:val="22"/>
          <w:lang w:val="es-ES" w:eastAsia="es-CO"/>
        </w:rPr>
      </w:pPr>
      <w:r w:rsidRPr="003366C3">
        <w:rPr>
          <w:rFonts w:ascii="Garamond" w:eastAsia="Times New Roman" w:hAnsi="Garamond" w:cstheme="minorHAnsi"/>
          <w:bCs/>
          <w:sz w:val="22"/>
          <w:lang w:val="es-ES" w:eastAsia="es-CO"/>
        </w:rPr>
        <w:t xml:space="preserve">No ofrecer, ni dar sobornos, ni ninguna otra forma de halago o dádiva a ningún funcionario público o contratista en relación con el contrato suscrito </w:t>
      </w:r>
      <w:proofErr w:type="spellStart"/>
      <w:r w:rsidRPr="003366C3">
        <w:rPr>
          <w:rFonts w:ascii="Garamond" w:eastAsia="Times New Roman" w:hAnsi="Garamond" w:cstheme="minorHAnsi"/>
          <w:bCs/>
          <w:sz w:val="22"/>
          <w:lang w:val="es-ES" w:eastAsia="es-CO"/>
        </w:rPr>
        <w:t>ó</w:t>
      </w:r>
      <w:proofErr w:type="spellEnd"/>
      <w:r w:rsidRPr="003366C3">
        <w:rPr>
          <w:rFonts w:ascii="Garamond" w:eastAsia="Times New Roman" w:hAnsi="Garamond" w:cstheme="minorHAnsi"/>
          <w:bCs/>
          <w:sz w:val="22"/>
          <w:lang w:val="es-ES" w:eastAsia="es-CO"/>
        </w:rPr>
        <w:t xml:space="preserve"> durante su ejecución, ni tampoco permitir que sus empleados o contratistas lo hagan en su nombre.</w:t>
      </w:r>
    </w:p>
    <w:p w14:paraId="742217CE" w14:textId="77777777" w:rsidR="004844BC" w:rsidRPr="003366C3" w:rsidRDefault="004844BC">
      <w:pPr>
        <w:pStyle w:val="Prrafodelista"/>
        <w:numPr>
          <w:ilvl w:val="0"/>
          <w:numId w:val="16"/>
        </w:numPr>
        <w:ind w:left="284" w:hanging="284"/>
        <w:rPr>
          <w:rFonts w:ascii="Garamond" w:eastAsia="Times New Roman" w:hAnsi="Garamond" w:cstheme="minorHAnsi"/>
          <w:bCs/>
          <w:sz w:val="22"/>
          <w:lang w:val="es-ES" w:eastAsia="es-CO"/>
        </w:rPr>
      </w:pPr>
      <w:r w:rsidRPr="003366C3">
        <w:rPr>
          <w:rFonts w:ascii="Garamond" w:eastAsia="Times New Roman" w:hAnsi="Garamond" w:cstheme="minorHAnsi"/>
          <w:bCs/>
          <w:sz w:val="22"/>
          <w:lang w:val="es-ES" w:eastAsia="es-CO"/>
        </w:rPr>
        <w:t>No incurrir en falsedad o adulteración de los documentos exigidos para cumplir con los requisitos establecidos para la celebración del contrato.</w:t>
      </w:r>
    </w:p>
    <w:p w14:paraId="5AF83218" w14:textId="77777777" w:rsidR="004844BC" w:rsidRPr="003366C3" w:rsidRDefault="004844BC">
      <w:pPr>
        <w:pStyle w:val="Prrafodelista"/>
        <w:numPr>
          <w:ilvl w:val="0"/>
          <w:numId w:val="16"/>
        </w:numPr>
        <w:ind w:left="284" w:hanging="284"/>
        <w:rPr>
          <w:rFonts w:ascii="Garamond" w:eastAsia="Times New Roman" w:hAnsi="Garamond" w:cstheme="minorHAnsi"/>
          <w:bCs/>
          <w:sz w:val="22"/>
          <w:lang w:val="es-ES" w:eastAsia="es-CO"/>
        </w:rPr>
      </w:pPr>
      <w:r w:rsidRPr="003366C3">
        <w:rPr>
          <w:rFonts w:ascii="Garamond" w:eastAsia="Times New Roman" w:hAnsi="Garamond" w:cstheme="minorHAnsi"/>
          <w:bCs/>
          <w:sz w:val="22"/>
          <w:lang w:val="es-ES" w:eastAsia="es-CO"/>
        </w:rPr>
        <w:t xml:space="preserve">No efectuar acuerdos previos, o realizar actos o conductas que tengan por objeto la colusión en el proceso de selección, con otros proponentes para tratar de influenciar o manipular los resultados de la adjudicación. </w:t>
      </w:r>
    </w:p>
    <w:p w14:paraId="7EA6B116" w14:textId="77777777" w:rsidR="004844BC" w:rsidRPr="003366C3" w:rsidRDefault="004844BC">
      <w:pPr>
        <w:pStyle w:val="Prrafodelista"/>
        <w:numPr>
          <w:ilvl w:val="0"/>
          <w:numId w:val="16"/>
        </w:numPr>
        <w:ind w:left="284" w:hanging="284"/>
        <w:rPr>
          <w:rFonts w:ascii="Garamond" w:eastAsia="Times New Roman" w:hAnsi="Garamond" w:cstheme="minorHAnsi"/>
          <w:bCs/>
          <w:sz w:val="22"/>
          <w:lang w:val="es-ES" w:eastAsia="es-CO"/>
        </w:rPr>
      </w:pPr>
      <w:r w:rsidRPr="003366C3">
        <w:rPr>
          <w:rFonts w:ascii="Garamond" w:eastAsia="Times New Roman" w:hAnsi="Garamond" w:cstheme="minorHAnsi"/>
          <w:bCs/>
          <w:sz w:val="22"/>
          <w:lang w:val="es-ES" w:eastAsia="es-CO"/>
        </w:rPr>
        <w:t>Actuar con lealtad y abstenerse de utilizar maniobras para dilatar la correcta ejecución del contrato.</w:t>
      </w:r>
    </w:p>
    <w:p w14:paraId="5BE4882F" w14:textId="77777777" w:rsidR="004844BC" w:rsidRPr="003366C3" w:rsidRDefault="004844BC">
      <w:pPr>
        <w:pStyle w:val="Prrafodelista"/>
        <w:numPr>
          <w:ilvl w:val="0"/>
          <w:numId w:val="16"/>
        </w:numPr>
        <w:ind w:left="284" w:hanging="284"/>
        <w:rPr>
          <w:rFonts w:ascii="Garamond" w:eastAsia="Times New Roman" w:hAnsi="Garamond" w:cstheme="minorHAnsi"/>
          <w:bCs/>
          <w:sz w:val="22"/>
          <w:lang w:val="es-ES" w:eastAsia="es-CO"/>
        </w:rPr>
      </w:pPr>
      <w:r w:rsidRPr="003366C3">
        <w:rPr>
          <w:rFonts w:ascii="Garamond" w:eastAsia="Times New Roman" w:hAnsi="Garamond" w:cstheme="minorHAnsi"/>
          <w:bCs/>
          <w:sz w:val="22"/>
          <w:lang w:val="es-ES" w:eastAsia="es-CO"/>
        </w:rPr>
        <w:t xml:space="preserve">Comunicar a los empleados </w:t>
      </w:r>
      <w:proofErr w:type="spellStart"/>
      <w:r w:rsidRPr="003366C3">
        <w:rPr>
          <w:rFonts w:ascii="Garamond" w:eastAsia="Times New Roman" w:hAnsi="Garamond" w:cstheme="minorHAnsi"/>
          <w:bCs/>
          <w:sz w:val="22"/>
          <w:lang w:val="es-ES" w:eastAsia="es-CO"/>
        </w:rPr>
        <w:t>ó</w:t>
      </w:r>
      <w:proofErr w:type="spellEnd"/>
      <w:r w:rsidRPr="003366C3">
        <w:rPr>
          <w:rFonts w:ascii="Garamond" w:eastAsia="Times New Roman" w:hAnsi="Garamond" w:cstheme="minorHAnsi"/>
          <w:bCs/>
          <w:sz w:val="22"/>
          <w:lang w:val="es-ES" w:eastAsia="es-CO"/>
        </w:rPr>
        <w:t xml:space="preserve"> colaboradores el contenido del presente Compromiso, explicar su importancia y las consecuencias de su incumplimiento. </w:t>
      </w:r>
    </w:p>
    <w:p w14:paraId="69496231" w14:textId="77777777" w:rsidR="004844BC" w:rsidRPr="003366C3" w:rsidRDefault="004844BC" w:rsidP="004844BC">
      <w:pPr>
        <w:rPr>
          <w:rFonts w:ascii="Garamond" w:eastAsia="Times New Roman" w:hAnsi="Garamond" w:cstheme="minorHAnsi"/>
          <w:bCs/>
          <w:sz w:val="22"/>
          <w:lang w:val="es-ES" w:eastAsia="es-CO"/>
        </w:rPr>
      </w:pPr>
    </w:p>
    <w:p w14:paraId="3F48D9F4" w14:textId="77777777" w:rsidR="004844BC" w:rsidRPr="003366C3" w:rsidRDefault="004844BC" w:rsidP="004844BC">
      <w:pPr>
        <w:rPr>
          <w:rFonts w:ascii="Garamond" w:eastAsia="Times New Roman" w:hAnsi="Garamond" w:cstheme="minorHAnsi"/>
          <w:bCs/>
          <w:sz w:val="22"/>
          <w:lang w:val="es-ES" w:eastAsia="es-CO"/>
        </w:rPr>
      </w:pPr>
      <w:r w:rsidRPr="003366C3">
        <w:rPr>
          <w:rFonts w:ascii="Garamond" w:eastAsia="Times New Roman" w:hAnsi="Garamond" w:cstheme="minorHAnsi"/>
          <w:bCs/>
          <w:sz w:val="22"/>
          <w:lang w:val="es-ES" w:eastAsia="es-CO"/>
        </w:rPr>
        <w:t>En caso de que el Adjudicatario - Contratista desconozca alguno de los compromisos señalados, La Entidad deberá: dar por terminado el contrato de manera anticipada, imponer las sanciones que correspondan, e informar a las autoridades competentes de cualquier hecho irregular del que tenga conocimiento.</w:t>
      </w:r>
    </w:p>
    <w:p w14:paraId="68DE2B8C" w14:textId="77777777" w:rsidR="004844BC" w:rsidRPr="003366C3" w:rsidRDefault="004844BC" w:rsidP="004844BC">
      <w:pPr>
        <w:pStyle w:val="clusulas"/>
        <w:numPr>
          <w:ilvl w:val="0"/>
          <w:numId w:val="0"/>
        </w:numPr>
        <w:tabs>
          <w:tab w:val="left" w:pos="1843"/>
        </w:tabs>
        <w:spacing w:before="0" w:after="0"/>
        <w:ind w:left="428" w:firstLine="142"/>
        <w:rPr>
          <w:rFonts w:ascii="Garamond" w:eastAsia="Times New Roman" w:hAnsi="Garamond" w:cstheme="minorHAnsi"/>
          <w:b w:val="0"/>
          <w:bCs/>
          <w:sz w:val="22"/>
          <w:lang w:val="es-ES" w:eastAsia="es-CO"/>
        </w:rPr>
      </w:pPr>
    </w:p>
    <w:p w14:paraId="2E3985C2" w14:textId="77777777" w:rsidR="004844BC" w:rsidRPr="003366C3" w:rsidRDefault="004844BC" w:rsidP="004844BC">
      <w:pPr>
        <w:pStyle w:val="clusulas"/>
        <w:tabs>
          <w:tab w:val="left" w:pos="1843"/>
        </w:tabs>
        <w:spacing w:before="0" w:after="0"/>
        <w:ind w:left="428"/>
        <w:rPr>
          <w:rFonts w:ascii="Garamond" w:eastAsia="Times New Roman" w:hAnsi="Garamond" w:cstheme="minorHAnsi"/>
          <w:bCs/>
          <w:sz w:val="22"/>
          <w:lang w:val="es-ES" w:eastAsia="es-CO"/>
        </w:rPr>
      </w:pPr>
      <w:r w:rsidRPr="003366C3">
        <w:rPr>
          <w:rFonts w:ascii="Garamond" w:eastAsia="Times New Roman" w:hAnsi="Garamond" w:cstheme="minorHAnsi"/>
          <w:bCs/>
          <w:sz w:val="22"/>
          <w:lang w:val="es-ES" w:eastAsia="es-CO"/>
        </w:rPr>
        <w:t>CESIÓN</w:t>
      </w:r>
    </w:p>
    <w:p w14:paraId="6FCD2C87" w14:textId="77777777" w:rsidR="004844BC" w:rsidRPr="003366C3" w:rsidRDefault="004844BC" w:rsidP="004844BC">
      <w:pPr>
        <w:pStyle w:val="clusulas"/>
        <w:numPr>
          <w:ilvl w:val="0"/>
          <w:numId w:val="0"/>
        </w:numPr>
        <w:spacing w:before="0" w:after="0"/>
        <w:ind w:left="1070" w:hanging="360"/>
        <w:rPr>
          <w:rFonts w:ascii="Garamond" w:eastAsia="Times New Roman" w:hAnsi="Garamond" w:cstheme="minorHAnsi"/>
          <w:bCs/>
          <w:sz w:val="22"/>
          <w:lang w:val="es-ES" w:eastAsia="es-CO"/>
        </w:rPr>
      </w:pPr>
    </w:p>
    <w:p w14:paraId="2D323B11" w14:textId="77777777" w:rsidR="004844BC" w:rsidRPr="003366C3" w:rsidRDefault="004844BC" w:rsidP="004844BC">
      <w:pPr>
        <w:rPr>
          <w:rFonts w:ascii="Garamond" w:eastAsia="Times New Roman" w:hAnsi="Garamond" w:cstheme="minorHAnsi"/>
          <w:bCs/>
          <w:sz w:val="22"/>
          <w:lang w:val="es-ES" w:eastAsia="es-CO"/>
        </w:rPr>
      </w:pPr>
      <w:r w:rsidRPr="003366C3">
        <w:rPr>
          <w:rFonts w:ascii="Garamond" w:eastAsia="Times New Roman" w:hAnsi="Garamond" w:cstheme="minorHAnsi"/>
          <w:bCs/>
          <w:sz w:val="22"/>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7B10D71C" w14:textId="77777777" w:rsidR="004844BC" w:rsidRPr="003366C3" w:rsidRDefault="004844BC" w:rsidP="004844BC">
      <w:pPr>
        <w:rPr>
          <w:rFonts w:ascii="Garamond" w:hAnsi="Garamond" w:cstheme="minorHAnsi"/>
          <w:sz w:val="22"/>
        </w:rPr>
      </w:pPr>
    </w:p>
    <w:p w14:paraId="50194881" w14:textId="77777777" w:rsidR="004844BC" w:rsidRPr="003366C3" w:rsidRDefault="004844BC" w:rsidP="004844BC">
      <w:pPr>
        <w:pStyle w:val="clusulas"/>
        <w:tabs>
          <w:tab w:val="left" w:pos="1843"/>
        </w:tabs>
        <w:spacing w:before="0" w:after="0"/>
        <w:ind w:left="428"/>
        <w:rPr>
          <w:rFonts w:ascii="Garamond" w:eastAsia="Times New Roman" w:hAnsi="Garamond" w:cstheme="minorHAnsi"/>
          <w:bCs/>
          <w:sz w:val="22"/>
          <w:lang w:val="es-ES" w:eastAsia="es-CO"/>
        </w:rPr>
      </w:pPr>
      <w:r w:rsidRPr="003366C3">
        <w:rPr>
          <w:rFonts w:ascii="Garamond" w:eastAsia="Times New Roman" w:hAnsi="Garamond" w:cstheme="minorHAnsi"/>
          <w:bCs/>
          <w:sz w:val="22"/>
          <w:lang w:val="es-ES" w:eastAsia="es-CO"/>
        </w:rPr>
        <w:t>LIQUIDACIÓN</w:t>
      </w:r>
    </w:p>
    <w:p w14:paraId="74FF561A" w14:textId="77777777" w:rsidR="004844BC" w:rsidRPr="003366C3" w:rsidRDefault="004844BC" w:rsidP="004844BC">
      <w:pPr>
        <w:pStyle w:val="clusulas"/>
        <w:numPr>
          <w:ilvl w:val="0"/>
          <w:numId w:val="0"/>
        </w:numPr>
        <w:spacing w:before="0" w:after="0"/>
        <w:rPr>
          <w:rFonts w:ascii="Garamond" w:eastAsia="Times New Roman" w:hAnsi="Garamond" w:cstheme="minorHAnsi"/>
          <w:b w:val="0"/>
          <w:bCs/>
          <w:sz w:val="22"/>
          <w:lang w:val="es-ES" w:eastAsia="es-CO"/>
        </w:rPr>
      </w:pPr>
    </w:p>
    <w:p w14:paraId="02970A1A" w14:textId="77777777" w:rsidR="004844BC" w:rsidRPr="003366C3" w:rsidRDefault="004844BC" w:rsidP="004844BC">
      <w:pPr>
        <w:autoSpaceDE w:val="0"/>
        <w:autoSpaceDN w:val="0"/>
        <w:adjustRightInd w:val="0"/>
        <w:rPr>
          <w:rFonts w:ascii="Garamond" w:eastAsia="Times New Roman" w:hAnsi="Garamond" w:cstheme="minorHAnsi"/>
          <w:sz w:val="22"/>
          <w:lang w:val="es-ES" w:eastAsia="es-CO"/>
        </w:rPr>
      </w:pPr>
      <w:r w:rsidRPr="003366C3">
        <w:rPr>
          <w:rFonts w:ascii="Garamond" w:eastAsia="Times New Roman" w:hAnsi="Garamond" w:cstheme="minorHAnsi"/>
          <w:sz w:val="22"/>
          <w:lang w:val="es-ES" w:eastAsia="es-CO"/>
        </w:rPr>
        <w:t>La liquidación del contrato que se suscriba se sujetará a los términos y oportunidades establecidas en el artículo 11 de la Ley 1150 de 2007 y en las disposiciones concordantes de la Ley 446 de 1998.</w:t>
      </w:r>
    </w:p>
    <w:p w14:paraId="776B3539" w14:textId="77777777" w:rsidR="004844BC" w:rsidRPr="003366C3" w:rsidRDefault="004844BC" w:rsidP="004844BC">
      <w:pPr>
        <w:autoSpaceDE w:val="0"/>
        <w:autoSpaceDN w:val="0"/>
        <w:adjustRightInd w:val="0"/>
        <w:rPr>
          <w:rFonts w:ascii="Garamond" w:eastAsia="Times New Roman" w:hAnsi="Garamond" w:cstheme="minorHAnsi"/>
          <w:sz w:val="22"/>
          <w:lang w:val="es-ES" w:eastAsia="es-CO"/>
        </w:rPr>
      </w:pPr>
    </w:p>
    <w:p w14:paraId="66E5CB3C" w14:textId="77777777" w:rsidR="004844BC" w:rsidRPr="003366C3" w:rsidRDefault="004844BC" w:rsidP="004844BC">
      <w:pPr>
        <w:autoSpaceDE w:val="0"/>
        <w:autoSpaceDN w:val="0"/>
        <w:adjustRightInd w:val="0"/>
        <w:rPr>
          <w:rFonts w:ascii="Garamond" w:eastAsia="Times New Roman" w:hAnsi="Garamond" w:cstheme="minorHAnsi"/>
          <w:sz w:val="22"/>
          <w:lang w:val="es-ES" w:eastAsia="es-CO"/>
        </w:rPr>
      </w:pPr>
      <w:r w:rsidRPr="003366C3">
        <w:rPr>
          <w:rFonts w:ascii="Garamond" w:eastAsia="Times New Roman" w:hAnsi="Garamond" w:cstheme="minorHAnsi"/>
          <w:sz w:val="22"/>
          <w:lang w:val="es-ES" w:eastAsia="es-CO"/>
        </w:rPr>
        <w:t>La liquidación se realizará dentro de los cuatro (4) meses siguientes a la expiración del término previsto para la ejecución del contrato o a la expedición del acto administrativo que ordene la terminación, o a la fecha del acuerdo que la disponga.</w:t>
      </w:r>
    </w:p>
    <w:p w14:paraId="18B2B390" w14:textId="77777777" w:rsidR="004844BC" w:rsidRPr="003366C3" w:rsidRDefault="004844BC" w:rsidP="004844BC">
      <w:pPr>
        <w:autoSpaceDE w:val="0"/>
        <w:autoSpaceDN w:val="0"/>
        <w:adjustRightInd w:val="0"/>
        <w:rPr>
          <w:rFonts w:ascii="Garamond" w:eastAsia="Times New Roman" w:hAnsi="Garamond" w:cstheme="minorHAnsi"/>
          <w:sz w:val="22"/>
          <w:lang w:val="es-ES" w:eastAsia="es-CO"/>
        </w:rPr>
      </w:pPr>
    </w:p>
    <w:p w14:paraId="1A9F4AF8" w14:textId="77777777" w:rsidR="004844BC" w:rsidRPr="003366C3" w:rsidRDefault="004844BC" w:rsidP="004844BC">
      <w:pPr>
        <w:autoSpaceDE w:val="0"/>
        <w:autoSpaceDN w:val="0"/>
        <w:adjustRightInd w:val="0"/>
        <w:rPr>
          <w:rFonts w:ascii="Garamond" w:eastAsia="Times New Roman" w:hAnsi="Garamond" w:cstheme="minorHAnsi"/>
          <w:sz w:val="22"/>
          <w:lang w:val="es-ES" w:eastAsia="es-CO"/>
        </w:rPr>
      </w:pPr>
      <w:r w:rsidRPr="003366C3">
        <w:rPr>
          <w:rFonts w:ascii="Garamond" w:eastAsia="Times New Roman" w:hAnsi="Garamond" w:cstheme="minorHAnsi"/>
          <w:sz w:val="22"/>
          <w:lang w:val="es-ES" w:eastAsia="es-CO"/>
        </w:rPr>
        <w:t xml:space="preserve">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de conformidad con lo dispuesto en el Código de Procedimiento Administrativo y de lo Contencioso Administrativo. </w:t>
      </w:r>
    </w:p>
    <w:p w14:paraId="6C0BD3A6" w14:textId="77777777" w:rsidR="004844BC" w:rsidRPr="003366C3" w:rsidRDefault="004844BC" w:rsidP="004844BC">
      <w:pPr>
        <w:autoSpaceDE w:val="0"/>
        <w:autoSpaceDN w:val="0"/>
        <w:adjustRightInd w:val="0"/>
        <w:rPr>
          <w:rFonts w:ascii="Garamond" w:eastAsia="Times New Roman" w:hAnsi="Garamond" w:cstheme="minorHAnsi"/>
          <w:sz w:val="22"/>
          <w:lang w:val="es-ES" w:eastAsia="es-CO"/>
        </w:rPr>
      </w:pPr>
    </w:p>
    <w:p w14:paraId="1CC3730E" w14:textId="77777777" w:rsidR="004844BC" w:rsidRPr="003366C3" w:rsidRDefault="004844BC" w:rsidP="004844BC">
      <w:pPr>
        <w:autoSpaceDE w:val="0"/>
        <w:autoSpaceDN w:val="0"/>
        <w:adjustRightInd w:val="0"/>
        <w:rPr>
          <w:rFonts w:ascii="Garamond" w:eastAsia="Times New Roman" w:hAnsi="Garamond" w:cstheme="minorHAnsi"/>
          <w:sz w:val="22"/>
          <w:lang w:val="es-ES" w:eastAsia="es-CO"/>
        </w:rPr>
      </w:pPr>
      <w:r w:rsidRPr="003366C3">
        <w:rPr>
          <w:rFonts w:ascii="Garamond" w:eastAsia="Times New Roman" w:hAnsi="Garamond" w:cstheme="minorHAnsi"/>
          <w:sz w:val="22"/>
          <w:lang w:val="es-ES" w:eastAsia="es-CO"/>
        </w:rPr>
        <w:t>Si vencido el plazo anteriormente establecido no se ha realizado la liquidación, la misma se podrá efectuar en cualquier tiempo dentro de los dos (2) años siguientes al vencimiento de los términos mencionados anteriormente, de mutuo acuerdo o unilateralmente, sin perjuicio de lo previsto en el Código Administrativo y de lo Contencioso Administrativo.</w:t>
      </w:r>
    </w:p>
    <w:p w14:paraId="11219B5B" w14:textId="77777777" w:rsidR="004844BC" w:rsidRPr="003366C3" w:rsidRDefault="004844BC" w:rsidP="004844BC">
      <w:pPr>
        <w:autoSpaceDE w:val="0"/>
        <w:autoSpaceDN w:val="0"/>
        <w:adjustRightInd w:val="0"/>
        <w:rPr>
          <w:rFonts w:ascii="Garamond" w:eastAsia="Times New Roman" w:hAnsi="Garamond" w:cstheme="minorHAnsi"/>
          <w:sz w:val="22"/>
          <w:lang w:val="es-ES" w:eastAsia="es-CO"/>
        </w:rPr>
      </w:pPr>
    </w:p>
    <w:p w14:paraId="5151BF89" w14:textId="77777777" w:rsidR="004844BC" w:rsidRPr="003366C3" w:rsidRDefault="004844BC" w:rsidP="004844BC">
      <w:pPr>
        <w:autoSpaceDE w:val="0"/>
        <w:autoSpaceDN w:val="0"/>
        <w:adjustRightInd w:val="0"/>
        <w:rPr>
          <w:rFonts w:ascii="Garamond" w:eastAsia="Times New Roman" w:hAnsi="Garamond"/>
          <w:sz w:val="22"/>
          <w:lang w:val="es-ES" w:eastAsia="es-CO"/>
        </w:rPr>
      </w:pPr>
      <w:r w:rsidRPr="003366C3">
        <w:rPr>
          <w:rFonts w:ascii="Garamond" w:eastAsia="Times New Roman" w:hAnsi="Garamond" w:cstheme="minorHAnsi"/>
          <w:sz w:val="22"/>
          <w:lang w:val="es-ES" w:eastAsia="es-CO"/>
        </w:rPr>
        <w:t>El (los) contratista(s) tendrá(n) derecho a efectuar salvedades a la liquidación por mutuo acuerdo y en este evento la liquidación unilateral solo procederá en relación con los aspectos que no hayan sido objeto de acuerdo.</w:t>
      </w:r>
      <w:r w:rsidRPr="003366C3">
        <w:rPr>
          <w:rFonts w:ascii="Garamond" w:eastAsia="Times New Roman" w:hAnsi="Garamond"/>
          <w:sz w:val="22"/>
          <w:lang w:val="es-ES" w:eastAsia="es-CO"/>
        </w:rPr>
        <w:t xml:space="preserve"> </w:t>
      </w:r>
    </w:p>
    <w:p w14:paraId="482DBD91" w14:textId="77777777" w:rsidR="004844BC" w:rsidRPr="003366C3" w:rsidRDefault="004844BC" w:rsidP="004844BC">
      <w:pPr>
        <w:tabs>
          <w:tab w:val="left" w:pos="-142"/>
        </w:tabs>
        <w:autoSpaceDE w:val="0"/>
        <w:autoSpaceDN w:val="0"/>
        <w:adjustRightInd w:val="0"/>
        <w:rPr>
          <w:rFonts w:ascii="Garamond" w:eastAsia="Times New Roman" w:hAnsi="Garamond" w:cstheme="minorHAnsi"/>
          <w:bCs/>
          <w:sz w:val="22"/>
          <w:lang w:val="es-ES" w:eastAsia="es-CO"/>
        </w:rPr>
      </w:pPr>
    </w:p>
    <w:p w14:paraId="1DCE3281" w14:textId="77777777" w:rsidR="004844BC" w:rsidRPr="003366C3" w:rsidRDefault="004844BC" w:rsidP="004844BC">
      <w:pPr>
        <w:pStyle w:val="clusulas"/>
        <w:tabs>
          <w:tab w:val="left" w:pos="1701"/>
          <w:tab w:val="left" w:pos="1843"/>
        </w:tabs>
        <w:spacing w:before="0" w:after="0"/>
        <w:ind w:left="428"/>
        <w:rPr>
          <w:rFonts w:ascii="Garamond" w:hAnsi="Garamond" w:cstheme="minorHAnsi"/>
          <w:sz w:val="22"/>
        </w:rPr>
      </w:pPr>
      <w:r w:rsidRPr="003366C3">
        <w:rPr>
          <w:rFonts w:ascii="Garamond" w:hAnsi="Garamond" w:cstheme="minorHAnsi"/>
          <w:sz w:val="22"/>
        </w:rPr>
        <w:lastRenderedPageBreak/>
        <w:t>SUSCRIPCIÓN, PERFECCIONAMIENTO Y EJECUCIÓN</w:t>
      </w:r>
    </w:p>
    <w:p w14:paraId="0A7435A4" w14:textId="77777777" w:rsidR="004844BC" w:rsidRPr="003366C3" w:rsidRDefault="004844BC" w:rsidP="004844BC">
      <w:pPr>
        <w:pStyle w:val="clusulas"/>
        <w:numPr>
          <w:ilvl w:val="0"/>
          <w:numId w:val="0"/>
        </w:numPr>
        <w:tabs>
          <w:tab w:val="left" w:pos="1701"/>
          <w:tab w:val="left" w:pos="1843"/>
        </w:tabs>
        <w:spacing w:before="0" w:after="0"/>
        <w:ind w:left="720"/>
        <w:rPr>
          <w:rFonts w:ascii="Garamond" w:hAnsi="Garamond" w:cstheme="minorHAnsi"/>
          <w:sz w:val="22"/>
        </w:rPr>
      </w:pPr>
    </w:p>
    <w:p w14:paraId="273A7F97" w14:textId="77777777" w:rsidR="004844BC" w:rsidRPr="003366C3" w:rsidRDefault="004844BC" w:rsidP="004844BC">
      <w:pPr>
        <w:tabs>
          <w:tab w:val="left" w:pos="2780"/>
        </w:tabs>
        <w:rPr>
          <w:rFonts w:ascii="Garamond" w:eastAsia="Times New Roman" w:hAnsi="Garamond"/>
          <w:sz w:val="22"/>
          <w:lang w:val="es-ES" w:eastAsia="es-CO"/>
        </w:rPr>
      </w:pPr>
      <w:r w:rsidRPr="003366C3">
        <w:rPr>
          <w:rFonts w:ascii="Garamond" w:eastAsia="Times New Roman" w:hAnsi="Garamond"/>
          <w:sz w:val="22"/>
          <w:lang w:val="es-ES" w:eastAsia="es-CO"/>
        </w:rPr>
        <w:t>Para la suscripción del Contrato se necesita que el Contratista se encuentre al día en los pagos al Sistema de Seguridad Social Integral y con los aportes parafiscales, si es del caso. Para el perfeccionamiento se requiere la firma de las partes y constar por escrito. Para su ejecución, la aprobación de las Garantías y el Registro Presupuestal correspondiente en los términos del artículo 41 de la Ley 80 de 1993.</w:t>
      </w:r>
    </w:p>
    <w:p w14:paraId="0A3D8160" w14:textId="77777777" w:rsidR="004844BC" w:rsidRPr="003366C3" w:rsidRDefault="004844BC" w:rsidP="004844BC">
      <w:pPr>
        <w:tabs>
          <w:tab w:val="left" w:pos="2780"/>
        </w:tabs>
        <w:rPr>
          <w:rFonts w:ascii="Garamond" w:eastAsia="Times New Roman" w:hAnsi="Garamond" w:cstheme="minorHAnsi"/>
          <w:bCs/>
          <w:sz w:val="22"/>
          <w:lang w:val="es-ES" w:eastAsia="es-CO"/>
        </w:rPr>
      </w:pPr>
    </w:p>
    <w:p w14:paraId="7498F838" w14:textId="77777777" w:rsidR="004844BC" w:rsidRPr="003366C3" w:rsidRDefault="004844BC" w:rsidP="004844BC">
      <w:pPr>
        <w:pStyle w:val="clusulas"/>
        <w:tabs>
          <w:tab w:val="left" w:pos="1701"/>
          <w:tab w:val="left" w:pos="1843"/>
        </w:tabs>
        <w:spacing w:before="0" w:after="0"/>
        <w:ind w:left="428"/>
        <w:rPr>
          <w:rFonts w:ascii="Garamond" w:hAnsi="Garamond" w:cstheme="minorHAnsi"/>
          <w:sz w:val="22"/>
        </w:rPr>
      </w:pPr>
      <w:r w:rsidRPr="003366C3">
        <w:rPr>
          <w:rFonts w:ascii="Garamond" w:hAnsi="Garamond" w:cstheme="minorHAnsi"/>
          <w:sz w:val="22"/>
        </w:rPr>
        <w:t xml:space="preserve">LUGAR DE EJECUCIÓN Y DOMICILIO CONTRACTUAL </w:t>
      </w:r>
    </w:p>
    <w:p w14:paraId="2B776CF6" w14:textId="77777777" w:rsidR="004844BC" w:rsidRPr="003366C3" w:rsidRDefault="004844BC" w:rsidP="004844BC">
      <w:pPr>
        <w:rPr>
          <w:rFonts w:ascii="Garamond" w:hAnsi="Garamond" w:cstheme="minorHAnsi"/>
          <w:sz w:val="22"/>
        </w:rPr>
      </w:pPr>
    </w:p>
    <w:p w14:paraId="1F9BF382" w14:textId="77777777" w:rsidR="004844BC" w:rsidRPr="003366C3" w:rsidRDefault="004844BC" w:rsidP="004844BC">
      <w:pPr>
        <w:rPr>
          <w:rFonts w:ascii="Garamond" w:hAnsi="Garamond" w:cstheme="minorHAnsi"/>
          <w:sz w:val="22"/>
        </w:rPr>
      </w:pPr>
      <w:r w:rsidRPr="003366C3">
        <w:rPr>
          <w:rFonts w:ascii="Garamond" w:hAnsi="Garamond" w:cstheme="minorHAnsi"/>
          <w:sz w:val="22"/>
        </w:rPr>
        <w:t xml:space="preserve">Las actividades previstas en el Contrato se deben desarrollar en la localidad de Bosa de la ciudad de Bogotá D.C., y el domicilio contractual es Bogotá D.C. </w:t>
      </w:r>
    </w:p>
    <w:p w14:paraId="3CD98969" w14:textId="77777777" w:rsidR="004844BC" w:rsidRPr="003366C3" w:rsidRDefault="004844BC" w:rsidP="004844BC">
      <w:pPr>
        <w:pStyle w:val="clusulas"/>
        <w:numPr>
          <w:ilvl w:val="0"/>
          <w:numId w:val="0"/>
        </w:numPr>
        <w:spacing w:before="0" w:after="0"/>
        <w:rPr>
          <w:rFonts w:ascii="Garamond" w:eastAsia="Times New Roman" w:hAnsi="Garamond" w:cstheme="minorHAnsi"/>
          <w:b w:val="0"/>
          <w:bCs/>
          <w:sz w:val="22"/>
          <w:lang w:val="es-ES" w:eastAsia="es-CO"/>
        </w:rPr>
      </w:pPr>
    </w:p>
    <w:p w14:paraId="00794A0E" w14:textId="77777777" w:rsidR="004844BC" w:rsidRPr="003366C3" w:rsidRDefault="004844BC" w:rsidP="004844BC">
      <w:pPr>
        <w:pStyle w:val="clusulas"/>
        <w:tabs>
          <w:tab w:val="left" w:pos="1985"/>
        </w:tabs>
        <w:spacing w:before="0" w:after="0"/>
        <w:ind w:left="428"/>
        <w:rPr>
          <w:rFonts w:ascii="Garamond" w:hAnsi="Garamond" w:cstheme="minorHAnsi"/>
          <w:sz w:val="22"/>
        </w:rPr>
      </w:pPr>
      <w:r w:rsidRPr="003366C3">
        <w:rPr>
          <w:rFonts w:ascii="Garamond" w:hAnsi="Garamond" w:cstheme="minorHAnsi"/>
          <w:sz w:val="22"/>
        </w:rPr>
        <w:t>DOCUMENTOS</w:t>
      </w:r>
    </w:p>
    <w:p w14:paraId="481AA472" w14:textId="77777777" w:rsidR="004844BC" w:rsidRPr="003366C3" w:rsidRDefault="004844BC" w:rsidP="004844BC">
      <w:pPr>
        <w:pStyle w:val="clusulas"/>
        <w:numPr>
          <w:ilvl w:val="0"/>
          <w:numId w:val="0"/>
        </w:numPr>
        <w:spacing w:before="0" w:after="0"/>
        <w:ind w:left="710"/>
        <w:rPr>
          <w:rFonts w:ascii="Garamond" w:eastAsia="Times New Roman" w:hAnsi="Garamond" w:cstheme="minorHAnsi"/>
          <w:b w:val="0"/>
          <w:bCs/>
          <w:sz w:val="22"/>
          <w:lang w:val="es-ES" w:eastAsia="es-CO"/>
        </w:rPr>
      </w:pPr>
    </w:p>
    <w:p w14:paraId="41238D72" w14:textId="77777777" w:rsidR="004844BC" w:rsidRPr="003366C3" w:rsidRDefault="004844BC" w:rsidP="004844BC">
      <w:pPr>
        <w:pStyle w:val="clusulas"/>
        <w:numPr>
          <w:ilvl w:val="0"/>
          <w:numId w:val="0"/>
        </w:numPr>
        <w:spacing w:before="0" w:after="0"/>
        <w:rPr>
          <w:rFonts w:ascii="Garamond" w:eastAsia="Times New Roman" w:hAnsi="Garamond" w:cstheme="minorHAnsi"/>
          <w:b w:val="0"/>
          <w:bCs/>
          <w:sz w:val="22"/>
          <w:lang w:val="es-ES" w:eastAsia="es-CO"/>
        </w:rPr>
      </w:pPr>
      <w:r w:rsidRPr="003366C3">
        <w:rPr>
          <w:rFonts w:ascii="Garamond" w:eastAsia="Times New Roman" w:hAnsi="Garamond" w:cstheme="minorHAnsi"/>
          <w:b w:val="0"/>
          <w:bCs/>
          <w:sz w:val="22"/>
          <w:lang w:val="es-ES" w:eastAsia="es-CO"/>
        </w:rPr>
        <w:t>Los documentos que a continuación se relacionan hacen parte integral del Contrato los cuales determinan, regulan, complementan y adicionan lo aquí pactado, y en consecuencia producen sus mismos efectos y obligaciones jurídicas y contractuales:</w:t>
      </w:r>
    </w:p>
    <w:p w14:paraId="0BF6202A" w14:textId="77777777" w:rsidR="004844BC" w:rsidRPr="003366C3" w:rsidRDefault="004844BC" w:rsidP="004844BC">
      <w:pPr>
        <w:pStyle w:val="clusulas"/>
        <w:numPr>
          <w:ilvl w:val="0"/>
          <w:numId w:val="0"/>
        </w:numPr>
        <w:spacing w:before="0" w:after="0"/>
        <w:rPr>
          <w:rFonts w:ascii="Garamond" w:eastAsia="Times New Roman" w:hAnsi="Garamond" w:cstheme="minorHAnsi"/>
          <w:b w:val="0"/>
          <w:bCs/>
          <w:sz w:val="22"/>
          <w:lang w:val="es-ES" w:eastAsia="es-CO"/>
        </w:rPr>
      </w:pPr>
    </w:p>
    <w:p w14:paraId="7C3CA540" w14:textId="77777777" w:rsidR="004844BC" w:rsidRPr="003366C3" w:rsidRDefault="004844BC" w:rsidP="004844BC">
      <w:pPr>
        <w:pStyle w:val="clusulas"/>
        <w:numPr>
          <w:ilvl w:val="3"/>
          <w:numId w:val="4"/>
        </w:numPr>
        <w:spacing w:before="0" w:after="0"/>
        <w:ind w:left="1134"/>
        <w:rPr>
          <w:rFonts w:ascii="Garamond" w:eastAsia="Times New Roman" w:hAnsi="Garamond" w:cstheme="minorHAnsi"/>
          <w:b w:val="0"/>
          <w:bCs/>
          <w:sz w:val="22"/>
          <w:lang w:val="es-ES" w:eastAsia="es-CO"/>
        </w:rPr>
      </w:pPr>
      <w:r w:rsidRPr="003366C3">
        <w:rPr>
          <w:rFonts w:ascii="Garamond" w:eastAsia="Times New Roman" w:hAnsi="Garamond" w:cstheme="minorHAnsi"/>
          <w:b w:val="0"/>
          <w:bCs/>
          <w:sz w:val="22"/>
          <w:lang w:val="es-ES" w:eastAsia="es-CO"/>
        </w:rPr>
        <w:t>Estudios y documentos previos.</w:t>
      </w:r>
    </w:p>
    <w:p w14:paraId="3D9C78B8" w14:textId="77777777" w:rsidR="004844BC" w:rsidRPr="003366C3" w:rsidRDefault="004844BC" w:rsidP="004844BC">
      <w:pPr>
        <w:pStyle w:val="clusulas"/>
        <w:numPr>
          <w:ilvl w:val="3"/>
          <w:numId w:val="4"/>
        </w:numPr>
        <w:spacing w:before="0" w:after="0"/>
        <w:ind w:left="1134"/>
        <w:rPr>
          <w:rFonts w:ascii="Garamond" w:eastAsia="Times New Roman" w:hAnsi="Garamond" w:cstheme="minorHAnsi"/>
          <w:b w:val="0"/>
          <w:bCs/>
          <w:sz w:val="22"/>
          <w:lang w:val="es-ES" w:eastAsia="es-CO"/>
        </w:rPr>
      </w:pPr>
      <w:r w:rsidRPr="003366C3">
        <w:rPr>
          <w:rFonts w:ascii="Garamond" w:eastAsia="Times New Roman" w:hAnsi="Garamond" w:cstheme="minorHAnsi"/>
          <w:b w:val="0"/>
          <w:bCs/>
          <w:sz w:val="22"/>
          <w:lang w:val="es-ES" w:eastAsia="es-CO"/>
        </w:rPr>
        <w:t>Pliego de condiciones, Adendas, Anexos, Formatos, Matrices, Formularios.</w:t>
      </w:r>
    </w:p>
    <w:p w14:paraId="36CFF70C" w14:textId="77777777" w:rsidR="004844BC" w:rsidRPr="003366C3" w:rsidRDefault="004844BC" w:rsidP="004844BC">
      <w:pPr>
        <w:pStyle w:val="clusulas"/>
        <w:numPr>
          <w:ilvl w:val="3"/>
          <w:numId w:val="4"/>
        </w:numPr>
        <w:spacing w:before="0" w:after="0"/>
        <w:ind w:left="1134"/>
        <w:rPr>
          <w:rFonts w:ascii="Garamond" w:eastAsia="Times New Roman" w:hAnsi="Garamond" w:cstheme="minorHAnsi"/>
          <w:b w:val="0"/>
          <w:bCs/>
          <w:sz w:val="22"/>
          <w:lang w:val="es-ES" w:eastAsia="es-CO"/>
        </w:rPr>
      </w:pPr>
      <w:r w:rsidRPr="003366C3">
        <w:rPr>
          <w:rFonts w:ascii="Garamond" w:eastAsia="Times New Roman" w:hAnsi="Garamond" w:cstheme="minorHAnsi"/>
          <w:b w:val="0"/>
          <w:bCs/>
          <w:sz w:val="22"/>
          <w:lang w:val="es-ES" w:eastAsia="es-CO"/>
        </w:rPr>
        <w:t>Propuesta presentada por el Contratista.</w:t>
      </w:r>
    </w:p>
    <w:p w14:paraId="634556C8" w14:textId="77777777" w:rsidR="004844BC" w:rsidRPr="003366C3" w:rsidRDefault="004844BC" w:rsidP="004844BC">
      <w:pPr>
        <w:pStyle w:val="clusulas"/>
        <w:numPr>
          <w:ilvl w:val="3"/>
          <w:numId w:val="4"/>
        </w:numPr>
        <w:spacing w:before="0" w:after="0"/>
        <w:ind w:left="1134"/>
        <w:rPr>
          <w:rFonts w:ascii="Garamond" w:eastAsia="Times New Roman" w:hAnsi="Garamond" w:cstheme="minorHAnsi"/>
          <w:b w:val="0"/>
          <w:bCs/>
          <w:sz w:val="22"/>
          <w:lang w:val="es-ES" w:eastAsia="es-CO"/>
        </w:rPr>
      </w:pPr>
      <w:r w:rsidRPr="003366C3">
        <w:rPr>
          <w:rFonts w:ascii="Garamond" w:eastAsia="Times New Roman" w:hAnsi="Garamond" w:cstheme="minorHAnsi"/>
          <w:b w:val="0"/>
          <w:bCs/>
          <w:sz w:val="22"/>
          <w:lang w:val="es-ES" w:eastAsia="es-CO"/>
        </w:rPr>
        <w:t>Las Garantías debidamente aprobadas.</w:t>
      </w:r>
    </w:p>
    <w:p w14:paraId="761F252C" w14:textId="77777777" w:rsidR="004844BC" w:rsidRPr="003366C3" w:rsidRDefault="004844BC" w:rsidP="004844BC">
      <w:pPr>
        <w:pStyle w:val="clusulas"/>
        <w:numPr>
          <w:ilvl w:val="3"/>
          <w:numId w:val="4"/>
        </w:numPr>
        <w:spacing w:before="0" w:after="0"/>
        <w:ind w:left="1134"/>
        <w:rPr>
          <w:rFonts w:ascii="Garamond" w:eastAsia="Times New Roman" w:hAnsi="Garamond" w:cstheme="minorHAnsi"/>
          <w:b w:val="0"/>
          <w:bCs/>
          <w:sz w:val="22"/>
          <w:lang w:val="es-ES" w:eastAsia="es-CO"/>
        </w:rPr>
      </w:pPr>
      <w:r w:rsidRPr="003366C3">
        <w:rPr>
          <w:rFonts w:ascii="Garamond" w:eastAsia="Times New Roman" w:hAnsi="Garamond" w:cstheme="minorHAnsi"/>
          <w:b w:val="0"/>
          <w:bCs/>
          <w:sz w:val="22"/>
          <w:lang w:val="es-ES" w:eastAsia="es-CO"/>
        </w:rPr>
        <w:t>Toda la correspondencia que se surta entre las partes durante el término de ejecución del Contrato.</w:t>
      </w:r>
    </w:p>
    <w:p w14:paraId="23E2061E" w14:textId="77777777" w:rsidR="004844BC" w:rsidRPr="003366C3" w:rsidRDefault="004844BC" w:rsidP="004844BC">
      <w:pPr>
        <w:pStyle w:val="clusulas"/>
        <w:numPr>
          <w:ilvl w:val="0"/>
          <w:numId w:val="0"/>
        </w:numPr>
        <w:spacing w:before="0" w:after="0"/>
        <w:ind w:left="1134"/>
        <w:rPr>
          <w:rFonts w:ascii="Garamond" w:eastAsia="Times New Roman" w:hAnsi="Garamond" w:cstheme="minorHAnsi"/>
          <w:sz w:val="22"/>
          <w:lang w:val="es-ES" w:eastAsia="es-CO"/>
        </w:rPr>
      </w:pPr>
    </w:p>
    <w:p w14:paraId="31116D90" w14:textId="77777777" w:rsidR="004844BC" w:rsidRPr="003366C3" w:rsidRDefault="004844BC" w:rsidP="004844BC">
      <w:pPr>
        <w:rPr>
          <w:rFonts w:ascii="Garamond" w:eastAsia="Times New Roman" w:hAnsi="Garamond" w:cstheme="minorHAnsi"/>
          <w:bCs/>
          <w:sz w:val="22"/>
          <w:lang w:val="es-ES" w:eastAsia="es-CO"/>
        </w:rPr>
      </w:pPr>
      <w:r w:rsidRPr="003366C3">
        <w:rPr>
          <w:rFonts w:ascii="Garamond" w:eastAsia="Times New Roman" w:hAnsi="Garamond" w:cstheme="minorHAnsi"/>
          <w:sz w:val="22"/>
          <w:lang w:val="es-ES" w:eastAsia="es-CO"/>
        </w:rPr>
        <w:t xml:space="preserve">En constancia se firma el contrato en </w:t>
      </w:r>
      <w:r w:rsidRPr="003366C3">
        <w:rPr>
          <w:rFonts w:ascii="Garamond" w:eastAsia="Times New Roman" w:hAnsi="Garamond" w:cstheme="minorHAnsi"/>
          <w:bCs/>
          <w:sz w:val="22"/>
          <w:highlight w:val="lightGray"/>
          <w:lang w:val="es-ES" w:eastAsia="es-CO"/>
        </w:rPr>
        <w:t>[señalar lugar de perfeccionamiento del contrato]</w:t>
      </w:r>
      <w:r w:rsidRPr="003366C3">
        <w:rPr>
          <w:rFonts w:ascii="Garamond" w:eastAsia="Times New Roman" w:hAnsi="Garamond" w:cstheme="minorHAnsi"/>
          <w:bCs/>
          <w:sz w:val="22"/>
          <w:lang w:val="es-ES" w:eastAsia="es-CO"/>
        </w:rPr>
        <w:t xml:space="preserve">, el </w:t>
      </w:r>
      <w:r w:rsidRPr="003366C3">
        <w:rPr>
          <w:rFonts w:ascii="Garamond" w:eastAsia="Times New Roman" w:hAnsi="Garamond" w:cstheme="minorHAnsi"/>
          <w:bCs/>
          <w:sz w:val="22"/>
          <w:highlight w:val="lightGray"/>
          <w:lang w:val="es-ES" w:eastAsia="es-CO"/>
        </w:rPr>
        <w:t>[indicar la fecha de suscripción]</w:t>
      </w:r>
    </w:p>
    <w:p w14:paraId="04A4FDCA" w14:textId="77777777" w:rsidR="004844BC" w:rsidRPr="003366C3" w:rsidRDefault="004844BC" w:rsidP="004844BC">
      <w:pPr>
        <w:rPr>
          <w:rFonts w:ascii="Garamond" w:eastAsia="Times New Roman" w:hAnsi="Garamond" w:cstheme="minorHAnsi"/>
          <w:bCs/>
          <w:sz w:val="22"/>
          <w:lang w:val="es-ES" w:eastAsia="es-CO"/>
        </w:rPr>
      </w:pPr>
    </w:p>
    <w:p w14:paraId="48A8E501" w14:textId="77777777" w:rsidR="004844BC" w:rsidRPr="003366C3" w:rsidRDefault="004844BC" w:rsidP="004844BC">
      <w:pPr>
        <w:rPr>
          <w:rFonts w:ascii="Garamond" w:eastAsia="Times New Roman" w:hAnsi="Garamond" w:cstheme="minorHAnsi"/>
          <w:bCs/>
          <w:color w:val="FF0000"/>
          <w:sz w:val="22"/>
          <w:lang w:val="es-ES" w:eastAsia="es-CO"/>
        </w:rPr>
      </w:pPr>
    </w:p>
    <w:p w14:paraId="1266412A" w14:textId="77777777" w:rsidR="004844BC" w:rsidRPr="003366C3" w:rsidRDefault="004844BC" w:rsidP="004844BC">
      <w:pPr>
        <w:autoSpaceDN w:val="0"/>
        <w:textAlignment w:val="baseline"/>
        <w:rPr>
          <w:rFonts w:ascii="Garamond" w:eastAsia="Times New Roman" w:hAnsi="Garamond" w:cstheme="minorHAnsi"/>
          <w:bCs/>
          <w:color w:val="FF0000"/>
          <w:sz w:val="24"/>
          <w:szCs w:val="24"/>
          <w:lang w:val="es-ES" w:eastAsia="es-CO"/>
        </w:rPr>
      </w:pPr>
      <w:r w:rsidRPr="003366C3">
        <w:rPr>
          <w:rFonts w:ascii="Garamond" w:hAnsi="Garamond"/>
          <w:b/>
          <w:bCs/>
          <w:color w:val="FF0000"/>
          <w:sz w:val="24"/>
          <w:szCs w:val="24"/>
        </w:rPr>
        <w:t>ESTE DOCUMENTO ES UN BORRADOR QUE PUEDE SUFRIR CAMBIOS SEGÚN EL RESULTADO DEL PROCESO DE SELECCIÓN Y/O PROCESOS, PROCEDIMIENTOS Y NORMAS VIGENTES.</w:t>
      </w:r>
    </w:p>
    <w:p w14:paraId="100CBE2A" w14:textId="230397FE" w:rsidR="003E4D98" w:rsidRPr="00496D6B" w:rsidRDefault="003E4D98" w:rsidP="004844BC">
      <w:pPr>
        <w:pStyle w:val="clusulas"/>
        <w:numPr>
          <w:ilvl w:val="0"/>
          <w:numId w:val="0"/>
        </w:numPr>
        <w:tabs>
          <w:tab w:val="left" w:pos="1843"/>
        </w:tabs>
        <w:spacing w:before="0" w:after="0"/>
        <w:rPr>
          <w:rFonts w:ascii="Garamond" w:eastAsia="Times New Roman" w:hAnsi="Garamond" w:cstheme="minorHAnsi"/>
          <w:bCs/>
          <w:sz w:val="22"/>
          <w:lang w:val="es-ES" w:eastAsia="es-CO"/>
        </w:rPr>
      </w:pPr>
    </w:p>
    <w:sectPr w:rsidR="003E4D98" w:rsidRPr="00496D6B"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6AECD2" w14:textId="77777777" w:rsidR="0036044F" w:rsidRDefault="0036044F" w:rsidP="004F2C35">
      <w:r>
        <w:separator/>
      </w:r>
    </w:p>
  </w:endnote>
  <w:endnote w:type="continuationSeparator" w:id="0">
    <w:p w14:paraId="6DF44041" w14:textId="77777777" w:rsidR="0036044F" w:rsidRDefault="0036044F" w:rsidP="004F2C35">
      <w:r>
        <w:continuationSeparator/>
      </w:r>
    </w:p>
  </w:endnote>
  <w:endnote w:type="continuationNotice" w:id="1">
    <w:p w14:paraId="3772500E" w14:textId="77777777" w:rsidR="0036044F" w:rsidRDefault="003604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tka Small">
    <w:panose1 w:val="00000000000000000000"/>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Garamond,Bold">
    <w:altName w:val="Garamond"/>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BFC2C" w14:textId="77777777" w:rsidR="00176D8D" w:rsidRDefault="00176D8D">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176D8D"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176D8D" w:rsidRPr="00E1319B" w:rsidRDefault="00176D8D" w:rsidP="00744FB0">
          <w:pPr>
            <w:spacing w:after="4" w:line="247" w:lineRule="auto"/>
            <w:ind w:left="10" w:hanging="10"/>
            <w:rPr>
              <w:rFonts w:ascii="Arial" w:eastAsia="Arial" w:hAnsi="Arial" w:cs="Arial"/>
              <w:b/>
              <w:sz w:val="16"/>
              <w:szCs w:val="16"/>
              <w:lang w:val="es-CO" w:eastAsia="es-CO"/>
            </w:rPr>
          </w:pPr>
          <w:r w:rsidRPr="00E1319B">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7DB8A2C7" w:rsidR="00176D8D" w:rsidRPr="00E1319B" w:rsidRDefault="00176D8D" w:rsidP="00744FB0">
          <w:pPr>
            <w:spacing w:after="4" w:line="247" w:lineRule="auto"/>
            <w:ind w:left="10" w:hanging="10"/>
            <w:rPr>
              <w:rFonts w:ascii="Arial" w:eastAsia="Arial" w:hAnsi="Arial" w:cs="Arial"/>
              <w:sz w:val="16"/>
              <w:szCs w:val="16"/>
              <w:lang w:eastAsia="es-CO"/>
            </w:rPr>
          </w:pPr>
          <w:r w:rsidRPr="00E1319B">
            <w:rPr>
              <w:rFonts w:ascii="Arial" w:eastAsia="Arial" w:hAnsi="Arial" w:cs="Arial"/>
              <w:sz w:val="16"/>
              <w:szCs w:val="16"/>
              <w:lang w:eastAsia="es-CO"/>
            </w:rPr>
            <w:t>CCE-EICP-IDI-</w:t>
          </w:r>
          <w:r w:rsidRPr="002A0A1D">
            <w:rPr>
              <w:rFonts w:ascii="Arial" w:eastAsia="Arial" w:hAnsi="Arial" w:cs="Arial"/>
              <w:sz w:val="16"/>
              <w:szCs w:val="16"/>
            </w:rPr>
            <w:t>35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176D8D" w:rsidRPr="00E1319B" w:rsidRDefault="00176D8D" w:rsidP="00744FB0">
          <w:pPr>
            <w:spacing w:after="4" w:line="247" w:lineRule="auto"/>
            <w:ind w:left="10" w:hanging="10"/>
            <w:jc w:val="center"/>
            <w:rPr>
              <w:rFonts w:ascii="Arial" w:eastAsia="Arial" w:hAnsi="Arial" w:cs="Arial"/>
              <w:b/>
              <w:sz w:val="16"/>
              <w:szCs w:val="16"/>
              <w:lang w:eastAsia="es-CO"/>
            </w:rPr>
          </w:pPr>
          <w:r w:rsidRPr="00E1319B">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748697D1" w:rsidR="00176D8D" w:rsidRPr="00E1319B" w:rsidRDefault="00176D8D"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0580F920" w14:textId="7727BACA" w:rsidR="00176D8D" w:rsidRDefault="00176D8D"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446F9" w14:textId="77777777" w:rsidR="00176D8D" w:rsidRDefault="00176D8D"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176D8D" w:rsidRPr="009A67BC" w:rsidRDefault="00176D8D"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38532F" w14:textId="77777777" w:rsidR="0036044F" w:rsidRDefault="0036044F" w:rsidP="004F2C35">
      <w:r>
        <w:separator/>
      </w:r>
    </w:p>
  </w:footnote>
  <w:footnote w:type="continuationSeparator" w:id="0">
    <w:p w14:paraId="1B0ED04D" w14:textId="77777777" w:rsidR="0036044F" w:rsidRDefault="0036044F" w:rsidP="004F2C35">
      <w:r>
        <w:continuationSeparator/>
      </w:r>
    </w:p>
  </w:footnote>
  <w:footnote w:type="continuationNotice" w:id="1">
    <w:p w14:paraId="6B61F87B" w14:textId="77777777" w:rsidR="0036044F" w:rsidRDefault="0036044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176D8D" w:rsidRPr="003D7EF4" w14:paraId="6CD7D088" w14:textId="77777777" w:rsidTr="003C797B">
      <w:trPr>
        <w:trHeight w:val="146"/>
        <w:jc w:val="center"/>
      </w:trPr>
      <w:tc>
        <w:tcPr>
          <w:tcW w:w="5000" w:type="pct"/>
          <w:gridSpan w:val="4"/>
          <w:shd w:val="clear" w:color="auto" w:fill="auto"/>
          <w:vAlign w:val="center"/>
        </w:tcPr>
        <w:p w14:paraId="76868357" w14:textId="563A004F" w:rsidR="00176D8D" w:rsidRPr="00E1319B" w:rsidRDefault="00176D8D" w:rsidP="00A9571D">
          <w:pPr>
            <w:pStyle w:val="Encabezado"/>
            <w:jc w:val="center"/>
            <w:rPr>
              <w:rFonts w:ascii="Arial" w:hAnsi="Arial" w:cs="Arial"/>
              <w:b/>
              <w:sz w:val="16"/>
              <w:szCs w:val="16"/>
            </w:rPr>
          </w:pPr>
          <w:r w:rsidRPr="00E1319B">
            <w:rPr>
              <w:rFonts w:ascii="Arial" w:hAnsi="Arial" w:cs="Arial"/>
              <w:b/>
              <w:sz w:val="16"/>
              <w:szCs w:val="16"/>
            </w:rPr>
            <w:t>ANEXO 4 – MINUTA DEL CONTRATO</w:t>
          </w:r>
        </w:p>
        <w:p w14:paraId="2169A47B" w14:textId="1AA09B5A" w:rsidR="00176D8D" w:rsidRPr="00E1319B" w:rsidRDefault="00176D8D" w:rsidP="00A9571D">
          <w:pPr>
            <w:pStyle w:val="Encabezado"/>
            <w:jc w:val="center"/>
            <w:rPr>
              <w:rFonts w:ascii="Arial" w:hAnsi="Arial" w:cs="Arial"/>
              <w:b/>
              <w:sz w:val="16"/>
              <w:szCs w:val="16"/>
            </w:rPr>
          </w:pPr>
          <w:r w:rsidRPr="00E1319B">
            <w:rPr>
              <w:rFonts w:ascii="Arial" w:hAnsi="Arial" w:cs="Arial"/>
              <w:b/>
              <w:sz w:val="16"/>
              <w:szCs w:val="16"/>
            </w:rPr>
            <w:t>LICITACIÓN DE OBRA PÚBLICA DE INFRAESTRUCTURA SOCIAL</w:t>
          </w:r>
        </w:p>
      </w:tc>
    </w:tr>
    <w:tr w:rsidR="00176D8D" w:rsidRPr="003D7EF4" w14:paraId="56E8546F" w14:textId="77777777" w:rsidTr="003C797B">
      <w:trPr>
        <w:trHeight w:val="234"/>
        <w:jc w:val="center"/>
      </w:trPr>
      <w:tc>
        <w:tcPr>
          <w:tcW w:w="674" w:type="pct"/>
          <w:shd w:val="clear" w:color="auto" w:fill="auto"/>
          <w:vAlign w:val="center"/>
        </w:tcPr>
        <w:p w14:paraId="2E67E70C" w14:textId="77777777" w:rsidR="00176D8D" w:rsidRPr="00E1319B" w:rsidRDefault="00176D8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Código</w:t>
          </w:r>
        </w:p>
      </w:tc>
      <w:tc>
        <w:tcPr>
          <w:tcW w:w="2636" w:type="pct"/>
          <w:shd w:val="clear" w:color="auto" w:fill="auto"/>
          <w:vAlign w:val="center"/>
        </w:tcPr>
        <w:p w14:paraId="631771BA" w14:textId="058F31CE" w:rsidR="00176D8D" w:rsidRPr="00E1319B" w:rsidRDefault="00176D8D"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t>CCE-EICP-IDI-35</w:t>
          </w:r>
        </w:p>
      </w:tc>
      <w:tc>
        <w:tcPr>
          <w:tcW w:w="539" w:type="pct"/>
          <w:shd w:val="clear" w:color="auto" w:fill="auto"/>
          <w:vAlign w:val="center"/>
        </w:tcPr>
        <w:p w14:paraId="1572D985" w14:textId="77777777" w:rsidR="00176D8D" w:rsidRPr="00E1319B" w:rsidRDefault="00176D8D" w:rsidP="00A9571D">
          <w:pPr>
            <w:spacing w:after="4" w:line="249" w:lineRule="auto"/>
            <w:ind w:left="10" w:hanging="10"/>
            <w:jc w:val="center"/>
            <w:rPr>
              <w:rFonts w:ascii="Arial" w:eastAsia="Arial" w:hAnsi="Arial" w:cs="Arial"/>
              <w:b/>
              <w:sz w:val="16"/>
              <w:szCs w:val="16"/>
            </w:rPr>
          </w:pPr>
          <w:r w:rsidRPr="00E1319B">
            <w:rPr>
              <w:rFonts w:ascii="Arial" w:eastAsia="Arial" w:hAnsi="Arial" w:cs="Arial"/>
              <w:b/>
              <w:sz w:val="16"/>
              <w:szCs w:val="16"/>
            </w:rPr>
            <w:t>Página</w:t>
          </w:r>
        </w:p>
      </w:tc>
      <w:tc>
        <w:tcPr>
          <w:tcW w:w="1150" w:type="pct"/>
          <w:shd w:val="clear" w:color="auto" w:fill="auto"/>
          <w:vAlign w:val="center"/>
        </w:tcPr>
        <w:p w14:paraId="720F7AD6" w14:textId="77777777" w:rsidR="00176D8D" w:rsidRPr="00E1319B" w:rsidRDefault="00176D8D"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PAGE </w:instrText>
          </w:r>
          <w:r w:rsidRPr="00E1319B">
            <w:rPr>
              <w:rFonts w:ascii="Arial" w:eastAsia="Arial" w:hAnsi="Arial" w:cs="Arial"/>
              <w:sz w:val="16"/>
              <w:szCs w:val="16"/>
            </w:rPr>
            <w:fldChar w:fldCharType="separate"/>
          </w:r>
          <w:r w:rsidRPr="00E1319B">
            <w:rPr>
              <w:rFonts w:ascii="Arial" w:eastAsia="Arial" w:hAnsi="Arial" w:cs="Arial"/>
              <w:sz w:val="16"/>
              <w:szCs w:val="16"/>
            </w:rPr>
            <w:t>20</w:t>
          </w:r>
          <w:r w:rsidRPr="00E1319B">
            <w:rPr>
              <w:rFonts w:ascii="Arial" w:eastAsia="Arial" w:hAnsi="Arial" w:cs="Arial"/>
              <w:sz w:val="16"/>
              <w:szCs w:val="16"/>
            </w:rPr>
            <w:fldChar w:fldCharType="end"/>
          </w:r>
          <w:r w:rsidRPr="00E1319B">
            <w:rPr>
              <w:rFonts w:ascii="Arial" w:eastAsia="Arial" w:hAnsi="Arial" w:cs="Arial"/>
              <w:sz w:val="16"/>
              <w:szCs w:val="16"/>
            </w:rPr>
            <w:t xml:space="preserve"> de </w:t>
          </w: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NUMPAGES </w:instrText>
          </w:r>
          <w:r w:rsidRPr="00E1319B">
            <w:rPr>
              <w:rFonts w:ascii="Arial" w:eastAsia="Arial" w:hAnsi="Arial" w:cs="Arial"/>
              <w:sz w:val="16"/>
              <w:szCs w:val="16"/>
            </w:rPr>
            <w:fldChar w:fldCharType="separate"/>
          </w:r>
          <w:r w:rsidRPr="00E1319B">
            <w:rPr>
              <w:rFonts w:ascii="Arial" w:eastAsia="Arial" w:hAnsi="Arial" w:cs="Arial"/>
              <w:sz w:val="16"/>
              <w:szCs w:val="16"/>
            </w:rPr>
            <w:t>20</w:t>
          </w:r>
          <w:r w:rsidRPr="00E1319B">
            <w:rPr>
              <w:rFonts w:ascii="Arial" w:eastAsia="Arial" w:hAnsi="Arial" w:cs="Arial"/>
              <w:sz w:val="16"/>
              <w:szCs w:val="16"/>
            </w:rPr>
            <w:fldChar w:fldCharType="end"/>
          </w:r>
        </w:p>
      </w:tc>
    </w:tr>
    <w:tr w:rsidR="00176D8D" w:rsidRPr="003D7EF4" w14:paraId="248D655B" w14:textId="77777777" w:rsidTr="003C797B">
      <w:trPr>
        <w:trHeight w:val="73"/>
        <w:jc w:val="center"/>
      </w:trPr>
      <w:tc>
        <w:tcPr>
          <w:tcW w:w="674" w:type="pct"/>
          <w:shd w:val="clear" w:color="auto" w:fill="auto"/>
          <w:vAlign w:val="center"/>
        </w:tcPr>
        <w:p w14:paraId="29FC075C" w14:textId="77777777" w:rsidR="00176D8D" w:rsidRPr="00E1319B" w:rsidRDefault="00176D8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Versión No.</w:t>
          </w:r>
        </w:p>
      </w:tc>
      <w:tc>
        <w:tcPr>
          <w:tcW w:w="4325" w:type="pct"/>
          <w:gridSpan w:val="3"/>
          <w:shd w:val="clear" w:color="auto" w:fill="auto"/>
          <w:vAlign w:val="center"/>
        </w:tcPr>
        <w:p w14:paraId="44B31084" w14:textId="2D6142F1" w:rsidR="00176D8D" w:rsidRPr="00E1319B" w:rsidRDefault="00176D8D" w:rsidP="00A9571D">
          <w:pPr>
            <w:spacing w:after="4" w:line="249" w:lineRule="auto"/>
            <w:ind w:left="10" w:hanging="10"/>
            <w:rPr>
              <w:rFonts w:ascii="Arial" w:eastAsia="Arial" w:hAnsi="Arial" w:cs="Arial"/>
              <w:sz w:val="16"/>
              <w:szCs w:val="16"/>
            </w:rPr>
          </w:pPr>
          <w:r>
            <w:rPr>
              <w:rFonts w:ascii="Arial" w:eastAsia="Arial" w:hAnsi="Arial" w:cs="Arial"/>
              <w:sz w:val="16"/>
              <w:szCs w:val="16"/>
            </w:rPr>
            <w:t>3</w:t>
          </w:r>
        </w:p>
      </w:tc>
    </w:tr>
  </w:tbl>
  <w:p w14:paraId="13A8BD8E" w14:textId="77777777" w:rsidR="00176D8D" w:rsidRPr="006D761F" w:rsidRDefault="00176D8D"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0C292A" w14:textId="49C77B9B" w:rsidR="00176D8D" w:rsidRDefault="00176D8D"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176D8D" w:rsidRPr="006D761F" w:rsidRDefault="00176D8D" w:rsidP="00B30435">
    <w:pPr>
      <w:pStyle w:val="Ttulo1"/>
      <w:rPr>
        <w:szCs w:val="24"/>
      </w:rPr>
    </w:pPr>
    <w:r w:rsidRPr="006D761F">
      <w:rPr>
        <w:szCs w:val="24"/>
      </w:rPr>
      <w:t>TÍTULO DEL DOCUMENTO</w:t>
    </w:r>
  </w:p>
  <w:p w14:paraId="472CF9A0" w14:textId="77777777" w:rsidR="00176D8D" w:rsidRPr="00B30435" w:rsidRDefault="00176D8D"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singleLevel"/>
    <w:tmpl w:val="BA0A9154"/>
    <w:lvl w:ilvl="0">
      <w:start w:val="1"/>
      <w:numFmt w:val="decimal"/>
      <w:lvlText w:val="%1."/>
      <w:lvlJc w:val="left"/>
      <w:pPr>
        <w:tabs>
          <w:tab w:val="num" w:pos="720"/>
        </w:tabs>
        <w:ind w:left="720" w:hanging="360"/>
      </w:pPr>
      <w:rPr>
        <w:rFonts w:ascii="Garamond" w:hAnsi="Garamond" w:cs="Times New Roman" w:hint="default"/>
        <w:b w:val="0"/>
        <w:bCs/>
        <w:i w:val="0"/>
        <w:color w:val="auto"/>
        <w:sz w:val="22"/>
        <w:szCs w:val="22"/>
      </w:rPr>
    </w:lvl>
  </w:abstractNum>
  <w:abstractNum w:abstractNumId="1"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rPr>
    </w:lvl>
  </w:abstractNum>
  <w:abstractNum w:abstractNumId="2" w15:restartNumberingAfterBreak="0">
    <w:nsid w:val="088A592A"/>
    <w:multiLevelType w:val="hybridMultilevel"/>
    <w:tmpl w:val="4B7C40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4"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 w15:restartNumberingAfterBreak="0">
    <w:nsid w:val="24E358DE"/>
    <w:multiLevelType w:val="hybridMultilevel"/>
    <w:tmpl w:val="ADA4DFA4"/>
    <w:lvl w:ilvl="0" w:tplc="E360709E">
      <w:start w:val="1"/>
      <w:numFmt w:val="bullet"/>
      <w:lvlText w:val="."/>
      <w:lvlJc w:val="left"/>
      <w:pPr>
        <w:ind w:left="360" w:hanging="360"/>
      </w:pPr>
      <w:rPr>
        <w:rFonts w:ascii="Sitka Small" w:hAnsi="Sitka Small" w:hint="default"/>
      </w:rPr>
    </w:lvl>
    <w:lvl w:ilvl="1" w:tplc="32B84952">
      <w:numFmt w:val="bullet"/>
      <w:lvlText w:val="•"/>
      <w:lvlJc w:val="left"/>
      <w:pPr>
        <w:ind w:left="1080" w:hanging="360"/>
      </w:pPr>
      <w:rPr>
        <w:rFonts w:ascii="Garamond" w:eastAsia="Times New Roman" w:hAnsi="Garamond" w:cs="Arial"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C972937E"/>
    <w:lvl w:ilvl="0" w:tplc="BB62418C">
      <w:start w:val="1"/>
      <w:numFmt w:val="decimal"/>
      <w:pStyle w:val="clusulas"/>
      <w:lvlText w:val="CLÁUSULA %1."/>
      <w:lvlJc w:val="left"/>
      <w:pPr>
        <w:ind w:left="107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8" w15:restartNumberingAfterBreak="0">
    <w:nsid w:val="2E465CB4"/>
    <w:multiLevelType w:val="hybridMultilevel"/>
    <w:tmpl w:val="2EBAF6EC"/>
    <w:lvl w:ilvl="0" w:tplc="7A9E7C84">
      <w:start w:val="1"/>
      <w:numFmt w:val="decimal"/>
      <w:lvlText w:val="%1."/>
      <w:lvlJc w:val="left"/>
      <w:pPr>
        <w:ind w:left="644" w:hanging="360"/>
      </w:pPr>
      <w:rPr>
        <w:color w:val="auto"/>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43D5178A"/>
    <w:multiLevelType w:val="hybridMultilevel"/>
    <w:tmpl w:val="545E0010"/>
    <w:lvl w:ilvl="0" w:tplc="C20CE8E8">
      <w:start w:val="1"/>
      <w:numFmt w:val="decimal"/>
      <w:lvlText w:val="%1."/>
      <w:lvlJc w:val="left"/>
      <w:pPr>
        <w:ind w:left="360" w:hanging="360"/>
      </w:pPr>
      <w:rPr>
        <w:rFonts w:asciiTheme="minorHAnsi" w:eastAsia="Times New Roman" w:hAnsiTheme="minorHAnsi" w:cstheme="minorHAnsi"/>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start w:val="1"/>
      <w:numFmt w:val="lowerLetter"/>
      <w:lvlText w:val="%5."/>
      <w:lvlJc w:val="left"/>
      <w:pPr>
        <w:ind w:left="3240" w:hanging="360"/>
      </w:pPr>
    </w:lvl>
    <w:lvl w:ilvl="5" w:tplc="080A001B">
      <w:start w:val="1"/>
      <w:numFmt w:val="lowerRoman"/>
      <w:lvlText w:val="%6."/>
      <w:lvlJc w:val="right"/>
      <w:pPr>
        <w:ind w:left="3960" w:hanging="180"/>
      </w:pPr>
    </w:lvl>
    <w:lvl w:ilvl="6" w:tplc="080A000F">
      <w:start w:val="1"/>
      <w:numFmt w:val="decimal"/>
      <w:lvlText w:val="%7."/>
      <w:lvlJc w:val="left"/>
      <w:pPr>
        <w:ind w:left="4680" w:hanging="360"/>
      </w:pPr>
    </w:lvl>
    <w:lvl w:ilvl="7" w:tplc="080A0019">
      <w:start w:val="1"/>
      <w:numFmt w:val="lowerLetter"/>
      <w:lvlText w:val="%8."/>
      <w:lvlJc w:val="left"/>
      <w:pPr>
        <w:ind w:left="5400" w:hanging="360"/>
      </w:pPr>
    </w:lvl>
    <w:lvl w:ilvl="8" w:tplc="080A001B">
      <w:start w:val="1"/>
      <w:numFmt w:val="lowerRoman"/>
      <w:lvlText w:val="%9."/>
      <w:lvlJc w:val="right"/>
      <w:pPr>
        <w:ind w:left="6120" w:hanging="180"/>
      </w:pPr>
    </w:lvl>
  </w:abstractNum>
  <w:abstractNum w:abstractNumId="10" w15:restartNumberingAfterBreak="0">
    <w:nsid w:val="44082EC8"/>
    <w:multiLevelType w:val="hybridMultilevel"/>
    <w:tmpl w:val="2EBAF6EC"/>
    <w:lvl w:ilvl="0" w:tplc="FFFFFFFF">
      <w:start w:val="1"/>
      <w:numFmt w:val="decimal"/>
      <w:lvlText w:val="%1."/>
      <w:lvlJc w:val="left"/>
      <w:pPr>
        <w:ind w:left="644" w:hanging="360"/>
      </w:pPr>
      <w:rPr>
        <w:color w:val="auto"/>
        <w:sz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10D2F9F"/>
    <w:multiLevelType w:val="hybridMultilevel"/>
    <w:tmpl w:val="A26A2612"/>
    <w:lvl w:ilvl="0" w:tplc="F66EA37A">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num w:numId="1">
    <w:abstractNumId w:val="6"/>
  </w:num>
  <w:num w:numId="2">
    <w:abstractNumId w:val="7"/>
  </w:num>
  <w:num w:numId="3">
    <w:abstractNumId w:val="15"/>
  </w:num>
  <w:num w:numId="4">
    <w:abstractNumId w:val="16"/>
  </w:num>
  <w:num w:numId="5">
    <w:abstractNumId w:val="11"/>
  </w:num>
  <w:num w:numId="6">
    <w:abstractNumId w:val="14"/>
  </w:num>
  <w:num w:numId="7">
    <w:abstractNumId w:val="4"/>
  </w:num>
  <w:num w:numId="8">
    <w:abstractNumId w:val="13"/>
  </w:num>
  <w:num w:numId="9">
    <w:abstractNumId w:val="3"/>
  </w:num>
  <w:num w:numId="10">
    <w:abstractNumId w:val="1"/>
  </w:num>
  <w:num w:numId="11">
    <w:abstractNumId w:val="2"/>
  </w:num>
  <w:num w:numId="12">
    <w:abstractNumId w:val="5"/>
  </w:num>
  <w:num w:numId="13">
    <w:abstractNumId w:val="0"/>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26CF"/>
    <w:rsid w:val="00004224"/>
    <w:rsid w:val="00004E21"/>
    <w:rsid w:val="00006DE0"/>
    <w:rsid w:val="000108E6"/>
    <w:rsid w:val="00012615"/>
    <w:rsid w:val="0001297A"/>
    <w:rsid w:val="00012990"/>
    <w:rsid w:val="00014036"/>
    <w:rsid w:val="0001531C"/>
    <w:rsid w:val="000160EE"/>
    <w:rsid w:val="0001626D"/>
    <w:rsid w:val="00020876"/>
    <w:rsid w:val="00021E3D"/>
    <w:rsid w:val="00022478"/>
    <w:rsid w:val="0002318F"/>
    <w:rsid w:val="00023E4A"/>
    <w:rsid w:val="0002545D"/>
    <w:rsid w:val="00026184"/>
    <w:rsid w:val="00032B7F"/>
    <w:rsid w:val="000344C8"/>
    <w:rsid w:val="0003476D"/>
    <w:rsid w:val="00034B72"/>
    <w:rsid w:val="000356C7"/>
    <w:rsid w:val="00036599"/>
    <w:rsid w:val="000376AB"/>
    <w:rsid w:val="0003EEA8"/>
    <w:rsid w:val="000403A0"/>
    <w:rsid w:val="000413D0"/>
    <w:rsid w:val="0004227E"/>
    <w:rsid w:val="000443A8"/>
    <w:rsid w:val="000445EC"/>
    <w:rsid w:val="000454CC"/>
    <w:rsid w:val="00045FFC"/>
    <w:rsid w:val="00046AFA"/>
    <w:rsid w:val="00046EBC"/>
    <w:rsid w:val="000473C4"/>
    <w:rsid w:val="00047931"/>
    <w:rsid w:val="00050BCB"/>
    <w:rsid w:val="00050F8B"/>
    <w:rsid w:val="00054153"/>
    <w:rsid w:val="00054B7A"/>
    <w:rsid w:val="00056C2D"/>
    <w:rsid w:val="000573E4"/>
    <w:rsid w:val="000578BF"/>
    <w:rsid w:val="000611B9"/>
    <w:rsid w:val="00061722"/>
    <w:rsid w:val="000619C8"/>
    <w:rsid w:val="00061D04"/>
    <w:rsid w:val="00064D03"/>
    <w:rsid w:val="00070D4F"/>
    <w:rsid w:val="0007482E"/>
    <w:rsid w:val="00074A1D"/>
    <w:rsid w:val="000770CA"/>
    <w:rsid w:val="00077215"/>
    <w:rsid w:val="00080AED"/>
    <w:rsid w:val="00080C76"/>
    <w:rsid w:val="00080EBC"/>
    <w:rsid w:val="00080EE3"/>
    <w:rsid w:val="00081C50"/>
    <w:rsid w:val="00082437"/>
    <w:rsid w:val="00082FE7"/>
    <w:rsid w:val="00084FC0"/>
    <w:rsid w:val="00085AEF"/>
    <w:rsid w:val="00086ED9"/>
    <w:rsid w:val="000872BE"/>
    <w:rsid w:val="00091C61"/>
    <w:rsid w:val="00091E6B"/>
    <w:rsid w:val="0009341F"/>
    <w:rsid w:val="00093691"/>
    <w:rsid w:val="00093A6A"/>
    <w:rsid w:val="00094AAB"/>
    <w:rsid w:val="00094D32"/>
    <w:rsid w:val="00095CEC"/>
    <w:rsid w:val="000A12D3"/>
    <w:rsid w:val="000A1FFB"/>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F153B"/>
    <w:rsid w:val="000F1CC2"/>
    <w:rsid w:val="000F42B8"/>
    <w:rsid w:val="000F4F13"/>
    <w:rsid w:val="000F56AE"/>
    <w:rsid w:val="000F5A46"/>
    <w:rsid w:val="000F72D4"/>
    <w:rsid w:val="00100185"/>
    <w:rsid w:val="0010244D"/>
    <w:rsid w:val="00103958"/>
    <w:rsid w:val="00104B82"/>
    <w:rsid w:val="0010678D"/>
    <w:rsid w:val="00107069"/>
    <w:rsid w:val="0010787B"/>
    <w:rsid w:val="00107F13"/>
    <w:rsid w:val="00107FB9"/>
    <w:rsid w:val="00110BA9"/>
    <w:rsid w:val="00110FD9"/>
    <w:rsid w:val="00112D5F"/>
    <w:rsid w:val="00116B18"/>
    <w:rsid w:val="001174EB"/>
    <w:rsid w:val="001177E8"/>
    <w:rsid w:val="00117E6E"/>
    <w:rsid w:val="00123AB9"/>
    <w:rsid w:val="00123CB8"/>
    <w:rsid w:val="00124537"/>
    <w:rsid w:val="0012619D"/>
    <w:rsid w:val="001273A7"/>
    <w:rsid w:val="00130C65"/>
    <w:rsid w:val="00131D22"/>
    <w:rsid w:val="001324FB"/>
    <w:rsid w:val="00134602"/>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F78"/>
    <w:rsid w:val="0017135E"/>
    <w:rsid w:val="0017146F"/>
    <w:rsid w:val="001732A0"/>
    <w:rsid w:val="001763E5"/>
    <w:rsid w:val="00176A75"/>
    <w:rsid w:val="00176D8D"/>
    <w:rsid w:val="001779B9"/>
    <w:rsid w:val="00180008"/>
    <w:rsid w:val="0018029D"/>
    <w:rsid w:val="00181684"/>
    <w:rsid w:val="00181989"/>
    <w:rsid w:val="00181C60"/>
    <w:rsid w:val="00181D75"/>
    <w:rsid w:val="00185DAC"/>
    <w:rsid w:val="0019022F"/>
    <w:rsid w:val="001903B3"/>
    <w:rsid w:val="00190CD8"/>
    <w:rsid w:val="001925F1"/>
    <w:rsid w:val="00192AA6"/>
    <w:rsid w:val="00196B99"/>
    <w:rsid w:val="001A1B68"/>
    <w:rsid w:val="001A1EF2"/>
    <w:rsid w:val="001A220B"/>
    <w:rsid w:val="001A323D"/>
    <w:rsid w:val="001A36F2"/>
    <w:rsid w:val="001A43BD"/>
    <w:rsid w:val="001A5E22"/>
    <w:rsid w:val="001A5EFC"/>
    <w:rsid w:val="001A7562"/>
    <w:rsid w:val="001B3193"/>
    <w:rsid w:val="001B38C2"/>
    <w:rsid w:val="001B3B41"/>
    <w:rsid w:val="001B519F"/>
    <w:rsid w:val="001B7BDC"/>
    <w:rsid w:val="001C00CB"/>
    <w:rsid w:val="001C0929"/>
    <w:rsid w:val="001C1122"/>
    <w:rsid w:val="001C1C04"/>
    <w:rsid w:val="001C1FC0"/>
    <w:rsid w:val="001C4897"/>
    <w:rsid w:val="001C4E02"/>
    <w:rsid w:val="001C546D"/>
    <w:rsid w:val="001C61FE"/>
    <w:rsid w:val="001C6359"/>
    <w:rsid w:val="001C75B3"/>
    <w:rsid w:val="001C7BB4"/>
    <w:rsid w:val="001D0D2E"/>
    <w:rsid w:val="001D20FA"/>
    <w:rsid w:val="001D2884"/>
    <w:rsid w:val="001D295A"/>
    <w:rsid w:val="001D3089"/>
    <w:rsid w:val="001D32CE"/>
    <w:rsid w:val="001D33B9"/>
    <w:rsid w:val="001D3BDC"/>
    <w:rsid w:val="001D4C55"/>
    <w:rsid w:val="001D7612"/>
    <w:rsid w:val="001E01B5"/>
    <w:rsid w:val="001E1449"/>
    <w:rsid w:val="001E25E4"/>
    <w:rsid w:val="001E2734"/>
    <w:rsid w:val="001E4075"/>
    <w:rsid w:val="001E4C42"/>
    <w:rsid w:val="001E5B36"/>
    <w:rsid w:val="001E613B"/>
    <w:rsid w:val="001E701D"/>
    <w:rsid w:val="001E72A3"/>
    <w:rsid w:val="001E756B"/>
    <w:rsid w:val="001E7C0F"/>
    <w:rsid w:val="001E7F38"/>
    <w:rsid w:val="001F01D2"/>
    <w:rsid w:val="001F03E9"/>
    <w:rsid w:val="001F0C27"/>
    <w:rsid w:val="001F20C9"/>
    <w:rsid w:val="001F2F3A"/>
    <w:rsid w:val="001F42BA"/>
    <w:rsid w:val="001F48A2"/>
    <w:rsid w:val="001F5271"/>
    <w:rsid w:val="001F7199"/>
    <w:rsid w:val="001F7422"/>
    <w:rsid w:val="00202FC1"/>
    <w:rsid w:val="0020315E"/>
    <w:rsid w:val="00203E16"/>
    <w:rsid w:val="002053B6"/>
    <w:rsid w:val="00206279"/>
    <w:rsid w:val="00207D78"/>
    <w:rsid w:val="00210034"/>
    <w:rsid w:val="002108E1"/>
    <w:rsid w:val="002109E7"/>
    <w:rsid w:val="002111DB"/>
    <w:rsid w:val="00211C03"/>
    <w:rsid w:val="00213077"/>
    <w:rsid w:val="002137D1"/>
    <w:rsid w:val="00214548"/>
    <w:rsid w:val="0021657A"/>
    <w:rsid w:val="002172C8"/>
    <w:rsid w:val="0022009D"/>
    <w:rsid w:val="002216DD"/>
    <w:rsid w:val="0022473A"/>
    <w:rsid w:val="00225040"/>
    <w:rsid w:val="0022642C"/>
    <w:rsid w:val="00226CDD"/>
    <w:rsid w:val="00227400"/>
    <w:rsid w:val="00227872"/>
    <w:rsid w:val="00230ECF"/>
    <w:rsid w:val="00231A34"/>
    <w:rsid w:val="00233489"/>
    <w:rsid w:val="00234368"/>
    <w:rsid w:val="00234BDD"/>
    <w:rsid w:val="0023659D"/>
    <w:rsid w:val="00237143"/>
    <w:rsid w:val="002372F3"/>
    <w:rsid w:val="002377BD"/>
    <w:rsid w:val="002408C9"/>
    <w:rsid w:val="0024277F"/>
    <w:rsid w:val="0024349F"/>
    <w:rsid w:val="002437EC"/>
    <w:rsid w:val="00247420"/>
    <w:rsid w:val="0025074B"/>
    <w:rsid w:val="00252DD6"/>
    <w:rsid w:val="002535A9"/>
    <w:rsid w:val="00255B77"/>
    <w:rsid w:val="00256238"/>
    <w:rsid w:val="00256A2C"/>
    <w:rsid w:val="0026374C"/>
    <w:rsid w:val="00263755"/>
    <w:rsid w:val="00263C76"/>
    <w:rsid w:val="002648C5"/>
    <w:rsid w:val="00265851"/>
    <w:rsid w:val="0026762F"/>
    <w:rsid w:val="00270840"/>
    <w:rsid w:val="00272DD2"/>
    <w:rsid w:val="00273F37"/>
    <w:rsid w:val="00274FAA"/>
    <w:rsid w:val="002751BC"/>
    <w:rsid w:val="00277215"/>
    <w:rsid w:val="00280CF4"/>
    <w:rsid w:val="00282A3B"/>
    <w:rsid w:val="00282E83"/>
    <w:rsid w:val="0028417D"/>
    <w:rsid w:val="0028554B"/>
    <w:rsid w:val="00290A4A"/>
    <w:rsid w:val="002910B0"/>
    <w:rsid w:val="00292680"/>
    <w:rsid w:val="00293A8E"/>
    <w:rsid w:val="002951A9"/>
    <w:rsid w:val="002952B5"/>
    <w:rsid w:val="00295BB2"/>
    <w:rsid w:val="002960A1"/>
    <w:rsid w:val="0029742C"/>
    <w:rsid w:val="002A0A1D"/>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1E02"/>
    <w:rsid w:val="00332597"/>
    <w:rsid w:val="00332970"/>
    <w:rsid w:val="00334B4D"/>
    <w:rsid w:val="003364AF"/>
    <w:rsid w:val="003372DF"/>
    <w:rsid w:val="003377EF"/>
    <w:rsid w:val="00337F34"/>
    <w:rsid w:val="0034022B"/>
    <w:rsid w:val="0034024E"/>
    <w:rsid w:val="003415A7"/>
    <w:rsid w:val="003458C8"/>
    <w:rsid w:val="0034591F"/>
    <w:rsid w:val="00347DD6"/>
    <w:rsid w:val="0035032B"/>
    <w:rsid w:val="00350FA9"/>
    <w:rsid w:val="003529E3"/>
    <w:rsid w:val="00352AA9"/>
    <w:rsid w:val="0035411B"/>
    <w:rsid w:val="003542E6"/>
    <w:rsid w:val="0035478C"/>
    <w:rsid w:val="0035645B"/>
    <w:rsid w:val="003565DA"/>
    <w:rsid w:val="00356696"/>
    <w:rsid w:val="00357E3D"/>
    <w:rsid w:val="0036044F"/>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2371"/>
    <w:rsid w:val="00382E40"/>
    <w:rsid w:val="00383ED8"/>
    <w:rsid w:val="003852DB"/>
    <w:rsid w:val="00386CD6"/>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177B"/>
    <w:rsid w:val="004133F5"/>
    <w:rsid w:val="00413CAD"/>
    <w:rsid w:val="00413D2B"/>
    <w:rsid w:val="00417E91"/>
    <w:rsid w:val="00420874"/>
    <w:rsid w:val="0042262B"/>
    <w:rsid w:val="00422B9F"/>
    <w:rsid w:val="00422BD4"/>
    <w:rsid w:val="0042492D"/>
    <w:rsid w:val="00425239"/>
    <w:rsid w:val="004252E7"/>
    <w:rsid w:val="00425AC1"/>
    <w:rsid w:val="00426D03"/>
    <w:rsid w:val="00427E17"/>
    <w:rsid w:val="0043004B"/>
    <w:rsid w:val="00430768"/>
    <w:rsid w:val="0043142E"/>
    <w:rsid w:val="0043157C"/>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4376"/>
    <w:rsid w:val="004844BC"/>
    <w:rsid w:val="004867B7"/>
    <w:rsid w:val="004869DC"/>
    <w:rsid w:val="00486DAD"/>
    <w:rsid w:val="00486E6F"/>
    <w:rsid w:val="00490BFC"/>
    <w:rsid w:val="004921A4"/>
    <w:rsid w:val="004929BF"/>
    <w:rsid w:val="00494048"/>
    <w:rsid w:val="00496565"/>
    <w:rsid w:val="004969CD"/>
    <w:rsid w:val="00496D6B"/>
    <w:rsid w:val="00497BA3"/>
    <w:rsid w:val="004A1EA5"/>
    <w:rsid w:val="004A233D"/>
    <w:rsid w:val="004A280A"/>
    <w:rsid w:val="004A422A"/>
    <w:rsid w:val="004A60B5"/>
    <w:rsid w:val="004A68C5"/>
    <w:rsid w:val="004A6B27"/>
    <w:rsid w:val="004A7044"/>
    <w:rsid w:val="004B00A4"/>
    <w:rsid w:val="004B0CE5"/>
    <w:rsid w:val="004B146E"/>
    <w:rsid w:val="004B1B0F"/>
    <w:rsid w:val="004B20CB"/>
    <w:rsid w:val="004B4934"/>
    <w:rsid w:val="004B4B88"/>
    <w:rsid w:val="004B4F9F"/>
    <w:rsid w:val="004B54C1"/>
    <w:rsid w:val="004B560F"/>
    <w:rsid w:val="004B607E"/>
    <w:rsid w:val="004C087A"/>
    <w:rsid w:val="004C114B"/>
    <w:rsid w:val="004C2877"/>
    <w:rsid w:val="004C5D29"/>
    <w:rsid w:val="004C6CE8"/>
    <w:rsid w:val="004C72EE"/>
    <w:rsid w:val="004C7FA8"/>
    <w:rsid w:val="004D198A"/>
    <w:rsid w:val="004D2231"/>
    <w:rsid w:val="004D50DE"/>
    <w:rsid w:val="004D69F5"/>
    <w:rsid w:val="004E27DF"/>
    <w:rsid w:val="004E513C"/>
    <w:rsid w:val="004E7E85"/>
    <w:rsid w:val="004F2C35"/>
    <w:rsid w:val="004F31DD"/>
    <w:rsid w:val="004F333B"/>
    <w:rsid w:val="004F49FA"/>
    <w:rsid w:val="004F4FBB"/>
    <w:rsid w:val="004F5C49"/>
    <w:rsid w:val="004F6A66"/>
    <w:rsid w:val="00503179"/>
    <w:rsid w:val="00503BB5"/>
    <w:rsid w:val="005040C9"/>
    <w:rsid w:val="00504525"/>
    <w:rsid w:val="00506504"/>
    <w:rsid w:val="00506D30"/>
    <w:rsid w:val="00511140"/>
    <w:rsid w:val="005111BB"/>
    <w:rsid w:val="00515864"/>
    <w:rsid w:val="00517D2E"/>
    <w:rsid w:val="00520076"/>
    <w:rsid w:val="005201A2"/>
    <w:rsid w:val="005212ED"/>
    <w:rsid w:val="005225E0"/>
    <w:rsid w:val="00522A6D"/>
    <w:rsid w:val="00522D0B"/>
    <w:rsid w:val="0052401B"/>
    <w:rsid w:val="00527364"/>
    <w:rsid w:val="00527923"/>
    <w:rsid w:val="00527A61"/>
    <w:rsid w:val="005303E3"/>
    <w:rsid w:val="0053057D"/>
    <w:rsid w:val="00530E1C"/>
    <w:rsid w:val="0053226B"/>
    <w:rsid w:val="00532ECF"/>
    <w:rsid w:val="005341BB"/>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41C3"/>
    <w:rsid w:val="005664A0"/>
    <w:rsid w:val="0056675E"/>
    <w:rsid w:val="00566B03"/>
    <w:rsid w:val="00566BBF"/>
    <w:rsid w:val="00571847"/>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E1196"/>
    <w:rsid w:val="005E5732"/>
    <w:rsid w:val="005E67D4"/>
    <w:rsid w:val="005E68FA"/>
    <w:rsid w:val="005E6D8D"/>
    <w:rsid w:val="005F0AAA"/>
    <w:rsid w:val="005F15F0"/>
    <w:rsid w:val="005F3C3D"/>
    <w:rsid w:val="005F6A5F"/>
    <w:rsid w:val="0060025E"/>
    <w:rsid w:val="00600EB5"/>
    <w:rsid w:val="0060273A"/>
    <w:rsid w:val="00605E65"/>
    <w:rsid w:val="006074E2"/>
    <w:rsid w:val="00610A74"/>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C86"/>
    <w:rsid w:val="0063712C"/>
    <w:rsid w:val="0063792A"/>
    <w:rsid w:val="00637FBC"/>
    <w:rsid w:val="00642E93"/>
    <w:rsid w:val="00645907"/>
    <w:rsid w:val="00646218"/>
    <w:rsid w:val="00647146"/>
    <w:rsid w:val="006519E0"/>
    <w:rsid w:val="00652E53"/>
    <w:rsid w:val="00653163"/>
    <w:rsid w:val="00654ECE"/>
    <w:rsid w:val="00655671"/>
    <w:rsid w:val="0065617D"/>
    <w:rsid w:val="00656F7A"/>
    <w:rsid w:val="0066009F"/>
    <w:rsid w:val="006624DE"/>
    <w:rsid w:val="006631A5"/>
    <w:rsid w:val="006634D6"/>
    <w:rsid w:val="00664E18"/>
    <w:rsid w:val="006651E4"/>
    <w:rsid w:val="00665449"/>
    <w:rsid w:val="00666CDD"/>
    <w:rsid w:val="006674C9"/>
    <w:rsid w:val="00671418"/>
    <w:rsid w:val="00674742"/>
    <w:rsid w:val="00676502"/>
    <w:rsid w:val="00676DD4"/>
    <w:rsid w:val="00676DF0"/>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47D8"/>
    <w:rsid w:val="0069522C"/>
    <w:rsid w:val="006961D8"/>
    <w:rsid w:val="00696CC9"/>
    <w:rsid w:val="006A02E2"/>
    <w:rsid w:val="006A23B7"/>
    <w:rsid w:val="006A2764"/>
    <w:rsid w:val="006A5B22"/>
    <w:rsid w:val="006A63AE"/>
    <w:rsid w:val="006A65D3"/>
    <w:rsid w:val="006B06F5"/>
    <w:rsid w:val="006B09B1"/>
    <w:rsid w:val="006B175C"/>
    <w:rsid w:val="006B22BA"/>
    <w:rsid w:val="006B43C1"/>
    <w:rsid w:val="006B4CCC"/>
    <w:rsid w:val="006B7BB6"/>
    <w:rsid w:val="006C0A5F"/>
    <w:rsid w:val="006C2B13"/>
    <w:rsid w:val="006C3000"/>
    <w:rsid w:val="006C343C"/>
    <w:rsid w:val="006C3990"/>
    <w:rsid w:val="006C423F"/>
    <w:rsid w:val="006C5AAA"/>
    <w:rsid w:val="006C6003"/>
    <w:rsid w:val="006D3B97"/>
    <w:rsid w:val="006D3C53"/>
    <w:rsid w:val="006D3F83"/>
    <w:rsid w:val="006D4772"/>
    <w:rsid w:val="006D4FC0"/>
    <w:rsid w:val="006D558A"/>
    <w:rsid w:val="006D6FFF"/>
    <w:rsid w:val="006D7061"/>
    <w:rsid w:val="006D761F"/>
    <w:rsid w:val="006D7927"/>
    <w:rsid w:val="006D7928"/>
    <w:rsid w:val="006E0EC8"/>
    <w:rsid w:val="006E7012"/>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B7C"/>
    <w:rsid w:val="00720D84"/>
    <w:rsid w:val="007212F3"/>
    <w:rsid w:val="0072328D"/>
    <w:rsid w:val="00723820"/>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227B"/>
    <w:rsid w:val="0076362E"/>
    <w:rsid w:val="00765D02"/>
    <w:rsid w:val="00767A7D"/>
    <w:rsid w:val="00772F53"/>
    <w:rsid w:val="0077409D"/>
    <w:rsid w:val="00774E4E"/>
    <w:rsid w:val="0077671C"/>
    <w:rsid w:val="00776AEE"/>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C1B6D"/>
    <w:rsid w:val="007C1BAD"/>
    <w:rsid w:val="007C2ED1"/>
    <w:rsid w:val="007C2EEC"/>
    <w:rsid w:val="007C447C"/>
    <w:rsid w:val="007C488B"/>
    <w:rsid w:val="007C65F3"/>
    <w:rsid w:val="007C6939"/>
    <w:rsid w:val="007C6A46"/>
    <w:rsid w:val="007D1AC5"/>
    <w:rsid w:val="007D3E14"/>
    <w:rsid w:val="007D5AA3"/>
    <w:rsid w:val="007D5C4E"/>
    <w:rsid w:val="007D6611"/>
    <w:rsid w:val="007D6872"/>
    <w:rsid w:val="007D6A77"/>
    <w:rsid w:val="007E0CA6"/>
    <w:rsid w:val="007E0D4B"/>
    <w:rsid w:val="007E1A4D"/>
    <w:rsid w:val="007E1F41"/>
    <w:rsid w:val="007E325D"/>
    <w:rsid w:val="007E3BC3"/>
    <w:rsid w:val="007E4079"/>
    <w:rsid w:val="007E5C55"/>
    <w:rsid w:val="007E624F"/>
    <w:rsid w:val="007E62EE"/>
    <w:rsid w:val="007F01F1"/>
    <w:rsid w:val="007F2A0E"/>
    <w:rsid w:val="007F363B"/>
    <w:rsid w:val="007F3D94"/>
    <w:rsid w:val="007F3F25"/>
    <w:rsid w:val="007F4761"/>
    <w:rsid w:val="007F6CB1"/>
    <w:rsid w:val="008002C3"/>
    <w:rsid w:val="0080128C"/>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B51"/>
    <w:rsid w:val="008450AE"/>
    <w:rsid w:val="00846494"/>
    <w:rsid w:val="00854902"/>
    <w:rsid w:val="00855E2F"/>
    <w:rsid w:val="00856826"/>
    <w:rsid w:val="00856C38"/>
    <w:rsid w:val="00860C81"/>
    <w:rsid w:val="00860E75"/>
    <w:rsid w:val="00861A9E"/>
    <w:rsid w:val="0086253E"/>
    <w:rsid w:val="00862B73"/>
    <w:rsid w:val="00862D73"/>
    <w:rsid w:val="00863F76"/>
    <w:rsid w:val="00866557"/>
    <w:rsid w:val="0086681F"/>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103F"/>
    <w:rsid w:val="008A1A6F"/>
    <w:rsid w:val="008A4B74"/>
    <w:rsid w:val="008A5339"/>
    <w:rsid w:val="008A55A5"/>
    <w:rsid w:val="008A63B6"/>
    <w:rsid w:val="008A71EC"/>
    <w:rsid w:val="008A760D"/>
    <w:rsid w:val="008A79AD"/>
    <w:rsid w:val="008B33B8"/>
    <w:rsid w:val="008B44D3"/>
    <w:rsid w:val="008B5D59"/>
    <w:rsid w:val="008B61F6"/>
    <w:rsid w:val="008B6452"/>
    <w:rsid w:val="008B6601"/>
    <w:rsid w:val="008C0014"/>
    <w:rsid w:val="008C0365"/>
    <w:rsid w:val="008C07C8"/>
    <w:rsid w:val="008C292A"/>
    <w:rsid w:val="008C2CE6"/>
    <w:rsid w:val="008C6F20"/>
    <w:rsid w:val="008D09AE"/>
    <w:rsid w:val="008D0CAB"/>
    <w:rsid w:val="008D4A22"/>
    <w:rsid w:val="008D4F31"/>
    <w:rsid w:val="008E00C4"/>
    <w:rsid w:val="008E06CF"/>
    <w:rsid w:val="008E0C8C"/>
    <w:rsid w:val="008E0CAB"/>
    <w:rsid w:val="008E3A3F"/>
    <w:rsid w:val="008E55A3"/>
    <w:rsid w:val="008F03B5"/>
    <w:rsid w:val="008F0DEF"/>
    <w:rsid w:val="008F1A36"/>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D10"/>
    <w:rsid w:val="009578A9"/>
    <w:rsid w:val="00960250"/>
    <w:rsid w:val="009614CB"/>
    <w:rsid w:val="009617A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F74"/>
    <w:rsid w:val="00982DD3"/>
    <w:rsid w:val="009845EC"/>
    <w:rsid w:val="00985619"/>
    <w:rsid w:val="00986CDC"/>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606"/>
    <w:rsid w:val="009C31FE"/>
    <w:rsid w:val="009C3D34"/>
    <w:rsid w:val="009C424E"/>
    <w:rsid w:val="009C42AB"/>
    <w:rsid w:val="009C4308"/>
    <w:rsid w:val="009C5282"/>
    <w:rsid w:val="009D01BB"/>
    <w:rsid w:val="009D0616"/>
    <w:rsid w:val="009D1155"/>
    <w:rsid w:val="009D1C09"/>
    <w:rsid w:val="009D4E9C"/>
    <w:rsid w:val="009D573D"/>
    <w:rsid w:val="009D6C2A"/>
    <w:rsid w:val="009D7187"/>
    <w:rsid w:val="009E1A62"/>
    <w:rsid w:val="009E1C64"/>
    <w:rsid w:val="009E7131"/>
    <w:rsid w:val="009E77E8"/>
    <w:rsid w:val="009F027C"/>
    <w:rsid w:val="009F1352"/>
    <w:rsid w:val="009F1B64"/>
    <w:rsid w:val="009F301A"/>
    <w:rsid w:val="009F3366"/>
    <w:rsid w:val="009F3576"/>
    <w:rsid w:val="009F4EDC"/>
    <w:rsid w:val="009F637A"/>
    <w:rsid w:val="009F6484"/>
    <w:rsid w:val="00A00336"/>
    <w:rsid w:val="00A00787"/>
    <w:rsid w:val="00A00901"/>
    <w:rsid w:val="00A01540"/>
    <w:rsid w:val="00A02A01"/>
    <w:rsid w:val="00A04F19"/>
    <w:rsid w:val="00A05B1D"/>
    <w:rsid w:val="00A06874"/>
    <w:rsid w:val="00A07677"/>
    <w:rsid w:val="00A0792E"/>
    <w:rsid w:val="00A12642"/>
    <w:rsid w:val="00A129E0"/>
    <w:rsid w:val="00A14BF9"/>
    <w:rsid w:val="00A14EA4"/>
    <w:rsid w:val="00A1683A"/>
    <w:rsid w:val="00A22128"/>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7EAC"/>
    <w:rsid w:val="00A503F2"/>
    <w:rsid w:val="00A50A5F"/>
    <w:rsid w:val="00A53B64"/>
    <w:rsid w:val="00A55D21"/>
    <w:rsid w:val="00A560BD"/>
    <w:rsid w:val="00A565CB"/>
    <w:rsid w:val="00A6008A"/>
    <w:rsid w:val="00A6203D"/>
    <w:rsid w:val="00A639F6"/>
    <w:rsid w:val="00A63C2F"/>
    <w:rsid w:val="00A6517D"/>
    <w:rsid w:val="00A6698F"/>
    <w:rsid w:val="00A67AF6"/>
    <w:rsid w:val="00A70B11"/>
    <w:rsid w:val="00A70FA4"/>
    <w:rsid w:val="00A72EF8"/>
    <w:rsid w:val="00A73355"/>
    <w:rsid w:val="00A73514"/>
    <w:rsid w:val="00A73A4C"/>
    <w:rsid w:val="00A7753C"/>
    <w:rsid w:val="00A81F23"/>
    <w:rsid w:val="00A82652"/>
    <w:rsid w:val="00A83395"/>
    <w:rsid w:val="00A834E3"/>
    <w:rsid w:val="00A85DE2"/>
    <w:rsid w:val="00A876BA"/>
    <w:rsid w:val="00A87AE8"/>
    <w:rsid w:val="00A90DA1"/>
    <w:rsid w:val="00A914A0"/>
    <w:rsid w:val="00A92BAB"/>
    <w:rsid w:val="00A932AA"/>
    <w:rsid w:val="00A93D12"/>
    <w:rsid w:val="00A94295"/>
    <w:rsid w:val="00A94D46"/>
    <w:rsid w:val="00A9571D"/>
    <w:rsid w:val="00A9604C"/>
    <w:rsid w:val="00AA3ADF"/>
    <w:rsid w:val="00AA4E15"/>
    <w:rsid w:val="00AA7726"/>
    <w:rsid w:val="00AA7E3D"/>
    <w:rsid w:val="00AB03C8"/>
    <w:rsid w:val="00AB142E"/>
    <w:rsid w:val="00AB26B6"/>
    <w:rsid w:val="00AB4B51"/>
    <w:rsid w:val="00AB6DF3"/>
    <w:rsid w:val="00AB7269"/>
    <w:rsid w:val="00AC0D16"/>
    <w:rsid w:val="00AC12A3"/>
    <w:rsid w:val="00AC1337"/>
    <w:rsid w:val="00AC354A"/>
    <w:rsid w:val="00AC4F8F"/>
    <w:rsid w:val="00AC6417"/>
    <w:rsid w:val="00AC662A"/>
    <w:rsid w:val="00AC7E51"/>
    <w:rsid w:val="00AD0727"/>
    <w:rsid w:val="00AD2123"/>
    <w:rsid w:val="00AD53FB"/>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21A9"/>
    <w:rsid w:val="00B5305A"/>
    <w:rsid w:val="00B533E9"/>
    <w:rsid w:val="00B56161"/>
    <w:rsid w:val="00B56922"/>
    <w:rsid w:val="00B57A56"/>
    <w:rsid w:val="00B62C0F"/>
    <w:rsid w:val="00B6396F"/>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922"/>
    <w:rsid w:val="00BB53B3"/>
    <w:rsid w:val="00BB60C7"/>
    <w:rsid w:val="00BB676B"/>
    <w:rsid w:val="00BC08D5"/>
    <w:rsid w:val="00BC14B7"/>
    <w:rsid w:val="00BC41A4"/>
    <w:rsid w:val="00BC50B7"/>
    <w:rsid w:val="00BC5482"/>
    <w:rsid w:val="00BC6B03"/>
    <w:rsid w:val="00BD25CD"/>
    <w:rsid w:val="00BD3272"/>
    <w:rsid w:val="00BD3558"/>
    <w:rsid w:val="00BD3B01"/>
    <w:rsid w:val="00BD45BA"/>
    <w:rsid w:val="00BD6A13"/>
    <w:rsid w:val="00BD6C0E"/>
    <w:rsid w:val="00BE061F"/>
    <w:rsid w:val="00BE0740"/>
    <w:rsid w:val="00BE2389"/>
    <w:rsid w:val="00BE2F85"/>
    <w:rsid w:val="00BE3CA2"/>
    <w:rsid w:val="00BE6C41"/>
    <w:rsid w:val="00BE6C57"/>
    <w:rsid w:val="00BE777D"/>
    <w:rsid w:val="00BE78E3"/>
    <w:rsid w:val="00BF00DF"/>
    <w:rsid w:val="00BF07A5"/>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4D6B"/>
    <w:rsid w:val="00C070EE"/>
    <w:rsid w:val="00C11ACA"/>
    <w:rsid w:val="00C1248D"/>
    <w:rsid w:val="00C12FC3"/>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110B"/>
    <w:rsid w:val="00C31C0C"/>
    <w:rsid w:val="00C32F11"/>
    <w:rsid w:val="00C354E5"/>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295E"/>
    <w:rsid w:val="00C63EEA"/>
    <w:rsid w:val="00C640DE"/>
    <w:rsid w:val="00C64490"/>
    <w:rsid w:val="00C6627C"/>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FE2"/>
    <w:rsid w:val="00C93B58"/>
    <w:rsid w:val="00C94753"/>
    <w:rsid w:val="00C95D84"/>
    <w:rsid w:val="00C96492"/>
    <w:rsid w:val="00C967AE"/>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A29"/>
    <w:rsid w:val="00CC1DC4"/>
    <w:rsid w:val="00CC390B"/>
    <w:rsid w:val="00CC3C80"/>
    <w:rsid w:val="00CC4207"/>
    <w:rsid w:val="00CC6B59"/>
    <w:rsid w:val="00CC71F3"/>
    <w:rsid w:val="00CD075F"/>
    <w:rsid w:val="00CD1AA5"/>
    <w:rsid w:val="00CD299C"/>
    <w:rsid w:val="00CD32F6"/>
    <w:rsid w:val="00CE08BE"/>
    <w:rsid w:val="00CE0F3E"/>
    <w:rsid w:val="00CE2984"/>
    <w:rsid w:val="00CE4830"/>
    <w:rsid w:val="00CE6868"/>
    <w:rsid w:val="00CE7831"/>
    <w:rsid w:val="00CE789B"/>
    <w:rsid w:val="00CF0E05"/>
    <w:rsid w:val="00CF1731"/>
    <w:rsid w:val="00CF1ED7"/>
    <w:rsid w:val="00CF2146"/>
    <w:rsid w:val="00CF21F5"/>
    <w:rsid w:val="00CF377B"/>
    <w:rsid w:val="00CF54E0"/>
    <w:rsid w:val="00CF5C67"/>
    <w:rsid w:val="00CF6BCE"/>
    <w:rsid w:val="00D02225"/>
    <w:rsid w:val="00D025D4"/>
    <w:rsid w:val="00D02EC8"/>
    <w:rsid w:val="00D03448"/>
    <w:rsid w:val="00D0484A"/>
    <w:rsid w:val="00D05E44"/>
    <w:rsid w:val="00D06400"/>
    <w:rsid w:val="00D070F5"/>
    <w:rsid w:val="00D100F3"/>
    <w:rsid w:val="00D10A87"/>
    <w:rsid w:val="00D1245F"/>
    <w:rsid w:val="00D12D4D"/>
    <w:rsid w:val="00D13296"/>
    <w:rsid w:val="00D14491"/>
    <w:rsid w:val="00D150AD"/>
    <w:rsid w:val="00D15CEE"/>
    <w:rsid w:val="00D20A8D"/>
    <w:rsid w:val="00D21F13"/>
    <w:rsid w:val="00D22279"/>
    <w:rsid w:val="00D2237C"/>
    <w:rsid w:val="00D226D5"/>
    <w:rsid w:val="00D22966"/>
    <w:rsid w:val="00D22AB7"/>
    <w:rsid w:val="00D235DA"/>
    <w:rsid w:val="00D2714E"/>
    <w:rsid w:val="00D31269"/>
    <w:rsid w:val="00D3174D"/>
    <w:rsid w:val="00D3179C"/>
    <w:rsid w:val="00D32828"/>
    <w:rsid w:val="00D32B5B"/>
    <w:rsid w:val="00D33C8C"/>
    <w:rsid w:val="00D3444C"/>
    <w:rsid w:val="00D34A6E"/>
    <w:rsid w:val="00D3574C"/>
    <w:rsid w:val="00D4010D"/>
    <w:rsid w:val="00D41346"/>
    <w:rsid w:val="00D437ED"/>
    <w:rsid w:val="00D452FE"/>
    <w:rsid w:val="00D45BA6"/>
    <w:rsid w:val="00D467ED"/>
    <w:rsid w:val="00D50E97"/>
    <w:rsid w:val="00D51C00"/>
    <w:rsid w:val="00D51DE5"/>
    <w:rsid w:val="00D52D76"/>
    <w:rsid w:val="00D5343D"/>
    <w:rsid w:val="00D54958"/>
    <w:rsid w:val="00D54F79"/>
    <w:rsid w:val="00D56216"/>
    <w:rsid w:val="00D564F5"/>
    <w:rsid w:val="00D60754"/>
    <w:rsid w:val="00D64FA8"/>
    <w:rsid w:val="00D6686D"/>
    <w:rsid w:val="00D67F6F"/>
    <w:rsid w:val="00D7293D"/>
    <w:rsid w:val="00D73B7B"/>
    <w:rsid w:val="00D73D3F"/>
    <w:rsid w:val="00D73E0A"/>
    <w:rsid w:val="00D74953"/>
    <w:rsid w:val="00D75C7F"/>
    <w:rsid w:val="00D75F3A"/>
    <w:rsid w:val="00D76001"/>
    <w:rsid w:val="00D76019"/>
    <w:rsid w:val="00D7639C"/>
    <w:rsid w:val="00D77099"/>
    <w:rsid w:val="00D779D5"/>
    <w:rsid w:val="00D83425"/>
    <w:rsid w:val="00D851A6"/>
    <w:rsid w:val="00D86C44"/>
    <w:rsid w:val="00D92AA3"/>
    <w:rsid w:val="00D94127"/>
    <w:rsid w:val="00D97179"/>
    <w:rsid w:val="00D97E00"/>
    <w:rsid w:val="00DA00B0"/>
    <w:rsid w:val="00DA0C09"/>
    <w:rsid w:val="00DA0CD7"/>
    <w:rsid w:val="00DA150F"/>
    <w:rsid w:val="00DA3825"/>
    <w:rsid w:val="00DA396B"/>
    <w:rsid w:val="00DA4770"/>
    <w:rsid w:val="00DB0BA8"/>
    <w:rsid w:val="00DB103B"/>
    <w:rsid w:val="00DB21F5"/>
    <w:rsid w:val="00DB2F1A"/>
    <w:rsid w:val="00DB30B3"/>
    <w:rsid w:val="00DB47B6"/>
    <w:rsid w:val="00DB755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779"/>
    <w:rsid w:val="00DF23AF"/>
    <w:rsid w:val="00DF547E"/>
    <w:rsid w:val="00E009F5"/>
    <w:rsid w:val="00E0194B"/>
    <w:rsid w:val="00E02F04"/>
    <w:rsid w:val="00E038D7"/>
    <w:rsid w:val="00E060D7"/>
    <w:rsid w:val="00E1305F"/>
    <w:rsid w:val="00E1319B"/>
    <w:rsid w:val="00E1356D"/>
    <w:rsid w:val="00E14B26"/>
    <w:rsid w:val="00E158F8"/>
    <w:rsid w:val="00E164A4"/>
    <w:rsid w:val="00E16C20"/>
    <w:rsid w:val="00E172BF"/>
    <w:rsid w:val="00E218BF"/>
    <w:rsid w:val="00E22274"/>
    <w:rsid w:val="00E239D7"/>
    <w:rsid w:val="00E24E0C"/>
    <w:rsid w:val="00E26CE3"/>
    <w:rsid w:val="00E27EF2"/>
    <w:rsid w:val="00E300AF"/>
    <w:rsid w:val="00E307BC"/>
    <w:rsid w:val="00E33E8E"/>
    <w:rsid w:val="00E340F5"/>
    <w:rsid w:val="00E349FB"/>
    <w:rsid w:val="00E34A3A"/>
    <w:rsid w:val="00E37383"/>
    <w:rsid w:val="00E37F3B"/>
    <w:rsid w:val="00E4041E"/>
    <w:rsid w:val="00E40B30"/>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E9D"/>
    <w:rsid w:val="00E917C4"/>
    <w:rsid w:val="00E9271F"/>
    <w:rsid w:val="00E934B4"/>
    <w:rsid w:val="00E93A73"/>
    <w:rsid w:val="00E93B79"/>
    <w:rsid w:val="00E93F0E"/>
    <w:rsid w:val="00E94410"/>
    <w:rsid w:val="00E96723"/>
    <w:rsid w:val="00E9694D"/>
    <w:rsid w:val="00E969B2"/>
    <w:rsid w:val="00E977FF"/>
    <w:rsid w:val="00EA179B"/>
    <w:rsid w:val="00EA477F"/>
    <w:rsid w:val="00EA5936"/>
    <w:rsid w:val="00EA5963"/>
    <w:rsid w:val="00EA5B5A"/>
    <w:rsid w:val="00EA6B65"/>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4BA"/>
    <w:rsid w:val="00EE2CCC"/>
    <w:rsid w:val="00EE2E66"/>
    <w:rsid w:val="00EE2FA2"/>
    <w:rsid w:val="00EE363C"/>
    <w:rsid w:val="00EE5059"/>
    <w:rsid w:val="00EE63C6"/>
    <w:rsid w:val="00EE6803"/>
    <w:rsid w:val="00EE8D1C"/>
    <w:rsid w:val="00EF07B1"/>
    <w:rsid w:val="00EF1148"/>
    <w:rsid w:val="00EF2F4E"/>
    <w:rsid w:val="00EF3270"/>
    <w:rsid w:val="00EF54B1"/>
    <w:rsid w:val="00EF557A"/>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11BA"/>
    <w:rsid w:val="00F31DA4"/>
    <w:rsid w:val="00F32198"/>
    <w:rsid w:val="00F328BE"/>
    <w:rsid w:val="00F33CD1"/>
    <w:rsid w:val="00F33E68"/>
    <w:rsid w:val="00F34335"/>
    <w:rsid w:val="00F35EB0"/>
    <w:rsid w:val="00F400ED"/>
    <w:rsid w:val="00F40905"/>
    <w:rsid w:val="00F41595"/>
    <w:rsid w:val="00F4651F"/>
    <w:rsid w:val="00F473C4"/>
    <w:rsid w:val="00F47B15"/>
    <w:rsid w:val="00F51753"/>
    <w:rsid w:val="00F532BF"/>
    <w:rsid w:val="00F534C0"/>
    <w:rsid w:val="00F53DA5"/>
    <w:rsid w:val="00F5437C"/>
    <w:rsid w:val="00F54DFD"/>
    <w:rsid w:val="00F55DAC"/>
    <w:rsid w:val="00F56D6D"/>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4B83"/>
    <w:rsid w:val="00F953EA"/>
    <w:rsid w:val="00F95A72"/>
    <w:rsid w:val="00F95F3C"/>
    <w:rsid w:val="00F978E6"/>
    <w:rsid w:val="00F97E03"/>
    <w:rsid w:val="00F97EF9"/>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59A"/>
    <w:rsid w:val="00FB6AB3"/>
    <w:rsid w:val="00FB6D1D"/>
    <w:rsid w:val="00FC00FA"/>
    <w:rsid w:val="00FC0C1C"/>
    <w:rsid w:val="00FC0FCF"/>
    <w:rsid w:val="00FC11B5"/>
    <w:rsid w:val="00FC3D78"/>
    <w:rsid w:val="00FC4AE1"/>
    <w:rsid w:val="00FC52FF"/>
    <w:rsid w:val="00FC5F5B"/>
    <w:rsid w:val="00FC77B2"/>
    <w:rsid w:val="00FD02BD"/>
    <w:rsid w:val="00FD2CCF"/>
    <w:rsid w:val="00FD3704"/>
    <w:rsid w:val="00FD4FE7"/>
    <w:rsid w:val="00FD6F32"/>
    <w:rsid w:val="00FD716D"/>
    <w:rsid w:val="00FD7268"/>
    <w:rsid w:val="00FE03D8"/>
    <w:rsid w:val="00FE171C"/>
    <w:rsid w:val="00FE180B"/>
    <w:rsid w:val="00FE25A6"/>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7E2E"/>
    <w:rsid w:val="0130EBFA"/>
    <w:rsid w:val="014683FC"/>
    <w:rsid w:val="0154D78B"/>
    <w:rsid w:val="0171BD7F"/>
    <w:rsid w:val="01B8824B"/>
    <w:rsid w:val="01CF68E2"/>
    <w:rsid w:val="028A708D"/>
    <w:rsid w:val="02C86D56"/>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FE6AB"/>
    <w:rsid w:val="0A50A5AA"/>
    <w:rsid w:val="0A5CBED8"/>
    <w:rsid w:val="0A5DCC7F"/>
    <w:rsid w:val="0A672738"/>
    <w:rsid w:val="0AB41711"/>
    <w:rsid w:val="0AF17980"/>
    <w:rsid w:val="0B084430"/>
    <w:rsid w:val="0B2E814C"/>
    <w:rsid w:val="0B93504C"/>
    <w:rsid w:val="0B9D2871"/>
    <w:rsid w:val="0BCD7E86"/>
    <w:rsid w:val="0C301ADA"/>
    <w:rsid w:val="0C523902"/>
    <w:rsid w:val="0CC33A64"/>
    <w:rsid w:val="0CCB1933"/>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F9C3"/>
    <w:rsid w:val="11DB2F6E"/>
    <w:rsid w:val="120291D0"/>
    <w:rsid w:val="1207B13C"/>
    <w:rsid w:val="1224C26D"/>
    <w:rsid w:val="1229A59D"/>
    <w:rsid w:val="12D28C66"/>
    <w:rsid w:val="134DCB19"/>
    <w:rsid w:val="13919CE9"/>
    <w:rsid w:val="1421E636"/>
    <w:rsid w:val="142E2247"/>
    <w:rsid w:val="143829DC"/>
    <w:rsid w:val="14633F25"/>
    <w:rsid w:val="14834732"/>
    <w:rsid w:val="148D08F3"/>
    <w:rsid w:val="14CE3DE8"/>
    <w:rsid w:val="14F00DAF"/>
    <w:rsid w:val="14FFA0AC"/>
    <w:rsid w:val="1523D836"/>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7DBA9"/>
    <w:rsid w:val="1ADD072E"/>
    <w:rsid w:val="1B15ABEE"/>
    <w:rsid w:val="1B57C4D9"/>
    <w:rsid w:val="1B9377C7"/>
    <w:rsid w:val="1B96A563"/>
    <w:rsid w:val="1BB26730"/>
    <w:rsid w:val="1C0B671F"/>
    <w:rsid w:val="1C0D2293"/>
    <w:rsid w:val="1C1AE2C1"/>
    <w:rsid w:val="1C1B9487"/>
    <w:rsid w:val="1C20769E"/>
    <w:rsid w:val="1C2D16EC"/>
    <w:rsid w:val="1C349E90"/>
    <w:rsid w:val="1C54DB83"/>
    <w:rsid w:val="1CA39A95"/>
    <w:rsid w:val="1CC4E5A2"/>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52CF91"/>
    <w:rsid w:val="218A188A"/>
    <w:rsid w:val="218BB14A"/>
    <w:rsid w:val="22006300"/>
    <w:rsid w:val="2201F061"/>
    <w:rsid w:val="221416F5"/>
    <w:rsid w:val="224A1F4C"/>
    <w:rsid w:val="224A2A62"/>
    <w:rsid w:val="22BD6DAE"/>
    <w:rsid w:val="22C271F3"/>
    <w:rsid w:val="22D5C26A"/>
    <w:rsid w:val="22F05F27"/>
    <w:rsid w:val="233EEF2E"/>
    <w:rsid w:val="23F97CEA"/>
    <w:rsid w:val="245A3138"/>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911170C"/>
    <w:rsid w:val="2917978D"/>
    <w:rsid w:val="2923EA59"/>
    <w:rsid w:val="29627938"/>
    <w:rsid w:val="2967B120"/>
    <w:rsid w:val="298AA585"/>
    <w:rsid w:val="299475AA"/>
    <w:rsid w:val="29D78BC4"/>
    <w:rsid w:val="2A00E197"/>
    <w:rsid w:val="2A0BA6F8"/>
    <w:rsid w:val="2A309682"/>
    <w:rsid w:val="2A54FE60"/>
    <w:rsid w:val="2AA7FC45"/>
    <w:rsid w:val="2B021C44"/>
    <w:rsid w:val="2B26A02F"/>
    <w:rsid w:val="2B3B7023"/>
    <w:rsid w:val="2B42CD06"/>
    <w:rsid w:val="2B8D4E4B"/>
    <w:rsid w:val="2BA9320A"/>
    <w:rsid w:val="2BB45A3D"/>
    <w:rsid w:val="2BB8E869"/>
    <w:rsid w:val="2BF0B3C9"/>
    <w:rsid w:val="2C1617CB"/>
    <w:rsid w:val="2C233909"/>
    <w:rsid w:val="2C64BB89"/>
    <w:rsid w:val="2C755CD1"/>
    <w:rsid w:val="2CD09A8E"/>
    <w:rsid w:val="2CD0B35D"/>
    <w:rsid w:val="2CDAF207"/>
    <w:rsid w:val="2CDC6B2D"/>
    <w:rsid w:val="2CFFA509"/>
    <w:rsid w:val="2D1771BD"/>
    <w:rsid w:val="2D1811F5"/>
    <w:rsid w:val="2D1F9BB4"/>
    <w:rsid w:val="2D4599E3"/>
    <w:rsid w:val="2D4AF6FD"/>
    <w:rsid w:val="2D89D21C"/>
    <w:rsid w:val="2D8CD1F3"/>
    <w:rsid w:val="2DC0B8B6"/>
    <w:rsid w:val="2E45C042"/>
    <w:rsid w:val="2EA59FC2"/>
    <w:rsid w:val="2EE5330D"/>
    <w:rsid w:val="2EE996AF"/>
    <w:rsid w:val="2EF6E07A"/>
    <w:rsid w:val="2F0E194A"/>
    <w:rsid w:val="2F3C010C"/>
    <w:rsid w:val="2F645B3C"/>
    <w:rsid w:val="2F86746F"/>
    <w:rsid w:val="2F8C6F7A"/>
    <w:rsid w:val="2F8EE3C4"/>
    <w:rsid w:val="2FC79447"/>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E27F48"/>
    <w:rsid w:val="33E44CDB"/>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B47A4"/>
    <w:rsid w:val="37CF0A33"/>
    <w:rsid w:val="38334273"/>
    <w:rsid w:val="385FFDAE"/>
    <w:rsid w:val="38615EFB"/>
    <w:rsid w:val="38698566"/>
    <w:rsid w:val="38791569"/>
    <w:rsid w:val="388C909A"/>
    <w:rsid w:val="3899D044"/>
    <w:rsid w:val="38E4536E"/>
    <w:rsid w:val="3905E581"/>
    <w:rsid w:val="39089561"/>
    <w:rsid w:val="3941790B"/>
    <w:rsid w:val="397BF2BE"/>
    <w:rsid w:val="3995B1B1"/>
    <w:rsid w:val="39D15366"/>
    <w:rsid w:val="39ECE340"/>
    <w:rsid w:val="3A0D9B84"/>
    <w:rsid w:val="3A5E1590"/>
    <w:rsid w:val="3A8B8BA0"/>
    <w:rsid w:val="3ABA735E"/>
    <w:rsid w:val="3BC01F4A"/>
    <w:rsid w:val="3BC77059"/>
    <w:rsid w:val="3BF29E3C"/>
    <w:rsid w:val="3BFD2992"/>
    <w:rsid w:val="3C2644B5"/>
    <w:rsid w:val="3C6DA3E2"/>
    <w:rsid w:val="3C71645A"/>
    <w:rsid w:val="3CA72C69"/>
    <w:rsid w:val="3CADF0C3"/>
    <w:rsid w:val="3D3235AB"/>
    <w:rsid w:val="3D8F86D4"/>
    <w:rsid w:val="3DE7E132"/>
    <w:rsid w:val="3E004D88"/>
    <w:rsid w:val="3E032277"/>
    <w:rsid w:val="3E0FFCB1"/>
    <w:rsid w:val="3E1A1694"/>
    <w:rsid w:val="3E76DDB3"/>
    <w:rsid w:val="3E97DC26"/>
    <w:rsid w:val="3F5F5219"/>
    <w:rsid w:val="3F6FB789"/>
    <w:rsid w:val="40016842"/>
    <w:rsid w:val="40458C5E"/>
    <w:rsid w:val="406BA552"/>
    <w:rsid w:val="40E591B8"/>
    <w:rsid w:val="40FB4932"/>
    <w:rsid w:val="411EDA36"/>
    <w:rsid w:val="41391CE4"/>
    <w:rsid w:val="41575510"/>
    <w:rsid w:val="4166B1DE"/>
    <w:rsid w:val="41700D79"/>
    <w:rsid w:val="41A6F9CE"/>
    <w:rsid w:val="41C3DC36"/>
    <w:rsid w:val="41FE4B6A"/>
    <w:rsid w:val="4273C958"/>
    <w:rsid w:val="42839627"/>
    <w:rsid w:val="42A210B8"/>
    <w:rsid w:val="430D1871"/>
    <w:rsid w:val="432EE5D7"/>
    <w:rsid w:val="43C2EEBC"/>
    <w:rsid w:val="43CEA3E0"/>
    <w:rsid w:val="43D23155"/>
    <w:rsid w:val="43F812C5"/>
    <w:rsid w:val="440697E5"/>
    <w:rsid w:val="442AB31D"/>
    <w:rsid w:val="445941F5"/>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A33FCF1"/>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EAFB1F"/>
    <w:rsid w:val="4FF1C172"/>
    <w:rsid w:val="503442DB"/>
    <w:rsid w:val="504C5A47"/>
    <w:rsid w:val="508AE143"/>
    <w:rsid w:val="509B6571"/>
    <w:rsid w:val="50FC9B13"/>
    <w:rsid w:val="512A5431"/>
    <w:rsid w:val="514191E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A989F7"/>
    <w:rsid w:val="5ACF70AC"/>
    <w:rsid w:val="5AE08F8D"/>
    <w:rsid w:val="5B197053"/>
    <w:rsid w:val="5B9C73E5"/>
    <w:rsid w:val="5BB5A633"/>
    <w:rsid w:val="5BED2B01"/>
    <w:rsid w:val="5C09A134"/>
    <w:rsid w:val="5C2A7C8B"/>
    <w:rsid w:val="5C359B6C"/>
    <w:rsid w:val="5C3CC5ED"/>
    <w:rsid w:val="5C3D928F"/>
    <w:rsid w:val="5C5523E8"/>
    <w:rsid w:val="5C671D8E"/>
    <w:rsid w:val="5C8021E8"/>
    <w:rsid w:val="5CA02BA3"/>
    <w:rsid w:val="5CD65B42"/>
    <w:rsid w:val="5CE5D05C"/>
    <w:rsid w:val="5CF6D862"/>
    <w:rsid w:val="5E4D3B14"/>
    <w:rsid w:val="5E6A8D5D"/>
    <w:rsid w:val="5EA2EB28"/>
    <w:rsid w:val="5EB94F6A"/>
    <w:rsid w:val="5ECD2276"/>
    <w:rsid w:val="5ED5D94A"/>
    <w:rsid w:val="5F26AD66"/>
    <w:rsid w:val="5F2AD065"/>
    <w:rsid w:val="5F566140"/>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D78AC0"/>
    <w:rsid w:val="65776DFA"/>
    <w:rsid w:val="6594C0E8"/>
    <w:rsid w:val="659FD4A1"/>
    <w:rsid w:val="65BC4B6A"/>
    <w:rsid w:val="65E23F2E"/>
    <w:rsid w:val="6668D32F"/>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7DE966"/>
    <w:rsid w:val="68999478"/>
    <w:rsid w:val="68ED9299"/>
    <w:rsid w:val="691029A9"/>
    <w:rsid w:val="69166C17"/>
    <w:rsid w:val="691E6BB7"/>
    <w:rsid w:val="6931A7BA"/>
    <w:rsid w:val="698524D0"/>
    <w:rsid w:val="69A1548A"/>
    <w:rsid w:val="69A30385"/>
    <w:rsid w:val="69C419D5"/>
    <w:rsid w:val="69CA33F0"/>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8BCE5F"/>
    <w:rsid w:val="718FF5DA"/>
    <w:rsid w:val="719E2940"/>
    <w:rsid w:val="71AB1567"/>
    <w:rsid w:val="71C707A2"/>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7E6B3"/>
    <w:rsid w:val="7AE6996B"/>
    <w:rsid w:val="7B57175E"/>
    <w:rsid w:val="7B6D32D3"/>
    <w:rsid w:val="7B9348D5"/>
    <w:rsid w:val="7BE6575A"/>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CF386028-67DE-4ECB-B5E4-9262A901F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6"/>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 w:type="paragraph" w:customStyle="1" w:styleId="Standard">
    <w:name w:val="Standard"/>
    <w:link w:val="StandardCar"/>
    <w:qFormat/>
    <w:rsid w:val="00273F37"/>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Default">
    <w:name w:val="Default"/>
    <w:link w:val="DefaultCar"/>
    <w:qFormat/>
    <w:rsid w:val="00273F37"/>
    <w:pPr>
      <w:suppressAutoHyphens/>
      <w:autoSpaceDE w:val="0"/>
      <w:autoSpaceDN w:val="0"/>
      <w:spacing w:after="0" w:line="240" w:lineRule="auto"/>
      <w:textAlignment w:val="baseline"/>
    </w:pPr>
    <w:rPr>
      <w:rFonts w:ascii="Tahoma" w:eastAsia="Times New Roman" w:hAnsi="Tahoma" w:cs="Tahoma"/>
      <w:color w:val="000000"/>
      <w:kern w:val="3"/>
      <w:sz w:val="24"/>
      <w:szCs w:val="24"/>
      <w:lang w:val="es-ES" w:eastAsia="zh-CN"/>
    </w:rPr>
  </w:style>
  <w:style w:type="character" w:customStyle="1" w:styleId="StandardCar">
    <w:name w:val="Standard Car"/>
    <w:link w:val="Standard"/>
    <w:locked/>
    <w:rsid w:val="00273F37"/>
    <w:rPr>
      <w:rFonts w:ascii="Times New Roman" w:eastAsia="Times New Roman" w:hAnsi="Times New Roman" w:cs="Times New Roman"/>
      <w:kern w:val="3"/>
      <w:sz w:val="20"/>
      <w:szCs w:val="20"/>
      <w:lang w:eastAsia="zh-CN"/>
    </w:rPr>
  </w:style>
  <w:style w:type="character" w:customStyle="1" w:styleId="DefaultCar">
    <w:name w:val="Default Car"/>
    <w:link w:val="Default"/>
    <w:qFormat/>
    <w:locked/>
    <w:rsid w:val="00273F37"/>
    <w:rPr>
      <w:rFonts w:ascii="Tahoma" w:eastAsia="Times New Roman" w:hAnsi="Tahoma" w:cs="Tahoma"/>
      <w:color w:val="000000"/>
      <w:kern w:val="3"/>
      <w:sz w:val="24"/>
      <w:szCs w:val="24"/>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49be339a-b286-417f-9d3e-76b1de64a173">
      <UserInfo>
        <DisplayName/>
        <AccountId xsi:nil="true"/>
        <AccountType/>
      </UserInfo>
    </SharedWithUsers>
    <_activity xmlns="a6ba3fd2-49a7-4ca1-8cb5-819e2069bc3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BED5BE03D95754E855069DC1200944F" ma:contentTypeVersion="13" ma:contentTypeDescription="Crear nuevo documento." ma:contentTypeScope="" ma:versionID="b09613d74151e858b73e771dbad9c153">
  <xsd:schema xmlns:xsd="http://www.w3.org/2001/XMLSchema" xmlns:xs="http://www.w3.org/2001/XMLSchema" xmlns:p="http://schemas.microsoft.com/office/2006/metadata/properties" xmlns:ns3="a6ba3fd2-49a7-4ca1-8cb5-819e2069bc34" xmlns:ns4="49be339a-b286-417f-9d3e-76b1de64a173" targetNamespace="http://schemas.microsoft.com/office/2006/metadata/properties" ma:root="true" ma:fieldsID="e323bf37108f3852741b4ca8f4100ee3" ns3:_="" ns4:_="">
    <xsd:import namespace="a6ba3fd2-49a7-4ca1-8cb5-819e2069bc34"/>
    <xsd:import namespace="49be339a-b286-417f-9d3e-76b1de64a173"/>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ba3fd2-49a7-4ca1-8cb5-819e2069bc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9be339a-b286-417f-9d3e-76b1de64a173"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SharingHintHash" ma:index="13"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49be339a-b286-417f-9d3e-76b1de64a173"/>
    <ds:schemaRef ds:uri="a6ba3fd2-49a7-4ca1-8cb5-819e2069bc34"/>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4ABAD45D-0E07-4B71-8F2A-155C4B94AF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ba3fd2-49a7-4ca1-8cb5-819e2069bc34"/>
    <ds:schemaRef ds:uri="49be339a-b286-417f-9d3e-76b1de64a1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3141761-18D0-4AE4-97E6-937F1586A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24</Pages>
  <Words>12012</Words>
  <Characters>66066</Characters>
  <Application>Microsoft Office Word</Application>
  <DocSecurity>0</DocSecurity>
  <Lines>550</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Julian Camilo Barrera Pedraza</cp:lastModifiedBy>
  <cp:revision>7</cp:revision>
  <cp:lastPrinted>2021-08-06T18:04:00Z</cp:lastPrinted>
  <dcterms:created xsi:type="dcterms:W3CDTF">2023-03-07T17:26:00Z</dcterms:created>
  <dcterms:modified xsi:type="dcterms:W3CDTF">2023-08-17T14:36:00Z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0x0101004BED5BE03D95754E855069DC1200944F</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