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AF2738" w14:textId="43BB707D" w:rsidR="00EC2369" w:rsidRDefault="003D110B">
      <w:pPr>
        <w:pStyle w:val="Ttulo1"/>
        <w:spacing w:before="93" w:line="424" w:lineRule="auto"/>
        <w:ind w:left="3313" w:right="3328" w:firstLine="0"/>
        <w:jc w:val="center"/>
      </w:pPr>
      <w:r>
        <w:rPr>
          <w:spacing w:val="-1"/>
        </w:rPr>
        <w:t>A-MC-DT-</w:t>
      </w:r>
      <w:r w:rsidR="00762A33">
        <w:rPr>
          <w:spacing w:val="-1"/>
        </w:rPr>
        <w:t>SAN</w:t>
      </w:r>
      <w:r>
        <w:rPr>
          <w:spacing w:val="-1"/>
        </w:rPr>
        <w:t>-001-2023</w:t>
      </w:r>
      <w:r>
        <w:rPr>
          <w:spacing w:val="-53"/>
        </w:rPr>
        <w:t xml:space="preserve"> </w:t>
      </w:r>
      <w:r>
        <w:t>ANEXO</w:t>
      </w:r>
      <w:r>
        <w:rPr>
          <w:spacing w:val="-1"/>
        </w:rPr>
        <w:t xml:space="preserve"> </w:t>
      </w:r>
      <w:r>
        <w:t>1</w:t>
      </w:r>
    </w:p>
    <w:p w14:paraId="09807B52" w14:textId="77777777" w:rsidR="00EC2369" w:rsidRDefault="003D110B">
      <w:pPr>
        <w:spacing w:before="1"/>
        <w:ind w:left="3315" w:right="3328"/>
        <w:jc w:val="center"/>
        <w:rPr>
          <w:rFonts w:ascii="Arial" w:hAnsi="Arial"/>
          <w:b/>
          <w:sz w:val="20"/>
        </w:rPr>
      </w:pPr>
      <w:r>
        <w:rPr>
          <w:rFonts w:ascii="Arial" w:hAnsi="Arial"/>
          <w:b/>
          <w:sz w:val="20"/>
        </w:rPr>
        <w:t>ANEXO</w:t>
      </w:r>
      <w:r>
        <w:rPr>
          <w:rFonts w:ascii="Arial" w:hAnsi="Arial"/>
          <w:b/>
          <w:spacing w:val="-3"/>
          <w:sz w:val="20"/>
        </w:rPr>
        <w:t xml:space="preserve"> </w:t>
      </w:r>
      <w:r>
        <w:rPr>
          <w:rFonts w:ascii="Arial" w:hAnsi="Arial"/>
          <w:b/>
          <w:sz w:val="20"/>
        </w:rPr>
        <w:t>1— ANEXO</w:t>
      </w:r>
      <w:r>
        <w:rPr>
          <w:rFonts w:ascii="Arial" w:hAnsi="Arial"/>
          <w:b/>
          <w:spacing w:val="-2"/>
          <w:sz w:val="20"/>
        </w:rPr>
        <w:t xml:space="preserve"> </w:t>
      </w:r>
      <w:r>
        <w:rPr>
          <w:rFonts w:ascii="Arial" w:hAnsi="Arial"/>
          <w:b/>
          <w:sz w:val="20"/>
        </w:rPr>
        <w:t>TÉCNICO</w:t>
      </w:r>
    </w:p>
    <w:p w14:paraId="2107A287" w14:textId="7398AED1" w:rsidR="00EC2369" w:rsidRDefault="003D110B">
      <w:pPr>
        <w:pStyle w:val="Ttulo1"/>
        <w:spacing w:before="179" w:line="261" w:lineRule="auto"/>
        <w:ind w:left="171" w:right="191" w:firstLine="3"/>
        <w:jc w:val="center"/>
      </w:pPr>
      <w:r>
        <w:t>ATENDER SITIOS CRÍTICOS DE LA RED TERCIARIA A CARGO DEL INVIAS, A TRAVES DEL</w:t>
      </w:r>
      <w:r>
        <w:rPr>
          <w:spacing w:val="1"/>
        </w:rPr>
        <w:t xml:space="preserve"> </w:t>
      </w:r>
      <w:r>
        <w:t>SISTEMA</w:t>
      </w:r>
      <w:r>
        <w:rPr>
          <w:spacing w:val="-1"/>
        </w:rPr>
        <w:t xml:space="preserve"> </w:t>
      </w:r>
      <w:r>
        <w:t>DE</w:t>
      </w:r>
      <w:r>
        <w:rPr>
          <w:spacing w:val="-1"/>
        </w:rPr>
        <w:t xml:space="preserve"> </w:t>
      </w:r>
      <w:r>
        <w:t>MONTO</w:t>
      </w:r>
      <w:r>
        <w:rPr>
          <w:spacing w:val="-2"/>
        </w:rPr>
        <w:t xml:space="preserve"> </w:t>
      </w:r>
      <w:r>
        <w:t>AGOTABLE,</w:t>
      </w:r>
      <w:r>
        <w:rPr>
          <w:spacing w:val="-3"/>
        </w:rPr>
        <w:t xml:space="preserve"> </w:t>
      </w:r>
      <w:r>
        <w:t>EN</w:t>
      </w:r>
      <w:r>
        <w:rPr>
          <w:spacing w:val="-3"/>
        </w:rPr>
        <w:t xml:space="preserve"> </w:t>
      </w:r>
      <w:r>
        <w:t>VÍAS</w:t>
      </w:r>
      <w:r>
        <w:rPr>
          <w:spacing w:val="-1"/>
        </w:rPr>
        <w:t xml:space="preserve"> </w:t>
      </w:r>
      <w:r>
        <w:t>A</w:t>
      </w:r>
      <w:r>
        <w:rPr>
          <w:spacing w:val="-3"/>
        </w:rPr>
        <w:t xml:space="preserve"> </w:t>
      </w:r>
      <w:r>
        <w:t>CARGO</w:t>
      </w:r>
      <w:r>
        <w:rPr>
          <w:spacing w:val="-1"/>
        </w:rPr>
        <w:t xml:space="preserve"> </w:t>
      </w:r>
      <w:r>
        <w:t>DE</w:t>
      </w:r>
      <w:r>
        <w:rPr>
          <w:spacing w:val="-3"/>
        </w:rPr>
        <w:t xml:space="preserve"> </w:t>
      </w:r>
      <w:r>
        <w:t>LA</w:t>
      </w:r>
      <w:r>
        <w:rPr>
          <w:spacing w:val="-2"/>
        </w:rPr>
        <w:t xml:space="preserve"> </w:t>
      </w:r>
      <w:r>
        <w:t>DIRECCIÓN</w:t>
      </w:r>
      <w:r>
        <w:rPr>
          <w:spacing w:val="-3"/>
        </w:rPr>
        <w:t xml:space="preserve"> </w:t>
      </w:r>
      <w:r>
        <w:t>TERRITORIAL</w:t>
      </w:r>
      <w:r>
        <w:rPr>
          <w:spacing w:val="-2"/>
        </w:rPr>
        <w:t xml:space="preserve"> </w:t>
      </w:r>
      <w:r w:rsidR="00762A33">
        <w:rPr>
          <w:spacing w:val="-2"/>
        </w:rPr>
        <w:t>DE SANTANDER</w:t>
      </w:r>
    </w:p>
    <w:p w14:paraId="3CF2CF30" w14:textId="77777777" w:rsidR="00EC2369" w:rsidRDefault="00EC2369">
      <w:pPr>
        <w:pStyle w:val="Textoindependiente"/>
        <w:rPr>
          <w:rFonts w:ascii="Arial"/>
          <w:b/>
          <w:sz w:val="22"/>
        </w:rPr>
      </w:pPr>
    </w:p>
    <w:p w14:paraId="4A033C7A" w14:textId="77777777" w:rsidR="00EC2369" w:rsidRDefault="00EC2369">
      <w:pPr>
        <w:pStyle w:val="Textoindependiente"/>
        <w:rPr>
          <w:rFonts w:ascii="Arial"/>
          <w:b/>
          <w:sz w:val="27"/>
        </w:rPr>
      </w:pPr>
    </w:p>
    <w:p w14:paraId="7933FE91" w14:textId="77777777" w:rsidR="00EC2369" w:rsidRDefault="003D110B">
      <w:pPr>
        <w:pStyle w:val="Prrafodelista"/>
        <w:numPr>
          <w:ilvl w:val="0"/>
          <w:numId w:val="6"/>
        </w:numPr>
        <w:tabs>
          <w:tab w:val="left" w:pos="832"/>
        </w:tabs>
        <w:spacing w:line="240" w:lineRule="auto"/>
        <w:ind w:hanging="361"/>
        <w:rPr>
          <w:rFonts w:ascii="Arial" w:hAnsi="Arial"/>
          <w:b/>
          <w:sz w:val="20"/>
        </w:rPr>
      </w:pPr>
      <w:r>
        <w:rPr>
          <w:rFonts w:ascii="Arial" w:hAnsi="Arial"/>
          <w:b/>
          <w:sz w:val="20"/>
        </w:rPr>
        <w:t>DESCRIPCIÓN</w:t>
      </w:r>
      <w:r>
        <w:rPr>
          <w:rFonts w:ascii="Arial" w:hAnsi="Arial"/>
          <w:b/>
          <w:spacing w:val="-3"/>
          <w:sz w:val="20"/>
        </w:rPr>
        <w:t xml:space="preserve"> </w:t>
      </w:r>
      <w:r>
        <w:rPr>
          <w:rFonts w:ascii="Arial" w:hAnsi="Arial"/>
          <w:b/>
          <w:sz w:val="20"/>
        </w:rPr>
        <w:t>DEL</w:t>
      </w:r>
      <w:r>
        <w:rPr>
          <w:rFonts w:ascii="Arial" w:hAnsi="Arial"/>
          <w:b/>
          <w:spacing w:val="-2"/>
          <w:sz w:val="20"/>
        </w:rPr>
        <w:t xml:space="preserve"> </w:t>
      </w:r>
      <w:r>
        <w:rPr>
          <w:rFonts w:ascii="Arial" w:hAnsi="Arial"/>
          <w:b/>
          <w:sz w:val="20"/>
        </w:rPr>
        <w:t>PROYECTO:</w:t>
      </w:r>
    </w:p>
    <w:p w14:paraId="54F0C381" w14:textId="45E5662F" w:rsidR="008A725B" w:rsidRPr="00047F7C" w:rsidRDefault="008A725B" w:rsidP="008A725B">
      <w:pPr>
        <w:spacing w:before="179"/>
        <w:ind w:left="111" w:right="125" w:hanging="2"/>
        <w:jc w:val="both"/>
        <w:rPr>
          <w:b/>
        </w:rPr>
      </w:pPr>
      <w:r w:rsidRPr="00047F7C">
        <w:t xml:space="preserve">La Dirección Territorial de Santander del Instituto Nacional de vías </w:t>
      </w:r>
      <w:r w:rsidR="003D110B" w:rsidRPr="00047F7C">
        <w:t>Con</w:t>
      </w:r>
      <w:r w:rsidR="003D110B" w:rsidRPr="00047F7C">
        <w:rPr>
          <w:spacing w:val="13"/>
        </w:rPr>
        <w:t xml:space="preserve"> </w:t>
      </w:r>
      <w:r w:rsidR="003D110B" w:rsidRPr="00047F7C">
        <w:t>el</w:t>
      </w:r>
      <w:r w:rsidR="003D110B" w:rsidRPr="00047F7C">
        <w:rPr>
          <w:spacing w:val="15"/>
        </w:rPr>
        <w:t xml:space="preserve"> </w:t>
      </w:r>
      <w:r w:rsidR="003D110B" w:rsidRPr="00047F7C">
        <w:t>desarrollo</w:t>
      </w:r>
      <w:r w:rsidR="003D110B" w:rsidRPr="00047F7C">
        <w:rPr>
          <w:spacing w:val="13"/>
        </w:rPr>
        <w:t xml:space="preserve"> </w:t>
      </w:r>
      <w:r w:rsidR="003D110B" w:rsidRPr="00047F7C">
        <w:t>del</w:t>
      </w:r>
      <w:r w:rsidR="003D110B" w:rsidRPr="00047F7C">
        <w:rPr>
          <w:spacing w:val="13"/>
        </w:rPr>
        <w:t xml:space="preserve"> </w:t>
      </w:r>
      <w:r w:rsidR="003D110B" w:rsidRPr="00047F7C">
        <w:t>proyecto</w:t>
      </w:r>
      <w:r w:rsidRPr="00047F7C">
        <w:rPr>
          <w:spacing w:val="15"/>
        </w:rPr>
        <w:t xml:space="preserve"> </w:t>
      </w:r>
      <w:r w:rsidRPr="00047F7C">
        <w:rPr>
          <w:b/>
          <w:i/>
          <w:spacing w:val="15"/>
        </w:rPr>
        <w:t>“</w:t>
      </w:r>
      <w:r w:rsidR="003D110B" w:rsidRPr="00047F7C">
        <w:rPr>
          <w:b/>
          <w:i/>
        </w:rPr>
        <w:t>ATENDER</w:t>
      </w:r>
      <w:r w:rsidR="003D110B" w:rsidRPr="00047F7C">
        <w:rPr>
          <w:b/>
          <w:i/>
          <w:spacing w:val="13"/>
        </w:rPr>
        <w:t xml:space="preserve"> </w:t>
      </w:r>
      <w:r w:rsidR="003D110B" w:rsidRPr="00047F7C">
        <w:rPr>
          <w:b/>
          <w:i/>
        </w:rPr>
        <w:t>SITIOS</w:t>
      </w:r>
      <w:r w:rsidR="003D110B" w:rsidRPr="00047F7C">
        <w:rPr>
          <w:b/>
          <w:i/>
          <w:spacing w:val="14"/>
        </w:rPr>
        <w:t xml:space="preserve"> </w:t>
      </w:r>
      <w:r w:rsidR="003D110B" w:rsidRPr="00047F7C">
        <w:rPr>
          <w:b/>
          <w:i/>
        </w:rPr>
        <w:t>CRÍTICOS</w:t>
      </w:r>
      <w:r w:rsidR="003D110B" w:rsidRPr="00047F7C">
        <w:rPr>
          <w:b/>
          <w:i/>
          <w:spacing w:val="13"/>
        </w:rPr>
        <w:t xml:space="preserve"> </w:t>
      </w:r>
      <w:r w:rsidR="003D110B" w:rsidRPr="00047F7C">
        <w:rPr>
          <w:b/>
          <w:i/>
        </w:rPr>
        <w:t>DE</w:t>
      </w:r>
      <w:r w:rsidR="003D110B" w:rsidRPr="00047F7C">
        <w:rPr>
          <w:b/>
          <w:i/>
          <w:spacing w:val="13"/>
        </w:rPr>
        <w:t xml:space="preserve"> </w:t>
      </w:r>
      <w:r w:rsidR="003D110B" w:rsidRPr="00047F7C">
        <w:rPr>
          <w:b/>
          <w:i/>
        </w:rPr>
        <w:t>LA</w:t>
      </w:r>
      <w:r w:rsidR="003D110B" w:rsidRPr="00047F7C">
        <w:rPr>
          <w:b/>
          <w:i/>
          <w:spacing w:val="10"/>
        </w:rPr>
        <w:t xml:space="preserve"> </w:t>
      </w:r>
      <w:r w:rsidR="003D110B" w:rsidRPr="00047F7C">
        <w:rPr>
          <w:b/>
          <w:i/>
        </w:rPr>
        <w:t>RED</w:t>
      </w:r>
      <w:r w:rsidR="003D110B" w:rsidRPr="00047F7C">
        <w:rPr>
          <w:b/>
          <w:i/>
          <w:spacing w:val="13"/>
        </w:rPr>
        <w:t xml:space="preserve"> </w:t>
      </w:r>
      <w:r w:rsidR="003D110B" w:rsidRPr="00047F7C">
        <w:rPr>
          <w:b/>
          <w:i/>
        </w:rPr>
        <w:t>TERCIARIA</w:t>
      </w:r>
      <w:r w:rsidR="003D110B" w:rsidRPr="00047F7C">
        <w:rPr>
          <w:b/>
          <w:i/>
          <w:spacing w:val="13"/>
        </w:rPr>
        <w:t xml:space="preserve"> </w:t>
      </w:r>
      <w:r w:rsidR="003D110B" w:rsidRPr="00047F7C">
        <w:rPr>
          <w:b/>
          <w:i/>
        </w:rPr>
        <w:t>A</w:t>
      </w:r>
      <w:r w:rsidR="003D110B" w:rsidRPr="00047F7C">
        <w:rPr>
          <w:b/>
          <w:i/>
          <w:spacing w:val="-60"/>
        </w:rPr>
        <w:t xml:space="preserve"> </w:t>
      </w:r>
      <w:r w:rsidR="003D110B" w:rsidRPr="00047F7C">
        <w:rPr>
          <w:b/>
          <w:i/>
        </w:rPr>
        <w:t>CARGO</w:t>
      </w:r>
      <w:r w:rsidR="003D110B" w:rsidRPr="00047F7C">
        <w:rPr>
          <w:b/>
          <w:i/>
          <w:spacing w:val="15"/>
        </w:rPr>
        <w:t xml:space="preserve"> </w:t>
      </w:r>
      <w:r w:rsidR="003D110B" w:rsidRPr="00047F7C">
        <w:rPr>
          <w:b/>
          <w:i/>
        </w:rPr>
        <w:t>DEL</w:t>
      </w:r>
      <w:r w:rsidR="003D110B" w:rsidRPr="00047F7C">
        <w:rPr>
          <w:b/>
          <w:i/>
          <w:spacing w:val="14"/>
        </w:rPr>
        <w:t xml:space="preserve"> </w:t>
      </w:r>
      <w:r w:rsidR="003D110B" w:rsidRPr="00047F7C">
        <w:rPr>
          <w:b/>
          <w:i/>
        </w:rPr>
        <w:t>INVIAS,</w:t>
      </w:r>
      <w:r w:rsidR="003D110B" w:rsidRPr="00047F7C">
        <w:rPr>
          <w:b/>
          <w:i/>
          <w:spacing w:val="13"/>
        </w:rPr>
        <w:t xml:space="preserve"> </w:t>
      </w:r>
      <w:r w:rsidR="003D110B" w:rsidRPr="00047F7C">
        <w:rPr>
          <w:b/>
          <w:i/>
        </w:rPr>
        <w:t>A</w:t>
      </w:r>
      <w:r w:rsidR="003D110B" w:rsidRPr="00047F7C">
        <w:rPr>
          <w:b/>
          <w:i/>
          <w:spacing w:val="15"/>
        </w:rPr>
        <w:t xml:space="preserve"> </w:t>
      </w:r>
      <w:r w:rsidR="003D110B" w:rsidRPr="00047F7C">
        <w:rPr>
          <w:b/>
          <w:i/>
        </w:rPr>
        <w:t>TRÁVES</w:t>
      </w:r>
      <w:r w:rsidR="003D110B" w:rsidRPr="00047F7C">
        <w:rPr>
          <w:b/>
          <w:i/>
          <w:spacing w:val="16"/>
        </w:rPr>
        <w:t xml:space="preserve"> </w:t>
      </w:r>
      <w:r w:rsidR="003D110B" w:rsidRPr="00047F7C">
        <w:rPr>
          <w:b/>
          <w:i/>
        </w:rPr>
        <w:t>DEL</w:t>
      </w:r>
      <w:r w:rsidR="003D110B" w:rsidRPr="00047F7C">
        <w:rPr>
          <w:b/>
          <w:i/>
          <w:spacing w:val="16"/>
        </w:rPr>
        <w:t xml:space="preserve"> </w:t>
      </w:r>
      <w:r w:rsidR="003D110B" w:rsidRPr="00047F7C">
        <w:rPr>
          <w:b/>
          <w:i/>
        </w:rPr>
        <w:t>SISTEMA</w:t>
      </w:r>
      <w:r w:rsidR="003D110B" w:rsidRPr="00047F7C">
        <w:rPr>
          <w:b/>
          <w:i/>
          <w:spacing w:val="15"/>
        </w:rPr>
        <w:t xml:space="preserve"> </w:t>
      </w:r>
      <w:r w:rsidR="003D110B" w:rsidRPr="00047F7C">
        <w:rPr>
          <w:b/>
          <w:i/>
        </w:rPr>
        <w:t>DE</w:t>
      </w:r>
      <w:r w:rsidR="003D110B" w:rsidRPr="00047F7C">
        <w:rPr>
          <w:b/>
          <w:i/>
          <w:spacing w:val="16"/>
        </w:rPr>
        <w:t xml:space="preserve"> </w:t>
      </w:r>
      <w:r w:rsidR="003D110B" w:rsidRPr="00047F7C">
        <w:rPr>
          <w:b/>
          <w:i/>
        </w:rPr>
        <w:t>MONTO</w:t>
      </w:r>
      <w:r w:rsidR="003D110B" w:rsidRPr="00047F7C">
        <w:rPr>
          <w:b/>
          <w:i/>
          <w:spacing w:val="13"/>
        </w:rPr>
        <w:t xml:space="preserve"> </w:t>
      </w:r>
      <w:r w:rsidR="003D110B" w:rsidRPr="00047F7C">
        <w:rPr>
          <w:b/>
          <w:i/>
        </w:rPr>
        <w:t>AGOTABLE,</w:t>
      </w:r>
      <w:r w:rsidR="003D110B" w:rsidRPr="00047F7C">
        <w:rPr>
          <w:b/>
          <w:i/>
          <w:spacing w:val="14"/>
        </w:rPr>
        <w:t xml:space="preserve"> </w:t>
      </w:r>
      <w:r w:rsidR="003D110B" w:rsidRPr="00047F7C">
        <w:rPr>
          <w:b/>
          <w:i/>
        </w:rPr>
        <w:t>EN</w:t>
      </w:r>
      <w:r w:rsidR="003D110B" w:rsidRPr="00047F7C">
        <w:rPr>
          <w:b/>
          <w:i/>
          <w:spacing w:val="15"/>
        </w:rPr>
        <w:t xml:space="preserve"> </w:t>
      </w:r>
      <w:r w:rsidR="003D110B" w:rsidRPr="00047F7C">
        <w:rPr>
          <w:b/>
          <w:i/>
        </w:rPr>
        <w:t>VÍAS</w:t>
      </w:r>
      <w:r w:rsidR="003D110B" w:rsidRPr="00047F7C">
        <w:rPr>
          <w:b/>
          <w:i/>
          <w:spacing w:val="12"/>
        </w:rPr>
        <w:t xml:space="preserve"> </w:t>
      </w:r>
      <w:r w:rsidR="003D110B" w:rsidRPr="00047F7C">
        <w:rPr>
          <w:b/>
          <w:i/>
        </w:rPr>
        <w:t>A</w:t>
      </w:r>
      <w:r w:rsidRPr="00047F7C">
        <w:rPr>
          <w:b/>
          <w:i/>
        </w:rPr>
        <w:t xml:space="preserve"> </w:t>
      </w:r>
      <w:r w:rsidR="003D110B" w:rsidRPr="00047F7C">
        <w:rPr>
          <w:b/>
          <w:i/>
        </w:rPr>
        <w:t xml:space="preserve">CARGO DE LA DIRECCIÓN TERRITORIAL </w:t>
      </w:r>
      <w:r w:rsidR="00762A33" w:rsidRPr="00047F7C">
        <w:rPr>
          <w:b/>
          <w:i/>
        </w:rPr>
        <w:t>DE SANTANDER</w:t>
      </w:r>
      <w:r w:rsidR="003D110B" w:rsidRPr="00047F7C">
        <w:rPr>
          <w:b/>
          <w:i/>
        </w:rPr>
        <w:t>.</w:t>
      </w:r>
      <w:r w:rsidRPr="00047F7C">
        <w:rPr>
          <w:b/>
          <w:i/>
        </w:rPr>
        <w:t>”</w:t>
      </w:r>
      <w:r w:rsidR="003D110B" w:rsidRPr="00047F7C">
        <w:t xml:space="preserve"> </w:t>
      </w:r>
      <w:r w:rsidR="00645DD8" w:rsidRPr="00047F7C">
        <w:t>pretende</w:t>
      </w:r>
      <w:r w:rsidR="00682391" w:rsidRPr="00047F7C">
        <w:t xml:space="preserve"> atender oportunamente las emergencias viales que se presenten en las carreteras</w:t>
      </w:r>
      <w:r w:rsidRPr="00047F7C">
        <w:t xml:space="preserve"> rurales</w:t>
      </w:r>
      <w:r w:rsidR="00682391" w:rsidRPr="00047F7C">
        <w:t xml:space="preserve"> de su jurisdicción, con el fin de restablecer el libre tránsito vehicular en el menor tiempo posible. </w:t>
      </w:r>
    </w:p>
    <w:p w14:paraId="2B72F324" w14:textId="77777777" w:rsidR="008A725B" w:rsidRPr="00047F7C" w:rsidRDefault="008A725B" w:rsidP="00682391">
      <w:pPr>
        <w:ind w:left="111" w:right="125"/>
        <w:jc w:val="both"/>
      </w:pPr>
    </w:p>
    <w:p w14:paraId="5E50E8E0" w14:textId="6B5540F8" w:rsidR="00682391" w:rsidRPr="00047F7C" w:rsidRDefault="00682391" w:rsidP="00682391">
      <w:pPr>
        <w:ind w:left="111" w:right="125"/>
        <w:jc w:val="both"/>
      </w:pPr>
      <w:r w:rsidRPr="00047F7C">
        <w:t>Debido a la</w:t>
      </w:r>
      <w:r w:rsidR="00CF0A9D">
        <w:t>s</w:t>
      </w:r>
      <w:r w:rsidRPr="00047F7C">
        <w:t xml:space="preserve"> acciones antrópicas y factores externos, se pueden generar inestabilidades en el </w:t>
      </w:r>
      <w:r w:rsidR="00CF0A9D">
        <w:t>terreno</w:t>
      </w:r>
      <w:r w:rsidRPr="00047F7C">
        <w:t xml:space="preserve">, lo cual podría desencadenar deslizamientos de tierra sobre las calzadas; de la misma manera, debido a las corrientes, cauces de aguas y escorrentías se generan fenómenos como socavaciones que causan pérdidas de banca y en general afectan los diferentes elementos que constituyen la infraestructura vial, trayendo como consecuencia cierres parciales o totales de las carreteras. </w:t>
      </w:r>
    </w:p>
    <w:p w14:paraId="514614D1" w14:textId="1C63937C" w:rsidR="00682391" w:rsidRPr="00047F7C" w:rsidRDefault="00682391" w:rsidP="00682391">
      <w:pPr>
        <w:spacing w:before="240"/>
        <w:ind w:left="111" w:right="125"/>
        <w:jc w:val="both"/>
      </w:pPr>
      <w:r w:rsidRPr="00047F7C">
        <w:t>En este sentido, El instituto Nacional de Vías en cumplimiento de sus obligaciones legales y constitucionales, tiene el deber de realizar Mantenimiento a la Red Vial a su cargo, con el propósito de habilitar y brindar transitabilidad en adecuadas condiciones dentro de las vías del territorio nacional bajo su cuidado; dentro de estas actividades de Mantenimiento debe realizarse la atención de emergencias que se presenten en las diferentes carreteras, en aras de conservar las especificaciones técnicas de las vías y facilitar el desplazamiento de los vehículos, bajo condiciones de comodidad y seguridad a los usuarios, reduciendo los tiempos de viajes y proporcionando la come</w:t>
      </w:r>
      <w:r w:rsidR="008A725B" w:rsidRPr="00047F7C">
        <w:t>rcialización de los productos del área rural del departamento de Santander</w:t>
      </w:r>
      <w:r w:rsidRPr="00047F7C">
        <w:t>.</w:t>
      </w:r>
      <w:r w:rsidR="006B0857" w:rsidRPr="00047F7C">
        <w:t xml:space="preserve"> </w:t>
      </w:r>
      <w:r w:rsidRPr="00047F7C">
        <w:t xml:space="preserve"> </w:t>
      </w:r>
      <w:r w:rsidR="006B0857" w:rsidRPr="00047F7C">
        <w:t xml:space="preserve">En razón de lo antes expuesto el INVIAS a apropiado los recursos necesarios para las obras respectivas en un plazo de ejecución muy corto mediante un proceso </w:t>
      </w:r>
      <w:r w:rsidR="006B0857" w:rsidRPr="004039BA">
        <w:t xml:space="preserve">de </w:t>
      </w:r>
      <w:r w:rsidR="004039BA" w:rsidRPr="004039BA">
        <w:t>Selección Abreviada</w:t>
      </w:r>
      <w:r w:rsidR="006B0857" w:rsidRPr="004039BA">
        <w:t>.</w:t>
      </w:r>
    </w:p>
    <w:p w14:paraId="06B4956E" w14:textId="77777777" w:rsidR="000320D0" w:rsidRPr="00047F7C" w:rsidRDefault="000320D0">
      <w:pPr>
        <w:ind w:left="111" w:right="179"/>
        <w:jc w:val="both"/>
      </w:pPr>
    </w:p>
    <w:p w14:paraId="6C14D371" w14:textId="0C8B00D7" w:rsidR="00EC2369" w:rsidRDefault="000320D0">
      <w:pPr>
        <w:ind w:left="111" w:right="179"/>
        <w:jc w:val="both"/>
        <w:rPr>
          <w:sz w:val="23"/>
        </w:rPr>
      </w:pPr>
      <w:r w:rsidRPr="00047F7C">
        <w:t>Por lo anterior los ítems contemplados son aquellos mínimos requeridos para realizar las actividades previstas ante la ocurrencia de eventos, situación que puede variar en desarrollo del contrato. Por lo tanto, está sujeto a modificación de cantidades de obra, de acuerdo con las necesidades presentadas</w:t>
      </w:r>
      <w:r>
        <w:t>.</w:t>
      </w:r>
    </w:p>
    <w:p w14:paraId="76008EE8" w14:textId="64C376B4" w:rsidR="00EC2369" w:rsidRDefault="00EC2369">
      <w:pPr>
        <w:pStyle w:val="Textoindependiente"/>
        <w:rPr>
          <w:sz w:val="26"/>
        </w:rPr>
      </w:pPr>
    </w:p>
    <w:p w14:paraId="39ADB9EC" w14:textId="58C2671A" w:rsidR="00047F7C" w:rsidRDefault="00047F7C">
      <w:pPr>
        <w:pStyle w:val="Textoindependiente"/>
        <w:rPr>
          <w:sz w:val="26"/>
        </w:rPr>
      </w:pPr>
    </w:p>
    <w:p w14:paraId="34FA3E84" w14:textId="7F3D2145" w:rsidR="00047F7C" w:rsidRDefault="00047F7C">
      <w:pPr>
        <w:pStyle w:val="Textoindependiente"/>
        <w:rPr>
          <w:sz w:val="26"/>
        </w:rPr>
      </w:pPr>
    </w:p>
    <w:p w14:paraId="673253AB" w14:textId="77777777" w:rsidR="00047F7C" w:rsidRDefault="00047F7C">
      <w:pPr>
        <w:pStyle w:val="Textoindependiente"/>
        <w:rPr>
          <w:sz w:val="26"/>
        </w:rPr>
      </w:pPr>
    </w:p>
    <w:p w14:paraId="0E775A0A" w14:textId="77777777" w:rsidR="00EC2369" w:rsidRDefault="003D110B">
      <w:pPr>
        <w:pStyle w:val="Ttulo1"/>
        <w:numPr>
          <w:ilvl w:val="0"/>
          <w:numId w:val="6"/>
        </w:numPr>
        <w:tabs>
          <w:tab w:val="left" w:pos="832"/>
        </w:tabs>
        <w:spacing w:before="230"/>
        <w:ind w:hanging="361"/>
      </w:pPr>
      <w:r>
        <w:lastRenderedPageBreak/>
        <w:t>DESCRIPCIÓN</w:t>
      </w:r>
      <w:r>
        <w:rPr>
          <w:spacing w:val="-3"/>
        </w:rPr>
        <w:t xml:space="preserve"> </w:t>
      </w:r>
      <w:r>
        <w:t>OBRA</w:t>
      </w:r>
      <w:r>
        <w:rPr>
          <w:spacing w:val="1"/>
        </w:rPr>
        <w:t xml:space="preserve"> </w:t>
      </w:r>
      <w:r>
        <w:t>ACTUAL O</w:t>
      </w:r>
      <w:r>
        <w:rPr>
          <w:spacing w:val="-2"/>
        </w:rPr>
        <w:t xml:space="preserve"> </w:t>
      </w:r>
      <w:r>
        <w:t>ZONA</w:t>
      </w:r>
      <w:r>
        <w:rPr>
          <w:spacing w:val="-3"/>
        </w:rPr>
        <w:t xml:space="preserve"> </w:t>
      </w:r>
      <w:r>
        <w:t>A</w:t>
      </w:r>
      <w:r>
        <w:rPr>
          <w:spacing w:val="-2"/>
        </w:rPr>
        <w:t xml:space="preserve"> </w:t>
      </w:r>
      <w:r>
        <w:t>INTERVENIR</w:t>
      </w:r>
    </w:p>
    <w:p w14:paraId="13C5D993" w14:textId="77777777" w:rsidR="00EC2369" w:rsidRDefault="00EC2369">
      <w:pPr>
        <w:pStyle w:val="Textoindependiente"/>
        <w:rPr>
          <w:rFonts w:ascii="Arial"/>
          <w:b/>
          <w:sz w:val="22"/>
        </w:rPr>
      </w:pPr>
    </w:p>
    <w:p w14:paraId="1E48AA8C" w14:textId="6A3E3DC4" w:rsidR="00047F7C" w:rsidRPr="00D02A13" w:rsidRDefault="006D7A5C" w:rsidP="00D02A13">
      <w:pPr>
        <w:pStyle w:val="Textoindependiente"/>
        <w:spacing w:before="1"/>
        <w:jc w:val="both"/>
      </w:pPr>
      <w:r>
        <w:t xml:space="preserve">Actualmente la comunicación terrestre de la población rural es difícil, todo esto debido a que muchas de sus vías se encuentran en mal estado, intransitables o con un deficiente mantenimiento. </w:t>
      </w:r>
      <w:r w:rsidR="00CF0A9D">
        <w:t>L</w:t>
      </w:r>
      <w:r>
        <w:t>as vías tienen un deterioro que impide la correcta circulación de vehículos</w:t>
      </w:r>
      <w:r w:rsidR="002E155D">
        <w:t>,</w:t>
      </w:r>
      <w:r>
        <w:t xml:space="preserve"> esto se debe a la poca inversión </w:t>
      </w:r>
      <w:r w:rsidR="00CF0A9D">
        <w:t>a los puntos críticos, para</w:t>
      </w:r>
      <w:r>
        <w:t xml:space="preserve"> este caso la red de </w:t>
      </w:r>
      <w:r w:rsidR="002E155D">
        <w:t>tercería de</w:t>
      </w:r>
      <w:r>
        <w:t xml:space="preserve"> los municipios de Tona, Matanza y Rio Negro del departamento de Santander.</w:t>
      </w:r>
    </w:p>
    <w:p w14:paraId="31607011" w14:textId="77777777" w:rsidR="00EC2369" w:rsidRPr="00047F7C" w:rsidRDefault="003D110B">
      <w:pPr>
        <w:pStyle w:val="Ttulo1"/>
        <w:numPr>
          <w:ilvl w:val="1"/>
          <w:numId w:val="6"/>
        </w:numPr>
        <w:tabs>
          <w:tab w:val="left" w:pos="1180"/>
        </w:tabs>
        <w:spacing w:before="93"/>
        <w:ind w:hanging="361"/>
      </w:pPr>
      <w:r w:rsidRPr="00047F7C">
        <w:t>Localización:</w:t>
      </w:r>
    </w:p>
    <w:p w14:paraId="5BB8006F" w14:textId="5EA3571C" w:rsidR="00EC2369" w:rsidRDefault="00F86B6C" w:rsidP="00F86B6C">
      <w:pPr>
        <w:pStyle w:val="Textoindependiente"/>
        <w:spacing w:before="11"/>
        <w:jc w:val="center"/>
        <w:rPr>
          <w:rFonts w:ascii="Arial"/>
          <w:b/>
          <w:sz w:val="13"/>
        </w:rPr>
      </w:pPr>
      <w:r>
        <w:rPr>
          <w:noProof/>
          <w:lang w:val="en-US"/>
        </w:rPr>
        <w:drawing>
          <wp:inline distT="0" distB="0" distL="0" distR="0" wp14:anchorId="3B51B194" wp14:editId="0223DA2C">
            <wp:extent cx="3573767" cy="4953000"/>
            <wp:effectExtent l="0" t="0" r="825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591923" cy="4978163"/>
                    </a:xfrm>
                    <a:prstGeom prst="rect">
                      <a:avLst/>
                    </a:prstGeom>
                  </pic:spPr>
                </pic:pic>
              </a:graphicData>
            </a:graphic>
          </wp:inline>
        </w:drawing>
      </w:r>
    </w:p>
    <w:p w14:paraId="4EC73069" w14:textId="07427C7D" w:rsidR="00030DEC" w:rsidRDefault="003D110B" w:rsidP="00D02A13">
      <w:pPr>
        <w:jc w:val="center"/>
        <w:rPr>
          <w:sz w:val="16"/>
          <w:szCs w:val="16"/>
        </w:rPr>
      </w:pPr>
      <w:r w:rsidRPr="006B0857">
        <w:rPr>
          <w:sz w:val="16"/>
          <w:szCs w:val="16"/>
        </w:rPr>
        <w:t xml:space="preserve">Figura 1.1. Localización de </w:t>
      </w:r>
      <w:r w:rsidR="006B0857" w:rsidRPr="006B0857">
        <w:rPr>
          <w:sz w:val="16"/>
          <w:szCs w:val="16"/>
        </w:rPr>
        <w:t>las vías a cargo de la Dirección Territorial Santander</w:t>
      </w:r>
    </w:p>
    <w:p w14:paraId="1CAE6FF3" w14:textId="6B097B04" w:rsidR="003D5888" w:rsidRDefault="003D5888" w:rsidP="00D02A13">
      <w:pPr>
        <w:jc w:val="center"/>
        <w:rPr>
          <w:sz w:val="16"/>
          <w:szCs w:val="16"/>
        </w:rPr>
      </w:pPr>
    </w:p>
    <w:p w14:paraId="01BBD261" w14:textId="77777777" w:rsidR="003D5888" w:rsidRDefault="003D5888" w:rsidP="003D5888">
      <w:pPr>
        <w:jc w:val="both"/>
        <w:rPr>
          <w:sz w:val="20"/>
          <w:szCs w:val="20"/>
        </w:rPr>
      </w:pPr>
    </w:p>
    <w:p w14:paraId="350F19CB" w14:textId="77777777" w:rsidR="003D5888" w:rsidRDefault="003D5888" w:rsidP="003D5888">
      <w:pPr>
        <w:jc w:val="both"/>
        <w:rPr>
          <w:sz w:val="20"/>
          <w:szCs w:val="20"/>
        </w:rPr>
      </w:pPr>
    </w:p>
    <w:p w14:paraId="5794CA43" w14:textId="77777777" w:rsidR="003D5888" w:rsidRDefault="003D5888" w:rsidP="003D5888">
      <w:pPr>
        <w:jc w:val="both"/>
        <w:rPr>
          <w:sz w:val="20"/>
          <w:szCs w:val="20"/>
        </w:rPr>
      </w:pPr>
    </w:p>
    <w:p w14:paraId="2EC05B63" w14:textId="77777777" w:rsidR="003D5888" w:rsidRDefault="003D5888" w:rsidP="003D5888">
      <w:pPr>
        <w:jc w:val="both"/>
        <w:rPr>
          <w:sz w:val="20"/>
          <w:szCs w:val="20"/>
        </w:rPr>
      </w:pPr>
    </w:p>
    <w:p w14:paraId="57AA9987" w14:textId="0A90B017" w:rsidR="003D5888" w:rsidRDefault="003D5888" w:rsidP="003D5888">
      <w:pPr>
        <w:jc w:val="both"/>
        <w:rPr>
          <w:sz w:val="20"/>
          <w:szCs w:val="20"/>
        </w:rPr>
      </w:pPr>
    </w:p>
    <w:p w14:paraId="50BE35FE" w14:textId="77777777" w:rsidR="003D5888" w:rsidRDefault="003D5888" w:rsidP="003D5888">
      <w:pPr>
        <w:jc w:val="both"/>
        <w:rPr>
          <w:sz w:val="20"/>
          <w:szCs w:val="20"/>
        </w:rPr>
      </w:pPr>
    </w:p>
    <w:p w14:paraId="0C600306" w14:textId="46D0BBB7" w:rsidR="003D5888" w:rsidRDefault="003D5888" w:rsidP="003D5888">
      <w:pPr>
        <w:jc w:val="both"/>
        <w:rPr>
          <w:sz w:val="20"/>
          <w:szCs w:val="20"/>
        </w:rPr>
      </w:pPr>
      <w:r w:rsidRPr="003D5888">
        <w:rPr>
          <w:sz w:val="20"/>
          <w:szCs w:val="20"/>
        </w:rPr>
        <w:t>Vías terciarias a intervenir en los municipios de Tona, Matanza y Rio Negro cargo de la Dirección Territorial Santander, según resolución N° 00546 de 2006.</w:t>
      </w:r>
    </w:p>
    <w:p w14:paraId="7391454A" w14:textId="271C0DCA" w:rsidR="003D5888" w:rsidRDefault="003D5888" w:rsidP="003D5888">
      <w:pPr>
        <w:jc w:val="both"/>
        <w:rPr>
          <w:sz w:val="20"/>
          <w:szCs w:val="20"/>
        </w:rPr>
      </w:pPr>
    </w:p>
    <w:p w14:paraId="7A1C8E93" w14:textId="3B0739FA" w:rsidR="003D5888" w:rsidRPr="003D5888" w:rsidRDefault="003D5888" w:rsidP="003D5888">
      <w:pPr>
        <w:jc w:val="both"/>
        <w:rPr>
          <w:b/>
          <w:sz w:val="20"/>
          <w:szCs w:val="20"/>
        </w:rPr>
      </w:pPr>
      <w:r w:rsidRPr="003D5888">
        <w:rPr>
          <w:b/>
          <w:sz w:val="20"/>
          <w:szCs w:val="20"/>
        </w:rPr>
        <w:t xml:space="preserve">1.Municipio de </w:t>
      </w:r>
      <w:r>
        <w:rPr>
          <w:b/>
          <w:sz w:val="20"/>
          <w:szCs w:val="20"/>
        </w:rPr>
        <w:t>Tona</w:t>
      </w:r>
      <w:r w:rsidRPr="003D5888">
        <w:rPr>
          <w:b/>
          <w:sz w:val="20"/>
          <w:szCs w:val="20"/>
        </w:rPr>
        <w:t xml:space="preserve">: </w:t>
      </w:r>
    </w:p>
    <w:p w14:paraId="7A49B30E" w14:textId="285D2E3F" w:rsidR="003D5888" w:rsidRDefault="003D5888" w:rsidP="003D5888">
      <w:pPr>
        <w:jc w:val="both"/>
        <w:rPr>
          <w:sz w:val="20"/>
          <w:szCs w:val="20"/>
        </w:rPr>
      </w:pPr>
      <w:r w:rsidRPr="003D5888">
        <w:rPr>
          <w:sz w:val="20"/>
          <w:szCs w:val="20"/>
        </w:rPr>
        <w:t>1.1. Tona - Gramal - Berlín</w:t>
      </w:r>
      <w:r>
        <w:rPr>
          <w:sz w:val="20"/>
          <w:szCs w:val="20"/>
        </w:rPr>
        <w:t xml:space="preserve"> / código: 63223</w:t>
      </w:r>
      <w:r w:rsidRPr="003D5888">
        <w:rPr>
          <w:sz w:val="20"/>
          <w:szCs w:val="20"/>
        </w:rPr>
        <w:t xml:space="preserve"> </w:t>
      </w:r>
    </w:p>
    <w:p w14:paraId="19C3EBF9" w14:textId="0C407512" w:rsidR="003D5888" w:rsidRDefault="003D5888" w:rsidP="003D5888">
      <w:pPr>
        <w:jc w:val="both"/>
        <w:rPr>
          <w:sz w:val="20"/>
          <w:szCs w:val="20"/>
        </w:rPr>
      </w:pPr>
    </w:p>
    <w:p w14:paraId="1FD7DD34" w14:textId="624786F6" w:rsidR="003D5888" w:rsidRPr="003D5888" w:rsidRDefault="003D5888" w:rsidP="003D5888">
      <w:pPr>
        <w:jc w:val="center"/>
        <w:rPr>
          <w:sz w:val="20"/>
          <w:szCs w:val="20"/>
        </w:rPr>
      </w:pPr>
      <w:r>
        <w:rPr>
          <w:noProof/>
        </w:rPr>
        <w:drawing>
          <wp:inline distT="0" distB="0" distL="0" distR="0" wp14:anchorId="6D118366" wp14:editId="1033FE11">
            <wp:extent cx="3257550" cy="2328348"/>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260896" cy="2330739"/>
                    </a:xfrm>
                    <a:prstGeom prst="rect">
                      <a:avLst/>
                    </a:prstGeom>
                  </pic:spPr>
                </pic:pic>
              </a:graphicData>
            </a:graphic>
          </wp:inline>
        </w:drawing>
      </w:r>
    </w:p>
    <w:p w14:paraId="4EE0F7AC" w14:textId="200C180B" w:rsidR="003D5888" w:rsidRDefault="003D5888" w:rsidP="003D5888">
      <w:pPr>
        <w:jc w:val="center"/>
        <w:rPr>
          <w:sz w:val="16"/>
          <w:szCs w:val="16"/>
        </w:rPr>
      </w:pPr>
      <w:r w:rsidRPr="006B0857">
        <w:rPr>
          <w:sz w:val="16"/>
          <w:szCs w:val="16"/>
        </w:rPr>
        <w:t xml:space="preserve">Figura </w:t>
      </w:r>
      <w:r>
        <w:rPr>
          <w:sz w:val="16"/>
          <w:szCs w:val="16"/>
        </w:rPr>
        <w:t>1.2</w:t>
      </w:r>
      <w:r w:rsidRPr="006B0857">
        <w:rPr>
          <w:sz w:val="16"/>
          <w:szCs w:val="16"/>
        </w:rPr>
        <w:t xml:space="preserve">. Localización de </w:t>
      </w:r>
      <w:r>
        <w:rPr>
          <w:sz w:val="16"/>
          <w:szCs w:val="16"/>
        </w:rPr>
        <w:t>la vía</w:t>
      </w:r>
      <w:r w:rsidRPr="006B0857">
        <w:rPr>
          <w:sz w:val="16"/>
          <w:szCs w:val="16"/>
        </w:rPr>
        <w:t xml:space="preserve"> </w:t>
      </w:r>
      <w:r w:rsidRPr="003D5888">
        <w:rPr>
          <w:sz w:val="16"/>
          <w:szCs w:val="16"/>
        </w:rPr>
        <w:t>Tona - Gramal - Berlín / código: 63223</w:t>
      </w:r>
    </w:p>
    <w:p w14:paraId="7B49D89C" w14:textId="29785148" w:rsidR="003D5888" w:rsidRDefault="003D5888" w:rsidP="003D5888">
      <w:pPr>
        <w:rPr>
          <w:sz w:val="16"/>
          <w:szCs w:val="16"/>
        </w:rPr>
      </w:pPr>
    </w:p>
    <w:p w14:paraId="07D31186" w14:textId="66612196" w:rsidR="003D5888" w:rsidRDefault="003D5888" w:rsidP="003D5888">
      <w:pPr>
        <w:rPr>
          <w:sz w:val="20"/>
          <w:szCs w:val="20"/>
        </w:rPr>
      </w:pPr>
      <w:r>
        <w:rPr>
          <w:sz w:val="20"/>
          <w:szCs w:val="20"/>
        </w:rPr>
        <w:t>1.2</w:t>
      </w:r>
      <w:r w:rsidRPr="003D5888">
        <w:rPr>
          <w:sz w:val="20"/>
          <w:szCs w:val="20"/>
        </w:rPr>
        <w:t>. Vegas del Quemado</w:t>
      </w:r>
      <w:r>
        <w:rPr>
          <w:sz w:val="20"/>
          <w:szCs w:val="20"/>
        </w:rPr>
        <w:t xml:space="preserve"> / código: 63221</w:t>
      </w:r>
    </w:p>
    <w:p w14:paraId="37527573" w14:textId="71709437" w:rsidR="003D5888" w:rsidRDefault="003D5888" w:rsidP="003D5888">
      <w:pPr>
        <w:rPr>
          <w:sz w:val="20"/>
          <w:szCs w:val="20"/>
        </w:rPr>
      </w:pPr>
    </w:p>
    <w:p w14:paraId="06F30136" w14:textId="0CF1C779" w:rsidR="003D5888" w:rsidRDefault="003D5888" w:rsidP="003D5888">
      <w:pPr>
        <w:jc w:val="center"/>
        <w:rPr>
          <w:sz w:val="16"/>
          <w:szCs w:val="16"/>
        </w:rPr>
      </w:pPr>
      <w:r>
        <w:rPr>
          <w:noProof/>
        </w:rPr>
        <w:drawing>
          <wp:inline distT="0" distB="0" distL="0" distR="0" wp14:anchorId="327E32A4" wp14:editId="5D1F3B44">
            <wp:extent cx="3276600" cy="2451685"/>
            <wp:effectExtent l="0" t="0" r="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17441" b="21220"/>
                    <a:stretch/>
                  </pic:blipFill>
                  <pic:spPr bwMode="auto">
                    <a:xfrm>
                      <a:off x="0" y="0"/>
                      <a:ext cx="3305410" cy="2473242"/>
                    </a:xfrm>
                    <a:prstGeom prst="rect">
                      <a:avLst/>
                    </a:prstGeom>
                    <a:ln>
                      <a:noFill/>
                    </a:ln>
                    <a:extLst>
                      <a:ext uri="{53640926-AAD7-44D8-BBD7-CCE9431645EC}">
                        <a14:shadowObscured xmlns:a14="http://schemas.microsoft.com/office/drawing/2010/main"/>
                      </a:ext>
                    </a:extLst>
                  </pic:spPr>
                </pic:pic>
              </a:graphicData>
            </a:graphic>
          </wp:inline>
        </w:drawing>
      </w:r>
    </w:p>
    <w:p w14:paraId="6C116002" w14:textId="7B2BBDF0" w:rsidR="00030DEC" w:rsidRDefault="004904E0" w:rsidP="003D5888">
      <w:pPr>
        <w:pStyle w:val="Textoindependiente"/>
        <w:jc w:val="center"/>
        <w:rPr>
          <w:sz w:val="16"/>
          <w:szCs w:val="16"/>
        </w:rPr>
      </w:pPr>
      <w:r w:rsidRPr="006B0857">
        <w:rPr>
          <w:sz w:val="16"/>
          <w:szCs w:val="16"/>
        </w:rPr>
        <w:t xml:space="preserve">Figura </w:t>
      </w:r>
      <w:r>
        <w:rPr>
          <w:sz w:val="16"/>
          <w:szCs w:val="16"/>
        </w:rPr>
        <w:t>1.3</w:t>
      </w:r>
      <w:r w:rsidRPr="006B0857">
        <w:rPr>
          <w:sz w:val="16"/>
          <w:szCs w:val="16"/>
        </w:rPr>
        <w:t xml:space="preserve">. Localización de </w:t>
      </w:r>
      <w:r>
        <w:rPr>
          <w:sz w:val="16"/>
          <w:szCs w:val="16"/>
        </w:rPr>
        <w:t>la vía</w:t>
      </w:r>
      <w:r w:rsidRPr="006B0857">
        <w:rPr>
          <w:sz w:val="16"/>
          <w:szCs w:val="16"/>
        </w:rPr>
        <w:t xml:space="preserve"> </w:t>
      </w:r>
      <w:r w:rsidRPr="004904E0">
        <w:rPr>
          <w:sz w:val="16"/>
          <w:szCs w:val="16"/>
        </w:rPr>
        <w:t>Vegas del Quemado / código: 63221</w:t>
      </w:r>
    </w:p>
    <w:p w14:paraId="58229CF1" w14:textId="42EBB406" w:rsidR="004904E0" w:rsidRDefault="004904E0" w:rsidP="003D5888">
      <w:pPr>
        <w:pStyle w:val="Textoindependiente"/>
        <w:jc w:val="center"/>
        <w:rPr>
          <w:sz w:val="16"/>
          <w:szCs w:val="16"/>
        </w:rPr>
      </w:pPr>
    </w:p>
    <w:p w14:paraId="6766284A" w14:textId="55247E1E" w:rsidR="004904E0" w:rsidRDefault="004904E0" w:rsidP="003D5888">
      <w:pPr>
        <w:pStyle w:val="Textoindependiente"/>
        <w:jc w:val="center"/>
        <w:rPr>
          <w:sz w:val="16"/>
          <w:szCs w:val="16"/>
        </w:rPr>
      </w:pPr>
    </w:p>
    <w:p w14:paraId="69090D68" w14:textId="77777777" w:rsidR="004904E0" w:rsidRDefault="004904E0" w:rsidP="004904E0">
      <w:pPr>
        <w:jc w:val="both"/>
        <w:rPr>
          <w:b/>
          <w:sz w:val="20"/>
          <w:szCs w:val="20"/>
        </w:rPr>
      </w:pPr>
    </w:p>
    <w:p w14:paraId="092270DB" w14:textId="77777777" w:rsidR="004904E0" w:rsidRDefault="004904E0" w:rsidP="004904E0">
      <w:pPr>
        <w:jc w:val="both"/>
        <w:rPr>
          <w:b/>
          <w:sz w:val="20"/>
          <w:szCs w:val="20"/>
        </w:rPr>
      </w:pPr>
    </w:p>
    <w:p w14:paraId="667C7B84" w14:textId="77777777" w:rsidR="004904E0" w:rsidRDefault="004904E0" w:rsidP="004904E0">
      <w:pPr>
        <w:jc w:val="both"/>
        <w:rPr>
          <w:b/>
          <w:sz w:val="20"/>
          <w:szCs w:val="20"/>
        </w:rPr>
      </w:pPr>
    </w:p>
    <w:p w14:paraId="73741686" w14:textId="77777777" w:rsidR="004904E0" w:rsidRDefault="004904E0" w:rsidP="004904E0">
      <w:pPr>
        <w:jc w:val="both"/>
        <w:rPr>
          <w:b/>
          <w:sz w:val="20"/>
          <w:szCs w:val="20"/>
        </w:rPr>
      </w:pPr>
    </w:p>
    <w:p w14:paraId="2368DB9B" w14:textId="77777777" w:rsidR="004904E0" w:rsidRDefault="004904E0" w:rsidP="004904E0">
      <w:pPr>
        <w:jc w:val="both"/>
        <w:rPr>
          <w:b/>
          <w:sz w:val="20"/>
          <w:szCs w:val="20"/>
        </w:rPr>
      </w:pPr>
    </w:p>
    <w:p w14:paraId="6CB5EB28" w14:textId="77777777" w:rsidR="004904E0" w:rsidRDefault="004904E0" w:rsidP="004904E0">
      <w:pPr>
        <w:jc w:val="both"/>
        <w:rPr>
          <w:b/>
          <w:sz w:val="20"/>
          <w:szCs w:val="20"/>
        </w:rPr>
      </w:pPr>
    </w:p>
    <w:p w14:paraId="4034B130" w14:textId="77777777" w:rsidR="004904E0" w:rsidRDefault="004904E0" w:rsidP="004904E0">
      <w:pPr>
        <w:jc w:val="both"/>
        <w:rPr>
          <w:b/>
          <w:sz w:val="20"/>
          <w:szCs w:val="20"/>
        </w:rPr>
      </w:pPr>
    </w:p>
    <w:p w14:paraId="70FEEF3E" w14:textId="21F2D05A" w:rsidR="004904E0" w:rsidRPr="003D5888" w:rsidRDefault="004904E0" w:rsidP="004904E0">
      <w:pPr>
        <w:jc w:val="both"/>
        <w:rPr>
          <w:b/>
          <w:sz w:val="20"/>
          <w:szCs w:val="20"/>
        </w:rPr>
      </w:pPr>
      <w:r>
        <w:rPr>
          <w:b/>
          <w:sz w:val="20"/>
          <w:szCs w:val="20"/>
        </w:rPr>
        <w:t>2</w:t>
      </w:r>
      <w:r w:rsidRPr="003D5888">
        <w:rPr>
          <w:b/>
          <w:sz w:val="20"/>
          <w:szCs w:val="20"/>
        </w:rPr>
        <w:t xml:space="preserve">.Municipio de </w:t>
      </w:r>
      <w:r>
        <w:rPr>
          <w:b/>
          <w:sz w:val="20"/>
          <w:szCs w:val="20"/>
        </w:rPr>
        <w:t>Matanza</w:t>
      </w:r>
      <w:r w:rsidRPr="003D5888">
        <w:rPr>
          <w:b/>
          <w:sz w:val="20"/>
          <w:szCs w:val="20"/>
        </w:rPr>
        <w:t xml:space="preserve">: </w:t>
      </w:r>
    </w:p>
    <w:p w14:paraId="75AC68E0" w14:textId="7B798ACE" w:rsidR="004904E0" w:rsidRDefault="004904E0" w:rsidP="004904E0">
      <w:pPr>
        <w:jc w:val="both"/>
        <w:rPr>
          <w:sz w:val="20"/>
          <w:szCs w:val="20"/>
        </w:rPr>
      </w:pPr>
      <w:r>
        <w:rPr>
          <w:sz w:val="20"/>
          <w:szCs w:val="20"/>
        </w:rPr>
        <w:t>2</w:t>
      </w:r>
      <w:r w:rsidRPr="003D5888">
        <w:rPr>
          <w:sz w:val="20"/>
          <w:szCs w:val="20"/>
        </w:rPr>
        <w:t xml:space="preserve">.1. </w:t>
      </w:r>
      <w:r w:rsidRPr="004904E0">
        <w:rPr>
          <w:sz w:val="20"/>
          <w:szCs w:val="20"/>
        </w:rPr>
        <w:t>Rio Negro -  El Paujil</w:t>
      </w:r>
      <w:r>
        <w:rPr>
          <w:sz w:val="20"/>
          <w:szCs w:val="20"/>
        </w:rPr>
        <w:t xml:space="preserve"> / código: 63251</w:t>
      </w:r>
    </w:p>
    <w:p w14:paraId="28C4FF95" w14:textId="77777777" w:rsidR="004904E0" w:rsidRDefault="004904E0" w:rsidP="004904E0">
      <w:pPr>
        <w:jc w:val="both"/>
        <w:rPr>
          <w:sz w:val="20"/>
          <w:szCs w:val="20"/>
        </w:rPr>
      </w:pPr>
    </w:p>
    <w:p w14:paraId="7F2D1CAC" w14:textId="25F775C5" w:rsidR="004904E0" w:rsidRDefault="004904E0" w:rsidP="004904E0">
      <w:pPr>
        <w:jc w:val="center"/>
        <w:rPr>
          <w:sz w:val="20"/>
          <w:szCs w:val="20"/>
        </w:rPr>
      </w:pPr>
      <w:r>
        <w:rPr>
          <w:noProof/>
          <w:lang w:val="en-US"/>
        </w:rPr>
        <w:drawing>
          <wp:inline distT="0" distB="0" distL="0" distR="0" wp14:anchorId="216DC043" wp14:editId="01105980">
            <wp:extent cx="3299460" cy="2181987"/>
            <wp:effectExtent l="0" t="0" r="0" b="889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313643" cy="2191367"/>
                    </a:xfrm>
                    <a:prstGeom prst="rect">
                      <a:avLst/>
                    </a:prstGeom>
                  </pic:spPr>
                </pic:pic>
              </a:graphicData>
            </a:graphic>
          </wp:inline>
        </w:drawing>
      </w:r>
    </w:p>
    <w:p w14:paraId="74071991" w14:textId="675CFF9A" w:rsidR="004904E0" w:rsidRDefault="004904E0" w:rsidP="004904E0">
      <w:pPr>
        <w:pStyle w:val="Textoindependiente"/>
        <w:jc w:val="center"/>
        <w:rPr>
          <w:sz w:val="16"/>
          <w:szCs w:val="16"/>
        </w:rPr>
      </w:pPr>
      <w:r w:rsidRPr="006B0857">
        <w:rPr>
          <w:sz w:val="16"/>
          <w:szCs w:val="16"/>
        </w:rPr>
        <w:t xml:space="preserve">Figura </w:t>
      </w:r>
      <w:r w:rsidR="00DE1FC9">
        <w:rPr>
          <w:sz w:val="16"/>
          <w:szCs w:val="16"/>
        </w:rPr>
        <w:t>1.4</w:t>
      </w:r>
      <w:r w:rsidRPr="006B0857">
        <w:rPr>
          <w:sz w:val="16"/>
          <w:szCs w:val="16"/>
        </w:rPr>
        <w:t xml:space="preserve">. Localización de </w:t>
      </w:r>
      <w:r>
        <w:rPr>
          <w:sz w:val="16"/>
          <w:szCs w:val="16"/>
        </w:rPr>
        <w:t>la vía</w:t>
      </w:r>
      <w:r w:rsidRPr="006B0857">
        <w:rPr>
          <w:sz w:val="16"/>
          <w:szCs w:val="16"/>
        </w:rPr>
        <w:t xml:space="preserve"> </w:t>
      </w:r>
      <w:r w:rsidRPr="004904E0">
        <w:rPr>
          <w:sz w:val="16"/>
          <w:szCs w:val="16"/>
        </w:rPr>
        <w:t>Rio Negro -  El Paujil / código: 63251</w:t>
      </w:r>
    </w:p>
    <w:p w14:paraId="1825ADE4" w14:textId="3801FDF8" w:rsidR="004904E0" w:rsidRDefault="00DE1FC9" w:rsidP="003D5888">
      <w:pPr>
        <w:pStyle w:val="Textoindependiente"/>
        <w:jc w:val="center"/>
        <w:rPr>
          <w:sz w:val="16"/>
          <w:szCs w:val="16"/>
        </w:rPr>
      </w:pPr>
      <w:r>
        <w:rPr>
          <w:sz w:val="16"/>
          <w:szCs w:val="16"/>
        </w:rPr>
        <w:t>.</w:t>
      </w:r>
    </w:p>
    <w:p w14:paraId="699416E0" w14:textId="7F0354BF" w:rsidR="00DE1FC9" w:rsidRPr="003D5888" w:rsidRDefault="00DE1FC9" w:rsidP="00DE1FC9">
      <w:pPr>
        <w:jc w:val="both"/>
        <w:rPr>
          <w:b/>
          <w:sz w:val="20"/>
          <w:szCs w:val="20"/>
        </w:rPr>
      </w:pPr>
      <w:r>
        <w:rPr>
          <w:b/>
          <w:sz w:val="20"/>
          <w:szCs w:val="20"/>
        </w:rPr>
        <w:t>3</w:t>
      </w:r>
      <w:r w:rsidRPr="003D5888">
        <w:rPr>
          <w:b/>
          <w:sz w:val="20"/>
          <w:szCs w:val="20"/>
        </w:rPr>
        <w:t xml:space="preserve">.Municipio de </w:t>
      </w:r>
      <w:r>
        <w:rPr>
          <w:b/>
          <w:sz w:val="20"/>
          <w:szCs w:val="20"/>
        </w:rPr>
        <w:t>Rio Negro</w:t>
      </w:r>
      <w:r w:rsidRPr="003D5888">
        <w:rPr>
          <w:b/>
          <w:sz w:val="20"/>
          <w:szCs w:val="20"/>
        </w:rPr>
        <w:t xml:space="preserve">: </w:t>
      </w:r>
    </w:p>
    <w:p w14:paraId="713E72A7" w14:textId="3DD72C6E" w:rsidR="00DE1FC9" w:rsidRDefault="00DE1FC9" w:rsidP="00DE1FC9">
      <w:pPr>
        <w:jc w:val="both"/>
        <w:rPr>
          <w:sz w:val="20"/>
          <w:szCs w:val="20"/>
        </w:rPr>
      </w:pPr>
      <w:r>
        <w:rPr>
          <w:sz w:val="20"/>
          <w:szCs w:val="20"/>
        </w:rPr>
        <w:t>3</w:t>
      </w:r>
      <w:r w:rsidRPr="003D5888">
        <w:rPr>
          <w:sz w:val="20"/>
          <w:szCs w:val="20"/>
        </w:rPr>
        <w:t xml:space="preserve">.1. </w:t>
      </w:r>
      <w:r w:rsidRPr="004904E0">
        <w:rPr>
          <w:sz w:val="20"/>
          <w:szCs w:val="20"/>
        </w:rPr>
        <w:t>Rio Negro -  El Paujil</w:t>
      </w:r>
      <w:r>
        <w:rPr>
          <w:sz w:val="20"/>
          <w:szCs w:val="20"/>
        </w:rPr>
        <w:t xml:space="preserve"> / código: 63251</w:t>
      </w:r>
    </w:p>
    <w:p w14:paraId="02D05A59" w14:textId="0E26A868" w:rsidR="00DE1FC9" w:rsidRDefault="00DE1FC9" w:rsidP="00DE1FC9">
      <w:pPr>
        <w:jc w:val="both"/>
        <w:rPr>
          <w:sz w:val="20"/>
          <w:szCs w:val="20"/>
        </w:rPr>
      </w:pPr>
    </w:p>
    <w:p w14:paraId="7CEEBDF0" w14:textId="77777777" w:rsidR="00DE1FC9" w:rsidRDefault="00DE1FC9" w:rsidP="00DE1FC9">
      <w:pPr>
        <w:jc w:val="center"/>
        <w:rPr>
          <w:sz w:val="20"/>
          <w:szCs w:val="20"/>
        </w:rPr>
      </w:pPr>
      <w:r>
        <w:rPr>
          <w:noProof/>
          <w:lang w:val="en-US"/>
        </w:rPr>
        <w:drawing>
          <wp:inline distT="0" distB="0" distL="0" distR="0" wp14:anchorId="1B20BE5F" wp14:editId="6F24ECBA">
            <wp:extent cx="3353039" cy="221742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365468" cy="2225639"/>
                    </a:xfrm>
                    <a:prstGeom prst="rect">
                      <a:avLst/>
                    </a:prstGeom>
                  </pic:spPr>
                </pic:pic>
              </a:graphicData>
            </a:graphic>
          </wp:inline>
        </w:drawing>
      </w:r>
    </w:p>
    <w:p w14:paraId="6DF996F2" w14:textId="13730D0B" w:rsidR="00DE1FC9" w:rsidRDefault="00DE1FC9" w:rsidP="00DE1FC9">
      <w:pPr>
        <w:pStyle w:val="Textoindependiente"/>
        <w:jc w:val="center"/>
        <w:rPr>
          <w:sz w:val="16"/>
          <w:szCs w:val="16"/>
        </w:rPr>
      </w:pPr>
      <w:r w:rsidRPr="006B0857">
        <w:rPr>
          <w:sz w:val="16"/>
          <w:szCs w:val="16"/>
        </w:rPr>
        <w:t xml:space="preserve">Figura </w:t>
      </w:r>
      <w:r>
        <w:rPr>
          <w:sz w:val="16"/>
          <w:szCs w:val="16"/>
        </w:rPr>
        <w:t>1.5</w:t>
      </w:r>
      <w:r w:rsidRPr="006B0857">
        <w:rPr>
          <w:sz w:val="16"/>
          <w:szCs w:val="16"/>
        </w:rPr>
        <w:t xml:space="preserve">. Localización de </w:t>
      </w:r>
      <w:r>
        <w:rPr>
          <w:sz w:val="16"/>
          <w:szCs w:val="16"/>
        </w:rPr>
        <w:t>la vía</w:t>
      </w:r>
      <w:r w:rsidRPr="006B0857">
        <w:rPr>
          <w:sz w:val="16"/>
          <w:szCs w:val="16"/>
        </w:rPr>
        <w:t xml:space="preserve"> </w:t>
      </w:r>
      <w:r w:rsidRPr="004904E0">
        <w:rPr>
          <w:sz w:val="16"/>
          <w:szCs w:val="16"/>
        </w:rPr>
        <w:t>Rio Negro -  El Paujil / código: 63251</w:t>
      </w:r>
    </w:p>
    <w:p w14:paraId="7C17475E" w14:textId="77777777" w:rsidR="00DE1FC9" w:rsidRDefault="00DE1FC9" w:rsidP="00DE1FC9">
      <w:pPr>
        <w:jc w:val="both"/>
        <w:rPr>
          <w:sz w:val="20"/>
          <w:szCs w:val="20"/>
        </w:rPr>
      </w:pPr>
    </w:p>
    <w:p w14:paraId="3F78D674" w14:textId="77777777" w:rsidR="00DE1FC9" w:rsidRDefault="00DE1FC9" w:rsidP="00DE1FC9">
      <w:pPr>
        <w:pStyle w:val="Textoindependiente"/>
        <w:jc w:val="both"/>
        <w:rPr>
          <w:sz w:val="16"/>
          <w:szCs w:val="16"/>
        </w:rPr>
      </w:pPr>
    </w:p>
    <w:p w14:paraId="4A8ECF6E" w14:textId="63B87DB5" w:rsidR="004904E0" w:rsidRDefault="004904E0" w:rsidP="00DE1FC9">
      <w:pPr>
        <w:pStyle w:val="Textoindependiente"/>
        <w:jc w:val="both"/>
        <w:rPr>
          <w:sz w:val="16"/>
          <w:szCs w:val="16"/>
        </w:rPr>
      </w:pPr>
    </w:p>
    <w:p w14:paraId="37BB8549" w14:textId="2FF51704" w:rsidR="004904E0" w:rsidRDefault="004904E0" w:rsidP="003D5888">
      <w:pPr>
        <w:pStyle w:val="Textoindependiente"/>
        <w:jc w:val="center"/>
        <w:rPr>
          <w:sz w:val="16"/>
          <w:szCs w:val="16"/>
        </w:rPr>
      </w:pPr>
    </w:p>
    <w:p w14:paraId="6880B198" w14:textId="2C29F674" w:rsidR="004904E0" w:rsidRDefault="004904E0" w:rsidP="003D5888">
      <w:pPr>
        <w:pStyle w:val="Textoindependiente"/>
        <w:jc w:val="center"/>
        <w:rPr>
          <w:sz w:val="16"/>
          <w:szCs w:val="16"/>
        </w:rPr>
      </w:pPr>
    </w:p>
    <w:p w14:paraId="60E078A3" w14:textId="1E80DD68" w:rsidR="004904E0" w:rsidRDefault="004904E0" w:rsidP="003D5888">
      <w:pPr>
        <w:pStyle w:val="Textoindependiente"/>
        <w:jc w:val="center"/>
        <w:rPr>
          <w:sz w:val="16"/>
          <w:szCs w:val="16"/>
        </w:rPr>
      </w:pPr>
    </w:p>
    <w:p w14:paraId="50BAB09A" w14:textId="769A8DD5" w:rsidR="004904E0" w:rsidRDefault="004904E0" w:rsidP="003D5888">
      <w:pPr>
        <w:pStyle w:val="Textoindependiente"/>
        <w:jc w:val="center"/>
        <w:rPr>
          <w:sz w:val="16"/>
          <w:szCs w:val="16"/>
        </w:rPr>
      </w:pPr>
    </w:p>
    <w:p w14:paraId="224024BC" w14:textId="11CDF99F" w:rsidR="00DE1FC9" w:rsidRDefault="00DE1FC9" w:rsidP="003D5888">
      <w:pPr>
        <w:pStyle w:val="Textoindependiente"/>
        <w:jc w:val="center"/>
        <w:rPr>
          <w:sz w:val="16"/>
          <w:szCs w:val="16"/>
        </w:rPr>
      </w:pPr>
    </w:p>
    <w:p w14:paraId="25EDFA84" w14:textId="35B064CF" w:rsidR="00DE1FC9" w:rsidRDefault="00DE1FC9" w:rsidP="003D5888">
      <w:pPr>
        <w:pStyle w:val="Textoindependiente"/>
        <w:jc w:val="center"/>
        <w:rPr>
          <w:sz w:val="16"/>
          <w:szCs w:val="16"/>
        </w:rPr>
      </w:pPr>
    </w:p>
    <w:p w14:paraId="4B181E48" w14:textId="774E9C20" w:rsidR="00DE1FC9" w:rsidRDefault="00DE1FC9" w:rsidP="003D5888">
      <w:pPr>
        <w:pStyle w:val="Textoindependiente"/>
        <w:jc w:val="center"/>
        <w:rPr>
          <w:sz w:val="16"/>
          <w:szCs w:val="16"/>
        </w:rPr>
      </w:pPr>
    </w:p>
    <w:p w14:paraId="1DC86E04" w14:textId="2D3142A1" w:rsidR="00DE1FC9" w:rsidRDefault="00DE1FC9" w:rsidP="003D5888">
      <w:pPr>
        <w:pStyle w:val="Textoindependiente"/>
        <w:jc w:val="center"/>
        <w:rPr>
          <w:sz w:val="16"/>
          <w:szCs w:val="16"/>
        </w:rPr>
      </w:pPr>
    </w:p>
    <w:p w14:paraId="55D5F6A6" w14:textId="0C64282F" w:rsidR="00DE1FC9" w:rsidRDefault="00DE1FC9" w:rsidP="003D5888">
      <w:pPr>
        <w:pStyle w:val="Textoindependiente"/>
        <w:jc w:val="center"/>
        <w:rPr>
          <w:sz w:val="16"/>
          <w:szCs w:val="16"/>
        </w:rPr>
      </w:pPr>
    </w:p>
    <w:p w14:paraId="7966396F" w14:textId="61B65786" w:rsidR="00DE1FC9" w:rsidRDefault="00DE1FC9" w:rsidP="003D5888">
      <w:pPr>
        <w:pStyle w:val="Textoindependiente"/>
        <w:jc w:val="center"/>
        <w:rPr>
          <w:sz w:val="16"/>
          <w:szCs w:val="16"/>
        </w:rPr>
      </w:pPr>
    </w:p>
    <w:p w14:paraId="2B48A7CB" w14:textId="1D59D0BE" w:rsidR="00DE1FC9" w:rsidRDefault="00DE1FC9" w:rsidP="003D5888">
      <w:pPr>
        <w:pStyle w:val="Textoindependiente"/>
        <w:jc w:val="center"/>
        <w:rPr>
          <w:sz w:val="16"/>
          <w:szCs w:val="16"/>
        </w:rPr>
      </w:pPr>
    </w:p>
    <w:p w14:paraId="19A9D321" w14:textId="2315651E" w:rsidR="00DE1FC9" w:rsidRDefault="00DE1FC9" w:rsidP="003D5888">
      <w:pPr>
        <w:pStyle w:val="Textoindependiente"/>
        <w:jc w:val="center"/>
        <w:rPr>
          <w:sz w:val="16"/>
          <w:szCs w:val="16"/>
        </w:rPr>
      </w:pPr>
    </w:p>
    <w:p w14:paraId="06D4F85C" w14:textId="33488756" w:rsidR="00DE1FC9" w:rsidRDefault="00DE1FC9" w:rsidP="003D5888">
      <w:pPr>
        <w:pStyle w:val="Textoindependiente"/>
        <w:jc w:val="center"/>
        <w:rPr>
          <w:sz w:val="16"/>
          <w:szCs w:val="16"/>
        </w:rPr>
      </w:pPr>
    </w:p>
    <w:p w14:paraId="10A53416" w14:textId="63E3576B" w:rsidR="00DE1FC9" w:rsidRDefault="00DE1FC9" w:rsidP="00DE1FC9">
      <w:pPr>
        <w:jc w:val="both"/>
        <w:rPr>
          <w:sz w:val="20"/>
          <w:szCs w:val="20"/>
        </w:rPr>
      </w:pPr>
      <w:r>
        <w:rPr>
          <w:sz w:val="20"/>
          <w:szCs w:val="20"/>
        </w:rPr>
        <w:t>3.2</w:t>
      </w:r>
      <w:r w:rsidRPr="003D5888">
        <w:rPr>
          <w:sz w:val="20"/>
          <w:szCs w:val="20"/>
        </w:rPr>
        <w:t xml:space="preserve">. </w:t>
      </w:r>
      <w:r w:rsidRPr="00DE1FC9">
        <w:rPr>
          <w:sz w:val="20"/>
          <w:szCs w:val="20"/>
        </w:rPr>
        <w:t xml:space="preserve">El Bambú - </w:t>
      </w:r>
      <w:proofErr w:type="spellStart"/>
      <w:r w:rsidRPr="00DE1FC9">
        <w:rPr>
          <w:sz w:val="20"/>
          <w:szCs w:val="20"/>
        </w:rPr>
        <w:t>Misiguay</w:t>
      </w:r>
      <w:proofErr w:type="spellEnd"/>
      <w:r w:rsidRPr="00DE1FC9">
        <w:rPr>
          <w:sz w:val="20"/>
          <w:szCs w:val="20"/>
        </w:rPr>
        <w:t xml:space="preserve"> - Villa </w:t>
      </w:r>
      <w:r w:rsidR="0016320B" w:rsidRPr="00DE1FC9">
        <w:rPr>
          <w:sz w:val="20"/>
          <w:szCs w:val="20"/>
        </w:rPr>
        <w:t>Paz -</w:t>
      </w:r>
      <w:r w:rsidRPr="00DE1FC9">
        <w:rPr>
          <w:sz w:val="20"/>
          <w:szCs w:val="20"/>
        </w:rPr>
        <w:t xml:space="preserve">  Portachuelo </w:t>
      </w:r>
      <w:r>
        <w:rPr>
          <w:sz w:val="20"/>
          <w:szCs w:val="20"/>
        </w:rPr>
        <w:t>/ código: 63252</w:t>
      </w:r>
    </w:p>
    <w:p w14:paraId="54EFA269" w14:textId="54C9688C" w:rsidR="004904E0" w:rsidRDefault="004904E0" w:rsidP="003D5888">
      <w:pPr>
        <w:pStyle w:val="Textoindependiente"/>
        <w:jc w:val="center"/>
        <w:rPr>
          <w:sz w:val="18"/>
        </w:rPr>
      </w:pPr>
    </w:p>
    <w:p w14:paraId="4DBCA23E" w14:textId="27F5C60A" w:rsidR="00DE1FC9" w:rsidRDefault="00DE1FC9" w:rsidP="003D5888">
      <w:pPr>
        <w:pStyle w:val="Textoindependiente"/>
        <w:jc w:val="center"/>
        <w:rPr>
          <w:sz w:val="18"/>
        </w:rPr>
      </w:pPr>
      <w:r>
        <w:rPr>
          <w:noProof/>
          <w:lang w:val="en-US"/>
        </w:rPr>
        <w:lastRenderedPageBreak/>
        <w:drawing>
          <wp:inline distT="0" distB="0" distL="0" distR="0" wp14:anchorId="1ABB3B43" wp14:editId="72F6D252">
            <wp:extent cx="3737610" cy="3268547"/>
            <wp:effectExtent l="0" t="0" r="0" b="825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742151" cy="3272518"/>
                    </a:xfrm>
                    <a:prstGeom prst="rect">
                      <a:avLst/>
                    </a:prstGeom>
                  </pic:spPr>
                </pic:pic>
              </a:graphicData>
            </a:graphic>
          </wp:inline>
        </w:drawing>
      </w:r>
    </w:p>
    <w:p w14:paraId="116A8F49" w14:textId="6EEBFE42" w:rsidR="00EC2369" w:rsidRDefault="00DE1FC9" w:rsidP="00DE1FC9">
      <w:pPr>
        <w:pStyle w:val="Textoindependiente"/>
        <w:spacing w:before="7"/>
        <w:jc w:val="center"/>
        <w:rPr>
          <w:sz w:val="18"/>
        </w:rPr>
      </w:pPr>
      <w:r w:rsidRPr="00DE1FC9">
        <w:rPr>
          <w:sz w:val="18"/>
        </w:rPr>
        <w:t xml:space="preserve">Figura 1.5. Localización de la vía </w:t>
      </w:r>
      <w:r w:rsidR="0016320B" w:rsidRPr="0016320B">
        <w:rPr>
          <w:sz w:val="18"/>
        </w:rPr>
        <w:t xml:space="preserve">El Bambú - </w:t>
      </w:r>
      <w:proofErr w:type="spellStart"/>
      <w:r w:rsidR="0016320B" w:rsidRPr="0016320B">
        <w:rPr>
          <w:sz w:val="18"/>
        </w:rPr>
        <w:t>Misiguay</w:t>
      </w:r>
      <w:proofErr w:type="spellEnd"/>
      <w:r w:rsidR="0016320B" w:rsidRPr="0016320B">
        <w:rPr>
          <w:sz w:val="18"/>
        </w:rPr>
        <w:t xml:space="preserve"> - Villa Paz -  Portachuelo / código: 63252</w:t>
      </w:r>
    </w:p>
    <w:p w14:paraId="7796B3BE" w14:textId="6E860F94" w:rsidR="00DE1FC9" w:rsidRDefault="00DE1FC9">
      <w:pPr>
        <w:pStyle w:val="Textoindependiente"/>
        <w:spacing w:before="7"/>
        <w:rPr>
          <w:sz w:val="18"/>
        </w:rPr>
      </w:pPr>
    </w:p>
    <w:p w14:paraId="51BC0F1A" w14:textId="77777777" w:rsidR="00DE1FC9" w:rsidRDefault="00DE1FC9">
      <w:pPr>
        <w:pStyle w:val="Textoindependiente"/>
        <w:spacing w:before="7"/>
        <w:rPr>
          <w:sz w:val="18"/>
        </w:rPr>
      </w:pPr>
    </w:p>
    <w:p w14:paraId="400799B1" w14:textId="77777777" w:rsidR="00EC2369" w:rsidRDefault="003D110B">
      <w:pPr>
        <w:pStyle w:val="Ttulo1"/>
        <w:numPr>
          <w:ilvl w:val="0"/>
          <w:numId w:val="6"/>
        </w:numPr>
        <w:tabs>
          <w:tab w:val="left" w:pos="832"/>
        </w:tabs>
        <w:ind w:hanging="361"/>
      </w:pPr>
      <w:r>
        <w:t>ACTIVIDADES</w:t>
      </w:r>
      <w:r>
        <w:rPr>
          <w:spacing w:val="-2"/>
        </w:rPr>
        <w:t xml:space="preserve"> </w:t>
      </w:r>
      <w:r>
        <w:t>POR</w:t>
      </w:r>
      <w:r>
        <w:rPr>
          <w:spacing w:val="-4"/>
        </w:rPr>
        <w:t xml:space="preserve"> </w:t>
      </w:r>
      <w:r>
        <w:t>EJECUTAR Y</w:t>
      </w:r>
      <w:r>
        <w:rPr>
          <w:spacing w:val="-2"/>
        </w:rPr>
        <w:t xml:space="preserve"> </w:t>
      </w:r>
      <w:r>
        <w:t>ALCANCE:</w:t>
      </w:r>
    </w:p>
    <w:p w14:paraId="7A93760B" w14:textId="60BF5DC7" w:rsidR="002701CD" w:rsidRDefault="002701CD" w:rsidP="004B360B">
      <w:pPr>
        <w:pStyle w:val="Textoindependiente"/>
        <w:spacing w:before="178" w:line="259" w:lineRule="auto"/>
        <w:ind w:left="111" w:right="131"/>
        <w:jc w:val="both"/>
      </w:pPr>
      <w:r w:rsidRPr="00D02A13">
        <w:t>Con los recursos disponibles se pretende atender vías terciarias del departamento de Santander a cargo de la Dirección Territorial Santander, mediante la ejecución de obras preventivas, y/o correctivas y/o de mitigación, para lo cual se atenderán sitios</w:t>
      </w:r>
      <w:r w:rsidR="00CF0A9D">
        <w:t xml:space="preserve"> críticos de la red terciaria </w:t>
      </w:r>
      <w:r w:rsidRPr="00D02A13">
        <w:t>de los municipios de Tona (</w:t>
      </w:r>
      <w:r w:rsidR="00D02A13" w:rsidRPr="00D02A13">
        <w:t>Código</w:t>
      </w:r>
      <w:r w:rsidRPr="00D02A13">
        <w:t xml:space="preserve">: 63223 Tona - Gramal - </w:t>
      </w:r>
      <w:r w:rsidR="00D02A13" w:rsidRPr="00D02A13">
        <w:t>Berlín</w:t>
      </w:r>
      <w:r w:rsidRPr="00D02A13">
        <w:t xml:space="preserve">,  </w:t>
      </w:r>
      <w:r w:rsidR="00D02A13" w:rsidRPr="00D02A13">
        <w:t>Código</w:t>
      </w:r>
      <w:r w:rsidRPr="00D02A13">
        <w:t>: 63221 Vegas del Quemado</w:t>
      </w:r>
      <w:r w:rsidR="00C214FC" w:rsidRPr="00D02A13">
        <w:t>),</w:t>
      </w:r>
      <w:r w:rsidRPr="00D02A13">
        <w:t xml:space="preserve"> Matanza</w:t>
      </w:r>
      <w:r w:rsidR="00C214FC" w:rsidRPr="00D02A13">
        <w:t xml:space="preserve"> (</w:t>
      </w:r>
      <w:r w:rsidR="00D02A13" w:rsidRPr="00D02A13">
        <w:t>Código</w:t>
      </w:r>
      <w:r w:rsidR="00C214FC" w:rsidRPr="00D02A13">
        <w:t>: 63251 Rio Negro -  El Paujil)</w:t>
      </w:r>
      <w:r w:rsidRPr="00D02A13">
        <w:t xml:space="preserve"> y Rio Negro</w:t>
      </w:r>
      <w:r w:rsidR="00C214FC" w:rsidRPr="00D02A13">
        <w:t xml:space="preserve"> (</w:t>
      </w:r>
      <w:r w:rsidR="00D02A13" w:rsidRPr="00D02A13">
        <w:t>Código</w:t>
      </w:r>
      <w:r w:rsidR="00C214FC" w:rsidRPr="00D02A13">
        <w:t xml:space="preserve">: 63251 Rio Negro -  El Paujil, </w:t>
      </w:r>
      <w:r w:rsidR="00D02A13" w:rsidRPr="00D02A13">
        <w:t>Código</w:t>
      </w:r>
      <w:r w:rsidR="00C214FC" w:rsidRPr="00D02A13">
        <w:t>:</w:t>
      </w:r>
      <w:r w:rsidR="00DE1FC9">
        <w:t xml:space="preserve"> 63252</w:t>
      </w:r>
      <w:r w:rsidR="00C214FC" w:rsidRPr="00D02A13">
        <w:t xml:space="preserve"> El </w:t>
      </w:r>
      <w:r w:rsidR="00D02A13" w:rsidRPr="00D02A13">
        <w:t>Bambú</w:t>
      </w:r>
      <w:r w:rsidR="00C214FC" w:rsidRPr="00D02A13">
        <w:t xml:space="preserve"> - </w:t>
      </w:r>
      <w:proofErr w:type="spellStart"/>
      <w:r w:rsidR="00C214FC" w:rsidRPr="00D02A13">
        <w:t>Misiguay</w:t>
      </w:r>
      <w:proofErr w:type="spellEnd"/>
      <w:r w:rsidR="00C214FC" w:rsidRPr="00D02A13">
        <w:t xml:space="preserve"> - Villa Paz  -  Portachuelo), que se busca mejorar la movilidad de la zona que tiene particularidades de ecoturismo y producción agrícola, además que se beneficia la comunidad </w:t>
      </w:r>
      <w:r w:rsidR="004B360B" w:rsidRPr="00D02A13">
        <w:t>mejorando los</w:t>
      </w:r>
      <w:r w:rsidR="00C214FC" w:rsidRPr="00D02A13">
        <w:t xml:space="preserve"> </w:t>
      </w:r>
      <w:r w:rsidR="004B360B" w:rsidRPr="00D02A13">
        <w:t>traslados de pacientes hacia los hospitales o centros de salud, evitar inasistencia de estudiantes a escuelas y colegios e impedir pérdida o sobrecostos de los productos que se comercializan en la región</w:t>
      </w:r>
      <w:r w:rsidRPr="00D02A13">
        <w:t>. El contratista atenderá los sitios críticos que se presenten en las vías</w:t>
      </w:r>
      <w:r w:rsidR="004B360B" w:rsidRPr="00D02A13">
        <w:t xml:space="preserve"> antes mencionadas</w:t>
      </w:r>
      <w:r w:rsidRPr="00D02A13">
        <w:t>, determinados por la Interventoría y Dirección Territorial y en los que se presenten eventualidades que generen o pongan en riesgo la estabilidad de la infraestructura vial.</w:t>
      </w:r>
    </w:p>
    <w:p w14:paraId="40D6B6F3" w14:textId="77777777" w:rsidR="002701CD" w:rsidRDefault="002701CD">
      <w:pPr>
        <w:pStyle w:val="Textoindependiente"/>
        <w:spacing w:before="178" w:line="259" w:lineRule="auto"/>
        <w:ind w:left="111" w:right="131"/>
        <w:jc w:val="both"/>
      </w:pPr>
    </w:p>
    <w:p w14:paraId="01445E9F" w14:textId="2810864C" w:rsidR="002701CD" w:rsidRDefault="002701CD">
      <w:pPr>
        <w:pStyle w:val="Textoindependiente"/>
        <w:spacing w:before="178" w:line="259" w:lineRule="auto"/>
        <w:ind w:left="111" w:right="131"/>
        <w:jc w:val="both"/>
      </w:pPr>
    </w:p>
    <w:p w14:paraId="1CFCC9E2" w14:textId="28D9A664" w:rsidR="0016320B" w:rsidRDefault="0016320B">
      <w:pPr>
        <w:pStyle w:val="Textoindependiente"/>
        <w:spacing w:before="178" w:line="259" w:lineRule="auto"/>
        <w:ind w:left="111" w:right="131"/>
        <w:jc w:val="both"/>
      </w:pPr>
    </w:p>
    <w:p w14:paraId="40D10226" w14:textId="2D4C5202" w:rsidR="0016320B" w:rsidRDefault="0016320B">
      <w:pPr>
        <w:pStyle w:val="Textoindependiente"/>
        <w:spacing w:before="178" w:line="259" w:lineRule="auto"/>
        <w:ind w:left="111" w:right="131"/>
        <w:jc w:val="both"/>
      </w:pPr>
    </w:p>
    <w:p w14:paraId="63F2E746" w14:textId="7A149B84" w:rsidR="0016320B" w:rsidRDefault="0016320B">
      <w:pPr>
        <w:pStyle w:val="Textoindependiente"/>
        <w:spacing w:before="178" w:line="259" w:lineRule="auto"/>
        <w:ind w:left="111" w:right="131"/>
        <w:jc w:val="both"/>
      </w:pPr>
    </w:p>
    <w:p w14:paraId="703A258B" w14:textId="77777777" w:rsidR="00256EB2" w:rsidRDefault="00256EB2">
      <w:pPr>
        <w:pStyle w:val="Textoindependiente"/>
        <w:spacing w:before="178" w:line="259" w:lineRule="auto"/>
        <w:ind w:left="111" w:right="131"/>
        <w:jc w:val="both"/>
      </w:pPr>
    </w:p>
    <w:p w14:paraId="5B6C4227" w14:textId="6A570276" w:rsidR="00EC2369" w:rsidRDefault="00E72499">
      <w:pPr>
        <w:pStyle w:val="Textoindependiente"/>
        <w:spacing w:before="161"/>
        <w:ind w:left="111"/>
        <w:jc w:val="both"/>
      </w:pPr>
      <w:r>
        <w:lastRenderedPageBreak/>
        <w:t>Dentro de las actividades a ejecutar se encuentran las siguientes</w:t>
      </w:r>
      <w:r w:rsidR="003D110B">
        <w:t>:</w:t>
      </w:r>
    </w:p>
    <w:p w14:paraId="6332ADF4" w14:textId="2FBDF6CB" w:rsidR="00EC2369" w:rsidRPr="00401007" w:rsidRDefault="00721457">
      <w:pPr>
        <w:pStyle w:val="Prrafodelista"/>
        <w:numPr>
          <w:ilvl w:val="1"/>
          <w:numId w:val="6"/>
        </w:numPr>
        <w:tabs>
          <w:tab w:val="left" w:pos="1179"/>
          <w:tab w:val="left" w:pos="1180"/>
        </w:tabs>
        <w:spacing w:before="178"/>
        <w:ind w:hanging="361"/>
      </w:pPr>
      <w:bookmarkStart w:id="0" w:name="_Hlk140493099"/>
      <w:r w:rsidRPr="00401007">
        <w:rPr>
          <w:w w:val="80"/>
        </w:rPr>
        <w:t>Demolición de</w:t>
      </w:r>
      <w:r w:rsidR="00401007" w:rsidRPr="00401007">
        <w:rPr>
          <w:w w:val="80"/>
        </w:rPr>
        <w:t xml:space="preserve"> estructuras</w:t>
      </w:r>
    </w:p>
    <w:p w14:paraId="2A48570A" w14:textId="1D2A89AB" w:rsidR="00EC2369" w:rsidRPr="00401007" w:rsidRDefault="00721457">
      <w:pPr>
        <w:pStyle w:val="Prrafodelista"/>
        <w:numPr>
          <w:ilvl w:val="1"/>
          <w:numId w:val="6"/>
        </w:numPr>
        <w:tabs>
          <w:tab w:val="left" w:pos="1179"/>
          <w:tab w:val="left" w:pos="1180"/>
        </w:tabs>
        <w:ind w:hanging="361"/>
      </w:pPr>
      <w:r w:rsidRPr="00401007">
        <w:rPr>
          <w:w w:val="80"/>
        </w:rPr>
        <w:t xml:space="preserve">Remoción </w:t>
      </w:r>
      <w:r w:rsidR="00401007" w:rsidRPr="00401007">
        <w:rPr>
          <w:w w:val="80"/>
        </w:rPr>
        <w:t>de derrumbes</w:t>
      </w:r>
    </w:p>
    <w:p w14:paraId="343FD59A" w14:textId="5005EB8B" w:rsidR="00EC2369" w:rsidRPr="00401007" w:rsidRDefault="00721457">
      <w:pPr>
        <w:pStyle w:val="Prrafodelista"/>
        <w:numPr>
          <w:ilvl w:val="1"/>
          <w:numId w:val="6"/>
        </w:numPr>
        <w:tabs>
          <w:tab w:val="left" w:pos="1179"/>
          <w:tab w:val="left" w:pos="1180"/>
        </w:tabs>
        <w:ind w:hanging="361"/>
      </w:pPr>
      <w:r w:rsidRPr="00401007">
        <w:rPr>
          <w:w w:val="80"/>
        </w:rPr>
        <w:t>Afirmado</w:t>
      </w:r>
    </w:p>
    <w:p w14:paraId="0FF24CEA" w14:textId="5D150CFD" w:rsidR="00EC2369" w:rsidRPr="00401007" w:rsidRDefault="00721457">
      <w:pPr>
        <w:pStyle w:val="Prrafodelista"/>
        <w:numPr>
          <w:ilvl w:val="1"/>
          <w:numId w:val="6"/>
        </w:numPr>
        <w:tabs>
          <w:tab w:val="left" w:pos="1179"/>
          <w:tab w:val="left" w:pos="1180"/>
        </w:tabs>
        <w:spacing w:before="1"/>
        <w:ind w:hanging="361"/>
      </w:pPr>
      <w:r w:rsidRPr="00401007">
        <w:rPr>
          <w:w w:val="80"/>
        </w:rPr>
        <w:t xml:space="preserve">Excavaciones </w:t>
      </w:r>
      <w:r w:rsidR="00401007" w:rsidRPr="00401007">
        <w:rPr>
          <w:w w:val="80"/>
        </w:rPr>
        <w:t>varias sin clasificar</w:t>
      </w:r>
    </w:p>
    <w:p w14:paraId="4D231949" w14:textId="337D49B5" w:rsidR="00136255" w:rsidRPr="00401007" w:rsidRDefault="00F86B6C" w:rsidP="00F86B6C">
      <w:pPr>
        <w:pStyle w:val="Prrafodelista"/>
        <w:numPr>
          <w:ilvl w:val="1"/>
          <w:numId w:val="6"/>
        </w:numPr>
        <w:tabs>
          <w:tab w:val="left" w:pos="1179"/>
          <w:tab w:val="left" w:pos="1180"/>
        </w:tabs>
        <w:spacing w:before="2" w:line="253" w:lineRule="exact"/>
      </w:pPr>
      <w:r w:rsidRPr="00401007">
        <w:rPr>
          <w:w w:val="80"/>
        </w:rPr>
        <w:t>Relleno para estructuras con suelo</w:t>
      </w:r>
    </w:p>
    <w:p w14:paraId="39D7459C" w14:textId="024FB533" w:rsidR="00401007" w:rsidRPr="00401007" w:rsidRDefault="00401007" w:rsidP="00401007">
      <w:pPr>
        <w:pStyle w:val="Prrafodelista"/>
        <w:numPr>
          <w:ilvl w:val="1"/>
          <w:numId w:val="6"/>
        </w:numPr>
        <w:tabs>
          <w:tab w:val="left" w:pos="1179"/>
          <w:tab w:val="left" w:pos="1180"/>
        </w:tabs>
        <w:spacing w:before="2" w:line="253" w:lineRule="exact"/>
      </w:pPr>
      <w:r w:rsidRPr="00401007">
        <w:rPr>
          <w:w w:val="80"/>
        </w:rPr>
        <w:t xml:space="preserve">Concreto </w:t>
      </w:r>
      <w:proofErr w:type="gramStart"/>
      <w:r w:rsidRPr="00401007">
        <w:rPr>
          <w:w w:val="80"/>
        </w:rPr>
        <w:t>reforzado resistencia</w:t>
      </w:r>
      <w:proofErr w:type="gramEnd"/>
      <w:r w:rsidRPr="00401007">
        <w:rPr>
          <w:w w:val="80"/>
        </w:rPr>
        <w:t xml:space="preserve"> 21mpa (d) - mezcla in situ</w:t>
      </w:r>
    </w:p>
    <w:p w14:paraId="3432A06F" w14:textId="6085AA05" w:rsidR="00401007" w:rsidRPr="00401007" w:rsidRDefault="00401007" w:rsidP="00401007">
      <w:pPr>
        <w:pStyle w:val="Prrafodelista"/>
        <w:numPr>
          <w:ilvl w:val="1"/>
          <w:numId w:val="6"/>
        </w:numPr>
        <w:tabs>
          <w:tab w:val="left" w:pos="1179"/>
          <w:tab w:val="left" w:pos="1180"/>
        </w:tabs>
        <w:spacing w:before="2" w:line="253" w:lineRule="exact"/>
      </w:pPr>
      <w:r w:rsidRPr="00401007">
        <w:rPr>
          <w:w w:val="80"/>
        </w:rPr>
        <w:t>Concreto liviano resistencia 14mpa (f) - mezcla in situ</w:t>
      </w:r>
    </w:p>
    <w:p w14:paraId="76282AAA" w14:textId="47D815AF" w:rsidR="00401007" w:rsidRPr="00401007" w:rsidRDefault="00401007" w:rsidP="00401007">
      <w:pPr>
        <w:pStyle w:val="Prrafodelista"/>
        <w:numPr>
          <w:ilvl w:val="1"/>
          <w:numId w:val="6"/>
        </w:numPr>
        <w:tabs>
          <w:tab w:val="left" w:pos="1179"/>
          <w:tab w:val="left" w:pos="1180"/>
        </w:tabs>
      </w:pPr>
      <w:r w:rsidRPr="00401007">
        <w:rPr>
          <w:w w:val="80"/>
        </w:rPr>
        <w:t xml:space="preserve">Acero de refuerzo </w:t>
      </w:r>
      <w:proofErr w:type="spellStart"/>
      <w:r w:rsidRPr="00401007">
        <w:rPr>
          <w:w w:val="80"/>
        </w:rPr>
        <w:t>fy</w:t>
      </w:r>
      <w:proofErr w:type="spellEnd"/>
      <w:r w:rsidRPr="00401007">
        <w:rPr>
          <w:w w:val="80"/>
        </w:rPr>
        <w:t xml:space="preserve"> 4200 </w:t>
      </w:r>
      <w:proofErr w:type="spellStart"/>
      <w:r w:rsidRPr="00401007">
        <w:rPr>
          <w:w w:val="80"/>
        </w:rPr>
        <w:t>mpa</w:t>
      </w:r>
      <w:proofErr w:type="spellEnd"/>
    </w:p>
    <w:p w14:paraId="3F0A0C40" w14:textId="1C965357" w:rsidR="00401007" w:rsidRDefault="00401007" w:rsidP="00401007">
      <w:pPr>
        <w:pStyle w:val="Prrafodelista"/>
        <w:numPr>
          <w:ilvl w:val="1"/>
          <w:numId w:val="6"/>
        </w:numPr>
        <w:tabs>
          <w:tab w:val="left" w:pos="1179"/>
          <w:tab w:val="left" w:pos="1180"/>
        </w:tabs>
        <w:rPr>
          <w:w w:val="80"/>
        </w:rPr>
      </w:pPr>
      <w:r w:rsidRPr="00401007">
        <w:rPr>
          <w:w w:val="80"/>
        </w:rPr>
        <w:t xml:space="preserve">Tubería de concreto reforzado, clase ii de 900mm de </w:t>
      </w:r>
      <w:proofErr w:type="spellStart"/>
      <w:r w:rsidRPr="00401007">
        <w:rPr>
          <w:w w:val="80"/>
        </w:rPr>
        <w:t>diametro</w:t>
      </w:r>
      <w:proofErr w:type="spellEnd"/>
      <w:r w:rsidRPr="00401007">
        <w:rPr>
          <w:w w:val="80"/>
        </w:rPr>
        <w:t xml:space="preserve"> interior</w:t>
      </w:r>
    </w:p>
    <w:p w14:paraId="4E07EECC" w14:textId="0BAC75D7" w:rsidR="00401007" w:rsidRPr="00401007" w:rsidRDefault="00401007" w:rsidP="00401007">
      <w:pPr>
        <w:pStyle w:val="Prrafodelista"/>
        <w:numPr>
          <w:ilvl w:val="1"/>
          <w:numId w:val="6"/>
        </w:numPr>
        <w:rPr>
          <w:w w:val="80"/>
        </w:rPr>
      </w:pPr>
      <w:r w:rsidRPr="00401007">
        <w:rPr>
          <w:w w:val="80"/>
        </w:rPr>
        <w:t>Gaviones de malla de alambre de acero entrelazado clase 1; recubrimiento de zinc (galvanizado)</w:t>
      </w:r>
    </w:p>
    <w:p w14:paraId="3CAF1C25" w14:textId="39B2465F" w:rsidR="00E72499" w:rsidRPr="003D5888" w:rsidRDefault="00401007" w:rsidP="00E72499">
      <w:pPr>
        <w:pStyle w:val="Prrafodelista"/>
        <w:numPr>
          <w:ilvl w:val="1"/>
          <w:numId w:val="6"/>
        </w:numPr>
        <w:tabs>
          <w:tab w:val="left" w:pos="1180"/>
        </w:tabs>
        <w:spacing w:before="6" w:after="240"/>
        <w:rPr>
          <w:w w:val="80"/>
        </w:rPr>
      </w:pPr>
      <w:r w:rsidRPr="00030DEC">
        <w:rPr>
          <w:w w:val="80"/>
        </w:rPr>
        <w:t>Transporte de materiales provenientes de derrumbes, medido a partir de cien metros (100 m)-transporte con volqueta de 6m3</w:t>
      </w:r>
    </w:p>
    <w:bookmarkEnd w:id="0"/>
    <w:p w14:paraId="44201918" w14:textId="08096E34" w:rsidR="00EC2369" w:rsidRDefault="00030DEC">
      <w:pPr>
        <w:spacing w:before="93"/>
        <w:ind w:left="819"/>
        <w:rPr>
          <w:rFonts w:ascii="Arial" w:hAnsi="Arial"/>
          <w:b/>
          <w:sz w:val="20"/>
        </w:rPr>
      </w:pPr>
      <w:r>
        <w:rPr>
          <w:rFonts w:ascii="Arial" w:hAnsi="Arial"/>
          <w:b/>
          <w:sz w:val="20"/>
        </w:rPr>
        <w:t xml:space="preserve">a. </w:t>
      </w:r>
      <w:r w:rsidR="003D110B">
        <w:rPr>
          <w:rFonts w:ascii="Arial" w:hAnsi="Arial"/>
          <w:b/>
          <w:sz w:val="20"/>
        </w:rPr>
        <w:t>Ítems</w:t>
      </w:r>
      <w:r w:rsidR="003D110B">
        <w:rPr>
          <w:rFonts w:ascii="Arial" w:hAnsi="Arial"/>
          <w:b/>
          <w:spacing w:val="-2"/>
          <w:sz w:val="20"/>
        </w:rPr>
        <w:t xml:space="preserve"> </w:t>
      </w:r>
      <w:r w:rsidR="003D110B">
        <w:rPr>
          <w:rFonts w:ascii="Arial" w:hAnsi="Arial"/>
          <w:b/>
          <w:sz w:val="20"/>
        </w:rPr>
        <w:t>de</w:t>
      </w:r>
      <w:r w:rsidR="003D110B">
        <w:rPr>
          <w:rFonts w:ascii="Arial" w:hAnsi="Arial"/>
          <w:b/>
          <w:spacing w:val="-2"/>
          <w:sz w:val="20"/>
        </w:rPr>
        <w:t xml:space="preserve"> </w:t>
      </w:r>
      <w:r w:rsidR="003D110B">
        <w:rPr>
          <w:rFonts w:ascii="Arial" w:hAnsi="Arial"/>
          <w:b/>
          <w:sz w:val="20"/>
        </w:rPr>
        <w:t>pago:</w:t>
      </w:r>
    </w:p>
    <w:p w14:paraId="1E6F8FA7" w14:textId="781DFE8A" w:rsidR="00EC2369" w:rsidRPr="002F4DB5" w:rsidRDefault="00C90734">
      <w:pPr>
        <w:pStyle w:val="Prrafodelista"/>
        <w:numPr>
          <w:ilvl w:val="0"/>
          <w:numId w:val="5"/>
        </w:numPr>
        <w:tabs>
          <w:tab w:val="left" w:pos="831"/>
          <w:tab w:val="left" w:pos="832"/>
        </w:tabs>
        <w:spacing w:before="178"/>
        <w:ind w:hanging="361"/>
      </w:pPr>
      <w:r w:rsidRPr="002F4DB5">
        <w:rPr>
          <w:w w:val="80"/>
        </w:rPr>
        <w:t>Demolición de estructuras:M3</w:t>
      </w:r>
    </w:p>
    <w:p w14:paraId="38E6BCA8" w14:textId="6F2B2DA2" w:rsidR="00EC2369" w:rsidRPr="002F4DB5" w:rsidRDefault="00C90734">
      <w:pPr>
        <w:pStyle w:val="Prrafodelista"/>
        <w:numPr>
          <w:ilvl w:val="0"/>
          <w:numId w:val="5"/>
        </w:numPr>
        <w:tabs>
          <w:tab w:val="left" w:pos="831"/>
          <w:tab w:val="left" w:pos="832"/>
        </w:tabs>
        <w:ind w:hanging="361"/>
      </w:pPr>
      <w:r w:rsidRPr="002F4DB5">
        <w:rPr>
          <w:w w:val="80"/>
        </w:rPr>
        <w:t>Remoción de derrumbes:M3</w:t>
      </w:r>
    </w:p>
    <w:p w14:paraId="06E03B59" w14:textId="761CFC68" w:rsidR="00EC2369" w:rsidRPr="002F4DB5" w:rsidRDefault="00C90734">
      <w:pPr>
        <w:pStyle w:val="Prrafodelista"/>
        <w:numPr>
          <w:ilvl w:val="0"/>
          <w:numId w:val="5"/>
        </w:numPr>
        <w:tabs>
          <w:tab w:val="left" w:pos="831"/>
          <w:tab w:val="left" w:pos="832"/>
        </w:tabs>
        <w:spacing w:before="2"/>
        <w:ind w:hanging="361"/>
      </w:pPr>
      <w:r w:rsidRPr="002F4DB5">
        <w:rPr>
          <w:w w:val="80"/>
        </w:rPr>
        <w:t>Afirmado:M3</w:t>
      </w:r>
    </w:p>
    <w:p w14:paraId="63516F4A" w14:textId="4D2C7644" w:rsidR="00EC2369" w:rsidRPr="002F4DB5" w:rsidRDefault="00C90734">
      <w:pPr>
        <w:pStyle w:val="Prrafodelista"/>
        <w:numPr>
          <w:ilvl w:val="0"/>
          <w:numId w:val="5"/>
        </w:numPr>
        <w:tabs>
          <w:tab w:val="left" w:pos="831"/>
          <w:tab w:val="left" w:pos="832"/>
        </w:tabs>
        <w:ind w:hanging="361"/>
      </w:pPr>
      <w:r w:rsidRPr="002F4DB5">
        <w:rPr>
          <w:w w:val="80"/>
        </w:rPr>
        <w:t>Excavaciones varias sin clasificar:M3</w:t>
      </w:r>
    </w:p>
    <w:p w14:paraId="46275F4C" w14:textId="5E15536D" w:rsidR="00EC2369" w:rsidRPr="002F4DB5" w:rsidRDefault="00401007" w:rsidP="00401007">
      <w:pPr>
        <w:pStyle w:val="Prrafodelista"/>
        <w:numPr>
          <w:ilvl w:val="0"/>
          <w:numId w:val="5"/>
        </w:numPr>
        <w:rPr>
          <w:w w:val="80"/>
        </w:rPr>
      </w:pPr>
      <w:r w:rsidRPr="002F4DB5">
        <w:rPr>
          <w:w w:val="80"/>
        </w:rPr>
        <w:t>Relleno para estructuras con suelo</w:t>
      </w:r>
      <w:r w:rsidR="00C90734" w:rsidRPr="002F4DB5">
        <w:rPr>
          <w:w w:val="80"/>
        </w:rPr>
        <w:t>:M3</w:t>
      </w:r>
    </w:p>
    <w:p w14:paraId="6F7FB249" w14:textId="4FE23640" w:rsidR="00EC2369" w:rsidRPr="002F4DB5" w:rsidRDefault="00401007" w:rsidP="00401007">
      <w:pPr>
        <w:pStyle w:val="Prrafodelista"/>
        <w:numPr>
          <w:ilvl w:val="0"/>
          <w:numId w:val="5"/>
        </w:numPr>
        <w:rPr>
          <w:w w:val="80"/>
        </w:rPr>
      </w:pPr>
      <w:r w:rsidRPr="002F4DB5">
        <w:rPr>
          <w:w w:val="80"/>
        </w:rPr>
        <w:t xml:space="preserve">Concreto </w:t>
      </w:r>
      <w:proofErr w:type="gramStart"/>
      <w:r w:rsidRPr="002F4DB5">
        <w:rPr>
          <w:w w:val="80"/>
        </w:rPr>
        <w:t>reforzado resistencia</w:t>
      </w:r>
      <w:proofErr w:type="gramEnd"/>
      <w:r w:rsidRPr="002F4DB5">
        <w:rPr>
          <w:w w:val="80"/>
        </w:rPr>
        <w:t xml:space="preserve"> 21mpa (d) - mezcla in situ</w:t>
      </w:r>
      <w:r w:rsidR="00C80AFD" w:rsidRPr="002F4DB5">
        <w:rPr>
          <w:w w:val="80"/>
        </w:rPr>
        <w:t>:M3</w:t>
      </w:r>
    </w:p>
    <w:p w14:paraId="10E785E5" w14:textId="3C75CD8F" w:rsidR="00EC2369" w:rsidRPr="002F4DB5" w:rsidRDefault="00401007">
      <w:pPr>
        <w:pStyle w:val="Prrafodelista"/>
        <w:numPr>
          <w:ilvl w:val="0"/>
          <w:numId w:val="5"/>
        </w:numPr>
        <w:tabs>
          <w:tab w:val="left" w:pos="831"/>
          <w:tab w:val="left" w:pos="832"/>
        </w:tabs>
        <w:ind w:hanging="361"/>
      </w:pPr>
      <w:r w:rsidRPr="002F4DB5">
        <w:rPr>
          <w:w w:val="80"/>
        </w:rPr>
        <w:t>Concreto liviano resistencia 14mpa (f) - mezcla in situ</w:t>
      </w:r>
      <w:r w:rsidR="00F32C31" w:rsidRPr="002F4DB5">
        <w:rPr>
          <w:w w:val="80"/>
        </w:rPr>
        <w:t>:M3</w:t>
      </w:r>
    </w:p>
    <w:p w14:paraId="1D0860E9" w14:textId="24A667E1" w:rsidR="00EC2369" w:rsidRPr="002F4DB5" w:rsidRDefault="00401007">
      <w:pPr>
        <w:pStyle w:val="Prrafodelista"/>
        <w:numPr>
          <w:ilvl w:val="0"/>
          <w:numId w:val="5"/>
        </w:numPr>
        <w:tabs>
          <w:tab w:val="left" w:pos="831"/>
          <w:tab w:val="left" w:pos="832"/>
        </w:tabs>
        <w:spacing w:before="1"/>
        <w:ind w:hanging="361"/>
      </w:pPr>
      <w:r w:rsidRPr="002F4DB5">
        <w:rPr>
          <w:w w:val="80"/>
        </w:rPr>
        <w:t xml:space="preserve">Acero de refuerzo </w:t>
      </w:r>
      <w:proofErr w:type="spellStart"/>
      <w:r w:rsidRPr="002F4DB5">
        <w:rPr>
          <w:w w:val="80"/>
        </w:rPr>
        <w:t>fy</w:t>
      </w:r>
      <w:proofErr w:type="spellEnd"/>
      <w:r w:rsidRPr="002F4DB5">
        <w:rPr>
          <w:w w:val="80"/>
        </w:rPr>
        <w:t xml:space="preserve"> 4200 </w:t>
      </w:r>
      <w:proofErr w:type="spellStart"/>
      <w:proofErr w:type="gramStart"/>
      <w:r w:rsidRPr="002F4DB5">
        <w:rPr>
          <w:w w:val="80"/>
        </w:rPr>
        <w:t>mpa</w:t>
      </w:r>
      <w:r w:rsidR="00F32C31" w:rsidRPr="002F4DB5">
        <w:rPr>
          <w:w w:val="90"/>
        </w:rPr>
        <w:t>:Kg</w:t>
      </w:r>
      <w:proofErr w:type="spellEnd"/>
      <w:proofErr w:type="gramEnd"/>
    </w:p>
    <w:p w14:paraId="657A7F64" w14:textId="2595C66B" w:rsidR="00EC2369" w:rsidRPr="002F4DB5" w:rsidRDefault="00401007">
      <w:pPr>
        <w:pStyle w:val="Prrafodelista"/>
        <w:numPr>
          <w:ilvl w:val="0"/>
          <w:numId w:val="5"/>
        </w:numPr>
        <w:tabs>
          <w:tab w:val="left" w:pos="831"/>
          <w:tab w:val="left" w:pos="832"/>
        </w:tabs>
        <w:ind w:hanging="361"/>
      </w:pPr>
      <w:r w:rsidRPr="002F4DB5">
        <w:rPr>
          <w:w w:val="80"/>
        </w:rPr>
        <w:t xml:space="preserve">Tubería de concreto reforzado, clase ii de 900mm de </w:t>
      </w:r>
      <w:proofErr w:type="spellStart"/>
      <w:r w:rsidRPr="002F4DB5">
        <w:rPr>
          <w:w w:val="80"/>
        </w:rPr>
        <w:t>diametro</w:t>
      </w:r>
      <w:proofErr w:type="spellEnd"/>
      <w:r w:rsidRPr="002F4DB5">
        <w:rPr>
          <w:w w:val="80"/>
        </w:rPr>
        <w:t xml:space="preserve"> </w:t>
      </w:r>
      <w:proofErr w:type="spellStart"/>
      <w:r w:rsidRPr="002F4DB5">
        <w:rPr>
          <w:w w:val="80"/>
        </w:rPr>
        <w:t>interior</w:t>
      </w:r>
      <w:r w:rsidR="00F32C31" w:rsidRPr="002F4DB5">
        <w:rPr>
          <w:w w:val="80"/>
        </w:rPr>
        <w:t>:ML</w:t>
      </w:r>
      <w:proofErr w:type="spellEnd"/>
    </w:p>
    <w:p w14:paraId="27761ABD" w14:textId="77966260" w:rsidR="00EC2369" w:rsidRPr="002F4DB5" w:rsidRDefault="002F4DB5">
      <w:pPr>
        <w:pStyle w:val="Prrafodelista"/>
        <w:numPr>
          <w:ilvl w:val="0"/>
          <w:numId w:val="5"/>
        </w:numPr>
        <w:tabs>
          <w:tab w:val="left" w:pos="831"/>
          <w:tab w:val="left" w:pos="832"/>
        </w:tabs>
        <w:ind w:hanging="361"/>
      </w:pPr>
      <w:r w:rsidRPr="002F4DB5">
        <w:rPr>
          <w:w w:val="80"/>
        </w:rPr>
        <w:t>Gaviones de malla de alambre de acero entrelazado clase 1; recubrimiento de zinc (galvanizado)</w:t>
      </w:r>
      <w:r w:rsidR="00F32C31" w:rsidRPr="002F4DB5">
        <w:rPr>
          <w:w w:val="80"/>
        </w:rPr>
        <w:t>:M3</w:t>
      </w:r>
    </w:p>
    <w:p w14:paraId="78EC7E5A" w14:textId="48DE1B26" w:rsidR="00EC2369" w:rsidRPr="002F4DB5" w:rsidRDefault="002F4DB5" w:rsidP="002F4DB5">
      <w:pPr>
        <w:pStyle w:val="Prrafodelista"/>
        <w:numPr>
          <w:ilvl w:val="0"/>
          <w:numId w:val="5"/>
        </w:numPr>
        <w:rPr>
          <w:w w:val="80"/>
        </w:rPr>
      </w:pPr>
      <w:r w:rsidRPr="002F4DB5">
        <w:rPr>
          <w:w w:val="80"/>
        </w:rPr>
        <w:t>Transporte de materiales provenientes de derrumbes, medido a partir de cien metros (100 m)-transporte con volqueta de 6m3</w:t>
      </w:r>
      <w:r w:rsidR="00F32C31" w:rsidRPr="002F4DB5">
        <w:rPr>
          <w:w w:val="80"/>
        </w:rPr>
        <w:t>:M3-KM</w:t>
      </w:r>
    </w:p>
    <w:p w14:paraId="52F4E7D6" w14:textId="315D64FF" w:rsidR="00294254" w:rsidRDefault="00294254">
      <w:pPr>
        <w:pStyle w:val="Textoindependiente"/>
        <w:rPr>
          <w:sz w:val="22"/>
        </w:rPr>
      </w:pPr>
    </w:p>
    <w:p w14:paraId="724FBF96" w14:textId="77777777" w:rsidR="00294254" w:rsidRDefault="00294254">
      <w:pPr>
        <w:pStyle w:val="Textoindependiente"/>
        <w:rPr>
          <w:sz w:val="22"/>
        </w:rPr>
      </w:pPr>
    </w:p>
    <w:p w14:paraId="7004B5C9" w14:textId="77777777" w:rsidR="00EC2369" w:rsidRDefault="003D110B">
      <w:pPr>
        <w:pStyle w:val="Ttulo1"/>
        <w:numPr>
          <w:ilvl w:val="0"/>
          <w:numId w:val="6"/>
        </w:numPr>
        <w:tabs>
          <w:tab w:val="left" w:pos="886"/>
          <w:tab w:val="left" w:pos="887"/>
        </w:tabs>
        <w:ind w:left="886" w:hanging="416"/>
      </w:pPr>
      <w:r>
        <w:t>PLAZO</w:t>
      </w:r>
      <w:r>
        <w:rPr>
          <w:spacing w:val="-3"/>
        </w:rPr>
        <w:t xml:space="preserve"> </w:t>
      </w:r>
      <w:r>
        <w:t>PARA</w:t>
      </w:r>
      <w:r>
        <w:rPr>
          <w:spacing w:val="-4"/>
        </w:rPr>
        <w:t xml:space="preserve"> </w:t>
      </w:r>
      <w:r>
        <w:t>LA</w:t>
      </w:r>
      <w:r>
        <w:rPr>
          <w:spacing w:val="1"/>
        </w:rPr>
        <w:t xml:space="preserve"> </w:t>
      </w:r>
      <w:r>
        <w:t>EJECUCIÓN</w:t>
      </w:r>
      <w:r>
        <w:rPr>
          <w:spacing w:val="-3"/>
        </w:rPr>
        <w:t xml:space="preserve"> </w:t>
      </w:r>
      <w:r>
        <w:t>DEL CONTRATO</w:t>
      </w:r>
    </w:p>
    <w:p w14:paraId="7FBEE2D7" w14:textId="77777777" w:rsidR="00EC2369" w:rsidRDefault="003D110B">
      <w:pPr>
        <w:pStyle w:val="Textoindependiente"/>
        <w:spacing w:before="178" w:line="259" w:lineRule="auto"/>
        <w:ind w:left="111" w:right="132"/>
        <w:jc w:val="both"/>
      </w:pPr>
      <w:r>
        <w:t>El plazo previsto para la ejecución de las actividades que se deriven del presente proceso es el</w:t>
      </w:r>
      <w:r>
        <w:rPr>
          <w:spacing w:val="1"/>
        </w:rPr>
        <w:t xml:space="preserve"> </w:t>
      </w:r>
      <w:r>
        <w:t>establecido en la sección 1.1. del pliego de condiciones, el cual se contará en la forma prevista en el</w:t>
      </w:r>
      <w:r>
        <w:rPr>
          <w:spacing w:val="1"/>
        </w:rPr>
        <w:t xml:space="preserve"> </w:t>
      </w:r>
      <w:r>
        <w:t>Anexo 5</w:t>
      </w:r>
      <w:r>
        <w:rPr>
          <w:spacing w:val="-1"/>
        </w:rPr>
        <w:t xml:space="preserve"> </w:t>
      </w:r>
      <w:r>
        <w:t>- Minuta</w:t>
      </w:r>
      <w:r>
        <w:rPr>
          <w:spacing w:val="1"/>
        </w:rPr>
        <w:t xml:space="preserve"> </w:t>
      </w:r>
      <w:r>
        <w:t>del</w:t>
      </w:r>
      <w:r>
        <w:rPr>
          <w:spacing w:val="1"/>
        </w:rPr>
        <w:t xml:space="preserve"> </w:t>
      </w:r>
      <w:r>
        <w:t>Contrato.</w:t>
      </w:r>
    </w:p>
    <w:p w14:paraId="6F2EABA0" w14:textId="01BF40E8" w:rsidR="00030DEC" w:rsidRDefault="003D110B">
      <w:pPr>
        <w:pStyle w:val="Textoindependiente"/>
        <w:spacing w:before="160" w:line="256" w:lineRule="auto"/>
        <w:ind w:left="111" w:right="132"/>
        <w:jc w:val="both"/>
      </w:pPr>
      <w:r>
        <w:t xml:space="preserve">El plazo total para la ejecución del contrato es </w:t>
      </w:r>
      <w:r w:rsidRPr="00AF0167">
        <w:rPr>
          <w:highlight w:val="yellow"/>
        </w:rPr>
        <w:t xml:space="preserve">de </w:t>
      </w:r>
      <w:r w:rsidRPr="00AF0167">
        <w:rPr>
          <w:rFonts w:ascii="Arial" w:hAnsi="Arial"/>
          <w:b/>
          <w:highlight w:val="yellow"/>
        </w:rPr>
        <w:t>CINCO (5)</w:t>
      </w:r>
      <w:r>
        <w:rPr>
          <w:rFonts w:ascii="Arial" w:hAnsi="Arial"/>
          <w:b/>
        </w:rPr>
        <w:t xml:space="preserve"> MESES</w:t>
      </w:r>
      <w:r>
        <w:t>, contado a partir de la fecha de la</w:t>
      </w:r>
      <w:r>
        <w:rPr>
          <w:spacing w:val="1"/>
        </w:rPr>
        <w:t xml:space="preserve"> </w:t>
      </w:r>
      <w:r>
        <w:t>orden de</w:t>
      </w:r>
      <w:r>
        <w:rPr>
          <w:spacing w:val="1"/>
        </w:rPr>
        <w:t xml:space="preserve"> </w:t>
      </w:r>
      <w:r>
        <w:t>iniciación</w:t>
      </w:r>
      <w:r w:rsidR="00030DEC">
        <w:t>.</w:t>
      </w:r>
    </w:p>
    <w:p w14:paraId="2129BE0E" w14:textId="596CD449" w:rsidR="00256EB2" w:rsidRDefault="00256EB2">
      <w:pPr>
        <w:pStyle w:val="Textoindependiente"/>
        <w:spacing w:before="160" w:line="256" w:lineRule="auto"/>
        <w:ind w:left="111" w:right="132"/>
        <w:jc w:val="both"/>
      </w:pPr>
    </w:p>
    <w:p w14:paraId="3F18E403" w14:textId="38F02BB8" w:rsidR="00256EB2" w:rsidRDefault="00256EB2">
      <w:pPr>
        <w:pStyle w:val="Textoindependiente"/>
        <w:spacing w:before="160" w:line="256" w:lineRule="auto"/>
        <w:ind w:left="111" w:right="132"/>
        <w:jc w:val="both"/>
      </w:pPr>
    </w:p>
    <w:p w14:paraId="70CA0982" w14:textId="7F79FF31" w:rsidR="00256EB2" w:rsidRDefault="00256EB2">
      <w:pPr>
        <w:pStyle w:val="Textoindependiente"/>
        <w:spacing w:before="160" w:line="256" w:lineRule="auto"/>
        <w:ind w:left="111" w:right="132"/>
        <w:jc w:val="both"/>
      </w:pPr>
    </w:p>
    <w:p w14:paraId="063FEC3F" w14:textId="5D56E0A9" w:rsidR="00951544" w:rsidRDefault="00951544">
      <w:pPr>
        <w:pStyle w:val="Textoindependiente"/>
        <w:spacing w:before="160" w:line="256" w:lineRule="auto"/>
        <w:ind w:left="111" w:right="132"/>
        <w:jc w:val="both"/>
      </w:pPr>
    </w:p>
    <w:p w14:paraId="68F5A0F0" w14:textId="77777777" w:rsidR="00951544" w:rsidRDefault="00951544">
      <w:pPr>
        <w:pStyle w:val="Textoindependiente"/>
        <w:spacing w:before="160" w:line="256" w:lineRule="auto"/>
        <w:ind w:left="111" w:right="132"/>
        <w:jc w:val="both"/>
      </w:pPr>
    </w:p>
    <w:p w14:paraId="444E46F0" w14:textId="77777777" w:rsidR="00030DEC" w:rsidRDefault="00030DEC">
      <w:pPr>
        <w:pStyle w:val="Textoindependiente"/>
        <w:spacing w:before="160" w:line="256" w:lineRule="auto"/>
        <w:ind w:left="111" w:right="132"/>
        <w:jc w:val="both"/>
      </w:pPr>
    </w:p>
    <w:p w14:paraId="0969E89F" w14:textId="77777777" w:rsidR="00EC2369" w:rsidRDefault="003D110B" w:rsidP="00030DEC">
      <w:pPr>
        <w:pStyle w:val="Ttulo1"/>
        <w:numPr>
          <w:ilvl w:val="0"/>
          <w:numId w:val="6"/>
        </w:numPr>
        <w:tabs>
          <w:tab w:val="left" w:pos="832"/>
        </w:tabs>
        <w:ind w:hanging="361"/>
      </w:pPr>
      <w:r>
        <w:lastRenderedPageBreak/>
        <w:t>FORMA</w:t>
      </w:r>
      <w:r>
        <w:rPr>
          <w:spacing w:val="-2"/>
        </w:rPr>
        <w:t xml:space="preserve"> </w:t>
      </w:r>
      <w:r>
        <w:t>DE</w:t>
      </w:r>
      <w:r>
        <w:rPr>
          <w:spacing w:val="-1"/>
        </w:rPr>
        <w:t xml:space="preserve"> </w:t>
      </w:r>
      <w:r>
        <w:t>PAGO</w:t>
      </w:r>
    </w:p>
    <w:p w14:paraId="3F0DCF76" w14:textId="58DAF802" w:rsidR="00EC2369" w:rsidRPr="00256EB2" w:rsidRDefault="003D110B" w:rsidP="00256EB2">
      <w:pPr>
        <w:pStyle w:val="Textoindependiente"/>
        <w:spacing w:before="178" w:line="259" w:lineRule="auto"/>
        <w:ind w:left="111" w:right="124"/>
        <w:jc w:val="both"/>
        <w:rPr>
          <w:spacing w:val="-53"/>
        </w:rPr>
      </w:pPr>
      <w:r>
        <w:t>Para el presente proceso se contempla como forma de pago el sistema de precios unitarios con ajustes;</w:t>
      </w:r>
      <w:r>
        <w:rPr>
          <w:spacing w:val="-53"/>
        </w:rPr>
        <w:t xml:space="preserve"> </w:t>
      </w:r>
      <w:r>
        <w:t>en la gran mayoría de procesos de licitación de obra pública y de selección abreviada de menor cuantía</w:t>
      </w:r>
      <w:r>
        <w:rPr>
          <w:spacing w:val="-53"/>
        </w:rPr>
        <w:t xml:space="preserve"> </w:t>
      </w:r>
      <w:r>
        <w:t>que ha adelantado el INSTITUTO NACIONAL DE VÍAS, se ha utilizado como sistema de contratación el</w:t>
      </w:r>
      <w:r>
        <w:rPr>
          <w:spacing w:val="-53"/>
        </w:rPr>
        <w:t xml:space="preserve"> </w:t>
      </w:r>
      <w:r>
        <w:t>de PRECIOS UNITARIOS, por</w:t>
      </w:r>
      <w:r>
        <w:rPr>
          <w:spacing w:val="1"/>
        </w:rPr>
        <w:t xml:space="preserve"> </w:t>
      </w:r>
      <w:r>
        <w:t>cuanto</w:t>
      </w:r>
      <w:r>
        <w:rPr>
          <w:spacing w:val="1"/>
        </w:rPr>
        <w:t xml:space="preserve"> </w:t>
      </w:r>
      <w:r>
        <w:t>la entidad considera que el mismo es el más conveniente</w:t>
      </w:r>
      <w:r>
        <w:rPr>
          <w:spacing w:val="1"/>
        </w:rPr>
        <w:t xml:space="preserve"> </w:t>
      </w:r>
      <w:r>
        <w:t>comparado</w:t>
      </w:r>
      <w:r>
        <w:rPr>
          <w:spacing w:val="-2"/>
        </w:rPr>
        <w:t xml:space="preserve"> </w:t>
      </w:r>
      <w:r>
        <w:t>con las</w:t>
      </w:r>
      <w:r>
        <w:rPr>
          <w:spacing w:val="2"/>
        </w:rPr>
        <w:t xml:space="preserve"> </w:t>
      </w:r>
      <w:r>
        <w:t>demás</w:t>
      </w:r>
      <w:r>
        <w:rPr>
          <w:spacing w:val="1"/>
        </w:rPr>
        <w:t xml:space="preserve"> </w:t>
      </w:r>
      <w:r>
        <w:t>posibles formas</w:t>
      </w:r>
      <w:r>
        <w:rPr>
          <w:spacing w:val="-1"/>
        </w:rPr>
        <w:t xml:space="preserve"> </w:t>
      </w:r>
      <w:r>
        <w:t>de</w:t>
      </w:r>
      <w:r>
        <w:rPr>
          <w:spacing w:val="5"/>
        </w:rPr>
        <w:t xml:space="preserve"> </w:t>
      </w:r>
      <w:r>
        <w:t>pago en</w:t>
      </w:r>
      <w:r>
        <w:rPr>
          <w:spacing w:val="-1"/>
        </w:rPr>
        <w:t xml:space="preserve"> </w:t>
      </w:r>
      <w:r>
        <w:t>proyectos</w:t>
      </w:r>
      <w:r>
        <w:rPr>
          <w:spacing w:val="-1"/>
        </w:rPr>
        <w:t xml:space="preserve"> </w:t>
      </w:r>
      <w:r>
        <w:t>de</w:t>
      </w:r>
      <w:r>
        <w:rPr>
          <w:spacing w:val="-1"/>
        </w:rPr>
        <w:t xml:space="preserve"> </w:t>
      </w:r>
      <w:r>
        <w:t>obra</w:t>
      </w:r>
      <w:r>
        <w:rPr>
          <w:spacing w:val="-2"/>
        </w:rPr>
        <w:t xml:space="preserve"> </w:t>
      </w:r>
      <w:r>
        <w:t>pública.</w:t>
      </w:r>
    </w:p>
    <w:p w14:paraId="0FDCC873" w14:textId="77777777" w:rsidR="00EC2369" w:rsidRDefault="003D110B">
      <w:pPr>
        <w:pStyle w:val="Textoindependiente"/>
        <w:spacing w:before="160" w:line="259" w:lineRule="auto"/>
        <w:ind w:left="111" w:right="128"/>
        <w:jc w:val="both"/>
      </w:pPr>
      <w:r>
        <w:rPr>
          <w:w w:val="95"/>
          <w:u w:val="single"/>
        </w:rPr>
        <w:t>Aunque el contrato de obra contempla pago de ajustes, sin embargo, en caso que Contratista e interventor</w:t>
      </w:r>
      <w:r>
        <w:rPr>
          <w:spacing w:val="1"/>
          <w:w w:val="95"/>
        </w:rPr>
        <w:t xml:space="preserve"> </w:t>
      </w:r>
      <w:r>
        <w:rPr>
          <w:u w:val="single"/>
        </w:rPr>
        <w:t>verifiquen</w:t>
      </w:r>
      <w:r>
        <w:rPr>
          <w:spacing w:val="-6"/>
          <w:u w:val="single"/>
        </w:rPr>
        <w:t xml:space="preserve"> </w:t>
      </w:r>
      <w:r>
        <w:rPr>
          <w:u w:val="single"/>
        </w:rPr>
        <w:t>y</w:t>
      </w:r>
      <w:r>
        <w:rPr>
          <w:spacing w:val="-3"/>
          <w:u w:val="single"/>
        </w:rPr>
        <w:t xml:space="preserve"> </w:t>
      </w:r>
      <w:r>
        <w:rPr>
          <w:u w:val="single"/>
        </w:rPr>
        <w:t>certifiquen</w:t>
      </w:r>
      <w:r>
        <w:rPr>
          <w:spacing w:val="-5"/>
          <w:u w:val="single"/>
        </w:rPr>
        <w:t xml:space="preserve"> </w:t>
      </w:r>
      <w:r>
        <w:rPr>
          <w:u w:val="single"/>
        </w:rPr>
        <w:t>al</w:t>
      </w:r>
      <w:r>
        <w:rPr>
          <w:spacing w:val="-5"/>
          <w:u w:val="single"/>
        </w:rPr>
        <w:t xml:space="preserve"> </w:t>
      </w:r>
      <w:r>
        <w:rPr>
          <w:u w:val="single"/>
        </w:rPr>
        <w:t>Instituto</w:t>
      </w:r>
      <w:r>
        <w:rPr>
          <w:spacing w:val="-2"/>
          <w:u w:val="single"/>
        </w:rPr>
        <w:t xml:space="preserve"> </w:t>
      </w:r>
      <w:r>
        <w:rPr>
          <w:u w:val="single"/>
        </w:rPr>
        <w:t>Nacional</w:t>
      </w:r>
      <w:r>
        <w:rPr>
          <w:spacing w:val="-6"/>
          <w:u w:val="single"/>
        </w:rPr>
        <w:t xml:space="preserve"> </w:t>
      </w:r>
      <w:r>
        <w:rPr>
          <w:u w:val="single"/>
        </w:rPr>
        <w:t>de</w:t>
      </w:r>
      <w:r>
        <w:rPr>
          <w:spacing w:val="-5"/>
          <w:u w:val="single"/>
        </w:rPr>
        <w:t xml:space="preserve"> </w:t>
      </w:r>
      <w:r>
        <w:rPr>
          <w:u w:val="single"/>
        </w:rPr>
        <w:t>Vías</w:t>
      </w:r>
      <w:r>
        <w:rPr>
          <w:spacing w:val="-4"/>
          <w:u w:val="single"/>
        </w:rPr>
        <w:t xml:space="preserve"> </w:t>
      </w:r>
      <w:r>
        <w:rPr>
          <w:u w:val="single"/>
        </w:rPr>
        <w:t>que</w:t>
      </w:r>
      <w:r>
        <w:rPr>
          <w:spacing w:val="-5"/>
          <w:u w:val="single"/>
        </w:rPr>
        <w:t xml:space="preserve"> </w:t>
      </w:r>
      <w:r>
        <w:rPr>
          <w:u w:val="single"/>
        </w:rPr>
        <w:t>no</w:t>
      </w:r>
      <w:r>
        <w:rPr>
          <w:spacing w:val="-2"/>
          <w:u w:val="single"/>
        </w:rPr>
        <w:t xml:space="preserve"> </w:t>
      </w:r>
      <w:r>
        <w:rPr>
          <w:u w:val="single"/>
        </w:rPr>
        <w:t>es</w:t>
      </w:r>
      <w:r>
        <w:rPr>
          <w:spacing w:val="-5"/>
          <w:u w:val="single"/>
        </w:rPr>
        <w:t xml:space="preserve"> </w:t>
      </w:r>
      <w:r>
        <w:rPr>
          <w:u w:val="single"/>
        </w:rPr>
        <w:t>necesario</w:t>
      </w:r>
      <w:r>
        <w:rPr>
          <w:spacing w:val="-5"/>
          <w:u w:val="single"/>
        </w:rPr>
        <w:t xml:space="preserve"> </w:t>
      </w:r>
      <w:r>
        <w:rPr>
          <w:u w:val="single"/>
        </w:rPr>
        <w:t>el</w:t>
      </w:r>
      <w:r>
        <w:rPr>
          <w:spacing w:val="-5"/>
          <w:u w:val="single"/>
        </w:rPr>
        <w:t xml:space="preserve"> </w:t>
      </w:r>
      <w:r>
        <w:rPr>
          <w:u w:val="single"/>
        </w:rPr>
        <w:t>pago</w:t>
      </w:r>
      <w:r>
        <w:rPr>
          <w:spacing w:val="-2"/>
          <w:u w:val="single"/>
        </w:rPr>
        <w:t xml:space="preserve"> </w:t>
      </w:r>
      <w:r>
        <w:rPr>
          <w:u w:val="single"/>
        </w:rPr>
        <w:t>por</w:t>
      </w:r>
      <w:r>
        <w:rPr>
          <w:spacing w:val="-4"/>
          <w:u w:val="single"/>
        </w:rPr>
        <w:t xml:space="preserve"> </w:t>
      </w:r>
      <w:r>
        <w:rPr>
          <w:u w:val="single"/>
        </w:rPr>
        <w:t>concepto</w:t>
      </w:r>
      <w:r>
        <w:rPr>
          <w:spacing w:val="-4"/>
          <w:u w:val="single"/>
        </w:rPr>
        <w:t xml:space="preserve"> </w:t>
      </w:r>
      <w:r>
        <w:rPr>
          <w:u w:val="single"/>
        </w:rPr>
        <w:t>de</w:t>
      </w:r>
      <w:r>
        <w:rPr>
          <w:spacing w:val="-2"/>
          <w:u w:val="single"/>
        </w:rPr>
        <w:t xml:space="preserve"> </w:t>
      </w:r>
      <w:r>
        <w:rPr>
          <w:u w:val="single"/>
        </w:rPr>
        <w:t>ajustes</w:t>
      </w:r>
      <w:r>
        <w:rPr>
          <w:spacing w:val="-53"/>
        </w:rPr>
        <w:t xml:space="preserve"> </w:t>
      </w:r>
      <w:r>
        <w:rPr>
          <w:u w:val="single"/>
        </w:rPr>
        <w:t>y/o que no es necesario utilizar la totalidad de los recursos contemplados en el presupuesto oficial para</w:t>
      </w:r>
      <w:r>
        <w:rPr>
          <w:spacing w:val="1"/>
        </w:rPr>
        <w:t xml:space="preserve"> </w:t>
      </w:r>
      <w:r>
        <w:rPr>
          <w:u w:val="single"/>
        </w:rPr>
        <w:t>el</w:t>
      </w:r>
      <w:r>
        <w:rPr>
          <w:spacing w:val="-8"/>
          <w:u w:val="single"/>
        </w:rPr>
        <w:t xml:space="preserve"> </w:t>
      </w:r>
      <w:r>
        <w:rPr>
          <w:u w:val="single"/>
        </w:rPr>
        <w:t>pago</w:t>
      </w:r>
      <w:r>
        <w:rPr>
          <w:spacing w:val="-3"/>
          <w:u w:val="single"/>
        </w:rPr>
        <w:t xml:space="preserve"> </w:t>
      </w:r>
      <w:r>
        <w:rPr>
          <w:u w:val="single"/>
        </w:rPr>
        <w:t>de</w:t>
      </w:r>
      <w:r>
        <w:rPr>
          <w:spacing w:val="-6"/>
          <w:u w:val="single"/>
        </w:rPr>
        <w:t xml:space="preserve"> </w:t>
      </w:r>
      <w:r>
        <w:rPr>
          <w:u w:val="single"/>
        </w:rPr>
        <w:t>ajustes,</w:t>
      </w:r>
      <w:r>
        <w:rPr>
          <w:spacing w:val="-3"/>
          <w:u w:val="single"/>
        </w:rPr>
        <w:t xml:space="preserve"> </w:t>
      </w:r>
      <w:r>
        <w:rPr>
          <w:u w:val="single"/>
        </w:rPr>
        <w:t>los</w:t>
      </w:r>
      <w:r>
        <w:rPr>
          <w:spacing w:val="-5"/>
          <w:u w:val="single"/>
        </w:rPr>
        <w:t xml:space="preserve"> </w:t>
      </w:r>
      <w:r>
        <w:rPr>
          <w:u w:val="single"/>
        </w:rPr>
        <w:t>recursos</w:t>
      </w:r>
      <w:r>
        <w:rPr>
          <w:spacing w:val="-5"/>
          <w:u w:val="single"/>
        </w:rPr>
        <w:t xml:space="preserve"> </w:t>
      </w:r>
      <w:r>
        <w:rPr>
          <w:u w:val="single"/>
        </w:rPr>
        <w:t>considerados</w:t>
      </w:r>
      <w:r>
        <w:rPr>
          <w:spacing w:val="-3"/>
          <w:u w:val="single"/>
        </w:rPr>
        <w:t xml:space="preserve"> </w:t>
      </w:r>
      <w:r>
        <w:rPr>
          <w:u w:val="single"/>
        </w:rPr>
        <w:t>en</w:t>
      </w:r>
      <w:r>
        <w:rPr>
          <w:spacing w:val="-6"/>
          <w:u w:val="single"/>
        </w:rPr>
        <w:t xml:space="preserve"> </w:t>
      </w:r>
      <w:r>
        <w:rPr>
          <w:u w:val="single"/>
        </w:rPr>
        <w:t>el</w:t>
      </w:r>
      <w:r>
        <w:rPr>
          <w:spacing w:val="-6"/>
          <w:u w:val="single"/>
        </w:rPr>
        <w:t xml:space="preserve"> </w:t>
      </w:r>
      <w:r>
        <w:rPr>
          <w:u w:val="single"/>
        </w:rPr>
        <w:t>presupuesto</w:t>
      </w:r>
      <w:r>
        <w:rPr>
          <w:spacing w:val="-3"/>
          <w:u w:val="single"/>
        </w:rPr>
        <w:t xml:space="preserve"> </w:t>
      </w:r>
      <w:r>
        <w:rPr>
          <w:u w:val="single"/>
        </w:rPr>
        <w:t>para</w:t>
      </w:r>
      <w:r>
        <w:rPr>
          <w:spacing w:val="-6"/>
          <w:u w:val="single"/>
        </w:rPr>
        <w:t xml:space="preserve"> </w:t>
      </w:r>
      <w:r>
        <w:rPr>
          <w:u w:val="single"/>
        </w:rPr>
        <w:t>dicho</w:t>
      </w:r>
      <w:r>
        <w:rPr>
          <w:spacing w:val="-3"/>
          <w:u w:val="single"/>
        </w:rPr>
        <w:t xml:space="preserve"> </w:t>
      </w:r>
      <w:r>
        <w:rPr>
          <w:u w:val="single"/>
        </w:rPr>
        <w:t>pago,</w:t>
      </w:r>
      <w:r>
        <w:rPr>
          <w:spacing w:val="-4"/>
          <w:u w:val="single"/>
        </w:rPr>
        <w:t xml:space="preserve"> </w:t>
      </w:r>
      <w:r>
        <w:rPr>
          <w:u w:val="single"/>
        </w:rPr>
        <w:t>deberán</w:t>
      </w:r>
      <w:r>
        <w:rPr>
          <w:spacing w:val="-6"/>
          <w:u w:val="single"/>
        </w:rPr>
        <w:t xml:space="preserve"> </w:t>
      </w:r>
      <w:r>
        <w:rPr>
          <w:u w:val="single"/>
        </w:rPr>
        <w:t>ser</w:t>
      </w:r>
      <w:r>
        <w:rPr>
          <w:spacing w:val="-5"/>
          <w:u w:val="single"/>
        </w:rPr>
        <w:t xml:space="preserve"> </w:t>
      </w:r>
      <w:r>
        <w:rPr>
          <w:u w:val="single"/>
        </w:rPr>
        <w:t>invertidos</w:t>
      </w:r>
      <w:r>
        <w:rPr>
          <w:spacing w:val="-53"/>
        </w:rPr>
        <w:t xml:space="preserve"> </w:t>
      </w:r>
      <w:r>
        <w:rPr>
          <w:u w:val="single"/>
        </w:rPr>
        <w:t>en</w:t>
      </w:r>
      <w:r>
        <w:rPr>
          <w:spacing w:val="-6"/>
          <w:u w:val="single"/>
        </w:rPr>
        <w:t xml:space="preserve"> </w:t>
      </w:r>
      <w:r>
        <w:rPr>
          <w:u w:val="single"/>
        </w:rPr>
        <w:t>ejecución</w:t>
      </w:r>
      <w:r>
        <w:rPr>
          <w:spacing w:val="-3"/>
          <w:u w:val="single"/>
        </w:rPr>
        <w:t xml:space="preserve"> </w:t>
      </w:r>
      <w:r>
        <w:rPr>
          <w:u w:val="single"/>
        </w:rPr>
        <w:t>de</w:t>
      </w:r>
      <w:r>
        <w:rPr>
          <w:spacing w:val="-4"/>
          <w:u w:val="single"/>
        </w:rPr>
        <w:t xml:space="preserve"> </w:t>
      </w:r>
      <w:r>
        <w:rPr>
          <w:u w:val="single"/>
        </w:rPr>
        <w:t>obra,</w:t>
      </w:r>
      <w:r>
        <w:rPr>
          <w:spacing w:val="-4"/>
          <w:u w:val="single"/>
        </w:rPr>
        <w:t xml:space="preserve"> </w:t>
      </w:r>
      <w:r>
        <w:rPr>
          <w:u w:val="single"/>
        </w:rPr>
        <w:t>dado</w:t>
      </w:r>
      <w:r>
        <w:rPr>
          <w:spacing w:val="-2"/>
          <w:u w:val="single"/>
        </w:rPr>
        <w:t xml:space="preserve"> </w:t>
      </w:r>
      <w:r>
        <w:rPr>
          <w:u w:val="single"/>
        </w:rPr>
        <w:t>el</w:t>
      </w:r>
      <w:r>
        <w:rPr>
          <w:spacing w:val="-4"/>
          <w:u w:val="single"/>
        </w:rPr>
        <w:t xml:space="preserve"> </w:t>
      </w:r>
      <w:r>
        <w:rPr>
          <w:u w:val="single"/>
        </w:rPr>
        <w:t>caso,</w:t>
      </w:r>
      <w:r>
        <w:rPr>
          <w:spacing w:val="-5"/>
          <w:u w:val="single"/>
        </w:rPr>
        <w:t xml:space="preserve"> </w:t>
      </w:r>
      <w:r>
        <w:rPr>
          <w:u w:val="single"/>
        </w:rPr>
        <w:t>contratista</w:t>
      </w:r>
      <w:r>
        <w:rPr>
          <w:spacing w:val="-6"/>
          <w:u w:val="single"/>
        </w:rPr>
        <w:t xml:space="preserve"> </w:t>
      </w:r>
      <w:r>
        <w:rPr>
          <w:u w:val="single"/>
        </w:rPr>
        <w:t>e</w:t>
      </w:r>
      <w:r>
        <w:rPr>
          <w:spacing w:val="-2"/>
          <w:u w:val="single"/>
        </w:rPr>
        <w:t xml:space="preserve"> </w:t>
      </w:r>
      <w:r>
        <w:rPr>
          <w:u w:val="single"/>
        </w:rPr>
        <w:t>interventor</w:t>
      </w:r>
      <w:r>
        <w:rPr>
          <w:spacing w:val="-2"/>
          <w:u w:val="single"/>
        </w:rPr>
        <w:t xml:space="preserve"> </w:t>
      </w:r>
      <w:r>
        <w:rPr>
          <w:u w:val="single"/>
        </w:rPr>
        <w:t>especificarán</w:t>
      </w:r>
      <w:r>
        <w:rPr>
          <w:spacing w:val="-3"/>
          <w:u w:val="single"/>
        </w:rPr>
        <w:t xml:space="preserve"> </w:t>
      </w:r>
      <w:r>
        <w:rPr>
          <w:u w:val="single"/>
        </w:rPr>
        <w:t>el</w:t>
      </w:r>
      <w:r>
        <w:rPr>
          <w:spacing w:val="-5"/>
          <w:u w:val="single"/>
        </w:rPr>
        <w:t xml:space="preserve"> </w:t>
      </w:r>
      <w:r>
        <w:rPr>
          <w:u w:val="single"/>
        </w:rPr>
        <w:t>tipo</w:t>
      </w:r>
      <w:r>
        <w:rPr>
          <w:spacing w:val="-4"/>
          <w:u w:val="single"/>
        </w:rPr>
        <w:t xml:space="preserve"> </w:t>
      </w:r>
      <w:r>
        <w:rPr>
          <w:u w:val="single"/>
        </w:rPr>
        <w:t>de</w:t>
      </w:r>
      <w:r>
        <w:rPr>
          <w:spacing w:val="-5"/>
          <w:u w:val="single"/>
        </w:rPr>
        <w:t xml:space="preserve"> </w:t>
      </w:r>
      <w:r>
        <w:rPr>
          <w:u w:val="single"/>
        </w:rPr>
        <w:t>actividad,</w:t>
      </w:r>
      <w:r>
        <w:rPr>
          <w:spacing w:val="-5"/>
          <w:u w:val="single"/>
        </w:rPr>
        <w:t xml:space="preserve"> </w:t>
      </w:r>
      <w:r>
        <w:rPr>
          <w:u w:val="single"/>
        </w:rPr>
        <w:t>cantidad</w:t>
      </w:r>
      <w:r>
        <w:rPr>
          <w:spacing w:val="-3"/>
          <w:u w:val="single"/>
        </w:rPr>
        <w:t xml:space="preserve"> </w:t>
      </w:r>
      <w:r>
        <w:rPr>
          <w:u w:val="single"/>
        </w:rPr>
        <w:t>y</w:t>
      </w:r>
      <w:r>
        <w:rPr>
          <w:spacing w:val="-53"/>
        </w:rPr>
        <w:t xml:space="preserve"> </w:t>
      </w:r>
      <w:r>
        <w:rPr>
          <w:u w:val="single"/>
        </w:rPr>
        <w:t>ubicación de</w:t>
      </w:r>
      <w:r>
        <w:rPr>
          <w:spacing w:val="1"/>
          <w:u w:val="single"/>
        </w:rPr>
        <w:t xml:space="preserve"> </w:t>
      </w:r>
      <w:r>
        <w:rPr>
          <w:u w:val="single"/>
        </w:rPr>
        <w:t>las obras</w:t>
      </w:r>
      <w:r>
        <w:rPr>
          <w:spacing w:val="1"/>
          <w:u w:val="single"/>
        </w:rPr>
        <w:t xml:space="preserve"> </w:t>
      </w:r>
      <w:r>
        <w:rPr>
          <w:u w:val="single"/>
        </w:rPr>
        <w:t>a</w:t>
      </w:r>
      <w:r>
        <w:rPr>
          <w:spacing w:val="-1"/>
          <w:u w:val="single"/>
        </w:rPr>
        <w:t xml:space="preserve"> </w:t>
      </w:r>
      <w:r>
        <w:rPr>
          <w:u w:val="single"/>
        </w:rPr>
        <w:t>ejecutar con</w:t>
      </w:r>
      <w:r>
        <w:rPr>
          <w:spacing w:val="1"/>
          <w:u w:val="single"/>
        </w:rPr>
        <w:t xml:space="preserve"> </w:t>
      </w:r>
      <w:r>
        <w:rPr>
          <w:u w:val="single"/>
        </w:rPr>
        <w:t>estos recursos</w:t>
      </w:r>
      <w:r>
        <w:t>.</w:t>
      </w:r>
    </w:p>
    <w:p w14:paraId="7AFE909A" w14:textId="38905163" w:rsidR="00EC2369" w:rsidRPr="00030DEC" w:rsidRDefault="003D110B" w:rsidP="00030DEC">
      <w:pPr>
        <w:pStyle w:val="Textoindependiente"/>
        <w:spacing w:before="158" w:line="259" w:lineRule="auto"/>
        <w:ind w:left="111" w:right="125"/>
        <w:jc w:val="both"/>
      </w:pPr>
      <w:r>
        <w:t>El</w:t>
      </w:r>
      <w:r>
        <w:rPr>
          <w:spacing w:val="1"/>
        </w:rPr>
        <w:t xml:space="preserve"> </w:t>
      </w:r>
      <w:r>
        <w:t>INSTITUTO</w:t>
      </w:r>
      <w:r>
        <w:rPr>
          <w:spacing w:val="1"/>
        </w:rPr>
        <w:t xml:space="preserve"> </w:t>
      </w:r>
      <w:r>
        <w:t>NACIONAL</w:t>
      </w:r>
      <w:r>
        <w:rPr>
          <w:spacing w:val="1"/>
        </w:rPr>
        <w:t xml:space="preserve"> </w:t>
      </w:r>
      <w:r>
        <w:t>DE</w:t>
      </w:r>
      <w:r>
        <w:rPr>
          <w:spacing w:val="1"/>
        </w:rPr>
        <w:t xml:space="preserve"> </w:t>
      </w:r>
      <w:r>
        <w:t>VÍAS,</w:t>
      </w:r>
      <w:r>
        <w:rPr>
          <w:spacing w:val="1"/>
        </w:rPr>
        <w:t xml:space="preserve"> </w:t>
      </w:r>
      <w:r>
        <w:t>para</w:t>
      </w:r>
      <w:r>
        <w:rPr>
          <w:spacing w:val="1"/>
        </w:rPr>
        <w:t xml:space="preserve"> </w:t>
      </w:r>
      <w:r>
        <w:t>los</w:t>
      </w:r>
      <w:r>
        <w:rPr>
          <w:spacing w:val="1"/>
        </w:rPr>
        <w:t xml:space="preserve"> </w:t>
      </w:r>
      <w:r>
        <w:t>contratos</w:t>
      </w:r>
      <w:r>
        <w:rPr>
          <w:spacing w:val="1"/>
        </w:rPr>
        <w:t xml:space="preserve"> </w:t>
      </w:r>
      <w:r>
        <w:t>de</w:t>
      </w:r>
      <w:r>
        <w:rPr>
          <w:spacing w:val="1"/>
        </w:rPr>
        <w:t xml:space="preserve"> </w:t>
      </w:r>
      <w:r>
        <w:t>obra</w:t>
      </w:r>
      <w:r>
        <w:rPr>
          <w:spacing w:val="1"/>
        </w:rPr>
        <w:t xml:space="preserve"> </w:t>
      </w:r>
      <w:r>
        <w:t>pública</w:t>
      </w:r>
      <w:r>
        <w:rPr>
          <w:spacing w:val="1"/>
        </w:rPr>
        <w:t xml:space="preserve"> </w:t>
      </w:r>
      <w:r>
        <w:t>realiza</w:t>
      </w:r>
      <w:r>
        <w:rPr>
          <w:spacing w:val="1"/>
        </w:rPr>
        <w:t xml:space="preserve"> </w:t>
      </w:r>
      <w:r>
        <w:t>los</w:t>
      </w:r>
      <w:r>
        <w:rPr>
          <w:spacing w:val="1"/>
        </w:rPr>
        <w:t xml:space="preserve"> </w:t>
      </w:r>
      <w:r>
        <w:t>pagos</w:t>
      </w:r>
      <w:r>
        <w:rPr>
          <w:spacing w:val="1"/>
        </w:rPr>
        <w:t xml:space="preserve"> </w:t>
      </w:r>
      <w:r>
        <w:t>al</w:t>
      </w:r>
      <w:r>
        <w:rPr>
          <w:spacing w:val="1"/>
        </w:rPr>
        <w:t xml:space="preserve"> </w:t>
      </w:r>
      <w:r>
        <w:t>CONTRATISTA mediante el sistema de precios unitarios, mediante la presentación de actas mensuales</w:t>
      </w:r>
      <w:r>
        <w:rPr>
          <w:spacing w:val="-53"/>
        </w:rPr>
        <w:t xml:space="preserve"> </w:t>
      </w:r>
      <w:r>
        <w:t>de obra, las cuales deben ser refrendadas por el contratista, el interventor, el gestor técnico del contrato</w:t>
      </w:r>
      <w:r>
        <w:rPr>
          <w:spacing w:val="-53"/>
        </w:rPr>
        <w:t xml:space="preserve"> </w:t>
      </w:r>
      <w:r>
        <w:rPr>
          <w:w w:val="95"/>
        </w:rPr>
        <w:t>del</w:t>
      </w:r>
      <w:r>
        <w:rPr>
          <w:spacing w:val="13"/>
          <w:w w:val="95"/>
        </w:rPr>
        <w:t xml:space="preserve"> </w:t>
      </w:r>
      <w:r>
        <w:rPr>
          <w:w w:val="95"/>
        </w:rPr>
        <w:t>INVÍAS</w:t>
      </w:r>
      <w:r>
        <w:rPr>
          <w:spacing w:val="14"/>
          <w:w w:val="95"/>
        </w:rPr>
        <w:t xml:space="preserve"> </w:t>
      </w:r>
      <w:r>
        <w:rPr>
          <w:w w:val="95"/>
        </w:rPr>
        <w:t>y</w:t>
      </w:r>
      <w:r>
        <w:rPr>
          <w:spacing w:val="16"/>
          <w:w w:val="95"/>
        </w:rPr>
        <w:t xml:space="preserve"> </w:t>
      </w:r>
      <w:r>
        <w:rPr>
          <w:w w:val="95"/>
        </w:rPr>
        <w:t>el</w:t>
      </w:r>
      <w:r>
        <w:rPr>
          <w:spacing w:val="14"/>
          <w:w w:val="95"/>
        </w:rPr>
        <w:t xml:space="preserve"> </w:t>
      </w:r>
      <w:r>
        <w:rPr>
          <w:w w:val="95"/>
        </w:rPr>
        <w:t>funcionario</w:t>
      </w:r>
      <w:r>
        <w:rPr>
          <w:spacing w:val="18"/>
          <w:w w:val="95"/>
        </w:rPr>
        <w:t xml:space="preserve"> </w:t>
      </w:r>
      <w:r>
        <w:rPr>
          <w:w w:val="95"/>
        </w:rPr>
        <w:t>competente</w:t>
      </w:r>
      <w:r>
        <w:rPr>
          <w:spacing w:val="18"/>
          <w:w w:val="95"/>
        </w:rPr>
        <w:t xml:space="preserve"> </w:t>
      </w:r>
      <w:r>
        <w:rPr>
          <w:w w:val="95"/>
        </w:rPr>
        <w:t>de</w:t>
      </w:r>
      <w:r>
        <w:rPr>
          <w:spacing w:val="19"/>
          <w:w w:val="95"/>
        </w:rPr>
        <w:t xml:space="preserve"> </w:t>
      </w:r>
      <w:r>
        <w:rPr>
          <w:w w:val="95"/>
        </w:rPr>
        <w:t>la</w:t>
      </w:r>
      <w:r>
        <w:rPr>
          <w:spacing w:val="20"/>
          <w:w w:val="95"/>
        </w:rPr>
        <w:t xml:space="preserve"> </w:t>
      </w:r>
      <w:r>
        <w:rPr>
          <w:w w:val="95"/>
        </w:rPr>
        <w:t>ordenación</w:t>
      </w:r>
      <w:r>
        <w:rPr>
          <w:spacing w:val="15"/>
          <w:w w:val="95"/>
        </w:rPr>
        <w:t xml:space="preserve"> </w:t>
      </w:r>
      <w:r>
        <w:rPr>
          <w:w w:val="95"/>
        </w:rPr>
        <w:t>de</w:t>
      </w:r>
      <w:r>
        <w:rPr>
          <w:spacing w:val="13"/>
          <w:w w:val="95"/>
        </w:rPr>
        <w:t xml:space="preserve"> </w:t>
      </w:r>
      <w:r>
        <w:rPr>
          <w:w w:val="95"/>
        </w:rPr>
        <w:t>pago</w:t>
      </w:r>
      <w:r>
        <w:rPr>
          <w:spacing w:val="19"/>
          <w:w w:val="95"/>
        </w:rPr>
        <w:t xml:space="preserve"> </w:t>
      </w:r>
      <w:r>
        <w:rPr>
          <w:w w:val="95"/>
        </w:rPr>
        <w:t>del</w:t>
      </w:r>
      <w:r>
        <w:rPr>
          <w:spacing w:val="13"/>
          <w:w w:val="95"/>
        </w:rPr>
        <w:t xml:space="preserve"> </w:t>
      </w:r>
      <w:r>
        <w:rPr>
          <w:w w:val="95"/>
        </w:rPr>
        <w:t>INVÍAS,</w:t>
      </w:r>
      <w:r>
        <w:rPr>
          <w:spacing w:val="15"/>
          <w:w w:val="95"/>
        </w:rPr>
        <w:t xml:space="preserve"> </w:t>
      </w:r>
      <w:r>
        <w:rPr>
          <w:w w:val="95"/>
        </w:rPr>
        <w:t>acompañadas</w:t>
      </w:r>
      <w:r>
        <w:rPr>
          <w:spacing w:val="17"/>
          <w:w w:val="95"/>
        </w:rPr>
        <w:t xml:space="preserve"> </w:t>
      </w:r>
      <w:r>
        <w:rPr>
          <w:w w:val="95"/>
        </w:rPr>
        <w:t>del</w:t>
      </w:r>
      <w:r>
        <w:rPr>
          <w:spacing w:val="18"/>
          <w:w w:val="95"/>
        </w:rPr>
        <w:t xml:space="preserve"> </w:t>
      </w:r>
      <w:r>
        <w:rPr>
          <w:w w:val="95"/>
        </w:rPr>
        <w:t>programa</w:t>
      </w:r>
      <w:r>
        <w:rPr>
          <w:spacing w:val="-50"/>
          <w:w w:val="95"/>
        </w:rPr>
        <w:t xml:space="preserve"> </w:t>
      </w:r>
      <w:r>
        <w:rPr>
          <w:w w:val="95"/>
        </w:rPr>
        <w:t>de trabajo e inversiones aprobado por el mismo y del pago de los aportes a seguridad social y parafiscales</w:t>
      </w:r>
      <w:r>
        <w:rPr>
          <w:spacing w:val="1"/>
          <w:w w:val="95"/>
        </w:rPr>
        <w:t xml:space="preserve"> </w:t>
      </w:r>
      <w:r>
        <w:t>del personal vinculado laboralmente con el contratista y del periodo correspondiente. Para el pago de la</w:t>
      </w:r>
      <w:r>
        <w:rPr>
          <w:spacing w:val="-53"/>
        </w:rPr>
        <w:t xml:space="preserve"> </w:t>
      </w:r>
      <w:r>
        <w:t>última acta</w:t>
      </w:r>
      <w:r>
        <w:rPr>
          <w:spacing w:val="-1"/>
        </w:rPr>
        <w:t xml:space="preserve"> </w:t>
      </w:r>
      <w:r>
        <w:t>de</w:t>
      </w:r>
      <w:r>
        <w:rPr>
          <w:spacing w:val="-1"/>
        </w:rPr>
        <w:t xml:space="preserve"> </w:t>
      </w:r>
      <w:r>
        <w:t>obra</w:t>
      </w:r>
      <w:r>
        <w:rPr>
          <w:spacing w:val="-2"/>
        </w:rPr>
        <w:t xml:space="preserve"> </w:t>
      </w:r>
      <w:r>
        <w:t>se</w:t>
      </w:r>
      <w:r>
        <w:rPr>
          <w:spacing w:val="-1"/>
        </w:rPr>
        <w:t xml:space="preserve"> </w:t>
      </w:r>
      <w:r>
        <w:t>debe</w:t>
      </w:r>
      <w:r>
        <w:rPr>
          <w:spacing w:val="-1"/>
        </w:rPr>
        <w:t xml:space="preserve"> </w:t>
      </w:r>
      <w:r>
        <w:t>presentar</w:t>
      </w:r>
      <w:r>
        <w:rPr>
          <w:spacing w:val="-2"/>
        </w:rPr>
        <w:t xml:space="preserve"> </w:t>
      </w:r>
      <w:r>
        <w:t>el</w:t>
      </w:r>
      <w:r>
        <w:rPr>
          <w:spacing w:val="-2"/>
        </w:rPr>
        <w:t xml:space="preserve"> </w:t>
      </w:r>
      <w:r>
        <w:t>acta</w:t>
      </w:r>
      <w:r>
        <w:rPr>
          <w:spacing w:val="1"/>
        </w:rPr>
        <w:t xml:space="preserve"> </w:t>
      </w:r>
      <w:r>
        <w:t>de</w:t>
      </w:r>
      <w:r>
        <w:rPr>
          <w:spacing w:val="-2"/>
        </w:rPr>
        <w:t xml:space="preserve"> </w:t>
      </w:r>
      <w:r>
        <w:t>recibo</w:t>
      </w:r>
      <w:r>
        <w:rPr>
          <w:spacing w:val="-1"/>
        </w:rPr>
        <w:t xml:space="preserve"> </w:t>
      </w:r>
      <w:r>
        <w:t>definitivo</w:t>
      </w:r>
      <w:r>
        <w:rPr>
          <w:spacing w:val="1"/>
        </w:rPr>
        <w:t xml:space="preserve"> </w:t>
      </w:r>
      <w:r>
        <w:t>del</w:t>
      </w:r>
      <w:r>
        <w:rPr>
          <w:spacing w:val="-3"/>
        </w:rPr>
        <w:t xml:space="preserve"> </w:t>
      </w:r>
      <w:r>
        <w:t>contrato.</w:t>
      </w:r>
    </w:p>
    <w:p w14:paraId="12FE6533" w14:textId="77777777" w:rsidR="00EC2369" w:rsidRDefault="003D110B">
      <w:pPr>
        <w:pStyle w:val="Textoindependiente"/>
        <w:spacing w:before="93"/>
        <w:ind w:left="111"/>
        <w:jc w:val="both"/>
      </w:pPr>
      <w:r>
        <w:t>Para la</w:t>
      </w:r>
      <w:r>
        <w:rPr>
          <w:spacing w:val="-1"/>
        </w:rPr>
        <w:t xml:space="preserve"> </w:t>
      </w:r>
      <w:r>
        <w:t>ejecución de</w:t>
      </w:r>
      <w:r>
        <w:rPr>
          <w:spacing w:val="-1"/>
        </w:rPr>
        <w:t xml:space="preserve"> </w:t>
      </w:r>
      <w:r>
        <w:t>estos trabajos</w:t>
      </w:r>
      <w:r>
        <w:rPr>
          <w:spacing w:val="-1"/>
        </w:rPr>
        <w:t xml:space="preserve"> </w:t>
      </w:r>
      <w:r>
        <w:t>NO</w:t>
      </w:r>
      <w:r>
        <w:rPr>
          <w:spacing w:val="-2"/>
        </w:rPr>
        <w:t xml:space="preserve"> </w:t>
      </w:r>
      <w:r>
        <w:t>SE</w:t>
      </w:r>
      <w:r>
        <w:rPr>
          <w:spacing w:val="-2"/>
        </w:rPr>
        <w:t xml:space="preserve"> </w:t>
      </w:r>
      <w:r>
        <w:t>CONCEDE</w:t>
      </w:r>
      <w:r>
        <w:rPr>
          <w:spacing w:val="-1"/>
        </w:rPr>
        <w:t xml:space="preserve"> </w:t>
      </w:r>
      <w:r>
        <w:t>ANTICIPO.</w:t>
      </w:r>
    </w:p>
    <w:p w14:paraId="0DB7E70E" w14:textId="138F08BA" w:rsidR="00EC2369" w:rsidRDefault="00EC2369">
      <w:pPr>
        <w:pStyle w:val="Textoindependiente"/>
        <w:spacing w:before="11"/>
        <w:rPr>
          <w:sz w:val="28"/>
        </w:rPr>
      </w:pPr>
    </w:p>
    <w:p w14:paraId="6327AD12" w14:textId="77777777" w:rsidR="00EC2369" w:rsidRDefault="003D110B">
      <w:pPr>
        <w:pStyle w:val="Ttulo1"/>
        <w:numPr>
          <w:ilvl w:val="0"/>
          <w:numId w:val="4"/>
        </w:numPr>
        <w:tabs>
          <w:tab w:val="left" w:pos="831"/>
          <w:tab w:val="left" w:pos="832"/>
        </w:tabs>
        <w:ind w:hanging="361"/>
      </w:pPr>
      <w:r>
        <w:t>CONDICIONES</w:t>
      </w:r>
      <w:r>
        <w:rPr>
          <w:spacing w:val="-3"/>
        </w:rPr>
        <w:t xml:space="preserve"> </w:t>
      </w:r>
      <w:r>
        <w:t>PARTICULARES</w:t>
      </w:r>
      <w:r>
        <w:rPr>
          <w:spacing w:val="-3"/>
        </w:rPr>
        <w:t xml:space="preserve"> </w:t>
      </w:r>
      <w:r>
        <w:t>DEL</w:t>
      </w:r>
      <w:r>
        <w:rPr>
          <w:spacing w:val="-2"/>
        </w:rPr>
        <w:t xml:space="preserve"> </w:t>
      </w:r>
      <w:r>
        <w:t>PROYECTO</w:t>
      </w:r>
    </w:p>
    <w:p w14:paraId="3BD8BC5B" w14:textId="77777777" w:rsidR="002C1B2A" w:rsidRDefault="003D110B" w:rsidP="002C1B2A">
      <w:pPr>
        <w:pStyle w:val="Textoindependiente"/>
        <w:spacing w:before="178" w:line="259" w:lineRule="auto"/>
        <w:ind w:left="111" w:right="128"/>
        <w:jc w:val="both"/>
      </w:pPr>
      <w:r>
        <w:t>En desarrollo del contrato se seguirán las Especificaciones Generales de Construcción de Carreteras</w:t>
      </w:r>
      <w:r>
        <w:rPr>
          <w:spacing w:val="1"/>
        </w:rPr>
        <w:t xml:space="preserve"> </w:t>
      </w:r>
      <w:r>
        <w:t>vigentes, las especificaciones particulares que pudieran resultar para este proyecto y las Normas de</w:t>
      </w:r>
      <w:r>
        <w:rPr>
          <w:spacing w:val="1"/>
        </w:rPr>
        <w:t xml:space="preserve"> </w:t>
      </w:r>
      <w:r>
        <w:t>Ensayo</w:t>
      </w:r>
      <w:r>
        <w:rPr>
          <w:spacing w:val="-2"/>
        </w:rPr>
        <w:t xml:space="preserve"> </w:t>
      </w:r>
      <w:r>
        <w:t>de</w:t>
      </w:r>
      <w:r>
        <w:rPr>
          <w:spacing w:val="-1"/>
        </w:rPr>
        <w:t xml:space="preserve"> </w:t>
      </w:r>
      <w:r>
        <w:t>Materiales</w:t>
      </w:r>
      <w:r>
        <w:rPr>
          <w:spacing w:val="-1"/>
        </w:rPr>
        <w:t xml:space="preserve"> </w:t>
      </w:r>
      <w:r>
        <w:t>para</w:t>
      </w:r>
      <w:r>
        <w:rPr>
          <w:spacing w:val="3"/>
        </w:rPr>
        <w:t xml:space="preserve"> </w:t>
      </w:r>
      <w:r>
        <w:t>Carreteras</w:t>
      </w:r>
      <w:r>
        <w:rPr>
          <w:spacing w:val="-1"/>
        </w:rPr>
        <w:t xml:space="preserve"> </w:t>
      </w:r>
      <w:r>
        <w:t>del</w:t>
      </w:r>
      <w:r>
        <w:rPr>
          <w:spacing w:val="-2"/>
        </w:rPr>
        <w:t xml:space="preserve"> </w:t>
      </w:r>
      <w:r>
        <w:t>Instituto</w:t>
      </w:r>
      <w:r>
        <w:rPr>
          <w:spacing w:val="-1"/>
        </w:rPr>
        <w:t xml:space="preserve"> </w:t>
      </w:r>
      <w:r>
        <w:t>Nacional</w:t>
      </w:r>
      <w:r>
        <w:rPr>
          <w:spacing w:val="-1"/>
        </w:rPr>
        <w:t xml:space="preserve"> </w:t>
      </w:r>
      <w:r>
        <w:t>de</w:t>
      </w:r>
      <w:r>
        <w:rPr>
          <w:spacing w:val="1"/>
        </w:rPr>
        <w:t xml:space="preserve"> </w:t>
      </w:r>
      <w:r>
        <w:t>Vías</w:t>
      </w:r>
      <w:r>
        <w:rPr>
          <w:spacing w:val="-1"/>
        </w:rPr>
        <w:t xml:space="preserve"> </w:t>
      </w:r>
      <w:r>
        <w:t>vigentes</w:t>
      </w:r>
      <w:r w:rsidR="002C1B2A">
        <w:t>,</w:t>
      </w:r>
      <w:r w:rsidR="002C1B2A" w:rsidRPr="002C1B2A">
        <w:t xml:space="preserve"> </w:t>
      </w:r>
      <w:r w:rsidR="002C1B2A">
        <w:t>Manual de interventoría adoptado mediante Resolución No. 319 de 26 de enero de 2022, Manual de Mantenimiento Rutinario de Carreteras y las demás especificaciones necesarias para la ejecución del presente contrato.</w:t>
      </w:r>
    </w:p>
    <w:p w14:paraId="4ED45674" w14:textId="77777777" w:rsidR="002C1B2A" w:rsidRDefault="002C1B2A" w:rsidP="002C1B2A">
      <w:pPr>
        <w:pStyle w:val="Textoindependiente"/>
        <w:spacing w:before="178" w:line="259" w:lineRule="auto"/>
        <w:ind w:left="111" w:right="128"/>
        <w:jc w:val="both"/>
      </w:pPr>
      <w:r>
        <w:t>La localización y características de las señales de tránsito, tanto provisionales como definitivas, deberán acogerse a lo especificado en el Manual de señalización vial dispositivos uniformes para la regulación de tránsito en calles, carreteras y ciclo rutas de Colombia 2015, adoptado mediante Resolución No. 1885 del 17 de junio de 2015.</w:t>
      </w:r>
    </w:p>
    <w:p w14:paraId="7877143E" w14:textId="4B02867E" w:rsidR="00EC2369" w:rsidRPr="002C1B2A" w:rsidRDefault="002C1B2A" w:rsidP="002C1B2A">
      <w:pPr>
        <w:pStyle w:val="Textoindependiente"/>
        <w:spacing w:before="178" w:line="259" w:lineRule="auto"/>
        <w:ind w:left="111" w:right="128"/>
        <w:jc w:val="both"/>
      </w:pPr>
      <w:r>
        <w:t xml:space="preserve">En caso de discrepancias entre las especificaciones contenidas en los documentos precitados, el contratista informará sobre ello a la Territorial, quien presentará su concepto técnico y jurídico y la recomendación sobre las acciones a seguir, antes de la iniciación física de las obras.  </w:t>
      </w:r>
    </w:p>
    <w:p w14:paraId="0B507507" w14:textId="77777777" w:rsidR="00EC2369" w:rsidRDefault="003D110B">
      <w:pPr>
        <w:pStyle w:val="Ttulo1"/>
        <w:spacing w:before="166"/>
        <w:ind w:left="471" w:firstLine="0"/>
      </w:pPr>
      <w:r>
        <w:t>a.</w:t>
      </w:r>
      <w:r>
        <w:rPr>
          <w:spacing w:val="80"/>
        </w:rPr>
        <w:t xml:space="preserve"> </w:t>
      </w:r>
      <w:r>
        <w:t>Materiales</w:t>
      </w:r>
    </w:p>
    <w:p w14:paraId="35F88184" w14:textId="77777777" w:rsidR="00030DEC" w:rsidRDefault="003D110B" w:rsidP="002C1B2A">
      <w:pPr>
        <w:pStyle w:val="Textoindependiente"/>
        <w:spacing w:before="178"/>
        <w:ind w:left="111" w:right="127"/>
        <w:jc w:val="both"/>
      </w:pPr>
      <w:r w:rsidRPr="002C1B2A">
        <w:t>Los materiales,</w:t>
      </w:r>
      <w:r w:rsidR="002C1B2A" w:rsidRPr="002C1B2A">
        <w:t xml:space="preserve"> </w:t>
      </w:r>
      <w:r w:rsidRPr="002C1B2A">
        <w:t>suministros y demás elementos que hayan de utilizarse en la construcción de las obras,</w:t>
      </w:r>
      <w:r w:rsidRPr="002C1B2A">
        <w:rPr>
          <w:spacing w:val="-53"/>
        </w:rPr>
        <w:t xml:space="preserve"> </w:t>
      </w:r>
      <w:r w:rsidRPr="002C1B2A">
        <w:t>deberán</w:t>
      </w:r>
      <w:r w:rsidRPr="002C1B2A">
        <w:rPr>
          <w:spacing w:val="-6"/>
        </w:rPr>
        <w:t xml:space="preserve"> </w:t>
      </w:r>
      <w:r w:rsidRPr="002C1B2A">
        <w:t>ser</w:t>
      </w:r>
      <w:r w:rsidRPr="002C1B2A">
        <w:rPr>
          <w:spacing w:val="-2"/>
        </w:rPr>
        <w:t xml:space="preserve"> </w:t>
      </w:r>
      <w:r w:rsidRPr="002C1B2A">
        <w:t>los</w:t>
      </w:r>
      <w:r w:rsidRPr="002C1B2A">
        <w:rPr>
          <w:spacing w:val="-2"/>
        </w:rPr>
        <w:t xml:space="preserve"> </w:t>
      </w:r>
      <w:r w:rsidRPr="002C1B2A">
        <w:t>que</w:t>
      </w:r>
      <w:r w:rsidRPr="002C1B2A">
        <w:rPr>
          <w:spacing w:val="-6"/>
        </w:rPr>
        <w:t xml:space="preserve"> </w:t>
      </w:r>
      <w:r w:rsidRPr="002C1B2A">
        <w:t>se</w:t>
      </w:r>
      <w:r w:rsidRPr="002C1B2A">
        <w:rPr>
          <w:spacing w:val="-3"/>
        </w:rPr>
        <w:t xml:space="preserve"> </w:t>
      </w:r>
      <w:r w:rsidRPr="002C1B2A">
        <w:t>exigen</w:t>
      </w:r>
      <w:r w:rsidRPr="002C1B2A">
        <w:rPr>
          <w:spacing w:val="-5"/>
        </w:rPr>
        <w:t xml:space="preserve"> </w:t>
      </w:r>
      <w:r w:rsidRPr="002C1B2A">
        <w:t>en</w:t>
      </w:r>
      <w:r w:rsidRPr="002C1B2A">
        <w:rPr>
          <w:spacing w:val="-3"/>
        </w:rPr>
        <w:t xml:space="preserve"> </w:t>
      </w:r>
      <w:r w:rsidRPr="002C1B2A">
        <w:t>las</w:t>
      </w:r>
      <w:r w:rsidRPr="002C1B2A">
        <w:rPr>
          <w:spacing w:val="-2"/>
        </w:rPr>
        <w:t xml:space="preserve"> </w:t>
      </w:r>
      <w:r w:rsidRPr="002C1B2A">
        <w:t>especificaciones</w:t>
      </w:r>
      <w:r w:rsidRPr="002C1B2A">
        <w:rPr>
          <w:spacing w:val="-2"/>
        </w:rPr>
        <w:t xml:space="preserve"> </w:t>
      </w:r>
      <w:r w:rsidRPr="002C1B2A">
        <w:t>y</w:t>
      </w:r>
      <w:r w:rsidRPr="002C1B2A">
        <w:rPr>
          <w:spacing w:val="-4"/>
        </w:rPr>
        <w:t xml:space="preserve"> </w:t>
      </w:r>
      <w:r w:rsidRPr="002C1B2A">
        <w:t>adecuados</w:t>
      </w:r>
      <w:r w:rsidRPr="002C1B2A">
        <w:rPr>
          <w:spacing w:val="-2"/>
        </w:rPr>
        <w:t xml:space="preserve"> </w:t>
      </w:r>
      <w:r w:rsidRPr="002C1B2A">
        <w:t>al</w:t>
      </w:r>
      <w:r w:rsidRPr="002C1B2A">
        <w:rPr>
          <w:spacing w:val="-4"/>
        </w:rPr>
        <w:t xml:space="preserve"> </w:t>
      </w:r>
      <w:r w:rsidRPr="002C1B2A">
        <w:t>objeto</w:t>
      </w:r>
      <w:r w:rsidRPr="002C1B2A">
        <w:rPr>
          <w:spacing w:val="-3"/>
        </w:rPr>
        <w:t xml:space="preserve"> </w:t>
      </w:r>
      <w:r w:rsidRPr="002C1B2A">
        <w:t>a</w:t>
      </w:r>
      <w:r w:rsidRPr="002C1B2A">
        <w:rPr>
          <w:spacing w:val="-6"/>
        </w:rPr>
        <w:t xml:space="preserve"> </w:t>
      </w:r>
      <w:r w:rsidRPr="002C1B2A">
        <w:t>que</w:t>
      </w:r>
      <w:r w:rsidRPr="002C1B2A">
        <w:rPr>
          <w:spacing w:val="-6"/>
        </w:rPr>
        <w:t xml:space="preserve"> </w:t>
      </w:r>
      <w:r w:rsidRPr="002C1B2A">
        <w:t>se</w:t>
      </w:r>
      <w:r w:rsidRPr="002C1B2A">
        <w:rPr>
          <w:spacing w:val="-2"/>
        </w:rPr>
        <w:t xml:space="preserve"> </w:t>
      </w:r>
      <w:r w:rsidRPr="002C1B2A">
        <w:t>destinen.</w:t>
      </w:r>
      <w:r w:rsidRPr="002C1B2A">
        <w:rPr>
          <w:spacing w:val="-1"/>
        </w:rPr>
        <w:t xml:space="preserve"> </w:t>
      </w:r>
      <w:r w:rsidRPr="002C1B2A">
        <w:t>Para</w:t>
      </w:r>
      <w:r w:rsidRPr="002C1B2A">
        <w:rPr>
          <w:spacing w:val="-3"/>
        </w:rPr>
        <w:t xml:space="preserve"> </w:t>
      </w:r>
      <w:r w:rsidRPr="002C1B2A">
        <w:t>los</w:t>
      </w:r>
      <w:r w:rsidRPr="002C1B2A">
        <w:rPr>
          <w:spacing w:val="-53"/>
        </w:rPr>
        <w:t xml:space="preserve"> </w:t>
      </w:r>
      <w:r w:rsidRPr="002C1B2A">
        <w:t>materiales</w:t>
      </w:r>
      <w:r w:rsidRPr="002C1B2A">
        <w:rPr>
          <w:spacing w:val="-12"/>
        </w:rPr>
        <w:t xml:space="preserve"> </w:t>
      </w:r>
      <w:r w:rsidRPr="002C1B2A">
        <w:t>que</w:t>
      </w:r>
      <w:r w:rsidRPr="002C1B2A">
        <w:rPr>
          <w:spacing w:val="-11"/>
        </w:rPr>
        <w:t xml:space="preserve"> </w:t>
      </w:r>
      <w:r w:rsidRPr="002C1B2A">
        <w:t>requieran</w:t>
      </w:r>
      <w:r w:rsidRPr="002C1B2A">
        <w:rPr>
          <w:spacing w:val="-10"/>
        </w:rPr>
        <w:t xml:space="preserve"> </w:t>
      </w:r>
      <w:r w:rsidRPr="002C1B2A">
        <w:t>procesamiento</w:t>
      </w:r>
      <w:r w:rsidRPr="002C1B2A">
        <w:rPr>
          <w:spacing w:val="-9"/>
        </w:rPr>
        <w:t xml:space="preserve"> </w:t>
      </w:r>
      <w:r w:rsidRPr="002C1B2A">
        <w:t>industrial,</w:t>
      </w:r>
      <w:r w:rsidRPr="002C1B2A">
        <w:rPr>
          <w:spacing w:val="-10"/>
        </w:rPr>
        <w:t xml:space="preserve"> </w:t>
      </w:r>
      <w:r w:rsidRPr="002C1B2A">
        <w:t>éste</w:t>
      </w:r>
      <w:r w:rsidRPr="002C1B2A">
        <w:rPr>
          <w:spacing w:val="-13"/>
        </w:rPr>
        <w:t xml:space="preserve"> </w:t>
      </w:r>
      <w:r w:rsidRPr="002C1B2A">
        <w:t>deberá</w:t>
      </w:r>
      <w:r w:rsidRPr="002C1B2A">
        <w:rPr>
          <w:spacing w:val="-9"/>
        </w:rPr>
        <w:t xml:space="preserve"> </w:t>
      </w:r>
      <w:r w:rsidRPr="002C1B2A">
        <w:t>realizarse</w:t>
      </w:r>
      <w:r w:rsidRPr="002C1B2A">
        <w:rPr>
          <w:spacing w:val="-13"/>
        </w:rPr>
        <w:t xml:space="preserve"> </w:t>
      </w:r>
      <w:r w:rsidRPr="002C1B2A">
        <w:t>preferiblemente</w:t>
      </w:r>
      <w:r w:rsidRPr="002C1B2A">
        <w:rPr>
          <w:spacing w:val="-11"/>
        </w:rPr>
        <w:t xml:space="preserve"> </w:t>
      </w:r>
      <w:r w:rsidRPr="002C1B2A">
        <w:t>con</w:t>
      </w:r>
      <w:r w:rsidRPr="002C1B2A">
        <w:rPr>
          <w:spacing w:val="-10"/>
        </w:rPr>
        <w:t xml:space="preserve"> </w:t>
      </w:r>
      <w:r w:rsidRPr="002C1B2A">
        <w:t>tecnología</w:t>
      </w:r>
      <w:r w:rsidRPr="002C1B2A">
        <w:rPr>
          <w:spacing w:val="-54"/>
        </w:rPr>
        <w:t xml:space="preserve"> </w:t>
      </w:r>
      <w:r w:rsidRPr="002C1B2A">
        <w:t>limpia. El proponente favorecido con la adjudicación del contrato se obliga a conseguir oportunamente</w:t>
      </w:r>
      <w:r w:rsidRPr="002C1B2A">
        <w:rPr>
          <w:spacing w:val="1"/>
        </w:rPr>
        <w:t xml:space="preserve"> </w:t>
      </w:r>
      <w:r w:rsidRPr="002C1B2A">
        <w:t>todos los materiales y suministros que se requieran para la construcción de las obras y a mantener</w:t>
      </w:r>
      <w:r w:rsidRPr="002C1B2A">
        <w:rPr>
          <w:spacing w:val="1"/>
        </w:rPr>
        <w:t xml:space="preserve"> </w:t>
      </w:r>
      <w:r w:rsidRPr="002C1B2A">
        <w:t>permanentemente una</w:t>
      </w:r>
      <w:r w:rsidRPr="002C1B2A">
        <w:rPr>
          <w:spacing w:val="-1"/>
        </w:rPr>
        <w:t xml:space="preserve"> </w:t>
      </w:r>
      <w:r w:rsidRPr="002C1B2A">
        <w:t>cantidad</w:t>
      </w:r>
      <w:r w:rsidRPr="002C1B2A">
        <w:rPr>
          <w:spacing w:val="1"/>
        </w:rPr>
        <w:t xml:space="preserve"> </w:t>
      </w:r>
      <w:r w:rsidRPr="002C1B2A">
        <w:t>suficiente</w:t>
      </w:r>
      <w:r w:rsidRPr="002C1B2A">
        <w:rPr>
          <w:spacing w:val="-1"/>
        </w:rPr>
        <w:t xml:space="preserve"> </w:t>
      </w:r>
      <w:r w:rsidRPr="002C1B2A">
        <w:t>para</w:t>
      </w:r>
      <w:r w:rsidRPr="002C1B2A">
        <w:rPr>
          <w:spacing w:val="-2"/>
        </w:rPr>
        <w:t xml:space="preserve"> </w:t>
      </w:r>
      <w:r w:rsidRPr="002C1B2A">
        <w:t>no</w:t>
      </w:r>
      <w:r w:rsidRPr="002C1B2A">
        <w:rPr>
          <w:spacing w:val="-1"/>
        </w:rPr>
        <w:t xml:space="preserve"> </w:t>
      </w:r>
      <w:r w:rsidRPr="002C1B2A">
        <w:t>retrasar</w:t>
      </w:r>
      <w:r w:rsidRPr="002C1B2A">
        <w:rPr>
          <w:spacing w:val="-2"/>
        </w:rPr>
        <w:t xml:space="preserve"> </w:t>
      </w:r>
      <w:r w:rsidRPr="002C1B2A">
        <w:t>el avance de</w:t>
      </w:r>
      <w:r w:rsidRPr="002C1B2A">
        <w:rPr>
          <w:spacing w:val="1"/>
        </w:rPr>
        <w:t xml:space="preserve"> </w:t>
      </w:r>
      <w:r w:rsidRPr="002C1B2A">
        <w:t>los</w:t>
      </w:r>
      <w:r w:rsidRPr="002C1B2A">
        <w:rPr>
          <w:spacing w:val="-1"/>
        </w:rPr>
        <w:t xml:space="preserve"> </w:t>
      </w:r>
      <w:r w:rsidRPr="002C1B2A">
        <w:t>trabajos.</w:t>
      </w:r>
    </w:p>
    <w:p w14:paraId="2B01737C" w14:textId="77777777" w:rsidR="00030DEC" w:rsidRDefault="00030DEC" w:rsidP="002C1B2A">
      <w:pPr>
        <w:pStyle w:val="Textoindependiente"/>
        <w:spacing w:before="178"/>
        <w:ind w:left="111" w:right="127"/>
        <w:jc w:val="both"/>
      </w:pPr>
    </w:p>
    <w:p w14:paraId="15D6134B" w14:textId="7B168BE3" w:rsidR="002C1B2A" w:rsidRDefault="002C1B2A" w:rsidP="002C1B2A">
      <w:pPr>
        <w:pStyle w:val="Textoindependiente"/>
        <w:spacing w:before="178"/>
        <w:ind w:left="111" w:right="127"/>
        <w:jc w:val="both"/>
      </w:pPr>
      <w:r>
        <w:lastRenderedPageBreak/>
        <w:t>El contratista deberá efectuar el control de calidad a todos los materiales que sean utilizados en la ejecución del contrato, mediante pruebas técnicas de laboratorio, de acuerdo con las normas técnicas colombianas correspondientes, así como aportar los certificados de calidad de los mismos, incluyendo la totalidad de las normas y especificaciones en él contenidas y/o referidas, así como las especificaciones particulares que rijan la presente contratación, presentando a la Dirección Territorial todos los certificados de calidad de los materiales utilizados en la ejecución de las obras, así como los resultados de los ensayos de laboratorio que demuestre el cumplimiento de las especificaciones establecidas para las diferentes actividades.</w:t>
      </w:r>
    </w:p>
    <w:p w14:paraId="0FE20E6B" w14:textId="3AEE6112" w:rsidR="00EC2369" w:rsidRDefault="00EC2369">
      <w:pPr>
        <w:pStyle w:val="Textoindependiente"/>
        <w:rPr>
          <w:sz w:val="22"/>
        </w:rPr>
      </w:pPr>
    </w:p>
    <w:p w14:paraId="52070088" w14:textId="512161DC" w:rsidR="002C1B2A" w:rsidRPr="002C1B2A" w:rsidRDefault="002C1B2A" w:rsidP="002C1B2A">
      <w:pPr>
        <w:pStyle w:val="Textoindependiente"/>
        <w:rPr>
          <w:rFonts w:ascii="Arial" w:hAnsi="Arial" w:cs="Arial"/>
          <w:b/>
        </w:rPr>
      </w:pPr>
      <w:r>
        <w:t xml:space="preserve">         </w:t>
      </w:r>
      <w:r w:rsidRPr="002C1B2A">
        <w:rPr>
          <w:rFonts w:ascii="Arial" w:hAnsi="Arial" w:cs="Arial"/>
          <w:b/>
        </w:rPr>
        <w:t xml:space="preserve">b. Documentos que entregará la Entidad para la ejecución del contrato </w:t>
      </w:r>
    </w:p>
    <w:p w14:paraId="76E85760" w14:textId="77777777" w:rsidR="002C1B2A" w:rsidRDefault="002C1B2A" w:rsidP="002C1B2A">
      <w:pPr>
        <w:pStyle w:val="Textoindependiente"/>
      </w:pPr>
    </w:p>
    <w:p w14:paraId="1E5537BB" w14:textId="77777777" w:rsidR="002C1B2A" w:rsidRDefault="002C1B2A" w:rsidP="002C1B2A">
      <w:pPr>
        <w:pStyle w:val="Textoindependiente"/>
        <w:jc w:val="both"/>
      </w:pPr>
      <w:r>
        <w:t xml:space="preserve">Teniendo en cuenta la vulnerabilidad de la red vial y a que las emergencias son impredecibles y que básicamente se ocasionan por eventos naturales, principalmente por fuertes olas invernales, generando procesos de remoción en masa y erosiones de los taludes inferiores contiguos a los cauces de los ríos, no es posible contar con estudios específicos para su manejo. </w:t>
      </w:r>
    </w:p>
    <w:p w14:paraId="2A189B8E" w14:textId="77777777" w:rsidR="002C1B2A" w:rsidRDefault="002C1B2A" w:rsidP="002C1B2A">
      <w:pPr>
        <w:pStyle w:val="Textoindependiente"/>
        <w:spacing w:before="240"/>
        <w:jc w:val="both"/>
      </w:pPr>
      <w:r>
        <w:t>El contratista deberá realizar lo necesario y suficiente para la ejecución de la obra contratada, con la debida calidad, garantizando la durabilidad, resistencia, estabilidad y funcionalidad de tales obras.</w:t>
      </w:r>
    </w:p>
    <w:p w14:paraId="660ECC73" w14:textId="654F3106" w:rsidR="002C1B2A" w:rsidRDefault="002C1B2A" w:rsidP="002C1B2A">
      <w:pPr>
        <w:pStyle w:val="Textoindependiente"/>
        <w:spacing w:before="240"/>
        <w:jc w:val="both"/>
        <w:rPr>
          <w:sz w:val="22"/>
        </w:rPr>
      </w:pPr>
      <w:r>
        <w:t>Cualquier modificación y/o adaptación y/o complementación que el contratista pretenda efectuar deberá ser tramitada por el contratista para su aprobación por la interventoría y/o la supervisión, sin que ello se constituya en causa de demora en la ejecución del proyecto.</w:t>
      </w:r>
    </w:p>
    <w:p w14:paraId="6E4FDFAE" w14:textId="77777777" w:rsidR="00EC2369" w:rsidRDefault="00EC2369">
      <w:pPr>
        <w:pStyle w:val="Textoindependiente"/>
        <w:spacing w:before="10"/>
        <w:rPr>
          <w:sz w:val="27"/>
        </w:rPr>
      </w:pPr>
    </w:p>
    <w:p w14:paraId="09451AFD" w14:textId="77777777" w:rsidR="00EC2369" w:rsidRDefault="003D110B">
      <w:pPr>
        <w:pStyle w:val="Ttulo1"/>
        <w:numPr>
          <w:ilvl w:val="0"/>
          <w:numId w:val="4"/>
        </w:numPr>
        <w:tabs>
          <w:tab w:val="left" w:pos="831"/>
          <w:tab w:val="left" w:pos="832"/>
        </w:tabs>
        <w:ind w:hanging="361"/>
      </w:pPr>
      <w:r>
        <w:t>INFORMACIÓN</w:t>
      </w:r>
      <w:r>
        <w:rPr>
          <w:spacing w:val="-2"/>
        </w:rPr>
        <w:t xml:space="preserve"> </w:t>
      </w:r>
      <w:r>
        <w:t>SOBRE</w:t>
      </w:r>
      <w:r>
        <w:rPr>
          <w:spacing w:val="-4"/>
        </w:rPr>
        <w:t xml:space="preserve"> </w:t>
      </w:r>
      <w:r>
        <w:t>EL</w:t>
      </w:r>
      <w:r>
        <w:rPr>
          <w:spacing w:val="-3"/>
        </w:rPr>
        <w:t xml:space="preserve"> </w:t>
      </w:r>
      <w:r>
        <w:t>PERSONAL</w:t>
      </w:r>
      <w:r>
        <w:rPr>
          <w:spacing w:val="-2"/>
        </w:rPr>
        <w:t xml:space="preserve"> </w:t>
      </w:r>
      <w:r>
        <w:t>PROFESIONAL:</w:t>
      </w:r>
    </w:p>
    <w:p w14:paraId="3B290A4B" w14:textId="77777777" w:rsidR="00EC2369" w:rsidRDefault="003D110B">
      <w:pPr>
        <w:pStyle w:val="Textoindependiente"/>
        <w:spacing w:before="179" w:line="256" w:lineRule="auto"/>
        <w:ind w:left="111" w:right="134"/>
        <w:jc w:val="both"/>
      </w:pPr>
      <w:r>
        <w:t>Para</w:t>
      </w:r>
      <w:r>
        <w:rPr>
          <w:spacing w:val="1"/>
        </w:rPr>
        <w:t xml:space="preserve"> </w:t>
      </w:r>
      <w:r>
        <w:t>efectos</w:t>
      </w:r>
      <w:r>
        <w:rPr>
          <w:spacing w:val="1"/>
        </w:rPr>
        <w:t xml:space="preserve"> </w:t>
      </w:r>
      <w:r>
        <w:t>del</w:t>
      </w:r>
      <w:r>
        <w:rPr>
          <w:spacing w:val="1"/>
        </w:rPr>
        <w:t xml:space="preserve"> </w:t>
      </w:r>
      <w:r>
        <w:t>análisis</w:t>
      </w:r>
      <w:r>
        <w:rPr>
          <w:spacing w:val="1"/>
        </w:rPr>
        <w:t xml:space="preserve"> </w:t>
      </w:r>
      <w:r>
        <w:t>de</w:t>
      </w:r>
      <w:r>
        <w:rPr>
          <w:spacing w:val="1"/>
        </w:rPr>
        <w:t xml:space="preserve"> </w:t>
      </w:r>
      <w:r>
        <w:t>la</w:t>
      </w:r>
      <w:r>
        <w:rPr>
          <w:spacing w:val="1"/>
        </w:rPr>
        <w:t xml:space="preserve"> </w:t>
      </w:r>
      <w:r>
        <w:t>información</w:t>
      </w:r>
      <w:r>
        <w:rPr>
          <w:spacing w:val="1"/>
        </w:rPr>
        <w:t xml:space="preserve"> </w:t>
      </w:r>
      <w:r>
        <w:t>del</w:t>
      </w:r>
      <w:r>
        <w:rPr>
          <w:spacing w:val="1"/>
        </w:rPr>
        <w:t xml:space="preserve"> </w:t>
      </w:r>
      <w:r>
        <w:t>personal,</w:t>
      </w:r>
      <w:r>
        <w:rPr>
          <w:spacing w:val="1"/>
        </w:rPr>
        <w:t xml:space="preserve"> </w:t>
      </w:r>
      <w:r>
        <w:t>se</w:t>
      </w:r>
      <w:r>
        <w:rPr>
          <w:spacing w:val="1"/>
        </w:rPr>
        <w:t xml:space="preserve"> </w:t>
      </w:r>
      <w:r>
        <w:t>tendrán</w:t>
      </w:r>
      <w:r>
        <w:rPr>
          <w:spacing w:val="1"/>
        </w:rPr>
        <w:t xml:space="preserve"> </w:t>
      </w:r>
      <w:r>
        <w:t>en</w:t>
      </w:r>
      <w:r>
        <w:rPr>
          <w:spacing w:val="1"/>
        </w:rPr>
        <w:t xml:space="preserve"> </w:t>
      </w:r>
      <w:r>
        <w:t>cuenta</w:t>
      </w:r>
      <w:r>
        <w:rPr>
          <w:spacing w:val="1"/>
        </w:rPr>
        <w:t xml:space="preserve"> </w:t>
      </w:r>
      <w:r>
        <w:t>las</w:t>
      </w:r>
      <w:r>
        <w:rPr>
          <w:spacing w:val="1"/>
        </w:rPr>
        <w:t xml:space="preserve"> </w:t>
      </w:r>
      <w:r>
        <w:t>siguientes</w:t>
      </w:r>
      <w:r>
        <w:rPr>
          <w:spacing w:val="1"/>
        </w:rPr>
        <w:t xml:space="preserve"> </w:t>
      </w:r>
      <w:r>
        <w:t>consideraciones:</w:t>
      </w:r>
    </w:p>
    <w:p w14:paraId="307CA36F" w14:textId="77777777" w:rsidR="00EC2369" w:rsidRDefault="003D110B">
      <w:pPr>
        <w:pStyle w:val="Prrafodelista"/>
        <w:numPr>
          <w:ilvl w:val="0"/>
          <w:numId w:val="3"/>
        </w:numPr>
        <w:tabs>
          <w:tab w:val="left" w:pos="832"/>
        </w:tabs>
        <w:spacing w:before="163" w:line="259" w:lineRule="auto"/>
        <w:ind w:right="130"/>
        <w:jc w:val="both"/>
        <w:rPr>
          <w:sz w:val="20"/>
        </w:rPr>
      </w:pPr>
      <w:r>
        <w:rPr>
          <w:sz w:val="20"/>
        </w:rPr>
        <w:t>Las hojas de vida y soportes del personal vinculado al proyecto serán verificadas una vez se</w:t>
      </w:r>
      <w:r>
        <w:rPr>
          <w:spacing w:val="1"/>
          <w:sz w:val="20"/>
        </w:rPr>
        <w:t xml:space="preserve"> </w:t>
      </w:r>
      <w:r>
        <w:rPr>
          <w:sz w:val="20"/>
        </w:rPr>
        <w:t>adjudique el contrato y no podrán ser pedidas durante la selección del contratista para efectos</w:t>
      </w:r>
      <w:r>
        <w:rPr>
          <w:spacing w:val="1"/>
          <w:sz w:val="20"/>
        </w:rPr>
        <w:t xml:space="preserve"> </w:t>
      </w:r>
      <w:r>
        <w:rPr>
          <w:sz w:val="20"/>
        </w:rPr>
        <w:t>de</w:t>
      </w:r>
      <w:r>
        <w:rPr>
          <w:spacing w:val="-2"/>
          <w:sz w:val="20"/>
        </w:rPr>
        <w:t xml:space="preserve"> </w:t>
      </w:r>
      <w:r>
        <w:rPr>
          <w:sz w:val="20"/>
        </w:rPr>
        <w:t>otorgar puntaje</w:t>
      </w:r>
      <w:r>
        <w:rPr>
          <w:spacing w:val="-1"/>
          <w:sz w:val="20"/>
        </w:rPr>
        <w:t xml:space="preserve"> </w:t>
      </w:r>
      <w:r>
        <w:rPr>
          <w:sz w:val="20"/>
        </w:rPr>
        <w:t>o</w:t>
      </w:r>
      <w:r>
        <w:rPr>
          <w:spacing w:val="-1"/>
          <w:sz w:val="20"/>
        </w:rPr>
        <w:t xml:space="preserve"> </w:t>
      </w:r>
      <w:r>
        <w:rPr>
          <w:sz w:val="20"/>
        </w:rPr>
        <w:t>como</w:t>
      </w:r>
      <w:r>
        <w:rPr>
          <w:spacing w:val="1"/>
          <w:sz w:val="20"/>
        </w:rPr>
        <w:t xml:space="preserve"> </w:t>
      </w:r>
      <w:r>
        <w:rPr>
          <w:sz w:val="20"/>
        </w:rPr>
        <w:t>criterio</w:t>
      </w:r>
      <w:r>
        <w:rPr>
          <w:spacing w:val="1"/>
          <w:sz w:val="20"/>
        </w:rPr>
        <w:t xml:space="preserve"> </w:t>
      </w:r>
      <w:r>
        <w:rPr>
          <w:sz w:val="20"/>
        </w:rPr>
        <w:t>habilitante.</w:t>
      </w:r>
    </w:p>
    <w:p w14:paraId="3896980A" w14:textId="77777777" w:rsidR="00EC2369" w:rsidRDefault="003D110B">
      <w:pPr>
        <w:pStyle w:val="Prrafodelista"/>
        <w:numPr>
          <w:ilvl w:val="0"/>
          <w:numId w:val="3"/>
        </w:numPr>
        <w:tabs>
          <w:tab w:val="left" w:pos="832"/>
        </w:tabs>
        <w:spacing w:before="160" w:line="259" w:lineRule="auto"/>
        <w:ind w:right="127"/>
        <w:jc w:val="both"/>
        <w:rPr>
          <w:sz w:val="20"/>
        </w:rPr>
      </w:pPr>
      <w:r>
        <w:rPr>
          <w:sz w:val="20"/>
        </w:rPr>
        <w:t>Si</w:t>
      </w:r>
      <w:r>
        <w:rPr>
          <w:spacing w:val="-4"/>
          <w:sz w:val="20"/>
        </w:rPr>
        <w:t xml:space="preserve"> </w:t>
      </w:r>
      <w:r>
        <w:rPr>
          <w:sz w:val="20"/>
        </w:rPr>
        <w:t>el</w:t>
      </w:r>
      <w:r>
        <w:rPr>
          <w:spacing w:val="-4"/>
          <w:sz w:val="20"/>
        </w:rPr>
        <w:t xml:space="preserve"> </w:t>
      </w:r>
      <w:r>
        <w:rPr>
          <w:sz w:val="20"/>
        </w:rPr>
        <w:t>contratista</w:t>
      </w:r>
      <w:r>
        <w:rPr>
          <w:spacing w:val="-3"/>
          <w:sz w:val="20"/>
        </w:rPr>
        <w:t xml:space="preserve"> </w:t>
      </w:r>
      <w:r>
        <w:rPr>
          <w:sz w:val="20"/>
        </w:rPr>
        <w:t>ofrece</w:t>
      </w:r>
      <w:r>
        <w:rPr>
          <w:spacing w:val="-3"/>
          <w:sz w:val="20"/>
        </w:rPr>
        <w:t xml:space="preserve"> </w:t>
      </w:r>
      <w:r>
        <w:rPr>
          <w:sz w:val="20"/>
        </w:rPr>
        <w:t>dos</w:t>
      </w:r>
      <w:r>
        <w:rPr>
          <w:spacing w:val="-2"/>
          <w:sz w:val="20"/>
        </w:rPr>
        <w:t xml:space="preserve"> </w:t>
      </w:r>
      <w:r>
        <w:rPr>
          <w:sz w:val="20"/>
        </w:rPr>
        <w:t>(2)</w:t>
      </w:r>
      <w:r>
        <w:rPr>
          <w:spacing w:val="-2"/>
          <w:sz w:val="20"/>
        </w:rPr>
        <w:t xml:space="preserve"> </w:t>
      </w:r>
      <w:r>
        <w:rPr>
          <w:sz w:val="20"/>
        </w:rPr>
        <w:t>o</w:t>
      </w:r>
      <w:r>
        <w:rPr>
          <w:spacing w:val="-3"/>
          <w:sz w:val="20"/>
        </w:rPr>
        <w:t xml:space="preserve"> </w:t>
      </w:r>
      <w:r>
        <w:rPr>
          <w:sz w:val="20"/>
        </w:rPr>
        <w:t>más</w:t>
      </w:r>
      <w:r>
        <w:rPr>
          <w:spacing w:val="-2"/>
          <w:sz w:val="20"/>
        </w:rPr>
        <w:t xml:space="preserve"> </w:t>
      </w:r>
      <w:r>
        <w:rPr>
          <w:sz w:val="20"/>
        </w:rPr>
        <w:t>profesionales</w:t>
      </w:r>
      <w:r>
        <w:rPr>
          <w:spacing w:val="-2"/>
          <w:sz w:val="20"/>
        </w:rPr>
        <w:t xml:space="preserve"> </w:t>
      </w:r>
      <w:r>
        <w:rPr>
          <w:sz w:val="20"/>
        </w:rPr>
        <w:t>para</w:t>
      </w:r>
      <w:r>
        <w:rPr>
          <w:spacing w:val="-3"/>
          <w:sz w:val="20"/>
        </w:rPr>
        <w:t xml:space="preserve"> </w:t>
      </w:r>
      <w:r>
        <w:rPr>
          <w:sz w:val="20"/>
        </w:rPr>
        <w:t>realizar</w:t>
      </w:r>
      <w:r>
        <w:rPr>
          <w:spacing w:val="-2"/>
          <w:sz w:val="20"/>
        </w:rPr>
        <w:t xml:space="preserve"> </w:t>
      </w:r>
      <w:r>
        <w:rPr>
          <w:sz w:val="20"/>
        </w:rPr>
        <w:t>actividades</w:t>
      </w:r>
      <w:r>
        <w:rPr>
          <w:spacing w:val="-2"/>
          <w:sz w:val="20"/>
        </w:rPr>
        <w:t xml:space="preserve"> </w:t>
      </w:r>
      <w:r>
        <w:rPr>
          <w:sz w:val="20"/>
        </w:rPr>
        <w:t>de</w:t>
      </w:r>
      <w:r>
        <w:rPr>
          <w:spacing w:val="-1"/>
          <w:sz w:val="20"/>
        </w:rPr>
        <w:t xml:space="preserve"> </w:t>
      </w:r>
      <w:r>
        <w:rPr>
          <w:sz w:val="20"/>
        </w:rPr>
        <w:t>un</w:t>
      </w:r>
      <w:r>
        <w:rPr>
          <w:spacing w:val="-1"/>
          <w:sz w:val="20"/>
        </w:rPr>
        <w:t xml:space="preserve"> </w:t>
      </w:r>
      <w:r>
        <w:rPr>
          <w:sz w:val="20"/>
        </w:rPr>
        <w:t>mismo</w:t>
      </w:r>
      <w:r>
        <w:rPr>
          <w:spacing w:val="-3"/>
          <w:sz w:val="20"/>
        </w:rPr>
        <w:t xml:space="preserve"> </w:t>
      </w:r>
      <w:r>
        <w:rPr>
          <w:sz w:val="20"/>
        </w:rPr>
        <w:t>cargo,</w:t>
      </w:r>
      <w:r>
        <w:rPr>
          <w:spacing w:val="-53"/>
          <w:sz w:val="20"/>
        </w:rPr>
        <w:t xml:space="preserve"> </w:t>
      </w:r>
      <w:r>
        <w:rPr>
          <w:sz w:val="20"/>
        </w:rPr>
        <w:t>cada uno de ellos deberá cumplir los requisitos exigidos en los pliegos de condiciones para el</w:t>
      </w:r>
      <w:r>
        <w:rPr>
          <w:spacing w:val="1"/>
          <w:sz w:val="20"/>
        </w:rPr>
        <w:t xml:space="preserve"> </w:t>
      </w:r>
      <w:r>
        <w:rPr>
          <w:sz w:val="20"/>
        </w:rPr>
        <w:t>respectivo</w:t>
      </w:r>
      <w:r>
        <w:rPr>
          <w:spacing w:val="-8"/>
          <w:sz w:val="20"/>
        </w:rPr>
        <w:t xml:space="preserve"> </w:t>
      </w:r>
      <w:r>
        <w:rPr>
          <w:sz w:val="20"/>
        </w:rPr>
        <w:t>cargo.</w:t>
      </w:r>
      <w:r>
        <w:rPr>
          <w:spacing w:val="-6"/>
          <w:sz w:val="20"/>
        </w:rPr>
        <w:t xml:space="preserve"> </w:t>
      </w:r>
      <w:r>
        <w:rPr>
          <w:sz w:val="20"/>
        </w:rPr>
        <w:t>Un</w:t>
      </w:r>
      <w:r>
        <w:rPr>
          <w:spacing w:val="-6"/>
          <w:sz w:val="20"/>
        </w:rPr>
        <w:t xml:space="preserve"> </w:t>
      </w:r>
      <w:r>
        <w:rPr>
          <w:sz w:val="20"/>
        </w:rPr>
        <w:t>mismo</w:t>
      </w:r>
      <w:r>
        <w:rPr>
          <w:spacing w:val="-7"/>
          <w:sz w:val="20"/>
        </w:rPr>
        <w:t xml:space="preserve"> </w:t>
      </w:r>
      <w:r>
        <w:rPr>
          <w:sz w:val="20"/>
        </w:rPr>
        <w:t>profesional</w:t>
      </w:r>
      <w:r>
        <w:rPr>
          <w:spacing w:val="-6"/>
          <w:sz w:val="20"/>
        </w:rPr>
        <w:t xml:space="preserve"> </w:t>
      </w:r>
      <w:r>
        <w:rPr>
          <w:sz w:val="20"/>
        </w:rPr>
        <w:t>no</w:t>
      </w:r>
      <w:r>
        <w:rPr>
          <w:spacing w:val="-5"/>
          <w:sz w:val="20"/>
        </w:rPr>
        <w:t xml:space="preserve"> </w:t>
      </w:r>
      <w:r>
        <w:rPr>
          <w:sz w:val="20"/>
        </w:rPr>
        <w:t>puede</w:t>
      </w:r>
      <w:r>
        <w:rPr>
          <w:spacing w:val="-8"/>
          <w:sz w:val="20"/>
        </w:rPr>
        <w:t xml:space="preserve"> </w:t>
      </w:r>
      <w:r>
        <w:rPr>
          <w:sz w:val="20"/>
        </w:rPr>
        <w:t>ser</w:t>
      </w:r>
      <w:r>
        <w:rPr>
          <w:spacing w:val="-4"/>
          <w:sz w:val="20"/>
        </w:rPr>
        <w:t xml:space="preserve"> </w:t>
      </w:r>
      <w:r>
        <w:rPr>
          <w:sz w:val="20"/>
        </w:rPr>
        <w:t>ofrecido</w:t>
      </w:r>
      <w:r>
        <w:rPr>
          <w:spacing w:val="-6"/>
          <w:sz w:val="20"/>
        </w:rPr>
        <w:t xml:space="preserve"> </w:t>
      </w:r>
      <w:r>
        <w:rPr>
          <w:sz w:val="20"/>
        </w:rPr>
        <w:t>para</w:t>
      </w:r>
      <w:r>
        <w:rPr>
          <w:spacing w:val="-6"/>
          <w:sz w:val="20"/>
        </w:rPr>
        <w:t xml:space="preserve"> </w:t>
      </w:r>
      <w:r>
        <w:rPr>
          <w:sz w:val="20"/>
        </w:rPr>
        <w:t>dos</w:t>
      </w:r>
      <w:r>
        <w:rPr>
          <w:spacing w:val="-7"/>
          <w:sz w:val="20"/>
        </w:rPr>
        <w:t xml:space="preserve"> </w:t>
      </w:r>
      <w:r>
        <w:rPr>
          <w:sz w:val="20"/>
        </w:rPr>
        <w:t>o</w:t>
      </w:r>
      <w:r>
        <w:rPr>
          <w:spacing w:val="-5"/>
          <w:sz w:val="20"/>
        </w:rPr>
        <w:t xml:space="preserve"> </w:t>
      </w:r>
      <w:r>
        <w:rPr>
          <w:sz w:val="20"/>
        </w:rPr>
        <w:t>más</w:t>
      </w:r>
      <w:r>
        <w:rPr>
          <w:spacing w:val="-7"/>
          <w:sz w:val="20"/>
        </w:rPr>
        <w:t xml:space="preserve"> </w:t>
      </w:r>
      <w:r>
        <w:rPr>
          <w:sz w:val="20"/>
        </w:rPr>
        <w:t>cargos</w:t>
      </w:r>
      <w:r>
        <w:rPr>
          <w:spacing w:val="-6"/>
          <w:sz w:val="20"/>
        </w:rPr>
        <w:t xml:space="preserve"> </w:t>
      </w:r>
      <w:r>
        <w:rPr>
          <w:sz w:val="20"/>
        </w:rPr>
        <w:t>diferentes.</w:t>
      </w:r>
    </w:p>
    <w:p w14:paraId="045392C0" w14:textId="77777777" w:rsidR="00EC2369" w:rsidRDefault="003D110B">
      <w:pPr>
        <w:pStyle w:val="Prrafodelista"/>
        <w:numPr>
          <w:ilvl w:val="0"/>
          <w:numId w:val="3"/>
        </w:numPr>
        <w:tabs>
          <w:tab w:val="left" w:pos="832"/>
        </w:tabs>
        <w:spacing w:before="159" w:line="256" w:lineRule="auto"/>
        <w:ind w:right="131"/>
        <w:jc w:val="both"/>
        <w:rPr>
          <w:sz w:val="20"/>
        </w:rPr>
      </w:pPr>
      <w:r>
        <w:rPr>
          <w:sz w:val="20"/>
        </w:rPr>
        <w:t>El contratista debe informar la fecha a partir de la cual los profesionales ofrecidos ejercen</w:t>
      </w:r>
      <w:r>
        <w:rPr>
          <w:spacing w:val="1"/>
          <w:sz w:val="20"/>
        </w:rPr>
        <w:t xml:space="preserve"> </w:t>
      </w:r>
      <w:r>
        <w:rPr>
          <w:sz w:val="20"/>
        </w:rPr>
        <w:t>legalmente</w:t>
      </w:r>
      <w:r>
        <w:rPr>
          <w:spacing w:val="-2"/>
          <w:sz w:val="20"/>
        </w:rPr>
        <w:t xml:space="preserve"> </w:t>
      </w:r>
      <w:r>
        <w:rPr>
          <w:sz w:val="20"/>
        </w:rPr>
        <w:t>la</w:t>
      </w:r>
      <w:r>
        <w:rPr>
          <w:spacing w:val="-1"/>
          <w:sz w:val="20"/>
        </w:rPr>
        <w:t xml:space="preserve"> </w:t>
      </w:r>
      <w:r>
        <w:rPr>
          <w:sz w:val="20"/>
        </w:rPr>
        <w:t>profesión.</w:t>
      </w:r>
    </w:p>
    <w:p w14:paraId="15317E6F" w14:textId="77777777" w:rsidR="00EC2369" w:rsidRDefault="003D110B">
      <w:pPr>
        <w:pStyle w:val="Prrafodelista"/>
        <w:numPr>
          <w:ilvl w:val="0"/>
          <w:numId w:val="3"/>
        </w:numPr>
        <w:tabs>
          <w:tab w:val="left" w:pos="832"/>
        </w:tabs>
        <w:spacing w:before="166" w:line="256" w:lineRule="auto"/>
        <w:ind w:right="134"/>
        <w:jc w:val="both"/>
        <w:rPr>
          <w:sz w:val="20"/>
        </w:rPr>
      </w:pPr>
      <w:r>
        <w:rPr>
          <w:sz w:val="20"/>
        </w:rPr>
        <w:t>Las certificaciones de experiencia de los profesionales deben ser expedidas por la persona</w:t>
      </w:r>
      <w:r>
        <w:rPr>
          <w:spacing w:val="1"/>
          <w:sz w:val="20"/>
        </w:rPr>
        <w:t xml:space="preserve"> </w:t>
      </w:r>
      <w:r>
        <w:rPr>
          <w:sz w:val="20"/>
        </w:rPr>
        <w:t>natural</w:t>
      </w:r>
      <w:r>
        <w:rPr>
          <w:spacing w:val="-4"/>
          <w:sz w:val="20"/>
        </w:rPr>
        <w:t xml:space="preserve"> </w:t>
      </w:r>
      <w:r>
        <w:rPr>
          <w:sz w:val="20"/>
        </w:rPr>
        <w:t>o</w:t>
      </w:r>
      <w:r>
        <w:rPr>
          <w:spacing w:val="-2"/>
          <w:sz w:val="20"/>
        </w:rPr>
        <w:t xml:space="preserve"> </w:t>
      </w:r>
      <w:r>
        <w:rPr>
          <w:sz w:val="20"/>
        </w:rPr>
        <w:t>jurídica</w:t>
      </w:r>
      <w:r>
        <w:rPr>
          <w:spacing w:val="-2"/>
          <w:sz w:val="20"/>
        </w:rPr>
        <w:t xml:space="preserve"> </w:t>
      </w:r>
      <w:r>
        <w:rPr>
          <w:sz w:val="20"/>
        </w:rPr>
        <w:t>con</w:t>
      </w:r>
      <w:r>
        <w:rPr>
          <w:spacing w:val="-2"/>
          <w:sz w:val="20"/>
        </w:rPr>
        <w:t xml:space="preserve"> </w:t>
      </w:r>
      <w:r>
        <w:rPr>
          <w:sz w:val="20"/>
        </w:rPr>
        <w:t>quien</w:t>
      </w:r>
      <w:r>
        <w:rPr>
          <w:spacing w:val="-1"/>
          <w:sz w:val="20"/>
        </w:rPr>
        <w:t xml:space="preserve"> </w:t>
      </w:r>
      <w:r>
        <w:rPr>
          <w:sz w:val="20"/>
        </w:rPr>
        <w:t>se</w:t>
      </w:r>
      <w:r>
        <w:rPr>
          <w:spacing w:val="-2"/>
          <w:sz w:val="20"/>
        </w:rPr>
        <w:t xml:space="preserve"> </w:t>
      </w:r>
      <w:r>
        <w:rPr>
          <w:sz w:val="20"/>
        </w:rPr>
        <w:t>haya establecido</w:t>
      </w:r>
      <w:r>
        <w:rPr>
          <w:spacing w:val="-2"/>
          <w:sz w:val="20"/>
        </w:rPr>
        <w:t xml:space="preserve"> </w:t>
      </w:r>
      <w:r>
        <w:rPr>
          <w:sz w:val="20"/>
        </w:rPr>
        <w:t>la</w:t>
      </w:r>
      <w:r>
        <w:rPr>
          <w:spacing w:val="-3"/>
          <w:sz w:val="20"/>
        </w:rPr>
        <w:t xml:space="preserve"> </w:t>
      </w:r>
      <w:r>
        <w:rPr>
          <w:sz w:val="20"/>
        </w:rPr>
        <w:t>relación</w:t>
      </w:r>
      <w:r>
        <w:rPr>
          <w:spacing w:val="5"/>
          <w:sz w:val="20"/>
        </w:rPr>
        <w:t xml:space="preserve"> </w:t>
      </w:r>
      <w:r>
        <w:rPr>
          <w:sz w:val="20"/>
        </w:rPr>
        <w:t>laboral o</w:t>
      </w:r>
      <w:r>
        <w:rPr>
          <w:spacing w:val="-3"/>
          <w:sz w:val="20"/>
        </w:rPr>
        <w:t xml:space="preserve"> </w:t>
      </w:r>
      <w:r>
        <w:rPr>
          <w:sz w:val="20"/>
        </w:rPr>
        <w:t>de</w:t>
      </w:r>
      <w:r>
        <w:rPr>
          <w:spacing w:val="-2"/>
          <w:sz w:val="20"/>
        </w:rPr>
        <w:t xml:space="preserve"> </w:t>
      </w:r>
      <w:r>
        <w:rPr>
          <w:sz w:val="20"/>
        </w:rPr>
        <w:t>prestación de</w:t>
      </w:r>
      <w:r>
        <w:rPr>
          <w:spacing w:val="-2"/>
          <w:sz w:val="20"/>
        </w:rPr>
        <w:t xml:space="preserve"> </w:t>
      </w:r>
      <w:r>
        <w:rPr>
          <w:sz w:val="20"/>
        </w:rPr>
        <w:t>servicios.</w:t>
      </w:r>
    </w:p>
    <w:p w14:paraId="26CC2205" w14:textId="77777777" w:rsidR="00EC2369" w:rsidRDefault="003D110B">
      <w:pPr>
        <w:pStyle w:val="Prrafodelista"/>
        <w:numPr>
          <w:ilvl w:val="0"/>
          <w:numId w:val="3"/>
        </w:numPr>
        <w:tabs>
          <w:tab w:val="left" w:pos="832"/>
        </w:tabs>
        <w:spacing w:before="163" w:line="259" w:lineRule="auto"/>
        <w:ind w:right="133"/>
        <w:jc w:val="both"/>
        <w:rPr>
          <w:sz w:val="20"/>
        </w:rPr>
      </w:pPr>
      <w:r>
        <w:rPr>
          <w:w w:val="95"/>
          <w:sz w:val="20"/>
        </w:rPr>
        <w:t>El contratista es responsable de verificar que los profesionales propuestos tienen la disponibilidad</w:t>
      </w:r>
      <w:r>
        <w:rPr>
          <w:spacing w:val="1"/>
          <w:w w:val="95"/>
          <w:sz w:val="20"/>
        </w:rPr>
        <w:t xml:space="preserve"> </w:t>
      </w:r>
      <w:r>
        <w:rPr>
          <w:sz w:val="20"/>
        </w:rPr>
        <w:t>real para la cual se vinculan al proyecto. De comprobarse dedicación inferior a la aprobada se</w:t>
      </w:r>
      <w:r>
        <w:rPr>
          <w:spacing w:val="1"/>
          <w:sz w:val="20"/>
        </w:rPr>
        <w:t xml:space="preserve"> </w:t>
      </w:r>
      <w:r>
        <w:rPr>
          <w:sz w:val="20"/>
        </w:rPr>
        <w:t>aplicarán las sanciones a</w:t>
      </w:r>
      <w:r>
        <w:rPr>
          <w:spacing w:val="-1"/>
          <w:sz w:val="20"/>
        </w:rPr>
        <w:t xml:space="preserve"> </w:t>
      </w:r>
      <w:r>
        <w:rPr>
          <w:sz w:val="20"/>
        </w:rPr>
        <w:t>que</w:t>
      </w:r>
      <w:r>
        <w:rPr>
          <w:spacing w:val="-1"/>
          <w:sz w:val="20"/>
        </w:rPr>
        <w:t xml:space="preserve"> </w:t>
      </w:r>
      <w:r>
        <w:rPr>
          <w:sz w:val="20"/>
        </w:rPr>
        <w:t>haya</w:t>
      </w:r>
      <w:r>
        <w:rPr>
          <w:spacing w:val="-1"/>
          <w:sz w:val="20"/>
        </w:rPr>
        <w:t xml:space="preserve"> </w:t>
      </w:r>
      <w:r>
        <w:rPr>
          <w:sz w:val="20"/>
        </w:rPr>
        <w:t>lugar.</w:t>
      </w:r>
    </w:p>
    <w:p w14:paraId="0041EE6A" w14:textId="636945C2" w:rsidR="00EC2369" w:rsidRDefault="003D110B">
      <w:pPr>
        <w:pStyle w:val="Prrafodelista"/>
        <w:numPr>
          <w:ilvl w:val="0"/>
          <w:numId w:val="3"/>
        </w:numPr>
        <w:tabs>
          <w:tab w:val="left" w:pos="831"/>
          <w:tab w:val="left" w:pos="832"/>
        </w:tabs>
        <w:spacing w:before="159" w:line="240" w:lineRule="auto"/>
        <w:ind w:hanging="361"/>
        <w:rPr>
          <w:sz w:val="20"/>
        </w:rPr>
      </w:pPr>
      <w:r>
        <w:rPr>
          <w:sz w:val="20"/>
        </w:rPr>
        <w:t>En</w:t>
      </w:r>
      <w:r>
        <w:rPr>
          <w:spacing w:val="-2"/>
          <w:sz w:val="20"/>
        </w:rPr>
        <w:t xml:space="preserve"> </w:t>
      </w:r>
      <w:r>
        <w:rPr>
          <w:sz w:val="20"/>
        </w:rPr>
        <w:t>la</w:t>
      </w:r>
      <w:r>
        <w:rPr>
          <w:spacing w:val="-3"/>
          <w:sz w:val="20"/>
        </w:rPr>
        <w:t xml:space="preserve"> </w:t>
      </w:r>
      <w:r>
        <w:rPr>
          <w:sz w:val="20"/>
        </w:rPr>
        <w:t>determinación</w:t>
      </w:r>
      <w:r>
        <w:rPr>
          <w:spacing w:val="-4"/>
          <w:sz w:val="20"/>
        </w:rPr>
        <w:t xml:space="preserve"> </w:t>
      </w:r>
      <w:r>
        <w:rPr>
          <w:sz w:val="20"/>
        </w:rPr>
        <w:t>de</w:t>
      </w:r>
      <w:r>
        <w:rPr>
          <w:spacing w:val="-1"/>
          <w:sz w:val="20"/>
        </w:rPr>
        <w:t xml:space="preserve"> </w:t>
      </w:r>
      <w:r>
        <w:rPr>
          <w:sz w:val="20"/>
        </w:rPr>
        <w:t>la</w:t>
      </w:r>
      <w:r>
        <w:rPr>
          <w:spacing w:val="-1"/>
          <w:sz w:val="20"/>
        </w:rPr>
        <w:t xml:space="preserve"> </w:t>
      </w:r>
      <w:r>
        <w:rPr>
          <w:sz w:val="20"/>
        </w:rPr>
        <w:t>experiencia</w:t>
      </w:r>
      <w:r>
        <w:rPr>
          <w:spacing w:val="-4"/>
          <w:sz w:val="20"/>
        </w:rPr>
        <w:t xml:space="preserve"> </w:t>
      </w:r>
      <w:r>
        <w:rPr>
          <w:sz w:val="20"/>
        </w:rPr>
        <w:t>de</w:t>
      </w:r>
      <w:r>
        <w:rPr>
          <w:spacing w:val="-3"/>
          <w:sz w:val="20"/>
        </w:rPr>
        <w:t xml:space="preserve"> </w:t>
      </w:r>
      <w:r>
        <w:rPr>
          <w:sz w:val="20"/>
        </w:rPr>
        <w:t>los</w:t>
      </w:r>
      <w:r>
        <w:rPr>
          <w:spacing w:val="-2"/>
          <w:sz w:val="20"/>
        </w:rPr>
        <w:t xml:space="preserve"> </w:t>
      </w:r>
      <w:r>
        <w:rPr>
          <w:sz w:val="20"/>
        </w:rPr>
        <w:t>profesionales</w:t>
      </w:r>
      <w:r>
        <w:rPr>
          <w:spacing w:val="-3"/>
          <w:sz w:val="20"/>
        </w:rPr>
        <w:t xml:space="preserve"> </w:t>
      </w:r>
      <w:r>
        <w:rPr>
          <w:sz w:val="20"/>
        </w:rPr>
        <w:t>se</w:t>
      </w:r>
      <w:r>
        <w:rPr>
          <w:spacing w:val="-1"/>
          <w:sz w:val="20"/>
        </w:rPr>
        <w:t xml:space="preserve"> </w:t>
      </w:r>
      <w:r>
        <w:rPr>
          <w:sz w:val="20"/>
        </w:rPr>
        <w:t>aplicará</w:t>
      </w:r>
      <w:r>
        <w:rPr>
          <w:spacing w:val="-1"/>
          <w:sz w:val="20"/>
        </w:rPr>
        <w:t xml:space="preserve"> </w:t>
      </w:r>
      <w:r>
        <w:rPr>
          <w:sz w:val="20"/>
        </w:rPr>
        <w:t>la</w:t>
      </w:r>
      <w:r>
        <w:rPr>
          <w:spacing w:val="-1"/>
          <w:sz w:val="20"/>
        </w:rPr>
        <w:t xml:space="preserve"> </w:t>
      </w:r>
      <w:r>
        <w:rPr>
          <w:sz w:val="20"/>
        </w:rPr>
        <w:t>equivalencia,</w:t>
      </w:r>
      <w:r>
        <w:rPr>
          <w:spacing w:val="-1"/>
          <w:sz w:val="20"/>
        </w:rPr>
        <w:t xml:space="preserve"> </w:t>
      </w:r>
      <w:r>
        <w:rPr>
          <w:sz w:val="20"/>
        </w:rPr>
        <w:t>así:</w:t>
      </w:r>
    </w:p>
    <w:p w14:paraId="58A605EE" w14:textId="2341E6EC" w:rsidR="00256EB2" w:rsidRDefault="00256EB2" w:rsidP="00256EB2">
      <w:pPr>
        <w:tabs>
          <w:tab w:val="left" w:pos="831"/>
          <w:tab w:val="left" w:pos="832"/>
        </w:tabs>
        <w:spacing w:before="159"/>
        <w:rPr>
          <w:sz w:val="20"/>
        </w:rPr>
      </w:pPr>
    </w:p>
    <w:p w14:paraId="3244A235" w14:textId="77777777" w:rsidR="00256EB2" w:rsidRPr="00256EB2" w:rsidRDefault="00256EB2" w:rsidP="00256EB2">
      <w:pPr>
        <w:tabs>
          <w:tab w:val="left" w:pos="831"/>
          <w:tab w:val="left" w:pos="832"/>
        </w:tabs>
        <w:spacing w:before="159"/>
        <w:rPr>
          <w:sz w:val="20"/>
        </w:rPr>
      </w:pPr>
    </w:p>
    <w:p w14:paraId="7C640EC1" w14:textId="77777777" w:rsidR="00EC2369" w:rsidRDefault="00EC2369">
      <w:pPr>
        <w:pStyle w:val="Textoindependiente"/>
        <w:spacing w:before="7"/>
        <w:rPr>
          <w:sz w:val="15"/>
        </w:rPr>
      </w:pPr>
    </w:p>
    <w:tbl>
      <w:tblPr>
        <w:tblStyle w:val="TableNormal"/>
        <w:tblW w:w="0" w:type="auto"/>
        <w:tblInd w:w="9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72"/>
        <w:gridCol w:w="2849"/>
        <w:gridCol w:w="3044"/>
      </w:tblGrid>
      <w:tr w:rsidR="00EC2369" w14:paraId="24A970FC" w14:textId="77777777">
        <w:trPr>
          <w:trHeight w:val="184"/>
        </w:trPr>
        <w:tc>
          <w:tcPr>
            <w:tcW w:w="1772" w:type="dxa"/>
            <w:shd w:val="clear" w:color="auto" w:fill="3A3838"/>
          </w:tcPr>
          <w:p w14:paraId="2596EF70" w14:textId="77777777" w:rsidR="00EC2369" w:rsidRDefault="003D110B">
            <w:pPr>
              <w:pStyle w:val="TableParagraph"/>
              <w:spacing w:line="163" w:lineRule="exact"/>
              <w:rPr>
                <w:rFonts w:ascii="Arial" w:hAnsi="Arial"/>
                <w:b/>
                <w:sz w:val="16"/>
              </w:rPr>
            </w:pPr>
            <w:r>
              <w:rPr>
                <w:rFonts w:ascii="Arial" w:hAnsi="Arial"/>
                <w:b/>
                <w:color w:val="FFFFFF"/>
                <w:sz w:val="16"/>
              </w:rPr>
              <w:t>Postgrado</w:t>
            </w:r>
            <w:r>
              <w:rPr>
                <w:rFonts w:ascii="Arial" w:hAnsi="Arial"/>
                <w:b/>
                <w:color w:val="FFFFFF"/>
                <w:spacing w:val="-3"/>
                <w:sz w:val="16"/>
              </w:rPr>
              <w:t xml:space="preserve"> </w:t>
            </w:r>
            <w:r>
              <w:rPr>
                <w:rFonts w:ascii="Arial" w:hAnsi="Arial"/>
                <w:b/>
                <w:color w:val="FFFFFF"/>
                <w:sz w:val="16"/>
              </w:rPr>
              <w:t>con</w:t>
            </w:r>
            <w:r>
              <w:rPr>
                <w:rFonts w:ascii="Arial" w:hAnsi="Arial"/>
                <w:b/>
                <w:color w:val="FFFFFF"/>
                <w:spacing w:val="-2"/>
                <w:sz w:val="16"/>
              </w:rPr>
              <w:t xml:space="preserve"> </w:t>
            </w:r>
            <w:r>
              <w:rPr>
                <w:rFonts w:ascii="Arial" w:hAnsi="Arial"/>
                <w:b/>
                <w:color w:val="FFFFFF"/>
                <w:sz w:val="16"/>
              </w:rPr>
              <w:t>título</w:t>
            </w:r>
          </w:p>
        </w:tc>
        <w:tc>
          <w:tcPr>
            <w:tcW w:w="2849" w:type="dxa"/>
            <w:shd w:val="clear" w:color="auto" w:fill="3A3838"/>
          </w:tcPr>
          <w:p w14:paraId="2A6C5E27" w14:textId="77777777" w:rsidR="00EC2369" w:rsidRDefault="003D110B">
            <w:pPr>
              <w:pStyle w:val="TableParagraph"/>
              <w:spacing w:line="163" w:lineRule="exact"/>
              <w:rPr>
                <w:rFonts w:ascii="Arial"/>
                <w:b/>
                <w:sz w:val="16"/>
              </w:rPr>
            </w:pPr>
            <w:r>
              <w:rPr>
                <w:rFonts w:ascii="Arial"/>
                <w:b/>
                <w:color w:val="FFFFFF"/>
                <w:sz w:val="16"/>
              </w:rPr>
              <w:t>Requisitos</w:t>
            </w:r>
            <w:r>
              <w:rPr>
                <w:rFonts w:ascii="Arial"/>
                <w:b/>
                <w:color w:val="FFFFFF"/>
                <w:spacing w:val="-3"/>
                <w:sz w:val="16"/>
              </w:rPr>
              <w:t xml:space="preserve"> </w:t>
            </w:r>
            <w:r>
              <w:rPr>
                <w:rFonts w:ascii="Arial"/>
                <w:b/>
                <w:color w:val="FFFFFF"/>
                <w:sz w:val="16"/>
              </w:rPr>
              <w:t>de</w:t>
            </w:r>
            <w:r>
              <w:rPr>
                <w:rFonts w:ascii="Arial"/>
                <w:b/>
                <w:color w:val="FFFFFF"/>
                <w:spacing w:val="-3"/>
                <w:sz w:val="16"/>
              </w:rPr>
              <w:t xml:space="preserve"> </w:t>
            </w:r>
            <w:r>
              <w:rPr>
                <w:rFonts w:ascii="Arial"/>
                <w:b/>
                <w:color w:val="FFFFFF"/>
                <w:sz w:val="16"/>
              </w:rPr>
              <w:t>Experiencia</w:t>
            </w:r>
            <w:r>
              <w:rPr>
                <w:rFonts w:ascii="Arial"/>
                <w:b/>
                <w:color w:val="FFFFFF"/>
                <w:spacing w:val="-2"/>
                <w:sz w:val="16"/>
              </w:rPr>
              <w:t xml:space="preserve"> </w:t>
            </w:r>
            <w:r>
              <w:rPr>
                <w:rFonts w:ascii="Arial"/>
                <w:b/>
                <w:color w:val="FFFFFF"/>
                <w:sz w:val="16"/>
              </w:rPr>
              <w:t>General</w:t>
            </w:r>
          </w:p>
        </w:tc>
        <w:tc>
          <w:tcPr>
            <w:tcW w:w="3044" w:type="dxa"/>
            <w:shd w:val="clear" w:color="auto" w:fill="3A3838"/>
          </w:tcPr>
          <w:p w14:paraId="1A64B611" w14:textId="77777777" w:rsidR="00EC2369" w:rsidRDefault="003D110B">
            <w:pPr>
              <w:pStyle w:val="TableParagraph"/>
              <w:spacing w:line="163" w:lineRule="exact"/>
              <w:rPr>
                <w:rFonts w:ascii="Arial" w:hAnsi="Arial"/>
                <w:b/>
                <w:sz w:val="16"/>
              </w:rPr>
            </w:pPr>
            <w:r>
              <w:rPr>
                <w:rFonts w:ascii="Arial" w:hAnsi="Arial"/>
                <w:b/>
                <w:color w:val="FFFFFF"/>
                <w:sz w:val="16"/>
              </w:rPr>
              <w:t>Requisitos</w:t>
            </w:r>
            <w:r>
              <w:rPr>
                <w:rFonts w:ascii="Arial" w:hAnsi="Arial"/>
                <w:b/>
                <w:color w:val="FFFFFF"/>
                <w:spacing w:val="-3"/>
                <w:sz w:val="16"/>
              </w:rPr>
              <w:t xml:space="preserve"> </w:t>
            </w:r>
            <w:r>
              <w:rPr>
                <w:rFonts w:ascii="Arial" w:hAnsi="Arial"/>
                <w:b/>
                <w:color w:val="FFFFFF"/>
                <w:sz w:val="16"/>
              </w:rPr>
              <w:t>de</w:t>
            </w:r>
            <w:r>
              <w:rPr>
                <w:rFonts w:ascii="Arial" w:hAnsi="Arial"/>
                <w:b/>
                <w:color w:val="FFFFFF"/>
                <w:spacing w:val="-3"/>
                <w:sz w:val="16"/>
              </w:rPr>
              <w:t xml:space="preserve"> </w:t>
            </w:r>
            <w:r>
              <w:rPr>
                <w:rFonts w:ascii="Arial" w:hAnsi="Arial"/>
                <w:b/>
                <w:color w:val="FFFFFF"/>
                <w:sz w:val="16"/>
              </w:rPr>
              <w:t>Experiencia</w:t>
            </w:r>
            <w:r>
              <w:rPr>
                <w:rFonts w:ascii="Arial" w:hAnsi="Arial"/>
                <w:b/>
                <w:color w:val="FFFFFF"/>
                <w:spacing w:val="-3"/>
                <w:sz w:val="16"/>
              </w:rPr>
              <w:t xml:space="preserve"> </w:t>
            </w:r>
            <w:r>
              <w:rPr>
                <w:rFonts w:ascii="Arial" w:hAnsi="Arial"/>
                <w:b/>
                <w:color w:val="FFFFFF"/>
                <w:sz w:val="16"/>
              </w:rPr>
              <w:t>Específica</w:t>
            </w:r>
          </w:p>
        </w:tc>
      </w:tr>
      <w:tr w:rsidR="00EC2369" w14:paraId="11C10264" w14:textId="77777777">
        <w:trPr>
          <w:trHeight w:val="184"/>
        </w:trPr>
        <w:tc>
          <w:tcPr>
            <w:tcW w:w="1772" w:type="dxa"/>
          </w:tcPr>
          <w:p w14:paraId="13603FFA" w14:textId="77777777" w:rsidR="00EC2369" w:rsidRDefault="003D110B">
            <w:pPr>
              <w:pStyle w:val="TableParagraph"/>
              <w:spacing w:line="163" w:lineRule="exact"/>
              <w:rPr>
                <w:sz w:val="16"/>
              </w:rPr>
            </w:pPr>
            <w:r>
              <w:rPr>
                <w:sz w:val="16"/>
              </w:rPr>
              <w:lastRenderedPageBreak/>
              <w:t>Especialización</w:t>
            </w:r>
          </w:p>
        </w:tc>
        <w:tc>
          <w:tcPr>
            <w:tcW w:w="2849" w:type="dxa"/>
          </w:tcPr>
          <w:p w14:paraId="6E8317C9" w14:textId="77777777" w:rsidR="00EC2369" w:rsidRDefault="003D110B">
            <w:pPr>
              <w:pStyle w:val="TableParagraph"/>
              <w:spacing w:line="163" w:lineRule="exact"/>
              <w:rPr>
                <w:sz w:val="16"/>
              </w:rPr>
            </w:pPr>
            <w:r>
              <w:rPr>
                <w:sz w:val="16"/>
              </w:rPr>
              <w:t>Veinticuatro</w:t>
            </w:r>
            <w:r>
              <w:rPr>
                <w:spacing w:val="-2"/>
                <w:sz w:val="16"/>
              </w:rPr>
              <w:t xml:space="preserve"> </w:t>
            </w:r>
            <w:r>
              <w:rPr>
                <w:sz w:val="16"/>
              </w:rPr>
              <w:t>(24)</w:t>
            </w:r>
            <w:r>
              <w:rPr>
                <w:spacing w:val="-4"/>
                <w:sz w:val="16"/>
              </w:rPr>
              <w:t xml:space="preserve"> </w:t>
            </w:r>
            <w:r>
              <w:rPr>
                <w:sz w:val="16"/>
              </w:rPr>
              <w:t>meses</w:t>
            </w:r>
          </w:p>
        </w:tc>
        <w:tc>
          <w:tcPr>
            <w:tcW w:w="3044" w:type="dxa"/>
          </w:tcPr>
          <w:p w14:paraId="36345C2D" w14:textId="77777777" w:rsidR="00EC2369" w:rsidRDefault="003D110B">
            <w:pPr>
              <w:pStyle w:val="TableParagraph"/>
              <w:spacing w:line="163" w:lineRule="exact"/>
              <w:rPr>
                <w:sz w:val="16"/>
              </w:rPr>
            </w:pPr>
            <w:r>
              <w:rPr>
                <w:sz w:val="16"/>
              </w:rPr>
              <w:t>Doce</w:t>
            </w:r>
            <w:r>
              <w:rPr>
                <w:spacing w:val="-2"/>
                <w:sz w:val="16"/>
              </w:rPr>
              <w:t xml:space="preserve"> </w:t>
            </w:r>
            <w:r>
              <w:rPr>
                <w:sz w:val="16"/>
              </w:rPr>
              <w:t>(12)</w:t>
            </w:r>
            <w:r>
              <w:rPr>
                <w:spacing w:val="-1"/>
                <w:sz w:val="16"/>
              </w:rPr>
              <w:t xml:space="preserve"> </w:t>
            </w:r>
            <w:r>
              <w:rPr>
                <w:sz w:val="16"/>
              </w:rPr>
              <w:t>meses</w:t>
            </w:r>
          </w:p>
        </w:tc>
      </w:tr>
      <w:tr w:rsidR="00EC2369" w14:paraId="4683D908" w14:textId="77777777">
        <w:trPr>
          <w:trHeight w:val="184"/>
        </w:trPr>
        <w:tc>
          <w:tcPr>
            <w:tcW w:w="1772" w:type="dxa"/>
          </w:tcPr>
          <w:p w14:paraId="34857A37" w14:textId="77777777" w:rsidR="00EC2369" w:rsidRDefault="003D110B">
            <w:pPr>
              <w:pStyle w:val="TableParagraph"/>
              <w:spacing w:line="163" w:lineRule="exact"/>
              <w:rPr>
                <w:sz w:val="16"/>
              </w:rPr>
            </w:pPr>
            <w:r>
              <w:rPr>
                <w:sz w:val="16"/>
              </w:rPr>
              <w:t>Maestría</w:t>
            </w:r>
          </w:p>
        </w:tc>
        <w:tc>
          <w:tcPr>
            <w:tcW w:w="2849" w:type="dxa"/>
          </w:tcPr>
          <w:p w14:paraId="7FAE592F" w14:textId="77777777" w:rsidR="00EC2369" w:rsidRDefault="003D110B">
            <w:pPr>
              <w:pStyle w:val="TableParagraph"/>
              <w:spacing w:line="163" w:lineRule="exact"/>
              <w:rPr>
                <w:sz w:val="16"/>
              </w:rPr>
            </w:pPr>
            <w:r>
              <w:rPr>
                <w:sz w:val="16"/>
              </w:rPr>
              <w:t>Treinta</w:t>
            </w:r>
            <w:r>
              <w:rPr>
                <w:spacing w:val="-4"/>
                <w:sz w:val="16"/>
              </w:rPr>
              <w:t xml:space="preserve"> </w:t>
            </w:r>
            <w:r>
              <w:rPr>
                <w:sz w:val="16"/>
              </w:rPr>
              <w:t>y</w:t>
            </w:r>
            <w:r>
              <w:rPr>
                <w:spacing w:val="-3"/>
                <w:sz w:val="16"/>
              </w:rPr>
              <w:t xml:space="preserve"> </w:t>
            </w:r>
            <w:r>
              <w:rPr>
                <w:sz w:val="16"/>
              </w:rPr>
              <w:t>seis</w:t>
            </w:r>
            <w:r>
              <w:rPr>
                <w:spacing w:val="1"/>
                <w:sz w:val="16"/>
              </w:rPr>
              <w:t xml:space="preserve"> </w:t>
            </w:r>
            <w:r>
              <w:rPr>
                <w:sz w:val="16"/>
              </w:rPr>
              <w:t>(36)</w:t>
            </w:r>
            <w:r>
              <w:rPr>
                <w:spacing w:val="-2"/>
                <w:sz w:val="16"/>
              </w:rPr>
              <w:t xml:space="preserve"> </w:t>
            </w:r>
            <w:r>
              <w:rPr>
                <w:sz w:val="16"/>
              </w:rPr>
              <w:t>meses</w:t>
            </w:r>
          </w:p>
        </w:tc>
        <w:tc>
          <w:tcPr>
            <w:tcW w:w="3044" w:type="dxa"/>
          </w:tcPr>
          <w:p w14:paraId="5EA04BAB" w14:textId="77777777" w:rsidR="00EC2369" w:rsidRDefault="003D110B">
            <w:pPr>
              <w:pStyle w:val="TableParagraph"/>
              <w:spacing w:line="163" w:lineRule="exact"/>
              <w:rPr>
                <w:sz w:val="16"/>
              </w:rPr>
            </w:pPr>
            <w:r>
              <w:rPr>
                <w:sz w:val="16"/>
              </w:rPr>
              <w:t>Dieciocho</w:t>
            </w:r>
            <w:r>
              <w:rPr>
                <w:spacing w:val="-3"/>
                <w:sz w:val="16"/>
              </w:rPr>
              <w:t xml:space="preserve"> </w:t>
            </w:r>
            <w:r>
              <w:rPr>
                <w:sz w:val="16"/>
              </w:rPr>
              <w:t>(18)</w:t>
            </w:r>
            <w:r>
              <w:rPr>
                <w:spacing w:val="-1"/>
                <w:sz w:val="16"/>
              </w:rPr>
              <w:t xml:space="preserve"> </w:t>
            </w:r>
            <w:r>
              <w:rPr>
                <w:sz w:val="16"/>
              </w:rPr>
              <w:t>meses</w:t>
            </w:r>
          </w:p>
        </w:tc>
      </w:tr>
      <w:tr w:rsidR="00EC2369" w14:paraId="6FF15B76" w14:textId="77777777">
        <w:trPr>
          <w:trHeight w:val="184"/>
        </w:trPr>
        <w:tc>
          <w:tcPr>
            <w:tcW w:w="1772" w:type="dxa"/>
          </w:tcPr>
          <w:p w14:paraId="4B29CFB0" w14:textId="77777777" w:rsidR="00EC2369" w:rsidRDefault="003D110B">
            <w:pPr>
              <w:pStyle w:val="TableParagraph"/>
              <w:spacing w:before="0" w:line="164" w:lineRule="exact"/>
              <w:rPr>
                <w:sz w:val="16"/>
              </w:rPr>
            </w:pPr>
            <w:r>
              <w:rPr>
                <w:sz w:val="16"/>
              </w:rPr>
              <w:t>Doctorado</w:t>
            </w:r>
          </w:p>
        </w:tc>
        <w:tc>
          <w:tcPr>
            <w:tcW w:w="2849" w:type="dxa"/>
          </w:tcPr>
          <w:p w14:paraId="1E116D3A" w14:textId="77777777" w:rsidR="00EC2369" w:rsidRDefault="003D110B">
            <w:pPr>
              <w:pStyle w:val="TableParagraph"/>
              <w:spacing w:before="0" w:line="164" w:lineRule="exact"/>
              <w:rPr>
                <w:sz w:val="16"/>
              </w:rPr>
            </w:pPr>
            <w:r>
              <w:rPr>
                <w:sz w:val="16"/>
              </w:rPr>
              <w:t>Cuarenta</w:t>
            </w:r>
            <w:r>
              <w:rPr>
                <w:spacing w:val="-2"/>
                <w:sz w:val="16"/>
              </w:rPr>
              <w:t xml:space="preserve"> </w:t>
            </w:r>
            <w:r>
              <w:rPr>
                <w:sz w:val="16"/>
              </w:rPr>
              <w:t>y ocho</w:t>
            </w:r>
            <w:r>
              <w:rPr>
                <w:spacing w:val="-2"/>
                <w:sz w:val="16"/>
              </w:rPr>
              <w:t xml:space="preserve"> </w:t>
            </w:r>
            <w:r>
              <w:rPr>
                <w:sz w:val="16"/>
              </w:rPr>
              <w:t>(48)</w:t>
            </w:r>
            <w:r>
              <w:rPr>
                <w:spacing w:val="-3"/>
                <w:sz w:val="16"/>
              </w:rPr>
              <w:t xml:space="preserve"> </w:t>
            </w:r>
            <w:r>
              <w:rPr>
                <w:sz w:val="16"/>
              </w:rPr>
              <w:t>meses</w:t>
            </w:r>
          </w:p>
        </w:tc>
        <w:tc>
          <w:tcPr>
            <w:tcW w:w="3044" w:type="dxa"/>
          </w:tcPr>
          <w:p w14:paraId="1D981F31" w14:textId="77777777" w:rsidR="00EC2369" w:rsidRDefault="003D110B">
            <w:pPr>
              <w:pStyle w:val="TableParagraph"/>
              <w:spacing w:before="0" w:line="164" w:lineRule="exact"/>
              <w:rPr>
                <w:sz w:val="16"/>
              </w:rPr>
            </w:pPr>
            <w:r>
              <w:rPr>
                <w:sz w:val="16"/>
              </w:rPr>
              <w:t>Veinticuatro</w:t>
            </w:r>
            <w:r>
              <w:rPr>
                <w:spacing w:val="-2"/>
                <w:sz w:val="16"/>
              </w:rPr>
              <w:t xml:space="preserve"> </w:t>
            </w:r>
            <w:r>
              <w:rPr>
                <w:sz w:val="16"/>
              </w:rPr>
              <w:t>(24)</w:t>
            </w:r>
            <w:r>
              <w:rPr>
                <w:spacing w:val="-4"/>
                <w:sz w:val="16"/>
              </w:rPr>
              <w:t xml:space="preserve"> </w:t>
            </w:r>
            <w:r>
              <w:rPr>
                <w:sz w:val="16"/>
              </w:rPr>
              <w:t>meses</w:t>
            </w:r>
          </w:p>
        </w:tc>
      </w:tr>
    </w:tbl>
    <w:p w14:paraId="7B773A86" w14:textId="77777777" w:rsidR="00EC2369" w:rsidRDefault="00EC2369">
      <w:pPr>
        <w:pStyle w:val="Textoindependiente"/>
        <w:spacing w:before="6"/>
        <w:rPr>
          <w:sz w:val="25"/>
        </w:rPr>
      </w:pPr>
    </w:p>
    <w:p w14:paraId="280D1E6B" w14:textId="77777777" w:rsidR="00EC2369" w:rsidRDefault="003D110B">
      <w:pPr>
        <w:pStyle w:val="Textoindependiente"/>
        <w:spacing w:before="93"/>
        <w:ind w:left="831"/>
      </w:pPr>
      <w:r>
        <w:t>Las</w:t>
      </w:r>
      <w:r>
        <w:rPr>
          <w:spacing w:val="-3"/>
        </w:rPr>
        <w:t xml:space="preserve"> </w:t>
      </w:r>
      <w:r>
        <w:t>equivalencias</w:t>
      </w:r>
      <w:r>
        <w:rPr>
          <w:spacing w:val="-1"/>
        </w:rPr>
        <w:t xml:space="preserve"> </w:t>
      </w:r>
      <w:r>
        <w:t>se</w:t>
      </w:r>
      <w:r>
        <w:rPr>
          <w:spacing w:val="-3"/>
        </w:rPr>
        <w:t xml:space="preserve"> </w:t>
      </w:r>
      <w:r>
        <w:t>pueden</w:t>
      </w:r>
      <w:r>
        <w:rPr>
          <w:spacing w:val="-3"/>
        </w:rPr>
        <w:t xml:space="preserve"> </w:t>
      </w:r>
      <w:r>
        <w:t>aplicar</w:t>
      </w:r>
      <w:r>
        <w:rPr>
          <w:spacing w:val="-3"/>
        </w:rPr>
        <w:t xml:space="preserve"> </w:t>
      </w:r>
      <w:r>
        <w:t>en</w:t>
      </w:r>
      <w:r>
        <w:rPr>
          <w:spacing w:val="-1"/>
        </w:rPr>
        <w:t xml:space="preserve"> </w:t>
      </w:r>
      <w:r>
        <w:t>los</w:t>
      </w:r>
      <w:r>
        <w:rPr>
          <w:spacing w:val="-2"/>
        </w:rPr>
        <w:t xml:space="preserve"> </w:t>
      </w:r>
      <w:r>
        <w:t>siguientes</w:t>
      </w:r>
      <w:r>
        <w:rPr>
          <w:spacing w:val="-2"/>
        </w:rPr>
        <w:t xml:space="preserve"> </w:t>
      </w:r>
      <w:r>
        <w:t>eventos:</w:t>
      </w:r>
    </w:p>
    <w:p w14:paraId="1A54AC8A" w14:textId="77777777" w:rsidR="00EC2369" w:rsidRDefault="003D110B">
      <w:pPr>
        <w:pStyle w:val="Prrafodelista"/>
        <w:numPr>
          <w:ilvl w:val="1"/>
          <w:numId w:val="3"/>
        </w:numPr>
        <w:tabs>
          <w:tab w:val="left" w:pos="1551"/>
          <w:tab w:val="left" w:pos="1552"/>
        </w:tabs>
        <w:spacing w:before="179" w:line="240" w:lineRule="auto"/>
        <w:ind w:hanging="361"/>
        <w:rPr>
          <w:sz w:val="20"/>
        </w:rPr>
      </w:pPr>
      <w:r>
        <w:rPr>
          <w:sz w:val="20"/>
        </w:rPr>
        <w:t>Título</w:t>
      </w:r>
      <w:r>
        <w:rPr>
          <w:spacing w:val="-2"/>
          <w:sz w:val="20"/>
        </w:rPr>
        <w:t xml:space="preserve"> </w:t>
      </w:r>
      <w:r>
        <w:rPr>
          <w:sz w:val="20"/>
        </w:rPr>
        <w:t>de</w:t>
      </w:r>
      <w:r>
        <w:rPr>
          <w:spacing w:val="-1"/>
          <w:sz w:val="20"/>
        </w:rPr>
        <w:t xml:space="preserve"> </w:t>
      </w:r>
      <w:r>
        <w:rPr>
          <w:sz w:val="20"/>
        </w:rPr>
        <w:t>posgrado</w:t>
      </w:r>
      <w:r>
        <w:rPr>
          <w:spacing w:val="-3"/>
          <w:sz w:val="20"/>
        </w:rPr>
        <w:t xml:space="preserve"> </w:t>
      </w:r>
      <w:r>
        <w:rPr>
          <w:sz w:val="20"/>
        </w:rPr>
        <w:t>en</w:t>
      </w:r>
      <w:r>
        <w:rPr>
          <w:spacing w:val="-3"/>
          <w:sz w:val="20"/>
        </w:rPr>
        <w:t xml:space="preserve"> </w:t>
      </w:r>
      <w:r>
        <w:rPr>
          <w:sz w:val="20"/>
        </w:rPr>
        <w:t>las</w:t>
      </w:r>
      <w:r>
        <w:rPr>
          <w:spacing w:val="-2"/>
          <w:sz w:val="20"/>
        </w:rPr>
        <w:t xml:space="preserve"> </w:t>
      </w:r>
      <w:r>
        <w:rPr>
          <w:sz w:val="20"/>
        </w:rPr>
        <w:t>diferentes</w:t>
      </w:r>
      <w:r>
        <w:rPr>
          <w:spacing w:val="-3"/>
          <w:sz w:val="20"/>
        </w:rPr>
        <w:t xml:space="preserve"> </w:t>
      </w:r>
      <w:r>
        <w:rPr>
          <w:sz w:val="20"/>
        </w:rPr>
        <w:t>modalidades</w:t>
      </w:r>
      <w:r>
        <w:rPr>
          <w:spacing w:val="1"/>
          <w:sz w:val="20"/>
        </w:rPr>
        <w:t xml:space="preserve"> </w:t>
      </w:r>
      <w:r>
        <w:rPr>
          <w:sz w:val="20"/>
        </w:rPr>
        <w:t>por</w:t>
      </w:r>
      <w:r>
        <w:rPr>
          <w:spacing w:val="-1"/>
          <w:sz w:val="20"/>
        </w:rPr>
        <w:t xml:space="preserve"> </w:t>
      </w:r>
      <w:r>
        <w:rPr>
          <w:sz w:val="20"/>
        </w:rPr>
        <w:t>experiencia</w:t>
      </w:r>
      <w:r>
        <w:rPr>
          <w:spacing w:val="-1"/>
          <w:sz w:val="20"/>
        </w:rPr>
        <w:t xml:space="preserve"> </w:t>
      </w:r>
      <w:r>
        <w:rPr>
          <w:sz w:val="20"/>
        </w:rPr>
        <w:t>general</w:t>
      </w:r>
      <w:r>
        <w:rPr>
          <w:spacing w:val="1"/>
          <w:sz w:val="20"/>
        </w:rPr>
        <w:t xml:space="preserve"> </w:t>
      </w:r>
      <w:r>
        <w:rPr>
          <w:sz w:val="20"/>
        </w:rPr>
        <w:t>y</w:t>
      </w:r>
      <w:r>
        <w:rPr>
          <w:spacing w:val="-2"/>
          <w:sz w:val="20"/>
        </w:rPr>
        <w:t xml:space="preserve"> </w:t>
      </w:r>
      <w:r>
        <w:rPr>
          <w:sz w:val="20"/>
        </w:rPr>
        <w:t>viceversa.</w:t>
      </w:r>
    </w:p>
    <w:p w14:paraId="3D6BF06B" w14:textId="77777777" w:rsidR="00EC2369" w:rsidRDefault="003D110B">
      <w:pPr>
        <w:pStyle w:val="Prrafodelista"/>
        <w:numPr>
          <w:ilvl w:val="1"/>
          <w:numId w:val="3"/>
        </w:numPr>
        <w:tabs>
          <w:tab w:val="left" w:pos="1551"/>
          <w:tab w:val="left" w:pos="1552"/>
        </w:tabs>
        <w:spacing w:before="16" w:line="240" w:lineRule="auto"/>
        <w:ind w:hanging="361"/>
        <w:rPr>
          <w:sz w:val="20"/>
        </w:rPr>
      </w:pPr>
      <w:r>
        <w:rPr>
          <w:sz w:val="20"/>
        </w:rPr>
        <w:t>Título</w:t>
      </w:r>
      <w:r>
        <w:rPr>
          <w:spacing w:val="-8"/>
          <w:sz w:val="20"/>
        </w:rPr>
        <w:t xml:space="preserve"> </w:t>
      </w:r>
      <w:r>
        <w:rPr>
          <w:sz w:val="20"/>
        </w:rPr>
        <w:t>de</w:t>
      </w:r>
      <w:r>
        <w:rPr>
          <w:spacing w:val="-8"/>
          <w:sz w:val="20"/>
        </w:rPr>
        <w:t xml:space="preserve"> </w:t>
      </w:r>
      <w:r>
        <w:rPr>
          <w:sz w:val="20"/>
        </w:rPr>
        <w:t>posgrado</w:t>
      </w:r>
      <w:r>
        <w:rPr>
          <w:spacing w:val="-8"/>
          <w:sz w:val="20"/>
        </w:rPr>
        <w:t xml:space="preserve"> </w:t>
      </w:r>
      <w:r>
        <w:rPr>
          <w:sz w:val="20"/>
        </w:rPr>
        <w:t>en</w:t>
      </w:r>
      <w:r>
        <w:rPr>
          <w:spacing w:val="-8"/>
          <w:sz w:val="20"/>
        </w:rPr>
        <w:t xml:space="preserve"> </w:t>
      </w:r>
      <w:r>
        <w:rPr>
          <w:sz w:val="20"/>
        </w:rPr>
        <w:t>las</w:t>
      </w:r>
      <w:r>
        <w:rPr>
          <w:spacing w:val="-6"/>
          <w:sz w:val="20"/>
        </w:rPr>
        <w:t xml:space="preserve"> </w:t>
      </w:r>
      <w:r>
        <w:rPr>
          <w:sz w:val="20"/>
        </w:rPr>
        <w:t>diferentes</w:t>
      </w:r>
      <w:r>
        <w:rPr>
          <w:spacing w:val="-7"/>
          <w:sz w:val="20"/>
        </w:rPr>
        <w:t xml:space="preserve"> </w:t>
      </w:r>
      <w:r>
        <w:rPr>
          <w:sz w:val="20"/>
        </w:rPr>
        <w:t>modalidades</w:t>
      </w:r>
      <w:r>
        <w:rPr>
          <w:spacing w:val="-9"/>
          <w:sz w:val="20"/>
        </w:rPr>
        <w:t xml:space="preserve"> </w:t>
      </w:r>
      <w:r>
        <w:rPr>
          <w:sz w:val="20"/>
        </w:rPr>
        <w:t>por</w:t>
      </w:r>
      <w:r>
        <w:rPr>
          <w:spacing w:val="-7"/>
          <w:sz w:val="20"/>
        </w:rPr>
        <w:t xml:space="preserve"> </w:t>
      </w:r>
      <w:r>
        <w:rPr>
          <w:sz w:val="20"/>
        </w:rPr>
        <w:t>experiencia</w:t>
      </w:r>
      <w:r>
        <w:rPr>
          <w:spacing w:val="-2"/>
          <w:sz w:val="20"/>
        </w:rPr>
        <w:t xml:space="preserve"> </w:t>
      </w:r>
      <w:r>
        <w:rPr>
          <w:sz w:val="20"/>
        </w:rPr>
        <w:t>específica</w:t>
      </w:r>
      <w:r>
        <w:rPr>
          <w:spacing w:val="-9"/>
          <w:sz w:val="20"/>
        </w:rPr>
        <w:t xml:space="preserve"> </w:t>
      </w:r>
      <w:r>
        <w:rPr>
          <w:sz w:val="20"/>
        </w:rPr>
        <w:t>y</w:t>
      </w:r>
      <w:r>
        <w:rPr>
          <w:spacing w:val="-8"/>
          <w:sz w:val="20"/>
        </w:rPr>
        <w:t xml:space="preserve"> </w:t>
      </w:r>
      <w:r>
        <w:rPr>
          <w:sz w:val="20"/>
        </w:rPr>
        <w:t>viceversa.</w:t>
      </w:r>
    </w:p>
    <w:p w14:paraId="70F2FAE1" w14:textId="77777777" w:rsidR="00EC2369" w:rsidRDefault="003D110B">
      <w:pPr>
        <w:pStyle w:val="Prrafodelista"/>
        <w:numPr>
          <w:ilvl w:val="1"/>
          <w:numId w:val="3"/>
        </w:numPr>
        <w:tabs>
          <w:tab w:val="left" w:pos="1551"/>
          <w:tab w:val="left" w:pos="1552"/>
        </w:tabs>
        <w:spacing w:before="17" w:line="254" w:lineRule="auto"/>
        <w:ind w:right="136"/>
        <w:rPr>
          <w:sz w:val="20"/>
        </w:rPr>
      </w:pPr>
      <w:r>
        <w:rPr>
          <w:sz w:val="20"/>
        </w:rPr>
        <w:t>No</w:t>
      </w:r>
      <w:r>
        <w:rPr>
          <w:spacing w:val="18"/>
          <w:sz w:val="20"/>
        </w:rPr>
        <w:t xml:space="preserve"> </w:t>
      </w:r>
      <w:r>
        <w:rPr>
          <w:sz w:val="20"/>
        </w:rPr>
        <w:t>se</w:t>
      </w:r>
      <w:r>
        <w:rPr>
          <w:spacing w:val="21"/>
          <w:sz w:val="20"/>
        </w:rPr>
        <w:t xml:space="preserve"> </w:t>
      </w:r>
      <w:r>
        <w:rPr>
          <w:sz w:val="20"/>
        </w:rPr>
        <w:t>puede</w:t>
      </w:r>
      <w:r>
        <w:rPr>
          <w:spacing w:val="20"/>
          <w:sz w:val="20"/>
        </w:rPr>
        <w:t xml:space="preserve"> </w:t>
      </w:r>
      <w:r>
        <w:rPr>
          <w:sz w:val="20"/>
        </w:rPr>
        <w:t>aplicar</w:t>
      </w:r>
      <w:r>
        <w:rPr>
          <w:spacing w:val="18"/>
          <w:sz w:val="20"/>
        </w:rPr>
        <w:t xml:space="preserve"> </w:t>
      </w:r>
      <w:r>
        <w:rPr>
          <w:sz w:val="20"/>
        </w:rPr>
        <w:t>equivalencia</w:t>
      </w:r>
      <w:r>
        <w:rPr>
          <w:spacing w:val="21"/>
          <w:sz w:val="20"/>
        </w:rPr>
        <w:t xml:space="preserve"> </w:t>
      </w:r>
      <w:r>
        <w:rPr>
          <w:sz w:val="20"/>
        </w:rPr>
        <w:t>de</w:t>
      </w:r>
      <w:r>
        <w:rPr>
          <w:spacing w:val="20"/>
          <w:sz w:val="20"/>
        </w:rPr>
        <w:t xml:space="preserve"> </w:t>
      </w:r>
      <w:r>
        <w:rPr>
          <w:sz w:val="20"/>
        </w:rPr>
        <w:t>experiencia</w:t>
      </w:r>
      <w:r>
        <w:rPr>
          <w:spacing w:val="18"/>
          <w:sz w:val="20"/>
        </w:rPr>
        <w:t xml:space="preserve"> </w:t>
      </w:r>
      <w:r>
        <w:rPr>
          <w:sz w:val="20"/>
        </w:rPr>
        <w:t>general</w:t>
      </w:r>
      <w:r>
        <w:rPr>
          <w:spacing w:val="19"/>
          <w:sz w:val="20"/>
        </w:rPr>
        <w:t xml:space="preserve"> </w:t>
      </w:r>
      <w:r>
        <w:rPr>
          <w:sz w:val="20"/>
        </w:rPr>
        <w:t>por</w:t>
      </w:r>
      <w:r>
        <w:rPr>
          <w:spacing w:val="19"/>
          <w:sz w:val="20"/>
        </w:rPr>
        <w:t xml:space="preserve"> </w:t>
      </w:r>
      <w:r>
        <w:rPr>
          <w:sz w:val="20"/>
        </w:rPr>
        <w:t>experiencia</w:t>
      </w:r>
      <w:r>
        <w:rPr>
          <w:spacing w:val="20"/>
          <w:sz w:val="20"/>
        </w:rPr>
        <w:t xml:space="preserve"> </w:t>
      </w:r>
      <w:r>
        <w:rPr>
          <w:sz w:val="20"/>
        </w:rPr>
        <w:t>especifica</w:t>
      </w:r>
      <w:r>
        <w:rPr>
          <w:spacing w:val="18"/>
          <w:sz w:val="20"/>
        </w:rPr>
        <w:t xml:space="preserve"> </w:t>
      </w:r>
      <w:r>
        <w:rPr>
          <w:sz w:val="20"/>
        </w:rPr>
        <w:t>o</w:t>
      </w:r>
      <w:r>
        <w:rPr>
          <w:spacing w:val="-53"/>
          <w:sz w:val="20"/>
        </w:rPr>
        <w:t xml:space="preserve"> </w:t>
      </w:r>
      <w:r>
        <w:rPr>
          <w:sz w:val="20"/>
        </w:rPr>
        <w:t>viceversa.</w:t>
      </w:r>
    </w:p>
    <w:p w14:paraId="348F8AEA" w14:textId="77777777" w:rsidR="00EC2369" w:rsidRDefault="003D110B">
      <w:pPr>
        <w:pStyle w:val="Textoindependiente"/>
        <w:spacing w:before="165" w:line="261" w:lineRule="auto"/>
        <w:ind w:left="111"/>
      </w:pPr>
      <w:r>
        <w:t>El</w:t>
      </w:r>
      <w:r>
        <w:rPr>
          <w:spacing w:val="43"/>
        </w:rPr>
        <w:t xml:space="preserve"> </w:t>
      </w:r>
      <w:r>
        <w:t>personal</w:t>
      </w:r>
      <w:r>
        <w:rPr>
          <w:spacing w:val="44"/>
        </w:rPr>
        <w:t xml:space="preserve"> </w:t>
      </w:r>
      <w:r>
        <w:t>relacionado</w:t>
      </w:r>
      <w:r>
        <w:rPr>
          <w:spacing w:val="43"/>
        </w:rPr>
        <w:t xml:space="preserve"> </w:t>
      </w:r>
      <w:r>
        <w:t>debe</w:t>
      </w:r>
      <w:r>
        <w:rPr>
          <w:spacing w:val="48"/>
        </w:rPr>
        <w:t xml:space="preserve"> </w:t>
      </w:r>
      <w:r>
        <w:t>estar</w:t>
      </w:r>
      <w:r>
        <w:rPr>
          <w:spacing w:val="43"/>
        </w:rPr>
        <w:t xml:space="preserve"> </w:t>
      </w:r>
      <w:r>
        <w:t>contratado</w:t>
      </w:r>
      <w:r>
        <w:rPr>
          <w:spacing w:val="45"/>
        </w:rPr>
        <w:t xml:space="preserve"> </w:t>
      </w:r>
      <w:r>
        <w:t>o</w:t>
      </w:r>
      <w:r>
        <w:rPr>
          <w:spacing w:val="44"/>
        </w:rPr>
        <w:t xml:space="preserve"> </w:t>
      </w:r>
      <w:r>
        <w:t>contemplado</w:t>
      </w:r>
      <w:r>
        <w:rPr>
          <w:spacing w:val="44"/>
        </w:rPr>
        <w:t xml:space="preserve"> </w:t>
      </w:r>
      <w:r>
        <w:t>dentro</w:t>
      </w:r>
      <w:r>
        <w:rPr>
          <w:spacing w:val="44"/>
        </w:rPr>
        <w:t xml:space="preserve"> </w:t>
      </w:r>
      <w:r>
        <w:t>de</w:t>
      </w:r>
      <w:r>
        <w:rPr>
          <w:spacing w:val="45"/>
        </w:rPr>
        <w:t xml:space="preserve"> </w:t>
      </w:r>
      <w:r>
        <w:t>la</w:t>
      </w:r>
      <w:r>
        <w:rPr>
          <w:spacing w:val="48"/>
        </w:rPr>
        <w:t xml:space="preserve"> </w:t>
      </w:r>
      <w:r>
        <w:t>planta</w:t>
      </w:r>
      <w:r>
        <w:rPr>
          <w:spacing w:val="44"/>
        </w:rPr>
        <w:t xml:space="preserve"> </w:t>
      </w:r>
      <w:r>
        <w:t>de</w:t>
      </w:r>
      <w:r>
        <w:rPr>
          <w:spacing w:val="44"/>
        </w:rPr>
        <w:t xml:space="preserve"> </w:t>
      </w:r>
      <w:r>
        <w:t>personal</w:t>
      </w:r>
      <w:r>
        <w:rPr>
          <w:spacing w:val="48"/>
        </w:rPr>
        <w:t xml:space="preserve"> </w:t>
      </w:r>
      <w:r>
        <w:t>del</w:t>
      </w:r>
      <w:r>
        <w:rPr>
          <w:spacing w:val="-53"/>
        </w:rPr>
        <w:t xml:space="preserve"> </w:t>
      </w:r>
      <w:r>
        <w:t>contratista</w:t>
      </w:r>
      <w:r>
        <w:rPr>
          <w:spacing w:val="1"/>
        </w:rPr>
        <w:t xml:space="preserve"> </w:t>
      </w:r>
      <w:r>
        <w:t>y</w:t>
      </w:r>
      <w:r>
        <w:rPr>
          <w:spacing w:val="-1"/>
        </w:rPr>
        <w:t xml:space="preserve"> </w:t>
      </w:r>
      <w:r>
        <w:t>su</w:t>
      </w:r>
      <w:r>
        <w:rPr>
          <w:spacing w:val="-2"/>
        </w:rPr>
        <w:t xml:space="preserve"> </w:t>
      </w:r>
      <w:r>
        <w:t>costo</w:t>
      </w:r>
      <w:r>
        <w:rPr>
          <w:spacing w:val="-1"/>
        </w:rPr>
        <w:t xml:space="preserve"> </w:t>
      </w:r>
      <w:r>
        <w:t>debe</w:t>
      </w:r>
      <w:r>
        <w:rPr>
          <w:spacing w:val="4"/>
        </w:rPr>
        <w:t xml:space="preserve"> </w:t>
      </w:r>
      <w:r>
        <w:t>incluirse</w:t>
      </w:r>
      <w:r>
        <w:rPr>
          <w:spacing w:val="-2"/>
        </w:rPr>
        <w:t xml:space="preserve"> </w:t>
      </w:r>
      <w:r>
        <w:t>dentro de los</w:t>
      </w:r>
      <w:r>
        <w:rPr>
          <w:spacing w:val="-1"/>
        </w:rPr>
        <w:t xml:space="preserve"> </w:t>
      </w:r>
      <w:r>
        <w:t>gastos</w:t>
      </w:r>
      <w:r>
        <w:rPr>
          <w:spacing w:val="2"/>
        </w:rPr>
        <w:t xml:space="preserve"> </w:t>
      </w:r>
      <w:r>
        <w:t>de</w:t>
      </w:r>
      <w:r>
        <w:rPr>
          <w:spacing w:val="-2"/>
        </w:rPr>
        <w:t xml:space="preserve"> </w:t>
      </w:r>
      <w:r>
        <w:t>administración general</w:t>
      </w:r>
      <w:r>
        <w:rPr>
          <w:spacing w:val="-3"/>
        </w:rPr>
        <w:t xml:space="preserve"> </w:t>
      </w:r>
      <w:r>
        <w:t>del contrato.</w:t>
      </w:r>
    </w:p>
    <w:p w14:paraId="01D1128C" w14:textId="77777777" w:rsidR="00EC2369" w:rsidRPr="00AF0167" w:rsidRDefault="003D110B">
      <w:pPr>
        <w:pStyle w:val="Textoindependiente"/>
        <w:spacing w:before="156"/>
        <w:ind w:left="111"/>
        <w:rPr>
          <w:highlight w:val="yellow"/>
        </w:rPr>
      </w:pPr>
      <w:r w:rsidRPr="00AF0167">
        <w:rPr>
          <w:highlight w:val="yellow"/>
        </w:rPr>
        <w:t>El</w:t>
      </w:r>
      <w:r w:rsidRPr="00AF0167">
        <w:rPr>
          <w:spacing w:val="-2"/>
          <w:highlight w:val="yellow"/>
        </w:rPr>
        <w:t xml:space="preserve"> </w:t>
      </w:r>
      <w:r w:rsidRPr="00AF0167">
        <w:rPr>
          <w:highlight w:val="yellow"/>
        </w:rPr>
        <w:t>personal</w:t>
      </w:r>
      <w:r w:rsidRPr="00AF0167">
        <w:rPr>
          <w:spacing w:val="-4"/>
          <w:highlight w:val="yellow"/>
        </w:rPr>
        <w:t xml:space="preserve"> </w:t>
      </w:r>
      <w:r w:rsidRPr="00AF0167">
        <w:rPr>
          <w:highlight w:val="yellow"/>
        </w:rPr>
        <w:t>requerido es</w:t>
      </w:r>
      <w:r w:rsidRPr="00AF0167">
        <w:rPr>
          <w:spacing w:val="-1"/>
          <w:highlight w:val="yellow"/>
        </w:rPr>
        <w:t xml:space="preserve"> </w:t>
      </w:r>
      <w:r w:rsidRPr="00AF0167">
        <w:rPr>
          <w:highlight w:val="yellow"/>
        </w:rPr>
        <w:t>el siguiente:</w:t>
      </w:r>
    </w:p>
    <w:p w14:paraId="4CC128AD" w14:textId="77777777" w:rsidR="00EC2369" w:rsidRPr="00AF0167" w:rsidRDefault="003D110B">
      <w:pPr>
        <w:pStyle w:val="Prrafodelista"/>
        <w:numPr>
          <w:ilvl w:val="0"/>
          <w:numId w:val="2"/>
        </w:numPr>
        <w:tabs>
          <w:tab w:val="left" w:pos="831"/>
          <w:tab w:val="left" w:pos="832"/>
        </w:tabs>
        <w:spacing w:before="177" w:line="232" w:lineRule="exact"/>
        <w:ind w:hanging="361"/>
        <w:rPr>
          <w:rFonts w:ascii="Symbol" w:hAnsi="Symbol"/>
          <w:sz w:val="19"/>
          <w:highlight w:val="yellow"/>
        </w:rPr>
      </w:pPr>
      <w:r w:rsidRPr="00AF0167">
        <w:rPr>
          <w:sz w:val="19"/>
          <w:highlight w:val="yellow"/>
        </w:rPr>
        <w:t>Un</w:t>
      </w:r>
      <w:r w:rsidRPr="00AF0167">
        <w:rPr>
          <w:spacing w:val="-3"/>
          <w:sz w:val="19"/>
          <w:highlight w:val="yellow"/>
        </w:rPr>
        <w:t xml:space="preserve"> </w:t>
      </w:r>
      <w:r w:rsidRPr="00AF0167">
        <w:rPr>
          <w:sz w:val="19"/>
          <w:highlight w:val="yellow"/>
        </w:rPr>
        <w:t>(1)</w:t>
      </w:r>
      <w:r w:rsidRPr="00AF0167">
        <w:rPr>
          <w:spacing w:val="-3"/>
          <w:sz w:val="19"/>
          <w:highlight w:val="yellow"/>
        </w:rPr>
        <w:t xml:space="preserve"> </w:t>
      </w:r>
      <w:r w:rsidRPr="00AF0167">
        <w:rPr>
          <w:sz w:val="19"/>
          <w:highlight w:val="yellow"/>
        </w:rPr>
        <w:t>Ingeniero</w:t>
      </w:r>
      <w:r w:rsidRPr="00AF0167">
        <w:rPr>
          <w:spacing w:val="-2"/>
          <w:sz w:val="19"/>
          <w:highlight w:val="yellow"/>
        </w:rPr>
        <w:t xml:space="preserve"> </w:t>
      </w:r>
      <w:r w:rsidRPr="00AF0167">
        <w:rPr>
          <w:sz w:val="19"/>
          <w:highlight w:val="yellow"/>
        </w:rPr>
        <w:t>director</w:t>
      </w:r>
      <w:r w:rsidRPr="00AF0167">
        <w:rPr>
          <w:spacing w:val="-3"/>
          <w:sz w:val="19"/>
          <w:highlight w:val="yellow"/>
        </w:rPr>
        <w:t xml:space="preserve"> </w:t>
      </w:r>
      <w:r w:rsidRPr="00AF0167">
        <w:rPr>
          <w:sz w:val="19"/>
          <w:highlight w:val="yellow"/>
        </w:rPr>
        <w:t>de</w:t>
      </w:r>
      <w:r w:rsidRPr="00AF0167">
        <w:rPr>
          <w:spacing w:val="1"/>
          <w:sz w:val="19"/>
          <w:highlight w:val="yellow"/>
        </w:rPr>
        <w:t xml:space="preserve"> </w:t>
      </w:r>
      <w:r w:rsidRPr="00AF0167">
        <w:rPr>
          <w:sz w:val="19"/>
          <w:highlight w:val="yellow"/>
        </w:rPr>
        <w:t>Obra-dedicación</w:t>
      </w:r>
      <w:r w:rsidRPr="00AF0167">
        <w:rPr>
          <w:spacing w:val="-2"/>
          <w:sz w:val="19"/>
          <w:highlight w:val="yellow"/>
        </w:rPr>
        <w:t xml:space="preserve"> </w:t>
      </w:r>
      <w:r w:rsidRPr="00AF0167">
        <w:rPr>
          <w:sz w:val="19"/>
          <w:highlight w:val="yellow"/>
        </w:rPr>
        <w:t>parcial</w:t>
      </w:r>
    </w:p>
    <w:p w14:paraId="294247F2" w14:textId="77777777" w:rsidR="00EC2369" w:rsidRPr="00AF0167" w:rsidRDefault="003D110B">
      <w:pPr>
        <w:pStyle w:val="Prrafodelista"/>
        <w:numPr>
          <w:ilvl w:val="0"/>
          <w:numId w:val="2"/>
        </w:numPr>
        <w:tabs>
          <w:tab w:val="left" w:pos="831"/>
          <w:tab w:val="left" w:pos="832"/>
        </w:tabs>
        <w:spacing w:line="232" w:lineRule="exact"/>
        <w:ind w:hanging="361"/>
        <w:rPr>
          <w:rFonts w:ascii="Symbol" w:hAnsi="Symbol"/>
          <w:sz w:val="19"/>
          <w:highlight w:val="yellow"/>
        </w:rPr>
      </w:pPr>
      <w:r w:rsidRPr="00AF0167">
        <w:rPr>
          <w:sz w:val="19"/>
          <w:highlight w:val="yellow"/>
        </w:rPr>
        <w:t>Un</w:t>
      </w:r>
      <w:r w:rsidRPr="00AF0167">
        <w:rPr>
          <w:spacing w:val="-3"/>
          <w:sz w:val="19"/>
          <w:highlight w:val="yellow"/>
        </w:rPr>
        <w:t xml:space="preserve"> </w:t>
      </w:r>
      <w:r w:rsidRPr="00AF0167">
        <w:rPr>
          <w:sz w:val="19"/>
          <w:highlight w:val="yellow"/>
        </w:rPr>
        <w:t>(1)</w:t>
      </w:r>
      <w:r w:rsidRPr="00AF0167">
        <w:rPr>
          <w:spacing w:val="-3"/>
          <w:sz w:val="19"/>
          <w:highlight w:val="yellow"/>
        </w:rPr>
        <w:t xml:space="preserve"> </w:t>
      </w:r>
      <w:r w:rsidRPr="00AF0167">
        <w:rPr>
          <w:sz w:val="19"/>
          <w:highlight w:val="yellow"/>
        </w:rPr>
        <w:t>Ingeniero</w:t>
      </w:r>
      <w:r w:rsidRPr="00AF0167">
        <w:rPr>
          <w:spacing w:val="-2"/>
          <w:sz w:val="19"/>
          <w:highlight w:val="yellow"/>
        </w:rPr>
        <w:t xml:space="preserve"> </w:t>
      </w:r>
      <w:r w:rsidRPr="00AF0167">
        <w:rPr>
          <w:sz w:val="19"/>
          <w:highlight w:val="yellow"/>
        </w:rPr>
        <w:t>(Residente)</w:t>
      </w:r>
      <w:r w:rsidRPr="00AF0167">
        <w:rPr>
          <w:spacing w:val="-2"/>
          <w:sz w:val="19"/>
          <w:highlight w:val="yellow"/>
        </w:rPr>
        <w:t xml:space="preserve"> </w:t>
      </w:r>
      <w:r w:rsidRPr="00AF0167">
        <w:rPr>
          <w:sz w:val="19"/>
          <w:highlight w:val="yellow"/>
        </w:rPr>
        <w:t>dedicación</w:t>
      </w:r>
      <w:r w:rsidRPr="00AF0167">
        <w:rPr>
          <w:spacing w:val="-2"/>
          <w:sz w:val="19"/>
          <w:highlight w:val="yellow"/>
        </w:rPr>
        <w:t xml:space="preserve"> </w:t>
      </w:r>
      <w:r w:rsidRPr="00AF0167">
        <w:rPr>
          <w:sz w:val="19"/>
          <w:highlight w:val="yellow"/>
        </w:rPr>
        <w:t>100%</w:t>
      </w:r>
    </w:p>
    <w:p w14:paraId="12FD8334" w14:textId="77777777" w:rsidR="00EC2369" w:rsidRPr="00AF0167" w:rsidRDefault="003D110B">
      <w:pPr>
        <w:pStyle w:val="Prrafodelista"/>
        <w:numPr>
          <w:ilvl w:val="0"/>
          <w:numId w:val="2"/>
        </w:numPr>
        <w:tabs>
          <w:tab w:val="left" w:pos="831"/>
          <w:tab w:val="left" w:pos="832"/>
        </w:tabs>
        <w:spacing w:line="230" w:lineRule="exact"/>
        <w:ind w:hanging="361"/>
        <w:rPr>
          <w:rFonts w:ascii="Symbol" w:hAnsi="Symbol"/>
          <w:sz w:val="19"/>
          <w:highlight w:val="yellow"/>
        </w:rPr>
      </w:pPr>
      <w:r w:rsidRPr="00AF0167">
        <w:rPr>
          <w:sz w:val="19"/>
          <w:highlight w:val="yellow"/>
        </w:rPr>
        <w:t>Un</w:t>
      </w:r>
      <w:r w:rsidRPr="00AF0167">
        <w:rPr>
          <w:spacing w:val="-3"/>
          <w:sz w:val="19"/>
          <w:highlight w:val="yellow"/>
        </w:rPr>
        <w:t xml:space="preserve"> </w:t>
      </w:r>
      <w:r w:rsidRPr="00AF0167">
        <w:rPr>
          <w:sz w:val="19"/>
          <w:highlight w:val="yellow"/>
        </w:rPr>
        <w:t>(1)</w:t>
      </w:r>
      <w:r w:rsidRPr="00AF0167">
        <w:rPr>
          <w:spacing w:val="-4"/>
          <w:sz w:val="19"/>
          <w:highlight w:val="yellow"/>
        </w:rPr>
        <w:t xml:space="preserve"> </w:t>
      </w:r>
      <w:r w:rsidRPr="00AF0167">
        <w:rPr>
          <w:sz w:val="19"/>
          <w:highlight w:val="yellow"/>
        </w:rPr>
        <w:t>Ingeniero</w:t>
      </w:r>
      <w:r w:rsidRPr="00AF0167">
        <w:rPr>
          <w:spacing w:val="-2"/>
          <w:sz w:val="19"/>
          <w:highlight w:val="yellow"/>
        </w:rPr>
        <w:t xml:space="preserve"> </w:t>
      </w:r>
      <w:r w:rsidRPr="00AF0167">
        <w:rPr>
          <w:sz w:val="19"/>
          <w:highlight w:val="yellow"/>
        </w:rPr>
        <w:t>Ambiental</w:t>
      </w:r>
      <w:r w:rsidRPr="00AF0167">
        <w:rPr>
          <w:spacing w:val="-2"/>
          <w:sz w:val="19"/>
          <w:highlight w:val="yellow"/>
        </w:rPr>
        <w:t xml:space="preserve"> </w:t>
      </w:r>
      <w:r w:rsidRPr="00AF0167">
        <w:rPr>
          <w:sz w:val="19"/>
          <w:highlight w:val="yellow"/>
        </w:rPr>
        <w:t>y/o</w:t>
      </w:r>
      <w:r w:rsidRPr="00AF0167">
        <w:rPr>
          <w:spacing w:val="-3"/>
          <w:sz w:val="19"/>
          <w:highlight w:val="yellow"/>
        </w:rPr>
        <w:t xml:space="preserve"> </w:t>
      </w:r>
      <w:r w:rsidRPr="00AF0167">
        <w:rPr>
          <w:sz w:val="19"/>
          <w:highlight w:val="yellow"/>
        </w:rPr>
        <w:t>Ingeniero</w:t>
      </w:r>
      <w:r w:rsidRPr="00AF0167">
        <w:rPr>
          <w:spacing w:val="-3"/>
          <w:sz w:val="19"/>
          <w:highlight w:val="yellow"/>
        </w:rPr>
        <w:t xml:space="preserve"> </w:t>
      </w:r>
      <w:r w:rsidRPr="00AF0167">
        <w:rPr>
          <w:sz w:val="19"/>
          <w:highlight w:val="yellow"/>
        </w:rPr>
        <w:t>Civil</w:t>
      </w:r>
      <w:r w:rsidRPr="00AF0167">
        <w:rPr>
          <w:spacing w:val="-3"/>
          <w:sz w:val="19"/>
          <w:highlight w:val="yellow"/>
        </w:rPr>
        <w:t xml:space="preserve"> </w:t>
      </w:r>
      <w:r w:rsidRPr="00AF0167">
        <w:rPr>
          <w:sz w:val="19"/>
          <w:highlight w:val="yellow"/>
        </w:rPr>
        <w:t>con</w:t>
      </w:r>
      <w:r w:rsidRPr="00AF0167">
        <w:rPr>
          <w:spacing w:val="-3"/>
          <w:sz w:val="19"/>
          <w:highlight w:val="yellow"/>
        </w:rPr>
        <w:t xml:space="preserve"> </w:t>
      </w:r>
      <w:r w:rsidRPr="00AF0167">
        <w:rPr>
          <w:sz w:val="19"/>
          <w:highlight w:val="yellow"/>
        </w:rPr>
        <w:t>especialización</w:t>
      </w:r>
      <w:r w:rsidRPr="00AF0167">
        <w:rPr>
          <w:spacing w:val="-3"/>
          <w:sz w:val="19"/>
          <w:highlight w:val="yellow"/>
        </w:rPr>
        <w:t xml:space="preserve"> </w:t>
      </w:r>
      <w:r w:rsidRPr="00AF0167">
        <w:rPr>
          <w:sz w:val="19"/>
          <w:highlight w:val="yellow"/>
        </w:rPr>
        <w:t>en</w:t>
      </w:r>
      <w:r w:rsidRPr="00AF0167">
        <w:rPr>
          <w:spacing w:val="-2"/>
          <w:sz w:val="19"/>
          <w:highlight w:val="yellow"/>
        </w:rPr>
        <w:t xml:space="preserve"> </w:t>
      </w:r>
      <w:r w:rsidRPr="00AF0167">
        <w:rPr>
          <w:sz w:val="19"/>
          <w:highlight w:val="yellow"/>
        </w:rPr>
        <w:t>Ambiental</w:t>
      </w:r>
      <w:r w:rsidRPr="00AF0167">
        <w:rPr>
          <w:spacing w:val="5"/>
          <w:sz w:val="19"/>
          <w:highlight w:val="yellow"/>
        </w:rPr>
        <w:t xml:space="preserve"> </w:t>
      </w:r>
      <w:r w:rsidRPr="00AF0167">
        <w:rPr>
          <w:sz w:val="19"/>
          <w:highlight w:val="yellow"/>
        </w:rPr>
        <w:t>–</w:t>
      </w:r>
      <w:r w:rsidRPr="00AF0167">
        <w:rPr>
          <w:spacing w:val="-2"/>
          <w:sz w:val="19"/>
          <w:highlight w:val="yellow"/>
        </w:rPr>
        <w:t xml:space="preserve"> </w:t>
      </w:r>
      <w:r w:rsidRPr="00AF0167">
        <w:rPr>
          <w:sz w:val="19"/>
          <w:highlight w:val="yellow"/>
        </w:rPr>
        <w:t>Dedicación</w:t>
      </w:r>
      <w:r w:rsidRPr="00AF0167">
        <w:rPr>
          <w:spacing w:val="-3"/>
          <w:sz w:val="19"/>
          <w:highlight w:val="yellow"/>
        </w:rPr>
        <w:t xml:space="preserve"> </w:t>
      </w:r>
      <w:r w:rsidRPr="00AF0167">
        <w:rPr>
          <w:sz w:val="19"/>
          <w:highlight w:val="yellow"/>
        </w:rPr>
        <w:t>parcial</w:t>
      </w:r>
    </w:p>
    <w:p w14:paraId="229F0F60" w14:textId="77777777" w:rsidR="00EC2369" w:rsidRPr="00AF0167" w:rsidRDefault="003D110B">
      <w:pPr>
        <w:pStyle w:val="Prrafodelista"/>
        <w:numPr>
          <w:ilvl w:val="0"/>
          <w:numId w:val="2"/>
        </w:numPr>
        <w:tabs>
          <w:tab w:val="left" w:pos="831"/>
          <w:tab w:val="left" w:pos="832"/>
        </w:tabs>
        <w:spacing w:line="232" w:lineRule="exact"/>
        <w:ind w:hanging="361"/>
        <w:rPr>
          <w:rFonts w:ascii="Symbol" w:hAnsi="Symbol"/>
          <w:sz w:val="19"/>
          <w:highlight w:val="yellow"/>
        </w:rPr>
      </w:pPr>
      <w:r w:rsidRPr="00AF0167">
        <w:rPr>
          <w:sz w:val="19"/>
          <w:highlight w:val="yellow"/>
        </w:rPr>
        <w:t>Un</w:t>
      </w:r>
      <w:r w:rsidRPr="00AF0167">
        <w:rPr>
          <w:spacing w:val="-2"/>
          <w:sz w:val="19"/>
          <w:highlight w:val="yellow"/>
        </w:rPr>
        <w:t xml:space="preserve"> </w:t>
      </w:r>
      <w:r w:rsidRPr="00AF0167">
        <w:rPr>
          <w:sz w:val="19"/>
          <w:highlight w:val="yellow"/>
        </w:rPr>
        <w:t>(1)</w:t>
      </w:r>
      <w:r w:rsidRPr="00AF0167">
        <w:rPr>
          <w:spacing w:val="-3"/>
          <w:sz w:val="19"/>
          <w:highlight w:val="yellow"/>
        </w:rPr>
        <w:t xml:space="preserve"> </w:t>
      </w:r>
      <w:r w:rsidRPr="00AF0167">
        <w:rPr>
          <w:sz w:val="19"/>
          <w:highlight w:val="yellow"/>
        </w:rPr>
        <w:t>Topógrafo</w:t>
      </w:r>
    </w:p>
    <w:p w14:paraId="4B1D932A" w14:textId="77777777" w:rsidR="00EC2369" w:rsidRPr="00AF0167" w:rsidRDefault="003D110B">
      <w:pPr>
        <w:pStyle w:val="Prrafodelista"/>
        <w:numPr>
          <w:ilvl w:val="0"/>
          <w:numId w:val="2"/>
        </w:numPr>
        <w:tabs>
          <w:tab w:val="left" w:pos="831"/>
          <w:tab w:val="left" w:pos="832"/>
        </w:tabs>
        <w:spacing w:line="233" w:lineRule="exact"/>
        <w:ind w:hanging="361"/>
        <w:rPr>
          <w:rFonts w:ascii="Symbol" w:hAnsi="Symbol"/>
          <w:sz w:val="19"/>
          <w:highlight w:val="yellow"/>
        </w:rPr>
      </w:pPr>
      <w:r w:rsidRPr="00AF0167">
        <w:rPr>
          <w:sz w:val="19"/>
          <w:highlight w:val="yellow"/>
        </w:rPr>
        <w:t>Un</w:t>
      </w:r>
      <w:r w:rsidRPr="00AF0167">
        <w:rPr>
          <w:spacing w:val="-2"/>
          <w:sz w:val="19"/>
          <w:highlight w:val="yellow"/>
        </w:rPr>
        <w:t xml:space="preserve"> </w:t>
      </w:r>
      <w:r w:rsidRPr="00AF0167">
        <w:rPr>
          <w:sz w:val="19"/>
          <w:highlight w:val="yellow"/>
        </w:rPr>
        <w:t>(1)</w:t>
      </w:r>
      <w:r w:rsidRPr="00AF0167">
        <w:rPr>
          <w:spacing w:val="-2"/>
          <w:sz w:val="19"/>
          <w:highlight w:val="yellow"/>
        </w:rPr>
        <w:t xml:space="preserve"> </w:t>
      </w:r>
      <w:r w:rsidRPr="00AF0167">
        <w:rPr>
          <w:sz w:val="19"/>
          <w:highlight w:val="yellow"/>
        </w:rPr>
        <w:t>Inspector</w:t>
      </w:r>
      <w:r w:rsidRPr="00AF0167">
        <w:rPr>
          <w:spacing w:val="-2"/>
          <w:sz w:val="19"/>
          <w:highlight w:val="yellow"/>
        </w:rPr>
        <w:t xml:space="preserve"> </w:t>
      </w:r>
      <w:r w:rsidRPr="00AF0167">
        <w:rPr>
          <w:sz w:val="19"/>
          <w:highlight w:val="yellow"/>
        </w:rPr>
        <w:t>de</w:t>
      </w:r>
      <w:r w:rsidRPr="00AF0167">
        <w:rPr>
          <w:spacing w:val="-1"/>
          <w:sz w:val="19"/>
          <w:highlight w:val="yellow"/>
        </w:rPr>
        <w:t xml:space="preserve"> </w:t>
      </w:r>
      <w:r w:rsidRPr="00AF0167">
        <w:rPr>
          <w:sz w:val="19"/>
          <w:highlight w:val="yellow"/>
        </w:rPr>
        <w:t>obra</w:t>
      </w:r>
    </w:p>
    <w:p w14:paraId="48A3A26D" w14:textId="77777777" w:rsidR="00EC2369" w:rsidRPr="00AF0167" w:rsidRDefault="003D110B">
      <w:pPr>
        <w:pStyle w:val="Prrafodelista"/>
        <w:numPr>
          <w:ilvl w:val="0"/>
          <w:numId w:val="2"/>
        </w:numPr>
        <w:tabs>
          <w:tab w:val="left" w:pos="831"/>
          <w:tab w:val="left" w:pos="832"/>
        </w:tabs>
        <w:spacing w:line="245" w:lineRule="exact"/>
        <w:ind w:hanging="361"/>
        <w:rPr>
          <w:rFonts w:ascii="Symbol" w:hAnsi="Symbol"/>
          <w:sz w:val="20"/>
          <w:highlight w:val="yellow"/>
        </w:rPr>
      </w:pPr>
      <w:r w:rsidRPr="00AF0167">
        <w:rPr>
          <w:sz w:val="19"/>
          <w:highlight w:val="yellow"/>
        </w:rPr>
        <w:t>Un</w:t>
      </w:r>
      <w:r w:rsidRPr="00AF0167">
        <w:rPr>
          <w:spacing w:val="-2"/>
          <w:sz w:val="19"/>
          <w:highlight w:val="yellow"/>
        </w:rPr>
        <w:t xml:space="preserve"> </w:t>
      </w:r>
      <w:r w:rsidRPr="00AF0167">
        <w:rPr>
          <w:sz w:val="19"/>
          <w:highlight w:val="yellow"/>
        </w:rPr>
        <w:t>(1)</w:t>
      </w:r>
      <w:r w:rsidRPr="00AF0167">
        <w:rPr>
          <w:spacing w:val="-2"/>
          <w:sz w:val="19"/>
          <w:highlight w:val="yellow"/>
        </w:rPr>
        <w:t xml:space="preserve"> </w:t>
      </w:r>
      <w:r w:rsidRPr="00AF0167">
        <w:rPr>
          <w:sz w:val="19"/>
          <w:highlight w:val="yellow"/>
        </w:rPr>
        <w:t>Inspector</w:t>
      </w:r>
      <w:r w:rsidRPr="00AF0167">
        <w:rPr>
          <w:spacing w:val="-2"/>
          <w:sz w:val="19"/>
          <w:highlight w:val="yellow"/>
        </w:rPr>
        <w:t xml:space="preserve"> </w:t>
      </w:r>
      <w:r w:rsidRPr="00AF0167">
        <w:rPr>
          <w:sz w:val="19"/>
          <w:highlight w:val="yellow"/>
        </w:rPr>
        <w:t>SISO</w:t>
      </w:r>
    </w:p>
    <w:p w14:paraId="489B0637" w14:textId="77777777" w:rsidR="00EC2369" w:rsidRDefault="00EC2369">
      <w:pPr>
        <w:pStyle w:val="Textoindependiente"/>
        <w:spacing w:before="7"/>
        <w:rPr>
          <w:sz w:val="22"/>
        </w:rPr>
      </w:pPr>
    </w:p>
    <w:p w14:paraId="7E4A44EB" w14:textId="77777777" w:rsidR="00EC2369" w:rsidRDefault="003D110B">
      <w:pPr>
        <w:pStyle w:val="Ttulo1"/>
        <w:ind w:left="1191" w:firstLine="0"/>
      </w:pPr>
      <w:r>
        <w:t>a.</w:t>
      </w:r>
      <w:r>
        <w:rPr>
          <w:spacing w:val="80"/>
        </w:rPr>
        <w:t xml:space="preserve"> </w:t>
      </w:r>
      <w:r w:rsidRPr="00AF0167">
        <w:rPr>
          <w:highlight w:val="yellow"/>
        </w:rPr>
        <w:t>Requisitos</w:t>
      </w:r>
      <w:r w:rsidRPr="00AF0167">
        <w:rPr>
          <w:spacing w:val="-3"/>
          <w:highlight w:val="yellow"/>
        </w:rPr>
        <w:t xml:space="preserve"> </w:t>
      </w:r>
      <w:r w:rsidRPr="00AF0167">
        <w:rPr>
          <w:highlight w:val="yellow"/>
        </w:rPr>
        <w:t>del</w:t>
      </w:r>
      <w:r w:rsidRPr="00AF0167">
        <w:rPr>
          <w:spacing w:val="-2"/>
          <w:highlight w:val="yellow"/>
        </w:rPr>
        <w:t xml:space="preserve"> </w:t>
      </w:r>
      <w:r w:rsidRPr="00AF0167">
        <w:rPr>
          <w:highlight w:val="yellow"/>
        </w:rPr>
        <w:t>personal</w:t>
      </w:r>
    </w:p>
    <w:p w14:paraId="0242DC84" w14:textId="77777777" w:rsidR="00EC2369" w:rsidRDefault="003D110B">
      <w:pPr>
        <w:pStyle w:val="Textoindependiente"/>
        <w:spacing w:before="178"/>
        <w:ind w:left="111"/>
      </w:pPr>
      <w:r>
        <w:t>Todos</w:t>
      </w:r>
      <w:r>
        <w:rPr>
          <w:spacing w:val="9"/>
        </w:rPr>
        <w:t xml:space="preserve"> </w:t>
      </w:r>
      <w:r>
        <w:t>los</w:t>
      </w:r>
      <w:r>
        <w:rPr>
          <w:spacing w:val="9"/>
        </w:rPr>
        <w:t xml:space="preserve"> </w:t>
      </w:r>
      <w:r>
        <w:t>profesionales</w:t>
      </w:r>
      <w:r>
        <w:rPr>
          <w:spacing w:val="9"/>
        </w:rPr>
        <w:t xml:space="preserve"> </w:t>
      </w:r>
      <w:r>
        <w:t>exigidos,</w:t>
      </w:r>
      <w:r>
        <w:rPr>
          <w:spacing w:val="11"/>
        </w:rPr>
        <w:t xml:space="preserve"> </w:t>
      </w:r>
      <w:r>
        <w:t>deben</w:t>
      </w:r>
      <w:r>
        <w:rPr>
          <w:spacing w:val="9"/>
        </w:rPr>
        <w:t xml:space="preserve"> </w:t>
      </w:r>
      <w:r>
        <w:t>cumplir</w:t>
      </w:r>
      <w:r>
        <w:rPr>
          <w:spacing w:val="9"/>
        </w:rPr>
        <w:t xml:space="preserve"> </w:t>
      </w:r>
      <w:r>
        <w:t>y</w:t>
      </w:r>
      <w:r>
        <w:rPr>
          <w:spacing w:val="10"/>
        </w:rPr>
        <w:t xml:space="preserve"> </w:t>
      </w:r>
      <w:r>
        <w:t>acreditar,</w:t>
      </w:r>
      <w:r>
        <w:rPr>
          <w:spacing w:val="9"/>
        </w:rPr>
        <w:t xml:space="preserve"> </w:t>
      </w:r>
      <w:r>
        <w:t>como</w:t>
      </w:r>
      <w:r>
        <w:rPr>
          <w:spacing w:val="10"/>
        </w:rPr>
        <w:t xml:space="preserve"> </w:t>
      </w:r>
      <w:r>
        <w:t>mínimo,</w:t>
      </w:r>
      <w:r>
        <w:rPr>
          <w:spacing w:val="11"/>
        </w:rPr>
        <w:t xml:space="preserve"> </w:t>
      </w:r>
      <w:r>
        <w:t>los</w:t>
      </w:r>
      <w:r>
        <w:rPr>
          <w:spacing w:val="9"/>
        </w:rPr>
        <w:t xml:space="preserve"> </w:t>
      </w:r>
      <w:r>
        <w:t>siguientes</w:t>
      </w:r>
      <w:r>
        <w:rPr>
          <w:spacing w:val="9"/>
        </w:rPr>
        <w:t xml:space="preserve"> </w:t>
      </w:r>
      <w:r>
        <w:t>requisitos</w:t>
      </w:r>
      <w:r>
        <w:rPr>
          <w:spacing w:val="12"/>
        </w:rPr>
        <w:t xml:space="preserve"> </w:t>
      </w:r>
      <w:r>
        <w:t>de</w:t>
      </w:r>
      <w:r>
        <w:rPr>
          <w:spacing w:val="-52"/>
        </w:rPr>
        <w:t xml:space="preserve"> </w:t>
      </w:r>
      <w:r>
        <w:t>formación</w:t>
      </w:r>
      <w:r>
        <w:rPr>
          <w:spacing w:val="-2"/>
        </w:rPr>
        <w:t xml:space="preserve"> </w:t>
      </w:r>
      <w:r>
        <w:t>y experiencia:</w:t>
      </w:r>
    </w:p>
    <w:p w14:paraId="5A127238" w14:textId="77777777" w:rsidR="00EC2369" w:rsidRDefault="00EC2369">
      <w:pPr>
        <w:pStyle w:val="Textoindependiente"/>
      </w:pPr>
    </w:p>
    <w:p w14:paraId="10B4A604" w14:textId="77777777" w:rsidR="00EC2369" w:rsidRDefault="00EC2369">
      <w:pPr>
        <w:pStyle w:val="Textoindependiente"/>
        <w:spacing w:before="2"/>
        <w:rPr>
          <w:sz w:val="24"/>
        </w:rPr>
      </w:pPr>
    </w:p>
    <w:tbl>
      <w:tblPr>
        <w:tblStyle w:val="TableNormal"/>
        <w:tblW w:w="0" w:type="auto"/>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77"/>
        <w:gridCol w:w="3077"/>
        <w:gridCol w:w="3078"/>
      </w:tblGrid>
      <w:tr w:rsidR="00EC2369" w14:paraId="2D2B2E7D" w14:textId="77777777">
        <w:trPr>
          <w:trHeight w:val="357"/>
        </w:trPr>
        <w:tc>
          <w:tcPr>
            <w:tcW w:w="3077" w:type="dxa"/>
            <w:shd w:val="clear" w:color="auto" w:fill="3A3838"/>
          </w:tcPr>
          <w:p w14:paraId="7D519F7F" w14:textId="77777777" w:rsidR="00EC2369" w:rsidRDefault="003D110B">
            <w:pPr>
              <w:pStyle w:val="TableParagraph"/>
              <w:ind w:left="110"/>
              <w:rPr>
                <w:rFonts w:ascii="Arial"/>
                <w:b/>
                <w:sz w:val="16"/>
              </w:rPr>
            </w:pPr>
            <w:r>
              <w:rPr>
                <w:rFonts w:ascii="Arial"/>
                <w:b/>
                <w:color w:val="FFFFFF"/>
                <w:sz w:val="16"/>
              </w:rPr>
              <w:t>Profesional</w:t>
            </w:r>
            <w:r>
              <w:rPr>
                <w:rFonts w:ascii="Arial"/>
                <w:b/>
                <w:color w:val="FFFFFF"/>
                <w:spacing w:val="-3"/>
                <w:sz w:val="16"/>
              </w:rPr>
              <w:t xml:space="preserve"> </w:t>
            </w:r>
            <w:r>
              <w:rPr>
                <w:rFonts w:ascii="Arial"/>
                <w:b/>
                <w:color w:val="FFFFFF"/>
                <w:sz w:val="16"/>
              </w:rPr>
              <w:t>Ofrecido</w:t>
            </w:r>
            <w:r>
              <w:rPr>
                <w:rFonts w:ascii="Arial"/>
                <w:b/>
                <w:color w:val="FFFFFF"/>
                <w:spacing w:val="-3"/>
                <w:sz w:val="16"/>
              </w:rPr>
              <w:t xml:space="preserve"> </w:t>
            </w:r>
            <w:r>
              <w:rPr>
                <w:rFonts w:ascii="Arial"/>
                <w:b/>
                <w:color w:val="FFFFFF"/>
                <w:sz w:val="16"/>
              </w:rPr>
              <w:t>para</w:t>
            </w:r>
            <w:r>
              <w:rPr>
                <w:rFonts w:ascii="Arial"/>
                <w:b/>
                <w:color w:val="FFFFFF"/>
                <w:spacing w:val="-2"/>
                <w:sz w:val="16"/>
              </w:rPr>
              <w:t xml:space="preserve"> </w:t>
            </w:r>
            <w:r>
              <w:rPr>
                <w:rFonts w:ascii="Arial"/>
                <w:b/>
                <w:color w:val="FFFFFF"/>
                <w:sz w:val="16"/>
              </w:rPr>
              <w:t>el Cargo</w:t>
            </w:r>
          </w:p>
        </w:tc>
        <w:tc>
          <w:tcPr>
            <w:tcW w:w="3077" w:type="dxa"/>
            <w:shd w:val="clear" w:color="auto" w:fill="3A3838"/>
          </w:tcPr>
          <w:p w14:paraId="3F60C63F" w14:textId="77777777" w:rsidR="00EC2369" w:rsidRDefault="003D110B">
            <w:pPr>
              <w:pStyle w:val="TableParagraph"/>
              <w:ind w:left="110"/>
              <w:rPr>
                <w:rFonts w:ascii="Arial"/>
                <w:b/>
                <w:sz w:val="16"/>
              </w:rPr>
            </w:pPr>
            <w:r>
              <w:rPr>
                <w:rFonts w:ascii="Arial"/>
                <w:b/>
                <w:color w:val="FFFFFF"/>
                <w:sz w:val="16"/>
              </w:rPr>
              <w:t>Requisitos</w:t>
            </w:r>
            <w:r>
              <w:rPr>
                <w:rFonts w:ascii="Arial"/>
                <w:b/>
                <w:color w:val="FFFFFF"/>
                <w:spacing w:val="-3"/>
                <w:sz w:val="16"/>
              </w:rPr>
              <w:t xml:space="preserve"> </w:t>
            </w:r>
            <w:r>
              <w:rPr>
                <w:rFonts w:ascii="Arial"/>
                <w:b/>
                <w:color w:val="FFFFFF"/>
                <w:sz w:val="16"/>
              </w:rPr>
              <w:t>de</w:t>
            </w:r>
            <w:r>
              <w:rPr>
                <w:rFonts w:ascii="Arial"/>
                <w:b/>
                <w:color w:val="FFFFFF"/>
                <w:spacing w:val="-3"/>
                <w:sz w:val="16"/>
              </w:rPr>
              <w:t xml:space="preserve"> </w:t>
            </w:r>
            <w:r>
              <w:rPr>
                <w:rFonts w:ascii="Arial"/>
                <w:b/>
                <w:color w:val="FFFFFF"/>
                <w:sz w:val="16"/>
              </w:rPr>
              <w:t>Experiencia</w:t>
            </w:r>
            <w:r>
              <w:rPr>
                <w:rFonts w:ascii="Arial"/>
                <w:b/>
                <w:color w:val="FFFFFF"/>
                <w:spacing w:val="-2"/>
                <w:sz w:val="16"/>
              </w:rPr>
              <w:t xml:space="preserve"> </w:t>
            </w:r>
            <w:r>
              <w:rPr>
                <w:rFonts w:ascii="Arial"/>
                <w:b/>
                <w:color w:val="FFFFFF"/>
                <w:sz w:val="16"/>
              </w:rPr>
              <w:t>General</w:t>
            </w:r>
          </w:p>
        </w:tc>
        <w:tc>
          <w:tcPr>
            <w:tcW w:w="3078" w:type="dxa"/>
            <w:shd w:val="clear" w:color="auto" w:fill="3A3838"/>
          </w:tcPr>
          <w:p w14:paraId="7EA22325" w14:textId="77777777" w:rsidR="00EC2369" w:rsidRDefault="003D110B">
            <w:pPr>
              <w:pStyle w:val="TableParagraph"/>
              <w:ind w:left="110"/>
              <w:rPr>
                <w:rFonts w:ascii="Arial" w:hAnsi="Arial"/>
                <w:b/>
                <w:sz w:val="16"/>
              </w:rPr>
            </w:pPr>
            <w:r>
              <w:rPr>
                <w:rFonts w:ascii="Arial" w:hAnsi="Arial"/>
                <w:b/>
                <w:color w:val="FFFFFF"/>
                <w:sz w:val="16"/>
              </w:rPr>
              <w:t>Requisitos</w:t>
            </w:r>
            <w:r>
              <w:rPr>
                <w:rFonts w:ascii="Arial" w:hAnsi="Arial"/>
                <w:b/>
                <w:color w:val="FFFFFF"/>
                <w:spacing w:val="-3"/>
                <w:sz w:val="16"/>
              </w:rPr>
              <w:t xml:space="preserve"> </w:t>
            </w:r>
            <w:r>
              <w:rPr>
                <w:rFonts w:ascii="Arial" w:hAnsi="Arial"/>
                <w:b/>
                <w:color w:val="FFFFFF"/>
                <w:sz w:val="16"/>
              </w:rPr>
              <w:t>de</w:t>
            </w:r>
            <w:r>
              <w:rPr>
                <w:rFonts w:ascii="Arial" w:hAnsi="Arial"/>
                <w:b/>
                <w:color w:val="FFFFFF"/>
                <w:spacing w:val="-3"/>
                <w:sz w:val="16"/>
              </w:rPr>
              <w:t xml:space="preserve"> </w:t>
            </w:r>
            <w:r>
              <w:rPr>
                <w:rFonts w:ascii="Arial" w:hAnsi="Arial"/>
                <w:b/>
                <w:color w:val="FFFFFF"/>
                <w:sz w:val="16"/>
              </w:rPr>
              <w:t>Experiencia</w:t>
            </w:r>
            <w:r>
              <w:rPr>
                <w:rFonts w:ascii="Arial" w:hAnsi="Arial"/>
                <w:b/>
                <w:color w:val="FFFFFF"/>
                <w:spacing w:val="-3"/>
                <w:sz w:val="16"/>
              </w:rPr>
              <w:t xml:space="preserve"> </w:t>
            </w:r>
            <w:r>
              <w:rPr>
                <w:rFonts w:ascii="Arial" w:hAnsi="Arial"/>
                <w:b/>
                <w:color w:val="FFFFFF"/>
                <w:sz w:val="16"/>
              </w:rPr>
              <w:t>Específica</w:t>
            </w:r>
          </w:p>
        </w:tc>
      </w:tr>
      <w:tr w:rsidR="00EC2369" w14:paraId="7ADA0871" w14:textId="77777777">
        <w:trPr>
          <w:trHeight w:val="1490"/>
        </w:trPr>
        <w:tc>
          <w:tcPr>
            <w:tcW w:w="3077" w:type="dxa"/>
          </w:tcPr>
          <w:p w14:paraId="6CA3488D" w14:textId="77777777" w:rsidR="00EC2369" w:rsidRDefault="003D110B">
            <w:pPr>
              <w:pStyle w:val="TableParagraph"/>
              <w:spacing w:before="0" w:line="229" w:lineRule="exact"/>
              <w:ind w:left="110"/>
              <w:rPr>
                <w:sz w:val="20"/>
              </w:rPr>
            </w:pPr>
            <w:r>
              <w:rPr>
                <w:sz w:val="20"/>
              </w:rPr>
              <w:t>Director</w:t>
            </w:r>
          </w:p>
          <w:p w14:paraId="4F232C94" w14:textId="77777777" w:rsidR="00EC2369" w:rsidRDefault="003D110B">
            <w:pPr>
              <w:pStyle w:val="TableParagraph"/>
              <w:ind w:left="110" w:right="192"/>
              <w:rPr>
                <w:sz w:val="20"/>
              </w:rPr>
            </w:pPr>
            <w:r>
              <w:rPr>
                <w:sz w:val="20"/>
              </w:rPr>
              <w:t>Ingeniero</w:t>
            </w:r>
            <w:r>
              <w:rPr>
                <w:spacing w:val="-4"/>
                <w:sz w:val="20"/>
              </w:rPr>
              <w:t xml:space="preserve"> </w:t>
            </w:r>
            <w:r>
              <w:rPr>
                <w:sz w:val="20"/>
              </w:rPr>
              <w:t>Civil</w:t>
            </w:r>
            <w:r>
              <w:rPr>
                <w:spacing w:val="-4"/>
                <w:sz w:val="20"/>
              </w:rPr>
              <w:t xml:space="preserve"> </w:t>
            </w:r>
            <w:r>
              <w:rPr>
                <w:sz w:val="20"/>
              </w:rPr>
              <w:t>y/o</w:t>
            </w:r>
            <w:r>
              <w:rPr>
                <w:spacing w:val="-1"/>
                <w:sz w:val="20"/>
              </w:rPr>
              <w:t xml:space="preserve"> </w:t>
            </w:r>
            <w:r>
              <w:rPr>
                <w:sz w:val="20"/>
              </w:rPr>
              <w:t>Ingeniero</w:t>
            </w:r>
            <w:r>
              <w:rPr>
                <w:spacing w:val="-4"/>
                <w:sz w:val="20"/>
              </w:rPr>
              <w:t xml:space="preserve"> </w:t>
            </w:r>
            <w:r>
              <w:rPr>
                <w:sz w:val="20"/>
              </w:rPr>
              <w:t>de</w:t>
            </w:r>
            <w:r>
              <w:rPr>
                <w:spacing w:val="-52"/>
                <w:sz w:val="20"/>
              </w:rPr>
              <w:t xml:space="preserve"> </w:t>
            </w:r>
            <w:r>
              <w:rPr>
                <w:sz w:val="20"/>
              </w:rPr>
              <w:t>Transportes y Vías con</w:t>
            </w:r>
            <w:r>
              <w:rPr>
                <w:spacing w:val="1"/>
                <w:sz w:val="20"/>
              </w:rPr>
              <w:t xml:space="preserve"> </w:t>
            </w:r>
            <w:r>
              <w:rPr>
                <w:sz w:val="20"/>
              </w:rPr>
              <w:t>Matrícula</w:t>
            </w:r>
            <w:r>
              <w:rPr>
                <w:spacing w:val="-3"/>
                <w:sz w:val="20"/>
              </w:rPr>
              <w:t xml:space="preserve"> </w:t>
            </w:r>
            <w:r>
              <w:rPr>
                <w:sz w:val="20"/>
              </w:rPr>
              <w:t>profesional</w:t>
            </w:r>
            <w:r>
              <w:rPr>
                <w:spacing w:val="-4"/>
                <w:sz w:val="20"/>
              </w:rPr>
              <w:t xml:space="preserve"> </w:t>
            </w:r>
            <w:r>
              <w:rPr>
                <w:sz w:val="20"/>
              </w:rPr>
              <w:t>vigente.</w:t>
            </w:r>
          </w:p>
        </w:tc>
        <w:tc>
          <w:tcPr>
            <w:tcW w:w="3077" w:type="dxa"/>
          </w:tcPr>
          <w:p w14:paraId="1371FE36" w14:textId="77777777" w:rsidR="00EC2369" w:rsidRDefault="003D110B">
            <w:pPr>
              <w:pStyle w:val="TableParagraph"/>
              <w:ind w:left="110" w:right="349"/>
              <w:rPr>
                <w:sz w:val="19"/>
              </w:rPr>
            </w:pPr>
            <w:r>
              <w:rPr>
                <w:sz w:val="19"/>
              </w:rPr>
              <w:t>No menor de Siete (7) años,</w:t>
            </w:r>
            <w:r>
              <w:rPr>
                <w:spacing w:val="1"/>
                <w:sz w:val="19"/>
              </w:rPr>
              <w:t xml:space="preserve"> </w:t>
            </w:r>
            <w:r>
              <w:rPr>
                <w:sz w:val="19"/>
              </w:rPr>
              <w:t>contados entre fecha de</w:t>
            </w:r>
            <w:r>
              <w:rPr>
                <w:spacing w:val="1"/>
                <w:sz w:val="19"/>
              </w:rPr>
              <w:t xml:space="preserve"> </w:t>
            </w:r>
            <w:r>
              <w:rPr>
                <w:sz w:val="19"/>
              </w:rPr>
              <w:t>expedición de la tarjeta</w:t>
            </w:r>
            <w:r>
              <w:rPr>
                <w:spacing w:val="1"/>
                <w:sz w:val="19"/>
              </w:rPr>
              <w:t xml:space="preserve"> </w:t>
            </w:r>
            <w:r>
              <w:rPr>
                <w:sz w:val="19"/>
              </w:rPr>
              <w:t>profesional y la fecha de cierre</w:t>
            </w:r>
            <w:r>
              <w:rPr>
                <w:spacing w:val="-51"/>
                <w:sz w:val="19"/>
              </w:rPr>
              <w:t xml:space="preserve"> </w:t>
            </w:r>
            <w:r>
              <w:rPr>
                <w:sz w:val="19"/>
              </w:rPr>
              <w:t>del</w:t>
            </w:r>
            <w:r>
              <w:rPr>
                <w:spacing w:val="-4"/>
                <w:sz w:val="19"/>
              </w:rPr>
              <w:t xml:space="preserve"> </w:t>
            </w:r>
            <w:r>
              <w:rPr>
                <w:sz w:val="19"/>
              </w:rPr>
              <w:t>plazo</w:t>
            </w:r>
            <w:r>
              <w:rPr>
                <w:spacing w:val="-5"/>
                <w:sz w:val="19"/>
              </w:rPr>
              <w:t xml:space="preserve"> </w:t>
            </w:r>
            <w:r>
              <w:rPr>
                <w:sz w:val="19"/>
              </w:rPr>
              <w:t>del</w:t>
            </w:r>
            <w:r>
              <w:rPr>
                <w:spacing w:val="-4"/>
                <w:sz w:val="19"/>
              </w:rPr>
              <w:t xml:space="preserve"> </w:t>
            </w:r>
            <w:r>
              <w:rPr>
                <w:sz w:val="19"/>
              </w:rPr>
              <w:t>presente</w:t>
            </w:r>
            <w:r>
              <w:rPr>
                <w:spacing w:val="-4"/>
                <w:sz w:val="19"/>
              </w:rPr>
              <w:t xml:space="preserve"> </w:t>
            </w:r>
            <w:r>
              <w:rPr>
                <w:sz w:val="19"/>
              </w:rPr>
              <w:t>proceso</w:t>
            </w:r>
          </w:p>
        </w:tc>
        <w:tc>
          <w:tcPr>
            <w:tcW w:w="3078" w:type="dxa"/>
          </w:tcPr>
          <w:p w14:paraId="17322C4B" w14:textId="77777777" w:rsidR="00EC2369" w:rsidRDefault="003D110B">
            <w:pPr>
              <w:pStyle w:val="TableParagraph"/>
              <w:ind w:left="110" w:right="287"/>
              <w:rPr>
                <w:sz w:val="19"/>
              </w:rPr>
            </w:pPr>
            <w:r>
              <w:rPr>
                <w:sz w:val="19"/>
              </w:rPr>
              <w:t>Experiencia Específica: Mínimo</w:t>
            </w:r>
            <w:r>
              <w:rPr>
                <w:spacing w:val="-50"/>
                <w:sz w:val="19"/>
              </w:rPr>
              <w:t xml:space="preserve"> </w:t>
            </w:r>
            <w:r>
              <w:rPr>
                <w:sz w:val="19"/>
              </w:rPr>
              <w:t>cinco (5) años acumulada,</w:t>
            </w:r>
            <w:r>
              <w:rPr>
                <w:spacing w:val="1"/>
                <w:sz w:val="19"/>
              </w:rPr>
              <w:t xml:space="preserve"> </w:t>
            </w:r>
            <w:r>
              <w:rPr>
                <w:sz w:val="19"/>
              </w:rPr>
              <w:t>contados entre fecha de</w:t>
            </w:r>
            <w:r>
              <w:rPr>
                <w:spacing w:val="1"/>
                <w:sz w:val="19"/>
              </w:rPr>
              <w:t xml:space="preserve"> </w:t>
            </w:r>
            <w:r>
              <w:rPr>
                <w:sz w:val="19"/>
              </w:rPr>
              <w:t>expedición de la tarjeta</w:t>
            </w:r>
            <w:r>
              <w:rPr>
                <w:spacing w:val="1"/>
                <w:sz w:val="19"/>
              </w:rPr>
              <w:t xml:space="preserve"> </w:t>
            </w:r>
            <w:r>
              <w:rPr>
                <w:sz w:val="19"/>
              </w:rPr>
              <w:t>profesional y la fecha de cierre</w:t>
            </w:r>
            <w:r>
              <w:rPr>
                <w:spacing w:val="1"/>
                <w:sz w:val="19"/>
              </w:rPr>
              <w:t xml:space="preserve"> </w:t>
            </w:r>
            <w:r>
              <w:rPr>
                <w:sz w:val="19"/>
              </w:rPr>
              <w:t>del</w:t>
            </w:r>
            <w:r>
              <w:rPr>
                <w:spacing w:val="-1"/>
                <w:sz w:val="19"/>
              </w:rPr>
              <w:t xml:space="preserve"> </w:t>
            </w:r>
            <w:r>
              <w:rPr>
                <w:sz w:val="19"/>
              </w:rPr>
              <w:t>plazo</w:t>
            </w:r>
            <w:r>
              <w:rPr>
                <w:spacing w:val="-2"/>
                <w:sz w:val="19"/>
              </w:rPr>
              <w:t xml:space="preserve"> </w:t>
            </w:r>
            <w:r>
              <w:rPr>
                <w:sz w:val="19"/>
              </w:rPr>
              <w:t>del</w:t>
            </w:r>
            <w:r>
              <w:rPr>
                <w:spacing w:val="-1"/>
                <w:sz w:val="19"/>
              </w:rPr>
              <w:t xml:space="preserve"> </w:t>
            </w:r>
            <w:r>
              <w:rPr>
                <w:sz w:val="19"/>
              </w:rPr>
              <w:t>presente</w:t>
            </w:r>
            <w:r>
              <w:rPr>
                <w:spacing w:val="-1"/>
                <w:sz w:val="19"/>
              </w:rPr>
              <w:t xml:space="preserve"> </w:t>
            </w:r>
            <w:r>
              <w:rPr>
                <w:sz w:val="19"/>
              </w:rPr>
              <w:t>proceso</w:t>
            </w:r>
          </w:p>
        </w:tc>
      </w:tr>
      <w:tr w:rsidR="00EC2369" w14:paraId="078C2F77" w14:textId="77777777">
        <w:trPr>
          <w:trHeight w:val="1487"/>
        </w:trPr>
        <w:tc>
          <w:tcPr>
            <w:tcW w:w="3077" w:type="dxa"/>
          </w:tcPr>
          <w:p w14:paraId="1982D708" w14:textId="77777777" w:rsidR="00EC2369" w:rsidRDefault="003D110B">
            <w:pPr>
              <w:pStyle w:val="TableParagraph"/>
              <w:spacing w:before="0" w:line="229" w:lineRule="exact"/>
              <w:ind w:left="110"/>
              <w:rPr>
                <w:sz w:val="20"/>
              </w:rPr>
            </w:pPr>
            <w:r>
              <w:rPr>
                <w:sz w:val="20"/>
              </w:rPr>
              <w:t>Residente</w:t>
            </w:r>
          </w:p>
          <w:p w14:paraId="4B800AAC" w14:textId="77777777" w:rsidR="00EC2369" w:rsidRDefault="003D110B">
            <w:pPr>
              <w:pStyle w:val="TableParagraph"/>
              <w:spacing w:before="0"/>
              <w:ind w:left="110" w:right="192"/>
              <w:rPr>
                <w:sz w:val="20"/>
              </w:rPr>
            </w:pPr>
            <w:r>
              <w:rPr>
                <w:sz w:val="20"/>
              </w:rPr>
              <w:t>Ingeniero</w:t>
            </w:r>
            <w:r>
              <w:rPr>
                <w:spacing w:val="-4"/>
                <w:sz w:val="20"/>
              </w:rPr>
              <w:t xml:space="preserve"> </w:t>
            </w:r>
            <w:r>
              <w:rPr>
                <w:sz w:val="20"/>
              </w:rPr>
              <w:t>Civil</w:t>
            </w:r>
            <w:r>
              <w:rPr>
                <w:spacing w:val="-4"/>
                <w:sz w:val="20"/>
              </w:rPr>
              <w:t xml:space="preserve"> </w:t>
            </w:r>
            <w:r>
              <w:rPr>
                <w:sz w:val="20"/>
              </w:rPr>
              <w:t>y/o</w:t>
            </w:r>
            <w:r>
              <w:rPr>
                <w:spacing w:val="-1"/>
                <w:sz w:val="20"/>
              </w:rPr>
              <w:t xml:space="preserve"> </w:t>
            </w:r>
            <w:r>
              <w:rPr>
                <w:sz w:val="20"/>
              </w:rPr>
              <w:t>Ingeniero</w:t>
            </w:r>
            <w:r>
              <w:rPr>
                <w:spacing w:val="-4"/>
                <w:sz w:val="20"/>
              </w:rPr>
              <w:t xml:space="preserve"> </w:t>
            </w:r>
            <w:r>
              <w:rPr>
                <w:sz w:val="20"/>
              </w:rPr>
              <w:t>de</w:t>
            </w:r>
            <w:r>
              <w:rPr>
                <w:spacing w:val="-52"/>
                <w:sz w:val="20"/>
              </w:rPr>
              <w:t xml:space="preserve"> </w:t>
            </w:r>
            <w:r>
              <w:rPr>
                <w:sz w:val="20"/>
              </w:rPr>
              <w:t>Transportes y Vías con</w:t>
            </w:r>
            <w:r>
              <w:rPr>
                <w:spacing w:val="1"/>
                <w:sz w:val="20"/>
              </w:rPr>
              <w:t xml:space="preserve"> </w:t>
            </w:r>
            <w:r>
              <w:rPr>
                <w:sz w:val="20"/>
              </w:rPr>
              <w:t>Matrícula</w:t>
            </w:r>
          </w:p>
          <w:p w14:paraId="0A264E3E" w14:textId="77777777" w:rsidR="00EC2369" w:rsidRDefault="003D110B">
            <w:pPr>
              <w:pStyle w:val="TableParagraph"/>
              <w:spacing w:before="0" w:line="229" w:lineRule="exact"/>
              <w:ind w:left="110"/>
              <w:rPr>
                <w:sz w:val="20"/>
              </w:rPr>
            </w:pPr>
            <w:r>
              <w:rPr>
                <w:sz w:val="20"/>
              </w:rPr>
              <w:t>profesional</w:t>
            </w:r>
            <w:r>
              <w:rPr>
                <w:spacing w:val="-5"/>
                <w:sz w:val="20"/>
              </w:rPr>
              <w:t xml:space="preserve"> </w:t>
            </w:r>
            <w:r>
              <w:rPr>
                <w:sz w:val="20"/>
              </w:rPr>
              <w:t>vigente</w:t>
            </w:r>
          </w:p>
        </w:tc>
        <w:tc>
          <w:tcPr>
            <w:tcW w:w="3077" w:type="dxa"/>
            <w:tcBorders>
              <w:bottom w:val="single" w:sz="12" w:space="0" w:color="000000"/>
            </w:tcBorders>
          </w:tcPr>
          <w:p w14:paraId="7A944742" w14:textId="77777777" w:rsidR="00EC2369" w:rsidRDefault="003D110B">
            <w:pPr>
              <w:pStyle w:val="TableParagraph"/>
              <w:spacing w:before="0"/>
              <w:ind w:left="110" w:right="349"/>
              <w:rPr>
                <w:sz w:val="19"/>
              </w:rPr>
            </w:pPr>
            <w:r>
              <w:rPr>
                <w:sz w:val="19"/>
              </w:rPr>
              <w:t>No menor de cinco (5) años,</w:t>
            </w:r>
            <w:r>
              <w:rPr>
                <w:spacing w:val="1"/>
                <w:sz w:val="19"/>
              </w:rPr>
              <w:t xml:space="preserve"> </w:t>
            </w:r>
            <w:r>
              <w:rPr>
                <w:sz w:val="19"/>
              </w:rPr>
              <w:t>contados entre fecha de</w:t>
            </w:r>
            <w:r>
              <w:rPr>
                <w:spacing w:val="1"/>
                <w:sz w:val="19"/>
              </w:rPr>
              <w:t xml:space="preserve"> </w:t>
            </w:r>
            <w:r>
              <w:rPr>
                <w:sz w:val="19"/>
              </w:rPr>
              <w:t>expedición de la tarjeta</w:t>
            </w:r>
            <w:r>
              <w:rPr>
                <w:spacing w:val="1"/>
                <w:sz w:val="19"/>
              </w:rPr>
              <w:t xml:space="preserve"> </w:t>
            </w:r>
            <w:r>
              <w:rPr>
                <w:sz w:val="19"/>
              </w:rPr>
              <w:t>profesional y la fecha de cierre</w:t>
            </w:r>
            <w:r>
              <w:rPr>
                <w:spacing w:val="-51"/>
                <w:sz w:val="19"/>
              </w:rPr>
              <w:t xml:space="preserve"> </w:t>
            </w:r>
            <w:r>
              <w:rPr>
                <w:sz w:val="19"/>
              </w:rPr>
              <w:t>del</w:t>
            </w:r>
            <w:r>
              <w:rPr>
                <w:spacing w:val="-4"/>
                <w:sz w:val="19"/>
              </w:rPr>
              <w:t xml:space="preserve"> </w:t>
            </w:r>
            <w:r>
              <w:rPr>
                <w:sz w:val="19"/>
              </w:rPr>
              <w:t>plazo</w:t>
            </w:r>
            <w:r>
              <w:rPr>
                <w:spacing w:val="-5"/>
                <w:sz w:val="19"/>
              </w:rPr>
              <w:t xml:space="preserve"> </w:t>
            </w:r>
            <w:r>
              <w:rPr>
                <w:sz w:val="19"/>
              </w:rPr>
              <w:t>del</w:t>
            </w:r>
            <w:r>
              <w:rPr>
                <w:spacing w:val="-4"/>
                <w:sz w:val="19"/>
              </w:rPr>
              <w:t xml:space="preserve"> </w:t>
            </w:r>
            <w:r>
              <w:rPr>
                <w:sz w:val="19"/>
              </w:rPr>
              <w:t>presente</w:t>
            </w:r>
            <w:r>
              <w:rPr>
                <w:spacing w:val="-4"/>
                <w:sz w:val="19"/>
              </w:rPr>
              <w:t xml:space="preserve"> </w:t>
            </w:r>
            <w:r>
              <w:rPr>
                <w:sz w:val="19"/>
              </w:rPr>
              <w:t>proceso</w:t>
            </w:r>
          </w:p>
        </w:tc>
        <w:tc>
          <w:tcPr>
            <w:tcW w:w="3078" w:type="dxa"/>
          </w:tcPr>
          <w:p w14:paraId="257EABA9" w14:textId="77777777" w:rsidR="00EC2369" w:rsidRDefault="003D110B">
            <w:pPr>
              <w:pStyle w:val="TableParagraph"/>
              <w:spacing w:before="0"/>
              <w:ind w:left="110" w:right="302"/>
              <w:rPr>
                <w:sz w:val="19"/>
              </w:rPr>
            </w:pPr>
            <w:r>
              <w:rPr>
                <w:sz w:val="19"/>
              </w:rPr>
              <w:t>Experiencia</w:t>
            </w:r>
            <w:r>
              <w:rPr>
                <w:spacing w:val="-8"/>
                <w:sz w:val="19"/>
              </w:rPr>
              <w:t xml:space="preserve"> </w:t>
            </w:r>
            <w:r>
              <w:rPr>
                <w:sz w:val="19"/>
              </w:rPr>
              <w:t>Específica:</w:t>
            </w:r>
            <w:r>
              <w:rPr>
                <w:spacing w:val="-7"/>
                <w:sz w:val="19"/>
              </w:rPr>
              <w:t xml:space="preserve"> </w:t>
            </w:r>
            <w:r>
              <w:rPr>
                <w:sz w:val="19"/>
              </w:rPr>
              <w:t>Mínimo</w:t>
            </w:r>
            <w:r>
              <w:rPr>
                <w:spacing w:val="-49"/>
                <w:sz w:val="19"/>
              </w:rPr>
              <w:t xml:space="preserve"> </w:t>
            </w:r>
            <w:r>
              <w:rPr>
                <w:sz w:val="19"/>
              </w:rPr>
              <w:t>cuatro (4) años acumulada,</w:t>
            </w:r>
            <w:r>
              <w:rPr>
                <w:spacing w:val="1"/>
                <w:sz w:val="19"/>
              </w:rPr>
              <w:t xml:space="preserve"> </w:t>
            </w:r>
            <w:r>
              <w:rPr>
                <w:sz w:val="19"/>
              </w:rPr>
              <w:t>contados entre fecha de</w:t>
            </w:r>
            <w:r>
              <w:rPr>
                <w:spacing w:val="1"/>
                <w:sz w:val="19"/>
              </w:rPr>
              <w:t xml:space="preserve"> </w:t>
            </w:r>
            <w:r>
              <w:rPr>
                <w:sz w:val="19"/>
              </w:rPr>
              <w:t>expedición de la tarjeta</w:t>
            </w:r>
            <w:r>
              <w:rPr>
                <w:spacing w:val="1"/>
                <w:sz w:val="19"/>
              </w:rPr>
              <w:t xml:space="preserve"> </w:t>
            </w:r>
            <w:r>
              <w:rPr>
                <w:sz w:val="19"/>
              </w:rPr>
              <w:t>profesional y la fecha de cierre</w:t>
            </w:r>
            <w:r>
              <w:rPr>
                <w:spacing w:val="1"/>
                <w:sz w:val="19"/>
              </w:rPr>
              <w:t xml:space="preserve"> </w:t>
            </w:r>
            <w:r>
              <w:rPr>
                <w:sz w:val="19"/>
              </w:rPr>
              <w:t>del</w:t>
            </w:r>
            <w:r>
              <w:rPr>
                <w:spacing w:val="-1"/>
                <w:sz w:val="19"/>
              </w:rPr>
              <w:t xml:space="preserve"> </w:t>
            </w:r>
            <w:r>
              <w:rPr>
                <w:sz w:val="19"/>
              </w:rPr>
              <w:t>plazo</w:t>
            </w:r>
            <w:r>
              <w:rPr>
                <w:spacing w:val="-2"/>
                <w:sz w:val="19"/>
              </w:rPr>
              <w:t xml:space="preserve"> </w:t>
            </w:r>
            <w:r>
              <w:rPr>
                <w:sz w:val="19"/>
              </w:rPr>
              <w:t>del</w:t>
            </w:r>
            <w:r>
              <w:rPr>
                <w:spacing w:val="-1"/>
                <w:sz w:val="19"/>
              </w:rPr>
              <w:t xml:space="preserve"> </w:t>
            </w:r>
            <w:r>
              <w:rPr>
                <w:sz w:val="19"/>
              </w:rPr>
              <w:t>presente</w:t>
            </w:r>
            <w:r>
              <w:rPr>
                <w:spacing w:val="-1"/>
                <w:sz w:val="19"/>
              </w:rPr>
              <w:t xml:space="preserve"> </w:t>
            </w:r>
            <w:r>
              <w:rPr>
                <w:sz w:val="19"/>
              </w:rPr>
              <w:t>proceso</w:t>
            </w:r>
          </w:p>
        </w:tc>
      </w:tr>
      <w:tr w:rsidR="00EC2369" w14:paraId="559E3C7A" w14:textId="77777777">
        <w:trPr>
          <w:trHeight w:val="1382"/>
        </w:trPr>
        <w:tc>
          <w:tcPr>
            <w:tcW w:w="3077" w:type="dxa"/>
            <w:tcBorders>
              <w:left w:val="single" w:sz="6" w:space="0" w:color="000000"/>
              <w:bottom w:val="single" w:sz="6" w:space="0" w:color="000000"/>
              <w:right w:val="single" w:sz="6" w:space="0" w:color="000000"/>
            </w:tcBorders>
          </w:tcPr>
          <w:p w14:paraId="28059D22" w14:textId="77777777" w:rsidR="00EC2369" w:rsidRDefault="003D110B">
            <w:pPr>
              <w:pStyle w:val="TableParagraph"/>
              <w:spacing w:before="0"/>
              <w:ind w:right="109"/>
              <w:rPr>
                <w:sz w:val="20"/>
              </w:rPr>
            </w:pPr>
            <w:r>
              <w:rPr>
                <w:sz w:val="20"/>
              </w:rPr>
              <w:t>Un (1) Ingeniero Civil y/o</w:t>
            </w:r>
            <w:r>
              <w:rPr>
                <w:spacing w:val="1"/>
                <w:sz w:val="20"/>
              </w:rPr>
              <w:t xml:space="preserve"> </w:t>
            </w:r>
            <w:r>
              <w:rPr>
                <w:sz w:val="20"/>
              </w:rPr>
              <w:t>Ingeniero</w:t>
            </w:r>
            <w:r>
              <w:rPr>
                <w:spacing w:val="-6"/>
                <w:sz w:val="20"/>
              </w:rPr>
              <w:t xml:space="preserve"> </w:t>
            </w:r>
            <w:r>
              <w:rPr>
                <w:sz w:val="20"/>
              </w:rPr>
              <w:t>de</w:t>
            </w:r>
            <w:r>
              <w:rPr>
                <w:spacing w:val="-4"/>
                <w:sz w:val="20"/>
              </w:rPr>
              <w:t xml:space="preserve"> </w:t>
            </w:r>
            <w:r>
              <w:rPr>
                <w:sz w:val="20"/>
              </w:rPr>
              <w:t>Transportes</w:t>
            </w:r>
            <w:r>
              <w:rPr>
                <w:spacing w:val="-5"/>
                <w:sz w:val="20"/>
              </w:rPr>
              <w:t xml:space="preserve"> </w:t>
            </w:r>
            <w:r>
              <w:rPr>
                <w:sz w:val="20"/>
              </w:rPr>
              <w:t>y</w:t>
            </w:r>
            <w:r>
              <w:rPr>
                <w:spacing w:val="-5"/>
                <w:sz w:val="20"/>
              </w:rPr>
              <w:t xml:space="preserve"> </w:t>
            </w:r>
            <w:r>
              <w:rPr>
                <w:sz w:val="20"/>
              </w:rPr>
              <w:t>Vías</w:t>
            </w:r>
            <w:r>
              <w:rPr>
                <w:spacing w:val="-52"/>
                <w:sz w:val="20"/>
              </w:rPr>
              <w:t xml:space="preserve"> </w:t>
            </w:r>
            <w:r>
              <w:rPr>
                <w:sz w:val="20"/>
              </w:rPr>
              <w:t>con especialización en</w:t>
            </w:r>
            <w:r>
              <w:rPr>
                <w:spacing w:val="1"/>
                <w:sz w:val="20"/>
              </w:rPr>
              <w:t xml:space="preserve"> </w:t>
            </w:r>
            <w:r>
              <w:rPr>
                <w:sz w:val="20"/>
              </w:rPr>
              <w:t>Geotecnia</w:t>
            </w:r>
            <w:r>
              <w:rPr>
                <w:spacing w:val="-2"/>
                <w:sz w:val="20"/>
              </w:rPr>
              <w:t xml:space="preserve"> </w:t>
            </w:r>
            <w:r>
              <w:rPr>
                <w:sz w:val="20"/>
              </w:rPr>
              <w:t>y/o Pavimento</w:t>
            </w:r>
          </w:p>
        </w:tc>
        <w:tc>
          <w:tcPr>
            <w:tcW w:w="3077" w:type="dxa"/>
            <w:tcBorders>
              <w:top w:val="single" w:sz="12" w:space="0" w:color="000000"/>
              <w:left w:val="single" w:sz="6" w:space="0" w:color="000000"/>
              <w:bottom w:val="single" w:sz="6" w:space="0" w:color="000000"/>
              <w:right w:val="single" w:sz="6" w:space="0" w:color="000000"/>
            </w:tcBorders>
          </w:tcPr>
          <w:p w14:paraId="7A69DDF7" w14:textId="77777777" w:rsidR="00EC2369" w:rsidRDefault="003D110B">
            <w:pPr>
              <w:pStyle w:val="TableParagraph"/>
              <w:spacing w:before="0"/>
              <w:ind w:left="108" w:right="164"/>
              <w:rPr>
                <w:sz w:val="20"/>
              </w:rPr>
            </w:pPr>
            <w:r>
              <w:rPr>
                <w:sz w:val="20"/>
              </w:rPr>
              <w:t>No menor de cinco (5) años,</w:t>
            </w:r>
            <w:r>
              <w:rPr>
                <w:spacing w:val="1"/>
                <w:sz w:val="20"/>
              </w:rPr>
              <w:t xml:space="preserve"> </w:t>
            </w:r>
            <w:r>
              <w:rPr>
                <w:sz w:val="20"/>
              </w:rPr>
              <w:t>contados entre</w:t>
            </w:r>
            <w:r>
              <w:rPr>
                <w:spacing w:val="1"/>
                <w:sz w:val="20"/>
              </w:rPr>
              <w:t xml:space="preserve"> </w:t>
            </w:r>
            <w:r>
              <w:rPr>
                <w:sz w:val="20"/>
              </w:rPr>
              <w:t>fecha de</w:t>
            </w:r>
            <w:r>
              <w:rPr>
                <w:spacing w:val="1"/>
                <w:sz w:val="20"/>
              </w:rPr>
              <w:t xml:space="preserve"> </w:t>
            </w:r>
            <w:r>
              <w:rPr>
                <w:sz w:val="20"/>
              </w:rPr>
              <w:t>expedición de</w:t>
            </w:r>
            <w:r>
              <w:rPr>
                <w:spacing w:val="1"/>
                <w:sz w:val="20"/>
              </w:rPr>
              <w:t xml:space="preserve"> </w:t>
            </w:r>
            <w:r>
              <w:rPr>
                <w:sz w:val="20"/>
              </w:rPr>
              <w:t>la tarjeta</w:t>
            </w:r>
            <w:r>
              <w:rPr>
                <w:spacing w:val="1"/>
                <w:sz w:val="20"/>
              </w:rPr>
              <w:t xml:space="preserve"> </w:t>
            </w:r>
            <w:r>
              <w:rPr>
                <w:sz w:val="20"/>
              </w:rPr>
              <w:t>profesional y la fecha de cierre</w:t>
            </w:r>
            <w:r>
              <w:rPr>
                <w:spacing w:val="1"/>
                <w:sz w:val="20"/>
              </w:rPr>
              <w:t xml:space="preserve"> </w:t>
            </w:r>
            <w:r>
              <w:rPr>
                <w:sz w:val="20"/>
              </w:rPr>
              <w:t>del</w:t>
            </w:r>
            <w:r>
              <w:rPr>
                <w:spacing w:val="-2"/>
                <w:sz w:val="20"/>
              </w:rPr>
              <w:t xml:space="preserve"> </w:t>
            </w:r>
            <w:r>
              <w:rPr>
                <w:sz w:val="20"/>
              </w:rPr>
              <w:t>plazo</w:t>
            </w:r>
            <w:r>
              <w:rPr>
                <w:spacing w:val="-3"/>
                <w:sz w:val="20"/>
              </w:rPr>
              <w:t xml:space="preserve"> </w:t>
            </w:r>
            <w:r>
              <w:rPr>
                <w:sz w:val="20"/>
              </w:rPr>
              <w:t>del</w:t>
            </w:r>
            <w:r>
              <w:rPr>
                <w:spacing w:val="-4"/>
                <w:sz w:val="20"/>
              </w:rPr>
              <w:t xml:space="preserve"> </w:t>
            </w:r>
            <w:r>
              <w:rPr>
                <w:sz w:val="20"/>
              </w:rPr>
              <w:t>presente</w:t>
            </w:r>
            <w:r>
              <w:rPr>
                <w:spacing w:val="-1"/>
                <w:sz w:val="20"/>
              </w:rPr>
              <w:t xml:space="preserve"> </w:t>
            </w:r>
            <w:r>
              <w:rPr>
                <w:sz w:val="20"/>
              </w:rPr>
              <w:t>proceso.</w:t>
            </w:r>
          </w:p>
        </w:tc>
        <w:tc>
          <w:tcPr>
            <w:tcW w:w="3078" w:type="dxa"/>
            <w:tcBorders>
              <w:left w:val="single" w:sz="6" w:space="0" w:color="000000"/>
              <w:bottom w:val="single" w:sz="6" w:space="0" w:color="000000"/>
              <w:right w:val="single" w:sz="6" w:space="0" w:color="000000"/>
            </w:tcBorders>
          </w:tcPr>
          <w:p w14:paraId="4A754AE9" w14:textId="77777777" w:rsidR="00EC2369" w:rsidRDefault="003D110B">
            <w:pPr>
              <w:pStyle w:val="TableParagraph"/>
              <w:spacing w:before="0"/>
              <w:ind w:left="108" w:right="162"/>
              <w:rPr>
                <w:sz w:val="20"/>
              </w:rPr>
            </w:pPr>
            <w:r>
              <w:rPr>
                <w:sz w:val="20"/>
              </w:rPr>
              <w:t>Experiencia</w:t>
            </w:r>
            <w:r>
              <w:rPr>
                <w:spacing w:val="-9"/>
                <w:sz w:val="20"/>
              </w:rPr>
              <w:t xml:space="preserve"> </w:t>
            </w:r>
            <w:r>
              <w:rPr>
                <w:sz w:val="20"/>
              </w:rPr>
              <w:t>Específica:</w:t>
            </w:r>
            <w:r>
              <w:rPr>
                <w:spacing w:val="-9"/>
                <w:sz w:val="20"/>
              </w:rPr>
              <w:t xml:space="preserve"> </w:t>
            </w:r>
            <w:r>
              <w:rPr>
                <w:sz w:val="20"/>
              </w:rPr>
              <w:t>Mínimo</w:t>
            </w:r>
            <w:r>
              <w:rPr>
                <w:spacing w:val="-53"/>
                <w:sz w:val="20"/>
              </w:rPr>
              <w:t xml:space="preserve"> </w:t>
            </w:r>
            <w:r>
              <w:rPr>
                <w:sz w:val="20"/>
              </w:rPr>
              <w:t>tres (3) años acumulada,</w:t>
            </w:r>
            <w:r>
              <w:rPr>
                <w:spacing w:val="1"/>
                <w:sz w:val="20"/>
              </w:rPr>
              <w:t xml:space="preserve"> </w:t>
            </w:r>
            <w:r>
              <w:rPr>
                <w:sz w:val="20"/>
              </w:rPr>
              <w:t>contados</w:t>
            </w:r>
            <w:r>
              <w:rPr>
                <w:spacing w:val="-1"/>
                <w:sz w:val="20"/>
              </w:rPr>
              <w:t xml:space="preserve"> </w:t>
            </w:r>
            <w:r>
              <w:rPr>
                <w:sz w:val="20"/>
              </w:rPr>
              <w:t>entre fecha</w:t>
            </w:r>
            <w:r>
              <w:rPr>
                <w:spacing w:val="1"/>
                <w:sz w:val="20"/>
              </w:rPr>
              <w:t xml:space="preserve"> </w:t>
            </w:r>
            <w:r>
              <w:rPr>
                <w:sz w:val="20"/>
              </w:rPr>
              <w:t>de</w:t>
            </w:r>
            <w:r>
              <w:rPr>
                <w:spacing w:val="1"/>
                <w:sz w:val="20"/>
              </w:rPr>
              <w:t xml:space="preserve"> </w:t>
            </w:r>
            <w:r>
              <w:rPr>
                <w:sz w:val="20"/>
              </w:rPr>
              <w:t>expedición de la</w:t>
            </w:r>
            <w:r>
              <w:rPr>
                <w:spacing w:val="1"/>
                <w:sz w:val="20"/>
              </w:rPr>
              <w:t xml:space="preserve"> </w:t>
            </w:r>
            <w:r>
              <w:rPr>
                <w:sz w:val="20"/>
              </w:rPr>
              <w:t>tarjeta</w:t>
            </w:r>
          </w:p>
          <w:p w14:paraId="10C7A1FE" w14:textId="77777777" w:rsidR="00EC2369" w:rsidRDefault="003D110B">
            <w:pPr>
              <w:pStyle w:val="TableParagraph"/>
              <w:spacing w:before="0" w:line="228" w:lineRule="exact"/>
              <w:ind w:left="108" w:right="220"/>
              <w:rPr>
                <w:sz w:val="20"/>
              </w:rPr>
            </w:pPr>
            <w:r>
              <w:rPr>
                <w:sz w:val="20"/>
              </w:rPr>
              <w:t>profesional</w:t>
            </w:r>
            <w:r>
              <w:rPr>
                <w:spacing w:val="-4"/>
                <w:sz w:val="20"/>
              </w:rPr>
              <w:t xml:space="preserve"> </w:t>
            </w:r>
            <w:r>
              <w:rPr>
                <w:sz w:val="20"/>
              </w:rPr>
              <w:t>y</w:t>
            </w:r>
            <w:r>
              <w:rPr>
                <w:spacing w:val="-1"/>
                <w:sz w:val="20"/>
              </w:rPr>
              <w:t xml:space="preserve"> </w:t>
            </w:r>
            <w:r>
              <w:rPr>
                <w:sz w:val="20"/>
              </w:rPr>
              <w:t>la</w:t>
            </w:r>
            <w:r>
              <w:rPr>
                <w:spacing w:val="-3"/>
                <w:sz w:val="20"/>
              </w:rPr>
              <w:t xml:space="preserve"> </w:t>
            </w:r>
            <w:r>
              <w:rPr>
                <w:sz w:val="20"/>
              </w:rPr>
              <w:t>fecha</w:t>
            </w:r>
            <w:r>
              <w:rPr>
                <w:spacing w:val="-2"/>
                <w:sz w:val="20"/>
              </w:rPr>
              <w:t xml:space="preserve"> </w:t>
            </w:r>
            <w:r>
              <w:rPr>
                <w:sz w:val="20"/>
              </w:rPr>
              <w:t>de cierre</w:t>
            </w:r>
            <w:r>
              <w:rPr>
                <w:spacing w:val="-53"/>
                <w:sz w:val="20"/>
              </w:rPr>
              <w:t xml:space="preserve"> </w:t>
            </w:r>
            <w:r>
              <w:rPr>
                <w:sz w:val="20"/>
              </w:rPr>
              <w:t>del</w:t>
            </w:r>
            <w:r>
              <w:rPr>
                <w:spacing w:val="-2"/>
                <w:sz w:val="20"/>
              </w:rPr>
              <w:t xml:space="preserve"> </w:t>
            </w:r>
            <w:r>
              <w:rPr>
                <w:sz w:val="20"/>
              </w:rPr>
              <w:t>plazo</w:t>
            </w:r>
            <w:r>
              <w:rPr>
                <w:spacing w:val="-3"/>
                <w:sz w:val="20"/>
              </w:rPr>
              <w:t xml:space="preserve"> </w:t>
            </w:r>
            <w:r>
              <w:rPr>
                <w:sz w:val="20"/>
              </w:rPr>
              <w:t>del</w:t>
            </w:r>
            <w:r>
              <w:rPr>
                <w:spacing w:val="-4"/>
                <w:sz w:val="20"/>
              </w:rPr>
              <w:t xml:space="preserve"> </w:t>
            </w:r>
            <w:r>
              <w:rPr>
                <w:sz w:val="20"/>
              </w:rPr>
              <w:t>presente</w:t>
            </w:r>
            <w:r>
              <w:rPr>
                <w:spacing w:val="-1"/>
                <w:sz w:val="20"/>
              </w:rPr>
              <w:t xml:space="preserve"> </w:t>
            </w:r>
            <w:r>
              <w:rPr>
                <w:sz w:val="20"/>
              </w:rPr>
              <w:t>proceso</w:t>
            </w:r>
          </w:p>
        </w:tc>
      </w:tr>
    </w:tbl>
    <w:p w14:paraId="3282FECB" w14:textId="77777777" w:rsidR="00EC2369" w:rsidRDefault="00EC2369">
      <w:pPr>
        <w:spacing w:line="228" w:lineRule="exact"/>
        <w:rPr>
          <w:sz w:val="20"/>
        </w:rPr>
        <w:sectPr w:rsidR="00EC2369">
          <w:headerReference w:type="default" r:id="rId13"/>
          <w:footerReference w:type="default" r:id="rId14"/>
          <w:pgSz w:w="12240" w:h="15840"/>
          <w:pgMar w:top="1560" w:right="1340" w:bottom="2300" w:left="1420" w:header="725" w:footer="2102" w:gutter="0"/>
          <w:cols w:space="720"/>
        </w:sectPr>
      </w:pPr>
    </w:p>
    <w:p w14:paraId="66758FDB" w14:textId="77777777" w:rsidR="00EC2369" w:rsidRDefault="00EC2369">
      <w:pPr>
        <w:pStyle w:val="Textoindependiente"/>
      </w:pPr>
    </w:p>
    <w:p w14:paraId="471CA3CB" w14:textId="77777777" w:rsidR="00EC2369" w:rsidRDefault="00EC2369">
      <w:pPr>
        <w:pStyle w:val="Textoindependiente"/>
        <w:spacing w:before="7"/>
        <w:rPr>
          <w:sz w:val="13"/>
        </w:rPr>
      </w:pPr>
    </w:p>
    <w:tbl>
      <w:tblPr>
        <w:tblStyle w:val="TableNormal"/>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77"/>
        <w:gridCol w:w="3077"/>
        <w:gridCol w:w="3080"/>
      </w:tblGrid>
      <w:tr w:rsidR="00EC2369" w14:paraId="1F693C8B" w14:textId="77777777">
        <w:trPr>
          <w:trHeight w:val="359"/>
        </w:trPr>
        <w:tc>
          <w:tcPr>
            <w:tcW w:w="3077" w:type="dxa"/>
            <w:shd w:val="clear" w:color="auto" w:fill="3A3838"/>
          </w:tcPr>
          <w:p w14:paraId="30C4776B" w14:textId="77777777" w:rsidR="00EC2369" w:rsidRDefault="003D110B">
            <w:pPr>
              <w:pStyle w:val="TableParagraph"/>
              <w:rPr>
                <w:rFonts w:ascii="Arial"/>
                <w:b/>
                <w:sz w:val="16"/>
              </w:rPr>
            </w:pPr>
            <w:r>
              <w:rPr>
                <w:rFonts w:ascii="Arial"/>
                <w:b/>
                <w:color w:val="FFFFFF"/>
                <w:sz w:val="16"/>
              </w:rPr>
              <w:t>Profesional</w:t>
            </w:r>
            <w:r>
              <w:rPr>
                <w:rFonts w:ascii="Arial"/>
                <w:b/>
                <w:color w:val="FFFFFF"/>
                <w:spacing w:val="-3"/>
                <w:sz w:val="16"/>
              </w:rPr>
              <w:t xml:space="preserve"> </w:t>
            </w:r>
            <w:r>
              <w:rPr>
                <w:rFonts w:ascii="Arial"/>
                <w:b/>
                <w:color w:val="FFFFFF"/>
                <w:sz w:val="16"/>
              </w:rPr>
              <w:t>Ofrecido</w:t>
            </w:r>
            <w:r>
              <w:rPr>
                <w:rFonts w:ascii="Arial"/>
                <w:b/>
                <w:color w:val="FFFFFF"/>
                <w:spacing w:val="-3"/>
                <w:sz w:val="16"/>
              </w:rPr>
              <w:t xml:space="preserve"> </w:t>
            </w:r>
            <w:r>
              <w:rPr>
                <w:rFonts w:ascii="Arial"/>
                <w:b/>
                <w:color w:val="FFFFFF"/>
                <w:sz w:val="16"/>
              </w:rPr>
              <w:t>para</w:t>
            </w:r>
            <w:r>
              <w:rPr>
                <w:rFonts w:ascii="Arial"/>
                <w:b/>
                <w:color w:val="FFFFFF"/>
                <w:spacing w:val="-2"/>
                <w:sz w:val="16"/>
              </w:rPr>
              <w:t xml:space="preserve"> </w:t>
            </w:r>
            <w:r>
              <w:rPr>
                <w:rFonts w:ascii="Arial"/>
                <w:b/>
                <w:color w:val="FFFFFF"/>
                <w:sz w:val="16"/>
              </w:rPr>
              <w:t>el Cargo</w:t>
            </w:r>
          </w:p>
        </w:tc>
        <w:tc>
          <w:tcPr>
            <w:tcW w:w="3077" w:type="dxa"/>
            <w:shd w:val="clear" w:color="auto" w:fill="3A3838"/>
          </w:tcPr>
          <w:p w14:paraId="7C260116" w14:textId="77777777" w:rsidR="00EC2369" w:rsidRDefault="003D110B">
            <w:pPr>
              <w:pStyle w:val="TableParagraph"/>
              <w:ind w:left="108"/>
              <w:rPr>
                <w:rFonts w:ascii="Arial"/>
                <w:b/>
                <w:sz w:val="16"/>
              </w:rPr>
            </w:pPr>
            <w:r>
              <w:rPr>
                <w:rFonts w:ascii="Arial"/>
                <w:b/>
                <w:color w:val="FFFFFF"/>
                <w:sz w:val="16"/>
              </w:rPr>
              <w:t>Requisitos</w:t>
            </w:r>
            <w:r>
              <w:rPr>
                <w:rFonts w:ascii="Arial"/>
                <w:b/>
                <w:color w:val="FFFFFF"/>
                <w:spacing w:val="-3"/>
                <w:sz w:val="16"/>
              </w:rPr>
              <w:t xml:space="preserve"> </w:t>
            </w:r>
            <w:r>
              <w:rPr>
                <w:rFonts w:ascii="Arial"/>
                <w:b/>
                <w:color w:val="FFFFFF"/>
                <w:sz w:val="16"/>
              </w:rPr>
              <w:t>de</w:t>
            </w:r>
            <w:r>
              <w:rPr>
                <w:rFonts w:ascii="Arial"/>
                <w:b/>
                <w:color w:val="FFFFFF"/>
                <w:spacing w:val="-3"/>
                <w:sz w:val="16"/>
              </w:rPr>
              <w:t xml:space="preserve"> </w:t>
            </w:r>
            <w:r>
              <w:rPr>
                <w:rFonts w:ascii="Arial"/>
                <w:b/>
                <w:color w:val="FFFFFF"/>
                <w:sz w:val="16"/>
              </w:rPr>
              <w:t>Experiencia</w:t>
            </w:r>
            <w:r>
              <w:rPr>
                <w:rFonts w:ascii="Arial"/>
                <w:b/>
                <w:color w:val="FFFFFF"/>
                <w:spacing w:val="-2"/>
                <w:sz w:val="16"/>
              </w:rPr>
              <w:t xml:space="preserve"> </w:t>
            </w:r>
            <w:r>
              <w:rPr>
                <w:rFonts w:ascii="Arial"/>
                <w:b/>
                <w:color w:val="FFFFFF"/>
                <w:sz w:val="16"/>
              </w:rPr>
              <w:t>General</w:t>
            </w:r>
          </w:p>
        </w:tc>
        <w:tc>
          <w:tcPr>
            <w:tcW w:w="3080" w:type="dxa"/>
            <w:shd w:val="clear" w:color="auto" w:fill="3A3838"/>
          </w:tcPr>
          <w:p w14:paraId="59049231" w14:textId="77777777" w:rsidR="00EC2369" w:rsidRDefault="003D110B">
            <w:pPr>
              <w:pStyle w:val="TableParagraph"/>
              <w:ind w:left="108"/>
              <w:rPr>
                <w:rFonts w:ascii="Arial" w:hAnsi="Arial"/>
                <w:b/>
                <w:sz w:val="16"/>
              </w:rPr>
            </w:pPr>
            <w:r>
              <w:rPr>
                <w:rFonts w:ascii="Arial" w:hAnsi="Arial"/>
                <w:b/>
                <w:color w:val="FFFFFF"/>
                <w:sz w:val="16"/>
              </w:rPr>
              <w:t>Requisitos</w:t>
            </w:r>
            <w:r>
              <w:rPr>
                <w:rFonts w:ascii="Arial" w:hAnsi="Arial"/>
                <w:b/>
                <w:color w:val="FFFFFF"/>
                <w:spacing w:val="-3"/>
                <w:sz w:val="16"/>
              </w:rPr>
              <w:t xml:space="preserve"> </w:t>
            </w:r>
            <w:r>
              <w:rPr>
                <w:rFonts w:ascii="Arial" w:hAnsi="Arial"/>
                <w:b/>
                <w:color w:val="FFFFFF"/>
                <w:sz w:val="16"/>
              </w:rPr>
              <w:t>de</w:t>
            </w:r>
            <w:r>
              <w:rPr>
                <w:rFonts w:ascii="Arial" w:hAnsi="Arial"/>
                <w:b/>
                <w:color w:val="FFFFFF"/>
                <w:spacing w:val="-3"/>
                <w:sz w:val="16"/>
              </w:rPr>
              <w:t xml:space="preserve"> </w:t>
            </w:r>
            <w:r>
              <w:rPr>
                <w:rFonts w:ascii="Arial" w:hAnsi="Arial"/>
                <w:b/>
                <w:color w:val="FFFFFF"/>
                <w:sz w:val="16"/>
              </w:rPr>
              <w:t>Experiencia</w:t>
            </w:r>
            <w:r>
              <w:rPr>
                <w:rFonts w:ascii="Arial" w:hAnsi="Arial"/>
                <w:b/>
                <w:color w:val="FFFFFF"/>
                <w:spacing w:val="-3"/>
                <w:sz w:val="16"/>
              </w:rPr>
              <w:t xml:space="preserve"> </w:t>
            </w:r>
            <w:r>
              <w:rPr>
                <w:rFonts w:ascii="Arial" w:hAnsi="Arial"/>
                <w:b/>
                <w:color w:val="FFFFFF"/>
                <w:sz w:val="16"/>
              </w:rPr>
              <w:t>Específica</w:t>
            </w:r>
          </w:p>
        </w:tc>
      </w:tr>
      <w:tr w:rsidR="00EC2369" w14:paraId="12471405" w14:textId="77777777">
        <w:trPr>
          <w:trHeight w:val="1314"/>
        </w:trPr>
        <w:tc>
          <w:tcPr>
            <w:tcW w:w="3077" w:type="dxa"/>
          </w:tcPr>
          <w:p w14:paraId="234452B3" w14:textId="77777777" w:rsidR="00EC2369" w:rsidRDefault="003D110B">
            <w:pPr>
              <w:pStyle w:val="TableParagraph"/>
              <w:tabs>
                <w:tab w:val="left" w:pos="1526"/>
                <w:tab w:val="left" w:pos="2234"/>
              </w:tabs>
              <w:spacing w:before="4"/>
              <w:ind w:right="246"/>
              <w:rPr>
                <w:sz w:val="20"/>
              </w:rPr>
            </w:pPr>
            <w:r>
              <w:rPr>
                <w:sz w:val="20"/>
              </w:rPr>
              <w:t>Un</w:t>
            </w:r>
            <w:r>
              <w:rPr>
                <w:spacing w:val="-6"/>
                <w:sz w:val="20"/>
              </w:rPr>
              <w:t xml:space="preserve"> </w:t>
            </w:r>
            <w:r>
              <w:rPr>
                <w:sz w:val="20"/>
              </w:rPr>
              <w:t>(1)</w:t>
            </w:r>
            <w:r>
              <w:rPr>
                <w:spacing w:val="-4"/>
                <w:sz w:val="20"/>
              </w:rPr>
              <w:t xml:space="preserve"> </w:t>
            </w:r>
            <w:r>
              <w:rPr>
                <w:sz w:val="20"/>
              </w:rPr>
              <w:t>Ingeniero</w:t>
            </w:r>
            <w:r>
              <w:rPr>
                <w:spacing w:val="-3"/>
                <w:sz w:val="20"/>
              </w:rPr>
              <w:t xml:space="preserve"> </w:t>
            </w:r>
            <w:r>
              <w:rPr>
                <w:sz w:val="20"/>
              </w:rPr>
              <w:t>Ambiental</w:t>
            </w:r>
            <w:r>
              <w:rPr>
                <w:spacing w:val="-4"/>
                <w:sz w:val="20"/>
              </w:rPr>
              <w:t xml:space="preserve"> </w:t>
            </w:r>
            <w:r>
              <w:rPr>
                <w:sz w:val="20"/>
              </w:rPr>
              <w:t>y/o</w:t>
            </w:r>
            <w:r>
              <w:rPr>
                <w:spacing w:val="-53"/>
                <w:sz w:val="20"/>
              </w:rPr>
              <w:t xml:space="preserve"> </w:t>
            </w:r>
            <w:r>
              <w:rPr>
                <w:sz w:val="20"/>
              </w:rPr>
              <w:t>Ingeniero</w:t>
            </w:r>
            <w:r>
              <w:rPr>
                <w:sz w:val="20"/>
              </w:rPr>
              <w:tab/>
              <w:t>Civil</w:t>
            </w:r>
            <w:r>
              <w:rPr>
                <w:sz w:val="20"/>
              </w:rPr>
              <w:tab/>
              <w:t>con</w:t>
            </w:r>
            <w:r>
              <w:rPr>
                <w:spacing w:val="1"/>
                <w:sz w:val="20"/>
              </w:rPr>
              <w:t xml:space="preserve"> </w:t>
            </w:r>
            <w:r>
              <w:rPr>
                <w:sz w:val="20"/>
              </w:rPr>
              <w:t>especialización</w:t>
            </w:r>
            <w:r>
              <w:rPr>
                <w:spacing w:val="-2"/>
                <w:sz w:val="20"/>
              </w:rPr>
              <w:t xml:space="preserve"> </w:t>
            </w:r>
            <w:r>
              <w:rPr>
                <w:sz w:val="20"/>
              </w:rPr>
              <w:t>en</w:t>
            </w:r>
            <w:r>
              <w:rPr>
                <w:spacing w:val="-1"/>
                <w:sz w:val="20"/>
              </w:rPr>
              <w:t xml:space="preserve"> </w:t>
            </w:r>
            <w:r>
              <w:rPr>
                <w:sz w:val="20"/>
              </w:rPr>
              <w:t>Ambiental</w:t>
            </w:r>
          </w:p>
        </w:tc>
        <w:tc>
          <w:tcPr>
            <w:tcW w:w="3077" w:type="dxa"/>
          </w:tcPr>
          <w:p w14:paraId="0F256B55" w14:textId="77777777" w:rsidR="00EC2369" w:rsidRDefault="003D110B">
            <w:pPr>
              <w:pStyle w:val="TableParagraph"/>
              <w:spacing w:before="4"/>
              <w:ind w:left="108" w:right="170"/>
              <w:rPr>
                <w:sz w:val="19"/>
              </w:rPr>
            </w:pPr>
            <w:r>
              <w:rPr>
                <w:sz w:val="20"/>
              </w:rPr>
              <w:t>No menor de tres (3) años,</w:t>
            </w:r>
            <w:r>
              <w:rPr>
                <w:spacing w:val="1"/>
                <w:sz w:val="20"/>
              </w:rPr>
              <w:t xml:space="preserve"> </w:t>
            </w:r>
            <w:r>
              <w:rPr>
                <w:sz w:val="20"/>
              </w:rPr>
              <w:t>Contados entre fecha de</w:t>
            </w:r>
            <w:r>
              <w:rPr>
                <w:spacing w:val="1"/>
                <w:sz w:val="20"/>
              </w:rPr>
              <w:t xml:space="preserve"> </w:t>
            </w:r>
            <w:r>
              <w:rPr>
                <w:sz w:val="20"/>
              </w:rPr>
              <w:t>expedición</w:t>
            </w:r>
            <w:r>
              <w:rPr>
                <w:spacing w:val="1"/>
                <w:sz w:val="20"/>
              </w:rPr>
              <w:t xml:space="preserve"> </w:t>
            </w:r>
            <w:r>
              <w:rPr>
                <w:sz w:val="20"/>
              </w:rPr>
              <w:t>de la tarjeta</w:t>
            </w:r>
            <w:r>
              <w:rPr>
                <w:spacing w:val="1"/>
                <w:sz w:val="20"/>
              </w:rPr>
              <w:t xml:space="preserve"> </w:t>
            </w:r>
            <w:r>
              <w:rPr>
                <w:sz w:val="20"/>
              </w:rPr>
              <w:t>profesional y la fecha de cierre</w:t>
            </w:r>
            <w:r>
              <w:rPr>
                <w:spacing w:val="1"/>
                <w:sz w:val="20"/>
              </w:rPr>
              <w:t xml:space="preserve"> </w:t>
            </w:r>
            <w:r>
              <w:rPr>
                <w:sz w:val="20"/>
              </w:rPr>
              <w:t>del</w:t>
            </w:r>
            <w:r>
              <w:rPr>
                <w:spacing w:val="-2"/>
                <w:sz w:val="20"/>
              </w:rPr>
              <w:t xml:space="preserve"> </w:t>
            </w:r>
            <w:r>
              <w:rPr>
                <w:sz w:val="20"/>
              </w:rPr>
              <w:t>plazo</w:t>
            </w:r>
            <w:r>
              <w:rPr>
                <w:spacing w:val="-2"/>
                <w:sz w:val="20"/>
              </w:rPr>
              <w:t xml:space="preserve"> </w:t>
            </w:r>
            <w:r>
              <w:rPr>
                <w:sz w:val="20"/>
              </w:rPr>
              <w:t>del</w:t>
            </w:r>
            <w:r>
              <w:rPr>
                <w:spacing w:val="-3"/>
                <w:sz w:val="20"/>
              </w:rPr>
              <w:t xml:space="preserve"> </w:t>
            </w:r>
            <w:r>
              <w:rPr>
                <w:sz w:val="20"/>
              </w:rPr>
              <w:t>presente</w:t>
            </w:r>
            <w:r>
              <w:rPr>
                <w:spacing w:val="-1"/>
                <w:sz w:val="20"/>
              </w:rPr>
              <w:t xml:space="preserve"> </w:t>
            </w:r>
            <w:r>
              <w:rPr>
                <w:sz w:val="20"/>
              </w:rPr>
              <w:t>proceso</w:t>
            </w:r>
            <w:r>
              <w:rPr>
                <w:sz w:val="19"/>
              </w:rPr>
              <w:t>.</w:t>
            </w:r>
          </w:p>
        </w:tc>
        <w:tc>
          <w:tcPr>
            <w:tcW w:w="3080" w:type="dxa"/>
          </w:tcPr>
          <w:p w14:paraId="2993483D" w14:textId="77777777" w:rsidR="00EC2369" w:rsidRDefault="003D110B">
            <w:pPr>
              <w:pStyle w:val="TableParagraph"/>
              <w:spacing w:before="0" w:line="220" w:lineRule="atLeast"/>
              <w:ind w:left="108" w:right="306"/>
              <w:rPr>
                <w:sz w:val="19"/>
              </w:rPr>
            </w:pPr>
            <w:r>
              <w:rPr>
                <w:sz w:val="19"/>
              </w:rPr>
              <w:t>Experiencia</w:t>
            </w:r>
            <w:r>
              <w:rPr>
                <w:spacing w:val="-9"/>
                <w:sz w:val="19"/>
              </w:rPr>
              <w:t xml:space="preserve"> </w:t>
            </w:r>
            <w:r>
              <w:rPr>
                <w:sz w:val="19"/>
              </w:rPr>
              <w:t>Específica:</w:t>
            </w:r>
            <w:r>
              <w:rPr>
                <w:spacing w:val="-6"/>
                <w:sz w:val="19"/>
              </w:rPr>
              <w:t xml:space="preserve"> </w:t>
            </w:r>
            <w:r>
              <w:rPr>
                <w:sz w:val="19"/>
              </w:rPr>
              <w:t>Mínimo</w:t>
            </w:r>
            <w:r>
              <w:rPr>
                <w:spacing w:val="-50"/>
                <w:sz w:val="19"/>
              </w:rPr>
              <w:t xml:space="preserve"> </w:t>
            </w:r>
            <w:r>
              <w:rPr>
                <w:sz w:val="19"/>
              </w:rPr>
              <w:t>Dos (2)</w:t>
            </w:r>
            <w:r>
              <w:rPr>
                <w:spacing w:val="1"/>
                <w:sz w:val="19"/>
              </w:rPr>
              <w:t xml:space="preserve"> </w:t>
            </w:r>
            <w:r>
              <w:rPr>
                <w:sz w:val="19"/>
              </w:rPr>
              <w:t>años acumulada,</w:t>
            </w:r>
            <w:r>
              <w:rPr>
                <w:spacing w:val="1"/>
                <w:sz w:val="19"/>
              </w:rPr>
              <w:t xml:space="preserve"> </w:t>
            </w:r>
            <w:r>
              <w:rPr>
                <w:sz w:val="19"/>
              </w:rPr>
              <w:t>contados entre</w:t>
            </w:r>
            <w:r>
              <w:rPr>
                <w:spacing w:val="-1"/>
                <w:sz w:val="19"/>
              </w:rPr>
              <w:t xml:space="preserve"> </w:t>
            </w:r>
            <w:r>
              <w:rPr>
                <w:sz w:val="19"/>
              </w:rPr>
              <w:t>fecha</w:t>
            </w:r>
            <w:r>
              <w:rPr>
                <w:spacing w:val="1"/>
                <w:sz w:val="19"/>
              </w:rPr>
              <w:t xml:space="preserve"> </w:t>
            </w:r>
            <w:r>
              <w:rPr>
                <w:sz w:val="19"/>
              </w:rPr>
              <w:t>de</w:t>
            </w:r>
            <w:r>
              <w:rPr>
                <w:spacing w:val="1"/>
                <w:sz w:val="19"/>
              </w:rPr>
              <w:t xml:space="preserve"> </w:t>
            </w:r>
            <w:r>
              <w:rPr>
                <w:spacing w:val="-1"/>
                <w:sz w:val="19"/>
              </w:rPr>
              <w:t xml:space="preserve">Expedición </w:t>
            </w:r>
            <w:r>
              <w:rPr>
                <w:sz w:val="19"/>
              </w:rPr>
              <w:t>de la tarjeta</w:t>
            </w:r>
            <w:r>
              <w:rPr>
                <w:spacing w:val="1"/>
                <w:sz w:val="19"/>
              </w:rPr>
              <w:t xml:space="preserve"> </w:t>
            </w:r>
            <w:r>
              <w:rPr>
                <w:sz w:val="19"/>
              </w:rPr>
              <w:t>profesional y la fecha de cierre</w:t>
            </w:r>
            <w:r>
              <w:rPr>
                <w:spacing w:val="1"/>
                <w:sz w:val="19"/>
              </w:rPr>
              <w:t xml:space="preserve"> </w:t>
            </w:r>
            <w:r>
              <w:rPr>
                <w:sz w:val="19"/>
              </w:rPr>
              <w:t>del</w:t>
            </w:r>
            <w:r>
              <w:rPr>
                <w:spacing w:val="-1"/>
                <w:sz w:val="19"/>
              </w:rPr>
              <w:t xml:space="preserve"> </w:t>
            </w:r>
            <w:r>
              <w:rPr>
                <w:sz w:val="19"/>
              </w:rPr>
              <w:t>plazo</w:t>
            </w:r>
            <w:r>
              <w:rPr>
                <w:spacing w:val="-2"/>
                <w:sz w:val="19"/>
              </w:rPr>
              <w:t xml:space="preserve"> </w:t>
            </w:r>
            <w:r>
              <w:rPr>
                <w:sz w:val="19"/>
              </w:rPr>
              <w:t>del</w:t>
            </w:r>
            <w:r>
              <w:rPr>
                <w:spacing w:val="-1"/>
                <w:sz w:val="19"/>
              </w:rPr>
              <w:t xml:space="preserve"> </w:t>
            </w:r>
            <w:r>
              <w:rPr>
                <w:sz w:val="19"/>
              </w:rPr>
              <w:t>presente</w:t>
            </w:r>
            <w:r>
              <w:rPr>
                <w:spacing w:val="-1"/>
                <w:sz w:val="19"/>
              </w:rPr>
              <w:t xml:space="preserve"> </w:t>
            </w:r>
            <w:r>
              <w:rPr>
                <w:sz w:val="19"/>
              </w:rPr>
              <w:t>proceso</w:t>
            </w:r>
          </w:p>
        </w:tc>
      </w:tr>
    </w:tbl>
    <w:p w14:paraId="4BD7BEB6" w14:textId="77777777" w:rsidR="00EC2369" w:rsidRDefault="00EC2369">
      <w:pPr>
        <w:pStyle w:val="Textoindependiente"/>
        <w:spacing w:before="4"/>
        <w:rPr>
          <w:sz w:val="27"/>
        </w:rPr>
      </w:pPr>
    </w:p>
    <w:p w14:paraId="2EBC1D1E" w14:textId="77777777" w:rsidR="00EC2369" w:rsidRPr="002478B7" w:rsidRDefault="003D110B">
      <w:pPr>
        <w:pStyle w:val="Ttulo1"/>
        <w:spacing w:before="93"/>
        <w:ind w:left="471" w:firstLine="0"/>
      </w:pPr>
      <w:r>
        <w:t>a.</w:t>
      </w:r>
      <w:r>
        <w:rPr>
          <w:spacing w:val="79"/>
        </w:rPr>
        <w:t xml:space="preserve"> </w:t>
      </w:r>
      <w:r w:rsidRPr="002478B7">
        <w:t>Maquinaria</w:t>
      </w:r>
      <w:r w:rsidRPr="002478B7">
        <w:rPr>
          <w:spacing w:val="-3"/>
        </w:rPr>
        <w:t xml:space="preserve"> </w:t>
      </w:r>
      <w:r w:rsidRPr="002478B7">
        <w:t>mínima</w:t>
      </w:r>
      <w:r w:rsidRPr="002478B7">
        <w:rPr>
          <w:spacing w:val="-2"/>
        </w:rPr>
        <w:t xml:space="preserve"> </w:t>
      </w:r>
      <w:r w:rsidRPr="002478B7">
        <w:t>del</w:t>
      </w:r>
      <w:r w:rsidRPr="002478B7">
        <w:rPr>
          <w:spacing w:val="1"/>
        </w:rPr>
        <w:t xml:space="preserve"> </w:t>
      </w:r>
      <w:r w:rsidRPr="002478B7">
        <w:t>proyecto</w:t>
      </w:r>
    </w:p>
    <w:p w14:paraId="01B5C8F1" w14:textId="77777777" w:rsidR="00EC2369" w:rsidRPr="002478B7" w:rsidRDefault="003D110B">
      <w:pPr>
        <w:pStyle w:val="Textoindependiente"/>
        <w:spacing w:before="180"/>
        <w:ind w:left="111"/>
        <w:jc w:val="both"/>
      </w:pPr>
      <w:r w:rsidRPr="002478B7">
        <w:t>El</w:t>
      </w:r>
      <w:r w:rsidRPr="002478B7">
        <w:rPr>
          <w:spacing w:val="-5"/>
        </w:rPr>
        <w:t xml:space="preserve"> </w:t>
      </w:r>
      <w:r w:rsidRPr="002478B7">
        <w:t>equipo</w:t>
      </w:r>
      <w:r w:rsidRPr="002478B7">
        <w:rPr>
          <w:spacing w:val="-1"/>
        </w:rPr>
        <w:t xml:space="preserve"> </w:t>
      </w:r>
      <w:r w:rsidRPr="002478B7">
        <w:t>mínimo</w:t>
      </w:r>
      <w:r w:rsidRPr="002478B7">
        <w:rPr>
          <w:spacing w:val="-3"/>
        </w:rPr>
        <w:t xml:space="preserve"> </w:t>
      </w:r>
      <w:r w:rsidRPr="002478B7">
        <w:t>requerido</w:t>
      </w:r>
      <w:r w:rsidRPr="002478B7">
        <w:rPr>
          <w:spacing w:val="-1"/>
        </w:rPr>
        <w:t xml:space="preserve"> </w:t>
      </w:r>
      <w:r w:rsidRPr="002478B7">
        <w:t>es</w:t>
      </w:r>
      <w:r w:rsidRPr="002478B7">
        <w:rPr>
          <w:spacing w:val="-2"/>
        </w:rPr>
        <w:t xml:space="preserve"> </w:t>
      </w:r>
      <w:r w:rsidRPr="002478B7">
        <w:t>el</w:t>
      </w:r>
      <w:r w:rsidRPr="002478B7">
        <w:rPr>
          <w:spacing w:val="-4"/>
        </w:rPr>
        <w:t xml:space="preserve"> </w:t>
      </w:r>
      <w:r w:rsidRPr="002478B7">
        <w:t>siguiente:</w:t>
      </w:r>
    </w:p>
    <w:p w14:paraId="35EA6C24" w14:textId="77777777" w:rsidR="00EC2369" w:rsidRPr="002478B7" w:rsidRDefault="003D110B">
      <w:pPr>
        <w:pStyle w:val="Prrafodelista"/>
        <w:numPr>
          <w:ilvl w:val="0"/>
          <w:numId w:val="2"/>
        </w:numPr>
        <w:tabs>
          <w:tab w:val="left" w:pos="831"/>
          <w:tab w:val="left" w:pos="832"/>
        </w:tabs>
        <w:spacing w:before="180" w:line="244" w:lineRule="exact"/>
        <w:ind w:hanging="361"/>
        <w:rPr>
          <w:rFonts w:ascii="Symbol" w:hAnsi="Symbol"/>
          <w:sz w:val="20"/>
        </w:rPr>
      </w:pPr>
      <w:r w:rsidRPr="002478B7">
        <w:rPr>
          <w:sz w:val="20"/>
        </w:rPr>
        <w:t>Cama</w:t>
      </w:r>
      <w:r w:rsidRPr="002478B7">
        <w:rPr>
          <w:spacing w:val="-2"/>
          <w:sz w:val="20"/>
        </w:rPr>
        <w:t xml:space="preserve"> </w:t>
      </w:r>
      <w:r w:rsidRPr="002478B7">
        <w:rPr>
          <w:sz w:val="20"/>
        </w:rPr>
        <w:t>baja</w:t>
      </w:r>
      <w:r w:rsidRPr="002478B7">
        <w:rPr>
          <w:spacing w:val="-1"/>
          <w:sz w:val="20"/>
        </w:rPr>
        <w:t xml:space="preserve"> </w:t>
      </w:r>
      <w:r w:rsidRPr="002478B7">
        <w:rPr>
          <w:sz w:val="20"/>
        </w:rPr>
        <w:t>para</w:t>
      </w:r>
      <w:r w:rsidRPr="002478B7">
        <w:rPr>
          <w:spacing w:val="-3"/>
          <w:sz w:val="20"/>
        </w:rPr>
        <w:t xml:space="preserve"> </w:t>
      </w:r>
      <w:r w:rsidRPr="002478B7">
        <w:rPr>
          <w:sz w:val="20"/>
        </w:rPr>
        <w:t>transporte</w:t>
      </w:r>
      <w:r w:rsidRPr="002478B7">
        <w:rPr>
          <w:spacing w:val="1"/>
          <w:sz w:val="20"/>
        </w:rPr>
        <w:t xml:space="preserve"> </w:t>
      </w:r>
      <w:r w:rsidRPr="002478B7">
        <w:rPr>
          <w:sz w:val="20"/>
        </w:rPr>
        <w:t>de</w:t>
      </w:r>
      <w:r w:rsidRPr="002478B7">
        <w:rPr>
          <w:spacing w:val="-3"/>
          <w:sz w:val="20"/>
        </w:rPr>
        <w:t xml:space="preserve"> </w:t>
      </w:r>
      <w:r w:rsidRPr="002478B7">
        <w:rPr>
          <w:sz w:val="20"/>
        </w:rPr>
        <w:t>equipo</w:t>
      </w:r>
      <w:r w:rsidRPr="002478B7">
        <w:rPr>
          <w:spacing w:val="-2"/>
          <w:sz w:val="20"/>
        </w:rPr>
        <w:t xml:space="preserve"> </w:t>
      </w:r>
      <w:r w:rsidRPr="002478B7">
        <w:rPr>
          <w:sz w:val="20"/>
        </w:rPr>
        <w:t>pesado.</w:t>
      </w:r>
    </w:p>
    <w:p w14:paraId="7D436975" w14:textId="77777777" w:rsidR="00EC2369" w:rsidRPr="002478B7" w:rsidRDefault="003D110B">
      <w:pPr>
        <w:pStyle w:val="Prrafodelista"/>
        <w:numPr>
          <w:ilvl w:val="0"/>
          <w:numId w:val="2"/>
        </w:numPr>
        <w:tabs>
          <w:tab w:val="left" w:pos="831"/>
          <w:tab w:val="left" w:pos="832"/>
        </w:tabs>
        <w:spacing w:line="242" w:lineRule="exact"/>
        <w:ind w:hanging="361"/>
        <w:rPr>
          <w:rFonts w:ascii="Symbol" w:hAnsi="Symbol"/>
          <w:sz w:val="20"/>
        </w:rPr>
      </w:pPr>
      <w:r w:rsidRPr="002478B7">
        <w:rPr>
          <w:sz w:val="20"/>
        </w:rPr>
        <w:t>Retroexcavadora</w:t>
      </w:r>
      <w:r w:rsidRPr="002478B7">
        <w:rPr>
          <w:spacing w:val="-3"/>
          <w:sz w:val="20"/>
        </w:rPr>
        <w:t xml:space="preserve"> </w:t>
      </w:r>
      <w:r w:rsidRPr="002478B7">
        <w:rPr>
          <w:sz w:val="20"/>
        </w:rPr>
        <w:t>similar</w:t>
      </w:r>
      <w:r w:rsidRPr="002478B7">
        <w:rPr>
          <w:spacing w:val="-3"/>
          <w:sz w:val="20"/>
        </w:rPr>
        <w:t xml:space="preserve"> </w:t>
      </w:r>
      <w:r w:rsidRPr="002478B7">
        <w:rPr>
          <w:sz w:val="20"/>
        </w:rPr>
        <w:t>al</w:t>
      </w:r>
      <w:r w:rsidRPr="002478B7">
        <w:rPr>
          <w:spacing w:val="-2"/>
          <w:sz w:val="20"/>
        </w:rPr>
        <w:t xml:space="preserve"> </w:t>
      </w:r>
      <w:r w:rsidRPr="002478B7">
        <w:rPr>
          <w:sz w:val="20"/>
        </w:rPr>
        <w:t>tipo</w:t>
      </w:r>
      <w:r w:rsidRPr="002478B7">
        <w:rPr>
          <w:spacing w:val="-1"/>
          <w:sz w:val="20"/>
        </w:rPr>
        <w:t xml:space="preserve"> </w:t>
      </w:r>
      <w:r w:rsidRPr="002478B7">
        <w:rPr>
          <w:sz w:val="20"/>
        </w:rPr>
        <w:t>CAT 320</w:t>
      </w:r>
      <w:r w:rsidRPr="002478B7">
        <w:rPr>
          <w:spacing w:val="-1"/>
          <w:sz w:val="20"/>
        </w:rPr>
        <w:t xml:space="preserve"> </w:t>
      </w:r>
      <w:r w:rsidRPr="002478B7">
        <w:rPr>
          <w:sz w:val="20"/>
        </w:rPr>
        <w:t>o superior.</w:t>
      </w:r>
    </w:p>
    <w:p w14:paraId="1E31B02E" w14:textId="77777777" w:rsidR="00EC2369" w:rsidRPr="002478B7" w:rsidRDefault="003D110B">
      <w:pPr>
        <w:pStyle w:val="Prrafodelista"/>
        <w:numPr>
          <w:ilvl w:val="0"/>
          <w:numId w:val="2"/>
        </w:numPr>
        <w:tabs>
          <w:tab w:val="left" w:pos="831"/>
          <w:tab w:val="left" w:pos="832"/>
        </w:tabs>
        <w:spacing w:line="244" w:lineRule="exact"/>
        <w:ind w:hanging="361"/>
        <w:rPr>
          <w:rFonts w:ascii="Symbol" w:hAnsi="Symbol"/>
          <w:sz w:val="20"/>
        </w:rPr>
      </w:pPr>
      <w:r w:rsidRPr="002478B7">
        <w:rPr>
          <w:sz w:val="20"/>
        </w:rPr>
        <w:t>Retrocargador</w:t>
      </w:r>
      <w:r w:rsidRPr="002478B7">
        <w:rPr>
          <w:spacing w:val="-2"/>
          <w:sz w:val="20"/>
        </w:rPr>
        <w:t xml:space="preserve"> </w:t>
      </w:r>
      <w:r w:rsidRPr="002478B7">
        <w:rPr>
          <w:sz w:val="20"/>
        </w:rPr>
        <w:t>similar</w:t>
      </w:r>
      <w:r w:rsidRPr="002478B7">
        <w:rPr>
          <w:spacing w:val="-3"/>
          <w:sz w:val="20"/>
        </w:rPr>
        <w:t xml:space="preserve"> </w:t>
      </w:r>
      <w:r w:rsidRPr="002478B7">
        <w:rPr>
          <w:sz w:val="20"/>
        </w:rPr>
        <w:t>al</w:t>
      </w:r>
      <w:r w:rsidRPr="002478B7">
        <w:rPr>
          <w:spacing w:val="-3"/>
          <w:sz w:val="20"/>
        </w:rPr>
        <w:t xml:space="preserve"> </w:t>
      </w:r>
      <w:r w:rsidRPr="002478B7">
        <w:rPr>
          <w:sz w:val="20"/>
        </w:rPr>
        <w:t>tipo</w:t>
      </w:r>
      <w:r w:rsidRPr="002478B7">
        <w:rPr>
          <w:spacing w:val="-3"/>
          <w:sz w:val="20"/>
        </w:rPr>
        <w:t xml:space="preserve"> </w:t>
      </w:r>
      <w:r w:rsidRPr="002478B7">
        <w:rPr>
          <w:sz w:val="20"/>
        </w:rPr>
        <w:t>CAT 416 o</w:t>
      </w:r>
      <w:r w:rsidRPr="002478B7">
        <w:rPr>
          <w:spacing w:val="-3"/>
          <w:sz w:val="20"/>
        </w:rPr>
        <w:t xml:space="preserve"> </w:t>
      </w:r>
      <w:r w:rsidRPr="002478B7">
        <w:rPr>
          <w:sz w:val="20"/>
        </w:rPr>
        <w:t>superior.</w:t>
      </w:r>
    </w:p>
    <w:p w14:paraId="7340A628" w14:textId="77777777" w:rsidR="00EC2369" w:rsidRPr="002478B7" w:rsidRDefault="003D110B">
      <w:pPr>
        <w:pStyle w:val="Prrafodelista"/>
        <w:numPr>
          <w:ilvl w:val="0"/>
          <w:numId w:val="2"/>
        </w:numPr>
        <w:tabs>
          <w:tab w:val="left" w:pos="831"/>
          <w:tab w:val="left" w:pos="832"/>
        </w:tabs>
        <w:spacing w:line="244" w:lineRule="exact"/>
        <w:ind w:hanging="361"/>
        <w:rPr>
          <w:rFonts w:ascii="Symbol" w:hAnsi="Symbol"/>
          <w:sz w:val="20"/>
        </w:rPr>
      </w:pPr>
      <w:r w:rsidRPr="002478B7">
        <w:rPr>
          <w:sz w:val="20"/>
        </w:rPr>
        <w:t>Cargador</w:t>
      </w:r>
      <w:r w:rsidRPr="002478B7">
        <w:rPr>
          <w:spacing w:val="-3"/>
          <w:sz w:val="20"/>
        </w:rPr>
        <w:t xml:space="preserve"> </w:t>
      </w:r>
      <w:r w:rsidRPr="002478B7">
        <w:rPr>
          <w:sz w:val="20"/>
        </w:rPr>
        <w:t>similar</w:t>
      </w:r>
      <w:r w:rsidRPr="002478B7">
        <w:rPr>
          <w:spacing w:val="-2"/>
          <w:sz w:val="20"/>
        </w:rPr>
        <w:t xml:space="preserve"> </w:t>
      </w:r>
      <w:r w:rsidRPr="002478B7">
        <w:rPr>
          <w:sz w:val="20"/>
        </w:rPr>
        <w:t>al</w:t>
      </w:r>
      <w:r w:rsidRPr="002478B7">
        <w:rPr>
          <w:spacing w:val="-1"/>
          <w:sz w:val="20"/>
        </w:rPr>
        <w:t xml:space="preserve"> </w:t>
      </w:r>
      <w:r w:rsidRPr="002478B7">
        <w:rPr>
          <w:sz w:val="20"/>
        </w:rPr>
        <w:t>tipo</w:t>
      </w:r>
      <w:r w:rsidRPr="002478B7">
        <w:rPr>
          <w:spacing w:val="-2"/>
          <w:sz w:val="20"/>
        </w:rPr>
        <w:t xml:space="preserve"> </w:t>
      </w:r>
      <w:r w:rsidRPr="002478B7">
        <w:rPr>
          <w:sz w:val="20"/>
        </w:rPr>
        <w:t>CAT</w:t>
      </w:r>
      <w:r w:rsidRPr="002478B7">
        <w:rPr>
          <w:spacing w:val="-2"/>
          <w:sz w:val="20"/>
        </w:rPr>
        <w:t xml:space="preserve"> </w:t>
      </w:r>
      <w:r w:rsidRPr="002478B7">
        <w:rPr>
          <w:sz w:val="20"/>
        </w:rPr>
        <w:t>428 o</w:t>
      </w:r>
      <w:r w:rsidRPr="002478B7">
        <w:rPr>
          <w:spacing w:val="-2"/>
          <w:sz w:val="20"/>
        </w:rPr>
        <w:t xml:space="preserve"> </w:t>
      </w:r>
      <w:r w:rsidRPr="002478B7">
        <w:rPr>
          <w:sz w:val="20"/>
        </w:rPr>
        <w:t>superior.</w:t>
      </w:r>
    </w:p>
    <w:p w14:paraId="3B904D90" w14:textId="77777777" w:rsidR="002478B7" w:rsidRPr="002478B7" w:rsidRDefault="003D110B" w:rsidP="002478B7">
      <w:pPr>
        <w:pStyle w:val="Prrafodelista"/>
        <w:numPr>
          <w:ilvl w:val="0"/>
          <w:numId w:val="2"/>
        </w:numPr>
        <w:tabs>
          <w:tab w:val="left" w:pos="831"/>
          <w:tab w:val="left" w:pos="832"/>
        </w:tabs>
        <w:spacing w:line="244" w:lineRule="exact"/>
        <w:ind w:hanging="361"/>
        <w:rPr>
          <w:rFonts w:ascii="Symbol" w:hAnsi="Symbol"/>
          <w:sz w:val="20"/>
        </w:rPr>
      </w:pPr>
      <w:r w:rsidRPr="002478B7">
        <w:rPr>
          <w:sz w:val="20"/>
        </w:rPr>
        <w:t>3</w:t>
      </w:r>
      <w:r w:rsidRPr="002478B7">
        <w:rPr>
          <w:spacing w:val="-3"/>
          <w:sz w:val="20"/>
        </w:rPr>
        <w:t xml:space="preserve"> </w:t>
      </w:r>
      <w:r w:rsidRPr="002478B7">
        <w:rPr>
          <w:sz w:val="20"/>
        </w:rPr>
        <w:t>volquetas</w:t>
      </w:r>
      <w:r w:rsidRPr="002478B7">
        <w:rPr>
          <w:spacing w:val="-1"/>
          <w:sz w:val="20"/>
        </w:rPr>
        <w:t xml:space="preserve"> </w:t>
      </w:r>
      <w:r w:rsidRPr="002478B7">
        <w:rPr>
          <w:sz w:val="20"/>
        </w:rPr>
        <w:t>de</w:t>
      </w:r>
      <w:r w:rsidRPr="002478B7">
        <w:rPr>
          <w:spacing w:val="-1"/>
          <w:sz w:val="20"/>
        </w:rPr>
        <w:t xml:space="preserve"> </w:t>
      </w:r>
      <w:r w:rsidRPr="002478B7">
        <w:rPr>
          <w:sz w:val="20"/>
        </w:rPr>
        <w:t>7</w:t>
      </w:r>
      <w:r w:rsidRPr="002478B7">
        <w:rPr>
          <w:spacing w:val="-2"/>
          <w:sz w:val="20"/>
        </w:rPr>
        <w:t xml:space="preserve"> </w:t>
      </w:r>
      <w:r w:rsidRPr="002478B7">
        <w:rPr>
          <w:sz w:val="20"/>
        </w:rPr>
        <w:t>m3</w:t>
      </w:r>
      <w:r w:rsidRPr="002478B7">
        <w:rPr>
          <w:spacing w:val="-3"/>
          <w:sz w:val="20"/>
        </w:rPr>
        <w:t xml:space="preserve"> </w:t>
      </w:r>
      <w:r w:rsidRPr="002478B7">
        <w:rPr>
          <w:sz w:val="20"/>
        </w:rPr>
        <w:t>cada</w:t>
      </w:r>
      <w:r w:rsidRPr="002478B7">
        <w:rPr>
          <w:spacing w:val="2"/>
          <w:sz w:val="20"/>
        </w:rPr>
        <w:t xml:space="preserve"> </w:t>
      </w:r>
      <w:r w:rsidRPr="002478B7">
        <w:rPr>
          <w:sz w:val="20"/>
        </w:rPr>
        <w:t>una</w:t>
      </w:r>
      <w:r w:rsidRPr="002478B7">
        <w:rPr>
          <w:spacing w:val="-3"/>
          <w:sz w:val="20"/>
        </w:rPr>
        <w:t xml:space="preserve"> </w:t>
      </w:r>
      <w:r w:rsidRPr="002478B7">
        <w:rPr>
          <w:sz w:val="20"/>
        </w:rPr>
        <w:t>como mínimo.</w:t>
      </w:r>
    </w:p>
    <w:p w14:paraId="06510B12" w14:textId="77777777" w:rsidR="00AF0167" w:rsidRPr="00AF0167" w:rsidRDefault="00AF0167" w:rsidP="00AF0167">
      <w:pPr>
        <w:tabs>
          <w:tab w:val="left" w:pos="831"/>
          <w:tab w:val="left" w:pos="832"/>
        </w:tabs>
        <w:spacing w:line="244" w:lineRule="exact"/>
        <w:ind w:left="470"/>
        <w:rPr>
          <w:rFonts w:ascii="Symbol" w:hAnsi="Symbol"/>
          <w:sz w:val="20"/>
          <w:highlight w:val="yellow"/>
        </w:rPr>
      </w:pPr>
    </w:p>
    <w:p w14:paraId="51E05EFA" w14:textId="14B80327" w:rsidR="00EC2369" w:rsidRPr="00AF0167" w:rsidRDefault="00AF0167" w:rsidP="00AF0167">
      <w:pPr>
        <w:tabs>
          <w:tab w:val="left" w:pos="831"/>
          <w:tab w:val="left" w:pos="832"/>
        </w:tabs>
        <w:rPr>
          <w:rFonts w:ascii="Symbol" w:hAnsi="Symbol"/>
          <w:sz w:val="20"/>
        </w:rPr>
      </w:pPr>
      <w:r>
        <w:rPr>
          <w:sz w:val="20"/>
        </w:rPr>
        <w:t xml:space="preserve">  </w:t>
      </w:r>
      <w:r w:rsidRPr="00AF0167">
        <w:rPr>
          <w:sz w:val="20"/>
        </w:rPr>
        <w:t>Las</w:t>
      </w:r>
      <w:r w:rsidRPr="00AF0167">
        <w:rPr>
          <w:spacing w:val="-3"/>
          <w:sz w:val="20"/>
        </w:rPr>
        <w:t xml:space="preserve"> </w:t>
      </w:r>
      <w:r w:rsidRPr="00AF0167">
        <w:rPr>
          <w:sz w:val="20"/>
        </w:rPr>
        <w:t>demás</w:t>
      </w:r>
      <w:r w:rsidRPr="00AF0167">
        <w:rPr>
          <w:spacing w:val="-2"/>
          <w:sz w:val="20"/>
        </w:rPr>
        <w:t xml:space="preserve"> </w:t>
      </w:r>
      <w:r w:rsidRPr="00AF0167">
        <w:rPr>
          <w:sz w:val="20"/>
        </w:rPr>
        <w:t>que</w:t>
      </w:r>
      <w:r w:rsidRPr="00AF0167">
        <w:rPr>
          <w:spacing w:val="-2"/>
          <w:sz w:val="20"/>
        </w:rPr>
        <w:t xml:space="preserve"> </w:t>
      </w:r>
      <w:r w:rsidRPr="00AF0167">
        <w:rPr>
          <w:sz w:val="20"/>
        </w:rPr>
        <w:t>la</w:t>
      </w:r>
      <w:r w:rsidRPr="00AF0167">
        <w:rPr>
          <w:spacing w:val="-3"/>
          <w:sz w:val="20"/>
        </w:rPr>
        <w:t xml:space="preserve"> </w:t>
      </w:r>
      <w:r w:rsidRPr="00AF0167">
        <w:rPr>
          <w:sz w:val="20"/>
        </w:rPr>
        <w:t>Dirección</w:t>
      </w:r>
      <w:r w:rsidRPr="00AF0167">
        <w:rPr>
          <w:spacing w:val="-4"/>
          <w:sz w:val="20"/>
        </w:rPr>
        <w:t xml:space="preserve"> </w:t>
      </w:r>
      <w:r w:rsidRPr="00AF0167">
        <w:rPr>
          <w:sz w:val="20"/>
        </w:rPr>
        <w:t>Territorial</w:t>
      </w:r>
      <w:r w:rsidRPr="00AF0167">
        <w:rPr>
          <w:spacing w:val="-2"/>
          <w:sz w:val="20"/>
        </w:rPr>
        <w:t xml:space="preserve"> </w:t>
      </w:r>
      <w:r w:rsidRPr="00AF0167">
        <w:rPr>
          <w:sz w:val="20"/>
        </w:rPr>
        <w:t>considere</w:t>
      </w:r>
      <w:r w:rsidRPr="00AF0167">
        <w:rPr>
          <w:spacing w:val="-3"/>
          <w:sz w:val="20"/>
        </w:rPr>
        <w:t xml:space="preserve"> </w:t>
      </w:r>
      <w:r w:rsidRPr="00AF0167">
        <w:rPr>
          <w:sz w:val="20"/>
        </w:rPr>
        <w:t>necesarios</w:t>
      </w:r>
      <w:r w:rsidRPr="00AF0167">
        <w:rPr>
          <w:spacing w:val="-3"/>
          <w:sz w:val="20"/>
        </w:rPr>
        <w:t xml:space="preserve"> </w:t>
      </w:r>
      <w:r w:rsidRPr="00AF0167">
        <w:rPr>
          <w:sz w:val="20"/>
        </w:rPr>
        <w:t>para</w:t>
      </w:r>
      <w:r w:rsidRPr="00AF0167">
        <w:rPr>
          <w:spacing w:val="-1"/>
          <w:sz w:val="20"/>
        </w:rPr>
        <w:t xml:space="preserve"> </w:t>
      </w:r>
      <w:r w:rsidRPr="00AF0167">
        <w:rPr>
          <w:sz w:val="20"/>
        </w:rPr>
        <w:t>la</w:t>
      </w:r>
      <w:r w:rsidRPr="00AF0167">
        <w:rPr>
          <w:spacing w:val="-2"/>
          <w:sz w:val="20"/>
        </w:rPr>
        <w:t xml:space="preserve"> </w:t>
      </w:r>
      <w:r w:rsidRPr="00AF0167">
        <w:rPr>
          <w:sz w:val="20"/>
        </w:rPr>
        <w:t>atención</w:t>
      </w:r>
      <w:r w:rsidRPr="00AF0167">
        <w:rPr>
          <w:spacing w:val="-3"/>
          <w:sz w:val="20"/>
        </w:rPr>
        <w:t xml:space="preserve"> </w:t>
      </w:r>
      <w:r w:rsidRPr="00AF0167">
        <w:rPr>
          <w:sz w:val="20"/>
        </w:rPr>
        <w:t>de emergencias</w:t>
      </w:r>
    </w:p>
    <w:p w14:paraId="27A87563" w14:textId="77777777" w:rsidR="00EC2369" w:rsidRDefault="003D110B">
      <w:pPr>
        <w:pStyle w:val="Textoindependiente"/>
        <w:spacing w:before="174" w:line="261" w:lineRule="auto"/>
        <w:ind w:left="111" w:right="134"/>
        <w:jc w:val="both"/>
      </w:pPr>
      <w:r>
        <w:t>La maquinaria mínima requerida será verificada una vez se adjudique el contrato y no podrá ser pedida</w:t>
      </w:r>
      <w:r>
        <w:rPr>
          <w:spacing w:val="1"/>
        </w:rPr>
        <w:t xml:space="preserve"> </w:t>
      </w:r>
      <w:r>
        <w:t>durante</w:t>
      </w:r>
      <w:r>
        <w:rPr>
          <w:spacing w:val="-2"/>
        </w:rPr>
        <w:t xml:space="preserve"> </w:t>
      </w:r>
      <w:r>
        <w:t>la</w:t>
      </w:r>
      <w:r>
        <w:rPr>
          <w:spacing w:val="-2"/>
        </w:rPr>
        <w:t xml:space="preserve"> </w:t>
      </w:r>
      <w:r>
        <w:t>selección</w:t>
      </w:r>
      <w:r>
        <w:rPr>
          <w:spacing w:val="1"/>
        </w:rPr>
        <w:t xml:space="preserve"> </w:t>
      </w:r>
      <w:r>
        <w:t>del</w:t>
      </w:r>
      <w:r>
        <w:rPr>
          <w:spacing w:val="-3"/>
        </w:rPr>
        <w:t xml:space="preserve"> </w:t>
      </w:r>
      <w:r>
        <w:t>contratista para</w:t>
      </w:r>
      <w:r>
        <w:rPr>
          <w:spacing w:val="1"/>
        </w:rPr>
        <w:t xml:space="preserve"> </w:t>
      </w:r>
      <w:r>
        <w:t>efectos</w:t>
      </w:r>
      <w:r>
        <w:rPr>
          <w:spacing w:val="-1"/>
        </w:rPr>
        <w:t xml:space="preserve"> </w:t>
      </w:r>
      <w:r>
        <w:t>de</w:t>
      </w:r>
      <w:r>
        <w:rPr>
          <w:spacing w:val="1"/>
        </w:rPr>
        <w:t xml:space="preserve"> </w:t>
      </w:r>
      <w:r>
        <w:t>otorgar</w:t>
      </w:r>
      <w:r>
        <w:rPr>
          <w:spacing w:val="-1"/>
        </w:rPr>
        <w:t xml:space="preserve"> </w:t>
      </w:r>
      <w:r>
        <w:t>puntaje o</w:t>
      </w:r>
      <w:r>
        <w:rPr>
          <w:spacing w:val="-1"/>
        </w:rPr>
        <w:t xml:space="preserve"> </w:t>
      </w:r>
      <w:r>
        <w:t>como</w:t>
      </w:r>
      <w:r>
        <w:rPr>
          <w:spacing w:val="-2"/>
        </w:rPr>
        <w:t xml:space="preserve"> </w:t>
      </w:r>
      <w:r>
        <w:t>criterio</w:t>
      </w:r>
      <w:r>
        <w:rPr>
          <w:spacing w:val="-2"/>
        </w:rPr>
        <w:t xml:space="preserve"> </w:t>
      </w:r>
      <w:r>
        <w:t>habilitante.</w:t>
      </w:r>
    </w:p>
    <w:p w14:paraId="04AC2545" w14:textId="77777777" w:rsidR="00EC2369" w:rsidRDefault="003D110B">
      <w:pPr>
        <w:pStyle w:val="Ttulo1"/>
        <w:numPr>
          <w:ilvl w:val="0"/>
          <w:numId w:val="4"/>
        </w:numPr>
        <w:tabs>
          <w:tab w:val="left" w:pos="831"/>
          <w:tab w:val="left" w:pos="832"/>
        </w:tabs>
        <w:spacing w:before="156"/>
        <w:ind w:hanging="361"/>
      </w:pPr>
      <w:r>
        <w:t>POSIBLES</w:t>
      </w:r>
      <w:r>
        <w:rPr>
          <w:spacing w:val="-2"/>
        </w:rPr>
        <w:t xml:space="preserve"> </w:t>
      </w:r>
      <w:r>
        <w:t>FUENTES</w:t>
      </w:r>
      <w:r>
        <w:rPr>
          <w:spacing w:val="-3"/>
        </w:rPr>
        <w:t xml:space="preserve"> </w:t>
      </w:r>
      <w:r>
        <w:t>DE</w:t>
      </w:r>
      <w:r>
        <w:rPr>
          <w:spacing w:val="1"/>
        </w:rPr>
        <w:t xml:space="preserve"> </w:t>
      </w:r>
      <w:r>
        <w:t>MATERIALES</w:t>
      </w:r>
      <w:r>
        <w:rPr>
          <w:spacing w:val="-3"/>
        </w:rPr>
        <w:t xml:space="preserve"> </w:t>
      </w:r>
      <w:r>
        <w:t>PARA EL</w:t>
      </w:r>
      <w:r>
        <w:rPr>
          <w:spacing w:val="-2"/>
        </w:rPr>
        <w:t xml:space="preserve"> </w:t>
      </w:r>
      <w:r>
        <w:t>PROYECTO:</w:t>
      </w:r>
    </w:p>
    <w:p w14:paraId="5B1E746C" w14:textId="77777777" w:rsidR="00EC2369" w:rsidRDefault="003D110B">
      <w:pPr>
        <w:pStyle w:val="Textoindependiente"/>
        <w:spacing w:before="178" w:line="259" w:lineRule="auto"/>
        <w:ind w:left="111" w:right="125"/>
        <w:jc w:val="both"/>
      </w:pPr>
      <w:r>
        <w:t>Las</w:t>
      </w:r>
      <w:r>
        <w:rPr>
          <w:spacing w:val="-9"/>
        </w:rPr>
        <w:t xml:space="preserve"> </w:t>
      </w:r>
      <w:r>
        <w:t>posibles</w:t>
      </w:r>
      <w:r>
        <w:rPr>
          <w:spacing w:val="-9"/>
        </w:rPr>
        <w:t xml:space="preserve"> </w:t>
      </w:r>
      <w:r>
        <w:t>fuentes</w:t>
      </w:r>
      <w:r>
        <w:rPr>
          <w:spacing w:val="-9"/>
        </w:rPr>
        <w:t xml:space="preserve"> </w:t>
      </w:r>
      <w:r>
        <w:t>de</w:t>
      </w:r>
      <w:r>
        <w:rPr>
          <w:spacing w:val="-11"/>
        </w:rPr>
        <w:t xml:space="preserve"> </w:t>
      </w:r>
      <w:r>
        <w:t>materiales</w:t>
      </w:r>
      <w:r>
        <w:rPr>
          <w:spacing w:val="-9"/>
        </w:rPr>
        <w:t xml:space="preserve"> </w:t>
      </w:r>
      <w:r>
        <w:t>serán</w:t>
      </w:r>
      <w:r>
        <w:rPr>
          <w:spacing w:val="-8"/>
        </w:rPr>
        <w:t xml:space="preserve"> </w:t>
      </w:r>
      <w:r>
        <w:t>las</w:t>
      </w:r>
      <w:r>
        <w:rPr>
          <w:spacing w:val="-9"/>
        </w:rPr>
        <w:t xml:space="preserve"> </w:t>
      </w:r>
      <w:r>
        <w:t>que</w:t>
      </w:r>
      <w:r>
        <w:rPr>
          <w:spacing w:val="-9"/>
        </w:rPr>
        <w:t xml:space="preserve"> </w:t>
      </w:r>
      <w:r>
        <w:t>determine</w:t>
      </w:r>
      <w:r>
        <w:rPr>
          <w:spacing w:val="-10"/>
        </w:rPr>
        <w:t xml:space="preserve"> </w:t>
      </w:r>
      <w:r>
        <w:t>el</w:t>
      </w:r>
      <w:r>
        <w:rPr>
          <w:spacing w:val="-5"/>
        </w:rPr>
        <w:t xml:space="preserve"> </w:t>
      </w:r>
      <w:r>
        <w:t>adjudicatario,</w:t>
      </w:r>
      <w:r>
        <w:rPr>
          <w:spacing w:val="-10"/>
        </w:rPr>
        <w:t xml:space="preserve"> </w:t>
      </w:r>
      <w:r>
        <w:t>aprobadas</w:t>
      </w:r>
      <w:r>
        <w:rPr>
          <w:spacing w:val="-9"/>
        </w:rPr>
        <w:t xml:space="preserve"> </w:t>
      </w:r>
      <w:r>
        <w:t>por</w:t>
      </w:r>
      <w:r>
        <w:rPr>
          <w:spacing w:val="-9"/>
        </w:rPr>
        <w:t xml:space="preserve"> </w:t>
      </w:r>
      <w:r>
        <w:t>el</w:t>
      </w:r>
      <w:r>
        <w:rPr>
          <w:spacing w:val="-9"/>
        </w:rPr>
        <w:t xml:space="preserve"> </w:t>
      </w:r>
      <w:r>
        <w:t>interventor,</w:t>
      </w:r>
      <w:r>
        <w:rPr>
          <w:spacing w:val="-53"/>
        </w:rPr>
        <w:t xml:space="preserve"> </w:t>
      </w:r>
      <w:r>
        <w:t>y</w:t>
      </w:r>
      <w:r>
        <w:rPr>
          <w:spacing w:val="-3"/>
        </w:rPr>
        <w:t xml:space="preserve"> </w:t>
      </w:r>
      <w:r>
        <w:t>las</w:t>
      </w:r>
      <w:r>
        <w:rPr>
          <w:spacing w:val="-2"/>
        </w:rPr>
        <w:t xml:space="preserve"> </w:t>
      </w:r>
      <w:r>
        <w:t>cuales</w:t>
      </w:r>
      <w:r>
        <w:rPr>
          <w:spacing w:val="-2"/>
        </w:rPr>
        <w:t xml:space="preserve"> </w:t>
      </w:r>
      <w:r>
        <w:t>cumplan</w:t>
      </w:r>
      <w:r>
        <w:rPr>
          <w:spacing w:val="-3"/>
        </w:rPr>
        <w:t xml:space="preserve"> </w:t>
      </w:r>
      <w:r>
        <w:t>con</w:t>
      </w:r>
      <w:r>
        <w:rPr>
          <w:spacing w:val="-3"/>
        </w:rPr>
        <w:t xml:space="preserve"> </w:t>
      </w:r>
      <w:r>
        <w:t>la</w:t>
      </w:r>
      <w:r>
        <w:rPr>
          <w:spacing w:val="-2"/>
        </w:rPr>
        <w:t xml:space="preserve"> </w:t>
      </w:r>
      <w:r>
        <w:t>calidad</w:t>
      </w:r>
      <w:r>
        <w:rPr>
          <w:spacing w:val="-3"/>
        </w:rPr>
        <w:t xml:space="preserve"> </w:t>
      </w:r>
      <w:r>
        <w:t>requerida</w:t>
      </w:r>
      <w:r>
        <w:rPr>
          <w:spacing w:val="-3"/>
        </w:rPr>
        <w:t xml:space="preserve"> </w:t>
      </w:r>
      <w:r>
        <w:t>en</w:t>
      </w:r>
      <w:r>
        <w:rPr>
          <w:spacing w:val="-3"/>
        </w:rPr>
        <w:t xml:space="preserve"> </w:t>
      </w:r>
      <w:r>
        <w:t>las</w:t>
      </w:r>
      <w:r>
        <w:rPr>
          <w:spacing w:val="-2"/>
        </w:rPr>
        <w:t xml:space="preserve"> </w:t>
      </w:r>
      <w:r>
        <w:t>normas</w:t>
      </w:r>
      <w:r>
        <w:rPr>
          <w:spacing w:val="-3"/>
        </w:rPr>
        <w:t xml:space="preserve"> </w:t>
      </w:r>
      <w:r>
        <w:t>de</w:t>
      </w:r>
      <w:r>
        <w:rPr>
          <w:spacing w:val="-3"/>
        </w:rPr>
        <w:t xml:space="preserve"> </w:t>
      </w:r>
      <w:r>
        <w:t>ensayo</w:t>
      </w:r>
      <w:r>
        <w:rPr>
          <w:spacing w:val="-3"/>
        </w:rPr>
        <w:t xml:space="preserve"> </w:t>
      </w:r>
      <w:r>
        <w:t>y</w:t>
      </w:r>
      <w:r>
        <w:rPr>
          <w:spacing w:val="-2"/>
        </w:rPr>
        <w:t xml:space="preserve"> </w:t>
      </w:r>
      <w:r>
        <w:t>especificaciones</w:t>
      </w:r>
      <w:r>
        <w:rPr>
          <w:spacing w:val="-2"/>
        </w:rPr>
        <w:t xml:space="preserve"> </w:t>
      </w:r>
      <w:r>
        <w:t>generales</w:t>
      </w:r>
      <w:r>
        <w:rPr>
          <w:spacing w:val="-3"/>
        </w:rPr>
        <w:t xml:space="preserve"> </w:t>
      </w:r>
      <w:r>
        <w:t>y/o</w:t>
      </w:r>
      <w:r>
        <w:rPr>
          <w:spacing w:val="-53"/>
        </w:rPr>
        <w:t xml:space="preserve"> </w:t>
      </w:r>
      <w:r>
        <w:t>particulares vigentes.</w:t>
      </w:r>
    </w:p>
    <w:p w14:paraId="3A654174" w14:textId="77777777" w:rsidR="00EC2369" w:rsidRDefault="003D110B">
      <w:pPr>
        <w:pStyle w:val="Textoindependiente"/>
        <w:spacing w:before="160" w:line="259" w:lineRule="auto"/>
        <w:ind w:left="111" w:right="131"/>
        <w:jc w:val="both"/>
      </w:pPr>
      <w:r>
        <w:t>Es</w:t>
      </w:r>
      <w:r>
        <w:rPr>
          <w:spacing w:val="-4"/>
        </w:rPr>
        <w:t xml:space="preserve"> </w:t>
      </w:r>
      <w:r>
        <w:t>responsabilidad</w:t>
      </w:r>
      <w:r>
        <w:rPr>
          <w:spacing w:val="-3"/>
        </w:rPr>
        <w:t xml:space="preserve"> </w:t>
      </w:r>
      <w:r>
        <w:t>del</w:t>
      </w:r>
      <w:r>
        <w:rPr>
          <w:spacing w:val="-2"/>
        </w:rPr>
        <w:t xml:space="preserve"> </w:t>
      </w:r>
      <w:r>
        <w:t>proponente</w:t>
      </w:r>
      <w:r>
        <w:rPr>
          <w:spacing w:val="-1"/>
        </w:rPr>
        <w:t xml:space="preserve"> </w:t>
      </w:r>
      <w:r>
        <w:t>bajo</w:t>
      </w:r>
      <w:r>
        <w:rPr>
          <w:spacing w:val="-6"/>
        </w:rPr>
        <w:t xml:space="preserve"> </w:t>
      </w:r>
      <w:r>
        <w:t>su</w:t>
      </w:r>
      <w:r>
        <w:rPr>
          <w:spacing w:val="-6"/>
        </w:rPr>
        <w:t xml:space="preserve"> </w:t>
      </w:r>
      <w:r>
        <w:t>cuenta</w:t>
      </w:r>
      <w:r>
        <w:rPr>
          <w:spacing w:val="-5"/>
        </w:rPr>
        <w:t xml:space="preserve"> </w:t>
      </w:r>
      <w:r>
        <w:t>y</w:t>
      </w:r>
      <w:r>
        <w:rPr>
          <w:spacing w:val="-4"/>
        </w:rPr>
        <w:t xml:space="preserve"> </w:t>
      </w:r>
      <w:r>
        <w:t>riesgo</w:t>
      </w:r>
      <w:r>
        <w:rPr>
          <w:spacing w:val="-6"/>
        </w:rPr>
        <w:t xml:space="preserve"> </w:t>
      </w:r>
      <w:r>
        <w:t>inspeccionar</w:t>
      </w:r>
      <w:r>
        <w:rPr>
          <w:spacing w:val="-4"/>
        </w:rPr>
        <w:t xml:space="preserve"> </w:t>
      </w:r>
      <w:r>
        <w:t>y</w:t>
      </w:r>
      <w:r>
        <w:rPr>
          <w:spacing w:val="-4"/>
        </w:rPr>
        <w:t xml:space="preserve"> </w:t>
      </w:r>
      <w:r>
        <w:t>examinar</w:t>
      </w:r>
      <w:r>
        <w:rPr>
          <w:spacing w:val="-5"/>
        </w:rPr>
        <w:t xml:space="preserve"> </w:t>
      </w:r>
      <w:r>
        <w:t>el</w:t>
      </w:r>
      <w:r>
        <w:rPr>
          <w:spacing w:val="-6"/>
        </w:rPr>
        <w:t xml:space="preserve"> </w:t>
      </w:r>
      <w:r>
        <w:t>sitio</w:t>
      </w:r>
      <w:r>
        <w:rPr>
          <w:spacing w:val="-6"/>
        </w:rPr>
        <w:t xml:space="preserve"> </w:t>
      </w:r>
      <w:r>
        <w:t>donde</w:t>
      </w:r>
      <w:r>
        <w:rPr>
          <w:spacing w:val="-2"/>
        </w:rPr>
        <w:t xml:space="preserve"> </w:t>
      </w:r>
      <w:r>
        <w:t>se</w:t>
      </w:r>
      <w:r>
        <w:rPr>
          <w:spacing w:val="-6"/>
        </w:rPr>
        <w:t xml:space="preserve"> </w:t>
      </w:r>
      <w:r>
        <w:t>van</w:t>
      </w:r>
      <w:r>
        <w:rPr>
          <w:spacing w:val="-53"/>
        </w:rPr>
        <w:t xml:space="preserve"> </w:t>
      </w:r>
      <w:r>
        <w:t>a desarrollar las obras e informarse sobre la disponibilidad de las fuentes de materiales necesarios para</w:t>
      </w:r>
      <w:r>
        <w:rPr>
          <w:spacing w:val="-53"/>
        </w:rPr>
        <w:t xml:space="preserve"> </w:t>
      </w:r>
      <w:r>
        <w:t>su ejecución, con el fin de establecer si las explotará en su calidad de constructor y/o si las adquirirá a</w:t>
      </w:r>
      <w:r>
        <w:rPr>
          <w:spacing w:val="1"/>
        </w:rPr>
        <w:t xml:space="preserve"> </w:t>
      </w:r>
      <w:r>
        <w:t>proveedores debidamente</w:t>
      </w:r>
      <w:r>
        <w:rPr>
          <w:spacing w:val="1"/>
        </w:rPr>
        <w:t xml:space="preserve"> </w:t>
      </w:r>
      <w:r>
        <w:t>legalizados.</w:t>
      </w:r>
    </w:p>
    <w:p w14:paraId="598CE065" w14:textId="77777777" w:rsidR="00EC2369" w:rsidRDefault="003D110B">
      <w:pPr>
        <w:pStyle w:val="Textoindependiente"/>
        <w:spacing w:before="159" w:line="259" w:lineRule="auto"/>
        <w:ind w:left="111" w:right="126"/>
        <w:jc w:val="both"/>
      </w:pPr>
      <w:r>
        <w:t>Las fuentes seleccionadas por el</w:t>
      </w:r>
      <w:r>
        <w:rPr>
          <w:spacing w:val="1"/>
        </w:rPr>
        <w:t xml:space="preserve"> </w:t>
      </w:r>
      <w:r>
        <w:t>contratista</w:t>
      </w:r>
      <w:r>
        <w:rPr>
          <w:spacing w:val="1"/>
        </w:rPr>
        <w:t xml:space="preserve"> </w:t>
      </w:r>
      <w:r>
        <w:t>deben ser</w:t>
      </w:r>
      <w:r>
        <w:rPr>
          <w:spacing w:val="1"/>
        </w:rPr>
        <w:t xml:space="preserve"> </w:t>
      </w:r>
      <w:r>
        <w:t>previamente</w:t>
      </w:r>
      <w:r>
        <w:rPr>
          <w:spacing w:val="1"/>
        </w:rPr>
        <w:t xml:space="preserve"> </w:t>
      </w:r>
      <w:r>
        <w:t>autorizadas por la respectiva</w:t>
      </w:r>
      <w:r>
        <w:rPr>
          <w:spacing w:val="1"/>
        </w:rPr>
        <w:t xml:space="preserve"> </w:t>
      </w:r>
      <w:r>
        <w:t>interventoría,</w:t>
      </w:r>
      <w:r>
        <w:rPr>
          <w:spacing w:val="-3"/>
        </w:rPr>
        <w:t xml:space="preserve"> </w:t>
      </w:r>
      <w:r>
        <w:t>previo</w:t>
      </w:r>
      <w:r>
        <w:rPr>
          <w:spacing w:val="-3"/>
        </w:rPr>
        <w:t xml:space="preserve"> </w:t>
      </w:r>
      <w:r>
        <w:t>al</w:t>
      </w:r>
      <w:r>
        <w:rPr>
          <w:spacing w:val="-4"/>
        </w:rPr>
        <w:t xml:space="preserve"> </w:t>
      </w:r>
      <w:r>
        <w:t>inicio</w:t>
      </w:r>
      <w:r>
        <w:rPr>
          <w:spacing w:val="-6"/>
        </w:rPr>
        <w:t xml:space="preserve"> </w:t>
      </w:r>
      <w:r>
        <w:t>de</w:t>
      </w:r>
      <w:r>
        <w:rPr>
          <w:spacing w:val="-3"/>
        </w:rPr>
        <w:t xml:space="preserve"> </w:t>
      </w:r>
      <w:r>
        <w:t>las</w:t>
      </w:r>
      <w:r>
        <w:rPr>
          <w:spacing w:val="-5"/>
        </w:rPr>
        <w:t xml:space="preserve"> </w:t>
      </w:r>
      <w:r>
        <w:t>obras.</w:t>
      </w:r>
      <w:r>
        <w:rPr>
          <w:spacing w:val="-2"/>
        </w:rPr>
        <w:t xml:space="preserve"> </w:t>
      </w:r>
      <w:r>
        <w:t>El</w:t>
      </w:r>
      <w:r>
        <w:rPr>
          <w:spacing w:val="-6"/>
        </w:rPr>
        <w:t xml:space="preserve"> </w:t>
      </w:r>
      <w:r>
        <w:t>contratista</w:t>
      </w:r>
      <w:r>
        <w:rPr>
          <w:spacing w:val="-6"/>
        </w:rPr>
        <w:t xml:space="preserve"> </w:t>
      </w:r>
      <w:r>
        <w:t>se</w:t>
      </w:r>
      <w:r>
        <w:rPr>
          <w:spacing w:val="-5"/>
        </w:rPr>
        <w:t xml:space="preserve"> </w:t>
      </w:r>
      <w:r>
        <w:t>obliga</w:t>
      </w:r>
      <w:r>
        <w:rPr>
          <w:spacing w:val="-6"/>
        </w:rPr>
        <w:t xml:space="preserve"> </w:t>
      </w:r>
      <w:r>
        <w:t>a</w:t>
      </w:r>
      <w:r>
        <w:rPr>
          <w:spacing w:val="-3"/>
        </w:rPr>
        <w:t xml:space="preserve"> </w:t>
      </w:r>
      <w:r>
        <w:t>realizar</w:t>
      </w:r>
      <w:r>
        <w:rPr>
          <w:spacing w:val="-5"/>
        </w:rPr>
        <w:t xml:space="preserve"> </w:t>
      </w:r>
      <w:r>
        <w:t>la</w:t>
      </w:r>
      <w:r>
        <w:rPr>
          <w:spacing w:val="-6"/>
        </w:rPr>
        <w:t xml:space="preserve"> </w:t>
      </w:r>
      <w:r>
        <w:t>explotación</w:t>
      </w:r>
      <w:r>
        <w:rPr>
          <w:spacing w:val="-6"/>
        </w:rPr>
        <w:t xml:space="preserve"> </w:t>
      </w:r>
      <w:r>
        <w:t>respetando</w:t>
      </w:r>
      <w:r>
        <w:rPr>
          <w:spacing w:val="-3"/>
        </w:rPr>
        <w:t xml:space="preserve"> </w:t>
      </w:r>
      <w:r>
        <w:t>las</w:t>
      </w:r>
      <w:r>
        <w:rPr>
          <w:spacing w:val="-53"/>
        </w:rPr>
        <w:t xml:space="preserve"> </w:t>
      </w:r>
      <w:r>
        <w:t>recomendaciones</w:t>
      </w:r>
      <w:r>
        <w:rPr>
          <w:spacing w:val="-10"/>
        </w:rPr>
        <w:t xml:space="preserve"> </w:t>
      </w:r>
      <w:r>
        <w:t>técnicas</w:t>
      </w:r>
      <w:r>
        <w:rPr>
          <w:spacing w:val="-8"/>
        </w:rPr>
        <w:t xml:space="preserve"> </w:t>
      </w:r>
      <w:r>
        <w:t>establecidas</w:t>
      </w:r>
      <w:r>
        <w:rPr>
          <w:spacing w:val="-13"/>
        </w:rPr>
        <w:t xml:space="preserve"> </w:t>
      </w:r>
      <w:r>
        <w:t>para</w:t>
      </w:r>
      <w:r>
        <w:rPr>
          <w:spacing w:val="-13"/>
        </w:rPr>
        <w:t xml:space="preserve"> </w:t>
      </w:r>
      <w:r>
        <w:t>evitar</w:t>
      </w:r>
      <w:r>
        <w:rPr>
          <w:spacing w:val="-11"/>
        </w:rPr>
        <w:t xml:space="preserve"> </w:t>
      </w:r>
      <w:r>
        <w:t>impactos</w:t>
      </w:r>
      <w:r>
        <w:rPr>
          <w:spacing w:val="-12"/>
        </w:rPr>
        <w:t xml:space="preserve"> </w:t>
      </w:r>
      <w:r>
        <w:t>ambientales;</w:t>
      </w:r>
      <w:r>
        <w:rPr>
          <w:spacing w:val="-11"/>
        </w:rPr>
        <w:t xml:space="preserve"> </w:t>
      </w:r>
      <w:r>
        <w:t>igualmente</w:t>
      </w:r>
      <w:r>
        <w:rPr>
          <w:spacing w:val="-12"/>
        </w:rPr>
        <w:t xml:space="preserve"> </w:t>
      </w:r>
      <w:r>
        <w:t>se</w:t>
      </w:r>
      <w:r>
        <w:rPr>
          <w:spacing w:val="-11"/>
        </w:rPr>
        <w:t xml:space="preserve"> </w:t>
      </w:r>
      <w:r>
        <w:t>obliga</w:t>
      </w:r>
      <w:r>
        <w:rPr>
          <w:spacing w:val="-11"/>
        </w:rPr>
        <w:t xml:space="preserve"> </w:t>
      </w:r>
      <w:r>
        <w:t>a</w:t>
      </w:r>
      <w:r>
        <w:rPr>
          <w:spacing w:val="-13"/>
        </w:rPr>
        <w:t xml:space="preserve"> </w:t>
      </w:r>
      <w:r>
        <w:t>cumplir</w:t>
      </w:r>
      <w:r>
        <w:rPr>
          <w:spacing w:val="-53"/>
        </w:rPr>
        <w:t xml:space="preserve"> </w:t>
      </w:r>
      <w:r>
        <w:t>la</w:t>
      </w:r>
      <w:r>
        <w:rPr>
          <w:spacing w:val="-2"/>
        </w:rPr>
        <w:t xml:space="preserve"> </w:t>
      </w:r>
      <w:r>
        <w:t>normativa</w:t>
      </w:r>
      <w:r>
        <w:rPr>
          <w:spacing w:val="-1"/>
        </w:rPr>
        <w:t xml:space="preserve"> </w:t>
      </w:r>
      <w:r>
        <w:t>ambiental y minera</w:t>
      </w:r>
      <w:r>
        <w:rPr>
          <w:spacing w:val="-1"/>
        </w:rPr>
        <w:t xml:space="preserve"> </w:t>
      </w:r>
      <w:r>
        <w:t>aplicable</w:t>
      </w:r>
      <w:r>
        <w:rPr>
          <w:spacing w:val="-2"/>
        </w:rPr>
        <w:t xml:space="preserve"> </w:t>
      </w:r>
      <w:r>
        <w:t>a</w:t>
      </w:r>
      <w:r>
        <w:rPr>
          <w:spacing w:val="1"/>
        </w:rPr>
        <w:t xml:space="preserve"> </w:t>
      </w:r>
      <w:r>
        <w:t>la</w:t>
      </w:r>
      <w:r>
        <w:rPr>
          <w:spacing w:val="1"/>
        </w:rPr>
        <w:t xml:space="preserve"> </w:t>
      </w:r>
      <w:r>
        <w:t>obra.</w:t>
      </w:r>
    </w:p>
    <w:p w14:paraId="0C897A0E" w14:textId="77777777" w:rsidR="00EC2369" w:rsidRDefault="003D110B">
      <w:pPr>
        <w:pStyle w:val="Textoindependiente"/>
        <w:spacing w:before="160" w:line="259" w:lineRule="auto"/>
        <w:ind w:left="111" w:right="122"/>
        <w:jc w:val="both"/>
      </w:pPr>
      <w:r>
        <w:t>El proponente debe verificar, previa a la presentación de la oferta, las distancias de acarreo de las</w:t>
      </w:r>
      <w:r>
        <w:rPr>
          <w:spacing w:val="1"/>
        </w:rPr>
        <w:t xml:space="preserve"> </w:t>
      </w:r>
      <w:r>
        <w:t>posibles fuentes de materiales existentes en el área de influencia del proyecto que sean susceptibles de</w:t>
      </w:r>
      <w:r>
        <w:rPr>
          <w:spacing w:val="-53"/>
        </w:rPr>
        <w:t xml:space="preserve"> </w:t>
      </w:r>
      <w:r>
        <w:t>utilizar, así como verificar que éstas se encuentran en funcionamiento y que cumplen con todos los</w:t>
      </w:r>
      <w:r>
        <w:rPr>
          <w:spacing w:val="1"/>
        </w:rPr>
        <w:t xml:space="preserve"> </w:t>
      </w:r>
      <w:r>
        <w:rPr>
          <w:spacing w:val="-1"/>
        </w:rPr>
        <w:t>requisitos</w:t>
      </w:r>
      <w:r>
        <w:rPr>
          <w:spacing w:val="-11"/>
        </w:rPr>
        <w:t xml:space="preserve"> </w:t>
      </w:r>
      <w:r>
        <w:t>legales</w:t>
      </w:r>
      <w:r>
        <w:rPr>
          <w:spacing w:val="-13"/>
        </w:rPr>
        <w:t xml:space="preserve"> </w:t>
      </w:r>
      <w:r>
        <w:t>ambientales</w:t>
      </w:r>
      <w:r>
        <w:rPr>
          <w:spacing w:val="-12"/>
        </w:rPr>
        <w:t xml:space="preserve"> </w:t>
      </w:r>
      <w:r>
        <w:t>y</w:t>
      </w:r>
      <w:r>
        <w:rPr>
          <w:spacing w:val="-13"/>
        </w:rPr>
        <w:t xml:space="preserve"> </w:t>
      </w:r>
      <w:r>
        <w:t>mineros,</w:t>
      </w:r>
      <w:r>
        <w:rPr>
          <w:spacing w:val="-14"/>
        </w:rPr>
        <w:t xml:space="preserve"> </w:t>
      </w:r>
      <w:r>
        <w:t>de</w:t>
      </w:r>
      <w:r>
        <w:rPr>
          <w:spacing w:val="-11"/>
        </w:rPr>
        <w:t xml:space="preserve"> </w:t>
      </w:r>
      <w:r>
        <w:t>tal</w:t>
      </w:r>
      <w:r>
        <w:rPr>
          <w:spacing w:val="-13"/>
        </w:rPr>
        <w:t xml:space="preserve"> </w:t>
      </w:r>
      <w:r>
        <w:t>forma</w:t>
      </w:r>
      <w:r>
        <w:rPr>
          <w:spacing w:val="-12"/>
        </w:rPr>
        <w:t xml:space="preserve"> </w:t>
      </w:r>
      <w:r>
        <w:t>que</w:t>
      </w:r>
      <w:r>
        <w:rPr>
          <w:spacing w:val="-11"/>
        </w:rPr>
        <w:t xml:space="preserve"> </w:t>
      </w:r>
      <w:r>
        <w:t>pueda</w:t>
      </w:r>
      <w:r>
        <w:rPr>
          <w:spacing w:val="-12"/>
        </w:rPr>
        <w:t xml:space="preserve"> </w:t>
      </w:r>
      <w:r>
        <w:t>garantizar</w:t>
      </w:r>
      <w:r>
        <w:rPr>
          <w:spacing w:val="-12"/>
        </w:rPr>
        <w:t xml:space="preserve"> </w:t>
      </w:r>
      <w:r>
        <w:t>la</w:t>
      </w:r>
      <w:r>
        <w:rPr>
          <w:spacing w:val="-12"/>
        </w:rPr>
        <w:t xml:space="preserve"> </w:t>
      </w:r>
      <w:r>
        <w:t>utilización</w:t>
      </w:r>
      <w:r>
        <w:rPr>
          <w:spacing w:val="-12"/>
        </w:rPr>
        <w:t xml:space="preserve"> </w:t>
      </w:r>
      <w:r>
        <w:t>para</w:t>
      </w:r>
      <w:r>
        <w:rPr>
          <w:spacing w:val="-10"/>
        </w:rPr>
        <w:t xml:space="preserve"> </w:t>
      </w:r>
      <w:r>
        <w:t>el</w:t>
      </w:r>
      <w:r>
        <w:rPr>
          <w:spacing w:val="-13"/>
        </w:rPr>
        <w:t xml:space="preserve"> </w:t>
      </w:r>
      <w:r>
        <w:t>proyecto.</w:t>
      </w:r>
      <w:r>
        <w:rPr>
          <w:spacing w:val="-53"/>
        </w:rPr>
        <w:t xml:space="preserve"> </w:t>
      </w:r>
      <w:r>
        <w:t>En</w:t>
      </w:r>
      <w:r>
        <w:rPr>
          <w:spacing w:val="-6"/>
        </w:rPr>
        <w:t xml:space="preserve"> </w:t>
      </w:r>
      <w:r>
        <w:t>consecuencia,</w:t>
      </w:r>
      <w:r>
        <w:rPr>
          <w:spacing w:val="-3"/>
        </w:rPr>
        <w:t xml:space="preserve"> </w:t>
      </w:r>
      <w:r>
        <w:t>las</w:t>
      </w:r>
      <w:r>
        <w:rPr>
          <w:spacing w:val="-5"/>
        </w:rPr>
        <w:t xml:space="preserve"> </w:t>
      </w:r>
      <w:r>
        <w:t>distancias</w:t>
      </w:r>
      <w:r>
        <w:rPr>
          <w:spacing w:val="-4"/>
        </w:rPr>
        <w:t xml:space="preserve"> </w:t>
      </w:r>
      <w:r>
        <w:t>de</w:t>
      </w:r>
      <w:r>
        <w:rPr>
          <w:spacing w:val="-3"/>
        </w:rPr>
        <w:t xml:space="preserve"> </w:t>
      </w:r>
      <w:r>
        <w:t>acarreo</w:t>
      </w:r>
      <w:r>
        <w:rPr>
          <w:spacing w:val="-5"/>
        </w:rPr>
        <w:t xml:space="preserve"> </w:t>
      </w:r>
      <w:r>
        <w:t>correspondientes</w:t>
      </w:r>
      <w:r>
        <w:rPr>
          <w:spacing w:val="-4"/>
        </w:rPr>
        <w:t xml:space="preserve"> </w:t>
      </w:r>
      <w:r>
        <w:t>deben</w:t>
      </w:r>
      <w:r>
        <w:rPr>
          <w:spacing w:val="-5"/>
        </w:rPr>
        <w:t xml:space="preserve"> </w:t>
      </w:r>
      <w:r>
        <w:t>ser</w:t>
      </w:r>
      <w:r>
        <w:rPr>
          <w:spacing w:val="-5"/>
        </w:rPr>
        <w:t xml:space="preserve"> </w:t>
      </w:r>
      <w:r>
        <w:t>consideradas</w:t>
      </w:r>
      <w:r>
        <w:rPr>
          <w:spacing w:val="-4"/>
        </w:rPr>
        <w:t xml:space="preserve"> </w:t>
      </w:r>
      <w:r>
        <w:t>por</w:t>
      </w:r>
      <w:r>
        <w:rPr>
          <w:spacing w:val="-4"/>
        </w:rPr>
        <w:t xml:space="preserve"> </w:t>
      </w:r>
      <w:r>
        <w:t>el</w:t>
      </w:r>
      <w:r>
        <w:rPr>
          <w:spacing w:val="-2"/>
        </w:rPr>
        <w:t xml:space="preserve"> </w:t>
      </w:r>
      <w:r>
        <w:t>Proponente</w:t>
      </w:r>
      <w:r>
        <w:rPr>
          <w:spacing w:val="-53"/>
        </w:rPr>
        <w:t xml:space="preserve"> </w:t>
      </w:r>
      <w:r>
        <w:t>en</w:t>
      </w:r>
      <w:r>
        <w:rPr>
          <w:spacing w:val="-2"/>
        </w:rPr>
        <w:t xml:space="preserve"> </w:t>
      </w:r>
      <w:r>
        <w:t>los</w:t>
      </w:r>
      <w:r>
        <w:rPr>
          <w:spacing w:val="-1"/>
        </w:rPr>
        <w:t xml:space="preserve"> </w:t>
      </w:r>
      <w:r>
        <w:t>análisis de precios</w:t>
      </w:r>
      <w:r>
        <w:rPr>
          <w:spacing w:val="2"/>
        </w:rPr>
        <w:t xml:space="preserve"> </w:t>
      </w:r>
      <w:r>
        <w:t>unitarios</w:t>
      </w:r>
      <w:r>
        <w:rPr>
          <w:spacing w:val="-1"/>
        </w:rPr>
        <w:t xml:space="preserve"> </w:t>
      </w:r>
      <w:r>
        <w:t>de</w:t>
      </w:r>
      <w:r>
        <w:rPr>
          <w:spacing w:val="-1"/>
        </w:rPr>
        <w:t xml:space="preserve"> </w:t>
      </w:r>
      <w:r>
        <w:t>la</w:t>
      </w:r>
      <w:r>
        <w:rPr>
          <w:spacing w:val="-2"/>
        </w:rPr>
        <w:t xml:space="preserve"> </w:t>
      </w:r>
      <w:r>
        <w:t>propuesta</w:t>
      </w:r>
      <w:r>
        <w:rPr>
          <w:spacing w:val="1"/>
        </w:rPr>
        <w:t xml:space="preserve"> </w:t>
      </w:r>
      <w:r>
        <w:t>a</w:t>
      </w:r>
      <w:r>
        <w:rPr>
          <w:spacing w:val="-2"/>
        </w:rPr>
        <w:t xml:space="preserve"> </w:t>
      </w:r>
      <w:r>
        <w:t>presentar</w:t>
      </w:r>
      <w:r>
        <w:rPr>
          <w:spacing w:val="3"/>
        </w:rPr>
        <w:t xml:space="preserve"> </w:t>
      </w:r>
      <w:r>
        <w:t>y</w:t>
      </w:r>
      <w:r>
        <w:rPr>
          <w:spacing w:val="-1"/>
        </w:rPr>
        <w:t xml:space="preserve"> </w:t>
      </w:r>
      <w:r>
        <w:t>será su</w:t>
      </w:r>
      <w:r>
        <w:rPr>
          <w:spacing w:val="-2"/>
        </w:rPr>
        <w:t xml:space="preserve"> </w:t>
      </w:r>
      <w:r>
        <w:t>responsabilidad.</w:t>
      </w:r>
    </w:p>
    <w:p w14:paraId="111C2C20" w14:textId="77777777" w:rsidR="00EC2369" w:rsidRDefault="003D110B">
      <w:pPr>
        <w:pStyle w:val="Textoindependiente"/>
        <w:spacing w:before="160" w:line="256" w:lineRule="auto"/>
        <w:ind w:left="111" w:right="124"/>
        <w:jc w:val="both"/>
      </w:pPr>
      <w:r>
        <w:t>Previo</w:t>
      </w:r>
      <w:r>
        <w:rPr>
          <w:spacing w:val="-11"/>
        </w:rPr>
        <w:t xml:space="preserve"> </w:t>
      </w:r>
      <w:r>
        <w:t>al</w:t>
      </w:r>
      <w:r>
        <w:rPr>
          <w:spacing w:val="-11"/>
        </w:rPr>
        <w:t xml:space="preserve"> </w:t>
      </w:r>
      <w:r>
        <w:t>inicio</w:t>
      </w:r>
      <w:r>
        <w:rPr>
          <w:spacing w:val="-10"/>
        </w:rPr>
        <w:t xml:space="preserve"> </w:t>
      </w:r>
      <w:r>
        <w:t>de</w:t>
      </w:r>
      <w:r>
        <w:rPr>
          <w:spacing w:val="-11"/>
        </w:rPr>
        <w:t xml:space="preserve"> </w:t>
      </w:r>
      <w:r>
        <w:t>las</w:t>
      </w:r>
      <w:r>
        <w:rPr>
          <w:spacing w:val="-9"/>
        </w:rPr>
        <w:t xml:space="preserve"> </w:t>
      </w:r>
      <w:r>
        <w:t>obras,</w:t>
      </w:r>
      <w:r>
        <w:rPr>
          <w:spacing w:val="-8"/>
        </w:rPr>
        <w:t xml:space="preserve"> </w:t>
      </w:r>
      <w:r>
        <w:t>los</w:t>
      </w:r>
      <w:r>
        <w:rPr>
          <w:spacing w:val="-9"/>
        </w:rPr>
        <w:t xml:space="preserve"> </w:t>
      </w:r>
      <w:r>
        <w:t>materiales</w:t>
      </w:r>
      <w:r>
        <w:rPr>
          <w:spacing w:val="-9"/>
        </w:rPr>
        <w:t xml:space="preserve"> </w:t>
      </w:r>
      <w:r>
        <w:t>que</w:t>
      </w:r>
      <w:r>
        <w:rPr>
          <w:spacing w:val="-8"/>
        </w:rPr>
        <w:t xml:space="preserve"> </w:t>
      </w:r>
      <w:r>
        <w:t>la</w:t>
      </w:r>
      <w:r>
        <w:rPr>
          <w:spacing w:val="-10"/>
        </w:rPr>
        <w:t xml:space="preserve"> </w:t>
      </w:r>
      <w:r>
        <w:t>entidad</w:t>
      </w:r>
      <w:r>
        <w:rPr>
          <w:spacing w:val="-10"/>
        </w:rPr>
        <w:t xml:space="preserve"> </w:t>
      </w:r>
      <w:r>
        <w:t>identifique</w:t>
      </w:r>
      <w:r>
        <w:rPr>
          <w:spacing w:val="-11"/>
        </w:rPr>
        <w:t xml:space="preserve"> </w:t>
      </w:r>
      <w:r>
        <w:t>como</w:t>
      </w:r>
      <w:r>
        <w:rPr>
          <w:spacing w:val="-10"/>
        </w:rPr>
        <w:t xml:space="preserve"> </w:t>
      </w:r>
      <w:r>
        <w:t>indispensables</w:t>
      </w:r>
      <w:r>
        <w:rPr>
          <w:spacing w:val="-9"/>
        </w:rPr>
        <w:t xml:space="preserve"> </w:t>
      </w:r>
      <w:r>
        <w:t>en</w:t>
      </w:r>
      <w:r>
        <w:rPr>
          <w:spacing w:val="-8"/>
        </w:rPr>
        <w:t xml:space="preserve"> </w:t>
      </w:r>
      <w:r>
        <w:t>la</w:t>
      </w:r>
      <w:r>
        <w:rPr>
          <w:spacing w:val="-10"/>
        </w:rPr>
        <w:t xml:space="preserve"> </w:t>
      </w:r>
      <w:r>
        <w:t>ejecución</w:t>
      </w:r>
      <w:r>
        <w:rPr>
          <w:spacing w:val="-53"/>
        </w:rPr>
        <w:t xml:space="preserve"> </w:t>
      </w:r>
      <w:r>
        <w:t>del</w:t>
      </w:r>
      <w:r>
        <w:rPr>
          <w:spacing w:val="-9"/>
        </w:rPr>
        <w:t xml:space="preserve"> </w:t>
      </w:r>
      <w:r>
        <w:t>proyecto</w:t>
      </w:r>
      <w:r>
        <w:rPr>
          <w:spacing w:val="-10"/>
        </w:rPr>
        <w:t xml:space="preserve"> </w:t>
      </w:r>
      <w:r>
        <w:t>deben</w:t>
      </w:r>
      <w:r>
        <w:rPr>
          <w:spacing w:val="-9"/>
        </w:rPr>
        <w:t xml:space="preserve"> </w:t>
      </w:r>
      <w:r>
        <w:t>ser</w:t>
      </w:r>
      <w:r>
        <w:rPr>
          <w:spacing w:val="-9"/>
        </w:rPr>
        <w:t xml:space="preserve"> </w:t>
      </w:r>
      <w:r>
        <w:t>sometidos</w:t>
      </w:r>
      <w:r>
        <w:rPr>
          <w:spacing w:val="-9"/>
        </w:rPr>
        <w:t xml:space="preserve"> </w:t>
      </w:r>
      <w:r>
        <w:t>a</w:t>
      </w:r>
      <w:r>
        <w:rPr>
          <w:spacing w:val="-9"/>
        </w:rPr>
        <w:t xml:space="preserve"> </w:t>
      </w:r>
      <w:r>
        <w:t>ensayos</w:t>
      </w:r>
      <w:r>
        <w:rPr>
          <w:spacing w:val="-9"/>
        </w:rPr>
        <w:t xml:space="preserve"> </w:t>
      </w:r>
      <w:r>
        <w:t>para</w:t>
      </w:r>
      <w:r>
        <w:rPr>
          <w:spacing w:val="-10"/>
        </w:rPr>
        <w:t xml:space="preserve"> </w:t>
      </w:r>
      <w:r>
        <w:t>la</w:t>
      </w:r>
      <w:r>
        <w:rPr>
          <w:spacing w:val="-9"/>
        </w:rPr>
        <w:t xml:space="preserve"> </w:t>
      </w:r>
      <w:r>
        <w:t>aceptación</w:t>
      </w:r>
      <w:r>
        <w:rPr>
          <w:spacing w:val="-11"/>
        </w:rPr>
        <w:t xml:space="preserve"> </w:t>
      </w:r>
      <w:r>
        <w:t>o</w:t>
      </w:r>
      <w:r>
        <w:rPr>
          <w:spacing w:val="-8"/>
        </w:rPr>
        <w:t xml:space="preserve"> </w:t>
      </w:r>
      <w:r>
        <w:t>el</w:t>
      </w:r>
      <w:r>
        <w:rPr>
          <w:spacing w:val="-10"/>
        </w:rPr>
        <w:t xml:space="preserve"> </w:t>
      </w:r>
      <w:r>
        <w:t>rechazo</w:t>
      </w:r>
      <w:r>
        <w:rPr>
          <w:spacing w:val="-10"/>
        </w:rPr>
        <w:t xml:space="preserve"> </w:t>
      </w:r>
      <w:r>
        <w:t>por</w:t>
      </w:r>
      <w:r>
        <w:rPr>
          <w:spacing w:val="-9"/>
        </w:rPr>
        <w:t xml:space="preserve"> </w:t>
      </w:r>
      <w:r>
        <w:t>parte</w:t>
      </w:r>
      <w:r>
        <w:rPr>
          <w:spacing w:val="-9"/>
        </w:rPr>
        <w:t xml:space="preserve"> </w:t>
      </w:r>
      <w:r>
        <w:t>de</w:t>
      </w:r>
      <w:r>
        <w:rPr>
          <w:spacing w:val="-1"/>
        </w:rPr>
        <w:t xml:space="preserve"> </w:t>
      </w:r>
      <w:r>
        <w:t>la</w:t>
      </w:r>
      <w:r>
        <w:rPr>
          <w:spacing w:val="-8"/>
        </w:rPr>
        <w:t xml:space="preserve"> </w:t>
      </w:r>
      <w:r>
        <w:t>interventoría,</w:t>
      </w:r>
    </w:p>
    <w:p w14:paraId="00D59495" w14:textId="77777777" w:rsidR="00EC2369" w:rsidRDefault="00EC2369">
      <w:pPr>
        <w:spacing w:line="256" w:lineRule="auto"/>
        <w:jc w:val="both"/>
        <w:sectPr w:rsidR="00EC2369">
          <w:pgSz w:w="12240" w:h="15840"/>
          <w:pgMar w:top="1560" w:right="1340" w:bottom="2300" w:left="1420" w:header="725" w:footer="2102" w:gutter="0"/>
          <w:cols w:space="720"/>
        </w:sectPr>
      </w:pPr>
    </w:p>
    <w:p w14:paraId="1CB1BA26" w14:textId="77777777" w:rsidR="00EC2369" w:rsidRDefault="00EC2369">
      <w:pPr>
        <w:pStyle w:val="Textoindependiente"/>
        <w:spacing w:before="6"/>
        <w:rPr>
          <w:sz w:val="25"/>
        </w:rPr>
      </w:pPr>
    </w:p>
    <w:p w14:paraId="324D838D" w14:textId="098AF7E7" w:rsidR="00EC2369" w:rsidRPr="00256EB2" w:rsidRDefault="003D110B" w:rsidP="00256EB2">
      <w:pPr>
        <w:pStyle w:val="Textoindependiente"/>
        <w:spacing w:before="93" w:line="259" w:lineRule="auto"/>
        <w:ind w:left="111" w:right="122"/>
        <w:jc w:val="both"/>
      </w:pPr>
      <w:r>
        <w:t>según</w:t>
      </w:r>
      <w:r>
        <w:rPr>
          <w:spacing w:val="1"/>
        </w:rPr>
        <w:t xml:space="preserve"> </w:t>
      </w:r>
      <w:r>
        <w:t>la</w:t>
      </w:r>
      <w:r>
        <w:rPr>
          <w:spacing w:val="1"/>
        </w:rPr>
        <w:t xml:space="preserve"> </w:t>
      </w:r>
      <w:r>
        <w:t>normativa</w:t>
      </w:r>
      <w:r>
        <w:rPr>
          <w:spacing w:val="1"/>
        </w:rPr>
        <w:t xml:space="preserve"> </w:t>
      </w:r>
      <w:r>
        <w:t>aplicable.</w:t>
      </w:r>
      <w:r>
        <w:rPr>
          <w:spacing w:val="1"/>
        </w:rPr>
        <w:t xml:space="preserve"> </w:t>
      </w:r>
      <w:r>
        <w:t>Los</w:t>
      </w:r>
      <w:r>
        <w:rPr>
          <w:spacing w:val="1"/>
        </w:rPr>
        <w:t xml:space="preserve"> </w:t>
      </w:r>
      <w:r>
        <w:t>permisos</w:t>
      </w:r>
      <w:r>
        <w:rPr>
          <w:spacing w:val="1"/>
        </w:rPr>
        <w:t xml:space="preserve"> </w:t>
      </w:r>
      <w:r>
        <w:t>de</w:t>
      </w:r>
      <w:r>
        <w:rPr>
          <w:spacing w:val="1"/>
        </w:rPr>
        <w:t xml:space="preserve"> </w:t>
      </w:r>
      <w:r>
        <w:t>explotación</w:t>
      </w:r>
      <w:r>
        <w:rPr>
          <w:spacing w:val="1"/>
        </w:rPr>
        <w:t xml:space="preserve"> </w:t>
      </w:r>
      <w:r>
        <w:t>deben</w:t>
      </w:r>
      <w:r>
        <w:rPr>
          <w:spacing w:val="1"/>
        </w:rPr>
        <w:t xml:space="preserve"> </w:t>
      </w:r>
      <w:r>
        <w:t>ser</w:t>
      </w:r>
      <w:r>
        <w:rPr>
          <w:spacing w:val="1"/>
        </w:rPr>
        <w:t xml:space="preserve"> </w:t>
      </w:r>
      <w:r>
        <w:t>tramitados</w:t>
      </w:r>
      <w:r>
        <w:rPr>
          <w:spacing w:val="1"/>
        </w:rPr>
        <w:t xml:space="preserve"> </w:t>
      </w:r>
      <w:r>
        <w:t>por</w:t>
      </w:r>
      <w:r>
        <w:rPr>
          <w:spacing w:val="1"/>
        </w:rPr>
        <w:t xml:space="preserve"> </w:t>
      </w:r>
      <w:r>
        <w:t>cuenta</w:t>
      </w:r>
      <w:r>
        <w:rPr>
          <w:spacing w:val="1"/>
        </w:rPr>
        <w:t xml:space="preserve"> </w:t>
      </w:r>
      <w:r>
        <w:t>del</w:t>
      </w:r>
      <w:r>
        <w:rPr>
          <w:spacing w:val="1"/>
        </w:rPr>
        <w:t xml:space="preserve"> </w:t>
      </w:r>
      <w:r>
        <w:t>contratista, antes del inicio de las obras. De igual manera, las fuentes seleccionadas por el contratista</w:t>
      </w:r>
      <w:r>
        <w:rPr>
          <w:spacing w:val="1"/>
        </w:rPr>
        <w:t xml:space="preserve"> </w:t>
      </w:r>
      <w:r>
        <w:t>deben</w:t>
      </w:r>
      <w:r>
        <w:rPr>
          <w:spacing w:val="-2"/>
        </w:rPr>
        <w:t xml:space="preserve"> </w:t>
      </w:r>
      <w:r>
        <w:t>ser</w:t>
      </w:r>
      <w:r>
        <w:rPr>
          <w:spacing w:val="-2"/>
        </w:rPr>
        <w:t xml:space="preserve"> </w:t>
      </w:r>
      <w:r>
        <w:t>previamente autorizadas</w:t>
      </w:r>
      <w:r>
        <w:rPr>
          <w:spacing w:val="1"/>
        </w:rPr>
        <w:t xml:space="preserve"> </w:t>
      </w:r>
      <w:r>
        <w:t>por</w:t>
      </w:r>
      <w:r>
        <w:rPr>
          <w:spacing w:val="2"/>
        </w:rPr>
        <w:t xml:space="preserve"> </w:t>
      </w:r>
      <w:r>
        <w:t>la</w:t>
      </w:r>
      <w:r>
        <w:rPr>
          <w:spacing w:val="-2"/>
        </w:rPr>
        <w:t xml:space="preserve"> </w:t>
      </w:r>
      <w:r>
        <w:t>respectiva</w:t>
      </w:r>
      <w:r>
        <w:rPr>
          <w:spacing w:val="-1"/>
        </w:rPr>
        <w:t xml:space="preserve"> </w:t>
      </w:r>
      <w:r>
        <w:t>interventoría,</w:t>
      </w:r>
      <w:r>
        <w:rPr>
          <w:spacing w:val="-2"/>
        </w:rPr>
        <w:t xml:space="preserve"> </w:t>
      </w:r>
      <w:r>
        <w:t>previo al</w:t>
      </w:r>
      <w:r>
        <w:rPr>
          <w:spacing w:val="-1"/>
        </w:rPr>
        <w:t xml:space="preserve"> </w:t>
      </w:r>
      <w:r>
        <w:t>inicio de las</w:t>
      </w:r>
      <w:r>
        <w:rPr>
          <w:spacing w:val="-1"/>
        </w:rPr>
        <w:t xml:space="preserve"> </w:t>
      </w:r>
      <w:r>
        <w:t>obras.</w:t>
      </w:r>
    </w:p>
    <w:p w14:paraId="62BC8A7E" w14:textId="77777777" w:rsidR="00EC2369" w:rsidRDefault="00EC2369">
      <w:pPr>
        <w:pStyle w:val="Textoindependiente"/>
        <w:spacing w:before="4"/>
        <w:rPr>
          <w:sz w:val="27"/>
        </w:rPr>
      </w:pPr>
    </w:p>
    <w:p w14:paraId="7619EE8B" w14:textId="77777777" w:rsidR="00EC2369" w:rsidRDefault="003D110B">
      <w:pPr>
        <w:pStyle w:val="Ttulo1"/>
        <w:numPr>
          <w:ilvl w:val="0"/>
          <w:numId w:val="4"/>
        </w:numPr>
        <w:tabs>
          <w:tab w:val="left" w:pos="831"/>
          <w:tab w:val="left" w:pos="832"/>
        </w:tabs>
        <w:ind w:hanging="361"/>
      </w:pPr>
      <w:r>
        <w:t>OBRAS</w:t>
      </w:r>
      <w:r>
        <w:rPr>
          <w:spacing w:val="-3"/>
        </w:rPr>
        <w:t xml:space="preserve"> </w:t>
      </w:r>
      <w:r>
        <w:t>PROVISIONALES:</w:t>
      </w:r>
    </w:p>
    <w:p w14:paraId="5BE1447A" w14:textId="77777777" w:rsidR="00EC2369" w:rsidRDefault="00EC2369">
      <w:pPr>
        <w:pStyle w:val="Textoindependiente"/>
        <w:rPr>
          <w:rFonts w:ascii="Arial"/>
          <w:b/>
          <w:sz w:val="22"/>
        </w:rPr>
      </w:pPr>
    </w:p>
    <w:p w14:paraId="6C0CF16E" w14:textId="77777777" w:rsidR="00EC2369" w:rsidRDefault="003D110B">
      <w:pPr>
        <w:pStyle w:val="Textoindependiente"/>
        <w:spacing w:before="172"/>
        <w:ind w:left="111" w:right="129"/>
        <w:jc w:val="both"/>
      </w:pPr>
      <w:r>
        <w:t>Durante su permanencia en la obra serán a cargo del constructor, la construcción, mejoramiento y</w:t>
      </w:r>
      <w:r>
        <w:rPr>
          <w:spacing w:val="1"/>
        </w:rPr>
        <w:t xml:space="preserve"> </w:t>
      </w:r>
      <w:r>
        <w:t>conservación de las obras provisionales o temporales que no forman parte integrante del proyecto, tales</w:t>
      </w:r>
      <w:r>
        <w:rPr>
          <w:spacing w:val="-54"/>
        </w:rPr>
        <w:t xml:space="preserve"> </w:t>
      </w:r>
      <w:r>
        <w:t>como vías provisionales, vías de acceso y vías internas de explotación a las fuentes de materiales así</w:t>
      </w:r>
      <w:r>
        <w:rPr>
          <w:spacing w:val="1"/>
        </w:rPr>
        <w:t xml:space="preserve"> </w:t>
      </w:r>
      <w:r>
        <w:rPr>
          <w:w w:val="95"/>
        </w:rPr>
        <w:t>como:</w:t>
      </w:r>
      <w:r>
        <w:rPr>
          <w:spacing w:val="19"/>
          <w:w w:val="95"/>
        </w:rPr>
        <w:t xml:space="preserve"> </w:t>
      </w:r>
      <w:r>
        <w:rPr>
          <w:w w:val="95"/>
        </w:rPr>
        <w:t>las</w:t>
      </w:r>
      <w:r>
        <w:rPr>
          <w:spacing w:val="20"/>
          <w:w w:val="95"/>
        </w:rPr>
        <w:t xml:space="preserve"> </w:t>
      </w:r>
      <w:r>
        <w:rPr>
          <w:w w:val="95"/>
        </w:rPr>
        <w:t>obras</w:t>
      </w:r>
      <w:r>
        <w:rPr>
          <w:spacing w:val="18"/>
          <w:w w:val="95"/>
        </w:rPr>
        <w:t xml:space="preserve"> </w:t>
      </w:r>
      <w:r>
        <w:rPr>
          <w:w w:val="95"/>
        </w:rPr>
        <w:t>necesarias</w:t>
      </w:r>
      <w:r>
        <w:rPr>
          <w:spacing w:val="22"/>
          <w:w w:val="95"/>
        </w:rPr>
        <w:t xml:space="preserve"> </w:t>
      </w:r>
      <w:r>
        <w:rPr>
          <w:w w:val="95"/>
        </w:rPr>
        <w:t>para</w:t>
      </w:r>
      <w:r>
        <w:rPr>
          <w:spacing w:val="19"/>
          <w:w w:val="95"/>
        </w:rPr>
        <w:t xml:space="preserve"> </w:t>
      </w:r>
      <w:r>
        <w:rPr>
          <w:w w:val="95"/>
        </w:rPr>
        <w:t>la</w:t>
      </w:r>
      <w:r>
        <w:rPr>
          <w:spacing w:val="19"/>
          <w:w w:val="95"/>
        </w:rPr>
        <w:t xml:space="preserve"> </w:t>
      </w:r>
      <w:r>
        <w:rPr>
          <w:w w:val="95"/>
        </w:rPr>
        <w:t>recuperación</w:t>
      </w:r>
      <w:r>
        <w:rPr>
          <w:spacing w:val="19"/>
          <w:w w:val="95"/>
        </w:rPr>
        <w:t xml:space="preserve"> </w:t>
      </w:r>
      <w:r>
        <w:rPr>
          <w:w w:val="95"/>
        </w:rPr>
        <w:t>morfológica</w:t>
      </w:r>
      <w:r>
        <w:rPr>
          <w:spacing w:val="19"/>
          <w:w w:val="95"/>
        </w:rPr>
        <w:t xml:space="preserve"> </w:t>
      </w:r>
      <w:r>
        <w:rPr>
          <w:w w:val="95"/>
        </w:rPr>
        <w:t>cuando</w:t>
      </w:r>
      <w:r>
        <w:rPr>
          <w:spacing w:val="20"/>
          <w:w w:val="95"/>
        </w:rPr>
        <w:t xml:space="preserve"> </w:t>
      </w:r>
      <w:r>
        <w:rPr>
          <w:w w:val="95"/>
        </w:rPr>
        <w:t>se</w:t>
      </w:r>
      <w:r>
        <w:rPr>
          <w:spacing w:val="19"/>
          <w:w w:val="95"/>
        </w:rPr>
        <w:t xml:space="preserve"> </w:t>
      </w:r>
      <w:r>
        <w:rPr>
          <w:w w:val="95"/>
        </w:rPr>
        <w:t>haya</w:t>
      </w:r>
      <w:r>
        <w:rPr>
          <w:spacing w:val="19"/>
          <w:w w:val="95"/>
        </w:rPr>
        <w:t xml:space="preserve"> </w:t>
      </w:r>
      <w:r>
        <w:rPr>
          <w:w w:val="95"/>
        </w:rPr>
        <w:t>explotado</w:t>
      </w:r>
      <w:r>
        <w:rPr>
          <w:spacing w:val="19"/>
          <w:w w:val="95"/>
        </w:rPr>
        <w:t xml:space="preserve"> </w:t>
      </w:r>
      <w:r>
        <w:rPr>
          <w:w w:val="95"/>
        </w:rPr>
        <w:t>por</w:t>
      </w:r>
      <w:r>
        <w:rPr>
          <w:spacing w:val="17"/>
          <w:w w:val="95"/>
        </w:rPr>
        <w:t xml:space="preserve"> </w:t>
      </w:r>
      <w:r>
        <w:rPr>
          <w:w w:val="95"/>
        </w:rPr>
        <w:t>el</w:t>
      </w:r>
      <w:r>
        <w:rPr>
          <w:spacing w:val="15"/>
          <w:w w:val="95"/>
        </w:rPr>
        <w:t xml:space="preserve"> </w:t>
      </w:r>
      <w:r>
        <w:rPr>
          <w:w w:val="95"/>
        </w:rPr>
        <w:t>constructor</w:t>
      </w:r>
      <w:r>
        <w:rPr>
          <w:spacing w:val="-51"/>
          <w:w w:val="95"/>
        </w:rPr>
        <w:t xml:space="preserve"> </w:t>
      </w:r>
      <w:r>
        <w:t>a</w:t>
      </w:r>
      <w:r>
        <w:rPr>
          <w:spacing w:val="-10"/>
        </w:rPr>
        <w:t xml:space="preserve"> </w:t>
      </w:r>
      <w:r>
        <w:t>través</w:t>
      </w:r>
      <w:r>
        <w:rPr>
          <w:spacing w:val="-9"/>
        </w:rPr>
        <w:t xml:space="preserve"> </w:t>
      </w:r>
      <w:r>
        <w:t>de</w:t>
      </w:r>
      <w:r>
        <w:rPr>
          <w:spacing w:val="-8"/>
        </w:rPr>
        <w:t xml:space="preserve"> </w:t>
      </w:r>
      <w:r>
        <w:t>las</w:t>
      </w:r>
      <w:r>
        <w:rPr>
          <w:spacing w:val="-9"/>
        </w:rPr>
        <w:t xml:space="preserve"> </w:t>
      </w:r>
      <w:r>
        <w:t>autorizaciones</w:t>
      </w:r>
      <w:r>
        <w:rPr>
          <w:spacing w:val="-9"/>
        </w:rPr>
        <w:t xml:space="preserve"> </w:t>
      </w:r>
      <w:r>
        <w:t>temporales;</w:t>
      </w:r>
      <w:r>
        <w:rPr>
          <w:spacing w:val="36"/>
        </w:rPr>
        <w:t xml:space="preserve"> </w:t>
      </w:r>
      <w:r>
        <w:t>y</w:t>
      </w:r>
      <w:r>
        <w:rPr>
          <w:spacing w:val="-9"/>
        </w:rPr>
        <w:t xml:space="preserve"> </w:t>
      </w:r>
      <w:r>
        <w:t>las</w:t>
      </w:r>
      <w:r>
        <w:rPr>
          <w:spacing w:val="-9"/>
        </w:rPr>
        <w:t xml:space="preserve"> </w:t>
      </w:r>
      <w:r>
        <w:t>demás</w:t>
      </w:r>
      <w:r>
        <w:rPr>
          <w:spacing w:val="-6"/>
        </w:rPr>
        <w:t xml:space="preserve"> </w:t>
      </w:r>
      <w:r>
        <w:t>que</w:t>
      </w:r>
      <w:r>
        <w:rPr>
          <w:spacing w:val="-10"/>
        </w:rPr>
        <w:t xml:space="preserve"> </w:t>
      </w:r>
      <w:r>
        <w:t>considere</w:t>
      </w:r>
      <w:r>
        <w:rPr>
          <w:spacing w:val="-10"/>
        </w:rPr>
        <w:t xml:space="preserve"> </w:t>
      </w:r>
      <w:r>
        <w:t>necesarias</w:t>
      </w:r>
      <w:r>
        <w:rPr>
          <w:spacing w:val="-7"/>
        </w:rPr>
        <w:t xml:space="preserve"> </w:t>
      </w:r>
      <w:r>
        <w:t>para</w:t>
      </w:r>
      <w:r>
        <w:rPr>
          <w:spacing w:val="-10"/>
        </w:rPr>
        <w:t xml:space="preserve"> </w:t>
      </w:r>
      <w:r>
        <w:t>el</w:t>
      </w:r>
      <w:r>
        <w:rPr>
          <w:spacing w:val="-11"/>
        </w:rPr>
        <w:t xml:space="preserve"> </w:t>
      </w:r>
      <w:r>
        <w:t>buen</w:t>
      </w:r>
      <w:r>
        <w:rPr>
          <w:spacing w:val="-8"/>
        </w:rPr>
        <w:t xml:space="preserve"> </w:t>
      </w:r>
      <w:r>
        <w:t>desarrollo</w:t>
      </w:r>
      <w:r>
        <w:rPr>
          <w:spacing w:val="-53"/>
        </w:rPr>
        <w:t xml:space="preserve"> </w:t>
      </w:r>
      <w:r>
        <w:t>de</w:t>
      </w:r>
      <w:r>
        <w:rPr>
          <w:spacing w:val="1"/>
        </w:rPr>
        <w:t xml:space="preserve"> </w:t>
      </w:r>
      <w:r>
        <w:t>los</w:t>
      </w:r>
      <w:r>
        <w:rPr>
          <w:spacing w:val="1"/>
        </w:rPr>
        <w:t xml:space="preserve"> </w:t>
      </w:r>
      <w:r>
        <w:t>trabajos,</w:t>
      </w:r>
      <w:r>
        <w:rPr>
          <w:spacing w:val="1"/>
        </w:rPr>
        <w:t xml:space="preserve"> </w:t>
      </w:r>
      <w:r>
        <w:t>cercas,</w:t>
      </w:r>
      <w:r>
        <w:rPr>
          <w:spacing w:val="1"/>
        </w:rPr>
        <w:t xml:space="preserve"> </w:t>
      </w:r>
      <w:r>
        <w:t>oficinas,</w:t>
      </w:r>
      <w:r>
        <w:rPr>
          <w:spacing w:val="1"/>
        </w:rPr>
        <w:t xml:space="preserve"> </w:t>
      </w:r>
      <w:r>
        <w:t>bodegas,</w:t>
      </w:r>
      <w:r>
        <w:rPr>
          <w:spacing w:val="1"/>
        </w:rPr>
        <w:t xml:space="preserve"> </w:t>
      </w:r>
      <w:r>
        <w:t>talleres</w:t>
      </w:r>
      <w:r>
        <w:rPr>
          <w:spacing w:val="1"/>
        </w:rPr>
        <w:t xml:space="preserve"> </w:t>
      </w:r>
      <w:r>
        <w:t>y</w:t>
      </w:r>
      <w:r>
        <w:rPr>
          <w:spacing w:val="1"/>
        </w:rPr>
        <w:t xml:space="preserve"> </w:t>
      </w:r>
      <w:r>
        <w:t>demás</w:t>
      </w:r>
      <w:r>
        <w:rPr>
          <w:spacing w:val="1"/>
        </w:rPr>
        <w:t xml:space="preserve"> </w:t>
      </w:r>
      <w:r>
        <w:t>edificaciones</w:t>
      </w:r>
      <w:r>
        <w:rPr>
          <w:spacing w:val="1"/>
        </w:rPr>
        <w:t xml:space="preserve"> </w:t>
      </w:r>
      <w:r>
        <w:t>provisionales</w:t>
      </w:r>
      <w:r>
        <w:rPr>
          <w:spacing w:val="1"/>
        </w:rPr>
        <w:t xml:space="preserve"> </w:t>
      </w:r>
      <w:r>
        <w:t>con</w:t>
      </w:r>
      <w:r>
        <w:rPr>
          <w:spacing w:val="1"/>
        </w:rPr>
        <w:t xml:space="preserve"> </w:t>
      </w:r>
      <w:r>
        <w:t>sus</w:t>
      </w:r>
      <w:r>
        <w:rPr>
          <w:spacing w:val="1"/>
        </w:rPr>
        <w:t xml:space="preserve"> </w:t>
      </w:r>
      <w:r>
        <w:t>respectivas instalaciones, depósitos de combustibles, lubricantes y explosivos, de propiedades y bienes</w:t>
      </w:r>
      <w:r>
        <w:rPr>
          <w:spacing w:val="-53"/>
        </w:rPr>
        <w:t xml:space="preserve"> </w:t>
      </w:r>
      <w:r>
        <w:t>de la entidad o de terceros que puedan ser afectados por razón de los trabajos durante la ejecución de</w:t>
      </w:r>
      <w:r>
        <w:rPr>
          <w:spacing w:val="1"/>
        </w:rPr>
        <w:t xml:space="preserve"> </w:t>
      </w:r>
      <w:r>
        <w:t>los</w:t>
      </w:r>
      <w:r>
        <w:rPr>
          <w:spacing w:val="-1"/>
        </w:rPr>
        <w:t xml:space="preserve"> </w:t>
      </w:r>
      <w:r>
        <w:t>mismos,</w:t>
      </w:r>
      <w:r>
        <w:rPr>
          <w:spacing w:val="-1"/>
        </w:rPr>
        <w:t xml:space="preserve"> </w:t>
      </w:r>
      <w:r>
        <w:t>y en</w:t>
      </w:r>
      <w:r>
        <w:rPr>
          <w:spacing w:val="-2"/>
        </w:rPr>
        <w:t xml:space="preserve"> </w:t>
      </w:r>
      <w:r>
        <w:t>general</w:t>
      </w:r>
      <w:r>
        <w:rPr>
          <w:spacing w:val="-2"/>
        </w:rPr>
        <w:t xml:space="preserve"> </w:t>
      </w:r>
      <w:r>
        <w:t>toda</w:t>
      </w:r>
      <w:r>
        <w:rPr>
          <w:spacing w:val="-1"/>
        </w:rPr>
        <w:t xml:space="preserve"> </w:t>
      </w:r>
      <w:r>
        <w:t>obra</w:t>
      </w:r>
      <w:r>
        <w:rPr>
          <w:spacing w:val="-2"/>
        </w:rPr>
        <w:t xml:space="preserve"> </w:t>
      </w:r>
      <w:r>
        <w:t>provisional</w:t>
      </w:r>
      <w:r>
        <w:rPr>
          <w:spacing w:val="-2"/>
        </w:rPr>
        <w:t xml:space="preserve"> </w:t>
      </w:r>
      <w:r>
        <w:t>relacionada</w:t>
      </w:r>
      <w:r>
        <w:rPr>
          <w:spacing w:val="-1"/>
        </w:rPr>
        <w:t xml:space="preserve"> </w:t>
      </w:r>
      <w:r>
        <w:t>con</w:t>
      </w:r>
      <w:r>
        <w:rPr>
          <w:spacing w:val="-2"/>
        </w:rPr>
        <w:t xml:space="preserve"> </w:t>
      </w:r>
      <w:r>
        <w:t>los trabajos.</w:t>
      </w:r>
    </w:p>
    <w:p w14:paraId="4797057E" w14:textId="77777777" w:rsidR="00EC2369" w:rsidRDefault="00EC2369">
      <w:pPr>
        <w:pStyle w:val="Textoindependiente"/>
        <w:rPr>
          <w:sz w:val="21"/>
        </w:rPr>
      </w:pPr>
    </w:p>
    <w:p w14:paraId="07BA886C" w14:textId="77777777" w:rsidR="00EC2369" w:rsidRDefault="003D110B">
      <w:pPr>
        <w:pStyle w:val="Textoindependiente"/>
        <w:spacing w:before="1" w:line="259" w:lineRule="auto"/>
        <w:ind w:left="111" w:right="133"/>
        <w:jc w:val="both"/>
      </w:pPr>
      <w:r>
        <w:t>En caso de que sea necesario el proponente dispondrá de las zonas previstas para ejecutar la obra y la</w:t>
      </w:r>
      <w:r>
        <w:rPr>
          <w:spacing w:val="-53"/>
        </w:rPr>
        <w:t xml:space="preserve"> </w:t>
      </w:r>
      <w:r>
        <w:t>obtención de lotes o zonas necesarias para construir sus instalaciones, las cuales estarán bajo su</w:t>
      </w:r>
      <w:r>
        <w:rPr>
          <w:spacing w:val="1"/>
        </w:rPr>
        <w:t xml:space="preserve"> </w:t>
      </w:r>
      <w:r>
        <w:t>responsabilidad.</w:t>
      </w:r>
    </w:p>
    <w:p w14:paraId="1A103BF4" w14:textId="77777777" w:rsidR="00EC2369" w:rsidRDefault="003D110B">
      <w:pPr>
        <w:pStyle w:val="Textoindependiente"/>
        <w:spacing w:before="159"/>
        <w:ind w:left="111" w:right="129"/>
        <w:jc w:val="both"/>
      </w:pPr>
      <w:r>
        <w:t>Adicionalmente,</w:t>
      </w:r>
      <w:r>
        <w:rPr>
          <w:spacing w:val="-6"/>
        </w:rPr>
        <w:t xml:space="preserve"> </w:t>
      </w:r>
      <w:r>
        <w:t>correrán</w:t>
      </w:r>
      <w:r>
        <w:rPr>
          <w:spacing w:val="-5"/>
        </w:rPr>
        <w:t xml:space="preserve"> </w:t>
      </w:r>
      <w:r>
        <w:t>por</w:t>
      </w:r>
      <w:r>
        <w:rPr>
          <w:spacing w:val="-5"/>
        </w:rPr>
        <w:t xml:space="preserve"> </w:t>
      </w:r>
      <w:r>
        <w:t>su</w:t>
      </w:r>
      <w:r>
        <w:rPr>
          <w:spacing w:val="-6"/>
        </w:rPr>
        <w:t xml:space="preserve"> </w:t>
      </w:r>
      <w:r>
        <w:t>cuenta</w:t>
      </w:r>
      <w:r>
        <w:rPr>
          <w:spacing w:val="-6"/>
        </w:rPr>
        <w:t xml:space="preserve"> </w:t>
      </w:r>
      <w:r>
        <w:t>los</w:t>
      </w:r>
      <w:r>
        <w:rPr>
          <w:spacing w:val="-4"/>
        </w:rPr>
        <w:t xml:space="preserve"> </w:t>
      </w:r>
      <w:r>
        <w:t>trabajos</w:t>
      </w:r>
      <w:r>
        <w:rPr>
          <w:spacing w:val="-5"/>
        </w:rPr>
        <w:t xml:space="preserve"> </w:t>
      </w:r>
      <w:r>
        <w:t>necesarios</w:t>
      </w:r>
      <w:r>
        <w:rPr>
          <w:spacing w:val="-4"/>
        </w:rPr>
        <w:t xml:space="preserve"> </w:t>
      </w:r>
      <w:r>
        <w:t>para</w:t>
      </w:r>
      <w:r>
        <w:rPr>
          <w:spacing w:val="-6"/>
        </w:rPr>
        <w:t xml:space="preserve"> </w:t>
      </w:r>
      <w:r>
        <w:t>no</w:t>
      </w:r>
      <w:r>
        <w:rPr>
          <w:spacing w:val="-3"/>
        </w:rPr>
        <w:t xml:space="preserve"> </w:t>
      </w:r>
      <w:r>
        <w:t>interrumpir</w:t>
      </w:r>
      <w:r>
        <w:rPr>
          <w:spacing w:val="-5"/>
        </w:rPr>
        <w:t xml:space="preserve"> </w:t>
      </w:r>
      <w:r>
        <w:t>el</w:t>
      </w:r>
      <w:r>
        <w:rPr>
          <w:spacing w:val="-7"/>
        </w:rPr>
        <w:t xml:space="preserve"> </w:t>
      </w:r>
      <w:r>
        <w:t>servicio</w:t>
      </w:r>
      <w:r>
        <w:rPr>
          <w:spacing w:val="-5"/>
        </w:rPr>
        <w:t xml:space="preserve"> </w:t>
      </w:r>
      <w:r>
        <w:t>en</w:t>
      </w:r>
      <w:r>
        <w:rPr>
          <w:spacing w:val="-6"/>
        </w:rPr>
        <w:t xml:space="preserve"> </w:t>
      </w:r>
      <w:r>
        <w:t>las</w:t>
      </w:r>
      <w:r>
        <w:rPr>
          <w:spacing w:val="-5"/>
        </w:rPr>
        <w:t xml:space="preserve"> </w:t>
      </w:r>
      <w:r>
        <w:t>vías</w:t>
      </w:r>
      <w:r>
        <w:rPr>
          <w:spacing w:val="-53"/>
        </w:rPr>
        <w:t xml:space="preserve"> </w:t>
      </w:r>
      <w:r>
        <w:t>públicas</w:t>
      </w:r>
      <w:r>
        <w:rPr>
          <w:spacing w:val="-1"/>
        </w:rPr>
        <w:t xml:space="preserve"> </w:t>
      </w:r>
      <w:r>
        <w:t>usadas</w:t>
      </w:r>
      <w:r>
        <w:rPr>
          <w:spacing w:val="-1"/>
        </w:rPr>
        <w:t xml:space="preserve"> </w:t>
      </w:r>
      <w:r>
        <w:t>por</w:t>
      </w:r>
      <w:r>
        <w:rPr>
          <w:spacing w:val="-1"/>
        </w:rPr>
        <w:t xml:space="preserve"> </w:t>
      </w:r>
      <w:r>
        <w:t>él</w:t>
      </w:r>
      <w:r>
        <w:rPr>
          <w:spacing w:val="-1"/>
        </w:rPr>
        <w:t xml:space="preserve"> </w:t>
      </w:r>
      <w:r>
        <w:t>o</w:t>
      </w:r>
      <w:r>
        <w:rPr>
          <w:spacing w:val="-1"/>
        </w:rPr>
        <w:t xml:space="preserve"> </w:t>
      </w:r>
      <w:r>
        <w:t>en las vías</w:t>
      </w:r>
      <w:r>
        <w:rPr>
          <w:spacing w:val="-1"/>
        </w:rPr>
        <w:t xml:space="preserve"> </w:t>
      </w:r>
      <w:r>
        <w:t>de</w:t>
      </w:r>
      <w:r>
        <w:rPr>
          <w:spacing w:val="-1"/>
        </w:rPr>
        <w:t xml:space="preserve"> </w:t>
      </w:r>
      <w:r>
        <w:t>acceso</w:t>
      </w:r>
      <w:r>
        <w:rPr>
          <w:spacing w:val="-2"/>
        </w:rPr>
        <w:t xml:space="preserve"> </w:t>
      </w:r>
      <w:r>
        <w:t>cuyo</w:t>
      </w:r>
      <w:r>
        <w:rPr>
          <w:spacing w:val="-1"/>
        </w:rPr>
        <w:t xml:space="preserve"> </w:t>
      </w:r>
      <w:r>
        <w:t>uso</w:t>
      </w:r>
      <w:r>
        <w:rPr>
          <w:spacing w:val="-2"/>
        </w:rPr>
        <w:t xml:space="preserve"> </w:t>
      </w:r>
      <w:r>
        <w:t>comparta</w:t>
      </w:r>
      <w:r>
        <w:rPr>
          <w:spacing w:val="-1"/>
        </w:rPr>
        <w:t xml:space="preserve"> </w:t>
      </w:r>
      <w:r>
        <w:t>con otros</w:t>
      </w:r>
      <w:r>
        <w:rPr>
          <w:spacing w:val="-1"/>
        </w:rPr>
        <w:t xml:space="preserve"> </w:t>
      </w:r>
      <w:r>
        <w:t>contratistas.</w:t>
      </w:r>
    </w:p>
    <w:p w14:paraId="7BD8B343" w14:textId="77777777" w:rsidR="00EC2369" w:rsidRDefault="00EC2369">
      <w:pPr>
        <w:pStyle w:val="Textoindependiente"/>
        <w:spacing w:before="9"/>
      </w:pPr>
    </w:p>
    <w:p w14:paraId="43621750" w14:textId="77777777" w:rsidR="00EC2369" w:rsidRDefault="003D110B">
      <w:pPr>
        <w:pStyle w:val="Textoindependiente"/>
        <w:ind w:left="111" w:right="126"/>
        <w:jc w:val="both"/>
      </w:pPr>
      <w:r>
        <w:t>El</w:t>
      </w:r>
      <w:r>
        <w:rPr>
          <w:spacing w:val="1"/>
        </w:rPr>
        <w:t xml:space="preserve"> </w:t>
      </w:r>
      <w:r>
        <w:t>proponente debe tener</w:t>
      </w:r>
      <w:r>
        <w:rPr>
          <w:spacing w:val="1"/>
        </w:rPr>
        <w:t xml:space="preserve"> </w:t>
      </w:r>
      <w:r>
        <w:t>en cuenta</w:t>
      </w:r>
      <w:r>
        <w:rPr>
          <w:spacing w:val="1"/>
        </w:rPr>
        <w:t xml:space="preserve"> </w:t>
      </w:r>
      <w:r>
        <w:t>el costo correspondiente a</w:t>
      </w:r>
      <w:r>
        <w:rPr>
          <w:spacing w:val="1"/>
        </w:rPr>
        <w:t xml:space="preserve"> </w:t>
      </w:r>
      <w:r>
        <w:t>los</w:t>
      </w:r>
      <w:r>
        <w:rPr>
          <w:spacing w:val="1"/>
        </w:rPr>
        <w:t xml:space="preserve"> </w:t>
      </w:r>
      <w:r>
        <w:t>permisos y a las estructuras</w:t>
      </w:r>
      <w:r>
        <w:rPr>
          <w:spacing w:val="1"/>
        </w:rPr>
        <w:t xml:space="preserve"> </w:t>
      </w:r>
      <w:r>
        <w:t>provisionales que se requieran cuando, de conformidad con el proyecto cruce o interfiera corrientes de</w:t>
      </w:r>
      <w:r>
        <w:rPr>
          <w:spacing w:val="1"/>
        </w:rPr>
        <w:t xml:space="preserve"> </w:t>
      </w:r>
      <w:r>
        <w:t>agua, canales de desagüe, redes de servicios públicos, etc. En el caso de interferir redes de servicios</w:t>
      </w:r>
      <w:r>
        <w:rPr>
          <w:spacing w:val="1"/>
        </w:rPr>
        <w:t xml:space="preserve"> </w:t>
      </w:r>
      <w:r>
        <w:t>públicos, estos costos serán reconocidos mediante aprobación de precios no previstos, incluidos en las</w:t>
      </w:r>
      <w:r>
        <w:rPr>
          <w:spacing w:val="1"/>
        </w:rPr>
        <w:t xml:space="preserve"> </w:t>
      </w:r>
      <w:r>
        <w:t>correspondientes</w:t>
      </w:r>
      <w:r>
        <w:rPr>
          <w:spacing w:val="1"/>
        </w:rPr>
        <w:t xml:space="preserve"> </w:t>
      </w:r>
      <w:r>
        <w:t>actas</w:t>
      </w:r>
      <w:r>
        <w:rPr>
          <w:spacing w:val="1"/>
        </w:rPr>
        <w:t xml:space="preserve"> </w:t>
      </w:r>
      <w:r>
        <w:t>de</w:t>
      </w:r>
      <w:r>
        <w:rPr>
          <w:spacing w:val="1"/>
        </w:rPr>
        <w:t xml:space="preserve"> </w:t>
      </w:r>
      <w:r>
        <w:t>obra</w:t>
      </w:r>
      <w:r>
        <w:rPr>
          <w:spacing w:val="1"/>
        </w:rPr>
        <w:t xml:space="preserve"> </w:t>
      </w:r>
      <w:r>
        <w:t>aprobadas</w:t>
      </w:r>
      <w:r>
        <w:rPr>
          <w:spacing w:val="1"/>
        </w:rPr>
        <w:t xml:space="preserve"> </w:t>
      </w:r>
      <w:r>
        <w:t>por</w:t>
      </w:r>
      <w:r>
        <w:rPr>
          <w:spacing w:val="1"/>
        </w:rPr>
        <w:t xml:space="preserve"> </w:t>
      </w:r>
      <w:r>
        <w:t>el</w:t>
      </w:r>
      <w:r>
        <w:rPr>
          <w:spacing w:val="1"/>
        </w:rPr>
        <w:t xml:space="preserve"> </w:t>
      </w:r>
      <w:r>
        <w:t>interventor.</w:t>
      </w:r>
      <w:r>
        <w:rPr>
          <w:spacing w:val="1"/>
        </w:rPr>
        <w:t xml:space="preserve"> </w:t>
      </w:r>
      <w:r>
        <w:t>Para</w:t>
      </w:r>
      <w:r>
        <w:rPr>
          <w:spacing w:val="1"/>
        </w:rPr>
        <w:t xml:space="preserve"> </w:t>
      </w:r>
      <w:r>
        <w:t>lo</w:t>
      </w:r>
      <w:r>
        <w:rPr>
          <w:spacing w:val="1"/>
        </w:rPr>
        <w:t xml:space="preserve"> </w:t>
      </w:r>
      <w:r>
        <w:t>anterior</w:t>
      </w:r>
      <w:r>
        <w:rPr>
          <w:spacing w:val="1"/>
        </w:rPr>
        <w:t xml:space="preserve"> </w:t>
      </w:r>
      <w:r>
        <w:t>deberá</w:t>
      </w:r>
      <w:r>
        <w:rPr>
          <w:spacing w:val="1"/>
        </w:rPr>
        <w:t xml:space="preserve"> </w:t>
      </w:r>
      <w:r>
        <w:t>tramitar</w:t>
      </w:r>
      <w:r>
        <w:rPr>
          <w:spacing w:val="1"/>
        </w:rPr>
        <w:t xml:space="preserve"> </w:t>
      </w:r>
      <w:r>
        <w:t>la</w:t>
      </w:r>
      <w:r>
        <w:rPr>
          <w:spacing w:val="1"/>
        </w:rPr>
        <w:t xml:space="preserve"> </w:t>
      </w:r>
      <w:r>
        <w:t>correspondiente aprobación de los precios no previstos del proyecto ante el ordenador, y en los casos</w:t>
      </w:r>
      <w:r>
        <w:rPr>
          <w:spacing w:val="1"/>
        </w:rPr>
        <w:t xml:space="preserve"> </w:t>
      </w:r>
      <w:r>
        <w:t>que</w:t>
      </w:r>
      <w:r>
        <w:rPr>
          <w:spacing w:val="-2"/>
        </w:rPr>
        <w:t xml:space="preserve"> </w:t>
      </w:r>
      <w:r>
        <w:t>se</w:t>
      </w:r>
      <w:r>
        <w:rPr>
          <w:spacing w:val="-1"/>
        </w:rPr>
        <w:t xml:space="preserve"> </w:t>
      </w:r>
      <w:r>
        <w:t>requiera</w:t>
      </w:r>
      <w:r>
        <w:rPr>
          <w:spacing w:val="1"/>
        </w:rPr>
        <w:t xml:space="preserve"> </w:t>
      </w:r>
      <w:r>
        <w:t>el permiso</w:t>
      </w:r>
      <w:r>
        <w:rPr>
          <w:spacing w:val="1"/>
        </w:rPr>
        <w:t xml:space="preserve"> </w:t>
      </w:r>
      <w:r>
        <w:t>correspondiente</w:t>
      </w:r>
      <w:r>
        <w:rPr>
          <w:spacing w:val="-2"/>
        </w:rPr>
        <w:t xml:space="preserve"> </w:t>
      </w:r>
      <w:r>
        <w:t>ante</w:t>
      </w:r>
      <w:r>
        <w:rPr>
          <w:spacing w:val="1"/>
        </w:rPr>
        <w:t xml:space="preserve"> </w:t>
      </w:r>
      <w:r>
        <w:t>la</w:t>
      </w:r>
      <w:r>
        <w:rPr>
          <w:spacing w:val="1"/>
        </w:rPr>
        <w:t xml:space="preserve"> </w:t>
      </w:r>
      <w:r>
        <w:t>autoridad</w:t>
      </w:r>
      <w:r>
        <w:rPr>
          <w:spacing w:val="-2"/>
        </w:rPr>
        <w:t xml:space="preserve"> </w:t>
      </w:r>
      <w:r>
        <w:t>competente.</w:t>
      </w:r>
    </w:p>
    <w:p w14:paraId="25252936" w14:textId="77777777" w:rsidR="00EC2369" w:rsidRDefault="00EC2369">
      <w:pPr>
        <w:pStyle w:val="Textoindependiente"/>
        <w:spacing w:before="10"/>
      </w:pPr>
    </w:p>
    <w:p w14:paraId="1DAACB98" w14:textId="77777777" w:rsidR="00EC2369" w:rsidRDefault="003D110B">
      <w:pPr>
        <w:pStyle w:val="Textoindependiente"/>
        <w:spacing w:before="1"/>
        <w:ind w:left="111" w:right="127"/>
        <w:jc w:val="both"/>
      </w:pPr>
      <w:r>
        <w:t>A menos que se hubieran efectuado otros acuerdos, el proponente favorecido con la adjudicación del</w:t>
      </w:r>
      <w:r>
        <w:rPr>
          <w:spacing w:val="1"/>
        </w:rPr>
        <w:t xml:space="preserve"> </w:t>
      </w:r>
      <w:r>
        <w:t>contrato</w:t>
      </w:r>
      <w:r>
        <w:rPr>
          <w:spacing w:val="-4"/>
        </w:rPr>
        <w:t xml:space="preserve"> </w:t>
      </w:r>
      <w:r>
        <w:t>deberá</w:t>
      </w:r>
      <w:r>
        <w:rPr>
          <w:spacing w:val="-5"/>
        </w:rPr>
        <w:t xml:space="preserve"> </w:t>
      </w:r>
      <w:r>
        <w:t>retirar</w:t>
      </w:r>
      <w:r>
        <w:rPr>
          <w:spacing w:val="-1"/>
        </w:rPr>
        <w:t xml:space="preserve"> </w:t>
      </w:r>
      <w:r>
        <w:t>todas</w:t>
      </w:r>
      <w:r>
        <w:rPr>
          <w:spacing w:val="-4"/>
        </w:rPr>
        <w:t xml:space="preserve"> </w:t>
      </w:r>
      <w:r>
        <w:t>las</w:t>
      </w:r>
      <w:r>
        <w:rPr>
          <w:spacing w:val="-4"/>
        </w:rPr>
        <w:t xml:space="preserve"> </w:t>
      </w:r>
      <w:r>
        <w:t>obras</w:t>
      </w:r>
      <w:r>
        <w:rPr>
          <w:spacing w:val="-3"/>
        </w:rPr>
        <w:t xml:space="preserve"> </w:t>
      </w:r>
      <w:r>
        <w:t>provisionales</w:t>
      </w:r>
      <w:r>
        <w:rPr>
          <w:spacing w:val="-5"/>
        </w:rPr>
        <w:t xml:space="preserve"> </w:t>
      </w:r>
      <w:r>
        <w:t>a</w:t>
      </w:r>
      <w:r>
        <w:rPr>
          <w:spacing w:val="-2"/>
        </w:rPr>
        <w:t xml:space="preserve"> </w:t>
      </w:r>
      <w:r>
        <w:t>la</w:t>
      </w:r>
      <w:r>
        <w:rPr>
          <w:spacing w:val="-5"/>
        </w:rPr>
        <w:t xml:space="preserve"> </w:t>
      </w:r>
      <w:r>
        <w:t>terminación</w:t>
      </w:r>
      <w:r>
        <w:rPr>
          <w:spacing w:val="-5"/>
        </w:rPr>
        <w:t xml:space="preserve"> </w:t>
      </w:r>
      <w:r>
        <w:t>de</w:t>
      </w:r>
      <w:r>
        <w:rPr>
          <w:spacing w:val="-3"/>
        </w:rPr>
        <w:t xml:space="preserve"> </w:t>
      </w:r>
      <w:r>
        <w:t>los</w:t>
      </w:r>
      <w:r>
        <w:rPr>
          <w:spacing w:val="-4"/>
        </w:rPr>
        <w:t xml:space="preserve"> </w:t>
      </w:r>
      <w:r>
        <w:t>trabajos</w:t>
      </w:r>
      <w:r>
        <w:rPr>
          <w:spacing w:val="-3"/>
        </w:rPr>
        <w:t xml:space="preserve"> </w:t>
      </w:r>
      <w:r>
        <w:t>y</w:t>
      </w:r>
      <w:r>
        <w:rPr>
          <w:spacing w:val="-4"/>
        </w:rPr>
        <w:t xml:space="preserve"> </w:t>
      </w:r>
      <w:r>
        <w:t>dejar</w:t>
      </w:r>
      <w:r>
        <w:rPr>
          <w:spacing w:val="-4"/>
        </w:rPr>
        <w:t xml:space="preserve"> </w:t>
      </w:r>
      <w:r>
        <w:t>las</w:t>
      </w:r>
      <w:r>
        <w:rPr>
          <w:spacing w:val="-4"/>
        </w:rPr>
        <w:t xml:space="preserve"> </w:t>
      </w:r>
      <w:r>
        <w:t>zonas</w:t>
      </w:r>
      <w:r>
        <w:rPr>
          <w:spacing w:val="-5"/>
        </w:rPr>
        <w:t xml:space="preserve"> </w:t>
      </w:r>
      <w:r>
        <w:t>en</w:t>
      </w:r>
      <w:r>
        <w:rPr>
          <w:spacing w:val="-53"/>
        </w:rPr>
        <w:t xml:space="preserve"> </w:t>
      </w:r>
      <w:r>
        <w:t>el</w:t>
      </w:r>
      <w:r>
        <w:rPr>
          <w:spacing w:val="1"/>
        </w:rPr>
        <w:t xml:space="preserve"> </w:t>
      </w:r>
      <w:r>
        <w:t>mismo</w:t>
      </w:r>
      <w:r>
        <w:rPr>
          <w:spacing w:val="1"/>
        </w:rPr>
        <w:t xml:space="preserve"> </w:t>
      </w:r>
      <w:r>
        <w:t>estado</w:t>
      </w:r>
      <w:r>
        <w:rPr>
          <w:spacing w:val="1"/>
        </w:rPr>
        <w:t xml:space="preserve"> </w:t>
      </w:r>
      <w:r>
        <w:t>de</w:t>
      </w:r>
      <w:r>
        <w:rPr>
          <w:spacing w:val="1"/>
        </w:rPr>
        <w:t xml:space="preserve"> </w:t>
      </w:r>
      <w:r>
        <w:t>limpieza</w:t>
      </w:r>
      <w:r>
        <w:rPr>
          <w:spacing w:val="1"/>
        </w:rPr>
        <w:t xml:space="preserve"> </w:t>
      </w:r>
      <w:r>
        <w:t>y</w:t>
      </w:r>
      <w:r>
        <w:rPr>
          <w:spacing w:val="1"/>
        </w:rPr>
        <w:t xml:space="preserve"> </w:t>
      </w:r>
      <w:r>
        <w:t>orden</w:t>
      </w:r>
      <w:r>
        <w:rPr>
          <w:spacing w:val="1"/>
        </w:rPr>
        <w:t xml:space="preserve"> </w:t>
      </w:r>
      <w:r>
        <w:t>en</w:t>
      </w:r>
      <w:r>
        <w:rPr>
          <w:spacing w:val="1"/>
        </w:rPr>
        <w:t xml:space="preserve"> </w:t>
      </w:r>
      <w:r>
        <w:t>que</w:t>
      </w:r>
      <w:r>
        <w:rPr>
          <w:spacing w:val="1"/>
        </w:rPr>
        <w:t xml:space="preserve"> </w:t>
      </w:r>
      <w:r>
        <w:t>las</w:t>
      </w:r>
      <w:r>
        <w:rPr>
          <w:spacing w:val="1"/>
        </w:rPr>
        <w:t xml:space="preserve"> </w:t>
      </w:r>
      <w:r>
        <w:t>encontró.</w:t>
      </w:r>
      <w:r>
        <w:rPr>
          <w:spacing w:val="1"/>
        </w:rPr>
        <w:t xml:space="preserve"> </w:t>
      </w:r>
      <w:r>
        <w:t>Así</w:t>
      </w:r>
      <w:r>
        <w:rPr>
          <w:spacing w:val="1"/>
        </w:rPr>
        <w:t xml:space="preserve"> </w:t>
      </w:r>
      <w:r>
        <w:t>mismo,</w:t>
      </w:r>
      <w:r>
        <w:rPr>
          <w:spacing w:val="1"/>
        </w:rPr>
        <w:t xml:space="preserve"> </w:t>
      </w:r>
      <w:r>
        <w:t>será</w:t>
      </w:r>
      <w:r>
        <w:rPr>
          <w:spacing w:val="1"/>
        </w:rPr>
        <w:t xml:space="preserve"> </w:t>
      </w:r>
      <w:r>
        <w:t>responsable</w:t>
      </w:r>
      <w:r>
        <w:rPr>
          <w:spacing w:val="1"/>
        </w:rPr>
        <w:t xml:space="preserve"> </w:t>
      </w:r>
      <w:r>
        <w:t>de</w:t>
      </w:r>
      <w:r>
        <w:rPr>
          <w:spacing w:val="1"/>
        </w:rPr>
        <w:t xml:space="preserve"> </w:t>
      </w:r>
      <w:r>
        <w:t>la</w:t>
      </w:r>
      <w:r>
        <w:rPr>
          <w:spacing w:val="1"/>
        </w:rPr>
        <w:t xml:space="preserve"> </w:t>
      </w:r>
      <w:r>
        <w:t>desocupación</w:t>
      </w:r>
      <w:r>
        <w:rPr>
          <w:spacing w:val="1"/>
        </w:rPr>
        <w:t xml:space="preserve"> </w:t>
      </w:r>
      <w:r>
        <w:t>de</w:t>
      </w:r>
      <w:r>
        <w:rPr>
          <w:spacing w:val="1"/>
        </w:rPr>
        <w:t xml:space="preserve"> </w:t>
      </w:r>
      <w:r>
        <w:t>todas</w:t>
      </w:r>
      <w:r>
        <w:rPr>
          <w:spacing w:val="1"/>
        </w:rPr>
        <w:t xml:space="preserve"> </w:t>
      </w:r>
      <w:r>
        <w:t>las</w:t>
      </w:r>
      <w:r>
        <w:rPr>
          <w:spacing w:val="1"/>
        </w:rPr>
        <w:t xml:space="preserve"> </w:t>
      </w:r>
      <w:r>
        <w:t>zonas</w:t>
      </w:r>
      <w:r>
        <w:rPr>
          <w:spacing w:val="1"/>
        </w:rPr>
        <w:t xml:space="preserve"> </w:t>
      </w:r>
      <w:r>
        <w:t>que</w:t>
      </w:r>
      <w:r>
        <w:rPr>
          <w:spacing w:val="1"/>
        </w:rPr>
        <w:t xml:space="preserve"> </w:t>
      </w:r>
      <w:r>
        <w:t>le</w:t>
      </w:r>
      <w:r>
        <w:rPr>
          <w:spacing w:val="1"/>
        </w:rPr>
        <w:t xml:space="preserve"> </w:t>
      </w:r>
      <w:r>
        <w:t>fueron</w:t>
      </w:r>
      <w:r>
        <w:rPr>
          <w:spacing w:val="1"/>
        </w:rPr>
        <w:t xml:space="preserve"> </w:t>
      </w:r>
      <w:r>
        <w:t>suministradas</w:t>
      </w:r>
      <w:r>
        <w:rPr>
          <w:spacing w:val="1"/>
        </w:rPr>
        <w:t xml:space="preserve"> </w:t>
      </w:r>
      <w:r>
        <w:t>para</w:t>
      </w:r>
      <w:r>
        <w:rPr>
          <w:spacing w:val="1"/>
        </w:rPr>
        <w:t xml:space="preserve"> </w:t>
      </w:r>
      <w:r>
        <w:t>las</w:t>
      </w:r>
      <w:r>
        <w:rPr>
          <w:spacing w:val="1"/>
        </w:rPr>
        <w:t xml:space="preserve"> </w:t>
      </w:r>
      <w:r>
        <w:t>obras</w:t>
      </w:r>
      <w:r>
        <w:rPr>
          <w:spacing w:val="1"/>
        </w:rPr>
        <w:t xml:space="preserve"> </w:t>
      </w:r>
      <w:r>
        <w:t>provisionales</w:t>
      </w:r>
      <w:r>
        <w:rPr>
          <w:spacing w:val="1"/>
        </w:rPr>
        <w:t xml:space="preserve"> </w:t>
      </w:r>
      <w:r>
        <w:t>y</w:t>
      </w:r>
      <w:r>
        <w:rPr>
          <w:spacing w:val="1"/>
        </w:rPr>
        <w:t xml:space="preserve"> </w:t>
      </w:r>
      <w:r>
        <w:t>permanentes.</w:t>
      </w:r>
    </w:p>
    <w:p w14:paraId="15B45598" w14:textId="77777777" w:rsidR="00EC2369" w:rsidRDefault="00EC2369">
      <w:pPr>
        <w:pStyle w:val="Textoindependiente"/>
        <w:rPr>
          <w:sz w:val="22"/>
        </w:rPr>
      </w:pPr>
    </w:p>
    <w:p w14:paraId="4244667C" w14:textId="77777777" w:rsidR="00EC2369" w:rsidRDefault="00EC2369">
      <w:pPr>
        <w:pStyle w:val="Textoindependiente"/>
        <w:spacing w:before="8"/>
        <w:rPr>
          <w:sz w:val="17"/>
        </w:rPr>
      </w:pPr>
    </w:p>
    <w:p w14:paraId="551C7AB6" w14:textId="77777777" w:rsidR="00EC2369" w:rsidRDefault="003D110B">
      <w:pPr>
        <w:pStyle w:val="Ttulo1"/>
        <w:numPr>
          <w:ilvl w:val="0"/>
          <w:numId w:val="4"/>
        </w:numPr>
        <w:tabs>
          <w:tab w:val="left" w:pos="832"/>
        </w:tabs>
        <w:ind w:hanging="361"/>
      </w:pPr>
      <w:r>
        <w:t>SEÑALIZACIÓN</w:t>
      </w:r>
    </w:p>
    <w:p w14:paraId="409C85E3" w14:textId="77777777" w:rsidR="00EC2369" w:rsidRDefault="003D110B">
      <w:pPr>
        <w:pStyle w:val="Textoindependiente"/>
        <w:spacing w:before="179"/>
        <w:ind w:left="111" w:right="124"/>
        <w:jc w:val="both"/>
      </w:pPr>
      <w:r>
        <w:t>Desde la orden de iniciación de las obras y hasta la entrega y recibo definitivo de las mismas al</w:t>
      </w:r>
      <w:r>
        <w:rPr>
          <w:spacing w:val="1"/>
        </w:rPr>
        <w:t xml:space="preserve"> </w:t>
      </w:r>
      <w:r>
        <w:t>INSTITUTO, para guiar el tránsito y como prevención de riesgos de los usuarios y personal que trabaja</w:t>
      </w:r>
      <w:r>
        <w:rPr>
          <w:spacing w:val="1"/>
        </w:rPr>
        <w:t xml:space="preserve"> </w:t>
      </w:r>
      <w:r>
        <w:t>en la vía en construcción, EL CONTRATISTA está en la obligación de mantener señalizado el sector</w:t>
      </w:r>
      <w:r>
        <w:rPr>
          <w:spacing w:val="1"/>
        </w:rPr>
        <w:t xml:space="preserve"> </w:t>
      </w:r>
      <w:r>
        <w:t>contratado, de acuerdo con las estipulaciones y especificaciones vigentes sobre la materia. Desde ese</w:t>
      </w:r>
      <w:r>
        <w:rPr>
          <w:spacing w:val="1"/>
        </w:rPr>
        <w:t xml:space="preserve"> </w:t>
      </w:r>
      <w:r>
        <w:t>momento</w:t>
      </w:r>
      <w:r>
        <w:rPr>
          <w:spacing w:val="46"/>
        </w:rPr>
        <w:t xml:space="preserve"> </w:t>
      </w:r>
      <w:r>
        <w:t>EL</w:t>
      </w:r>
      <w:r>
        <w:rPr>
          <w:spacing w:val="45"/>
        </w:rPr>
        <w:t xml:space="preserve"> </w:t>
      </w:r>
      <w:r>
        <w:t>CONTRATISTA</w:t>
      </w:r>
      <w:r>
        <w:rPr>
          <w:spacing w:val="44"/>
        </w:rPr>
        <w:t xml:space="preserve"> </w:t>
      </w:r>
      <w:r>
        <w:t>es</w:t>
      </w:r>
      <w:r>
        <w:rPr>
          <w:spacing w:val="46"/>
        </w:rPr>
        <w:t xml:space="preserve"> </w:t>
      </w:r>
      <w:r>
        <w:t>el</w:t>
      </w:r>
      <w:r>
        <w:rPr>
          <w:spacing w:val="44"/>
        </w:rPr>
        <w:t xml:space="preserve"> </w:t>
      </w:r>
      <w:r>
        <w:t>único</w:t>
      </w:r>
      <w:r>
        <w:rPr>
          <w:spacing w:val="44"/>
        </w:rPr>
        <w:t xml:space="preserve"> </w:t>
      </w:r>
      <w:r>
        <w:t>responsable</w:t>
      </w:r>
      <w:r>
        <w:rPr>
          <w:spacing w:val="45"/>
        </w:rPr>
        <w:t xml:space="preserve"> </w:t>
      </w:r>
      <w:r>
        <w:t>en</w:t>
      </w:r>
      <w:r>
        <w:rPr>
          <w:spacing w:val="47"/>
        </w:rPr>
        <w:t xml:space="preserve"> </w:t>
      </w:r>
      <w:r>
        <w:t>el</w:t>
      </w:r>
      <w:r>
        <w:rPr>
          <w:spacing w:val="43"/>
        </w:rPr>
        <w:t xml:space="preserve"> </w:t>
      </w:r>
      <w:r>
        <w:t>sector</w:t>
      </w:r>
      <w:r>
        <w:rPr>
          <w:spacing w:val="46"/>
        </w:rPr>
        <w:t xml:space="preserve"> </w:t>
      </w:r>
      <w:r>
        <w:t>contratado</w:t>
      </w:r>
      <w:r>
        <w:rPr>
          <w:spacing w:val="46"/>
        </w:rPr>
        <w:t xml:space="preserve"> </w:t>
      </w:r>
      <w:r>
        <w:t>de</w:t>
      </w:r>
      <w:r>
        <w:rPr>
          <w:spacing w:val="45"/>
        </w:rPr>
        <w:t xml:space="preserve"> </w:t>
      </w:r>
      <w:r>
        <w:t>la</w:t>
      </w:r>
      <w:r>
        <w:rPr>
          <w:spacing w:val="45"/>
        </w:rPr>
        <w:t xml:space="preserve"> </w:t>
      </w:r>
      <w:r>
        <w:t>conservación,</w:t>
      </w:r>
    </w:p>
    <w:p w14:paraId="4FC93346" w14:textId="77777777" w:rsidR="00EC2369" w:rsidRDefault="00EC2369">
      <w:pPr>
        <w:jc w:val="both"/>
        <w:sectPr w:rsidR="00EC2369">
          <w:pgSz w:w="12240" w:h="15840"/>
          <w:pgMar w:top="1560" w:right="1340" w:bottom="2300" w:left="1420" w:header="725" w:footer="2102" w:gutter="0"/>
          <w:cols w:space="720"/>
        </w:sectPr>
      </w:pPr>
    </w:p>
    <w:p w14:paraId="74C0EE27" w14:textId="77777777" w:rsidR="00EC2369" w:rsidRDefault="00EC2369">
      <w:pPr>
        <w:pStyle w:val="Textoindependiente"/>
        <w:spacing w:before="6"/>
        <w:rPr>
          <w:sz w:val="25"/>
        </w:rPr>
      </w:pPr>
    </w:p>
    <w:p w14:paraId="287D3353" w14:textId="77777777" w:rsidR="00EC2369" w:rsidRDefault="003D110B">
      <w:pPr>
        <w:pStyle w:val="Textoindependiente"/>
        <w:spacing w:before="93"/>
        <w:ind w:left="111" w:right="131"/>
        <w:jc w:val="both"/>
      </w:pPr>
      <w:r>
        <w:t>señalización y el mantenimiento del tránsito. El incumplimiento de esta obligación durante la ejecución</w:t>
      </w:r>
      <w:r>
        <w:rPr>
          <w:spacing w:val="1"/>
        </w:rPr>
        <w:t xml:space="preserve"> </w:t>
      </w:r>
      <w:r>
        <w:t>del contrato causará al CONTRATISTA las sanciones proporcionales al valor del contrato y/o al de los</w:t>
      </w:r>
      <w:r>
        <w:rPr>
          <w:spacing w:val="1"/>
        </w:rPr>
        <w:t xml:space="preserve"> </w:t>
      </w:r>
      <w:r>
        <w:t>daños</w:t>
      </w:r>
      <w:r>
        <w:rPr>
          <w:spacing w:val="-10"/>
        </w:rPr>
        <w:t xml:space="preserve"> </w:t>
      </w:r>
      <w:r>
        <w:t>causados</w:t>
      </w:r>
      <w:r>
        <w:rPr>
          <w:spacing w:val="-12"/>
        </w:rPr>
        <w:t xml:space="preserve"> </w:t>
      </w:r>
      <w:r>
        <w:t>a</w:t>
      </w:r>
      <w:r>
        <w:rPr>
          <w:spacing w:val="-11"/>
        </w:rPr>
        <w:t xml:space="preserve"> </w:t>
      </w:r>
      <w:r>
        <w:t>terceros</w:t>
      </w:r>
      <w:r>
        <w:rPr>
          <w:spacing w:val="-9"/>
        </w:rPr>
        <w:t xml:space="preserve"> </w:t>
      </w:r>
      <w:r>
        <w:t>durante</w:t>
      </w:r>
      <w:r>
        <w:rPr>
          <w:spacing w:val="-10"/>
        </w:rPr>
        <w:t xml:space="preserve"> </w:t>
      </w:r>
      <w:r>
        <w:t>la</w:t>
      </w:r>
      <w:r>
        <w:rPr>
          <w:spacing w:val="-13"/>
        </w:rPr>
        <w:t xml:space="preserve"> </w:t>
      </w:r>
      <w:r>
        <w:t>construcción,</w:t>
      </w:r>
      <w:r>
        <w:rPr>
          <w:spacing w:val="-10"/>
        </w:rPr>
        <w:t xml:space="preserve"> </w:t>
      </w:r>
      <w:r>
        <w:t>sin</w:t>
      </w:r>
      <w:r>
        <w:rPr>
          <w:spacing w:val="-8"/>
        </w:rPr>
        <w:t xml:space="preserve"> </w:t>
      </w:r>
      <w:r>
        <w:t>perjuicio</w:t>
      </w:r>
      <w:r>
        <w:rPr>
          <w:spacing w:val="-11"/>
        </w:rPr>
        <w:t xml:space="preserve"> </w:t>
      </w:r>
      <w:r>
        <w:t>de</w:t>
      </w:r>
      <w:r>
        <w:rPr>
          <w:spacing w:val="-10"/>
        </w:rPr>
        <w:t xml:space="preserve"> </w:t>
      </w:r>
      <w:r>
        <w:t>las</w:t>
      </w:r>
      <w:r>
        <w:rPr>
          <w:spacing w:val="-13"/>
        </w:rPr>
        <w:t xml:space="preserve"> </w:t>
      </w:r>
      <w:r>
        <w:t>demás</w:t>
      </w:r>
      <w:r>
        <w:rPr>
          <w:spacing w:val="-9"/>
        </w:rPr>
        <w:t xml:space="preserve"> </w:t>
      </w:r>
      <w:r>
        <w:t>acciones</w:t>
      </w:r>
      <w:r>
        <w:rPr>
          <w:spacing w:val="-9"/>
        </w:rPr>
        <w:t xml:space="preserve"> </w:t>
      </w:r>
      <w:r>
        <w:t>a</w:t>
      </w:r>
      <w:r>
        <w:rPr>
          <w:spacing w:val="-13"/>
        </w:rPr>
        <w:t xml:space="preserve"> </w:t>
      </w:r>
      <w:r>
        <w:t>que</w:t>
      </w:r>
      <w:r>
        <w:rPr>
          <w:spacing w:val="-11"/>
        </w:rPr>
        <w:t xml:space="preserve"> </w:t>
      </w:r>
      <w:r>
        <w:t>haya</w:t>
      </w:r>
      <w:r>
        <w:rPr>
          <w:spacing w:val="-11"/>
        </w:rPr>
        <w:t xml:space="preserve"> </w:t>
      </w:r>
      <w:r>
        <w:t>lugar.</w:t>
      </w:r>
    </w:p>
    <w:p w14:paraId="6626B305" w14:textId="77777777" w:rsidR="00EC2369" w:rsidRDefault="00EC2369">
      <w:pPr>
        <w:pStyle w:val="Textoindependiente"/>
        <w:spacing w:before="10"/>
        <w:rPr>
          <w:sz w:val="19"/>
        </w:rPr>
      </w:pPr>
    </w:p>
    <w:p w14:paraId="75AEA5AC" w14:textId="77777777" w:rsidR="00EC2369" w:rsidRDefault="003D110B">
      <w:pPr>
        <w:pStyle w:val="Textoindependiente"/>
        <w:ind w:left="111" w:right="125"/>
        <w:jc w:val="both"/>
      </w:pPr>
      <w:r>
        <w:t>EL</w:t>
      </w:r>
      <w:r>
        <w:rPr>
          <w:spacing w:val="-7"/>
        </w:rPr>
        <w:t xml:space="preserve"> </w:t>
      </w:r>
      <w:r>
        <w:t>CONTRATISTA</w:t>
      </w:r>
      <w:r>
        <w:rPr>
          <w:spacing w:val="-6"/>
        </w:rPr>
        <w:t xml:space="preserve"> </w:t>
      </w:r>
      <w:r>
        <w:t>asumirá</w:t>
      </w:r>
      <w:r>
        <w:rPr>
          <w:spacing w:val="-6"/>
        </w:rPr>
        <w:t xml:space="preserve"> </w:t>
      </w:r>
      <w:r>
        <w:t>todos</w:t>
      </w:r>
      <w:r>
        <w:rPr>
          <w:spacing w:val="-5"/>
        </w:rPr>
        <w:t xml:space="preserve"> </w:t>
      </w:r>
      <w:r>
        <w:t>los</w:t>
      </w:r>
      <w:r>
        <w:rPr>
          <w:spacing w:val="-5"/>
        </w:rPr>
        <w:t xml:space="preserve"> </w:t>
      </w:r>
      <w:r>
        <w:t>costos</w:t>
      </w:r>
      <w:r>
        <w:rPr>
          <w:spacing w:val="-5"/>
        </w:rPr>
        <w:t xml:space="preserve"> </w:t>
      </w:r>
      <w:r>
        <w:t>requeridos</w:t>
      </w:r>
      <w:r>
        <w:rPr>
          <w:spacing w:val="-5"/>
        </w:rPr>
        <w:t xml:space="preserve"> </w:t>
      </w:r>
      <w:r>
        <w:t>para</w:t>
      </w:r>
      <w:r>
        <w:rPr>
          <w:spacing w:val="-6"/>
        </w:rPr>
        <w:t xml:space="preserve"> </w:t>
      </w:r>
      <w:r>
        <w:t>colocar</w:t>
      </w:r>
      <w:r>
        <w:rPr>
          <w:spacing w:val="-5"/>
        </w:rPr>
        <w:t xml:space="preserve"> </w:t>
      </w:r>
      <w:r>
        <w:t>y</w:t>
      </w:r>
      <w:r>
        <w:rPr>
          <w:spacing w:val="-4"/>
        </w:rPr>
        <w:t xml:space="preserve"> </w:t>
      </w:r>
      <w:r>
        <w:t>mantener</w:t>
      </w:r>
      <w:r>
        <w:rPr>
          <w:spacing w:val="-2"/>
        </w:rPr>
        <w:t xml:space="preserve"> </w:t>
      </w:r>
      <w:r>
        <w:t>la</w:t>
      </w:r>
      <w:r>
        <w:rPr>
          <w:spacing w:val="-6"/>
        </w:rPr>
        <w:t xml:space="preserve"> </w:t>
      </w:r>
      <w:r>
        <w:t>señalización</w:t>
      </w:r>
      <w:r>
        <w:rPr>
          <w:spacing w:val="-3"/>
        </w:rPr>
        <w:t xml:space="preserve"> </w:t>
      </w:r>
      <w:r>
        <w:t>de</w:t>
      </w:r>
      <w:r>
        <w:rPr>
          <w:spacing w:val="-6"/>
        </w:rPr>
        <w:t xml:space="preserve"> </w:t>
      </w:r>
      <w:r>
        <w:t>obra</w:t>
      </w:r>
      <w:r>
        <w:rPr>
          <w:spacing w:val="-54"/>
        </w:rPr>
        <w:t xml:space="preserve"> </w:t>
      </w:r>
      <w:r>
        <w:t>y</w:t>
      </w:r>
      <w:r>
        <w:rPr>
          <w:spacing w:val="-3"/>
        </w:rPr>
        <w:t xml:space="preserve"> </w:t>
      </w:r>
      <w:r>
        <w:t>las</w:t>
      </w:r>
      <w:r>
        <w:rPr>
          <w:spacing w:val="-2"/>
        </w:rPr>
        <w:t xml:space="preserve"> </w:t>
      </w:r>
      <w:r>
        <w:t>vallas</w:t>
      </w:r>
      <w:r>
        <w:rPr>
          <w:spacing w:val="-2"/>
        </w:rPr>
        <w:t xml:space="preserve"> </w:t>
      </w:r>
      <w:r>
        <w:t>informativas,</w:t>
      </w:r>
      <w:r>
        <w:rPr>
          <w:spacing w:val="-4"/>
        </w:rPr>
        <w:t xml:space="preserve"> </w:t>
      </w:r>
      <w:r>
        <w:t>la</w:t>
      </w:r>
      <w:r>
        <w:rPr>
          <w:spacing w:val="-1"/>
        </w:rPr>
        <w:t xml:space="preserve"> </w:t>
      </w:r>
      <w:r>
        <w:t>iluminación</w:t>
      </w:r>
      <w:r>
        <w:rPr>
          <w:spacing w:val="-3"/>
        </w:rPr>
        <w:t xml:space="preserve"> </w:t>
      </w:r>
      <w:r>
        <w:t>nocturna</w:t>
      </w:r>
      <w:r>
        <w:rPr>
          <w:spacing w:val="-3"/>
        </w:rPr>
        <w:t xml:space="preserve"> </w:t>
      </w:r>
      <w:r>
        <w:t>y</w:t>
      </w:r>
      <w:r>
        <w:rPr>
          <w:spacing w:val="-3"/>
        </w:rPr>
        <w:t xml:space="preserve"> </w:t>
      </w:r>
      <w:r>
        <w:t>demás</w:t>
      </w:r>
      <w:r>
        <w:rPr>
          <w:spacing w:val="-2"/>
        </w:rPr>
        <w:t xml:space="preserve"> </w:t>
      </w:r>
      <w:r>
        <w:t>dispositivos</w:t>
      </w:r>
      <w:r>
        <w:rPr>
          <w:spacing w:val="-2"/>
        </w:rPr>
        <w:t xml:space="preserve"> </w:t>
      </w:r>
      <w:r>
        <w:t>de</w:t>
      </w:r>
      <w:r>
        <w:rPr>
          <w:spacing w:val="-3"/>
        </w:rPr>
        <w:t xml:space="preserve"> </w:t>
      </w:r>
      <w:r>
        <w:t>seguridad</w:t>
      </w:r>
      <w:r>
        <w:rPr>
          <w:spacing w:val="-4"/>
        </w:rPr>
        <w:t xml:space="preserve"> </w:t>
      </w:r>
      <w:r>
        <w:t>y</w:t>
      </w:r>
      <w:r>
        <w:rPr>
          <w:spacing w:val="-2"/>
        </w:rPr>
        <w:t xml:space="preserve"> </w:t>
      </w:r>
      <w:r>
        <w:t>de</w:t>
      </w:r>
      <w:r>
        <w:rPr>
          <w:spacing w:val="-3"/>
        </w:rPr>
        <w:t xml:space="preserve"> </w:t>
      </w:r>
      <w:r>
        <w:t>comunicación</w:t>
      </w:r>
      <w:r>
        <w:rPr>
          <w:spacing w:val="-3"/>
        </w:rPr>
        <w:t xml:space="preserve"> </w:t>
      </w:r>
      <w:r>
        <w:t>y</w:t>
      </w:r>
      <w:r>
        <w:rPr>
          <w:spacing w:val="-53"/>
        </w:rPr>
        <w:t xml:space="preserve"> </w:t>
      </w:r>
      <w:r>
        <w:t>coordinación del plan de manejo de tránsito actividades que deberá cumplir de conformidad con lo</w:t>
      </w:r>
      <w:r>
        <w:rPr>
          <w:spacing w:val="1"/>
        </w:rPr>
        <w:t xml:space="preserve"> </w:t>
      </w:r>
      <w:r>
        <w:rPr>
          <w:w w:val="95"/>
        </w:rPr>
        <w:t>establecido</w:t>
      </w:r>
      <w:r>
        <w:rPr>
          <w:spacing w:val="14"/>
          <w:w w:val="95"/>
        </w:rPr>
        <w:t xml:space="preserve"> </w:t>
      </w:r>
      <w:r>
        <w:rPr>
          <w:w w:val="95"/>
        </w:rPr>
        <w:t>en</w:t>
      </w:r>
      <w:r>
        <w:rPr>
          <w:spacing w:val="17"/>
          <w:w w:val="95"/>
        </w:rPr>
        <w:t xml:space="preserve"> </w:t>
      </w:r>
      <w:r>
        <w:rPr>
          <w:w w:val="95"/>
        </w:rPr>
        <w:t>el</w:t>
      </w:r>
      <w:r>
        <w:rPr>
          <w:spacing w:val="16"/>
          <w:w w:val="95"/>
        </w:rPr>
        <w:t xml:space="preserve"> </w:t>
      </w:r>
      <w:r>
        <w:rPr>
          <w:w w:val="95"/>
        </w:rPr>
        <w:t>Manual</w:t>
      </w:r>
      <w:r>
        <w:rPr>
          <w:spacing w:val="13"/>
          <w:w w:val="95"/>
        </w:rPr>
        <w:t xml:space="preserve"> </w:t>
      </w:r>
      <w:r>
        <w:rPr>
          <w:w w:val="95"/>
        </w:rPr>
        <w:t>de</w:t>
      </w:r>
      <w:r>
        <w:rPr>
          <w:spacing w:val="18"/>
          <w:w w:val="95"/>
        </w:rPr>
        <w:t xml:space="preserve"> </w:t>
      </w:r>
      <w:r>
        <w:rPr>
          <w:w w:val="95"/>
        </w:rPr>
        <w:t>Señalización</w:t>
      </w:r>
      <w:r>
        <w:rPr>
          <w:spacing w:val="19"/>
          <w:w w:val="95"/>
        </w:rPr>
        <w:t xml:space="preserve"> </w:t>
      </w:r>
      <w:r>
        <w:rPr>
          <w:w w:val="95"/>
        </w:rPr>
        <w:t>-</w:t>
      </w:r>
      <w:r>
        <w:rPr>
          <w:spacing w:val="16"/>
          <w:w w:val="95"/>
        </w:rPr>
        <w:t xml:space="preserve"> </w:t>
      </w:r>
      <w:r>
        <w:rPr>
          <w:w w:val="95"/>
        </w:rPr>
        <w:t>dispositivos</w:t>
      </w:r>
      <w:r>
        <w:rPr>
          <w:spacing w:val="21"/>
          <w:w w:val="95"/>
        </w:rPr>
        <w:t xml:space="preserve"> </w:t>
      </w:r>
      <w:r>
        <w:rPr>
          <w:w w:val="95"/>
        </w:rPr>
        <w:t>para</w:t>
      </w:r>
      <w:r>
        <w:rPr>
          <w:spacing w:val="14"/>
          <w:w w:val="95"/>
        </w:rPr>
        <w:t xml:space="preserve"> </w:t>
      </w:r>
      <w:r>
        <w:rPr>
          <w:w w:val="95"/>
        </w:rPr>
        <w:t>la</w:t>
      </w:r>
      <w:r>
        <w:rPr>
          <w:spacing w:val="14"/>
          <w:w w:val="95"/>
        </w:rPr>
        <w:t xml:space="preserve"> </w:t>
      </w:r>
      <w:r>
        <w:rPr>
          <w:w w:val="95"/>
        </w:rPr>
        <w:t>regulación</w:t>
      </w:r>
      <w:r>
        <w:rPr>
          <w:spacing w:val="18"/>
          <w:w w:val="95"/>
        </w:rPr>
        <w:t xml:space="preserve"> </w:t>
      </w:r>
      <w:r>
        <w:rPr>
          <w:w w:val="95"/>
        </w:rPr>
        <w:t>del</w:t>
      </w:r>
      <w:r>
        <w:rPr>
          <w:spacing w:val="17"/>
          <w:w w:val="95"/>
        </w:rPr>
        <w:t xml:space="preserve"> </w:t>
      </w:r>
      <w:r>
        <w:rPr>
          <w:w w:val="95"/>
        </w:rPr>
        <w:t>tránsito</w:t>
      </w:r>
      <w:r>
        <w:rPr>
          <w:spacing w:val="15"/>
          <w:w w:val="95"/>
        </w:rPr>
        <w:t xml:space="preserve"> </w:t>
      </w:r>
      <w:r>
        <w:rPr>
          <w:w w:val="95"/>
        </w:rPr>
        <w:t>en</w:t>
      </w:r>
      <w:r>
        <w:rPr>
          <w:spacing w:val="13"/>
          <w:w w:val="95"/>
        </w:rPr>
        <w:t xml:space="preserve"> </w:t>
      </w:r>
      <w:r>
        <w:rPr>
          <w:w w:val="95"/>
        </w:rPr>
        <w:t>calles,</w:t>
      </w:r>
      <w:r>
        <w:rPr>
          <w:spacing w:val="14"/>
          <w:w w:val="95"/>
        </w:rPr>
        <w:t xml:space="preserve"> </w:t>
      </w:r>
      <w:r>
        <w:rPr>
          <w:w w:val="95"/>
        </w:rPr>
        <w:t>carreteras</w:t>
      </w:r>
      <w:r>
        <w:rPr>
          <w:spacing w:val="-50"/>
          <w:w w:val="95"/>
        </w:rPr>
        <w:t xml:space="preserve"> </w:t>
      </w:r>
      <w:r>
        <w:rPr>
          <w:w w:val="95"/>
        </w:rPr>
        <w:t>y ciclorrutas de Colombia, y</w:t>
      </w:r>
      <w:r>
        <w:rPr>
          <w:spacing w:val="50"/>
        </w:rPr>
        <w:t xml:space="preserve"> </w:t>
      </w:r>
      <w:r>
        <w:rPr>
          <w:w w:val="95"/>
        </w:rPr>
        <w:t>en la resolución vigente con relación a las vallas informativas de los proyectos</w:t>
      </w:r>
      <w:r>
        <w:rPr>
          <w:spacing w:val="1"/>
          <w:w w:val="95"/>
        </w:rPr>
        <w:t xml:space="preserve"> </w:t>
      </w:r>
      <w:r>
        <w:t>del sector, emanada del Ministerio de Transporte. Dicha señalización es de obligatorio cumplimiento en</w:t>
      </w:r>
      <w:r>
        <w:rPr>
          <w:spacing w:val="1"/>
        </w:rPr>
        <w:t xml:space="preserve"> </w:t>
      </w:r>
      <w:r>
        <w:t>cada</w:t>
      </w:r>
      <w:r>
        <w:rPr>
          <w:spacing w:val="-2"/>
        </w:rPr>
        <w:t xml:space="preserve"> </w:t>
      </w:r>
      <w:r>
        <w:t>frente</w:t>
      </w:r>
      <w:r>
        <w:rPr>
          <w:spacing w:val="-1"/>
        </w:rPr>
        <w:t xml:space="preserve"> </w:t>
      </w:r>
      <w:r>
        <w:t>de</w:t>
      </w:r>
      <w:r>
        <w:rPr>
          <w:spacing w:val="-1"/>
        </w:rPr>
        <w:t xml:space="preserve"> </w:t>
      </w:r>
      <w:r>
        <w:t>trabajo</w:t>
      </w:r>
      <w:r>
        <w:rPr>
          <w:spacing w:val="-1"/>
        </w:rPr>
        <w:t xml:space="preserve"> </w:t>
      </w:r>
      <w:r>
        <w:t>que</w:t>
      </w:r>
      <w:r>
        <w:rPr>
          <w:spacing w:val="-1"/>
        </w:rPr>
        <w:t xml:space="preserve"> </w:t>
      </w:r>
      <w:r>
        <w:t>tenga</w:t>
      </w:r>
      <w:r>
        <w:rPr>
          <w:spacing w:val="1"/>
        </w:rPr>
        <w:t xml:space="preserve"> </w:t>
      </w:r>
      <w:r>
        <w:t>el contratista.</w:t>
      </w:r>
    </w:p>
    <w:p w14:paraId="4816B60A" w14:textId="77777777" w:rsidR="00EC2369" w:rsidRDefault="00EC2369">
      <w:pPr>
        <w:pStyle w:val="Textoindependiente"/>
        <w:spacing w:before="1"/>
      </w:pPr>
    </w:p>
    <w:p w14:paraId="2A526F88" w14:textId="77777777" w:rsidR="00EC2369" w:rsidRDefault="003D110B">
      <w:pPr>
        <w:pStyle w:val="Textoindependiente"/>
        <w:ind w:left="111" w:right="124"/>
        <w:jc w:val="both"/>
      </w:pPr>
      <w:r>
        <w:t>El</w:t>
      </w:r>
      <w:r>
        <w:rPr>
          <w:spacing w:val="-11"/>
        </w:rPr>
        <w:t xml:space="preserve"> </w:t>
      </w:r>
      <w:r>
        <w:t>CONTRATISTA</w:t>
      </w:r>
      <w:r>
        <w:rPr>
          <w:spacing w:val="-10"/>
        </w:rPr>
        <w:t xml:space="preserve"> </w:t>
      </w:r>
      <w:r>
        <w:t>se</w:t>
      </w:r>
      <w:r>
        <w:rPr>
          <w:spacing w:val="-9"/>
        </w:rPr>
        <w:t xml:space="preserve"> </w:t>
      </w:r>
      <w:r>
        <w:t>obliga</w:t>
      </w:r>
      <w:r>
        <w:rPr>
          <w:spacing w:val="-9"/>
        </w:rPr>
        <w:t xml:space="preserve"> </w:t>
      </w:r>
      <w:r>
        <w:t>a</w:t>
      </w:r>
      <w:r>
        <w:rPr>
          <w:spacing w:val="-10"/>
        </w:rPr>
        <w:t xml:space="preserve"> </w:t>
      </w:r>
      <w:r>
        <w:t>suministrar</w:t>
      </w:r>
      <w:r>
        <w:rPr>
          <w:spacing w:val="-8"/>
        </w:rPr>
        <w:t xml:space="preserve"> </w:t>
      </w:r>
      <w:r>
        <w:t>y</w:t>
      </w:r>
      <w:r>
        <w:rPr>
          <w:spacing w:val="-8"/>
        </w:rPr>
        <w:t xml:space="preserve"> </w:t>
      </w:r>
      <w:r>
        <w:t>colocar</w:t>
      </w:r>
      <w:r>
        <w:rPr>
          <w:spacing w:val="-8"/>
        </w:rPr>
        <w:t xml:space="preserve"> </w:t>
      </w:r>
      <w:r>
        <w:t>a</w:t>
      </w:r>
      <w:r>
        <w:rPr>
          <w:spacing w:val="-9"/>
        </w:rPr>
        <w:t xml:space="preserve"> </w:t>
      </w:r>
      <w:r>
        <w:t>su</w:t>
      </w:r>
      <w:r>
        <w:rPr>
          <w:spacing w:val="-10"/>
        </w:rPr>
        <w:t xml:space="preserve"> </w:t>
      </w:r>
      <w:r>
        <w:t>costa,</w:t>
      </w:r>
      <w:r>
        <w:rPr>
          <w:spacing w:val="-10"/>
        </w:rPr>
        <w:t xml:space="preserve"> </w:t>
      </w:r>
      <w:r>
        <w:t>en</w:t>
      </w:r>
      <w:r>
        <w:rPr>
          <w:spacing w:val="-7"/>
        </w:rPr>
        <w:t xml:space="preserve"> </w:t>
      </w:r>
      <w:r>
        <w:t>un</w:t>
      </w:r>
      <w:r>
        <w:rPr>
          <w:spacing w:val="-10"/>
        </w:rPr>
        <w:t xml:space="preserve"> </w:t>
      </w:r>
      <w:r>
        <w:t>término</w:t>
      </w:r>
      <w:r>
        <w:rPr>
          <w:spacing w:val="-10"/>
        </w:rPr>
        <w:t xml:space="preserve"> </w:t>
      </w:r>
      <w:r>
        <w:t>máximo</w:t>
      </w:r>
      <w:r>
        <w:rPr>
          <w:spacing w:val="-10"/>
        </w:rPr>
        <w:t xml:space="preserve"> </w:t>
      </w:r>
      <w:r>
        <w:t>de</w:t>
      </w:r>
      <w:r>
        <w:rPr>
          <w:spacing w:val="-7"/>
        </w:rPr>
        <w:t xml:space="preserve"> </w:t>
      </w:r>
      <w:r>
        <w:t>quince</w:t>
      </w:r>
      <w:r>
        <w:rPr>
          <w:spacing w:val="-9"/>
        </w:rPr>
        <w:t xml:space="preserve"> </w:t>
      </w:r>
      <w:r>
        <w:t>(15)</w:t>
      </w:r>
      <w:r>
        <w:rPr>
          <w:spacing w:val="-8"/>
        </w:rPr>
        <w:t xml:space="preserve"> </w:t>
      </w:r>
      <w:r>
        <w:t>días</w:t>
      </w:r>
      <w:r>
        <w:rPr>
          <w:spacing w:val="-54"/>
        </w:rPr>
        <w:t xml:space="preserve"> </w:t>
      </w:r>
      <w:r>
        <w:t>calendario</w:t>
      </w:r>
      <w:r>
        <w:rPr>
          <w:spacing w:val="-6"/>
        </w:rPr>
        <w:t xml:space="preserve"> </w:t>
      </w:r>
      <w:r>
        <w:t>contados</w:t>
      </w:r>
      <w:r>
        <w:rPr>
          <w:spacing w:val="-3"/>
        </w:rPr>
        <w:t xml:space="preserve"> </w:t>
      </w:r>
      <w:r>
        <w:t>a</w:t>
      </w:r>
      <w:r>
        <w:rPr>
          <w:spacing w:val="-6"/>
        </w:rPr>
        <w:t xml:space="preserve"> </w:t>
      </w:r>
      <w:r>
        <w:t>partir</w:t>
      </w:r>
      <w:r>
        <w:rPr>
          <w:spacing w:val="-4"/>
        </w:rPr>
        <w:t xml:space="preserve"> </w:t>
      </w:r>
      <w:r>
        <w:t>de</w:t>
      </w:r>
      <w:r>
        <w:rPr>
          <w:spacing w:val="-6"/>
        </w:rPr>
        <w:t xml:space="preserve"> </w:t>
      </w:r>
      <w:r>
        <w:t>la</w:t>
      </w:r>
      <w:r>
        <w:rPr>
          <w:spacing w:val="-5"/>
        </w:rPr>
        <w:t xml:space="preserve"> </w:t>
      </w:r>
      <w:r>
        <w:t>fecha</w:t>
      </w:r>
      <w:r>
        <w:rPr>
          <w:spacing w:val="-2"/>
        </w:rPr>
        <w:t xml:space="preserve"> </w:t>
      </w:r>
      <w:r>
        <w:t>de</w:t>
      </w:r>
      <w:r>
        <w:rPr>
          <w:spacing w:val="-6"/>
        </w:rPr>
        <w:t xml:space="preserve"> </w:t>
      </w:r>
      <w:r>
        <w:t>iniciación</w:t>
      </w:r>
      <w:r>
        <w:rPr>
          <w:spacing w:val="-5"/>
        </w:rPr>
        <w:t xml:space="preserve"> </w:t>
      </w:r>
      <w:r>
        <w:t>de</w:t>
      </w:r>
      <w:r>
        <w:rPr>
          <w:spacing w:val="-6"/>
        </w:rPr>
        <w:t xml:space="preserve"> </w:t>
      </w:r>
      <w:r>
        <w:t>la</w:t>
      </w:r>
      <w:r>
        <w:rPr>
          <w:spacing w:val="-2"/>
        </w:rPr>
        <w:t xml:space="preserve"> </w:t>
      </w:r>
      <w:r>
        <w:t>obra,</w:t>
      </w:r>
      <w:r>
        <w:rPr>
          <w:spacing w:val="-2"/>
        </w:rPr>
        <w:t xml:space="preserve"> </w:t>
      </w:r>
      <w:r>
        <w:t>las</w:t>
      </w:r>
      <w:r>
        <w:rPr>
          <w:spacing w:val="-5"/>
        </w:rPr>
        <w:t xml:space="preserve"> </w:t>
      </w:r>
      <w:r>
        <w:t>vallas</w:t>
      </w:r>
      <w:r>
        <w:rPr>
          <w:spacing w:val="-4"/>
        </w:rPr>
        <w:t xml:space="preserve"> </w:t>
      </w:r>
      <w:r>
        <w:t>de</w:t>
      </w:r>
      <w:r>
        <w:rPr>
          <w:spacing w:val="-3"/>
        </w:rPr>
        <w:t xml:space="preserve"> </w:t>
      </w:r>
      <w:r>
        <w:t>información,</w:t>
      </w:r>
      <w:r>
        <w:rPr>
          <w:spacing w:val="-4"/>
        </w:rPr>
        <w:t xml:space="preserve"> </w:t>
      </w:r>
      <w:r>
        <w:t>en</w:t>
      </w:r>
      <w:r>
        <w:rPr>
          <w:spacing w:val="-6"/>
        </w:rPr>
        <w:t xml:space="preserve"> </w:t>
      </w:r>
      <w:r>
        <w:t>la</w:t>
      </w:r>
      <w:r>
        <w:rPr>
          <w:spacing w:val="-2"/>
        </w:rPr>
        <w:t xml:space="preserve"> </w:t>
      </w:r>
      <w:r>
        <w:t>obra</w:t>
      </w:r>
      <w:r>
        <w:rPr>
          <w:spacing w:val="-3"/>
        </w:rPr>
        <w:t xml:space="preserve"> </w:t>
      </w:r>
      <w:r>
        <w:t>que</w:t>
      </w:r>
      <w:r>
        <w:rPr>
          <w:spacing w:val="-53"/>
        </w:rPr>
        <w:t xml:space="preserve"> </w:t>
      </w:r>
      <w:r>
        <w:t>adelanta a través del INSTITUTO, de acuerdo con la resolución vigente con relación a las vallas</w:t>
      </w:r>
      <w:r>
        <w:rPr>
          <w:spacing w:val="1"/>
        </w:rPr>
        <w:t xml:space="preserve"> </w:t>
      </w:r>
      <w:r>
        <w:t>informativas</w:t>
      </w:r>
      <w:r>
        <w:rPr>
          <w:spacing w:val="-1"/>
        </w:rPr>
        <w:t xml:space="preserve"> </w:t>
      </w:r>
      <w:r>
        <w:t>de</w:t>
      </w:r>
      <w:r>
        <w:rPr>
          <w:spacing w:val="1"/>
        </w:rPr>
        <w:t xml:space="preserve"> </w:t>
      </w:r>
      <w:r>
        <w:t>los</w:t>
      </w:r>
      <w:r>
        <w:rPr>
          <w:spacing w:val="-1"/>
        </w:rPr>
        <w:t xml:space="preserve"> </w:t>
      </w:r>
      <w:r>
        <w:t>proyectos del</w:t>
      </w:r>
      <w:r>
        <w:rPr>
          <w:spacing w:val="1"/>
        </w:rPr>
        <w:t xml:space="preserve"> </w:t>
      </w:r>
      <w:r>
        <w:t>sector,</w:t>
      </w:r>
      <w:r>
        <w:rPr>
          <w:spacing w:val="-2"/>
        </w:rPr>
        <w:t xml:space="preserve"> </w:t>
      </w:r>
      <w:r>
        <w:t>proferida</w:t>
      </w:r>
      <w:r>
        <w:rPr>
          <w:spacing w:val="-1"/>
        </w:rPr>
        <w:t xml:space="preserve"> </w:t>
      </w:r>
      <w:r>
        <w:t>por</w:t>
      </w:r>
      <w:r>
        <w:rPr>
          <w:spacing w:val="-2"/>
        </w:rPr>
        <w:t xml:space="preserve"> </w:t>
      </w:r>
      <w:r>
        <w:t>el</w:t>
      </w:r>
      <w:r>
        <w:rPr>
          <w:spacing w:val="-2"/>
        </w:rPr>
        <w:t xml:space="preserve"> </w:t>
      </w:r>
      <w:r>
        <w:t>Ministerio</w:t>
      </w:r>
      <w:r>
        <w:rPr>
          <w:spacing w:val="-1"/>
        </w:rPr>
        <w:t xml:space="preserve"> </w:t>
      </w:r>
      <w:r>
        <w:t>de Transporte.</w:t>
      </w:r>
    </w:p>
    <w:p w14:paraId="378D7C57" w14:textId="77777777" w:rsidR="00EC2369" w:rsidRDefault="00EC2369">
      <w:pPr>
        <w:pStyle w:val="Textoindependiente"/>
      </w:pPr>
    </w:p>
    <w:p w14:paraId="49E7D778" w14:textId="77777777" w:rsidR="00EC2369" w:rsidRDefault="003D110B">
      <w:pPr>
        <w:pStyle w:val="Ttulo1"/>
        <w:numPr>
          <w:ilvl w:val="0"/>
          <w:numId w:val="4"/>
        </w:numPr>
        <w:tabs>
          <w:tab w:val="left" w:pos="832"/>
        </w:tabs>
        <w:spacing w:before="1"/>
        <w:ind w:hanging="361"/>
      </w:pPr>
      <w:r>
        <w:t>PERMISOS,</w:t>
      </w:r>
      <w:r>
        <w:rPr>
          <w:spacing w:val="-4"/>
        </w:rPr>
        <w:t xml:space="preserve"> </w:t>
      </w:r>
      <w:r>
        <w:t>LICENCIAS</w:t>
      </w:r>
      <w:r>
        <w:rPr>
          <w:spacing w:val="-2"/>
        </w:rPr>
        <w:t xml:space="preserve"> </w:t>
      </w:r>
      <w:r>
        <w:t>Y</w:t>
      </w:r>
      <w:r>
        <w:rPr>
          <w:spacing w:val="-2"/>
        </w:rPr>
        <w:t xml:space="preserve"> </w:t>
      </w:r>
      <w:r>
        <w:t>AUTORIZACIONES</w:t>
      </w:r>
    </w:p>
    <w:p w14:paraId="5E41E378" w14:textId="77777777" w:rsidR="00EC2369" w:rsidRDefault="003D110B">
      <w:pPr>
        <w:pStyle w:val="Textoindependiente"/>
        <w:spacing w:before="178"/>
        <w:ind w:left="111" w:right="133"/>
        <w:jc w:val="both"/>
      </w:pPr>
      <w:r>
        <w:t>En cumplimiento de la normativa establecida y requerida para la ejecución de los contratos, el INVIAS,</w:t>
      </w:r>
      <w:r>
        <w:rPr>
          <w:spacing w:val="1"/>
        </w:rPr>
        <w:t xml:space="preserve"> </w:t>
      </w:r>
      <w:r>
        <w:t>siempre ha propendido por el cumplimiento de todos los requisitos establecidos en la ley, en cuanto a</w:t>
      </w:r>
      <w:r>
        <w:rPr>
          <w:spacing w:val="1"/>
        </w:rPr>
        <w:t xml:space="preserve"> </w:t>
      </w:r>
      <w:r>
        <w:t>autorizaciones,</w:t>
      </w:r>
      <w:r>
        <w:rPr>
          <w:spacing w:val="-2"/>
        </w:rPr>
        <w:t xml:space="preserve"> </w:t>
      </w:r>
      <w:r>
        <w:t>permisos y</w:t>
      </w:r>
      <w:r>
        <w:rPr>
          <w:spacing w:val="2"/>
        </w:rPr>
        <w:t xml:space="preserve"> </w:t>
      </w:r>
      <w:r>
        <w:t>licencias.</w:t>
      </w:r>
    </w:p>
    <w:p w14:paraId="20C05A5F" w14:textId="77777777" w:rsidR="00EC2369" w:rsidRDefault="00EC2369">
      <w:pPr>
        <w:pStyle w:val="Textoindependiente"/>
        <w:spacing w:before="10"/>
        <w:rPr>
          <w:sz w:val="19"/>
        </w:rPr>
      </w:pPr>
    </w:p>
    <w:p w14:paraId="0E57B7F2" w14:textId="77777777" w:rsidR="00EC2369" w:rsidRDefault="003D110B">
      <w:pPr>
        <w:pStyle w:val="Textoindependiente"/>
        <w:ind w:left="111" w:right="126"/>
        <w:jc w:val="both"/>
      </w:pPr>
      <w:r>
        <w:t>Para el presente proceso de selección, los Permisos y/o Licencias a tramitar por parte del Contratista,</w:t>
      </w:r>
      <w:r>
        <w:rPr>
          <w:spacing w:val="1"/>
        </w:rPr>
        <w:t xml:space="preserve"> </w:t>
      </w:r>
      <w:r>
        <w:t>serán aquellos que resultaren aplicables según lo dispuesto en los Apéndices Ambientales y/o Sociales</w:t>
      </w:r>
      <w:r>
        <w:rPr>
          <w:spacing w:val="1"/>
        </w:rPr>
        <w:t xml:space="preserve"> </w:t>
      </w:r>
      <w:r>
        <w:rPr>
          <w:w w:val="95"/>
        </w:rPr>
        <w:t>del</w:t>
      </w:r>
      <w:r>
        <w:rPr>
          <w:spacing w:val="15"/>
          <w:w w:val="95"/>
        </w:rPr>
        <w:t xml:space="preserve"> </w:t>
      </w:r>
      <w:r>
        <w:rPr>
          <w:w w:val="95"/>
        </w:rPr>
        <w:t>presente</w:t>
      </w:r>
      <w:r>
        <w:rPr>
          <w:spacing w:val="17"/>
          <w:w w:val="95"/>
        </w:rPr>
        <w:t xml:space="preserve"> </w:t>
      </w:r>
      <w:r>
        <w:rPr>
          <w:w w:val="95"/>
        </w:rPr>
        <w:t>proceso</w:t>
      </w:r>
      <w:r>
        <w:rPr>
          <w:spacing w:val="16"/>
          <w:w w:val="95"/>
        </w:rPr>
        <w:t xml:space="preserve"> </w:t>
      </w:r>
      <w:r>
        <w:rPr>
          <w:w w:val="95"/>
        </w:rPr>
        <w:t>de</w:t>
      </w:r>
      <w:r>
        <w:rPr>
          <w:spacing w:val="12"/>
          <w:w w:val="95"/>
        </w:rPr>
        <w:t xml:space="preserve"> </w:t>
      </w:r>
      <w:r>
        <w:rPr>
          <w:w w:val="95"/>
        </w:rPr>
        <w:t>contratación,</w:t>
      </w:r>
      <w:r>
        <w:rPr>
          <w:spacing w:val="17"/>
          <w:w w:val="95"/>
        </w:rPr>
        <w:t xml:space="preserve"> </w:t>
      </w:r>
      <w:r>
        <w:rPr>
          <w:w w:val="95"/>
        </w:rPr>
        <w:t>y</w:t>
      </w:r>
      <w:r>
        <w:rPr>
          <w:spacing w:val="15"/>
          <w:w w:val="95"/>
        </w:rPr>
        <w:t xml:space="preserve"> </w:t>
      </w:r>
      <w:r>
        <w:rPr>
          <w:w w:val="95"/>
        </w:rPr>
        <w:t>el</w:t>
      </w:r>
      <w:r>
        <w:rPr>
          <w:spacing w:val="15"/>
          <w:w w:val="95"/>
        </w:rPr>
        <w:t xml:space="preserve"> </w:t>
      </w:r>
      <w:r>
        <w:rPr>
          <w:w w:val="95"/>
        </w:rPr>
        <w:t>desarrollo</w:t>
      </w:r>
      <w:r>
        <w:rPr>
          <w:spacing w:val="17"/>
          <w:w w:val="95"/>
        </w:rPr>
        <w:t xml:space="preserve"> </w:t>
      </w:r>
      <w:r>
        <w:rPr>
          <w:w w:val="95"/>
        </w:rPr>
        <w:t>del</w:t>
      </w:r>
      <w:r>
        <w:rPr>
          <w:spacing w:val="15"/>
          <w:w w:val="95"/>
        </w:rPr>
        <w:t xml:space="preserve"> </w:t>
      </w:r>
      <w:r>
        <w:rPr>
          <w:w w:val="95"/>
        </w:rPr>
        <w:t>proceso</w:t>
      </w:r>
      <w:r>
        <w:rPr>
          <w:spacing w:val="12"/>
          <w:w w:val="95"/>
        </w:rPr>
        <w:t xml:space="preserve"> </w:t>
      </w:r>
      <w:r>
        <w:rPr>
          <w:w w:val="95"/>
        </w:rPr>
        <w:t>de</w:t>
      </w:r>
      <w:r>
        <w:rPr>
          <w:spacing w:val="17"/>
          <w:w w:val="95"/>
        </w:rPr>
        <w:t xml:space="preserve"> </w:t>
      </w:r>
      <w:r>
        <w:rPr>
          <w:w w:val="95"/>
        </w:rPr>
        <w:t>implementación</w:t>
      </w:r>
      <w:r>
        <w:rPr>
          <w:spacing w:val="12"/>
          <w:w w:val="95"/>
        </w:rPr>
        <w:t xml:space="preserve"> </w:t>
      </w:r>
      <w:r>
        <w:rPr>
          <w:w w:val="95"/>
        </w:rPr>
        <w:t>de</w:t>
      </w:r>
      <w:r>
        <w:rPr>
          <w:spacing w:val="17"/>
          <w:w w:val="95"/>
        </w:rPr>
        <w:t xml:space="preserve"> </w:t>
      </w:r>
      <w:r>
        <w:rPr>
          <w:w w:val="95"/>
        </w:rPr>
        <w:t>la</w:t>
      </w:r>
      <w:r>
        <w:rPr>
          <w:spacing w:val="12"/>
          <w:w w:val="95"/>
        </w:rPr>
        <w:t xml:space="preserve"> </w:t>
      </w:r>
      <w:r>
        <w:rPr>
          <w:w w:val="95"/>
        </w:rPr>
        <w:t>Guía</w:t>
      </w:r>
      <w:r>
        <w:rPr>
          <w:spacing w:val="15"/>
          <w:w w:val="95"/>
        </w:rPr>
        <w:t xml:space="preserve"> </w:t>
      </w:r>
      <w:r>
        <w:rPr>
          <w:w w:val="95"/>
        </w:rPr>
        <w:t>Ambiental.</w:t>
      </w:r>
    </w:p>
    <w:p w14:paraId="563872B0" w14:textId="77777777" w:rsidR="00EC2369" w:rsidRDefault="003D110B">
      <w:pPr>
        <w:pStyle w:val="Textoindependiente"/>
        <w:spacing w:before="122"/>
        <w:ind w:left="111" w:right="133"/>
        <w:jc w:val="both"/>
      </w:pPr>
      <w:r>
        <w:t>En todos los casos, se dará cumplimiento a la normatividad ambiental vigente, en este caso, decreto</w:t>
      </w:r>
      <w:r>
        <w:rPr>
          <w:spacing w:val="1"/>
        </w:rPr>
        <w:t xml:space="preserve"> </w:t>
      </w:r>
      <w:r>
        <w:t>1076 de</w:t>
      </w:r>
      <w:r>
        <w:rPr>
          <w:spacing w:val="1"/>
        </w:rPr>
        <w:t xml:space="preserve"> </w:t>
      </w:r>
      <w:r>
        <w:t>2015,</w:t>
      </w:r>
      <w:r>
        <w:rPr>
          <w:spacing w:val="-1"/>
        </w:rPr>
        <w:t xml:space="preserve"> </w:t>
      </w:r>
      <w:r>
        <w:t>y las demás</w:t>
      </w:r>
      <w:r>
        <w:rPr>
          <w:spacing w:val="3"/>
        </w:rPr>
        <w:t xml:space="preserve"> </w:t>
      </w:r>
      <w:r>
        <w:t>que</w:t>
      </w:r>
      <w:r>
        <w:rPr>
          <w:spacing w:val="-1"/>
        </w:rPr>
        <w:t xml:space="preserve"> </w:t>
      </w:r>
      <w:r>
        <w:t>rigen</w:t>
      </w:r>
      <w:r>
        <w:rPr>
          <w:spacing w:val="-1"/>
        </w:rPr>
        <w:t xml:space="preserve"> </w:t>
      </w:r>
      <w:r>
        <w:t>en</w:t>
      </w:r>
      <w:r>
        <w:rPr>
          <w:spacing w:val="-2"/>
        </w:rPr>
        <w:t xml:space="preserve"> </w:t>
      </w:r>
      <w:r>
        <w:t>la</w:t>
      </w:r>
      <w:r>
        <w:rPr>
          <w:spacing w:val="-1"/>
        </w:rPr>
        <w:t xml:space="preserve"> </w:t>
      </w:r>
      <w:r>
        <w:t>materia.</w:t>
      </w:r>
    </w:p>
    <w:p w14:paraId="4E94B77B" w14:textId="77777777" w:rsidR="00EC2369" w:rsidRDefault="00EC2369">
      <w:pPr>
        <w:pStyle w:val="Textoindependiente"/>
        <w:rPr>
          <w:sz w:val="22"/>
        </w:rPr>
      </w:pPr>
    </w:p>
    <w:p w14:paraId="3A4FD8F4" w14:textId="77777777" w:rsidR="00EC2369" w:rsidRDefault="00EC2369">
      <w:pPr>
        <w:pStyle w:val="Textoindependiente"/>
        <w:spacing w:before="3"/>
        <w:rPr>
          <w:sz w:val="21"/>
        </w:rPr>
      </w:pPr>
    </w:p>
    <w:p w14:paraId="2442D85E" w14:textId="77777777" w:rsidR="00EC2369" w:rsidRDefault="003D110B">
      <w:pPr>
        <w:pStyle w:val="Ttulo1"/>
        <w:numPr>
          <w:ilvl w:val="0"/>
          <w:numId w:val="4"/>
        </w:numPr>
        <w:tabs>
          <w:tab w:val="left" w:pos="832"/>
        </w:tabs>
        <w:ind w:hanging="361"/>
      </w:pPr>
      <w:r>
        <w:t>NOTAS</w:t>
      </w:r>
      <w:r>
        <w:rPr>
          <w:spacing w:val="-4"/>
        </w:rPr>
        <w:t xml:space="preserve"> </w:t>
      </w:r>
      <w:r>
        <w:t>TÉCNICAS</w:t>
      </w:r>
      <w:r>
        <w:rPr>
          <w:spacing w:val="-1"/>
        </w:rPr>
        <w:t xml:space="preserve"> </w:t>
      </w:r>
      <w:r>
        <w:t>ESPECÍFICAS</w:t>
      </w:r>
      <w:r>
        <w:rPr>
          <w:spacing w:val="-1"/>
        </w:rPr>
        <w:t xml:space="preserve"> </w:t>
      </w:r>
      <w:r>
        <w:t>PARA</w:t>
      </w:r>
      <w:r>
        <w:rPr>
          <w:spacing w:val="-4"/>
        </w:rPr>
        <w:t xml:space="preserve"> </w:t>
      </w:r>
      <w:r>
        <w:t>EL PROYECTO:</w:t>
      </w:r>
    </w:p>
    <w:p w14:paraId="33734BD1" w14:textId="77777777" w:rsidR="00EC2369" w:rsidRDefault="003D110B">
      <w:pPr>
        <w:pStyle w:val="Textoindependiente"/>
        <w:spacing w:before="178" w:line="259" w:lineRule="auto"/>
        <w:ind w:left="111" w:right="126"/>
        <w:jc w:val="both"/>
      </w:pPr>
      <w:r>
        <w:t>NOTA</w:t>
      </w:r>
      <w:r>
        <w:rPr>
          <w:spacing w:val="-6"/>
        </w:rPr>
        <w:t xml:space="preserve"> </w:t>
      </w:r>
      <w:r>
        <w:t>1:</w:t>
      </w:r>
      <w:r>
        <w:rPr>
          <w:spacing w:val="-6"/>
        </w:rPr>
        <w:t xml:space="preserve"> </w:t>
      </w:r>
      <w:r>
        <w:t>Teniendo</w:t>
      </w:r>
      <w:r>
        <w:rPr>
          <w:spacing w:val="-5"/>
        </w:rPr>
        <w:t xml:space="preserve"> </w:t>
      </w:r>
      <w:r>
        <w:t>en</w:t>
      </w:r>
      <w:r>
        <w:rPr>
          <w:spacing w:val="-6"/>
        </w:rPr>
        <w:t xml:space="preserve"> </w:t>
      </w:r>
      <w:r>
        <w:t>cuenta</w:t>
      </w:r>
      <w:r>
        <w:rPr>
          <w:spacing w:val="-6"/>
        </w:rPr>
        <w:t xml:space="preserve"> </w:t>
      </w:r>
      <w:r>
        <w:t>el Manual</w:t>
      </w:r>
      <w:r>
        <w:rPr>
          <w:spacing w:val="-6"/>
        </w:rPr>
        <w:t xml:space="preserve"> </w:t>
      </w:r>
      <w:r>
        <w:t>de</w:t>
      </w:r>
      <w:r>
        <w:rPr>
          <w:spacing w:val="-3"/>
        </w:rPr>
        <w:t xml:space="preserve"> </w:t>
      </w:r>
      <w:r>
        <w:t>Señalización</w:t>
      </w:r>
      <w:r>
        <w:rPr>
          <w:spacing w:val="-5"/>
        </w:rPr>
        <w:t xml:space="preserve"> </w:t>
      </w:r>
      <w:r>
        <w:t>Vial</w:t>
      </w:r>
      <w:r>
        <w:rPr>
          <w:spacing w:val="-4"/>
        </w:rPr>
        <w:t xml:space="preserve"> </w:t>
      </w:r>
      <w:r>
        <w:t>-</w:t>
      </w:r>
      <w:r>
        <w:rPr>
          <w:spacing w:val="-4"/>
        </w:rPr>
        <w:t xml:space="preserve"> </w:t>
      </w:r>
      <w:r>
        <w:t>Dispositivos</w:t>
      </w:r>
      <w:r>
        <w:rPr>
          <w:spacing w:val="-4"/>
        </w:rPr>
        <w:t xml:space="preserve"> </w:t>
      </w:r>
      <w:r>
        <w:t>uniformes</w:t>
      </w:r>
      <w:r>
        <w:rPr>
          <w:spacing w:val="-4"/>
        </w:rPr>
        <w:t xml:space="preserve"> </w:t>
      </w:r>
      <w:r>
        <w:t>para</w:t>
      </w:r>
      <w:r>
        <w:rPr>
          <w:spacing w:val="-3"/>
        </w:rPr>
        <w:t xml:space="preserve"> </w:t>
      </w:r>
      <w:r>
        <w:t>la</w:t>
      </w:r>
      <w:r>
        <w:rPr>
          <w:spacing w:val="-5"/>
        </w:rPr>
        <w:t xml:space="preserve"> </w:t>
      </w:r>
      <w:r>
        <w:t>Regulación</w:t>
      </w:r>
      <w:r>
        <w:rPr>
          <w:spacing w:val="-53"/>
        </w:rPr>
        <w:t xml:space="preserve"> </w:t>
      </w:r>
      <w:r>
        <w:rPr>
          <w:w w:val="95"/>
        </w:rPr>
        <w:t>del Tránsito en Calles, Carreteras</w:t>
      </w:r>
      <w:r>
        <w:rPr>
          <w:spacing w:val="1"/>
          <w:w w:val="95"/>
        </w:rPr>
        <w:t xml:space="preserve"> </w:t>
      </w:r>
      <w:r>
        <w:rPr>
          <w:w w:val="95"/>
        </w:rPr>
        <w:t>y</w:t>
      </w:r>
      <w:r>
        <w:rPr>
          <w:spacing w:val="50"/>
        </w:rPr>
        <w:t xml:space="preserve"> </w:t>
      </w:r>
      <w:r>
        <w:rPr>
          <w:w w:val="95"/>
        </w:rPr>
        <w:t>Ciclorrutas</w:t>
      </w:r>
      <w:r>
        <w:rPr>
          <w:spacing w:val="50"/>
        </w:rPr>
        <w:t xml:space="preserve"> </w:t>
      </w:r>
      <w:r>
        <w:rPr>
          <w:w w:val="95"/>
        </w:rPr>
        <w:t>de Colombia, adoptado</w:t>
      </w:r>
      <w:r>
        <w:rPr>
          <w:spacing w:val="50"/>
        </w:rPr>
        <w:t xml:space="preserve"> </w:t>
      </w:r>
      <w:r>
        <w:rPr>
          <w:w w:val="95"/>
        </w:rPr>
        <w:t>mediante Resolución No. 0001885</w:t>
      </w:r>
      <w:r>
        <w:rPr>
          <w:spacing w:val="1"/>
          <w:w w:val="95"/>
        </w:rPr>
        <w:t xml:space="preserve"> </w:t>
      </w:r>
      <w:r>
        <w:t>el 17 de junio de 2015 del Ministerio de Transporte, se aclara que el aparte de SEÑALIZACIÓN se debe</w:t>
      </w:r>
      <w:r>
        <w:rPr>
          <w:spacing w:val="-53"/>
        </w:rPr>
        <w:t xml:space="preserve"> </w:t>
      </w:r>
      <w:r>
        <w:t>ajustar</w:t>
      </w:r>
      <w:r>
        <w:rPr>
          <w:spacing w:val="-3"/>
        </w:rPr>
        <w:t xml:space="preserve"> </w:t>
      </w:r>
      <w:r>
        <w:t>a</w:t>
      </w:r>
      <w:r>
        <w:rPr>
          <w:spacing w:val="-3"/>
        </w:rPr>
        <w:t xml:space="preserve"> </w:t>
      </w:r>
      <w:r>
        <w:t>todo</w:t>
      </w:r>
      <w:r>
        <w:rPr>
          <w:spacing w:val="-2"/>
        </w:rPr>
        <w:t xml:space="preserve"> </w:t>
      </w:r>
      <w:r>
        <w:t>su</w:t>
      </w:r>
      <w:r>
        <w:rPr>
          <w:spacing w:val="-3"/>
        </w:rPr>
        <w:t xml:space="preserve"> </w:t>
      </w:r>
      <w:r>
        <w:t>contenido,</w:t>
      </w:r>
      <w:r>
        <w:rPr>
          <w:spacing w:val="-2"/>
        </w:rPr>
        <w:t xml:space="preserve"> </w:t>
      </w:r>
      <w:r>
        <w:t>esta</w:t>
      </w:r>
      <w:r>
        <w:rPr>
          <w:spacing w:val="-3"/>
        </w:rPr>
        <w:t xml:space="preserve"> </w:t>
      </w:r>
      <w:r>
        <w:t>señalización</w:t>
      </w:r>
      <w:r>
        <w:rPr>
          <w:spacing w:val="-3"/>
        </w:rPr>
        <w:t xml:space="preserve"> </w:t>
      </w:r>
      <w:r>
        <w:t>debe</w:t>
      </w:r>
      <w:r>
        <w:rPr>
          <w:spacing w:val="-2"/>
        </w:rPr>
        <w:t xml:space="preserve"> </w:t>
      </w:r>
      <w:r>
        <w:t>colocarse</w:t>
      </w:r>
      <w:r>
        <w:rPr>
          <w:spacing w:val="-3"/>
        </w:rPr>
        <w:t xml:space="preserve"> </w:t>
      </w:r>
      <w:r>
        <w:t>desde</w:t>
      </w:r>
      <w:r>
        <w:rPr>
          <w:spacing w:val="-1"/>
        </w:rPr>
        <w:t xml:space="preserve"> </w:t>
      </w:r>
      <w:r>
        <w:t>la</w:t>
      </w:r>
      <w:r>
        <w:rPr>
          <w:spacing w:val="-2"/>
        </w:rPr>
        <w:t xml:space="preserve"> </w:t>
      </w:r>
      <w:r>
        <w:t>orden</w:t>
      </w:r>
      <w:r>
        <w:rPr>
          <w:spacing w:val="-1"/>
        </w:rPr>
        <w:t xml:space="preserve"> </w:t>
      </w:r>
      <w:r>
        <w:t>de iniciación</w:t>
      </w:r>
      <w:r>
        <w:rPr>
          <w:spacing w:val="-1"/>
        </w:rPr>
        <w:t xml:space="preserve"> </w:t>
      </w:r>
      <w:r>
        <w:t>del</w:t>
      </w:r>
      <w:r>
        <w:rPr>
          <w:spacing w:val="-4"/>
        </w:rPr>
        <w:t xml:space="preserve"> </w:t>
      </w:r>
      <w:r>
        <w:t>contrato.</w:t>
      </w:r>
    </w:p>
    <w:p w14:paraId="69305735" w14:textId="77777777" w:rsidR="00EC2369" w:rsidRDefault="003D110B">
      <w:pPr>
        <w:pStyle w:val="Textoindependiente"/>
        <w:spacing w:before="159" w:line="256" w:lineRule="auto"/>
        <w:ind w:left="111" w:right="136"/>
        <w:jc w:val="both"/>
      </w:pPr>
      <w:r>
        <w:t>NOTA 2: El control de tráfico temporal (controladores de tráfico) y la señalización provisional necesarios</w:t>
      </w:r>
      <w:r>
        <w:rPr>
          <w:spacing w:val="-53"/>
        </w:rPr>
        <w:t xml:space="preserve"> </w:t>
      </w:r>
      <w:r>
        <w:t>para</w:t>
      </w:r>
      <w:r>
        <w:rPr>
          <w:spacing w:val="-2"/>
        </w:rPr>
        <w:t xml:space="preserve"> </w:t>
      </w:r>
      <w:r>
        <w:t>la</w:t>
      </w:r>
      <w:r>
        <w:rPr>
          <w:spacing w:val="-1"/>
        </w:rPr>
        <w:t xml:space="preserve"> </w:t>
      </w:r>
      <w:r>
        <w:t>ejecución de</w:t>
      </w:r>
      <w:r>
        <w:rPr>
          <w:spacing w:val="1"/>
        </w:rPr>
        <w:t xml:space="preserve"> </w:t>
      </w:r>
      <w:r>
        <w:t>las</w:t>
      </w:r>
      <w:r>
        <w:rPr>
          <w:spacing w:val="2"/>
        </w:rPr>
        <w:t xml:space="preserve"> </w:t>
      </w:r>
      <w:r>
        <w:t>obras</w:t>
      </w:r>
      <w:r>
        <w:rPr>
          <w:spacing w:val="-1"/>
        </w:rPr>
        <w:t xml:space="preserve"> </w:t>
      </w:r>
      <w:r>
        <w:t>será</w:t>
      </w:r>
      <w:r>
        <w:rPr>
          <w:spacing w:val="-1"/>
        </w:rPr>
        <w:t xml:space="preserve"> </w:t>
      </w:r>
      <w:r>
        <w:t>por cuenta</w:t>
      </w:r>
      <w:r>
        <w:rPr>
          <w:spacing w:val="-2"/>
        </w:rPr>
        <w:t xml:space="preserve"> </w:t>
      </w:r>
      <w:r>
        <w:t>y riesgo</w:t>
      </w:r>
      <w:r>
        <w:rPr>
          <w:spacing w:val="1"/>
        </w:rPr>
        <w:t xml:space="preserve"> </w:t>
      </w:r>
      <w:r>
        <w:t>del contratista.</w:t>
      </w:r>
    </w:p>
    <w:p w14:paraId="7E8E74A0" w14:textId="77777777" w:rsidR="00EC2369" w:rsidRDefault="003D110B">
      <w:pPr>
        <w:pStyle w:val="Textoindependiente"/>
        <w:spacing w:before="163" w:line="480" w:lineRule="auto"/>
        <w:ind w:left="111" w:right="1704"/>
        <w:jc w:val="both"/>
      </w:pPr>
      <w:r>
        <w:t>NOTA</w:t>
      </w:r>
      <w:r>
        <w:rPr>
          <w:spacing w:val="-3"/>
        </w:rPr>
        <w:t xml:space="preserve"> </w:t>
      </w:r>
      <w:r>
        <w:t>3:</w:t>
      </w:r>
      <w:r>
        <w:rPr>
          <w:spacing w:val="-1"/>
        </w:rPr>
        <w:t xml:space="preserve"> </w:t>
      </w:r>
      <w:r>
        <w:t>Se</w:t>
      </w:r>
      <w:r>
        <w:rPr>
          <w:spacing w:val="-1"/>
        </w:rPr>
        <w:t xml:space="preserve"> </w:t>
      </w:r>
      <w:r>
        <w:t>debe</w:t>
      </w:r>
      <w:r>
        <w:rPr>
          <w:spacing w:val="-3"/>
        </w:rPr>
        <w:t xml:space="preserve"> </w:t>
      </w:r>
      <w:r>
        <w:t>tener</w:t>
      </w:r>
      <w:r>
        <w:rPr>
          <w:spacing w:val="-1"/>
        </w:rPr>
        <w:t xml:space="preserve"> </w:t>
      </w:r>
      <w:r>
        <w:t>en</w:t>
      </w:r>
      <w:r>
        <w:rPr>
          <w:spacing w:val="-1"/>
        </w:rPr>
        <w:t xml:space="preserve"> </w:t>
      </w:r>
      <w:r>
        <w:t>cuenta</w:t>
      </w:r>
      <w:r>
        <w:rPr>
          <w:spacing w:val="-1"/>
        </w:rPr>
        <w:t xml:space="preserve"> </w:t>
      </w:r>
      <w:r>
        <w:t>que</w:t>
      </w:r>
      <w:r>
        <w:rPr>
          <w:spacing w:val="-1"/>
        </w:rPr>
        <w:t xml:space="preserve"> </w:t>
      </w:r>
      <w:r>
        <w:t>el</w:t>
      </w:r>
      <w:r>
        <w:rPr>
          <w:spacing w:val="-1"/>
        </w:rPr>
        <w:t xml:space="preserve"> </w:t>
      </w:r>
      <w:r>
        <w:t>PRECIO</w:t>
      </w:r>
      <w:r>
        <w:rPr>
          <w:spacing w:val="-2"/>
        </w:rPr>
        <w:t xml:space="preserve"> </w:t>
      </w:r>
      <w:r>
        <w:t>UNITARIO</w:t>
      </w:r>
      <w:r>
        <w:rPr>
          <w:spacing w:val="-2"/>
        </w:rPr>
        <w:t xml:space="preserve"> </w:t>
      </w:r>
      <w:r>
        <w:t>incluye</w:t>
      </w:r>
      <w:r>
        <w:rPr>
          <w:spacing w:val="-1"/>
        </w:rPr>
        <w:t xml:space="preserve"> </w:t>
      </w:r>
      <w:r>
        <w:t>el</w:t>
      </w:r>
      <w:r>
        <w:rPr>
          <w:spacing w:val="-3"/>
        </w:rPr>
        <w:t xml:space="preserve"> </w:t>
      </w:r>
      <w:r>
        <w:t>valor de</w:t>
      </w:r>
      <w:r>
        <w:rPr>
          <w:spacing w:val="-1"/>
        </w:rPr>
        <w:t xml:space="preserve"> </w:t>
      </w:r>
      <w:r>
        <w:t>A.I.U.</w:t>
      </w:r>
      <w:r>
        <w:rPr>
          <w:spacing w:val="-53"/>
        </w:rPr>
        <w:t xml:space="preserve"> </w:t>
      </w:r>
      <w:r>
        <w:t>NOTA</w:t>
      </w:r>
      <w:r>
        <w:rPr>
          <w:spacing w:val="-2"/>
        </w:rPr>
        <w:t xml:space="preserve"> </w:t>
      </w:r>
      <w:r>
        <w:t>4: El</w:t>
      </w:r>
      <w:r>
        <w:rPr>
          <w:spacing w:val="1"/>
        </w:rPr>
        <w:t xml:space="preserve"> </w:t>
      </w:r>
      <w:r>
        <w:t>A.I.U</w:t>
      </w:r>
      <w:r>
        <w:rPr>
          <w:spacing w:val="-2"/>
        </w:rPr>
        <w:t xml:space="preserve"> </w:t>
      </w:r>
      <w:r>
        <w:t>y su</w:t>
      </w:r>
      <w:r>
        <w:rPr>
          <w:spacing w:val="-2"/>
        </w:rPr>
        <w:t xml:space="preserve"> </w:t>
      </w:r>
      <w:r>
        <w:t>discriminación</w:t>
      </w:r>
      <w:r>
        <w:rPr>
          <w:spacing w:val="-1"/>
        </w:rPr>
        <w:t xml:space="preserve"> </w:t>
      </w:r>
      <w:r>
        <w:t>deben estar</w:t>
      </w:r>
      <w:r>
        <w:rPr>
          <w:spacing w:val="-1"/>
        </w:rPr>
        <w:t xml:space="preserve"> </w:t>
      </w:r>
      <w:r>
        <w:t>en</w:t>
      </w:r>
      <w:r>
        <w:rPr>
          <w:spacing w:val="-2"/>
        </w:rPr>
        <w:t xml:space="preserve"> </w:t>
      </w:r>
      <w:r>
        <w:t>porcentaje</w:t>
      </w:r>
      <w:r>
        <w:rPr>
          <w:spacing w:val="-1"/>
        </w:rPr>
        <w:t xml:space="preserve"> </w:t>
      </w:r>
      <w:r>
        <w:t>(%).</w:t>
      </w:r>
    </w:p>
    <w:p w14:paraId="3A1D1F4D" w14:textId="77777777" w:rsidR="00EC2369" w:rsidRDefault="003D110B">
      <w:pPr>
        <w:pStyle w:val="Textoindependiente"/>
        <w:spacing w:before="2"/>
        <w:ind w:left="111" w:right="130"/>
        <w:jc w:val="both"/>
      </w:pPr>
      <w:r>
        <w:t>NOTA 5: Cuando la fracción decimal del peso sea igual o superior a 5 se aproximará por exceso al</w:t>
      </w:r>
      <w:r>
        <w:rPr>
          <w:spacing w:val="1"/>
        </w:rPr>
        <w:t xml:space="preserve"> </w:t>
      </w:r>
      <w:r>
        <w:t>Número entero siguiente del peso y cuando la fracción decimal del peso sea inferior a 5 se aproximará</w:t>
      </w:r>
      <w:r>
        <w:rPr>
          <w:spacing w:val="1"/>
        </w:rPr>
        <w:t xml:space="preserve"> </w:t>
      </w:r>
      <w:r>
        <w:t>por</w:t>
      </w:r>
      <w:r>
        <w:rPr>
          <w:spacing w:val="-1"/>
        </w:rPr>
        <w:t xml:space="preserve"> </w:t>
      </w:r>
      <w:r>
        <w:t>defecto</w:t>
      </w:r>
      <w:r>
        <w:rPr>
          <w:spacing w:val="-1"/>
        </w:rPr>
        <w:t xml:space="preserve"> </w:t>
      </w:r>
      <w:r>
        <w:t>al número</w:t>
      </w:r>
      <w:r>
        <w:rPr>
          <w:spacing w:val="-1"/>
        </w:rPr>
        <w:t xml:space="preserve"> </w:t>
      </w:r>
      <w:r>
        <w:t>entero</w:t>
      </w:r>
      <w:r>
        <w:rPr>
          <w:spacing w:val="-1"/>
        </w:rPr>
        <w:t xml:space="preserve"> </w:t>
      </w:r>
      <w:r>
        <w:t>del peso.</w:t>
      </w:r>
    </w:p>
    <w:p w14:paraId="0A46AC83" w14:textId="77777777" w:rsidR="00EC2369" w:rsidRDefault="00EC2369">
      <w:pPr>
        <w:jc w:val="both"/>
        <w:sectPr w:rsidR="00EC2369">
          <w:pgSz w:w="12240" w:h="15840"/>
          <w:pgMar w:top="1560" w:right="1340" w:bottom="2300" w:left="1420" w:header="725" w:footer="2102" w:gutter="0"/>
          <w:cols w:space="720"/>
        </w:sectPr>
      </w:pPr>
    </w:p>
    <w:p w14:paraId="5454C168" w14:textId="77777777" w:rsidR="00EC2369" w:rsidRDefault="00EC2369">
      <w:pPr>
        <w:pStyle w:val="Textoindependiente"/>
        <w:spacing w:before="5"/>
        <w:rPr>
          <w:sz w:val="25"/>
        </w:rPr>
      </w:pPr>
    </w:p>
    <w:p w14:paraId="528C85E0" w14:textId="77777777" w:rsidR="00EC2369" w:rsidRDefault="003D110B">
      <w:pPr>
        <w:spacing w:before="93"/>
        <w:ind w:left="111" w:right="125"/>
        <w:jc w:val="both"/>
        <w:rPr>
          <w:sz w:val="19"/>
        </w:rPr>
      </w:pPr>
      <w:r>
        <w:rPr>
          <w:sz w:val="19"/>
        </w:rPr>
        <w:t>NOTA 6: Los valores que aparecen fijos e inmodificables no podrán alterarse, de lo contrario, será causal de</w:t>
      </w:r>
      <w:r>
        <w:rPr>
          <w:spacing w:val="1"/>
          <w:sz w:val="19"/>
        </w:rPr>
        <w:t xml:space="preserve"> </w:t>
      </w:r>
      <w:r>
        <w:rPr>
          <w:sz w:val="19"/>
        </w:rPr>
        <w:t>rechazo de la propuesta que hace parte integral del presente proceso, conforme el literal O, del numeral 1.15</w:t>
      </w:r>
      <w:r>
        <w:rPr>
          <w:spacing w:val="1"/>
          <w:sz w:val="19"/>
        </w:rPr>
        <w:t xml:space="preserve"> </w:t>
      </w:r>
      <w:r>
        <w:rPr>
          <w:sz w:val="19"/>
        </w:rPr>
        <w:t>del pliego de</w:t>
      </w:r>
      <w:r>
        <w:rPr>
          <w:spacing w:val="-1"/>
          <w:sz w:val="19"/>
        </w:rPr>
        <w:t xml:space="preserve"> </w:t>
      </w:r>
      <w:r>
        <w:rPr>
          <w:sz w:val="19"/>
        </w:rPr>
        <w:t>condiciones.</w:t>
      </w:r>
    </w:p>
    <w:p w14:paraId="73F8CD12" w14:textId="77777777" w:rsidR="00EC2369" w:rsidRDefault="00EC2369">
      <w:pPr>
        <w:pStyle w:val="Textoindependiente"/>
      </w:pPr>
    </w:p>
    <w:p w14:paraId="2AE01E8E" w14:textId="77777777" w:rsidR="00EC2369" w:rsidRDefault="00EC2369">
      <w:pPr>
        <w:pStyle w:val="Textoindependiente"/>
        <w:spacing w:before="1"/>
      </w:pPr>
    </w:p>
    <w:p w14:paraId="73010087" w14:textId="77777777" w:rsidR="00EC2369" w:rsidRDefault="003D110B">
      <w:pPr>
        <w:pStyle w:val="Ttulo1"/>
        <w:numPr>
          <w:ilvl w:val="0"/>
          <w:numId w:val="4"/>
        </w:numPr>
        <w:tabs>
          <w:tab w:val="left" w:pos="832"/>
        </w:tabs>
        <w:ind w:hanging="361"/>
      </w:pPr>
      <w:r>
        <w:t>DOCUMENTOS</w:t>
      </w:r>
      <w:r>
        <w:rPr>
          <w:spacing w:val="-3"/>
        </w:rPr>
        <w:t xml:space="preserve"> </w:t>
      </w:r>
      <w:r>
        <w:t>TÉCNICOS</w:t>
      </w:r>
      <w:r>
        <w:rPr>
          <w:spacing w:val="-3"/>
        </w:rPr>
        <w:t xml:space="preserve"> </w:t>
      </w:r>
      <w:r>
        <w:t>ADICIONALES</w:t>
      </w:r>
    </w:p>
    <w:p w14:paraId="087E3E2C" w14:textId="77777777" w:rsidR="00EC2369" w:rsidRDefault="003D110B">
      <w:pPr>
        <w:spacing w:before="178"/>
        <w:ind w:left="111" w:right="128"/>
        <w:jc w:val="both"/>
        <w:rPr>
          <w:sz w:val="20"/>
        </w:rPr>
      </w:pPr>
      <w:r>
        <w:rPr>
          <w:sz w:val="19"/>
        </w:rPr>
        <w:t>Después</w:t>
      </w:r>
      <w:r>
        <w:rPr>
          <w:spacing w:val="-4"/>
          <w:sz w:val="19"/>
        </w:rPr>
        <w:t xml:space="preserve"> </w:t>
      </w:r>
      <w:r>
        <w:rPr>
          <w:sz w:val="19"/>
        </w:rPr>
        <w:t>de</w:t>
      </w:r>
      <w:r>
        <w:rPr>
          <w:spacing w:val="-4"/>
          <w:sz w:val="19"/>
        </w:rPr>
        <w:t xml:space="preserve"> </w:t>
      </w:r>
      <w:r>
        <w:rPr>
          <w:sz w:val="19"/>
        </w:rPr>
        <w:t>la</w:t>
      </w:r>
      <w:r>
        <w:rPr>
          <w:spacing w:val="-7"/>
          <w:sz w:val="19"/>
        </w:rPr>
        <w:t xml:space="preserve"> </w:t>
      </w:r>
      <w:r>
        <w:rPr>
          <w:sz w:val="19"/>
        </w:rPr>
        <w:t>suscripción</w:t>
      </w:r>
      <w:r>
        <w:rPr>
          <w:spacing w:val="-4"/>
          <w:sz w:val="19"/>
        </w:rPr>
        <w:t xml:space="preserve"> </w:t>
      </w:r>
      <w:r>
        <w:rPr>
          <w:sz w:val="19"/>
        </w:rPr>
        <w:t>del</w:t>
      </w:r>
      <w:r>
        <w:rPr>
          <w:spacing w:val="-4"/>
          <w:sz w:val="19"/>
        </w:rPr>
        <w:t xml:space="preserve"> </w:t>
      </w:r>
      <w:r>
        <w:rPr>
          <w:sz w:val="19"/>
        </w:rPr>
        <w:t>contrato</w:t>
      </w:r>
      <w:r>
        <w:rPr>
          <w:spacing w:val="-5"/>
          <w:sz w:val="19"/>
        </w:rPr>
        <w:t xml:space="preserve"> </w:t>
      </w:r>
      <w:r>
        <w:rPr>
          <w:sz w:val="19"/>
        </w:rPr>
        <w:t>y</w:t>
      </w:r>
      <w:r>
        <w:rPr>
          <w:spacing w:val="-4"/>
          <w:sz w:val="19"/>
        </w:rPr>
        <w:t xml:space="preserve"> </w:t>
      </w:r>
      <w:r>
        <w:rPr>
          <w:sz w:val="19"/>
        </w:rPr>
        <w:t>previo</w:t>
      </w:r>
      <w:r>
        <w:rPr>
          <w:spacing w:val="-5"/>
          <w:sz w:val="19"/>
        </w:rPr>
        <w:t xml:space="preserve"> </w:t>
      </w:r>
      <w:r>
        <w:rPr>
          <w:sz w:val="19"/>
        </w:rPr>
        <w:t>a</w:t>
      </w:r>
      <w:r>
        <w:rPr>
          <w:spacing w:val="-7"/>
          <w:sz w:val="19"/>
        </w:rPr>
        <w:t xml:space="preserve"> </w:t>
      </w:r>
      <w:r>
        <w:rPr>
          <w:sz w:val="19"/>
        </w:rPr>
        <w:t>la</w:t>
      </w:r>
      <w:r>
        <w:rPr>
          <w:spacing w:val="-5"/>
          <w:sz w:val="19"/>
        </w:rPr>
        <w:t xml:space="preserve"> </w:t>
      </w:r>
      <w:r>
        <w:rPr>
          <w:sz w:val="19"/>
        </w:rPr>
        <w:t>iniciación</w:t>
      </w:r>
      <w:r>
        <w:rPr>
          <w:spacing w:val="-4"/>
          <w:sz w:val="19"/>
        </w:rPr>
        <w:t xml:space="preserve"> </w:t>
      </w:r>
      <w:r>
        <w:rPr>
          <w:sz w:val="19"/>
        </w:rPr>
        <w:t>de</w:t>
      </w:r>
      <w:r>
        <w:rPr>
          <w:spacing w:val="-7"/>
          <w:sz w:val="19"/>
        </w:rPr>
        <w:t xml:space="preserve"> </w:t>
      </w:r>
      <w:r>
        <w:rPr>
          <w:sz w:val="19"/>
        </w:rPr>
        <w:t>las</w:t>
      </w:r>
      <w:r>
        <w:rPr>
          <w:spacing w:val="-4"/>
          <w:sz w:val="19"/>
        </w:rPr>
        <w:t xml:space="preserve"> </w:t>
      </w:r>
      <w:r>
        <w:rPr>
          <w:sz w:val="19"/>
        </w:rPr>
        <w:t>obras,</w:t>
      </w:r>
      <w:r>
        <w:rPr>
          <w:spacing w:val="-5"/>
          <w:sz w:val="19"/>
        </w:rPr>
        <w:t xml:space="preserve"> </w:t>
      </w:r>
      <w:r>
        <w:rPr>
          <w:sz w:val="19"/>
        </w:rPr>
        <w:t>el</w:t>
      </w:r>
      <w:r>
        <w:rPr>
          <w:spacing w:val="-4"/>
          <w:sz w:val="19"/>
        </w:rPr>
        <w:t xml:space="preserve"> </w:t>
      </w:r>
      <w:r>
        <w:rPr>
          <w:sz w:val="19"/>
        </w:rPr>
        <w:t>contratista</w:t>
      </w:r>
      <w:r>
        <w:rPr>
          <w:spacing w:val="-5"/>
          <w:sz w:val="19"/>
        </w:rPr>
        <w:t xml:space="preserve"> </w:t>
      </w:r>
      <w:r>
        <w:rPr>
          <w:sz w:val="19"/>
        </w:rPr>
        <w:t>deberá</w:t>
      </w:r>
      <w:r>
        <w:rPr>
          <w:spacing w:val="-5"/>
          <w:sz w:val="19"/>
        </w:rPr>
        <w:t xml:space="preserve"> </w:t>
      </w:r>
      <w:r>
        <w:rPr>
          <w:sz w:val="19"/>
        </w:rPr>
        <w:t>obtener</w:t>
      </w:r>
      <w:r>
        <w:rPr>
          <w:spacing w:val="-5"/>
          <w:sz w:val="19"/>
        </w:rPr>
        <w:t xml:space="preserve"> </w:t>
      </w:r>
      <w:r>
        <w:rPr>
          <w:sz w:val="19"/>
        </w:rPr>
        <w:t>copia</w:t>
      </w:r>
      <w:r>
        <w:rPr>
          <w:spacing w:val="-51"/>
          <w:sz w:val="19"/>
        </w:rPr>
        <w:t xml:space="preserve"> </w:t>
      </w:r>
      <w:r>
        <w:rPr>
          <w:sz w:val="20"/>
        </w:rPr>
        <w:t>de la información que exista del proyecto, en cuyo caso la revisará y tomará la que considere necesaria</w:t>
      </w:r>
      <w:r>
        <w:rPr>
          <w:spacing w:val="1"/>
          <w:sz w:val="20"/>
        </w:rPr>
        <w:t xml:space="preserve"> </w:t>
      </w:r>
      <w:r>
        <w:rPr>
          <w:sz w:val="20"/>
        </w:rPr>
        <w:t>para</w:t>
      </w:r>
      <w:r>
        <w:rPr>
          <w:spacing w:val="-2"/>
          <w:sz w:val="20"/>
        </w:rPr>
        <w:t xml:space="preserve"> </w:t>
      </w:r>
      <w:r>
        <w:rPr>
          <w:sz w:val="20"/>
        </w:rPr>
        <w:t>la</w:t>
      </w:r>
      <w:r>
        <w:rPr>
          <w:spacing w:val="-1"/>
          <w:sz w:val="20"/>
        </w:rPr>
        <w:t xml:space="preserve"> </w:t>
      </w:r>
      <w:r>
        <w:rPr>
          <w:sz w:val="20"/>
        </w:rPr>
        <w:t>ejecución</w:t>
      </w:r>
      <w:r>
        <w:rPr>
          <w:spacing w:val="1"/>
          <w:sz w:val="20"/>
        </w:rPr>
        <w:t xml:space="preserve"> </w:t>
      </w:r>
      <w:r>
        <w:rPr>
          <w:sz w:val="20"/>
        </w:rPr>
        <w:t>de</w:t>
      </w:r>
      <w:r>
        <w:rPr>
          <w:spacing w:val="-1"/>
          <w:sz w:val="20"/>
        </w:rPr>
        <w:t xml:space="preserve"> </w:t>
      </w:r>
      <w:r>
        <w:rPr>
          <w:sz w:val="20"/>
        </w:rPr>
        <w:t>este.</w:t>
      </w:r>
    </w:p>
    <w:p w14:paraId="6E23CCAA" w14:textId="77777777" w:rsidR="00EC2369" w:rsidRDefault="00EC2369">
      <w:pPr>
        <w:pStyle w:val="Textoindependiente"/>
        <w:spacing w:before="10"/>
        <w:rPr>
          <w:sz w:val="19"/>
        </w:rPr>
      </w:pPr>
    </w:p>
    <w:p w14:paraId="6E6F75D0" w14:textId="77777777" w:rsidR="00EC2369" w:rsidRDefault="003D110B">
      <w:pPr>
        <w:pStyle w:val="Textoindependiente"/>
        <w:spacing w:before="1"/>
        <w:ind w:left="111"/>
        <w:jc w:val="both"/>
      </w:pPr>
      <w:r>
        <w:t>La</w:t>
      </w:r>
      <w:r>
        <w:rPr>
          <w:spacing w:val="-13"/>
        </w:rPr>
        <w:t xml:space="preserve"> </w:t>
      </w:r>
      <w:r>
        <w:t>información</w:t>
      </w:r>
      <w:r>
        <w:rPr>
          <w:spacing w:val="-12"/>
        </w:rPr>
        <w:t xml:space="preserve"> </w:t>
      </w:r>
      <w:r>
        <w:t>del</w:t>
      </w:r>
      <w:r>
        <w:rPr>
          <w:spacing w:val="-11"/>
        </w:rPr>
        <w:t xml:space="preserve"> </w:t>
      </w:r>
      <w:r>
        <w:t>proyecto</w:t>
      </w:r>
      <w:r>
        <w:rPr>
          <w:spacing w:val="-7"/>
        </w:rPr>
        <w:t xml:space="preserve"> </w:t>
      </w:r>
      <w:r>
        <w:t>solo</w:t>
      </w:r>
      <w:r>
        <w:rPr>
          <w:spacing w:val="-10"/>
        </w:rPr>
        <w:t xml:space="preserve"> </w:t>
      </w:r>
      <w:r>
        <w:t>podrá</w:t>
      </w:r>
      <w:r>
        <w:rPr>
          <w:spacing w:val="-9"/>
        </w:rPr>
        <w:t xml:space="preserve"> </w:t>
      </w:r>
      <w:r>
        <w:t>ser</w:t>
      </w:r>
      <w:r>
        <w:rPr>
          <w:spacing w:val="-11"/>
        </w:rPr>
        <w:t xml:space="preserve"> </w:t>
      </w:r>
      <w:r>
        <w:t>utilizada</w:t>
      </w:r>
      <w:r>
        <w:rPr>
          <w:spacing w:val="-11"/>
        </w:rPr>
        <w:t xml:space="preserve"> </w:t>
      </w:r>
      <w:r>
        <w:t>por</w:t>
      </w:r>
      <w:r>
        <w:rPr>
          <w:spacing w:val="-8"/>
        </w:rPr>
        <w:t xml:space="preserve"> </w:t>
      </w:r>
      <w:r>
        <w:t>el</w:t>
      </w:r>
      <w:r>
        <w:rPr>
          <w:spacing w:val="-14"/>
        </w:rPr>
        <w:t xml:space="preserve"> </w:t>
      </w:r>
      <w:r>
        <w:t>contratista</w:t>
      </w:r>
      <w:r>
        <w:rPr>
          <w:spacing w:val="-12"/>
        </w:rPr>
        <w:t xml:space="preserve"> </w:t>
      </w:r>
      <w:r>
        <w:t>para</w:t>
      </w:r>
      <w:r>
        <w:rPr>
          <w:spacing w:val="-12"/>
        </w:rPr>
        <w:t xml:space="preserve"> </w:t>
      </w:r>
      <w:r>
        <w:t>los</w:t>
      </w:r>
      <w:r>
        <w:rPr>
          <w:spacing w:val="-12"/>
        </w:rPr>
        <w:t xml:space="preserve"> </w:t>
      </w:r>
      <w:r>
        <w:t>propósitos</w:t>
      </w:r>
      <w:r>
        <w:rPr>
          <w:spacing w:val="-11"/>
        </w:rPr>
        <w:t xml:space="preserve"> </w:t>
      </w:r>
      <w:r>
        <w:t>de</w:t>
      </w:r>
      <w:r>
        <w:rPr>
          <w:spacing w:val="-11"/>
        </w:rPr>
        <w:t xml:space="preserve"> </w:t>
      </w:r>
      <w:r>
        <w:t>este</w:t>
      </w:r>
      <w:r>
        <w:rPr>
          <w:spacing w:val="-12"/>
        </w:rPr>
        <w:t xml:space="preserve"> </w:t>
      </w:r>
      <w:r>
        <w:t>contrato.</w:t>
      </w:r>
    </w:p>
    <w:p w14:paraId="4507A7AB" w14:textId="77777777" w:rsidR="00EC2369" w:rsidRDefault="00EC2369">
      <w:pPr>
        <w:pStyle w:val="Textoindependiente"/>
      </w:pPr>
    </w:p>
    <w:p w14:paraId="51B835BE" w14:textId="77777777" w:rsidR="00EC2369" w:rsidRDefault="003D110B">
      <w:pPr>
        <w:pStyle w:val="Textoindependiente"/>
        <w:ind w:left="111" w:right="130"/>
        <w:jc w:val="both"/>
      </w:pPr>
      <w:r>
        <w:t>El contratista deberá mantener en el sitio de las obras un archivo de planos de construcción con las</w:t>
      </w:r>
      <w:r>
        <w:rPr>
          <w:spacing w:val="1"/>
        </w:rPr>
        <w:t xml:space="preserve"> </w:t>
      </w:r>
      <w:r>
        <w:t>últimas revisiones vigentes y será responsable por el empleo de estos planos en la construcción de las</w:t>
      </w:r>
      <w:r>
        <w:rPr>
          <w:spacing w:val="1"/>
        </w:rPr>
        <w:t xml:space="preserve"> </w:t>
      </w:r>
      <w:r>
        <w:t>obras, así mismo, está obligado a entregar el récord de los planos de la obra, en la fecha de suscripción</w:t>
      </w:r>
      <w:r>
        <w:rPr>
          <w:spacing w:val="-53"/>
        </w:rPr>
        <w:t xml:space="preserve"> </w:t>
      </w:r>
      <w:r>
        <w:t>del</w:t>
      </w:r>
      <w:r>
        <w:rPr>
          <w:spacing w:val="-1"/>
        </w:rPr>
        <w:t xml:space="preserve"> </w:t>
      </w:r>
      <w:r>
        <w:t>acta</w:t>
      </w:r>
      <w:r>
        <w:rPr>
          <w:spacing w:val="-1"/>
        </w:rPr>
        <w:t xml:space="preserve"> </w:t>
      </w:r>
      <w:r>
        <w:t>de</w:t>
      </w:r>
      <w:r>
        <w:rPr>
          <w:spacing w:val="-1"/>
        </w:rPr>
        <w:t xml:space="preserve"> </w:t>
      </w:r>
      <w:r>
        <w:t>recibo</w:t>
      </w:r>
      <w:r>
        <w:rPr>
          <w:spacing w:val="-1"/>
        </w:rPr>
        <w:t xml:space="preserve"> </w:t>
      </w:r>
      <w:r>
        <w:t>definitivo</w:t>
      </w:r>
      <w:r>
        <w:rPr>
          <w:spacing w:val="1"/>
        </w:rPr>
        <w:t xml:space="preserve"> </w:t>
      </w:r>
      <w:r>
        <w:t>del</w:t>
      </w:r>
      <w:r>
        <w:rPr>
          <w:spacing w:val="1"/>
        </w:rPr>
        <w:t xml:space="preserve"> </w:t>
      </w:r>
      <w:r>
        <w:t>contrato.</w:t>
      </w:r>
    </w:p>
    <w:p w14:paraId="22F2A612" w14:textId="77777777" w:rsidR="00EC2369" w:rsidRDefault="00EC2369">
      <w:pPr>
        <w:pStyle w:val="Textoindependiente"/>
      </w:pPr>
    </w:p>
    <w:p w14:paraId="51D9D788" w14:textId="77777777" w:rsidR="00EC2369" w:rsidRDefault="003D110B">
      <w:pPr>
        <w:pStyle w:val="Textoindependiente"/>
        <w:spacing w:before="1"/>
        <w:ind w:left="111" w:right="128"/>
        <w:jc w:val="both"/>
      </w:pPr>
      <w:r>
        <w:t>Las obras se ejecutarán en un todo de acuerdo con los planos de construcción aprobados por el</w:t>
      </w:r>
      <w:r>
        <w:rPr>
          <w:spacing w:val="1"/>
        </w:rPr>
        <w:t xml:space="preserve"> </w:t>
      </w:r>
      <w:r>
        <w:t>Interventor, con las Normas de Ensayos de Materiales para Carreteras, las Especificaciones Generales</w:t>
      </w:r>
      <w:r>
        <w:rPr>
          <w:spacing w:val="1"/>
        </w:rPr>
        <w:t xml:space="preserve"> </w:t>
      </w:r>
      <w:r>
        <w:t>de</w:t>
      </w:r>
      <w:r>
        <w:rPr>
          <w:spacing w:val="-2"/>
        </w:rPr>
        <w:t xml:space="preserve"> </w:t>
      </w:r>
      <w:r>
        <w:t>Construcción</w:t>
      </w:r>
      <w:r>
        <w:rPr>
          <w:spacing w:val="1"/>
        </w:rPr>
        <w:t xml:space="preserve"> </w:t>
      </w:r>
      <w:r>
        <w:t>de</w:t>
      </w:r>
      <w:r>
        <w:rPr>
          <w:spacing w:val="-2"/>
        </w:rPr>
        <w:t xml:space="preserve"> </w:t>
      </w:r>
      <w:r>
        <w:t>Carreteras y las</w:t>
      </w:r>
      <w:r>
        <w:rPr>
          <w:spacing w:val="-1"/>
        </w:rPr>
        <w:t xml:space="preserve"> </w:t>
      </w:r>
      <w:r>
        <w:t>especificaciones particulares</w:t>
      </w:r>
      <w:r>
        <w:rPr>
          <w:spacing w:val="1"/>
        </w:rPr>
        <w:t xml:space="preserve"> </w:t>
      </w:r>
      <w:r>
        <w:t>del</w:t>
      </w:r>
      <w:r>
        <w:rPr>
          <w:spacing w:val="-3"/>
        </w:rPr>
        <w:t xml:space="preserve"> </w:t>
      </w:r>
      <w:r>
        <w:t>proyecto.</w:t>
      </w:r>
    </w:p>
    <w:p w14:paraId="2D2E51D3" w14:textId="77777777" w:rsidR="00EC2369" w:rsidRDefault="00EC2369">
      <w:pPr>
        <w:pStyle w:val="Textoindependiente"/>
        <w:spacing w:before="10"/>
        <w:rPr>
          <w:sz w:val="19"/>
        </w:rPr>
      </w:pPr>
    </w:p>
    <w:p w14:paraId="6505E830" w14:textId="77777777" w:rsidR="00EC2369" w:rsidRDefault="003D110B">
      <w:pPr>
        <w:pStyle w:val="Textoindependiente"/>
        <w:ind w:left="111" w:right="130"/>
        <w:jc w:val="both"/>
        <w:rPr>
          <w:sz w:val="19"/>
        </w:rPr>
      </w:pPr>
      <w:r>
        <w:t>Cuando no se haga referencia a alguna norma específica o en alguna eventualidad especial que impida</w:t>
      </w:r>
      <w:r>
        <w:rPr>
          <w:spacing w:val="-53"/>
        </w:rPr>
        <w:t xml:space="preserve"> </w:t>
      </w:r>
      <w:r>
        <w:t>el cumplimiento de las normas del INSTITUTO, la obra y los elementos suministrados por el contratista</w:t>
      </w:r>
      <w:r>
        <w:rPr>
          <w:spacing w:val="1"/>
        </w:rPr>
        <w:t xml:space="preserve"> </w:t>
      </w:r>
      <w:r>
        <w:t>deberán cumplir los requisitos de las normas aplicables que se mencionan en el siguiente orden de</w:t>
      </w:r>
      <w:r>
        <w:rPr>
          <w:spacing w:val="1"/>
        </w:rPr>
        <w:t xml:space="preserve"> </w:t>
      </w:r>
      <w:r>
        <w:t>prioridades</w:t>
      </w:r>
      <w:r>
        <w:rPr>
          <w:sz w:val="19"/>
        </w:rPr>
        <w:t>:</w:t>
      </w:r>
    </w:p>
    <w:p w14:paraId="2EA95FCA" w14:textId="77777777" w:rsidR="00EC2369" w:rsidRDefault="00EC2369">
      <w:pPr>
        <w:pStyle w:val="Textoindependiente"/>
        <w:spacing w:before="2"/>
        <w:rPr>
          <w:sz w:val="19"/>
        </w:rPr>
      </w:pPr>
    </w:p>
    <w:p w14:paraId="32CCA6DE" w14:textId="77777777" w:rsidR="00EC2369" w:rsidRDefault="003D110B">
      <w:pPr>
        <w:pStyle w:val="Prrafodelista"/>
        <w:numPr>
          <w:ilvl w:val="0"/>
          <w:numId w:val="1"/>
        </w:numPr>
        <w:tabs>
          <w:tab w:val="left" w:pos="832"/>
          <w:tab w:val="left" w:pos="5783"/>
        </w:tabs>
        <w:spacing w:line="240" w:lineRule="auto"/>
        <w:ind w:hanging="361"/>
        <w:rPr>
          <w:sz w:val="20"/>
        </w:rPr>
      </w:pPr>
      <w:r>
        <w:rPr>
          <w:sz w:val="20"/>
        </w:rPr>
        <w:t>Instituto</w:t>
      </w:r>
      <w:r>
        <w:rPr>
          <w:spacing w:val="-3"/>
          <w:sz w:val="20"/>
        </w:rPr>
        <w:t xml:space="preserve"> </w:t>
      </w:r>
      <w:r>
        <w:rPr>
          <w:sz w:val="20"/>
        </w:rPr>
        <w:t>de</w:t>
      </w:r>
      <w:r>
        <w:rPr>
          <w:spacing w:val="-2"/>
          <w:sz w:val="20"/>
        </w:rPr>
        <w:t xml:space="preserve"> </w:t>
      </w:r>
      <w:r>
        <w:rPr>
          <w:sz w:val="20"/>
        </w:rPr>
        <w:t>Norma</w:t>
      </w:r>
      <w:r>
        <w:rPr>
          <w:spacing w:val="-2"/>
          <w:sz w:val="20"/>
        </w:rPr>
        <w:t xml:space="preserve"> </w:t>
      </w:r>
      <w:r>
        <w:rPr>
          <w:sz w:val="20"/>
        </w:rPr>
        <w:t>Técnicas</w:t>
      </w:r>
      <w:r>
        <w:rPr>
          <w:sz w:val="20"/>
        </w:rPr>
        <w:tab/>
        <w:t>ICONTEC</w:t>
      </w:r>
    </w:p>
    <w:p w14:paraId="702A6E5C" w14:textId="77777777" w:rsidR="00EC2369" w:rsidRPr="00F86B6C" w:rsidRDefault="003D110B">
      <w:pPr>
        <w:pStyle w:val="Prrafodelista"/>
        <w:numPr>
          <w:ilvl w:val="0"/>
          <w:numId w:val="1"/>
        </w:numPr>
        <w:tabs>
          <w:tab w:val="left" w:pos="832"/>
          <w:tab w:val="left" w:pos="5783"/>
        </w:tabs>
        <w:spacing w:line="229" w:lineRule="exact"/>
        <w:ind w:hanging="361"/>
        <w:rPr>
          <w:sz w:val="20"/>
          <w:lang w:val="en-US"/>
        </w:rPr>
      </w:pPr>
      <w:r w:rsidRPr="00F86B6C">
        <w:rPr>
          <w:sz w:val="20"/>
          <w:lang w:val="en-US"/>
        </w:rPr>
        <w:t>American</w:t>
      </w:r>
      <w:r w:rsidRPr="00F86B6C">
        <w:rPr>
          <w:spacing w:val="-1"/>
          <w:sz w:val="20"/>
          <w:lang w:val="en-US"/>
        </w:rPr>
        <w:t xml:space="preserve"> </w:t>
      </w:r>
      <w:r w:rsidRPr="00F86B6C">
        <w:rPr>
          <w:sz w:val="20"/>
          <w:lang w:val="en-US"/>
        </w:rPr>
        <w:t>Society</w:t>
      </w:r>
      <w:r w:rsidRPr="00F86B6C">
        <w:rPr>
          <w:spacing w:val="-2"/>
          <w:sz w:val="20"/>
          <w:lang w:val="en-US"/>
        </w:rPr>
        <w:t xml:space="preserve"> </w:t>
      </w:r>
      <w:r w:rsidRPr="00F86B6C">
        <w:rPr>
          <w:sz w:val="20"/>
          <w:lang w:val="en-US"/>
        </w:rPr>
        <w:t>for</w:t>
      </w:r>
      <w:r w:rsidRPr="00F86B6C">
        <w:rPr>
          <w:spacing w:val="-2"/>
          <w:sz w:val="20"/>
          <w:lang w:val="en-US"/>
        </w:rPr>
        <w:t xml:space="preserve"> </w:t>
      </w:r>
      <w:r w:rsidRPr="00F86B6C">
        <w:rPr>
          <w:sz w:val="20"/>
          <w:lang w:val="en-US"/>
        </w:rPr>
        <w:t>Testing</w:t>
      </w:r>
      <w:r w:rsidRPr="00F86B6C">
        <w:rPr>
          <w:spacing w:val="-3"/>
          <w:sz w:val="20"/>
          <w:lang w:val="en-US"/>
        </w:rPr>
        <w:t xml:space="preserve"> </w:t>
      </w:r>
      <w:r w:rsidRPr="00F86B6C">
        <w:rPr>
          <w:sz w:val="20"/>
          <w:lang w:val="en-US"/>
        </w:rPr>
        <w:t>and</w:t>
      </w:r>
      <w:r w:rsidRPr="00F86B6C">
        <w:rPr>
          <w:spacing w:val="-3"/>
          <w:sz w:val="20"/>
          <w:lang w:val="en-US"/>
        </w:rPr>
        <w:t xml:space="preserve"> </w:t>
      </w:r>
      <w:r w:rsidRPr="00F86B6C">
        <w:rPr>
          <w:sz w:val="20"/>
          <w:lang w:val="en-US"/>
        </w:rPr>
        <w:t>Materials</w:t>
      </w:r>
      <w:r w:rsidRPr="00F86B6C">
        <w:rPr>
          <w:sz w:val="20"/>
          <w:lang w:val="en-US"/>
        </w:rPr>
        <w:tab/>
        <w:t>ASTM</w:t>
      </w:r>
    </w:p>
    <w:p w14:paraId="26D8A5DA" w14:textId="77777777" w:rsidR="00EC2369" w:rsidRDefault="003D110B">
      <w:pPr>
        <w:pStyle w:val="Prrafodelista"/>
        <w:numPr>
          <w:ilvl w:val="0"/>
          <w:numId w:val="1"/>
        </w:numPr>
        <w:tabs>
          <w:tab w:val="left" w:pos="831"/>
          <w:tab w:val="left" w:pos="832"/>
          <w:tab w:val="left" w:pos="5783"/>
        </w:tabs>
        <w:spacing w:line="229" w:lineRule="exact"/>
        <w:ind w:hanging="361"/>
        <w:rPr>
          <w:sz w:val="20"/>
        </w:rPr>
      </w:pPr>
      <w:r>
        <w:rPr>
          <w:sz w:val="20"/>
        </w:rPr>
        <w:t>American</w:t>
      </w:r>
      <w:r>
        <w:rPr>
          <w:spacing w:val="-3"/>
          <w:sz w:val="20"/>
        </w:rPr>
        <w:t xml:space="preserve"> </w:t>
      </w:r>
      <w:r>
        <w:rPr>
          <w:sz w:val="20"/>
        </w:rPr>
        <w:t>Concrete</w:t>
      </w:r>
      <w:r>
        <w:rPr>
          <w:spacing w:val="-1"/>
          <w:sz w:val="20"/>
        </w:rPr>
        <w:t xml:space="preserve"> </w:t>
      </w:r>
      <w:proofErr w:type="spellStart"/>
      <w:r>
        <w:rPr>
          <w:sz w:val="20"/>
        </w:rPr>
        <w:t>Institute</w:t>
      </w:r>
      <w:proofErr w:type="spellEnd"/>
      <w:r>
        <w:rPr>
          <w:sz w:val="20"/>
        </w:rPr>
        <w:tab/>
        <w:t>ACI</w:t>
      </w:r>
    </w:p>
    <w:p w14:paraId="605F5B5C" w14:textId="77777777" w:rsidR="00EC2369" w:rsidRDefault="003D110B">
      <w:pPr>
        <w:pStyle w:val="Prrafodelista"/>
        <w:numPr>
          <w:ilvl w:val="0"/>
          <w:numId w:val="1"/>
        </w:numPr>
        <w:tabs>
          <w:tab w:val="left" w:pos="832"/>
          <w:tab w:val="left" w:pos="5783"/>
        </w:tabs>
        <w:spacing w:before="1" w:line="240" w:lineRule="auto"/>
        <w:ind w:hanging="361"/>
        <w:rPr>
          <w:sz w:val="20"/>
        </w:rPr>
      </w:pPr>
      <w:r>
        <w:rPr>
          <w:sz w:val="20"/>
        </w:rPr>
        <w:t>Portland</w:t>
      </w:r>
      <w:r>
        <w:rPr>
          <w:spacing w:val="-2"/>
          <w:sz w:val="20"/>
        </w:rPr>
        <w:t xml:space="preserve"> </w:t>
      </w:r>
      <w:proofErr w:type="spellStart"/>
      <w:r>
        <w:rPr>
          <w:sz w:val="20"/>
        </w:rPr>
        <w:t>Cement</w:t>
      </w:r>
      <w:proofErr w:type="spellEnd"/>
      <w:r>
        <w:rPr>
          <w:spacing w:val="-1"/>
          <w:sz w:val="20"/>
        </w:rPr>
        <w:t xml:space="preserve"> </w:t>
      </w:r>
      <w:proofErr w:type="spellStart"/>
      <w:r>
        <w:rPr>
          <w:sz w:val="20"/>
        </w:rPr>
        <w:t>Association</w:t>
      </w:r>
      <w:proofErr w:type="spellEnd"/>
      <w:r>
        <w:rPr>
          <w:sz w:val="20"/>
        </w:rPr>
        <w:tab/>
        <w:t>PCA</w:t>
      </w:r>
    </w:p>
    <w:p w14:paraId="4540B6FB" w14:textId="77777777" w:rsidR="00EC2369" w:rsidRDefault="00EC2369">
      <w:pPr>
        <w:pStyle w:val="Textoindependiente"/>
        <w:spacing w:before="1"/>
      </w:pPr>
    </w:p>
    <w:p w14:paraId="5EB89DDD" w14:textId="77777777" w:rsidR="00EC2369" w:rsidRDefault="003D110B">
      <w:pPr>
        <w:pStyle w:val="Textoindependiente"/>
        <w:ind w:left="111" w:right="123"/>
        <w:jc w:val="both"/>
      </w:pPr>
      <w:r>
        <w:t>En caso de discrepancias entre las especificaciones, el contratista informará sobre ello al Interventor,</w:t>
      </w:r>
      <w:r>
        <w:rPr>
          <w:spacing w:val="1"/>
        </w:rPr>
        <w:t xml:space="preserve"> </w:t>
      </w:r>
      <w:r>
        <w:t>quien</w:t>
      </w:r>
      <w:r>
        <w:rPr>
          <w:spacing w:val="-2"/>
        </w:rPr>
        <w:t xml:space="preserve"> </w:t>
      </w:r>
      <w:r>
        <w:t>decidirá</w:t>
      </w:r>
      <w:r>
        <w:rPr>
          <w:spacing w:val="-2"/>
        </w:rPr>
        <w:t xml:space="preserve"> </w:t>
      </w:r>
      <w:r>
        <w:t>juntamente con</w:t>
      </w:r>
      <w:r>
        <w:rPr>
          <w:spacing w:val="-2"/>
        </w:rPr>
        <w:t xml:space="preserve"> </w:t>
      </w:r>
      <w:r>
        <w:t>el</w:t>
      </w:r>
      <w:r>
        <w:rPr>
          <w:spacing w:val="-3"/>
        </w:rPr>
        <w:t xml:space="preserve"> </w:t>
      </w:r>
      <w:r>
        <w:t>INSTITUTO,</w:t>
      </w:r>
      <w:r>
        <w:rPr>
          <w:spacing w:val="-1"/>
        </w:rPr>
        <w:t xml:space="preserve"> </w:t>
      </w:r>
      <w:r>
        <w:t>sobre la</w:t>
      </w:r>
      <w:r>
        <w:rPr>
          <w:spacing w:val="2"/>
        </w:rPr>
        <w:t xml:space="preserve"> </w:t>
      </w:r>
      <w:r>
        <w:t>prelación entre estos</w:t>
      </w:r>
      <w:r>
        <w:rPr>
          <w:spacing w:val="-1"/>
        </w:rPr>
        <w:t xml:space="preserve"> </w:t>
      </w:r>
      <w:r>
        <w:t>documentos.</w:t>
      </w:r>
    </w:p>
    <w:p w14:paraId="6B8D0997" w14:textId="77777777" w:rsidR="00EC2369" w:rsidRDefault="00EC2369">
      <w:pPr>
        <w:pStyle w:val="Textoindependiente"/>
        <w:spacing w:before="10"/>
        <w:rPr>
          <w:sz w:val="19"/>
        </w:rPr>
      </w:pPr>
    </w:p>
    <w:p w14:paraId="1CB5CBAF" w14:textId="77777777" w:rsidR="00EC2369" w:rsidRDefault="003D110B">
      <w:pPr>
        <w:pStyle w:val="Textoindependiente"/>
        <w:ind w:left="111" w:right="136"/>
        <w:jc w:val="both"/>
      </w:pPr>
      <w:r>
        <w:t>Las</w:t>
      </w:r>
      <w:r>
        <w:rPr>
          <w:spacing w:val="-9"/>
        </w:rPr>
        <w:t xml:space="preserve"> </w:t>
      </w:r>
      <w:r>
        <w:t>especificaciones</w:t>
      </w:r>
      <w:r>
        <w:rPr>
          <w:spacing w:val="-9"/>
        </w:rPr>
        <w:t xml:space="preserve"> </w:t>
      </w:r>
      <w:r>
        <w:t>técnicas</w:t>
      </w:r>
      <w:r>
        <w:rPr>
          <w:spacing w:val="-9"/>
        </w:rPr>
        <w:t xml:space="preserve"> </w:t>
      </w:r>
      <w:r>
        <w:t>particulares</w:t>
      </w:r>
      <w:r>
        <w:rPr>
          <w:spacing w:val="-9"/>
        </w:rPr>
        <w:t xml:space="preserve"> </w:t>
      </w:r>
      <w:r>
        <w:t>pueden</w:t>
      </w:r>
      <w:r>
        <w:rPr>
          <w:spacing w:val="-9"/>
        </w:rPr>
        <w:t xml:space="preserve"> </w:t>
      </w:r>
      <w:r>
        <w:t>complementar,</w:t>
      </w:r>
      <w:r>
        <w:rPr>
          <w:spacing w:val="-9"/>
        </w:rPr>
        <w:t xml:space="preserve"> </w:t>
      </w:r>
      <w:r>
        <w:t>sustituir</w:t>
      </w:r>
      <w:r>
        <w:rPr>
          <w:spacing w:val="-9"/>
        </w:rPr>
        <w:t xml:space="preserve"> </w:t>
      </w:r>
      <w:r>
        <w:t>o</w:t>
      </w:r>
      <w:r>
        <w:rPr>
          <w:spacing w:val="-8"/>
        </w:rPr>
        <w:t xml:space="preserve"> </w:t>
      </w:r>
      <w:r>
        <w:t>modificar,</w:t>
      </w:r>
      <w:r>
        <w:rPr>
          <w:spacing w:val="-10"/>
        </w:rPr>
        <w:t xml:space="preserve"> </w:t>
      </w:r>
      <w:r>
        <w:t>según</w:t>
      </w:r>
      <w:r>
        <w:rPr>
          <w:spacing w:val="-8"/>
        </w:rPr>
        <w:t xml:space="preserve"> </w:t>
      </w:r>
      <w:r>
        <w:t>el</w:t>
      </w:r>
      <w:r>
        <w:rPr>
          <w:spacing w:val="-9"/>
        </w:rPr>
        <w:t xml:space="preserve"> </w:t>
      </w:r>
      <w:r>
        <w:t>caso,</w:t>
      </w:r>
      <w:r>
        <w:rPr>
          <w:spacing w:val="-8"/>
        </w:rPr>
        <w:t xml:space="preserve"> </w:t>
      </w:r>
      <w:r>
        <w:t>las</w:t>
      </w:r>
      <w:r>
        <w:rPr>
          <w:spacing w:val="-53"/>
        </w:rPr>
        <w:t xml:space="preserve"> </w:t>
      </w:r>
      <w:r>
        <w:t>especificaciones</w:t>
      </w:r>
      <w:r>
        <w:rPr>
          <w:spacing w:val="-1"/>
        </w:rPr>
        <w:t xml:space="preserve"> </w:t>
      </w:r>
      <w:r>
        <w:t>generales</w:t>
      </w:r>
      <w:r>
        <w:rPr>
          <w:spacing w:val="2"/>
        </w:rPr>
        <w:t xml:space="preserve"> </w:t>
      </w:r>
      <w:r>
        <w:t>de construcción,</w:t>
      </w:r>
      <w:r>
        <w:rPr>
          <w:spacing w:val="-1"/>
        </w:rPr>
        <w:t xml:space="preserve"> </w:t>
      </w:r>
      <w:r>
        <w:t>y prevalecen</w:t>
      </w:r>
      <w:r>
        <w:rPr>
          <w:spacing w:val="-2"/>
        </w:rPr>
        <w:t xml:space="preserve"> </w:t>
      </w:r>
      <w:r>
        <w:t>sobre</w:t>
      </w:r>
      <w:r>
        <w:rPr>
          <w:spacing w:val="1"/>
        </w:rPr>
        <w:t xml:space="preserve"> </w:t>
      </w:r>
      <w:r>
        <w:t>las</w:t>
      </w:r>
      <w:r>
        <w:rPr>
          <w:spacing w:val="-1"/>
        </w:rPr>
        <w:t xml:space="preserve"> </w:t>
      </w:r>
      <w:r>
        <w:t>últimas.</w:t>
      </w:r>
    </w:p>
    <w:p w14:paraId="0553CCB9" w14:textId="77777777" w:rsidR="00EC2369" w:rsidRDefault="00EC2369">
      <w:pPr>
        <w:pStyle w:val="Textoindependiente"/>
        <w:spacing w:before="1"/>
      </w:pPr>
    </w:p>
    <w:p w14:paraId="7AE18801" w14:textId="77777777" w:rsidR="00EC2369" w:rsidRDefault="003D110B">
      <w:pPr>
        <w:pStyle w:val="Textoindependiente"/>
        <w:ind w:left="111" w:right="124"/>
        <w:jc w:val="both"/>
      </w:pPr>
      <w:r>
        <w:t>Si durante la ejecución del contrato el Instituto considera necesario introducir cambios o modificaciones</w:t>
      </w:r>
      <w:r>
        <w:rPr>
          <w:spacing w:val="1"/>
        </w:rPr>
        <w:t xml:space="preserve"> </w:t>
      </w:r>
      <w:r>
        <w:rPr>
          <w:spacing w:val="-1"/>
        </w:rPr>
        <w:t>de</w:t>
      </w:r>
      <w:r>
        <w:rPr>
          <w:spacing w:val="-12"/>
        </w:rPr>
        <w:t xml:space="preserve"> </w:t>
      </w:r>
      <w:r>
        <w:rPr>
          <w:spacing w:val="-1"/>
        </w:rPr>
        <w:t>las</w:t>
      </w:r>
      <w:r>
        <w:rPr>
          <w:spacing w:val="-13"/>
        </w:rPr>
        <w:t xml:space="preserve"> </w:t>
      </w:r>
      <w:r>
        <w:rPr>
          <w:spacing w:val="-1"/>
        </w:rPr>
        <w:t>obras</w:t>
      </w:r>
      <w:r>
        <w:rPr>
          <w:spacing w:val="-13"/>
        </w:rPr>
        <w:t xml:space="preserve"> </w:t>
      </w:r>
      <w:r>
        <w:t>a</w:t>
      </w:r>
      <w:r>
        <w:rPr>
          <w:spacing w:val="-12"/>
        </w:rPr>
        <w:t xml:space="preserve"> </w:t>
      </w:r>
      <w:r>
        <w:t>ejecutar</w:t>
      </w:r>
      <w:r>
        <w:rPr>
          <w:spacing w:val="-12"/>
        </w:rPr>
        <w:t xml:space="preserve"> </w:t>
      </w:r>
      <w:r>
        <w:t>y</w:t>
      </w:r>
      <w:r>
        <w:rPr>
          <w:spacing w:val="-10"/>
        </w:rPr>
        <w:t xml:space="preserve"> </w:t>
      </w:r>
      <w:r>
        <w:t>en</w:t>
      </w:r>
      <w:r>
        <w:rPr>
          <w:spacing w:val="-12"/>
        </w:rPr>
        <w:t xml:space="preserve"> </w:t>
      </w:r>
      <w:r>
        <w:t>las</w:t>
      </w:r>
      <w:r>
        <w:rPr>
          <w:spacing w:val="-13"/>
        </w:rPr>
        <w:t xml:space="preserve"> </w:t>
      </w:r>
      <w:r>
        <w:t>especificaciones,</w:t>
      </w:r>
      <w:r>
        <w:rPr>
          <w:spacing w:val="-13"/>
        </w:rPr>
        <w:t xml:space="preserve"> </w:t>
      </w:r>
      <w:r>
        <w:t>así</w:t>
      </w:r>
      <w:r>
        <w:rPr>
          <w:spacing w:val="-12"/>
        </w:rPr>
        <w:t xml:space="preserve"> </w:t>
      </w:r>
      <w:r>
        <w:t>lo</w:t>
      </w:r>
      <w:r>
        <w:rPr>
          <w:spacing w:val="-10"/>
        </w:rPr>
        <w:t xml:space="preserve"> </w:t>
      </w:r>
      <w:r>
        <w:t>notificará</w:t>
      </w:r>
      <w:r>
        <w:rPr>
          <w:spacing w:val="-11"/>
        </w:rPr>
        <w:t xml:space="preserve"> </w:t>
      </w:r>
      <w:r>
        <w:t>al</w:t>
      </w:r>
      <w:r>
        <w:rPr>
          <w:spacing w:val="-12"/>
        </w:rPr>
        <w:t xml:space="preserve"> </w:t>
      </w:r>
      <w:r>
        <w:t>contratista,</w:t>
      </w:r>
      <w:r>
        <w:rPr>
          <w:spacing w:val="-12"/>
        </w:rPr>
        <w:t xml:space="preserve"> </w:t>
      </w:r>
      <w:r>
        <w:t>para</w:t>
      </w:r>
      <w:r>
        <w:rPr>
          <w:spacing w:val="-14"/>
        </w:rPr>
        <w:t xml:space="preserve"> </w:t>
      </w:r>
      <w:r>
        <w:t>que</w:t>
      </w:r>
      <w:r>
        <w:rPr>
          <w:spacing w:val="-14"/>
        </w:rPr>
        <w:t xml:space="preserve"> </w:t>
      </w:r>
      <w:r>
        <w:t>éste</w:t>
      </w:r>
      <w:r>
        <w:rPr>
          <w:spacing w:val="-13"/>
        </w:rPr>
        <w:t xml:space="preserve"> </w:t>
      </w:r>
      <w:r>
        <w:t>le</w:t>
      </w:r>
      <w:r>
        <w:rPr>
          <w:spacing w:val="-12"/>
        </w:rPr>
        <w:t xml:space="preserve"> </w:t>
      </w:r>
      <w:r>
        <w:t>manifieste</w:t>
      </w:r>
      <w:r>
        <w:rPr>
          <w:spacing w:val="-53"/>
        </w:rPr>
        <w:t xml:space="preserve"> </w:t>
      </w:r>
      <w:r>
        <w:t>si acepta o no los cambios planteados, sustentando en cada caso las incidencias que dichos cambios</w:t>
      </w:r>
      <w:r>
        <w:rPr>
          <w:spacing w:val="1"/>
        </w:rPr>
        <w:t xml:space="preserve"> </w:t>
      </w:r>
      <w:r>
        <w:t>generen</w:t>
      </w:r>
      <w:r>
        <w:rPr>
          <w:spacing w:val="-2"/>
        </w:rPr>
        <w:t xml:space="preserve"> </w:t>
      </w:r>
      <w:r>
        <w:t>en</w:t>
      </w:r>
      <w:r>
        <w:rPr>
          <w:spacing w:val="-1"/>
        </w:rPr>
        <w:t xml:space="preserve"> </w:t>
      </w:r>
      <w:r>
        <w:t>la</w:t>
      </w:r>
      <w:r>
        <w:rPr>
          <w:spacing w:val="-1"/>
        </w:rPr>
        <w:t xml:space="preserve"> </w:t>
      </w:r>
      <w:r>
        <w:t>ejecución</w:t>
      </w:r>
      <w:r>
        <w:rPr>
          <w:spacing w:val="1"/>
        </w:rPr>
        <w:t xml:space="preserve"> </w:t>
      </w:r>
      <w:r>
        <w:t>del</w:t>
      </w:r>
      <w:r>
        <w:rPr>
          <w:spacing w:val="1"/>
        </w:rPr>
        <w:t xml:space="preserve"> </w:t>
      </w:r>
      <w:r>
        <w:t>contrato.</w:t>
      </w:r>
    </w:p>
    <w:p w14:paraId="392B9469" w14:textId="77777777" w:rsidR="00EC2369" w:rsidRDefault="00EC2369">
      <w:pPr>
        <w:pStyle w:val="Textoindependiente"/>
      </w:pPr>
    </w:p>
    <w:p w14:paraId="57E95856" w14:textId="77777777" w:rsidR="00EC2369" w:rsidRDefault="003D110B">
      <w:pPr>
        <w:pStyle w:val="Textoindependiente"/>
        <w:ind w:left="111" w:right="128"/>
        <w:jc w:val="both"/>
      </w:pPr>
      <w:r>
        <w:t>El</w:t>
      </w:r>
      <w:r>
        <w:rPr>
          <w:spacing w:val="-9"/>
        </w:rPr>
        <w:t xml:space="preserve"> </w:t>
      </w:r>
      <w:r>
        <w:t>contratista</w:t>
      </w:r>
      <w:r>
        <w:rPr>
          <w:spacing w:val="-5"/>
        </w:rPr>
        <w:t xml:space="preserve"> </w:t>
      </w:r>
      <w:r>
        <w:t>deberá</w:t>
      </w:r>
      <w:r>
        <w:rPr>
          <w:spacing w:val="-7"/>
        </w:rPr>
        <w:t xml:space="preserve"> </w:t>
      </w:r>
      <w:r>
        <w:t>pronunciarse</w:t>
      </w:r>
      <w:r>
        <w:rPr>
          <w:spacing w:val="-7"/>
        </w:rPr>
        <w:t xml:space="preserve"> </w:t>
      </w:r>
      <w:r>
        <w:t>por</w:t>
      </w:r>
      <w:r>
        <w:rPr>
          <w:spacing w:val="-7"/>
        </w:rPr>
        <w:t xml:space="preserve"> </w:t>
      </w:r>
      <w:r>
        <w:t>escrito</w:t>
      </w:r>
      <w:r>
        <w:rPr>
          <w:spacing w:val="-5"/>
        </w:rPr>
        <w:t xml:space="preserve"> </w:t>
      </w:r>
      <w:r>
        <w:t>dentro</w:t>
      </w:r>
      <w:r>
        <w:rPr>
          <w:spacing w:val="-4"/>
        </w:rPr>
        <w:t xml:space="preserve"> </w:t>
      </w:r>
      <w:r>
        <w:t>de</w:t>
      </w:r>
      <w:r>
        <w:rPr>
          <w:spacing w:val="-8"/>
        </w:rPr>
        <w:t xml:space="preserve"> </w:t>
      </w:r>
      <w:r>
        <w:t>los</w:t>
      </w:r>
      <w:r>
        <w:rPr>
          <w:spacing w:val="-6"/>
        </w:rPr>
        <w:t xml:space="preserve"> </w:t>
      </w:r>
      <w:r>
        <w:t>ocho</w:t>
      </w:r>
      <w:r>
        <w:rPr>
          <w:spacing w:val="-6"/>
        </w:rPr>
        <w:t xml:space="preserve"> </w:t>
      </w:r>
      <w:r>
        <w:t>(8)</w:t>
      </w:r>
      <w:r>
        <w:rPr>
          <w:spacing w:val="-6"/>
        </w:rPr>
        <w:t xml:space="preserve"> </w:t>
      </w:r>
      <w:r>
        <w:t>días</w:t>
      </w:r>
      <w:r>
        <w:rPr>
          <w:spacing w:val="-7"/>
        </w:rPr>
        <w:t xml:space="preserve"> </w:t>
      </w:r>
      <w:r>
        <w:t>hábiles</w:t>
      </w:r>
      <w:r>
        <w:rPr>
          <w:spacing w:val="-4"/>
        </w:rPr>
        <w:t xml:space="preserve"> </w:t>
      </w:r>
      <w:r>
        <w:t>siguientes</w:t>
      </w:r>
      <w:r>
        <w:rPr>
          <w:spacing w:val="-6"/>
        </w:rPr>
        <w:t xml:space="preserve"> </w:t>
      </w:r>
      <w:r>
        <w:t>a</w:t>
      </w:r>
      <w:r>
        <w:rPr>
          <w:spacing w:val="-6"/>
        </w:rPr>
        <w:t xml:space="preserve"> </w:t>
      </w:r>
      <w:r>
        <w:t>la</w:t>
      </w:r>
      <w:r>
        <w:rPr>
          <w:spacing w:val="-5"/>
        </w:rPr>
        <w:t xml:space="preserve"> </w:t>
      </w:r>
      <w:r>
        <w:t>fecha</w:t>
      </w:r>
      <w:r>
        <w:rPr>
          <w:spacing w:val="-6"/>
        </w:rPr>
        <w:t xml:space="preserve"> </w:t>
      </w:r>
      <w:r>
        <w:t>en</w:t>
      </w:r>
      <w:r>
        <w:rPr>
          <w:spacing w:val="-53"/>
        </w:rPr>
        <w:t xml:space="preserve"> </w:t>
      </w:r>
      <w:r>
        <w:t>que el Instituto efectúe la notificación. El Instituto tomará la decisión final sobre la ejecución de las</w:t>
      </w:r>
      <w:r>
        <w:rPr>
          <w:spacing w:val="1"/>
        </w:rPr>
        <w:t xml:space="preserve"> </w:t>
      </w:r>
      <w:r>
        <w:t>modificaciones</w:t>
      </w:r>
      <w:r>
        <w:rPr>
          <w:spacing w:val="-9"/>
        </w:rPr>
        <w:t xml:space="preserve"> </w:t>
      </w:r>
      <w:r>
        <w:t>o</w:t>
      </w:r>
      <w:r>
        <w:rPr>
          <w:spacing w:val="-7"/>
        </w:rPr>
        <w:t xml:space="preserve"> </w:t>
      </w:r>
      <w:r>
        <w:t>la</w:t>
      </w:r>
      <w:r>
        <w:rPr>
          <w:spacing w:val="-7"/>
        </w:rPr>
        <w:t xml:space="preserve"> </w:t>
      </w:r>
      <w:r>
        <w:t>prescindencia</w:t>
      </w:r>
      <w:r>
        <w:rPr>
          <w:spacing w:val="-8"/>
        </w:rPr>
        <w:t xml:space="preserve"> </w:t>
      </w:r>
      <w:r>
        <w:t>de</w:t>
      </w:r>
      <w:r>
        <w:rPr>
          <w:spacing w:val="-8"/>
        </w:rPr>
        <w:t xml:space="preserve"> </w:t>
      </w:r>
      <w:r>
        <w:t>éstas</w:t>
      </w:r>
      <w:r>
        <w:rPr>
          <w:spacing w:val="-9"/>
        </w:rPr>
        <w:t xml:space="preserve"> </w:t>
      </w:r>
      <w:r>
        <w:t>y</w:t>
      </w:r>
      <w:r>
        <w:rPr>
          <w:spacing w:val="-7"/>
        </w:rPr>
        <w:t xml:space="preserve"> </w:t>
      </w:r>
      <w:r>
        <w:t>la</w:t>
      </w:r>
      <w:r>
        <w:rPr>
          <w:spacing w:val="-9"/>
        </w:rPr>
        <w:t xml:space="preserve"> </w:t>
      </w:r>
      <w:r>
        <w:t>comunicará</w:t>
      </w:r>
      <w:r>
        <w:rPr>
          <w:spacing w:val="-9"/>
        </w:rPr>
        <w:t xml:space="preserve"> </w:t>
      </w:r>
      <w:r>
        <w:t>por</w:t>
      </w:r>
      <w:r>
        <w:rPr>
          <w:spacing w:val="-6"/>
        </w:rPr>
        <w:t xml:space="preserve"> </w:t>
      </w:r>
      <w:r>
        <w:t>escrito</w:t>
      </w:r>
      <w:r>
        <w:rPr>
          <w:spacing w:val="-8"/>
        </w:rPr>
        <w:t xml:space="preserve"> </w:t>
      </w:r>
      <w:r>
        <w:t>al</w:t>
      </w:r>
      <w:r>
        <w:rPr>
          <w:spacing w:val="-8"/>
        </w:rPr>
        <w:t xml:space="preserve"> </w:t>
      </w:r>
      <w:r>
        <w:t>contratista</w:t>
      </w:r>
      <w:r>
        <w:rPr>
          <w:spacing w:val="-9"/>
        </w:rPr>
        <w:t xml:space="preserve"> </w:t>
      </w:r>
      <w:r>
        <w:t>dentro</w:t>
      </w:r>
      <w:r>
        <w:rPr>
          <w:spacing w:val="-7"/>
        </w:rPr>
        <w:t xml:space="preserve"> </w:t>
      </w:r>
      <w:r>
        <w:t>de</w:t>
      </w:r>
      <w:r>
        <w:rPr>
          <w:spacing w:val="-8"/>
        </w:rPr>
        <w:t xml:space="preserve"> </w:t>
      </w:r>
      <w:r>
        <w:t>un</w:t>
      </w:r>
      <w:r>
        <w:rPr>
          <w:spacing w:val="-8"/>
        </w:rPr>
        <w:t xml:space="preserve"> </w:t>
      </w:r>
      <w:r>
        <w:t>término</w:t>
      </w:r>
      <w:r>
        <w:rPr>
          <w:spacing w:val="-53"/>
        </w:rPr>
        <w:t xml:space="preserve"> </w:t>
      </w:r>
      <w:r>
        <w:t>máximo de ocho (8) días hábiles siguientes a la fecha de recibo de la sustentación del contratista;</w:t>
      </w:r>
      <w:r>
        <w:rPr>
          <w:spacing w:val="1"/>
        </w:rPr>
        <w:t xml:space="preserve"> </w:t>
      </w:r>
      <w:r>
        <w:t>mientras se produce la decisión final del Instituto, el contratista continuará la obra o la suspenderá</w:t>
      </w:r>
      <w:r>
        <w:rPr>
          <w:spacing w:val="1"/>
        </w:rPr>
        <w:t xml:space="preserve"> </w:t>
      </w:r>
      <w:r>
        <w:t>temporalmente</w:t>
      </w:r>
      <w:r>
        <w:rPr>
          <w:spacing w:val="-2"/>
        </w:rPr>
        <w:t xml:space="preserve"> </w:t>
      </w:r>
      <w:r>
        <w:t>de</w:t>
      </w:r>
      <w:r>
        <w:rPr>
          <w:spacing w:val="-1"/>
        </w:rPr>
        <w:t xml:space="preserve"> </w:t>
      </w:r>
      <w:r>
        <w:t>acuerdo</w:t>
      </w:r>
      <w:r>
        <w:rPr>
          <w:spacing w:val="1"/>
        </w:rPr>
        <w:t xml:space="preserve"> </w:t>
      </w:r>
      <w:r>
        <w:t>con</w:t>
      </w:r>
      <w:r>
        <w:rPr>
          <w:spacing w:val="-2"/>
        </w:rPr>
        <w:t xml:space="preserve"> </w:t>
      </w:r>
      <w:r>
        <w:t>las</w:t>
      </w:r>
      <w:r>
        <w:rPr>
          <w:spacing w:val="2"/>
        </w:rPr>
        <w:t xml:space="preserve"> </w:t>
      </w:r>
      <w:r>
        <w:t>instrucciones que</w:t>
      </w:r>
      <w:r>
        <w:rPr>
          <w:spacing w:val="-2"/>
        </w:rPr>
        <w:t xml:space="preserve"> </w:t>
      </w:r>
      <w:r>
        <w:t>aquel</w:t>
      </w:r>
      <w:r>
        <w:rPr>
          <w:spacing w:val="-2"/>
        </w:rPr>
        <w:t xml:space="preserve"> </w:t>
      </w:r>
      <w:r>
        <w:t>le</w:t>
      </w:r>
      <w:r>
        <w:rPr>
          <w:spacing w:val="-1"/>
        </w:rPr>
        <w:t xml:space="preserve"> </w:t>
      </w:r>
      <w:r>
        <w:t>imparta.</w:t>
      </w:r>
    </w:p>
    <w:p w14:paraId="2DEEAD11" w14:textId="77777777" w:rsidR="00EC2369" w:rsidRDefault="00EC2369">
      <w:pPr>
        <w:jc w:val="both"/>
        <w:sectPr w:rsidR="00EC2369">
          <w:pgSz w:w="12240" w:h="15840"/>
          <w:pgMar w:top="1560" w:right="1340" w:bottom="2300" w:left="1420" w:header="725" w:footer="2102" w:gutter="0"/>
          <w:cols w:space="720"/>
        </w:sectPr>
      </w:pPr>
    </w:p>
    <w:p w14:paraId="38722624" w14:textId="77777777" w:rsidR="00EC2369" w:rsidRDefault="00EC2369">
      <w:pPr>
        <w:pStyle w:val="Textoindependiente"/>
      </w:pPr>
    </w:p>
    <w:p w14:paraId="0E2DF911" w14:textId="77777777" w:rsidR="00EC2369" w:rsidRDefault="00EC2369">
      <w:pPr>
        <w:pStyle w:val="Textoindependiente"/>
        <w:spacing w:before="6"/>
        <w:rPr>
          <w:sz w:val="25"/>
        </w:rPr>
      </w:pPr>
    </w:p>
    <w:p w14:paraId="14B8A751" w14:textId="77777777" w:rsidR="00EC2369" w:rsidRDefault="003D110B">
      <w:pPr>
        <w:pStyle w:val="Textoindependiente"/>
        <w:spacing w:before="93"/>
        <w:ind w:left="111" w:right="131"/>
        <w:jc w:val="both"/>
      </w:pPr>
      <w:r>
        <w:rPr>
          <w:w w:val="95"/>
        </w:rPr>
        <w:t>Si</w:t>
      </w:r>
      <w:r>
        <w:rPr>
          <w:spacing w:val="15"/>
          <w:w w:val="95"/>
        </w:rPr>
        <w:t xml:space="preserve"> </w:t>
      </w:r>
      <w:r>
        <w:rPr>
          <w:w w:val="95"/>
        </w:rPr>
        <w:t>fuere</w:t>
      </w:r>
      <w:r>
        <w:rPr>
          <w:spacing w:val="18"/>
          <w:w w:val="95"/>
        </w:rPr>
        <w:t xml:space="preserve"> </w:t>
      </w:r>
      <w:r>
        <w:rPr>
          <w:w w:val="95"/>
        </w:rPr>
        <w:t>el</w:t>
      </w:r>
      <w:r>
        <w:rPr>
          <w:spacing w:val="16"/>
          <w:w w:val="95"/>
        </w:rPr>
        <w:t xml:space="preserve"> </w:t>
      </w:r>
      <w:r>
        <w:rPr>
          <w:w w:val="95"/>
        </w:rPr>
        <w:t>contratista</w:t>
      </w:r>
      <w:r>
        <w:rPr>
          <w:spacing w:val="21"/>
          <w:w w:val="95"/>
        </w:rPr>
        <w:t xml:space="preserve"> </w:t>
      </w:r>
      <w:r>
        <w:rPr>
          <w:w w:val="95"/>
        </w:rPr>
        <w:t>quien</w:t>
      </w:r>
      <w:r>
        <w:rPr>
          <w:spacing w:val="21"/>
          <w:w w:val="95"/>
        </w:rPr>
        <w:t xml:space="preserve"> </w:t>
      </w:r>
      <w:r>
        <w:rPr>
          <w:w w:val="95"/>
        </w:rPr>
        <w:t>propusiere</w:t>
      </w:r>
      <w:r>
        <w:rPr>
          <w:spacing w:val="17"/>
          <w:w w:val="95"/>
        </w:rPr>
        <w:t xml:space="preserve"> </w:t>
      </w:r>
      <w:r>
        <w:rPr>
          <w:w w:val="95"/>
        </w:rPr>
        <w:t>los</w:t>
      </w:r>
      <w:r>
        <w:rPr>
          <w:spacing w:val="20"/>
          <w:w w:val="95"/>
        </w:rPr>
        <w:t xml:space="preserve"> </w:t>
      </w:r>
      <w:r>
        <w:rPr>
          <w:w w:val="95"/>
        </w:rPr>
        <w:t>cambios</w:t>
      </w:r>
      <w:r>
        <w:rPr>
          <w:spacing w:val="19"/>
          <w:w w:val="95"/>
        </w:rPr>
        <w:t xml:space="preserve"> </w:t>
      </w:r>
      <w:r>
        <w:rPr>
          <w:w w:val="95"/>
        </w:rPr>
        <w:t>o</w:t>
      </w:r>
      <w:r>
        <w:rPr>
          <w:spacing w:val="18"/>
          <w:w w:val="95"/>
        </w:rPr>
        <w:t xml:space="preserve"> </w:t>
      </w:r>
      <w:r>
        <w:rPr>
          <w:w w:val="95"/>
        </w:rPr>
        <w:t>modificaciones,</w:t>
      </w:r>
      <w:r>
        <w:rPr>
          <w:spacing w:val="17"/>
          <w:w w:val="95"/>
        </w:rPr>
        <w:t xml:space="preserve"> </w:t>
      </w:r>
      <w:r>
        <w:rPr>
          <w:w w:val="95"/>
        </w:rPr>
        <w:t>el</w:t>
      </w:r>
      <w:r>
        <w:rPr>
          <w:spacing w:val="16"/>
          <w:w w:val="95"/>
        </w:rPr>
        <w:t xml:space="preserve"> </w:t>
      </w:r>
      <w:r>
        <w:rPr>
          <w:w w:val="95"/>
        </w:rPr>
        <w:t>Instituto</w:t>
      </w:r>
      <w:r>
        <w:rPr>
          <w:spacing w:val="18"/>
          <w:w w:val="95"/>
        </w:rPr>
        <w:t xml:space="preserve"> </w:t>
      </w:r>
      <w:r>
        <w:rPr>
          <w:w w:val="95"/>
        </w:rPr>
        <w:t>podrá</w:t>
      </w:r>
      <w:r>
        <w:rPr>
          <w:spacing w:val="17"/>
          <w:w w:val="95"/>
        </w:rPr>
        <w:t xml:space="preserve"> </w:t>
      </w:r>
      <w:r>
        <w:rPr>
          <w:w w:val="95"/>
        </w:rPr>
        <w:t>aceptarlos</w:t>
      </w:r>
      <w:r>
        <w:rPr>
          <w:spacing w:val="20"/>
          <w:w w:val="95"/>
        </w:rPr>
        <w:t xml:space="preserve"> </w:t>
      </w:r>
      <w:r>
        <w:rPr>
          <w:w w:val="95"/>
        </w:rPr>
        <w:t>siempre</w:t>
      </w:r>
      <w:r>
        <w:rPr>
          <w:spacing w:val="-51"/>
          <w:w w:val="95"/>
        </w:rPr>
        <w:t xml:space="preserve"> </w:t>
      </w:r>
      <w:r>
        <w:t>y cuando estos no impliquen mayores costos para el proyecto; si de la ejecución de dichos cambios se</w:t>
      </w:r>
      <w:r>
        <w:rPr>
          <w:spacing w:val="1"/>
        </w:rPr>
        <w:t xml:space="preserve"> </w:t>
      </w:r>
      <w:r>
        <w:t>derivaren mayores</w:t>
      </w:r>
      <w:r>
        <w:rPr>
          <w:spacing w:val="1"/>
        </w:rPr>
        <w:t xml:space="preserve"> </w:t>
      </w:r>
      <w:r>
        <w:t>costos estos</w:t>
      </w:r>
      <w:r>
        <w:rPr>
          <w:spacing w:val="-1"/>
        </w:rPr>
        <w:t xml:space="preserve"> </w:t>
      </w:r>
      <w:r>
        <w:t>serán</w:t>
      </w:r>
      <w:r>
        <w:rPr>
          <w:spacing w:val="-1"/>
        </w:rPr>
        <w:t xml:space="preserve"> </w:t>
      </w:r>
      <w:r>
        <w:t>asumidos por</w:t>
      </w:r>
      <w:r>
        <w:rPr>
          <w:spacing w:val="-1"/>
        </w:rPr>
        <w:t xml:space="preserve"> </w:t>
      </w:r>
      <w:r>
        <w:t>el</w:t>
      </w:r>
      <w:r>
        <w:rPr>
          <w:spacing w:val="-3"/>
        </w:rPr>
        <w:t xml:space="preserve"> </w:t>
      </w:r>
      <w:r>
        <w:t>contratista.</w:t>
      </w:r>
    </w:p>
    <w:p w14:paraId="0AF7935D" w14:textId="77777777" w:rsidR="00EC2369" w:rsidRDefault="00EC2369">
      <w:pPr>
        <w:pStyle w:val="Textoindependiente"/>
        <w:spacing w:before="11"/>
        <w:rPr>
          <w:sz w:val="19"/>
        </w:rPr>
      </w:pPr>
    </w:p>
    <w:p w14:paraId="56DD0E75" w14:textId="77777777" w:rsidR="00EC2369" w:rsidRDefault="003D110B">
      <w:pPr>
        <w:pStyle w:val="Textoindependiente"/>
        <w:ind w:left="111" w:right="134"/>
        <w:jc w:val="both"/>
      </w:pPr>
      <w:r>
        <w:t>Si</w:t>
      </w:r>
      <w:r>
        <w:rPr>
          <w:spacing w:val="-6"/>
        </w:rPr>
        <w:t xml:space="preserve"> </w:t>
      </w:r>
      <w:r>
        <w:t>como</w:t>
      </w:r>
      <w:r>
        <w:rPr>
          <w:spacing w:val="-6"/>
        </w:rPr>
        <w:t xml:space="preserve"> </w:t>
      </w:r>
      <w:r>
        <w:t>consecuencia</w:t>
      </w:r>
      <w:r>
        <w:rPr>
          <w:spacing w:val="-5"/>
        </w:rPr>
        <w:t xml:space="preserve"> </w:t>
      </w:r>
      <w:r>
        <w:t>de</w:t>
      </w:r>
      <w:r>
        <w:rPr>
          <w:spacing w:val="-3"/>
        </w:rPr>
        <w:t xml:space="preserve"> </w:t>
      </w:r>
      <w:r>
        <w:t>las</w:t>
      </w:r>
      <w:r>
        <w:rPr>
          <w:spacing w:val="-5"/>
        </w:rPr>
        <w:t xml:space="preserve"> </w:t>
      </w:r>
      <w:r>
        <w:t>modificaciones</w:t>
      </w:r>
      <w:r>
        <w:rPr>
          <w:spacing w:val="-4"/>
        </w:rPr>
        <w:t xml:space="preserve"> </w:t>
      </w:r>
      <w:r>
        <w:t>hubiere</w:t>
      </w:r>
      <w:r>
        <w:rPr>
          <w:spacing w:val="-5"/>
        </w:rPr>
        <w:t xml:space="preserve"> </w:t>
      </w:r>
      <w:r>
        <w:t>lugar</w:t>
      </w:r>
      <w:r>
        <w:rPr>
          <w:spacing w:val="-4"/>
        </w:rPr>
        <w:t xml:space="preserve"> </w:t>
      </w:r>
      <w:r>
        <w:t>a</w:t>
      </w:r>
      <w:r>
        <w:rPr>
          <w:spacing w:val="-3"/>
        </w:rPr>
        <w:t xml:space="preserve"> </w:t>
      </w:r>
      <w:r>
        <w:t>la</w:t>
      </w:r>
      <w:r>
        <w:rPr>
          <w:spacing w:val="-3"/>
        </w:rPr>
        <w:t xml:space="preserve"> </w:t>
      </w:r>
      <w:r>
        <w:t>prórroga</w:t>
      </w:r>
      <w:r>
        <w:rPr>
          <w:spacing w:val="-5"/>
        </w:rPr>
        <w:t xml:space="preserve"> </w:t>
      </w:r>
      <w:r>
        <w:t>del</w:t>
      </w:r>
      <w:r>
        <w:rPr>
          <w:spacing w:val="-4"/>
        </w:rPr>
        <w:t xml:space="preserve"> </w:t>
      </w:r>
      <w:r>
        <w:t>plazo</w:t>
      </w:r>
      <w:r>
        <w:rPr>
          <w:spacing w:val="-3"/>
        </w:rPr>
        <w:t xml:space="preserve"> </w:t>
      </w:r>
      <w:r>
        <w:t>o</w:t>
      </w:r>
      <w:r>
        <w:rPr>
          <w:spacing w:val="-5"/>
        </w:rPr>
        <w:t xml:space="preserve"> </w:t>
      </w:r>
      <w:r>
        <w:t>a</w:t>
      </w:r>
      <w:r>
        <w:rPr>
          <w:spacing w:val="-3"/>
        </w:rPr>
        <w:t xml:space="preserve"> </w:t>
      </w:r>
      <w:r>
        <w:t>la</w:t>
      </w:r>
      <w:r>
        <w:rPr>
          <w:spacing w:val="-3"/>
        </w:rPr>
        <w:t xml:space="preserve"> </w:t>
      </w:r>
      <w:r>
        <w:t>adición</w:t>
      </w:r>
      <w:r>
        <w:rPr>
          <w:spacing w:val="-3"/>
        </w:rPr>
        <w:t xml:space="preserve"> </w:t>
      </w:r>
      <w:r>
        <w:t>del</w:t>
      </w:r>
      <w:r>
        <w:rPr>
          <w:spacing w:val="-6"/>
        </w:rPr>
        <w:t xml:space="preserve"> </w:t>
      </w:r>
      <w:r>
        <w:t>valor</w:t>
      </w:r>
      <w:r>
        <w:rPr>
          <w:spacing w:val="-53"/>
        </w:rPr>
        <w:t xml:space="preserve"> </w:t>
      </w:r>
      <w:r>
        <w:t>del contrato, el contratista y el Instituto firmarán el contrato adicional correspondiente o el acta de</w:t>
      </w:r>
      <w:r>
        <w:rPr>
          <w:spacing w:val="1"/>
        </w:rPr>
        <w:t xml:space="preserve"> </w:t>
      </w:r>
      <w:r>
        <w:t>modificación de</w:t>
      </w:r>
      <w:r>
        <w:rPr>
          <w:spacing w:val="-1"/>
        </w:rPr>
        <w:t xml:space="preserve"> </w:t>
      </w:r>
      <w:r>
        <w:t>cantidades de</w:t>
      </w:r>
      <w:r>
        <w:rPr>
          <w:spacing w:val="-1"/>
        </w:rPr>
        <w:t xml:space="preserve"> </w:t>
      </w:r>
      <w:r>
        <w:t>obra</w:t>
      </w:r>
      <w:r>
        <w:rPr>
          <w:spacing w:val="-1"/>
        </w:rPr>
        <w:t xml:space="preserve"> </w:t>
      </w:r>
      <w:r>
        <w:t>a</w:t>
      </w:r>
      <w:r>
        <w:rPr>
          <w:spacing w:val="1"/>
        </w:rPr>
        <w:t xml:space="preserve"> </w:t>
      </w:r>
      <w:r>
        <w:t>que</w:t>
      </w:r>
      <w:r>
        <w:rPr>
          <w:spacing w:val="-1"/>
        </w:rPr>
        <w:t xml:space="preserve"> </w:t>
      </w:r>
      <w:r>
        <w:t>hubiere</w:t>
      </w:r>
      <w:r>
        <w:rPr>
          <w:spacing w:val="-2"/>
        </w:rPr>
        <w:t xml:space="preserve"> </w:t>
      </w:r>
      <w:r>
        <w:t>lugar.</w:t>
      </w:r>
    </w:p>
    <w:p w14:paraId="798076C4" w14:textId="77777777" w:rsidR="00EC2369" w:rsidRDefault="00EC2369">
      <w:pPr>
        <w:pStyle w:val="Textoindependiente"/>
        <w:spacing w:before="10"/>
        <w:rPr>
          <w:sz w:val="19"/>
        </w:rPr>
      </w:pPr>
    </w:p>
    <w:p w14:paraId="50593C5B" w14:textId="77777777" w:rsidR="00EC2369" w:rsidRDefault="003D110B">
      <w:pPr>
        <w:pStyle w:val="Textoindependiente"/>
        <w:spacing w:before="1"/>
        <w:ind w:left="111" w:right="134"/>
        <w:jc w:val="both"/>
      </w:pPr>
      <w:r>
        <w:rPr>
          <w:w w:val="95"/>
        </w:rPr>
        <w:t>Los</w:t>
      </w:r>
      <w:r>
        <w:rPr>
          <w:spacing w:val="20"/>
          <w:w w:val="95"/>
        </w:rPr>
        <w:t xml:space="preserve"> </w:t>
      </w:r>
      <w:r>
        <w:rPr>
          <w:w w:val="95"/>
        </w:rPr>
        <w:t>levantamientos</w:t>
      </w:r>
      <w:r>
        <w:rPr>
          <w:spacing w:val="20"/>
          <w:w w:val="95"/>
        </w:rPr>
        <w:t xml:space="preserve"> </w:t>
      </w:r>
      <w:r>
        <w:rPr>
          <w:w w:val="95"/>
        </w:rPr>
        <w:t>topográficos</w:t>
      </w:r>
      <w:r>
        <w:rPr>
          <w:spacing w:val="20"/>
          <w:w w:val="95"/>
        </w:rPr>
        <w:t xml:space="preserve"> </w:t>
      </w:r>
      <w:r>
        <w:rPr>
          <w:w w:val="95"/>
        </w:rPr>
        <w:t>necesarios</w:t>
      </w:r>
      <w:r>
        <w:rPr>
          <w:spacing w:val="20"/>
          <w:w w:val="95"/>
        </w:rPr>
        <w:t xml:space="preserve"> </w:t>
      </w:r>
      <w:r>
        <w:rPr>
          <w:w w:val="95"/>
        </w:rPr>
        <w:t>para</w:t>
      </w:r>
      <w:r>
        <w:rPr>
          <w:spacing w:val="24"/>
          <w:w w:val="95"/>
        </w:rPr>
        <w:t xml:space="preserve"> </w:t>
      </w:r>
      <w:r>
        <w:rPr>
          <w:w w:val="95"/>
        </w:rPr>
        <w:t>la</w:t>
      </w:r>
      <w:r>
        <w:rPr>
          <w:spacing w:val="18"/>
          <w:w w:val="95"/>
        </w:rPr>
        <w:t xml:space="preserve"> </w:t>
      </w:r>
      <w:r>
        <w:rPr>
          <w:w w:val="95"/>
        </w:rPr>
        <w:t>ejecución</w:t>
      </w:r>
      <w:r>
        <w:rPr>
          <w:spacing w:val="22"/>
          <w:w w:val="95"/>
        </w:rPr>
        <w:t xml:space="preserve"> </w:t>
      </w:r>
      <w:r>
        <w:rPr>
          <w:w w:val="95"/>
        </w:rPr>
        <w:t>del</w:t>
      </w:r>
      <w:r>
        <w:rPr>
          <w:spacing w:val="20"/>
          <w:w w:val="95"/>
        </w:rPr>
        <w:t xml:space="preserve"> </w:t>
      </w:r>
      <w:r>
        <w:rPr>
          <w:w w:val="95"/>
        </w:rPr>
        <w:t>proyecto</w:t>
      </w:r>
      <w:r>
        <w:rPr>
          <w:spacing w:val="22"/>
          <w:w w:val="95"/>
        </w:rPr>
        <w:t xml:space="preserve"> </w:t>
      </w:r>
      <w:r>
        <w:rPr>
          <w:w w:val="95"/>
        </w:rPr>
        <w:t>serán</w:t>
      </w:r>
      <w:r>
        <w:rPr>
          <w:spacing w:val="22"/>
          <w:w w:val="95"/>
        </w:rPr>
        <w:t xml:space="preserve"> </w:t>
      </w:r>
      <w:r>
        <w:rPr>
          <w:w w:val="95"/>
        </w:rPr>
        <w:t>hechos</w:t>
      </w:r>
      <w:r>
        <w:rPr>
          <w:spacing w:val="20"/>
          <w:w w:val="95"/>
        </w:rPr>
        <w:t xml:space="preserve"> </w:t>
      </w:r>
      <w:r>
        <w:rPr>
          <w:w w:val="95"/>
        </w:rPr>
        <w:t>por</w:t>
      </w:r>
      <w:r>
        <w:rPr>
          <w:spacing w:val="23"/>
          <w:w w:val="95"/>
        </w:rPr>
        <w:t xml:space="preserve"> </w:t>
      </w:r>
      <w:r>
        <w:rPr>
          <w:w w:val="95"/>
        </w:rPr>
        <w:t>el</w:t>
      </w:r>
      <w:r>
        <w:rPr>
          <w:spacing w:val="21"/>
          <w:w w:val="95"/>
        </w:rPr>
        <w:t xml:space="preserve"> </w:t>
      </w:r>
      <w:r>
        <w:rPr>
          <w:w w:val="95"/>
        </w:rPr>
        <w:t>contratista</w:t>
      </w:r>
      <w:r>
        <w:rPr>
          <w:spacing w:val="-51"/>
          <w:w w:val="95"/>
        </w:rPr>
        <w:t xml:space="preserve"> </w:t>
      </w:r>
      <w:r>
        <w:t>y se registrarán en carteras adecuadas, una copia de las cuales deberá ser entregada a la Interventoría</w:t>
      </w:r>
      <w:r>
        <w:rPr>
          <w:spacing w:val="-53"/>
        </w:rPr>
        <w:t xml:space="preserve"> </w:t>
      </w:r>
      <w:r>
        <w:t>cuando ésta</w:t>
      </w:r>
      <w:r>
        <w:rPr>
          <w:spacing w:val="1"/>
        </w:rPr>
        <w:t xml:space="preserve"> </w:t>
      </w:r>
      <w:r>
        <w:t>la</w:t>
      </w:r>
      <w:r>
        <w:rPr>
          <w:spacing w:val="-1"/>
        </w:rPr>
        <w:t xml:space="preserve"> </w:t>
      </w:r>
      <w:r>
        <w:t>solicite.</w:t>
      </w:r>
    </w:p>
    <w:p w14:paraId="0A6D5258" w14:textId="77777777" w:rsidR="00EC2369" w:rsidRDefault="00EC2369">
      <w:pPr>
        <w:pStyle w:val="Textoindependiente"/>
        <w:spacing w:before="2"/>
      </w:pPr>
    </w:p>
    <w:p w14:paraId="1EFCA0EF" w14:textId="77777777" w:rsidR="00EC2369" w:rsidRDefault="003D110B">
      <w:pPr>
        <w:pStyle w:val="Textoindependiente"/>
        <w:ind w:left="111" w:right="182"/>
        <w:jc w:val="both"/>
      </w:pPr>
      <w:r>
        <w:t>El</w:t>
      </w:r>
      <w:r>
        <w:rPr>
          <w:spacing w:val="-5"/>
        </w:rPr>
        <w:t xml:space="preserve"> </w:t>
      </w:r>
      <w:r>
        <w:t>contratista</w:t>
      </w:r>
      <w:r>
        <w:rPr>
          <w:spacing w:val="-3"/>
        </w:rPr>
        <w:t xml:space="preserve"> </w:t>
      </w:r>
      <w:r>
        <w:t>será</w:t>
      </w:r>
      <w:r>
        <w:rPr>
          <w:spacing w:val="-3"/>
        </w:rPr>
        <w:t xml:space="preserve"> </w:t>
      </w:r>
      <w:r>
        <w:t>responsable</w:t>
      </w:r>
      <w:r>
        <w:rPr>
          <w:spacing w:val="-3"/>
        </w:rPr>
        <w:t xml:space="preserve"> </w:t>
      </w:r>
      <w:r>
        <w:t>por la</w:t>
      </w:r>
      <w:r>
        <w:rPr>
          <w:spacing w:val="-2"/>
        </w:rPr>
        <w:t xml:space="preserve"> </w:t>
      </w:r>
      <w:r>
        <w:t>protección,</w:t>
      </w:r>
      <w:r>
        <w:rPr>
          <w:spacing w:val="-1"/>
        </w:rPr>
        <w:t xml:space="preserve"> </w:t>
      </w:r>
      <w:r>
        <w:t>mantenimiento</w:t>
      </w:r>
      <w:r>
        <w:rPr>
          <w:spacing w:val="-3"/>
        </w:rPr>
        <w:t xml:space="preserve"> </w:t>
      </w:r>
      <w:r>
        <w:t>y</w:t>
      </w:r>
      <w:r>
        <w:rPr>
          <w:spacing w:val="-2"/>
        </w:rPr>
        <w:t xml:space="preserve"> </w:t>
      </w:r>
      <w:r>
        <w:t>reconstrucción</w:t>
      </w:r>
      <w:r>
        <w:rPr>
          <w:spacing w:val="-1"/>
        </w:rPr>
        <w:t xml:space="preserve"> </w:t>
      </w:r>
      <w:r>
        <w:t>de</w:t>
      </w:r>
      <w:r>
        <w:rPr>
          <w:spacing w:val="-2"/>
        </w:rPr>
        <w:t xml:space="preserve"> </w:t>
      </w:r>
      <w:r>
        <w:t>los</w:t>
      </w:r>
      <w:r>
        <w:rPr>
          <w:spacing w:val="-2"/>
        </w:rPr>
        <w:t xml:space="preserve"> </w:t>
      </w:r>
      <w:r>
        <w:t>puntos</w:t>
      </w:r>
      <w:r>
        <w:rPr>
          <w:spacing w:val="-2"/>
        </w:rPr>
        <w:t xml:space="preserve"> </w:t>
      </w:r>
      <w:r>
        <w:t>básicos</w:t>
      </w:r>
      <w:r>
        <w:rPr>
          <w:spacing w:val="-53"/>
        </w:rPr>
        <w:t xml:space="preserve"> </w:t>
      </w:r>
      <w:r>
        <w:t>y</w:t>
      </w:r>
      <w:r>
        <w:rPr>
          <w:spacing w:val="-1"/>
        </w:rPr>
        <w:t xml:space="preserve"> </w:t>
      </w:r>
      <w:r>
        <w:t>de</w:t>
      </w:r>
      <w:r>
        <w:rPr>
          <w:spacing w:val="-1"/>
        </w:rPr>
        <w:t xml:space="preserve"> </w:t>
      </w:r>
      <w:r>
        <w:t>referencia</w:t>
      </w:r>
      <w:r>
        <w:rPr>
          <w:spacing w:val="1"/>
        </w:rPr>
        <w:t xml:space="preserve"> </w:t>
      </w:r>
      <w:r>
        <w:t>de</w:t>
      </w:r>
      <w:r>
        <w:rPr>
          <w:spacing w:val="-1"/>
        </w:rPr>
        <w:t xml:space="preserve"> </w:t>
      </w:r>
      <w:r>
        <w:t>topografía</w:t>
      </w:r>
    </w:p>
    <w:p w14:paraId="5CB6B5AF" w14:textId="77777777" w:rsidR="00EC2369" w:rsidRDefault="00EC2369">
      <w:pPr>
        <w:pStyle w:val="Textoindependiente"/>
        <w:rPr>
          <w:sz w:val="22"/>
        </w:rPr>
      </w:pPr>
    </w:p>
    <w:p w14:paraId="6864D1A4" w14:textId="77777777" w:rsidR="00EC2369" w:rsidRDefault="00EC2369">
      <w:pPr>
        <w:pStyle w:val="Textoindependiente"/>
        <w:rPr>
          <w:sz w:val="22"/>
        </w:rPr>
      </w:pPr>
    </w:p>
    <w:p w14:paraId="7ECB5CF6" w14:textId="77777777" w:rsidR="00EC2369" w:rsidRDefault="00EC2369">
      <w:pPr>
        <w:pStyle w:val="Textoindependiente"/>
        <w:rPr>
          <w:sz w:val="22"/>
        </w:rPr>
      </w:pPr>
    </w:p>
    <w:p w14:paraId="5ABA4825" w14:textId="77777777" w:rsidR="00EC2369" w:rsidRDefault="00EC2369">
      <w:pPr>
        <w:pStyle w:val="Textoindependiente"/>
        <w:rPr>
          <w:sz w:val="22"/>
        </w:rPr>
      </w:pPr>
    </w:p>
    <w:p w14:paraId="376E9A2B" w14:textId="77777777" w:rsidR="00EC2369" w:rsidRDefault="00EC2369">
      <w:pPr>
        <w:pStyle w:val="Textoindependiente"/>
        <w:rPr>
          <w:sz w:val="22"/>
        </w:rPr>
      </w:pPr>
    </w:p>
    <w:p w14:paraId="291D3E96" w14:textId="77777777" w:rsidR="00EC2369" w:rsidRDefault="00EC2369">
      <w:pPr>
        <w:pStyle w:val="Textoindependiente"/>
        <w:spacing w:before="10"/>
        <w:rPr>
          <w:sz w:val="29"/>
        </w:rPr>
      </w:pPr>
    </w:p>
    <w:p w14:paraId="61F6C799" w14:textId="6D8191AF" w:rsidR="00EC2369" w:rsidRDefault="003D110B">
      <w:pPr>
        <w:pStyle w:val="Textoindependiente"/>
        <w:ind w:left="111"/>
        <w:jc w:val="both"/>
      </w:pPr>
      <w:r>
        <w:t>En</w:t>
      </w:r>
      <w:r>
        <w:rPr>
          <w:spacing w:val="-3"/>
        </w:rPr>
        <w:t xml:space="preserve"> </w:t>
      </w:r>
      <w:r>
        <w:t>constancia,</w:t>
      </w:r>
      <w:r>
        <w:rPr>
          <w:spacing w:val="-2"/>
        </w:rPr>
        <w:t xml:space="preserve"> </w:t>
      </w:r>
      <w:r>
        <w:t>se</w:t>
      </w:r>
      <w:r>
        <w:rPr>
          <w:spacing w:val="-3"/>
        </w:rPr>
        <w:t xml:space="preserve"> </w:t>
      </w:r>
      <w:r>
        <w:t>firma en</w:t>
      </w:r>
      <w:r>
        <w:rPr>
          <w:spacing w:val="2"/>
        </w:rPr>
        <w:t xml:space="preserve"> </w:t>
      </w:r>
      <w:r w:rsidR="00AF58CB">
        <w:rPr>
          <w:spacing w:val="2"/>
        </w:rPr>
        <w:t>Floridablanca</w:t>
      </w:r>
      <w:r>
        <w:t>, a</w:t>
      </w:r>
      <w:r>
        <w:rPr>
          <w:spacing w:val="-3"/>
        </w:rPr>
        <w:t xml:space="preserve"> </w:t>
      </w:r>
      <w:r>
        <w:t>los</w:t>
      </w:r>
      <w:r>
        <w:rPr>
          <w:spacing w:val="-1"/>
        </w:rPr>
        <w:t xml:space="preserve"> </w:t>
      </w:r>
      <w:r w:rsidR="00AF58CB">
        <w:rPr>
          <w:spacing w:val="-1"/>
        </w:rPr>
        <w:t>xx</w:t>
      </w:r>
      <w:r>
        <w:rPr>
          <w:spacing w:val="-1"/>
        </w:rPr>
        <w:t xml:space="preserve"> </w:t>
      </w:r>
      <w:r>
        <w:t>días</w:t>
      </w:r>
      <w:r>
        <w:rPr>
          <w:spacing w:val="-1"/>
        </w:rPr>
        <w:t xml:space="preserve"> </w:t>
      </w:r>
      <w:r>
        <w:t>del</w:t>
      </w:r>
      <w:r>
        <w:rPr>
          <w:spacing w:val="-2"/>
        </w:rPr>
        <w:t xml:space="preserve"> </w:t>
      </w:r>
      <w:r>
        <w:t>mes</w:t>
      </w:r>
      <w:r>
        <w:rPr>
          <w:spacing w:val="-1"/>
        </w:rPr>
        <w:t xml:space="preserve"> </w:t>
      </w:r>
      <w:r>
        <w:t xml:space="preserve">de </w:t>
      </w:r>
      <w:r w:rsidR="00AF58CB">
        <w:t>julio</w:t>
      </w:r>
      <w:r>
        <w:rPr>
          <w:spacing w:val="54"/>
        </w:rPr>
        <w:t xml:space="preserve"> </w:t>
      </w:r>
      <w:r>
        <w:t>de</w:t>
      </w:r>
      <w:r>
        <w:rPr>
          <w:spacing w:val="-3"/>
        </w:rPr>
        <w:t xml:space="preserve"> </w:t>
      </w:r>
      <w:r>
        <w:t>2023</w:t>
      </w:r>
    </w:p>
    <w:p w14:paraId="535420E2" w14:textId="77777777" w:rsidR="00EC2369" w:rsidRDefault="00EC2369">
      <w:pPr>
        <w:pStyle w:val="Textoindependiente"/>
        <w:rPr>
          <w:sz w:val="22"/>
        </w:rPr>
      </w:pPr>
    </w:p>
    <w:p w14:paraId="5D7E51F2" w14:textId="77777777" w:rsidR="00EC2369" w:rsidRDefault="00EC2369">
      <w:pPr>
        <w:pStyle w:val="Textoindependiente"/>
        <w:rPr>
          <w:sz w:val="22"/>
        </w:rPr>
      </w:pPr>
    </w:p>
    <w:p w14:paraId="521A9491" w14:textId="77777777" w:rsidR="00EC2369" w:rsidRDefault="00EC2369">
      <w:pPr>
        <w:pStyle w:val="Textoindependiente"/>
        <w:rPr>
          <w:sz w:val="22"/>
        </w:rPr>
      </w:pPr>
    </w:p>
    <w:p w14:paraId="60C26ED7" w14:textId="77777777" w:rsidR="00EC2369" w:rsidRDefault="00EC2369">
      <w:pPr>
        <w:pStyle w:val="Textoindependiente"/>
        <w:rPr>
          <w:sz w:val="22"/>
        </w:rPr>
      </w:pPr>
    </w:p>
    <w:p w14:paraId="1E232B17" w14:textId="77777777" w:rsidR="00EC2369" w:rsidRDefault="00EC2369">
      <w:pPr>
        <w:pStyle w:val="Textoindependiente"/>
        <w:rPr>
          <w:sz w:val="22"/>
        </w:rPr>
      </w:pPr>
    </w:p>
    <w:p w14:paraId="4638C3EF" w14:textId="77777777" w:rsidR="00EC2369" w:rsidRDefault="003D110B">
      <w:pPr>
        <w:pStyle w:val="Ttulo1"/>
        <w:spacing w:before="140"/>
        <w:ind w:left="3313" w:right="3328" w:firstLine="0"/>
        <w:jc w:val="center"/>
      </w:pPr>
      <w:r>
        <w:t>ORIGINAL</w:t>
      </w:r>
      <w:r>
        <w:rPr>
          <w:spacing w:val="-3"/>
        </w:rPr>
        <w:t xml:space="preserve"> </w:t>
      </w:r>
      <w:r>
        <w:t>FIRMADO</w:t>
      </w:r>
      <w:r>
        <w:rPr>
          <w:spacing w:val="-3"/>
        </w:rPr>
        <w:t xml:space="preserve"> </w:t>
      </w:r>
      <w:r>
        <w:t>POR</w:t>
      </w:r>
    </w:p>
    <w:p w14:paraId="0AC1729B" w14:textId="5619C40F" w:rsidR="00EC2369" w:rsidRDefault="00AF58CB">
      <w:pPr>
        <w:pStyle w:val="Textoindependiente"/>
        <w:spacing w:before="18"/>
        <w:ind w:left="2872" w:right="2887"/>
        <w:jc w:val="center"/>
      </w:pPr>
      <w:r>
        <w:t>OSCAR PATIÑO BUSTAMANTE</w:t>
      </w:r>
    </w:p>
    <w:p w14:paraId="3A56626D" w14:textId="13972670" w:rsidR="00EC2369" w:rsidRDefault="003D110B">
      <w:pPr>
        <w:pStyle w:val="Textoindependiente"/>
        <w:spacing w:before="17"/>
        <w:ind w:left="2871" w:right="2887"/>
        <w:jc w:val="center"/>
      </w:pPr>
      <w:r>
        <w:t>Supervisor</w:t>
      </w:r>
      <w:r>
        <w:rPr>
          <w:spacing w:val="-3"/>
        </w:rPr>
        <w:t xml:space="preserve"> </w:t>
      </w:r>
      <w:r>
        <w:t>Territorial</w:t>
      </w:r>
      <w:r>
        <w:rPr>
          <w:spacing w:val="-1"/>
        </w:rPr>
        <w:t xml:space="preserve"> </w:t>
      </w:r>
      <w:r w:rsidR="00AF58CB">
        <w:rPr>
          <w:spacing w:val="-1"/>
        </w:rPr>
        <w:t>Santander</w:t>
      </w:r>
    </w:p>
    <w:p w14:paraId="1F0AB954" w14:textId="77777777" w:rsidR="00EC2369" w:rsidRDefault="00EC2369">
      <w:pPr>
        <w:pStyle w:val="Textoindependiente"/>
        <w:rPr>
          <w:sz w:val="22"/>
        </w:rPr>
      </w:pPr>
    </w:p>
    <w:p w14:paraId="79749B29" w14:textId="77777777" w:rsidR="00EC2369" w:rsidRDefault="00EC2369">
      <w:pPr>
        <w:pStyle w:val="Textoindependiente"/>
        <w:rPr>
          <w:sz w:val="22"/>
        </w:rPr>
      </w:pPr>
    </w:p>
    <w:p w14:paraId="09717753" w14:textId="77777777" w:rsidR="00EC2369" w:rsidRDefault="00EC2369">
      <w:pPr>
        <w:pStyle w:val="Textoindependiente"/>
        <w:spacing w:before="4"/>
        <w:rPr>
          <w:sz w:val="22"/>
        </w:rPr>
      </w:pPr>
    </w:p>
    <w:p w14:paraId="60FB4F57" w14:textId="77777777" w:rsidR="00EC2369" w:rsidRDefault="003D110B">
      <w:pPr>
        <w:pStyle w:val="Ttulo1"/>
        <w:ind w:left="3313" w:right="3328" w:firstLine="0"/>
        <w:jc w:val="center"/>
      </w:pPr>
      <w:r>
        <w:t>ORIGINAL</w:t>
      </w:r>
      <w:r>
        <w:rPr>
          <w:spacing w:val="-3"/>
        </w:rPr>
        <w:t xml:space="preserve"> </w:t>
      </w:r>
      <w:r>
        <w:t>FIRMADO</w:t>
      </w:r>
      <w:r>
        <w:rPr>
          <w:spacing w:val="-3"/>
        </w:rPr>
        <w:t xml:space="preserve"> </w:t>
      </w:r>
      <w:r>
        <w:t>POR</w:t>
      </w:r>
    </w:p>
    <w:p w14:paraId="241FB28B" w14:textId="7F09EFC1" w:rsidR="00EC2369" w:rsidRDefault="00AF58CB">
      <w:pPr>
        <w:pStyle w:val="Textoindependiente"/>
        <w:spacing w:before="20"/>
        <w:ind w:left="2872" w:right="2887"/>
        <w:jc w:val="center"/>
      </w:pPr>
      <w:r>
        <w:rPr>
          <w:color w:val="3A3838"/>
        </w:rPr>
        <w:t>LILIANA IVONNE ORJUELA DIAZ</w:t>
      </w:r>
    </w:p>
    <w:p w14:paraId="6F115496" w14:textId="65C07B6A" w:rsidR="00EC2369" w:rsidRDefault="003D110B">
      <w:pPr>
        <w:pStyle w:val="Textoindependiente"/>
        <w:spacing w:before="15"/>
        <w:ind w:left="3599" w:right="3613"/>
        <w:jc w:val="center"/>
      </w:pPr>
      <w:r>
        <w:rPr>
          <w:color w:val="3A3838"/>
        </w:rPr>
        <w:t>Director</w:t>
      </w:r>
      <w:r w:rsidR="00AF58CB">
        <w:rPr>
          <w:color w:val="3A3838"/>
        </w:rPr>
        <w:t>a</w:t>
      </w:r>
      <w:r>
        <w:rPr>
          <w:color w:val="3A3838"/>
          <w:spacing w:val="-3"/>
        </w:rPr>
        <w:t xml:space="preserve"> </w:t>
      </w:r>
      <w:r>
        <w:rPr>
          <w:color w:val="3A3838"/>
        </w:rPr>
        <w:t>Territorial</w:t>
      </w:r>
      <w:r w:rsidR="00AF58CB">
        <w:rPr>
          <w:color w:val="3A3838"/>
        </w:rPr>
        <w:t xml:space="preserve"> Santander (E)</w:t>
      </w:r>
    </w:p>
    <w:sectPr w:rsidR="00EC2369">
      <w:pgSz w:w="12240" w:h="15840"/>
      <w:pgMar w:top="1560" w:right="1340" w:bottom="2300" w:left="1420" w:header="725" w:footer="21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4B91AC" w14:textId="77777777" w:rsidR="00517BA2" w:rsidRDefault="00517BA2">
      <w:r>
        <w:separator/>
      </w:r>
    </w:p>
  </w:endnote>
  <w:endnote w:type="continuationSeparator" w:id="0">
    <w:p w14:paraId="1B3B1DBF" w14:textId="77777777" w:rsidR="00517BA2" w:rsidRDefault="00517B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5B36F" w14:textId="77777777" w:rsidR="00EC2369" w:rsidRDefault="00000000">
    <w:pPr>
      <w:pStyle w:val="Textoindependiente"/>
      <w:spacing w:line="14" w:lineRule="auto"/>
    </w:pPr>
    <w:r>
      <w:pict w14:anchorId="58DB150B">
        <v:shapetype id="_x0000_t202" coordsize="21600,21600" o:spt="202" path="m,l,21600r21600,l21600,xe">
          <v:stroke joinstyle="miter"/>
          <v:path gradientshapeok="t" o:connecttype="rect"/>
        </v:shapetype>
        <v:shape id="_x0000_s1027" type="#_x0000_t202" style="position:absolute;margin-left:76.6pt;margin-top:743.15pt;width:203.95pt;height:12pt;z-index:15729152;mso-position-horizontal-relative:page;mso-position-vertical-relative:page" filled="f" stroked="f">
          <v:textbox style="mso-next-textbox:#_x0000_s1027" inset="0,0,0,0">
            <w:txbxContent>
              <w:tbl>
                <w:tblPr>
                  <w:tblStyle w:val="TableNormal"/>
                  <w:tblW w:w="0" w:type="auto"/>
                  <w:tblInd w:w="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82"/>
                  <w:gridCol w:w="1963"/>
                  <w:gridCol w:w="1012"/>
                  <w:gridCol w:w="304"/>
                </w:tblGrid>
                <w:tr w:rsidR="00EC2369" w14:paraId="1E53AB83" w14:textId="77777777">
                  <w:trPr>
                    <w:trHeight w:val="220"/>
                  </w:trPr>
                  <w:tc>
                    <w:tcPr>
                      <w:tcW w:w="782" w:type="dxa"/>
                    </w:tcPr>
                    <w:p w14:paraId="5335295F" w14:textId="77777777" w:rsidR="00EC2369" w:rsidRDefault="003D110B">
                      <w:pPr>
                        <w:pStyle w:val="TableParagraph"/>
                        <w:spacing w:before="15"/>
                        <w:rPr>
                          <w:rFonts w:ascii="Arial" w:hAnsi="Arial"/>
                          <w:b/>
                          <w:sz w:val="16"/>
                        </w:rPr>
                      </w:pPr>
                      <w:r>
                        <w:rPr>
                          <w:rFonts w:ascii="Arial" w:hAnsi="Arial"/>
                          <w:b/>
                          <w:sz w:val="16"/>
                        </w:rPr>
                        <w:t>Código</w:t>
                      </w:r>
                    </w:p>
                  </w:tc>
                  <w:tc>
                    <w:tcPr>
                      <w:tcW w:w="1963" w:type="dxa"/>
                    </w:tcPr>
                    <w:p w14:paraId="39810FBB" w14:textId="77777777" w:rsidR="00EC2369" w:rsidRDefault="003D110B">
                      <w:pPr>
                        <w:pStyle w:val="TableParagraph"/>
                        <w:spacing w:before="15"/>
                        <w:ind w:left="108"/>
                        <w:rPr>
                          <w:sz w:val="16"/>
                        </w:rPr>
                      </w:pPr>
                      <w:r>
                        <w:rPr>
                          <w:sz w:val="16"/>
                        </w:rPr>
                        <w:t>CCE-EICP-IDI-06</w:t>
                      </w:r>
                    </w:p>
                  </w:tc>
                  <w:tc>
                    <w:tcPr>
                      <w:tcW w:w="1012" w:type="dxa"/>
                    </w:tcPr>
                    <w:p w14:paraId="27455A31" w14:textId="77777777" w:rsidR="00EC2369" w:rsidRDefault="003D110B">
                      <w:pPr>
                        <w:pStyle w:val="TableParagraph"/>
                        <w:spacing w:before="15"/>
                        <w:ind w:left="212"/>
                        <w:rPr>
                          <w:rFonts w:ascii="Arial" w:hAnsi="Arial"/>
                          <w:b/>
                          <w:sz w:val="16"/>
                        </w:rPr>
                      </w:pPr>
                      <w:r>
                        <w:rPr>
                          <w:rFonts w:ascii="Arial" w:hAnsi="Arial"/>
                          <w:b/>
                          <w:sz w:val="16"/>
                        </w:rPr>
                        <w:t>Versión</w:t>
                      </w:r>
                    </w:p>
                  </w:tc>
                  <w:tc>
                    <w:tcPr>
                      <w:tcW w:w="304" w:type="dxa"/>
                    </w:tcPr>
                    <w:p w14:paraId="2AA1DACD" w14:textId="77777777" w:rsidR="00EC2369" w:rsidRDefault="003D110B">
                      <w:pPr>
                        <w:pStyle w:val="TableParagraph"/>
                        <w:spacing w:before="15"/>
                        <w:rPr>
                          <w:sz w:val="16"/>
                        </w:rPr>
                      </w:pPr>
                      <w:r>
                        <w:rPr>
                          <w:sz w:val="16"/>
                        </w:rPr>
                        <w:t>2</w:t>
                      </w:r>
                    </w:p>
                  </w:tc>
                </w:tr>
              </w:tbl>
              <w:p w14:paraId="0AE78D8B" w14:textId="77777777" w:rsidR="00EC2369" w:rsidRDefault="00EC2369">
                <w:pPr>
                  <w:pStyle w:val="Textoindependiente"/>
                </w:pPr>
              </w:p>
            </w:txbxContent>
          </v:textbox>
          <w10:wrap anchorx="page" anchory="page"/>
        </v:shape>
      </w:pict>
    </w:r>
    <w:r>
      <w:pict w14:anchorId="67C32A6D">
        <v:shape id="_x0000_s1026" style="position:absolute;margin-left:94.95pt;margin-top:676.9pt;width:426.45pt;height:39.75pt;z-index:-15951360;mso-position-horizontal-relative:page;mso-position-vertical-relative:page" coordorigin="1899,13538" coordsize="8529,795" path="m10427,13538r-8528,l1899,13802r1502,l3401,14068r1554,l4955,14332r2419,l7374,14068r1553,l8927,13802r1500,l10427,13538xe" fillcolor="#d2d2d2" stroked="f">
          <v:path arrowok="t"/>
          <w10:wrap anchorx="page" anchory="page"/>
        </v:shape>
      </w:pict>
    </w:r>
    <w:r>
      <w:pict w14:anchorId="453F72DC">
        <v:shape id="_x0000_s1025" type="#_x0000_t202" style="position:absolute;margin-left:93.95pt;margin-top:679.2pt;width:428.15pt;height:37.5pt;z-index:-15950848;mso-position-horizontal-relative:page;mso-position-vertical-relative:page" filled="f" stroked="f">
          <v:textbox style="mso-next-textbox:#_x0000_s1025" inset="0,0,0,0">
            <w:txbxContent>
              <w:p w14:paraId="2972DE0C" w14:textId="1AF2C930" w:rsidR="00EC2369" w:rsidRPr="00030DEC" w:rsidRDefault="003D110B">
                <w:pPr>
                  <w:spacing w:before="15" w:line="343" w:lineRule="auto"/>
                  <w:ind w:left="19" w:right="18"/>
                  <w:jc w:val="center"/>
                  <w:rPr>
                    <w:sz w:val="16"/>
                    <w:highlight w:val="lightGray"/>
                  </w:rPr>
                </w:pPr>
                <w:r w:rsidRPr="00030DEC">
                  <w:rPr>
                    <w:sz w:val="16"/>
                    <w:highlight w:val="lightGray"/>
                  </w:rPr>
                  <w:t>ATENDER</w:t>
                </w:r>
                <w:r w:rsidRPr="00030DEC">
                  <w:rPr>
                    <w:spacing w:val="-2"/>
                    <w:sz w:val="16"/>
                    <w:highlight w:val="lightGray"/>
                  </w:rPr>
                  <w:t xml:space="preserve"> </w:t>
                </w:r>
                <w:r w:rsidRPr="00030DEC">
                  <w:rPr>
                    <w:sz w:val="16"/>
                    <w:highlight w:val="lightGray"/>
                  </w:rPr>
                  <w:t>SITIOS</w:t>
                </w:r>
                <w:r w:rsidRPr="00030DEC">
                  <w:rPr>
                    <w:spacing w:val="-2"/>
                    <w:sz w:val="16"/>
                    <w:highlight w:val="lightGray"/>
                  </w:rPr>
                  <w:t xml:space="preserve"> </w:t>
                </w:r>
                <w:r w:rsidRPr="00030DEC">
                  <w:rPr>
                    <w:sz w:val="16"/>
                    <w:highlight w:val="lightGray"/>
                  </w:rPr>
                  <w:t>CRÍTICOS</w:t>
                </w:r>
                <w:r w:rsidRPr="00030DEC">
                  <w:rPr>
                    <w:spacing w:val="-3"/>
                    <w:sz w:val="16"/>
                    <w:highlight w:val="lightGray"/>
                  </w:rPr>
                  <w:t xml:space="preserve"> </w:t>
                </w:r>
                <w:r w:rsidRPr="00030DEC">
                  <w:rPr>
                    <w:sz w:val="16"/>
                    <w:highlight w:val="lightGray"/>
                  </w:rPr>
                  <w:t>DE</w:t>
                </w:r>
                <w:r w:rsidRPr="00030DEC">
                  <w:rPr>
                    <w:spacing w:val="-4"/>
                    <w:sz w:val="16"/>
                    <w:highlight w:val="lightGray"/>
                  </w:rPr>
                  <w:t xml:space="preserve"> </w:t>
                </w:r>
                <w:r w:rsidRPr="00030DEC">
                  <w:rPr>
                    <w:sz w:val="16"/>
                    <w:highlight w:val="lightGray"/>
                  </w:rPr>
                  <w:t>LA</w:t>
                </w:r>
                <w:r w:rsidRPr="00030DEC">
                  <w:rPr>
                    <w:spacing w:val="-1"/>
                    <w:sz w:val="16"/>
                    <w:highlight w:val="lightGray"/>
                  </w:rPr>
                  <w:t xml:space="preserve"> </w:t>
                </w:r>
                <w:r w:rsidRPr="00030DEC">
                  <w:rPr>
                    <w:sz w:val="16"/>
                    <w:highlight w:val="lightGray"/>
                  </w:rPr>
                  <w:t>RED</w:t>
                </w:r>
                <w:r w:rsidRPr="00030DEC">
                  <w:rPr>
                    <w:spacing w:val="-4"/>
                    <w:sz w:val="16"/>
                    <w:highlight w:val="lightGray"/>
                  </w:rPr>
                  <w:t xml:space="preserve"> </w:t>
                </w:r>
                <w:r w:rsidRPr="00030DEC">
                  <w:rPr>
                    <w:sz w:val="16"/>
                    <w:highlight w:val="lightGray"/>
                  </w:rPr>
                  <w:t>TERCIARIA</w:t>
                </w:r>
                <w:r w:rsidRPr="00030DEC">
                  <w:rPr>
                    <w:spacing w:val="-3"/>
                    <w:sz w:val="16"/>
                    <w:highlight w:val="lightGray"/>
                  </w:rPr>
                  <w:t xml:space="preserve"> </w:t>
                </w:r>
                <w:r w:rsidRPr="00030DEC">
                  <w:rPr>
                    <w:sz w:val="16"/>
                    <w:highlight w:val="lightGray"/>
                  </w:rPr>
                  <w:t>A CARGO</w:t>
                </w:r>
                <w:r w:rsidRPr="00030DEC">
                  <w:rPr>
                    <w:spacing w:val="-2"/>
                    <w:sz w:val="16"/>
                    <w:highlight w:val="lightGray"/>
                  </w:rPr>
                  <w:t xml:space="preserve"> </w:t>
                </w:r>
                <w:r w:rsidRPr="00030DEC">
                  <w:rPr>
                    <w:sz w:val="16"/>
                    <w:highlight w:val="lightGray"/>
                  </w:rPr>
                  <w:t>DEL</w:t>
                </w:r>
                <w:r w:rsidRPr="00030DEC">
                  <w:rPr>
                    <w:spacing w:val="-1"/>
                    <w:sz w:val="16"/>
                    <w:highlight w:val="lightGray"/>
                  </w:rPr>
                  <w:t xml:space="preserve"> </w:t>
                </w:r>
                <w:r w:rsidRPr="00030DEC">
                  <w:rPr>
                    <w:sz w:val="16"/>
                    <w:highlight w:val="lightGray"/>
                  </w:rPr>
                  <w:t>INVIAS,</w:t>
                </w:r>
                <w:r w:rsidRPr="00030DEC">
                  <w:rPr>
                    <w:spacing w:val="-3"/>
                    <w:sz w:val="16"/>
                    <w:highlight w:val="lightGray"/>
                  </w:rPr>
                  <w:t xml:space="preserve"> </w:t>
                </w:r>
                <w:r w:rsidRPr="00030DEC">
                  <w:rPr>
                    <w:sz w:val="16"/>
                    <w:highlight w:val="lightGray"/>
                  </w:rPr>
                  <w:t>A</w:t>
                </w:r>
                <w:r w:rsidRPr="00030DEC">
                  <w:rPr>
                    <w:spacing w:val="-2"/>
                    <w:sz w:val="16"/>
                    <w:highlight w:val="lightGray"/>
                  </w:rPr>
                  <w:t xml:space="preserve"> </w:t>
                </w:r>
                <w:r w:rsidRPr="00030DEC">
                  <w:rPr>
                    <w:sz w:val="16"/>
                    <w:highlight w:val="lightGray"/>
                  </w:rPr>
                  <w:t>TRAVES</w:t>
                </w:r>
                <w:r w:rsidRPr="00030DEC">
                  <w:rPr>
                    <w:spacing w:val="-1"/>
                    <w:sz w:val="16"/>
                    <w:highlight w:val="lightGray"/>
                  </w:rPr>
                  <w:t xml:space="preserve"> </w:t>
                </w:r>
                <w:r w:rsidRPr="00030DEC">
                  <w:rPr>
                    <w:sz w:val="16"/>
                    <w:highlight w:val="lightGray"/>
                  </w:rPr>
                  <w:t>DEL</w:t>
                </w:r>
                <w:r w:rsidRPr="00030DEC">
                  <w:rPr>
                    <w:spacing w:val="-3"/>
                    <w:sz w:val="16"/>
                    <w:highlight w:val="lightGray"/>
                  </w:rPr>
                  <w:t xml:space="preserve"> </w:t>
                </w:r>
                <w:r w:rsidRPr="00030DEC">
                  <w:rPr>
                    <w:sz w:val="16"/>
                    <w:highlight w:val="lightGray"/>
                  </w:rPr>
                  <w:t>SISTEMA</w:t>
                </w:r>
                <w:r w:rsidRPr="00030DEC">
                  <w:rPr>
                    <w:spacing w:val="-1"/>
                    <w:sz w:val="16"/>
                    <w:highlight w:val="lightGray"/>
                  </w:rPr>
                  <w:t xml:space="preserve"> </w:t>
                </w:r>
                <w:r w:rsidRPr="00030DEC">
                  <w:rPr>
                    <w:sz w:val="16"/>
                    <w:highlight w:val="lightGray"/>
                  </w:rPr>
                  <w:t>DE</w:t>
                </w:r>
                <w:r w:rsidRPr="00030DEC">
                  <w:rPr>
                    <w:spacing w:val="-2"/>
                    <w:sz w:val="16"/>
                    <w:highlight w:val="lightGray"/>
                  </w:rPr>
                  <w:t xml:space="preserve"> </w:t>
                </w:r>
                <w:r w:rsidRPr="00030DEC">
                  <w:rPr>
                    <w:sz w:val="16"/>
                    <w:highlight w:val="lightGray"/>
                  </w:rPr>
                  <w:t>MONTO</w:t>
                </w:r>
                <w:r w:rsidRPr="00030DEC">
                  <w:rPr>
                    <w:spacing w:val="-42"/>
                    <w:sz w:val="16"/>
                    <w:highlight w:val="lightGray"/>
                  </w:rPr>
                  <w:t xml:space="preserve"> </w:t>
                </w:r>
                <w:r w:rsidRPr="00030DEC">
                  <w:rPr>
                    <w:sz w:val="16"/>
                    <w:highlight w:val="lightGray"/>
                  </w:rPr>
                  <w:t>AGOTABLE,</w:t>
                </w:r>
                <w:r w:rsidRPr="00030DEC">
                  <w:rPr>
                    <w:spacing w:val="-2"/>
                    <w:sz w:val="16"/>
                    <w:highlight w:val="lightGray"/>
                  </w:rPr>
                  <w:t xml:space="preserve"> </w:t>
                </w:r>
                <w:r w:rsidRPr="00030DEC">
                  <w:rPr>
                    <w:sz w:val="16"/>
                    <w:highlight w:val="lightGray"/>
                  </w:rPr>
                  <w:t>EN</w:t>
                </w:r>
                <w:r w:rsidRPr="00030DEC">
                  <w:rPr>
                    <w:spacing w:val="-3"/>
                    <w:sz w:val="16"/>
                    <w:highlight w:val="lightGray"/>
                  </w:rPr>
                  <w:t xml:space="preserve"> </w:t>
                </w:r>
                <w:r w:rsidRPr="00030DEC">
                  <w:rPr>
                    <w:sz w:val="16"/>
                    <w:highlight w:val="lightGray"/>
                  </w:rPr>
                  <w:t>VÍAS</w:t>
                </w:r>
                <w:r w:rsidRPr="00030DEC">
                  <w:rPr>
                    <w:spacing w:val="-1"/>
                    <w:sz w:val="16"/>
                    <w:highlight w:val="lightGray"/>
                  </w:rPr>
                  <w:t xml:space="preserve"> </w:t>
                </w:r>
                <w:r w:rsidRPr="00030DEC">
                  <w:rPr>
                    <w:sz w:val="16"/>
                    <w:highlight w:val="lightGray"/>
                  </w:rPr>
                  <w:t>A</w:t>
                </w:r>
                <w:r w:rsidRPr="00030DEC">
                  <w:rPr>
                    <w:spacing w:val="-1"/>
                    <w:sz w:val="16"/>
                    <w:highlight w:val="lightGray"/>
                  </w:rPr>
                  <w:t xml:space="preserve"> </w:t>
                </w:r>
                <w:r w:rsidRPr="00030DEC">
                  <w:rPr>
                    <w:sz w:val="16"/>
                    <w:highlight w:val="lightGray"/>
                  </w:rPr>
                  <w:t>CARGO</w:t>
                </w:r>
                <w:r w:rsidRPr="00030DEC">
                  <w:rPr>
                    <w:spacing w:val="-5"/>
                    <w:sz w:val="16"/>
                    <w:highlight w:val="lightGray"/>
                  </w:rPr>
                  <w:t xml:space="preserve"> </w:t>
                </w:r>
                <w:r w:rsidRPr="00030DEC">
                  <w:rPr>
                    <w:sz w:val="16"/>
                    <w:highlight w:val="lightGray"/>
                  </w:rPr>
                  <w:t>DE</w:t>
                </w:r>
                <w:r w:rsidRPr="00030DEC">
                  <w:rPr>
                    <w:spacing w:val="1"/>
                    <w:sz w:val="16"/>
                    <w:highlight w:val="lightGray"/>
                  </w:rPr>
                  <w:t xml:space="preserve"> </w:t>
                </w:r>
                <w:r w:rsidRPr="00030DEC">
                  <w:rPr>
                    <w:sz w:val="16"/>
                    <w:highlight w:val="lightGray"/>
                  </w:rPr>
                  <w:t>LA</w:t>
                </w:r>
                <w:r w:rsidRPr="00030DEC">
                  <w:rPr>
                    <w:spacing w:val="-1"/>
                    <w:sz w:val="16"/>
                    <w:highlight w:val="lightGray"/>
                  </w:rPr>
                  <w:t xml:space="preserve"> </w:t>
                </w:r>
                <w:r w:rsidRPr="00030DEC">
                  <w:rPr>
                    <w:sz w:val="16"/>
                    <w:highlight w:val="lightGray"/>
                  </w:rPr>
                  <w:t>DIRECCIÓN</w:t>
                </w:r>
                <w:r w:rsidRPr="00030DEC">
                  <w:rPr>
                    <w:spacing w:val="-2"/>
                    <w:sz w:val="16"/>
                    <w:highlight w:val="lightGray"/>
                  </w:rPr>
                  <w:t xml:space="preserve"> </w:t>
                </w:r>
                <w:r w:rsidRPr="00030DEC">
                  <w:rPr>
                    <w:sz w:val="16"/>
                    <w:highlight w:val="lightGray"/>
                  </w:rPr>
                  <w:t xml:space="preserve">TERRITORIAL </w:t>
                </w:r>
                <w:r w:rsidR="00AF0167" w:rsidRPr="00030DEC">
                  <w:rPr>
                    <w:sz w:val="16"/>
                    <w:highlight w:val="lightGray"/>
                  </w:rPr>
                  <w:t>DE SANTANDER</w:t>
                </w:r>
              </w:p>
              <w:p w14:paraId="36BD4CF3" w14:textId="77777777" w:rsidR="00EC2369" w:rsidRDefault="003D110B">
                <w:pPr>
                  <w:spacing w:before="4"/>
                  <w:ind w:left="19" w:right="11"/>
                  <w:jc w:val="center"/>
                  <w:rPr>
                    <w:rFonts w:ascii="Arial" w:hAnsi="Arial"/>
                    <w:b/>
                    <w:sz w:val="16"/>
                  </w:rPr>
                </w:pPr>
                <w:r w:rsidRPr="00030DEC">
                  <w:rPr>
                    <w:rFonts w:ascii="Arial" w:hAnsi="Arial"/>
                    <w:b/>
                    <w:sz w:val="16"/>
                    <w:highlight w:val="lightGray"/>
                  </w:rPr>
                  <w:t>INSTITUTO</w:t>
                </w:r>
                <w:r w:rsidRPr="00030DEC">
                  <w:rPr>
                    <w:rFonts w:ascii="Arial" w:hAnsi="Arial"/>
                    <w:b/>
                    <w:spacing w:val="-4"/>
                    <w:sz w:val="16"/>
                    <w:highlight w:val="lightGray"/>
                  </w:rPr>
                  <w:t xml:space="preserve"> </w:t>
                </w:r>
                <w:r w:rsidRPr="00030DEC">
                  <w:rPr>
                    <w:rFonts w:ascii="Arial" w:hAnsi="Arial"/>
                    <w:b/>
                    <w:sz w:val="16"/>
                    <w:highlight w:val="lightGray"/>
                  </w:rPr>
                  <w:t>NACIONAL DE</w:t>
                </w:r>
                <w:r w:rsidRPr="00030DEC">
                  <w:rPr>
                    <w:rFonts w:ascii="Arial" w:hAnsi="Arial"/>
                    <w:b/>
                    <w:spacing w:val="-2"/>
                    <w:sz w:val="16"/>
                    <w:highlight w:val="lightGray"/>
                  </w:rPr>
                  <w:t xml:space="preserve"> </w:t>
                </w:r>
                <w:r w:rsidRPr="00030DEC">
                  <w:rPr>
                    <w:rFonts w:ascii="Arial" w:hAnsi="Arial"/>
                    <w:b/>
                    <w:sz w:val="16"/>
                    <w:highlight w:val="lightGray"/>
                  </w:rPr>
                  <w:t>VÍAS</w:t>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FD72C2" w14:textId="77777777" w:rsidR="00517BA2" w:rsidRDefault="00517BA2">
      <w:r>
        <w:separator/>
      </w:r>
    </w:p>
  </w:footnote>
  <w:footnote w:type="continuationSeparator" w:id="0">
    <w:p w14:paraId="3CACC84F" w14:textId="77777777" w:rsidR="00517BA2" w:rsidRDefault="00517B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23D852" w14:textId="77777777" w:rsidR="00EC2369" w:rsidRDefault="00000000">
    <w:pPr>
      <w:pStyle w:val="Textoindependiente"/>
      <w:spacing w:line="14" w:lineRule="auto"/>
    </w:pPr>
    <w:r>
      <w:pict w14:anchorId="7ED8A912">
        <v:shapetype id="_x0000_t202" coordsize="21600,21600" o:spt="202" path="m,l,21600r21600,l21600,xe">
          <v:stroke joinstyle="miter"/>
          <v:path gradientshapeok="t" o:connecttype="rect"/>
        </v:shapetype>
        <v:shape id="_x0000_s1028" type="#_x0000_t202" style="position:absolute;margin-left:81.15pt;margin-top:36pt;width:453.35pt;height:43.1pt;z-index:15728640;mso-position-horizontal-relative:page;mso-position-vertical-relative:page" filled="f" stroked="f">
          <v:textbox style="mso-next-textbox:#_x0000_s1028" inset="0,0,0,0">
            <w:txbxContent>
              <w:tbl>
                <w:tblPr>
                  <w:tblStyle w:val="TableNormal"/>
                  <w:tblW w:w="0" w:type="auto"/>
                  <w:tblInd w:w="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219"/>
                  <w:gridCol w:w="4772"/>
                  <w:gridCol w:w="977"/>
                  <w:gridCol w:w="2084"/>
                </w:tblGrid>
                <w:tr w:rsidR="00EC2369" w14:paraId="3F03E6A4" w14:textId="77777777">
                  <w:trPr>
                    <w:trHeight w:val="366"/>
                  </w:trPr>
                  <w:tc>
                    <w:tcPr>
                      <w:tcW w:w="9052" w:type="dxa"/>
                      <w:gridSpan w:val="4"/>
                    </w:tcPr>
                    <w:p w14:paraId="2E2644E7" w14:textId="77777777" w:rsidR="00EC2369" w:rsidRDefault="003D110B">
                      <w:pPr>
                        <w:pStyle w:val="TableParagraph"/>
                        <w:spacing w:line="183" w:lineRule="exact"/>
                        <w:ind w:left="618" w:right="610"/>
                        <w:jc w:val="center"/>
                        <w:rPr>
                          <w:rFonts w:ascii="Arial" w:hAnsi="Arial"/>
                          <w:b/>
                          <w:sz w:val="16"/>
                        </w:rPr>
                      </w:pPr>
                      <w:r>
                        <w:rPr>
                          <w:rFonts w:ascii="Arial" w:hAnsi="Arial"/>
                          <w:b/>
                          <w:color w:val="3A3838"/>
                          <w:sz w:val="16"/>
                        </w:rPr>
                        <w:t>ANEXO 1</w:t>
                      </w:r>
                      <w:r>
                        <w:rPr>
                          <w:rFonts w:ascii="Arial" w:hAnsi="Arial"/>
                          <w:b/>
                          <w:color w:val="3A3838"/>
                          <w:spacing w:val="-2"/>
                          <w:sz w:val="16"/>
                        </w:rPr>
                        <w:t xml:space="preserve"> </w:t>
                      </w:r>
                      <w:r>
                        <w:rPr>
                          <w:rFonts w:ascii="Arial" w:hAnsi="Arial"/>
                          <w:b/>
                          <w:color w:val="3A3838"/>
                          <w:sz w:val="16"/>
                        </w:rPr>
                        <w:t>– ANEXO</w:t>
                      </w:r>
                      <w:r>
                        <w:rPr>
                          <w:rFonts w:ascii="Arial" w:hAnsi="Arial"/>
                          <w:b/>
                          <w:color w:val="3A3838"/>
                          <w:spacing w:val="-4"/>
                          <w:sz w:val="16"/>
                        </w:rPr>
                        <w:t xml:space="preserve"> </w:t>
                      </w:r>
                      <w:r>
                        <w:rPr>
                          <w:rFonts w:ascii="Arial" w:hAnsi="Arial"/>
                          <w:b/>
                          <w:color w:val="3A3838"/>
                          <w:sz w:val="16"/>
                        </w:rPr>
                        <w:t>TÉCNICO</w:t>
                      </w:r>
                    </w:p>
                    <w:p w14:paraId="0D2E29BD" w14:textId="77777777" w:rsidR="00EC2369" w:rsidRDefault="003D110B">
                      <w:pPr>
                        <w:pStyle w:val="TableParagraph"/>
                        <w:spacing w:before="0" w:line="163" w:lineRule="exact"/>
                        <w:ind w:left="618" w:right="611"/>
                        <w:jc w:val="center"/>
                        <w:rPr>
                          <w:rFonts w:ascii="Arial" w:hAnsi="Arial"/>
                          <w:b/>
                          <w:sz w:val="16"/>
                        </w:rPr>
                      </w:pPr>
                      <w:r>
                        <w:rPr>
                          <w:rFonts w:ascii="Arial" w:hAnsi="Arial"/>
                          <w:b/>
                          <w:color w:val="3A3838"/>
                          <w:sz w:val="16"/>
                        </w:rPr>
                        <w:t>SELECCIÓN</w:t>
                      </w:r>
                      <w:r>
                        <w:rPr>
                          <w:rFonts w:ascii="Arial" w:hAnsi="Arial"/>
                          <w:b/>
                          <w:color w:val="3A3838"/>
                          <w:spacing w:val="-5"/>
                          <w:sz w:val="16"/>
                        </w:rPr>
                        <w:t xml:space="preserve"> </w:t>
                      </w:r>
                      <w:r>
                        <w:rPr>
                          <w:rFonts w:ascii="Arial" w:hAnsi="Arial"/>
                          <w:b/>
                          <w:color w:val="3A3838"/>
                          <w:sz w:val="16"/>
                        </w:rPr>
                        <w:t>ABREVIADA DE</w:t>
                      </w:r>
                      <w:r>
                        <w:rPr>
                          <w:rFonts w:ascii="Arial" w:hAnsi="Arial"/>
                          <w:b/>
                          <w:color w:val="3A3838"/>
                          <w:spacing w:val="-3"/>
                          <w:sz w:val="16"/>
                        </w:rPr>
                        <w:t xml:space="preserve"> </w:t>
                      </w:r>
                      <w:r>
                        <w:rPr>
                          <w:rFonts w:ascii="Arial" w:hAnsi="Arial"/>
                          <w:b/>
                          <w:color w:val="3A3838"/>
                          <w:sz w:val="16"/>
                        </w:rPr>
                        <w:t>OBRA</w:t>
                      </w:r>
                      <w:r>
                        <w:rPr>
                          <w:rFonts w:ascii="Arial" w:hAnsi="Arial"/>
                          <w:b/>
                          <w:color w:val="3A3838"/>
                          <w:spacing w:val="-1"/>
                          <w:sz w:val="16"/>
                        </w:rPr>
                        <w:t xml:space="preserve"> </w:t>
                      </w:r>
                      <w:r>
                        <w:rPr>
                          <w:rFonts w:ascii="Arial" w:hAnsi="Arial"/>
                          <w:b/>
                          <w:color w:val="3A3838"/>
                          <w:sz w:val="16"/>
                        </w:rPr>
                        <w:t>PÚBLICA</w:t>
                      </w:r>
                      <w:r>
                        <w:rPr>
                          <w:rFonts w:ascii="Arial" w:hAnsi="Arial"/>
                          <w:b/>
                          <w:color w:val="3A3838"/>
                          <w:spacing w:val="-2"/>
                          <w:sz w:val="16"/>
                        </w:rPr>
                        <w:t xml:space="preserve"> </w:t>
                      </w:r>
                      <w:r>
                        <w:rPr>
                          <w:rFonts w:ascii="Arial" w:hAnsi="Arial"/>
                          <w:b/>
                          <w:color w:val="3A3838"/>
                          <w:sz w:val="16"/>
                        </w:rPr>
                        <w:t>DE</w:t>
                      </w:r>
                      <w:r>
                        <w:rPr>
                          <w:rFonts w:ascii="Arial" w:hAnsi="Arial"/>
                          <w:b/>
                          <w:color w:val="3A3838"/>
                          <w:spacing w:val="-2"/>
                          <w:sz w:val="16"/>
                        </w:rPr>
                        <w:t xml:space="preserve"> </w:t>
                      </w:r>
                      <w:r>
                        <w:rPr>
                          <w:rFonts w:ascii="Arial" w:hAnsi="Arial"/>
                          <w:b/>
                          <w:color w:val="3A3838"/>
                          <w:sz w:val="16"/>
                        </w:rPr>
                        <w:t>INFRAESTRUCTURA</w:t>
                      </w:r>
                      <w:r>
                        <w:rPr>
                          <w:rFonts w:ascii="Arial" w:hAnsi="Arial"/>
                          <w:b/>
                          <w:color w:val="3A3838"/>
                          <w:spacing w:val="-2"/>
                          <w:sz w:val="16"/>
                        </w:rPr>
                        <w:t xml:space="preserve"> </w:t>
                      </w:r>
                      <w:r>
                        <w:rPr>
                          <w:rFonts w:ascii="Arial" w:hAnsi="Arial"/>
                          <w:b/>
                          <w:color w:val="3A3838"/>
                          <w:sz w:val="16"/>
                        </w:rPr>
                        <w:t>DE</w:t>
                      </w:r>
                      <w:r>
                        <w:rPr>
                          <w:rFonts w:ascii="Arial" w:hAnsi="Arial"/>
                          <w:b/>
                          <w:color w:val="3A3838"/>
                          <w:spacing w:val="-2"/>
                          <w:sz w:val="16"/>
                        </w:rPr>
                        <w:t xml:space="preserve"> </w:t>
                      </w:r>
                      <w:r>
                        <w:rPr>
                          <w:rFonts w:ascii="Arial" w:hAnsi="Arial"/>
                          <w:b/>
                          <w:color w:val="3A3838"/>
                          <w:sz w:val="16"/>
                        </w:rPr>
                        <w:t>TRANSPORTE</w:t>
                      </w:r>
                      <w:r>
                        <w:rPr>
                          <w:rFonts w:ascii="Arial" w:hAnsi="Arial"/>
                          <w:b/>
                          <w:color w:val="3A3838"/>
                          <w:spacing w:val="-1"/>
                          <w:sz w:val="16"/>
                        </w:rPr>
                        <w:t xml:space="preserve"> </w:t>
                      </w:r>
                      <w:r>
                        <w:rPr>
                          <w:rFonts w:ascii="Arial" w:hAnsi="Arial"/>
                          <w:b/>
                          <w:color w:val="3A3838"/>
                          <w:sz w:val="16"/>
                        </w:rPr>
                        <w:t>(VERSIÓN</w:t>
                      </w:r>
                      <w:r>
                        <w:rPr>
                          <w:rFonts w:ascii="Arial" w:hAnsi="Arial"/>
                          <w:b/>
                          <w:color w:val="3A3838"/>
                          <w:spacing w:val="3"/>
                          <w:sz w:val="16"/>
                        </w:rPr>
                        <w:t xml:space="preserve"> </w:t>
                      </w:r>
                      <w:r>
                        <w:rPr>
                          <w:rFonts w:ascii="Arial" w:hAnsi="Arial"/>
                          <w:b/>
                          <w:color w:val="3A3838"/>
                          <w:sz w:val="16"/>
                        </w:rPr>
                        <w:t>2)</w:t>
                      </w:r>
                    </w:p>
                  </w:tc>
                </w:tr>
                <w:tr w:rsidR="00EC2369" w14:paraId="517CAA05" w14:textId="77777777">
                  <w:trPr>
                    <w:trHeight w:val="234"/>
                  </w:trPr>
                  <w:tc>
                    <w:tcPr>
                      <w:tcW w:w="1219" w:type="dxa"/>
                    </w:tcPr>
                    <w:p w14:paraId="13B3F726" w14:textId="77777777" w:rsidR="00EC2369" w:rsidRDefault="003D110B">
                      <w:pPr>
                        <w:pStyle w:val="TableParagraph"/>
                        <w:spacing w:before="8" w:line="206" w:lineRule="exact"/>
                        <w:rPr>
                          <w:rFonts w:ascii="Arial" w:hAnsi="Arial"/>
                          <w:b/>
                          <w:sz w:val="18"/>
                        </w:rPr>
                      </w:pPr>
                      <w:r>
                        <w:rPr>
                          <w:rFonts w:ascii="Arial" w:hAnsi="Arial"/>
                          <w:b/>
                          <w:color w:val="585858"/>
                          <w:sz w:val="18"/>
                        </w:rPr>
                        <w:t>Código</w:t>
                      </w:r>
                    </w:p>
                  </w:tc>
                  <w:tc>
                    <w:tcPr>
                      <w:tcW w:w="4772" w:type="dxa"/>
                    </w:tcPr>
                    <w:p w14:paraId="7A1D30E9" w14:textId="77777777" w:rsidR="00EC2369" w:rsidRDefault="003D110B">
                      <w:pPr>
                        <w:pStyle w:val="TableParagraph"/>
                        <w:spacing w:before="22"/>
                        <w:rPr>
                          <w:sz w:val="16"/>
                        </w:rPr>
                      </w:pPr>
                      <w:r>
                        <w:rPr>
                          <w:color w:val="3A3838"/>
                          <w:sz w:val="16"/>
                        </w:rPr>
                        <w:t>CCE-EICP-IDI-06</w:t>
                      </w:r>
                    </w:p>
                  </w:tc>
                  <w:tc>
                    <w:tcPr>
                      <w:tcW w:w="977" w:type="dxa"/>
                    </w:tcPr>
                    <w:p w14:paraId="4CEA5F1E" w14:textId="77777777" w:rsidR="00EC2369" w:rsidRDefault="003D110B">
                      <w:pPr>
                        <w:pStyle w:val="TableParagraph"/>
                        <w:spacing w:before="22"/>
                        <w:ind w:left="223"/>
                        <w:rPr>
                          <w:rFonts w:ascii="Arial" w:hAnsi="Arial"/>
                          <w:b/>
                          <w:sz w:val="16"/>
                        </w:rPr>
                      </w:pPr>
                      <w:r>
                        <w:rPr>
                          <w:rFonts w:ascii="Arial" w:hAnsi="Arial"/>
                          <w:b/>
                          <w:color w:val="585858"/>
                          <w:sz w:val="16"/>
                        </w:rPr>
                        <w:t>Página</w:t>
                      </w:r>
                    </w:p>
                  </w:tc>
                  <w:tc>
                    <w:tcPr>
                      <w:tcW w:w="2084" w:type="dxa"/>
                    </w:tcPr>
                    <w:p w14:paraId="564FE122" w14:textId="77777777" w:rsidR="00EC2369" w:rsidRDefault="003D110B">
                      <w:pPr>
                        <w:pStyle w:val="TableParagraph"/>
                        <w:spacing w:before="22"/>
                        <w:rPr>
                          <w:sz w:val="16"/>
                        </w:rPr>
                      </w:pPr>
                      <w:r>
                        <w:rPr>
                          <w:color w:val="585858"/>
                          <w:sz w:val="16"/>
                        </w:rPr>
                        <w:t>1</w:t>
                      </w:r>
                      <w:r>
                        <w:rPr>
                          <w:color w:val="585858"/>
                          <w:spacing w:val="-1"/>
                          <w:sz w:val="16"/>
                        </w:rPr>
                        <w:t xml:space="preserve"> </w:t>
                      </w:r>
                      <w:r>
                        <w:rPr>
                          <w:color w:val="585858"/>
                          <w:sz w:val="16"/>
                        </w:rPr>
                        <w:t>de 10</w:t>
                      </w:r>
                    </w:p>
                  </w:tc>
                </w:tr>
                <w:tr w:rsidR="00EC2369" w14:paraId="244C5191" w14:textId="77777777">
                  <w:trPr>
                    <w:trHeight w:val="220"/>
                  </w:trPr>
                  <w:tc>
                    <w:tcPr>
                      <w:tcW w:w="1219" w:type="dxa"/>
                    </w:tcPr>
                    <w:p w14:paraId="36936566" w14:textId="77777777" w:rsidR="00EC2369" w:rsidRDefault="003D110B">
                      <w:pPr>
                        <w:pStyle w:val="TableParagraph"/>
                        <w:spacing w:before="0" w:line="200" w:lineRule="exact"/>
                        <w:rPr>
                          <w:rFonts w:ascii="Arial" w:hAnsi="Arial"/>
                          <w:b/>
                          <w:sz w:val="18"/>
                        </w:rPr>
                      </w:pPr>
                      <w:r>
                        <w:rPr>
                          <w:rFonts w:ascii="Arial" w:hAnsi="Arial"/>
                          <w:b/>
                          <w:color w:val="585858"/>
                          <w:sz w:val="18"/>
                        </w:rPr>
                        <w:t>Versión No.</w:t>
                      </w:r>
                    </w:p>
                  </w:tc>
                  <w:tc>
                    <w:tcPr>
                      <w:tcW w:w="7833" w:type="dxa"/>
                      <w:gridSpan w:val="3"/>
                    </w:tcPr>
                    <w:p w14:paraId="4FA5BCE4" w14:textId="77777777" w:rsidR="00EC2369" w:rsidRDefault="003D110B">
                      <w:pPr>
                        <w:pStyle w:val="TableParagraph"/>
                        <w:spacing w:before="13"/>
                        <w:rPr>
                          <w:sz w:val="16"/>
                        </w:rPr>
                      </w:pPr>
                      <w:r>
                        <w:rPr>
                          <w:color w:val="585858"/>
                          <w:sz w:val="16"/>
                        </w:rPr>
                        <w:t>2</w:t>
                      </w:r>
                    </w:p>
                  </w:tc>
                </w:tr>
              </w:tbl>
              <w:p w14:paraId="1EE2003E" w14:textId="77777777" w:rsidR="00EC2369" w:rsidRDefault="00EC2369">
                <w:pPr>
                  <w:pStyle w:val="Textoindependiente"/>
                </w:pP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960D4"/>
    <w:multiLevelType w:val="hybridMultilevel"/>
    <w:tmpl w:val="D032A5E2"/>
    <w:lvl w:ilvl="0" w:tplc="684E00AE">
      <w:start w:val="1"/>
      <w:numFmt w:val="lowerLetter"/>
      <w:lvlText w:val="%1."/>
      <w:lvlJc w:val="left"/>
      <w:pPr>
        <w:ind w:left="831" w:hanging="360"/>
      </w:pPr>
      <w:rPr>
        <w:rFonts w:ascii="Arial MT" w:eastAsia="Arial MT" w:hAnsi="Arial MT" w:cs="Arial MT" w:hint="default"/>
        <w:spacing w:val="-1"/>
        <w:w w:val="99"/>
        <w:sz w:val="20"/>
        <w:szCs w:val="20"/>
        <w:lang w:val="es-ES" w:eastAsia="en-US" w:bidi="ar-SA"/>
      </w:rPr>
    </w:lvl>
    <w:lvl w:ilvl="1" w:tplc="53D69AD4">
      <w:numFmt w:val="bullet"/>
      <w:lvlText w:val=""/>
      <w:lvlJc w:val="left"/>
      <w:pPr>
        <w:ind w:left="1551" w:hanging="360"/>
      </w:pPr>
      <w:rPr>
        <w:rFonts w:ascii="Symbol" w:eastAsia="Symbol" w:hAnsi="Symbol" w:cs="Symbol" w:hint="default"/>
        <w:w w:val="99"/>
        <w:sz w:val="20"/>
        <w:szCs w:val="20"/>
        <w:lang w:val="es-ES" w:eastAsia="en-US" w:bidi="ar-SA"/>
      </w:rPr>
    </w:lvl>
    <w:lvl w:ilvl="2" w:tplc="402C56BC">
      <w:numFmt w:val="bullet"/>
      <w:lvlText w:val="•"/>
      <w:lvlJc w:val="left"/>
      <w:pPr>
        <w:ind w:left="2440" w:hanging="360"/>
      </w:pPr>
      <w:rPr>
        <w:rFonts w:hint="default"/>
        <w:lang w:val="es-ES" w:eastAsia="en-US" w:bidi="ar-SA"/>
      </w:rPr>
    </w:lvl>
    <w:lvl w:ilvl="3" w:tplc="F0BE2DC2">
      <w:numFmt w:val="bullet"/>
      <w:lvlText w:val="•"/>
      <w:lvlJc w:val="left"/>
      <w:pPr>
        <w:ind w:left="3320" w:hanging="360"/>
      </w:pPr>
      <w:rPr>
        <w:rFonts w:hint="default"/>
        <w:lang w:val="es-ES" w:eastAsia="en-US" w:bidi="ar-SA"/>
      </w:rPr>
    </w:lvl>
    <w:lvl w:ilvl="4" w:tplc="CE4E2CC2">
      <w:numFmt w:val="bullet"/>
      <w:lvlText w:val="•"/>
      <w:lvlJc w:val="left"/>
      <w:pPr>
        <w:ind w:left="4200" w:hanging="360"/>
      </w:pPr>
      <w:rPr>
        <w:rFonts w:hint="default"/>
        <w:lang w:val="es-ES" w:eastAsia="en-US" w:bidi="ar-SA"/>
      </w:rPr>
    </w:lvl>
    <w:lvl w:ilvl="5" w:tplc="58C025AC">
      <w:numFmt w:val="bullet"/>
      <w:lvlText w:val="•"/>
      <w:lvlJc w:val="left"/>
      <w:pPr>
        <w:ind w:left="5080" w:hanging="360"/>
      </w:pPr>
      <w:rPr>
        <w:rFonts w:hint="default"/>
        <w:lang w:val="es-ES" w:eastAsia="en-US" w:bidi="ar-SA"/>
      </w:rPr>
    </w:lvl>
    <w:lvl w:ilvl="6" w:tplc="7EA0641C">
      <w:numFmt w:val="bullet"/>
      <w:lvlText w:val="•"/>
      <w:lvlJc w:val="left"/>
      <w:pPr>
        <w:ind w:left="5960" w:hanging="360"/>
      </w:pPr>
      <w:rPr>
        <w:rFonts w:hint="default"/>
        <w:lang w:val="es-ES" w:eastAsia="en-US" w:bidi="ar-SA"/>
      </w:rPr>
    </w:lvl>
    <w:lvl w:ilvl="7" w:tplc="F56E3F4A">
      <w:numFmt w:val="bullet"/>
      <w:lvlText w:val="•"/>
      <w:lvlJc w:val="left"/>
      <w:pPr>
        <w:ind w:left="6840" w:hanging="360"/>
      </w:pPr>
      <w:rPr>
        <w:rFonts w:hint="default"/>
        <w:lang w:val="es-ES" w:eastAsia="en-US" w:bidi="ar-SA"/>
      </w:rPr>
    </w:lvl>
    <w:lvl w:ilvl="8" w:tplc="6F6605AA">
      <w:numFmt w:val="bullet"/>
      <w:lvlText w:val="•"/>
      <w:lvlJc w:val="left"/>
      <w:pPr>
        <w:ind w:left="7720" w:hanging="360"/>
      </w:pPr>
      <w:rPr>
        <w:rFonts w:hint="default"/>
        <w:lang w:val="es-ES" w:eastAsia="en-US" w:bidi="ar-SA"/>
      </w:rPr>
    </w:lvl>
  </w:abstractNum>
  <w:abstractNum w:abstractNumId="1" w15:restartNumberingAfterBreak="0">
    <w:nsid w:val="11355DE4"/>
    <w:multiLevelType w:val="hybridMultilevel"/>
    <w:tmpl w:val="646CDDDA"/>
    <w:lvl w:ilvl="0" w:tplc="96C0B314">
      <w:start w:val="1"/>
      <w:numFmt w:val="lowerLetter"/>
      <w:lvlText w:val="%1."/>
      <w:lvlJc w:val="left"/>
      <w:pPr>
        <w:ind w:left="1180" w:hanging="360"/>
      </w:pPr>
      <w:rPr>
        <w:rFonts w:ascii="Arial MT" w:eastAsia="Arial MT" w:hAnsi="Arial MT" w:cs="Arial MT" w:hint="default"/>
        <w:w w:val="82"/>
        <w:sz w:val="22"/>
        <w:szCs w:val="22"/>
        <w:lang w:val="es-ES" w:eastAsia="en-US" w:bidi="ar-SA"/>
      </w:rPr>
    </w:lvl>
    <w:lvl w:ilvl="1" w:tplc="8D9652B2">
      <w:numFmt w:val="bullet"/>
      <w:lvlText w:val="•"/>
      <w:lvlJc w:val="left"/>
      <w:pPr>
        <w:ind w:left="2053" w:hanging="360"/>
      </w:pPr>
      <w:rPr>
        <w:rFonts w:hint="default"/>
        <w:lang w:val="es-ES" w:eastAsia="en-US" w:bidi="ar-SA"/>
      </w:rPr>
    </w:lvl>
    <w:lvl w:ilvl="2" w:tplc="F3D017DE">
      <w:numFmt w:val="bullet"/>
      <w:lvlText w:val="•"/>
      <w:lvlJc w:val="left"/>
      <w:pPr>
        <w:ind w:left="2917" w:hanging="360"/>
      </w:pPr>
      <w:rPr>
        <w:rFonts w:hint="default"/>
        <w:lang w:val="es-ES" w:eastAsia="en-US" w:bidi="ar-SA"/>
      </w:rPr>
    </w:lvl>
    <w:lvl w:ilvl="3" w:tplc="11F66252">
      <w:numFmt w:val="bullet"/>
      <w:lvlText w:val="•"/>
      <w:lvlJc w:val="left"/>
      <w:pPr>
        <w:ind w:left="3781" w:hanging="360"/>
      </w:pPr>
      <w:rPr>
        <w:rFonts w:hint="default"/>
        <w:lang w:val="es-ES" w:eastAsia="en-US" w:bidi="ar-SA"/>
      </w:rPr>
    </w:lvl>
    <w:lvl w:ilvl="4" w:tplc="6EB0DFDA">
      <w:numFmt w:val="bullet"/>
      <w:lvlText w:val="•"/>
      <w:lvlJc w:val="left"/>
      <w:pPr>
        <w:ind w:left="4645" w:hanging="360"/>
      </w:pPr>
      <w:rPr>
        <w:rFonts w:hint="default"/>
        <w:lang w:val="es-ES" w:eastAsia="en-US" w:bidi="ar-SA"/>
      </w:rPr>
    </w:lvl>
    <w:lvl w:ilvl="5" w:tplc="32E00414">
      <w:numFmt w:val="bullet"/>
      <w:lvlText w:val="•"/>
      <w:lvlJc w:val="left"/>
      <w:pPr>
        <w:ind w:left="5509" w:hanging="360"/>
      </w:pPr>
      <w:rPr>
        <w:rFonts w:hint="default"/>
        <w:lang w:val="es-ES" w:eastAsia="en-US" w:bidi="ar-SA"/>
      </w:rPr>
    </w:lvl>
    <w:lvl w:ilvl="6" w:tplc="B3A099F8">
      <w:numFmt w:val="bullet"/>
      <w:lvlText w:val="•"/>
      <w:lvlJc w:val="left"/>
      <w:pPr>
        <w:ind w:left="6373" w:hanging="360"/>
      </w:pPr>
      <w:rPr>
        <w:rFonts w:hint="default"/>
        <w:lang w:val="es-ES" w:eastAsia="en-US" w:bidi="ar-SA"/>
      </w:rPr>
    </w:lvl>
    <w:lvl w:ilvl="7" w:tplc="57C0DA6C">
      <w:numFmt w:val="bullet"/>
      <w:lvlText w:val="•"/>
      <w:lvlJc w:val="left"/>
      <w:pPr>
        <w:ind w:left="7237" w:hanging="360"/>
      </w:pPr>
      <w:rPr>
        <w:rFonts w:hint="default"/>
        <w:lang w:val="es-ES" w:eastAsia="en-US" w:bidi="ar-SA"/>
      </w:rPr>
    </w:lvl>
    <w:lvl w:ilvl="8" w:tplc="F0768FAA">
      <w:numFmt w:val="bullet"/>
      <w:lvlText w:val="•"/>
      <w:lvlJc w:val="left"/>
      <w:pPr>
        <w:ind w:left="8101" w:hanging="360"/>
      </w:pPr>
      <w:rPr>
        <w:rFonts w:hint="default"/>
        <w:lang w:val="es-ES" w:eastAsia="en-US" w:bidi="ar-SA"/>
      </w:rPr>
    </w:lvl>
  </w:abstractNum>
  <w:abstractNum w:abstractNumId="2" w15:restartNumberingAfterBreak="0">
    <w:nsid w:val="1158070E"/>
    <w:multiLevelType w:val="hybridMultilevel"/>
    <w:tmpl w:val="89061262"/>
    <w:lvl w:ilvl="0" w:tplc="85DA6104">
      <w:start w:val="1"/>
      <w:numFmt w:val="decimal"/>
      <w:lvlText w:val="%1."/>
      <w:lvlJc w:val="left"/>
      <w:pPr>
        <w:ind w:left="831" w:hanging="360"/>
      </w:pPr>
      <w:rPr>
        <w:rFonts w:ascii="Arial" w:eastAsia="Arial" w:hAnsi="Arial" w:cs="Arial" w:hint="default"/>
        <w:b/>
        <w:bCs/>
        <w:spacing w:val="-1"/>
        <w:w w:val="99"/>
        <w:sz w:val="20"/>
        <w:szCs w:val="20"/>
        <w:lang w:val="es-ES" w:eastAsia="en-US" w:bidi="ar-SA"/>
      </w:rPr>
    </w:lvl>
    <w:lvl w:ilvl="1" w:tplc="4EEC26AA">
      <w:start w:val="1"/>
      <w:numFmt w:val="lowerLetter"/>
      <w:lvlText w:val="%2."/>
      <w:lvlJc w:val="left"/>
      <w:pPr>
        <w:ind w:left="1179" w:hanging="360"/>
      </w:pPr>
      <w:rPr>
        <w:rFonts w:hint="default"/>
        <w:w w:val="82"/>
        <w:lang w:val="es-ES" w:eastAsia="en-US" w:bidi="ar-SA"/>
      </w:rPr>
    </w:lvl>
    <w:lvl w:ilvl="2" w:tplc="8A76355E">
      <w:numFmt w:val="bullet"/>
      <w:lvlText w:val="•"/>
      <w:lvlJc w:val="left"/>
      <w:pPr>
        <w:ind w:left="2102" w:hanging="360"/>
      </w:pPr>
      <w:rPr>
        <w:rFonts w:hint="default"/>
        <w:lang w:val="es-ES" w:eastAsia="en-US" w:bidi="ar-SA"/>
      </w:rPr>
    </w:lvl>
    <w:lvl w:ilvl="3" w:tplc="B69064DE">
      <w:numFmt w:val="bullet"/>
      <w:lvlText w:val="•"/>
      <w:lvlJc w:val="left"/>
      <w:pPr>
        <w:ind w:left="3024" w:hanging="360"/>
      </w:pPr>
      <w:rPr>
        <w:rFonts w:hint="default"/>
        <w:lang w:val="es-ES" w:eastAsia="en-US" w:bidi="ar-SA"/>
      </w:rPr>
    </w:lvl>
    <w:lvl w:ilvl="4" w:tplc="F51A6AC6">
      <w:numFmt w:val="bullet"/>
      <w:lvlText w:val="•"/>
      <w:lvlJc w:val="left"/>
      <w:pPr>
        <w:ind w:left="3946" w:hanging="360"/>
      </w:pPr>
      <w:rPr>
        <w:rFonts w:hint="default"/>
        <w:lang w:val="es-ES" w:eastAsia="en-US" w:bidi="ar-SA"/>
      </w:rPr>
    </w:lvl>
    <w:lvl w:ilvl="5" w:tplc="85F2F7D8">
      <w:numFmt w:val="bullet"/>
      <w:lvlText w:val="•"/>
      <w:lvlJc w:val="left"/>
      <w:pPr>
        <w:ind w:left="4868" w:hanging="360"/>
      </w:pPr>
      <w:rPr>
        <w:rFonts w:hint="default"/>
        <w:lang w:val="es-ES" w:eastAsia="en-US" w:bidi="ar-SA"/>
      </w:rPr>
    </w:lvl>
    <w:lvl w:ilvl="6" w:tplc="A0CACD50">
      <w:numFmt w:val="bullet"/>
      <w:lvlText w:val="•"/>
      <w:lvlJc w:val="left"/>
      <w:pPr>
        <w:ind w:left="5791" w:hanging="360"/>
      </w:pPr>
      <w:rPr>
        <w:rFonts w:hint="default"/>
        <w:lang w:val="es-ES" w:eastAsia="en-US" w:bidi="ar-SA"/>
      </w:rPr>
    </w:lvl>
    <w:lvl w:ilvl="7" w:tplc="35DC8B30">
      <w:numFmt w:val="bullet"/>
      <w:lvlText w:val="•"/>
      <w:lvlJc w:val="left"/>
      <w:pPr>
        <w:ind w:left="6713" w:hanging="360"/>
      </w:pPr>
      <w:rPr>
        <w:rFonts w:hint="default"/>
        <w:lang w:val="es-ES" w:eastAsia="en-US" w:bidi="ar-SA"/>
      </w:rPr>
    </w:lvl>
    <w:lvl w:ilvl="8" w:tplc="41966890">
      <w:numFmt w:val="bullet"/>
      <w:lvlText w:val="•"/>
      <w:lvlJc w:val="left"/>
      <w:pPr>
        <w:ind w:left="7635" w:hanging="360"/>
      </w:pPr>
      <w:rPr>
        <w:rFonts w:hint="default"/>
        <w:lang w:val="es-ES" w:eastAsia="en-US" w:bidi="ar-SA"/>
      </w:rPr>
    </w:lvl>
  </w:abstractNum>
  <w:abstractNum w:abstractNumId="3" w15:restartNumberingAfterBreak="0">
    <w:nsid w:val="273316A2"/>
    <w:multiLevelType w:val="hybridMultilevel"/>
    <w:tmpl w:val="FF70FA7A"/>
    <w:lvl w:ilvl="0" w:tplc="D780F878">
      <w:numFmt w:val="bullet"/>
      <w:lvlText w:val=""/>
      <w:lvlJc w:val="left"/>
      <w:pPr>
        <w:ind w:left="831" w:hanging="360"/>
      </w:pPr>
      <w:rPr>
        <w:rFonts w:hint="default"/>
        <w:w w:val="99"/>
        <w:lang w:val="es-ES" w:eastAsia="en-US" w:bidi="ar-SA"/>
      </w:rPr>
    </w:lvl>
    <w:lvl w:ilvl="1" w:tplc="B7CA3104">
      <w:numFmt w:val="bullet"/>
      <w:lvlText w:val="•"/>
      <w:lvlJc w:val="left"/>
      <w:pPr>
        <w:ind w:left="1704" w:hanging="360"/>
      </w:pPr>
      <w:rPr>
        <w:rFonts w:hint="default"/>
        <w:lang w:val="es-ES" w:eastAsia="en-US" w:bidi="ar-SA"/>
      </w:rPr>
    </w:lvl>
    <w:lvl w:ilvl="2" w:tplc="C85025B2">
      <w:numFmt w:val="bullet"/>
      <w:lvlText w:val="•"/>
      <w:lvlJc w:val="left"/>
      <w:pPr>
        <w:ind w:left="2568" w:hanging="360"/>
      </w:pPr>
      <w:rPr>
        <w:rFonts w:hint="default"/>
        <w:lang w:val="es-ES" w:eastAsia="en-US" w:bidi="ar-SA"/>
      </w:rPr>
    </w:lvl>
    <w:lvl w:ilvl="3" w:tplc="8E2CDB44">
      <w:numFmt w:val="bullet"/>
      <w:lvlText w:val="•"/>
      <w:lvlJc w:val="left"/>
      <w:pPr>
        <w:ind w:left="3432" w:hanging="360"/>
      </w:pPr>
      <w:rPr>
        <w:rFonts w:hint="default"/>
        <w:lang w:val="es-ES" w:eastAsia="en-US" w:bidi="ar-SA"/>
      </w:rPr>
    </w:lvl>
    <w:lvl w:ilvl="4" w:tplc="56EAA178">
      <w:numFmt w:val="bullet"/>
      <w:lvlText w:val="•"/>
      <w:lvlJc w:val="left"/>
      <w:pPr>
        <w:ind w:left="4296" w:hanging="360"/>
      </w:pPr>
      <w:rPr>
        <w:rFonts w:hint="default"/>
        <w:lang w:val="es-ES" w:eastAsia="en-US" w:bidi="ar-SA"/>
      </w:rPr>
    </w:lvl>
    <w:lvl w:ilvl="5" w:tplc="2022FDA2">
      <w:numFmt w:val="bullet"/>
      <w:lvlText w:val="•"/>
      <w:lvlJc w:val="left"/>
      <w:pPr>
        <w:ind w:left="5160" w:hanging="360"/>
      </w:pPr>
      <w:rPr>
        <w:rFonts w:hint="default"/>
        <w:lang w:val="es-ES" w:eastAsia="en-US" w:bidi="ar-SA"/>
      </w:rPr>
    </w:lvl>
    <w:lvl w:ilvl="6" w:tplc="FB1ADC34">
      <w:numFmt w:val="bullet"/>
      <w:lvlText w:val="•"/>
      <w:lvlJc w:val="left"/>
      <w:pPr>
        <w:ind w:left="6024" w:hanging="360"/>
      </w:pPr>
      <w:rPr>
        <w:rFonts w:hint="default"/>
        <w:lang w:val="es-ES" w:eastAsia="en-US" w:bidi="ar-SA"/>
      </w:rPr>
    </w:lvl>
    <w:lvl w:ilvl="7" w:tplc="4BB4BD30">
      <w:numFmt w:val="bullet"/>
      <w:lvlText w:val="•"/>
      <w:lvlJc w:val="left"/>
      <w:pPr>
        <w:ind w:left="6888" w:hanging="360"/>
      </w:pPr>
      <w:rPr>
        <w:rFonts w:hint="default"/>
        <w:lang w:val="es-ES" w:eastAsia="en-US" w:bidi="ar-SA"/>
      </w:rPr>
    </w:lvl>
    <w:lvl w:ilvl="8" w:tplc="650CEDD4">
      <w:numFmt w:val="bullet"/>
      <w:lvlText w:val="•"/>
      <w:lvlJc w:val="left"/>
      <w:pPr>
        <w:ind w:left="7752" w:hanging="360"/>
      </w:pPr>
      <w:rPr>
        <w:rFonts w:hint="default"/>
        <w:lang w:val="es-ES" w:eastAsia="en-US" w:bidi="ar-SA"/>
      </w:rPr>
    </w:lvl>
  </w:abstractNum>
  <w:abstractNum w:abstractNumId="4" w15:restartNumberingAfterBreak="0">
    <w:nsid w:val="29F017F9"/>
    <w:multiLevelType w:val="hybridMultilevel"/>
    <w:tmpl w:val="A2285EEA"/>
    <w:lvl w:ilvl="0" w:tplc="9E186938">
      <w:start w:val="6"/>
      <w:numFmt w:val="decimal"/>
      <w:lvlText w:val="%1"/>
      <w:lvlJc w:val="left"/>
      <w:pPr>
        <w:ind w:left="831" w:hanging="360"/>
      </w:pPr>
      <w:rPr>
        <w:rFonts w:ascii="Arial" w:eastAsia="Arial" w:hAnsi="Arial" w:cs="Arial" w:hint="default"/>
        <w:b/>
        <w:bCs/>
        <w:w w:val="99"/>
        <w:sz w:val="20"/>
        <w:szCs w:val="20"/>
        <w:lang w:val="es-ES" w:eastAsia="en-US" w:bidi="ar-SA"/>
      </w:rPr>
    </w:lvl>
    <w:lvl w:ilvl="1" w:tplc="EB0CDE9C">
      <w:numFmt w:val="bullet"/>
      <w:lvlText w:val="•"/>
      <w:lvlJc w:val="left"/>
      <w:pPr>
        <w:ind w:left="1704" w:hanging="360"/>
      </w:pPr>
      <w:rPr>
        <w:rFonts w:hint="default"/>
        <w:lang w:val="es-ES" w:eastAsia="en-US" w:bidi="ar-SA"/>
      </w:rPr>
    </w:lvl>
    <w:lvl w:ilvl="2" w:tplc="81401234">
      <w:numFmt w:val="bullet"/>
      <w:lvlText w:val="•"/>
      <w:lvlJc w:val="left"/>
      <w:pPr>
        <w:ind w:left="2568" w:hanging="360"/>
      </w:pPr>
      <w:rPr>
        <w:rFonts w:hint="default"/>
        <w:lang w:val="es-ES" w:eastAsia="en-US" w:bidi="ar-SA"/>
      </w:rPr>
    </w:lvl>
    <w:lvl w:ilvl="3" w:tplc="ABD22AE0">
      <w:numFmt w:val="bullet"/>
      <w:lvlText w:val="•"/>
      <w:lvlJc w:val="left"/>
      <w:pPr>
        <w:ind w:left="3432" w:hanging="360"/>
      </w:pPr>
      <w:rPr>
        <w:rFonts w:hint="default"/>
        <w:lang w:val="es-ES" w:eastAsia="en-US" w:bidi="ar-SA"/>
      </w:rPr>
    </w:lvl>
    <w:lvl w:ilvl="4" w:tplc="3008EB12">
      <w:numFmt w:val="bullet"/>
      <w:lvlText w:val="•"/>
      <w:lvlJc w:val="left"/>
      <w:pPr>
        <w:ind w:left="4296" w:hanging="360"/>
      </w:pPr>
      <w:rPr>
        <w:rFonts w:hint="default"/>
        <w:lang w:val="es-ES" w:eastAsia="en-US" w:bidi="ar-SA"/>
      </w:rPr>
    </w:lvl>
    <w:lvl w:ilvl="5" w:tplc="D14E47A6">
      <w:numFmt w:val="bullet"/>
      <w:lvlText w:val="•"/>
      <w:lvlJc w:val="left"/>
      <w:pPr>
        <w:ind w:left="5160" w:hanging="360"/>
      </w:pPr>
      <w:rPr>
        <w:rFonts w:hint="default"/>
        <w:lang w:val="es-ES" w:eastAsia="en-US" w:bidi="ar-SA"/>
      </w:rPr>
    </w:lvl>
    <w:lvl w:ilvl="6" w:tplc="FD125C82">
      <w:numFmt w:val="bullet"/>
      <w:lvlText w:val="•"/>
      <w:lvlJc w:val="left"/>
      <w:pPr>
        <w:ind w:left="6024" w:hanging="360"/>
      </w:pPr>
      <w:rPr>
        <w:rFonts w:hint="default"/>
        <w:lang w:val="es-ES" w:eastAsia="en-US" w:bidi="ar-SA"/>
      </w:rPr>
    </w:lvl>
    <w:lvl w:ilvl="7" w:tplc="394A5B8A">
      <w:numFmt w:val="bullet"/>
      <w:lvlText w:val="•"/>
      <w:lvlJc w:val="left"/>
      <w:pPr>
        <w:ind w:left="6888" w:hanging="360"/>
      </w:pPr>
      <w:rPr>
        <w:rFonts w:hint="default"/>
        <w:lang w:val="es-ES" w:eastAsia="en-US" w:bidi="ar-SA"/>
      </w:rPr>
    </w:lvl>
    <w:lvl w:ilvl="8" w:tplc="1A7098CE">
      <w:numFmt w:val="bullet"/>
      <w:lvlText w:val="•"/>
      <w:lvlJc w:val="left"/>
      <w:pPr>
        <w:ind w:left="7752" w:hanging="360"/>
      </w:pPr>
      <w:rPr>
        <w:rFonts w:hint="default"/>
        <w:lang w:val="es-ES" w:eastAsia="en-US" w:bidi="ar-SA"/>
      </w:rPr>
    </w:lvl>
  </w:abstractNum>
  <w:abstractNum w:abstractNumId="5" w15:restartNumberingAfterBreak="0">
    <w:nsid w:val="6127524E"/>
    <w:multiLevelType w:val="hybridMultilevel"/>
    <w:tmpl w:val="5FB8A324"/>
    <w:lvl w:ilvl="0" w:tplc="1B864A0C">
      <w:start w:val="1"/>
      <w:numFmt w:val="lowerLetter"/>
      <w:lvlText w:val="%1."/>
      <w:lvlJc w:val="left"/>
      <w:pPr>
        <w:ind w:left="831" w:hanging="360"/>
      </w:pPr>
      <w:rPr>
        <w:rFonts w:ascii="Arial MT" w:eastAsia="Arial MT" w:hAnsi="Arial MT" w:cs="Arial MT" w:hint="default"/>
        <w:spacing w:val="-1"/>
        <w:w w:val="99"/>
        <w:sz w:val="20"/>
        <w:szCs w:val="20"/>
        <w:lang w:val="es-ES" w:eastAsia="en-US" w:bidi="ar-SA"/>
      </w:rPr>
    </w:lvl>
    <w:lvl w:ilvl="1" w:tplc="31CA8F62">
      <w:numFmt w:val="bullet"/>
      <w:lvlText w:val="•"/>
      <w:lvlJc w:val="left"/>
      <w:pPr>
        <w:ind w:left="1704" w:hanging="360"/>
      </w:pPr>
      <w:rPr>
        <w:rFonts w:hint="default"/>
        <w:lang w:val="es-ES" w:eastAsia="en-US" w:bidi="ar-SA"/>
      </w:rPr>
    </w:lvl>
    <w:lvl w:ilvl="2" w:tplc="24C035CC">
      <w:numFmt w:val="bullet"/>
      <w:lvlText w:val="•"/>
      <w:lvlJc w:val="left"/>
      <w:pPr>
        <w:ind w:left="2568" w:hanging="360"/>
      </w:pPr>
      <w:rPr>
        <w:rFonts w:hint="default"/>
        <w:lang w:val="es-ES" w:eastAsia="en-US" w:bidi="ar-SA"/>
      </w:rPr>
    </w:lvl>
    <w:lvl w:ilvl="3" w:tplc="33161D2A">
      <w:numFmt w:val="bullet"/>
      <w:lvlText w:val="•"/>
      <w:lvlJc w:val="left"/>
      <w:pPr>
        <w:ind w:left="3432" w:hanging="360"/>
      </w:pPr>
      <w:rPr>
        <w:rFonts w:hint="default"/>
        <w:lang w:val="es-ES" w:eastAsia="en-US" w:bidi="ar-SA"/>
      </w:rPr>
    </w:lvl>
    <w:lvl w:ilvl="4" w:tplc="19D0AB12">
      <w:numFmt w:val="bullet"/>
      <w:lvlText w:val="•"/>
      <w:lvlJc w:val="left"/>
      <w:pPr>
        <w:ind w:left="4296" w:hanging="360"/>
      </w:pPr>
      <w:rPr>
        <w:rFonts w:hint="default"/>
        <w:lang w:val="es-ES" w:eastAsia="en-US" w:bidi="ar-SA"/>
      </w:rPr>
    </w:lvl>
    <w:lvl w:ilvl="5" w:tplc="7DCA42B8">
      <w:numFmt w:val="bullet"/>
      <w:lvlText w:val="•"/>
      <w:lvlJc w:val="left"/>
      <w:pPr>
        <w:ind w:left="5160" w:hanging="360"/>
      </w:pPr>
      <w:rPr>
        <w:rFonts w:hint="default"/>
        <w:lang w:val="es-ES" w:eastAsia="en-US" w:bidi="ar-SA"/>
      </w:rPr>
    </w:lvl>
    <w:lvl w:ilvl="6" w:tplc="1A768BCA">
      <w:numFmt w:val="bullet"/>
      <w:lvlText w:val="•"/>
      <w:lvlJc w:val="left"/>
      <w:pPr>
        <w:ind w:left="6024" w:hanging="360"/>
      </w:pPr>
      <w:rPr>
        <w:rFonts w:hint="default"/>
        <w:lang w:val="es-ES" w:eastAsia="en-US" w:bidi="ar-SA"/>
      </w:rPr>
    </w:lvl>
    <w:lvl w:ilvl="7" w:tplc="69B859D2">
      <w:numFmt w:val="bullet"/>
      <w:lvlText w:val="•"/>
      <w:lvlJc w:val="left"/>
      <w:pPr>
        <w:ind w:left="6888" w:hanging="360"/>
      </w:pPr>
      <w:rPr>
        <w:rFonts w:hint="default"/>
        <w:lang w:val="es-ES" w:eastAsia="en-US" w:bidi="ar-SA"/>
      </w:rPr>
    </w:lvl>
    <w:lvl w:ilvl="8" w:tplc="43D00E9C">
      <w:numFmt w:val="bullet"/>
      <w:lvlText w:val="•"/>
      <w:lvlJc w:val="left"/>
      <w:pPr>
        <w:ind w:left="7752" w:hanging="360"/>
      </w:pPr>
      <w:rPr>
        <w:rFonts w:hint="default"/>
        <w:lang w:val="es-ES" w:eastAsia="en-US" w:bidi="ar-SA"/>
      </w:rPr>
    </w:lvl>
  </w:abstractNum>
  <w:num w:numId="1" w16cid:durableId="1651012341">
    <w:abstractNumId w:val="5"/>
  </w:num>
  <w:num w:numId="2" w16cid:durableId="1562062038">
    <w:abstractNumId w:val="3"/>
  </w:num>
  <w:num w:numId="3" w16cid:durableId="1153064181">
    <w:abstractNumId w:val="0"/>
  </w:num>
  <w:num w:numId="4" w16cid:durableId="601185765">
    <w:abstractNumId w:val="4"/>
  </w:num>
  <w:num w:numId="5" w16cid:durableId="1672680113">
    <w:abstractNumId w:val="1"/>
  </w:num>
  <w:num w:numId="6" w16cid:durableId="9660866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EC2369"/>
    <w:rsid w:val="00030DEC"/>
    <w:rsid w:val="000320D0"/>
    <w:rsid w:val="00047F7C"/>
    <w:rsid w:val="00127AB7"/>
    <w:rsid w:val="00136255"/>
    <w:rsid w:val="0016320B"/>
    <w:rsid w:val="002478B7"/>
    <w:rsid w:val="00256EB2"/>
    <w:rsid w:val="002701CD"/>
    <w:rsid w:val="002878DE"/>
    <w:rsid w:val="00294254"/>
    <w:rsid w:val="002C1B2A"/>
    <w:rsid w:val="002E155D"/>
    <w:rsid w:val="002F4DB5"/>
    <w:rsid w:val="003C6528"/>
    <w:rsid w:val="003D110B"/>
    <w:rsid w:val="003D5888"/>
    <w:rsid w:val="00401007"/>
    <w:rsid w:val="004039BA"/>
    <w:rsid w:val="00415DB8"/>
    <w:rsid w:val="004904E0"/>
    <w:rsid w:val="004B360B"/>
    <w:rsid w:val="00517BA2"/>
    <w:rsid w:val="00645DD8"/>
    <w:rsid w:val="00682391"/>
    <w:rsid w:val="006A4EE6"/>
    <w:rsid w:val="006B0857"/>
    <w:rsid w:val="006D7A5C"/>
    <w:rsid w:val="00721457"/>
    <w:rsid w:val="00744D64"/>
    <w:rsid w:val="00762A33"/>
    <w:rsid w:val="00786A3F"/>
    <w:rsid w:val="007A614D"/>
    <w:rsid w:val="007B2479"/>
    <w:rsid w:val="0087399A"/>
    <w:rsid w:val="008A725B"/>
    <w:rsid w:val="00951544"/>
    <w:rsid w:val="00A01E86"/>
    <w:rsid w:val="00AF0167"/>
    <w:rsid w:val="00AF58CB"/>
    <w:rsid w:val="00B92F73"/>
    <w:rsid w:val="00BF36FE"/>
    <w:rsid w:val="00C214FC"/>
    <w:rsid w:val="00C80AFD"/>
    <w:rsid w:val="00C90734"/>
    <w:rsid w:val="00CF0A9D"/>
    <w:rsid w:val="00D02A13"/>
    <w:rsid w:val="00DE1FC9"/>
    <w:rsid w:val="00E41C36"/>
    <w:rsid w:val="00E72499"/>
    <w:rsid w:val="00EA7DCD"/>
    <w:rsid w:val="00EC2369"/>
    <w:rsid w:val="00EC4FD2"/>
    <w:rsid w:val="00F32C31"/>
    <w:rsid w:val="00F7351D"/>
    <w:rsid w:val="00F86B6C"/>
    <w:rsid w:val="00FC5A6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B07307"/>
  <w15:docId w15:val="{7402BEA5-6CC3-4F5D-B508-2EAA31806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1FC9"/>
    <w:rPr>
      <w:rFonts w:ascii="Arial MT" w:eastAsia="Arial MT" w:hAnsi="Arial MT" w:cs="Arial MT"/>
      <w:lang w:val="es-ES"/>
    </w:rPr>
  </w:style>
  <w:style w:type="paragraph" w:styleId="Ttulo1">
    <w:name w:val="heading 1"/>
    <w:basedOn w:val="Normal"/>
    <w:uiPriority w:val="9"/>
    <w:qFormat/>
    <w:pPr>
      <w:ind w:left="831" w:hanging="361"/>
      <w:outlineLvl w:val="0"/>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spacing w:line="252" w:lineRule="exact"/>
      <w:ind w:left="831" w:hanging="361"/>
    </w:pPr>
  </w:style>
  <w:style w:type="paragraph" w:customStyle="1" w:styleId="TableParagraph">
    <w:name w:val="Table Paragraph"/>
    <w:basedOn w:val="Normal"/>
    <w:uiPriority w:val="1"/>
    <w:qFormat/>
    <w:pPr>
      <w:spacing w:before="1"/>
      <w:ind w:left="107"/>
    </w:pPr>
  </w:style>
  <w:style w:type="paragraph" w:styleId="Encabezado">
    <w:name w:val="header"/>
    <w:basedOn w:val="Normal"/>
    <w:link w:val="EncabezadoCar"/>
    <w:uiPriority w:val="99"/>
    <w:unhideWhenUsed/>
    <w:rsid w:val="00AF0167"/>
    <w:pPr>
      <w:tabs>
        <w:tab w:val="center" w:pos="4419"/>
        <w:tab w:val="right" w:pos="8838"/>
      </w:tabs>
    </w:pPr>
  </w:style>
  <w:style w:type="character" w:customStyle="1" w:styleId="EncabezadoCar">
    <w:name w:val="Encabezado Car"/>
    <w:basedOn w:val="Fuentedeprrafopredeter"/>
    <w:link w:val="Encabezado"/>
    <w:uiPriority w:val="99"/>
    <w:rsid w:val="00AF0167"/>
    <w:rPr>
      <w:rFonts w:ascii="Arial MT" w:eastAsia="Arial MT" w:hAnsi="Arial MT" w:cs="Arial MT"/>
      <w:lang w:val="es-ES"/>
    </w:rPr>
  </w:style>
  <w:style w:type="paragraph" w:styleId="Piedepgina">
    <w:name w:val="footer"/>
    <w:basedOn w:val="Normal"/>
    <w:link w:val="PiedepginaCar"/>
    <w:uiPriority w:val="99"/>
    <w:unhideWhenUsed/>
    <w:rsid w:val="00AF0167"/>
    <w:pPr>
      <w:tabs>
        <w:tab w:val="center" w:pos="4419"/>
        <w:tab w:val="right" w:pos="8838"/>
      </w:tabs>
    </w:pPr>
  </w:style>
  <w:style w:type="character" w:customStyle="1" w:styleId="PiedepginaCar">
    <w:name w:val="Pie de página Car"/>
    <w:basedOn w:val="Fuentedeprrafopredeter"/>
    <w:link w:val="Piedepgina"/>
    <w:uiPriority w:val="99"/>
    <w:rsid w:val="00AF0167"/>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253049">
      <w:bodyDiv w:val="1"/>
      <w:marLeft w:val="0"/>
      <w:marRight w:val="0"/>
      <w:marTop w:val="0"/>
      <w:marBottom w:val="0"/>
      <w:divBdr>
        <w:top w:val="none" w:sz="0" w:space="0" w:color="auto"/>
        <w:left w:val="none" w:sz="0" w:space="0" w:color="auto"/>
        <w:bottom w:val="none" w:sz="0" w:space="0" w:color="auto"/>
        <w:right w:val="none" w:sz="0" w:space="0" w:color="auto"/>
      </w:divBdr>
    </w:div>
    <w:div w:id="466582199">
      <w:bodyDiv w:val="1"/>
      <w:marLeft w:val="0"/>
      <w:marRight w:val="0"/>
      <w:marTop w:val="0"/>
      <w:marBottom w:val="0"/>
      <w:divBdr>
        <w:top w:val="none" w:sz="0" w:space="0" w:color="auto"/>
        <w:left w:val="none" w:sz="0" w:space="0" w:color="auto"/>
        <w:bottom w:val="none" w:sz="0" w:space="0" w:color="auto"/>
        <w:right w:val="none" w:sz="0" w:space="0" w:color="auto"/>
      </w:divBdr>
    </w:div>
    <w:div w:id="609972449">
      <w:bodyDiv w:val="1"/>
      <w:marLeft w:val="0"/>
      <w:marRight w:val="0"/>
      <w:marTop w:val="0"/>
      <w:marBottom w:val="0"/>
      <w:divBdr>
        <w:top w:val="none" w:sz="0" w:space="0" w:color="auto"/>
        <w:left w:val="none" w:sz="0" w:space="0" w:color="auto"/>
        <w:bottom w:val="none" w:sz="0" w:space="0" w:color="auto"/>
        <w:right w:val="none" w:sz="0" w:space="0" w:color="auto"/>
      </w:divBdr>
    </w:div>
    <w:div w:id="852383382">
      <w:bodyDiv w:val="1"/>
      <w:marLeft w:val="0"/>
      <w:marRight w:val="0"/>
      <w:marTop w:val="0"/>
      <w:marBottom w:val="0"/>
      <w:divBdr>
        <w:top w:val="none" w:sz="0" w:space="0" w:color="auto"/>
        <w:left w:val="none" w:sz="0" w:space="0" w:color="auto"/>
        <w:bottom w:val="none" w:sz="0" w:space="0" w:color="auto"/>
        <w:right w:val="none" w:sz="0" w:space="0" w:color="auto"/>
      </w:divBdr>
    </w:div>
    <w:div w:id="1126655205">
      <w:bodyDiv w:val="1"/>
      <w:marLeft w:val="0"/>
      <w:marRight w:val="0"/>
      <w:marTop w:val="0"/>
      <w:marBottom w:val="0"/>
      <w:divBdr>
        <w:top w:val="none" w:sz="0" w:space="0" w:color="auto"/>
        <w:left w:val="none" w:sz="0" w:space="0" w:color="auto"/>
        <w:bottom w:val="none" w:sz="0" w:space="0" w:color="auto"/>
        <w:right w:val="none" w:sz="0" w:space="0" w:color="auto"/>
      </w:divBdr>
    </w:div>
    <w:div w:id="1173958905">
      <w:bodyDiv w:val="1"/>
      <w:marLeft w:val="0"/>
      <w:marRight w:val="0"/>
      <w:marTop w:val="0"/>
      <w:marBottom w:val="0"/>
      <w:divBdr>
        <w:top w:val="none" w:sz="0" w:space="0" w:color="auto"/>
        <w:left w:val="none" w:sz="0" w:space="0" w:color="auto"/>
        <w:bottom w:val="none" w:sz="0" w:space="0" w:color="auto"/>
        <w:right w:val="none" w:sz="0" w:space="0" w:color="auto"/>
      </w:divBdr>
    </w:div>
    <w:div w:id="1421609652">
      <w:bodyDiv w:val="1"/>
      <w:marLeft w:val="0"/>
      <w:marRight w:val="0"/>
      <w:marTop w:val="0"/>
      <w:marBottom w:val="0"/>
      <w:divBdr>
        <w:top w:val="none" w:sz="0" w:space="0" w:color="auto"/>
        <w:left w:val="none" w:sz="0" w:space="0" w:color="auto"/>
        <w:bottom w:val="none" w:sz="0" w:space="0" w:color="auto"/>
        <w:right w:val="none" w:sz="0" w:space="0" w:color="auto"/>
      </w:divBdr>
    </w:div>
    <w:div w:id="14988365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F96BF2-BB6E-4707-89DB-F3B6E7A1B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1117</TotalTime>
  <Pages>14</Pages>
  <Words>4540</Words>
  <Characters>24970</Characters>
  <Application>Microsoft Office Word</Application>
  <DocSecurity>0</DocSecurity>
  <Lines>208</Lines>
  <Paragraphs>58</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
  <LinksUpToDate>false</LinksUpToDate>
  <CharactersWithSpaces>29452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creator>Ultimate</dc:creator>
  <cp:lastModifiedBy>Oscar Patiño Bustamante</cp:lastModifiedBy>
  <cp:revision>30</cp:revision>
  <dcterms:created xsi:type="dcterms:W3CDTF">2023-06-23T22:09:00Z</dcterms:created>
  <dcterms:modified xsi:type="dcterms:W3CDTF">2023-07-17T18:32:00Z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2023-04-26T00:00:00Z</vt:filetime>
  </property>
  <property fmtid="{D5CDD505-2E9C-101B-9397-08002B2CF9AE}" pid="3" name="Creator">
    <vt:lpwstr>Microsoft® Word para Microsoft 365</vt:lpwstr>
  </property>
  <property fmtid="{D5CDD505-2E9C-101B-9397-08002B2CF9AE}" pid="4" name="LastSaved">
    <vt:filetime>2023-06-23T00:00:00Z</vt:filetime>
  </property>
</Properties>
</file>