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718FD9B0" w14:textId="7F80D26B" w:rsidR="00A0137F" w:rsidRPr="002E58B9" w:rsidRDefault="00A0137F" w:rsidP="00A0137F">
      <w:pPr>
        <w:pStyle w:val="Encabezado"/>
        <w:jc w:val="left"/>
        <w:rPr>
          <w:rFonts w:cs="Arial"/>
          <w:b/>
          <w:sz w:val="20"/>
          <w:szCs w:val="20"/>
        </w:rPr>
      </w:pPr>
      <w:r w:rsidRPr="002E58B9">
        <w:rPr>
          <w:rFonts w:cs="Arial"/>
          <w:b/>
          <w:sz w:val="20"/>
          <w:szCs w:val="20"/>
        </w:rPr>
        <w:t>SA-MC-DT-</w:t>
      </w:r>
      <w:r w:rsidR="009802C3">
        <w:rPr>
          <w:rFonts w:cs="Arial"/>
          <w:b/>
          <w:sz w:val="20"/>
          <w:szCs w:val="20"/>
        </w:rPr>
        <w:t>SAN</w:t>
      </w:r>
      <w:r w:rsidRPr="002E58B9">
        <w:rPr>
          <w:rFonts w:cs="Arial"/>
          <w:b/>
          <w:sz w:val="20"/>
          <w:szCs w:val="20"/>
        </w:rPr>
        <w:t>-00</w:t>
      </w:r>
      <w:r w:rsidR="002E58B9" w:rsidRPr="002E58B9">
        <w:rPr>
          <w:rFonts w:cs="Arial"/>
          <w:b/>
          <w:sz w:val="20"/>
          <w:szCs w:val="20"/>
        </w:rPr>
        <w:t>1</w:t>
      </w:r>
      <w:r w:rsidRPr="002E58B9">
        <w:rPr>
          <w:rFonts w:cs="Arial"/>
          <w:b/>
          <w:sz w:val="20"/>
          <w:szCs w:val="20"/>
        </w:rPr>
        <w:t>-2023</w:t>
      </w:r>
    </w:p>
    <w:p w14:paraId="026FADAA" w14:textId="33FFA5FE" w:rsidR="000A6AA2" w:rsidRPr="002E58B9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2E58B9">
        <w:rPr>
          <w:rFonts w:cs="Arial"/>
          <w:b/>
          <w:sz w:val="20"/>
          <w:szCs w:val="20"/>
        </w:rPr>
        <w:t>FORMATO 1</w:t>
      </w:r>
      <w:r w:rsidRPr="002E58B9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Pr="002E58B9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2E58B9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2E58B9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2E58B9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E58B9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2E58B9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2E58B9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2E58B9">
        <w:rPr>
          <w:sz w:val="20"/>
          <w:szCs w:val="20"/>
        </w:rPr>
        <w:t>Señores</w:t>
      </w:r>
    </w:p>
    <w:p w14:paraId="15314057" w14:textId="77A9CB99" w:rsidR="00A0137F" w:rsidRPr="002E58B9" w:rsidRDefault="00A0137F" w:rsidP="007041AD">
      <w:pPr>
        <w:pStyle w:val="InviasNormal"/>
        <w:spacing w:before="0" w:after="0"/>
        <w:rPr>
          <w:b/>
          <w:bCs/>
          <w:sz w:val="20"/>
          <w:szCs w:val="20"/>
        </w:rPr>
      </w:pPr>
      <w:r w:rsidRPr="002E58B9">
        <w:rPr>
          <w:b/>
          <w:bCs/>
          <w:sz w:val="20"/>
          <w:szCs w:val="20"/>
        </w:rPr>
        <w:t xml:space="preserve">INSTITUTO NACIONAL DE VIAS-DIRECCION TERRITORIAL </w:t>
      </w:r>
      <w:r w:rsidR="009802C3">
        <w:rPr>
          <w:b/>
          <w:bCs/>
          <w:sz w:val="20"/>
          <w:szCs w:val="20"/>
        </w:rPr>
        <w:t>SANTANDER</w:t>
      </w:r>
      <w:r w:rsidRPr="002E58B9">
        <w:rPr>
          <w:b/>
          <w:bCs/>
          <w:sz w:val="20"/>
          <w:szCs w:val="20"/>
        </w:rPr>
        <w:t xml:space="preserve"> </w:t>
      </w:r>
    </w:p>
    <w:p w14:paraId="1228FF10" w14:textId="3C603991" w:rsidR="00A0137F" w:rsidRPr="002E58B9" w:rsidRDefault="009802C3" w:rsidP="00A0137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Autopista Floridablanca Km 1 entrada a Ruitoque</w:t>
      </w:r>
    </w:p>
    <w:p w14:paraId="71B6E9F5" w14:textId="1BD0AEE1" w:rsidR="0087603E" w:rsidRPr="002E58B9" w:rsidRDefault="009802C3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Floridablanca - Santander</w:t>
      </w:r>
    </w:p>
    <w:p w14:paraId="6A5D3981" w14:textId="77777777" w:rsidR="007F3A7D" w:rsidRPr="002E58B9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E58B9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2E58B9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0D956942" w:rsidR="007F3A7D" w:rsidRPr="002E58B9" w:rsidRDefault="007F3A7D" w:rsidP="00A0137F">
      <w:pPr>
        <w:pStyle w:val="Encabezado"/>
        <w:jc w:val="left"/>
        <w:rPr>
          <w:sz w:val="20"/>
          <w:szCs w:val="20"/>
        </w:rPr>
      </w:pPr>
      <w:r w:rsidRPr="002E58B9">
        <w:rPr>
          <w:b/>
          <w:sz w:val="20"/>
          <w:szCs w:val="20"/>
        </w:rPr>
        <w:t>REFERENCIA:</w:t>
      </w:r>
      <w:r w:rsidRPr="002E58B9">
        <w:rPr>
          <w:sz w:val="20"/>
          <w:szCs w:val="20"/>
        </w:rPr>
        <w:tab/>
      </w:r>
      <w:bookmarkStart w:id="0" w:name="_Hlk511125090"/>
      <w:r w:rsidRPr="002E58B9">
        <w:rPr>
          <w:sz w:val="20"/>
          <w:szCs w:val="20"/>
        </w:rPr>
        <w:t xml:space="preserve">Proceso de contratación No. </w:t>
      </w:r>
      <w:r w:rsidR="00A0137F" w:rsidRPr="002E58B9">
        <w:rPr>
          <w:rFonts w:cs="Arial"/>
          <w:b/>
          <w:sz w:val="20"/>
          <w:szCs w:val="20"/>
        </w:rPr>
        <w:t>SA-MC-DT-</w:t>
      </w:r>
      <w:r w:rsidR="00FE0477">
        <w:rPr>
          <w:rFonts w:cs="Arial"/>
          <w:b/>
          <w:sz w:val="20"/>
          <w:szCs w:val="20"/>
        </w:rPr>
        <w:t>SAN</w:t>
      </w:r>
      <w:r w:rsidR="00A0137F" w:rsidRPr="002E58B9">
        <w:rPr>
          <w:rFonts w:cs="Arial"/>
          <w:b/>
          <w:sz w:val="20"/>
          <w:szCs w:val="20"/>
        </w:rPr>
        <w:t>-00</w:t>
      </w:r>
      <w:r w:rsidR="002E58B9" w:rsidRPr="002E58B9">
        <w:rPr>
          <w:rFonts w:cs="Arial"/>
          <w:b/>
          <w:sz w:val="20"/>
          <w:szCs w:val="20"/>
        </w:rPr>
        <w:t>1</w:t>
      </w:r>
      <w:r w:rsidR="00A0137F" w:rsidRPr="002E58B9">
        <w:rPr>
          <w:rFonts w:cs="Arial"/>
          <w:b/>
          <w:sz w:val="20"/>
          <w:szCs w:val="20"/>
        </w:rPr>
        <w:t>-2023</w:t>
      </w:r>
      <w:r w:rsidRPr="002E58B9">
        <w:rPr>
          <w:sz w:val="20"/>
          <w:szCs w:val="20"/>
        </w:rPr>
        <w:t xml:space="preserve">, en adelante el “proceso de contratación” </w:t>
      </w:r>
      <w:bookmarkEnd w:id="0"/>
    </w:p>
    <w:p w14:paraId="568F9DF4" w14:textId="77777777" w:rsidR="00556EB9" w:rsidRPr="002E58B9" w:rsidRDefault="00556EB9" w:rsidP="00A0137F">
      <w:pPr>
        <w:pStyle w:val="Encabezado"/>
        <w:jc w:val="left"/>
        <w:rPr>
          <w:b/>
          <w:sz w:val="20"/>
          <w:szCs w:val="20"/>
          <w:u w:val="single"/>
        </w:rPr>
      </w:pPr>
    </w:p>
    <w:p w14:paraId="35B5DC1F" w14:textId="66BEE6E1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2E58B9">
        <w:rPr>
          <w:b/>
          <w:sz w:val="20"/>
          <w:szCs w:val="20"/>
        </w:rPr>
        <w:t xml:space="preserve">Objeto: </w:t>
      </w:r>
      <w:r w:rsidR="00A0137F" w:rsidRPr="002E58B9">
        <w:rPr>
          <w:sz w:val="20"/>
          <w:szCs w:val="20"/>
        </w:rPr>
        <w:t xml:space="preserve">ATENDER SITIOS CRÍTICOS DE LA RED TERCIARIA A CARGO DE INVIAS, A TRAVES DEL SISTEMA DE MONTO AGOTABLE, EN VIAS A CARGO DE LA DIRECCION TERRITORIAL </w:t>
      </w:r>
      <w:r w:rsidR="009802C3">
        <w:rPr>
          <w:sz w:val="20"/>
          <w:szCs w:val="20"/>
        </w:rPr>
        <w:t>DE SANTANDER</w:t>
      </w:r>
      <w:r w:rsidR="00A0137F" w:rsidRPr="002E58B9">
        <w:rPr>
          <w:sz w:val="20"/>
          <w:szCs w:val="20"/>
        </w:rPr>
        <w:t>.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</w:t>
      </w:r>
      <w:r w:rsidRPr="00734BD2">
        <w:rPr>
          <w:rFonts w:cs="Arial"/>
          <w:sz w:val="20"/>
          <w:szCs w:val="20"/>
        </w:rPr>
        <w:lastRenderedPageBreak/>
        <w:t xml:space="preserve">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461BA" w14:textId="77777777" w:rsidR="002B5FD4" w:rsidRDefault="002B5FD4" w:rsidP="00D97E04">
      <w:pPr>
        <w:spacing w:before="0" w:after="0"/>
      </w:pPr>
      <w:r>
        <w:separator/>
      </w:r>
    </w:p>
  </w:endnote>
  <w:endnote w:type="continuationSeparator" w:id="0">
    <w:p w14:paraId="29871D98" w14:textId="77777777" w:rsidR="002B5FD4" w:rsidRDefault="002B5FD4" w:rsidP="00D97E04">
      <w:pPr>
        <w:spacing w:before="0" w:after="0"/>
      </w:pPr>
      <w:r>
        <w:continuationSeparator/>
      </w:r>
    </w:p>
  </w:endnote>
  <w:endnote w:type="continuationNotice" w:id="1">
    <w:p w14:paraId="3AA289F5" w14:textId="77777777" w:rsidR="002B5FD4" w:rsidRDefault="002B5FD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BF1FA" w14:textId="77777777" w:rsidR="002B5FD4" w:rsidRDefault="002B5FD4" w:rsidP="00D97E04">
      <w:pPr>
        <w:spacing w:before="0" w:after="0"/>
      </w:pPr>
      <w:r>
        <w:separator/>
      </w:r>
    </w:p>
  </w:footnote>
  <w:footnote w:type="continuationSeparator" w:id="0">
    <w:p w14:paraId="5342C2F6" w14:textId="77777777" w:rsidR="002B5FD4" w:rsidRDefault="002B5FD4" w:rsidP="00D97E04">
      <w:pPr>
        <w:spacing w:before="0" w:after="0"/>
      </w:pPr>
      <w:r>
        <w:continuationSeparator/>
      </w:r>
    </w:p>
  </w:footnote>
  <w:footnote w:type="continuationNotice" w:id="1">
    <w:p w14:paraId="438274F8" w14:textId="77777777" w:rsidR="002B5FD4" w:rsidRDefault="002B5FD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24B54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B5FD4"/>
    <w:rsid w:val="002C2DAE"/>
    <w:rsid w:val="002C47F5"/>
    <w:rsid w:val="002D68F3"/>
    <w:rsid w:val="002E58B9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675F0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56EB9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50140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02C3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37F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0477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2A3B9B"/>
    <w:rsid w:val="00321B2C"/>
    <w:rsid w:val="0033377A"/>
    <w:rsid w:val="00396852"/>
    <w:rsid w:val="004150C9"/>
    <w:rsid w:val="004453F0"/>
    <w:rsid w:val="004D484C"/>
    <w:rsid w:val="0071322B"/>
    <w:rsid w:val="0077113E"/>
    <w:rsid w:val="009314A4"/>
    <w:rsid w:val="00951A51"/>
    <w:rsid w:val="00B41661"/>
    <w:rsid w:val="00B64AC5"/>
    <w:rsid w:val="00B70DDC"/>
    <w:rsid w:val="00BC4BCF"/>
    <w:rsid w:val="00BF6067"/>
    <w:rsid w:val="00D6345D"/>
    <w:rsid w:val="00D847E0"/>
    <w:rsid w:val="00D95B9D"/>
    <w:rsid w:val="00E24144"/>
    <w:rsid w:val="00EF5FDB"/>
    <w:rsid w:val="00F55988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1420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Oscar Patiño Bustamante</cp:lastModifiedBy>
  <cp:revision>7</cp:revision>
  <cp:lastPrinted>2020-11-13T23:20:00Z</cp:lastPrinted>
  <dcterms:created xsi:type="dcterms:W3CDTF">2022-08-01T21:32:00Z</dcterms:created>
  <dcterms:modified xsi:type="dcterms:W3CDTF">2023-07-06T21:14:00Z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