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C8069D" w14:textId="3CC113A1" w:rsidR="006156BD" w:rsidRPr="006156BD" w:rsidRDefault="006156BD" w:rsidP="006156BD">
      <w:pPr>
        <w:pStyle w:val="Default"/>
        <w:jc w:val="center"/>
        <w:rPr>
          <w:b/>
          <w:w w:val="95"/>
          <w:sz w:val="22"/>
          <w:szCs w:val="22"/>
        </w:rPr>
      </w:pPr>
      <w:r w:rsidRPr="006156BD">
        <w:rPr>
          <w:b/>
          <w:w w:val="95"/>
          <w:sz w:val="22"/>
          <w:szCs w:val="22"/>
        </w:rPr>
        <w:t xml:space="preserve">SECRETARÍA DE </w:t>
      </w:r>
      <w:r w:rsidR="004D5C52">
        <w:rPr>
          <w:b/>
          <w:w w:val="95"/>
          <w:sz w:val="22"/>
          <w:szCs w:val="22"/>
        </w:rPr>
        <w:t>MEDIO AMBIENTE</w:t>
      </w:r>
    </w:p>
    <w:p w14:paraId="73ADAC42" w14:textId="4F948E02" w:rsidR="006156BD" w:rsidRPr="006156BD" w:rsidRDefault="006156BD" w:rsidP="006156BD">
      <w:pPr>
        <w:pStyle w:val="Encabezado"/>
        <w:rPr>
          <w:rFonts w:ascii="Arial" w:hAnsi="Arial" w:cs="Arial"/>
          <w:b/>
          <w:w w:val="95"/>
          <w:sz w:val="22"/>
          <w:szCs w:val="22"/>
        </w:rPr>
      </w:pPr>
    </w:p>
    <w:p w14:paraId="68B64E0B" w14:textId="39451DED" w:rsidR="006156BD" w:rsidRPr="00523301" w:rsidRDefault="006156BD" w:rsidP="006156BD">
      <w:pPr>
        <w:pStyle w:val="Encabezado"/>
        <w:jc w:val="center"/>
        <w:rPr>
          <w:rFonts w:ascii="Arial" w:hAnsi="Arial" w:cs="Arial"/>
          <w:b/>
          <w:w w:val="95"/>
          <w:sz w:val="22"/>
          <w:szCs w:val="22"/>
        </w:rPr>
      </w:pPr>
      <w:r w:rsidRPr="006156BD">
        <w:rPr>
          <w:rFonts w:ascii="Arial" w:hAnsi="Arial" w:cs="Arial"/>
          <w:b/>
          <w:w w:val="95"/>
          <w:sz w:val="22"/>
          <w:szCs w:val="22"/>
        </w:rPr>
        <w:t xml:space="preserve">PROCESO DE MÍNIMA </w:t>
      </w:r>
      <w:r w:rsidRPr="00523301">
        <w:rPr>
          <w:rFonts w:ascii="Arial" w:hAnsi="Arial" w:cs="Arial"/>
          <w:b/>
          <w:w w:val="95"/>
          <w:sz w:val="22"/>
          <w:szCs w:val="22"/>
        </w:rPr>
        <w:t>CUANTÍA MIC-</w:t>
      </w:r>
      <w:r w:rsidR="004D5C52" w:rsidRPr="00523301">
        <w:rPr>
          <w:rFonts w:ascii="Arial" w:hAnsi="Arial" w:cs="Arial"/>
          <w:b/>
          <w:w w:val="95"/>
          <w:sz w:val="22"/>
          <w:szCs w:val="22"/>
        </w:rPr>
        <w:t>SMA</w:t>
      </w:r>
      <w:r w:rsidR="00523301" w:rsidRPr="00523301">
        <w:rPr>
          <w:rFonts w:ascii="Arial" w:hAnsi="Arial" w:cs="Arial"/>
          <w:b/>
          <w:w w:val="95"/>
          <w:sz w:val="22"/>
          <w:szCs w:val="22"/>
        </w:rPr>
        <w:t>-</w:t>
      </w:r>
      <w:r w:rsidR="003A5061">
        <w:rPr>
          <w:rFonts w:ascii="Arial" w:hAnsi="Arial" w:cs="Arial"/>
          <w:b/>
          <w:w w:val="95"/>
          <w:sz w:val="22"/>
          <w:szCs w:val="22"/>
        </w:rPr>
        <w:t>0</w:t>
      </w:r>
      <w:r w:rsidR="000047BA">
        <w:rPr>
          <w:rFonts w:ascii="Arial" w:hAnsi="Arial" w:cs="Arial"/>
          <w:b/>
          <w:w w:val="95"/>
          <w:sz w:val="22"/>
          <w:szCs w:val="22"/>
        </w:rPr>
        <w:t>59</w:t>
      </w:r>
      <w:r w:rsidR="003A5061">
        <w:rPr>
          <w:rFonts w:ascii="Arial" w:hAnsi="Arial" w:cs="Arial"/>
          <w:b/>
          <w:w w:val="95"/>
          <w:sz w:val="22"/>
          <w:szCs w:val="22"/>
        </w:rPr>
        <w:t>-</w:t>
      </w:r>
      <w:r w:rsidR="004D5C52" w:rsidRPr="00523301">
        <w:rPr>
          <w:rFonts w:ascii="Arial" w:hAnsi="Arial" w:cs="Arial"/>
          <w:b/>
          <w:w w:val="95"/>
          <w:sz w:val="22"/>
          <w:szCs w:val="22"/>
        </w:rPr>
        <w:t>2023</w:t>
      </w:r>
    </w:p>
    <w:p w14:paraId="7E2F7A2D" w14:textId="77777777" w:rsidR="006156BD" w:rsidRPr="00523301" w:rsidRDefault="006156BD" w:rsidP="000E0B8F">
      <w:pPr>
        <w:jc w:val="both"/>
        <w:rPr>
          <w:rFonts w:ascii="Arial" w:hAnsi="Arial" w:cs="Arial"/>
          <w:sz w:val="20"/>
          <w:szCs w:val="20"/>
        </w:rPr>
      </w:pPr>
    </w:p>
    <w:p w14:paraId="3CC9AB93" w14:textId="77777777" w:rsidR="006156BD" w:rsidRPr="00523301" w:rsidRDefault="006156BD" w:rsidP="000E0B8F">
      <w:pPr>
        <w:jc w:val="both"/>
        <w:rPr>
          <w:rFonts w:ascii="Arial" w:hAnsi="Arial" w:cs="Arial"/>
          <w:sz w:val="20"/>
          <w:szCs w:val="20"/>
        </w:rPr>
      </w:pPr>
    </w:p>
    <w:p w14:paraId="17FF67AD" w14:textId="0F7CAB70" w:rsidR="00163769" w:rsidRPr="00523301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523301">
        <w:rPr>
          <w:rFonts w:ascii="Arial" w:hAnsi="Arial" w:cs="Arial"/>
          <w:sz w:val="20"/>
          <w:szCs w:val="20"/>
        </w:rPr>
        <w:t>Manizales</w:t>
      </w:r>
      <w:r w:rsidR="00B310CB" w:rsidRPr="00523301">
        <w:rPr>
          <w:rFonts w:ascii="Arial" w:hAnsi="Arial" w:cs="Arial"/>
          <w:sz w:val="20"/>
          <w:szCs w:val="20"/>
        </w:rPr>
        <w:t xml:space="preserve">, </w:t>
      </w:r>
      <w:r w:rsidR="00D74134" w:rsidRPr="00523301">
        <w:rPr>
          <w:rFonts w:ascii="Arial" w:hAnsi="Arial" w:cs="Arial"/>
          <w:sz w:val="20"/>
          <w:szCs w:val="20"/>
        </w:rPr>
        <w:t>__</w:t>
      </w:r>
      <w:r w:rsidR="001C2492" w:rsidRPr="00523301">
        <w:rPr>
          <w:rFonts w:ascii="Arial" w:hAnsi="Arial" w:cs="Arial"/>
          <w:sz w:val="20"/>
          <w:szCs w:val="20"/>
        </w:rPr>
        <w:t xml:space="preserve"> de</w:t>
      </w:r>
      <w:r w:rsidR="00211B4D" w:rsidRPr="00523301">
        <w:rPr>
          <w:rFonts w:ascii="Arial" w:hAnsi="Arial" w:cs="Arial"/>
          <w:sz w:val="20"/>
          <w:szCs w:val="20"/>
        </w:rPr>
        <w:t xml:space="preserve"> </w:t>
      </w:r>
      <w:r w:rsidR="00D74134" w:rsidRPr="00523301">
        <w:rPr>
          <w:rFonts w:ascii="Arial" w:hAnsi="Arial" w:cs="Arial"/>
          <w:sz w:val="20"/>
          <w:szCs w:val="20"/>
        </w:rPr>
        <w:t>________</w:t>
      </w:r>
      <w:r w:rsidR="00CE7FBA" w:rsidRPr="0052330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83DEA" w:rsidRPr="00523301">
        <w:rPr>
          <w:rFonts w:ascii="Arial" w:hAnsi="Arial" w:cs="Arial"/>
          <w:sz w:val="20"/>
          <w:szCs w:val="20"/>
        </w:rPr>
        <w:t>de</w:t>
      </w:r>
      <w:proofErr w:type="spellEnd"/>
      <w:r w:rsidR="00B83DEA" w:rsidRPr="00523301">
        <w:rPr>
          <w:rFonts w:ascii="Arial" w:hAnsi="Arial" w:cs="Arial"/>
          <w:sz w:val="20"/>
          <w:szCs w:val="20"/>
        </w:rPr>
        <w:t xml:space="preserve"> 20</w:t>
      </w:r>
      <w:r w:rsidR="00D74134" w:rsidRPr="00523301">
        <w:rPr>
          <w:rFonts w:ascii="Arial" w:hAnsi="Arial" w:cs="Arial"/>
          <w:sz w:val="20"/>
          <w:szCs w:val="20"/>
        </w:rPr>
        <w:t>___</w:t>
      </w:r>
    </w:p>
    <w:p w14:paraId="3C390614" w14:textId="77777777" w:rsidR="00163769" w:rsidRPr="00523301" w:rsidRDefault="00163769" w:rsidP="000E0B8F">
      <w:pPr>
        <w:jc w:val="both"/>
        <w:rPr>
          <w:rFonts w:ascii="Arial" w:hAnsi="Arial" w:cs="Arial"/>
          <w:sz w:val="20"/>
          <w:szCs w:val="20"/>
        </w:rPr>
      </w:pPr>
    </w:p>
    <w:p w14:paraId="72AB09E0" w14:textId="7269FF37" w:rsidR="00163769" w:rsidRPr="00523301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523301">
        <w:rPr>
          <w:rFonts w:ascii="Arial" w:hAnsi="Arial" w:cs="Arial"/>
          <w:sz w:val="20"/>
          <w:szCs w:val="20"/>
        </w:rPr>
        <w:t>Señor</w:t>
      </w:r>
      <w:r w:rsidR="00083369" w:rsidRPr="00523301">
        <w:rPr>
          <w:rFonts w:ascii="Arial" w:hAnsi="Arial" w:cs="Arial"/>
          <w:sz w:val="20"/>
          <w:szCs w:val="20"/>
        </w:rPr>
        <w:t>,</w:t>
      </w:r>
    </w:p>
    <w:p w14:paraId="685DA72D" w14:textId="044B0D4D" w:rsidR="00C041B7" w:rsidRPr="00523301" w:rsidRDefault="00B75391" w:rsidP="000E0B8F">
      <w:pPr>
        <w:jc w:val="both"/>
        <w:rPr>
          <w:rFonts w:ascii="Arial" w:hAnsi="Arial" w:cs="Arial"/>
          <w:b/>
          <w:color w:val="000000"/>
          <w:sz w:val="21"/>
          <w:szCs w:val="21"/>
          <w:lang w:val="es-CO" w:eastAsia="es-CO"/>
        </w:rPr>
      </w:pPr>
      <w:r w:rsidRPr="00523301">
        <w:rPr>
          <w:rFonts w:ascii="Arial" w:hAnsi="Arial" w:cs="Arial"/>
          <w:b/>
          <w:color w:val="000000"/>
          <w:sz w:val="21"/>
          <w:szCs w:val="21"/>
          <w:lang w:val="es-CO" w:eastAsia="es-CO"/>
        </w:rPr>
        <w:t>XXXXXXXXX</w:t>
      </w:r>
    </w:p>
    <w:p w14:paraId="3EBD829F" w14:textId="1B159FF1" w:rsidR="008A59EF" w:rsidRPr="00523301" w:rsidRDefault="008A59EF" w:rsidP="008B41BC">
      <w:pPr>
        <w:tabs>
          <w:tab w:val="left" w:pos="7110"/>
        </w:tabs>
        <w:jc w:val="both"/>
        <w:rPr>
          <w:rFonts w:ascii="Arial" w:eastAsia="Calibri" w:hAnsi="Arial" w:cs="Arial"/>
          <w:color w:val="000000"/>
          <w:sz w:val="20"/>
          <w:szCs w:val="20"/>
          <w:lang w:val="es-CO" w:eastAsia="en-US"/>
        </w:rPr>
      </w:pPr>
      <w:r w:rsidRPr="00523301">
        <w:rPr>
          <w:rFonts w:ascii="Arial" w:eastAsia="Calibri" w:hAnsi="Arial" w:cs="Arial"/>
          <w:b/>
          <w:bCs/>
          <w:color w:val="000000"/>
          <w:sz w:val="20"/>
          <w:szCs w:val="20"/>
          <w:lang w:val="es-CO" w:eastAsia="en-US"/>
        </w:rPr>
        <w:t>Cedula:</w:t>
      </w:r>
      <w:r w:rsidRPr="00523301"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 xml:space="preserve"> </w:t>
      </w:r>
      <w:r w:rsidR="00B75391" w:rsidRPr="00523301"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>XXXXXXXXXX</w:t>
      </w:r>
      <w:r w:rsidR="008B41BC" w:rsidRPr="00523301">
        <w:rPr>
          <w:rFonts w:ascii="Arial" w:eastAsia="Calibri" w:hAnsi="Arial" w:cs="Arial"/>
          <w:color w:val="000000"/>
          <w:sz w:val="20"/>
          <w:szCs w:val="20"/>
          <w:lang w:val="es-CO" w:eastAsia="en-US"/>
        </w:rPr>
        <w:tab/>
      </w:r>
    </w:p>
    <w:p w14:paraId="4A5CEE80" w14:textId="6F7ED066" w:rsidR="00CD2A17" w:rsidRPr="00523301" w:rsidRDefault="00CD2A17" w:rsidP="00C55EE9">
      <w:pPr>
        <w:pStyle w:val="Default"/>
        <w:rPr>
          <w:sz w:val="20"/>
          <w:szCs w:val="20"/>
        </w:rPr>
      </w:pPr>
      <w:r w:rsidRPr="00523301">
        <w:rPr>
          <w:b/>
          <w:bCs/>
          <w:sz w:val="20"/>
          <w:szCs w:val="20"/>
        </w:rPr>
        <w:t>Dirección:</w:t>
      </w:r>
      <w:r w:rsidR="003C7682" w:rsidRPr="00523301">
        <w:rPr>
          <w:sz w:val="20"/>
          <w:szCs w:val="20"/>
        </w:rPr>
        <w:t xml:space="preserve"> </w:t>
      </w:r>
      <w:r w:rsidR="00B75391" w:rsidRPr="00523301">
        <w:rPr>
          <w:sz w:val="20"/>
          <w:szCs w:val="20"/>
        </w:rPr>
        <w:t>XXXXXXXXXXXXXX</w:t>
      </w:r>
    </w:p>
    <w:p w14:paraId="18185371" w14:textId="12C73F21" w:rsidR="002625D2" w:rsidRPr="00523301" w:rsidRDefault="003C7682" w:rsidP="002625D2">
      <w:pPr>
        <w:pStyle w:val="Default"/>
        <w:rPr>
          <w:sz w:val="20"/>
          <w:szCs w:val="20"/>
        </w:rPr>
      </w:pPr>
      <w:r w:rsidRPr="00523301">
        <w:rPr>
          <w:b/>
          <w:bCs/>
          <w:sz w:val="20"/>
          <w:szCs w:val="20"/>
        </w:rPr>
        <w:t>E-mail</w:t>
      </w:r>
      <w:r w:rsidR="006B779E" w:rsidRPr="00523301">
        <w:rPr>
          <w:b/>
          <w:bCs/>
          <w:sz w:val="20"/>
          <w:szCs w:val="20"/>
        </w:rPr>
        <w:t>:</w:t>
      </w:r>
      <w:r w:rsidR="006B779E" w:rsidRPr="00523301">
        <w:rPr>
          <w:sz w:val="20"/>
          <w:szCs w:val="20"/>
        </w:rPr>
        <w:t xml:space="preserve"> </w:t>
      </w:r>
      <w:r w:rsidR="00B75391" w:rsidRPr="00523301">
        <w:rPr>
          <w:sz w:val="20"/>
          <w:szCs w:val="20"/>
        </w:rPr>
        <w:t>XXXXXXXXXXXXX</w:t>
      </w:r>
    </w:p>
    <w:p w14:paraId="485758BE" w14:textId="326F0D81" w:rsidR="00163769" w:rsidRPr="00523301" w:rsidRDefault="00B310CB" w:rsidP="002625D2">
      <w:pPr>
        <w:pStyle w:val="Default"/>
        <w:rPr>
          <w:sz w:val="20"/>
          <w:szCs w:val="20"/>
        </w:rPr>
      </w:pPr>
      <w:r w:rsidRPr="00523301">
        <w:rPr>
          <w:b/>
          <w:bCs/>
          <w:sz w:val="20"/>
          <w:szCs w:val="20"/>
        </w:rPr>
        <w:t>Teléfono</w:t>
      </w:r>
      <w:r w:rsidR="00CD2A17" w:rsidRPr="00523301">
        <w:rPr>
          <w:b/>
          <w:bCs/>
          <w:sz w:val="20"/>
          <w:szCs w:val="20"/>
        </w:rPr>
        <w:t>:</w:t>
      </w:r>
      <w:r w:rsidRPr="00523301">
        <w:rPr>
          <w:sz w:val="20"/>
          <w:szCs w:val="20"/>
        </w:rPr>
        <w:t xml:space="preserve"> </w:t>
      </w:r>
      <w:r w:rsidR="00B75391" w:rsidRPr="00523301">
        <w:rPr>
          <w:sz w:val="20"/>
          <w:szCs w:val="20"/>
        </w:rPr>
        <w:t>XXXXXXXXX</w:t>
      </w:r>
    </w:p>
    <w:p w14:paraId="0B5358AF" w14:textId="2D567E91" w:rsidR="00A5552D" w:rsidRPr="00523301" w:rsidRDefault="00A5552D" w:rsidP="000E0B8F">
      <w:pPr>
        <w:jc w:val="both"/>
        <w:rPr>
          <w:rFonts w:ascii="Arial" w:hAnsi="Arial" w:cs="Arial"/>
          <w:sz w:val="20"/>
          <w:szCs w:val="20"/>
        </w:rPr>
      </w:pPr>
    </w:p>
    <w:p w14:paraId="6A4253B2" w14:textId="77777777" w:rsidR="00D311A5" w:rsidRPr="00523301" w:rsidRDefault="00D311A5" w:rsidP="000E0B8F">
      <w:pPr>
        <w:jc w:val="both"/>
        <w:rPr>
          <w:rFonts w:ascii="Arial" w:hAnsi="Arial" w:cs="Arial"/>
          <w:sz w:val="20"/>
          <w:szCs w:val="20"/>
        </w:rPr>
      </w:pPr>
    </w:p>
    <w:p w14:paraId="57160F5F" w14:textId="5675F392" w:rsidR="00163769" w:rsidRDefault="00163769" w:rsidP="000E0B8F">
      <w:pPr>
        <w:jc w:val="both"/>
        <w:rPr>
          <w:rFonts w:ascii="Arial" w:hAnsi="Arial" w:cs="Arial"/>
          <w:sz w:val="20"/>
          <w:szCs w:val="20"/>
        </w:rPr>
      </w:pPr>
      <w:r w:rsidRPr="00523301">
        <w:rPr>
          <w:rFonts w:ascii="Arial" w:hAnsi="Arial" w:cs="Arial"/>
          <w:b/>
          <w:bCs/>
          <w:sz w:val="20"/>
          <w:szCs w:val="20"/>
        </w:rPr>
        <w:t>Asunto:</w:t>
      </w:r>
      <w:r w:rsidRPr="00523301">
        <w:rPr>
          <w:rFonts w:ascii="Arial" w:hAnsi="Arial" w:cs="Arial"/>
          <w:sz w:val="20"/>
          <w:szCs w:val="20"/>
        </w:rPr>
        <w:t xml:space="preserve"> Aceptación de </w:t>
      </w:r>
      <w:r w:rsidR="0011544D" w:rsidRPr="00523301">
        <w:rPr>
          <w:rFonts w:ascii="Arial" w:hAnsi="Arial" w:cs="Arial"/>
          <w:sz w:val="20"/>
          <w:szCs w:val="20"/>
        </w:rPr>
        <w:t xml:space="preserve">oferta </w:t>
      </w:r>
      <w:r w:rsidR="006B779E" w:rsidRPr="00523301">
        <w:rPr>
          <w:rFonts w:ascii="Arial" w:hAnsi="Arial" w:cs="Arial"/>
          <w:sz w:val="20"/>
          <w:szCs w:val="20"/>
        </w:rPr>
        <w:t xml:space="preserve">del proceso de mínima cuantía </w:t>
      </w:r>
      <w:r w:rsidR="00523301" w:rsidRPr="00523301">
        <w:rPr>
          <w:rFonts w:ascii="Arial" w:hAnsi="Arial" w:cs="Arial"/>
          <w:b/>
          <w:sz w:val="20"/>
          <w:szCs w:val="20"/>
        </w:rPr>
        <w:t>MIC-SMA-</w:t>
      </w:r>
      <w:r w:rsidR="003A5061">
        <w:rPr>
          <w:rFonts w:ascii="Arial" w:hAnsi="Arial" w:cs="Arial"/>
          <w:b/>
          <w:sz w:val="20"/>
          <w:szCs w:val="20"/>
        </w:rPr>
        <w:t>045</w:t>
      </w:r>
      <w:r w:rsidR="004D5C52" w:rsidRPr="00523301">
        <w:rPr>
          <w:rFonts w:ascii="Arial" w:hAnsi="Arial" w:cs="Arial"/>
          <w:b/>
          <w:sz w:val="20"/>
          <w:szCs w:val="20"/>
        </w:rPr>
        <w:t>-2023</w:t>
      </w:r>
    </w:p>
    <w:p w14:paraId="32A9135B" w14:textId="77777777" w:rsidR="00EF1AD6" w:rsidRPr="000E0B8F" w:rsidRDefault="00EF1AD6" w:rsidP="000E0B8F">
      <w:pPr>
        <w:jc w:val="both"/>
        <w:rPr>
          <w:rFonts w:ascii="Arial" w:hAnsi="Arial" w:cs="Arial"/>
          <w:sz w:val="20"/>
          <w:szCs w:val="20"/>
        </w:rPr>
      </w:pPr>
    </w:p>
    <w:p w14:paraId="045898F1" w14:textId="606100DE" w:rsidR="0001633E" w:rsidRPr="000E0B8F" w:rsidRDefault="00460092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 xml:space="preserve">Con el presente, </w:t>
      </w:r>
      <w:r w:rsidR="008675E6" w:rsidRPr="000E0B8F">
        <w:rPr>
          <w:rFonts w:ascii="Arial" w:hAnsi="Arial" w:cs="Arial"/>
          <w:sz w:val="20"/>
          <w:szCs w:val="20"/>
        </w:rPr>
        <w:t xml:space="preserve">le informo que EL DEPARTAMENTO DE CALDAS, ACEPTA DE MANERA EXPRESA E INCONDICIONAL la oferta </w:t>
      </w:r>
      <w:r w:rsidR="00CD2A17" w:rsidRPr="000E0B8F">
        <w:rPr>
          <w:rFonts w:ascii="Arial" w:hAnsi="Arial" w:cs="Arial"/>
          <w:sz w:val="20"/>
          <w:szCs w:val="20"/>
        </w:rPr>
        <w:t xml:space="preserve">formulada por </w:t>
      </w:r>
      <w:r w:rsidR="00E3431A">
        <w:rPr>
          <w:rFonts w:ascii="Arial" w:hAnsi="Arial" w:cs="Arial"/>
          <w:sz w:val="20"/>
          <w:szCs w:val="20"/>
        </w:rPr>
        <w:t>u</w:t>
      </w:r>
      <w:r w:rsidR="00CD2A17" w:rsidRPr="000E0B8F">
        <w:rPr>
          <w:rFonts w:ascii="Arial" w:hAnsi="Arial" w:cs="Arial"/>
          <w:sz w:val="20"/>
          <w:szCs w:val="20"/>
        </w:rPr>
        <w:t xml:space="preserve">sted dentro del proceso de mínima cuantía </w:t>
      </w:r>
      <w:r w:rsidR="001A1A1C" w:rsidRPr="000E0B8F">
        <w:rPr>
          <w:rFonts w:ascii="Arial" w:hAnsi="Arial" w:cs="Arial"/>
          <w:sz w:val="20"/>
          <w:szCs w:val="20"/>
        </w:rPr>
        <w:t>del asunto</w:t>
      </w:r>
      <w:r w:rsidR="008D3EBC" w:rsidRPr="000E0B8F">
        <w:rPr>
          <w:rFonts w:ascii="Arial" w:hAnsi="Arial" w:cs="Arial"/>
          <w:sz w:val="20"/>
          <w:szCs w:val="20"/>
        </w:rPr>
        <w:t xml:space="preserve">, </w:t>
      </w:r>
      <w:r w:rsidR="001A1A1C" w:rsidRPr="000E0B8F">
        <w:rPr>
          <w:rFonts w:ascii="Arial" w:hAnsi="Arial" w:cs="Arial"/>
          <w:sz w:val="20"/>
          <w:szCs w:val="20"/>
        </w:rPr>
        <w:t>dado que la misma cumple con todos los requisitos habilitantes exigidos en la invitación, los estudios y documentos previos y se ajusta a las condiciones del presupuesto oficial estimado, de acuerdo con lo siguiente:</w:t>
      </w:r>
    </w:p>
    <w:p w14:paraId="55EFF877" w14:textId="77777777" w:rsidR="001A1A1C" w:rsidRPr="000E0B8F" w:rsidRDefault="001A1A1C" w:rsidP="000E0B8F">
      <w:pPr>
        <w:jc w:val="both"/>
        <w:rPr>
          <w:rFonts w:ascii="Arial" w:hAnsi="Arial" w:cs="Arial"/>
          <w:sz w:val="20"/>
          <w:szCs w:val="20"/>
        </w:rPr>
      </w:pPr>
    </w:p>
    <w:p w14:paraId="7A4619CF" w14:textId="260F4868" w:rsidR="009A3A58" w:rsidRDefault="001A1A1C" w:rsidP="009A3A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16377">
        <w:rPr>
          <w:rFonts w:ascii="Arial" w:hAnsi="Arial" w:cs="Arial"/>
          <w:b/>
          <w:sz w:val="20"/>
          <w:szCs w:val="20"/>
        </w:rPr>
        <w:t>OBJETO:</w:t>
      </w:r>
      <w:r w:rsidR="000E0B8F" w:rsidRPr="000E0B8F">
        <w:rPr>
          <w:sz w:val="20"/>
          <w:szCs w:val="20"/>
        </w:rPr>
        <w:t xml:space="preserve"> </w:t>
      </w:r>
      <w:r w:rsidR="00B75391">
        <w:rPr>
          <w:rFonts w:ascii="Arial" w:hAnsi="Arial" w:cs="Arial"/>
          <w:sz w:val="20"/>
          <w:szCs w:val="20"/>
        </w:rPr>
        <w:t>______________________________</w:t>
      </w:r>
    </w:p>
    <w:p w14:paraId="35E546B5" w14:textId="77777777" w:rsidR="00F468F9" w:rsidRPr="008002EE" w:rsidRDefault="00F468F9" w:rsidP="009A3A58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1520E38" w14:textId="36D70A6D" w:rsidR="008002EE" w:rsidRPr="006212E9" w:rsidRDefault="006212E9" w:rsidP="000E0B8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6212E9">
        <w:rPr>
          <w:rFonts w:ascii="Arial" w:hAnsi="Arial" w:cs="Arial"/>
          <w:b/>
          <w:bCs/>
          <w:color w:val="000000"/>
          <w:sz w:val="20"/>
          <w:szCs w:val="20"/>
        </w:rPr>
        <w:t>CONDICIONES TÉCNICAS EXIGIDAS</w:t>
      </w:r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14:paraId="44385ED9" w14:textId="77777777" w:rsidR="0096355F" w:rsidRDefault="0096355F" w:rsidP="000E0B8F">
      <w:pPr>
        <w:jc w:val="both"/>
        <w:rPr>
          <w:rFonts w:ascii="Arial" w:hAnsi="Arial" w:cs="Arial"/>
          <w:b/>
          <w:sz w:val="20"/>
          <w:szCs w:val="20"/>
        </w:rPr>
      </w:pPr>
    </w:p>
    <w:p w14:paraId="69F9078E" w14:textId="7EC0676D" w:rsidR="00FC6085" w:rsidRPr="006F63BA" w:rsidRDefault="00B75391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</w:t>
      </w:r>
    </w:p>
    <w:p w14:paraId="20AD3233" w14:textId="1D82178F" w:rsidR="003D16A7" w:rsidRPr="00D36429" w:rsidRDefault="00E118D8" w:rsidP="000E0B8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36429">
        <w:rPr>
          <w:rFonts w:ascii="Arial" w:hAnsi="Arial" w:cs="Arial"/>
          <w:b/>
          <w:bCs/>
          <w:sz w:val="20"/>
          <w:szCs w:val="20"/>
        </w:rPr>
        <w:t>PRESUPUESTO</w:t>
      </w:r>
      <w:r w:rsidR="00C54C06">
        <w:rPr>
          <w:rFonts w:ascii="Arial" w:hAnsi="Arial" w:cs="Arial"/>
          <w:b/>
          <w:bCs/>
          <w:sz w:val="20"/>
          <w:szCs w:val="20"/>
        </w:rPr>
        <w:t xml:space="preserve"> OFICIAL</w:t>
      </w:r>
      <w:r w:rsidRPr="00D36429">
        <w:rPr>
          <w:rFonts w:ascii="Arial" w:hAnsi="Arial" w:cs="Arial"/>
          <w:b/>
          <w:bCs/>
          <w:sz w:val="20"/>
          <w:szCs w:val="20"/>
        </w:rPr>
        <w:t>:</w:t>
      </w:r>
    </w:p>
    <w:p w14:paraId="25CDFA72" w14:textId="3825FA76" w:rsidR="00FC5623" w:rsidRDefault="00FC5623" w:rsidP="00B75391">
      <w:pPr>
        <w:rPr>
          <w:rFonts w:ascii="Arial" w:hAnsi="Arial" w:cs="Arial"/>
          <w:color w:val="000000"/>
          <w:sz w:val="20"/>
          <w:szCs w:val="20"/>
        </w:rPr>
      </w:pPr>
    </w:p>
    <w:p w14:paraId="2406523E" w14:textId="013C8023" w:rsidR="00B75391" w:rsidRPr="00FC5623" w:rsidRDefault="00B75391" w:rsidP="00B7539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_________________________________________________</w:t>
      </w:r>
    </w:p>
    <w:p w14:paraId="7C31F92B" w14:textId="77777777" w:rsidR="008002EE" w:rsidRPr="000E0B8F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76CEA3EC" w14:textId="23345248" w:rsidR="0001633E" w:rsidRPr="00B75391" w:rsidRDefault="0001633E" w:rsidP="007D2B2B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VALOR</w:t>
      </w:r>
      <w:r w:rsidR="00420793">
        <w:rPr>
          <w:rFonts w:ascii="Arial" w:hAnsi="Arial" w:cs="Arial"/>
          <w:b/>
          <w:sz w:val="20"/>
          <w:szCs w:val="20"/>
        </w:rPr>
        <w:t xml:space="preserve"> ADJUDICADO</w:t>
      </w:r>
      <w:r w:rsidRPr="000E0B8F">
        <w:rPr>
          <w:rFonts w:ascii="Arial" w:hAnsi="Arial" w:cs="Arial"/>
          <w:b/>
          <w:sz w:val="20"/>
          <w:szCs w:val="20"/>
        </w:rPr>
        <w:t>:</w:t>
      </w:r>
      <w:r w:rsidRPr="000E0B8F">
        <w:rPr>
          <w:rFonts w:ascii="Arial" w:hAnsi="Arial" w:cs="Arial"/>
          <w:sz w:val="20"/>
          <w:szCs w:val="20"/>
        </w:rPr>
        <w:t xml:space="preserve"> </w:t>
      </w:r>
      <w:r w:rsidR="00420793">
        <w:rPr>
          <w:rFonts w:ascii="Arial" w:hAnsi="Arial" w:cs="Arial"/>
          <w:sz w:val="20"/>
          <w:szCs w:val="20"/>
        </w:rPr>
        <w:t xml:space="preserve"> </w:t>
      </w:r>
      <w:r w:rsidR="00B75391" w:rsidRPr="00B75391">
        <w:rPr>
          <w:rFonts w:ascii="Arial" w:hAnsi="Arial" w:cs="Arial"/>
          <w:color w:val="FF0000"/>
          <w:sz w:val="20"/>
          <w:szCs w:val="20"/>
        </w:rPr>
        <w:t>VALOR DE LA OFERTA DEL PROPONENTE</w:t>
      </w:r>
      <w:r w:rsidR="00420793" w:rsidRPr="00B75391">
        <w:rPr>
          <w:rFonts w:ascii="Arial" w:hAnsi="Arial" w:cs="Arial"/>
          <w:color w:val="FF0000"/>
          <w:sz w:val="20"/>
          <w:szCs w:val="20"/>
        </w:rPr>
        <w:t>.</w:t>
      </w:r>
    </w:p>
    <w:p w14:paraId="707391DD" w14:textId="77777777" w:rsidR="008A19D8" w:rsidRDefault="008A19D8" w:rsidP="000E0B8F">
      <w:pPr>
        <w:jc w:val="both"/>
        <w:rPr>
          <w:rFonts w:ascii="Arial" w:hAnsi="Arial" w:cs="Arial"/>
          <w:sz w:val="20"/>
          <w:szCs w:val="20"/>
        </w:rPr>
      </w:pPr>
    </w:p>
    <w:p w14:paraId="1CAFB250" w14:textId="60CACBD6" w:rsidR="002157C0" w:rsidRDefault="008A19D8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A19D8">
        <w:rPr>
          <w:rFonts w:ascii="Arial" w:hAnsi="Arial" w:cs="Arial"/>
          <w:b/>
          <w:sz w:val="20"/>
          <w:szCs w:val="20"/>
        </w:rPr>
        <w:t>CERTIFICADO DE DISPONIBILIDAD PRESUPUESTAL</w:t>
      </w:r>
      <w:r w:rsidR="0099041B">
        <w:rPr>
          <w:rFonts w:ascii="Arial" w:hAnsi="Arial" w:cs="Arial"/>
          <w:b/>
          <w:sz w:val="20"/>
          <w:szCs w:val="20"/>
        </w:rPr>
        <w:t>:</w:t>
      </w:r>
      <w:r w:rsidRPr="008A19D8">
        <w:rPr>
          <w:rFonts w:ascii="Arial" w:hAnsi="Arial" w:cs="Arial"/>
          <w:sz w:val="20"/>
          <w:szCs w:val="20"/>
        </w:rPr>
        <w:t xml:space="preserve"> </w:t>
      </w:r>
      <w:bookmarkStart w:id="0" w:name="_Toc495332154"/>
      <w:r w:rsidR="0099041B" w:rsidRPr="0099041B">
        <w:rPr>
          <w:rFonts w:ascii="Arial" w:hAnsi="Arial" w:cs="Arial"/>
          <w:sz w:val="20"/>
          <w:szCs w:val="20"/>
        </w:rPr>
        <w:t xml:space="preserve">Certificado de disponibilidad Presupuestal Nro. </w:t>
      </w:r>
      <w:r w:rsidR="00B75391">
        <w:rPr>
          <w:rFonts w:ascii="Arial" w:hAnsi="Arial" w:cs="Arial"/>
          <w:sz w:val="20"/>
          <w:szCs w:val="20"/>
        </w:rPr>
        <w:t>________________________________________-</w:t>
      </w:r>
    </w:p>
    <w:p w14:paraId="1B58779D" w14:textId="55126501" w:rsidR="002157C0" w:rsidRDefault="002157C0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6389E01" w14:textId="6141E98E" w:rsidR="008002EE" w:rsidRDefault="008002EE" w:rsidP="000047BA">
      <w:pPr>
        <w:pStyle w:val="Textocomentario"/>
        <w:jc w:val="both"/>
        <w:rPr>
          <w:rFonts w:ascii="Arial" w:hAnsi="Arial" w:cs="Arial"/>
        </w:rPr>
      </w:pPr>
      <w:r w:rsidRPr="000E0B8F">
        <w:rPr>
          <w:rFonts w:ascii="Arial" w:hAnsi="Arial" w:cs="Arial"/>
          <w:b/>
        </w:rPr>
        <w:t>PLAZO DE EJECUCIÓN:</w:t>
      </w:r>
      <w:r w:rsidRPr="000E0B8F">
        <w:rPr>
          <w:rFonts w:ascii="Arial" w:hAnsi="Arial" w:cs="Arial"/>
        </w:rPr>
        <w:t xml:space="preserve"> </w:t>
      </w:r>
      <w:r w:rsidR="000047BA" w:rsidRPr="007A2A16">
        <w:rPr>
          <w:rFonts w:ascii="Arial" w:hAnsi="Arial" w:cs="Arial"/>
        </w:rPr>
        <w:t>El plazo del presente contrato será de 45 días contados desde la fecha de suscripción del acta de inicio, una vez se cumplan los requisitos de perfeccionamiento y ejecución dispuestos en el artículo 41 de la ley 80 de 1993</w:t>
      </w:r>
      <w:r w:rsidR="000047BA">
        <w:rPr>
          <w:rFonts w:ascii="Arial" w:hAnsi="Arial" w:cs="Arial"/>
        </w:rPr>
        <w:t>.</w:t>
      </w:r>
    </w:p>
    <w:p w14:paraId="11BED6C4" w14:textId="77777777" w:rsidR="000047BA" w:rsidRPr="002157C0" w:rsidRDefault="000047BA" w:rsidP="000047BA">
      <w:pPr>
        <w:pStyle w:val="Textocomentario"/>
        <w:jc w:val="both"/>
        <w:rPr>
          <w:rFonts w:ascii="Arial" w:hAnsi="Arial" w:cs="Arial"/>
        </w:rPr>
      </w:pPr>
    </w:p>
    <w:p w14:paraId="65F6CBE8" w14:textId="256CB308" w:rsidR="007E01B4" w:rsidRPr="000047BA" w:rsidRDefault="002157C0" w:rsidP="000047BA">
      <w:pPr>
        <w:ind w:right="49"/>
        <w:contextualSpacing/>
        <w:jc w:val="both"/>
        <w:rPr>
          <w:rFonts w:ascii="Arial" w:hAnsi="Arial" w:cs="Arial"/>
          <w:sz w:val="20"/>
          <w:szCs w:val="20"/>
        </w:rPr>
      </w:pPr>
      <w:r w:rsidRPr="000047BA">
        <w:rPr>
          <w:rFonts w:ascii="Arial" w:hAnsi="Arial" w:cs="Arial"/>
          <w:b/>
          <w:sz w:val="20"/>
          <w:szCs w:val="20"/>
        </w:rPr>
        <w:t>FORMA DE PAGO</w:t>
      </w:r>
      <w:bookmarkEnd w:id="0"/>
      <w:r w:rsidR="00B54AF0" w:rsidRPr="000047BA">
        <w:rPr>
          <w:rFonts w:ascii="Arial" w:hAnsi="Arial" w:cs="Arial"/>
          <w:b/>
          <w:sz w:val="20"/>
          <w:szCs w:val="20"/>
        </w:rPr>
        <w:t>:</w:t>
      </w:r>
      <w:r w:rsidR="007E01B4" w:rsidRPr="000047BA">
        <w:rPr>
          <w:rFonts w:ascii="Arial" w:hAnsi="Arial" w:cs="Arial"/>
          <w:sz w:val="20"/>
          <w:szCs w:val="20"/>
        </w:rPr>
        <w:t xml:space="preserve"> </w:t>
      </w:r>
      <w:r w:rsidR="000047BA" w:rsidRPr="000047BA">
        <w:rPr>
          <w:rFonts w:ascii="Arial" w:hAnsi="Arial" w:cs="Arial"/>
          <w:sz w:val="20"/>
          <w:szCs w:val="20"/>
        </w:rPr>
        <w:t xml:space="preserve">El Departamento de Caldas pagara al contratista contra entrega y previa certificación de cumplimiento y recibido a entera satisfacción por parte del supervisor designado y del ordenador del gasto. El contratista, cuando solicite el pago, deberá certificar que se encuentra al día con los pagos al Sistema Integral de Seguridad Social y aportes parafiscales. </w:t>
      </w:r>
      <w:r w:rsidR="007E01B4" w:rsidRPr="000047BA">
        <w:rPr>
          <w:rFonts w:ascii="Arial" w:hAnsi="Arial" w:cs="Arial"/>
          <w:sz w:val="20"/>
          <w:szCs w:val="20"/>
        </w:rPr>
        <w:t xml:space="preserve">PARAGRAFO. El pago de la estampilla se efectuará mediante retención sobre anticipos, pagos, pagos parciales o abonos en cuenta, de acuerdo con el artículo 174 de la ordenanza 816 de 2017 estatuto de rentas del Departamento de Caldas. </w:t>
      </w:r>
    </w:p>
    <w:p w14:paraId="65D3A076" w14:textId="77777777" w:rsidR="008D7B4B" w:rsidRPr="008D7B4B" w:rsidRDefault="008D7B4B" w:rsidP="008D7B4B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02BFC269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  <w:r w:rsidRPr="008D7B4B">
        <w:rPr>
          <w:rFonts w:ascii="Arial" w:hAnsi="Arial" w:cs="Arial"/>
          <w:b/>
          <w:bCs/>
          <w:sz w:val="20"/>
          <w:szCs w:val="20"/>
        </w:rPr>
        <w:t>PERSONA NATURAL:</w:t>
      </w:r>
      <w:r w:rsidRPr="008D7B4B">
        <w:rPr>
          <w:rFonts w:ascii="Arial" w:hAnsi="Arial" w:cs="Arial"/>
          <w:sz w:val="20"/>
          <w:szCs w:val="20"/>
        </w:rPr>
        <w:t xml:space="preserve"> Salud, Pensión y Riesgos Laborales cuando aplique.</w:t>
      </w:r>
    </w:p>
    <w:p w14:paraId="1191ED12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</w:p>
    <w:p w14:paraId="2640847D" w14:textId="77777777" w:rsidR="008D7B4B" w:rsidRPr="008D7B4B" w:rsidRDefault="008D7B4B" w:rsidP="008D7B4B">
      <w:pPr>
        <w:jc w:val="both"/>
        <w:rPr>
          <w:rFonts w:ascii="Arial" w:hAnsi="Arial" w:cs="Arial"/>
          <w:sz w:val="20"/>
          <w:szCs w:val="20"/>
        </w:rPr>
      </w:pPr>
      <w:r w:rsidRPr="008D7B4B">
        <w:rPr>
          <w:rFonts w:ascii="Arial" w:hAnsi="Arial" w:cs="Arial"/>
          <w:b/>
          <w:bCs/>
          <w:sz w:val="20"/>
          <w:szCs w:val="20"/>
        </w:rPr>
        <w:t>PERSONA JURIDICA:</w:t>
      </w:r>
      <w:r w:rsidRPr="008D7B4B">
        <w:rPr>
          <w:rFonts w:ascii="Arial" w:hAnsi="Arial" w:cs="Arial"/>
          <w:sz w:val="20"/>
          <w:szCs w:val="20"/>
        </w:rPr>
        <w:t xml:space="preserve"> Salud, Pensión y Riesgos Laborales de sus empleados y aportes parafiscales emitido por el Representante Legal o revisor Fiscal (En caso de ser persona jurídica o estar obligado).</w:t>
      </w:r>
    </w:p>
    <w:p w14:paraId="4CB9F328" w14:textId="77777777" w:rsidR="0079160F" w:rsidRPr="000E0B8F" w:rsidRDefault="0079160F" w:rsidP="00345F39">
      <w:pPr>
        <w:jc w:val="both"/>
        <w:rPr>
          <w:rFonts w:ascii="Arial" w:hAnsi="Arial" w:cs="Arial"/>
          <w:sz w:val="20"/>
          <w:szCs w:val="20"/>
        </w:rPr>
      </w:pPr>
    </w:p>
    <w:p w14:paraId="32232EBC" w14:textId="77777777" w:rsidR="000047BA" w:rsidRDefault="008002EE" w:rsidP="000E0B8F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LUGAR DE EJECUCIÓN</w:t>
      </w:r>
      <w:r>
        <w:rPr>
          <w:rFonts w:ascii="Arial" w:hAnsi="Arial" w:cs="Arial"/>
          <w:sz w:val="20"/>
          <w:szCs w:val="20"/>
        </w:rPr>
        <w:t xml:space="preserve">: </w:t>
      </w:r>
      <w:r w:rsidRPr="008002EE">
        <w:rPr>
          <w:rFonts w:ascii="Arial" w:hAnsi="Arial" w:cs="Arial"/>
          <w:sz w:val="20"/>
          <w:szCs w:val="20"/>
        </w:rPr>
        <w:t>Para efectos de verificación de cumplimiento del servicio el Departamento fija como domicilio contractual el municipio de</w:t>
      </w:r>
      <w:r w:rsidR="000047BA">
        <w:rPr>
          <w:rFonts w:ascii="Arial" w:hAnsi="Arial" w:cs="Arial"/>
          <w:sz w:val="20"/>
          <w:szCs w:val="20"/>
        </w:rPr>
        <w:t xml:space="preserve"> Manizales</w:t>
      </w:r>
    </w:p>
    <w:p w14:paraId="33F4901E" w14:textId="77777777" w:rsidR="000047BA" w:rsidRDefault="000047BA" w:rsidP="000E0B8F">
      <w:pPr>
        <w:jc w:val="both"/>
        <w:rPr>
          <w:rFonts w:ascii="Arial" w:hAnsi="Arial" w:cs="Arial"/>
          <w:sz w:val="20"/>
          <w:szCs w:val="20"/>
        </w:rPr>
      </w:pPr>
    </w:p>
    <w:p w14:paraId="2386935F" w14:textId="4849A717" w:rsidR="008002EE" w:rsidRDefault="000047BA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="008002EE" w:rsidRPr="008002EE">
        <w:rPr>
          <w:rFonts w:ascii="Arial" w:hAnsi="Arial" w:cs="Arial"/>
          <w:b/>
          <w:bCs/>
          <w:sz w:val="20"/>
          <w:szCs w:val="20"/>
        </w:rPr>
        <w:t>LIGACIONES DERIVADAS DE LA ACEPTACIÓN DE LA OFERTA</w:t>
      </w:r>
      <w:r w:rsidR="008002EE">
        <w:rPr>
          <w:rFonts w:ascii="Arial" w:hAnsi="Arial" w:cs="Arial"/>
          <w:sz w:val="20"/>
          <w:szCs w:val="20"/>
        </w:rPr>
        <w:t>:</w:t>
      </w:r>
    </w:p>
    <w:p w14:paraId="00882AD0" w14:textId="77777777" w:rsidR="008002EE" w:rsidRPr="008002EE" w:rsidRDefault="008002EE" w:rsidP="008002EE">
      <w:pPr>
        <w:autoSpaceDE w:val="0"/>
        <w:autoSpaceDN w:val="0"/>
        <w:adjustRightInd w:val="0"/>
        <w:rPr>
          <w:rFonts w:ascii="Times New Roman" w:hAnsi="Times New Roman"/>
          <w:color w:val="000000"/>
          <w:lang w:val="es-CO" w:eastAsia="es-CO"/>
        </w:rPr>
      </w:pPr>
    </w:p>
    <w:p w14:paraId="3D47DBEC" w14:textId="77777777" w:rsidR="002946EE" w:rsidRPr="00C76CAB" w:rsidRDefault="002946EE" w:rsidP="002946EE">
      <w:pPr>
        <w:jc w:val="both"/>
        <w:rPr>
          <w:rFonts w:ascii="Arial" w:eastAsia="Lucida Sans Unicode" w:hAnsi="Arial" w:cs="Arial"/>
          <w:sz w:val="22"/>
          <w:szCs w:val="22"/>
        </w:rPr>
      </w:pPr>
      <w:r w:rsidRPr="00C76CAB">
        <w:rPr>
          <w:rFonts w:ascii="Arial" w:eastAsia="Lucida Sans Unicode" w:hAnsi="Arial" w:cs="Arial"/>
          <w:sz w:val="22"/>
          <w:szCs w:val="22"/>
        </w:rPr>
        <w:t>Para el cumplimiento del objeto contractual se deberán desarrollar las siguientes actividades:</w:t>
      </w:r>
    </w:p>
    <w:p w14:paraId="708EC7D5" w14:textId="77777777" w:rsidR="000047BA" w:rsidRPr="007A2A16" w:rsidRDefault="000047BA" w:rsidP="000047B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7A2A16">
        <w:rPr>
          <w:rFonts w:ascii="Arial" w:hAnsi="Arial" w:cs="Arial"/>
          <w:color w:val="000000" w:themeColor="text1"/>
          <w:sz w:val="22"/>
        </w:rPr>
        <w:t xml:space="preserve">Cumplir con las condiciones establecidas en los Documentos del proceso de contratación. </w:t>
      </w:r>
    </w:p>
    <w:p w14:paraId="30952FE0" w14:textId="77777777" w:rsidR="000047BA" w:rsidRPr="007A2A16" w:rsidRDefault="000047BA" w:rsidP="000047B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7A2A16">
        <w:rPr>
          <w:rFonts w:ascii="Arial" w:hAnsi="Arial" w:cs="Arial"/>
          <w:color w:val="000000" w:themeColor="text1"/>
          <w:sz w:val="22"/>
        </w:rPr>
        <w:t xml:space="preserve">Desarrollar el objeto del contrato en las condiciones de calidad, oportunidad, y obligaciones definidas en los Documentos del proceso de contratación. </w:t>
      </w:r>
    </w:p>
    <w:p w14:paraId="665A7F69" w14:textId="77777777" w:rsidR="000047BA" w:rsidRPr="007A2A16" w:rsidRDefault="000047BA" w:rsidP="000047B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7A2A16">
        <w:rPr>
          <w:rFonts w:ascii="Arial" w:hAnsi="Arial" w:cs="Arial"/>
          <w:color w:val="000000" w:themeColor="text1"/>
          <w:sz w:val="22"/>
        </w:rPr>
        <w:lastRenderedPageBreak/>
        <w:t>Garantizar la calidad de los bienes y servicios prestados, de acuerdo con las especificaciones técnicas previstas en la Invitación y demás Documentos del proceso.</w:t>
      </w:r>
    </w:p>
    <w:p w14:paraId="38D6D395" w14:textId="77777777" w:rsidR="000047BA" w:rsidRPr="007A2A16" w:rsidRDefault="000047BA" w:rsidP="000047B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7A2A16">
        <w:rPr>
          <w:rFonts w:ascii="Arial" w:hAnsi="Arial" w:cs="Arial"/>
          <w:color w:val="000000" w:themeColor="text1"/>
          <w:sz w:val="22"/>
        </w:rPr>
        <w:t>Dar a conocer inmediatamente a la entidad cualquier reclamación que indirecta o directamente pueda tener algún efecto sobre el objeto del contrato o sobre sus obligaciones.</w:t>
      </w:r>
    </w:p>
    <w:p w14:paraId="247FDF4F" w14:textId="77777777" w:rsidR="000047BA" w:rsidRPr="007A2A16" w:rsidRDefault="000047BA" w:rsidP="000047B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7A2A16">
        <w:rPr>
          <w:rFonts w:ascii="Arial" w:hAnsi="Arial" w:cs="Arial"/>
          <w:color w:val="000000" w:themeColor="text1"/>
          <w:sz w:val="22"/>
        </w:rPr>
        <w:t xml:space="preserve">Dar cabal cumplimiento al pacto de transparencia y declaraciones de la carta de presentación de la oferta. </w:t>
      </w:r>
    </w:p>
    <w:p w14:paraId="58A6ADEB" w14:textId="77777777" w:rsidR="000047BA" w:rsidRPr="007A2A16" w:rsidRDefault="000047BA" w:rsidP="000047B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7A2A16">
        <w:rPr>
          <w:rFonts w:ascii="Arial" w:hAnsi="Arial" w:cs="Arial"/>
          <w:color w:val="000000" w:themeColor="text1"/>
          <w:sz w:val="22"/>
        </w:rPr>
        <w:t>Informar inmediatamente a la entidad estatal cuando ocurra una situación que implique una modificación del estado de los riesgos existentes al momento de proponer o celebrar el contrato.</w:t>
      </w:r>
    </w:p>
    <w:p w14:paraId="0D6AF082" w14:textId="77777777" w:rsidR="000047BA" w:rsidRPr="007A2A16" w:rsidRDefault="000047BA" w:rsidP="000047B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7A2A16">
        <w:rPr>
          <w:rFonts w:ascii="Arial" w:hAnsi="Arial" w:cs="Arial"/>
          <w:color w:val="000000" w:themeColor="text1"/>
          <w:sz w:val="22"/>
        </w:rPr>
        <w:t xml:space="preserve">Comunicarle inmediatamente a la entidad cualquier circunstancia política, jurídica, social, económica, técnica, ambiental o de cualquier tipo, que pueda afectar la ejecución del contrato. </w:t>
      </w:r>
    </w:p>
    <w:p w14:paraId="5A99606D" w14:textId="77777777" w:rsidR="000047BA" w:rsidRPr="007A2A16" w:rsidRDefault="000047BA" w:rsidP="000047B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7A2A16">
        <w:rPr>
          <w:rFonts w:ascii="Arial" w:hAnsi="Arial" w:cs="Arial"/>
          <w:color w:val="000000" w:themeColor="text1"/>
          <w:sz w:val="22"/>
        </w:rPr>
        <w:t xml:space="preserve">Informar la modificación de la composición del capital social de la persona jurídica; la existencia de pactos o acuerdos de accionistas; su pertenencia o no a un grupo empresarial, si se trata de una matriz, subordinada, o sucursal de sociedad extranjera, así como la información relevante de índole jurídica, comercial o financiera, de la persona jurídica o de sus representantes legales, socios o accionistas. </w:t>
      </w:r>
    </w:p>
    <w:p w14:paraId="49150E16" w14:textId="77777777" w:rsidR="000047BA" w:rsidRPr="007A2A16" w:rsidRDefault="000047BA" w:rsidP="000047B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7A2A16">
        <w:rPr>
          <w:rFonts w:ascii="Arial" w:hAnsi="Arial" w:cs="Arial"/>
          <w:color w:val="000000" w:themeColor="text1"/>
          <w:sz w:val="22"/>
        </w:rPr>
        <w:t>Entregar los elementos de acuerdo con las especificaciones técnicas requeridas.</w:t>
      </w:r>
    </w:p>
    <w:p w14:paraId="47CA4FB0" w14:textId="77777777" w:rsidR="000047BA" w:rsidRPr="007A2A16" w:rsidRDefault="000047BA" w:rsidP="000047BA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color w:val="000000" w:themeColor="text1"/>
          <w:sz w:val="22"/>
        </w:rPr>
      </w:pPr>
      <w:r w:rsidRPr="007A2A16">
        <w:rPr>
          <w:rFonts w:ascii="Arial" w:hAnsi="Arial" w:cs="Arial"/>
          <w:color w:val="000000" w:themeColor="text1"/>
          <w:sz w:val="22"/>
        </w:rPr>
        <w:t>Entregar los elementos en las instalaciones del centro Logístico Humanitario en la Ciudad de Manizales, previa autorización de la Secretaría de Medio Ambiente de la Gobernación de Caldas y de acuerdo a las indicaciones del supervisor del futuro contrato.</w:t>
      </w:r>
    </w:p>
    <w:p w14:paraId="23EF0FFD" w14:textId="77777777" w:rsidR="008002EE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66B3AFA5" w14:textId="0573B114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GARANT</w:t>
      </w:r>
      <w:r w:rsidR="006A30C3">
        <w:rPr>
          <w:rFonts w:ascii="Arial" w:hAnsi="Arial" w:cs="Arial"/>
          <w:b/>
          <w:bCs/>
          <w:sz w:val="20"/>
          <w:szCs w:val="20"/>
        </w:rPr>
        <w:t>Í</w:t>
      </w:r>
      <w:r w:rsidRPr="008002EE">
        <w:rPr>
          <w:rFonts w:ascii="Arial" w:hAnsi="Arial" w:cs="Arial"/>
          <w:b/>
          <w:bCs/>
          <w:sz w:val="20"/>
          <w:szCs w:val="20"/>
        </w:rPr>
        <w:t>AS</w:t>
      </w:r>
      <w:r w:rsidRPr="000E0B8F">
        <w:rPr>
          <w:rFonts w:ascii="Arial" w:hAnsi="Arial" w:cs="Arial"/>
          <w:sz w:val="20"/>
          <w:szCs w:val="20"/>
        </w:rPr>
        <w:t>: Debe proceder a la constitución de las siguientes garantías:</w:t>
      </w:r>
    </w:p>
    <w:p w14:paraId="16663D69" w14:textId="77777777" w:rsidR="008002EE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3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77"/>
        <w:gridCol w:w="1680"/>
        <w:gridCol w:w="4354"/>
      </w:tblGrid>
      <w:tr w:rsidR="009B4B5A" w:rsidRPr="009B4B5A" w14:paraId="26E11E97" w14:textId="77777777" w:rsidTr="004D5C52">
        <w:trPr>
          <w:trHeight w:val="454"/>
          <w:jc w:val="center"/>
        </w:trPr>
        <w:tc>
          <w:tcPr>
            <w:tcW w:w="3277" w:type="dxa"/>
            <w:vAlign w:val="center"/>
          </w:tcPr>
          <w:p w14:paraId="74D33BCA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bookmarkStart w:id="1" w:name="_Hlk69805060"/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Garantía</w:t>
            </w:r>
          </w:p>
        </w:tc>
        <w:tc>
          <w:tcPr>
            <w:tcW w:w="1680" w:type="dxa"/>
            <w:vAlign w:val="center"/>
          </w:tcPr>
          <w:p w14:paraId="16315F73" w14:textId="25D866ED" w:rsidR="009B4B5A" w:rsidRPr="009B4B5A" w:rsidRDefault="009B4B5A" w:rsidP="004D5C52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Porcentaje</w:t>
            </w:r>
            <w:r w:rsidR="004D5C52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 xml:space="preserve"> </w:t>
            </w: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(%)</w:t>
            </w:r>
          </w:p>
        </w:tc>
        <w:tc>
          <w:tcPr>
            <w:tcW w:w="4354" w:type="dxa"/>
            <w:vAlign w:val="center"/>
          </w:tcPr>
          <w:p w14:paraId="7F276F2D" w14:textId="77777777" w:rsidR="009B4B5A" w:rsidRPr="009B4B5A" w:rsidRDefault="009B4B5A" w:rsidP="00125C7B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 w:rsidRPr="009B4B5A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  <w:lang w:val="es-CO"/>
              </w:rPr>
              <w:t>Plazo</w:t>
            </w:r>
          </w:p>
        </w:tc>
      </w:tr>
      <w:tr w:rsidR="000047BA" w:rsidRPr="009B4B5A" w14:paraId="20E21039" w14:textId="77777777" w:rsidTr="000047BA">
        <w:trPr>
          <w:trHeight w:val="384"/>
          <w:jc w:val="center"/>
        </w:trPr>
        <w:tc>
          <w:tcPr>
            <w:tcW w:w="3277" w:type="dxa"/>
            <w:vAlign w:val="center"/>
          </w:tcPr>
          <w:p w14:paraId="255F4978" w14:textId="0C000E40" w:rsidR="000047BA" w:rsidRPr="004D5C52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5C52">
              <w:rPr>
                <w:rFonts w:ascii="Arial" w:hAnsi="Arial" w:cs="Arial"/>
                <w:sz w:val="20"/>
                <w:szCs w:val="20"/>
              </w:rPr>
              <w:t>cumplimiento</w:t>
            </w:r>
          </w:p>
        </w:tc>
        <w:tc>
          <w:tcPr>
            <w:tcW w:w="1680" w:type="dxa"/>
          </w:tcPr>
          <w:p w14:paraId="7A4F34CA" w14:textId="77777777" w:rsidR="000047BA" w:rsidRPr="007A2A16" w:rsidRDefault="000047BA" w:rsidP="000047BA">
            <w:pPr>
              <w:spacing w:line="276" w:lineRule="auto"/>
              <w:contextualSpacing/>
              <w:jc w:val="center"/>
              <w:rPr>
                <w:rFonts w:ascii="Arial" w:eastAsia="Calibri Light" w:hAnsi="Arial" w:cs="Arial"/>
                <w:color w:val="000000" w:themeColor="text1"/>
                <w:sz w:val="18"/>
                <w:szCs w:val="18"/>
                <w:lang w:val="es-ES" w:eastAsia="es-CO"/>
              </w:rPr>
            </w:pPr>
          </w:p>
          <w:p w14:paraId="5392466D" w14:textId="4BA932F3" w:rsidR="000047BA" w:rsidRPr="004D5C52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A16">
              <w:rPr>
                <w:rFonts w:ascii="Arial" w:eastAsia="Calibri Light" w:hAnsi="Arial" w:cs="Arial"/>
                <w:color w:val="000000" w:themeColor="text1"/>
                <w:sz w:val="18"/>
                <w:szCs w:val="18"/>
                <w:lang w:val="es-ES" w:eastAsia="es-CO"/>
              </w:rPr>
              <w:t>10%</w:t>
            </w:r>
          </w:p>
        </w:tc>
        <w:tc>
          <w:tcPr>
            <w:tcW w:w="4354" w:type="dxa"/>
            <w:vAlign w:val="center"/>
          </w:tcPr>
          <w:p w14:paraId="2DA4A887" w14:textId="6EA5A5FA" w:rsidR="000047BA" w:rsidRPr="004D5C52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A16">
              <w:rPr>
                <w:rFonts w:ascii="Arial" w:eastAsia="Calibri Light" w:hAnsi="Arial" w:cs="Arial"/>
                <w:color w:val="000000" w:themeColor="text1"/>
                <w:sz w:val="18"/>
                <w:szCs w:val="18"/>
                <w:lang w:val="es-ES" w:eastAsia="es-CO"/>
              </w:rPr>
              <w:t>La vigencia del contrato y cuatro meses más.</w:t>
            </w:r>
          </w:p>
        </w:tc>
      </w:tr>
      <w:tr w:rsidR="000047BA" w:rsidRPr="009B4B5A" w14:paraId="4F9EA3D8" w14:textId="77777777" w:rsidTr="00943886">
        <w:trPr>
          <w:trHeight w:val="505"/>
          <w:jc w:val="center"/>
        </w:trPr>
        <w:tc>
          <w:tcPr>
            <w:tcW w:w="3277" w:type="dxa"/>
            <w:vAlign w:val="center"/>
          </w:tcPr>
          <w:p w14:paraId="1B9511A2" w14:textId="5C139EB8" w:rsidR="000047BA" w:rsidRPr="004D5C52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5C52">
              <w:rPr>
                <w:rFonts w:ascii="Arial" w:hAnsi="Arial" w:cs="Arial"/>
                <w:sz w:val="20"/>
                <w:szCs w:val="20"/>
              </w:rPr>
              <w:t>Calidad y correcto funcionamiento los bienes.</w:t>
            </w:r>
          </w:p>
        </w:tc>
        <w:tc>
          <w:tcPr>
            <w:tcW w:w="1680" w:type="dxa"/>
          </w:tcPr>
          <w:p w14:paraId="3F73C55C" w14:textId="77777777" w:rsidR="000047BA" w:rsidRPr="007A2A16" w:rsidRDefault="000047BA" w:rsidP="000047BA">
            <w:pPr>
              <w:spacing w:line="276" w:lineRule="auto"/>
              <w:contextualSpacing/>
              <w:jc w:val="center"/>
              <w:rPr>
                <w:rFonts w:ascii="Arial" w:eastAsia="Calibri Light" w:hAnsi="Arial" w:cs="Arial"/>
                <w:color w:val="000000" w:themeColor="text1"/>
                <w:sz w:val="18"/>
                <w:szCs w:val="18"/>
                <w:lang w:val="es-ES" w:eastAsia="es-CO"/>
              </w:rPr>
            </w:pPr>
          </w:p>
          <w:p w14:paraId="40D22CCC" w14:textId="3D99A04D" w:rsidR="000047BA" w:rsidRPr="004D5C52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A16">
              <w:rPr>
                <w:rFonts w:ascii="Arial" w:eastAsia="Calibri Light" w:hAnsi="Arial" w:cs="Arial"/>
                <w:color w:val="000000" w:themeColor="text1"/>
                <w:sz w:val="18"/>
                <w:szCs w:val="18"/>
                <w:lang w:val="es-ES" w:eastAsia="es-CO"/>
              </w:rPr>
              <w:t>10%</w:t>
            </w:r>
          </w:p>
        </w:tc>
        <w:tc>
          <w:tcPr>
            <w:tcW w:w="4354" w:type="dxa"/>
            <w:vAlign w:val="center"/>
          </w:tcPr>
          <w:p w14:paraId="5A0D69BF" w14:textId="3B13CD40" w:rsidR="000047BA" w:rsidRPr="004D5C52" w:rsidRDefault="000047BA" w:rsidP="000047BA">
            <w:p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2A16">
              <w:rPr>
                <w:rFonts w:ascii="Arial" w:eastAsia="Calibri Light" w:hAnsi="Arial" w:cs="Arial"/>
                <w:color w:val="000000" w:themeColor="text1"/>
                <w:sz w:val="18"/>
                <w:szCs w:val="18"/>
                <w:lang w:val="es-ES" w:eastAsia="es-CO"/>
              </w:rPr>
              <w:t>La vigencia del contrato y cuatro meses más.</w:t>
            </w:r>
          </w:p>
        </w:tc>
      </w:tr>
      <w:bookmarkEnd w:id="1"/>
    </w:tbl>
    <w:p w14:paraId="62DA265B" w14:textId="77777777" w:rsidR="00FC5D3B" w:rsidRDefault="00FC5D3B" w:rsidP="008002EE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EEBA770" w14:textId="6D75FF90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AB4C59">
        <w:rPr>
          <w:rFonts w:ascii="Arial" w:hAnsi="Arial" w:cs="Arial"/>
          <w:b/>
          <w:bCs/>
          <w:sz w:val="20"/>
          <w:szCs w:val="20"/>
        </w:rPr>
        <w:t>LIQUIDACIÓN:</w:t>
      </w:r>
      <w:r w:rsidRPr="000E0B8F">
        <w:rPr>
          <w:rFonts w:ascii="Arial" w:hAnsi="Arial" w:cs="Arial"/>
          <w:sz w:val="20"/>
          <w:szCs w:val="20"/>
        </w:rPr>
        <w:t xml:space="preserve"> Se realizará dentro de</w:t>
      </w:r>
      <w:r>
        <w:rPr>
          <w:rFonts w:ascii="Arial" w:hAnsi="Arial" w:cs="Arial"/>
          <w:sz w:val="20"/>
          <w:szCs w:val="20"/>
        </w:rPr>
        <w:t xml:space="preserve"> los cuatro (4) meses</w:t>
      </w:r>
      <w:r w:rsidRPr="000E0B8F">
        <w:rPr>
          <w:rFonts w:ascii="Arial" w:hAnsi="Arial" w:cs="Arial"/>
          <w:sz w:val="20"/>
          <w:szCs w:val="20"/>
        </w:rPr>
        <w:t xml:space="preserve"> siguiente</w:t>
      </w:r>
      <w:r>
        <w:rPr>
          <w:rFonts w:ascii="Arial" w:hAnsi="Arial" w:cs="Arial"/>
          <w:sz w:val="20"/>
          <w:szCs w:val="20"/>
        </w:rPr>
        <w:t>s</w:t>
      </w:r>
      <w:r w:rsidRPr="000E0B8F">
        <w:rPr>
          <w:rFonts w:ascii="Arial" w:hAnsi="Arial" w:cs="Arial"/>
          <w:sz w:val="20"/>
          <w:szCs w:val="20"/>
        </w:rPr>
        <w:t xml:space="preserve"> al vencimiento del plazo y en los términos de los artículo</w:t>
      </w:r>
      <w:r>
        <w:rPr>
          <w:rFonts w:ascii="Arial" w:hAnsi="Arial" w:cs="Arial"/>
          <w:sz w:val="20"/>
          <w:szCs w:val="20"/>
        </w:rPr>
        <w:t>s</w:t>
      </w:r>
      <w:r w:rsidRPr="000E0B8F">
        <w:rPr>
          <w:rFonts w:ascii="Arial" w:hAnsi="Arial" w:cs="Arial"/>
          <w:sz w:val="20"/>
          <w:szCs w:val="20"/>
        </w:rPr>
        <w:t xml:space="preserve"> 60 de la ley 80 de 1993 y 11 de la ley 1150 de 2007.</w:t>
      </w:r>
    </w:p>
    <w:p w14:paraId="3183691A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1963D633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Los términos establecidos en la invitación pública referenciada, sus adendas, aclaraciones, hacen parte integral de esta aceptación.</w:t>
      </w:r>
    </w:p>
    <w:p w14:paraId="0799D2E9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333CE3ED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De conformidad con numeral 8 del artículo 2.2.1.2.1.5.2. del decreto 1082 de 2015, este documento y la oferta constituyen el contrato.</w:t>
      </w:r>
    </w:p>
    <w:p w14:paraId="4200C62D" w14:textId="7777777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</w:p>
    <w:p w14:paraId="32BF8656" w14:textId="27422627" w:rsidR="008002EE" w:rsidRPr="000E0B8F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AB4C59">
        <w:rPr>
          <w:rFonts w:ascii="Arial" w:hAnsi="Arial" w:cs="Arial"/>
          <w:b/>
          <w:bCs/>
          <w:sz w:val="20"/>
          <w:szCs w:val="20"/>
        </w:rPr>
        <w:t>EJECUCI</w:t>
      </w:r>
      <w:r w:rsidR="00AC31B9">
        <w:rPr>
          <w:rFonts w:ascii="Arial" w:hAnsi="Arial" w:cs="Arial"/>
          <w:b/>
          <w:bCs/>
          <w:sz w:val="20"/>
          <w:szCs w:val="20"/>
        </w:rPr>
        <w:t>Ó</w:t>
      </w:r>
      <w:r w:rsidRPr="00AB4C59">
        <w:rPr>
          <w:rFonts w:ascii="Arial" w:hAnsi="Arial" w:cs="Arial"/>
          <w:b/>
          <w:bCs/>
          <w:sz w:val="20"/>
          <w:szCs w:val="20"/>
        </w:rPr>
        <w:t>N:</w:t>
      </w:r>
      <w:r w:rsidRPr="000E0B8F">
        <w:rPr>
          <w:rFonts w:ascii="Arial" w:hAnsi="Arial" w:cs="Arial"/>
          <w:sz w:val="20"/>
          <w:szCs w:val="20"/>
        </w:rPr>
        <w:t xml:space="preserve"> podrá empezar a ejecutarse el objeto contractual, una vez se obtenga el registro presupuestal y una vez aprobadas las garantías exigidas. El contratista dispone del término </w:t>
      </w:r>
      <w:r w:rsidRPr="00176FB8">
        <w:rPr>
          <w:rFonts w:ascii="Arial" w:hAnsi="Arial" w:cs="Arial"/>
          <w:sz w:val="20"/>
          <w:szCs w:val="20"/>
          <w:u w:val="single"/>
        </w:rPr>
        <w:t xml:space="preserve">de </w:t>
      </w:r>
      <w:r w:rsidRPr="00176FB8">
        <w:rPr>
          <w:rFonts w:ascii="Arial" w:hAnsi="Arial" w:cs="Arial"/>
          <w:b/>
          <w:bCs/>
          <w:sz w:val="20"/>
          <w:szCs w:val="20"/>
          <w:u w:val="single"/>
        </w:rPr>
        <w:t xml:space="preserve">tres (3) </w:t>
      </w:r>
      <w:r w:rsidR="00176FB8" w:rsidRPr="00176FB8">
        <w:rPr>
          <w:rFonts w:ascii="Arial" w:hAnsi="Arial" w:cs="Arial"/>
          <w:b/>
          <w:bCs/>
          <w:sz w:val="20"/>
          <w:szCs w:val="20"/>
          <w:u w:val="single"/>
        </w:rPr>
        <w:t>días hábiles</w:t>
      </w:r>
      <w:r w:rsidR="00176FB8" w:rsidRPr="000E0B8F">
        <w:rPr>
          <w:rFonts w:ascii="Arial" w:hAnsi="Arial" w:cs="Arial"/>
          <w:sz w:val="20"/>
          <w:szCs w:val="20"/>
        </w:rPr>
        <w:t xml:space="preserve"> </w:t>
      </w:r>
      <w:r w:rsidRPr="000E0B8F">
        <w:rPr>
          <w:rFonts w:ascii="Arial" w:hAnsi="Arial" w:cs="Arial"/>
          <w:sz w:val="20"/>
          <w:szCs w:val="20"/>
        </w:rPr>
        <w:t>contados a partir de la fecha de la comunicación de la aceptación de la oferta, para la constitución de las garantías exigidas.</w:t>
      </w:r>
    </w:p>
    <w:p w14:paraId="5E010AAB" w14:textId="77777777" w:rsidR="008002EE" w:rsidRPr="000E0B8F" w:rsidRDefault="008002EE" w:rsidP="000E0B8F">
      <w:pPr>
        <w:jc w:val="both"/>
        <w:rPr>
          <w:rFonts w:ascii="Arial" w:hAnsi="Arial" w:cs="Arial"/>
          <w:sz w:val="20"/>
          <w:szCs w:val="20"/>
        </w:rPr>
      </w:pPr>
    </w:p>
    <w:p w14:paraId="6C666F3B" w14:textId="37F24CDB" w:rsidR="00163769" w:rsidRPr="000E0B8F" w:rsidRDefault="0001633E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b/>
          <w:sz w:val="20"/>
          <w:szCs w:val="20"/>
        </w:rPr>
        <w:t>SUPERVISOR DESIGNADO</w:t>
      </w:r>
      <w:r w:rsidR="00BC7C34">
        <w:rPr>
          <w:rFonts w:ascii="Arial" w:hAnsi="Arial" w:cs="Arial"/>
          <w:b/>
          <w:sz w:val="20"/>
          <w:szCs w:val="20"/>
        </w:rPr>
        <w:t>: XXXXXXXXXXXXXXXXXX</w:t>
      </w:r>
      <w:r w:rsidR="001F10C0">
        <w:rPr>
          <w:rFonts w:ascii="Arial" w:hAnsi="Arial" w:cs="Arial"/>
          <w:sz w:val="20"/>
          <w:szCs w:val="20"/>
        </w:rPr>
        <w:t>, identificad</w:t>
      </w:r>
      <w:r w:rsidR="00BC7C34">
        <w:rPr>
          <w:rFonts w:ascii="Arial" w:hAnsi="Arial" w:cs="Arial"/>
          <w:sz w:val="20"/>
          <w:szCs w:val="20"/>
        </w:rPr>
        <w:t>o</w:t>
      </w:r>
      <w:r w:rsidR="001F10C0">
        <w:rPr>
          <w:rFonts w:ascii="Arial" w:hAnsi="Arial" w:cs="Arial"/>
          <w:sz w:val="20"/>
          <w:szCs w:val="20"/>
        </w:rPr>
        <w:t xml:space="preserve"> con cedula de ciudadanía número: </w:t>
      </w:r>
      <w:proofErr w:type="spellStart"/>
      <w:r w:rsidR="00BC7C34">
        <w:rPr>
          <w:rFonts w:ascii="Arial" w:hAnsi="Arial" w:cs="Arial"/>
          <w:sz w:val="20"/>
          <w:szCs w:val="20"/>
        </w:rPr>
        <w:t>xxxxxxxxx</w:t>
      </w:r>
      <w:proofErr w:type="spellEnd"/>
      <w:r w:rsidR="001F10C0">
        <w:rPr>
          <w:rFonts w:ascii="Arial" w:hAnsi="Arial" w:cs="Arial"/>
          <w:sz w:val="20"/>
          <w:szCs w:val="20"/>
        </w:rPr>
        <w:t>,</w:t>
      </w:r>
      <w:r w:rsidR="00E61563">
        <w:rPr>
          <w:rFonts w:ascii="Arial" w:hAnsi="Arial" w:cs="Arial"/>
          <w:sz w:val="20"/>
          <w:szCs w:val="20"/>
        </w:rPr>
        <w:t xml:space="preserve"> </w:t>
      </w:r>
      <w:r w:rsidRPr="000E0B8F">
        <w:rPr>
          <w:rFonts w:ascii="Arial" w:hAnsi="Arial" w:cs="Arial"/>
          <w:sz w:val="20"/>
          <w:szCs w:val="20"/>
        </w:rPr>
        <w:t xml:space="preserve">quien cumplirá las funciones descritas en el decreto 0224 de noviembre 29 de 2013, así como las señaladas en la ley 1474 de 2011, en especial la de remitir a la Oficina de radicación de contratos de la Secretaría Jurídica, copia de la totalidad de las actas generadas durante la ejecución del contrato, </w:t>
      </w:r>
      <w:r w:rsidR="00BF5A83" w:rsidRPr="000E0B8F">
        <w:rPr>
          <w:rFonts w:ascii="Arial" w:hAnsi="Arial" w:cs="Arial"/>
          <w:sz w:val="20"/>
          <w:szCs w:val="20"/>
        </w:rPr>
        <w:t xml:space="preserve">los documentos que se generen en la ejecución, así como </w:t>
      </w:r>
      <w:r w:rsidRPr="000E0B8F">
        <w:rPr>
          <w:rFonts w:ascii="Arial" w:hAnsi="Arial" w:cs="Arial"/>
          <w:sz w:val="20"/>
          <w:szCs w:val="20"/>
        </w:rPr>
        <w:t>el acta de liquidación. De igual forma, tendrá máximo tres (3) días para revisar los informes y pasar las cuentas a la Secretaría de Hacienda.</w:t>
      </w:r>
    </w:p>
    <w:p w14:paraId="5318767A" w14:textId="77777777" w:rsidR="00AB4C59" w:rsidRPr="000E0B8F" w:rsidRDefault="00AB4C59" w:rsidP="000E0B8F">
      <w:pPr>
        <w:jc w:val="both"/>
        <w:rPr>
          <w:rFonts w:ascii="Arial" w:hAnsi="Arial" w:cs="Arial"/>
          <w:sz w:val="20"/>
          <w:szCs w:val="20"/>
        </w:rPr>
      </w:pPr>
    </w:p>
    <w:p w14:paraId="644F0720" w14:textId="77777777" w:rsidR="004D5C52" w:rsidRDefault="004D5C52" w:rsidP="000E0B8F">
      <w:pPr>
        <w:jc w:val="both"/>
        <w:rPr>
          <w:rFonts w:ascii="Arial" w:hAnsi="Arial" w:cs="Arial"/>
          <w:sz w:val="20"/>
          <w:szCs w:val="20"/>
        </w:rPr>
      </w:pPr>
    </w:p>
    <w:p w14:paraId="38DB899A" w14:textId="7C415016" w:rsidR="000818C7" w:rsidRPr="000E0B8F" w:rsidRDefault="000818C7" w:rsidP="000E0B8F">
      <w:pPr>
        <w:jc w:val="both"/>
        <w:rPr>
          <w:rFonts w:ascii="Arial" w:hAnsi="Arial" w:cs="Arial"/>
          <w:sz w:val="20"/>
          <w:szCs w:val="20"/>
        </w:rPr>
      </w:pPr>
      <w:r w:rsidRPr="000E0B8F">
        <w:rPr>
          <w:rFonts w:ascii="Arial" w:hAnsi="Arial" w:cs="Arial"/>
          <w:sz w:val="20"/>
          <w:szCs w:val="20"/>
        </w:rPr>
        <w:t>Atentamente</w:t>
      </w:r>
      <w:r w:rsidR="00AB4C59">
        <w:rPr>
          <w:rFonts w:ascii="Arial" w:hAnsi="Arial" w:cs="Arial"/>
          <w:sz w:val="20"/>
          <w:szCs w:val="20"/>
        </w:rPr>
        <w:t>,</w:t>
      </w:r>
    </w:p>
    <w:p w14:paraId="6C5A0AB4" w14:textId="0CC1DB3B" w:rsidR="00F806FB" w:rsidRDefault="00F806FB" w:rsidP="000E0B8F">
      <w:pPr>
        <w:jc w:val="both"/>
        <w:rPr>
          <w:rFonts w:ascii="Arial" w:hAnsi="Arial" w:cs="Arial"/>
          <w:sz w:val="20"/>
          <w:szCs w:val="20"/>
        </w:rPr>
      </w:pPr>
    </w:p>
    <w:p w14:paraId="6BEA84DD" w14:textId="77777777" w:rsidR="00E82599" w:rsidRPr="000E0B8F" w:rsidRDefault="00E82599" w:rsidP="000E0B8F">
      <w:pPr>
        <w:jc w:val="both"/>
        <w:rPr>
          <w:rFonts w:ascii="Arial" w:hAnsi="Arial" w:cs="Arial"/>
          <w:sz w:val="20"/>
          <w:szCs w:val="20"/>
        </w:rPr>
      </w:pPr>
      <w:bookmarkStart w:id="2" w:name="_GoBack"/>
      <w:bookmarkEnd w:id="2"/>
    </w:p>
    <w:p w14:paraId="5559935A" w14:textId="25C0A9E6" w:rsidR="006F4EF5" w:rsidRPr="00AB4C59" w:rsidRDefault="00BC7C34" w:rsidP="000E0B8F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b/>
          <w:bCs/>
          <w:sz w:val="20"/>
          <w:szCs w:val="20"/>
        </w:rPr>
        <w:t>xxxxxxxxxxxxxxxxxxx</w:t>
      </w:r>
      <w:proofErr w:type="spellEnd"/>
      <w:proofErr w:type="gramEnd"/>
    </w:p>
    <w:p w14:paraId="264286BA" w14:textId="21B2C4EB" w:rsidR="00AB4C59" w:rsidRDefault="00F806FB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Secretario </w:t>
      </w:r>
      <w:r w:rsidR="00AB4C59">
        <w:rPr>
          <w:rFonts w:ascii="Arial" w:hAnsi="Arial" w:cs="Arial"/>
          <w:sz w:val="20"/>
          <w:szCs w:val="20"/>
        </w:rPr>
        <w:t>de despacho</w:t>
      </w:r>
    </w:p>
    <w:p w14:paraId="6876B630" w14:textId="4BD89A1A" w:rsidR="006F4EF5" w:rsidRDefault="00AB4C59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Secretaría </w:t>
      </w:r>
      <w:r w:rsidR="00F806FB">
        <w:rPr>
          <w:rFonts w:ascii="Arial" w:hAnsi="Arial" w:cs="Arial"/>
          <w:sz w:val="20"/>
          <w:szCs w:val="20"/>
        </w:rPr>
        <w:t xml:space="preserve">de </w:t>
      </w:r>
      <w:proofErr w:type="spellStart"/>
      <w:r w:rsidR="00BC7C34">
        <w:rPr>
          <w:rFonts w:ascii="Arial" w:hAnsi="Arial" w:cs="Arial"/>
          <w:sz w:val="20"/>
          <w:szCs w:val="20"/>
        </w:rPr>
        <w:t>xxxxxxxxxxxxxxxx</w:t>
      </w:r>
      <w:proofErr w:type="spellEnd"/>
    </w:p>
    <w:p w14:paraId="4F9CBDDF" w14:textId="4B2CF977" w:rsidR="00BC7C34" w:rsidRDefault="00BC7C34" w:rsidP="000E0B8F">
      <w:pPr>
        <w:jc w:val="both"/>
        <w:rPr>
          <w:rFonts w:ascii="Arial" w:hAnsi="Arial" w:cs="Arial"/>
          <w:sz w:val="20"/>
          <w:szCs w:val="20"/>
        </w:rPr>
      </w:pPr>
    </w:p>
    <w:p w14:paraId="176B21D3" w14:textId="77777777" w:rsidR="00BC7C34" w:rsidRDefault="00BC7C34" w:rsidP="000E0B8F">
      <w:pPr>
        <w:jc w:val="both"/>
        <w:rPr>
          <w:rFonts w:ascii="Arial" w:hAnsi="Arial" w:cs="Arial"/>
          <w:sz w:val="20"/>
          <w:szCs w:val="20"/>
        </w:rPr>
      </w:pPr>
    </w:p>
    <w:p w14:paraId="643FF927" w14:textId="3E3B2E63" w:rsidR="00197385" w:rsidRDefault="00E82599" w:rsidP="000E0B8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="00BC7C34">
        <w:rPr>
          <w:rFonts w:ascii="Arial" w:hAnsi="Arial" w:cs="Arial"/>
          <w:sz w:val="16"/>
          <w:szCs w:val="16"/>
        </w:rPr>
        <w:t>xxxxxxxxxx</w:t>
      </w:r>
      <w:proofErr w:type="spellEnd"/>
    </w:p>
    <w:p w14:paraId="4FB9DA17" w14:textId="053519D4" w:rsidR="00F12FC7" w:rsidRPr="00197385" w:rsidRDefault="00F12FC7" w:rsidP="000E0B8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Revisó: </w:t>
      </w:r>
      <w:proofErr w:type="spellStart"/>
      <w:r w:rsidR="00BC7C34">
        <w:rPr>
          <w:rFonts w:ascii="Arial" w:hAnsi="Arial" w:cs="Arial"/>
          <w:sz w:val="16"/>
          <w:szCs w:val="16"/>
        </w:rPr>
        <w:t>xxxxxxxxxxxxx</w:t>
      </w:r>
      <w:proofErr w:type="spellEnd"/>
    </w:p>
    <w:sectPr w:rsidR="00F12FC7" w:rsidRPr="00197385" w:rsidSect="006156BD">
      <w:headerReference w:type="default" r:id="rId7"/>
      <w:pgSz w:w="12242" w:h="18722" w:code="14"/>
      <w:pgMar w:top="425" w:right="1327" w:bottom="567" w:left="1560" w:header="0" w:footer="57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7198D8" w14:textId="77777777" w:rsidR="000E1AE1" w:rsidRDefault="000E1AE1" w:rsidP="00C365F8">
      <w:r>
        <w:separator/>
      </w:r>
    </w:p>
  </w:endnote>
  <w:endnote w:type="continuationSeparator" w:id="0">
    <w:p w14:paraId="324BDE40" w14:textId="77777777" w:rsidR="000E1AE1" w:rsidRDefault="000E1AE1" w:rsidP="00C3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418347" w14:textId="77777777" w:rsidR="000E1AE1" w:rsidRDefault="000E1AE1" w:rsidP="00C365F8">
      <w:r>
        <w:separator/>
      </w:r>
    </w:p>
  </w:footnote>
  <w:footnote w:type="continuationSeparator" w:id="0">
    <w:p w14:paraId="0BB898A6" w14:textId="77777777" w:rsidR="000E1AE1" w:rsidRDefault="000E1AE1" w:rsidP="00C36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D320F" w14:textId="77777777" w:rsidR="00EF2DB4" w:rsidRDefault="00EF2DB4" w:rsidP="00EF2DB4">
    <w:pPr>
      <w:pStyle w:val="Encabezado"/>
      <w:framePr w:w="997" w:h="457" w:hRule="exact" w:wrap="around" w:vAnchor="text" w:hAnchor="page" w:x="10381" w:y="644"/>
      <w:jc w:val="right"/>
      <w:rPr>
        <w:rStyle w:val="Nmerodepgina"/>
      </w:rPr>
    </w:pPr>
  </w:p>
  <w:p w14:paraId="5F8648D5" w14:textId="77777777" w:rsidR="00EF2DB4" w:rsidRDefault="00EF2DB4" w:rsidP="008B41BC">
    <w:pPr>
      <w:framePr w:w="766" w:h="457" w:hRule="exact" w:wrap="around" w:vAnchor="text" w:hAnchor="page" w:x="10717" w:y="656"/>
      <w:rPr>
        <w:rFonts w:ascii="Calibri" w:hAnsi="Calibri"/>
      </w:rPr>
    </w:pPr>
    <w:r>
      <w:rPr>
        <w:rFonts w:ascii="Calibri" w:hAnsi="Calibri"/>
      </w:rPr>
      <w:t xml:space="preserve">  </w:t>
    </w:r>
  </w:p>
  <w:tbl>
    <w:tblPr>
      <w:tblW w:w="10348" w:type="dxa"/>
      <w:tblInd w:w="-2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66"/>
      <w:gridCol w:w="5244"/>
      <w:gridCol w:w="2638"/>
    </w:tblGrid>
    <w:tr w:rsidR="008B41BC" w:rsidRPr="008570EC" w14:paraId="2B8A72EC" w14:textId="77777777" w:rsidTr="001B1E73">
      <w:trPr>
        <w:trHeight w:val="675"/>
      </w:trPr>
      <w:tc>
        <w:tcPr>
          <w:tcW w:w="24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6025E39D" w14:textId="1812A3DA" w:rsidR="008B41B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</w:p>
        <w:p w14:paraId="4C1B9CCC" w14:textId="1E24B1B2" w:rsidR="008B41BC" w:rsidRPr="008570EC" w:rsidRDefault="006156BD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6A4CBAE3" wp14:editId="0D4055A5">
                <wp:simplePos x="0" y="0"/>
                <wp:positionH relativeFrom="column">
                  <wp:posOffset>-29210</wp:posOffset>
                </wp:positionH>
                <wp:positionV relativeFrom="paragraph">
                  <wp:posOffset>38100</wp:posOffset>
                </wp:positionV>
                <wp:extent cx="1426210" cy="595630"/>
                <wp:effectExtent l="0" t="0" r="0" b="0"/>
                <wp:wrapNone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D9A454" w14:textId="012CC0BF" w:rsidR="006156BD" w:rsidRDefault="000E1AE1" w:rsidP="008B41BC">
          <w:pPr>
            <w:spacing w:after="160" w:line="259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</w:pPr>
          <w:r>
            <w:rPr>
              <w:rFonts w:ascii="Calibri" w:eastAsia="Times New Roman" w:hAnsi="Calibri"/>
              <w:sz w:val="20"/>
              <w:szCs w:val="22"/>
              <w:lang w:val="en-US" w:eastAsia="en-US"/>
            </w:rPr>
            <w:pict w14:anchorId="454BB3F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3" type="#_x0000_t75" style="position:absolute;left:0;text-align:left;margin-left:15.05pt;margin-top:15.05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</w:p>
        <w:p w14:paraId="5A5B2A88" w14:textId="21CCBE47" w:rsidR="008B41BC" w:rsidRPr="008570EC" w:rsidRDefault="006156BD" w:rsidP="006156BD">
          <w:pPr>
            <w:spacing w:after="160" w:line="259" w:lineRule="auto"/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>MIC-ANEXO 2-</w:t>
          </w:r>
          <w:r w:rsidR="008B41BC" w:rsidRPr="008570EC"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 xml:space="preserve"> </w:t>
          </w:r>
          <w:r w:rsidR="008B41BC" w:rsidRPr="008570EC">
            <w:rPr>
              <w:rFonts w:ascii="Arial" w:eastAsia="Calibri" w:hAnsi="Arial" w:cs="Arial"/>
              <w:b/>
              <w:w w:val="95"/>
              <w:sz w:val="22"/>
              <w:szCs w:val="22"/>
            </w:rPr>
            <w:t>ACEPTACIÓN DE LA OFERTA</w:t>
          </w:r>
        </w:p>
        <w:p w14:paraId="7CFECED8" w14:textId="77EF5C56" w:rsidR="008B41BC" w:rsidRPr="008570EC" w:rsidRDefault="008B41BC" w:rsidP="006156BD">
          <w:pPr>
            <w:pStyle w:val="Default"/>
            <w:jc w:val="center"/>
            <w:rPr>
              <w:rFonts w:eastAsia="Times New Roman"/>
              <w:b/>
              <w:bCs/>
              <w:lang w:eastAsia="es-CO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56523A11" w14:textId="24656028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Código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FO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-CA-0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66</w:t>
          </w:r>
        </w:p>
      </w:tc>
    </w:tr>
    <w:tr w:rsidR="008B41BC" w:rsidRPr="008570EC" w14:paraId="027390BF" w14:textId="77777777" w:rsidTr="001B1E73">
      <w:trPr>
        <w:trHeight w:val="345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9678BEA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46F9B74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18AB65F8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Versión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1.0</w:t>
          </w:r>
        </w:p>
      </w:tc>
    </w:tr>
    <w:tr w:rsidR="008B41BC" w:rsidRPr="008570EC" w14:paraId="2DF34FE4" w14:textId="77777777" w:rsidTr="001B1E73">
      <w:trPr>
        <w:trHeight w:val="424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684A4F6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B94657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63CC4155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Fecha de Creación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21/12/2022</w:t>
          </w:r>
        </w:p>
      </w:tc>
    </w:tr>
  </w:tbl>
  <w:p w14:paraId="570178A0" w14:textId="7AC72412" w:rsidR="006156BD" w:rsidRDefault="006156BD" w:rsidP="00B83DE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61940"/>
    <w:multiLevelType w:val="hybridMultilevel"/>
    <w:tmpl w:val="BEC2A390"/>
    <w:lvl w:ilvl="0" w:tplc="240A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1" w15:restartNumberingAfterBreak="0">
    <w:nsid w:val="07D4065A"/>
    <w:multiLevelType w:val="multilevel"/>
    <w:tmpl w:val="A530D3B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4E1B62"/>
    <w:multiLevelType w:val="hybridMultilevel"/>
    <w:tmpl w:val="54E8D8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503B31D6"/>
    <w:multiLevelType w:val="hybridMultilevel"/>
    <w:tmpl w:val="B232C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90471"/>
    <w:multiLevelType w:val="hybridMultilevel"/>
    <w:tmpl w:val="675820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1B60A9"/>
    <w:multiLevelType w:val="multilevel"/>
    <w:tmpl w:val="0C9656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A1269BA"/>
    <w:multiLevelType w:val="hybridMultilevel"/>
    <w:tmpl w:val="A322C066"/>
    <w:lvl w:ilvl="0" w:tplc="A210C4B4">
      <w:start w:val="1"/>
      <w:numFmt w:val="lowerRoman"/>
      <w:lvlText w:val="(%1)"/>
      <w:lvlJc w:val="left"/>
      <w:pPr>
        <w:ind w:left="1316" w:hanging="72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676" w:hanging="360"/>
      </w:pPr>
    </w:lvl>
    <w:lvl w:ilvl="2" w:tplc="240A001B" w:tentative="1">
      <w:start w:val="1"/>
      <w:numFmt w:val="lowerRoman"/>
      <w:lvlText w:val="%3."/>
      <w:lvlJc w:val="right"/>
      <w:pPr>
        <w:ind w:left="2396" w:hanging="180"/>
      </w:pPr>
    </w:lvl>
    <w:lvl w:ilvl="3" w:tplc="240A000F" w:tentative="1">
      <w:start w:val="1"/>
      <w:numFmt w:val="decimal"/>
      <w:lvlText w:val="%4."/>
      <w:lvlJc w:val="left"/>
      <w:pPr>
        <w:ind w:left="3116" w:hanging="360"/>
      </w:pPr>
    </w:lvl>
    <w:lvl w:ilvl="4" w:tplc="240A0019" w:tentative="1">
      <w:start w:val="1"/>
      <w:numFmt w:val="lowerLetter"/>
      <w:lvlText w:val="%5."/>
      <w:lvlJc w:val="left"/>
      <w:pPr>
        <w:ind w:left="3836" w:hanging="360"/>
      </w:pPr>
    </w:lvl>
    <w:lvl w:ilvl="5" w:tplc="240A001B" w:tentative="1">
      <w:start w:val="1"/>
      <w:numFmt w:val="lowerRoman"/>
      <w:lvlText w:val="%6."/>
      <w:lvlJc w:val="right"/>
      <w:pPr>
        <w:ind w:left="4556" w:hanging="180"/>
      </w:pPr>
    </w:lvl>
    <w:lvl w:ilvl="6" w:tplc="240A000F" w:tentative="1">
      <w:start w:val="1"/>
      <w:numFmt w:val="decimal"/>
      <w:lvlText w:val="%7."/>
      <w:lvlJc w:val="left"/>
      <w:pPr>
        <w:ind w:left="5276" w:hanging="360"/>
      </w:pPr>
    </w:lvl>
    <w:lvl w:ilvl="7" w:tplc="240A0019" w:tentative="1">
      <w:start w:val="1"/>
      <w:numFmt w:val="lowerLetter"/>
      <w:lvlText w:val="%8."/>
      <w:lvlJc w:val="left"/>
      <w:pPr>
        <w:ind w:left="5996" w:hanging="360"/>
      </w:pPr>
    </w:lvl>
    <w:lvl w:ilvl="8" w:tplc="240A001B" w:tentative="1">
      <w:start w:val="1"/>
      <w:numFmt w:val="lowerRoman"/>
      <w:lvlText w:val="%9."/>
      <w:lvlJc w:val="right"/>
      <w:pPr>
        <w:ind w:left="6716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5F8"/>
    <w:rsid w:val="000027C5"/>
    <w:rsid w:val="000047BA"/>
    <w:rsid w:val="0001633E"/>
    <w:rsid w:val="00020BAC"/>
    <w:rsid w:val="00020C62"/>
    <w:rsid w:val="00024472"/>
    <w:rsid w:val="000378A9"/>
    <w:rsid w:val="00040D9D"/>
    <w:rsid w:val="00056DBE"/>
    <w:rsid w:val="00060581"/>
    <w:rsid w:val="000818C7"/>
    <w:rsid w:val="00083369"/>
    <w:rsid w:val="00087159"/>
    <w:rsid w:val="000943E5"/>
    <w:rsid w:val="000952AF"/>
    <w:rsid w:val="00096677"/>
    <w:rsid w:val="000A0E61"/>
    <w:rsid w:val="000A6C4B"/>
    <w:rsid w:val="000C3891"/>
    <w:rsid w:val="000E0B8F"/>
    <w:rsid w:val="000E1AE1"/>
    <w:rsid w:val="000E2D03"/>
    <w:rsid w:val="000E543D"/>
    <w:rsid w:val="000F5AE0"/>
    <w:rsid w:val="00111A30"/>
    <w:rsid w:val="00113EBA"/>
    <w:rsid w:val="0011544D"/>
    <w:rsid w:val="001220D1"/>
    <w:rsid w:val="00125C7B"/>
    <w:rsid w:val="00127469"/>
    <w:rsid w:val="00127B7A"/>
    <w:rsid w:val="00130AEE"/>
    <w:rsid w:val="0015277C"/>
    <w:rsid w:val="00163769"/>
    <w:rsid w:val="00164BF0"/>
    <w:rsid w:val="0017093E"/>
    <w:rsid w:val="00176FB8"/>
    <w:rsid w:val="00185FF7"/>
    <w:rsid w:val="00191103"/>
    <w:rsid w:val="001930FA"/>
    <w:rsid w:val="00196BA7"/>
    <w:rsid w:val="00197385"/>
    <w:rsid w:val="00197A82"/>
    <w:rsid w:val="001A1A1C"/>
    <w:rsid w:val="001A4C97"/>
    <w:rsid w:val="001C2492"/>
    <w:rsid w:val="001E7369"/>
    <w:rsid w:val="001F10C0"/>
    <w:rsid w:val="00211B4D"/>
    <w:rsid w:val="002157C0"/>
    <w:rsid w:val="00215D42"/>
    <w:rsid w:val="002345DB"/>
    <w:rsid w:val="0025513E"/>
    <w:rsid w:val="002625D2"/>
    <w:rsid w:val="00264C6B"/>
    <w:rsid w:val="00264CF4"/>
    <w:rsid w:val="00272BDF"/>
    <w:rsid w:val="00280291"/>
    <w:rsid w:val="00284BF8"/>
    <w:rsid w:val="002946EE"/>
    <w:rsid w:val="002C0AC6"/>
    <w:rsid w:val="002E6398"/>
    <w:rsid w:val="002F33B0"/>
    <w:rsid w:val="00321147"/>
    <w:rsid w:val="00326A46"/>
    <w:rsid w:val="00326F87"/>
    <w:rsid w:val="0033047E"/>
    <w:rsid w:val="00334EC0"/>
    <w:rsid w:val="003357F9"/>
    <w:rsid w:val="00345F39"/>
    <w:rsid w:val="0035059D"/>
    <w:rsid w:val="00357E4A"/>
    <w:rsid w:val="00365C75"/>
    <w:rsid w:val="003945A6"/>
    <w:rsid w:val="00396C33"/>
    <w:rsid w:val="003A5061"/>
    <w:rsid w:val="003B48DB"/>
    <w:rsid w:val="003C11B8"/>
    <w:rsid w:val="003C7682"/>
    <w:rsid w:val="003D16A7"/>
    <w:rsid w:val="003E3617"/>
    <w:rsid w:val="003E43A1"/>
    <w:rsid w:val="003F753E"/>
    <w:rsid w:val="004010AE"/>
    <w:rsid w:val="00412CDA"/>
    <w:rsid w:val="00416D78"/>
    <w:rsid w:val="00420597"/>
    <w:rsid w:val="00420793"/>
    <w:rsid w:val="004228CE"/>
    <w:rsid w:val="00427FA2"/>
    <w:rsid w:val="00453FFD"/>
    <w:rsid w:val="00460092"/>
    <w:rsid w:val="00465654"/>
    <w:rsid w:val="004A60B9"/>
    <w:rsid w:val="004C0D2A"/>
    <w:rsid w:val="004C5BCC"/>
    <w:rsid w:val="004C6AB6"/>
    <w:rsid w:val="004D313F"/>
    <w:rsid w:val="004D5C52"/>
    <w:rsid w:val="004D61E6"/>
    <w:rsid w:val="00505F80"/>
    <w:rsid w:val="005112C6"/>
    <w:rsid w:val="005128C2"/>
    <w:rsid w:val="00523301"/>
    <w:rsid w:val="005303DC"/>
    <w:rsid w:val="00540819"/>
    <w:rsid w:val="005474E6"/>
    <w:rsid w:val="005516C3"/>
    <w:rsid w:val="00557ECE"/>
    <w:rsid w:val="005609F9"/>
    <w:rsid w:val="00563750"/>
    <w:rsid w:val="00566863"/>
    <w:rsid w:val="0057740D"/>
    <w:rsid w:val="00577640"/>
    <w:rsid w:val="00584A18"/>
    <w:rsid w:val="00593FCD"/>
    <w:rsid w:val="005B2891"/>
    <w:rsid w:val="005C1BF3"/>
    <w:rsid w:val="005C48F4"/>
    <w:rsid w:val="005D2506"/>
    <w:rsid w:val="005D3012"/>
    <w:rsid w:val="005E5343"/>
    <w:rsid w:val="005E5CC9"/>
    <w:rsid w:val="005E69AC"/>
    <w:rsid w:val="005F4C83"/>
    <w:rsid w:val="005F6746"/>
    <w:rsid w:val="006126AB"/>
    <w:rsid w:val="006156BD"/>
    <w:rsid w:val="006212E9"/>
    <w:rsid w:val="00623F04"/>
    <w:rsid w:val="00650828"/>
    <w:rsid w:val="00665E6D"/>
    <w:rsid w:val="0068521E"/>
    <w:rsid w:val="00690CB4"/>
    <w:rsid w:val="006A30C3"/>
    <w:rsid w:val="006B37F6"/>
    <w:rsid w:val="006B779E"/>
    <w:rsid w:val="006D24CB"/>
    <w:rsid w:val="006E02B7"/>
    <w:rsid w:val="006E0539"/>
    <w:rsid w:val="006F0EA1"/>
    <w:rsid w:val="006F3625"/>
    <w:rsid w:val="006F4EF5"/>
    <w:rsid w:val="006F55C3"/>
    <w:rsid w:val="006F63BA"/>
    <w:rsid w:val="006F6C4F"/>
    <w:rsid w:val="00700B25"/>
    <w:rsid w:val="0071045E"/>
    <w:rsid w:val="00715B09"/>
    <w:rsid w:val="00716444"/>
    <w:rsid w:val="00725BFC"/>
    <w:rsid w:val="00736413"/>
    <w:rsid w:val="007420B8"/>
    <w:rsid w:val="007541B4"/>
    <w:rsid w:val="007675AE"/>
    <w:rsid w:val="0077216D"/>
    <w:rsid w:val="0077412F"/>
    <w:rsid w:val="00776B4F"/>
    <w:rsid w:val="007838DF"/>
    <w:rsid w:val="0079160F"/>
    <w:rsid w:val="0079530A"/>
    <w:rsid w:val="007A1250"/>
    <w:rsid w:val="007B1726"/>
    <w:rsid w:val="007B6A53"/>
    <w:rsid w:val="007C02C2"/>
    <w:rsid w:val="007C055A"/>
    <w:rsid w:val="007D0657"/>
    <w:rsid w:val="007D2B2B"/>
    <w:rsid w:val="007E01B4"/>
    <w:rsid w:val="007E0368"/>
    <w:rsid w:val="007E7A0E"/>
    <w:rsid w:val="007F637C"/>
    <w:rsid w:val="007F74FA"/>
    <w:rsid w:val="008002EE"/>
    <w:rsid w:val="00806FF6"/>
    <w:rsid w:val="008147BE"/>
    <w:rsid w:val="008363EC"/>
    <w:rsid w:val="00837907"/>
    <w:rsid w:val="008405DE"/>
    <w:rsid w:val="00844841"/>
    <w:rsid w:val="0085037E"/>
    <w:rsid w:val="008570EC"/>
    <w:rsid w:val="0086266A"/>
    <w:rsid w:val="008675E6"/>
    <w:rsid w:val="00871D22"/>
    <w:rsid w:val="00884966"/>
    <w:rsid w:val="00897E6D"/>
    <w:rsid w:val="008A19D8"/>
    <w:rsid w:val="008A59EF"/>
    <w:rsid w:val="008B3B12"/>
    <w:rsid w:val="008B41BC"/>
    <w:rsid w:val="008B5EFC"/>
    <w:rsid w:val="008C4322"/>
    <w:rsid w:val="008C7F5B"/>
    <w:rsid w:val="008D0116"/>
    <w:rsid w:val="008D3EBC"/>
    <w:rsid w:val="008D7B4B"/>
    <w:rsid w:val="008E35EA"/>
    <w:rsid w:val="008E5304"/>
    <w:rsid w:val="008E58A3"/>
    <w:rsid w:val="009055FD"/>
    <w:rsid w:val="00911DE4"/>
    <w:rsid w:val="009251B4"/>
    <w:rsid w:val="00950162"/>
    <w:rsid w:val="0096355F"/>
    <w:rsid w:val="00970C6D"/>
    <w:rsid w:val="0098429D"/>
    <w:rsid w:val="0099041B"/>
    <w:rsid w:val="009A3A58"/>
    <w:rsid w:val="009B4B5A"/>
    <w:rsid w:val="009C24A1"/>
    <w:rsid w:val="009C5465"/>
    <w:rsid w:val="009D72E2"/>
    <w:rsid w:val="009D764A"/>
    <w:rsid w:val="009E2C10"/>
    <w:rsid w:val="009E4A3A"/>
    <w:rsid w:val="009E6CC7"/>
    <w:rsid w:val="009F2483"/>
    <w:rsid w:val="009F44D7"/>
    <w:rsid w:val="00A01589"/>
    <w:rsid w:val="00A2560C"/>
    <w:rsid w:val="00A2785F"/>
    <w:rsid w:val="00A50154"/>
    <w:rsid w:val="00A51E65"/>
    <w:rsid w:val="00A5552D"/>
    <w:rsid w:val="00A66F5F"/>
    <w:rsid w:val="00A710F8"/>
    <w:rsid w:val="00A71D86"/>
    <w:rsid w:val="00A83937"/>
    <w:rsid w:val="00A86F44"/>
    <w:rsid w:val="00A91277"/>
    <w:rsid w:val="00AA5B8C"/>
    <w:rsid w:val="00AB398F"/>
    <w:rsid w:val="00AB4C59"/>
    <w:rsid w:val="00AC2720"/>
    <w:rsid w:val="00AC31B9"/>
    <w:rsid w:val="00AC6ED6"/>
    <w:rsid w:val="00AE5A8E"/>
    <w:rsid w:val="00AF2127"/>
    <w:rsid w:val="00AF5DE0"/>
    <w:rsid w:val="00B13703"/>
    <w:rsid w:val="00B16377"/>
    <w:rsid w:val="00B310CB"/>
    <w:rsid w:val="00B34E40"/>
    <w:rsid w:val="00B35699"/>
    <w:rsid w:val="00B43985"/>
    <w:rsid w:val="00B45E02"/>
    <w:rsid w:val="00B5305F"/>
    <w:rsid w:val="00B54AF0"/>
    <w:rsid w:val="00B61980"/>
    <w:rsid w:val="00B622DF"/>
    <w:rsid w:val="00B65297"/>
    <w:rsid w:val="00B75391"/>
    <w:rsid w:val="00B76370"/>
    <w:rsid w:val="00B83DEA"/>
    <w:rsid w:val="00B960DD"/>
    <w:rsid w:val="00BB17F7"/>
    <w:rsid w:val="00BC69DA"/>
    <w:rsid w:val="00BC7C34"/>
    <w:rsid w:val="00BF15DD"/>
    <w:rsid w:val="00BF5A83"/>
    <w:rsid w:val="00C041B7"/>
    <w:rsid w:val="00C16AC5"/>
    <w:rsid w:val="00C275CE"/>
    <w:rsid w:val="00C33D44"/>
    <w:rsid w:val="00C34EE2"/>
    <w:rsid w:val="00C365F8"/>
    <w:rsid w:val="00C409FF"/>
    <w:rsid w:val="00C4388C"/>
    <w:rsid w:val="00C54C06"/>
    <w:rsid w:val="00C55EE9"/>
    <w:rsid w:val="00C6244D"/>
    <w:rsid w:val="00C65353"/>
    <w:rsid w:val="00C81EA3"/>
    <w:rsid w:val="00C867CF"/>
    <w:rsid w:val="00CA08B9"/>
    <w:rsid w:val="00CB19C3"/>
    <w:rsid w:val="00CB7315"/>
    <w:rsid w:val="00CC332E"/>
    <w:rsid w:val="00CC7C71"/>
    <w:rsid w:val="00CD2A17"/>
    <w:rsid w:val="00CE039D"/>
    <w:rsid w:val="00CE431D"/>
    <w:rsid w:val="00CE7FBA"/>
    <w:rsid w:val="00CF3FCB"/>
    <w:rsid w:val="00CF60AB"/>
    <w:rsid w:val="00D01507"/>
    <w:rsid w:val="00D028A2"/>
    <w:rsid w:val="00D311A5"/>
    <w:rsid w:val="00D341A4"/>
    <w:rsid w:val="00D357F3"/>
    <w:rsid w:val="00D36429"/>
    <w:rsid w:val="00D45D48"/>
    <w:rsid w:val="00D66EF6"/>
    <w:rsid w:val="00D6739F"/>
    <w:rsid w:val="00D74134"/>
    <w:rsid w:val="00D77C41"/>
    <w:rsid w:val="00DA662C"/>
    <w:rsid w:val="00DC209F"/>
    <w:rsid w:val="00DC39FC"/>
    <w:rsid w:val="00DE4A40"/>
    <w:rsid w:val="00DE4EC1"/>
    <w:rsid w:val="00DF4E78"/>
    <w:rsid w:val="00E00A2C"/>
    <w:rsid w:val="00E118D8"/>
    <w:rsid w:val="00E24960"/>
    <w:rsid w:val="00E3431A"/>
    <w:rsid w:val="00E36F14"/>
    <w:rsid w:val="00E45C1F"/>
    <w:rsid w:val="00E50D15"/>
    <w:rsid w:val="00E52F3A"/>
    <w:rsid w:val="00E53EC7"/>
    <w:rsid w:val="00E55D4D"/>
    <w:rsid w:val="00E61563"/>
    <w:rsid w:val="00E65BCC"/>
    <w:rsid w:val="00E7178D"/>
    <w:rsid w:val="00E72117"/>
    <w:rsid w:val="00E74DBC"/>
    <w:rsid w:val="00E82599"/>
    <w:rsid w:val="00E922C3"/>
    <w:rsid w:val="00E962D8"/>
    <w:rsid w:val="00E9673E"/>
    <w:rsid w:val="00EA5C0F"/>
    <w:rsid w:val="00EB47F5"/>
    <w:rsid w:val="00EC0865"/>
    <w:rsid w:val="00ED3292"/>
    <w:rsid w:val="00EE4C54"/>
    <w:rsid w:val="00EF1AD6"/>
    <w:rsid w:val="00EF2DB4"/>
    <w:rsid w:val="00F10032"/>
    <w:rsid w:val="00F12FC7"/>
    <w:rsid w:val="00F468F9"/>
    <w:rsid w:val="00F55396"/>
    <w:rsid w:val="00F66DF6"/>
    <w:rsid w:val="00F806FB"/>
    <w:rsid w:val="00F82422"/>
    <w:rsid w:val="00F838EB"/>
    <w:rsid w:val="00F84106"/>
    <w:rsid w:val="00F91594"/>
    <w:rsid w:val="00F959A5"/>
    <w:rsid w:val="00F97ED8"/>
    <w:rsid w:val="00FB4201"/>
    <w:rsid w:val="00FC5623"/>
    <w:rsid w:val="00FC5D3B"/>
    <w:rsid w:val="00FC6085"/>
    <w:rsid w:val="00FD7F37"/>
    <w:rsid w:val="00FF1F34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,"/>
  <w14:docId w14:val="02A4C393"/>
  <w15:chartTrackingRefBased/>
  <w15:docId w15:val="{35308AF0-1A82-41F6-81F5-43554BAD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157C0"/>
    <w:pPr>
      <w:keepNext/>
      <w:numPr>
        <w:numId w:val="3"/>
      </w:numPr>
      <w:outlineLvl w:val="0"/>
    </w:pPr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eastAsia="es-CO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2157C0"/>
    <w:pPr>
      <w:numPr>
        <w:ilvl w:val="1"/>
      </w:numPr>
      <w:outlineLvl w:val="1"/>
    </w:pPr>
    <w:rPr>
      <w:u w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65F8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C365F8"/>
    <w:rPr>
      <w:rFonts w:ascii="Lucida Grande" w:hAnsi="Lucida Grande" w:cs="Lucida Grande"/>
      <w:sz w:val="18"/>
      <w:szCs w:val="18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65F8"/>
  </w:style>
  <w:style w:type="paragraph" w:styleId="Piedepgina">
    <w:name w:val="footer"/>
    <w:basedOn w:val="Normal"/>
    <w:link w:val="Piedepgina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5F8"/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7B17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CD2A1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EF2DB4"/>
  </w:style>
  <w:style w:type="paragraph" w:customStyle="1" w:styleId="Default">
    <w:name w:val="Default"/>
    <w:rsid w:val="00557EC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0E0B8F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link w:val="Textoindependiente"/>
    <w:uiPriority w:val="99"/>
    <w:rsid w:val="000E0B8F"/>
    <w:rPr>
      <w:rFonts w:ascii="Lucida Bright" w:eastAsia="Times New Roman" w:hAnsi="Lucida Bright"/>
      <w:b/>
      <w:spacing w:val="-3"/>
      <w:sz w:val="26"/>
      <w:lang w:val="es-ES_tradnl" w:eastAsia="ar-SA"/>
    </w:rPr>
  </w:style>
  <w:style w:type="character" w:customStyle="1" w:styleId="PrrafodelistaCar">
    <w:name w:val="Párrafo de lista Car"/>
    <w:aliases w:val="List Paragraph Car,Fotografía Car"/>
    <w:link w:val="Prrafodelista"/>
    <w:uiPriority w:val="34"/>
    <w:locked/>
    <w:rsid w:val="000E0B8F"/>
    <w:rPr>
      <w:rFonts w:ascii="Calibri" w:eastAsia="Calibri" w:hAnsi="Calibri"/>
      <w:sz w:val="22"/>
      <w:szCs w:val="22"/>
      <w:lang w:val="es-ES" w:eastAsia="en-US"/>
    </w:rPr>
  </w:style>
  <w:style w:type="character" w:customStyle="1" w:styleId="Ttulo1Car">
    <w:name w:val="Título 1 Car"/>
    <w:link w:val="Ttulo1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val="es-ES_tradnl"/>
    </w:rPr>
  </w:style>
  <w:style w:type="character" w:customStyle="1" w:styleId="Ttulo2Car">
    <w:name w:val="Título 2 Car"/>
    <w:link w:val="Ttulo2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A710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FC6085"/>
    <w:rPr>
      <w:rFonts w:ascii="Yu Gothic Light" w:eastAsia="Yu Gothic Light" w:hAnsi="Yu Gothic Light" w:cs="Calibri Light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rsid w:val="007E01B4"/>
    <w:rPr>
      <w:rFonts w:ascii="Times New Roman" w:eastAsia="Times New Roman" w:hAnsi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E01B4"/>
    <w:rPr>
      <w:rFonts w:ascii="Times New Roman" w:eastAsia="Times New Roman" w:hAnsi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939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6093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waldo air mejia</dc:creator>
  <cp:keywords/>
  <cp:lastModifiedBy>Santiago Garcia Cardona</cp:lastModifiedBy>
  <cp:revision>9</cp:revision>
  <cp:lastPrinted>2023-07-06T21:53:00Z</cp:lastPrinted>
  <dcterms:created xsi:type="dcterms:W3CDTF">2023-01-23T16:11:00Z</dcterms:created>
  <dcterms:modified xsi:type="dcterms:W3CDTF">2023-08-22T15:39:00Z</dcterms:modified>
</cp:coreProperties>
</file>