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6BA" w:rsidRDefault="009C79B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ahoma" w:eastAsia="Tahoma" w:hAnsi="Tahoma" w:cs="Tahoma"/>
          <w:b/>
          <w:color w:val="000000"/>
          <w:sz w:val="21"/>
          <w:szCs w:val="21"/>
        </w:rPr>
      </w:pPr>
      <w:r>
        <w:rPr>
          <w:rFonts w:ascii="Tahoma" w:eastAsia="Tahoma" w:hAnsi="Tahoma" w:cs="Tahoma"/>
          <w:b/>
          <w:color w:val="000000"/>
          <w:sz w:val="21"/>
          <w:szCs w:val="21"/>
        </w:rPr>
        <w:t>Anexo 1 - Compromiso Anticorrupción</w:t>
      </w:r>
    </w:p>
    <w:p w:rsidR="00F326BA" w:rsidRDefault="00F326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ahoma" w:eastAsia="Tahoma" w:hAnsi="Tahoma" w:cs="Tahoma"/>
          <w:b/>
          <w:color w:val="000000"/>
          <w:sz w:val="21"/>
          <w:szCs w:val="21"/>
        </w:rPr>
      </w:pPr>
    </w:p>
    <w:p w:rsidR="00F326BA" w:rsidRDefault="002913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center"/>
        <w:rPr>
          <w:rFonts w:ascii="Arial" w:eastAsia="Arial" w:hAnsi="Arial" w:cs="Arial"/>
          <w:color w:val="000000"/>
          <w:sz w:val="21"/>
          <w:szCs w:val="21"/>
        </w:rPr>
      </w:pPr>
      <w:r w:rsidRPr="0029138B">
        <w:rPr>
          <w:rFonts w:ascii="Arial" w:eastAsia="Arial" w:hAnsi="Arial" w:cs="Arial"/>
          <w:color w:val="000000"/>
          <w:sz w:val="21"/>
          <w:szCs w:val="21"/>
        </w:rPr>
        <w:t>Proceso de Sel</w:t>
      </w:r>
      <w:r w:rsidR="00550098">
        <w:rPr>
          <w:rFonts w:ascii="Arial" w:eastAsia="Arial" w:hAnsi="Arial" w:cs="Arial"/>
          <w:color w:val="000000"/>
          <w:sz w:val="21"/>
          <w:szCs w:val="21"/>
        </w:rPr>
        <w:t>ección mínima Cuantía No. 030</w:t>
      </w:r>
      <w:r w:rsidR="00C25BE4">
        <w:rPr>
          <w:rFonts w:ascii="Arial" w:eastAsia="Arial" w:hAnsi="Arial" w:cs="Arial"/>
          <w:color w:val="000000"/>
          <w:sz w:val="21"/>
          <w:szCs w:val="21"/>
        </w:rPr>
        <w:t xml:space="preserve"> de 2019</w:t>
      </w:r>
      <w:r w:rsidRPr="0029138B">
        <w:rPr>
          <w:rFonts w:ascii="Arial" w:eastAsia="Arial" w:hAnsi="Arial" w:cs="Arial"/>
          <w:color w:val="000000"/>
          <w:sz w:val="21"/>
          <w:szCs w:val="21"/>
        </w:rPr>
        <w:t>.</w:t>
      </w:r>
    </w:p>
    <w:p w:rsidR="00F326BA" w:rsidRDefault="00F326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center"/>
        <w:rPr>
          <w:rFonts w:ascii="Arial" w:eastAsia="Arial" w:hAnsi="Arial" w:cs="Arial"/>
          <w:color w:val="000000"/>
          <w:sz w:val="21"/>
          <w:szCs w:val="21"/>
        </w:rPr>
      </w:pPr>
    </w:p>
    <w:p w:rsidR="00F326BA" w:rsidRDefault="00F326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center"/>
        <w:rPr>
          <w:rFonts w:ascii="Arial" w:eastAsia="Arial" w:hAnsi="Arial" w:cs="Arial"/>
          <w:color w:val="000000"/>
          <w:sz w:val="21"/>
          <w:szCs w:val="21"/>
        </w:rPr>
      </w:pPr>
    </w:p>
    <w:p w:rsidR="00F326BA" w:rsidRDefault="009C79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32" w:line="240" w:lineRule="auto"/>
        <w:ind w:left="284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i/>
          <w:color w:val="000000"/>
          <w:sz w:val="21"/>
          <w:szCs w:val="21"/>
        </w:rPr>
        <w:t>[Nombre del representante legal del Oferente]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, identificado como aparece al pie de mi firma, en mi calidad de representante legal de </w:t>
      </w:r>
      <w:r>
        <w:rPr>
          <w:rFonts w:ascii="Arial" w:eastAsia="Arial" w:hAnsi="Arial" w:cs="Arial"/>
          <w:i/>
          <w:color w:val="000000"/>
          <w:sz w:val="21"/>
          <w:szCs w:val="21"/>
        </w:rPr>
        <w:t>[nombre del Oferente]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, manifiesto en mi nombre y en nombre de </w:t>
      </w:r>
      <w:r>
        <w:rPr>
          <w:rFonts w:ascii="Arial" w:eastAsia="Arial" w:hAnsi="Arial" w:cs="Arial"/>
          <w:i/>
          <w:color w:val="000000"/>
          <w:sz w:val="21"/>
          <w:szCs w:val="21"/>
        </w:rPr>
        <w:t xml:space="preserve">[nombre del Oferente] 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que: </w:t>
      </w:r>
    </w:p>
    <w:p w:rsidR="00F326BA" w:rsidRDefault="009C79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3" w:line="240" w:lineRule="auto"/>
        <w:ind w:left="710" w:hanging="426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Apoyamos la acción del Estado colombiano y del Instituto Colombiano de Antropología e Historia para fortalecer la transparencia y la rendición de cuentas de la administración pública. </w:t>
      </w:r>
    </w:p>
    <w:p w:rsidR="00F326BA" w:rsidRDefault="009C79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3" w:line="240" w:lineRule="auto"/>
        <w:ind w:left="710" w:hanging="426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No estamos en causal de inhabilidad alguna para celebrar el contrato objeto del</w:t>
      </w:r>
      <w:r w:rsidR="00262633">
        <w:rPr>
          <w:rFonts w:ascii="Arial" w:eastAsia="Arial" w:hAnsi="Arial" w:cs="Arial"/>
          <w:color w:val="000000"/>
          <w:sz w:val="21"/>
          <w:szCs w:val="21"/>
        </w:rPr>
        <w:t xml:space="preserve"> Proceso de Contratación No. 030</w:t>
      </w:r>
      <w:r w:rsidR="00C25BE4">
        <w:rPr>
          <w:rFonts w:ascii="Arial" w:eastAsia="Arial" w:hAnsi="Arial" w:cs="Arial"/>
          <w:color w:val="000000"/>
          <w:sz w:val="21"/>
          <w:szCs w:val="21"/>
        </w:rPr>
        <w:t xml:space="preserve"> de 2019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</w:p>
    <w:p w:rsidR="00F326BA" w:rsidRDefault="009C79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3" w:line="240" w:lineRule="auto"/>
        <w:ind w:left="710" w:hanging="426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Nos comprometemos a no ofrecer y no dar dádivas, sobornos o cualquier forma de halago, retribuciones o prebenda a servidores públicos o asesores del Instituto Colombiano de Antropología e Historia o de las Entidades Compradoras, directamente o a través de sus empleados, contratistas o terceros. </w:t>
      </w:r>
    </w:p>
    <w:p w:rsidR="00F326BA" w:rsidRDefault="009C79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3" w:line="240" w:lineRule="auto"/>
        <w:ind w:left="710" w:hanging="426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Nos comprometemos a no efectuar acuerdos, o realizar actos o conductas que tengan por objeto o efecto la colusión en el </w:t>
      </w:r>
      <w:r w:rsidR="00262633">
        <w:rPr>
          <w:rFonts w:ascii="Arial" w:eastAsia="Arial" w:hAnsi="Arial" w:cs="Arial"/>
          <w:color w:val="000000"/>
          <w:sz w:val="21"/>
          <w:szCs w:val="21"/>
        </w:rPr>
        <w:t>Proceso de Contratación No. 030</w:t>
      </w:r>
      <w:r w:rsidR="00C25BE4">
        <w:rPr>
          <w:rFonts w:ascii="Arial" w:eastAsia="Arial" w:hAnsi="Arial" w:cs="Arial"/>
          <w:color w:val="000000"/>
          <w:sz w:val="21"/>
          <w:szCs w:val="21"/>
        </w:rPr>
        <w:t xml:space="preserve"> de 2019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. </w:t>
      </w:r>
    </w:p>
    <w:p w:rsidR="00F326BA" w:rsidRDefault="009C79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3" w:line="240" w:lineRule="auto"/>
        <w:ind w:left="710" w:hanging="426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Nos comprometemos a revelar la información que sobre el</w:t>
      </w:r>
      <w:r w:rsidR="00262633">
        <w:rPr>
          <w:rFonts w:ascii="Arial" w:eastAsia="Arial" w:hAnsi="Arial" w:cs="Arial"/>
          <w:color w:val="000000"/>
          <w:sz w:val="21"/>
          <w:szCs w:val="21"/>
        </w:rPr>
        <w:t xml:space="preserve"> Proceso de Contratación No. 030</w:t>
      </w:r>
      <w:bookmarkStart w:id="0" w:name="_GoBack"/>
      <w:bookmarkEnd w:id="0"/>
      <w:r w:rsidR="00C25BE4">
        <w:rPr>
          <w:rFonts w:ascii="Arial" w:eastAsia="Arial" w:hAnsi="Arial" w:cs="Arial"/>
          <w:color w:val="000000"/>
          <w:sz w:val="21"/>
          <w:szCs w:val="21"/>
        </w:rPr>
        <w:t xml:space="preserve"> de 2019 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nos soliciten los organismos de control de la República de Colombia. </w:t>
      </w:r>
    </w:p>
    <w:p w:rsidR="00F326BA" w:rsidRDefault="009C79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3" w:line="240" w:lineRule="auto"/>
        <w:ind w:left="710" w:hanging="426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F326BA" w:rsidRDefault="009C79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0" w:hanging="426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Conocemos las consecuencias derivadas del incumplimiento del presente compromiso anticorrupción. </w:t>
      </w:r>
    </w:p>
    <w:p w:rsidR="00F326BA" w:rsidRDefault="00F326B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0"/>
        <w:jc w:val="both"/>
        <w:rPr>
          <w:rFonts w:ascii="Arial" w:eastAsia="Arial" w:hAnsi="Arial" w:cs="Arial"/>
          <w:color w:val="000000"/>
          <w:sz w:val="21"/>
          <w:szCs w:val="21"/>
        </w:rPr>
      </w:pPr>
    </w:p>
    <w:p w:rsidR="00F326BA" w:rsidRDefault="009C79B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ascii="Arial" w:eastAsia="Arial" w:hAnsi="Arial" w:cs="Arial"/>
          <w:color w:val="000000"/>
          <w:sz w:val="21"/>
          <w:szCs w:val="21"/>
        </w:rPr>
      </w:pPr>
      <w:bookmarkStart w:id="1" w:name="_gjdgxs" w:colFirst="0" w:colLast="0"/>
      <w:bookmarkEnd w:id="1"/>
      <w:r>
        <w:rPr>
          <w:rFonts w:ascii="Arial" w:eastAsia="Arial" w:hAnsi="Arial" w:cs="Arial"/>
          <w:color w:val="000000"/>
          <w:sz w:val="21"/>
          <w:szCs w:val="21"/>
        </w:rPr>
        <w:t>En constancia de lo anterior firmo este documento a los días [</w:t>
      </w:r>
      <w:r>
        <w:rPr>
          <w:rFonts w:ascii="Arial" w:eastAsia="Arial" w:hAnsi="Arial" w:cs="Arial"/>
          <w:i/>
          <w:color w:val="000000"/>
          <w:sz w:val="21"/>
          <w:szCs w:val="21"/>
        </w:rPr>
        <w:t>día</w:t>
      </w:r>
      <w:r>
        <w:rPr>
          <w:rFonts w:ascii="Arial" w:eastAsia="Arial" w:hAnsi="Arial" w:cs="Arial"/>
          <w:color w:val="000000"/>
          <w:sz w:val="21"/>
          <w:szCs w:val="21"/>
        </w:rPr>
        <w:t>] del mes de [</w:t>
      </w:r>
      <w:r>
        <w:rPr>
          <w:rFonts w:ascii="Arial" w:eastAsia="Arial" w:hAnsi="Arial" w:cs="Arial"/>
          <w:i/>
          <w:color w:val="000000"/>
          <w:sz w:val="21"/>
          <w:szCs w:val="21"/>
        </w:rPr>
        <w:t>mes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] de [año] </w:t>
      </w:r>
    </w:p>
    <w:p w:rsidR="00F326BA" w:rsidRDefault="00F326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rPr>
          <w:rFonts w:ascii="Arial" w:eastAsia="Arial" w:hAnsi="Arial" w:cs="Arial"/>
          <w:color w:val="000000"/>
          <w:sz w:val="21"/>
          <w:szCs w:val="21"/>
        </w:rPr>
      </w:pPr>
    </w:p>
    <w:p w:rsidR="00F326BA" w:rsidRDefault="00F326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rPr>
          <w:rFonts w:ascii="Arial" w:eastAsia="Arial" w:hAnsi="Arial" w:cs="Arial"/>
          <w:color w:val="000000"/>
          <w:sz w:val="21"/>
          <w:szCs w:val="21"/>
        </w:rPr>
      </w:pPr>
    </w:p>
    <w:p w:rsidR="00F326BA" w:rsidRDefault="00F326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rPr>
          <w:rFonts w:ascii="Arial" w:eastAsia="Arial" w:hAnsi="Arial" w:cs="Arial"/>
          <w:color w:val="000000"/>
          <w:sz w:val="21"/>
          <w:szCs w:val="21"/>
        </w:rPr>
      </w:pPr>
    </w:p>
    <w:p w:rsidR="00F326BA" w:rsidRDefault="009C79B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_______________________________</w:t>
      </w:r>
    </w:p>
    <w:p w:rsidR="00F326BA" w:rsidRDefault="009C79B9">
      <w:pPr>
        <w:ind w:left="284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Firma representante legal del Oferente</w:t>
      </w:r>
    </w:p>
    <w:p w:rsidR="00F326BA" w:rsidRDefault="009C79B9">
      <w:pPr>
        <w:ind w:left="284"/>
        <w:rPr>
          <w:rFonts w:ascii="Arial" w:eastAsia="Arial" w:hAnsi="Arial" w:cs="Arial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Nombre</w:t>
      </w:r>
      <w:r>
        <w:rPr>
          <w:rFonts w:ascii="Arial" w:eastAsia="Arial" w:hAnsi="Arial" w:cs="Arial"/>
          <w:sz w:val="21"/>
          <w:szCs w:val="21"/>
        </w:rPr>
        <w:t xml:space="preserve">: </w:t>
      </w:r>
      <w:r>
        <w:rPr>
          <w:rFonts w:ascii="Arial" w:eastAsia="Arial" w:hAnsi="Arial" w:cs="Arial"/>
          <w:sz w:val="21"/>
          <w:szCs w:val="21"/>
        </w:rPr>
        <w:tab/>
        <w:t>_________________________________</w:t>
      </w:r>
    </w:p>
    <w:p w:rsidR="00F326BA" w:rsidRDefault="009C79B9">
      <w:pPr>
        <w:ind w:left="284"/>
        <w:rPr>
          <w:rFonts w:ascii="Arial" w:eastAsia="Arial" w:hAnsi="Arial" w:cs="Arial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Cargo</w:t>
      </w:r>
      <w:r>
        <w:rPr>
          <w:rFonts w:ascii="Arial" w:eastAsia="Arial" w:hAnsi="Arial" w:cs="Arial"/>
          <w:sz w:val="21"/>
          <w:szCs w:val="21"/>
        </w:rPr>
        <w:t xml:space="preserve">: </w:t>
      </w:r>
      <w:r>
        <w:rPr>
          <w:rFonts w:ascii="Arial" w:eastAsia="Arial" w:hAnsi="Arial" w:cs="Arial"/>
          <w:sz w:val="21"/>
          <w:szCs w:val="21"/>
        </w:rPr>
        <w:tab/>
        <w:t>_________________________________</w:t>
      </w:r>
    </w:p>
    <w:p w:rsidR="00F326BA" w:rsidRDefault="009C79B9">
      <w:pPr>
        <w:ind w:firstLine="284"/>
      </w:pPr>
      <w:r>
        <w:rPr>
          <w:rFonts w:ascii="Tahoma" w:eastAsia="Tahoma" w:hAnsi="Tahoma" w:cs="Tahoma"/>
          <w:sz w:val="21"/>
          <w:szCs w:val="21"/>
        </w:rPr>
        <w:t>Documento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Identidad</w:t>
      </w:r>
      <w:r>
        <w:rPr>
          <w:rFonts w:ascii="Arial" w:eastAsia="Arial" w:hAnsi="Arial" w:cs="Arial"/>
          <w:sz w:val="21"/>
          <w:szCs w:val="21"/>
        </w:rPr>
        <w:t>: ________________________</w:t>
      </w:r>
    </w:p>
    <w:p w:rsidR="00F326BA" w:rsidRDefault="00F326BA"/>
    <w:sectPr w:rsidR="00F326BA">
      <w:headerReference w:type="default" r:id="rId7"/>
      <w:footerReference w:type="default" r:id="rId8"/>
      <w:pgSz w:w="12240" w:h="15840"/>
      <w:pgMar w:top="1417" w:right="1701" w:bottom="1417" w:left="1701" w:header="709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8C2" w:rsidRDefault="002F68C2">
      <w:pPr>
        <w:spacing w:after="0" w:line="240" w:lineRule="auto"/>
      </w:pPr>
      <w:r>
        <w:separator/>
      </w:r>
    </w:p>
  </w:endnote>
  <w:endnote w:type="continuationSeparator" w:id="0">
    <w:p w:rsidR="002F68C2" w:rsidRDefault="002F6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1543038"/>
      <w:docPartObj>
        <w:docPartGallery w:val="Page Numbers (Bottom of Page)"/>
        <w:docPartUnique/>
      </w:docPartObj>
    </w:sdtPr>
    <w:sdtEndPr/>
    <w:sdtContent>
      <w:p w:rsidR="00372CDB" w:rsidRDefault="00372CD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633" w:rsidRPr="00262633">
          <w:rPr>
            <w:noProof/>
            <w:lang w:val="es-ES"/>
          </w:rPr>
          <w:t>1</w:t>
        </w:r>
        <w:r>
          <w:fldChar w:fldCharType="end"/>
        </w:r>
      </w:p>
    </w:sdtContent>
  </w:sdt>
  <w:p w:rsidR="00F326BA" w:rsidRDefault="00F326BA">
    <w:pPr>
      <w:pBdr>
        <w:top w:val="nil"/>
        <w:left w:val="nil"/>
        <w:bottom w:val="nil"/>
        <w:right w:val="nil"/>
        <w:between w:val="nil"/>
      </w:pBdr>
      <w:tabs>
        <w:tab w:val="center" w:pos="2552"/>
        <w:tab w:val="right" w:pos="9923"/>
      </w:tabs>
      <w:spacing w:after="0" w:line="240" w:lineRule="auto"/>
      <w:ind w:left="-567"/>
      <w:jc w:val="center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8C2" w:rsidRDefault="002F68C2">
      <w:pPr>
        <w:spacing w:after="0" w:line="240" w:lineRule="auto"/>
      </w:pPr>
      <w:r>
        <w:separator/>
      </w:r>
    </w:p>
  </w:footnote>
  <w:footnote w:type="continuationSeparator" w:id="0">
    <w:p w:rsidR="002F68C2" w:rsidRDefault="002F6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6BA" w:rsidRDefault="009C79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4381500</wp:posOffset>
          </wp:positionH>
          <wp:positionV relativeFrom="paragraph">
            <wp:posOffset>38101</wp:posOffset>
          </wp:positionV>
          <wp:extent cx="2323148" cy="466459"/>
          <wp:effectExtent l="0" t="0" r="0" b="0"/>
          <wp:wrapTopAndBottom distT="114300" distB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23148" cy="4664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column">
            <wp:posOffset>-590549</wp:posOffset>
          </wp:positionH>
          <wp:positionV relativeFrom="paragraph">
            <wp:posOffset>-180974</wp:posOffset>
          </wp:positionV>
          <wp:extent cx="2048613" cy="907098"/>
          <wp:effectExtent l="0" t="0" r="0" b="0"/>
          <wp:wrapTopAndBottom distT="114300" distB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8613" cy="90709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B13CDE"/>
    <w:multiLevelType w:val="multilevel"/>
    <w:tmpl w:val="B4D25B5C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6BA"/>
    <w:rsid w:val="0008382C"/>
    <w:rsid w:val="00262633"/>
    <w:rsid w:val="0029138B"/>
    <w:rsid w:val="002F68C2"/>
    <w:rsid w:val="00372CDB"/>
    <w:rsid w:val="00550098"/>
    <w:rsid w:val="006A3345"/>
    <w:rsid w:val="009C79B9"/>
    <w:rsid w:val="00C25BE4"/>
    <w:rsid w:val="00DA607C"/>
    <w:rsid w:val="00E5295E"/>
    <w:rsid w:val="00EE4379"/>
    <w:rsid w:val="00F3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0ECE06B-4459-499F-AEE3-64C54AA5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="Trebuchet MS" w:hAnsi="Trebuchet MS" w:cs="Trebuchet MS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372C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2CDB"/>
  </w:style>
  <w:style w:type="paragraph" w:styleId="Piedepgina">
    <w:name w:val="footer"/>
    <w:basedOn w:val="Normal"/>
    <w:link w:val="PiedepginaCar"/>
    <w:uiPriority w:val="99"/>
    <w:unhideWhenUsed/>
    <w:rsid w:val="00372C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Nasly Daniela Sanchez Bernal</dc:creator>
  <cp:lastModifiedBy>Nasly Daniela Sanchez Bernal</cp:lastModifiedBy>
  <cp:revision>3</cp:revision>
  <dcterms:created xsi:type="dcterms:W3CDTF">2019-10-11T16:44:00Z</dcterms:created>
  <dcterms:modified xsi:type="dcterms:W3CDTF">2019-10-11T17:18:00Z</dcterms:modified>
</cp:coreProperties>
</file>