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C89" w:rsidRPr="00A3158B" w:rsidRDefault="005A6C89" w:rsidP="005A6C8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A3158B">
        <w:rPr>
          <w:rFonts w:ascii="Arial Narrow" w:hAnsi="Arial Narrow"/>
          <w:b/>
          <w:bCs/>
          <w:sz w:val="22"/>
          <w:szCs w:val="22"/>
        </w:rPr>
        <w:t>FORMATO 6. FORMATO PARA ACREDITAR LA CAPACIDAD FINANCIERA</w:t>
      </w:r>
      <w:r w:rsidR="001834A3">
        <w:rPr>
          <w:rFonts w:ascii="Arial Narrow" w:hAnsi="Arial Narrow"/>
          <w:b/>
          <w:bCs/>
          <w:sz w:val="22"/>
          <w:szCs w:val="22"/>
        </w:rPr>
        <w:t xml:space="preserve"> Y ORGANIZACIONAL</w:t>
      </w:r>
      <w:bookmarkStart w:id="0" w:name="_GoBack"/>
      <w:bookmarkEnd w:id="0"/>
    </w:p>
    <w:p w:rsidR="005A6C89" w:rsidRPr="00A3158B" w:rsidRDefault="005A6C89" w:rsidP="005A6C8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  <w:r w:rsidRPr="00A3158B">
        <w:rPr>
          <w:rFonts w:ascii="Arial Narrow" w:hAnsi="Arial Narrow"/>
          <w:bCs/>
          <w:sz w:val="22"/>
          <w:szCs w:val="22"/>
        </w:rPr>
        <w:t>El suscrito contador público y representante legal de la ____________________, identificada con NIT, ______________________________, con base en la información registrada en los estados finan</w:t>
      </w:r>
      <w:r w:rsidR="00005937">
        <w:rPr>
          <w:rFonts w:ascii="Arial Narrow" w:hAnsi="Arial Narrow"/>
          <w:bCs/>
          <w:sz w:val="22"/>
          <w:szCs w:val="22"/>
        </w:rPr>
        <w:t>cieros a 31 de diciembre de 2022</w:t>
      </w:r>
      <w:r w:rsidRPr="00A3158B">
        <w:rPr>
          <w:rFonts w:ascii="Arial Narrow" w:hAnsi="Arial Narrow"/>
          <w:bCs/>
          <w:sz w:val="22"/>
          <w:szCs w:val="22"/>
        </w:rPr>
        <w:t xml:space="preserve"> certificamos que: </w:t>
      </w: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numPr>
          <w:ilvl w:val="0"/>
          <w:numId w:val="1"/>
        </w:numPr>
        <w:jc w:val="both"/>
        <w:rPr>
          <w:rFonts w:ascii="Arial Narrow" w:hAnsi="Arial Narrow"/>
          <w:bCs/>
          <w:sz w:val="22"/>
          <w:szCs w:val="22"/>
        </w:rPr>
      </w:pPr>
      <w:r w:rsidRPr="00A3158B">
        <w:rPr>
          <w:rFonts w:ascii="Arial Narrow" w:hAnsi="Arial Narrow"/>
          <w:b/>
          <w:bCs/>
          <w:sz w:val="22"/>
          <w:szCs w:val="22"/>
        </w:rPr>
        <w:t>LIQUIDEZ</w:t>
      </w:r>
      <w:r w:rsidR="00931511">
        <w:rPr>
          <w:rFonts w:ascii="Arial Narrow" w:hAnsi="Arial Narrow"/>
          <w:bCs/>
          <w:sz w:val="22"/>
          <w:szCs w:val="22"/>
        </w:rPr>
        <w:t xml:space="preserve"> a 31 de diciembre de 2022 </w:t>
      </w:r>
      <w:r w:rsidRPr="00A3158B">
        <w:rPr>
          <w:rFonts w:ascii="Arial Narrow" w:hAnsi="Arial Narrow"/>
          <w:bCs/>
          <w:sz w:val="22"/>
          <w:szCs w:val="22"/>
        </w:rPr>
        <w:t>era de X.XX, conforme se describe a continuación</w:t>
      </w: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>ACTIVO CORRIENTE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>PASIVO CORRIENTE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LIQUIDEZ = X,XX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5A6C89" w:rsidRPr="00A3158B" w:rsidRDefault="005A6C89" w:rsidP="005A6C89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numPr>
          <w:ilvl w:val="0"/>
          <w:numId w:val="1"/>
        </w:numPr>
        <w:jc w:val="both"/>
        <w:rPr>
          <w:rFonts w:ascii="Arial Narrow" w:hAnsi="Arial Narrow"/>
          <w:bCs/>
          <w:sz w:val="22"/>
          <w:szCs w:val="22"/>
        </w:rPr>
      </w:pPr>
      <w:r w:rsidRPr="00A3158B">
        <w:rPr>
          <w:rFonts w:ascii="Arial Narrow" w:hAnsi="Arial Narrow"/>
          <w:b/>
          <w:bCs/>
          <w:sz w:val="22"/>
          <w:szCs w:val="22"/>
        </w:rPr>
        <w:t xml:space="preserve">ENDEUDAMIENTO </w:t>
      </w:r>
      <w:r w:rsidRPr="00A3158B">
        <w:rPr>
          <w:rFonts w:ascii="Arial Narrow" w:hAnsi="Arial Narrow"/>
          <w:bCs/>
          <w:sz w:val="22"/>
          <w:szCs w:val="22"/>
        </w:rPr>
        <w:t xml:space="preserve">a </w:t>
      </w:r>
      <w:r>
        <w:rPr>
          <w:rFonts w:ascii="Arial Narrow" w:hAnsi="Arial Narrow"/>
          <w:bCs/>
          <w:sz w:val="22"/>
          <w:szCs w:val="22"/>
        </w:rPr>
        <w:t>31 de diciembre de 2021</w:t>
      </w:r>
      <w:r w:rsidRPr="00A3158B">
        <w:rPr>
          <w:rFonts w:ascii="Arial Narrow" w:hAnsi="Arial Narrow"/>
          <w:bCs/>
          <w:sz w:val="22"/>
          <w:szCs w:val="22"/>
        </w:rPr>
        <w:t xml:space="preserve"> era de X.XX, conforme se describe a continuación</w:t>
      </w:r>
    </w:p>
    <w:p w:rsidR="005A6C89" w:rsidRPr="00A3158B" w:rsidRDefault="005A6C89" w:rsidP="005A6C89">
      <w:pPr>
        <w:pStyle w:val="Default"/>
        <w:ind w:left="720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64"/>
        <w:gridCol w:w="4364"/>
      </w:tblGrid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PASIVO TOTAL  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ACTIVO TOTAL 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ENDEUDAMIENTO= X,XX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5A6C89" w:rsidRPr="00A3158B" w:rsidRDefault="005A6C89" w:rsidP="005A6C89">
      <w:pPr>
        <w:pStyle w:val="Default"/>
        <w:ind w:left="720"/>
        <w:jc w:val="both"/>
        <w:rPr>
          <w:rFonts w:ascii="Arial Narrow" w:hAnsi="Arial Narrow"/>
          <w:b/>
          <w:bCs/>
          <w:sz w:val="22"/>
          <w:szCs w:val="22"/>
        </w:rPr>
      </w:pPr>
    </w:p>
    <w:p w:rsidR="005A6C89" w:rsidRPr="00A3158B" w:rsidRDefault="001D0D7D" w:rsidP="005A6C89">
      <w:pPr>
        <w:pStyle w:val="Default"/>
        <w:numPr>
          <w:ilvl w:val="0"/>
          <w:numId w:val="1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RAZON DE COBERTURA DE INTERESES</w:t>
      </w:r>
      <w:r w:rsidR="005A6C89" w:rsidRPr="00A3158B">
        <w:rPr>
          <w:rFonts w:ascii="Arial Narrow" w:hAnsi="Arial Narrow"/>
          <w:b/>
          <w:bCs/>
          <w:sz w:val="22"/>
          <w:szCs w:val="22"/>
        </w:rPr>
        <w:t xml:space="preserve"> </w:t>
      </w:r>
      <w:r w:rsidR="005A6C89" w:rsidRPr="00A3158B">
        <w:rPr>
          <w:rFonts w:ascii="Arial Narrow" w:hAnsi="Arial Narrow"/>
          <w:bCs/>
          <w:sz w:val="22"/>
          <w:szCs w:val="22"/>
        </w:rPr>
        <w:t>a</w:t>
      </w:r>
      <w:r w:rsidR="005A6C89" w:rsidRPr="00A3158B">
        <w:rPr>
          <w:rFonts w:ascii="Arial Narrow" w:hAnsi="Arial Narrow"/>
          <w:b/>
          <w:bCs/>
          <w:sz w:val="22"/>
          <w:szCs w:val="22"/>
        </w:rPr>
        <w:t xml:space="preserve"> </w:t>
      </w:r>
      <w:r w:rsidR="00931511">
        <w:rPr>
          <w:rFonts w:ascii="Arial Narrow" w:hAnsi="Arial Narrow"/>
          <w:bCs/>
          <w:sz w:val="22"/>
          <w:szCs w:val="22"/>
        </w:rPr>
        <w:t>31 de diciembre de 2022</w:t>
      </w:r>
      <w:r w:rsidR="005A6C89" w:rsidRPr="00A3158B">
        <w:rPr>
          <w:rFonts w:ascii="Arial Narrow" w:hAnsi="Arial Narrow"/>
          <w:bCs/>
          <w:sz w:val="22"/>
          <w:szCs w:val="22"/>
        </w:rPr>
        <w:t xml:space="preserve"> era de X.XX, conforme se describe a continuación</w:t>
      </w: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9"/>
        <w:gridCol w:w="4399"/>
      </w:tblGrid>
      <w:tr w:rsidR="005A6C89" w:rsidRPr="00A3158B" w:rsidTr="00B62100">
        <w:tc>
          <w:tcPr>
            <w:tcW w:w="4744" w:type="dxa"/>
          </w:tcPr>
          <w:p w:rsidR="005A6C89" w:rsidRPr="00A3158B" w:rsidRDefault="001D0D7D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UTILIDAD OPERACIONAL</w:t>
            </w:r>
            <w:r w:rsidR="005A6C89"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4744" w:type="dxa"/>
          </w:tcPr>
          <w:p w:rsidR="005A6C89" w:rsidRPr="00A3158B" w:rsidRDefault="001D0D7D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GASTO INTERESES</w:t>
            </w:r>
            <w:r w:rsidR="005A6C89"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1D0D7D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RAZON DE COBERTURA INTERESES</w:t>
            </w:r>
            <w:r w:rsidR="005A6C89" w:rsidRPr="00A3158B">
              <w:rPr>
                <w:rFonts w:ascii="Arial Narrow" w:hAnsi="Arial Narrow"/>
                <w:bCs/>
                <w:sz w:val="22"/>
                <w:szCs w:val="22"/>
              </w:rPr>
              <w:t>= X,XX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:rsidR="005A6C89" w:rsidRPr="00A3158B" w:rsidRDefault="001D0D7D" w:rsidP="005A6C89">
      <w:pPr>
        <w:pStyle w:val="Default"/>
        <w:numPr>
          <w:ilvl w:val="0"/>
          <w:numId w:val="1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RENTABILIDAD DEL PATRIMONIO</w:t>
      </w:r>
      <w:r w:rsidR="005A6C89" w:rsidRPr="00A3158B">
        <w:rPr>
          <w:rFonts w:ascii="Arial Narrow" w:hAnsi="Arial Narrow"/>
          <w:b/>
          <w:bCs/>
          <w:sz w:val="22"/>
          <w:szCs w:val="22"/>
        </w:rPr>
        <w:t xml:space="preserve"> </w:t>
      </w:r>
      <w:r w:rsidR="00931511">
        <w:rPr>
          <w:rFonts w:ascii="Arial Narrow" w:hAnsi="Arial Narrow"/>
          <w:bCs/>
          <w:sz w:val="22"/>
          <w:szCs w:val="22"/>
        </w:rPr>
        <w:t>a 31 de diciembre de 2022</w:t>
      </w:r>
      <w:r w:rsidR="005A6C89" w:rsidRPr="00A3158B">
        <w:rPr>
          <w:rFonts w:ascii="Arial Narrow" w:hAnsi="Arial Narrow"/>
          <w:bCs/>
          <w:sz w:val="22"/>
          <w:szCs w:val="22"/>
        </w:rPr>
        <w:t xml:space="preserve"> era de X.XX, conforme se describe a continuación</w:t>
      </w: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3"/>
        <w:gridCol w:w="4405"/>
      </w:tblGrid>
      <w:tr w:rsidR="005A6C89" w:rsidRPr="00A3158B" w:rsidTr="00B62100">
        <w:tc>
          <w:tcPr>
            <w:tcW w:w="4744" w:type="dxa"/>
          </w:tcPr>
          <w:p w:rsidR="005A6C89" w:rsidRPr="00A3158B" w:rsidRDefault="001D0D7D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UTILIDAD OPERACIONAL</w:t>
            </w:r>
            <w:r w:rsidR="005A6C89"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744" w:type="dxa"/>
          </w:tcPr>
          <w:p w:rsidR="005A6C89" w:rsidRPr="00A3158B" w:rsidRDefault="001D0D7D" w:rsidP="00B62100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PATRIMONIO</w:t>
            </w:r>
            <w:r w:rsidR="005A6C89"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</w:tr>
      <w:tr w:rsidR="005A6C89" w:rsidRPr="00A3158B" w:rsidTr="00B62100">
        <w:tc>
          <w:tcPr>
            <w:tcW w:w="4744" w:type="dxa"/>
          </w:tcPr>
          <w:p w:rsidR="005A6C89" w:rsidRPr="00A3158B" w:rsidRDefault="001D0D7D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RENTABILIDAD DEL PATRIMONIO</w:t>
            </w:r>
            <w:r w:rsidR="005A6C89" w:rsidRPr="00A3158B">
              <w:rPr>
                <w:rFonts w:ascii="Arial Narrow" w:hAnsi="Arial Narrow"/>
                <w:bCs/>
                <w:sz w:val="22"/>
                <w:szCs w:val="22"/>
              </w:rPr>
              <w:t>= X,XX</w:t>
            </w:r>
          </w:p>
        </w:tc>
        <w:tc>
          <w:tcPr>
            <w:tcW w:w="4744" w:type="dxa"/>
          </w:tcPr>
          <w:p w:rsidR="005A6C89" w:rsidRPr="00A3158B" w:rsidRDefault="005A6C89" w:rsidP="00B62100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5A6C89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:rsidR="001D0D7D" w:rsidRPr="00A3158B" w:rsidRDefault="001D0D7D" w:rsidP="001D0D7D">
      <w:pPr>
        <w:pStyle w:val="Default"/>
        <w:numPr>
          <w:ilvl w:val="0"/>
          <w:numId w:val="1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RENTABILIDAD DEL </w:t>
      </w:r>
      <w:r>
        <w:rPr>
          <w:rFonts w:ascii="Arial Narrow" w:hAnsi="Arial Narrow"/>
          <w:b/>
          <w:bCs/>
          <w:sz w:val="22"/>
          <w:szCs w:val="22"/>
        </w:rPr>
        <w:t>ACTIV</w:t>
      </w:r>
      <w:r>
        <w:rPr>
          <w:rFonts w:ascii="Arial Narrow" w:hAnsi="Arial Narrow"/>
          <w:b/>
          <w:bCs/>
          <w:sz w:val="22"/>
          <w:szCs w:val="22"/>
        </w:rPr>
        <w:t>O</w:t>
      </w:r>
      <w:r w:rsidRPr="00A3158B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>a 31 de diciembre de 2022</w:t>
      </w:r>
      <w:r w:rsidRPr="00A3158B">
        <w:rPr>
          <w:rFonts w:ascii="Arial Narrow" w:hAnsi="Arial Narrow"/>
          <w:bCs/>
          <w:sz w:val="22"/>
          <w:szCs w:val="22"/>
        </w:rPr>
        <w:t xml:space="preserve"> era de X.XX, conforme se describe a continuación</w:t>
      </w:r>
    </w:p>
    <w:p w:rsidR="001D0D7D" w:rsidRPr="00A3158B" w:rsidRDefault="001D0D7D" w:rsidP="001D0D7D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45"/>
        <w:gridCol w:w="4383"/>
      </w:tblGrid>
      <w:tr w:rsidR="001D0D7D" w:rsidRPr="00A3158B" w:rsidTr="005A2435">
        <w:tc>
          <w:tcPr>
            <w:tcW w:w="4744" w:type="dxa"/>
          </w:tcPr>
          <w:p w:rsidR="001D0D7D" w:rsidRPr="00A3158B" w:rsidRDefault="001D0D7D" w:rsidP="005A2435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UTILIDAD OPERACIONAL</w:t>
            </w:r>
            <w:r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744" w:type="dxa"/>
          </w:tcPr>
          <w:p w:rsidR="001D0D7D" w:rsidRPr="00A3158B" w:rsidRDefault="001D0D7D" w:rsidP="001D0D7D">
            <w:pPr>
              <w:pStyle w:val="Default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ACTIVO TOTAL</w:t>
            </w:r>
            <w:r w:rsidRPr="00A3158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D0D7D" w:rsidRPr="00A3158B" w:rsidTr="005A2435">
        <w:tc>
          <w:tcPr>
            <w:tcW w:w="4744" w:type="dxa"/>
          </w:tcPr>
          <w:p w:rsidR="001D0D7D" w:rsidRPr="00A3158B" w:rsidRDefault="001D0D7D" w:rsidP="005A2435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  <w:tc>
          <w:tcPr>
            <w:tcW w:w="4744" w:type="dxa"/>
          </w:tcPr>
          <w:p w:rsidR="001D0D7D" w:rsidRPr="00A3158B" w:rsidRDefault="001D0D7D" w:rsidP="005A2435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3158B">
              <w:rPr>
                <w:rFonts w:ascii="Arial Narrow" w:hAnsi="Arial Narrow"/>
                <w:bCs/>
                <w:sz w:val="22"/>
                <w:szCs w:val="22"/>
              </w:rPr>
              <w:t>$ XXXX</w:t>
            </w:r>
          </w:p>
        </w:tc>
      </w:tr>
      <w:tr w:rsidR="001D0D7D" w:rsidRPr="00A3158B" w:rsidTr="005A2435">
        <w:tc>
          <w:tcPr>
            <w:tcW w:w="4744" w:type="dxa"/>
          </w:tcPr>
          <w:p w:rsidR="001D0D7D" w:rsidRPr="00A3158B" w:rsidRDefault="001D0D7D" w:rsidP="005A2435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RENTABILIDAD DEL ACTIVO</w:t>
            </w:r>
            <w:r w:rsidRPr="00A3158B">
              <w:rPr>
                <w:rFonts w:ascii="Arial Narrow" w:hAnsi="Arial Narrow"/>
                <w:bCs/>
                <w:sz w:val="22"/>
                <w:szCs w:val="22"/>
              </w:rPr>
              <w:t>= X,XX</w:t>
            </w:r>
          </w:p>
        </w:tc>
        <w:tc>
          <w:tcPr>
            <w:tcW w:w="4744" w:type="dxa"/>
          </w:tcPr>
          <w:p w:rsidR="001D0D7D" w:rsidRPr="00A3158B" w:rsidRDefault="001D0D7D" w:rsidP="005A2435">
            <w:pPr>
              <w:pStyle w:val="Default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1D0D7D" w:rsidRPr="001D0D7D" w:rsidRDefault="001D0D7D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:rsidR="005A6C89" w:rsidRPr="00A3158B" w:rsidRDefault="005A6C89" w:rsidP="005A6C8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A3158B">
        <w:rPr>
          <w:rFonts w:ascii="Arial Narrow" w:hAnsi="Arial Narrow"/>
          <w:b/>
          <w:bCs/>
          <w:sz w:val="22"/>
          <w:szCs w:val="22"/>
        </w:rPr>
        <w:t xml:space="preserve">Firmas: </w:t>
      </w: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  <w:r w:rsidRPr="00A3158B">
        <w:rPr>
          <w:rFonts w:ascii="Arial Narrow" w:hAnsi="Arial Narrow"/>
          <w:bCs/>
          <w:sz w:val="22"/>
          <w:szCs w:val="22"/>
        </w:rPr>
        <w:t xml:space="preserve">Representante legal contador o revisor fiscal </w:t>
      </w:r>
    </w:p>
    <w:p w:rsidR="005A6C89" w:rsidRPr="00A3158B" w:rsidRDefault="005A6C89" w:rsidP="005A6C8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A3158B">
        <w:rPr>
          <w:rFonts w:ascii="Arial Narrow" w:hAnsi="Arial Narrow"/>
          <w:b/>
          <w:bCs/>
          <w:sz w:val="22"/>
          <w:szCs w:val="22"/>
        </w:rPr>
        <w:t>C.C. XXXXXXXXXXX TP No. XXXXXXXXXCR</w:t>
      </w:r>
    </w:p>
    <w:p w:rsidR="005A6C89" w:rsidRPr="00A3158B" w:rsidRDefault="005A6C89" w:rsidP="005A6C89">
      <w:pPr>
        <w:pStyle w:val="Prrafodelista"/>
        <w:ind w:left="1080"/>
        <w:jc w:val="center"/>
        <w:rPr>
          <w:rFonts w:ascii="Arial Narrow" w:hAnsi="Arial Narrow" w:cs="Arial Narrow"/>
          <w:b/>
        </w:rPr>
      </w:pPr>
    </w:p>
    <w:p w:rsidR="005A6C89" w:rsidRDefault="005A6C89" w:rsidP="005A6C89">
      <w:pPr>
        <w:pStyle w:val="Prrafodelista"/>
        <w:ind w:left="1080"/>
        <w:jc w:val="center"/>
        <w:rPr>
          <w:rFonts w:ascii="Arial Narrow" w:hAnsi="Arial Narrow" w:cs="Arial Narrow"/>
          <w:b/>
        </w:rPr>
      </w:pP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B0F90"/>
    <w:multiLevelType w:val="hybridMultilevel"/>
    <w:tmpl w:val="D5F82D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377B4"/>
    <w:multiLevelType w:val="hybridMultilevel"/>
    <w:tmpl w:val="D5F82D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C89"/>
    <w:rsid w:val="00005937"/>
    <w:rsid w:val="001834A3"/>
    <w:rsid w:val="001D0D7D"/>
    <w:rsid w:val="0027734C"/>
    <w:rsid w:val="005309AD"/>
    <w:rsid w:val="005A6C89"/>
    <w:rsid w:val="00931511"/>
    <w:rsid w:val="00C0041C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2E451"/>
  <w15:chartTrackingRefBased/>
  <w15:docId w15:val="{118FDD2F-6176-4069-BA8E-85224649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C8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A6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5A6C89"/>
    <w:pPr>
      <w:ind w:left="720"/>
      <w:contextualSpacing/>
    </w:pPr>
  </w:style>
  <w:style w:type="paragraph" w:customStyle="1" w:styleId="Default">
    <w:name w:val="Default"/>
    <w:rsid w:val="005A6C8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PrrafodelistaCar">
    <w:name w:val="Párrafo de lista Car"/>
    <w:link w:val="Prrafodelista"/>
    <w:uiPriority w:val="34"/>
    <w:rsid w:val="005A6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</cp:lastModifiedBy>
  <cp:revision>3</cp:revision>
  <dcterms:created xsi:type="dcterms:W3CDTF">2023-05-17T20:26:00Z</dcterms:created>
  <dcterms:modified xsi:type="dcterms:W3CDTF">2023-08-22T16:58:00Z</dcterms:modified>
</cp:coreProperties>
</file>