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4A14E8" w14:textId="77777777" w:rsidR="008A7645" w:rsidRDefault="008A7645" w:rsidP="003A5048">
      <w:pPr>
        <w:autoSpaceDE w:val="0"/>
        <w:autoSpaceDN w:val="0"/>
        <w:adjustRightInd w:val="0"/>
        <w:rPr>
          <w:rFonts w:ascii="Arial Narrow" w:hAnsi="Arial Narrow" w:cs="Arial"/>
          <w:b/>
          <w:bCs/>
          <w:sz w:val="22"/>
          <w:szCs w:val="22"/>
          <w:highlight w:val="yellow"/>
        </w:rPr>
      </w:pPr>
    </w:p>
    <w:p w14:paraId="4D1106D6" w14:textId="77777777" w:rsidR="00FD2EAC" w:rsidRDefault="00FD2EAC" w:rsidP="003A5048">
      <w:pPr>
        <w:autoSpaceDE w:val="0"/>
        <w:autoSpaceDN w:val="0"/>
        <w:adjustRightInd w:val="0"/>
        <w:rPr>
          <w:rFonts w:ascii="Arial Narrow" w:hAnsi="Arial Narrow" w:cs="Arial"/>
          <w:b/>
          <w:bCs/>
          <w:sz w:val="22"/>
          <w:szCs w:val="22"/>
          <w:highlight w:val="yellow"/>
        </w:rPr>
      </w:pPr>
    </w:p>
    <w:p w14:paraId="1FE7554E" w14:textId="79470E62" w:rsidR="003A5048" w:rsidRPr="003A5048" w:rsidRDefault="003A5048" w:rsidP="003A5048">
      <w:pPr>
        <w:autoSpaceDE w:val="0"/>
        <w:autoSpaceDN w:val="0"/>
        <w:adjustRightInd w:val="0"/>
        <w:jc w:val="center"/>
        <w:rPr>
          <w:rFonts w:ascii="Arial Narrow" w:hAnsi="Arial Narrow" w:cs="Arial"/>
          <w:b/>
          <w:bCs/>
          <w:sz w:val="22"/>
          <w:szCs w:val="22"/>
        </w:rPr>
      </w:pPr>
      <w:r w:rsidRPr="003A5048">
        <w:rPr>
          <w:rFonts w:ascii="Arial Narrow" w:hAnsi="Arial Narrow" w:cs="Arial"/>
          <w:b/>
          <w:bCs/>
          <w:sz w:val="22"/>
          <w:szCs w:val="22"/>
        </w:rPr>
        <w:t>FORMULARIO N</w:t>
      </w:r>
      <w:r w:rsidR="008427CD">
        <w:rPr>
          <w:rFonts w:ascii="Arial Narrow" w:hAnsi="Arial Narrow" w:cs="Arial"/>
          <w:b/>
          <w:bCs/>
          <w:sz w:val="22"/>
          <w:szCs w:val="22"/>
        </w:rPr>
        <w:t>°</w:t>
      </w:r>
      <w:r w:rsidRPr="003A5048">
        <w:rPr>
          <w:rFonts w:ascii="Arial Narrow" w:hAnsi="Arial Narrow" w:cs="Arial"/>
          <w:b/>
          <w:bCs/>
          <w:sz w:val="22"/>
          <w:szCs w:val="22"/>
        </w:rPr>
        <w:t xml:space="preserve"> </w:t>
      </w:r>
      <w:r>
        <w:rPr>
          <w:rFonts w:ascii="Arial Narrow" w:hAnsi="Arial Narrow" w:cs="Arial"/>
          <w:b/>
          <w:bCs/>
          <w:sz w:val="22"/>
          <w:szCs w:val="22"/>
        </w:rPr>
        <w:t>8</w:t>
      </w:r>
    </w:p>
    <w:p w14:paraId="214011A4" w14:textId="08C04783" w:rsidR="0075081D" w:rsidRDefault="003A5048" w:rsidP="003A5048">
      <w:pPr>
        <w:autoSpaceDE w:val="0"/>
        <w:autoSpaceDN w:val="0"/>
        <w:adjustRightInd w:val="0"/>
        <w:jc w:val="center"/>
        <w:rPr>
          <w:rFonts w:ascii="Arial Narrow" w:hAnsi="Arial Narrow" w:cs="Arial"/>
          <w:b/>
          <w:bCs/>
          <w:sz w:val="22"/>
          <w:szCs w:val="22"/>
        </w:rPr>
      </w:pPr>
      <w:r w:rsidRPr="003A5048">
        <w:rPr>
          <w:rFonts w:ascii="Arial Narrow" w:hAnsi="Arial Narrow" w:cs="Arial"/>
          <w:b/>
          <w:bCs/>
          <w:sz w:val="22"/>
          <w:szCs w:val="22"/>
        </w:rPr>
        <w:t>ESPECIFICACIONES TÉCNICAS OBLIGATORIAS Y ADICIONALES DE OBLIGATORIO CUMPLIMIENTO</w:t>
      </w:r>
    </w:p>
    <w:p w14:paraId="10AF0841" w14:textId="77777777" w:rsidR="003A5048" w:rsidRDefault="003A5048" w:rsidP="003A5048">
      <w:pPr>
        <w:autoSpaceDE w:val="0"/>
        <w:autoSpaceDN w:val="0"/>
        <w:adjustRightInd w:val="0"/>
        <w:jc w:val="center"/>
        <w:rPr>
          <w:rFonts w:ascii="Arial Narrow" w:hAnsi="Arial Narrow" w:cs="Arial"/>
          <w:b/>
          <w:bCs/>
          <w:sz w:val="22"/>
          <w:szCs w:val="22"/>
        </w:rPr>
      </w:pPr>
    </w:p>
    <w:p w14:paraId="119A75CC" w14:textId="77777777" w:rsidR="003A5048" w:rsidRPr="00D562A9" w:rsidRDefault="003A5048" w:rsidP="003A5048">
      <w:pPr>
        <w:autoSpaceDE w:val="0"/>
        <w:autoSpaceDN w:val="0"/>
        <w:adjustRightInd w:val="0"/>
        <w:jc w:val="center"/>
        <w:rPr>
          <w:rFonts w:ascii="Arial Narrow" w:hAnsi="Arial Narrow" w:cs="Arial"/>
          <w:b/>
          <w:bCs/>
          <w:sz w:val="22"/>
          <w:szCs w:val="22"/>
          <w:highlight w:val="yellow"/>
        </w:rPr>
      </w:pPr>
    </w:p>
    <w:p w14:paraId="31F18883" w14:textId="77777777" w:rsidR="008A7645" w:rsidRPr="008267D2" w:rsidRDefault="008A7645" w:rsidP="003A5048">
      <w:pPr>
        <w:autoSpaceDE w:val="0"/>
        <w:autoSpaceDN w:val="0"/>
        <w:adjustRightInd w:val="0"/>
        <w:rPr>
          <w:rFonts w:ascii="Arial Narrow" w:hAnsi="Arial Narrow" w:cs="Arial"/>
          <w:sz w:val="22"/>
          <w:szCs w:val="22"/>
        </w:rPr>
      </w:pPr>
      <w:r w:rsidRPr="008267D2">
        <w:rPr>
          <w:rFonts w:ascii="Arial Narrow" w:hAnsi="Arial Narrow" w:cs="Arial"/>
          <w:sz w:val="22"/>
          <w:szCs w:val="22"/>
        </w:rPr>
        <w:t>Bogotá D.C.</w:t>
      </w:r>
    </w:p>
    <w:p w14:paraId="1A0ECB74" w14:textId="77777777" w:rsidR="008A7645" w:rsidRPr="008267D2" w:rsidRDefault="008A7645" w:rsidP="003A5048">
      <w:pPr>
        <w:autoSpaceDE w:val="0"/>
        <w:autoSpaceDN w:val="0"/>
        <w:adjustRightInd w:val="0"/>
        <w:jc w:val="both"/>
        <w:rPr>
          <w:rFonts w:ascii="Arial Narrow" w:hAnsi="Arial Narrow" w:cs="Arial"/>
          <w:sz w:val="22"/>
          <w:szCs w:val="22"/>
        </w:rPr>
      </w:pPr>
      <w:r w:rsidRPr="008267D2">
        <w:rPr>
          <w:rFonts w:ascii="Arial Narrow" w:hAnsi="Arial Narrow" w:cs="Arial"/>
          <w:sz w:val="22"/>
          <w:szCs w:val="22"/>
        </w:rPr>
        <w:t>Señores</w:t>
      </w:r>
    </w:p>
    <w:p w14:paraId="449FEE04" w14:textId="77777777" w:rsidR="008A7645" w:rsidRPr="003703D9" w:rsidRDefault="008A7645" w:rsidP="003A5048">
      <w:pPr>
        <w:autoSpaceDE w:val="0"/>
        <w:autoSpaceDN w:val="0"/>
        <w:adjustRightInd w:val="0"/>
        <w:jc w:val="both"/>
        <w:rPr>
          <w:rFonts w:ascii="Arial Narrow" w:hAnsi="Arial Narrow" w:cs="Arial"/>
          <w:b/>
          <w:sz w:val="22"/>
          <w:szCs w:val="22"/>
        </w:rPr>
      </w:pPr>
      <w:r w:rsidRPr="003703D9">
        <w:rPr>
          <w:rFonts w:ascii="Arial Narrow" w:hAnsi="Arial Narrow" w:cs="Arial"/>
          <w:b/>
          <w:sz w:val="22"/>
          <w:szCs w:val="22"/>
        </w:rPr>
        <w:t>MDN - EJÉRCITO NACIONAL – CENAC ESPECIALIZADO DE AVIACIÓN</w:t>
      </w:r>
    </w:p>
    <w:p w14:paraId="467AF73B" w14:textId="77777777" w:rsidR="008A7645" w:rsidRPr="008267D2" w:rsidRDefault="008A7645" w:rsidP="003A5048">
      <w:pPr>
        <w:autoSpaceDE w:val="0"/>
        <w:autoSpaceDN w:val="0"/>
        <w:adjustRightInd w:val="0"/>
        <w:jc w:val="both"/>
        <w:rPr>
          <w:rFonts w:ascii="Arial Narrow" w:hAnsi="Arial Narrow" w:cs="Arial"/>
          <w:sz w:val="22"/>
          <w:szCs w:val="22"/>
        </w:rPr>
      </w:pPr>
      <w:r w:rsidRPr="008267D2">
        <w:rPr>
          <w:rFonts w:ascii="Arial Narrow" w:hAnsi="Arial Narrow" w:cs="Arial"/>
          <w:sz w:val="22"/>
          <w:szCs w:val="22"/>
        </w:rPr>
        <w:t>Ciudad</w:t>
      </w:r>
    </w:p>
    <w:p w14:paraId="766B5BDC" w14:textId="77777777" w:rsidR="008A7645" w:rsidRPr="008267D2" w:rsidRDefault="008A7645" w:rsidP="003A5048">
      <w:pPr>
        <w:autoSpaceDE w:val="0"/>
        <w:autoSpaceDN w:val="0"/>
        <w:adjustRightInd w:val="0"/>
        <w:jc w:val="both"/>
        <w:rPr>
          <w:rFonts w:ascii="Arial Narrow" w:hAnsi="Arial Narrow" w:cs="Arial"/>
          <w:sz w:val="22"/>
          <w:szCs w:val="22"/>
        </w:rPr>
      </w:pPr>
    </w:p>
    <w:p w14:paraId="0FB0076D" w14:textId="3CBEBD44" w:rsidR="008A7645" w:rsidRPr="003703D9" w:rsidRDefault="003703D9" w:rsidP="003A5048">
      <w:pPr>
        <w:autoSpaceDE w:val="0"/>
        <w:autoSpaceDN w:val="0"/>
        <w:adjustRightInd w:val="0"/>
        <w:jc w:val="both"/>
        <w:rPr>
          <w:rFonts w:ascii="Arial Narrow" w:hAnsi="Arial Narrow" w:cs="Arial"/>
          <w:b/>
          <w:sz w:val="22"/>
          <w:szCs w:val="22"/>
        </w:rPr>
      </w:pPr>
      <w:r>
        <w:rPr>
          <w:rFonts w:ascii="Arial Narrow" w:hAnsi="Arial Narrow" w:cs="Arial"/>
          <w:b/>
          <w:sz w:val="22"/>
          <w:szCs w:val="22"/>
        </w:rPr>
        <w:t xml:space="preserve">REF: </w:t>
      </w:r>
      <w:bookmarkStart w:id="0" w:name="_Hlk134883153"/>
      <w:r w:rsidR="00BD7235" w:rsidRPr="00BD7235">
        <w:rPr>
          <w:rFonts w:ascii="Arial Narrow" w:hAnsi="Arial Narrow" w:cs="Arial"/>
          <w:b/>
          <w:sz w:val="22"/>
          <w:szCs w:val="22"/>
          <w:lang w:val="es-ES" w:eastAsia="en-US"/>
        </w:rPr>
        <w:t>PROCESO DE MÍNIMA CUANTÍA N° 204-MC-CENACAVIACION-2023, CUYO OBJETO ES LA “ADQUISICIÓN DE INSUMOS MÉDICOS PARA OPERACIONES C-SAR EN LA VIGENCIA 2023”.</w:t>
      </w:r>
      <w:bookmarkEnd w:id="0"/>
    </w:p>
    <w:p w14:paraId="6F19A7DA" w14:textId="77777777" w:rsidR="008A7645" w:rsidRPr="00D562A9" w:rsidRDefault="008A7645" w:rsidP="003A5048">
      <w:pPr>
        <w:autoSpaceDE w:val="0"/>
        <w:autoSpaceDN w:val="0"/>
        <w:adjustRightInd w:val="0"/>
        <w:jc w:val="both"/>
        <w:rPr>
          <w:rFonts w:ascii="Arial Narrow" w:hAnsi="Arial Narrow" w:cs="Arial"/>
          <w:sz w:val="22"/>
          <w:szCs w:val="22"/>
          <w:highlight w:val="yellow"/>
        </w:rPr>
      </w:pPr>
    </w:p>
    <w:p w14:paraId="46494C6F" w14:textId="77777777" w:rsidR="008A7645" w:rsidRDefault="008A7645" w:rsidP="003A5048">
      <w:pPr>
        <w:autoSpaceDE w:val="0"/>
        <w:autoSpaceDN w:val="0"/>
        <w:adjustRightInd w:val="0"/>
        <w:jc w:val="both"/>
        <w:rPr>
          <w:rFonts w:ascii="Arial Narrow" w:hAnsi="Arial Narrow" w:cs="Arial"/>
          <w:sz w:val="22"/>
          <w:szCs w:val="22"/>
        </w:rPr>
      </w:pPr>
      <w:r w:rsidRPr="008267D2">
        <w:rPr>
          <w:rFonts w:ascii="Arial Narrow" w:hAnsi="Arial Narrow" w:cs="Arial"/>
          <w:sz w:val="22"/>
          <w:szCs w:val="22"/>
        </w:rPr>
        <w:t xml:space="preserve">(El Apoderado o Representante legal), obrando en nombre y representación de conformidad con lo establecido en la presente Invitación, me comprometo a cumplir con todas y cada una de las especificaciones técnicas obligatorias y especificaciones y condiciones técnicas adicionales de obligatorio cumplimiento que se relacionan en el presente </w:t>
      </w:r>
      <w:r w:rsidR="00CC212A" w:rsidRPr="008267D2">
        <w:rPr>
          <w:rFonts w:ascii="Arial Narrow" w:hAnsi="Arial Narrow" w:cs="Arial"/>
          <w:sz w:val="22"/>
          <w:szCs w:val="22"/>
        </w:rPr>
        <w:t>formato</w:t>
      </w:r>
      <w:r w:rsidR="00CC212A">
        <w:rPr>
          <w:rFonts w:ascii="Arial Narrow" w:hAnsi="Arial Narrow" w:cs="Arial"/>
          <w:sz w:val="22"/>
          <w:szCs w:val="22"/>
        </w:rPr>
        <w:t xml:space="preserve"> (INDICAR, SI CUMPLE O NO CUMPLE</w:t>
      </w:r>
      <w:r w:rsidR="00804FF2">
        <w:rPr>
          <w:rFonts w:ascii="Arial Narrow" w:hAnsi="Arial Narrow" w:cs="Arial"/>
          <w:sz w:val="22"/>
          <w:szCs w:val="22"/>
        </w:rPr>
        <w:t xml:space="preserve"> FRENTE AL ITEM</w:t>
      </w:r>
      <w:r w:rsidR="00CC212A">
        <w:rPr>
          <w:rFonts w:ascii="Arial Narrow" w:hAnsi="Arial Narrow" w:cs="Arial"/>
          <w:sz w:val="22"/>
          <w:szCs w:val="22"/>
        </w:rPr>
        <w:t>)</w:t>
      </w:r>
      <w:r w:rsidRPr="008267D2">
        <w:rPr>
          <w:rFonts w:ascii="Arial Narrow" w:hAnsi="Arial Narrow" w:cs="Arial"/>
          <w:sz w:val="22"/>
          <w:szCs w:val="22"/>
        </w:rPr>
        <w:t xml:space="preserve">. </w:t>
      </w:r>
    </w:p>
    <w:p w14:paraId="05060A15" w14:textId="77777777" w:rsidR="00FD2EAC" w:rsidRDefault="00FD2EAC" w:rsidP="003A5048">
      <w:pPr>
        <w:autoSpaceDE w:val="0"/>
        <w:autoSpaceDN w:val="0"/>
        <w:adjustRightInd w:val="0"/>
        <w:jc w:val="both"/>
        <w:rPr>
          <w:rFonts w:ascii="Arial Narrow" w:hAnsi="Arial Narrow" w:cs="Arial"/>
          <w:sz w:val="22"/>
          <w:szCs w:val="22"/>
        </w:rPr>
      </w:pPr>
    </w:p>
    <w:p w14:paraId="53BD6D3E" w14:textId="77777777" w:rsidR="00BD3852" w:rsidRDefault="00FD2EAC" w:rsidP="003A5048">
      <w:pPr>
        <w:autoSpaceDE w:val="0"/>
        <w:autoSpaceDN w:val="0"/>
        <w:adjustRightInd w:val="0"/>
        <w:jc w:val="both"/>
        <w:rPr>
          <w:rFonts w:ascii="Arial Narrow" w:hAnsi="Arial Narrow" w:cs="Arial"/>
          <w:sz w:val="22"/>
          <w:szCs w:val="22"/>
        </w:rPr>
      </w:pPr>
      <w:r w:rsidRPr="00411662">
        <w:rPr>
          <w:rFonts w:ascii="Arial Narrow" w:hAnsi="Arial Narrow"/>
          <w:sz w:val="22"/>
          <w:szCs w:val="22"/>
        </w:rPr>
        <w:t>Las siguientes condiciones técnicas, deben constar por escrito y debidamente</w:t>
      </w:r>
      <w:r w:rsidR="006E0DF6">
        <w:rPr>
          <w:rFonts w:ascii="Arial Narrow" w:hAnsi="Arial Narrow"/>
          <w:sz w:val="22"/>
          <w:szCs w:val="22"/>
        </w:rPr>
        <w:t xml:space="preserve"> diligenciado el presente formulario, firmado</w:t>
      </w:r>
      <w:r w:rsidRPr="00411662">
        <w:rPr>
          <w:rFonts w:ascii="Arial Narrow" w:hAnsi="Arial Narrow"/>
          <w:sz w:val="22"/>
          <w:szCs w:val="22"/>
        </w:rPr>
        <w:t xml:space="preserve"> por quien tenga la representación legal, o se encuentre facultado para comprometer a la sociedad</w:t>
      </w:r>
      <w:r w:rsidR="006E0DF6">
        <w:rPr>
          <w:rFonts w:ascii="Arial Narrow" w:hAnsi="Arial Narrow"/>
          <w:sz w:val="22"/>
          <w:szCs w:val="22"/>
        </w:rPr>
        <w:t xml:space="preserve"> o establecimiento de comercio.</w:t>
      </w:r>
    </w:p>
    <w:p w14:paraId="2514C468" w14:textId="77777777" w:rsidR="00BD3852" w:rsidRDefault="00BD3852" w:rsidP="003A5048">
      <w:pPr>
        <w:autoSpaceDE w:val="0"/>
        <w:autoSpaceDN w:val="0"/>
        <w:adjustRightInd w:val="0"/>
        <w:jc w:val="both"/>
        <w:rPr>
          <w:rFonts w:ascii="Arial Narrow" w:hAnsi="Arial Narrow" w:cs="Arial"/>
          <w:sz w:val="22"/>
          <w:szCs w:val="22"/>
        </w:rPr>
      </w:pPr>
    </w:p>
    <w:p w14:paraId="28BF9E4D" w14:textId="77777777" w:rsidR="00BD3852" w:rsidRPr="00BD3852" w:rsidRDefault="00BD3852" w:rsidP="003A5048">
      <w:pPr>
        <w:autoSpaceDE w:val="0"/>
        <w:autoSpaceDN w:val="0"/>
        <w:adjustRightInd w:val="0"/>
        <w:jc w:val="both"/>
        <w:rPr>
          <w:rFonts w:ascii="Arial Narrow" w:hAnsi="Arial Narrow" w:cs="Arial"/>
          <w:sz w:val="22"/>
          <w:szCs w:val="22"/>
        </w:rPr>
      </w:pPr>
    </w:p>
    <w:p w14:paraId="5A28C59D" w14:textId="77777777" w:rsidR="0075081D" w:rsidRDefault="008F5533" w:rsidP="003A5048">
      <w:pPr>
        <w:pStyle w:val="Prrafodelista"/>
        <w:tabs>
          <w:tab w:val="clear" w:pos="708"/>
        </w:tabs>
        <w:autoSpaceDN/>
        <w:ind w:left="0"/>
        <w:contextualSpacing/>
        <w:jc w:val="both"/>
        <w:rPr>
          <w:rFonts w:ascii="Arial Narrow" w:hAnsi="Arial Narrow" w:cs="Arial"/>
          <w:b/>
          <w:sz w:val="22"/>
          <w:szCs w:val="22"/>
        </w:rPr>
      </w:pPr>
      <w:r w:rsidRPr="00907F15">
        <w:rPr>
          <w:rFonts w:ascii="Arial Narrow" w:hAnsi="Arial Narrow" w:cs="Arial"/>
          <w:b/>
          <w:sz w:val="22"/>
          <w:szCs w:val="22"/>
        </w:rPr>
        <w:t>ESPECIFICACIONES Y CONDICIONES TÉCNICAS DE OBLIGATORIO CUMPLIMIENTO</w:t>
      </w:r>
    </w:p>
    <w:p w14:paraId="69320979" w14:textId="77777777" w:rsidR="0075081D" w:rsidRDefault="0075081D" w:rsidP="003A5048">
      <w:pPr>
        <w:pStyle w:val="Prrafodelista"/>
        <w:tabs>
          <w:tab w:val="clear" w:pos="708"/>
        </w:tabs>
        <w:autoSpaceDN/>
        <w:ind w:left="0"/>
        <w:contextualSpacing/>
        <w:jc w:val="both"/>
        <w:rPr>
          <w:rFonts w:ascii="Arial Narrow" w:hAnsi="Arial Narrow" w:cs="Arial"/>
          <w:b/>
          <w:sz w:val="22"/>
          <w:szCs w:val="22"/>
        </w:rPr>
      </w:pPr>
    </w:p>
    <w:p w14:paraId="4980095C" w14:textId="77777777" w:rsidR="00BD7235" w:rsidRPr="00017663" w:rsidRDefault="00BD7235" w:rsidP="00BD7235">
      <w:pPr>
        <w:pStyle w:val="Textoindependiente"/>
        <w:spacing w:line="23" w:lineRule="atLeast"/>
      </w:pPr>
    </w:p>
    <w:tbl>
      <w:tblPr>
        <w:tblW w:w="13320" w:type="dxa"/>
        <w:tblInd w:w="75" w:type="dxa"/>
        <w:tblCellMar>
          <w:left w:w="70" w:type="dxa"/>
          <w:right w:w="70" w:type="dxa"/>
        </w:tblCellMar>
        <w:tblLook w:val="04A0" w:firstRow="1" w:lastRow="0" w:firstColumn="1" w:lastColumn="0" w:noHBand="0" w:noVBand="1"/>
      </w:tblPr>
      <w:tblGrid>
        <w:gridCol w:w="571"/>
        <w:gridCol w:w="983"/>
        <w:gridCol w:w="1048"/>
        <w:gridCol w:w="1213"/>
        <w:gridCol w:w="1263"/>
        <w:gridCol w:w="1683"/>
        <w:gridCol w:w="2023"/>
        <w:gridCol w:w="3118"/>
        <w:gridCol w:w="1418"/>
      </w:tblGrid>
      <w:tr w:rsidR="00BD7235" w:rsidRPr="00017663" w14:paraId="2A099D52" w14:textId="77777777" w:rsidTr="008E1664">
        <w:trPr>
          <w:trHeight w:val="660"/>
        </w:trPr>
        <w:tc>
          <w:tcPr>
            <w:tcW w:w="571" w:type="dxa"/>
            <w:tcBorders>
              <w:top w:val="single" w:sz="4" w:space="0" w:color="auto"/>
              <w:left w:val="single" w:sz="4" w:space="0" w:color="auto"/>
              <w:bottom w:val="single" w:sz="4" w:space="0" w:color="auto"/>
              <w:right w:val="single" w:sz="4" w:space="0" w:color="auto"/>
            </w:tcBorders>
            <w:shd w:val="clear" w:color="000000" w:fill="C0C0C0"/>
            <w:vAlign w:val="center"/>
            <w:hideMark/>
          </w:tcPr>
          <w:p w14:paraId="4FF3F2FA" w14:textId="77777777" w:rsidR="00BD7235" w:rsidRPr="00017663" w:rsidRDefault="00BD7235" w:rsidP="008E1664">
            <w:pPr>
              <w:jc w:val="center"/>
              <w:rPr>
                <w:rFonts w:ascii="Arial Narrow" w:hAnsi="Arial Narrow" w:cs="Calibri"/>
                <w:b/>
                <w:bCs/>
                <w:sz w:val="22"/>
                <w:szCs w:val="22"/>
                <w:lang w:eastAsia="es-CO"/>
              </w:rPr>
            </w:pPr>
            <w:r w:rsidRPr="00017663">
              <w:rPr>
                <w:rFonts w:ascii="Arial Narrow" w:hAnsi="Arial Narrow" w:cs="Calibri"/>
                <w:b/>
                <w:bCs/>
                <w:sz w:val="22"/>
                <w:szCs w:val="22"/>
                <w:lang w:eastAsia="es-CO"/>
              </w:rPr>
              <w:t>ITEM</w:t>
            </w:r>
          </w:p>
        </w:tc>
        <w:tc>
          <w:tcPr>
            <w:tcW w:w="983" w:type="dxa"/>
            <w:tcBorders>
              <w:top w:val="single" w:sz="4" w:space="0" w:color="auto"/>
              <w:left w:val="nil"/>
              <w:bottom w:val="single" w:sz="4" w:space="0" w:color="auto"/>
              <w:right w:val="single" w:sz="4" w:space="0" w:color="auto"/>
            </w:tcBorders>
            <w:shd w:val="clear" w:color="000000" w:fill="C0C0C0"/>
            <w:vAlign w:val="center"/>
            <w:hideMark/>
          </w:tcPr>
          <w:p w14:paraId="5CBD3184" w14:textId="77777777" w:rsidR="00BD7235" w:rsidRPr="00017663" w:rsidRDefault="00BD7235" w:rsidP="008E1664">
            <w:pPr>
              <w:jc w:val="center"/>
              <w:rPr>
                <w:rFonts w:ascii="Arial Narrow" w:hAnsi="Arial Narrow" w:cs="Calibri"/>
                <w:b/>
                <w:bCs/>
                <w:sz w:val="22"/>
                <w:szCs w:val="22"/>
                <w:lang w:eastAsia="es-CO"/>
              </w:rPr>
            </w:pPr>
            <w:r w:rsidRPr="00017663">
              <w:rPr>
                <w:rFonts w:ascii="Arial Narrow" w:hAnsi="Arial Narrow" w:cs="Calibri"/>
                <w:b/>
                <w:bCs/>
                <w:sz w:val="22"/>
                <w:szCs w:val="22"/>
                <w:lang w:eastAsia="es-CO"/>
              </w:rPr>
              <w:t>CÓDIGO DANE</w:t>
            </w:r>
          </w:p>
        </w:tc>
        <w:tc>
          <w:tcPr>
            <w:tcW w:w="1048" w:type="dxa"/>
            <w:tcBorders>
              <w:top w:val="single" w:sz="4" w:space="0" w:color="auto"/>
              <w:left w:val="nil"/>
              <w:bottom w:val="single" w:sz="4" w:space="0" w:color="auto"/>
              <w:right w:val="single" w:sz="4" w:space="0" w:color="auto"/>
            </w:tcBorders>
            <w:shd w:val="clear" w:color="000000" w:fill="C0C0C0"/>
            <w:vAlign w:val="center"/>
            <w:hideMark/>
          </w:tcPr>
          <w:p w14:paraId="612186D8" w14:textId="77777777" w:rsidR="00BD7235" w:rsidRPr="00017663" w:rsidRDefault="00BD7235" w:rsidP="008E1664">
            <w:pPr>
              <w:jc w:val="center"/>
              <w:rPr>
                <w:rFonts w:ascii="Arial Narrow" w:hAnsi="Arial Narrow" w:cs="Calibri"/>
                <w:b/>
                <w:bCs/>
                <w:sz w:val="22"/>
                <w:szCs w:val="22"/>
                <w:lang w:eastAsia="es-CO"/>
              </w:rPr>
            </w:pPr>
            <w:r w:rsidRPr="00017663">
              <w:rPr>
                <w:rFonts w:ascii="Arial Narrow" w:hAnsi="Arial Narrow" w:cs="Calibri"/>
                <w:b/>
                <w:bCs/>
                <w:sz w:val="22"/>
                <w:szCs w:val="22"/>
                <w:lang w:eastAsia="es-CO"/>
              </w:rPr>
              <w:t>UNSPSC (CCE)</w:t>
            </w:r>
          </w:p>
        </w:tc>
        <w:tc>
          <w:tcPr>
            <w:tcW w:w="1213" w:type="dxa"/>
            <w:tcBorders>
              <w:top w:val="single" w:sz="4" w:space="0" w:color="auto"/>
              <w:left w:val="nil"/>
              <w:bottom w:val="single" w:sz="4" w:space="0" w:color="auto"/>
              <w:right w:val="single" w:sz="4" w:space="0" w:color="auto"/>
            </w:tcBorders>
            <w:shd w:val="clear" w:color="000000" w:fill="C0C0C0"/>
            <w:vAlign w:val="center"/>
            <w:hideMark/>
          </w:tcPr>
          <w:p w14:paraId="5E3EE9E7" w14:textId="77777777" w:rsidR="00BD7235" w:rsidRPr="00017663" w:rsidRDefault="00BD7235" w:rsidP="008E1664">
            <w:pPr>
              <w:jc w:val="center"/>
              <w:rPr>
                <w:rFonts w:ascii="Arial Narrow" w:hAnsi="Arial Narrow" w:cs="Calibri"/>
                <w:b/>
                <w:bCs/>
                <w:sz w:val="22"/>
                <w:szCs w:val="22"/>
                <w:lang w:eastAsia="es-CO"/>
              </w:rPr>
            </w:pPr>
            <w:r w:rsidRPr="00017663">
              <w:rPr>
                <w:rFonts w:ascii="Arial Narrow" w:hAnsi="Arial Narrow" w:cs="Calibri"/>
                <w:b/>
                <w:bCs/>
                <w:sz w:val="22"/>
                <w:szCs w:val="22"/>
                <w:lang w:eastAsia="es-CO"/>
              </w:rPr>
              <w:t>CÓDIGO MATERIAL SAP (OPCIONAL)</w:t>
            </w:r>
          </w:p>
        </w:tc>
        <w:tc>
          <w:tcPr>
            <w:tcW w:w="1263" w:type="dxa"/>
            <w:tcBorders>
              <w:top w:val="single" w:sz="4" w:space="0" w:color="auto"/>
              <w:left w:val="nil"/>
              <w:bottom w:val="single" w:sz="4" w:space="0" w:color="auto"/>
              <w:right w:val="single" w:sz="4" w:space="0" w:color="auto"/>
            </w:tcBorders>
            <w:shd w:val="clear" w:color="000000" w:fill="C0C0C0"/>
            <w:vAlign w:val="center"/>
            <w:hideMark/>
          </w:tcPr>
          <w:p w14:paraId="2EA0302A" w14:textId="77777777" w:rsidR="00BD7235" w:rsidRPr="00017663" w:rsidRDefault="00BD7235" w:rsidP="008E1664">
            <w:pPr>
              <w:jc w:val="center"/>
              <w:rPr>
                <w:rFonts w:ascii="Arial Narrow" w:hAnsi="Arial Narrow" w:cs="Calibri"/>
                <w:b/>
                <w:bCs/>
                <w:sz w:val="22"/>
                <w:szCs w:val="22"/>
                <w:lang w:eastAsia="es-CO"/>
              </w:rPr>
            </w:pPr>
            <w:r w:rsidRPr="00017663">
              <w:rPr>
                <w:rFonts w:ascii="Arial Narrow" w:hAnsi="Arial Narrow" w:cs="Calibri"/>
                <w:b/>
                <w:bCs/>
                <w:sz w:val="22"/>
                <w:szCs w:val="22"/>
                <w:lang w:eastAsia="es-CO"/>
              </w:rPr>
              <w:t>CÓDIGO OTAN - NOC (OPCIONAL)</w:t>
            </w:r>
          </w:p>
        </w:tc>
        <w:tc>
          <w:tcPr>
            <w:tcW w:w="1683" w:type="dxa"/>
            <w:tcBorders>
              <w:top w:val="single" w:sz="4" w:space="0" w:color="auto"/>
              <w:left w:val="nil"/>
              <w:bottom w:val="single" w:sz="4" w:space="0" w:color="auto"/>
              <w:right w:val="single" w:sz="4" w:space="0" w:color="auto"/>
            </w:tcBorders>
            <w:shd w:val="clear" w:color="000000" w:fill="C0C0C0"/>
            <w:vAlign w:val="center"/>
            <w:hideMark/>
          </w:tcPr>
          <w:p w14:paraId="52648EA7" w14:textId="77777777" w:rsidR="00BD7235" w:rsidRPr="00017663" w:rsidRDefault="00BD7235" w:rsidP="008E1664">
            <w:pPr>
              <w:rPr>
                <w:rFonts w:ascii="Arial Narrow" w:hAnsi="Arial Narrow" w:cs="Calibri"/>
                <w:b/>
                <w:bCs/>
                <w:sz w:val="22"/>
                <w:szCs w:val="22"/>
                <w:lang w:eastAsia="es-CO"/>
              </w:rPr>
            </w:pPr>
            <w:r w:rsidRPr="00017663">
              <w:rPr>
                <w:rFonts w:ascii="Arial Narrow" w:hAnsi="Arial Narrow" w:cs="Calibri"/>
                <w:b/>
                <w:bCs/>
                <w:sz w:val="22"/>
                <w:szCs w:val="22"/>
                <w:lang w:eastAsia="es-CO"/>
              </w:rPr>
              <w:t>DESCRIPCIÓN DEL BIEN Y/O SERVICIO NOMENCLATURA</w:t>
            </w:r>
          </w:p>
        </w:tc>
        <w:tc>
          <w:tcPr>
            <w:tcW w:w="2023" w:type="dxa"/>
            <w:tcBorders>
              <w:top w:val="single" w:sz="4" w:space="0" w:color="auto"/>
              <w:left w:val="nil"/>
              <w:bottom w:val="single" w:sz="4" w:space="0" w:color="auto"/>
              <w:right w:val="single" w:sz="4" w:space="0" w:color="auto"/>
            </w:tcBorders>
            <w:shd w:val="clear" w:color="000000" w:fill="C0C0C0"/>
            <w:vAlign w:val="center"/>
            <w:hideMark/>
          </w:tcPr>
          <w:p w14:paraId="76C17CDF" w14:textId="34CC47D1" w:rsidR="00BD7235" w:rsidRPr="00017663" w:rsidRDefault="00BD7235" w:rsidP="008E1664">
            <w:pPr>
              <w:jc w:val="center"/>
              <w:rPr>
                <w:rFonts w:ascii="Arial Narrow" w:hAnsi="Arial Narrow" w:cs="Calibri"/>
                <w:b/>
                <w:bCs/>
                <w:sz w:val="22"/>
                <w:szCs w:val="22"/>
                <w:lang w:eastAsia="es-CO"/>
              </w:rPr>
            </w:pPr>
            <w:r w:rsidRPr="00017663">
              <w:rPr>
                <w:rFonts w:ascii="Arial Narrow" w:hAnsi="Arial Narrow" w:cs="Calibri"/>
                <w:b/>
                <w:bCs/>
                <w:sz w:val="22"/>
                <w:szCs w:val="22"/>
                <w:lang w:eastAsia="es-CO"/>
              </w:rPr>
              <w:t xml:space="preserve">IMAGEN DE REFERENCIA </w:t>
            </w:r>
          </w:p>
        </w:tc>
        <w:tc>
          <w:tcPr>
            <w:tcW w:w="3118" w:type="dxa"/>
            <w:tcBorders>
              <w:top w:val="single" w:sz="4" w:space="0" w:color="auto"/>
              <w:left w:val="nil"/>
              <w:bottom w:val="single" w:sz="4" w:space="0" w:color="auto"/>
              <w:right w:val="single" w:sz="4" w:space="0" w:color="auto"/>
            </w:tcBorders>
            <w:shd w:val="clear" w:color="000000" w:fill="C0C0C0"/>
            <w:noWrap/>
            <w:vAlign w:val="center"/>
            <w:hideMark/>
          </w:tcPr>
          <w:p w14:paraId="77E07FE7" w14:textId="77777777" w:rsidR="00BD7235" w:rsidRPr="00017663" w:rsidRDefault="00BD7235" w:rsidP="008E1664">
            <w:pPr>
              <w:rPr>
                <w:rFonts w:ascii="Arial Narrow" w:hAnsi="Arial Narrow" w:cs="Calibri"/>
                <w:b/>
                <w:bCs/>
                <w:sz w:val="22"/>
                <w:szCs w:val="22"/>
                <w:lang w:eastAsia="es-CO"/>
              </w:rPr>
            </w:pPr>
            <w:r w:rsidRPr="00017663">
              <w:rPr>
                <w:rFonts w:ascii="Arial Narrow" w:hAnsi="Arial Narrow" w:cs="Calibri"/>
                <w:b/>
                <w:bCs/>
                <w:sz w:val="22"/>
                <w:szCs w:val="22"/>
                <w:lang w:eastAsia="es-CO"/>
              </w:rPr>
              <w:t>ESPECIFICACIONES TECNICAS</w:t>
            </w:r>
          </w:p>
        </w:tc>
        <w:tc>
          <w:tcPr>
            <w:tcW w:w="1418" w:type="dxa"/>
            <w:tcBorders>
              <w:top w:val="single" w:sz="4" w:space="0" w:color="auto"/>
              <w:left w:val="nil"/>
              <w:bottom w:val="single" w:sz="4" w:space="0" w:color="auto"/>
              <w:right w:val="single" w:sz="4" w:space="0" w:color="auto"/>
            </w:tcBorders>
            <w:shd w:val="clear" w:color="000000" w:fill="C0C0C0"/>
            <w:vAlign w:val="center"/>
            <w:hideMark/>
          </w:tcPr>
          <w:p w14:paraId="7A97BBB9" w14:textId="1884D2FB" w:rsidR="00BD7235" w:rsidRPr="00017663" w:rsidRDefault="00BD7235" w:rsidP="008E1664">
            <w:pPr>
              <w:jc w:val="center"/>
              <w:rPr>
                <w:rFonts w:ascii="Arial Narrow" w:hAnsi="Arial Narrow" w:cs="Calibri"/>
                <w:b/>
                <w:bCs/>
                <w:sz w:val="22"/>
                <w:szCs w:val="22"/>
                <w:lang w:eastAsia="es-CO"/>
              </w:rPr>
            </w:pPr>
            <w:r>
              <w:rPr>
                <w:rFonts w:ascii="Arial Narrow" w:hAnsi="Arial Narrow" w:cs="Calibri"/>
                <w:b/>
                <w:bCs/>
                <w:sz w:val="22"/>
                <w:szCs w:val="22"/>
                <w:lang w:eastAsia="es-CO"/>
              </w:rPr>
              <w:t xml:space="preserve">CUMPLE/ NO CUMPLE </w:t>
            </w:r>
          </w:p>
        </w:tc>
      </w:tr>
      <w:tr w:rsidR="00BD7235" w:rsidRPr="00017663" w14:paraId="10746389" w14:textId="77777777" w:rsidTr="008427CD">
        <w:trPr>
          <w:trHeight w:val="1266"/>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4DE52908"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1</w:t>
            </w:r>
          </w:p>
        </w:tc>
        <w:tc>
          <w:tcPr>
            <w:tcW w:w="983" w:type="dxa"/>
            <w:tcBorders>
              <w:top w:val="nil"/>
              <w:left w:val="nil"/>
              <w:bottom w:val="single" w:sz="4" w:space="0" w:color="auto"/>
              <w:right w:val="single" w:sz="4" w:space="0" w:color="auto"/>
            </w:tcBorders>
            <w:shd w:val="clear" w:color="auto" w:fill="auto"/>
            <w:vAlign w:val="center"/>
            <w:hideMark/>
          </w:tcPr>
          <w:p w14:paraId="6B63F45E"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3529901</w:t>
            </w:r>
          </w:p>
        </w:tc>
        <w:tc>
          <w:tcPr>
            <w:tcW w:w="1048" w:type="dxa"/>
            <w:tcBorders>
              <w:top w:val="nil"/>
              <w:left w:val="nil"/>
              <w:bottom w:val="single" w:sz="4" w:space="0" w:color="auto"/>
              <w:right w:val="single" w:sz="4" w:space="0" w:color="auto"/>
            </w:tcBorders>
            <w:shd w:val="clear" w:color="auto" w:fill="auto"/>
            <w:vAlign w:val="center"/>
            <w:hideMark/>
          </w:tcPr>
          <w:p w14:paraId="74A29987"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42171608</w:t>
            </w:r>
          </w:p>
        </w:tc>
        <w:tc>
          <w:tcPr>
            <w:tcW w:w="1213" w:type="dxa"/>
            <w:tcBorders>
              <w:top w:val="nil"/>
              <w:left w:val="nil"/>
              <w:bottom w:val="single" w:sz="4" w:space="0" w:color="auto"/>
              <w:right w:val="single" w:sz="4" w:space="0" w:color="auto"/>
            </w:tcBorders>
            <w:shd w:val="clear" w:color="auto" w:fill="auto"/>
            <w:vAlign w:val="center"/>
            <w:hideMark/>
          </w:tcPr>
          <w:p w14:paraId="1CE8D917"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2504397</w:t>
            </w:r>
          </w:p>
        </w:tc>
        <w:tc>
          <w:tcPr>
            <w:tcW w:w="1263" w:type="dxa"/>
            <w:tcBorders>
              <w:top w:val="nil"/>
              <w:left w:val="nil"/>
              <w:bottom w:val="single" w:sz="4" w:space="0" w:color="auto"/>
              <w:right w:val="single" w:sz="4" w:space="0" w:color="auto"/>
            </w:tcBorders>
            <w:shd w:val="clear" w:color="auto" w:fill="auto"/>
            <w:vAlign w:val="center"/>
            <w:hideMark/>
          </w:tcPr>
          <w:p w14:paraId="2BDD0360"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6515-01-453-3447</w:t>
            </w:r>
          </w:p>
        </w:tc>
        <w:tc>
          <w:tcPr>
            <w:tcW w:w="1683" w:type="dxa"/>
            <w:tcBorders>
              <w:top w:val="nil"/>
              <w:left w:val="nil"/>
              <w:bottom w:val="single" w:sz="4" w:space="0" w:color="auto"/>
              <w:right w:val="single" w:sz="4" w:space="0" w:color="auto"/>
            </w:tcBorders>
            <w:shd w:val="clear" w:color="auto" w:fill="auto"/>
            <w:vAlign w:val="center"/>
            <w:hideMark/>
          </w:tcPr>
          <w:p w14:paraId="58D7404E" w14:textId="4578F922"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 xml:space="preserve">Inmovilizador de cabeza para tabla </w:t>
            </w:r>
            <w:r w:rsidR="003A662E" w:rsidRPr="00017663">
              <w:rPr>
                <w:rFonts w:ascii="Arial Narrow" w:hAnsi="Arial Narrow" w:cs="Calibri"/>
                <w:sz w:val="22"/>
                <w:szCs w:val="22"/>
                <w:lang w:eastAsia="es-CO"/>
              </w:rPr>
              <w:t>rígida</w:t>
            </w:r>
            <w:r w:rsidRPr="00017663">
              <w:rPr>
                <w:rFonts w:ascii="Arial Narrow" w:hAnsi="Arial Narrow" w:cs="Calibri"/>
                <w:sz w:val="22"/>
                <w:szCs w:val="22"/>
                <w:lang w:eastAsia="es-CO"/>
              </w:rPr>
              <w:t>.</w:t>
            </w:r>
          </w:p>
        </w:tc>
        <w:tc>
          <w:tcPr>
            <w:tcW w:w="2023" w:type="dxa"/>
            <w:tcBorders>
              <w:top w:val="nil"/>
              <w:left w:val="nil"/>
              <w:bottom w:val="single" w:sz="4" w:space="0" w:color="auto"/>
              <w:right w:val="single" w:sz="4" w:space="0" w:color="auto"/>
            </w:tcBorders>
            <w:shd w:val="clear" w:color="auto" w:fill="auto"/>
            <w:vAlign w:val="center"/>
            <w:hideMark/>
          </w:tcPr>
          <w:p w14:paraId="54CAE6A6" w14:textId="1BEBF81E" w:rsidR="00BD7235" w:rsidRPr="00017663" w:rsidRDefault="003A662E" w:rsidP="008E1664">
            <w:pPr>
              <w:rPr>
                <w:rFonts w:ascii="Arial Narrow" w:hAnsi="Arial Narrow" w:cs="Calibri"/>
                <w:sz w:val="22"/>
                <w:szCs w:val="22"/>
                <w:lang w:eastAsia="es-CO"/>
              </w:rPr>
            </w:pPr>
            <w:r w:rsidRPr="00017663">
              <w:rPr>
                <w:rFonts w:ascii="Arial Narrow" w:hAnsi="Arial Narrow" w:cs="Calibri"/>
                <w:noProof/>
                <w:sz w:val="22"/>
                <w:szCs w:val="22"/>
                <w:lang w:eastAsia="es-CO"/>
              </w:rPr>
              <w:drawing>
                <wp:anchor distT="0" distB="0" distL="114300" distR="114300" simplePos="0" relativeHeight="251659264" behindDoc="0" locked="0" layoutInCell="1" allowOverlap="1" wp14:anchorId="12779AF4" wp14:editId="25186C81">
                  <wp:simplePos x="0" y="0"/>
                  <wp:positionH relativeFrom="column">
                    <wp:posOffset>90805</wp:posOffset>
                  </wp:positionH>
                  <wp:positionV relativeFrom="paragraph">
                    <wp:posOffset>-13335</wp:posOffset>
                  </wp:positionV>
                  <wp:extent cx="1008380" cy="885825"/>
                  <wp:effectExtent l="0" t="0" r="1270" b="9525"/>
                  <wp:wrapNone/>
                  <wp:docPr id="53" name="Imagen 14" descr="INMOVILIZADOR DE CABEZA ESPUMA PARA CAMILLA">
                    <a:extLst xmlns:a="http://schemas.openxmlformats.org/drawingml/2006/main">
                      <a:ext uri="{FF2B5EF4-FFF2-40B4-BE49-F238E27FC236}">
                        <a16:creationId xmlns:a16="http://schemas.microsoft.com/office/drawing/2014/main" id="{B50ECFA2-FAB1-42BE-AAB8-A4A9616ED211}"/>
                      </a:ext>
                    </a:extLst>
                  </wp:docPr>
                  <wp:cNvGraphicFramePr/>
                  <a:graphic xmlns:a="http://schemas.openxmlformats.org/drawingml/2006/main">
                    <a:graphicData uri="http://schemas.openxmlformats.org/drawingml/2006/picture">
                      <pic:pic xmlns:pic="http://schemas.openxmlformats.org/drawingml/2006/picture">
                        <pic:nvPicPr>
                          <pic:cNvPr id="53" name="Imagen 52" descr="INMOVILIZADOR DE CABEZA ESPUMA PARA CAMILLA">
                            <a:extLst>
                              <a:ext uri="{FF2B5EF4-FFF2-40B4-BE49-F238E27FC236}">
                                <a16:creationId xmlns:a16="http://schemas.microsoft.com/office/drawing/2014/main" id="{B50ECFA2-FAB1-42BE-AAB8-A4A9616ED211}"/>
                              </a:ext>
                            </a:extLst>
                          </pic:cNvPr>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8831" b="20779"/>
                          <a:stretch/>
                        </pic:blipFill>
                        <pic:spPr bwMode="auto">
                          <a:xfrm>
                            <a:off x="0" y="0"/>
                            <a:ext cx="1008380" cy="885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3118" w:type="dxa"/>
            <w:tcBorders>
              <w:top w:val="nil"/>
              <w:left w:val="nil"/>
              <w:bottom w:val="single" w:sz="4" w:space="0" w:color="auto"/>
              <w:right w:val="single" w:sz="4" w:space="0" w:color="auto"/>
            </w:tcBorders>
            <w:shd w:val="clear" w:color="auto" w:fill="auto"/>
            <w:vAlign w:val="center"/>
            <w:hideMark/>
          </w:tcPr>
          <w:p w14:paraId="06FF40E1" w14:textId="287772CC" w:rsidR="00BD7235" w:rsidRPr="00017663" w:rsidRDefault="00BD7235" w:rsidP="008E1664">
            <w:pPr>
              <w:rPr>
                <w:rFonts w:ascii="Arial Narrow" w:hAnsi="Arial Narrow" w:cs="Calibri"/>
                <w:sz w:val="22"/>
                <w:szCs w:val="22"/>
                <w:lang w:eastAsia="es-CO"/>
              </w:rPr>
            </w:pPr>
            <w:r w:rsidRPr="00017663">
              <w:rPr>
                <w:rFonts w:ascii="Arial Narrow" w:hAnsi="Arial Narrow" w:cs="Calibri"/>
                <w:sz w:val="22"/>
                <w:szCs w:val="22"/>
                <w:lang w:eastAsia="es-CO"/>
              </w:rPr>
              <w:t xml:space="preserve">El inmovilizador de cabeza fabricado en poliuretano. Compuesto por una base con velcro y correas para ser fijada a la tabla </w:t>
            </w:r>
            <w:r w:rsidR="003A662E" w:rsidRPr="00017663">
              <w:rPr>
                <w:rFonts w:ascii="Arial Narrow" w:hAnsi="Arial Narrow" w:cs="Calibri"/>
                <w:sz w:val="22"/>
                <w:szCs w:val="22"/>
                <w:lang w:eastAsia="es-CO"/>
              </w:rPr>
              <w:t>rígida</w:t>
            </w:r>
            <w:r w:rsidRPr="00017663">
              <w:rPr>
                <w:rFonts w:ascii="Arial Narrow" w:hAnsi="Arial Narrow" w:cs="Calibri"/>
                <w:sz w:val="22"/>
                <w:szCs w:val="22"/>
                <w:lang w:eastAsia="es-CO"/>
              </w:rPr>
              <w:t xml:space="preserve"> y recibir los dos cojines laterales. Resistentes correas para inmovilización de fácil operación.</w:t>
            </w:r>
          </w:p>
        </w:tc>
        <w:tc>
          <w:tcPr>
            <w:tcW w:w="1418" w:type="dxa"/>
            <w:tcBorders>
              <w:top w:val="nil"/>
              <w:left w:val="nil"/>
              <w:bottom w:val="single" w:sz="4" w:space="0" w:color="auto"/>
              <w:right w:val="single" w:sz="4" w:space="0" w:color="auto"/>
            </w:tcBorders>
            <w:shd w:val="clear" w:color="auto" w:fill="auto"/>
            <w:vAlign w:val="center"/>
          </w:tcPr>
          <w:p w14:paraId="0968B1A9" w14:textId="3A9EAB38" w:rsidR="00BD7235" w:rsidRPr="00017663" w:rsidRDefault="00BD7235" w:rsidP="008E1664">
            <w:pPr>
              <w:jc w:val="center"/>
              <w:rPr>
                <w:rFonts w:ascii="Arial Narrow" w:hAnsi="Arial Narrow" w:cs="Calibri"/>
                <w:sz w:val="22"/>
                <w:szCs w:val="22"/>
                <w:lang w:eastAsia="es-CO"/>
              </w:rPr>
            </w:pPr>
          </w:p>
        </w:tc>
      </w:tr>
      <w:tr w:rsidR="00BD7235" w:rsidRPr="00017663" w14:paraId="3E4A08A9" w14:textId="77777777" w:rsidTr="008427CD">
        <w:trPr>
          <w:trHeight w:val="702"/>
        </w:trPr>
        <w:tc>
          <w:tcPr>
            <w:tcW w:w="5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1B28A7"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lastRenderedPageBreak/>
              <w:t>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F37D1D"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3529901</w:t>
            </w:r>
          </w:p>
        </w:tc>
        <w:tc>
          <w:tcPr>
            <w:tcW w:w="104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139155"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42311512</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BB54E1"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2503344</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B3FDE6"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6510-01-503-2117</w:t>
            </w: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20494F" w14:textId="77777777" w:rsidR="00BD7235" w:rsidRPr="00017663" w:rsidRDefault="00BD7235" w:rsidP="008E1664">
            <w:pPr>
              <w:rPr>
                <w:rFonts w:ascii="Arial Narrow" w:hAnsi="Arial Narrow" w:cs="Calibri"/>
                <w:sz w:val="22"/>
                <w:szCs w:val="22"/>
                <w:lang w:eastAsia="es-CO"/>
              </w:rPr>
            </w:pPr>
            <w:r w:rsidRPr="00017663">
              <w:rPr>
                <w:rFonts w:ascii="Arial Narrow" w:hAnsi="Arial Narrow" w:cs="Calibri"/>
                <w:sz w:val="22"/>
                <w:szCs w:val="22"/>
                <w:lang w:eastAsia="es-CO"/>
              </w:rPr>
              <w:t>Gasa estéril precortada caja    X 50 paquetes.</w:t>
            </w:r>
          </w:p>
        </w:tc>
        <w:tc>
          <w:tcPr>
            <w:tcW w:w="20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A90CA2" w14:textId="77777777" w:rsidR="00BD7235" w:rsidRPr="00017663" w:rsidRDefault="00BD7235" w:rsidP="008E1664">
            <w:pPr>
              <w:rPr>
                <w:rFonts w:ascii="Arial Narrow" w:hAnsi="Arial Narrow" w:cs="Calibri"/>
                <w:sz w:val="22"/>
                <w:szCs w:val="22"/>
                <w:lang w:eastAsia="es-CO"/>
              </w:rPr>
            </w:pPr>
            <w:r w:rsidRPr="00017663">
              <w:rPr>
                <w:rFonts w:ascii="Arial Narrow" w:hAnsi="Arial Narrow" w:cs="Calibri"/>
                <w:noProof/>
                <w:sz w:val="22"/>
                <w:szCs w:val="22"/>
                <w:lang w:eastAsia="es-CO"/>
              </w:rPr>
              <w:drawing>
                <wp:anchor distT="0" distB="0" distL="114300" distR="114300" simplePos="0" relativeHeight="251660288" behindDoc="0" locked="0" layoutInCell="1" allowOverlap="1" wp14:anchorId="7F63C629" wp14:editId="2462B252">
                  <wp:simplePos x="0" y="0"/>
                  <wp:positionH relativeFrom="column">
                    <wp:posOffset>96520</wp:posOffset>
                  </wp:positionH>
                  <wp:positionV relativeFrom="paragraph">
                    <wp:posOffset>92075</wp:posOffset>
                  </wp:positionV>
                  <wp:extent cx="1024255" cy="695325"/>
                  <wp:effectExtent l="0" t="0" r="4445" b="9525"/>
                  <wp:wrapNone/>
                  <wp:docPr id="439353563" name="Imagen 13" descr="GASA ALFA ESTERIL NO TEJIDA 3X3 50 SOBRES X 6 UNIDADES">
                    <a:extLst xmlns:a="http://schemas.openxmlformats.org/drawingml/2006/main">
                      <a:ext uri="{FF2B5EF4-FFF2-40B4-BE49-F238E27FC236}">
                        <a16:creationId xmlns:a16="http://schemas.microsoft.com/office/drawing/2014/main" id="{A74E1409-463E-4CC1-915D-9F59D706E188}"/>
                      </a:ext>
                    </a:extLst>
                  </wp:docPr>
                  <wp:cNvGraphicFramePr/>
                  <a:graphic xmlns:a="http://schemas.openxmlformats.org/drawingml/2006/main">
                    <a:graphicData uri="http://schemas.openxmlformats.org/drawingml/2006/picture">
                      <pic:pic xmlns:pic="http://schemas.openxmlformats.org/drawingml/2006/picture">
                        <pic:nvPicPr>
                          <pic:cNvPr id="54" name="Imagen 53" descr="GASA ALFA ESTERIL NO TEJIDA 3X3 50 SOBRES X 6 UNIDADES">
                            <a:extLst>
                              <a:ext uri="{FF2B5EF4-FFF2-40B4-BE49-F238E27FC236}">
                                <a16:creationId xmlns:a16="http://schemas.microsoft.com/office/drawing/2014/main" id="{A74E1409-463E-4CC1-915D-9F59D706E188}"/>
                              </a:ext>
                            </a:extLs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24255" cy="695325"/>
                          </a:xfrm>
                          <a:prstGeom prst="rect">
                            <a:avLst/>
                          </a:prstGeom>
                          <a:noFill/>
                        </pic:spPr>
                      </pic:pic>
                    </a:graphicData>
                  </a:graphic>
                  <wp14:sizeRelH relativeFrom="page">
                    <wp14:pctWidth>0</wp14:pctWidth>
                  </wp14:sizeRelH>
                  <wp14:sizeRelV relativeFrom="page">
                    <wp14:pctHeight>0</wp14:pctHeight>
                  </wp14:sizeRelV>
                </wp:anchor>
              </w:drawing>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05C9E3" w14:textId="77777777" w:rsidR="008427CD" w:rsidRPr="008427CD" w:rsidRDefault="008427CD" w:rsidP="008427CD">
            <w:pPr>
              <w:rPr>
                <w:rFonts w:ascii="Arial Narrow" w:hAnsi="Arial Narrow" w:cs="Calibri"/>
                <w:sz w:val="22"/>
                <w:szCs w:val="22"/>
                <w:lang w:eastAsia="es-CO"/>
              </w:rPr>
            </w:pPr>
            <w:r w:rsidRPr="008427CD">
              <w:rPr>
                <w:rFonts w:ascii="Arial Narrow" w:hAnsi="Arial Narrow" w:cs="Calibri"/>
                <w:sz w:val="22"/>
                <w:szCs w:val="22"/>
                <w:lang w:eastAsia="es-CO"/>
              </w:rPr>
              <w:t>Gasa estéril no tejida.</w:t>
            </w:r>
          </w:p>
          <w:p w14:paraId="1A1ECB08" w14:textId="77777777" w:rsidR="008427CD" w:rsidRPr="008427CD" w:rsidRDefault="008427CD" w:rsidP="008427CD">
            <w:pPr>
              <w:rPr>
                <w:rFonts w:ascii="Arial Narrow" w:hAnsi="Arial Narrow" w:cs="Calibri"/>
                <w:sz w:val="22"/>
                <w:szCs w:val="22"/>
                <w:lang w:eastAsia="es-CO"/>
              </w:rPr>
            </w:pPr>
            <w:r w:rsidRPr="008427CD">
              <w:rPr>
                <w:rFonts w:ascii="Arial Narrow" w:hAnsi="Arial Narrow" w:cs="Calibri"/>
                <w:sz w:val="22"/>
                <w:szCs w:val="22"/>
                <w:lang w:eastAsia="es-CO"/>
              </w:rPr>
              <w:t>Seis gasas estériles de 3" x 3" por paquete.</w:t>
            </w:r>
          </w:p>
          <w:p w14:paraId="7B56476A" w14:textId="2A5FA2E9" w:rsidR="00BD7235" w:rsidRPr="00017663" w:rsidRDefault="008427CD" w:rsidP="008427CD">
            <w:pPr>
              <w:rPr>
                <w:rFonts w:ascii="Arial Narrow" w:hAnsi="Arial Narrow" w:cs="Calibri"/>
                <w:sz w:val="22"/>
                <w:szCs w:val="22"/>
                <w:lang w:eastAsia="es-CO"/>
              </w:rPr>
            </w:pPr>
            <w:r w:rsidRPr="008427CD">
              <w:rPr>
                <w:rFonts w:ascii="Arial Narrow" w:hAnsi="Arial Narrow" w:cs="Calibri"/>
                <w:sz w:val="22"/>
                <w:szCs w:val="22"/>
                <w:lang w:eastAsia="es-CO"/>
              </w:rPr>
              <w:t>Este artículo es una caja de 50 paquetes de 6 cada uno.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7FE9FED" w14:textId="741B5A7C" w:rsidR="00BD7235" w:rsidRPr="00017663" w:rsidRDefault="00BD7235" w:rsidP="008E1664">
            <w:pPr>
              <w:jc w:val="center"/>
              <w:rPr>
                <w:rFonts w:ascii="Arial Narrow" w:hAnsi="Arial Narrow" w:cs="Calibri"/>
                <w:sz w:val="22"/>
                <w:szCs w:val="22"/>
                <w:lang w:eastAsia="es-CO"/>
              </w:rPr>
            </w:pPr>
          </w:p>
        </w:tc>
      </w:tr>
      <w:tr w:rsidR="00BD7235" w:rsidRPr="00017663" w14:paraId="02157E59" w14:textId="77777777" w:rsidTr="003A662E">
        <w:trPr>
          <w:trHeight w:val="3259"/>
        </w:trPr>
        <w:tc>
          <w:tcPr>
            <w:tcW w:w="5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3B12C3"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3</w:t>
            </w:r>
          </w:p>
        </w:tc>
        <w:tc>
          <w:tcPr>
            <w:tcW w:w="983" w:type="dxa"/>
            <w:tcBorders>
              <w:top w:val="single" w:sz="4" w:space="0" w:color="auto"/>
              <w:left w:val="nil"/>
              <w:bottom w:val="single" w:sz="4" w:space="0" w:color="auto"/>
              <w:right w:val="single" w:sz="4" w:space="0" w:color="auto"/>
            </w:tcBorders>
            <w:shd w:val="clear" w:color="auto" w:fill="auto"/>
            <w:vAlign w:val="center"/>
            <w:hideMark/>
          </w:tcPr>
          <w:p w14:paraId="2A4B94BD"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3529901</w:t>
            </w:r>
          </w:p>
        </w:tc>
        <w:tc>
          <w:tcPr>
            <w:tcW w:w="1048" w:type="dxa"/>
            <w:tcBorders>
              <w:top w:val="single" w:sz="4" w:space="0" w:color="auto"/>
              <w:left w:val="nil"/>
              <w:bottom w:val="single" w:sz="4" w:space="0" w:color="auto"/>
              <w:right w:val="single" w:sz="4" w:space="0" w:color="auto"/>
            </w:tcBorders>
            <w:shd w:val="clear" w:color="auto" w:fill="auto"/>
            <w:vAlign w:val="center"/>
            <w:hideMark/>
          </w:tcPr>
          <w:p w14:paraId="3095DE98"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42311505</w:t>
            </w:r>
          </w:p>
        </w:tc>
        <w:tc>
          <w:tcPr>
            <w:tcW w:w="1213" w:type="dxa"/>
            <w:tcBorders>
              <w:top w:val="single" w:sz="4" w:space="0" w:color="auto"/>
              <w:left w:val="nil"/>
              <w:bottom w:val="single" w:sz="4" w:space="0" w:color="auto"/>
              <w:right w:val="single" w:sz="4" w:space="0" w:color="auto"/>
            </w:tcBorders>
            <w:shd w:val="clear" w:color="auto" w:fill="auto"/>
            <w:vAlign w:val="center"/>
            <w:hideMark/>
          </w:tcPr>
          <w:p w14:paraId="00892F16"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2500100</w:t>
            </w:r>
          </w:p>
        </w:tc>
        <w:tc>
          <w:tcPr>
            <w:tcW w:w="1263" w:type="dxa"/>
            <w:tcBorders>
              <w:top w:val="single" w:sz="4" w:space="0" w:color="auto"/>
              <w:left w:val="nil"/>
              <w:bottom w:val="single" w:sz="4" w:space="0" w:color="auto"/>
              <w:right w:val="single" w:sz="4" w:space="0" w:color="auto"/>
            </w:tcBorders>
            <w:shd w:val="clear" w:color="auto" w:fill="auto"/>
            <w:vAlign w:val="center"/>
            <w:hideMark/>
          </w:tcPr>
          <w:p w14:paraId="29E00582"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6545-66-128-8362</w:t>
            </w:r>
          </w:p>
        </w:tc>
        <w:tc>
          <w:tcPr>
            <w:tcW w:w="1683" w:type="dxa"/>
            <w:tcBorders>
              <w:top w:val="single" w:sz="4" w:space="0" w:color="auto"/>
              <w:left w:val="nil"/>
              <w:bottom w:val="single" w:sz="4" w:space="0" w:color="auto"/>
              <w:right w:val="single" w:sz="4" w:space="0" w:color="auto"/>
            </w:tcBorders>
            <w:shd w:val="clear" w:color="auto" w:fill="auto"/>
            <w:vAlign w:val="center"/>
            <w:hideMark/>
          </w:tcPr>
          <w:p w14:paraId="12400DA5" w14:textId="29A6E42B" w:rsidR="00BD7235" w:rsidRPr="00017663" w:rsidRDefault="003A662E" w:rsidP="008E1664">
            <w:pPr>
              <w:rPr>
                <w:rFonts w:ascii="Arial Narrow" w:hAnsi="Arial Narrow" w:cs="Calibri"/>
                <w:sz w:val="22"/>
                <w:szCs w:val="22"/>
                <w:lang w:eastAsia="es-CO"/>
              </w:rPr>
            </w:pPr>
            <w:r w:rsidRPr="00017663">
              <w:rPr>
                <w:rFonts w:ascii="Arial Narrow" w:hAnsi="Arial Narrow" w:cs="Calibri"/>
                <w:sz w:val="22"/>
                <w:szCs w:val="22"/>
                <w:lang w:eastAsia="es-CO"/>
              </w:rPr>
              <w:t>Férula</w:t>
            </w:r>
            <w:r w:rsidR="00BD7235" w:rsidRPr="00017663">
              <w:rPr>
                <w:rFonts w:ascii="Arial Narrow" w:hAnsi="Arial Narrow" w:cs="Calibri"/>
                <w:sz w:val="22"/>
                <w:szCs w:val="22"/>
                <w:lang w:eastAsia="es-CO"/>
              </w:rPr>
              <w:t xml:space="preserve"> de </w:t>
            </w:r>
            <w:r w:rsidRPr="00017663">
              <w:rPr>
                <w:rFonts w:ascii="Arial Narrow" w:hAnsi="Arial Narrow" w:cs="Calibri"/>
                <w:sz w:val="22"/>
                <w:szCs w:val="22"/>
                <w:lang w:eastAsia="es-CO"/>
              </w:rPr>
              <w:t>inmovilización</w:t>
            </w:r>
            <w:r w:rsidR="00BD7235" w:rsidRPr="00017663">
              <w:rPr>
                <w:rFonts w:ascii="Arial Narrow" w:hAnsi="Arial Narrow" w:cs="Calibri"/>
                <w:sz w:val="22"/>
                <w:szCs w:val="22"/>
                <w:lang w:eastAsia="es-CO"/>
              </w:rPr>
              <w:t xml:space="preserve"> con vendaje cohesivo 3" X5 YDS.</w:t>
            </w:r>
          </w:p>
        </w:tc>
        <w:tc>
          <w:tcPr>
            <w:tcW w:w="2023" w:type="dxa"/>
            <w:tcBorders>
              <w:top w:val="single" w:sz="4" w:space="0" w:color="auto"/>
              <w:left w:val="nil"/>
              <w:bottom w:val="single" w:sz="4" w:space="0" w:color="auto"/>
              <w:right w:val="single" w:sz="4" w:space="0" w:color="auto"/>
            </w:tcBorders>
            <w:shd w:val="clear" w:color="auto" w:fill="auto"/>
            <w:vAlign w:val="center"/>
            <w:hideMark/>
          </w:tcPr>
          <w:p w14:paraId="3E582183" w14:textId="77777777" w:rsidR="00BD7235" w:rsidRPr="00017663" w:rsidRDefault="00BD7235" w:rsidP="008E1664">
            <w:pPr>
              <w:rPr>
                <w:rFonts w:ascii="Arial Narrow" w:hAnsi="Arial Narrow" w:cs="Calibri"/>
                <w:sz w:val="22"/>
                <w:szCs w:val="22"/>
                <w:lang w:eastAsia="es-CO"/>
              </w:rPr>
            </w:pPr>
            <w:r w:rsidRPr="00017663">
              <w:rPr>
                <w:rFonts w:ascii="Arial Narrow" w:hAnsi="Arial Narrow" w:cs="Calibri"/>
                <w:noProof/>
                <w:sz w:val="22"/>
                <w:szCs w:val="22"/>
                <w:lang w:eastAsia="es-CO"/>
              </w:rPr>
              <w:drawing>
                <wp:anchor distT="0" distB="0" distL="114300" distR="114300" simplePos="0" relativeHeight="251671552" behindDoc="0" locked="0" layoutInCell="1" allowOverlap="1" wp14:anchorId="31101784" wp14:editId="5162FDEA">
                  <wp:simplePos x="0" y="0"/>
                  <wp:positionH relativeFrom="column">
                    <wp:posOffset>24765</wp:posOffset>
                  </wp:positionH>
                  <wp:positionV relativeFrom="paragraph">
                    <wp:posOffset>184150</wp:posOffset>
                  </wp:positionV>
                  <wp:extent cx="1071880" cy="1580515"/>
                  <wp:effectExtent l="0" t="0" r="0" b="0"/>
                  <wp:wrapNone/>
                  <wp:docPr id="65" name="Imagen 12" descr="FÉRULA INMOVILIZACIÓN SAM SPLINT EN ROLLO + VENDAJE COHESIVO">
                    <a:extLst xmlns:a="http://schemas.openxmlformats.org/drawingml/2006/main">
                      <a:ext uri="{FF2B5EF4-FFF2-40B4-BE49-F238E27FC236}">
                        <a16:creationId xmlns:a16="http://schemas.microsoft.com/office/drawing/2014/main" id="{4643B6BF-C74B-4FEF-AFBE-8DFBAD9F0A15}"/>
                      </a:ext>
                    </a:extLst>
                  </wp:docPr>
                  <wp:cNvGraphicFramePr/>
                  <a:graphic xmlns:a="http://schemas.openxmlformats.org/drawingml/2006/main">
                    <a:graphicData uri="http://schemas.openxmlformats.org/drawingml/2006/picture">
                      <pic:pic xmlns:pic="http://schemas.openxmlformats.org/drawingml/2006/picture">
                        <pic:nvPicPr>
                          <pic:cNvPr id="65" name="Imagen 64" descr="FÉRULA INMOVILIZACIÓN SAM SPLINT EN ROLLO + VENDAJE COHESIVO">
                            <a:extLst>
                              <a:ext uri="{FF2B5EF4-FFF2-40B4-BE49-F238E27FC236}">
                                <a16:creationId xmlns:a16="http://schemas.microsoft.com/office/drawing/2014/main" id="{4643B6BF-C74B-4FEF-AFBE-8DFBAD9F0A15}"/>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71880" cy="1580515"/>
                          </a:xfrm>
                          <a:prstGeom prst="rect">
                            <a:avLst/>
                          </a:prstGeom>
                          <a:noFill/>
                        </pic:spPr>
                      </pic:pic>
                    </a:graphicData>
                  </a:graphic>
                  <wp14:sizeRelH relativeFrom="page">
                    <wp14:pctWidth>0</wp14:pctWidth>
                  </wp14:sizeRelH>
                  <wp14:sizeRelV relativeFrom="page">
                    <wp14:pctHeight>0</wp14:pctHeight>
                  </wp14:sizeRelV>
                </wp:anchor>
              </w:drawing>
            </w:r>
          </w:p>
        </w:tc>
        <w:tc>
          <w:tcPr>
            <w:tcW w:w="3118" w:type="dxa"/>
            <w:tcBorders>
              <w:top w:val="single" w:sz="4" w:space="0" w:color="auto"/>
              <w:left w:val="nil"/>
              <w:bottom w:val="single" w:sz="4" w:space="0" w:color="auto"/>
              <w:right w:val="single" w:sz="4" w:space="0" w:color="auto"/>
            </w:tcBorders>
            <w:shd w:val="clear" w:color="auto" w:fill="auto"/>
            <w:vAlign w:val="center"/>
            <w:hideMark/>
          </w:tcPr>
          <w:p w14:paraId="560A6103" w14:textId="52527E0D" w:rsidR="00BD7235" w:rsidRPr="00017663" w:rsidRDefault="00BD7235" w:rsidP="008E1664">
            <w:pPr>
              <w:rPr>
                <w:rFonts w:ascii="Arial Narrow" w:hAnsi="Arial Narrow" w:cs="Calibri"/>
                <w:sz w:val="22"/>
                <w:szCs w:val="22"/>
                <w:lang w:eastAsia="es-CO"/>
              </w:rPr>
            </w:pPr>
            <w:r w:rsidRPr="00017663">
              <w:rPr>
                <w:rFonts w:ascii="Arial Narrow" w:hAnsi="Arial Narrow" w:cs="Calibri"/>
                <w:sz w:val="22"/>
                <w:szCs w:val="22"/>
                <w:lang w:eastAsia="es-CO"/>
              </w:rPr>
              <w:t>FERULA DE INMOVILIZACIÓN</w:t>
            </w:r>
            <w:r w:rsidRPr="00017663">
              <w:rPr>
                <w:rFonts w:ascii="Arial Narrow" w:hAnsi="Arial Narrow" w:cs="Calibri"/>
                <w:sz w:val="22"/>
                <w:szCs w:val="22"/>
                <w:lang w:eastAsia="es-CO"/>
              </w:rPr>
              <w:br/>
              <w:t>Ligera y compacta.</w:t>
            </w:r>
            <w:r w:rsidRPr="00017663">
              <w:rPr>
                <w:rFonts w:ascii="Arial Narrow" w:hAnsi="Arial Narrow" w:cs="Calibri"/>
                <w:sz w:val="22"/>
                <w:szCs w:val="22"/>
                <w:lang w:eastAsia="es-CO"/>
              </w:rPr>
              <w:br/>
              <w:t>Con un sólo formato, inmovilización de extremidades superiores, inferiores y collarín cervical.</w:t>
            </w:r>
            <w:r w:rsidRPr="00017663">
              <w:rPr>
                <w:rFonts w:ascii="Arial Narrow" w:hAnsi="Arial Narrow" w:cs="Calibri"/>
                <w:sz w:val="22"/>
                <w:szCs w:val="22"/>
                <w:lang w:eastAsia="es-CO"/>
              </w:rPr>
              <w:br/>
              <w:t>Reutilizable.</w:t>
            </w:r>
            <w:r w:rsidRPr="00017663">
              <w:rPr>
                <w:rFonts w:ascii="Arial Narrow" w:hAnsi="Arial Narrow" w:cs="Calibri"/>
                <w:sz w:val="22"/>
                <w:szCs w:val="22"/>
                <w:lang w:eastAsia="es-CO"/>
              </w:rPr>
              <w:br/>
              <w:t>Se coloca con rapidez fijándola con cualquier venda.</w:t>
            </w:r>
            <w:r w:rsidRPr="00017663">
              <w:rPr>
                <w:rFonts w:ascii="Arial Narrow" w:hAnsi="Arial Narrow" w:cs="Calibri"/>
                <w:sz w:val="22"/>
                <w:szCs w:val="22"/>
                <w:lang w:eastAsia="es-CO"/>
              </w:rPr>
              <w:br/>
              <w:t xml:space="preserve">Radiotransparente. </w:t>
            </w:r>
            <w:r w:rsidRPr="00017663">
              <w:rPr>
                <w:rFonts w:ascii="Arial Narrow" w:hAnsi="Arial Narrow" w:cs="Calibri"/>
                <w:sz w:val="22"/>
                <w:szCs w:val="22"/>
                <w:lang w:eastAsia="es-CO"/>
              </w:rPr>
              <w:br/>
              <w:t>Permite la realización de técnicas radiográficas sin la necesidad de retirarla.</w:t>
            </w:r>
            <w:r w:rsidRPr="00017663">
              <w:rPr>
                <w:rFonts w:ascii="Arial Narrow" w:hAnsi="Arial Narrow" w:cs="Calibri"/>
                <w:sz w:val="22"/>
                <w:szCs w:val="22"/>
                <w:lang w:eastAsia="es-CO"/>
              </w:rPr>
              <w:br/>
              <w:t>No le afectan las temperaturas o altitudes extremas.</w:t>
            </w:r>
            <w:r w:rsidRPr="00017663">
              <w:rPr>
                <w:rFonts w:ascii="Arial Narrow" w:hAnsi="Arial Narrow" w:cs="Calibri"/>
                <w:sz w:val="22"/>
                <w:szCs w:val="22"/>
                <w:lang w:eastAsia="es-CO"/>
              </w:rPr>
              <w:br/>
              <w:t xml:space="preserve">Superficie impermeable de espuma de célula cerrada.      </w:t>
            </w:r>
            <w:r w:rsidRPr="00017663">
              <w:rPr>
                <w:rFonts w:ascii="Arial Narrow" w:hAnsi="Arial Narrow" w:cs="Calibri"/>
                <w:sz w:val="22"/>
                <w:szCs w:val="22"/>
                <w:lang w:eastAsia="es-CO"/>
              </w:rPr>
              <w:br/>
              <w:t>Pueden ser higienizadas.</w:t>
            </w:r>
            <w:r w:rsidRPr="00017663">
              <w:rPr>
                <w:rFonts w:ascii="Arial Narrow" w:hAnsi="Arial Narrow" w:cs="Calibri"/>
                <w:sz w:val="22"/>
                <w:szCs w:val="22"/>
                <w:lang w:eastAsia="es-CO"/>
              </w:rPr>
              <w:br/>
              <w:t>VENDAJE COHESIVO</w:t>
            </w:r>
            <w:r w:rsidRPr="00017663">
              <w:rPr>
                <w:rFonts w:ascii="Arial Narrow" w:hAnsi="Arial Narrow" w:cs="Calibri"/>
                <w:sz w:val="22"/>
                <w:szCs w:val="22"/>
                <w:lang w:eastAsia="es-CO"/>
              </w:rPr>
              <w:br/>
              <w:t>Vendaje cohesivo compresivo</w:t>
            </w:r>
            <w:r w:rsidRPr="00017663">
              <w:rPr>
                <w:rFonts w:ascii="Arial Narrow" w:hAnsi="Arial Narrow" w:cs="Calibri"/>
                <w:sz w:val="22"/>
                <w:szCs w:val="22"/>
                <w:lang w:eastAsia="es-CO"/>
              </w:rPr>
              <w:br/>
              <w:t>Se adhiere sobre sin misma sin necesidad de esparadrapo u otro sistema de sujeción</w:t>
            </w:r>
            <w:r w:rsidRPr="00017663">
              <w:rPr>
                <w:rFonts w:ascii="Arial Narrow" w:hAnsi="Arial Narrow" w:cs="Calibri"/>
                <w:sz w:val="22"/>
                <w:szCs w:val="22"/>
                <w:lang w:eastAsia="es-CO"/>
              </w:rPr>
              <w:br/>
              <w:t>Anti-deslizante</w:t>
            </w:r>
            <w:r w:rsidRPr="00017663">
              <w:rPr>
                <w:rFonts w:ascii="Arial Narrow" w:hAnsi="Arial Narrow" w:cs="Calibri"/>
                <w:sz w:val="22"/>
                <w:szCs w:val="22"/>
                <w:lang w:eastAsia="es-CO"/>
              </w:rPr>
              <w:br/>
              <w:t>Se adhiere solo a sí mismo y no a la piel o al cabello.</w:t>
            </w:r>
            <w:r w:rsidRPr="00017663">
              <w:rPr>
                <w:rFonts w:ascii="Arial Narrow" w:hAnsi="Arial Narrow" w:cs="Calibri"/>
                <w:sz w:val="22"/>
                <w:szCs w:val="22"/>
                <w:lang w:eastAsia="es-CO"/>
              </w:rPr>
              <w:br/>
              <w:t>Color, en función de disponibilidad</w:t>
            </w:r>
            <w:r w:rsidRPr="00017663">
              <w:rPr>
                <w:rFonts w:ascii="Arial Narrow" w:hAnsi="Arial Narrow" w:cs="Calibri"/>
                <w:sz w:val="22"/>
                <w:szCs w:val="22"/>
                <w:lang w:eastAsia="es-CO"/>
              </w:rPr>
              <w:br/>
              <w:t>Longitud estirada apr</w:t>
            </w:r>
            <w:r w:rsidR="003A662E">
              <w:rPr>
                <w:rFonts w:ascii="Arial Narrow" w:hAnsi="Arial Narrow" w:cs="Calibri"/>
                <w:sz w:val="22"/>
                <w:szCs w:val="22"/>
                <w:lang w:eastAsia="es-CO"/>
              </w:rPr>
              <w:t>ó</w:t>
            </w:r>
            <w:r w:rsidRPr="00017663">
              <w:rPr>
                <w:rFonts w:ascii="Arial Narrow" w:hAnsi="Arial Narrow" w:cs="Calibri"/>
                <w:sz w:val="22"/>
                <w:szCs w:val="22"/>
                <w:lang w:eastAsia="es-CO"/>
              </w:rPr>
              <w:t>x 4 mts.</w:t>
            </w:r>
          </w:p>
        </w:tc>
        <w:tc>
          <w:tcPr>
            <w:tcW w:w="1418" w:type="dxa"/>
            <w:tcBorders>
              <w:top w:val="single" w:sz="4" w:space="0" w:color="auto"/>
              <w:left w:val="nil"/>
              <w:bottom w:val="single" w:sz="4" w:space="0" w:color="auto"/>
              <w:right w:val="single" w:sz="4" w:space="0" w:color="auto"/>
            </w:tcBorders>
            <w:shd w:val="clear" w:color="auto" w:fill="auto"/>
            <w:vAlign w:val="center"/>
          </w:tcPr>
          <w:p w14:paraId="67389E15" w14:textId="586B2A67" w:rsidR="00BD7235" w:rsidRPr="00017663" w:rsidRDefault="00BD7235" w:rsidP="008E1664">
            <w:pPr>
              <w:jc w:val="center"/>
              <w:rPr>
                <w:rFonts w:ascii="Arial Narrow" w:hAnsi="Arial Narrow" w:cs="Calibri"/>
                <w:sz w:val="22"/>
                <w:szCs w:val="22"/>
                <w:lang w:eastAsia="es-CO"/>
              </w:rPr>
            </w:pPr>
          </w:p>
        </w:tc>
      </w:tr>
      <w:tr w:rsidR="00BD7235" w:rsidRPr="00017663" w14:paraId="17BE3C0F" w14:textId="77777777" w:rsidTr="003A662E">
        <w:trPr>
          <w:trHeight w:val="2400"/>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0D9CD355"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lastRenderedPageBreak/>
              <w:t>4</w:t>
            </w:r>
          </w:p>
        </w:tc>
        <w:tc>
          <w:tcPr>
            <w:tcW w:w="983" w:type="dxa"/>
            <w:tcBorders>
              <w:top w:val="nil"/>
              <w:left w:val="nil"/>
              <w:bottom w:val="single" w:sz="4" w:space="0" w:color="auto"/>
              <w:right w:val="single" w:sz="4" w:space="0" w:color="auto"/>
            </w:tcBorders>
            <w:shd w:val="clear" w:color="auto" w:fill="auto"/>
            <w:vAlign w:val="center"/>
            <w:hideMark/>
          </w:tcPr>
          <w:p w14:paraId="546423CB"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3529901</w:t>
            </w:r>
          </w:p>
        </w:tc>
        <w:tc>
          <w:tcPr>
            <w:tcW w:w="1048" w:type="dxa"/>
            <w:tcBorders>
              <w:top w:val="nil"/>
              <w:left w:val="nil"/>
              <w:bottom w:val="single" w:sz="4" w:space="0" w:color="auto"/>
              <w:right w:val="single" w:sz="4" w:space="0" w:color="auto"/>
            </w:tcBorders>
            <w:shd w:val="clear" w:color="auto" w:fill="auto"/>
            <w:vAlign w:val="center"/>
            <w:hideMark/>
          </w:tcPr>
          <w:p w14:paraId="20BE1144"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42311524</w:t>
            </w:r>
          </w:p>
        </w:tc>
        <w:tc>
          <w:tcPr>
            <w:tcW w:w="1213" w:type="dxa"/>
            <w:tcBorders>
              <w:top w:val="nil"/>
              <w:left w:val="nil"/>
              <w:bottom w:val="single" w:sz="4" w:space="0" w:color="auto"/>
              <w:right w:val="single" w:sz="4" w:space="0" w:color="auto"/>
            </w:tcBorders>
            <w:shd w:val="clear" w:color="auto" w:fill="auto"/>
            <w:vAlign w:val="center"/>
            <w:hideMark/>
          </w:tcPr>
          <w:p w14:paraId="36A93479"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2503242</w:t>
            </w:r>
          </w:p>
        </w:tc>
        <w:tc>
          <w:tcPr>
            <w:tcW w:w="1263" w:type="dxa"/>
            <w:tcBorders>
              <w:top w:val="nil"/>
              <w:left w:val="nil"/>
              <w:bottom w:val="single" w:sz="4" w:space="0" w:color="auto"/>
              <w:right w:val="single" w:sz="4" w:space="0" w:color="auto"/>
            </w:tcBorders>
            <w:shd w:val="clear" w:color="auto" w:fill="auto"/>
            <w:vAlign w:val="center"/>
            <w:hideMark/>
          </w:tcPr>
          <w:p w14:paraId="144EC679"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6510-66-030-6998</w:t>
            </w:r>
          </w:p>
        </w:tc>
        <w:tc>
          <w:tcPr>
            <w:tcW w:w="1683" w:type="dxa"/>
            <w:tcBorders>
              <w:top w:val="single" w:sz="4" w:space="0" w:color="auto"/>
              <w:left w:val="nil"/>
              <w:bottom w:val="single" w:sz="4" w:space="0" w:color="auto"/>
              <w:right w:val="single" w:sz="4" w:space="0" w:color="auto"/>
            </w:tcBorders>
            <w:shd w:val="clear" w:color="auto" w:fill="auto"/>
            <w:vAlign w:val="center"/>
            <w:hideMark/>
          </w:tcPr>
          <w:p w14:paraId="2D20D27F" w14:textId="77777777" w:rsidR="00BD7235" w:rsidRPr="00017663" w:rsidRDefault="00BD7235" w:rsidP="008E1664">
            <w:pPr>
              <w:rPr>
                <w:rFonts w:ascii="Arial Narrow" w:hAnsi="Arial Narrow" w:cs="Calibri"/>
                <w:sz w:val="22"/>
                <w:szCs w:val="22"/>
                <w:lang w:eastAsia="es-CO"/>
              </w:rPr>
            </w:pPr>
            <w:r w:rsidRPr="00017663">
              <w:rPr>
                <w:rFonts w:ascii="Arial Narrow" w:hAnsi="Arial Narrow" w:cs="Calibri"/>
                <w:sz w:val="22"/>
                <w:szCs w:val="22"/>
                <w:lang w:eastAsia="es-CO"/>
              </w:rPr>
              <w:t>Gasa impregnada yodopodidona (Povidone-Iodine Pre Pads Medium caja x 100 unidades)</w:t>
            </w:r>
          </w:p>
        </w:tc>
        <w:tc>
          <w:tcPr>
            <w:tcW w:w="20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381100" w14:textId="77777777" w:rsidR="00BD7235" w:rsidRPr="00017663" w:rsidRDefault="00BD7235" w:rsidP="008E1664">
            <w:pPr>
              <w:rPr>
                <w:rFonts w:ascii="Calibri" w:hAnsi="Calibri" w:cs="Calibri"/>
                <w:sz w:val="24"/>
                <w:szCs w:val="24"/>
                <w:lang w:eastAsia="es-CO"/>
              </w:rPr>
            </w:pPr>
          </w:p>
          <w:tbl>
            <w:tblPr>
              <w:tblW w:w="0" w:type="auto"/>
              <w:tblCellSpacing w:w="0" w:type="dxa"/>
              <w:tblCellMar>
                <w:left w:w="0" w:type="dxa"/>
                <w:right w:w="0" w:type="dxa"/>
              </w:tblCellMar>
              <w:tblLook w:val="04A0" w:firstRow="1" w:lastRow="0" w:firstColumn="1" w:lastColumn="0" w:noHBand="0" w:noVBand="1"/>
            </w:tblPr>
            <w:tblGrid>
              <w:gridCol w:w="1878"/>
            </w:tblGrid>
            <w:tr w:rsidR="00BD7235" w:rsidRPr="00017663" w14:paraId="2FE7BD87" w14:textId="77777777" w:rsidTr="008E1664">
              <w:trPr>
                <w:trHeight w:val="2400"/>
                <w:tblCellSpacing w:w="0" w:type="dxa"/>
              </w:trPr>
              <w:tc>
                <w:tcPr>
                  <w:tcW w:w="2960" w:type="dxa"/>
                  <w:tcBorders>
                    <w:top w:val="nil"/>
                    <w:left w:val="nil"/>
                    <w:bottom w:val="single" w:sz="4" w:space="0" w:color="auto"/>
                    <w:right w:val="single" w:sz="4" w:space="0" w:color="auto"/>
                  </w:tcBorders>
                  <w:shd w:val="clear" w:color="auto" w:fill="auto"/>
                  <w:vAlign w:val="center"/>
                  <w:hideMark/>
                </w:tcPr>
                <w:p w14:paraId="04F1160E" w14:textId="77777777" w:rsidR="00BD7235" w:rsidRPr="00017663" w:rsidRDefault="00BD7235" w:rsidP="008E1664">
                  <w:pPr>
                    <w:rPr>
                      <w:rFonts w:ascii="Arial Narrow" w:hAnsi="Arial Narrow" w:cs="Calibri"/>
                      <w:sz w:val="22"/>
                      <w:szCs w:val="22"/>
                      <w:lang w:eastAsia="es-CO"/>
                    </w:rPr>
                  </w:pPr>
                  <w:r w:rsidRPr="00017663">
                    <w:rPr>
                      <w:rFonts w:ascii="Calibri" w:hAnsi="Calibri" w:cs="Calibri"/>
                      <w:noProof/>
                      <w:sz w:val="24"/>
                      <w:szCs w:val="24"/>
                      <w:lang w:eastAsia="es-CO"/>
                    </w:rPr>
                    <w:drawing>
                      <wp:anchor distT="0" distB="0" distL="114300" distR="114300" simplePos="0" relativeHeight="251668480" behindDoc="0" locked="0" layoutInCell="1" allowOverlap="1" wp14:anchorId="5DB3E77A" wp14:editId="24D57B24">
                        <wp:simplePos x="0" y="0"/>
                        <wp:positionH relativeFrom="column">
                          <wp:posOffset>40005</wp:posOffset>
                        </wp:positionH>
                        <wp:positionV relativeFrom="paragraph">
                          <wp:posOffset>-327660</wp:posOffset>
                        </wp:positionV>
                        <wp:extent cx="1024255" cy="1038225"/>
                        <wp:effectExtent l="0" t="0" r="0" b="0"/>
                        <wp:wrapNone/>
                        <wp:docPr id="62" name="Imagen 11" descr="Amazon.com: Alimed povidone Prep Pad, Mediano, de yodo (Caja de 100) :  Salud y Hogar">
                          <a:extLst xmlns:a="http://schemas.openxmlformats.org/drawingml/2006/main">
                            <a:ext uri="{FF2B5EF4-FFF2-40B4-BE49-F238E27FC236}">
                              <a16:creationId xmlns:a16="http://schemas.microsoft.com/office/drawing/2014/main" id="{0FCF20EC-EAED-42D3-B6BA-C34F05D7750D}"/>
                            </a:ext>
                          </a:extLst>
                        </wp:docPr>
                        <wp:cNvGraphicFramePr/>
                        <a:graphic xmlns:a="http://schemas.openxmlformats.org/drawingml/2006/main">
                          <a:graphicData uri="http://schemas.openxmlformats.org/drawingml/2006/picture">
                            <pic:pic xmlns:pic="http://schemas.openxmlformats.org/drawingml/2006/picture">
                              <pic:nvPicPr>
                                <pic:cNvPr id="62" name="Imagen 61" descr="Amazon.com: Alimed povidone Prep Pad, Mediano, de yodo (Caja de 100) :  Salud y Hogar">
                                  <a:extLst>
                                    <a:ext uri="{FF2B5EF4-FFF2-40B4-BE49-F238E27FC236}">
                                      <a16:creationId xmlns:a16="http://schemas.microsoft.com/office/drawing/2014/main" id="{0FCF20EC-EAED-42D3-B6BA-C34F05D7750D}"/>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24255" cy="1038225"/>
                                </a:xfrm>
                                <a:prstGeom prst="rect">
                                  <a:avLst/>
                                </a:prstGeom>
                                <a:noFill/>
                              </pic:spPr>
                            </pic:pic>
                          </a:graphicData>
                        </a:graphic>
                        <wp14:sizeRelH relativeFrom="page">
                          <wp14:pctWidth>0</wp14:pctWidth>
                        </wp14:sizeRelH>
                        <wp14:sizeRelV relativeFrom="page">
                          <wp14:pctHeight>0</wp14:pctHeight>
                        </wp14:sizeRelV>
                      </wp:anchor>
                    </w:drawing>
                  </w:r>
                  <w:r w:rsidRPr="00017663">
                    <w:rPr>
                      <w:rFonts w:ascii="Arial Narrow" w:hAnsi="Arial Narrow" w:cs="Calibri"/>
                      <w:sz w:val="22"/>
                      <w:szCs w:val="22"/>
                      <w:lang w:eastAsia="es-CO"/>
                    </w:rPr>
                    <w:t> </w:t>
                  </w:r>
                </w:p>
              </w:tc>
            </w:tr>
          </w:tbl>
          <w:p w14:paraId="685E9E7C" w14:textId="77777777" w:rsidR="00BD7235" w:rsidRPr="00017663" w:rsidRDefault="00BD7235" w:rsidP="008E1664">
            <w:pPr>
              <w:rPr>
                <w:rFonts w:ascii="Calibri" w:hAnsi="Calibri" w:cs="Calibri"/>
                <w:sz w:val="24"/>
                <w:szCs w:val="24"/>
                <w:lang w:eastAsia="es-CO"/>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F2EEF7" w14:textId="77777777" w:rsidR="00BD7235" w:rsidRPr="00017663" w:rsidRDefault="00BD7235" w:rsidP="008E1664">
            <w:pPr>
              <w:rPr>
                <w:rFonts w:ascii="Arial Narrow" w:hAnsi="Arial Narrow" w:cs="Calibri"/>
                <w:sz w:val="22"/>
                <w:szCs w:val="22"/>
                <w:lang w:eastAsia="es-CO"/>
              </w:rPr>
            </w:pPr>
            <w:r w:rsidRPr="00017663">
              <w:rPr>
                <w:rFonts w:ascii="Arial Narrow" w:hAnsi="Arial Narrow" w:cs="Calibri"/>
                <w:sz w:val="22"/>
                <w:szCs w:val="22"/>
                <w:lang w:eastAsia="es-CO"/>
              </w:rPr>
              <w:t xml:space="preserve">La gasa de yodopovidona es un vendaje de algodón ligero que se utiliza para cubrir varios tipos de heridas. de uso externo el cual basa su principio microbicida en yodo ayudando a minimizar la flora microbicida de la piel. </w:t>
            </w:r>
            <w:r w:rsidRPr="00017663">
              <w:rPr>
                <w:rFonts w:ascii="Arial Narrow" w:hAnsi="Arial Narrow" w:cs="Calibri"/>
                <w:sz w:val="22"/>
                <w:szCs w:val="22"/>
                <w:lang w:eastAsia="es-CO"/>
              </w:rPr>
              <w:br/>
              <w:t>Povidone-Iodine Pre Pads Medium caja x 100 unidades.</w:t>
            </w:r>
          </w:p>
        </w:tc>
        <w:tc>
          <w:tcPr>
            <w:tcW w:w="1418" w:type="dxa"/>
            <w:tcBorders>
              <w:top w:val="nil"/>
              <w:left w:val="nil"/>
              <w:bottom w:val="single" w:sz="4" w:space="0" w:color="auto"/>
              <w:right w:val="single" w:sz="4" w:space="0" w:color="auto"/>
            </w:tcBorders>
            <w:shd w:val="clear" w:color="auto" w:fill="auto"/>
            <w:vAlign w:val="center"/>
          </w:tcPr>
          <w:p w14:paraId="52C62D21" w14:textId="224685DD" w:rsidR="00BD7235" w:rsidRPr="00017663" w:rsidRDefault="00BD7235" w:rsidP="008E1664">
            <w:pPr>
              <w:jc w:val="center"/>
              <w:rPr>
                <w:rFonts w:ascii="Arial Narrow" w:hAnsi="Arial Narrow" w:cs="Calibri"/>
                <w:sz w:val="22"/>
                <w:szCs w:val="22"/>
                <w:lang w:eastAsia="es-CO"/>
              </w:rPr>
            </w:pPr>
          </w:p>
        </w:tc>
      </w:tr>
      <w:tr w:rsidR="00BD7235" w:rsidRPr="00017663" w14:paraId="19A1BA19" w14:textId="77777777" w:rsidTr="003A662E">
        <w:trPr>
          <w:trHeight w:val="2520"/>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7812C298"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5</w:t>
            </w:r>
          </w:p>
        </w:tc>
        <w:tc>
          <w:tcPr>
            <w:tcW w:w="983" w:type="dxa"/>
            <w:tcBorders>
              <w:top w:val="nil"/>
              <w:left w:val="nil"/>
              <w:bottom w:val="single" w:sz="4" w:space="0" w:color="auto"/>
              <w:right w:val="single" w:sz="4" w:space="0" w:color="auto"/>
            </w:tcBorders>
            <w:shd w:val="clear" w:color="auto" w:fill="auto"/>
            <w:vAlign w:val="center"/>
            <w:hideMark/>
          </w:tcPr>
          <w:p w14:paraId="02C03570"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3529901</w:t>
            </w:r>
          </w:p>
        </w:tc>
        <w:tc>
          <w:tcPr>
            <w:tcW w:w="1048" w:type="dxa"/>
            <w:tcBorders>
              <w:top w:val="nil"/>
              <w:left w:val="nil"/>
              <w:bottom w:val="single" w:sz="4" w:space="0" w:color="auto"/>
              <w:right w:val="single" w:sz="4" w:space="0" w:color="auto"/>
            </w:tcBorders>
            <w:shd w:val="clear" w:color="auto" w:fill="auto"/>
            <w:vAlign w:val="center"/>
            <w:hideMark/>
          </w:tcPr>
          <w:p w14:paraId="22CEB2AD"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42171701</w:t>
            </w:r>
          </w:p>
        </w:tc>
        <w:tc>
          <w:tcPr>
            <w:tcW w:w="1213" w:type="dxa"/>
            <w:tcBorders>
              <w:top w:val="nil"/>
              <w:left w:val="nil"/>
              <w:bottom w:val="single" w:sz="4" w:space="0" w:color="auto"/>
              <w:right w:val="single" w:sz="4" w:space="0" w:color="auto"/>
            </w:tcBorders>
            <w:shd w:val="clear" w:color="auto" w:fill="auto"/>
            <w:vAlign w:val="center"/>
            <w:hideMark/>
          </w:tcPr>
          <w:p w14:paraId="6EA95809"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1147476</w:t>
            </w:r>
          </w:p>
        </w:tc>
        <w:tc>
          <w:tcPr>
            <w:tcW w:w="1263" w:type="dxa"/>
            <w:tcBorders>
              <w:top w:val="nil"/>
              <w:left w:val="nil"/>
              <w:bottom w:val="single" w:sz="4" w:space="0" w:color="auto"/>
              <w:right w:val="single" w:sz="4" w:space="0" w:color="auto"/>
            </w:tcBorders>
            <w:shd w:val="clear" w:color="auto" w:fill="auto"/>
            <w:vAlign w:val="center"/>
            <w:hideMark/>
          </w:tcPr>
          <w:p w14:paraId="71A34328"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7210-01-463-5431</w:t>
            </w:r>
          </w:p>
        </w:tc>
        <w:tc>
          <w:tcPr>
            <w:tcW w:w="1683" w:type="dxa"/>
            <w:tcBorders>
              <w:top w:val="single" w:sz="4" w:space="0" w:color="auto"/>
              <w:left w:val="nil"/>
              <w:bottom w:val="single" w:sz="4" w:space="0" w:color="auto"/>
              <w:right w:val="single" w:sz="4" w:space="0" w:color="auto"/>
            </w:tcBorders>
            <w:shd w:val="clear" w:color="auto" w:fill="auto"/>
            <w:vAlign w:val="center"/>
            <w:hideMark/>
          </w:tcPr>
          <w:p w14:paraId="1F545955" w14:textId="77777777" w:rsidR="00BD7235" w:rsidRPr="00017663" w:rsidRDefault="00BD7235" w:rsidP="008E1664">
            <w:pPr>
              <w:rPr>
                <w:rFonts w:ascii="Arial Narrow" w:hAnsi="Arial Narrow" w:cs="Calibri"/>
                <w:sz w:val="22"/>
                <w:szCs w:val="22"/>
                <w:lang w:eastAsia="es-CO"/>
              </w:rPr>
            </w:pPr>
            <w:r w:rsidRPr="00017663">
              <w:rPr>
                <w:rFonts w:ascii="Arial Narrow" w:hAnsi="Arial Narrow" w:cs="Calibri"/>
                <w:sz w:val="22"/>
                <w:szCs w:val="22"/>
                <w:lang w:eastAsia="es-CO"/>
              </w:rPr>
              <w:t>Manta térmica de emergencia</w:t>
            </w:r>
          </w:p>
        </w:tc>
        <w:tc>
          <w:tcPr>
            <w:tcW w:w="2023" w:type="dxa"/>
            <w:tcBorders>
              <w:top w:val="single" w:sz="4" w:space="0" w:color="auto"/>
              <w:left w:val="nil"/>
              <w:bottom w:val="single" w:sz="4" w:space="0" w:color="auto"/>
              <w:right w:val="single" w:sz="4" w:space="0" w:color="auto"/>
            </w:tcBorders>
            <w:shd w:val="clear" w:color="auto" w:fill="auto"/>
            <w:vAlign w:val="center"/>
            <w:hideMark/>
          </w:tcPr>
          <w:p w14:paraId="01F3D8D7" w14:textId="77777777" w:rsidR="00BD7235" w:rsidRPr="00017663" w:rsidRDefault="00BD7235" w:rsidP="008E1664">
            <w:pPr>
              <w:rPr>
                <w:rFonts w:ascii="Arial Narrow" w:hAnsi="Arial Narrow" w:cs="Calibri"/>
                <w:sz w:val="22"/>
                <w:szCs w:val="22"/>
                <w:lang w:eastAsia="es-CO"/>
              </w:rPr>
            </w:pPr>
            <w:r w:rsidRPr="00017663">
              <w:rPr>
                <w:rFonts w:ascii="Arial Narrow" w:hAnsi="Arial Narrow" w:cs="Calibri"/>
                <w:noProof/>
                <w:sz w:val="22"/>
                <w:szCs w:val="22"/>
                <w:lang w:eastAsia="es-CO"/>
              </w:rPr>
              <w:drawing>
                <wp:anchor distT="0" distB="0" distL="114300" distR="114300" simplePos="0" relativeHeight="251669504" behindDoc="0" locked="0" layoutInCell="1" allowOverlap="1" wp14:anchorId="5364769B" wp14:editId="255F0AE2">
                  <wp:simplePos x="0" y="0"/>
                  <wp:positionH relativeFrom="column">
                    <wp:posOffset>94615</wp:posOffset>
                  </wp:positionH>
                  <wp:positionV relativeFrom="paragraph">
                    <wp:posOffset>156210</wp:posOffset>
                  </wp:positionV>
                  <wp:extent cx="1024255" cy="1352550"/>
                  <wp:effectExtent l="0" t="0" r="4445" b="0"/>
                  <wp:wrapNone/>
                  <wp:docPr id="63" name="Imagen 10" descr="Überwachen Komprimieren Vogel manta termica de emergencia Nuklear  Authentifizierung Schatten">
                    <a:extLst xmlns:a="http://schemas.openxmlformats.org/drawingml/2006/main">
                      <a:ext uri="{FF2B5EF4-FFF2-40B4-BE49-F238E27FC236}">
                        <a16:creationId xmlns:a16="http://schemas.microsoft.com/office/drawing/2014/main" id="{D387C040-C419-4C6C-909B-75D9B370A0AE}"/>
                      </a:ext>
                    </a:extLst>
                  </wp:docPr>
                  <wp:cNvGraphicFramePr/>
                  <a:graphic xmlns:a="http://schemas.openxmlformats.org/drawingml/2006/main">
                    <a:graphicData uri="http://schemas.openxmlformats.org/drawingml/2006/picture">
                      <pic:pic xmlns:pic="http://schemas.openxmlformats.org/drawingml/2006/picture">
                        <pic:nvPicPr>
                          <pic:cNvPr id="63" name="Imagen 62" descr="Überwachen Komprimieren Vogel manta termica de emergencia Nuklear  Authentifizierung Schatten">
                            <a:extLst>
                              <a:ext uri="{FF2B5EF4-FFF2-40B4-BE49-F238E27FC236}">
                                <a16:creationId xmlns:a16="http://schemas.microsoft.com/office/drawing/2014/main" id="{D387C040-C419-4C6C-909B-75D9B370A0AE}"/>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24255" cy="1352550"/>
                          </a:xfrm>
                          <a:prstGeom prst="rect">
                            <a:avLst/>
                          </a:prstGeom>
                          <a:noFill/>
                        </pic:spPr>
                      </pic:pic>
                    </a:graphicData>
                  </a:graphic>
                  <wp14:sizeRelH relativeFrom="page">
                    <wp14:pctWidth>0</wp14:pctWidth>
                  </wp14:sizeRelH>
                  <wp14:sizeRelV relativeFrom="page">
                    <wp14:pctHeight>0</wp14:pctHeight>
                  </wp14:sizeRelV>
                </wp:anchor>
              </w:drawing>
            </w:r>
          </w:p>
        </w:tc>
        <w:tc>
          <w:tcPr>
            <w:tcW w:w="3118" w:type="dxa"/>
            <w:tcBorders>
              <w:top w:val="single" w:sz="4" w:space="0" w:color="auto"/>
              <w:left w:val="nil"/>
              <w:bottom w:val="single" w:sz="4" w:space="0" w:color="auto"/>
              <w:right w:val="single" w:sz="4" w:space="0" w:color="auto"/>
            </w:tcBorders>
            <w:shd w:val="clear" w:color="auto" w:fill="auto"/>
            <w:vAlign w:val="center"/>
            <w:hideMark/>
          </w:tcPr>
          <w:p w14:paraId="02D2641C" w14:textId="77777777" w:rsidR="00BD7235" w:rsidRPr="00017663" w:rsidRDefault="00BD7235" w:rsidP="008E1664">
            <w:pPr>
              <w:rPr>
                <w:rFonts w:ascii="Arial Narrow" w:hAnsi="Arial Narrow" w:cs="Calibri"/>
                <w:sz w:val="22"/>
                <w:szCs w:val="22"/>
                <w:lang w:eastAsia="es-CO"/>
              </w:rPr>
            </w:pPr>
            <w:r w:rsidRPr="00017663">
              <w:rPr>
                <w:rFonts w:ascii="Arial Narrow" w:hAnsi="Arial Narrow" w:cs="Calibri"/>
                <w:sz w:val="22"/>
                <w:szCs w:val="22"/>
                <w:lang w:eastAsia="es-CO"/>
              </w:rPr>
              <w:t>Una manta de emergencia resistente, hecha para resistir los elementos en cualquier condición climática. La mantilla spunbonded es impermeable a los fluidos, recubierta de polietileno y de color amarillo brillante para una fácil identificación. Sin látex.</w:t>
            </w:r>
          </w:p>
        </w:tc>
        <w:tc>
          <w:tcPr>
            <w:tcW w:w="1418" w:type="dxa"/>
            <w:tcBorders>
              <w:top w:val="nil"/>
              <w:left w:val="nil"/>
              <w:bottom w:val="single" w:sz="4" w:space="0" w:color="auto"/>
              <w:right w:val="single" w:sz="4" w:space="0" w:color="auto"/>
            </w:tcBorders>
            <w:shd w:val="clear" w:color="auto" w:fill="auto"/>
            <w:vAlign w:val="center"/>
          </w:tcPr>
          <w:p w14:paraId="5C573BE5" w14:textId="068A3DF7" w:rsidR="00BD7235" w:rsidRPr="00017663" w:rsidRDefault="00BD7235" w:rsidP="008E1664">
            <w:pPr>
              <w:jc w:val="center"/>
              <w:rPr>
                <w:rFonts w:ascii="Arial Narrow" w:hAnsi="Arial Narrow" w:cs="Calibri"/>
                <w:sz w:val="22"/>
                <w:szCs w:val="22"/>
                <w:lang w:eastAsia="es-CO"/>
              </w:rPr>
            </w:pPr>
          </w:p>
        </w:tc>
      </w:tr>
      <w:tr w:rsidR="00BD7235" w:rsidRPr="00017663" w14:paraId="5669A5A7" w14:textId="77777777" w:rsidTr="008427CD">
        <w:trPr>
          <w:trHeight w:val="3420"/>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6C6D1138"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6</w:t>
            </w:r>
          </w:p>
        </w:tc>
        <w:tc>
          <w:tcPr>
            <w:tcW w:w="983" w:type="dxa"/>
            <w:tcBorders>
              <w:top w:val="nil"/>
              <w:left w:val="nil"/>
              <w:bottom w:val="single" w:sz="4" w:space="0" w:color="auto"/>
              <w:right w:val="single" w:sz="4" w:space="0" w:color="auto"/>
            </w:tcBorders>
            <w:shd w:val="clear" w:color="auto" w:fill="auto"/>
            <w:vAlign w:val="center"/>
            <w:hideMark/>
          </w:tcPr>
          <w:p w14:paraId="2F3A7DC4"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3529901</w:t>
            </w:r>
          </w:p>
        </w:tc>
        <w:tc>
          <w:tcPr>
            <w:tcW w:w="1048" w:type="dxa"/>
            <w:tcBorders>
              <w:top w:val="nil"/>
              <w:left w:val="nil"/>
              <w:bottom w:val="single" w:sz="4" w:space="0" w:color="auto"/>
              <w:right w:val="single" w:sz="4" w:space="0" w:color="auto"/>
            </w:tcBorders>
            <w:shd w:val="clear" w:color="auto" w:fill="auto"/>
            <w:vAlign w:val="center"/>
            <w:hideMark/>
          </w:tcPr>
          <w:p w14:paraId="71F79BBF"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42271708</w:t>
            </w:r>
          </w:p>
        </w:tc>
        <w:tc>
          <w:tcPr>
            <w:tcW w:w="1213" w:type="dxa"/>
            <w:tcBorders>
              <w:top w:val="nil"/>
              <w:left w:val="nil"/>
              <w:bottom w:val="single" w:sz="4" w:space="0" w:color="auto"/>
              <w:right w:val="single" w:sz="4" w:space="0" w:color="auto"/>
            </w:tcBorders>
            <w:shd w:val="clear" w:color="auto" w:fill="auto"/>
            <w:vAlign w:val="center"/>
            <w:hideMark/>
          </w:tcPr>
          <w:p w14:paraId="431EDC88"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2502314</w:t>
            </w:r>
          </w:p>
        </w:tc>
        <w:tc>
          <w:tcPr>
            <w:tcW w:w="1263" w:type="dxa"/>
            <w:tcBorders>
              <w:top w:val="nil"/>
              <w:left w:val="nil"/>
              <w:bottom w:val="single" w:sz="4" w:space="0" w:color="auto"/>
              <w:right w:val="single" w:sz="4" w:space="0" w:color="auto"/>
            </w:tcBorders>
            <w:shd w:val="clear" w:color="auto" w:fill="auto"/>
            <w:vAlign w:val="center"/>
            <w:hideMark/>
          </w:tcPr>
          <w:p w14:paraId="11FF27D9"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6515-99-876-0212</w:t>
            </w:r>
          </w:p>
        </w:tc>
        <w:tc>
          <w:tcPr>
            <w:tcW w:w="1683" w:type="dxa"/>
            <w:tcBorders>
              <w:top w:val="nil"/>
              <w:left w:val="nil"/>
              <w:bottom w:val="single" w:sz="4" w:space="0" w:color="auto"/>
              <w:right w:val="single" w:sz="4" w:space="0" w:color="auto"/>
            </w:tcBorders>
            <w:shd w:val="clear" w:color="auto" w:fill="auto"/>
            <w:vAlign w:val="center"/>
            <w:hideMark/>
          </w:tcPr>
          <w:p w14:paraId="04A86C87" w14:textId="77777777" w:rsidR="00BD7235" w:rsidRPr="00017663" w:rsidRDefault="00BD7235" w:rsidP="008E1664">
            <w:pPr>
              <w:rPr>
                <w:rFonts w:ascii="Arial Narrow" w:hAnsi="Arial Narrow" w:cs="Calibri"/>
                <w:sz w:val="22"/>
                <w:szCs w:val="22"/>
                <w:lang w:eastAsia="es-CO"/>
              </w:rPr>
            </w:pPr>
            <w:r w:rsidRPr="00017663">
              <w:rPr>
                <w:rFonts w:ascii="Arial Narrow" w:hAnsi="Arial Narrow" w:cs="Calibri"/>
                <w:sz w:val="22"/>
                <w:szCs w:val="22"/>
                <w:lang w:eastAsia="es-CO"/>
              </w:rPr>
              <w:t>Mascara de oxígeno para adulto</w:t>
            </w:r>
          </w:p>
        </w:tc>
        <w:tc>
          <w:tcPr>
            <w:tcW w:w="2023" w:type="dxa"/>
            <w:tcBorders>
              <w:top w:val="nil"/>
              <w:left w:val="nil"/>
              <w:bottom w:val="single" w:sz="4" w:space="0" w:color="auto"/>
              <w:right w:val="single" w:sz="4" w:space="0" w:color="auto"/>
            </w:tcBorders>
            <w:shd w:val="clear" w:color="auto" w:fill="auto"/>
            <w:vAlign w:val="center"/>
            <w:hideMark/>
          </w:tcPr>
          <w:p w14:paraId="4C582F77" w14:textId="77777777" w:rsidR="00BD7235" w:rsidRPr="00017663" w:rsidRDefault="00BD7235" w:rsidP="008E1664">
            <w:pPr>
              <w:rPr>
                <w:rFonts w:ascii="Arial Narrow" w:hAnsi="Arial Narrow" w:cs="Calibri"/>
                <w:sz w:val="22"/>
                <w:szCs w:val="22"/>
                <w:lang w:eastAsia="es-CO"/>
              </w:rPr>
            </w:pPr>
            <w:r w:rsidRPr="00017663">
              <w:rPr>
                <w:rFonts w:ascii="Arial Narrow" w:hAnsi="Arial Narrow" w:cs="Calibri"/>
                <w:noProof/>
                <w:sz w:val="22"/>
                <w:szCs w:val="22"/>
                <w:lang w:eastAsia="es-CO"/>
              </w:rPr>
              <w:drawing>
                <wp:anchor distT="0" distB="0" distL="114300" distR="114300" simplePos="0" relativeHeight="251666432" behindDoc="0" locked="0" layoutInCell="1" allowOverlap="1" wp14:anchorId="029CFC8A" wp14:editId="08C5BC4D">
                  <wp:simplePos x="0" y="0"/>
                  <wp:positionH relativeFrom="column">
                    <wp:posOffset>55880</wp:posOffset>
                  </wp:positionH>
                  <wp:positionV relativeFrom="paragraph">
                    <wp:posOffset>318135</wp:posOffset>
                  </wp:positionV>
                  <wp:extent cx="1071245" cy="1228725"/>
                  <wp:effectExtent l="0" t="0" r="0" b="0"/>
                  <wp:wrapNone/>
                  <wp:docPr id="1324445607" name="Imagen 9" descr="Mascara de Oxígeno Precisión Care más Kit de Nebulización Caja x 1 Ud -  Farmaexpress">
                    <a:extLst xmlns:a="http://schemas.openxmlformats.org/drawingml/2006/main">
                      <a:ext uri="{FF2B5EF4-FFF2-40B4-BE49-F238E27FC236}">
                        <a16:creationId xmlns:a16="http://schemas.microsoft.com/office/drawing/2014/main" id="{470038EE-1161-44A7-8EE5-E92F54086EEC}"/>
                      </a:ext>
                    </a:extLst>
                  </wp:docPr>
                  <wp:cNvGraphicFramePr/>
                  <a:graphic xmlns:a="http://schemas.openxmlformats.org/drawingml/2006/main">
                    <a:graphicData uri="http://schemas.openxmlformats.org/drawingml/2006/picture">
                      <pic:pic xmlns:pic="http://schemas.openxmlformats.org/drawingml/2006/picture">
                        <pic:nvPicPr>
                          <pic:cNvPr id="60" name="Imagen 59" descr="Mascara de Oxígeno Precisión Care más Kit de Nebulización Caja x 1 Ud -  Farmaexpress">
                            <a:extLst>
                              <a:ext uri="{FF2B5EF4-FFF2-40B4-BE49-F238E27FC236}">
                                <a16:creationId xmlns:a16="http://schemas.microsoft.com/office/drawing/2014/main" id="{470038EE-1161-44A7-8EE5-E92F54086EEC}"/>
                              </a:ext>
                            </a:extLs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71245" cy="1228725"/>
                          </a:xfrm>
                          <a:prstGeom prst="rect">
                            <a:avLst/>
                          </a:prstGeom>
                          <a:noFill/>
                        </pic:spPr>
                      </pic:pic>
                    </a:graphicData>
                  </a:graphic>
                  <wp14:sizeRelH relativeFrom="page">
                    <wp14:pctWidth>0</wp14:pctWidth>
                  </wp14:sizeRelH>
                  <wp14:sizeRelV relativeFrom="page">
                    <wp14:pctHeight>0</wp14:pctHeight>
                  </wp14:sizeRelV>
                </wp:anchor>
              </w:drawing>
            </w:r>
          </w:p>
        </w:tc>
        <w:tc>
          <w:tcPr>
            <w:tcW w:w="3118" w:type="dxa"/>
            <w:tcBorders>
              <w:top w:val="nil"/>
              <w:left w:val="nil"/>
              <w:bottom w:val="single" w:sz="4" w:space="0" w:color="auto"/>
              <w:right w:val="single" w:sz="4" w:space="0" w:color="auto"/>
            </w:tcBorders>
            <w:shd w:val="clear" w:color="auto" w:fill="auto"/>
            <w:vAlign w:val="center"/>
            <w:hideMark/>
          </w:tcPr>
          <w:p w14:paraId="6E21B973" w14:textId="77777777" w:rsidR="00BD7235" w:rsidRPr="00017663" w:rsidRDefault="00BD7235" w:rsidP="008E1664">
            <w:pPr>
              <w:rPr>
                <w:rFonts w:ascii="Arial Narrow" w:hAnsi="Arial Narrow" w:cs="Calibri"/>
                <w:sz w:val="22"/>
                <w:szCs w:val="22"/>
                <w:lang w:eastAsia="es-CO"/>
              </w:rPr>
            </w:pPr>
            <w:r w:rsidRPr="00017663">
              <w:rPr>
                <w:rFonts w:ascii="Arial Narrow" w:hAnsi="Arial Narrow" w:cs="Calibri"/>
                <w:sz w:val="22"/>
                <w:szCs w:val="22"/>
                <w:lang w:eastAsia="es-CO"/>
              </w:rPr>
              <w:t>La máscara de no reinhalación parcial Medstorm presenta una forma alargada para adaptarse a una amplia gama de tamaños de cara. Un clip nasal ajustable y una correa de nailon aseguran un ajuste perfecto durante el uso. Hecho de vinilo transparente y suave. Incluye un depósito de 750 ml y un tubo de suministro de oxígeno de 7 pies. Sin látex.</w:t>
            </w:r>
          </w:p>
        </w:tc>
        <w:tc>
          <w:tcPr>
            <w:tcW w:w="1418" w:type="dxa"/>
            <w:tcBorders>
              <w:top w:val="nil"/>
              <w:left w:val="nil"/>
              <w:bottom w:val="single" w:sz="4" w:space="0" w:color="auto"/>
              <w:right w:val="single" w:sz="4" w:space="0" w:color="auto"/>
            </w:tcBorders>
            <w:shd w:val="clear" w:color="auto" w:fill="auto"/>
            <w:vAlign w:val="center"/>
          </w:tcPr>
          <w:p w14:paraId="1ED46D16" w14:textId="0077D592" w:rsidR="00BD7235" w:rsidRPr="00017663" w:rsidRDefault="00BD7235" w:rsidP="008E1664">
            <w:pPr>
              <w:jc w:val="center"/>
              <w:rPr>
                <w:rFonts w:ascii="Arial Narrow" w:hAnsi="Arial Narrow" w:cs="Calibri"/>
                <w:sz w:val="22"/>
                <w:szCs w:val="22"/>
                <w:lang w:eastAsia="es-CO"/>
              </w:rPr>
            </w:pPr>
          </w:p>
        </w:tc>
      </w:tr>
      <w:tr w:rsidR="00BD7235" w:rsidRPr="00017663" w14:paraId="4C39ED23" w14:textId="77777777" w:rsidTr="008427CD">
        <w:trPr>
          <w:trHeight w:val="2280"/>
        </w:trPr>
        <w:tc>
          <w:tcPr>
            <w:tcW w:w="5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04EE81"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lastRenderedPageBreak/>
              <w:t>7</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3EA7DA"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3529901</w:t>
            </w:r>
          </w:p>
        </w:tc>
        <w:tc>
          <w:tcPr>
            <w:tcW w:w="104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BA19A2"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31191505</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76219C"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2500416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F43BA2"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6510-98-208-3573</w:t>
            </w: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A08726" w14:textId="77777777" w:rsidR="00BD7235" w:rsidRPr="00017663" w:rsidRDefault="00BD7235" w:rsidP="008E1664">
            <w:pPr>
              <w:rPr>
                <w:rFonts w:ascii="Arial Narrow" w:hAnsi="Arial Narrow" w:cs="Calibri"/>
                <w:sz w:val="22"/>
                <w:szCs w:val="22"/>
                <w:lang w:eastAsia="es-CO"/>
              </w:rPr>
            </w:pPr>
            <w:r w:rsidRPr="00017663">
              <w:rPr>
                <w:rFonts w:ascii="Arial Narrow" w:hAnsi="Arial Narrow" w:cs="Calibri"/>
                <w:sz w:val="22"/>
                <w:szCs w:val="22"/>
                <w:lang w:eastAsia="es-CO"/>
              </w:rPr>
              <w:t xml:space="preserve">Gasa Estéril No Tejida 7.5cm X 7.5cm (4 PLIEGUES) caja por 50 unidades </w:t>
            </w:r>
          </w:p>
        </w:tc>
        <w:tc>
          <w:tcPr>
            <w:tcW w:w="20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6D99B8" w14:textId="77777777" w:rsidR="00BD7235" w:rsidRPr="00017663" w:rsidRDefault="00BD7235" w:rsidP="008E1664">
            <w:pPr>
              <w:rPr>
                <w:rFonts w:ascii="Arial Narrow" w:hAnsi="Arial Narrow" w:cs="Calibri"/>
                <w:sz w:val="22"/>
                <w:szCs w:val="22"/>
                <w:lang w:eastAsia="es-CO"/>
              </w:rPr>
            </w:pPr>
            <w:r w:rsidRPr="00017663">
              <w:rPr>
                <w:rFonts w:ascii="Arial Narrow" w:hAnsi="Arial Narrow" w:cs="Calibri"/>
                <w:noProof/>
                <w:sz w:val="22"/>
                <w:szCs w:val="22"/>
                <w:lang w:eastAsia="es-CO"/>
              </w:rPr>
              <w:drawing>
                <wp:anchor distT="0" distB="0" distL="114300" distR="114300" simplePos="0" relativeHeight="251672576" behindDoc="0" locked="0" layoutInCell="1" allowOverlap="1" wp14:anchorId="617CB0E8" wp14:editId="079B9611">
                  <wp:simplePos x="0" y="0"/>
                  <wp:positionH relativeFrom="column">
                    <wp:posOffset>71755</wp:posOffset>
                  </wp:positionH>
                  <wp:positionV relativeFrom="paragraph">
                    <wp:posOffset>76200</wp:posOffset>
                  </wp:positionV>
                  <wp:extent cx="1024255" cy="1114425"/>
                  <wp:effectExtent l="0" t="0" r="0" b="0"/>
                  <wp:wrapNone/>
                  <wp:docPr id="66" name="Imagen 8" descr="Comprar Gasa Estéril No Tejida x 50 Unidades En Farmalisto Colombia">
                    <a:extLst xmlns:a="http://schemas.openxmlformats.org/drawingml/2006/main">
                      <a:ext uri="{FF2B5EF4-FFF2-40B4-BE49-F238E27FC236}">
                        <a16:creationId xmlns:a16="http://schemas.microsoft.com/office/drawing/2014/main" id="{69509501-06D7-4260-9BAA-F45E8559AA4E}"/>
                      </a:ext>
                    </a:extLst>
                  </wp:docPr>
                  <wp:cNvGraphicFramePr/>
                  <a:graphic xmlns:a="http://schemas.openxmlformats.org/drawingml/2006/main">
                    <a:graphicData uri="http://schemas.openxmlformats.org/drawingml/2006/picture">
                      <pic:pic xmlns:pic="http://schemas.openxmlformats.org/drawingml/2006/picture">
                        <pic:nvPicPr>
                          <pic:cNvPr id="66" name="Imagen 65" descr="Comprar Gasa Estéril No Tejida x 50 Unidades En Farmalisto Colombia">
                            <a:extLst>
                              <a:ext uri="{FF2B5EF4-FFF2-40B4-BE49-F238E27FC236}">
                                <a16:creationId xmlns:a16="http://schemas.microsoft.com/office/drawing/2014/main" id="{69509501-06D7-4260-9BAA-F45E8559AA4E}"/>
                              </a:ext>
                            </a:extLs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24255" cy="1114425"/>
                          </a:xfrm>
                          <a:prstGeom prst="rect">
                            <a:avLst/>
                          </a:prstGeom>
                          <a:noFill/>
                        </pic:spPr>
                      </pic:pic>
                    </a:graphicData>
                  </a:graphic>
                  <wp14:sizeRelH relativeFrom="page">
                    <wp14:pctWidth>0</wp14:pctWidth>
                  </wp14:sizeRelH>
                  <wp14:sizeRelV relativeFrom="page">
                    <wp14:pctHeight>0</wp14:pctHeight>
                  </wp14:sizeRelV>
                </wp:anchor>
              </w:drawing>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7F8C4B" w14:textId="77777777" w:rsidR="008427CD" w:rsidRPr="008427CD" w:rsidRDefault="008427CD" w:rsidP="008427CD">
            <w:pPr>
              <w:rPr>
                <w:rFonts w:ascii="Arial Narrow" w:hAnsi="Arial Narrow" w:cs="Calibri"/>
                <w:sz w:val="22"/>
                <w:szCs w:val="22"/>
                <w:lang w:eastAsia="es-CO"/>
              </w:rPr>
            </w:pPr>
            <w:r w:rsidRPr="008427CD">
              <w:rPr>
                <w:rFonts w:ascii="Arial Narrow" w:hAnsi="Arial Narrow" w:cs="Calibri"/>
                <w:sz w:val="22"/>
                <w:szCs w:val="22"/>
                <w:lang w:eastAsia="es-CO"/>
              </w:rPr>
              <w:t>GASA PRECORTADA ESTERIL TELA NO TEJIDA</w:t>
            </w:r>
          </w:p>
          <w:p w14:paraId="28AEE450" w14:textId="4335D304" w:rsidR="00BD7235" w:rsidRPr="00017663" w:rsidRDefault="008427CD" w:rsidP="008427CD">
            <w:pPr>
              <w:rPr>
                <w:rFonts w:ascii="Arial Narrow" w:hAnsi="Arial Narrow" w:cs="Calibri"/>
                <w:sz w:val="22"/>
                <w:szCs w:val="22"/>
                <w:lang w:eastAsia="es-CO"/>
              </w:rPr>
            </w:pPr>
            <w:r w:rsidRPr="008427CD">
              <w:rPr>
                <w:rFonts w:ascii="Arial Narrow" w:hAnsi="Arial Narrow" w:cs="Calibri"/>
                <w:sz w:val="22"/>
                <w:szCs w:val="22"/>
                <w:lang w:eastAsia="es-CO"/>
              </w:rPr>
              <w:t>7.5 CM X 7.5 CM X 5 pliegues 3"x 3", particularmente suave, con alto poder de absorción y elevada transpirabilidad, elaborado en material que no se adhiera a las heridas, material absorbente.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8799AF1" w14:textId="1048F54B" w:rsidR="00BD7235" w:rsidRPr="00017663" w:rsidRDefault="00BD7235" w:rsidP="008E1664">
            <w:pPr>
              <w:jc w:val="center"/>
              <w:rPr>
                <w:rFonts w:ascii="Arial Narrow" w:hAnsi="Arial Narrow" w:cs="Calibri"/>
                <w:sz w:val="22"/>
                <w:szCs w:val="22"/>
                <w:lang w:eastAsia="es-CO"/>
              </w:rPr>
            </w:pPr>
          </w:p>
        </w:tc>
      </w:tr>
      <w:tr w:rsidR="00BD7235" w:rsidRPr="00017663" w14:paraId="74641CAA" w14:textId="77777777" w:rsidTr="008427CD">
        <w:trPr>
          <w:trHeight w:val="2367"/>
        </w:trPr>
        <w:tc>
          <w:tcPr>
            <w:tcW w:w="5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4B2C88"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8</w:t>
            </w:r>
          </w:p>
        </w:tc>
        <w:tc>
          <w:tcPr>
            <w:tcW w:w="983" w:type="dxa"/>
            <w:tcBorders>
              <w:top w:val="single" w:sz="4" w:space="0" w:color="auto"/>
              <w:left w:val="nil"/>
              <w:bottom w:val="single" w:sz="4" w:space="0" w:color="auto"/>
              <w:right w:val="single" w:sz="4" w:space="0" w:color="auto"/>
            </w:tcBorders>
            <w:shd w:val="clear" w:color="auto" w:fill="auto"/>
            <w:vAlign w:val="center"/>
            <w:hideMark/>
          </w:tcPr>
          <w:p w14:paraId="0FF84EED"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3529901</w:t>
            </w:r>
          </w:p>
        </w:tc>
        <w:tc>
          <w:tcPr>
            <w:tcW w:w="1048" w:type="dxa"/>
            <w:tcBorders>
              <w:top w:val="single" w:sz="4" w:space="0" w:color="auto"/>
              <w:left w:val="nil"/>
              <w:bottom w:val="single" w:sz="4" w:space="0" w:color="auto"/>
              <w:right w:val="single" w:sz="4" w:space="0" w:color="auto"/>
            </w:tcBorders>
            <w:shd w:val="clear" w:color="auto" w:fill="auto"/>
            <w:vAlign w:val="center"/>
            <w:hideMark/>
          </w:tcPr>
          <w:p w14:paraId="43F894B1"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42311505</w:t>
            </w:r>
          </w:p>
        </w:tc>
        <w:tc>
          <w:tcPr>
            <w:tcW w:w="1213" w:type="dxa"/>
            <w:tcBorders>
              <w:top w:val="single" w:sz="4" w:space="0" w:color="auto"/>
              <w:left w:val="nil"/>
              <w:bottom w:val="single" w:sz="4" w:space="0" w:color="auto"/>
              <w:right w:val="single" w:sz="4" w:space="0" w:color="auto"/>
            </w:tcBorders>
            <w:shd w:val="clear" w:color="auto" w:fill="auto"/>
            <w:vAlign w:val="center"/>
            <w:hideMark/>
          </w:tcPr>
          <w:p w14:paraId="326D25CA"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2500102</w:t>
            </w:r>
          </w:p>
        </w:tc>
        <w:tc>
          <w:tcPr>
            <w:tcW w:w="1263" w:type="dxa"/>
            <w:tcBorders>
              <w:top w:val="single" w:sz="4" w:space="0" w:color="auto"/>
              <w:left w:val="nil"/>
              <w:bottom w:val="single" w:sz="4" w:space="0" w:color="auto"/>
              <w:right w:val="single" w:sz="4" w:space="0" w:color="auto"/>
            </w:tcBorders>
            <w:shd w:val="clear" w:color="auto" w:fill="auto"/>
            <w:vAlign w:val="center"/>
            <w:hideMark/>
          </w:tcPr>
          <w:p w14:paraId="204F87E8"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6510-99-277-5374</w:t>
            </w:r>
          </w:p>
        </w:tc>
        <w:tc>
          <w:tcPr>
            <w:tcW w:w="1683" w:type="dxa"/>
            <w:tcBorders>
              <w:top w:val="single" w:sz="4" w:space="0" w:color="auto"/>
              <w:left w:val="nil"/>
              <w:bottom w:val="single" w:sz="4" w:space="0" w:color="auto"/>
              <w:right w:val="single" w:sz="4" w:space="0" w:color="auto"/>
            </w:tcBorders>
            <w:shd w:val="clear" w:color="auto" w:fill="auto"/>
            <w:vAlign w:val="center"/>
            <w:hideMark/>
          </w:tcPr>
          <w:p w14:paraId="261D9ABC" w14:textId="77777777" w:rsidR="00BD7235" w:rsidRPr="00017663" w:rsidRDefault="00BD7235" w:rsidP="008E1664">
            <w:pPr>
              <w:rPr>
                <w:rFonts w:ascii="Arial Narrow" w:hAnsi="Arial Narrow" w:cs="Calibri"/>
                <w:sz w:val="22"/>
                <w:szCs w:val="22"/>
                <w:lang w:eastAsia="es-CO"/>
              </w:rPr>
            </w:pPr>
            <w:r w:rsidRPr="00017663">
              <w:rPr>
                <w:rFonts w:ascii="Arial Narrow" w:hAnsi="Arial Narrow" w:cs="Calibri"/>
                <w:sz w:val="22"/>
                <w:szCs w:val="22"/>
                <w:lang w:eastAsia="es-CO"/>
              </w:rPr>
              <w:t>Vendaje elástico 5"x5 yardas</w:t>
            </w:r>
          </w:p>
        </w:tc>
        <w:tc>
          <w:tcPr>
            <w:tcW w:w="2023" w:type="dxa"/>
            <w:tcBorders>
              <w:top w:val="single" w:sz="4" w:space="0" w:color="auto"/>
              <w:left w:val="nil"/>
              <w:bottom w:val="single" w:sz="4" w:space="0" w:color="auto"/>
              <w:right w:val="single" w:sz="4" w:space="0" w:color="auto"/>
            </w:tcBorders>
            <w:shd w:val="clear" w:color="auto" w:fill="auto"/>
            <w:vAlign w:val="center"/>
            <w:hideMark/>
          </w:tcPr>
          <w:p w14:paraId="58C5F4C3" w14:textId="77777777" w:rsidR="00BD7235" w:rsidRPr="00017663" w:rsidRDefault="00BD7235" w:rsidP="008E1664">
            <w:pPr>
              <w:rPr>
                <w:rFonts w:ascii="Arial Narrow" w:hAnsi="Arial Narrow" w:cs="Calibri"/>
                <w:sz w:val="22"/>
                <w:szCs w:val="22"/>
                <w:lang w:eastAsia="es-CO"/>
              </w:rPr>
            </w:pPr>
            <w:r w:rsidRPr="00017663">
              <w:rPr>
                <w:rFonts w:ascii="Arial Narrow" w:hAnsi="Arial Narrow" w:cs="Calibri"/>
                <w:noProof/>
                <w:sz w:val="22"/>
                <w:szCs w:val="22"/>
                <w:lang w:eastAsia="es-CO"/>
              </w:rPr>
              <w:drawing>
                <wp:anchor distT="0" distB="0" distL="114300" distR="114300" simplePos="0" relativeHeight="251670528" behindDoc="0" locked="0" layoutInCell="1" allowOverlap="1" wp14:anchorId="76D8BF39" wp14:editId="26899FD7">
                  <wp:simplePos x="0" y="0"/>
                  <wp:positionH relativeFrom="column">
                    <wp:posOffset>47625</wp:posOffset>
                  </wp:positionH>
                  <wp:positionV relativeFrom="paragraph">
                    <wp:posOffset>-80645</wp:posOffset>
                  </wp:positionV>
                  <wp:extent cx="1024255" cy="1283970"/>
                  <wp:effectExtent l="0" t="0" r="4445" b="0"/>
                  <wp:wrapNone/>
                  <wp:docPr id="64" name="Imagen 7" descr="VENDA ELASTICA 5 X 5 MEDICAL SUPL – Farmavida – Droguería Online, Salud y  Servicio a Toda Hora">
                    <a:extLst xmlns:a="http://schemas.openxmlformats.org/drawingml/2006/main">
                      <a:ext uri="{FF2B5EF4-FFF2-40B4-BE49-F238E27FC236}">
                        <a16:creationId xmlns:a16="http://schemas.microsoft.com/office/drawing/2014/main" id="{1381085D-427B-482F-B6B0-B043BC4BAB4F}"/>
                      </a:ext>
                    </a:extLst>
                  </wp:docPr>
                  <wp:cNvGraphicFramePr/>
                  <a:graphic xmlns:a="http://schemas.openxmlformats.org/drawingml/2006/main">
                    <a:graphicData uri="http://schemas.openxmlformats.org/drawingml/2006/picture">
                      <pic:pic xmlns:pic="http://schemas.openxmlformats.org/drawingml/2006/picture">
                        <pic:nvPicPr>
                          <pic:cNvPr id="64" name="Imagen 63" descr="VENDA ELASTICA 5 X 5 MEDICAL SUPL – Farmavida – Droguería Online, Salud y  Servicio a Toda Hora">
                            <a:extLst>
                              <a:ext uri="{FF2B5EF4-FFF2-40B4-BE49-F238E27FC236}">
                                <a16:creationId xmlns:a16="http://schemas.microsoft.com/office/drawing/2014/main" id="{1381085D-427B-482F-B6B0-B043BC4BAB4F}"/>
                              </a:ext>
                            </a:extLs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24255" cy="1283970"/>
                          </a:xfrm>
                          <a:prstGeom prst="rect">
                            <a:avLst/>
                          </a:prstGeom>
                          <a:noFill/>
                        </pic:spPr>
                      </pic:pic>
                    </a:graphicData>
                  </a:graphic>
                  <wp14:sizeRelH relativeFrom="page">
                    <wp14:pctWidth>0</wp14:pctWidth>
                  </wp14:sizeRelH>
                  <wp14:sizeRelV relativeFrom="page">
                    <wp14:pctHeight>0</wp14:pctHeight>
                  </wp14:sizeRelV>
                </wp:anchor>
              </w:drawing>
            </w:r>
          </w:p>
        </w:tc>
        <w:tc>
          <w:tcPr>
            <w:tcW w:w="3118" w:type="dxa"/>
            <w:tcBorders>
              <w:top w:val="single" w:sz="4" w:space="0" w:color="auto"/>
              <w:left w:val="nil"/>
              <w:bottom w:val="single" w:sz="4" w:space="0" w:color="auto"/>
              <w:right w:val="single" w:sz="4" w:space="0" w:color="auto"/>
            </w:tcBorders>
            <w:shd w:val="clear" w:color="auto" w:fill="auto"/>
            <w:vAlign w:val="center"/>
            <w:hideMark/>
          </w:tcPr>
          <w:p w14:paraId="3D4BCE35" w14:textId="77777777" w:rsidR="00BD7235" w:rsidRPr="00017663" w:rsidRDefault="00BD7235" w:rsidP="008E1664">
            <w:pPr>
              <w:rPr>
                <w:rFonts w:ascii="Arial Narrow" w:hAnsi="Arial Narrow" w:cs="Calibri"/>
                <w:sz w:val="22"/>
                <w:szCs w:val="22"/>
                <w:lang w:eastAsia="es-CO"/>
              </w:rPr>
            </w:pPr>
            <w:r w:rsidRPr="00017663">
              <w:rPr>
                <w:rFonts w:ascii="Arial Narrow" w:hAnsi="Arial Narrow" w:cs="Calibri"/>
                <w:sz w:val="22"/>
                <w:szCs w:val="22"/>
                <w:lang w:eastAsia="es-CO"/>
              </w:rPr>
              <w:t>Este vendaje elástico Wrap es un gran artículo para tener a mano, debido a su versatilidad y peso ligero.</w:t>
            </w:r>
          </w:p>
          <w:p w14:paraId="20329A47" w14:textId="77777777" w:rsidR="00BD7235" w:rsidRPr="00017663" w:rsidRDefault="00BD7235" w:rsidP="008E1664">
            <w:pPr>
              <w:rPr>
                <w:rFonts w:ascii="Arial Narrow" w:hAnsi="Arial Narrow" w:cs="Calibri"/>
                <w:sz w:val="22"/>
                <w:szCs w:val="22"/>
                <w:lang w:eastAsia="es-CO"/>
              </w:rPr>
            </w:pPr>
            <w:r w:rsidRPr="00017663">
              <w:rPr>
                <w:rFonts w:ascii="Arial Narrow" w:hAnsi="Arial Narrow" w:cs="Calibri"/>
                <w:sz w:val="22"/>
                <w:szCs w:val="22"/>
                <w:lang w:eastAsia="es-CO"/>
              </w:rPr>
              <w:t>Envoltura elástica premium de tamaño completo de 5" x 5 yardas con cierre de velcro que se adapta a casi cualquier lugar</w:t>
            </w:r>
          </w:p>
        </w:tc>
        <w:tc>
          <w:tcPr>
            <w:tcW w:w="1418" w:type="dxa"/>
            <w:tcBorders>
              <w:top w:val="single" w:sz="4" w:space="0" w:color="auto"/>
              <w:left w:val="nil"/>
              <w:bottom w:val="single" w:sz="4" w:space="0" w:color="auto"/>
              <w:right w:val="single" w:sz="4" w:space="0" w:color="auto"/>
            </w:tcBorders>
            <w:shd w:val="clear" w:color="auto" w:fill="auto"/>
            <w:vAlign w:val="center"/>
          </w:tcPr>
          <w:p w14:paraId="50555329" w14:textId="59F6FB03" w:rsidR="00BD7235" w:rsidRPr="00017663" w:rsidRDefault="00BD7235" w:rsidP="008E1664">
            <w:pPr>
              <w:jc w:val="center"/>
              <w:rPr>
                <w:rFonts w:ascii="Arial Narrow" w:hAnsi="Arial Narrow" w:cs="Calibri"/>
                <w:sz w:val="22"/>
                <w:szCs w:val="22"/>
                <w:lang w:eastAsia="es-CO"/>
              </w:rPr>
            </w:pPr>
          </w:p>
        </w:tc>
      </w:tr>
      <w:tr w:rsidR="00BD7235" w:rsidRPr="00017663" w14:paraId="730C1E6B" w14:textId="77777777" w:rsidTr="003A662E">
        <w:trPr>
          <w:trHeight w:val="3514"/>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3FAC9E9E"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9</w:t>
            </w:r>
          </w:p>
        </w:tc>
        <w:tc>
          <w:tcPr>
            <w:tcW w:w="983" w:type="dxa"/>
            <w:tcBorders>
              <w:top w:val="nil"/>
              <w:left w:val="nil"/>
              <w:bottom w:val="single" w:sz="4" w:space="0" w:color="auto"/>
              <w:right w:val="single" w:sz="4" w:space="0" w:color="auto"/>
            </w:tcBorders>
            <w:shd w:val="clear" w:color="auto" w:fill="auto"/>
            <w:vAlign w:val="center"/>
            <w:hideMark/>
          </w:tcPr>
          <w:p w14:paraId="5C4DECC9"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3529901</w:t>
            </w:r>
          </w:p>
        </w:tc>
        <w:tc>
          <w:tcPr>
            <w:tcW w:w="1048" w:type="dxa"/>
            <w:tcBorders>
              <w:top w:val="nil"/>
              <w:left w:val="nil"/>
              <w:bottom w:val="single" w:sz="4" w:space="0" w:color="auto"/>
              <w:right w:val="single" w:sz="4" w:space="0" w:color="auto"/>
            </w:tcBorders>
            <w:shd w:val="clear" w:color="auto" w:fill="auto"/>
            <w:vAlign w:val="center"/>
            <w:hideMark/>
          </w:tcPr>
          <w:p w14:paraId="3481CF9C"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42172001</w:t>
            </w:r>
          </w:p>
        </w:tc>
        <w:tc>
          <w:tcPr>
            <w:tcW w:w="1213" w:type="dxa"/>
            <w:tcBorders>
              <w:top w:val="nil"/>
              <w:left w:val="nil"/>
              <w:bottom w:val="single" w:sz="4" w:space="0" w:color="auto"/>
              <w:right w:val="single" w:sz="4" w:space="0" w:color="auto"/>
            </w:tcBorders>
            <w:shd w:val="clear" w:color="auto" w:fill="auto"/>
            <w:vAlign w:val="center"/>
            <w:hideMark/>
          </w:tcPr>
          <w:p w14:paraId="73065F6C"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2505904</w:t>
            </w:r>
          </w:p>
        </w:tc>
        <w:tc>
          <w:tcPr>
            <w:tcW w:w="1263" w:type="dxa"/>
            <w:tcBorders>
              <w:top w:val="nil"/>
              <w:left w:val="nil"/>
              <w:bottom w:val="single" w:sz="4" w:space="0" w:color="auto"/>
              <w:right w:val="single" w:sz="4" w:space="0" w:color="auto"/>
            </w:tcBorders>
            <w:shd w:val="clear" w:color="auto" w:fill="auto"/>
            <w:vAlign w:val="center"/>
            <w:hideMark/>
          </w:tcPr>
          <w:p w14:paraId="5687A493"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6545-98-203-7861</w:t>
            </w:r>
          </w:p>
        </w:tc>
        <w:tc>
          <w:tcPr>
            <w:tcW w:w="1683" w:type="dxa"/>
            <w:tcBorders>
              <w:top w:val="nil"/>
              <w:left w:val="nil"/>
              <w:bottom w:val="single" w:sz="4" w:space="0" w:color="auto"/>
              <w:right w:val="single" w:sz="4" w:space="0" w:color="auto"/>
            </w:tcBorders>
            <w:shd w:val="clear" w:color="000000" w:fill="FFFFFF"/>
            <w:vAlign w:val="center"/>
            <w:hideMark/>
          </w:tcPr>
          <w:p w14:paraId="2CC17C70" w14:textId="77777777" w:rsidR="00BD7235" w:rsidRPr="00017663" w:rsidRDefault="00BD7235" w:rsidP="008E1664">
            <w:pPr>
              <w:rPr>
                <w:rFonts w:ascii="Arial Narrow" w:hAnsi="Arial Narrow" w:cs="Calibri"/>
                <w:sz w:val="22"/>
                <w:szCs w:val="22"/>
                <w:lang w:eastAsia="es-CO"/>
              </w:rPr>
            </w:pPr>
            <w:r w:rsidRPr="00017663">
              <w:rPr>
                <w:rFonts w:ascii="Arial Narrow" w:hAnsi="Arial Narrow" w:cs="Calibri"/>
                <w:sz w:val="22"/>
                <w:szCs w:val="22"/>
                <w:lang w:eastAsia="es-CO"/>
              </w:rPr>
              <w:t>Bolso Botiquín de primeros auxilios  20L</w:t>
            </w:r>
          </w:p>
        </w:tc>
        <w:tc>
          <w:tcPr>
            <w:tcW w:w="2023" w:type="dxa"/>
            <w:tcBorders>
              <w:top w:val="nil"/>
              <w:left w:val="nil"/>
              <w:bottom w:val="single" w:sz="4" w:space="0" w:color="auto"/>
              <w:right w:val="single" w:sz="4" w:space="0" w:color="auto"/>
            </w:tcBorders>
            <w:shd w:val="clear" w:color="000000" w:fill="FFFFFF"/>
            <w:vAlign w:val="center"/>
            <w:hideMark/>
          </w:tcPr>
          <w:p w14:paraId="15CF90C8" w14:textId="77777777" w:rsidR="00BD7235" w:rsidRPr="00017663" w:rsidRDefault="00BD7235" w:rsidP="008E1664">
            <w:pPr>
              <w:rPr>
                <w:rFonts w:ascii="Arial Narrow" w:hAnsi="Arial Narrow" w:cs="Calibri"/>
                <w:sz w:val="22"/>
                <w:szCs w:val="22"/>
                <w:lang w:eastAsia="es-CO"/>
              </w:rPr>
            </w:pPr>
            <w:r w:rsidRPr="00017663">
              <w:rPr>
                <w:rFonts w:ascii="Arial Narrow" w:hAnsi="Arial Narrow" w:cs="Calibri"/>
                <w:noProof/>
                <w:sz w:val="22"/>
                <w:szCs w:val="22"/>
                <w:lang w:eastAsia="es-CO"/>
              </w:rPr>
              <w:drawing>
                <wp:anchor distT="0" distB="0" distL="114300" distR="114300" simplePos="0" relativeHeight="251663360" behindDoc="0" locked="0" layoutInCell="1" allowOverlap="1" wp14:anchorId="78656FC5" wp14:editId="034C70A2">
                  <wp:simplePos x="0" y="0"/>
                  <wp:positionH relativeFrom="column">
                    <wp:posOffset>37465</wp:posOffset>
                  </wp:positionH>
                  <wp:positionV relativeFrom="paragraph">
                    <wp:posOffset>1270</wp:posOffset>
                  </wp:positionV>
                  <wp:extent cx="1182370" cy="1903095"/>
                  <wp:effectExtent l="0" t="0" r="0" b="0"/>
                  <wp:wrapNone/>
                  <wp:docPr id="56" name="Imagen 6" descr="Rhino Rescue 20L MFAK, mochila médica táctica compacta de nailon para  TRAUMA de emergencia (Seguridad) - AliExpress">
                    <a:extLst xmlns:a="http://schemas.openxmlformats.org/drawingml/2006/main">
                      <a:ext uri="{FF2B5EF4-FFF2-40B4-BE49-F238E27FC236}">
                        <a16:creationId xmlns:a16="http://schemas.microsoft.com/office/drawing/2014/main" id="{A3925AA4-A84D-4D8B-BC94-F2708893FD8A}"/>
                      </a:ext>
                    </a:extLst>
                  </wp:docPr>
                  <wp:cNvGraphicFramePr/>
                  <a:graphic xmlns:a="http://schemas.openxmlformats.org/drawingml/2006/main">
                    <a:graphicData uri="http://schemas.openxmlformats.org/drawingml/2006/picture">
                      <pic:pic xmlns:pic="http://schemas.openxmlformats.org/drawingml/2006/picture">
                        <pic:nvPicPr>
                          <pic:cNvPr id="56" name="Imagen 55" descr="Rhino Rescue 20L MFAK, mochila médica táctica compacta de nailon para  TRAUMA de emergencia (Seguridad) - AliExpress">
                            <a:extLst>
                              <a:ext uri="{FF2B5EF4-FFF2-40B4-BE49-F238E27FC236}">
                                <a16:creationId xmlns:a16="http://schemas.microsoft.com/office/drawing/2014/main" id="{A3925AA4-A84D-4D8B-BC94-F2708893FD8A}"/>
                              </a:ext>
                            </a:extLst>
                          </pic:cNvPr>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82370" cy="19030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118" w:type="dxa"/>
            <w:tcBorders>
              <w:top w:val="nil"/>
              <w:left w:val="nil"/>
              <w:bottom w:val="single" w:sz="4" w:space="0" w:color="auto"/>
              <w:right w:val="single" w:sz="4" w:space="0" w:color="auto"/>
            </w:tcBorders>
            <w:shd w:val="clear" w:color="000000" w:fill="FFFFFF"/>
            <w:vAlign w:val="center"/>
            <w:hideMark/>
          </w:tcPr>
          <w:p w14:paraId="56F2160E" w14:textId="77777777" w:rsidR="00BD7235" w:rsidRPr="00017663" w:rsidRDefault="00BD7235" w:rsidP="008E1664">
            <w:pPr>
              <w:rPr>
                <w:rFonts w:ascii="Arial Narrow" w:hAnsi="Arial Narrow" w:cs="Calibri"/>
                <w:sz w:val="22"/>
                <w:szCs w:val="22"/>
                <w:lang w:eastAsia="es-CO"/>
              </w:rPr>
            </w:pPr>
            <w:r w:rsidRPr="00017663">
              <w:rPr>
                <w:rFonts w:ascii="Arial Narrow" w:hAnsi="Arial Narrow" w:cs="Calibri"/>
                <w:sz w:val="22"/>
                <w:szCs w:val="22"/>
                <w:lang w:eastAsia="es-CO"/>
              </w:rPr>
              <w:t xml:space="preserve">Hecho de nylon teñido con solución Berry Enmienda 600D Nylon, la bolsa reduce la firma IR y ofrece resistencia a los daños por arena y agua. Incluye seis bolsas de vinilo transparente extraíbles, que le permiten almacenar, acceder y etiquetar fácilmente varios equipos de gestión de traumatismos para el control de hemorragias, gestión de las vías respiratorias y terapia intravenosa. </w:t>
            </w:r>
          </w:p>
          <w:p w14:paraId="20450947" w14:textId="77777777" w:rsidR="00BD7235" w:rsidRPr="00017663" w:rsidRDefault="00BD7235" w:rsidP="008E1664">
            <w:pPr>
              <w:rPr>
                <w:rFonts w:ascii="Arial Narrow" w:hAnsi="Arial Narrow" w:cs="Calibri"/>
                <w:sz w:val="22"/>
                <w:szCs w:val="22"/>
                <w:lang w:eastAsia="es-CO"/>
              </w:rPr>
            </w:pPr>
            <w:r w:rsidRPr="00017663">
              <w:rPr>
                <w:rFonts w:ascii="Arial Narrow" w:hAnsi="Arial Narrow" w:cs="Calibri"/>
                <w:sz w:val="22"/>
                <w:szCs w:val="22"/>
                <w:lang w:eastAsia="es-CO"/>
              </w:rPr>
              <w:t>TAMAÑO:30cm anchoX13cm fondo X46 cm alto</w:t>
            </w:r>
            <w:r w:rsidRPr="00017663">
              <w:rPr>
                <w:rFonts w:ascii="Arial Narrow" w:hAnsi="Arial Narrow" w:cs="Calibri"/>
                <w:sz w:val="22"/>
                <w:szCs w:val="22"/>
                <w:lang w:eastAsia="es-CO"/>
              </w:rPr>
              <w:br/>
              <w:t xml:space="preserve">CAPACIDAD DE CARGA: 5.5kg </w:t>
            </w:r>
          </w:p>
        </w:tc>
        <w:tc>
          <w:tcPr>
            <w:tcW w:w="1418" w:type="dxa"/>
            <w:tcBorders>
              <w:top w:val="nil"/>
              <w:left w:val="nil"/>
              <w:bottom w:val="single" w:sz="4" w:space="0" w:color="auto"/>
              <w:right w:val="single" w:sz="4" w:space="0" w:color="auto"/>
            </w:tcBorders>
            <w:shd w:val="clear" w:color="auto" w:fill="auto"/>
            <w:vAlign w:val="center"/>
            <w:hideMark/>
          </w:tcPr>
          <w:p w14:paraId="1381BBBE" w14:textId="2B0972AF" w:rsidR="00BD7235" w:rsidRPr="00017663" w:rsidRDefault="00BD7235" w:rsidP="00BD7235">
            <w:pPr>
              <w:rPr>
                <w:rFonts w:ascii="Arial Narrow" w:hAnsi="Arial Narrow" w:cs="Calibri"/>
                <w:sz w:val="22"/>
                <w:szCs w:val="22"/>
                <w:lang w:eastAsia="es-CO"/>
              </w:rPr>
            </w:pPr>
          </w:p>
        </w:tc>
      </w:tr>
      <w:tr w:rsidR="00BD7235" w:rsidRPr="00017663" w14:paraId="7330D793" w14:textId="77777777" w:rsidTr="003A662E">
        <w:trPr>
          <w:trHeight w:val="5565"/>
        </w:trPr>
        <w:tc>
          <w:tcPr>
            <w:tcW w:w="5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F7EA21"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lastRenderedPageBreak/>
              <w:t>10</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DDC62F"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3529901</w:t>
            </w:r>
          </w:p>
        </w:tc>
        <w:tc>
          <w:tcPr>
            <w:tcW w:w="104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08DCE1"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42311511</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0E7B7C"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2500899</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A3EC0E"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6510-01-562-3325</w:t>
            </w: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A3D523" w14:textId="2DA3E658" w:rsidR="00BD7235" w:rsidRPr="00017663" w:rsidRDefault="00BD7235" w:rsidP="008E1664">
            <w:pPr>
              <w:rPr>
                <w:rFonts w:ascii="Arial Narrow" w:hAnsi="Arial Narrow" w:cs="Calibri"/>
                <w:sz w:val="22"/>
                <w:szCs w:val="22"/>
                <w:lang w:val="en-US" w:eastAsia="es-CO"/>
              </w:rPr>
            </w:pPr>
            <w:r w:rsidRPr="00017663">
              <w:rPr>
                <w:rFonts w:ascii="Arial Narrow" w:hAnsi="Arial Narrow" w:cs="Calibri"/>
                <w:sz w:val="22"/>
                <w:szCs w:val="22"/>
                <w:lang w:val="en-US" w:eastAsia="es-CO"/>
              </w:rPr>
              <w:t xml:space="preserve">Combat </w:t>
            </w:r>
            <w:r w:rsidR="003A662E" w:rsidRPr="00017663">
              <w:rPr>
                <w:rFonts w:ascii="Arial Narrow" w:hAnsi="Arial Narrow" w:cs="Calibri"/>
                <w:sz w:val="22"/>
                <w:szCs w:val="22"/>
                <w:lang w:val="en-US" w:eastAsia="es-CO"/>
              </w:rPr>
              <w:t>Gauze Z</w:t>
            </w:r>
            <w:r w:rsidRPr="00017663">
              <w:rPr>
                <w:rFonts w:ascii="Arial Narrow" w:hAnsi="Arial Narrow" w:cs="Calibri"/>
                <w:sz w:val="22"/>
                <w:szCs w:val="22"/>
                <w:lang w:val="en-US" w:eastAsia="es-CO"/>
              </w:rPr>
              <w:t>-Folded (Military)</w:t>
            </w:r>
          </w:p>
        </w:tc>
        <w:tc>
          <w:tcPr>
            <w:tcW w:w="20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3489E2" w14:textId="77777777" w:rsidR="00BD7235" w:rsidRPr="00017663" w:rsidRDefault="00BD7235" w:rsidP="008E1664">
            <w:pPr>
              <w:rPr>
                <w:rFonts w:ascii="Arial Narrow" w:hAnsi="Arial Narrow" w:cs="Calibri"/>
                <w:sz w:val="22"/>
                <w:szCs w:val="22"/>
                <w:lang w:val="en-US" w:eastAsia="es-CO"/>
              </w:rPr>
            </w:pPr>
            <w:r w:rsidRPr="00017663">
              <w:rPr>
                <w:rFonts w:ascii="Arial Narrow" w:hAnsi="Arial Narrow" w:cs="Calibri"/>
                <w:noProof/>
                <w:sz w:val="22"/>
                <w:szCs w:val="22"/>
                <w:lang w:eastAsia="es-CO"/>
              </w:rPr>
              <w:drawing>
                <wp:anchor distT="0" distB="0" distL="114300" distR="114300" simplePos="0" relativeHeight="251662336" behindDoc="0" locked="0" layoutInCell="1" allowOverlap="1" wp14:anchorId="057049A0" wp14:editId="3FC5439C">
                  <wp:simplePos x="0" y="0"/>
                  <wp:positionH relativeFrom="column">
                    <wp:posOffset>71755</wp:posOffset>
                  </wp:positionH>
                  <wp:positionV relativeFrom="paragraph">
                    <wp:posOffset>410845</wp:posOffset>
                  </wp:positionV>
                  <wp:extent cx="1102995" cy="1737995"/>
                  <wp:effectExtent l="0" t="0" r="0" b="0"/>
                  <wp:wrapNone/>
                  <wp:docPr id="55" name="Imagen 5" descr="QuikClot Combat Gauze Z-Folded, Military">
                    <a:extLst xmlns:a="http://schemas.openxmlformats.org/drawingml/2006/main">
                      <a:ext uri="{FF2B5EF4-FFF2-40B4-BE49-F238E27FC236}">
                        <a16:creationId xmlns:a16="http://schemas.microsoft.com/office/drawing/2014/main" id="{611DB38C-3699-48A6-9FAD-1A627E4482E6}"/>
                      </a:ext>
                    </a:extLst>
                  </wp:docPr>
                  <wp:cNvGraphicFramePr/>
                  <a:graphic xmlns:a="http://schemas.openxmlformats.org/drawingml/2006/main">
                    <a:graphicData uri="http://schemas.openxmlformats.org/drawingml/2006/picture">
                      <pic:pic xmlns:pic="http://schemas.openxmlformats.org/drawingml/2006/picture">
                        <pic:nvPicPr>
                          <pic:cNvPr id="55" name="Imagen 54" descr="QuikClot Combat Gauze Z-Folded, Military">
                            <a:extLst>
                              <a:ext uri="{FF2B5EF4-FFF2-40B4-BE49-F238E27FC236}">
                                <a16:creationId xmlns:a16="http://schemas.microsoft.com/office/drawing/2014/main" id="{611DB38C-3699-48A6-9FAD-1A627E4482E6}"/>
                              </a:ext>
                            </a:extLs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02995" cy="1737995"/>
                          </a:xfrm>
                          <a:prstGeom prst="rect">
                            <a:avLst/>
                          </a:prstGeom>
                          <a:noFill/>
                        </pic:spPr>
                      </pic:pic>
                    </a:graphicData>
                  </a:graphic>
                  <wp14:sizeRelH relativeFrom="page">
                    <wp14:pctWidth>0</wp14:pctWidth>
                  </wp14:sizeRelH>
                  <wp14:sizeRelV relativeFrom="page">
                    <wp14:pctHeight>0</wp14:pctHeight>
                  </wp14:sizeRelV>
                </wp:anchor>
              </w:drawing>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9AB211" w14:textId="77777777" w:rsidR="00BD7235" w:rsidRPr="00017663" w:rsidRDefault="00BD7235" w:rsidP="008E1664">
            <w:pPr>
              <w:jc w:val="both"/>
              <w:rPr>
                <w:rFonts w:ascii="Arial Narrow" w:hAnsi="Arial Narrow" w:cs="Calibri"/>
                <w:sz w:val="22"/>
                <w:szCs w:val="22"/>
                <w:lang w:eastAsia="es-CO"/>
              </w:rPr>
            </w:pPr>
            <w:r w:rsidRPr="00017663">
              <w:rPr>
                <w:rFonts w:ascii="Arial Narrow" w:hAnsi="Arial Narrow" w:cs="Calibri"/>
                <w:sz w:val="22"/>
                <w:szCs w:val="22"/>
                <w:lang w:eastAsia="es-CO"/>
              </w:rPr>
              <w:t xml:space="preserve">Gasa no tejida suave, blanca, estéril, impregnada con caolín, un mineral inerte que no contiene proteínas animales o humanas ni productos botánicos. Plegado en Z, empaquetado al vacío y con una tira detectable por rayos X. </w:t>
            </w:r>
            <w:r w:rsidRPr="00017663">
              <w:rPr>
                <w:rFonts w:ascii="Arial Narrow" w:hAnsi="Arial Narrow" w:cs="Calibri"/>
                <w:sz w:val="22"/>
                <w:szCs w:val="22"/>
                <w:lang w:eastAsia="es-CO"/>
              </w:rPr>
              <w:br/>
            </w:r>
            <w:r w:rsidRPr="00017663">
              <w:rPr>
                <w:rFonts w:ascii="Arial Narrow" w:hAnsi="Arial Narrow" w:cs="Calibri"/>
                <w:sz w:val="22"/>
                <w:szCs w:val="22"/>
                <w:lang w:eastAsia="es-CO"/>
              </w:rPr>
              <w:br/>
              <w:t>Empaquetado individualmente en una bolsa de aluminio sellada al vacío de grado militar y es para el control externo temporal de hemorragias traumáticas, flexible, maleable y se adapta a todas las heridas. Recomendado como el agente hemostático número uno por el CoTCCC (Comité de Atención de Víctimas de Combate Táctico para controlar la hemorragia potencialmente mortal.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9ADFF89" w14:textId="248163A4" w:rsidR="00BD7235" w:rsidRPr="00017663" w:rsidRDefault="00BD7235" w:rsidP="008E1664">
            <w:pPr>
              <w:jc w:val="center"/>
              <w:rPr>
                <w:rFonts w:ascii="Arial Narrow" w:hAnsi="Arial Narrow" w:cs="Calibri"/>
                <w:sz w:val="22"/>
                <w:szCs w:val="22"/>
                <w:lang w:eastAsia="es-CO"/>
              </w:rPr>
            </w:pPr>
          </w:p>
        </w:tc>
      </w:tr>
      <w:tr w:rsidR="00BD7235" w:rsidRPr="00017663" w14:paraId="748F33ED" w14:textId="77777777" w:rsidTr="003A662E">
        <w:trPr>
          <w:trHeight w:val="3709"/>
        </w:trPr>
        <w:tc>
          <w:tcPr>
            <w:tcW w:w="5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CB1412"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11</w:t>
            </w:r>
          </w:p>
        </w:tc>
        <w:tc>
          <w:tcPr>
            <w:tcW w:w="983" w:type="dxa"/>
            <w:tcBorders>
              <w:top w:val="single" w:sz="4" w:space="0" w:color="auto"/>
              <w:left w:val="nil"/>
              <w:bottom w:val="single" w:sz="4" w:space="0" w:color="auto"/>
              <w:right w:val="single" w:sz="4" w:space="0" w:color="auto"/>
            </w:tcBorders>
            <w:shd w:val="clear" w:color="auto" w:fill="auto"/>
            <w:vAlign w:val="center"/>
            <w:hideMark/>
          </w:tcPr>
          <w:p w14:paraId="10CDBF26"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3529901</w:t>
            </w:r>
          </w:p>
        </w:tc>
        <w:tc>
          <w:tcPr>
            <w:tcW w:w="1048" w:type="dxa"/>
            <w:tcBorders>
              <w:top w:val="single" w:sz="4" w:space="0" w:color="auto"/>
              <w:left w:val="nil"/>
              <w:bottom w:val="single" w:sz="4" w:space="0" w:color="auto"/>
              <w:right w:val="single" w:sz="4" w:space="0" w:color="auto"/>
            </w:tcBorders>
            <w:shd w:val="clear" w:color="auto" w:fill="auto"/>
            <w:vAlign w:val="center"/>
            <w:hideMark/>
          </w:tcPr>
          <w:p w14:paraId="402AC8A8"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42142536</w:t>
            </w:r>
          </w:p>
        </w:tc>
        <w:tc>
          <w:tcPr>
            <w:tcW w:w="1213" w:type="dxa"/>
            <w:tcBorders>
              <w:top w:val="single" w:sz="4" w:space="0" w:color="auto"/>
              <w:left w:val="nil"/>
              <w:bottom w:val="single" w:sz="4" w:space="0" w:color="auto"/>
              <w:right w:val="single" w:sz="4" w:space="0" w:color="auto"/>
            </w:tcBorders>
            <w:shd w:val="clear" w:color="auto" w:fill="auto"/>
            <w:vAlign w:val="center"/>
            <w:hideMark/>
          </w:tcPr>
          <w:p w14:paraId="4460A32E"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2584159</w:t>
            </w:r>
          </w:p>
        </w:tc>
        <w:tc>
          <w:tcPr>
            <w:tcW w:w="1263" w:type="dxa"/>
            <w:tcBorders>
              <w:top w:val="single" w:sz="4" w:space="0" w:color="auto"/>
              <w:left w:val="nil"/>
              <w:bottom w:val="single" w:sz="4" w:space="0" w:color="auto"/>
              <w:right w:val="single" w:sz="4" w:space="0" w:color="auto"/>
            </w:tcBorders>
            <w:shd w:val="clear" w:color="auto" w:fill="auto"/>
            <w:vAlign w:val="center"/>
            <w:hideMark/>
          </w:tcPr>
          <w:p w14:paraId="4A6106DC"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6515-01-541-0635</w:t>
            </w:r>
          </w:p>
        </w:tc>
        <w:tc>
          <w:tcPr>
            <w:tcW w:w="1683" w:type="dxa"/>
            <w:tcBorders>
              <w:top w:val="single" w:sz="4" w:space="0" w:color="auto"/>
              <w:left w:val="nil"/>
              <w:bottom w:val="single" w:sz="4" w:space="0" w:color="auto"/>
              <w:right w:val="single" w:sz="4" w:space="0" w:color="auto"/>
            </w:tcBorders>
            <w:shd w:val="clear" w:color="000000" w:fill="FFFFFF"/>
            <w:vAlign w:val="center"/>
            <w:hideMark/>
          </w:tcPr>
          <w:p w14:paraId="0750F606" w14:textId="3CF125DC" w:rsidR="00BD7235" w:rsidRPr="00017663" w:rsidRDefault="00BD7235" w:rsidP="008E1664">
            <w:pPr>
              <w:rPr>
                <w:rFonts w:ascii="Arial Narrow" w:hAnsi="Arial Narrow" w:cs="Calibri"/>
                <w:sz w:val="22"/>
                <w:szCs w:val="22"/>
                <w:lang w:eastAsia="es-CO"/>
              </w:rPr>
            </w:pPr>
            <w:r w:rsidRPr="00017663">
              <w:rPr>
                <w:rFonts w:ascii="Arial Narrow" w:hAnsi="Arial Narrow" w:cs="Calibri"/>
                <w:sz w:val="22"/>
                <w:szCs w:val="22"/>
                <w:lang w:eastAsia="es-CO"/>
              </w:rPr>
              <w:t xml:space="preserve">Aguja </w:t>
            </w:r>
            <w:r w:rsidR="003A662E" w:rsidRPr="00017663">
              <w:rPr>
                <w:rFonts w:ascii="Arial Narrow" w:hAnsi="Arial Narrow" w:cs="Calibri"/>
                <w:sz w:val="22"/>
                <w:szCs w:val="22"/>
                <w:lang w:eastAsia="es-CO"/>
              </w:rPr>
              <w:t>catéter</w:t>
            </w:r>
            <w:r w:rsidRPr="00017663">
              <w:rPr>
                <w:rFonts w:ascii="Arial Narrow" w:hAnsi="Arial Narrow" w:cs="Calibri"/>
                <w:sz w:val="22"/>
                <w:szCs w:val="22"/>
                <w:lang w:eastAsia="es-CO"/>
              </w:rPr>
              <w:t xml:space="preserve"> # 14 para descompresión torácica (ARS)</w:t>
            </w:r>
          </w:p>
        </w:tc>
        <w:tc>
          <w:tcPr>
            <w:tcW w:w="2023" w:type="dxa"/>
            <w:tcBorders>
              <w:top w:val="single" w:sz="4" w:space="0" w:color="auto"/>
              <w:left w:val="nil"/>
              <w:bottom w:val="single" w:sz="4" w:space="0" w:color="auto"/>
              <w:right w:val="single" w:sz="4" w:space="0" w:color="auto"/>
            </w:tcBorders>
            <w:shd w:val="clear" w:color="000000" w:fill="FFFFFF"/>
            <w:vAlign w:val="center"/>
            <w:hideMark/>
          </w:tcPr>
          <w:p w14:paraId="47FAFE53" w14:textId="77777777" w:rsidR="00BD7235" w:rsidRPr="00017663" w:rsidRDefault="00BD7235" w:rsidP="008E1664">
            <w:pPr>
              <w:rPr>
                <w:rFonts w:ascii="Arial Narrow" w:hAnsi="Arial Narrow" w:cs="Calibri"/>
                <w:sz w:val="22"/>
                <w:szCs w:val="22"/>
                <w:lang w:eastAsia="es-CO"/>
              </w:rPr>
            </w:pPr>
            <w:r w:rsidRPr="00017663">
              <w:rPr>
                <w:rFonts w:ascii="Arial Narrow" w:hAnsi="Arial Narrow" w:cs="Calibri"/>
                <w:noProof/>
                <w:sz w:val="22"/>
                <w:szCs w:val="22"/>
                <w:lang w:eastAsia="es-CO"/>
              </w:rPr>
              <w:drawing>
                <wp:anchor distT="0" distB="0" distL="114300" distR="114300" simplePos="0" relativeHeight="251661312" behindDoc="0" locked="0" layoutInCell="1" allowOverlap="1" wp14:anchorId="0DBF9243" wp14:editId="095ADEF9">
                  <wp:simplePos x="0" y="0"/>
                  <wp:positionH relativeFrom="column">
                    <wp:posOffset>119380</wp:posOffset>
                  </wp:positionH>
                  <wp:positionV relativeFrom="paragraph">
                    <wp:posOffset>212090</wp:posOffset>
                  </wp:positionV>
                  <wp:extent cx="1056005" cy="1905000"/>
                  <wp:effectExtent l="0" t="0" r="0" b="0"/>
                  <wp:wrapNone/>
                  <wp:docPr id="38" name="Imagen 4" descr="Insumos ISAI - Aguja Para Descompresión Torácica #14 ARS... | Facebook">
                    <a:extLst xmlns:a="http://schemas.openxmlformats.org/drawingml/2006/main">
                      <a:ext uri="{FF2B5EF4-FFF2-40B4-BE49-F238E27FC236}">
                        <a16:creationId xmlns:a16="http://schemas.microsoft.com/office/drawing/2014/main" id="{CA197AF9-4BF8-4241-9DA2-4D9E864EF088}"/>
                      </a:ext>
                    </a:extLst>
                  </wp:docPr>
                  <wp:cNvGraphicFramePr/>
                  <a:graphic xmlns:a="http://schemas.openxmlformats.org/drawingml/2006/main">
                    <a:graphicData uri="http://schemas.openxmlformats.org/drawingml/2006/picture">
                      <pic:pic xmlns:pic="http://schemas.openxmlformats.org/drawingml/2006/picture">
                        <pic:nvPicPr>
                          <pic:cNvPr id="38" name="Imagen 37" descr="Insumos ISAI - Aguja Para Descompresión Torácica #14 ARS... | Facebook">
                            <a:extLst>
                              <a:ext uri="{FF2B5EF4-FFF2-40B4-BE49-F238E27FC236}">
                                <a16:creationId xmlns:a16="http://schemas.microsoft.com/office/drawing/2014/main" id="{CA197AF9-4BF8-4241-9DA2-4D9E864EF088}"/>
                              </a:ext>
                            </a:extLs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56005" cy="1905000"/>
                          </a:xfrm>
                          <a:prstGeom prst="rect">
                            <a:avLst/>
                          </a:prstGeom>
                          <a:noFill/>
                        </pic:spPr>
                      </pic:pic>
                    </a:graphicData>
                  </a:graphic>
                  <wp14:sizeRelH relativeFrom="page">
                    <wp14:pctWidth>0</wp14:pctWidth>
                  </wp14:sizeRelH>
                  <wp14:sizeRelV relativeFrom="page">
                    <wp14:pctHeight>0</wp14:pctHeight>
                  </wp14:sizeRelV>
                </wp:anchor>
              </w:drawing>
            </w:r>
          </w:p>
        </w:tc>
        <w:tc>
          <w:tcPr>
            <w:tcW w:w="3118" w:type="dxa"/>
            <w:tcBorders>
              <w:top w:val="single" w:sz="4" w:space="0" w:color="auto"/>
              <w:left w:val="nil"/>
              <w:bottom w:val="single" w:sz="4" w:space="0" w:color="auto"/>
              <w:right w:val="single" w:sz="4" w:space="0" w:color="auto"/>
            </w:tcBorders>
            <w:shd w:val="clear" w:color="auto" w:fill="auto"/>
            <w:vAlign w:val="center"/>
            <w:hideMark/>
          </w:tcPr>
          <w:p w14:paraId="02FB8E32" w14:textId="77777777" w:rsidR="00BD7235" w:rsidRPr="00017663" w:rsidRDefault="00BD7235" w:rsidP="008E1664">
            <w:pPr>
              <w:rPr>
                <w:rFonts w:ascii="Arial Narrow" w:hAnsi="Arial Narrow" w:cs="Calibri"/>
                <w:sz w:val="22"/>
                <w:szCs w:val="22"/>
                <w:lang w:eastAsia="es-CO"/>
              </w:rPr>
            </w:pPr>
            <w:r w:rsidRPr="00017663">
              <w:rPr>
                <w:rFonts w:ascii="Arial Narrow" w:hAnsi="Arial Narrow" w:cs="Calibri"/>
                <w:sz w:val="22"/>
                <w:szCs w:val="22"/>
                <w:lang w:eastAsia="es-CO"/>
              </w:rPr>
              <w:t>Calibre 14 x 3,25" (longitud 8,26 cm.).</w:t>
            </w:r>
            <w:r w:rsidRPr="00017663">
              <w:rPr>
                <w:rFonts w:ascii="Arial Narrow" w:hAnsi="Arial Narrow" w:cs="Calibri"/>
                <w:sz w:val="22"/>
                <w:szCs w:val="22"/>
                <w:lang w:eastAsia="es-CO"/>
              </w:rPr>
              <w:br/>
              <w:t>Cámara de evaporación sin tapa para la confirmación instantánea de colocación de la aguja.</w:t>
            </w:r>
            <w:r w:rsidRPr="00017663">
              <w:rPr>
                <w:rFonts w:ascii="Arial Narrow" w:hAnsi="Arial Narrow" w:cs="Calibri"/>
                <w:sz w:val="22"/>
                <w:szCs w:val="22"/>
                <w:lang w:eastAsia="es-CO"/>
              </w:rPr>
              <w:br/>
              <w:t>Producto fuerte y confiable permite la colocación segura del catéter para alivio continuo durante la toracostomía con aguja.</w:t>
            </w:r>
            <w:r w:rsidRPr="00017663">
              <w:rPr>
                <w:rFonts w:ascii="Arial Narrow" w:hAnsi="Arial Narrow" w:cs="Calibri"/>
                <w:sz w:val="22"/>
                <w:szCs w:val="22"/>
                <w:lang w:eastAsia="es-CO"/>
              </w:rPr>
              <w:br/>
              <w:t>Envase resistente con textura, de cabeza hexagonal de fácil apertura.</w:t>
            </w:r>
            <w:r w:rsidRPr="00017663">
              <w:rPr>
                <w:rFonts w:ascii="Arial Narrow" w:hAnsi="Arial Narrow" w:cs="Calibri"/>
                <w:sz w:val="22"/>
                <w:szCs w:val="22"/>
                <w:lang w:eastAsia="es-CO"/>
              </w:rPr>
              <w:br/>
              <w:t xml:space="preserve">Tamaño compacto. </w:t>
            </w:r>
            <w:r w:rsidRPr="00017663">
              <w:rPr>
                <w:rFonts w:ascii="Arial Narrow" w:hAnsi="Arial Narrow" w:cs="Calibri"/>
                <w:sz w:val="22"/>
                <w:szCs w:val="22"/>
                <w:lang w:eastAsia="es-CO"/>
              </w:rPr>
              <w:br/>
              <w:t>Peso 56,7 gr.</w:t>
            </w:r>
          </w:p>
        </w:tc>
        <w:tc>
          <w:tcPr>
            <w:tcW w:w="1418" w:type="dxa"/>
            <w:tcBorders>
              <w:top w:val="single" w:sz="4" w:space="0" w:color="auto"/>
              <w:left w:val="nil"/>
              <w:bottom w:val="single" w:sz="4" w:space="0" w:color="auto"/>
              <w:right w:val="single" w:sz="4" w:space="0" w:color="auto"/>
            </w:tcBorders>
            <w:shd w:val="clear" w:color="auto" w:fill="auto"/>
            <w:vAlign w:val="center"/>
          </w:tcPr>
          <w:p w14:paraId="078AD80E" w14:textId="12D849AC" w:rsidR="00BD7235" w:rsidRPr="00017663" w:rsidRDefault="00BD7235" w:rsidP="008E1664">
            <w:pPr>
              <w:jc w:val="center"/>
              <w:rPr>
                <w:rFonts w:ascii="Arial Narrow" w:hAnsi="Arial Narrow" w:cs="Calibri"/>
                <w:sz w:val="22"/>
                <w:szCs w:val="22"/>
                <w:lang w:eastAsia="es-CO"/>
              </w:rPr>
            </w:pPr>
          </w:p>
        </w:tc>
      </w:tr>
      <w:tr w:rsidR="00BD7235" w:rsidRPr="00017663" w14:paraId="46C5B12E" w14:textId="77777777" w:rsidTr="003A662E">
        <w:trPr>
          <w:trHeight w:val="3094"/>
        </w:trPr>
        <w:tc>
          <w:tcPr>
            <w:tcW w:w="5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C80DB0"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lastRenderedPageBreak/>
              <w:t>12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C1FA91"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3529901</w:t>
            </w:r>
          </w:p>
        </w:tc>
        <w:tc>
          <w:tcPr>
            <w:tcW w:w="104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B68084"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42271708</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6D1AE5"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2502424</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ADC652"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6515-01-691-9952</w:t>
            </w: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9DE679" w14:textId="77777777" w:rsidR="00BD7235" w:rsidRPr="00017663" w:rsidRDefault="00BD7235" w:rsidP="008E1664">
            <w:pPr>
              <w:rPr>
                <w:rFonts w:ascii="Arial Narrow" w:hAnsi="Arial Narrow" w:cs="Calibri"/>
                <w:sz w:val="22"/>
                <w:szCs w:val="22"/>
                <w:lang w:eastAsia="es-CO"/>
              </w:rPr>
            </w:pPr>
            <w:r w:rsidRPr="00017663">
              <w:rPr>
                <w:rFonts w:ascii="Arial Narrow" w:hAnsi="Arial Narrow" w:cs="Calibri"/>
                <w:sz w:val="22"/>
                <w:szCs w:val="22"/>
                <w:lang w:eastAsia="es-CO"/>
              </w:rPr>
              <w:t>Máscara de ventilación nasal</w:t>
            </w:r>
          </w:p>
        </w:tc>
        <w:tc>
          <w:tcPr>
            <w:tcW w:w="20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9F69A7" w14:textId="77777777" w:rsidR="00BD7235" w:rsidRPr="00017663" w:rsidRDefault="00BD7235" w:rsidP="008E1664">
            <w:pPr>
              <w:rPr>
                <w:rFonts w:ascii="Arial Narrow" w:hAnsi="Arial Narrow" w:cs="Calibri"/>
                <w:sz w:val="22"/>
                <w:szCs w:val="22"/>
                <w:lang w:eastAsia="es-CO"/>
              </w:rPr>
            </w:pPr>
            <w:r w:rsidRPr="00017663">
              <w:rPr>
                <w:rFonts w:ascii="Arial Narrow" w:hAnsi="Arial Narrow" w:cs="Calibri"/>
                <w:noProof/>
                <w:sz w:val="22"/>
                <w:szCs w:val="22"/>
                <w:lang w:eastAsia="es-CO"/>
              </w:rPr>
              <w:drawing>
                <wp:anchor distT="0" distB="0" distL="114300" distR="114300" simplePos="0" relativeHeight="251667456" behindDoc="0" locked="0" layoutInCell="1" allowOverlap="1" wp14:anchorId="7E28A6A2" wp14:editId="788D8D2F">
                  <wp:simplePos x="0" y="0"/>
                  <wp:positionH relativeFrom="column">
                    <wp:posOffset>48260</wp:posOffset>
                  </wp:positionH>
                  <wp:positionV relativeFrom="paragraph">
                    <wp:posOffset>-149225</wp:posOffset>
                  </wp:positionV>
                  <wp:extent cx="882650" cy="1379855"/>
                  <wp:effectExtent l="0" t="0" r="0" b="0"/>
                  <wp:wrapNone/>
                  <wp:docPr id="2056201740" name="Imagen 3" descr="Mascarillas de ventilación no invasiva | Draeger">
                    <a:extLst xmlns:a="http://schemas.openxmlformats.org/drawingml/2006/main">
                      <a:ext uri="{FF2B5EF4-FFF2-40B4-BE49-F238E27FC236}">
                        <a16:creationId xmlns:a16="http://schemas.microsoft.com/office/drawing/2014/main" id="{8223627B-27B6-42DC-B6BA-0C04C33533B3}"/>
                      </a:ext>
                    </a:extLst>
                  </wp:docPr>
                  <wp:cNvGraphicFramePr/>
                  <a:graphic xmlns:a="http://schemas.openxmlformats.org/drawingml/2006/main">
                    <a:graphicData uri="http://schemas.openxmlformats.org/drawingml/2006/picture">
                      <pic:pic xmlns:pic="http://schemas.openxmlformats.org/drawingml/2006/picture">
                        <pic:nvPicPr>
                          <pic:cNvPr id="61" name="Imagen 60" descr="Mascarillas de ventilación no invasiva | Draeger">
                            <a:extLst>
                              <a:ext uri="{FF2B5EF4-FFF2-40B4-BE49-F238E27FC236}">
                                <a16:creationId xmlns:a16="http://schemas.microsoft.com/office/drawing/2014/main" id="{8223627B-27B6-42DC-B6BA-0C04C33533B3}"/>
                              </a:ext>
                            </a:extLs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82650" cy="1379855"/>
                          </a:xfrm>
                          <a:prstGeom prst="rect">
                            <a:avLst/>
                          </a:prstGeom>
                          <a:noFill/>
                        </pic:spPr>
                      </pic:pic>
                    </a:graphicData>
                  </a:graphic>
                  <wp14:sizeRelH relativeFrom="page">
                    <wp14:pctWidth>0</wp14:pctWidth>
                  </wp14:sizeRelH>
                  <wp14:sizeRelV relativeFrom="page">
                    <wp14:pctHeight>0</wp14:pctHeight>
                  </wp14:sizeRelV>
                </wp:anchor>
              </w:drawing>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A51743" w14:textId="77777777" w:rsidR="00BD7235" w:rsidRPr="00017663" w:rsidRDefault="00BD7235" w:rsidP="008E1664">
            <w:pPr>
              <w:rPr>
                <w:rFonts w:ascii="Arial Narrow" w:hAnsi="Arial Narrow" w:cs="Calibri"/>
                <w:sz w:val="22"/>
                <w:szCs w:val="22"/>
                <w:lang w:eastAsia="es-CO"/>
              </w:rPr>
            </w:pPr>
            <w:r w:rsidRPr="00017663">
              <w:rPr>
                <w:rFonts w:ascii="Arial Narrow" w:hAnsi="Arial Narrow" w:cs="Calibri"/>
                <w:sz w:val="22"/>
                <w:szCs w:val="22"/>
                <w:lang w:eastAsia="es-CO"/>
              </w:rPr>
              <w:t>Máscara nasal con codo estándar hembra de 22 mm, almohadilla de silicona para la frente y correa reutilizable para la cabeza Correa. Esta mascarilla ofrece una almohadilla de silicona para una colocación suave y eficaz en la cara del paciente. El OmniClip ajusta las almohadillas de la frente hacia dentro y hacia fuera, así como hacia arriba y hacia abajo para un ajuste cómodo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C7A3165" w14:textId="0E8EFCB7" w:rsidR="00BD7235" w:rsidRPr="00017663" w:rsidRDefault="00BD7235" w:rsidP="008E1664">
            <w:pPr>
              <w:jc w:val="center"/>
              <w:rPr>
                <w:rFonts w:ascii="Arial Narrow" w:hAnsi="Arial Narrow" w:cs="Calibri"/>
                <w:sz w:val="22"/>
                <w:szCs w:val="22"/>
                <w:lang w:eastAsia="es-CO"/>
              </w:rPr>
            </w:pPr>
          </w:p>
        </w:tc>
      </w:tr>
      <w:tr w:rsidR="00BD7235" w:rsidRPr="00017663" w14:paraId="39B6ACB9" w14:textId="77777777" w:rsidTr="003A662E">
        <w:trPr>
          <w:trHeight w:val="2940"/>
        </w:trPr>
        <w:tc>
          <w:tcPr>
            <w:tcW w:w="5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2B021C"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13</w:t>
            </w:r>
          </w:p>
        </w:tc>
        <w:tc>
          <w:tcPr>
            <w:tcW w:w="983" w:type="dxa"/>
            <w:tcBorders>
              <w:top w:val="single" w:sz="4" w:space="0" w:color="auto"/>
              <w:left w:val="nil"/>
              <w:bottom w:val="single" w:sz="4" w:space="0" w:color="auto"/>
              <w:right w:val="single" w:sz="4" w:space="0" w:color="auto"/>
            </w:tcBorders>
            <w:shd w:val="clear" w:color="auto" w:fill="auto"/>
            <w:vAlign w:val="center"/>
            <w:hideMark/>
          </w:tcPr>
          <w:p w14:paraId="71FCC230"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3529901</w:t>
            </w:r>
          </w:p>
        </w:tc>
        <w:tc>
          <w:tcPr>
            <w:tcW w:w="1048" w:type="dxa"/>
            <w:tcBorders>
              <w:top w:val="single" w:sz="4" w:space="0" w:color="auto"/>
              <w:left w:val="nil"/>
              <w:bottom w:val="single" w:sz="4" w:space="0" w:color="auto"/>
              <w:right w:val="single" w:sz="4" w:space="0" w:color="auto"/>
            </w:tcBorders>
            <w:shd w:val="clear" w:color="auto" w:fill="auto"/>
            <w:vAlign w:val="center"/>
            <w:hideMark/>
          </w:tcPr>
          <w:p w14:paraId="08B2995C"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42132205</w:t>
            </w:r>
          </w:p>
        </w:tc>
        <w:tc>
          <w:tcPr>
            <w:tcW w:w="1213" w:type="dxa"/>
            <w:tcBorders>
              <w:top w:val="single" w:sz="4" w:space="0" w:color="auto"/>
              <w:left w:val="nil"/>
              <w:bottom w:val="single" w:sz="4" w:space="0" w:color="auto"/>
              <w:right w:val="single" w:sz="4" w:space="0" w:color="auto"/>
            </w:tcBorders>
            <w:shd w:val="clear" w:color="auto" w:fill="auto"/>
            <w:vAlign w:val="center"/>
            <w:hideMark/>
          </w:tcPr>
          <w:p w14:paraId="46B223E1"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NO TIENE</w:t>
            </w:r>
          </w:p>
        </w:tc>
        <w:tc>
          <w:tcPr>
            <w:tcW w:w="1263" w:type="dxa"/>
            <w:tcBorders>
              <w:top w:val="single" w:sz="4" w:space="0" w:color="auto"/>
              <w:left w:val="nil"/>
              <w:bottom w:val="single" w:sz="4" w:space="0" w:color="auto"/>
              <w:right w:val="single" w:sz="4" w:space="0" w:color="auto"/>
            </w:tcBorders>
            <w:shd w:val="clear" w:color="auto" w:fill="auto"/>
            <w:vAlign w:val="center"/>
            <w:hideMark/>
          </w:tcPr>
          <w:p w14:paraId="3B175730"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NO TIENE</w:t>
            </w:r>
          </w:p>
        </w:tc>
        <w:tc>
          <w:tcPr>
            <w:tcW w:w="1683" w:type="dxa"/>
            <w:tcBorders>
              <w:top w:val="single" w:sz="4" w:space="0" w:color="auto"/>
              <w:left w:val="nil"/>
              <w:bottom w:val="single" w:sz="4" w:space="0" w:color="auto"/>
              <w:right w:val="single" w:sz="4" w:space="0" w:color="auto"/>
            </w:tcBorders>
            <w:shd w:val="clear" w:color="auto" w:fill="auto"/>
            <w:vAlign w:val="center"/>
            <w:hideMark/>
          </w:tcPr>
          <w:p w14:paraId="0978AE39" w14:textId="77777777" w:rsidR="00BD7235" w:rsidRPr="00017663" w:rsidRDefault="00BD7235" w:rsidP="008E1664">
            <w:pPr>
              <w:rPr>
                <w:rFonts w:ascii="Arial Narrow" w:hAnsi="Arial Narrow" w:cs="Calibri"/>
                <w:sz w:val="22"/>
                <w:szCs w:val="22"/>
                <w:lang w:eastAsia="es-CO"/>
              </w:rPr>
            </w:pPr>
            <w:r w:rsidRPr="00017663">
              <w:rPr>
                <w:rFonts w:ascii="Arial Narrow" w:hAnsi="Arial Narrow" w:cs="Calibri"/>
                <w:sz w:val="22"/>
                <w:szCs w:val="22"/>
                <w:lang w:eastAsia="es-CO"/>
              </w:rPr>
              <w:t>Guantes descartables Precision Care Examen color negro talla S de nitrilo caja x 100 unidades</w:t>
            </w:r>
          </w:p>
        </w:tc>
        <w:tc>
          <w:tcPr>
            <w:tcW w:w="2023" w:type="dxa"/>
            <w:tcBorders>
              <w:top w:val="single" w:sz="4" w:space="0" w:color="auto"/>
              <w:left w:val="nil"/>
              <w:bottom w:val="single" w:sz="4" w:space="0" w:color="auto"/>
              <w:right w:val="single" w:sz="4" w:space="0" w:color="auto"/>
            </w:tcBorders>
            <w:shd w:val="clear" w:color="auto" w:fill="auto"/>
            <w:vAlign w:val="center"/>
            <w:hideMark/>
          </w:tcPr>
          <w:p w14:paraId="75C075C1" w14:textId="77777777" w:rsidR="00BD7235" w:rsidRPr="00017663" w:rsidRDefault="00BD7235" w:rsidP="008E1664">
            <w:pPr>
              <w:rPr>
                <w:rFonts w:ascii="Arial Narrow" w:hAnsi="Arial Narrow" w:cs="Calibri"/>
                <w:sz w:val="22"/>
                <w:szCs w:val="22"/>
                <w:lang w:eastAsia="es-CO"/>
              </w:rPr>
            </w:pPr>
            <w:r w:rsidRPr="00017663">
              <w:rPr>
                <w:rFonts w:ascii="Arial Narrow" w:hAnsi="Arial Narrow" w:cs="Calibri"/>
                <w:noProof/>
                <w:sz w:val="22"/>
                <w:szCs w:val="22"/>
                <w:lang w:eastAsia="es-CO"/>
              </w:rPr>
              <w:drawing>
                <wp:anchor distT="0" distB="0" distL="114300" distR="114300" simplePos="0" relativeHeight="251664384" behindDoc="0" locked="0" layoutInCell="1" allowOverlap="1" wp14:anchorId="696E397C" wp14:editId="44A03C2A">
                  <wp:simplePos x="0" y="0"/>
                  <wp:positionH relativeFrom="column">
                    <wp:posOffset>87630</wp:posOffset>
                  </wp:positionH>
                  <wp:positionV relativeFrom="paragraph">
                    <wp:posOffset>433070</wp:posOffset>
                  </wp:positionV>
                  <wp:extent cx="1040130" cy="1071245"/>
                  <wp:effectExtent l="0" t="0" r="0" b="0"/>
                  <wp:wrapNone/>
                  <wp:docPr id="57" name="Imagen 2" descr="Guantes Examen de Nitrilo | Precision Care">
                    <a:extLst xmlns:a="http://schemas.openxmlformats.org/drawingml/2006/main">
                      <a:ext uri="{FF2B5EF4-FFF2-40B4-BE49-F238E27FC236}">
                        <a16:creationId xmlns:a16="http://schemas.microsoft.com/office/drawing/2014/main" id="{FBF872EB-69DA-4CBF-B47D-4D29B6567FF8}"/>
                      </a:ext>
                    </a:extLst>
                  </wp:docPr>
                  <wp:cNvGraphicFramePr/>
                  <a:graphic xmlns:a="http://schemas.openxmlformats.org/drawingml/2006/main">
                    <a:graphicData uri="http://schemas.openxmlformats.org/drawingml/2006/picture">
                      <pic:pic xmlns:pic="http://schemas.openxmlformats.org/drawingml/2006/picture">
                        <pic:nvPicPr>
                          <pic:cNvPr id="57" name="Imagen 56" descr="Guantes Examen de Nitrilo | Precision Care">
                            <a:extLst>
                              <a:ext uri="{FF2B5EF4-FFF2-40B4-BE49-F238E27FC236}">
                                <a16:creationId xmlns:a16="http://schemas.microsoft.com/office/drawing/2014/main" id="{FBF872EB-69DA-4CBF-B47D-4D29B6567FF8}"/>
                              </a:ext>
                            </a:extLs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40130" cy="1071245"/>
                          </a:xfrm>
                          <a:prstGeom prst="rect">
                            <a:avLst/>
                          </a:prstGeom>
                          <a:noFill/>
                        </pic:spPr>
                      </pic:pic>
                    </a:graphicData>
                  </a:graphic>
                  <wp14:sizeRelH relativeFrom="page">
                    <wp14:pctWidth>0</wp14:pctWidth>
                  </wp14:sizeRelH>
                  <wp14:sizeRelV relativeFrom="page">
                    <wp14:pctHeight>0</wp14:pctHeight>
                  </wp14:sizeRelV>
                </wp:anchor>
              </w:drawing>
            </w:r>
          </w:p>
        </w:tc>
        <w:tc>
          <w:tcPr>
            <w:tcW w:w="3118" w:type="dxa"/>
            <w:tcBorders>
              <w:top w:val="single" w:sz="4" w:space="0" w:color="auto"/>
              <w:left w:val="nil"/>
              <w:bottom w:val="single" w:sz="4" w:space="0" w:color="auto"/>
              <w:right w:val="single" w:sz="4" w:space="0" w:color="auto"/>
            </w:tcBorders>
            <w:shd w:val="clear" w:color="auto" w:fill="auto"/>
            <w:vAlign w:val="center"/>
            <w:hideMark/>
          </w:tcPr>
          <w:p w14:paraId="73725E07" w14:textId="77777777" w:rsidR="00BD7235" w:rsidRPr="00017663" w:rsidRDefault="00BD7235" w:rsidP="008E1664">
            <w:pPr>
              <w:rPr>
                <w:rFonts w:ascii="Arial Narrow" w:hAnsi="Arial Narrow" w:cs="Calibri"/>
                <w:sz w:val="22"/>
                <w:szCs w:val="22"/>
                <w:lang w:eastAsia="es-CO"/>
              </w:rPr>
            </w:pPr>
            <w:r w:rsidRPr="00017663">
              <w:rPr>
                <w:rFonts w:ascii="Arial Narrow" w:hAnsi="Arial Narrow" w:cs="Calibri"/>
                <w:sz w:val="22"/>
                <w:szCs w:val="22"/>
                <w:lang w:eastAsia="es-CO"/>
              </w:rPr>
              <w:t xml:space="preserve">Los guantes desechables Precision Care son seguros para muchas aplicaciones: cuidado de la salud Protegen tus manos y te permiten trabajar con seguridad. Además, previenen enfermedades y te protegen del contacto directo con todo material nocivo resisten a la permeabilización de productos químicos, virus y bacterias.  </w:t>
            </w:r>
          </w:p>
        </w:tc>
        <w:tc>
          <w:tcPr>
            <w:tcW w:w="1418" w:type="dxa"/>
            <w:tcBorders>
              <w:top w:val="single" w:sz="4" w:space="0" w:color="auto"/>
              <w:left w:val="nil"/>
              <w:bottom w:val="single" w:sz="4" w:space="0" w:color="auto"/>
              <w:right w:val="single" w:sz="4" w:space="0" w:color="auto"/>
            </w:tcBorders>
            <w:shd w:val="clear" w:color="auto" w:fill="auto"/>
            <w:vAlign w:val="center"/>
          </w:tcPr>
          <w:p w14:paraId="058E288F" w14:textId="1E81B8EC" w:rsidR="00BD7235" w:rsidRPr="00017663" w:rsidRDefault="00BD7235" w:rsidP="008E1664">
            <w:pPr>
              <w:jc w:val="center"/>
              <w:rPr>
                <w:rFonts w:ascii="Arial Narrow" w:hAnsi="Arial Narrow" w:cs="Calibri"/>
                <w:sz w:val="22"/>
                <w:szCs w:val="22"/>
                <w:lang w:eastAsia="es-CO"/>
              </w:rPr>
            </w:pPr>
          </w:p>
        </w:tc>
      </w:tr>
      <w:tr w:rsidR="00BD7235" w:rsidRPr="00017663" w14:paraId="7AF685F5" w14:textId="77777777" w:rsidTr="00BD7235">
        <w:trPr>
          <w:trHeight w:val="2670"/>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300D0695"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14</w:t>
            </w:r>
          </w:p>
        </w:tc>
        <w:tc>
          <w:tcPr>
            <w:tcW w:w="983" w:type="dxa"/>
            <w:tcBorders>
              <w:top w:val="nil"/>
              <w:left w:val="nil"/>
              <w:bottom w:val="single" w:sz="4" w:space="0" w:color="auto"/>
              <w:right w:val="single" w:sz="4" w:space="0" w:color="auto"/>
            </w:tcBorders>
            <w:shd w:val="clear" w:color="auto" w:fill="auto"/>
            <w:vAlign w:val="center"/>
            <w:hideMark/>
          </w:tcPr>
          <w:p w14:paraId="7EC23FA4"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3529901</w:t>
            </w:r>
          </w:p>
        </w:tc>
        <w:tc>
          <w:tcPr>
            <w:tcW w:w="1048" w:type="dxa"/>
            <w:tcBorders>
              <w:top w:val="nil"/>
              <w:left w:val="nil"/>
              <w:bottom w:val="single" w:sz="4" w:space="0" w:color="auto"/>
              <w:right w:val="single" w:sz="4" w:space="0" w:color="auto"/>
            </w:tcBorders>
            <w:shd w:val="clear" w:color="auto" w:fill="auto"/>
            <w:vAlign w:val="center"/>
            <w:hideMark/>
          </w:tcPr>
          <w:p w14:paraId="7D107BA6"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42132205</w:t>
            </w:r>
          </w:p>
        </w:tc>
        <w:tc>
          <w:tcPr>
            <w:tcW w:w="1213" w:type="dxa"/>
            <w:tcBorders>
              <w:top w:val="nil"/>
              <w:left w:val="nil"/>
              <w:bottom w:val="single" w:sz="4" w:space="0" w:color="auto"/>
              <w:right w:val="single" w:sz="4" w:space="0" w:color="auto"/>
            </w:tcBorders>
            <w:shd w:val="clear" w:color="auto" w:fill="auto"/>
            <w:vAlign w:val="center"/>
            <w:hideMark/>
          </w:tcPr>
          <w:p w14:paraId="7C647FEB"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NO TIENE</w:t>
            </w:r>
          </w:p>
        </w:tc>
        <w:tc>
          <w:tcPr>
            <w:tcW w:w="1263" w:type="dxa"/>
            <w:tcBorders>
              <w:top w:val="nil"/>
              <w:left w:val="nil"/>
              <w:bottom w:val="single" w:sz="4" w:space="0" w:color="auto"/>
              <w:right w:val="single" w:sz="4" w:space="0" w:color="auto"/>
            </w:tcBorders>
            <w:shd w:val="clear" w:color="auto" w:fill="auto"/>
            <w:vAlign w:val="center"/>
            <w:hideMark/>
          </w:tcPr>
          <w:p w14:paraId="368C5AE0" w14:textId="77777777" w:rsidR="00BD7235" w:rsidRPr="00017663" w:rsidRDefault="00BD7235" w:rsidP="008E1664">
            <w:pPr>
              <w:jc w:val="center"/>
              <w:rPr>
                <w:rFonts w:ascii="Arial Narrow" w:hAnsi="Arial Narrow" w:cs="Calibri"/>
                <w:sz w:val="22"/>
                <w:szCs w:val="22"/>
                <w:lang w:eastAsia="es-CO"/>
              </w:rPr>
            </w:pPr>
            <w:r w:rsidRPr="00017663">
              <w:rPr>
                <w:rFonts w:ascii="Arial Narrow" w:hAnsi="Arial Narrow" w:cs="Calibri"/>
                <w:sz w:val="22"/>
                <w:szCs w:val="22"/>
                <w:lang w:eastAsia="es-CO"/>
              </w:rPr>
              <w:t>NO TIENE</w:t>
            </w:r>
          </w:p>
        </w:tc>
        <w:tc>
          <w:tcPr>
            <w:tcW w:w="1683" w:type="dxa"/>
            <w:tcBorders>
              <w:top w:val="nil"/>
              <w:left w:val="nil"/>
              <w:bottom w:val="single" w:sz="4" w:space="0" w:color="auto"/>
              <w:right w:val="single" w:sz="4" w:space="0" w:color="auto"/>
            </w:tcBorders>
            <w:shd w:val="clear" w:color="auto" w:fill="auto"/>
            <w:vAlign w:val="center"/>
            <w:hideMark/>
          </w:tcPr>
          <w:p w14:paraId="41870AA2" w14:textId="77777777" w:rsidR="00BD7235" w:rsidRPr="00017663" w:rsidRDefault="00BD7235" w:rsidP="008E1664">
            <w:pPr>
              <w:rPr>
                <w:rFonts w:ascii="Arial Narrow" w:hAnsi="Arial Narrow" w:cs="Calibri"/>
                <w:sz w:val="22"/>
                <w:szCs w:val="22"/>
                <w:lang w:eastAsia="es-CO"/>
              </w:rPr>
            </w:pPr>
            <w:r w:rsidRPr="00017663">
              <w:rPr>
                <w:rFonts w:ascii="Arial Narrow" w:hAnsi="Arial Narrow" w:cs="Calibri"/>
                <w:sz w:val="22"/>
                <w:szCs w:val="22"/>
                <w:lang w:eastAsia="es-CO"/>
              </w:rPr>
              <w:t>Guantes descartables Precision Care Examen color negro talla M de nitrilo caja x 100 unidades</w:t>
            </w:r>
          </w:p>
        </w:tc>
        <w:tc>
          <w:tcPr>
            <w:tcW w:w="2023" w:type="dxa"/>
            <w:tcBorders>
              <w:top w:val="nil"/>
              <w:left w:val="nil"/>
              <w:bottom w:val="single" w:sz="4" w:space="0" w:color="auto"/>
              <w:right w:val="single" w:sz="4" w:space="0" w:color="auto"/>
            </w:tcBorders>
            <w:shd w:val="clear" w:color="auto" w:fill="auto"/>
            <w:vAlign w:val="center"/>
            <w:hideMark/>
          </w:tcPr>
          <w:p w14:paraId="74AFB8B9" w14:textId="77777777" w:rsidR="00BD7235" w:rsidRPr="00017663" w:rsidRDefault="00BD7235" w:rsidP="008E1664">
            <w:pPr>
              <w:rPr>
                <w:rFonts w:ascii="Arial Narrow" w:hAnsi="Arial Narrow" w:cs="Calibri"/>
                <w:sz w:val="22"/>
                <w:szCs w:val="22"/>
                <w:lang w:eastAsia="es-CO"/>
              </w:rPr>
            </w:pPr>
            <w:r w:rsidRPr="00017663">
              <w:rPr>
                <w:rFonts w:ascii="Arial Narrow" w:hAnsi="Arial Narrow" w:cs="Calibri"/>
                <w:noProof/>
                <w:sz w:val="22"/>
                <w:szCs w:val="22"/>
                <w:lang w:eastAsia="es-CO"/>
              </w:rPr>
              <w:drawing>
                <wp:anchor distT="0" distB="0" distL="114300" distR="114300" simplePos="0" relativeHeight="251665408" behindDoc="0" locked="0" layoutInCell="1" allowOverlap="1" wp14:anchorId="5230E33C" wp14:editId="388A55AE">
                  <wp:simplePos x="0" y="0"/>
                  <wp:positionH relativeFrom="column">
                    <wp:posOffset>71755</wp:posOffset>
                  </wp:positionH>
                  <wp:positionV relativeFrom="paragraph">
                    <wp:posOffset>358140</wp:posOffset>
                  </wp:positionV>
                  <wp:extent cx="1040130" cy="1076325"/>
                  <wp:effectExtent l="0" t="0" r="0" b="0"/>
                  <wp:wrapNone/>
                  <wp:docPr id="58" name="Imagen 1" descr="Guantes Examen de Nitrilo | Precision Care">
                    <a:extLst xmlns:a="http://schemas.openxmlformats.org/drawingml/2006/main">
                      <a:ext uri="{FF2B5EF4-FFF2-40B4-BE49-F238E27FC236}">
                        <a16:creationId xmlns:a16="http://schemas.microsoft.com/office/drawing/2014/main" id="{29A998EF-4125-4CA5-A404-CCF4543C75C7}"/>
                      </a:ext>
                    </a:extLst>
                  </wp:docPr>
                  <wp:cNvGraphicFramePr/>
                  <a:graphic xmlns:a="http://schemas.openxmlformats.org/drawingml/2006/main">
                    <a:graphicData uri="http://schemas.openxmlformats.org/drawingml/2006/picture">
                      <pic:pic xmlns:pic="http://schemas.openxmlformats.org/drawingml/2006/picture">
                        <pic:nvPicPr>
                          <pic:cNvPr id="58" name="Imagen 57" descr="Guantes Examen de Nitrilo | Precision Care">
                            <a:extLst>
                              <a:ext uri="{FF2B5EF4-FFF2-40B4-BE49-F238E27FC236}">
                                <a16:creationId xmlns:a16="http://schemas.microsoft.com/office/drawing/2014/main" id="{29A998EF-4125-4CA5-A404-CCF4543C75C7}"/>
                              </a:ext>
                            </a:extLs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40130" cy="1076325"/>
                          </a:xfrm>
                          <a:prstGeom prst="rect">
                            <a:avLst/>
                          </a:prstGeom>
                          <a:noFill/>
                        </pic:spPr>
                      </pic:pic>
                    </a:graphicData>
                  </a:graphic>
                  <wp14:sizeRelH relativeFrom="page">
                    <wp14:pctWidth>0</wp14:pctWidth>
                  </wp14:sizeRelH>
                  <wp14:sizeRelV relativeFrom="page">
                    <wp14:pctHeight>0</wp14:pctHeight>
                  </wp14:sizeRelV>
                </wp:anchor>
              </w:drawing>
            </w:r>
          </w:p>
        </w:tc>
        <w:tc>
          <w:tcPr>
            <w:tcW w:w="3118" w:type="dxa"/>
            <w:tcBorders>
              <w:top w:val="nil"/>
              <w:left w:val="nil"/>
              <w:bottom w:val="single" w:sz="4" w:space="0" w:color="auto"/>
              <w:right w:val="single" w:sz="4" w:space="0" w:color="auto"/>
            </w:tcBorders>
            <w:shd w:val="clear" w:color="auto" w:fill="auto"/>
            <w:vAlign w:val="center"/>
            <w:hideMark/>
          </w:tcPr>
          <w:p w14:paraId="144E832D" w14:textId="77777777" w:rsidR="00BD7235" w:rsidRPr="00017663" w:rsidRDefault="00BD7235" w:rsidP="008E1664">
            <w:pPr>
              <w:rPr>
                <w:rFonts w:ascii="Arial Narrow" w:hAnsi="Arial Narrow" w:cs="Calibri"/>
                <w:sz w:val="22"/>
                <w:szCs w:val="22"/>
                <w:lang w:eastAsia="es-CO"/>
              </w:rPr>
            </w:pPr>
            <w:r w:rsidRPr="00017663">
              <w:rPr>
                <w:rFonts w:ascii="Arial Narrow" w:hAnsi="Arial Narrow" w:cs="Calibri"/>
                <w:sz w:val="22"/>
                <w:szCs w:val="22"/>
                <w:lang w:eastAsia="es-CO"/>
              </w:rPr>
              <w:t xml:space="preserve">Los guantes desechables Precision Care son seguros para muchas aplicaciones: cuidado de la salud Protegen tus manos y te permiten trabajar con seguridad. Además, previenen enfermedades y te protegen del contacto directo con todo material nocivo resisten a la permeabilización de productos químicos, virus y bacterias.  </w:t>
            </w:r>
          </w:p>
        </w:tc>
        <w:tc>
          <w:tcPr>
            <w:tcW w:w="1418" w:type="dxa"/>
            <w:tcBorders>
              <w:top w:val="nil"/>
              <w:left w:val="nil"/>
              <w:bottom w:val="single" w:sz="4" w:space="0" w:color="auto"/>
              <w:right w:val="single" w:sz="4" w:space="0" w:color="auto"/>
            </w:tcBorders>
            <w:shd w:val="clear" w:color="auto" w:fill="auto"/>
            <w:vAlign w:val="center"/>
          </w:tcPr>
          <w:p w14:paraId="230B1377" w14:textId="719FF14D" w:rsidR="00BD7235" w:rsidRPr="00017663" w:rsidRDefault="00BD7235" w:rsidP="008E1664">
            <w:pPr>
              <w:jc w:val="center"/>
              <w:rPr>
                <w:rFonts w:ascii="Arial Narrow" w:hAnsi="Arial Narrow" w:cs="Calibri"/>
                <w:sz w:val="22"/>
                <w:szCs w:val="22"/>
                <w:lang w:eastAsia="es-CO"/>
              </w:rPr>
            </w:pPr>
          </w:p>
        </w:tc>
      </w:tr>
    </w:tbl>
    <w:p w14:paraId="25FDBE3B" w14:textId="6C597408" w:rsidR="00BD7235" w:rsidRPr="00017663" w:rsidRDefault="00BD7235" w:rsidP="00BD7235">
      <w:pPr>
        <w:pStyle w:val="Textoindependiente"/>
        <w:spacing w:line="23" w:lineRule="atLeast"/>
        <w:ind w:left="0" w:firstLine="0"/>
        <w:jc w:val="left"/>
        <w:rPr>
          <w:rFonts w:ascii="Arial Narrow" w:hAnsi="Arial Narrow" w:cs="Arial"/>
          <w:sz w:val="22"/>
          <w:szCs w:val="22"/>
          <w:lang w:val="es-CO"/>
        </w:rPr>
        <w:sectPr w:rsidR="00BD7235" w:rsidRPr="00017663" w:rsidSect="00E70DFD">
          <w:pgSz w:w="15840" w:h="12240" w:orient="landscape" w:code="1"/>
          <w:pgMar w:top="1185" w:right="1418" w:bottom="1701" w:left="1157" w:header="709" w:footer="0" w:gutter="0"/>
          <w:cols w:space="708"/>
          <w:titlePg/>
          <w:docGrid w:linePitch="360"/>
        </w:sectPr>
      </w:pPr>
      <w:r w:rsidRPr="00017663">
        <w:rPr>
          <w:rFonts w:ascii="Arial Narrow" w:hAnsi="Arial Narrow" w:cs="Arial"/>
          <w:b/>
          <w:bCs/>
          <w:sz w:val="22"/>
          <w:szCs w:val="22"/>
          <w:lang w:val="es-CO"/>
        </w:rPr>
        <w:t>NOTA:</w:t>
      </w:r>
      <w:r w:rsidRPr="00017663">
        <w:rPr>
          <w:rFonts w:ascii="Arial Narrow" w:hAnsi="Arial Narrow" w:cs="Arial"/>
          <w:sz w:val="22"/>
          <w:szCs w:val="22"/>
          <w:lang w:val="es-CO"/>
        </w:rPr>
        <w:t xml:space="preserve"> La entidad se permite aclarar que algunas de las imágenes son solo de referencia, más no implica que la entidad esté exigiendo marcas comerciales en particular, salvo aquellos elementos con características </w:t>
      </w:r>
      <w:r w:rsidR="003A662E" w:rsidRPr="00017663">
        <w:rPr>
          <w:rFonts w:ascii="Arial Narrow" w:hAnsi="Arial Narrow" w:cs="Arial"/>
          <w:sz w:val="22"/>
          <w:szCs w:val="22"/>
          <w:lang w:val="es-CO"/>
        </w:rPr>
        <w:t>específicas</w:t>
      </w:r>
      <w:r w:rsidRPr="00017663">
        <w:rPr>
          <w:rFonts w:ascii="Arial Narrow" w:hAnsi="Arial Narrow" w:cs="Arial"/>
          <w:sz w:val="22"/>
          <w:szCs w:val="22"/>
          <w:lang w:val="es-CO"/>
        </w:rPr>
        <w:t xml:space="preserve"> y determinadas por la naturaleza y necesidad a satisfacer.</w:t>
      </w:r>
    </w:p>
    <w:p w14:paraId="2A1A1644" w14:textId="77777777" w:rsidR="003A5048" w:rsidRDefault="003A5048" w:rsidP="003A5048">
      <w:pPr>
        <w:pStyle w:val="Prrafodelista"/>
        <w:tabs>
          <w:tab w:val="clear" w:pos="708"/>
        </w:tabs>
        <w:autoSpaceDN/>
        <w:ind w:left="0"/>
        <w:contextualSpacing/>
        <w:jc w:val="both"/>
        <w:rPr>
          <w:rFonts w:ascii="Arial Narrow" w:hAnsi="Arial Narrow" w:cs="Arial"/>
          <w:b/>
          <w:sz w:val="22"/>
          <w:szCs w:val="22"/>
        </w:rPr>
      </w:pPr>
    </w:p>
    <w:p w14:paraId="225021FA" w14:textId="77777777" w:rsidR="00AB7F8C" w:rsidRPr="0075081D" w:rsidRDefault="00AB7F8C" w:rsidP="003A5048">
      <w:pPr>
        <w:pStyle w:val="Prrafodelista"/>
        <w:tabs>
          <w:tab w:val="clear" w:pos="708"/>
        </w:tabs>
        <w:autoSpaceDN/>
        <w:ind w:left="0"/>
        <w:contextualSpacing/>
        <w:jc w:val="both"/>
        <w:rPr>
          <w:rFonts w:ascii="Arial Narrow" w:hAnsi="Arial Narrow" w:cs="Arial"/>
          <w:b/>
          <w:sz w:val="22"/>
          <w:szCs w:val="22"/>
        </w:rPr>
      </w:pPr>
      <w:r w:rsidRPr="0075081D">
        <w:rPr>
          <w:rFonts w:ascii="Arial Narrow" w:hAnsi="Arial Narrow" w:cs="Arial"/>
          <w:b/>
          <w:sz w:val="22"/>
        </w:rPr>
        <w:t>ESPECIFICACIONES TÉCNICAS ADICIONALES DE OBLIGATORIO CUMPLIMIENTO</w:t>
      </w:r>
    </w:p>
    <w:p w14:paraId="77343022" w14:textId="77777777" w:rsidR="00AB7F8C" w:rsidRDefault="00AB7F8C" w:rsidP="003A5048">
      <w:pPr>
        <w:pStyle w:val="Prrafodelista"/>
        <w:tabs>
          <w:tab w:val="clear" w:pos="708"/>
          <w:tab w:val="left" w:pos="-567"/>
        </w:tabs>
        <w:ind w:left="0"/>
        <w:contextualSpacing/>
        <w:jc w:val="both"/>
        <w:rPr>
          <w:rFonts w:ascii="Arial Narrow" w:hAnsi="Arial Narrow" w:cs="Arial"/>
          <w:b/>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1"/>
        <w:gridCol w:w="1434"/>
        <w:gridCol w:w="5217"/>
        <w:gridCol w:w="1412"/>
      </w:tblGrid>
      <w:tr w:rsidR="00BD7235" w:rsidRPr="00017663" w14:paraId="660EADF8" w14:textId="54AFA51F" w:rsidTr="00BD7235">
        <w:trPr>
          <w:trHeight w:val="173"/>
        </w:trPr>
        <w:tc>
          <w:tcPr>
            <w:tcW w:w="254" w:type="pct"/>
            <w:shd w:val="clear" w:color="A5A5A5" w:fill="A5A5A5"/>
            <w:noWrap/>
            <w:vAlign w:val="center"/>
            <w:hideMark/>
          </w:tcPr>
          <w:p w14:paraId="593CB08A" w14:textId="77777777" w:rsidR="00BD7235" w:rsidRPr="00017663" w:rsidRDefault="00BD7235" w:rsidP="008E1664">
            <w:pPr>
              <w:jc w:val="center"/>
              <w:rPr>
                <w:rFonts w:ascii="Arial Narrow" w:hAnsi="Arial Narrow" w:cs="Arial"/>
                <w:b/>
                <w:bCs/>
                <w:sz w:val="22"/>
                <w:szCs w:val="22"/>
              </w:rPr>
            </w:pPr>
            <w:r w:rsidRPr="00017663">
              <w:rPr>
                <w:rFonts w:ascii="Arial Narrow" w:hAnsi="Arial Narrow" w:cs="Arial"/>
                <w:b/>
                <w:bCs/>
                <w:sz w:val="22"/>
                <w:szCs w:val="22"/>
              </w:rPr>
              <w:t>No.</w:t>
            </w:r>
          </w:p>
        </w:tc>
        <w:tc>
          <w:tcPr>
            <w:tcW w:w="844" w:type="pct"/>
            <w:shd w:val="clear" w:color="A5A5A5" w:fill="A5A5A5"/>
            <w:vAlign w:val="center"/>
            <w:hideMark/>
          </w:tcPr>
          <w:p w14:paraId="084D79A0" w14:textId="77777777" w:rsidR="00BD7235" w:rsidRPr="00017663" w:rsidRDefault="00BD7235" w:rsidP="008E1664">
            <w:pPr>
              <w:jc w:val="center"/>
              <w:rPr>
                <w:rFonts w:ascii="Arial Narrow" w:hAnsi="Arial Narrow" w:cs="Arial"/>
                <w:b/>
                <w:bCs/>
                <w:sz w:val="22"/>
                <w:szCs w:val="22"/>
              </w:rPr>
            </w:pPr>
            <w:r w:rsidRPr="00017663">
              <w:rPr>
                <w:rFonts w:ascii="Arial Narrow" w:hAnsi="Arial Narrow" w:cs="Arial"/>
                <w:b/>
                <w:bCs/>
                <w:sz w:val="22"/>
                <w:szCs w:val="22"/>
              </w:rPr>
              <w:t>ITEM</w:t>
            </w:r>
          </w:p>
        </w:tc>
        <w:tc>
          <w:tcPr>
            <w:tcW w:w="3071" w:type="pct"/>
            <w:shd w:val="clear" w:color="A5A5A5" w:fill="A5A5A5"/>
            <w:vAlign w:val="center"/>
            <w:hideMark/>
          </w:tcPr>
          <w:p w14:paraId="1F3F9A49" w14:textId="77777777" w:rsidR="00BD7235" w:rsidRPr="00017663" w:rsidRDefault="00BD7235" w:rsidP="008E1664">
            <w:pPr>
              <w:jc w:val="center"/>
              <w:rPr>
                <w:rFonts w:ascii="Arial Narrow" w:hAnsi="Arial Narrow" w:cs="Arial"/>
                <w:b/>
                <w:bCs/>
                <w:sz w:val="22"/>
                <w:szCs w:val="22"/>
              </w:rPr>
            </w:pPr>
            <w:r w:rsidRPr="00017663">
              <w:rPr>
                <w:rFonts w:ascii="Arial Narrow" w:hAnsi="Arial Narrow" w:cs="Arial"/>
                <w:b/>
                <w:bCs/>
                <w:sz w:val="22"/>
                <w:szCs w:val="22"/>
              </w:rPr>
              <w:t>DESCRIPCION</w:t>
            </w:r>
          </w:p>
        </w:tc>
        <w:tc>
          <w:tcPr>
            <w:tcW w:w="831" w:type="pct"/>
            <w:shd w:val="clear" w:color="A5A5A5" w:fill="A5A5A5"/>
          </w:tcPr>
          <w:p w14:paraId="715E6E99" w14:textId="6D7D8461" w:rsidR="00BD7235" w:rsidRPr="00017663" w:rsidRDefault="00BD7235" w:rsidP="008E1664">
            <w:pPr>
              <w:jc w:val="center"/>
              <w:rPr>
                <w:rFonts w:ascii="Arial Narrow" w:hAnsi="Arial Narrow" w:cs="Arial"/>
                <w:b/>
                <w:bCs/>
                <w:sz w:val="22"/>
                <w:szCs w:val="22"/>
              </w:rPr>
            </w:pPr>
            <w:r>
              <w:rPr>
                <w:rFonts w:ascii="Arial Narrow" w:hAnsi="Arial Narrow" w:cs="Arial"/>
                <w:b/>
                <w:bCs/>
                <w:sz w:val="22"/>
                <w:szCs w:val="22"/>
              </w:rPr>
              <w:t xml:space="preserve">CUMPLE/NO CUMPLE </w:t>
            </w:r>
          </w:p>
        </w:tc>
      </w:tr>
      <w:tr w:rsidR="00BD7235" w:rsidRPr="00017663" w14:paraId="410392F6" w14:textId="4EC5E9B4" w:rsidTr="00BD7235">
        <w:trPr>
          <w:trHeight w:val="757"/>
        </w:trPr>
        <w:tc>
          <w:tcPr>
            <w:tcW w:w="254" w:type="pct"/>
            <w:shd w:val="clear" w:color="auto" w:fill="auto"/>
            <w:noWrap/>
            <w:vAlign w:val="center"/>
            <w:hideMark/>
          </w:tcPr>
          <w:p w14:paraId="5C34FFEC" w14:textId="77777777" w:rsidR="00BD7235" w:rsidRPr="00017663" w:rsidRDefault="00BD7235" w:rsidP="008E1664">
            <w:pPr>
              <w:jc w:val="center"/>
              <w:rPr>
                <w:rFonts w:ascii="Arial Narrow" w:hAnsi="Arial Narrow" w:cs="Arial"/>
                <w:sz w:val="22"/>
                <w:szCs w:val="22"/>
              </w:rPr>
            </w:pPr>
            <w:r w:rsidRPr="00017663">
              <w:rPr>
                <w:rFonts w:ascii="Arial Narrow" w:hAnsi="Arial Narrow" w:cs="Arial"/>
                <w:sz w:val="22"/>
                <w:szCs w:val="22"/>
              </w:rPr>
              <w:t>1</w:t>
            </w:r>
          </w:p>
        </w:tc>
        <w:tc>
          <w:tcPr>
            <w:tcW w:w="844" w:type="pct"/>
            <w:shd w:val="clear" w:color="auto" w:fill="auto"/>
            <w:vAlign w:val="center"/>
            <w:hideMark/>
          </w:tcPr>
          <w:p w14:paraId="784AF219" w14:textId="77777777" w:rsidR="00BD7235" w:rsidRPr="00017663" w:rsidRDefault="00BD7235" w:rsidP="008E1664">
            <w:pPr>
              <w:jc w:val="center"/>
              <w:rPr>
                <w:rFonts w:ascii="Arial Narrow" w:hAnsi="Arial Narrow" w:cs="Arial"/>
                <w:sz w:val="22"/>
                <w:szCs w:val="22"/>
              </w:rPr>
            </w:pPr>
            <w:r w:rsidRPr="00017663">
              <w:rPr>
                <w:rFonts w:ascii="Arial Narrow" w:hAnsi="Arial Narrow" w:cs="Arial"/>
                <w:sz w:val="22"/>
                <w:szCs w:val="22"/>
              </w:rPr>
              <w:t>DESCRIPCION GENERAL</w:t>
            </w:r>
          </w:p>
        </w:tc>
        <w:tc>
          <w:tcPr>
            <w:tcW w:w="3071" w:type="pct"/>
            <w:shd w:val="clear" w:color="auto" w:fill="auto"/>
            <w:vAlign w:val="center"/>
            <w:hideMark/>
          </w:tcPr>
          <w:p w14:paraId="6E36A277" w14:textId="7BCAC1AB" w:rsidR="00BD7235" w:rsidRPr="00017663" w:rsidRDefault="00BD7235" w:rsidP="008E1664">
            <w:pPr>
              <w:jc w:val="both"/>
              <w:rPr>
                <w:rFonts w:ascii="Arial Narrow" w:hAnsi="Arial Narrow" w:cs="Arial"/>
                <w:sz w:val="22"/>
                <w:szCs w:val="22"/>
              </w:rPr>
            </w:pPr>
            <w:r w:rsidRPr="00017663">
              <w:rPr>
                <w:rFonts w:ascii="Arial Narrow" w:hAnsi="Arial Narrow" w:cs="Arial"/>
                <w:sz w:val="22"/>
                <w:szCs w:val="22"/>
              </w:rPr>
              <w:t xml:space="preserve">El oferente debe garantizar que el material requerido </w:t>
            </w:r>
            <w:r w:rsidR="003A662E" w:rsidRPr="00017663">
              <w:rPr>
                <w:rFonts w:ascii="Arial Narrow" w:hAnsi="Arial Narrow" w:cs="Arial"/>
                <w:sz w:val="22"/>
                <w:szCs w:val="22"/>
              </w:rPr>
              <w:t>estará</w:t>
            </w:r>
            <w:r w:rsidRPr="00017663">
              <w:rPr>
                <w:rFonts w:ascii="Arial Narrow" w:hAnsi="Arial Narrow" w:cs="Arial"/>
                <w:sz w:val="22"/>
                <w:szCs w:val="22"/>
              </w:rPr>
              <w:t xml:space="preserve"> en óptimas condiciones y que </w:t>
            </w:r>
            <w:r w:rsidR="003A662E" w:rsidRPr="00017663">
              <w:rPr>
                <w:rFonts w:ascii="Arial Narrow" w:hAnsi="Arial Narrow" w:cs="Arial"/>
                <w:sz w:val="22"/>
                <w:szCs w:val="22"/>
              </w:rPr>
              <w:t>los elementos de insumos médicos sean</w:t>
            </w:r>
            <w:r w:rsidRPr="00017663">
              <w:rPr>
                <w:rFonts w:ascii="Arial Narrow" w:hAnsi="Arial Narrow" w:cs="Arial"/>
                <w:sz w:val="22"/>
                <w:szCs w:val="22"/>
              </w:rPr>
              <w:t xml:space="preserve"> </w:t>
            </w:r>
            <w:r w:rsidR="003A662E" w:rsidRPr="00017663">
              <w:rPr>
                <w:rFonts w:ascii="Arial Narrow" w:hAnsi="Arial Narrow" w:cs="Arial"/>
                <w:sz w:val="22"/>
                <w:szCs w:val="22"/>
              </w:rPr>
              <w:t>estériles</w:t>
            </w:r>
            <w:r w:rsidRPr="00017663">
              <w:rPr>
                <w:rFonts w:ascii="Arial Narrow" w:hAnsi="Arial Narrow" w:cs="Arial"/>
                <w:sz w:val="22"/>
                <w:szCs w:val="22"/>
              </w:rPr>
              <w:t xml:space="preserve"> para el uso personal ya que será suministrado en pacientes con diferentes cuadros sintomáticos.</w:t>
            </w:r>
          </w:p>
        </w:tc>
        <w:tc>
          <w:tcPr>
            <w:tcW w:w="831" w:type="pct"/>
          </w:tcPr>
          <w:p w14:paraId="19A37DA1" w14:textId="77777777" w:rsidR="00BD7235" w:rsidRPr="00017663" w:rsidRDefault="00BD7235" w:rsidP="008E1664">
            <w:pPr>
              <w:jc w:val="both"/>
              <w:rPr>
                <w:rFonts w:ascii="Arial Narrow" w:hAnsi="Arial Narrow" w:cs="Arial"/>
                <w:sz w:val="22"/>
                <w:szCs w:val="22"/>
              </w:rPr>
            </w:pPr>
          </w:p>
        </w:tc>
      </w:tr>
      <w:tr w:rsidR="00BD7235" w:rsidRPr="00017663" w14:paraId="69D8D160" w14:textId="301737CC" w:rsidTr="00BD7235">
        <w:trPr>
          <w:trHeight w:val="459"/>
        </w:trPr>
        <w:tc>
          <w:tcPr>
            <w:tcW w:w="254" w:type="pct"/>
            <w:shd w:val="clear" w:color="auto" w:fill="auto"/>
            <w:noWrap/>
            <w:vAlign w:val="center"/>
            <w:hideMark/>
          </w:tcPr>
          <w:p w14:paraId="4129B837" w14:textId="77777777" w:rsidR="00BD7235" w:rsidRPr="00017663" w:rsidRDefault="00BD7235" w:rsidP="008E1664">
            <w:pPr>
              <w:jc w:val="center"/>
              <w:rPr>
                <w:rFonts w:ascii="Arial Narrow" w:hAnsi="Arial Narrow" w:cs="Arial"/>
                <w:sz w:val="22"/>
                <w:szCs w:val="22"/>
              </w:rPr>
            </w:pPr>
            <w:r w:rsidRPr="00017663">
              <w:rPr>
                <w:rFonts w:ascii="Arial Narrow" w:hAnsi="Arial Narrow" w:cs="Arial"/>
                <w:sz w:val="22"/>
                <w:szCs w:val="22"/>
              </w:rPr>
              <w:t>2</w:t>
            </w:r>
          </w:p>
        </w:tc>
        <w:tc>
          <w:tcPr>
            <w:tcW w:w="844" w:type="pct"/>
            <w:shd w:val="clear" w:color="auto" w:fill="auto"/>
            <w:vAlign w:val="center"/>
            <w:hideMark/>
          </w:tcPr>
          <w:p w14:paraId="788CEF71" w14:textId="77777777" w:rsidR="00BD7235" w:rsidRPr="00017663" w:rsidRDefault="00BD7235" w:rsidP="008E1664">
            <w:pPr>
              <w:jc w:val="center"/>
              <w:rPr>
                <w:rFonts w:ascii="Arial Narrow" w:hAnsi="Arial Narrow" w:cs="Arial"/>
                <w:sz w:val="22"/>
                <w:szCs w:val="22"/>
              </w:rPr>
            </w:pPr>
            <w:r w:rsidRPr="00017663">
              <w:rPr>
                <w:rFonts w:ascii="Arial Narrow" w:hAnsi="Arial Narrow" w:cs="Arial"/>
                <w:sz w:val="22"/>
                <w:szCs w:val="22"/>
              </w:rPr>
              <w:t>REQUISITOS GENERALES</w:t>
            </w:r>
          </w:p>
        </w:tc>
        <w:tc>
          <w:tcPr>
            <w:tcW w:w="3071" w:type="pct"/>
            <w:shd w:val="clear" w:color="auto" w:fill="auto"/>
            <w:vAlign w:val="center"/>
            <w:hideMark/>
          </w:tcPr>
          <w:p w14:paraId="51CABD9B" w14:textId="77777777" w:rsidR="00BD7235" w:rsidRPr="00017663" w:rsidRDefault="00BD7235" w:rsidP="008E1664">
            <w:pPr>
              <w:jc w:val="both"/>
              <w:rPr>
                <w:rFonts w:ascii="Arial Narrow" w:hAnsi="Arial Narrow" w:cs="Arial"/>
                <w:sz w:val="22"/>
                <w:szCs w:val="22"/>
              </w:rPr>
            </w:pPr>
            <w:r w:rsidRPr="00017663">
              <w:rPr>
                <w:rFonts w:ascii="Arial Narrow" w:hAnsi="Arial Narrow" w:cs="Arial"/>
                <w:sz w:val="22"/>
                <w:szCs w:val="22"/>
              </w:rPr>
              <w:t>El oferente debe garantizar que cada elemento este de acuerdo con la especificación técnica solicitada.</w:t>
            </w:r>
          </w:p>
        </w:tc>
        <w:tc>
          <w:tcPr>
            <w:tcW w:w="831" w:type="pct"/>
          </w:tcPr>
          <w:p w14:paraId="05C44A54" w14:textId="77777777" w:rsidR="00BD7235" w:rsidRPr="00017663" w:rsidRDefault="00BD7235" w:rsidP="008E1664">
            <w:pPr>
              <w:jc w:val="both"/>
              <w:rPr>
                <w:rFonts w:ascii="Arial Narrow" w:hAnsi="Arial Narrow" w:cs="Arial"/>
                <w:sz w:val="22"/>
                <w:szCs w:val="22"/>
              </w:rPr>
            </w:pPr>
          </w:p>
        </w:tc>
      </w:tr>
      <w:tr w:rsidR="00BD7235" w:rsidRPr="00017663" w14:paraId="523AA855" w14:textId="56643B5A" w:rsidTr="00BD7235">
        <w:trPr>
          <w:trHeight w:val="935"/>
        </w:trPr>
        <w:tc>
          <w:tcPr>
            <w:tcW w:w="254" w:type="pct"/>
            <w:shd w:val="clear" w:color="auto" w:fill="auto"/>
            <w:noWrap/>
            <w:vAlign w:val="center"/>
            <w:hideMark/>
          </w:tcPr>
          <w:p w14:paraId="3DE5498F" w14:textId="77777777" w:rsidR="00BD7235" w:rsidRPr="00017663" w:rsidRDefault="00BD7235" w:rsidP="008E1664">
            <w:pPr>
              <w:jc w:val="center"/>
              <w:rPr>
                <w:rFonts w:ascii="Arial Narrow" w:hAnsi="Arial Narrow" w:cs="Arial"/>
                <w:sz w:val="22"/>
                <w:szCs w:val="22"/>
              </w:rPr>
            </w:pPr>
            <w:r w:rsidRPr="00017663">
              <w:rPr>
                <w:rFonts w:ascii="Arial Narrow" w:hAnsi="Arial Narrow" w:cs="Arial"/>
                <w:sz w:val="22"/>
                <w:szCs w:val="22"/>
              </w:rPr>
              <w:t>3</w:t>
            </w:r>
          </w:p>
        </w:tc>
        <w:tc>
          <w:tcPr>
            <w:tcW w:w="844" w:type="pct"/>
            <w:shd w:val="clear" w:color="auto" w:fill="auto"/>
            <w:vAlign w:val="center"/>
            <w:hideMark/>
          </w:tcPr>
          <w:p w14:paraId="2043CC31" w14:textId="77777777" w:rsidR="00BD7235" w:rsidRPr="00017663" w:rsidRDefault="00BD7235" w:rsidP="008E1664">
            <w:pPr>
              <w:jc w:val="center"/>
              <w:rPr>
                <w:rFonts w:ascii="Arial Narrow" w:hAnsi="Arial Narrow" w:cs="Arial"/>
                <w:sz w:val="22"/>
                <w:szCs w:val="22"/>
              </w:rPr>
            </w:pPr>
            <w:r w:rsidRPr="00017663">
              <w:rPr>
                <w:rFonts w:ascii="Arial Narrow" w:hAnsi="Arial Narrow" w:cs="Arial"/>
                <w:sz w:val="22"/>
                <w:szCs w:val="22"/>
              </w:rPr>
              <w:t>TRAZABILIDAD DE LOS BIENES</w:t>
            </w:r>
          </w:p>
        </w:tc>
        <w:tc>
          <w:tcPr>
            <w:tcW w:w="3071" w:type="pct"/>
            <w:shd w:val="clear" w:color="auto" w:fill="auto"/>
            <w:vAlign w:val="center"/>
            <w:hideMark/>
          </w:tcPr>
          <w:p w14:paraId="63FD3416" w14:textId="131A6726" w:rsidR="00BD7235" w:rsidRPr="00017663" w:rsidRDefault="00BD7235" w:rsidP="008E1664">
            <w:pPr>
              <w:jc w:val="both"/>
              <w:rPr>
                <w:rFonts w:ascii="Arial Narrow" w:hAnsi="Arial Narrow" w:cs="Arial"/>
                <w:sz w:val="22"/>
                <w:szCs w:val="22"/>
              </w:rPr>
            </w:pPr>
            <w:r w:rsidRPr="00017663">
              <w:rPr>
                <w:rFonts w:ascii="Arial Narrow" w:hAnsi="Arial Narrow" w:cs="Arial"/>
                <w:sz w:val="22"/>
                <w:szCs w:val="22"/>
              </w:rPr>
              <w:t xml:space="preserve">El contratista debe garantizar al momento de la entrega, los datos necesarios de cada uno de los elementos los cuales se describen a </w:t>
            </w:r>
            <w:r w:rsidR="003A662E" w:rsidRPr="00017663">
              <w:rPr>
                <w:rFonts w:ascii="Arial Narrow" w:hAnsi="Arial Narrow" w:cs="Arial"/>
                <w:sz w:val="22"/>
                <w:szCs w:val="22"/>
              </w:rPr>
              <w:t>continuación</w:t>
            </w:r>
            <w:r w:rsidRPr="00017663">
              <w:rPr>
                <w:rFonts w:ascii="Arial Narrow" w:hAnsi="Arial Narrow" w:cs="Arial"/>
                <w:sz w:val="22"/>
                <w:szCs w:val="22"/>
              </w:rPr>
              <w:t>:</w:t>
            </w:r>
          </w:p>
          <w:p w14:paraId="03C42A5B" w14:textId="77777777" w:rsidR="00BD7235" w:rsidRPr="00017663" w:rsidRDefault="00BD7235" w:rsidP="008E1664">
            <w:pPr>
              <w:jc w:val="both"/>
              <w:rPr>
                <w:rFonts w:ascii="Arial Narrow" w:hAnsi="Arial Narrow" w:cs="Arial"/>
                <w:sz w:val="22"/>
                <w:szCs w:val="22"/>
              </w:rPr>
            </w:pPr>
          </w:p>
          <w:p w14:paraId="179989ED" w14:textId="77777777" w:rsidR="00BD7235" w:rsidRPr="00017663" w:rsidRDefault="00BD7235" w:rsidP="008E1664">
            <w:pPr>
              <w:jc w:val="both"/>
              <w:rPr>
                <w:rFonts w:ascii="Arial Narrow" w:hAnsi="Arial Narrow" w:cs="Arial"/>
                <w:sz w:val="22"/>
                <w:szCs w:val="22"/>
              </w:rPr>
            </w:pPr>
            <w:r w:rsidRPr="00017663">
              <w:rPr>
                <w:rFonts w:ascii="Arial Narrow" w:hAnsi="Arial Narrow" w:cs="Arial"/>
                <w:sz w:val="22"/>
                <w:szCs w:val="22"/>
              </w:rPr>
              <w:t>Nombre del fabricante, Nombre del producto, Material utilizado en su elaboración, País de origen de los materiales ofertados, los cuales deben ser los mismos que se entregarán en caso de ser adjudicatario.</w:t>
            </w:r>
          </w:p>
          <w:p w14:paraId="784D0AA8" w14:textId="057E29D2" w:rsidR="00BD7235" w:rsidRPr="00017663" w:rsidRDefault="00BD7235" w:rsidP="008E1664">
            <w:pPr>
              <w:jc w:val="both"/>
              <w:rPr>
                <w:rFonts w:ascii="Arial Narrow" w:hAnsi="Arial Narrow" w:cs="Arial"/>
                <w:sz w:val="22"/>
                <w:szCs w:val="22"/>
              </w:rPr>
            </w:pPr>
            <w:r w:rsidRPr="00017663">
              <w:rPr>
                <w:rFonts w:ascii="Arial Narrow" w:hAnsi="Arial Narrow" w:cs="Arial"/>
                <w:sz w:val="22"/>
                <w:szCs w:val="22"/>
              </w:rPr>
              <w:t xml:space="preserve">Cadena de almacenamiento de cada uno de los productos ofertados, fechas de </w:t>
            </w:r>
            <w:r w:rsidR="003A662E" w:rsidRPr="00017663">
              <w:rPr>
                <w:rFonts w:ascii="Arial Narrow" w:hAnsi="Arial Narrow" w:cs="Arial"/>
                <w:sz w:val="22"/>
                <w:szCs w:val="22"/>
              </w:rPr>
              <w:t>elaboración</w:t>
            </w:r>
            <w:r w:rsidRPr="00017663">
              <w:rPr>
                <w:rFonts w:ascii="Arial Narrow" w:hAnsi="Arial Narrow" w:cs="Arial"/>
                <w:sz w:val="22"/>
                <w:szCs w:val="22"/>
              </w:rPr>
              <w:t xml:space="preserve"> y lote de producción de cada uno.</w:t>
            </w:r>
          </w:p>
          <w:p w14:paraId="3E9ECCC3" w14:textId="77777777" w:rsidR="00BD7235" w:rsidRPr="00017663" w:rsidRDefault="00BD7235" w:rsidP="008E1664">
            <w:pPr>
              <w:jc w:val="both"/>
              <w:rPr>
                <w:rFonts w:ascii="Arial Narrow" w:hAnsi="Arial Narrow" w:cs="Arial"/>
                <w:sz w:val="22"/>
                <w:szCs w:val="22"/>
              </w:rPr>
            </w:pPr>
          </w:p>
          <w:p w14:paraId="6D2226E2" w14:textId="77777777" w:rsidR="00BD7235" w:rsidRPr="00017663" w:rsidRDefault="00BD7235" w:rsidP="008E1664">
            <w:pPr>
              <w:jc w:val="both"/>
              <w:rPr>
                <w:rFonts w:ascii="Arial Narrow" w:hAnsi="Arial Narrow" w:cs="Arial"/>
                <w:sz w:val="22"/>
                <w:szCs w:val="22"/>
              </w:rPr>
            </w:pPr>
          </w:p>
        </w:tc>
        <w:tc>
          <w:tcPr>
            <w:tcW w:w="831" w:type="pct"/>
          </w:tcPr>
          <w:p w14:paraId="5E45C66F" w14:textId="77777777" w:rsidR="00BD7235" w:rsidRPr="00017663" w:rsidRDefault="00BD7235" w:rsidP="008E1664">
            <w:pPr>
              <w:jc w:val="both"/>
              <w:rPr>
                <w:rFonts w:ascii="Arial Narrow" w:hAnsi="Arial Narrow" w:cs="Arial"/>
                <w:sz w:val="22"/>
                <w:szCs w:val="22"/>
              </w:rPr>
            </w:pPr>
          </w:p>
        </w:tc>
      </w:tr>
      <w:tr w:rsidR="00BD7235" w:rsidRPr="00017663" w14:paraId="0F5375C9" w14:textId="35DA68E4" w:rsidTr="00BD7235">
        <w:trPr>
          <w:trHeight w:val="216"/>
        </w:trPr>
        <w:tc>
          <w:tcPr>
            <w:tcW w:w="254" w:type="pct"/>
            <w:shd w:val="clear" w:color="auto" w:fill="auto"/>
            <w:noWrap/>
            <w:vAlign w:val="center"/>
            <w:hideMark/>
          </w:tcPr>
          <w:p w14:paraId="2F58A503" w14:textId="77777777" w:rsidR="00BD7235" w:rsidRPr="00017663" w:rsidRDefault="00BD7235" w:rsidP="008E1664">
            <w:pPr>
              <w:jc w:val="center"/>
              <w:rPr>
                <w:rFonts w:ascii="Arial Narrow" w:hAnsi="Arial Narrow" w:cs="Arial"/>
                <w:sz w:val="22"/>
                <w:szCs w:val="22"/>
              </w:rPr>
            </w:pPr>
            <w:r w:rsidRPr="00017663">
              <w:rPr>
                <w:rFonts w:ascii="Arial Narrow" w:hAnsi="Arial Narrow" w:cs="Arial"/>
                <w:sz w:val="22"/>
                <w:szCs w:val="22"/>
              </w:rPr>
              <w:t>4</w:t>
            </w:r>
          </w:p>
        </w:tc>
        <w:tc>
          <w:tcPr>
            <w:tcW w:w="844" w:type="pct"/>
            <w:shd w:val="clear" w:color="auto" w:fill="auto"/>
            <w:vAlign w:val="center"/>
            <w:hideMark/>
          </w:tcPr>
          <w:p w14:paraId="76BF3FA6" w14:textId="77777777" w:rsidR="00BD7235" w:rsidRPr="00017663" w:rsidRDefault="00BD7235" w:rsidP="008E1664">
            <w:pPr>
              <w:jc w:val="center"/>
              <w:rPr>
                <w:rFonts w:ascii="Arial Narrow" w:hAnsi="Arial Narrow" w:cs="Arial"/>
                <w:sz w:val="22"/>
                <w:szCs w:val="22"/>
              </w:rPr>
            </w:pPr>
            <w:r w:rsidRPr="00017663">
              <w:rPr>
                <w:rFonts w:ascii="Arial Narrow" w:hAnsi="Arial Narrow" w:cs="Arial"/>
                <w:sz w:val="22"/>
                <w:szCs w:val="22"/>
              </w:rPr>
              <w:t>ORIGEN DE LOS BIENES</w:t>
            </w:r>
          </w:p>
        </w:tc>
        <w:tc>
          <w:tcPr>
            <w:tcW w:w="3071" w:type="pct"/>
            <w:shd w:val="clear" w:color="auto" w:fill="auto"/>
            <w:vAlign w:val="center"/>
            <w:hideMark/>
          </w:tcPr>
          <w:p w14:paraId="21F9C229" w14:textId="77777777" w:rsidR="00BD7235" w:rsidRPr="00017663" w:rsidRDefault="00BD7235" w:rsidP="008E1664">
            <w:pPr>
              <w:jc w:val="both"/>
              <w:rPr>
                <w:rFonts w:ascii="Arial Narrow" w:hAnsi="Arial Narrow" w:cs="Arial"/>
                <w:sz w:val="22"/>
                <w:szCs w:val="22"/>
              </w:rPr>
            </w:pPr>
            <w:r w:rsidRPr="00017663">
              <w:rPr>
                <w:rFonts w:ascii="Arial Narrow" w:hAnsi="Arial Narrow" w:cs="Arial"/>
                <w:sz w:val="22"/>
                <w:szCs w:val="22"/>
              </w:rPr>
              <w:t>El contratista debe garantizar que los insumos médicos deben venir de un proveedor certificado, con un almacenamiento adecuado para cada elemento según indiquen las especificaciones técnicas de cada uno.</w:t>
            </w:r>
          </w:p>
          <w:p w14:paraId="059A664E" w14:textId="77777777" w:rsidR="00BD7235" w:rsidRPr="00017663" w:rsidRDefault="00BD7235" w:rsidP="008E1664">
            <w:pPr>
              <w:jc w:val="both"/>
              <w:rPr>
                <w:rFonts w:ascii="Arial Narrow" w:hAnsi="Arial Narrow" w:cs="Arial"/>
                <w:sz w:val="22"/>
                <w:szCs w:val="22"/>
              </w:rPr>
            </w:pPr>
          </w:p>
        </w:tc>
        <w:tc>
          <w:tcPr>
            <w:tcW w:w="831" w:type="pct"/>
          </w:tcPr>
          <w:p w14:paraId="16F6C122" w14:textId="77777777" w:rsidR="00BD7235" w:rsidRPr="00017663" w:rsidRDefault="00BD7235" w:rsidP="008E1664">
            <w:pPr>
              <w:jc w:val="both"/>
              <w:rPr>
                <w:rFonts w:ascii="Arial Narrow" w:hAnsi="Arial Narrow" w:cs="Arial"/>
                <w:sz w:val="22"/>
                <w:szCs w:val="22"/>
              </w:rPr>
            </w:pPr>
          </w:p>
        </w:tc>
      </w:tr>
      <w:tr w:rsidR="00BD7235" w:rsidRPr="00017663" w14:paraId="32C38644" w14:textId="135BE1B6" w:rsidTr="00BD7235">
        <w:trPr>
          <w:trHeight w:val="70"/>
        </w:trPr>
        <w:tc>
          <w:tcPr>
            <w:tcW w:w="254" w:type="pct"/>
            <w:shd w:val="clear" w:color="auto" w:fill="auto"/>
            <w:noWrap/>
            <w:vAlign w:val="center"/>
          </w:tcPr>
          <w:p w14:paraId="0FDA6362" w14:textId="77777777" w:rsidR="00BD7235" w:rsidRPr="00017663" w:rsidRDefault="00BD7235" w:rsidP="008E1664">
            <w:pPr>
              <w:jc w:val="center"/>
              <w:rPr>
                <w:rFonts w:ascii="Arial Narrow" w:hAnsi="Arial Narrow" w:cs="Arial"/>
                <w:sz w:val="22"/>
                <w:szCs w:val="22"/>
              </w:rPr>
            </w:pPr>
            <w:r w:rsidRPr="00017663">
              <w:rPr>
                <w:rFonts w:ascii="Arial Narrow" w:hAnsi="Arial Narrow" w:cs="Arial"/>
                <w:sz w:val="22"/>
                <w:szCs w:val="22"/>
              </w:rPr>
              <w:t>5</w:t>
            </w:r>
          </w:p>
        </w:tc>
        <w:tc>
          <w:tcPr>
            <w:tcW w:w="844" w:type="pct"/>
            <w:shd w:val="clear" w:color="auto" w:fill="auto"/>
            <w:vAlign w:val="center"/>
          </w:tcPr>
          <w:p w14:paraId="48236564" w14:textId="77777777" w:rsidR="00BD7235" w:rsidRPr="00017663" w:rsidRDefault="00BD7235" w:rsidP="008E1664">
            <w:pPr>
              <w:jc w:val="both"/>
              <w:rPr>
                <w:rFonts w:ascii="Arial Narrow" w:hAnsi="Arial Narrow" w:cs="Arial"/>
                <w:sz w:val="22"/>
                <w:szCs w:val="22"/>
              </w:rPr>
            </w:pPr>
            <w:r w:rsidRPr="00017663">
              <w:rPr>
                <w:rFonts w:ascii="Arial Narrow" w:hAnsi="Arial Narrow" w:cs="Arial"/>
                <w:sz w:val="22"/>
                <w:szCs w:val="22"/>
              </w:rPr>
              <w:t>CONDICION DE LOS BIENES Y/O ELEMENTOS</w:t>
            </w:r>
          </w:p>
        </w:tc>
        <w:tc>
          <w:tcPr>
            <w:tcW w:w="3071" w:type="pct"/>
            <w:shd w:val="clear" w:color="auto" w:fill="auto"/>
            <w:vAlign w:val="center"/>
          </w:tcPr>
          <w:p w14:paraId="10F58F6A" w14:textId="77777777" w:rsidR="00BD7235" w:rsidRPr="00017663" w:rsidRDefault="00BD7235" w:rsidP="008E1664">
            <w:pPr>
              <w:jc w:val="both"/>
              <w:rPr>
                <w:rFonts w:ascii="Arial Narrow" w:hAnsi="Arial Narrow" w:cs="Arial"/>
                <w:sz w:val="22"/>
                <w:szCs w:val="22"/>
              </w:rPr>
            </w:pPr>
            <w:r w:rsidRPr="00017663">
              <w:rPr>
                <w:rFonts w:ascii="Arial Narrow" w:hAnsi="Arial Narrow" w:cs="Arial"/>
                <w:sz w:val="22"/>
                <w:szCs w:val="22"/>
              </w:rPr>
              <w:t xml:space="preserve">El oferente y/o su representante legal deben anexar junto a la oferta, por escrito y en documento independiente una certificación donde conste el cumplimiento de las siguientes condiciones: </w:t>
            </w:r>
          </w:p>
          <w:p w14:paraId="378B8011" w14:textId="77777777" w:rsidR="00BD7235" w:rsidRPr="00017663" w:rsidRDefault="00BD7235" w:rsidP="008E1664">
            <w:pPr>
              <w:jc w:val="both"/>
              <w:rPr>
                <w:rFonts w:ascii="Arial Narrow" w:hAnsi="Arial Narrow" w:cs="Arial"/>
                <w:sz w:val="22"/>
                <w:szCs w:val="22"/>
              </w:rPr>
            </w:pPr>
          </w:p>
          <w:p w14:paraId="7DBCEC9B" w14:textId="77777777" w:rsidR="00BD7235" w:rsidRPr="00017663" w:rsidRDefault="00BD7235" w:rsidP="008E1664">
            <w:pPr>
              <w:jc w:val="both"/>
              <w:rPr>
                <w:rFonts w:ascii="Arial Narrow" w:hAnsi="Arial Narrow" w:cs="Arial"/>
                <w:sz w:val="22"/>
                <w:szCs w:val="22"/>
              </w:rPr>
            </w:pPr>
            <w:r w:rsidRPr="00017663">
              <w:rPr>
                <w:rFonts w:ascii="Arial Narrow" w:hAnsi="Arial Narrow" w:cs="Arial"/>
                <w:sz w:val="22"/>
                <w:szCs w:val="22"/>
              </w:rPr>
              <w:t>Todos aquellos elementos necesarios para realizar manejos de heridas y/o patologías, serán suministrados por el contratista conforme a las especificaciones técnicas establecidas; de la misma manera la condición de estos no será diferente a NUEVO DE FABRICA Y QUE SU FECHA DE VENCIMIENTO NO SEA MENOR A UN AÑO A PARTIR DE LA FECHA DE ENTREGA</w:t>
            </w:r>
          </w:p>
          <w:p w14:paraId="53CDEDBE" w14:textId="77777777" w:rsidR="00BD7235" w:rsidRPr="00017663" w:rsidRDefault="00BD7235" w:rsidP="008E1664">
            <w:pPr>
              <w:jc w:val="both"/>
              <w:rPr>
                <w:rFonts w:ascii="Arial Narrow" w:hAnsi="Arial Narrow" w:cs="Arial"/>
                <w:sz w:val="22"/>
                <w:szCs w:val="22"/>
              </w:rPr>
            </w:pPr>
          </w:p>
          <w:p w14:paraId="1E26808C" w14:textId="77777777" w:rsidR="00BD7235" w:rsidRPr="00017663" w:rsidRDefault="00BD7235" w:rsidP="008E1664">
            <w:pPr>
              <w:jc w:val="both"/>
              <w:rPr>
                <w:rFonts w:ascii="Arial Narrow" w:hAnsi="Arial Narrow" w:cs="Arial"/>
                <w:sz w:val="22"/>
                <w:szCs w:val="22"/>
              </w:rPr>
            </w:pPr>
            <w:r w:rsidRPr="00017663">
              <w:rPr>
                <w:rFonts w:ascii="Arial Narrow" w:hAnsi="Arial Narrow" w:cs="Arial"/>
                <w:sz w:val="22"/>
                <w:szCs w:val="22"/>
              </w:rPr>
              <w:t xml:space="preserve">Los bienes y/o elementos a contratar deben ser Nuevos y entregados en su empaque original. </w:t>
            </w:r>
          </w:p>
          <w:p w14:paraId="461E2B43" w14:textId="77777777" w:rsidR="00BD7235" w:rsidRPr="00017663" w:rsidRDefault="00BD7235" w:rsidP="008E1664">
            <w:pPr>
              <w:jc w:val="both"/>
              <w:rPr>
                <w:rFonts w:ascii="Arial Narrow" w:hAnsi="Arial Narrow" w:cs="Arial"/>
                <w:sz w:val="22"/>
                <w:szCs w:val="22"/>
              </w:rPr>
            </w:pPr>
            <w:r w:rsidRPr="00017663">
              <w:rPr>
                <w:rFonts w:ascii="Arial Narrow" w:hAnsi="Arial Narrow" w:cs="Arial"/>
                <w:sz w:val="22"/>
                <w:szCs w:val="22"/>
              </w:rPr>
              <w:t xml:space="preserve">Los medicamentos y elementos médicos suministrados deben contar con fecha de vencimiento no inferior a un (1) año, posteriores a la fecha de entrega al supervisor. </w:t>
            </w:r>
          </w:p>
          <w:p w14:paraId="0E6E9038" w14:textId="77777777" w:rsidR="00BD7235" w:rsidRPr="00017663" w:rsidRDefault="00BD7235" w:rsidP="008E1664">
            <w:pPr>
              <w:jc w:val="both"/>
              <w:rPr>
                <w:rFonts w:ascii="Arial Narrow" w:hAnsi="Arial Narrow" w:cs="Arial"/>
                <w:sz w:val="22"/>
                <w:szCs w:val="22"/>
              </w:rPr>
            </w:pPr>
          </w:p>
          <w:p w14:paraId="429F76E1" w14:textId="77777777" w:rsidR="00BD7235" w:rsidRPr="00017663" w:rsidRDefault="00BD7235" w:rsidP="008E1664">
            <w:pPr>
              <w:jc w:val="both"/>
              <w:rPr>
                <w:rFonts w:ascii="Arial Narrow" w:hAnsi="Arial Narrow" w:cs="Arial"/>
                <w:sz w:val="22"/>
                <w:szCs w:val="22"/>
              </w:rPr>
            </w:pPr>
            <w:r w:rsidRPr="00017663">
              <w:rPr>
                <w:rFonts w:ascii="Arial Narrow" w:hAnsi="Arial Narrow" w:cs="Arial"/>
                <w:sz w:val="22"/>
                <w:szCs w:val="22"/>
              </w:rPr>
              <w:t xml:space="preserve">Los bienes y/o elementos a contratar en ningún caso pueden ser remanufacturados o usados. </w:t>
            </w:r>
          </w:p>
          <w:p w14:paraId="7AA07AF7" w14:textId="1269D235" w:rsidR="00BD7235" w:rsidRPr="00017663" w:rsidRDefault="00BD7235" w:rsidP="008E1664">
            <w:pPr>
              <w:jc w:val="both"/>
              <w:rPr>
                <w:rFonts w:ascii="Arial Narrow" w:hAnsi="Arial Narrow" w:cs="Arial"/>
                <w:sz w:val="22"/>
                <w:szCs w:val="22"/>
              </w:rPr>
            </w:pPr>
            <w:r w:rsidRPr="00017663">
              <w:rPr>
                <w:rFonts w:ascii="Arial Narrow" w:hAnsi="Arial Narrow" w:cs="Arial"/>
                <w:sz w:val="22"/>
                <w:szCs w:val="22"/>
              </w:rPr>
              <w:t xml:space="preserve">Deberá hacer entrega de los elementos </w:t>
            </w:r>
            <w:r w:rsidR="003A662E" w:rsidRPr="00017663">
              <w:rPr>
                <w:rFonts w:ascii="Arial Narrow" w:hAnsi="Arial Narrow" w:cs="Arial"/>
                <w:sz w:val="22"/>
                <w:szCs w:val="22"/>
              </w:rPr>
              <w:t>médicos</w:t>
            </w:r>
            <w:r w:rsidRPr="00017663">
              <w:rPr>
                <w:rFonts w:ascii="Arial Narrow" w:hAnsi="Arial Narrow" w:cs="Arial"/>
                <w:sz w:val="22"/>
                <w:szCs w:val="22"/>
              </w:rPr>
              <w:t xml:space="preserve"> en óptimas condiciones de embalaje, con empaques bien cerrados, que aseguren una buena conservación durante el transporte, almacenamiento y manejo, dando así cumplimiento a las normas de calidad y buenas prácticas de manufactura.</w:t>
            </w:r>
          </w:p>
          <w:p w14:paraId="799A3EC7" w14:textId="77777777" w:rsidR="00BD7235" w:rsidRPr="00017663" w:rsidRDefault="00BD7235" w:rsidP="008E1664">
            <w:pPr>
              <w:jc w:val="both"/>
              <w:rPr>
                <w:rFonts w:ascii="Arial Narrow" w:hAnsi="Arial Narrow" w:cs="Arial"/>
                <w:sz w:val="22"/>
                <w:szCs w:val="22"/>
              </w:rPr>
            </w:pPr>
          </w:p>
          <w:p w14:paraId="2D674B9C" w14:textId="77777777" w:rsidR="00BD7235" w:rsidRPr="00017663" w:rsidRDefault="00BD7235" w:rsidP="008E1664">
            <w:pPr>
              <w:jc w:val="both"/>
              <w:rPr>
                <w:rFonts w:ascii="Arial Narrow" w:hAnsi="Arial Narrow" w:cs="Arial"/>
                <w:sz w:val="22"/>
                <w:szCs w:val="22"/>
              </w:rPr>
            </w:pPr>
            <w:r w:rsidRPr="00017663">
              <w:rPr>
                <w:rFonts w:ascii="Arial Narrow" w:hAnsi="Arial Narrow" w:cs="Arial"/>
                <w:sz w:val="22"/>
                <w:szCs w:val="22"/>
              </w:rPr>
              <w:t xml:space="preserve">Nota 1: Este documento debe venir firmado por el oferente. </w:t>
            </w:r>
          </w:p>
          <w:p w14:paraId="6ECC6820" w14:textId="77777777" w:rsidR="00BD7235" w:rsidRPr="00017663" w:rsidRDefault="00BD7235" w:rsidP="008E1664">
            <w:pPr>
              <w:jc w:val="both"/>
              <w:rPr>
                <w:rFonts w:ascii="Arial Narrow" w:hAnsi="Arial Narrow" w:cs="Arial"/>
                <w:sz w:val="22"/>
                <w:szCs w:val="22"/>
              </w:rPr>
            </w:pPr>
          </w:p>
        </w:tc>
        <w:tc>
          <w:tcPr>
            <w:tcW w:w="831" w:type="pct"/>
          </w:tcPr>
          <w:p w14:paraId="46EECAF9" w14:textId="77777777" w:rsidR="00BD7235" w:rsidRPr="00017663" w:rsidRDefault="00BD7235" w:rsidP="008E1664">
            <w:pPr>
              <w:jc w:val="both"/>
              <w:rPr>
                <w:rFonts w:ascii="Arial Narrow" w:hAnsi="Arial Narrow" w:cs="Arial"/>
                <w:sz w:val="22"/>
                <w:szCs w:val="22"/>
              </w:rPr>
            </w:pPr>
          </w:p>
        </w:tc>
      </w:tr>
      <w:tr w:rsidR="00BD7235" w:rsidRPr="00017663" w14:paraId="2807E0F2" w14:textId="51ED93B7" w:rsidTr="00BD7235">
        <w:trPr>
          <w:trHeight w:val="615"/>
        </w:trPr>
        <w:tc>
          <w:tcPr>
            <w:tcW w:w="254" w:type="pct"/>
            <w:shd w:val="clear" w:color="auto" w:fill="auto"/>
            <w:noWrap/>
            <w:vAlign w:val="center"/>
          </w:tcPr>
          <w:p w14:paraId="1202B540" w14:textId="77777777" w:rsidR="00BD7235" w:rsidRPr="00017663" w:rsidRDefault="00BD7235" w:rsidP="008E1664">
            <w:pPr>
              <w:jc w:val="center"/>
              <w:rPr>
                <w:rFonts w:ascii="Arial Narrow" w:hAnsi="Arial Narrow" w:cs="Arial"/>
                <w:sz w:val="22"/>
                <w:szCs w:val="22"/>
              </w:rPr>
            </w:pPr>
            <w:r w:rsidRPr="00017663">
              <w:rPr>
                <w:rFonts w:ascii="Arial Narrow" w:hAnsi="Arial Narrow" w:cs="Arial"/>
                <w:sz w:val="22"/>
                <w:szCs w:val="22"/>
              </w:rPr>
              <w:lastRenderedPageBreak/>
              <w:t>6</w:t>
            </w:r>
          </w:p>
        </w:tc>
        <w:tc>
          <w:tcPr>
            <w:tcW w:w="844" w:type="pct"/>
            <w:shd w:val="clear" w:color="auto" w:fill="auto"/>
            <w:vAlign w:val="center"/>
          </w:tcPr>
          <w:p w14:paraId="0CF003DD" w14:textId="77777777" w:rsidR="00BD7235" w:rsidRPr="00017663" w:rsidRDefault="00BD7235" w:rsidP="008E1664">
            <w:pPr>
              <w:jc w:val="both"/>
              <w:rPr>
                <w:rFonts w:ascii="Arial Narrow" w:hAnsi="Arial Narrow" w:cs="Arial"/>
                <w:sz w:val="22"/>
                <w:szCs w:val="22"/>
              </w:rPr>
            </w:pPr>
            <w:r w:rsidRPr="00017663">
              <w:rPr>
                <w:rFonts w:ascii="Arial Narrow" w:hAnsi="Arial Narrow" w:cs="Arial"/>
                <w:sz w:val="22"/>
                <w:szCs w:val="22"/>
              </w:rPr>
              <w:t>CAMBIO Y/O REPOSICIÓN</w:t>
            </w:r>
          </w:p>
        </w:tc>
        <w:tc>
          <w:tcPr>
            <w:tcW w:w="3071" w:type="pct"/>
            <w:shd w:val="clear" w:color="auto" w:fill="auto"/>
            <w:vAlign w:val="center"/>
          </w:tcPr>
          <w:p w14:paraId="6ED0DDD2" w14:textId="6AB77075" w:rsidR="00BD7235" w:rsidRPr="00017663" w:rsidRDefault="00BD7235" w:rsidP="008E1664">
            <w:pPr>
              <w:jc w:val="both"/>
              <w:rPr>
                <w:rFonts w:ascii="Arial Narrow" w:hAnsi="Arial Narrow" w:cs="Arial"/>
                <w:sz w:val="22"/>
                <w:szCs w:val="22"/>
              </w:rPr>
            </w:pPr>
            <w:r w:rsidRPr="00017663">
              <w:rPr>
                <w:rFonts w:ascii="Arial Narrow" w:hAnsi="Arial Narrow" w:cs="Arial"/>
                <w:sz w:val="22"/>
                <w:szCs w:val="22"/>
              </w:rPr>
              <w:t xml:space="preserve">El oferente y/o su representante legal deberán anexar certificación debidamente firmada de que en caso que los medicamentos, materiales médicos quirúrgicos y suplementos presenten alguna alteración en su composición y/o en sus características organolépticas que los hagan no aptos para su administración, a pesar de que </w:t>
            </w:r>
            <w:r w:rsidR="003A662E" w:rsidRPr="00017663">
              <w:rPr>
                <w:rFonts w:ascii="Arial Narrow" w:hAnsi="Arial Narrow" w:cs="Arial"/>
                <w:sz w:val="22"/>
                <w:szCs w:val="22"/>
              </w:rPr>
              <w:t>cumplió</w:t>
            </w:r>
            <w:r w:rsidRPr="00017663">
              <w:rPr>
                <w:rFonts w:ascii="Arial Narrow" w:hAnsi="Arial Narrow" w:cs="Arial"/>
                <w:sz w:val="22"/>
                <w:szCs w:val="22"/>
              </w:rPr>
              <w:t xml:space="preserve"> con todas las especificaciones técnicas al momento de su entrega en el sitio señalado por el supervisor, a pesar de que se mantuvo en perfectas condiciones de almacenamiento, que se les haya dado el manejo adecuado y de que no haya superado la fecha de vencimiento; el proveedor efectuará su cambio y/o reposición en el momento que la unidad lo requiera, sin costo alguno para la entidad. Así mismo acepta que la CENAC AVIACION y sus Unidades Centralizadas, se reserva el derecho de rechazar directamente a través del supervisor los elementos objeto del contrato, si estos no cumplen con las especificaciones técnicas establecidas o en caso de que los elementos </w:t>
            </w:r>
            <w:r w:rsidR="003A662E" w:rsidRPr="00017663">
              <w:rPr>
                <w:rFonts w:ascii="Arial Narrow" w:hAnsi="Arial Narrow" w:cs="Arial"/>
                <w:sz w:val="22"/>
                <w:szCs w:val="22"/>
              </w:rPr>
              <w:t>médicos</w:t>
            </w:r>
            <w:r w:rsidRPr="00017663">
              <w:rPr>
                <w:rFonts w:ascii="Arial Narrow" w:hAnsi="Arial Narrow" w:cs="Arial"/>
                <w:sz w:val="22"/>
                <w:szCs w:val="22"/>
              </w:rPr>
              <w:t xml:space="preserve"> lleguen en malas condiciones de embalaje, eventos en los cuales, el contratista queda obligado a remplazarlos sin superar el plazo de ejecución.</w:t>
            </w:r>
          </w:p>
          <w:p w14:paraId="5DDAA564" w14:textId="77777777" w:rsidR="00BD7235" w:rsidRPr="00017663" w:rsidRDefault="00BD7235" w:rsidP="008E1664">
            <w:pPr>
              <w:jc w:val="both"/>
              <w:rPr>
                <w:rFonts w:ascii="Arial Narrow" w:hAnsi="Arial Narrow" w:cs="Arial"/>
                <w:sz w:val="22"/>
                <w:szCs w:val="22"/>
              </w:rPr>
            </w:pPr>
          </w:p>
        </w:tc>
        <w:tc>
          <w:tcPr>
            <w:tcW w:w="831" w:type="pct"/>
          </w:tcPr>
          <w:p w14:paraId="2248A47B" w14:textId="77777777" w:rsidR="00BD7235" w:rsidRPr="00017663" w:rsidRDefault="00BD7235" w:rsidP="008E1664">
            <w:pPr>
              <w:jc w:val="both"/>
              <w:rPr>
                <w:rFonts w:ascii="Arial Narrow" w:hAnsi="Arial Narrow" w:cs="Arial"/>
                <w:sz w:val="22"/>
                <w:szCs w:val="22"/>
              </w:rPr>
            </w:pPr>
          </w:p>
        </w:tc>
      </w:tr>
      <w:tr w:rsidR="00BD7235" w:rsidRPr="00017663" w14:paraId="07A1A095" w14:textId="57DAC3B8" w:rsidTr="00BD7235">
        <w:trPr>
          <w:trHeight w:val="2130"/>
        </w:trPr>
        <w:tc>
          <w:tcPr>
            <w:tcW w:w="254" w:type="pct"/>
            <w:shd w:val="clear" w:color="auto" w:fill="auto"/>
            <w:noWrap/>
            <w:vAlign w:val="center"/>
          </w:tcPr>
          <w:p w14:paraId="514D61CE" w14:textId="77777777" w:rsidR="00BD7235" w:rsidRPr="00017663" w:rsidRDefault="00BD7235" w:rsidP="008E1664">
            <w:pPr>
              <w:jc w:val="center"/>
              <w:rPr>
                <w:rFonts w:ascii="Arial Narrow" w:hAnsi="Arial Narrow" w:cs="Arial"/>
                <w:sz w:val="22"/>
                <w:szCs w:val="22"/>
              </w:rPr>
            </w:pPr>
            <w:r w:rsidRPr="00017663">
              <w:rPr>
                <w:rFonts w:ascii="Arial Narrow" w:hAnsi="Arial Narrow" w:cs="Arial"/>
                <w:sz w:val="22"/>
                <w:szCs w:val="22"/>
              </w:rPr>
              <w:t>7</w:t>
            </w:r>
          </w:p>
        </w:tc>
        <w:tc>
          <w:tcPr>
            <w:tcW w:w="844" w:type="pct"/>
            <w:shd w:val="clear" w:color="auto" w:fill="auto"/>
            <w:vAlign w:val="center"/>
          </w:tcPr>
          <w:p w14:paraId="20ADF707" w14:textId="77777777" w:rsidR="00BD7235" w:rsidRPr="00017663" w:rsidRDefault="00BD7235" w:rsidP="008E1664">
            <w:pPr>
              <w:jc w:val="both"/>
              <w:rPr>
                <w:rFonts w:ascii="Arial Narrow" w:hAnsi="Arial Narrow" w:cs="Arial"/>
                <w:sz w:val="22"/>
                <w:szCs w:val="22"/>
              </w:rPr>
            </w:pPr>
            <w:r w:rsidRPr="00017663">
              <w:rPr>
                <w:rFonts w:ascii="Arial Narrow" w:hAnsi="Arial Narrow" w:cs="Arial"/>
                <w:sz w:val="22"/>
                <w:szCs w:val="22"/>
              </w:rPr>
              <w:t>COSTOS DE TRANSPORTE</w:t>
            </w:r>
          </w:p>
        </w:tc>
        <w:tc>
          <w:tcPr>
            <w:tcW w:w="3071" w:type="pct"/>
            <w:shd w:val="clear" w:color="auto" w:fill="auto"/>
            <w:vAlign w:val="center"/>
          </w:tcPr>
          <w:p w14:paraId="4CEA7D31" w14:textId="77777777" w:rsidR="00BD7235" w:rsidRPr="00017663" w:rsidRDefault="00BD7235" w:rsidP="008E1664">
            <w:pPr>
              <w:jc w:val="both"/>
              <w:rPr>
                <w:rFonts w:ascii="Arial Narrow" w:hAnsi="Arial Narrow" w:cs="Arial"/>
                <w:sz w:val="22"/>
                <w:szCs w:val="22"/>
              </w:rPr>
            </w:pPr>
            <w:r w:rsidRPr="00017663">
              <w:rPr>
                <w:rFonts w:ascii="Arial Narrow" w:hAnsi="Arial Narrow" w:cs="Arial"/>
                <w:sz w:val="22"/>
                <w:szCs w:val="22"/>
              </w:rPr>
              <w:t xml:space="preserve">El oferente y/o su representante legal deben anexar junto a la oferta, por escrito y en documento independiente, una certificación de que asumirá sin costo adicional al valor establecido en el Contrato, los costos de transporte y demás gastos ocasionados con la entrega y/o cambio o remplazo de los bienes y/o elementos objeto del mismo. A demás debe contar con los medios de transporte adecuados para este tipo de elementos. </w:t>
            </w:r>
          </w:p>
          <w:p w14:paraId="5AD19CBD" w14:textId="77777777" w:rsidR="00BD7235" w:rsidRPr="00017663" w:rsidRDefault="00BD7235" w:rsidP="008E1664">
            <w:pPr>
              <w:jc w:val="both"/>
              <w:rPr>
                <w:rFonts w:ascii="Arial Narrow" w:hAnsi="Arial Narrow" w:cs="Arial"/>
                <w:sz w:val="22"/>
                <w:szCs w:val="22"/>
              </w:rPr>
            </w:pPr>
          </w:p>
          <w:p w14:paraId="3676D3A1" w14:textId="77777777" w:rsidR="00BD7235" w:rsidRPr="00017663" w:rsidRDefault="00BD7235" w:rsidP="008E1664">
            <w:pPr>
              <w:jc w:val="both"/>
              <w:rPr>
                <w:rFonts w:ascii="Arial Narrow" w:hAnsi="Arial Narrow" w:cs="Arial"/>
                <w:sz w:val="22"/>
                <w:szCs w:val="22"/>
              </w:rPr>
            </w:pPr>
            <w:r w:rsidRPr="00017663">
              <w:rPr>
                <w:rFonts w:ascii="Arial Narrow" w:hAnsi="Arial Narrow" w:cs="Arial"/>
                <w:sz w:val="22"/>
                <w:szCs w:val="22"/>
              </w:rPr>
              <w:t xml:space="preserve"> Nota 1: Este documento debe venir firmado por el proponente.</w:t>
            </w:r>
          </w:p>
        </w:tc>
        <w:tc>
          <w:tcPr>
            <w:tcW w:w="831" w:type="pct"/>
          </w:tcPr>
          <w:p w14:paraId="7E935D28" w14:textId="77777777" w:rsidR="00BD7235" w:rsidRPr="00017663" w:rsidRDefault="00BD7235" w:rsidP="008E1664">
            <w:pPr>
              <w:jc w:val="both"/>
              <w:rPr>
                <w:rFonts w:ascii="Arial Narrow" w:hAnsi="Arial Narrow" w:cs="Arial"/>
                <w:sz w:val="22"/>
                <w:szCs w:val="22"/>
              </w:rPr>
            </w:pPr>
          </w:p>
        </w:tc>
      </w:tr>
      <w:tr w:rsidR="00BD7235" w:rsidRPr="00017663" w14:paraId="0A5E9412" w14:textId="7669B646" w:rsidTr="008427CD">
        <w:trPr>
          <w:trHeight w:val="1402"/>
        </w:trPr>
        <w:tc>
          <w:tcPr>
            <w:tcW w:w="254" w:type="pct"/>
            <w:shd w:val="clear" w:color="auto" w:fill="auto"/>
            <w:noWrap/>
            <w:vAlign w:val="center"/>
          </w:tcPr>
          <w:p w14:paraId="5E9A267B" w14:textId="77777777" w:rsidR="00BD7235" w:rsidRPr="00017663" w:rsidRDefault="00BD7235" w:rsidP="008E1664">
            <w:pPr>
              <w:jc w:val="center"/>
              <w:rPr>
                <w:rFonts w:ascii="Arial Narrow" w:hAnsi="Arial Narrow" w:cs="Arial"/>
                <w:sz w:val="22"/>
                <w:szCs w:val="22"/>
              </w:rPr>
            </w:pPr>
            <w:r w:rsidRPr="00017663">
              <w:rPr>
                <w:rFonts w:ascii="Arial Narrow" w:hAnsi="Arial Narrow" w:cs="Arial"/>
                <w:sz w:val="22"/>
                <w:szCs w:val="22"/>
              </w:rPr>
              <w:t>8</w:t>
            </w:r>
          </w:p>
        </w:tc>
        <w:tc>
          <w:tcPr>
            <w:tcW w:w="844" w:type="pct"/>
            <w:shd w:val="clear" w:color="auto" w:fill="auto"/>
            <w:vAlign w:val="center"/>
          </w:tcPr>
          <w:p w14:paraId="5AC318EB" w14:textId="77777777" w:rsidR="00BD7235" w:rsidRPr="00017663" w:rsidRDefault="00BD7235" w:rsidP="008E1664">
            <w:pPr>
              <w:jc w:val="both"/>
              <w:rPr>
                <w:rFonts w:ascii="Arial Narrow" w:hAnsi="Arial Narrow" w:cs="Arial"/>
                <w:sz w:val="22"/>
                <w:szCs w:val="22"/>
              </w:rPr>
            </w:pPr>
            <w:r w:rsidRPr="00017663">
              <w:rPr>
                <w:rFonts w:ascii="Arial Narrow" w:hAnsi="Arial Narrow" w:cs="Arial"/>
                <w:sz w:val="22"/>
                <w:szCs w:val="22"/>
              </w:rPr>
              <w:t>REGISTRO INVIMA PARA LOS PRODUCTOS QUE APLIQUE</w:t>
            </w:r>
          </w:p>
        </w:tc>
        <w:tc>
          <w:tcPr>
            <w:tcW w:w="3071" w:type="pct"/>
            <w:shd w:val="clear" w:color="auto" w:fill="auto"/>
            <w:vAlign w:val="center"/>
          </w:tcPr>
          <w:p w14:paraId="099FE037" w14:textId="77777777" w:rsidR="00BD7235" w:rsidRPr="00017663" w:rsidRDefault="00BD7235" w:rsidP="008E1664">
            <w:pPr>
              <w:jc w:val="both"/>
              <w:rPr>
                <w:rFonts w:ascii="Arial Narrow" w:hAnsi="Arial Narrow" w:cs="Arial"/>
                <w:sz w:val="22"/>
                <w:szCs w:val="22"/>
              </w:rPr>
            </w:pPr>
            <w:r w:rsidRPr="00017663">
              <w:rPr>
                <w:rFonts w:ascii="Arial Narrow" w:hAnsi="Arial Narrow" w:cs="Arial"/>
                <w:sz w:val="22"/>
                <w:szCs w:val="22"/>
              </w:rPr>
              <w:t xml:space="preserve">El oferente debe allegar certificado de compromiso en el que garantice que en caso de resultar adjudicatario entregará al supervisor del contrato lo siguiente: - Si es fabricante, deberá adjuntar copia de certificados de Buenas prácticas de Manufactura, o certificado de Calidad Expedido por el INVIMA, o copia del acta de la última visita de la dirección local de salud de la respectiva jurisdicción, que debe estar vigente. - Si es distribuidor, o importador, deberá adjuntar certificado garantizando el cumplimiento del Decreto 4725 de 2005 y resolución 1478 de 2006, expedidos por INVIMA y demás entes reguladores, que debe estar vigente. Los elementos para suministrar se requieren que tengan vigente el registro sanitario durante el plazo de ejecución del contrato que se pretende celebrar. Cuando el registro sanitario se encuentre en trámite de renovación o modificación, se debe anexar el mismo medio las respectivas autorizaciones de las solicitudes efectuadas ante el INVIMA, conforme lo establecen los artículos 17 y 18 del decreto 677 de 1995 del ministerio de salud, (hoy ministerio de protección social, así como el registro sanitario vencido. No se tendrá en cuenta los documentos de solicitud de renovación que estén radicados por fuera de los términos de tiempo establecidos en el decreto 677 de 1995. Dichos registros se deben presentar en el momento de la entrega de los productos, en orden numérico y conforme a los ítems a ofertar. </w:t>
            </w:r>
          </w:p>
          <w:p w14:paraId="55696696" w14:textId="77777777" w:rsidR="00BD7235" w:rsidRPr="00017663" w:rsidRDefault="00BD7235" w:rsidP="008E1664">
            <w:pPr>
              <w:jc w:val="both"/>
              <w:rPr>
                <w:rFonts w:ascii="Arial Narrow" w:hAnsi="Arial Narrow" w:cs="Arial"/>
                <w:sz w:val="22"/>
                <w:szCs w:val="22"/>
              </w:rPr>
            </w:pPr>
          </w:p>
          <w:p w14:paraId="2F8487E8" w14:textId="02ED1C05" w:rsidR="00BD7235" w:rsidRPr="00017663" w:rsidRDefault="00BD7235" w:rsidP="008427CD">
            <w:pPr>
              <w:jc w:val="both"/>
              <w:rPr>
                <w:rFonts w:ascii="Arial Narrow" w:hAnsi="Arial Narrow" w:cs="Arial"/>
                <w:sz w:val="22"/>
                <w:szCs w:val="22"/>
              </w:rPr>
            </w:pPr>
            <w:r w:rsidRPr="00017663">
              <w:rPr>
                <w:rFonts w:ascii="Arial Narrow" w:hAnsi="Arial Narrow" w:cs="Arial"/>
                <w:sz w:val="22"/>
                <w:szCs w:val="22"/>
              </w:rPr>
              <w:lastRenderedPageBreak/>
              <w:t>Nota: El contratista debe relacionar junto con las facturas de venta correspondientes, la siguiente información: lote, cum, registro INVIMA, fecha de vencimiento, laboratorio, Cantidad, precio unitario y precio total de los elementos suministrados. (para los productos / medicamentos que aplique).</w:t>
            </w:r>
          </w:p>
        </w:tc>
        <w:tc>
          <w:tcPr>
            <w:tcW w:w="831" w:type="pct"/>
          </w:tcPr>
          <w:p w14:paraId="50828740" w14:textId="77777777" w:rsidR="00BD7235" w:rsidRPr="00017663" w:rsidRDefault="00BD7235" w:rsidP="008E1664">
            <w:pPr>
              <w:jc w:val="both"/>
              <w:rPr>
                <w:rFonts w:ascii="Arial Narrow" w:hAnsi="Arial Narrow" w:cs="Arial"/>
                <w:sz w:val="22"/>
                <w:szCs w:val="22"/>
              </w:rPr>
            </w:pPr>
          </w:p>
        </w:tc>
      </w:tr>
    </w:tbl>
    <w:p w14:paraId="7FD9D2F5" w14:textId="77777777" w:rsidR="00AB7F8C" w:rsidRPr="00BD7235" w:rsidRDefault="00AB7F8C" w:rsidP="003A5048">
      <w:pPr>
        <w:pStyle w:val="Prrafodelista"/>
        <w:tabs>
          <w:tab w:val="clear" w:pos="708"/>
        </w:tabs>
        <w:autoSpaceDN/>
        <w:ind w:left="0"/>
        <w:contextualSpacing/>
        <w:jc w:val="both"/>
        <w:rPr>
          <w:rFonts w:ascii="Arial Narrow" w:hAnsi="Arial Narrow" w:cs="Arial"/>
          <w:b/>
          <w:sz w:val="22"/>
          <w:szCs w:val="22"/>
        </w:rPr>
      </w:pPr>
    </w:p>
    <w:p w14:paraId="627F0207" w14:textId="77777777" w:rsidR="00435BB8" w:rsidRDefault="00435BB8" w:rsidP="003A5048">
      <w:pPr>
        <w:pStyle w:val="Prrafodelista"/>
        <w:tabs>
          <w:tab w:val="clear" w:pos="708"/>
          <w:tab w:val="left" w:pos="-709"/>
        </w:tabs>
        <w:ind w:left="0"/>
        <w:contextualSpacing/>
        <w:jc w:val="both"/>
        <w:rPr>
          <w:rFonts w:ascii="Arial Narrow" w:hAnsi="Arial Narrow" w:cs="Arial"/>
          <w:b/>
          <w:sz w:val="22"/>
        </w:rPr>
      </w:pPr>
    </w:p>
    <w:p w14:paraId="3D7DBEA7" w14:textId="77777777" w:rsidR="00435BB8" w:rsidRDefault="00435BB8" w:rsidP="003A5048">
      <w:pPr>
        <w:pStyle w:val="Prrafodelista"/>
        <w:tabs>
          <w:tab w:val="clear" w:pos="708"/>
          <w:tab w:val="left" w:pos="-709"/>
        </w:tabs>
        <w:ind w:left="0"/>
        <w:contextualSpacing/>
        <w:jc w:val="both"/>
        <w:rPr>
          <w:rFonts w:ascii="Arial Narrow" w:hAnsi="Arial Narrow" w:cs="Arial"/>
          <w:b/>
          <w:sz w:val="22"/>
        </w:rPr>
      </w:pPr>
    </w:p>
    <w:p w14:paraId="1C07ED07" w14:textId="77777777" w:rsidR="0000257A" w:rsidRPr="00435BB8" w:rsidRDefault="0000257A" w:rsidP="003A5048">
      <w:pPr>
        <w:pStyle w:val="Prrafodelista"/>
        <w:tabs>
          <w:tab w:val="clear" w:pos="708"/>
          <w:tab w:val="left" w:pos="-709"/>
        </w:tabs>
        <w:ind w:left="0"/>
        <w:contextualSpacing/>
        <w:rPr>
          <w:rFonts w:ascii="Arial Narrow" w:hAnsi="Arial Narrow" w:cs="Arial"/>
          <w:b/>
          <w:sz w:val="22"/>
        </w:rPr>
      </w:pPr>
    </w:p>
    <w:p w14:paraId="4BA95FBD" w14:textId="77777777" w:rsidR="003A5048" w:rsidRDefault="003A5048" w:rsidP="003A5048">
      <w:pPr>
        <w:autoSpaceDE w:val="0"/>
        <w:autoSpaceDN w:val="0"/>
        <w:adjustRightInd w:val="0"/>
        <w:rPr>
          <w:rFonts w:ascii="Arial Narrow" w:hAnsi="Arial Narrow" w:cs="Arial"/>
          <w:b/>
          <w:sz w:val="22"/>
          <w:szCs w:val="22"/>
        </w:rPr>
      </w:pPr>
      <w:r w:rsidRPr="003A5048">
        <w:rPr>
          <w:rFonts w:ascii="Arial Narrow" w:hAnsi="Arial Narrow" w:cs="Arial"/>
          <w:b/>
          <w:sz w:val="22"/>
          <w:szCs w:val="22"/>
        </w:rPr>
        <w:t xml:space="preserve">FIRMA:  </w:t>
      </w:r>
    </w:p>
    <w:p w14:paraId="36228055" w14:textId="599BDE3B" w:rsidR="003A5048" w:rsidRDefault="003A5048" w:rsidP="003A5048">
      <w:pPr>
        <w:autoSpaceDE w:val="0"/>
        <w:autoSpaceDN w:val="0"/>
        <w:adjustRightInd w:val="0"/>
        <w:rPr>
          <w:rFonts w:ascii="Arial Narrow" w:hAnsi="Arial Narrow" w:cs="Arial"/>
          <w:b/>
          <w:sz w:val="22"/>
          <w:szCs w:val="22"/>
        </w:rPr>
      </w:pPr>
      <w:r w:rsidRPr="003A5048">
        <w:rPr>
          <w:rFonts w:ascii="Arial Narrow" w:hAnsi="Arial Narrow" w:cs="Arial"/>
          <w:b/>
          <w:sz w:val="22"/>
          <w:szCs w:val="22"/>
        </w:rPr>
        <w:t xml:space="preserve">Nombre o Razón Social del Proponente:  </w:t>
      </w:r>
      <w:r w:rsidRPr="003A5048">
        <w:rPr>
          <w:rFonts w:ascii="Arial Narrow" w:hAnsi="Arial Narrow" w:cs="Arial"/>
          <w:b/>
          <w:sz w:val="22"/>
          <w:szCs w:val="22"/>
        </w:rPr>
        <w:tab/>
        <w:t xml:space="preserve">  </w:t>
      </w:r>
    </w:p>
    <w:p w14:paraId="2DB2ADD1" w14:textId="4863C251" w:rsidR="003A5048" w:rsidRPr="003A5048" w:rsidRDefault="003A5048" w:rsidP="003A5048">
      <w:pPr>
        <w:autoSpaceDE w:val="0"/>
        <w:autoSpaceDN w:val="0"/>
        <w:adjustRightInd w:val="0"/>
        <w:rPr>
          <w:rFonts w:ascii="Arial Narrow" w:hAnsi="Arial Narrow" w:cs="Arial"/>
          <w:b/>
          <w:sz w:val="22"/>
          <w:szCs w:val="22"/>
        </w:rPr>
      </w:pPr>
      <w:r w:rsidRPr="003A5048">
        <w:rPr>
          <w:rFonts w:ascii="Arial Narrow" w:hAnsi="Arial Narrow" w:cs="Arial"/>
          <w:b/>
          <w:sz w:val="22"/>
          <w:szCs w:val="22"/>
        </w:rPr>
        <w:t xml:space="preserve">NIT  </w:t>
      </w:r>
      <w:r w:rsidRPr="003A5048">
        <w:rPr>
          <w:rFonts w:ascii="Arial Narrow" w:hAnsi="Arial Narrow" w:cs="Arial"/>
          <w:b/>
          <w:sz w:val="22"/>
          <w:szCs w:val="22"/>
        </w:rPr>
        <w:tab/>
      </w:r>
    </w:p>
    <w:p w14:paraId="3AC2F1E2" w14:textId="77777777" w:rsidR="003A5048" w:rsidRPr="003A5048" w:rsidRDefault="003A5048" w:rsidP="003A5048">
      <w:pPr>
        <w:autoSpaceDE w:val="0"/>
        <w:autoSpaceDN w:val="0"/>
        <w:adjustRightInd w:val="0"/>
        <w:rPr>
          <w:rFonts w:ascii="Arial Narrow" w:hAnsi="Arial Narrow" w:cs="Arial"/>
          <w:b/>
          <w:sz w:val="22"/>
          <w:szCs w:val="22"/>
        </w:rPr>
      </w:pPr>
      <w:r w:rsidRPr="003A5048">
        <w:rPr>
          <w:rFonts w:ascii="Arial Narrow" w:hAnsi="Arial Narrow" w:cs="Arial"/>
          <w:b/>
          <w:sz w:val="22"/>
          <w:szCs w:val="22"/>
        </w:rPr>
        <w:t xml:space="preserve">Nombre del Representante Legal:  </w:t>
      </w:r>
      <w:r w:rsidRPr="003A5048">
        <w:rPr>
          <w:rFonts w:ascii="Arial Narrow" w:hAnsi="Arial Narrow" w:cs="Arial"/>
          <w:b/>
          <w:sz w:val="22"/>
          <w:szCs w:val="22"/>
        </w:rPr>
        <w:tab/>
      </w:r>
    </w:p>
    <w:p w14:paraId="37F57209" w14:textId="77777777" w:rsidR="003A5048" w:rsidRDefault="003A5048" w:rsidP="003A5048">
      <w:pPr>
        <w:autoSpaceDE w:val="0"/>
        <w:autoSpaceDN w:val="0"/>
        <w:adjustRightInd w:val="0"/>
        <w:rPr>
          <w:rFonts w:ascii="Arial Narrow" w:hAnsi="Arial Narrow" w:cs="Arial"/>
          <w:b/>
          <w:sz w:val="22"/>
          <w:szCs w:val="22"/>
        </w:rPr>
      </w:pPr>
      <w:r w:rsidRPr="003A5048">
        <w:rPr>
          <w:rFonts w:ascii="Arial Narrow" w:hAnsi="Arial Narrow" w:cs="Arial"/>
          <w:b/>
          <w:sz w:val="22"/>
          <w:szCs w:val="22"/>
        </w:rPr>
        <w:t>C.C. No.</w:t>
      </w:r>
      <w:r w:rsidRPr="003A5048">
        <w:rPr>
          <w:rFonts w:ascii="Arial Narrow" w:hAnsi="Arial Narrow" w:cs="Arial"/>
          <w:b/>
          <w:sz w:val="22"/>
          <w:szCs w:val="22"/>
        </w:rPr>
        <w:tab/>
        <w:t>de</w:t>
      </w:r>
      <w:r w:rsidRPr="003A5048">
        <w:rPr>
          <w:rFonts w:ascii="Arial Narrow" w:hAnsi="Arial Narrow" w:cs="Arial"/>
          <w:b/>
          <w:sz w:val="22"/>
          <w:szCs w:val="22"/>
        </w:rPr>
        <w:tab/>
      </w:r>
      <w:r w:rsidRPr="003A5048">
        <w:rPr>
          <w:rFonts w:ascii="Arial Narrow" w:hAnsi="Arial Narrow" w:cs="Arial"/>
          <w:b/>
          <w:sz w:val="22"/>
          <w:szCs w:val="22"/>
        </w:rPr>
        <w:tab/>
      </w:r>
      <w:r w:rsidRPr="003A5048">
        <w:rPr>
          <w:rFonts w:ascii="Arial Narrow" w:hAnsi="Arial Narrow" w:cs="Arial"/>
          <w:b/>
          <w:sz w:val="22"/>
          <w:szCs w:val="22"/>
        </w:rPr>
        <w:tab/>
      </w:r>
    </w:p>
    <w:p w14:paraId="3CF9D4DD" w14:textId="6B877E7A" w:rsidR="003A5048" w:rsidRDefault="003A5048" w:rsidP="003A5048">
      <w:pPr>
        <w:autoSpaceDE w:val="0"/>
        <w:autoSpaceDN w:val="0"/>
        <w:adjustRightInd w:val="0"/>
        <w:rPr>
          <w:rFonts w:ascii="Arial Narrow" w:hAnsi="Arial Narrow" w:cs="Arial"/>
          <w:b/>
          <w:sz w:val="22"/>
          <w:szCs w:val="22"/>
        </w:rPr>
      </w:pPr>
      <w:r w:rsidRPr="003A5048">
        <w:rPr>
          <w:rFonts w:ascii="Arial Narrow" w:hAnsi="Arial Narrow" w:cs="Arial"/>
          <w:b/>
          <w:sz w:val="22"/>
          <w:szCs w:val="22"/>
        </w:rPr>
        <w:t xml:space="preserve">Dirección Comercial del Proponente  </w:t>
      </w:r>
      <w:r w:rsidRPr="003A5048">
        <w:rPr>
          <w:rFonts w:ascii="Arial Narrow" w:hAnsi="Arial Narrow" w:cs="Arial"/>
          <w:b/>
          <w:sz w:val="22"/>
          <w:szCs w:val="22"/>
        </w:rPr>
        <w:tab/>
      </w:r>
      <w:r w:rsidRPr="003A5048">
        <w:rPr>
          <w:rFonts w:ascii="Arial Narrow" w:hAnsi="Arial Narrow" w:cs="Arial"/>
          <w:b/>
          <w:sz w:val="22"/>
          <w:szCs w:val="22"/>
        </w:rPr>
        <w:tab/>
      </w:r>
      <w:r w:rsidRPr="003A5048">
        <w:rPr>
          <w:rFonts w:ascii="Arial Narrow" w:hAnsi="Arial Narrow" w:cs="Arial"/>
          <w:b/>
          <w:sz w:val="22"/>
          <w:szCs w:val="22"/>
        </w:rPr>
        <w:tab/>
      </w:r>
      <w:r w:rsidRPr="003A5048">
        <w:rPr>
          <w:rFonts w:ascii="Arial Narrow" w:hAnsi="Arial Narrow" w:cs="Arial"/>
          <w:b/>
          <w:sz w:val="22"/>
          <w:szCs w:val="22"/>
        </w:rPr>
        <w:tab/>
      </w:r>
    </w:p>
    <w:p w14:paraId="493AC093" w14:textId="3BCABB7D" w:rsidR="003A5048" w:rsidRDefault="003A5048" w:rsidP="003A5048">
      <w:pPr>
        <w:autoSpaceDE w:val="0"/>
        <w:autoSpaceDN w:val="0"/>
        <w:adjustRightInd w:val="0"/>
        <w:rPr>
          <w:rFonts w:ascii="Arial Narrow" w:hAnsi="Arial Narrow" w:cs="Arial"/>
          <w:b/>
          <w:sz w:val="22"/>
          <w:szCs w:val="22"/>
        </w:rPr>
      </w:pPr>
      <w:r w:rsidRPr="003A5048">
        <w:rPr>
          <w:rFonts w:ascii="Arial Narrow" w:hAnsi="Arial Narrow" w:cs="Arial"/>
          <w:b/>
          <w:sz w:val="22"/>
          <w:szCs w:val="22"/>
        </w:rPr>
        <w:t>Teléfonos</w:t>
      </w:r>
      <w:r w:rsidRPr="003A5048">
        <w:rPr>
          <w:rFonts w:ascii="Arial Narrow" w:hAnsi="Arial Narrow" w:cs="Arial"/>
          <w:b/>
          <w:sz w:val="22"/>
          <w:szCs w:val="22"/>
        </w:rPr>
        <w:tab/>
      </w:r>
      <w:r w:rsidRPr="003A5048">
        <w:rPr>
          <w:rFonts w:ascii="Arial Narrow" w:hAnsi="Arial Narrow" w:cs="Arial"/>
          <w:b/>
          <w:sz w:val="22"/>
          <w:szCs w:val="22"/>
        </w:rPr>
        <w:tab/>
      </w:r>
    </w:p>
    <w:p w14:paraId="44E5C3BA" w14:textId="77777777" w:rsidR="003A5048" w:rsidRDefault="003A5048" w:rsidP="003A5048">
      <w:pPr>
        <w:autoSpaceDE w:val="0"/>
        <w:autoSpaceDN w:val="0"/>
        <w:adjustRightInd w:val="0"/>
        <w:rPr>
          <w:rFonts w:ascii="Arial Narrow" w:hAnsi="Arial Narrow" w:cs="Arial"/>
          <w:b/>
          <w:sz w:val="22"/>
          <w:szCs w:val="22"/>
        </w:rPr>
      </w:pPr>
      <w:r w:rsidRPr="003A5048">
        <w:rPr>
          <w:rFonts w:ascii="Arial Narrow" w:hAnsi="Arial Narrow" w:cs="Arial"/>
          <w:b/>
          <w:sz w:val="22"/>
          <w:szCs w:val="22"/>
        </w:rPr>
        <w:t>Fax</w:t>
      </w:r>
      <w:r w:rsidRPr="003A5048">
        <w:rPr>
          <w:rFonts w:ascii="Arial Narrow" w:hAnsi="Arial Narrow" w:cs="Arial"/>
          <w:b/>
          <w:sz w:val="22"/>
          <w:szCs w:val="22"/>
        </w:rPr>
        <w:tab/>
      </w:r>
      <w:r w:rsidRPr="003A5048">
        <w:rPr>
          <w:rFonts w:ascii="Arial Narrow" w:hAnsi="Arial Narrow" w:cs="Arial"/>
          <w:b/>
          <w:sz w:val="22"/>
          <w:szCs w:val="22"/>
        </w:rPr>
        <w:tab/>
        <w:t xml:space="preserve"> </w:t>
      </w:r>
    </w:p>
    <w:p w14:paraId="3BA0D379" w14:textId="08F9C0F2" w:rsidR="003A5048" w:rsidRDefault="003A5048" w:rsidP="003A5048">
      <w:pPr>
        <w:autoSpaceDE w:val="0"/>
        <w:autoSpaceDN w:val="0"/>
        <w:adjustRightInd w:val="0"/>
        <w:rPr>
          <w:rFonts w:ascii="Arial Narrow" w:hAnsi="Arial Narrow" w:cs="Arial"/>
          <w:b/>
          <w:sz w:val="22"/>
          <w:szCs w:val="22"/>
        </w:rPr>
      </w:pPr>
      <w:r w:rsidRPr="003A5048">
        <w:rPr>
          <w:rFonts w:ascii="Arial Narrow" w:hAnsi="Arial Narrow" w:cs="Arial"/>
          <w:b/>
          <w:sz w:val="22"/>
          <w:szCs w:val="22"/>
        </w:rPr>
        <w:t>Ciudad</w:t>
      </w:r>
      <w:r w:rsidRPr="003A5048">
        <w:rPr>
          <w:rFonts w:ascii="Arial Narrow" w:hAnsi="Arial Narrow" w:cs="Arial"/>
          <w:b/>
          <w:sz w:val="22"/>
          <w:szCs w:val="22"/>
        </w:rPr>
        <w:tab/>
      </w:r>
      <w:r w:rsidRPr="003A5048">
        <w:rPr>
          <w:rFonts w:ascii="Arial Narrow" w:hAnsi="Arial Narrow" w:cs="Arial"/>
          <w:b/>
          <w:sz w:val="22"/>
          <w:szCs w:val="22"/>
        </w:rPr>
        <w:tab/>
      </w:r>
    </w:p>
    <w:p w14:paraId="427F8DC8" w14:textId="6D817EDB" w:rsidR="00404684" w:rsidRPr="0009283E" w:rsidRDefault="003A5048" w:rsidP="003A5048">
      <w:pPr>
        <w:autoSpaceDE w:val="0"/>
        <w:autoSpaceDN w:val="0"/>
        <w:adjustRightInd w:val="0"/>
        <w:rPr>
          <w:rFonts w:ascii="Arial Narrow" w:hAnsi="Arial Narrow" w:cs="Arial"/>
          <w:sz w:val="22"/>
          <w:szCs w:val="22"/>
        </w:rPr>
      </w:pPr>
      <w:r w:rsidRPr="003A5048">
        <w:rPr>
          <w:rFonts w:ascii="Arial Narrow" w:hAnsi="Arial Narrow" w:cs="Arial"/>
          <w:b/>
          <w:sz w:val="22"/>
          <w:szCs w:val="22"/>
        </w:rPr>
        <w:tab/>
      </w:r>
    </w:p>
    <w:sectPr w:rsidR="00404684" w:rsidRPr="0009283E" w:rsidSect="00543D20">
      <w:pgSz w:w="11906" w:h="16838"/>
      <w:pgMar w:top="1418"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DCC351" w14:textId="77777777" w:rsidR="002A79A5" w:rsidRDefault="002A79A5">
      <w:r>
        <w:separator/>
      </w:r>
    </w:p>
  </w:endnote>
  <w:endnote w:type="continuationSeparator" w:id="0">
    <w:p w14:paraId="4466ED7D" w14:textId="77777777" w:rsidR="002A79A5" w:rsidRDefault="002A79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Arial Bold">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Negrita">
    <w:panose1 w:val="00000000000000000000"/>
    <w:charset w:val="00"/>
    <w:family w:val="roman"/>
    <w:notTrueType/>
    <w:pitch w:val="default"/>
  </w:font>
  <w:font w:name="Liberation Serif">
    <w:altName w:val="Times New Roman"/>
    <w:charset w:val="00"/>
    <w:family w:val="roman"/>
    <w:pitch w:val="variable"/>
  </w:font>
  <w:font w:name="DejaVu Sans">
    <w:altName w:val="Times New Roman"/>
    <w:charset w:val="00"/>
    <w:family w:val="swiss"/>
    <w:pitch w:val="variable"/>
    <w:sig w:usb0="00000000" w:usb1="D200FDFF" w:usb2="0A042029" w:usb3="00000000" w:csb0="800001FF" w:csb1="00000000"/>
  </w:font>
  <w:font w:name="Liberation Sans">
    <w:altName w:val="Arial"/>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636EB" w14:textId="77777777" w:rsidR="002A79A5" w:rsidRDefault="002A79A5">
      <w:r>
        <w:separator/>
      </w:r>
    </w:p>
  </w:footnote>
  <w:footnote w:type="continuationSeparator" w:id="0">
    <w:p w14:paraId="646F2998" w14:textId="77777777" w:rsidR="002A79A5" w:rsidRDefault="002A79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39DABDC2"/>
    <w:lvl w:ilvl="0">
      <w:start w:val="1"/>
      <w:numFmt w:val="decimal"/>
      <w:pStyle w:val="Listaconnmeros"/>
      <w:lvlText w:val="%1."/>
      <w:lvlJc w:val="left"/>
      <w:pPr>
        <w:tabs>
          <w:tab w:val="num" w:pos="360"/>
        </w:tabs>
        <w:ind w:left="360" w:hanging="360"/>
      </w:pPr>
    </w:lvl>
  </w:abstractNum>
  <w:abstractNum w:abstractNumId="1" w15:restartNumberingAfterBreak="0">
    <w:nsid w:val="00253986"/>
    <w:multiLevelType w:val="multilevel"/>
    <w:tmpl w:val="F4563806"/>
    <w:styleLink w:val="List16"/>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abstractNum w:abstractNumId="2" w15:restartNumberingAfterBreak="0">
    <w:nsid w:val="0584462B"/>
    <w:multiLevelType w:val="multilevel"/>
    <w:tmpl w:val="1FE02CD4"/>
    <w:styleLink w:val="List7"/>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3" w15:restartNumberingAfterBreak="0">
    <w:nsid w:val="06C26D71"/>
    <w:multiLevelType w:val="multilevel"/>
    <w:tmpl w:val="AF307440"/>
    <w:styleLink w:val="Lista41"/>
    <w:lvl w:ilvl="0">
      <w:start w:val="1"/>
      <w:numFmt w:val="decimal"/>
      <w:lvlText w:val="%1."/>
      <w:lvlJc w:val="left"/>
      <w:rPr>
        <w:rFonts w:ascii="Arial Bold" w:eastAsia="Arial Bold" w:hAnsi="Arial Bold" w:cs="Arial Bold"/>
        <w:position w:val="0"/>
      </w:rPr>
    </w:lvl>
    <w:lvl w:ilvl="1">
      <w:start w:val="5"/>
      <w:numFmt w:val="decimal"/>
      <w:lvlText w:val="%1.%2."/>
      <w:lvlJc w:val="left"/>
      <w:rPr>
        <w:rFonts w:ascii="Arial Bold" w:eastAsia="Arial Bold" w:hAnsi="Arial Bold" w:cs="Arial Bold"/>
        <w:position w:val="0"/>
      </w:rPr>
    </w:lvl>
    <w:lvl w:ilvl="2">
      <w:start w:val="1"/>
      <w:numFmt w:val="decimal"/>
      <w:lvlText w:val="%1.%2.%3."/>
      <w:lvlJc w:val="left"/>
      <w:rPr>
        <w:rFonts w:ascii="Arial Bold" w:eastAsia="Arial Bold" w:hAnsi="Arial Bold" w:cs="Arial Bold"/>
        <w:position w:val="0"/>
      </w:rPr>
    </w:lvl>
    <w:lvl w:ilvl="3">
      <w:start w:val="1"/>
      <w:numFmt w:val="decimal"/>
      <w:lvlText w:val="%1.%2.%3.%4."/>
      <w:lvlJc w:val="left"/>
      <w:rPr>
        <w:rFonts w:ascii="Arial Bold" w:eastAsia="Arial Bold" w:hAnsi="Arial Bold" w:cs="Arial Bold"/>
        <w:position w:val="0"/>
      </w:rPr>
    </w:lvl>
    <w:lvl w:ilvl="4">
      <w:start w:val="1"/>
      <w:numFmt w:val="decimal"/>
      <w:lvlText w:val="%1.%2.%3.%4.%5."/>
      <w:lvlJc w:val="left"/>
      <w:rPr>
        <w:rFonts w:ascii="Arial Bold" w:eastAsia="Arial Bold" w:hAnsi="Arial Bold" w:cs="Arial Bold"/>
        <w:position w:val="0"/>
      </w:rPr>
    </w:lvl>
    <w:lvl w:ilvl="5">
      <w:start w:val="1"/>
      <w:numFmt w:val="decimal"/>
      <w:lvlText w:val="%1.%2.%3.%4.%5.%6."/>
      <w:lvlJc w:val="left"/>
      <w:rPr>
        <w:rFonts w:ascii="Arial Bold" w:eastAsia="Arial Bold" w:hAnsi="Arial Bold" w:cs="Arial Bold"/>
        <w:position w:val="0"/>
      </w:rPr>
    </w:lvl>
    <w:lvl w:ilvl="6">
      <w:start w:val="1"/>
      <w:numFmt w:val="decimal"/>
      <w:lvlText w:val="%1.%2.%3.%4.%5.%6.%7."/>
      <w:lvlJc w:val="left"/>
      <w:rPr>
        <w:rFonts w:ascii="Arial Bold" w:eastAsia="Arial Bold" w:hAnsi="Arial Bold" w:cs="Arial Bold"/>
        <w:position w:val="0"/>
      </w:rPr>
    </w:lvl>
    <w:lvl w:ilvl="7">
      <w:start w:val="1"/>
      <w:numFmt w:val="decimal"/>
      <w:lvlText w:val="%1.%2.%3.%4.%5.%6.%7.%8."/>
      <w:lvlJc w:val="left"/>
      <w:rPr>
        <w:rFonts w:ascii="Arial Bold" w:eastAsia="Arial Bold" w:hAnsi="Arial Bold" w:cs="Arial Bold"/>
        <w:position w:val="0"/>
      </w:rPr>
    </w:lvl>
    <w:lvl w:ilvl="8">
      <w:start w:val="1"/>
      <w:numFmt w:val="decimal"/>
      <w:lvlText w:val="%1.%2.%3.%4.%5.%6.%7.%8.%9."/>
      <w:lvlJc w:val="left"/>
      <w:rPr>
        <w:rFonts w:ascii="Arial Bold" w:eastAsia="Arial Bold" w:hAnsi="Arial Bold" w:cs="Arial Bold"/>
        <w:position w:val="0"/>
      </w:rPr>
    </w:lvl>
  </w:abstractNum>
  <w:abstractNum w:abstractNumId="4" w15:restartNumberingAfterBreak="0">
    <w:nsid w:val="098B5B3D"/>
    <w:multiLevelType w:val="hybridMultilevel"/>
    <w:tmpl w:val="587E38CA"/>
    <w:lvl w:ilvl="0" w:tplc="43B292C6">
      <w:start w:val="1"/>
      <w:numFmt w:val="decimal"/>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E2710D4"/>
    <w:multiLevelType w:val="multilevel"/>
    <w:tmpl w:val="8302470C"/>
    <w:styleLink w:val="Estiloimportado9"/>
    <w:lvl w:ilvl="0">
      <w:numFmt w:val="bullet"/>
      <w:lvlText w:val="✓"/>
      <w:lvlJc w:val="left"/>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1">
      <w:start w:val="1"/>
      <w:numFmt w:val="bullet"/>
      <w:lvlText w:val="o"/>
      <w:lvlJc w:val="left"/>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2">
      <w:start w:val="1"/>
      <w:numFmt w:val="bullet"/>
      <w:lvlText w:val="▪"/>
      <w:lvlJc w:val="left"/>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3">
      <w:start w:val="1"/>
      <w:numFmt w:val="bullet"/>
      <w:lvlText w:val="•"/>
      <w:lvlJc w:val="left"/>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4">
      <w:start w:val="1"/>
      <w:numFmt w:val="bullet"/>
      <w:lvlText w:val="o"/>
      <w:lvlJc w:val="left"/>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5">
      <w:start w:val="1"/>
      <w:numFmt w:val="bullet"/>
      <w:lvlText w:val="▪"/>
      <w:lvlJc w:val="left"/>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6">
      <w:start w:val="1"/>
      <w:numFmt w:val="bullet"/>
      <w:lvlText w:val="•"/>
      <w:lvlJc w:val="left"/>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7">
      <w:start w:val="1"/>
      <w:numFmt w:val="bullet"/>
      <w:lvlText w:val="o"/>
      <w:lvlJc w:val="left"/>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8">
      <w:start w:val="1"/>
      <w:numFmt w:val="bullet"/>
      <w:lvlText w:val="▪"/>
      <w:lvlJc w:val="left"/>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abstractNum>
  <w:abstractNum w:abstractNumId="6" w15:restartNumberingAfterBreak="0">
    <w:nsid w:val="0F6D7419"/>
    <w:multiLevelType w:val="multilevel"/>
    <w:tmpl w:val="7054CFE6"/>
    <w:styleLink w:val="List10"/>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7" w15:restartNumberingAfterBreak="0">
    <w:nsid w:val="12C66076"/>
    <w:multiLevelType w:val="multilevel"/>
    <w:tmpl w:val="9C6090A8"/>
    <w:styleLink w:val="Lista31"/>
    <w:lvl w:ilvl="0">
      <w:numFmt w:val="bullet"/>
      <w:lvlText w:val="•"/>
      <w:lvlJc w:val="left"/>
      <w:rPr>
        <w:rFonts w:ascii="Arial Bold" w:eastAsia="Arial Bold" w:hAnsi="Arial Bold" w:cs="Arial Bold"/>
        <w:position w:val="0"/>
      </w:rPr>
    </w:lvl>
    <w:lvl w:ilvl="1">
      <w:start w:val="1"/>
      <w:numFmt w:val="bullet"/>
      <w:lvlText w:val="o"/>
      <w:lvlJc w:val="left"/>
      <w:rPr>
        <w:rFonts w:ascii="Arial Bold" w:eastAsia="Arial Bold" w:hAnsi="Arial Bold" w:cs="Arial Bold"/>
        <w:position w:val="0"/>
      </w:rPr>
    </w:lvl>
    <w:lvl w:ilvl="2">
      <w:start w:val="1"/>
      <w:numFmt w:val="bullet"/>
      <w:lvlText w:val="▪"/>
      <w:lvlJc w:val="left"/>
      <w:rPr>
        <w:rFonts w:ascii="Arial Bold" w:eastAsia="Arial Bold" w:hAnsi="Arial Bold" w:cs="Arial Bold"/>
        <w:position w:val="0"/>
      </w:rPr>
    </w:lvl>
    <w:lvl w:ilvl="3">
      <w:start w:val="1"/>
      <w:numFmt w:val="bullet"/>
      <w:lvlText w:val="•"/>
      <w:lvlJc w:val="left"/>
      <w:rPr>
        <w:rFonts w:ascii="Arial Bold" w:eastAsia="Arial Bold" w:hAnsi="Arial Bold" w:cs="Arial Bold"/>
        <w:position w:val="0"/>
      </w:rPr>
    </w:lvl>
    <w:lvl w:ilvl="4">
      <w:start w:val="1"/>
      <w:numFmt w:val="bullet"/>
      <w:lvlText w:val="o"/>
      <w:lvlJc w:val="left"/>
      <w:rPr>
        <w:rFonts w:ascii="Arial Bold" w:eastAsia="Arial Bold" w:hAnsi="Arial Bold" w:cs="Arial Bold"/>
        <w:position w:val="0"/>
      </w:rPr>
    </w:lvl>
    <w:lvl w:ilvl="5">
      <w:start w:val="1"/>
      <w:numFmt w:val="bullet"/>
      <w:lvlText w:val="▪"/>
      <w:lvlJc w:val="left"/>
      <w:rPr>
        <w:rFonts w:ascii="Arial Bold" w:eastAsia="Arial Bold" w:hAnsi="Arial Bold" w:cs="Arial Bold"/>
        <w:position w:val="0"/>
      </w:rPr>
    </w:lvl>
    <w:lvl w:ilvl="6">
      <w:start w:val="1"/>
      <w:numFmt w:val="bullet"/>
      <w:lvlText w:val="•"/>
      <w:lvlJc w:val="left"/>
      <w:rPr>
        <w:rFonts w:ascii="Arial Bold" w:eastAsia="Arial Bold" w:hAnsi="Arial Bold" w:cs="Arial Bold"/>
        <w:position w:val="0"/>
      </w:rPr>
    </w:lvl>
    <w:lvl w:ilvl="7">
      <w:start w:val="1"/>
      <w:numFmt w:val="bullet"/>
      <w:lvlText w:val="o"/>
      <w:lvlJc w:val="left"/>
      <w:rPr>
        <w:rFonts w:ascii="Arial Bold" w:eastAsia="Arial Bold" w:hAnsi="Arial Bold" w:cs="Arial Bold"/>
        <w:position w:val="0"/>
      </w:rPr>
    </w:lvl>
    <w:lvl w:ilvl="8">
      <w:start w:val="1"/>
      <w:numFmt w:val="bullet"/>
      <w:lvlText w:val="▪"/>
      <w:lvlJc w:val="left"/>
      <w:rPr>
        <w:rFonts w:ascii="Arial Bold" w:eastAsia="Arial Bold" w:hAnsi="Arial Bold" w:cs="Arial Bold"/>
        <w:position w:val="0"/>
      </w:rPr>
    </w:lvl>
  </w:abstractNum>
  <w:abstractNum w:abstractNumId="8" w15:restartNumberingAfterBreak="0">
    <w:nsid w:val="21C07503"/>
    <w:multiLevelType w:val="multilevel"/>
    <w:tmpl w:val="A16E8914"/>
    <w:styleLink w:val="Estiloimportado8"/>
    <w:lvl w:ilvl="0">
      <w:numFmt w:val="bullet"/>
      <w:lvlText w:val="✓"/>
      <w:lvlJc w:val="left"/>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1">
      <w:start w:val="1"/>
      <w:numFmt w:val="bullet"/>
      <w:lvlText w:val="o"/>
      <w:lvlJc w:val="left"/>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2">
      <w:start w:val="1"/>
      <w:numFmt w:val="bullet"/>
      <w:lvlText w:val="▪"/>
      <w:lvlJc w:val="left"/>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3">
      <w:start w:val="1"/>
      <w:numFmt w:val="bullet"/>
      <w:lvlText w:val="•"/>
      <w:lvlJc w:val="left"/>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4">
      <w:start w:val="1"/>
      <w:numFmt w:val="bullet"/>
      <w:lvlText w:val="o"/>
      <w:lvlJc w:val="left"/>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5">
      <w:start w:val="1"/>
      <w:numFmt w:val="bullet"/>
      <w:lvlText w:val="▪"/>
      <w:lvlJc w:val="left"/>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6">
      <w:start w:val="1"/>
      <w:numFmt w:val="bullet"/>
      <w:lvlText w:val="•"/>
      <w:lvlJc w:val="left"/>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7">
      <w:start w:val="1"/>
      <w:numFmt w:val="bullet"/>
      <w:lvlText w:val="o"/>
      <w:lvlJc w:val="left"/>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8">
      <w:start w:val="1"/>
      <w:numFmt w:val="bullet"/>
      <w:lvlText w:val="▪"/>
      <w:lvlJc w:val="left"/>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abstractNum>
  <w:abstractNum w:abstractNumId="9" w15:restartNumberingAfterBreak="0">
    <w:nsid w:val="26792F32"/>
    <w:multiLevelType w:val="hybridMultilevel"/>
    <w:tmpl w:val="E56274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C8C3DA0"/>
    <w:multiLevelType w:val="multilevel"/>
    <w:tmpl w:val="C430E8E2"/>
    <w:styleLink w:val="List13"/>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11" w15:restartNumberingAfterBreak="0">
    <w:nsid w:val="33D35874"/>
    <w:multiLevelType w:val="multilevel"/>
    <w:tmpl w:val="CE203D78"/>
    <w:lvl w:ilvl="0">
      <w:start w:val="1"/>
      <w:numFmt w:val="decimal"/>
      <w:lvlText w:val="%1."/>
      <w:lvlJc w:val="left"/>
      <w:pPr>
        <w:ind w:left="357" w:hanging="357"/>
      </w:pPr>
      <w:rPr>
        <w:rFonts w:hint="default"/>
      </w:rPr>
    </w:lvl>
    <w:lvl w:ilvl="1">
      <w:start w:val="1"/>
      <w:numFmt w:val="decimal"/>
      <w:lvlText w:val="%1.%2."/>
      <w:lvlJc w:val="left"/>
      <w:pPr>
        <w:ind w:left="714" w:hanging="357"/>
      </w:pPr>
      <w:rPr>
        <w:rFonts w:hint="default"/>
      </w:rPr>
    </w:lvl>
    <w:lvl w:ilvl="2">
      <w:start w:val="1"/>
      <w:numFmt w:val="decimal"/>
      <w:pStyle w:val="Estilo2"/>
      <w:lvlText w:val="%3.1.1"/>
      <w:lvlJc w:val="left"/>
      <w:pPr>
        <w:ind w:left="1071" w:hanging="357"/>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2" w15:restartNumberingAfterBreak="0">
    <w:nsid w:val="34044E3F"/>
    <w:multiLevelType w:val="multilevel"/>
    <w:tmpl w:val="3C166DEE"/>
    <w:styleLink w:val="Estiloimportado5"/>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13" w15:restartNumberingAfterBreak="0">
    <w:nsid w:val="3E963C4E"/>
    <w:multiLevelType w:val="multilevel"/>
    <w:tmpl w:val="78827218"/>
    <w:styleLink w:val="List6"/>
    <w:lvl w:ilvl="0">
      <w:numFmt w:val="bullet"/>
      <w:lvlText w:val="✓"/>
      <w:lvlJc w:val="left"/>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1">
      <w:start w:val="1"/>
      <w:numFmt w:val="bullet"/>
      <w:lvlText w:val="o"/>
      <w:lvlJc w:val="left"/>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2">
      <w:start w:val="1"/>
      <w:numFmt w:val="bullet"/>
      <w:lvlText w:val="▪"/>
      <w:lvlJc w:val="left"/>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3">
      <w:start w:val="1"/>
      <w:numFmt w:val="bullet"/>
      <w:lvlText w:val="•"/>
      <w:lvlJc w:val="left"/>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4">
      <w:start w:val="1"/>
      <w:numFmt w:val="bullet"/>
      <w:lvlText w:val="o"/>
      <w:lvlJc w:val="left"/>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5">
      <w:start w:val="1"/>
      <w:numFmt w:val="bullet"/>
      <w:lvlText w:val="▪"/>
      <w:lvlJc w:val="left"/>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6">
      <w:start w:val="1"/>
      <w:numFmt w:val="bullet"/>
      <w:lvlText w:val="•"/>
      <w:lvlJc w:val="left"/>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7">
      <w:start w:val="1"/>
      <w:numFmt w:val="bullet"/>
      <w:lvlText w:val="o"/>
      <w:lvlJc w:val="left"/>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8">
      <w:start w:val="1"/>
      <w:numFmt w:val="bullet"/>
      <w:lvlText w:val="▪"/>
      <w:lvlJc w:val="left"/>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abstractNum>
  <w:abstractNum w:abstractNumId="14" w15:restartNumberingAfterBreak="0">
    <w:nsid w:val="46B4348C"/>
    <w:multiLevelType w:val="multilevel"/>
    <w:tmpl w:val="32D46ABE"/>
    <w:styleLink w:val="List1"/>
    <w:lvl w:ilvl="0">
      <w:start w:val="2"/>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15" w15:restartNumberingAfterBreak="0">
    <w:nsid w:val="4BD45366"/>
    <w:multiLevelType w:val="multilevel"/>
    <w:tmpl w:val="FDC4D87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4E0B476E"/>
    <w:multiLevelType w:val="multilevel"/>
    <w:tmpl w:val="173230EE"/>
    <w:styleLink w:val="List0"/>
    <w:lvl w:ilvl="0">
      <w:start w:val="3"/>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17" w15:restartNumberingAfterBreak="0">
    <w:nsid w:val="517238EA"/>
    <w:multiLevelType w:val="multilevel"/>
    <w:tmpl w:val="6AE09BB8"/>
    <w:styleLink w:val="List8"/>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8" w15:restartNumberingAfterBreak="0">
    <w:nsid w:val="555014CD"/>
    <w:multiLevelType w:val="multilevel"/>
    <w:tmpl w:val="535C81E6"/>
    <w:styleLink w:val="List1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19" w15:restartNumberingAfterBreak="0">
    <w:nsid w:val="5A1D59D8"/>
    <w:multiLevelType w:val="multilevel"/>
    <w:tmpl w:val="1DFCCD32"/>
    <w:styleLink w:val="Lista51"/>
    <w:lvl w:ilvl="0">
      <w:numFmt w:val="bullet"/>
      <w:lvlText w:val="➢"/>
      <w:lvlJc w:val="left"/>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1">
      <w:start w:val="1"/>
      <w:numFmt w:val="bullet"/>
      <w:lvlText w:val="o"/>
      <w:lvlJc w:val="left"/>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2">
      <w:start w:val="1"/>
      <w:numFmt w:val="bullet"/>
      <w:lvlText w:val="▪"/>
      <w:lvlJc w:val="left"/>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3">
      <w:start w:val="1"/>
      <w:numFmt w:val="bullet"/>
      <w:lvlText w:val="•"/>
      <w:lvlJc w:val="left"/>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4">
      <w:start w:val="1"/>
      <w:numFmt w:val="bullet"/>
      <w:lvlText w:val="o"/>
      <w:lvlJc w:val="left"/>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5">
      <w:start w:val="1"/>
      <w:numFmt w:val="bullet"/>
      <w:lvlText w:val="▪"/>
      <w:lvlJc w:val="left"/>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6">
      <w:start w:val="1"/>
      <w:numFmt w:val="bullet"/>
      <w:lvlText w:val="•"/>
      <w:lvlJc w:val="left"/>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7">
      <w:start w:val="1"/>
      <w:numFmt w:val="bullet"/>
      <w:lvlText w:val="o"/>
      <w:lvlJc w:val="left"/>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8">
      <w:start w:val="1"/>
      <w:numFmt w:val="bullet"/>
      <w:lvlText w:val="▪"/>
      <w:lvlJc w:val="left"/>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abstractNum>
  <w:abstractNum w:abstractNumId="20" w15:restartNumberingAfterBreak="0">
    <w:nsid w:val="5AEA1017"/>
    <w:multiLevelType w:val="multilevel"/>
    <w:tmpl w:val="E182B6C4"/>
    <w:styleLink w:val="List18"/>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1" w15:restartNumberingAfterBreak="0">
    <w:nsid w:val="65886379"/>
    <w:multiLevelType w:val="multilevel"/>
    <w:tmpl w:val="D166C698"/>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22" w15:restartNumberingAfterBreak="0">
    <w:nsid w:val="6BEA49CB"/>
    <w:multiLevelType w:val="multilevel"/>
    <w:tmpl w:val="66E2762E"/>
    <w:styleLink w:val="List12"/>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23" w15:restartNumberingAfterBreak="0">
    <w:nsid w:val="6CD27475"/>
    <w:multiLevelType w:val="hybridMultilevel"/>
    <w:tmpl w:val="6F7688D6"/>
    <w:styleLink w:val="WW8Num5022"/>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24" w15:restartNumberingAfterBreak="0">
    <w:nsid w:val="704F62F7"/>
    <w:multiLevelType w:val="multilevel"/>
    <w:tmpl w:val="CC80E64A"/>
    <w:styleLink w:val="List17"/>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5" w15:restartNumberingAfterBreak="0">
    <w:nsid w:val="7245169E"/>
    <w:multiLevelType w:val="multilevel"/>
    <w:tmpl w:val="9B64F6E4"/>
    <w:styleLink w:val="List15"/>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26" w15:restartNumberingAfterBreak="0">
    <w:nsid w:val="72F74AD2"/>
    <w:multiLevelType w:val="multilevel"/>
    <w:tmpl w:val="1DE2BCA2"/>
    <w:styleLink w:val="List9"/>
    <w:lvl w:ilvl="0">
      <w:start w:val="1"/>
      <w:numFmt w:val="decimal"/>
      <w:lvlText w:val="%1."/>
      <w:lvlJc w:val="left"/>
      <w:rPr>
        <w:rFonts w:ascii="Arial" w:eastAsia="Arial" w:hAnsi="Arial" w:cs="Arial"/>
        <w:caps w:val="0"/>
        <w:smallCaps w:val="0"/>
        <w:strike w:val="0"/>
        <w:dstrike w:val="0"/>
        <w:color w:val="000000"/>
        <w:spacing w:val="0"/>
        <w:kern w:val="0"/>
        <w:position w:val="0"/>
        <w:sz w:val="18"/>
        <w:szCs w:val="18"/>
        <w:u w:val="none" w:color="000000"/>
        <w:vertAlign w:val="baseline"/>
        <w:lang w:val="es-ES_tradnl"/>
        <w14:textOutline w14:w="0" w14:cap="rnd" w14:cmpd="sng" w14:algn="ctr">
          <w14:noFill/>
          <w14:prstDash w14:val="solid"/>
          <w14:bevel/>
        </w14:textOutline>
      </w:rPr>
    </w:lvl>
    <w:lvl w:ilvl="1">
      <w:start w:val="1"/>
      <w:numFmt w:val="lowerLetter"/>
      <w:lvlText w:val="%2."/>
      <w:lvlJc w:val="left"/>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14:textOutline w14:w="0" w14:cap="rnd" w14:cmpd="sng" w14:algn="ctr">
          <w14:noFill/>
          <w14:prstDash w14:val="solid"/>
          <w14:bevel/>
        </w14:textOutline>
      </w:rPr>
    </w:lvl>
    <w:lvl w:ilvl="2">
      <w:start w:val="1"/>
      <w:numFmt w:val="lowerRoman"/>
      <w:lvlText w:val="%3."/>
      <w:lvlJc w:val="left"/>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14:textOutline w14:w="0" w14:cap="rnd" w14:cmpd="sng" w14:algn="ctr">
          <w14:noFill/>
          <w14:prstDash w14:val="solid"/>
          <w14:bevel/>
        </w14:textOutline>
      </w:rPr>
    </w:lvl>
    <w:lvl w:ilvl="3">
      <w:start w:val="1"/>
      <w:numFmt w:val="decimal"/>
      <w:lvlText w:val="%4."/>
      <w:lvlJc w:val="left"/>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14:textOutline w14:w="0" w14:cap="rnd" w14:cmpd="sng" w14:algn="ctr">
          <w14:noFill/>
          <w14:prstDash w14:val="solid"/>
          <w14:bevel/>
        </w14:textOutline>
      </w:rPr>
    </w:lvl>
    <w:lvl w:ilvl="4">
      <w:start w:val="1"/>
      <w:numFmt w:val="lowerLetter"/>
      <w:lvlText w:val="%5."/>
      <w:lvlJc w:val="left"/>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14:textOutline w14:w="0" w14:cap="rnd" w14:cmpd="sng" w14:algn="ctr">
          <w14:noFill/>
          <w14:prstDash w14:val="solid"/>
          <w14:bevel/>
        </w14:textOutline>
      </w:rPr>
    </w:lvl>
    <w:lvl w:ilvl="5">
      <w:start w:val="1"/>
      <w:numFmt w:val="lowerRoman"/>
      <w:lvlText w:val="%6."/>
      <w:lvlJc w:val="left"/>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14:textOutline w14:w="0" w14:cap="rnd" w14:cmpd="sng" w14:algn="ctr">
          <w14:noFill/>
          <w14:prstDash w14:val="solid"/>
          <w14:bevel/>
        </w14:textOutline>
      </w:rPr>
    </w:lvl>
    <w:lvl w:ilvl="6">
      <w:start w:val="1"/>
      <w:numFmt w:val="decimal"/>
      <w:lvlText w:val="%7."/>
      <w:lvlJc w:val="left"/>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14:textOutline w14:w="0" w14:cap="rnd" w14:cmpd="sng" w14:algn="ctr">
          <w14:noFill/>
          <w14:prstDash w14:val="solid"/>
          <w14:bevel/>
        </w14:textOutline>
      </w:rPr>
    </w:lvl>
    <w:lvl w:ilvl="7">
      <w:start w:val="1"/>
      <w:numFmt w:val="lowerLetter"/>
      <w:lvlText w:val="%8."/>
      <w:lvlJc w:val="left"/>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14:textOutline w14:w="0" w14:cap="rnd" w14:cmpd="sng" w14:algn="ctr">
          <w14:noFill/>
          <w14:prstDash w14:val="solid"/>
          <w14:bevel/>
        </w14:textOutline>
      </w:rPr>
    </w:lvl>
    <w:lvl w:ilvl="8">
      <w:start w:val="1"/>
      <w:numFmt w:val="lowerRoman"/>
      <w:lvlText w:val="%9."/>
      <w:lvlJc w:val="left"/>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14:textOutline w14:w="0" w14:cap="rnd" w14:cmpd="sng" w14:algn="ctr">
          <w14:noFill/>
          <w14:prstDash w14:val="solid"/>
          <w14:bevel/>
        </w14:textOutline>
      </w:rPr>
    </w:lvl>
  </w:abstractNum>
  <w:abstractNum w:abstractNumId="27" w15:restartNumberingAfterBreak="0">
    <w:nsid w:val="786059C8"/>
    <w:multiLevelType w:val="multilevel"/>
    <w:tmpl w:val="1D1C3F8C"/>
    <w:styleLink w:val="Lista21"/>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num w:numId="1">
    <w:abstractNumId w:val="15"/>
  </w:num>
  <w:num w:numId="2">
    <w:abstractNumId w:val="14"/>
  </w:num>
  <w:num w:numId="3">
    <w:abstractNumId w:val="16"/>
  </w:num>
  <w:num w:numId="4">
    <w:abstractNumId w:val="27"/>
  </w:num>
  <w:num w:numId="5">
    <w:abstractNumId w:val="7"/>
  </w:num>
  <w:num w:numId="6">
    <w:abstractNumId w:val="3"/>
  </w:num>
  <w:num w:numId="7">
    <w:abstractNumId w:val="12"/>
  </w:num>
  <w:num w:numId="8">
    <w:abstractNumId w:val="19"/>
  </w:num>
  <w:num w:numId="9">
    <w:abstractNumId w:val="13"/>
  </w:num>
  <w:num w:numId="10">
    <w:abstractNumId w:val="8"/>
  </w:num>
  <w:num w:numId="11">
    <w:abstractNumId w:val="5"/>
  </w:num>
  <w:num w:numId="12">
    <w:abstractNumId w:val="2"/>
  </w:num>
  <w:num w:numId="13">
    <w:abstractNumId w:val="17"/>
  </w:num>
  <w:num w:numId="14">
    <w:abstractNumId w:val="26"/>
  </w:num>
  <w:num w:numId="15">
    <w:abstractNumId w:val="6"/>
  </w:num>
  <w:num w:numId="16">
    <w:abstractNumId w:val="18"/>
  </w:num>
  <w:num w:numId="17">
    <w:abstractNumId w:val="22"/>
  </w:num>
  <w:num w:numId="18">
    <w:abstractNumId w:val="10"/>
  </w:num>
  <w:num w:numId="19">
    <w:abstractNumId w:val="21"/>
  </w:num>
  <w:num w:numId="20">
    <w:abstractNumId w:val="25"/>
  </w:num>
  <w:num w:numId="21">
    <w:abstractNumId w:val="1"/>
  </w:num>
  <w:num w:numId="22">
    <w:abstractNumId w:val="24"/>
  </w:num>
  <w:num w:numId="23">
    <w:abstractNumId w:val="20"/>
  </w:num>
  <w:num w:numId="24">
    <w:abstractNumId w:val="11"/>
  </w:num>
  <w:num w:numId="25">
    <w:abstractNumId w:val="0"/>
    <w:lvlOverride w:ilvl="0">
      <w:startOverride w:val="1"/>
    </w:lvlOverride>
  </w:num>
  <w:num w:numId="26">
    <w:abstractNumId w:val="23"/>
  </w:num>
  <w:num w:numId="27">
    <w:abstractNumId w:val="9"/>
  </w:num>
  <w:num w:numId="28">
    <w:abstractNumId w:val="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0" w:nlCheck="1" w:checkStyle="0"/>
  <w:activeWritingStyle w:appName="MSWord" w:lang="en-US"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645"/>
    <w:rsid w:val="0000257A"/>
    <w:rsid w:val="00003F39"/>
    <w:rsid w:val="00024D3C"/>
    <w:rsid w:val="00083894"/>
    <w:rsid w:val="0009283E"/>
    <w:rsid w:val="000952D0"/>
    <w:rsid w:val="000A441B"/>
    <w:rsid w:val="000D1BFD"/>
    <w:rsid w:val="000D71B6"/>
    <w:rsid w:val="001125D1"/>
    <w:rsid w:val="0013112A"/>
    <w:rsid w:val="00133B4B"/>
    <w:rsid w:val="001A2521"/>
    <w:rsid w:val="00234E37"/>
    <w:rsid w:val="00241B08"/>
    <w:rsid w:val="00250015"/>
    <w:rsid w:val="00287EFD"/>
    <w:rsid w:val="002A79A5"/>
    <w:rsid w:val="002A7A38"/>
    <w:rsid w:val="002C5B8D"/>
    <w:rsid w:val="002F6118"/>
    <w:rsid w:val="003472FC"/>
    <w:rsid w:val="003703D9"/>
    <w:rsid w:val="00374EEF"/>
    <w:rsid w:val="003A5048"/>
    <w:rsid w:val="003A662E"/>
    <w:rsid w:val="003C795A"/>
    <w:rsid w:val="00404684"/>
    <w:rsid w:val="00405EB2"/>
    <w:rsid w:val="00411662"/>
    <w:rsid w:val="00422EBE"/>
    <w:rsid w:val="00431577"/>
    <w:rsid w:val="00435BB8"/>
    <w:rsid w:val="00460215"/>
    <w:rsid w:val="00497A4C"/>
    <w:rsid w:val="00527C8C"/>
    <w:rsid w:val="0053359C"/>
    <w:rsid w:val="00543D20"/>
    <w:rsid w:val="00555E93"/>
    <w:rsid w:val="00593883"/>
    <w:rsid w:val="005E7590"/>
    <w:rsid w:val="006270FE"/>
    <w:rsid w:val="006541BE"/>
    <w:rsid w:val="00660AE8"/>
    <w:rsid w:val="00661C5A"/>
    <w:rsid w:val="006B44FC"/>
    <w:rsid w:val="006C26E1"/>
    <w:rsid w:val="006E0DF6"/>
    <w:rsid w:val="006E5824"/>
    <w:rsid w:val="007377B4"/>
    <w:rsid w:val="00742549"/>
    <w:rsid w:val="0075081D"/>
    <w:rsid w:val="007A68F8"/>
    <w:rsid w:val="007D21EA"/>
    <w:rsid w:val="0080186B"/>
    <w:rsid w:val="00804FF2"/>
    <w:rsid w:val="008427CD"/>
    <w:rsid w:val="00846B49"/>
    <w:rsid w:val="008A7142"/>
    <w:rsid w:val="008A7645"/>
    <w:rsid w:val="008B101B"/>
    <w:rsid w:val="008B438A"/>
    <w:rsid w:val="008E1C5D"/>
    <w:rsid w:val="008E6B73"/>
    <w:rsid w:val="008F5533"/>
    <w:rsid w:val="00907F15"/>
    <w:rsid w:val="00957784"/>
    <w:rsid w:val="009737E2"/>
    <w:rsid w:val="0099529E"/>
    <w:rsid w:val="009C6B12"/>
    <w:rsid w:val="009D2553"/>
    <w:rsid w:val="00A065A7"/>
    <w:rsid w:val="00A07150"/>
    <w:rsid w:val="00A35F55"/>
    <w:rsid w:val="00A501E4"/>
    <w:rsid w:val="00A57FE6"/>
    <w:rsid w:val="00A92C60"/>
    <w:rsid w:val="00AA5EF6"/>
    <w:rsid w:val="00AB3A1B"/>
    <w:rsid w:val="00AB7F8C"/>
    <w:rsid w:val="00AC2CDC"/>
    <w:rsid w:val="00AE3953"/>
    <w:rsid w:val="00AE4F6C"/>
    <w:rsid w:val="00B20471"/>
    <w:rsid w:val="00B24806"/>
    <w:rsid w:val="00B248CC"/>
    <w:rsid w:val="00B263DF"/>
    <w:rsid w:val="00B3787C"/>
    <w:rsid w:val="00B40D73"/>
    <w:rsid w:val="00B7441A"/>
    <w:rsid w:val="00B8706F"/>
    <w:rsid w:val="00BB1B74"/>
    <w:rsid w:val="00BD3852"/>
    <w:rsid w:val="00BD7235"/>
    <w:rsid w:val="00BD7DA2"/>
    <w:rsid w:val="00BE424C"/>
    <w:rsid w:val="00C55F00"/>
    <w:rsid w:val="00C562DB"/>
    <w:rsid w:val="00C82C99"/>
    <w:rsid w:val="00CB4B7E"/>
    <w:rsid w:val="00CC212A"/>
    <w:rsid w:val="00D74D66"/>
    <w:rsid w:val="00D80010"/>
    <w:rsid w:val="00DC0746"/>
    <w:rsid w:val="00DD38AE"/>
    <w:rsid w:val="00DF17BE"/>
    <w:rsid w:val="00DF359B"/>
    <w:rsid w:val="00E079E5"/>
    <w:rsid w:val="00E07E62"/>
    <w:rsid w:val="00E12D9B"/>
    <w:rsid w:val="00E320FD"/>
    <w:rsid w:val="00EA7217"/>
    <w:rsid w:val="00ED34EE"/>
    <w:rsid w:val="00EE5073"/>
    <w:rsid w:val="00EF21A5"/>
    <w:rsid w:val="00F01187"/>
    <w:rsid w:val="00F3610F"/>
    <w:rsid w:val="00F46539"/>
    <w:rsid w:val="00F96C8B"/>
    <w:rsid w:val="00FB6581"/>
    <w:rsid w:val="00FD2EAC"/>
    <w:rsid w:val="00FE5B7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A94AE"/>
  <w15:docId w15:val="{2EE86955-326B-4FD7-A6AE-6C1727571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7645"/>
    <w:pPr>
      <w:spacing w:after="0" w:line="240" w:lineRule="auto"/>
    </w:pPr>
    <w:rPr>
      <w:rFonts w:ascii="Times New Roman" w:eastAsia="Times New Roman" w:hAnsi="Times New Roman" w:cs="Times New Roman"/>
      <w:sz w:val="20"/>
      <w:szCs w:val="20"/>
      <w:lang w:val="es-CO" w:eastAsia="es-ES"/>
    </w:rPr>
  </w:style>
  <w:style w:type="paragraph" w:styleId="Ttulo1">
    <w:name w:val="heading 1"/>
    <w:aliases w:val="título 1,Pregunta,Edgar 1"/>
    <w:basedOn w:val="Normal"/>
    <w:next w:val="Normal"/>
    <w:link w:val="Ttulo1Car"/>
    <w:uiPriority w:val="1"/>
    <w:qFormat/>
    <w:rsid w:val="00B3787C"/>
    <w:pPr>
      <w:keepNext/>
      <w:spacing w:before="240" w:after="60"/>
      <w:outlineLvl w:val="0"/>
    </w:pPr>
    <w:rPr>
      <w:rFonts w:ascii="Cambria" w:hAnsi="Cambria"/>
      <w:b/>
      <w:bCs/>
      <w:kern w:val="32"/>
      <w:sz w:val="32"/>
      <w:szCs w:val="32"/>
      <w:lang w:val="es-ES"/>
    </w:rPr>
  </w:style>
  <w:style w:type="paragraph" w:styleId="Ttulo2">
    <w:name w:val="heading 2"/>
    <w:aliases w:val="título 2,Edgar 2"/>
    <w:basedOn w:val="Normal"/>
    <w:link w:val="Ttulo2Car"/>
    <w:uiPriority w:val="1"/>
    <w:qFormat/>
    <w:rsid w:val="00B3787C"/>
    <w:pPr>
      <w:spacing w:after="120"/>
      <w:outlineLvl w:val="1"/>
    </w:pPr>
    <w:rPr>
      <w:b/>
      <w:bCs/>
      <w:color w:val="3162A6"/>
      <w:sz w:val="34"/>
      <w:szCs w:val="34"/>
      <w:lang w:val="es-ES"/>
    </w:rPr>
  </w:style>
  <w:style w:type="paragraph" w:styleId="Ttulo3">
    <w:name w:val="heading 3"/>
    <w:aliases w:val="Edgar 3"/>
    <w:basedOn w:val="Normal"/>
    <w:next w:val="Normal"/>
    <w:link w:val="Ttulo3Car"/>
    <w:uiPriority w:val="1"/>
    <w:qFormat/>
    <w:rsid w:val="00B3787C"/>
    <w:pPr>
      <w:keepNext/>
      <w:jc w:val="center"/>
      <w:outlineLvl w:val="2"/>
    </w:pPr>
    <w:rPr>
      <w:b/>
      <w:snapToGrid w:val="0"/>
      <w:color w:val="000000"/>
      <w:sz w:val="22"/>
      <w:lang w:val="es-ES"/>
    </w:rPr>
  </w:style>
  <w:style w:type="paragraph" w:styleId="Ttulo4">
    <w:name w:val="heading 4"/>
    <w:aliases w:val="Edgar 4"/>
    <w:basedOn w:val="Normal"/>
    <w:next w:val="Normal"/>
    <w:link w:val="Ttulo4Car"/>
    <w:uiPriority w:val="9"/>
    <w:qFormat/>
    <w:rsid w:val="00B3787C"/>
    <w:pPr>
      <w:keepNext/>
      <w:tabs>
        <w:tab w:val="left" w:pos="567"/>
        <w:tab w:val="right" w:pos="5954"/>
      </w:tabs>
      <w:ind w:left="567" w:hanging="567"/>
      <w:jc w:val="both"/>
      <w:outlineLvl w:val="3"/>
    </w:pPr>
    <w:rPr>
      <w:b/>
      <w:bCs/>
      <w:color w:val="000000"/>
      <w:sz w:val="22"/>
      <w:szCs w:val="21"/>
      <w:lang w:val="es-ES"/>
    </w:rPr>
  </w:style>
  <w:style w:type="paragraph" w:styleId="Ttulo5">
    <w:name w:val="heading 5"/>
    <w:basedOn w:val="Normal"/>
    <w:next w:val="Normal"/>
    <w:link w:val="Ttulo5Car"/>
    <w:uiPriority w:val="9"/>
    <w:qFormat/>
    <w:rsid w:val="00B3787C"/>
    <w:pPr>
      <w:keepNext/>
      <w:jc w:val="center"/>
      <w:outlineLvl w:val="4"/>
    </w:pPr>
    <w:rPr>
      <w:rFonts w:ascii="Arial" w:hAnsi="Arial"/>
      <w:sz w:val="24"/>
      <w:lang w:val="es-MX"/>
    </w:rPr>
  </w:style>
  <w:style w:type="paragraph" w:styleId="Ttulo6">
    <w:name w:val="heading 6"/>
    <w:basedOn w:val="Normal"/>
    <w:next w:val="Normal"/>
    <w:link w:val="Ttulo6Car"/>
    <w:qFormat/>
    <w:rsid w:val="00B3787C"/>
    <w:pPr>
      <w:spacing w:before="240" w:after="60"/>
      <w:outlineLvl w:val="5"/>
    </w:pPr>
    <w:rPr>
      <w:rFonts w:ascii="Calibri" w:hAnsi="Calibri"/>
      <w:b/>
      <w:bCs/>
      <w:sz w:val="22"/>
      <w:szCs w:val="22"/>
      <w:lang w:val="es-ES"/>
    </w:rPr>
  </w:style>
  <w:style w:type="paragraph" w:styleId="Ttulo7">
    <w:name w:val="heading 7"/>
    <w:basedOn w:val="Normal"/>
    <w:next w:val="Normal"/>
    <w:link w:val="Ttulo7Car"/>
    <w:uiPriority w:val="9"/>
    <w:qFormat/>
    <w:rsid w:val="00B3787C"/>
    <w:pPr>
      <w:spacing w:before="240" w:after="60"/>
      <w:outlineLvl w:val="6"/>
    </w:pPr>
    <w:rPr>
      <w:rFonts w:ascii="Calibri" w:hAnsi="Calibri"/>
      <w:sz w:val="24"/>
      <w:szCs w:val="24"/>
      <w:lang w:val="es-ES"/>
    </w:rPr>
  </w:style>
  <w:style w:type="paragraph" w:styleId="Ttulo8">
    <w:name w:val="heading 8"/>
    <w:basedOn w:val="Normal"/>
    <w:next w:val="Normal"/>
    <w:link w:val="Ttulo8Car"/>
    <w:uiPriority w:val="9"/>
    <w:qFormat/>
    <w:rsid w:val="00B3787C"/>
    <w:pPr>
      <w:keepNext/>
      <w:tabs>
        <w:tab w:val="left" w:pos="2268"/>
      </w:tabs>
      <w:jc w:val="center"/>
      <w:outlineLvl w:val="7"/>
    </w:pPr>
    <w:rPr>
      <w:rFonts w:ascii="Calibri" w:hAnsi="Calibri"/>
      <w:i/>
      <w:iCs/>
      <w:sz w:val="24"/>
      <w:szCs w:val="24"/>
      <w:lang w:val="es-ES"/>
    </w:rPr>
  </w:style>
  <w:style w:type="paragraph" w:styleId="Ttulo9">
    <w:name w:val="heading 9"/>
    <w:basedOn w:val="Normal"/>
    <w:next w:val="Normal"/>
    <w:link w:val="Ttulo9Car"/>
    <w:uiPriority w:val="9"/>
    <w:qFormat/>
    <w:rsid w:val="00B3787C"/>
    <w:pPr>
      <w:keepNext/>
      <w:outlineLvl w:val="8"/>
    </w:pPr>
    <w:rPr>
      <w:rFonts w:ascii="Arial" w:hAnsi="Arial"/>
      <w:b/>
      <w:bCs/>
      <w:color w:val="000000"/>
      <w:szCs w:val="1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aliases w:val="AL Título,Título AL,Título AL + 9 pt,Sin Negrita + 10 pt,Sin Negrita,Títulos Principales sin numeración,TITULO 1, Car Car Car,Car Car,Título1,Car Car Car, Car2,Car2"/>
    <w:basedOn w:val="Normal"/>
    <w:link w:val="TtuloCar"/>
    <w:qFormat/>
    <w:rsid w:val="008A7645"/>
    <w:pPr>
      <w:jc w:val="center"/>
    </w:pPr>
    <w:rPr>
      <w:b/>
      <w:sz w:val="24"/>
      <w:lang w:val="es-MX"/>
    </w:rPr>
  </w:style>
  <w:style w:type="character" w:customStyle="1" w:styleId="TtuloCar">
    <w:name w:val="Título Car"/>
    <w:aliases w:val="AL Título Car,Título AL Car,Título AL + 9 pt Car,Sin Negrita + 10 pt Car,Sin Negrita Car,Títulos Principales sin numeración Car,TITULO 1 Car, Car Car Car Car,Car Car Car1,Título1 Car,Car Car Car Car, Car2 Car,Car2 Car"/>
    <w:basedOn w:val="Fuentedeprrafopredeter"/>
    <w:link w:val="Ttulo"/>
    <w:uiPriority w:val="10"/>
    <w:rsid w:val="008A7645"/>
    <w:rPr>
      <w:rFonts w:ascii="Times New Roman" w:eastAsia="Times New Roman" w:hAnsi="Times New Roman" w:cs="Times New Roman"/>
      <w:b/>
      <w:sz w:val="24"/>
      <w:szCs w:val="20"/>
      <w:lang w:val="es-MX" w:eastAsia="es-ES"/>
    </w:rPr>
  </w:style>
  <w:style w:type="paragraph" w:customStyle="1" w:styleId="Default">
    <w:name w:val="Default"/>
    <w:link w:val="DefaultCar"/>
    <w:qFormat/>
    <w:rsid w:val="006E5824"/>
    <w:pPr>
      <w:autoSpaceDE w:val="0"/>
      <w:autoSpaceDN w:val="0"/>
      <w:adjustRightInd w:val="0"/>
      <w:spacing w:after="0" w:line="240" w:lineRule="auto"/>
    </w:pPr>
    <w:rPr>
      <w:rFonts w:ascii="Arial" w:eastAsia="Calibri" w:hAnsi="Arial" w:cs="Arial"/>
      <w:color w:val="000000"/>
      <w:sz w:val="24"/>
      <w:szCs w:val="24"/>
      <w:lang w:eastAsia="es-ES"/>
    </w:rPr>
  </w:style>
  <w:style w:type="paragraph" w:styleId="Prrafodelista">
    <w:name w:val="List Paragraph"/>
    <w:aliases w:val="Bullet List,FooterText,numbered,List Paragraph1,Paragraphe de liste1,lp1,Lista vistosa - Énfasis 11,Lista vistosa - Énfasis 13,Cuadrícula media 1 - Énfasis 21,Lista multicolor - Énfasis 11,List Paragraph,Scitum normal,Foot,列出段落,列出段落1,HO"/>
    <w:basedOn w:val="Normal"/>
    <w:link w:val="PrrafodelistaCar"/>
    <w:uiPriority w:val="1"/>
    <w:qFormat/>
    <w:rsid w:val="001A2521"/>
    <w:pPr>
      <w:tabs>
        <w:tab w:val="left" w:pos="708"/>
      </w:tabs>
      <w:autoSpaceDN w:val="0"/>
      <w:ind w:left="708"/>
    </w:pPr>
    <w:rPr>
      <w:lang w:val="es-ES"/>
    </w:rPr>
  </w:style>
  <w:style w:type="character" w:customStyle="1" w:styleId="PrrafodelistaCar">
    <w:name w:val="Párrafo de lista Car"/>
    <w:aliases w:val="Bullet List Car,FooterText Car,numbered Car,List Paragraph1 Car,Paragraphe de liste1 Car,lp1 Car,Lista vistosa - Énfasis 11 Car,Lista vistosa - Énfasis 13 Car,Cuadrícula media 1 - Énfasis 21 Car,Lista multicolor - Énfasis 11 Car"/>
    <w:link w:val="Prrafodelista"/>
    <w:uiPriority w:val="1"/>
    <w:qFormat/>
    <w:locked/>
    <w:rsid w:val="001A2521"/>
    <w:rPr>
      <w:rFonts w:ascii="Times New Roman" w:eastAsia="Times New Roman" w:hAnsi="Times New Roman" w:cs="Times New Roman"/>
      <w:sz w:val="20"/>
      <w:szCs w:val="20"/>
      <w:lang w:eastAsia="es-ES"/>
    </w:rPr>
  </w:style>
  <w:style w:type="paragraph" w:customStyle="1" w:styleId="Cuerpo">
    <w:name w:val="Cuerpo"/>
    <w:qFormat/>
    <w:rsid w:val="00083894"/>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s-CO" w:eastAsia="es-CO"/>
    </w:rPr>
  </w:style>
  <w:style w:type="paragraph" w:styleId="Textodeglobo">
    <w:name w:val="Balloon Text"/>
    <w:basedOn w:val="Normal"/>
    <w:link w:val="TextodegloboCar"/>
    <w:uiPriority w:val="99"/>
    <w:unhideWhenUsed/>
    <w:rsid w:val="003703D9"/>
    <w:rPr>
      <w:rFonts w:ascii="Tahoma" w:hAnsi="Tahoma" w:cs="Tahoma"/>
      <w:sz w:val="16"/>
      <w:szCs w:val="16"/>
    </w:rPr>
  </w:style>
  <w:style w:type="character" w:customStyle="1" w:styleId="TextodegloboCar">
    <w:name w:val="Texto de globo Car"/>
    <w:basedOn w:val="Fuentedeprrafopredeter"/>
    <w:link w:val="Textodeglobo"/>
    <w:uiPriority w:val="99"/>
    <w:rsid w:val="003703D9"/>
    <w:rPr>
      <w:rFonts w:ascii="Tahoma" w:eastAsia="Times New Roman" w:hAnsi="Tahoma" w:cs="Tahoma"/>
      <w:sz w:val="16"/>
      <w:szCs w:val="16"/>
      <w:lang w:val="es-CO" w:eastAsia="es-ES"/>
    </w:rPr>
  </w:style>
  <w:style w:type="paragraph" w:styleId="Textocomentario">
    <w:name w:val="annotation text"/>
    <w:basedOn w:val="Normal"/>
    <w:link w:val="TextocomentarioCar"/>
    <w:uiPriority w:val="99"/>
    <w:unhideWhenUsed/>
    <w:qFormat/>
    <w:rsid w:val="00B248CC"/>
    <w:rPr>
      <w:rFonts w:ascii="Cambria" w:eastAsia="MS Mincho" w:hAnsi="Cambria"/>
      <w:lang w:val="es-ES_tradnl"/>
    </w:rPr>
  </w:style>
  <w:style w:type="character" w:customStyle="1" w:styleId="TextocomentarioCar">
    <w:name w:val="Texto comentario Car"/>
    <w:basedOn w:val="Fuentedeprrafopredeter"/>
    <w:link w:val="Textocomentario"/>
    <w:uiPriority w:val="99"/>
    <w:qFormat/>
    <w:rsid w:val="00B248CC"/>
    <w:rPr>
      <w:rFonts w:ascii="Cambria" w:eastAsia="MS Mincho" w:hAnsi="Cambria" w:cs="Times New Roman"/>
      <w:sz w:val="20"/>
      <w:szCs w:val="20"/>
      <w:lang w:val="es-ES_tradnl" w:eastAsia="es-ES"/>
    </w:rPr>
  </w:style>
  <w:style w:type="paragraph" w:styleId="Sinespaciado">
    <w:name w:val="No Spacing"/>
    <w:aliases w:val="Aries,k,arial"/>
    <w:link w:val="SinespaciadoCar"/>
    <w:uiPriority w:val="1"/>
    <w:qFormat/>
    <w:rsid w:val="00E07E62"/>
    <w:pPr>
      <w:spacing w:after="0" w:line="240" w:lineRule="auto"/>
    </w:pPr>
    <w:rPr>
      <w:rFonts w:ascii="Cambria" w:eastAsia="MS Mincho" w:hAnsi="Cambria" w:cs="Times New Roman"/>
      <w:sz w:val="24"/>
      <w:szCs w:val="24"/>
      <w:lang w:val="es-ES_tradnl" w:eastAsia="es-ES"/>
    </w:rPr>
  </w:style>
  <w:style w:type="character" w:customStyle="1" w:styleId="SinespaciadoCar">
    <w:name w:val="Sin espaciado Car"/>
    <w:aliases w:val="Aries Car,k Car,arial Car"/>
    <w:link w:val="Sinespaciado"/>
    <w:uiPriority w:val="1"/>
    <w:qFormat/>
    <w:rsid w:val="00E07E62"/>
    <w:rPr>
      <w:rFonts w:ascii="Cambria" w:eastAsia="MS Mincho" w:hAnsi="Cambria" w:cs="Times New Roman"/>
      <w:sz w:val="24"/>
      <w:szCs w:val="24"/>
      <w:lang w:val="es-ES_tradnl" w:eastAsia="es-ES"/>
    </w:rPr>
  </w:style>
  <w:style w:type="paragraph" w:styleId="Continuarlista3">
    <w:name w:val="List Continue 3"/>
    <w:basedOn w:val="Normal"/>
    <w:uiPriority w:val="99"/>
    <w:unhideWhenUsed/>
    <w:rsid w:val="00E07E62"/>
    <w:pPr>
      <w:spacing w:after="120"/>
      <w:ind w:left="849"/>
      <w:contextualSpacing/>
    </w:pPr>
    <w:rPr>
      <w:sz w:val="24"/>
      <w:szCs w:val="24"/>
      <w:lang w:val="es-ES"/>
    </w:rPr>
  </w:style>
  <w:style w:type="character" w:customStyle="1" w:styleId="Ttulo1Car">
    <w:name w:val="Título 1 Car"/>
    <w:aliases w:val="título 1 Car,Pregunta Car,Edgar 1 Car"/>
    <w:basedOn w:val="Fuentedeprrafopredeter"/>
    <w:link w:val="Ttulo1"/>
    <w:uiPriority w:val="1"/>
    <w:rsid w:val="00B3787C"/>
    <w:rPr>
      <w:rFonts w:ascii="Cambria" w:eastAsia="Times New Roman" w:hAnsi="Cambria" w:cs="Times New Roman"/>
      <w:b/>
      <w:bCs/>
      <w:kern w:val="32"/>
      <w:sz w:val="32"/>
      <w:szCs w:val="32"/>
      <w:lang w:eastAsia="es-ES"/>
    </w:rPr>
  </w:style>
  <w:style w:type="character" w:customStyle="1" w:styleId="Ttulo2Car">
    <w:name w:val="Título 2 Car"/>
    <w:aliases w:val="título 2 Car,Edgar 2 Car"/>
    <w:basedOn w:val="Fuentedeprrafopredeter"/>
    <w:link w:val="Ttulo2"/>
    <w:uiPriority w:val="1"/>
    <w:rsid w:val="00B3787C"/>
    <w:rPr>
      <w:rFonts w:ascii="Times New Roman" w:eastAsia="Times New Roman" w:hAnsi="Times New Roman" w:cs="Times New Roman"/>
      <w:b/>
      <w:bCs/>
      <w:color w:val="3162A6"/>
      <w:sz w:val="34"/>
      <w:szCs w:val="34"/>
      <w:lang w:eastAsia="es-ES"/>
    </w:rPr>
  </w:style>
  <w:style w:type="character" w:customStyle="1" w:styleId="Ttulo3Car">
    <w:name w:val="Título 3 Car"/>
    <w:aliases w:val="Edgar 3 Car"/>
    <w:basedOn w:val="Fuentedeprrafopredeter"/>
    <w:link w:val="Ttulo3"/>
    <w:uiPriority w:val="1"/>
    <w:rsid w:val="00B3787C"/>
    <w:rPr>
      <w:rFonts w:ascii="Times New Roman" w:eastAsia="Times New Roman" w:hAnsi="Times New Roman" w:cs="Times New Roman"/>
      <w:b/>
      <w:snapToGrid w:val="0"/>
      <w:color w:val="000000"/>
      <w:szCs w:val="20"/>
      <w:lang w:eastAsia="es-ES"/>
    </w:rPr>
  </w:style>
  <w:style w:type="character" w:customStyle="1" w:styleId="Ttulo4Car">
    <w:name w:val="Título 4 Car"/>
    <w:aliases w:val="Edgar 4 Car"/>
    <w:basedOn w:val="Fuentedeprrafopredeter"/>
    <w:link w:val="Ttulo4"/>
    <w:uiPriority w:val="9"/>
    <w:rsid w:val="00B3787C"/>
    <w:rPr>
      <w:rFonts w:ascii="Times New Roman" w:eastAsia="Times New Roman" w:hAnsi="Times New Roman" w:cs="Times New Roman"/>
      <w:b/>
      <w:bCs/>
      <w:color w:val="000000"/>
      <w:szCs w:val="21"/>
      <w:lang w:eastAsia="es-ES"/>
    </w:rPr>
  </w:style>
  <w:style w:type="character" w:customStyle="1" w:styleId="Ttulo5Car">
    <w:name w:val="Título 5 Car"/>
    <w:basedOn w:val="Fuentedeprrafopredeter"/>
    <w:link w:val="Ttulo5"/>
    <w:uiPriority w:val="9"/>
    <w:rsid w:val="00B3787C"/>
    <w:rPr>
      <w:rFonts w:ascii="Arial" w:eastAsia="Times New Roman" w:hAnsi="Arial" w:cs="Times New Roman"/>
      <w:sz w:val="24"/>
      <w:szCs w:val="20"/>
      <w:lang w:val="es-MX" w:eastAsia="es-ES"/>
    </w:rPr>
  </w:style>
  <w:style w:type="character" w:customStyle="1" w:styleId="Ttulo6Car">
    <w:name w:val="Título 6 Car"/>
    <w:basedOn w:val="Fuentedeprrafopredeter"/>
    <w:link w:val="Ttulo6"/>
    <w:rsid w:val="00B3787C"/>
    <w:rPr>
      <w:rFonts w:ascii="Calibri" w:eastAsia="Times New Roman" w:hAnsi="Calibri" w:cs="Times New Roman"/>
      <w:b/>
      <w:bCs/>
      <w:lang w:eastAsia="es-ES"/>
    </w:rPr>
  </w:style>
  <w:style w:type="character" w:customStyle="1" w:styleId="Ttulo7Car">
    <w:name w:val="Título 7 Car"/>
    <w:basedOn w:val="Fuentedeprrafopredeter"/>
    <w:link w:val="Ttulo7"/>
    <w:uiPriority w:val="9"/>
    <w:rsid w:val="00B3787C"/>
    <w:rPr>
      <w:rFonts w:ascii="Calibri" w:eastAsia="Times New Roman" w:hAnsi="Calibri" w:cs="Times New Roman"/>
      <w:sz w:val="24"/>
      <w:szCs w:val="24"/>
      <w:lang w:eastAsia="es-ES"/>
    </w:rPr>
  </w:style>
  <w:style w:type="character" w:customStyle="1" w:styleId="Ttulo8Car">
    <w:name w:val="Título 8 Car"/>
    <w:basedOn w:val="Fuentedeprrafopredeter"/>
    <w:link w:val="Ttulo8"/>
    <w:uiPriority w:val="9"/>
    <w:rsid w:val="00B3787C"/>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uiPriority w:val="9"/>
    <w:rsid w:val="00B3787C"/>
    <w:rPr>
      <w:rFonts w:ascii="Arial" w:eastAsia="Times New Roman" w:hAnsi="Arial" w:cs="Times New Roman"/>
      <w:b/>
      <w:bCs/>
      <w:color w:val="000000"/>
      <w:sz w:val="20"/>
      <w:szCs w:val="14"/>
      <w:lang w:eastAsia="es-ES"/>
    </w:rPr>
  </w:style>
  <w:style w:type="paragraph" w:styleId="Encabezado">
    <w:name w:val="header"/>
    <w:aliases w:val="AL Encabezado,Encabezado AL,h,h8,h9,h10,h18,Car14, Car14,Encabezado Car1 Car,Encabezado Car Car Car,Car6 Car Car Car,Car6 Car1 Car,Car6 Car,Car6,encabezado, Car6 Car Car Car, Car6 Car1 Car, Car6 Car, Car6,Haut de page,maria"/>
    <w:basedOn w:val="Normal"/>
    <w:link w:val="EncabezadoCar"/>
    <w:uiPriority w:val="99"/>
    <w:qFormat/>
    <w:rsid w:val="00B3787C"/>
    <w:pPr>
      <w:tabs>
        <w:tab w:val="center" w:pos="4252"/>
        <w:tab w:val="right" w:pos="8504"/>
      </w:tabs>
    </w:pPr>
    <w:rPr>
      <w:sz w:val="24"/>
      <w:szCs w:val="24"/>
      <w:lang w:val="es-ES"/>
    </w:rPr>
  </w:style>
  <w:style w:type="character" w:customStyle="1" w:styleId="EncabezadoCar">
    <w:name w:val="Encabezado Car"/>
    <w:aliases w:val="AL Encabezado Car,Encabezado AL Car,h Car,h8 Car,h9 Car,h10 Car,h18 Car,Car14 Car, Car14 Car,Encabezado Car1 Car Car,Encabezado Car Car Car Car,Car6 Car Car Car Car,Car6 Car1 Car Car,Car6 Car Car,Car6 Car1,encabezado Car, Car6 Car Car"/>
    <w:basedOn w:val="Fuentedeprrafopredeter"/>
    <w:link w:val="Encabezado"/>
    <w:uiPriority w:val="99"/>
    <w:rsid w:val="00B3787C"/>
    <w:rPr>
      <w:rFonts w:ascii="Times New Roman" w:eastAsia="Times New Roman" w:hAnsi="Times New Roman" w:cs="Times New Roman"/>
      <w:sz w:val="24"/>
      <w:szCs w:val="24"/>
      <w:lang w:eastAsia="es-ES"/>
    </w:rPr>
  </w:style>
  <w:style w:type="character" w:styleId="Hipervnculo">
    <w:name w:val="Hyperlink"/>
    <w:uiPriority w:val="99"/>
    <w:rsid w:val="00B3787C"/>
    <w:rPr>
      <w:color w:val="0000FF"/>
      <w:u w:val="single"/>
    </w:rPr>
  </w:style>
  <w:style w:type="paragraph" w:styleId="Subttulo">
    <w:name w:val="Subtitle"/>
    <w:basedOn w:val="Normal"/>
    <w:next w:val="Normal"/>
    <w:link w:val="SubttuloCar"/>
    <w:qFormat/>
    <w:rsid w:val="00B3787C"/>
    <w:pPr>
      <w:spacing w:after="60"/>
      <w:jc w:val="center"/>
      <w:outlineLvl w:val="1"/>
    </w:pPr>
    <w:rPr>
      <w:rFonts w:ascii="Cambria" w:hAnsi="Cambria"/>
      <w:sz w:val="24"/>
      <w:szCs w:val="24"/>
      <w:lang w:val="es-ES"/>
    </w:rPr>
  </w:style>
  <w:style w:type="character" w:customStyle="1" w:styleId="SubttuloCar">
    <w:name w:val="Subtítulo Car"/>
    <w:basedOn w:val="Fuentedeprrafopredeter"/>
    <w:link w:val="Subttulo"/>
    <w:rsid w:val="00B3787C"/>
    <w:rPr>
      <w:rFonts w:ascii="Cambria" w:eastAsia="Times New Roman" w:hAnsi="Cambria" w:cs="Times New Roman"/>
      <w:sz w:val="24"/>
      <w:szCs w:val="24"/>
      <w:lang w:eastAsia="es-ES"/>
    </w:rPr>
  </w:style>
  <w:style w:type="character" w:customStyle="1" w:styleId="TtuloCar1">
    <w:name w:val="Título Car1"/>
    <w:aliases w:val="AL Título Car1,Título AL Car1,Títulos Principales sin numeración Car1"/>
    <w:rsid w:val="00B3787C"/>
    <w:rPr>
      <w:rFonts w:ascii="Cambria" w:eastAsia="Times New Roman" w:hAnsi="Cambria" w:cs="Times New Roman"/>
      <w:color w:val="17365D"/>
      <w:spacing w:val="5"/>
      <w:kern w:val="28"/>
      <w:sz w:val="52"/>
      <w:szCs w:val="52"/>
      <w:lang w:val="es-ES" w:eastAsia="es-ES"/>
    </w:rPr>
  </w:style>
  <w:style w:type="paragraph" w:customStyle="1" w:styleId="xl53">
    <w:name w:val="xl53"/>
    <w:basedOn w:val="Normal"/>
    <w:rsid w:val="00B3787C"/>
    <w:pPr>
      <w:spacing w:before="100" w:beforeAutospacing="1" w:after="100" w:afterAutospacing="1"/>
    </w:pPr>
    <w:rPr>
      <w:rFonts w:eastAsia="Arial Unicode MS"/>
      <w:b/>
      <w:bCs/>
      <w:sz w:val="24"/>
      <w:szCs w:val="24"/>
      <w:lang w:val="es-ES"/>
    </w:rPr>
  </w:style>
  <w:style w:type="table" w:styleId="Tablaconcuadrcula">
    <w:name w:val="Table Grid"/>
    <w:basedOn w:val="Tablanormal"/>
    <w:uiPriority w:val="59"/>
    <w:rsid w:val="00B3787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 Char,ändrad Char,contents,Subsection Body Text,Table Bullet 1,TABLA DE CONTENIDO 3,TABLA DE CONTENIDO 3 Car Car,TABLA DE CONTENIDO 3 Car Car Car Car Car,Body3"/>
    <w:basedOn w:val="Normal"/>
    <w:link w:val="TextoindependienteCar"/>
    <w:uiPriority w:val="1"/>
    <w:qFormat/>
    <w:rsid w:val="00B3787C"/>
    <w:pPr>
      <w:ind w:left="397" w:hanging="397"/>
      <w:jc w:val="center"/>
    </w:pPr>
    <w:rPr>
      <w:sz w:val="24"/>
      <w:szCs w:val="24"/>
      <w:lang w:val="es-MX"/>
    </w:rPr>
  </w:style>
  <w:style w:type="character" w:customStyle="1" w:styleId="TextoindependienteCar">
    <w:name w:val="Texto independiente Car"/>
    <w:aliases w:val="body text Car,bt Car,body tesx Car,TextindepT2 Car,EHPT Car,Body Text2 Car,ändrad Car,tabla 2 Car,contents Char Car,ändrad Char Car,contents Car,Subsection Body Text Car,Table Bullet 1 Car,TABLA DE CONTENIDO 3 Car,Body3 Car"/>
    <w:basedOn w:val="Fuentedeprrafopredeter"/>
    <w:link w:val="Textoindependiente"/>
    <w:uiPriority w:val="1"/>
    <w:rsid w:val="00B3787C"/>
    <w:rPr>
      <w:rFonts w:ascii="Times New Roman" w:eastAsia="Times New Roman" w:hAnsi="Times New Roman" w:cs="Times New Roman"/>
      <w:sz w:val="24"/>
      <w:szCs w:val="24"/>
      <w:lang w:val="es-MX" w:eastAsia="es-ES"/>
    </w:rPr>
  </w:style>
  <w:style w:type="paragraph" w:customStyle="1" w:styleId="PARTE">
    <w:name w:val="PARTE"/>
    <w:basedOn w:val="Normal"/>
    <w:rsid w:val="00B3787C"/>
    <w:pPr>
      <w:jc w:val="center"/>
    </w:pPr>
    <w:rPr>
      <w:rFonts w:ascii="Arial Narrow" w:hAnsi="Arial Narrow"/>
      <w:b/>
      <w:sz w:val="28"/>
      <w:szCs w:val="28"/>
      <w:lang w:val="es-ES"/>
    </w:rPr>
  </w:style>
  <w:style w:type="character" w:styleId="Hipervnculovisitado">
    <w:name w:val="FollowedHyperlink"/>
    <w:uiPriority w:val="99"/>
    <w:rsid w:val="00B3787C"/>
    <w:rPr>
      <w:rFonts w:cs="Times New Roman"/>
      <w:color w:val="800080"/>
      <w:u w:val="single"/>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qFormat/>
    <w:rsid w:val="00B3787C"/>
    <w:rPr>
      <w:lang w:val="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B3787C"/>
    <w:rPr>
      <w:rFonts w:ascii="Times New Roman" w:eastAsia="Times New Roman" w:hAnsi="Times New Roman" w:cs="Times New Roman"/>
      <w:sz w:val="20"/>
      <w:szCs w:val="20"/>
      <w:lang w:eastAsia="es-ES"/>
    </w:rPr>
  </w:style>
  <w:style w:type="paragraph" w:styleId="Textoindependiente3">
    <w:name w:val="Body Text 3"/>
    <w:basedOn w:val="Normal"/>
    <w:link w:val="Textoindependiente3Car"/>
    <w:rsid w:val="00B3787C"/>
    <w:pPr>
      <w:tabs>
        <w:tab w:val="left" w:pos="2268"/>
      </w:tabs>
      <w:jc w:val="both"/>
    </w:pPr>
    <w:rPr>
      <w:sz w:val="16"/>
      <w:szCs w:val="16"/>
      <w:lang w:val="es-ES"/>
    </w:rPr>
  </w:style>
  <w:style w:type="character" w:customStyle="1" w:styleId="Textoindependiente3Car">
    <w:name w:val="Texto independiente 3 Car"/>
    <w:basedOn w:val="Fuentedeprrafopredeter"/>
    <w:link w:val="Textoindependiente3"/>
    <w:rsid w:val="00B3787C"/>
    <w:rPr>
      <w:rFonts w:ascii="Times New Roman" w:eastAsia="Times New Roman" w:hAnsi="Times New Roman" w:cs="Times New Roman"/>
      <w:sz w:val="16"/>
      <w:szCs w:val="16"/>
      <w:lang w:eastAsia="es-ES"/>
    </w:rPr>
  </w:style>
  <w:style w:type="paragraph" w:styleId="Sangra2detindependiente">
    <w:name w:val="Body Text Indent 2"/>
    <w:basedOn w:val="Normal"/>
    <w:link w:val="Sangra2detindependienteCar"/>
    <w:rsid w:val="00B3787C"/>
    <w:pPr>
      <w:spacing w:after="120" w:line="480" w:lineRule="auto"/>
      <w:ind w:left="283"/>
    </w:pPr>
    <w:rPr>
      <w:sz w:val="24"/>
      <w:szCs w:val="24"/>
      <w:lang w:val="es-ES"/>
    </w:rPr>
  </w:style>
  <w:style w:type="character" w:customStyle="1" w:styleId="Sangra2detindependienteCar">
    <w:name w:val="Sangría 2 de t. independiente Car"/>
    <w:basedOn w:val="Fuentedeprrafopredeter"/>
    <w:link w:val="Sangra2detindependiente"/>
    <w:rsid w:val="00B3787C"/>
    <w:rPr>
      <w:rFonts w:ascii="Times New Roman" w:eastAsia="Times New Roman" w:hAnsi="Times New Roman" w:cs="Times New Roman"/>
      <w:sz w:val="24"/>
      <w:szCs w:val="24"/>
      <w:lang w:eastAsia="es-ES"/>
    </w:rPr>
  </w:style>
  <w:style w:type="paragraph" w:styleId="Piedepgina">
    <w:name w:val="footer"/>
    <w:aliases w:val="AL Pie de página,Pie de página AL,f, Car13,Car13,pie de página"/>
    <w:basedOn w:val="Normal"/>
    <w:link w:val="PiedepginaCar"/>
    <w:uiPriority w:val="99"/>
    <w:qFormat/>
    <w:rsid w:val="00B3787C"/>
    <w:pPr>
      <w:tabs>
        <w:tab w:val="center" w:pos="4252"/>
        <w:tab w:val="right" w:pos="8504"/>
      </w:tabs>
    </w:pPr>
    <w:rPr>
      <w:sz w:val="24"/>
      <w:szCs w:val="24"/>
      <w:lang w:val="es-ES"/>
    </w:rPr>
  </w:style>
  <w:style w:type="character" w:customStyle="1" w:styleId="PiedepginaCar">
    <w:name w:val="Pie de página Car"/>
    <w:aliases w:val="AL Pie de página Car,Pie de página AL Car,f Car, Car13 Car,Car13 Car,pie de página Car"/>
    <w:basedOn w:val="Fuentedeprrafopredeter"/>
    <w:link w:val="Piedepgina"/>
    <w:uiPriority w:val="99"/>
    <w:rsid w:val="00B3787C"/>
    <w:rPr>
      <w:rFonts w:ascii="Times New Roman" w:eastAsia="Times New Roman" w:hAnsi="Times New Roman" w:cs="Times New Roman"/>
      <w:sz w:val="24"/>
      <w:szCs w:val="24"/>
      <w:lang w:eastAsia="es-ES"/>
    </w:rPr>
  </w:style>
  <w:style w:type="character" w:styleId="Nmerodepgina">
    <w:name w:val="page number"/>
    <w:rsid w:val="00B3787C"/>
    <w:rPr>
      <w:rFonts w:cs="Times New Roman"/>
    </w:rPr>
  </w:style>
  <w:style w:type="paragraph" w:styleId="Textoindependiente2">
    <w:name w:val="Body Text 2"/>
    <w:aliases w:val=" Car8"/>
    <w:basedOn w:val="Normal"/>
    <w:link w:val="Textoindependiente2Car"/>
    <w:rsid w:val="00B3787C"/>
    <w:pPr>
      <w:spacing w:after="120" w:line="480" w:lineRule="auto"/>
    </w:pPr>
    <w:rPr>
      <w:sz w:val="24"/>
      <w:szCs w:val="24"/>
      <w:lang w:val="es-ES"/>
    </w:rPr>
  </w:style>
  <w:style w:type="character" w:customStyle="1" w:styleId="Textoindependiente2Car">
    <w:name w:val="Texto independiente 2 Car"/>
    <w:aliases w:val=" Car8 Car"/>
    <w:basedOn w:val="Fuentedeprrafopredeter"/>
    <w:link w:val="Textoindependiente2"/>
    <w:rsid w:val="00B3787C"/>
    <w:rPr>
      <w:rFonts w:ascii="Times New Roman" w:eastAsia="Times New Roman" w:hAnsi="Times New Roman" w:cs="Times New Roman"/>
      <w:sz w:val="24"/>
      <w:szCs w:val="24"/>
      <w:lang w:eastAsia="es-ES"/>
    </w:rPr>
  </w:style>
  <w:style w:type="paragraph" w:styleId="NormalWeb">
    <w:name w:val="Normal (Web)"/>
    <w:aliases w:val="Normal (Web) Car Car,Normal (Web) Car Car Car Car Car Car,Normal (Web) Car Car Car Car Car Car Car Car Car,Normal (Web) Car Car Car Car Car,Normal (Web) Car Car Car Car Car Car Car Car,Normal (Web)1"/>
    <w:basedOn w:val="Normal"/>
    <w:link w:val="NormalWebCar"/>
    <w:uiPriority w:val="99"/>
    <w:qFormat/>
    <w:rsid w:val="00B3787C"/>
    <w:pPr>
      <w:spacing w:before="100" w:beforeAutospacing="1"/>
      <w:jc w:val="both"/>
    </w:pPr>
    <w:rPr>
      <w:rFonts w:ascii="Arial" w:hAnsi="Arial"/>
      <w:sz w:val="24"/>
      <w:szCs w:val="24"/>
      <w:lang w:val="es-ES"/>
    </w:rPr>
  </w:style>
  <w:style w:type="paragraph" w:customStyle="1" w:styleId="western">
    <w:name w:val="western"/>
    <w:basedOn w:val="Normal"/>
    <w:qFormat/>
    <w:rsid w:val="00B3787C"/>
    <w:pPr>
      <w:spacing w:before="100" w:beforeAutospacing="1"/>
      <w:jc w:val="both"/>
    </w:pPr>
    <w:rPr>
      <w:rFonts w:ascii="Arial" w:hAnsi="Arial" w:cs="Arial"/>
      <w:sz w:val="24"/>
      <w:szCs w:val="24"/>
      <w:lang w:val="es-ES"/>
    </w:rPr>
  </w:style>
  <w:style w:type="paragraph" w:customStyle="1" w:styleId="maritza3">
    <w:name w:val="maritza3"/>
    <w:basedOn w:val="Normal"/>
    <w:rsid w:val="00B3787C"/>
    <w:pPr>
      <w:jc w:val="both"/>
    </w:pPr>
    <w:rPr>
      <w:rFonts w:eastAsia="Arial Unicode MS"/>
      <w:sz w:val="24"/>
      <w:szCs w:val="24"/>
    </w:rPr>
  </w:style>
  <w:style w:type="character" w:styleId="Refdenotaalpie">
    <w:name w:val="footnote reference"/>
    <w:aliases w:val="Texto de nota al pie,Footnotes refss,Appel note de bas de page,referencia nota al pie,Footnote number,BVI fnr"/>
    <w:uiPriority w:val="99"/>
    <w:rsid w:val="00B3787C"/>
    <w:rPr>
      <w:vertAlign w:val="superscript"/>
    </w:rPr>
  </w:style>
  <w:style w:type="character" w:customStyle="1" w:styleId="apple-style-span">
    <w:name w:val="apple-style-span"/>
    <w:basedOn w:val="Fuentedeprrafopredeter"/>
    <w:rsid w:val="00B3787C"/>
  </w:style>
  <w:style w:type="character" w:customStyle="1" w:styleId="apple-converted-space">
    <w:name w:val="apple-converted-space"/>
    <w:basedOn w:val="Fuentedeprrafopredeter"/>
    <w:rsid w:val="00B3787C"/>
  </w:style>
  <w:style w:type="paragraph" w:styleId="Sangradetextonormal">
    <w:name w:val="Body Text Indent"/>
    <w:basedOn w:val="Normal"/>
    <w:link w:val="SangradetextonormalCar"/>
    <w:rsid w:val="00B3787C"/>
    <w:pPr>
      <w:tabs>
        <w:tab w:val="left" w:pos="993"/>
        <w:tab w:val="left" w:pos="2268"/>
        <w:tab w:val="left" w:pos="2694"/>
        <w:tab w:val="left" w:pos="6663"/>
      </w:tabs>
      <w:ind w:left="990"/>
      <w:jc w:val="both"/>
    </w:pPr>
    <w:rPr>
      <w:sz w:val="22"/>
      <w:lang w:val="es-ES"/>
    </w:rPr>
  </w:style>
  <w:style w:type="character" w:customStyle="1" w:styleId="SangradetextonormalCar">
    <w:name w:val="Sangría de texto normal Car"/>
    <w:basedOn w:val="Fuentedeprrafopredeter"/>
    <w:link w:val="Sangradetextonormal"/>
    <w:rsid w:val="00B3787C"/>
    <w:rPr>
      <w:rFonts w:ascii="Times New Roman" w:eastAsia="Times New Roman" w:hAnsi="Times New Roman" w:cs="Times New Roman"/>
      <w:szCs w:val="20"/>
      <w:lang w:eastAsia="es-ES"/>
    </w:rPr>
  </w:style>
  <w:style w:type="paragraph" w:styleId="Lista">
    <w:name w:val="List"/>
    <w:basedOn w:val="Normal"/>
    <w:uiPriority w:val="99"/>
    <w:rsid w:val="00B3787C"/>
    <w:pPr>
      <w:widowControl w:val="0"/>
      <w:ind w:left="283" w:hanging="283"/>
    </w:pPr>
    <w:rPr>
      <w:rFonts w:ascii="Arial" w:hAnsi="Arial"/>
      <w:snapToGrid w:val="0"/>
      <w:lang w:val="es-ES_tradnl"/>
    </w:rPr>
  </w:style>
  <w:style w:type="paragraph" w:styleId="Sangra3detindependiente">
    <w:name w:val="Body Text Indent 3"/>
    <w:basedOn w:val="Normal"/>
    <w:link w:val="Sangra3detindependienteCar"/>
    <w:rsid w:val="00B3787C"/>
    <w:pPr>
      <w:ind w:left="709"/>
      <w:jc w:val="both"/>
    </w:pPr>
    <w:rPr>
      <w:rFonts w:ascii="Arial" w:hAnsi="Arial"/>
      <w:lang w:val="es-ES"/>
    </w:rPr>
  </w:style>
  <w:style w:type="character" w:customStyle="1" w:styleId="Sangra3detindependienteCar">
    <w:name w:val="Sangría 3 de t. independiente Car"/>
    <w:basedOn w:val="Fuentedeprrafopredeter"/>
    <w:link w:val="Sangra3detindependiente"/>
    <w:rsid w:val="00B3787C"/>
    <w:rPr>
      <w:rFonts w:ascii="Arial" w:eastAsia="Times New Roman" w:hAnsi="Arial" w:cs="Times New Roman"/>
      <w:sz w:val="20"/>
      <w:szCs w:val="20"/>
      <w:lang w:eastAsia="es-ES"/>
    </w:rPr>
  </w:style>
  <w:style w:type="paragraph" w:styleId="Textosinformato">
    <w:name w:val="Plain Text"/>
    <w:basedOn w:val="Normal"/>
    <w:link w:val="TextosinformatoCar"/>
    <w:rsid w:val="00B3787C"/>
    <w:rPr>
      <w:rFonts w:ascii="Courier New" w:hAnsi="Courier New"/>
      <w:lang w:val="es-ES"/>
    </w:rPr>
  </w:style>
  <w:style w:type="character" w:customStyle="1" w:styleId="TextosinformatoCar">
    <w:name w:val="Texto sin formato Car"/>
    <w:basedOn w:val="Fuentedeprrafopredeter"/>
    <w:link w:val="Textosinformato"/>
    <w:rsid w:val="00B3787C"/>
    <w:rPr>
      <w:rFonts w:ascii="Courier New" w:eastAsia="Times New Roman" w:hAnsi="Courier New" w:cs="Times New Roman"/>
      <w:sz w:val="20"/>
      <w:szCs w:val="20"/>
      <w:lang w:eastAsia="es-ES"/>
    </w:rPr>
  </w:style>
  <w:style w:type="paragraph" w:customStyle="1" w:styleId="Articulo">
    <w:name w:val="Articulo"/>
    <w:basedOn w:val="Normal"/>
    <w:next w:val="Normal"/>
    <w:autoRedefine/>
    <w:rsid w:val="00B3787C"/>
    <w:pPr>
      <w:jc w:val="both"/>
    </w:pPr>
    <w:rPr>
      <w:rFonts w:ascii="Arial Narrow" w:hAnsi="Arial Narrow" w:cs="Arial"/>
      <w:bCs/>
      <w:color w:val="000000"/>
      <w:sz w:val="22"/>
      <w:szCs w:val="24"/>
      <w:lang w:val="es-ES_tradnl"/>
    </w:rPr>
  </w:style>
  <w:style w:type="paragraph" w:customStyle="1" w:styleId="Subcaptulo">
    <w:name w:val="Subcapítulo"/>
    <w:basedOn w:val="Normal"/>
    <w:rsid w:val="00B3787C"/>
    <w:pPr>
      <w:tabs>
        <w:tab w:val="num" w:pos="360"/>
        <w:tab w:val="num" w:pos="2160"/>
      </w:tabs>
      <w:autoSpaceDE w:val="0"/>
      <w:autoSpaceDN w:val="0"/>
      <w:spacing w:after="120"/>
      <w:jc w:val="center"/>
    </w:pPr>
    <w:rPr>
      <w:rFonts w:ascii="Verdana" w:hAnsi="Verdana"/>
      <w:b/>
      <w:sz w:val="24"/>
      <w:lang w:val="es-ES_tradnl"/>
    </w:rPr>
  </w:style>
  <w:style w:type="paragraph" w:customStyle="1" w:styleId="Tibitoc">
    <w:name w:val="Tibitoc"/>
    <w:basedOn w:val="Normal"/>
    <w:rsid w:val="00B3787C"/>
    <w:pPr>
      <w:jc w:val="center"/>
    </w:pPr>
    <w:rPr>
      <w:rFonts w:ascii="Arial" w:hAnsi="Arial"/>
      <w:b/>
      <w:sz w:val="22"/>
      <w:lang w:val="es-ES_tradnl"/>
    </w:rPr>
  </w:style>
  <w:style w:type="paragraph" w:customStyle="1" w:styleId="MARITZA4">
    <w:name w:val="MARITZA4"/>
    <w:basedOn w:val="Normal"/>
    <w:rsid w:val="00B3787C"/>
    <w:pPr>
      <w:tabs>
        <w:tab w:val="left" w:pos="-720"/>
        <w:tab w:val="left" w:pos="0"/>
      </w:tabs>
      <w:jc w:val="center"/>
    </w:pPr>
    <w:rPr>
      <w:b/>
      <w:sz w:val="24"/>
      <w:lang w:val="en-US"/>
    </w:rPr>
  </w:style>
  <w:style w:type="paragraph" w:customStyle="1" w:styleId="MARITZA30">
    <w:name w:val="MARITZA3"/>
    <w:rsid w:val="00B3787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1">
    <w:name w:val="Body Text 21"/>
    <w:basedOn w:val="Normal"/>
    <w:rsid w:val="00B3787C"/>
    <w:pPr>
      <w:jc w:val="both"/>
    </w:pPr>
    <w:rPr>
      <w:rFonts w:ascii="Arial" w:hAnsi="Arial"/>
      <w:sz w:val="22"/>
    </w:rPr>
  </w:style>
  <w:style w:type="paragraph" w:customStyle="1" w:styleId="Sangra2detindependiente1">
    <w:name w:val="Sangría 2 de t. independiente1"/>
    <w:basedOn w:val="Normal"/>
    <w:rsid w:val="00B3787C"/>
    <w:pPr>
      <w:ind w:left="3828" w:hanging="4962"/>
    </w:pPr>
    <w:rPr>
      <w:sz w:val="24"/>
      <w:lang w:val="en-US"/>
    </w:rPr>
  </w:style>
  <w:style w:type="paragraph" w:customStyle="1" w:styleId="Sangradetextonormal1">
    <w:name w:val="Sangría de texto normal1"/>
    <w:basedOn w:val="Normal"/>
    <w:rsid w:val="00B3787C"/>
    <w:pPr>
      <w:widowControl w:val="0"/>
      <w:spacing w:after="120"/>
      <w:ind w:left="283"/>
    </w:pPr>
    <w:rPr>
      <w:rFonts w:ascii="Courier New" w:hAnsi="Courier New"/>
      <w:snapToGrid w:val="0"/>
    </w:rPr>
  </w:style>
  <w:style w:type="paragraph" w:customStyle="1" w:styleId="xl27">
    <w:name w:val="xl27"/>
    <w:basedOn w:val="Normal"/>
    <w:rsid w:val="00B3787C"/>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18"/>
      <w:szCs w:val="18"/>
      <w:lang w:val="es-ES"/>
    </w:rPr>
  </w:style>
  <w:style w:type="paragraph" w:styleId="Listaconvietas">
    <w:name w:val="List Bullet"/>
    <w:basedOn w:val="Normal"/>
    <w:autoRedefine/>
    <w:rsid w:val="00B3787C"/>
    <w:pPr>
      <w:ind w:left="502" w:hanging="360"/>
    </w:pPr>
  </w:style>
  <w:style w:type="paragraph" w:customStyle="1" w:styleId="Textosinformato1">
    <w:name w:val="Texto sin formato1"/>
    <w:basedOn w:val="Normal"/>
    <w:rsid w:val="00B3787C"/>
    <w:rPr>
      <w:rFonts w:ascii="Courier New" w:hAnsi="Courier New"/>
      <w:lang w:val="es-ES"/>
    </w:rPr>
  </w:style>
  <w:style w:type="paragraph" w:customStyle="1" w:styleId="Subttulo2">
    <w:name w:val="Subtítulo 2"/>
    <w:basedOn w:val="Subttulo"/>
    <w:next w:val="Normal"/>
    <w:rsid w:val="00B3787C"/>
    <w:pPr>
      <w:tabs>
        <w:tab w:val="left" w:pos="567"/>
      </w:tabs>
      <w:spacing w:after="0"/>
      <w:ind w:left="567" w:hanging="737"/>
      <w:jc w:val="both"/>
    </w:pPr>
    <w:rPr>
      <w:rFonts w:ascii="Arial" w:hAnsi="Arial"/>
      <w:b/>
      <w:color w:val="000000"/>
      <w:sz w:val="20"/>
      <w:szCs w:val="20"/>
      <w:lang w:val="es-CO"/>
    </w:rPr>
  </w:style>
  <w:style w:type="paragraph" w:customStyle="1" w:styleId="BodyText22">
    <w:name w:val="Body Text 22"/>
    <w:basedOn w:val="Normal"/>
    <w:rsid w:val="00B3787C"/>
    <w:pPr>
      <w:widowControl w:val="0"/>
      <w:jc w:val="both"/>
    </w:pPr>
    <w:rPr>
      <w:rFonts w:ascii="Tahoma" w:hAnsi="Tahoma"/>
      <w:sz w:val="24"/>
      <w:lang w:val="es-ES_tradnl"/>
    </w:rPr>
  </w:style>
  <w:style w:type="paragraph" w:customStyle="1" w:styleId="Text1">
    <w:name w:val="Text1"/>
    <w:basedOn w:val="Ttulo2"/>
    <w:rsid w:val="00B3787C"/>
    <w:pPr>
      <w:widowControl w:val="0"/>
      <w:tabs>
        <w:tab w:val="left" w:pos="-2694"/>
        <w:tab w:val="left" w:pos="360"/>
        <w:tab w:val="left" w:pos="2410"/>
      </w:tabs>
      <w:spacing w:before="200" w:after="160" w:line="264" w:lineRule="auto"/>
      <w:ind w:left="720" w:hanging="720"/>
      <w:jc w:val="both"/>
    </w:pPr>
    <w:rPr>
      <w:rFonts w:ascii="ClassGarmnd BT" w:hAnsi="ClassGarmnd BT"/>
      <w:b w:val="0"/>
      <w:bCs w:val="0"/>
      <w:smallCaps/>
      <w:color w:val="auto"/>
      <w:sz w:val="22"/>
      <w:szCs w:val="20"/>
      <w:lang w:val="es-CL"/>
    </w:rPr>
  </w:style>
  <w:style w:type="paragraph" w:customStyle="1" w:styleId="Textoindependiente21">
    <w:name w:val="Texto independiente 21"/>
    <w:basedOn w:val="Normal"/>
    <w:rsid w:val="00B3787C"/>
    <w:pPr>
      <w:widowControl w:val="0"/>
      <w:ind w:left="2160" w:hanging="2160"/>
    </w:pPr>
    <w:rPr>
      <w:rFonts w:ascii="Arial" w:hAnsi="Arial"/>
      <w:b/>
      <w:sz w:val="24"/>
      <w:lang w:val="es-ES_tradnl"/>
    </w:rPr>
  </w:style>
  <w:style w:type="paragraph" w:customStyle="1" w:styleId="Textodebloque1">
    <w:name w:val="Texto de bloque1"/>
    <w:basedOn w:val="Normal"/>
    <w:rsid w:val="00B3787C"/>
    <w:pPr>
      <w:widowControl w:val="0"/>
      <w:ind w:left="1418" w:right="333" w:hanging="1418"/>
      <w:jc w:val="both"/>
    </w:pPr>
    <w:rPr>
      <w:rFonts w:ascii="Arial" w:hAnsi="Arial"/>
      <w:b/>
      <w:sz w:val="24"/>
      <w:lang w:val="es-ES"/>
    </w:rPr>
  </w:style>
  <w:style w:type="paragraph" w:styleId="Textodebloque">
    <w:name w:val="Block Text"/>
    <w:basedOn w:val="Normal"/>
    <w:rsid w:val="00B3787C"/>
    <w:pPr>
      <w:ind w:left="284" w:right="760"/>
      <w:jc w:val="both"/>
    </w:pPr>
    <w:rPr>
      <w:lang w:val="es-ES_tradnl"/>
    </w:rPr>
  </w:style>
  <w:style w:type="paragraph" w:styleId="Saludo">
    <w:name w:val="Salutation"/>
    <w:basedOn w:val="Normal"/>
    <w:next w:val="Normal"/>
    <w:link w:val="SaludoCar"/>
    <w:rsid w:val="00B3787C"/>
    <w:rPr>
      <w:sz w:val="24"/>
      <w:lang w:val="es-ES"/>
    </w:rPr>
  </w:style>
  <w:style w:type="character" w:customStyle="1" w:styleId="SaludoCar">
    <w:name w:val="Saludo Car"/>
    <w:basedOn w:val="Fuentedeprrafopredeter"/>
    <w:link w:val="Saludo"/>
    <w:rsid w:val="00B3787C"/>
    <w:rPr>
      <w:rFonts w:ascii="Times New Roman" w:eastAsia="Times New Roman" w:hAnsi="Times New Roman" w:cs="Times New Roman"/>
      <w:sz w:val="24"/>
      <w:szCs w:val="20"/>
      <w:lang w:eastAsia="es-ES"/>
    </w:rPr>
  </w:style>
  <w:style w:type="paragraph" w:styleId="Mapadeldocumento">
    <w:name w:val="Document Map"/>
    <w:basedOn w:val="Normal"/>
    <w:link w:val="MapadeldocumentoCar"/>
    <w:rsid w:val="00B3787C"/>
    <w:pPr>
      <w:shd w:val="clear" w:color="auto" w:fill="000080"/>
    </w:pPr>
    <w:rPr>
      <w:rFonts w:ascii="Tahoma" w:hAnsi="Tahoma"/>
      <w:lang w:val="es-ES"/>
    </w:rPr>
  </w:style>
  <w:style w:type="character" w:customStyle="1" w:styleId="MapadeldocumentoCar">
    <w:name w:val="Mapa del documento Car"/>
    <w:basedOn w:val="Fuentedeprrafopredeter"/>
    <w:link w:val="Mapadeldocumento"/>
    <w:rsid w:val="00B3787C"/>
    <w:rPr>
      <w:rFonts w:ascii="Tahoma" w:eastAsia="Times New Roman" w:hAnsi="Tahoma" w:cs="Times New Roman"/>
      <w:sz w:val="20"/>
      <w:szCs w:val="20"/>
      <w:shd w:val="clear" w:color="auto" w:fill="000080"/>
      <w:lang w:eastAsia="es-ES"/>
    </w:rPr>
  </w:style>
  <w:style w:type="character" w:styleId="Textoennegrita">
    <w:name w:val="Strong"/>
    <w:uiPriority w:val="22"/>
    <w:qFormat/>
    <w:rsid w:val="00B3787C"/>
    <w:rPr>
      <w:b/>
      <w:bCs/>
    </w:rPr>
  </w:style>
  <w:style w:type="paragraph" w:customStyle="1" w:styleId="subcaptulo0">
    <w:name w:val="subcaptulo"/>
    <w:basedOn w:val="Normal"/>
    <w:rsid w:val="00B3787C"/>
    <w:pPr>
      <w:spacing w:before="100" w:beforeAutospacing="1" w:after="100" w:afterAutospacing="1"/>
    </w:pPr>
    <w:rPr>
      <w:sz w:val="24"/>
      <w:szCs w:val="24"/>
      <w:lang w:val="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B3787C"/>
    <w:pPr>
      <w:spacing w:after="160" w:line="240" w:lineRule="exact"/>
    </w:pPr>
    <w:rPr>
      <w:sz w:val="21"/>
      <w:szCs w:val="21"/>
      <w:lang w:val="en-US" w:eastAsia="en-US"/>
    </w:rPr>
  </w:style>
  <w:style w:type="paragraph" w:customStyle="1" w:styleId="Car">
    <w:name w:val="Car"/>
    <w:basedOn w:val="Normal"/>
    <w:rsid w:val="00B3787C"/>
    <w:pPr>
      <w:spacing w:after="160" w:line="240" w:lineRule="exact"/>
    </w:pPr>
    <w:rPr>
      <w:rFonts w:ascii="Verdana" w:hAnsi="Verdana"/>
      <w:lang w:val="en-US" w:eastAsia="en-US"/>
    </w:rPr>
  </w:style>
  <w:style w:type="paragraph" w:styleId="Descripcin">
    <w:name w:val="caption"/>
    <w:basedOn w:val="Normal"/>
    <w:next w:val="Normal"/>
    <w:qFormat/>
    <w:rsid w:val="00B3787C"/>
    <w:pPr>
      <w:jc w:val="center"/>
    </w:pPr>
    <w:rPr>
      <w:rFonts w:ascii="Arial" w:hAnsi="Arial"/>
      <w:b/>
      <w:sz w:val="28"/>
    </w:rPr>
  </w:style>
  <w:style w:type="paragraph" w:styleId="Listaconvietas2">
    <w:name w:val="List Bullet 2"/>
    <w:basedOn w:val="Normal"/>
    <w:autoRedefine/>
    <w:rsid w:val="00B3787C"/>
    <w:pPr>
      <w:tabs>
        <w:tab w:val="num" w:pos="643"/>
      </w:tabs>
      <w:ind w:left="643" w:hanging="360"/>
    </w:pPr>
    <w:rPr>
      <w:sz w:val="24"/>
      <w:lang w:val="es-ES"/>
    </w:rPr>
  </w:style>
  <w:style w:type="paragraph" w:styleId="Listaconvietas3">
    <w:name w:val="List Bullet 3"/>
    <w:basedOn w:val="Normal"/>
    <w:autoRedefine/>
    <w:rsid w:val="00B3787C"/>
    <w:pPr>
      <w:tabs>
        <w:tab w:val="num" w:pos="926"/>
      </w:tabs>
      <w:ind w:left="926" w:hanging="360"/>
    </w:pPr>
    <w:rPr>
      <w:sz w:val="24"/>
      <w:lang w:val="es-ES"/>
    </w:rPr>
  </w:style>
  <w:style w:type="paragraph" w:styleId="Listaconvietas4">
    <w:name w:val="List Bullet 4"/>
    <w:basedOn w:val="Normal"/>
    <w:autoRedefine/>
    <w:rsid w:val="00B3787C"/>
    <w:pPr>
      <w:tabs>
        <w:tab w:val="num" w:pos="1209"/>
      </w:tabs>
      <w:ind w:left="1209" w:hanging="360"/>
    </w:pPr>
    <w:rPr>
      <w:sz w:val="24"/>
      <w:lang w:val="es-ES"/>
    </w:rPr>
  </w:style>
  <w:style w:type="paragraph" w:styleId="Lista2">
    <w:name w:val="List 2"/>
    <w:basedOn w:val="Normal"/>
    <w:uiPriority w:val="99"/>
    <w:rsid w:val="00B3787C"/>
    <w:pPr>
      <w:ind w:left="566" w:hanging="283"/>
    </w:pPr>
    <w:rPr>
      <w:sz w:val="24"/>
      <w:lang w:val="es-ES"/>
    </w:rPr>
  </w:style>
  <w:style w:type="character" w:styleId="Refdecomentario">
    <w:name w:val="annotation reference"/>
    <w:uiPriority w:val="99"/>
    <w:rsid w:val="00B3787C"/>
    <w:rPr>
      <w:sz w:val="18"/>
    </w:rPr>
  </w:style>
  <w:style w:type="paragraph" w:styleId="Fecha">
    <w:name w:val="Date"/>
    <w:basedOn w:val="Normal"/>
    <w:next w:val="Normal"/>
    <w:link w:val="FechaCar"/>
    <w:rsid w:val="00B3787C"/>
  </w:style>
  <w:style w:type="character" w:customStyle="1" w:styleId="FechaCar">
    <w:name w:val="Fecha Car"/>
    <w:basedOn w:val="Fuentedeprrafopredeter"/>
    <w:link w:val="Fecha"/>
    <w:rsid w:val="00B3787C"/>
    <w:rPr>
      <w:rFonts w:ascii="Times New Roman" w:eastAsia="Times New Roman" w:hAnsi="Times New Roman" w:cs="Times New Roman"/>
      <w:sz w:val="20"/>
      <w:szCs w:val="20"/>
      <w:lang w:val="es-CO" w:eastAsia="es-ES"/>
    </w:rPr>
  </w:style>
  <w:style w:type="paragraph" w:styleId="Asuntodelcomentario">
    <w:name w:val="annotation subject"/>
    <w:basedOn w:val="Textocomentario"/>
    <w:next w:val="Textocomentario"/>
    <w:link w:val="AsuntodelcomentarioCar"/>
    <w:uiPriority w:val="99"/>
    <w:rsid w:val="00B3787C"/>
    <w:rPr>
      <w:rFonts w:ascii="Times New Roman" w:eastAsia="Times New Roman" w:hAnsi="Times New Roman"/>
      <w:b/>
      <w:bCs/>
      <w:sz w:val="24"/>
      <w:lang w:val="es-ES"/>
    </w:rPr>
  </w:style>
  <w:style w:type="character" w:customStyle="1" w:styleId="AsuntodelcomentarioCar">
    <w:name w:val="Asunto del comentario Car"/>
    <w:basedOn w:val="TextocomentarioCar"/>
    <w:link w:val="Asuntodelcomentario"/>
    <w:uiPriority w:val="99"/>
    <w:rsid w:val="00B3787C"/>
    <w:rPr>
      <w:rFonts w:ascii="Times New Roman" w:eastAsia="Times New Roman" w:hAnsi="Times New Roman" w:cs="Times New Roman"/>
      <w:b/>
      <w:bCs/>
      <w:sz w:val="24"/>
      <w:szCs w:val="20"/>
      <w:lang w:val="es-ES_tradnl" w:eastAsia="es-ES"/>
    </w:rPr>
  </w:style>
  <w:style w:type="paragraph" w:customStyle="1" w:styleId="maritza40">
    <w:name w:val="maritza4"/>
    <w:basedOn w:val="Normal"/>
    <w:rsid w:val="00B3787C"/>
    <w:pPr>
      <w:spacing w:line="360" w:lineRule="atLeast"/>
      <w:jc w:val="center"/>
    </w:pPr>
    <w:rPr>
      <w:b/>
      <w:bCs/>
      <w:sz w:val="24"/>
      <w:szCs w:val="24"/>
      <w:lang w:val="es-ES"/>
    </w:rPr>
  </w:style>
  <w:style w:type="paragraph" w:customStyle="1" w:styleId="CarCarCarCarCarCarCar">
    <w:name w:val="Car Car Car Car Car Car Car"/>
    <w:basedOn w:val="Normal"/>
    <w:rsid w:val="00B3787C"/>
    <w:pPr>
      <w:spacing w:after="160" w:line="240" w:lineRule="exact"/>
    </w:pPr>
    <w:rPr>
      <w:rFonts w:ascii="Verdana" w:hAnsi="Verdana"/>
      <w:lang w:val="en-US" w:eastAsia="en-US"/>
    </w:rPr>
  </w:style>
  <w:style w:type="character" w:customStyle="1" w:styleId="CarCar5">
    <w:name w:val="Car Car5"/>
    <w:rsid w:val="00B3787C"/>
    <w:rPr>
      <w:rFonts w:ascii="Arial" w:hAnsi="Arial"/>
      <w:sz w:val="24"/>
      <w:lang w:val="es-CO"/>
    </w:rPr>
  </w:style>
  <w:style w:type="paragraph" w:styleId="Encabezadodemensaje">
    <w:name w:val="Message Header"/>
    <w:basedOn w:val="Normal"/>
    <w:link w:val="EncabezadodemensajeCar"/>
    <w:uiPriority w:val="99"/>
    <w:rsid w:val="00B3787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rPr>
  </w:style>
  <w:style w:type="character" w:customStyle="1" w:styleId="EncabezadodemensajeCar">
    <w:name w:val="Encabezado de mensaje Car"/>
    <w:basedOn w:val="Fuentedeprrafopredeter"/>
    <w:link w:val="Encabezadodemensaje"/>
    <w:uiPriority w:val="99"/>
    <w:rsid w:val="00B3787C"/>
    <w:rPr>
      <w:rFonts w:ascii="Arial" w:eastAsia="Times New Roman" w:hAnsi="Arial" w:cs="Times New Roman"/>
      <w:sz w:val="24"/>
      <w:szCs w:val="20"/>
      <w:shd w:val="pct20" w:color="auto" w:fill="auto"/>
      <w:lang w:val="es-CO" w:eastAsia="es-ES"/>
    </w:rPr>
  </w:style>
  <w:style w:type="paragraph" w:styleId="Cierre">
    <w:name w:val="Closing"/>
    <w:basedOn w:val="Normal"/>
    <w:link w:val="CierreCar"/>
    <w:rsid w:val="00B3787C"/>
    <w:pPr>
      <w:ind w:left="4252"/>
    </w:pPr>
  </w:style>
  <w:style w:type="character" w:customStyle="1" w:styleId="CierreCar">
    <w:name w:val="Cierre Car"/>
    <w:basedOn w:val="Fuentedeprrafopredeter"/>
    <w:link w:val="Cierre"/>
    <w:rsid w:val="00B3787C"/>
    <w:rPr>
      <w:rFonts w:ascii="Times New Roman" w:eastAsia="Times New Roman" w:hAnsi="Times New Roman" w:cs="Times New Roman"/>
      <w:sz w:val="20"/>
      <w:szCs w:val="20"/>
      <w:lang w:val="es-CO" w:eastAsia="es-ES"/>
    </w:rPr>
  </w:style>
  <w:style w:type="paragraph" w:styleId="Continuarlista">
    <w:name w:val="List Continue"/>
    <w:basedOn w:val="Normal"/>
    <w:rsid w:val="00B3787C"/>
    <w:pPr>
      <w:spacing w:after="120"/>
      <w:ind w:left="283"/>
    </w:pPr>
    <w:rPr>
      <w:lang w:val="es-ES"/>
    </w:rPr>
  </w:style>
  <w:style w:type="paragraph" w:customStyle="1" w:styleId="CharCarCarCarCarCarCarCarCharCharCar">
    <w:name w:val="Char Car Car Car Car Car Car Car Char Char Car"/>
    <w:basedOn w:val="Normal"/>
    <w:rsid w:val="00B3787C"/>
    <w:pPr>
      <w:spacing w:after="160" w:line="240" w:lineRule="exact"/>
    </w:pPr>
    <w:rPr>
      <w:rFonts w:ascii="Verdana" w:hAnsi="Verdana"/>
      <w:lang w:val="en-US" w:eastAsia="en-US"/>
    </w:rPr>
  </w:style>
  <w:style w:type="paragraph" w:customStyle="1" w:styleId="Sangra2detindependiente11">
    <w:name w:val="Sangría 2 de t. independiente11"/>
    <w:basedOn w:val="Normal"/>
    <w:rsid w:val="00B3787C"/>
    <w:pPr>
      <w:ind w:left="3828" w:hanging="4962"/>
    </w:pPr>
    <w:rPr>
      <w:sz w:val="24"/>
      <w:lang w:val="en-US"/>
    </w:rPr>
  </w:style>
  <w:style w:type="paragraph" w:customStyle="1" w:styleId="Sangradetextonormal11">
    <w:name w:val="Sangría de texto normal11"/>
    <w:basedOn w:val="Normal"/>
    <w:rsid w:val="00B3787C"/>
    <w:pPr>
      <w:widowControl w:val="0"/>
      <w:spacing w:after="120"/>
      <w:ind w:left="283"/>
    </w:pPr>
    <w:rPr>
      <w:rFonts w:ascii="Courier New" w:hAnsi="Courier New"/>
      <w:snapToGrid w:val="0"/>
    </w:rPr>
  </w:style>
  <w:style w:type="paragraph" w:customStyle="1" w:styleId="Textosinformato11">
    <w:name w:val="Texto sin formato11"/>
    <w:basedOn w:val="Normal"/>
    <w:rsid w:val="00B3787C"/>
    <w:rPr>
      <w:rFonts w:ascii="Courier New" w:hAnsi="Courier New"/>
      <w:lang w:val="es-ES"/>
    </w:rPr>
  </w:style>
  <w:style w:type="paragraph" w:customStyle="1" w:styleId="Textoindependiente211">
    <w:name w:val="Texto independiente 211"/>
    <w:basedOn w:val="Normal"/>
    <w:rsid w:val="00B3787C"/>
    <w:pPr>
      <w:widowControl w:val="0"/>
      <w:ind w:left="2160" w:hanging="2160"/>
    </w:pPr>
    <w:rPr>
      <w:rFonts w:ascii="Arial" w:hAnsi="Arial"/>
      <w:b/>
      <w:sz w:val="24"/>
      <w:lang w:val="es-ES_tradnl"/>
    </w:rPr>
  </w:style>
  <w:style w:type="paragraph" w:customStyle="1" w:styleId="Textodebloque11">
    <w:name w:val="Texto de bloque11"/>
    <w:basedOn w:val="Normal"/>
    <w:rsid w:val="00B3787C"/>
    <w:pPr>
      <w:widowControl w:val="0"/>
      <w:ind w:left="1418" w:right="333" w:hanging="1418"/>
      <w:jc w:val="both"/>
    </w:pPr>
    <w:rPr>
      <w:rFonts w:ascii="Arial" w:hAnsi="Arial"/>
      <w:b/>
      <w:sz w:val="24"/>
      <w:lang w:val="es-ES"/>
    </w:rPr>
  </w:style>
  <w:style w:type="paragraph" w:customStyle="1" w:styleId="Car1">
    <w:name w:val="Car1"/>
    <w:basedOn w:val="Normal"/>
    <w:rsid w:val="00B3787C"/>
    <w:pPr>
      <w:spacing w:after="160" w:line="240" w:lineRule="exact"/>
    </w:pPr>
    <w:rPr>
      <w:rFonts w:ascii="Verdana" w:hAnsi="Verdana"/>
      <w:lang w:val="en-US" w:eastAsia="en-US"/>
    </w:rPr>
  </w:style>
  <w:style w:type="paragraph" w:customStyle="1" w:styleId="CarCarCarCarCarCarCar1">
    <w:name w:val="Car Car Car Car Car Car Car1"/>
    <w:basedOn w:val="Normal"/>
    <w:rsid w:val="00B3787C"/>
    <w:pPr>
      <w:spacing w:after="160" w:line="240" w:lineRule="exact"/>
    </w:pPr>
    <w:rPr>
      <w:rFonts w:ascii="Verdana" w:hAnsi="Verdana"/>
      <w:lang w:val="en-US" w:eastAsia="en-US"/>
    </w:rPr>
  </w:style>
  <w:style w:type="character" w:customStyle="1" w:styleId="CarCar51">
    <w:name w:val="Car Car51"/>
    <w:rsid w:val="00B3787C"/>
    <w:rPr>
      <w:rFonts w:ascii="Arial" w:hAnsi="Arial"/>
      <w:sz w:val="24"/>
      <w:lang w:val="es-CO"/>
    </w:rPr>
  </w:style>
  <w:style w:type="paragraph" w:customStyle="1" w:styleId="CharCarCarCarCarCarCarCarCharCharCar1">
    <w:name w:val="Char Car Car Car Car Car Car Car Char Char Car1"/>
    <w:basedOn w:val="Normal"/>
    <w:rsid w:val="00B3787C"/>
    <w:pPr>
      <w:spacing w:after="160" w:line="240" w:lineRule="exact"/>
    </w:pPr>
    <w:rPr>
      <w:rFonts w:ascii="Verdana" w:hAnsi="Verdana"/>
      <w:lang w:val="en-US" w:eastAsia="en-US"/>
    </w:rPr>
  </w:style>
  <w:style w:type="paragraph" w:customStyle="1" w:styleId="msonormalcxspmiddle">
    <w:name w:val="msonormalcxspmiddle"/>
    <w:basedOn w:val="Normal"/>
    <w:rsid w:val="00B3787C"/>
    <w:pPr>
      <w:spacing w:before="100" w:beforeAutospacing="1" w:after="100" w:afterAutospacing="1"/>
    </w:pPr>
    <w:rPr>
      <w:sz w:val="24"/>
      <w:szCs w:val="24"/>
      <w:lang w:val="es-ES"/>
    </w:rPr>
  </w:style>
  <w:style w:type="paragraph" w:customStyle="1" w:styleId="prrafodelistacxspmiddle">
    <w:name w:val="prrafodelistacxspmiddle"/>
    <w:basedOn w:val="Normal"/>
    <w:rsid w:val="00B3787C"/>
    <w:pPr>
      <w:spacing w:before="100" w:beforeAutospacing="1" w:after="100" w:afterAutospacing="1"/>
    </w:pPr>
    <w:rPr>
      <w:sz w:val="24"/>
      <w:szCs w:val="24"/>
      <w:lang w:val="es-ES"/>
    </w:rPr>
  </w:style>
  <w:style w:type="paragraph" w:customStyle="1" w:styleId="Sangra2detindependiente2">
    <w:name w:val="Sangría 2 de t. independiente2"/>
    <w:basedOn w:val="Normal"/>
    <w:rsid w:val="00B3787C"/>
    <w:pPr>
      <w:ind w:left="3828" w:hanging="4962"/>
    </w:pPr>
    <w:rPr>
      <w:sz w:val="24"/>
      <w:lang w:val="en-US"/>
    </w:rPr>
  </w:style>
  <w:style w:type="paragraph" w:customStyle="1" w:styleId="Sangradetextonormal2">
    <w:name w:val="Sangría de texto normal2"/>
    <w:basedOn w:val="Normal"/>
    <w:rsid w:val="00B3787C"/>
    <w:pPr>
      <w:widowControl w:val="0"/>
      <w:spacing w:after="120"/>
      <w:ind w:left="283"/>
    </w:pPr>
    <w:rPr>
      <w:rFonts w:ascii="Courier New" w:hAnsi="Courier New"/>
      <w:snapToGrid w:val="0"/>
    </w:rPr>
  </w:style>
  <w:style w:type="paragraph" w:customStyle="1" w:styleId="minusone">
    <w:name w:val="minusone"/>
    <w:basedOn w:val="Normal"/>
    <w:rsid w:val="00B3787C"/>
    <w:pPr>
      <w:spacing w:before="100" w:beforeAutospacing="1" w:after="100" w:afterAutospacing="1"/>
    </w:pPr>
    <w:rPr>
      <w:rFonts w:ascii="Arial" w:hAnsi="Arial" w:cs="Arial"/>
      <w:color w:val="000000"/>
      <w:lang w:eastAsia="es-CO"/>
    </w:rPr>
  </w:style>
  <w:style w:type="paragraph" w:customStyle="1" w:styleId="CharChar1">
    <w:name w:val="Char Char1"/>
    <w:basedOn w:val="Normal"/>
    <w:rsid w:val="00B3787C"/>
    <w:pPr>
      <w:spacing w:after="160" w:line="240" w:lineRule="exact"/>
    </w:pPr>
    <w:rPr>
      <w:rFonts w:ascii="Verdana" w:hAnsi="Verdana"/>
      <w:lang w:val="en-US" w:eastAsia="en-US"/>
    </w:rPr>
  </w:style>
  <w:style w:type="paragraph" w:customStyle="1" w:styleId="Textopredeterminado">
    <w:name w:val="Texto predeterminado"/>
    <w:basedOn w:val="Normal"/>
    <w:rsid w:val="00B3787C"/>
    <w:pPr>
      <w:tabs>
        <w:tab w:val="left" w:pos="0"/>
      </w:tabs>
      <w:overflowPunct w:val="0"/>
      <w:autoSpaceDE w:val="0"/>
      <w:autoSpaceDN w:val="0"/>
      <w:adjustRightInd w:val="0"/>
      <w:textAlignment w:val="baseline"/>
    </w:pPr>
    <w:rPr>
      <w:color w:val="000000"/>
      <w:lang w:val="en-US"/>
    </w:rPr>
  </w:style>
  <w:style w:type="paragraph" w:customStyle="1" w:styleId="font5">
    <w:name w:val="font5"/>
    <w:basedOn w:val="Normal"/>
    <w:rsid w:val="00B3787C"/>
    <w:pPr>
      <w:spacing w:before="100" w:beforeAutospacing="1" w:after="100" w:afterAutospacing="1"/>
    </w:pPr>
    <w:rPr>
      <w:rFonts w:ascii="Arial" w:hAnsi="Arial" w:cs="Arial"/>
      <w:color w:val="FF0000"/>
      <w:sz w:val="16"/>
      <w:szCs w:val="16"/>
      <w:lang w:val="es-ES"/>
    </w:rPr>
  </w:style>
  <w:style w:type="paragraph" w:customStyle="1" w:styleId="xl64">
    <w:name w:val="xl64"/>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rPr>
  </w:style>
  <w:style w:type="paragraph" w:customStyle="1" w:styleId="xl65">
    <w:name w:val="xl65"/>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rPr>
  </w:style>
  <w:style w:type="paragraph" w:customStyle="1" w:styleId="xl66">
    <w:name w:val="xl66"/>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rPr>
  </w:style>
  <w:style w:type="paragraph" w:customStyle="1" w:styleId="xl67">
    <w:name w:val="xl67"/>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ES"/>
    </w:rPr>
  </w:style>
  <w:style w:type="paragraph" w:customStyle="1" w:styleId="xl68">
    <w:name w:val="xl68"/>
    <w:basedOn w:val="Normal"/>
    <w:rsid w:val="00B3787C"/>
    <w:pPr>
      <w:spacing w:before="100" w:beforeAutospacing="1" w:after="100" w:afterAutospacing="1"/>
      <w:textAlignment w:val="center"/>
    </w:pPr>
    <w:rPr>
      <w:rFonts w:ascii="Arial" w:hAnsi="Arial" w:cs="Arial"/>
      <w:sz w:val="16"/>
      <w:szCs w:val="16"/>
      <w:lang w:val="es-ES"/>
    </w:rPr>
  </w:style>
  <w:style w:type="paragraph" w:customStyle="1" w:styleId="xl69">
    <w:name w:val="xl69"/>
    <w:basedOn w:val="Normal"/>
    <w:rsid w:val="00B3787C"/>
    <w:pPr>
      <w:spacing w:before="100" w:beforeAutospacing="1" w:after="100" w:afterAutospacing="1"/>
      <w:jc w:val="center"/>
      <w:textAlignment w:val="center"/>
    </w:pPr>
    <w:rPr>
      <w:rFonts w:ascii="Arial" w:hAnsi="Arial" w:cs="Arial"/>
      <w:sz w:val="16"/>
      <w:szCs w:val="16"/>
      <w:lang w:val="es-ES"/>
    </w:rPr>
  </w:style>
  <w:style w:type="paragraph" w:customStyle="1" w:styleId="xl70">
    <w:name w:val="xl70"/>
    <w:basedOn w:val="Normal"/>
    <w:rsid w:val="00B3787C"/>
    <w:pPr>
      <w:spacing w:before="100" w:beforeAutospacing="1" w:after="100" w:afterAutospacing="1"/>
      <w:jc w:val="center"/>
      <w:textAlignment w:val="center"/>
    </w:pPr>
    <w:rPr>
      <w:rFonts w:ascii="Arial" w:hAnsi="Arial" w:cs="Arial"/>
      <w:b/>
      <w:bCs/>
      <w:sz w:val="16"/>
      <w:szCs w:val="16"/>
      <w:lang w:val="es-ES"/>
    </w:rPr>
  </w:style>
  <w:style w:type="paragraph" w:customStyle="1" w:styleId="xl71">
    <w:name w:val="xl71"/>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72">
    <w:name w:val="xl72"/>
    <w:basedOn w:val="Normal"/>
    <w:rsid w:val="00B3787C"/>
    <w:pPr>
      <w:spacing w:before="100" w:beforeAutospacing="1" w:after="100" w:afterAutospacing="1"/>
      <w:textAlignment w:val="center"/>
    </w:pPr>
    <w:rPr>
      <w:rFonts w:ascii="Arial" w:hAnsi="Arial" w:cs="Arial"/>
      <w:sz w:val="16"/>
      <w:szCs w:val="16"/>
      <w:lang w:val="es-ES"/>
    </w:rPr>
  </w:style>
  <w:style w:type="paragraph" w:customStyle="1" w:styleId="xl73">
    <w:name w:val="xl73"/>
    <w:basedOn w:val="Normal"/>
    <w:rsid w:val="00B3787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6"/>
      <w:szCs w:val="16"/>
      <w:lang w:val="es-ES"/>
    </w:rPr>
  </w:style>
  <w:style w:type="paragraph" w:customStyle="1" w:styleId="xl74">
    <w:name w:val="xl74"/>
    <w:basedOn w:val="Normal"/>
    <w:rsid w:val="00B3787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6"/>
      <w:szCs w:val="16"/>
      <w:lang w:val="es-ES"/>
    </w:rPr>
  </w:style>
  <w:style w:type="paragraph" w:customStyle="1" w:styleId="xl75">
    <w:name w:val="xl75"/>
    <w:basedOn w:val="Normal"/>
    <w:rsid w:val="00B3787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ES"/>
    </w:rPr>
  </w:style>
  <w:style w:type="paragraph" w:customStyle="1" w:styleId="xl76">
    <w:name w:val="xl76"/>
    <w:basedOn w:val="Normal"/>
    <w:rsid w:val="00B3787C"/>
    <w:pPr>
      <w:shd w:val="clear" w:color="000000" w:fill="FFFF00"/>
      <w:spacing w:before="100" w:beforeAutospacing="1" w:after="100" w:afterAutospacing="1"/>
      <w:textAlignment w:val="center"/>
    </w:pPr>
    <w:rPr>
      <w:rFonts w:ascii="Arial" w:hAnsi="Arial" w:cs="Arial"/>
      <w:sz w:val="16"/>
      <w:szCs w:val="16"/>
      <w:lang w:val="es-ES"/>
    </w:rPr>
  </w:style>
  <w:style w:type="paragraph" w:customStyle="1" w:styleId="xl77">
    <w:name w:val="xl77"/>
    <w:basedOn w:val="Normal"/>
    <w:rsid w:val="00B378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sz w:val="16"/>
      <w:szCs w:val="16"/>
      <w:lang w:val="es-ES"/>
    </w:rPr>
  </w:style>
  <w:style w:type="paragraph" w:customStyle="1" w:styleId="xl78">
    <w:name w:val="xl78"/>
    <w:basedOn w:val="Normal"/>
    <w:rsid w:val="00B378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ascii="Arial" w:hAnsi="Arial" w:cs="Arial"/>
      <w:sz w:val="16"/>
      <w:szCs w:val="16"/>
      <w:lang w:val="es-ES"/>
    </w:rPr>
  </w:style>
  <w:style w:type="paragraph" w:customStyle="1" w:styleId="xl79">
    <w:name w:val="xl79"/>
    <w:basedOn w:val="Normal"/>
    <w:rsid w:val="00B3787C"/>
    <w:pPr>
      <w:shd w:val="clear" w:color="000000" w:fill="FFC000"/>
      <w:spacing w:before="100" w:beforeAutospacing="1" w:after="100" w:afterAutospacing="1"/>
      <w:textAlignment w:val="center"/>
    </w:pPr>
    <w:rPr>
      <w:rFonts w:ascii="Arial" w:hAnsi="Arial" w:cs="Arial"/>
      <w:sz w:val="16"/>
      <w:szCs w:val="16"/>
      <w:lang w:val="es-ES"/>
    </w:rPr>
  </w:style>
  <w:style w:type="paragraph" w:customStyle="1" w:styleId="xl80">
    <w:name w:val="xl80"/>
    <w:basedOn w:val="Normal"/>
    <w:rsid w:val="00B3787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6"/>
      <w:szCs w:val="16"/>
      <w:lang w:val="es-ES"/>
    </w:rPr>
  </w:style>
  <w:style w:type="paragraph" w:customStyle="1" w:styleId="xl81">
    <w:name w:val="xl81"/>
    <w:basedOn w:val="Normal"/>
    <w:rsid w:val="00B3787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16"/>
      <w:szCs w:val="16"/>
      <w:lang w:val="es-ES"/>
    </w:rPr>
  </w:style>
  <w:style w:type="paragraph" w:customStyle="1" w:styleId="xl82">
    <w:name w:val="xl82"/>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sz w:val="16"/>
      <w:szCs w:val="16"/>
      <w:lang w:val="es-ES"/>
    </w:rPr>
  </w:style>
  <w:style w:type="paragraph" w:customStyle="1" w:styleId="xl83">
    <w:name w:val="xl83"/>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rPr>
  </w:style>
  <w:style w:type="paragraph" w:customStyle="1" w:styleId="xl84">
    <w:name w:val="xl84"/>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85">
    <w:name w:val="xl85"/>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86">
    <w:name w:val="xl86"/>
    <w:basedOn w:val="Normal"/>
    <w:rsid w:val="00B3787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6"/>
      <w:szCs w:val="16"/>
      <w:lang w:val="es-ES"/>
    </w:rPr>
  </w:style>
  <w:style w:type="paragraph" w:customStyle="1" w:styleId="xl87">
    <w:name w:val="xl87"/>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88">
    <w:name w:val="xl88"/>
    <w:basedOn w:val="Normal"/>
    <w:rsid w:val="00B378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sz w:val="16"/>
      <w:szCs w:val="16"/>
      <w:lang w:val="es-ES"/>
    </w:rPr>
  </w:style>
  <w:style w:type="paragraph" w:customStyle="1" w:styleId="xl89">
    <w:name w:val="xl89"/>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ES"/>
    </w:rPr>
  </w:style>
  <w:style w:type="paragraph" w:customStyle="1" w:styleId="xl90">
    <w:name w:val="xl90"/>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rPr>
  </w:style>
  <w:style w:type="paragraph" w:customStyle="1" w:styleId="xl91">
    <w:name w:val="xl91"/>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rPr>
  </w:style>
  <w:style w:type="paragraph" w:customStyle="1" w:styleId="xl92">
    <w:name w:val="xl92"/>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rPr>
  </w:style>
  <w:style w:type="paragraph" w:customStyle="1" w:styleId="xl93">
    <w:name w:val="xl93"/>
    <w:basedOn w:val="Normal"/>
    <w:rsid w:val="00B3787C"/>
    <w:pPr>
      <w:pBdr>
        <w:bottom w:val="single" w:sz="4" w:space="0" w:color="auto"/>
      </w:pBdr>
      <w:spacing w:before="100" w:beforeAutospacing="1" w:after="100" w:afterAutospacing="1"/>
      <w:jc w:val="center"/>
      <w:textAlignment w:val="center"/>
    </w:pPr>
    <w:rPr>
      <w:rFonts w:ascii="Arial" w:hAnsi="Arial" w:cs="Arial"/>
      <w:b/>
      <w:bCs/>
      <w:sz w:val="16"/>
      <w:szCs w:val="16"/>
      <w:lang w:val="es-ES"/>
    </w:rPr>
  </w:style>
  <w:style w:type="paragraph" w:customStyle="1" w:styleId="xl94">
    <w:name w:val="xl94"/>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rPr>
  </w:style>
  <w:style w:type="paragraph" w:customStyle="1" w:styleId="xl95">
    <w:name w:val="xl95"/>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96">
    <w:name w:val="xl96"/>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97">
    <w:name w:val="xl97"/>
    <w:basedOn w:val="Normal"/>
    <w:rsid w:val="00B3787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6"/>
      <w:szCs w:val="16"/>
      <w:lang w:val="es-ES"/>
    </w:rPr>
  </w:style>
  <w:style w:type="paragraph" w:customStyle="1" w:styleId="xl98">
    <w:name w:val="xl98"/>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99">
    <w:name w:val="xl99"/>
    <w:basedOn w:val="Normal"/>
    <w:rsid w:val="00B378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sz w:val="16"/>
      <w:szCs w:val="16"/>
      <w:lang w:val="es-ES"/>
    </w:rPr>
  </w:style>
  <w:style w:type="paragraph" w:customStyle="1" w:styleId="xl100">
    <w:name w:val="xl100"/>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ES"/>
    </w:rPr>
  </w:style>
  <w:style w:type="paragraph" w:customStyle="1" w:styleId="xl101">
    <w:name w:val="xl101"/>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102">
    <w:name w:val="xl102"/>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rPr>
  </w:style>
  <w:style w:type="paragraph" w:customStyle="1" w:styleId="xl103">
    <w:name w:val="xl103"/>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rPr>
  </w:style>
  <w:style w:type="paragraph" w:customStyle="1" w:styleId="xl104">
    <w:name w:val="xl104"/>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rPr>
  </w:style>
  <w:style w:type="paragraph" w:customStyle="1" w:styleId="xl105">
    <w:name w:val="xl105"/>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rPr>
  </w:style>
  <w:style w:type="paragraph" w:customStyle="1" w:styleId="xl106">
    <w:name w:val="xl106"/>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rPr>
  </w:style>
  <w:style w:type="paragraph" w:customStyle="1" w:styleId="xl107">
    <w:name w:val="xl107"/>
    <w:basedOn w:val="Normal"/>
    <w:rsid w:val="00B3787C"/>
    <w:pPr>
      <w:pBdr>
        <w:left w:val="single" w:sz="4" w:space="0" w:color="auto"/>
        <w:bottom w:val="single" w:sz="4" w:space="0" w:color="auto"/>
      </w:pBdr>
      <w:spacing w:before="100" w:beforeAutospacing="1" w:after="100" w:afterAutospacing="1"/>
      <w:jc w:val="center"/>
    </w:pPr>
    <w:rPr>
      <w:rFonts w:ascii="Arial" w:hAnsi="Arial" w:cs="Arial"/>
      <w:b/>
      <w:bCs/>
      <w:sz w:val="16"/>
      <w:szCs w:val="16"/>
      <w:lang w:val="es-ES"/>
    </w:rPr>
  </w:style>
  <w:style w:type="paragraph" w:customStyle="1" w:styleId="xl108">
    <w:name w:val="xl108"/>
    <w:basedOn w:val="Normal"/>
    <w:rsid w:val="00B3787C"/>
    <w:pPr>
      <w:pBdr>
        <w:bottom w:val="single" w:sz="4" w:space="0" w:color="auto"/>
      </w:pBdr>
      <w:spacing w:before="100" w:beforeAutospacing="1" w:after="100" w:afterAutospacing="1"/>
      <w:jc w:val="center"/>
    </w:pPr>
    <w:rPr>
      <w:rFonts w:ascii="Arial" w:hAnsi="Arial" w:cs="Arial"/>
      <w:b/>
      <w:bCs/>
      <w:sz w:val="16"/>
      <w:szCs w:val="16"/>
      <w:lang w:val="es-ES"/>
    </w:rPr>
  </w:style>
  <w:style w:type="paragraph" w:customStyle="1" w:styleId="xl109">
    <w:name w:val="xl109"/>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16"/>
      <w:szCs w:val="16"/>
      <w:lang w:val="es-ES"/>
    </w:rPr>
  </w:style>
  <w:style w:type="paragraph" w:customStyle="1" w:styleId="xl110">
    <w:name w:val="xl110"/>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rPr>
  </w:style>
  <w:style w:type="paragraph" w:customStyle="1" w:styleId="xl111">
    <w:name w:val="xl111"/>
    <w:basedOn w:val="Normal"/>
    <w:rsid w:val="00B3787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rPr>
  </w:style>
  <w:style w:type="paragraph" w:customStyle="1" w:styleId="xl112">
    <w:name w:val="xl112"/>
    <w:basedOn w:val="Normal"/>
    <w:rsid w:val="00B3787C"/>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sz w:val="16"/>
      <w:szCs w:val="16"/>
      <w:lang w:val="es-ES"/>
    </w:rPr>
  </w:style>
  <w:style w:type="paragraph" w:customStyle="1" w:styleId="xl113">
    <w:name w:val="xl113"/>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rPr>
  </w:style>
  <w:style w:type="paragraph" w:customStyle="1" w:styleId="xl114">
    <w:name w:val="xl114"/>
    <w:basedOn w:val="Normal"/>
    <w:rsid w:val="00B3787C"/>
    <w:pPr>
      <w:pBdr>
        <w:left w:val="single" w:sz="4" w:space="0" w:color="auto"/>
        <w:bottom w:val="single" w:sz="4" w:space="0" w:color="auto"/>
      </w:pBdr>
      <w:spacing w:before="100" w:beforeAutospacing="1" w:after="100" w:afterAutospacing="1"/>
      <w:jc w:val="center"/>
    </w:pPr>
    <w:rPr>
      <w:rFonts w:ascii="Arial" w:hAnsi="Arial" w:cs="Arial"/>
      <w:b/>
      <w:bCs/>
      <w:sz w:val="16"/>
      <w:szCs w:val="16"/>
      <w:lang w:val="es-ES"/>
    </w:rPr>
  </w:style>
  <w:style w:type="paragraph" w:customStyle="1" w:styleId="xl115">
    <w:name w:val="xl115"/>
    <w:basedOn w:val="Normal"/>
    <w:rsid w:val="00B3787C"/>
    <w:pPr>
      <w:pBdr>
        <w:bottom w:val="single" w:sz="4" w:space="0" w:color="auto"/>
      </w:pBdr>
      <w:spacing w:before="100" w:beforeAutospacing="1" w:after="100" w:afterAutospacing="1"/>
      <w:jc w:val="center"/>
    </w:pPr>
    <w:rPr>
      <w:rFonts w:ascii="Arial" w:hAnsi="Arial" w:cs="Arial"/>
      <w:b/>
      <w:bCs/>
      <w:sz w:val="16"/>
      <w:szCs w:val="16"/>
      <w:lang w:val="es-ES"/>
    </w:rPr>
  </w:style>
  <w:style w:type="paragraph" w:customStyle="1" w:styleId="xl116">
    <w:name w:val="xl116"/>
    <w:basedOn w:val="Normal"/>
    <w:rsid w:val="00B3787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6"/>
      <w:szCs w:val="16"/>
      <w:lang w:val="es-ES"/>
    </w:rPr>
  </w:style>
  <w:style w:type="paragraph" w:customStyle="1" w:styleId="xl117">
    <w:name w:val="xl117"/>
    <w:basedOn w:val="Normal"/>
    <w:rsid w:val="00B378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sz w:val="16"/>
      <w:szCs w:val="16"/>
      <w:lang w:val="es-ES"/>
    </w:rPr>
  </w:style>
  <w:style w:type="character" w:customStyle="1" w:styleId="editsection">
    <w:name w:val="editsection"/>
    <w:basedOn w:val="Fuentedeprrafopredeter"/>
    <w:rsid w:val="00B3787C"/>
  </w:style>
  <w:style w:type="character" w:customStyle="1" w:styleId="mw-headline">
    <w:name w:val="mw-headline"/>
    <w:basedOn w:val="Fuentedeprrafopredeter"/>
    <w:rsid w:val="00B3787C"/>
  </w:style>
  <w:style w:type="paragraph" w:customStyle="1" w:styleId="estilo1">
    <w:name w:val="estilo1"/>
    <w:basedOn w:val="Normal"/>
    <w:rsid w:val="00B3787C"/>
    <w:pPr>
      <w:spacing w:before="230" w:after="230" w:line="216" w:lineRule="atLeast"/>
      <w:ind w:left="230" w:right="230"/>
    </w:pPr>
    <w:rPr>
      <w:rFonts w:ascii="Verdana" w:hAnsi="Verdana"/>
      <w:color w:val="000000"/>
      <w:sz w:val="18"/>
      <w:szCs w:val="18"/>
      <w:lang w:val="es-ES"/>
    </w:rPr>
  </w:style>
  <w:style w:type="paragraph" w:styleId="z-Principiodelformulario">
    <w:name w:val="HTML Top of Form"/>
    <w:basedOn w:val="Normal"/>
    <w:next w:val="Normal"/>
    <w:link w:val="z-PrincipiodelformularioCar"/>
    <w:hidden/>
    <w:unhideWhenUsed/>
    <w:rsid w:val="00B3787C"/>
    <w:pPr>
      <w:pBdr>
        <w:bottom w:val="single" w:sz="6" w:space="1" w:color="auto"/>
      </w:pBdr>
      <w:jc w:val="center"/>
    </w:pPr>
    <w:rPr>
      <w:rFonts w:ascii="Arial" w:hAnsi="Arial"/>
      <w:vanish/>
      <w:sz w:val="16"/>
      <w:szCs w:val="16"/>
      <w:lang w:val="es-ES"/>
    </w:rPr>
  </w:style>
  <w:style w:type="character" w:customStyle="1" w:styleId="z-PrincipiodelformularioCar">
    <w:name w:val="z-Principio del formulario Car"/>
    <w:basedOn w:val="Fuentedeprrafopredeter"/>
    <w:link w:val="z-Principiodelformulario"/>
    <w:rsid w:val="00B3787C"/>
    <w:rPr>
      <w:rFonts w:ascii="Arial" w:eastAsia="Times New Roman" w:hAnsi="Arial" w:cs="Times New Roman"/>
      <w:vanish/>
      <w:sz w:val="16"/>
      <w:szCs w:val="16"/>
      <w:lang w:eastAsia="es-ES"/>
    </w:rPr>
  </w:style>
  <w:style w:type="paragraph" w:styleId="z-Finaldelformulario">
    <w:name w:val="HTML Bottom of Form"/>
    <w:basedOn w:val="Normal"/>
    <w:next w:val="Normal"/>
    <w:link w:val="z-FinaldelformularioCar"/>
    <w:hidden/>
    <w:unhideWhenUsed/>
    <w:rsid w:val="00B3787C"/>
    <w:pPr>
      <w:pBdr>
        <w:top w:val="single" w:sz="6" w:space="1" w:color="auto"/>
      </w:pBdr>
      <w:jc w:val="center"/>
    </w:pPr>
    <w:rPr>
      <w:rFonts w:ascii="Arial" w:hAnsi="Arial"/>
      <w:vanish/>
      <w:sz w:val="16"/>
      <w:szCs w:val="16"/>
      <w:lang w:val="es-ES"/>
    </w:rPr>
  </w:style>
  <w:style w:type="character" w:customStyle="1" w:styleId="z-FinaldelformularioCar">
    <w:name w:val="z-Final del formulario Car"/>
    <w:basedOn w:val="Fuentedeprrafopredeter"/>
    <w:link w:val="z-Finaldelformulario"/>
    <w:rsid w:val="00B3787C"/>
    <w:rPr>
      <w:rFonts w:ascii="Arial" w:eastAsia="Times New Roman" w:hAnsi="Arial" w:cs="Times New Roman"/>
      <w:vanish/>
      <w:sz w:val="16"/>
      <w:szCs w:val="16"/>
      <w:lang w:eastAsia="es-ES"/>
    </w:rPr>
  </w:style>
  <w:style w:type="character" w:styleId="nfasis">
    <w:name w:val="Emphasis"/>
    <w:aliases w:val="NORMAL"/>
    <w:qFormat/>
    <w:rsid w:val="00B3787C"/>
    <w:rPr>
      <w:i/>
      <w:iCs/>
    </w:rPr>
  </w:style>
  <w:style w:type="paragraph" w:styleId="Lista3">
    <w:name w:val="List 3"/>
    <w:basedOn w:val="Normal"/>
    <w:uiPriority w:val="99"/>
    <w:unhideWhenUsed/>
    <w:rsid w:val="00B3787C"/>
    <w:pPr>
      <w:ind w:left="849" w:hanging="283"/>
      <w:contextualSpacing/>
    </w:pPr>
    <w:rPr>
      <w:sz w:val="24"/>
      <w:szCs w:val="24"/>
      <w:lang w:val="es-ES"/>
    </w:rPr>
  </w:style>
  <w:style w:type="paragraph" w:styleId="Continuarlista2">
    <w:name w:val="List Continue 2"/>
    <w:basedOn w:val="Normal"/>
    <w:uiPriority w:val="99"/>
    <w:unhideWhenUsed/>
    <w:rsid w:val="00B3787C"/>
    <w:pPr>
      <w:spacing w:after="120"/>
      <w:ind w:left="566"/>
      <w:contextualSpacing/>
    </w:pPr>
    <w:rPr>
      <w:sz w:val="24"/>
      <w:szCs w:val="24"/>
      <w:lang w:val="es-ES"/>
    </w:rPr>
  </w:style>
  <w:style w:type="paragraph" w:styleId="Textoindependienteprimerasangra2">
    <w:name w:val="Body Text First Indent 2"/>
    <w:basedOn w:val="Sangradetextonormal"/>
    <w:link w:val="Textoindependienteprimerasangra2Car"/>
    <w:uiPriority w:val="99"/>
    <w:unhideWhenUsed/>
    <w:rsid w:val="00B3787C"/>
    <w:pPr>
      <w:tabs>
        <w:tab w:val="clear" w:pos="993"/>
        <w:tab w:val="clear" w:pos="2268"/>
        <w:tab w:val="clear" w:pos="2694"/>
        <w:tab w:val="clear" w:pos="6663"/>
      </w:tabs>
      <w:spacing w:after="120"/>
      <w:ind w:left="283" w:firstLine="210"/>
      <w:jc w:val="left"/>
    </w:pPr>
    <w:rPr>
      <w:sz w:val="24"/>
      <w:szCs w:val="24"/>
    </w:rPr>
  </w:style>
  <w:style w:type="character" w:customStyle="1" w:styleId="Textoindependienteprimerasangra2Car">
    <w:name w:val="Texto independiente primera sangría 2 Car"/>
    <w:basedOn w:val="SangradetextonormalCar"/>
    <w:link w:val="Textoindependienteprimerasangra2"/>
    <w:uiPriority w:val="99"/>
    <w:rsid w:val="00B3787C"/>
    <w:rPr>
      <w:rFonts w:ascii="Times New Roman" w:eastAsia="Times New Roman" w:hAnsi="Times New Roman" w:cs="Times New Roman"/>
      <w:sz w:val="24"/>
      <w:szCs w:val="24"/>
      <w:lang w:eastAsia="es-ES"/>
    </w:rPr>
  </w:style>
  <w:style w:type="character" w:customStyle="1" w:styleId="Listavistosa-nfasis1Car">
    <w:name w:val="Lista vistosa - Énfasis 1 Car"/>
    <w:aliases w:val="List Paragraph Car,Foot Car"/>
    <w:uiPriority w:val="34"/>
    <w:qFormat/>
    <w:locked/>
    <w:rsid w:val="00B3787C"/>
    <w:rPr>
      <w:rFonts w:ascii="Times New Roman" w:eastAsia="Times New Roman" w:hAnsi="Times New Roman"/>
      <w:sz w:val="24"/>
      <w:szCs w:val="24"/>
      <w:lang w:val="es-ES" w:eastAsia="es-ES"/>
    </w:rPr>
  </w:style>
  <w:style w:type="paragraph" w:customStyle="1" w:styleId="CM49">
    <w:name w:val="CM49"/>
    <w:basedOn w:val="Default"/>
    <w:next w:val="Default"/>
    <w:uiPriority w:val="99"/>
    <w:rsid w:val="00B3787C"/>
    <w:pPr>
      <w:widowControl w:val="0"/>
      <w:spacing w:after="268"/>
    </w:pPr>
    <w:rPr>
      <w:rFonts w:ascii="Times New Roman" w:eastAsia="Times New Roman" w:hAnsi="Times New Roman" w:cs="Times New Roman"/>
      <w:color w:val="auto"/>
    </w:rPr>
  </w:style>
  <w:style w:type="paragraph" w:customStyle="1" w:styleId="CM39">
    <w:name w:val="CM39"/>
    <w:basedOn w:val="Default"/>
    <w:next w:val="Default"/>
    <w:uiPriority w:val="99"/>
    <w:rsid w:val="00B3787C"/>
    <w:pPr>
      <w:widowControl w:val="0"/>
      <w:spacing w:after="255"/>
    </w:pPr>
    <w:rPr>
      <w:rFonts w:ascii="Helvetica" w:eastAsia="Times New Roman" w:hAnsi="Helvetica" w:cs="Helvetica"/>
      <w:color w:val="auto"/>
    </w:rPr>
  </w:style>
  <w:style w:type="paragraph" w:customStyle="1" w:styleId="CM37">
    <w:name w:val="CM37"/>
    <w:basedOn w:val="Default"/>
    <w:next w:val="Default"/>
    <w:uiPriority w:val="99"/>
    <w:rsid w:val="00B3787C"/>
    <w:pPr>
      <w:widowControl w:val="0"/>
      <w:spacing w:after="135"/>
    </w:pPr>
    <w:rPr>
      <w:rFonts w:ascii="Helvetica" w:eastAsia="Times New Roman" w:hAnsi="Helvetica" w:cs="Helvetica"/>
      <w:color w:val="auto"/>
    </w:rPr>
  </w:style>
  <w:style w:type="paragraph" w:customStyle="1" w:styleId="Cuadrculamedia21">
    <w:name w:val="Cuadrícula media 21"/>
    <w:link w:val="Cuadrculamedia2Car"/>
    <w:uiPriority w:val="1"/>
    <w:qFormat/>
    <w:rsid w:val="00B3787C"/>
    <w:pPr>
      <w:spacing w:after="0" w:line="240" w:lineRule="auto"/>
    </w:pPr>
    <w:rPr>
      <w:rFonts w:ascii="Times New Roman" w:eastAsia="Times New Roman" w:hAnsi="Times New Roman" w:cs="Times New Roman"/>
      <w:sz w:val="24"/>
      <w:szCs w:val="24"/>
      <w:lang w:eastAsia="es-ES"/>
    </w:rPr>
  </w:style>
  <w:style w:type="character" w:customStyle="1" w:styleId="Cuadrculamedia2Car">
    <w:name w:val="Cuadrícula media 2 Car"/>
    <w:link w:val="Cuadrculamedia21"/>
    <w:uiPriority w:val="1"/>
    <w:locked/>
    <w:rsid w:val="00B3787C"/>
    <w:rPr>
      <w:rFonts w:ascii="Times New Roman" w:eastAsia="Times New Roman" w:hAnsi="Times New Roman" w:cs="Times New Roman"/>
      <w:sz w:val="24"/>
      <w:szCs w:val="24"/>
      <w:lang w:eastAsia="es-ES"/>
    </w:rPr>
  </w:style>
  <w:style w:type="paragraph" w:customStyle="1" w:styleId="Sinespaciado2">
    <w:name w:val="Sin espaciado2"/>
    <w:uiPriority w:val="1"/>
    <w:qFormat/>
    <w:rsid w:val="00B3787C"/>
    <w:pPr>
      <w:spacing w:after="0" w:line="240" w:lineRule="auto"/>
    </w:pPr>
    <w:rPr>
      <w:rFonts w:ascii="Calibri" w:eastAsia="Calibri" w:hAnsi="Calibri" w:cs="Times New Roman"/>
      <w:lang w:val="es-CO"/>
    </w:rPr>
  </w:style>
  <w:style w:type="character" w:customStyle="1" w:styleId="last24">
    <w:name w:val="last24"/>
    <w:rsid w:val="00B3787C"/>
    <w:rPr>
      <w:rFonts w:ascii="Verdana" w:hAnsi="Verdana" w:hint="default"/>
      <w:vanish w:val="0"/>
      <w:webHidden w:val="0"/>
      <w:sz w:val="19"/>
      <w:szCs w:val="19"/>
      <w:bdr w:val="none" w:sz="0" w:space="0" w:color="auto" w:frame="1"/>
      <w:specVanish w:val="0"/>
    </w:rPr>
  </w:style>
  <w:style w:type="paragraph" w:customStyle="1" w:styleId="1Car">
    <w:name w:val="1 Car"/>
    <w:basedOn w:val="Normal"/>
    <w:rsid w:val="00B3787C"/>
    <w:pPr>
      <w:spacing w:after="160" w:line="240" w:lineRule="exact"/>
    </w:pPr>
    <w:rPr>
      <w:rFonts w:ascii="Verdana" w:hAnsi="Verdana"/>
      <w:lang w:val="en-US" w:eastAsia="en-US"/>
    </w:rPr>
  </w:style>
  <w:style w:type="paragraph" w:customStyle="1" w:styleId="CharCarCarCarCar">
    <w:name w:val="Char Car Car Car Car"/>
    <w:basedOn w:val="Normal"/>
    <w:rsid w:val="00B3787C"/>
    <w:pPr>
      <w:spacing w:after="160" w:line="240" w:lineRule="exact"/>
    </w:pPr>
    <w:rPr>
      <w:rFonts w:ascii="Verdana" w:hAnsi="Verdana"/>
      <w:lang w:val="en-US" w:eastAsia="en-US"/>
    </w:rPr>
  </w:style>
  <w:style w:type="paragraph" w:customStyle="1" w:styleId="ecxmsonormal">
    <w:name w:val="ecxmsonormal"/>
    <w:basedOn w:val="Normal"/>
    <w:rsid w:val="00B3787C"/>
    <w:pPr>
      <w:spacing w:before="100" w:beforeAutospacing="1" w:after="100" w:afterAutospacing="1"/>
    </w:pPr>
    <w:rPr>
      <w:sz w:val="24"/>
      <w:szCs w:val="24"/>
      <w:lang w:val="es-MX" w:eastAsia="es-MX"/>
    </w:rPr>
  </w:style>
  <w:style w:type="paragraph" w:customStyle="1" w:styleId="Prrafodelista1">
    <w:name w:val="Párrafo de lista1"/>
    <w:basedOn w:val="Normal"/>
    <w:uiPriority w:val="34"/>
    <w:qFormat/>
    <w:rsid w:val="00B3787C"/>
    <w:pPr>
      <w:ind w:left="708"/>
    </w:pPr>
    <w:rPr>
      <w:sz w:val="24"/>
      <w:szCs w:val="24"/>
      <w:lang w:val="es-ES"/>
    </w:rPr>
  </w:style>
  <w:style w:type="character" w:customStyle="1" w:styleId="ps981">
    <w:name w:val="ps981"/>
    <w:basedOn w:val="Fuentedeprrafopredeter"/>
    <w:rsid w:val="00B3787C"/>
  </w:style>
  <w:style w:type="character" w:customStyle="1" w:styleId="ps861">
    <w:name w:val="ps861"/>
    <w:basedOn w:val="Fuentedeprrafopredeter"/>
    <w:rsid w:val="00B3787C"/>
  </w:style>
  <w:style w:type="character" w:customStyle="1" w:styleId="ps851">
    <w:name w:val="ps851"/>
    <w:basedOn w:val="Fuentedeprrafopredeter"/>
    <w:rsid w:val="00B3787C"/>
  </w:style>
  <w:style w:type="character" w:customStyle="1" w:styleId="ps931">
    <w:name w:val="ps931"/>
    <w:basedOn w:val="Fuentedeprrafopredeter"/>
    <w:rsid w:val="00B3787C"/>
  </w:style>
  <w:style w:type="character" w:customStyle="1" w:styleId="ps941">
    <w:name w:val="ps941"/>
    <w:basedOn w:val="Fuentedeprrafopredeter"/>
    <w:rsid w:val="00B3787C"/>
  </w:style>
  <w:style w:type="character" w:customStyle="1" w:styleId="ps891">
    <w:name w:val="ps891"/>
    <w:basedOn w:val="Fuentedeprrafopredeter"/>
    <w:rsid w:val="00B3787C"/>
  </w:style>
  <w:style w:type="character" w:customStyle="1" w:styleId="ps901">
    <w:name w:val="ps901"/>
    <w:basedOn w:val="Fuentedeprrafopredeter"/>
    <w:rsid w:val="00B3787C"/>
  </w:style>
  <w:style w:type="paragraph" w:customStyle="1" w:styleId="Style16">
    <w:name w:val="Style16"/>
    <w:basedOn w:val="Normal"/>
    <w:uiPriority w:val="99"/>
    <w:rsid w:val="00B3787C"/>
    <w:pPr>
      <w:widowControl w:val="0"/>
      <w:autoSpaceDE w:val="0"/>
      <w:autoSpaceDN w:val="0"/>
      <w:adjustRightInd w:val="0"/>
      <w:spacing w:line="288" w:lineRule="exact"/>
      <w:ind w:hanging="278"/>
      <w:jc w:val="both"/>
    </w:pPr>
    <w:rPr>
      <w:rFonts w:ascii="Arial" w:hAnsi="Arial" w:cs="Arial"/>
      <w:sz w:val="24"/>
      <w:szCs w:val="24"/>
      <w:lang w:eastAsia="es-CO"/>
    </w:rPr>
  </w:style>
  <w:style w:type="character" w:customStyle="1" w:styleId="FontStyle35">
    <w:name w:val="Font Style35"/>
    <w:uiPriority w:val="99"/>
    <w:rsid w:val="00B3787C"/>
    <w:rPr>
      <w:rFonts w:ascii="Arial" w:hAnsi="Arial" w:cs="Arial"/>
      <w:sz w:val="22"/>
      <w:szCs w:val="22"/>
    </w:rPr>
  </w:style>
  <w:style w:type="paragraph" w:customStyle="1" w:styleId="Text">
    <w:name w:val="Text"/>
    <w:aliases w:val="t"/>
    <w:basedOn w:val="Normal"/>
    <w:rsid w:val="00B3787C"/>
    <w:pPr>
      <w:tabs>
        <w:tab w:val="num" w:pos="0"/>
      </w:tabs>
      <w:spacing w:before="80" w:after="80"/>
      <w:jc w:val="both"/>
    </w:pPr>
    <w:rPr>
      <w:rFonts w:ascii="Helvetica" w:hAnsi="Helvetica"/>
      <w:sz w:val="24"/>
      <w:lang w:val="es-ES"/>
    </w:rPr>
  </w:style>
  <w:style w:type="character" w:customStyle="1" w:styleId="CarCar2">
    <w:name w:val="Car Car2"/>
    <w:rsid w:val="00B3787C"/>
    <w:rPr>
      <w:rFonts w:ascii="Arial" w:hAnsi="Arial" w:cs="Arial"/>
      <w:bCs/>
      <w:sz w:val="24"/>
      <w:szCs w:val="24"/>
      <w:lang w:val="es-ES" w:eastAsia="es-ES" w:bidi="ar-SA"/>
    </w:rPr>
  </w:style>
  <w:style w:type="paragraph" w:styleId="TDC1">
    <w:name w:val="toc 1"/>
    <w:basedOn w:val="Normal"/>
    <w:next w:val="Normal"/>
    <w:autoRedefine/>
    <w:uiPriority w:val="39"/>
    <w:rsid w:val="00B3787C"/>
    <w:pPr>
      <w:spacing w:line="360" w:lineRule="auto"/>
      <w:jc w:val="both"/>
    </w:pPr>
    <w:rPr>
      <w:rFonts w:ascii="Arial" w:hAnsi="Arial"/>
      <w:sz w:val="24"/>
      <w:szCs w:val="24"/>
      <w:lang w:val="es-ES"/>
    </w:rPr>
  </w:style>
  <w:style w:type="paragraph" w:styleId="TDC2">
    <w:name w:val="toc 2"/>
    <w:basedOn w:val="Normal"/>
    <w:next w:val="Normal"/>
    <w:autoRedefine/>
    <w:uiPriority w:val="39"/>
    <w:rsid w:val="00B3787C"/>
    <w:pPr>
      <w:tabs>
        <w:tab w:val="left" w:pos="709"/>
        <w:tab w:val="right" w:leader="dot" w:pos="8830"/>
      </w:tabs>
      <w:spacing w:line="360" w:lineRule="auto"/>
      <w:jc w:val="both"/>
    </w:pPr>
    <w:rPr>
      <w:rFonts w:ascii="Arial" w:hAnsi="Arial" w:cs="Arial"/>
      <w:noProof/>
      <w:sz w:val="24"/>
      <w:szCs w:val="24"/>
      <w:lang w:val="es-ES"/>
    </w:rPr>
  </w:style>
  <w:style w:type="character" w:customStyle="1" w:styleId="CarCar1">
    <w:name w:val="Car Car1"/>
    <w:rsid w:val="00B3787C"/>
    <w:rPr>
      <w:rFonts w:ascii="Arial" w:hAnsi="Arial" w:cs="Arial"/>
      <w:bCs/>
      <w:sz w:val="24"/>
      <w:szCs w:val="24"/>
      <w:lang w:val="es-ES" w:eastAsia="es-ES" w:bidi="ar-SA"/>
    </w:rPr>
  </w:style>
  <w:style w:type="paragraph" w:styleId="TDC3">
    <w:name w:val="toc 3"/>
    <w:basedOn w:val="Normal"/>
    <w:next w:val="Normal"/>
    <w:autoRedefine/>
    <w:uiPriority w:val="39"/>
    <w:rsid w:val="00B3787C"/>
    <w:pPr>
      <w:spacing w:line="360" w:lineRule="auto"/>
      <w:jc w:val="both"/>
    </w:pPr>
    <w:rPr>
      <w:rFonts w:ascii="Arial" w:hAnsi="Arial"/>
      <w:sz w:val="24"/>
      <w:szCs w:val="24"/>
      <w:lang w:val="es-ES"/>
    </w:rPr>
  </w:style>
  <w:style w:type="paragraph" w:styleId="TDC4">
    <w:name w:val="toc 4"/>
    <w:basedOn w:val="Normal"/>
    <w:next w:val="Normal"/>
    <w:autoRedefine/>
    <w:rsid w:val="00B3787C"/>
    <w:pPr>
      <w:spacing w:line="360" w:lineRule="auto"/>
      <w:jc w:val="both"/>
    </w:pPr>
    <w:rPr>
      <w:rFonts w:ascii="Arial" w:hAnsi="Arial"/>
      <w:sz w:val="24"/>
      <w:szCs w:val="24"/>
      <w:lang w:val="es-ES"/>
    </w:rPr>
  </w:style>
  <w:style w:type="paragraph" w:styleId="TDC5">
    <w:name w:val="toc 5"/>
    <w:basedOn w:val="Normal"/>
    <w:next w:val="Normal"/>
    <w:autoRedefine/>
    <w:rsid w:val="00B3787C"/>
    <w:pPr>
      <w:jc w:val="both"/>
    </w:pPr>
    <w:rPr>
      <w:rFonts w:ascii="Arial" w:hAnsi="Arial"/>
      <w:sz w:val="24"/>
      <w:szCs w:val="24"/>
      <w:lang w:val="es-ES"/>
    </w:rPr>
  </w:style>
  <w:style w:type="paragraph" w:customStyle="1" w:styleId="Logro">
    <w:name w:val="Logro"/>
    <w:basedOn w:val="Normal"/>
    <w:rsid w:val="00B3787C"/>
    <w:pPr>
      <w:tabs>
        <w:tab w:val="num" w:pos="360"/>
      </w:tabs>
      <w:ind w:left="245" w:hanging="245"/>
      <w:jc w:val="both"/>
    </w:pPr>
    <w:rPr>
      <w:rFonts w:ascii="Arial" w:hAnsi="Arial"/>
      <w:sz w:val="24"/>
      <w:szCs w:val="24"/>
      <w:lang w:val="es-ES"/>
    </w:rPr>
  </w:style>
  <w:style w:type="paragraph" w:customStyle="1" w:styleId="H5">
    <w:name w:val="H5"/>
    <w:basedOn w:val="Normal"/>
    <w:next w:val="Normal"/>
    <w:rsid w:val="00B3787C"/>
    <w:pPr>
      <w:keepNext/>
      <w:spacing w:before="100" w:after="100"/>
      <w:outlineLvl w:val="5"/>
    </w:pPr>
    <w:rPr>
      <w:b/>
      <w:snapToGrid w:val="0"/>
      <w:szCs w:val="24"/>
      <w:lang w:val="es-ES"/>
    </w:rPr>
  </w:style>
  <w:style w:type="paragraph" w:customStyle="1" w:styleId="Textodeglobo1">
    <w:name w:val="Texto de globo1"/>
    <w:basedOn w:val="Normal"/>
    <w:semiHidden/>
    <w:rsid w:val="00B3787C"/>
    <w:rPr>
      <w:rFonts w:ascii="Tahoma" w:hAnsi="Tahoma" w:cs="Tahoma"/>
      <w:sz w:val="16"/>
      <w:szCs w:val="16"/>
      <w:lang w:val="es-ES"/>
    </w:rPr>
  </w:style>
  <w:style w:type="character" w:customStyle="1" w:styleId="span2">
    <w:name w:val="span2"/>
    <w:rsid w:val="00B3787C"/>
    <w:rPr>
      <w:sz w:val="15"/>
      <w:szCs w:val="15"/>
    </w:rPr>
  </w:style>
  <w:style w:type="character" w:customStyle="1" w:styleId="fpidedesc1">
    <w:name w:val="fpide_desc1"/>
    <w:basedOn w:val="Fuentedeprrafopredeter"/>
    <w:rsid w:val="00B3787C"/>
  </w:style>
  <w:style w:type="character" w:customStyle="1" w:styleId="nombreitemcatalogo1">
    <w:name w:val="nombreitemcatalogo1"/>
    <w:rsid w:val="00B3787C"/>
    <w:rPr>
      <w:rFonts w:ascii="Arial" w:hAnsi="Arial" w:cs="Arial" w:hint="default"/>
      <w:b/>
      <w:bCs/>
      <w:caps/>
      <w:color w:val="8E8E8E"/>
      <w:sz w:val="18"/>
      <w:szCs w:val="18"/>
    </w:rPr>
  </w:style>
  <w:style w:type="paragraph" w:customStyle="1" w:styleId="xl63">
    <w:name w:val="xl63"/>
    <w:basedOn w:val="Normal"/>
    <w:rsid w:val="00B3787C"/>
    <w:pPr>
      <w:spacing w:before="100" w:beforeAutospacing="1" w:after="100" w:afterAutospacing="1"/>
      <w:jc w:val="center"/>
    </w:pPr>
    <w:rPr>
      <w:sz w:val="24"/>
      <w:szCs w:val="24"/>
      <w:lang w:eastAsia="es-CO"/>
    </w:rPr>
  </w:style>
  <w:style w:type="paragraph" w:customStyle="1" w:styleId="font6">
    <w:name w:val="font6"/>
    <w:basedOn w:val="Normal"/>
    <w:rsid w:val="00B3787C"/>
    <w:pPr>
      <w:spacing w:before="100" w:beforeAutospacing="1" w:after="100" w:afterAutospacing="1"/>
    </w:pPr>
    <w:rPr>
      <w:rFonts w:ascii="Arial" w:hAnsi="Arial" w:cs="Arial"/>
      <w:sz w:val="16"/>
      <w:szCs w:val="16"/>
      <w:lang w:val="es-ES"/>
    </w:rPr>
  </w:style>
  <w:style w:type="paragraph" w:customStyle="1" w:styleId="font7">
    <w:name w:val="font7"/>
    <w:basedOn w:val="Normal"/>
    <w:rsid w:val="00B3787C"/>
    <w:pPr>
      <w:spacing w:before="100" w:beforeAutospacing="1" w:after="100" w:afterAutospacing="1"/>
    </w:pPr>
    <w:rPr>
      <w:rFonts w:ascii="Arial" w:hAnsi="Arial" w:cs="Arial"/>
      <w:b/>
      <w:bCs/>
      <w:color w:val="FFFFFF"/>
      <w:sz w:val="16"/>
      <w:szCs w:val="16"/>
      <w:lang w:val="es-ES"/>
    </w:rPr>
  </w:style>
  <w:style w:type="paragraph" w:customStyle="1" w:styleId="font8">
    <w:name w:val="font8"/>
    <w:basedOn w:val="Normal"/>
    <w:rsid w:val="00B3787C"/>
    <w:pPr>
      <w:spacing w:before="100" w:beforeAutospacing="1" w:after="100" w:afterAutospacing="1"/>
    </w:pPr>
    <w:rPr>
      <w:rFonts w:ascii="Arial" w:hAnsi="Arial" w:cs="Arial"/>
      <w:b/>
      <w:bCs/>
      <w:color w:val="FFFFFF"/>
      <w:sz w:val="12"/>
      <w:szCs w:val="12"/>
      <w:lang w:val="es-ES"/>
    </w:rPr>
  </w:style>
  <w:style w:type="paragraph" w:customStyle="1" w:styleId="xl118">
    <w:name w:val="xl118"/>
    <w:basedOn w:val="Normal"/>
    <w:rsid w:val="00B3787C"/>
    <w:pPr>
      <w:pBdr>
        <w:top w:val="single" w:sz="4" w:space="0" w:color="auto"/>
        <w:left w:val="single" w:sz="4" w:space="0" w:color="auto"/>
        <w:bottom w:val="single" w:sz="4" w:space="0" w:color="auto"/>
      </w:pBdr>
      <w:shd w:val="clear" w:color="000000" w:fill="000000"/>
      <w:spacing w:before="100" w:beforeAutospacing="1" w:after="100" w:afterAutospacing="1"/>
      <w:jc w:val="center"/>
      <w:textAlignment w:val="center"/>
    </w:pPr>
    <w:rPr>
      <w:rFonts w:ascii="Arial" w:hAnsi="Arial" w:cs="Arial"/>
      <w:b/>
      <w:bCs/>
      <w:color w:val="FFFFFF"/>
      <w:sz w:val="16"/>
      <w:szCs w:val="16"/>
      <w:lang w:val="es-ES"/>
    </w:rPr>
  </w:style>
  <w:style w:type="paragraph" w:customStyle="1" w:styleId="xl119">
    <w:name w:val="xl119"/>
    <w:basedOn w:val="Normal"/>
    <w:rsid w:val="00B3787C"/>
    <w:pPr>
      <w:pBdr>
        <w:top w:val="single" w:sz="4" w:space="0" w:color="auto"/>
        <w:bottom w:val="single" w:sz="4" w:space="0" w:color="auto"/>
        <w:right w:val="single" w:sz="4" w:space="0" w:color="auto"/>
      </w:pBdr>
      <w:shd w:val="clear" w:color="000000" w:fill="000000"/>
      <w:spacing w:before="100" w:beforeAutospacing="1" w:after="100" w:afterAutospacing="1"/>
      <w:jc w:val="center"/>
      <w:textAlignment w:val="center"/>
    </w:pPr>
    <w:rPr>
      <w:rFonts w:ascii="Arial" w:hAnsi="Arial" w:cs="Arial"/>
      <w:b/>
      <w:bCs/>
      <w:color w:val="FFFFFF"/>
      <w:sz w:val="16"/>
      <w:szCs w:val="16"/>
      <w:lang w:val="es-ES"/>
    </w:rPr>
  </w:style>
  <w:style w:type="paragraph" w:customStyle="1" w:styleId="xl120">
    <w:name w:val="xl120"/>
    <w:basedOn w:val="Normal"/>
    <w:rsid w:val="00B3787C"/>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jc w:val="center"/>
    </w:pPr>
    <w:rPr>
      <w:rFonts w:ascii="Arial" w:hAnsi="Arial" w:cs="Arial"/>
      <w:color w:val="FFFFFF"/>
      <w:sz w:val="16"/>
      <w:szCs w:val="16"/>
      <w:lang w:val="es-ES"/>
    </w:rPr>
  </w:style>
  <w:style w:type="paragraph" w:customStyle="1" w:styleId="xl121">
    <w:name w:val="xl121"/>
    <w:basedOn w:val="Normal"/>
    <w:rsid w:val="00B3787C"/>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jc w:val="center"/>
      <w:textAlignment w:val="center"/>
    </w:pPr>
    <w:rPr>
      <w:rFonts w:ascii="Arial" w:hAnsi="Arial" w:cs="Arial"/>
      <w:b/>
      <w:bCs/>
      <w:color w:val="FFFFFF"/>
      <w:sz w:val="16"/>
      <w:szCs w:val="16"/>
      <w:lang w:val="es-ES"/>
    </w:rPr>
  </w:style>
  <w:style w:type="paragraph" w:customStyle="1" w:styleId="xl122">
    <w:name w:val="xl122"/>
    <w:basedOn w:val="Normal"/>
    <w:rsid w:val="00B3787C"/>
    <w:pPr>
      <w:shd w:val="clear" w:color="000000" w:fill="FFFFFF"/>
      <w:spacing w:before="100" w:beforeAutospacing="1" w:after="100" w:afterAutospacing="1"/>
      <w:jc w:val="center"/>
    </w:pPr>
    <w:rPr>
      <w:color w:val="FFFFFF"/>
      <w:sz w:val="24"/>
      <w:szCs w:val="24"/>
      <w:lang w:val="es-ES"/>
    </w:rPr>
  </w:style>
  <w:style w:type="paragraph" w:customStyle="1" w:styleId="xl123">
    <w:name w:val="xl123"/>
    <w:basedOn w:val="Normal"/>
    <w:rsid w:val="00B3787C"/>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jc w:val="center"/>
      <w:textAlignment w:val="center"/>
    </w:pPr>
    <w:rPr>
      <w:rFonts w:ascii="Arial" w:hAnsi="Arial" w:cs="Arial"/>
      <w:color w:val="FFFFFF"/>
      <w:sz w:val="16"/>
      <w:szCs w:val="16"/>
      <w:lang w:val="es-ES"/>
    </w:rPr>
  </w:style>
  <w:style w:type="paragraph" w:customStyle="1" w:styleId="xl124">
    <w:name w:val="xl124"/>
    <w:basedOn w:val="Normal"/>
    <w:rsid w:val="00B3787C"/>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jc w:val="center"/>
      <w:textAlignment w:val="center"/>
    </w:pPr>
    <w:rPr>
      <w:rFonts w:ascii="Arial" w:hAnsi="Arial" w:cs="Arial"/>
      <w:color w:val="FFFFFF"/>
      <w:sz w:val="16"/>
      <w:szCs w:val="16"/>
      <w:lang w:val="es-ES"/>
    </w:rPr>
  </w:style>
  <w:style w:type="paragraph" w:customStyle="1" w:styleId="xl125">
    <w:name w:val="xl125"/>
    <w:basedOn w:val="Normal"/>
    <w:rsid w:val="00B3787C"/>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jc w:val="center"/>
      <w:textAlignment w:val="center"/>
    </w:pPr>
    <w:rPr>
      <w:rFonts w:ascii="Arial" w:hAnsi="Arial" w:cs="Arial"/>
      <w:color w:val="FFFFFF"/>
      <w:sz w:val="12"/>
      <w:szCs w:val="12"/>
      <w:lang w:val="es-ES"/>
    </w:rPr>
  </w:style>
  <w:style w:type="paragraph" w:customStyle="1" w:styleId="xl126">
    <w:name w:val="xl126"/>
    <w:basedOn w:val="Normal"/>
    <w:rsid w:val="00B3787C"/>
    <w:pPr>
      <w:shd w:val="clear" w:color="000000" w:fill="FFFFFF"/>
      <w:spacing w:before="100" w:beforeAutospacing="1" w:after="100" w:afterAutospacing="1"/>
      <w:jc w:val="center"/>
      <w:textAlignment w:val="center"/>
    </w:pPr>
    <w:rPr>
      <w:sz w:val="24"/>
      <w:szCs w:val="24"/>
      <w:lang w:val="es-ES"/>
    </w:rPr>
  </w:style>
  <w:style w:type="paragraph" w:customStyle="1" w:styleId="xl127">
    <w:name w:val="xl127"/>
    <w:basedOn w:val="Normal"/>
    <w:rsid w:val="00B3787C"/>
    <w:pPr>
      <w:shd w:val="clear" w:color="000000" w:fill="000000"/>
      <w:spacing w:before="100" w:beforeAutospacing="1" w:after="100" w:afterAutospacing="1"/>
      <w:jc w:val="center"/>
      <w:textAlignment w:val="center"/>
    </w:pPr>
    <w:rPr>
      <w:rFonts w:ascii="Arial" w:hAnsi="Arial" w:cs="Arial"/>
      <w:color w:val="FFFFFF"/>
      <w:sz w:val="24"/>
      <w:szCs w:val="24"/>
      <w:lang w:val="es-ES"/>
    </w:rPr>
  </w:style>
  <w:style w:type="paragraph" w:customStyle="1" w:styleId="xl128">
    <w:name w:val="xl128"/>
    <w:basedOn w:val="Normal"/>
    <w:rsid w:val="00B378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129">
    <w:name w:val="xl129"/>
    <w:basedOn w:val="Normal"/>
    <w:rsid w:val="00B378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130">
    <w:name w:val="xl130"/>
    <w:basedOn w:val="Normal"/>
    <w:rsid w:val="00B378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131">
    <w:name w:val="xl131"/>
    <w:basedOn w:val="Normal"/>
    <w:rsid w:val="00B3787C"/>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jc w:val="center"/>
      <w:textAlignment w:val="center"/>
    </w:pPr>
    <w:rPr>
      <w:rFonts w:ascii="Arial" w:hAnsi="Arial" w:cs="Arial"/>
      <w:color w:val="FFFFFF"/>
      <w:sz w:val="24"/>
      <w:szCs w:val="24"/>
      <w:lang w:val="es-ES"/>
    </w:rPr>
  </w:style>
  <w:style w:type="paragraph" w:customStyle="1" w:styleId="xl132">
    <w:name w:val="xl132"/>
    <w:basedOn w:val="Normal"/>
    <w:rsid w:val="00B3787C"/>
    <w:pPr>
      <w:shd w:val="clear" w:color="000000" w:fill="000000"/>
      <w:spacing w:before="100" w:beforeAutospacing="1" w:after="100" w:afterAutospacing="1"/>
      <w:jc w:val="center"/>
      <w:textAlignment w:val="center"/>
    </w:pPr>
    <w:rPr>
      <w:rFonts w:ascii="Arial" w:hAnsi="Arial" w:cs="Arial"/>
      <w:color w:val="FFFFFF"/>
      <w:sz w:val="16"/>
      <w:szCs w:val="16"/>
      <w:lang w:val="es-ES"/>
    </w:rPr>
  </w:style>
  <w:style w:type="paragraph" w:customStyle="1" w:styleId="xl133">
    <w:name w:val="xl133"/>
    <w:basedOn w:val="Normal"/>
    <w:rsid w:val="00B3787C"/>
    <w:pPr>
      <w:shd w:val="clear" w:color="000000" w:fill="FFFFFF"/>
      <w:spacing w:before="100" w:beforeAutospacing="1" w:after="100" w:afterAutospacing="1"/>
      <w:jc w:val="center"/>
      <w:textAlignment w:val="center"/>
    </w:pPr>
    <w:rPr>
      <w:sz w:val="16"/>
      <w:szCs w:val="16"/>
      <w:lang w:val="es-ES"/>
    </w:rPr>
  </w:style>
  <w:style w:type="paragraph" w:customStyle="1" w:styleId="xl134">
    <w:name w:val="xl134"/>
    <w:basedOn w:val="Normal"/>
    <w:rsid w:val="00B3787C"/>
    <w:pPr>
      <w:pBdr>
        <w:top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rFonts w:ascii="Arial" w:hAnsi="Arial" w:cs="Arial"/>
      <w:b/>
      <w:bCs/>
      <w:color w:val="FFFFFF"/>
      <w:sz w:val="16"/>
      <w:szCs w:val="16"/>
      <w:lang w:val="es-ES"/>
    </w:rPr>
  </w:style>
  <w:style w:type="paragraph" w:customStyle="1" w:styleId="xl135">
    <w:name w:val="xl135"/>
    <w:basedOn w:val="Normal"/>
    <w:rsid w:val="00B3787C"/>
    <w:pPr>
      <w:pBdr>
        <w:top w:val="single" w:sz="4" w:space="0" w:color="auto"/>
        <w:left w:val="single" w:sz="4" w:space="0" w:color="auto"/>
        <w:bottom w:val="single" w:sz="4" w:space="0" w:color="auto"/>
      </w:pBdr>
      <w:shd w:val="clear" w:color="000000" w:fill="4F81BD"/>
      <w:spacing w:before="100" w:beforeAutospacing="1" w:after="100" w:afterAutospacing="1"/>
      <w:jc w:val="center"/>
      <w:textAlignment w:val="center"/>
    </w:pPr>
    <w:rPr>
      <w:rFonts w:ascii="Arial" w:hAnsi="Arial" w:cs="Arial"/>
      <w:b/>
      <w:bCs/>
      <w:color w:val="FFFFFF"/>
      <w:sz w:val="22"/>
      <w:szCs w:val="22"/>
      <w:lang w:val="es-ES"/>
    </w:rPr>
  </w:style>
  <w:style w:type="paragraph" w:customStyle="1" w:styleId="TableParagraph">
    <w:name w:val="Table Paragraph"/>
    <w:basedOn w:val="Normal"/>
    <w:uiPriority w:val="1"/>
    <w:qFormat/>
    <w:rsid w:val="00B3787C"/>
    <w:pPr>
      <w:widowControl w:val="0"/>
      <w:autoSpaceDE w:val="0"/>
      <w:autoSpaceDN w:val="0"/>
      <w:adjustRightInd w:val="0"/>
    </w:pPr>
    <w:rPr>
      <w:sz w:val="24"/>
      <w:szCs w:val="24"/>
      <w:lang w:eastAsia="es-CO"/>
    </w:rPr>
  </w:style>
  <w:style w:type="paragraph" w:styleId="Revisin">
    <w:name w:val="Revision"/>
    <w:hidden/>
    <w:uiPriority w:val="99"/>
    <w:semiHidden/>
    <w:rsid w:val="00B3787C"/>
    <w:pPr>
      <w:spacing w:after="0" w:line="240" w:lineRule="auto"/>
    </w:pPr>
    <w:rPr>
      <w:rFonts w:ascii="Times New Roman" w:eastAsia="Times New Roman" w:hAnsi="Times New Roman" w:cs="Times New Roman"/>
      <w:sz w:val="24"/>
      <w:szCs w:val="24"/>
      <w:lang w:eastAsia="es-ES"/>
    </w:rPr>
  </w:style>
  <w:style w:type="character" w:customStyle="1" w:styleId="st">
    <w:name w:val="st"/>
    <w:basedOn w:val="Fuentedeprrafopredeter"/>
    <w:rsid w:val="00B3787C"/>
  </w:style>
  <w:style w:type="character" w:customStyle="1" w:styleId="txt3">
    <w:name w:val="txt3"/>
    <w:basedOn w:val="Fuentedeprrafopredeter"/>
    <w:rsid w:val="00B3787C"/>
  </w:style>
  <w:style w:type="table" w:customStyle="1" w:styleId="TableNormal">
    <w:name w:val="Table Normal"/>
    <w:uiPriority w:val="2"/>
    <w:qFormat/>
    <w:rsid w:val="00B3787C"/>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List0">
    <w:name w:val="List 0"/>
    <w:basedOn w:val="Estiloimportado1"/>
    <w:rsid w:val="00B3787C"/>
    <w:pPr>
      <w:numPr>
        <w:numId w:val="3"/>
      </w:numPr>
    </w:pPr>
  </w:style>
  <w:style w:type="numbering" w:customStyle="1" w:styleId="Estiloimportado1">
    <w:name w:val="Estilo importado 1"/>
    <w:rsid w:val="00B3787C"/>
  </w:style>
  <w:style w:type="numbering" w:customStyle="1" w:styleId="List1">
    <w:name w:val="List 1"/>
    <w:basedOn w:val="Estiloimportado1"/>
    <w:rsid w:val="00B3787C"/>
    <w:pPr>
      <w:numPr>
        <w:numId w:val="2"/>
      </w:numPr>
    </w:pPr>
  </w:style>
  <w:style w:type="numbering" w:customStyle="1" w:styleId="Lista21">
    <w:name w:val="Lista 21"/>
    <w:basedOn w:val="Estiloimportado2"/>
    <w:rsid w:val="00B3787C"/>
    <w:pPr>
      <w:numPr>
        <w:numId w:val="4"/>
      </w:numPr>
    </w:pPr>
  </w:style>
  <w:style w:type="numbering" w:customStyle="1" w:styleId="Estiloimportado2">
    <w:name w:val="Estilo importado 2"/>
    <w:rsid w:val="00B3787C"/>
  </w:style>
  <w:style w:type="numbering" w:customStyle="1" w:styleId="Lista31">
    <w:name w:val="Lista 31"/>
    <w:basedOn w:val="Estiloimportado3"/>
    <w:rsid w:val="00B3787C"/>
    <w:pPr>
      <w:numPr>
        <w:numId w:val="5"/>
      </w:numPr>
    </w:pPr>
  </w:style>
  <w:style w:type="numbering" w:customStyle="1" w:styleId="Estiloimportado3">
    <w:name w:val="Estilo importado 3"/>
    <w:rsid w:val="00B3787C"/>
  </w:style>
  <w:style w:type="numbering" w:customStyle="1" w:styleId="Lista41">
    <w:name w:val="Lista 41"/>
    <w:basedOn w:val="Estiloimportado4"/>
    <w:rsid w:val="00B3787C"/>
    <w:pPr>
      <w:numPr>
        <w:numId w:val="6"/>
      </w:numPr>
    </w:pPr>
  </w:style>
  <w:style w:type="numbering" w:customStyle="1" w:styleId="Estiloimportado4">
    <w:name w:val="Estilo importado 4"/>
    <w:rsid w:val="00B3787C"/>
  </w:style>
  <w:style w:type="numbering" w:customStyle="1" w:styleId="Estiloimportado5">
    <w:name w:val="Estilo importado 5"/>
    <w:rsid w:val="00B3787C"/>
    <w:pPr>
      <w:numPr>
        <w:numId w:val="7"/>
      </w:numPr>
    </w:pPr>
  </w:style>
  <w:style w:type="numbering" w:customStyle="1" w:styleId="Lista51">
    <w:name w:val="Lista 51"/>
    <w:basedOn w:val="Estiloimportado6"/>
    <w:rsid w:val="00B3787C"/>
    <w:pPr>
      <w:numPr>
        <w:numId w:val="8"/>
      </w:numPr>
    </w:pPr>
  </w:style>
  <w:style w:type="numbering" w:customStyle="1" w:styleId="Estiloimportado6">
    <w:name w:val="Estilo importado 6"/>
    <w:rsid w:val="00B3787C"/>
  </w:style>
  <w:style w:type="numbering" w:customStyle="1" w:styleId="List6">
    <w:name w:val="List 6"/>
    <w:basedOn w:val="Estiloimportado7"/>
    <w:rsid w:val="00B3787C"/>
    <w:pPr>
      <w:numPr>
        <w:numId w:val="9"/>
      </w:numPr>
    </w:pPr>
  </w:style>
  <w:style w:type="numbering" w:customStyle="1" w:styleId="Estiloimportado7">
    <w:name w:val="Estilo importado 7"/>
    <w:rsid w:val="00B3787C"/>
  </w:style>
  <w:style w:type="numbering" w:customStyle="1" w:styleId="Estiloimportado8">
    <w:name w:val="Estilo importado 8"/>
    <w:rsid w:val="00B3787C"/>
    <w:pPr>
      <w:numPr>
        <w:numId w:val="10"/>
      </w:numPr>
    </w:pPr>
  </w:style>
  <w:style w:type="numbering" w:customStyle="1" w:styleId="Estiloimportado9">
    <w:name w:val="Estilo importado 9"/>
    <w:rsid w:val="00B3787C"/>
    <w:pPr>
      <w:numPr>
        <w:numId w:val="11"/>
      </w:numPr>
    </w:pPr>
  </w:style>
  <w:style w:type="numbering" w:customStyle="1" w:styleId="List7">
    <w:name w:val="List 7"/>
    <w:basedOn w:val="Estiloimportado10"/>
    <w:rsid w:val="00B3787C"/>
    <w:pPr>
      <w:numPr>
        <w:numId w:val="12"/>
      </w:numPr>
    </w:pPr>
  </w:style>
  <w:style w:type="numbering" w:customStyle="1" w:styleId="Estiloimportado10">
    <w:name w:val="Estilo importado 10"/>
    <w:rsid w:val="00B3787C"/>
  </w:style>
  <w:style w:type="numbering" w:customStyle="1" w:styleId="List8">
    <w:name w:val="List 8"/>
    <w:basedOn w:val="Estiloimportado11"/>
    <w:rsid w:val="00B3787C"/>
    <w:pPr>
      <w:numPr>
        <w:numId w:val="13"/>
      </w:numPr>
    </w:pPr>
  </w:style>
  <w:style w:type="numbering" w:customStyle="1" w:styleId="Estiloimportado11">
    <w:name w:val="Estilo importado 11"/>
    <w:rsid w:val="00B3787C"/>
  </w:style>
  <w:style w:type="numbering" w:customStyle="1" w:styleId="List9">
    <w:name w:val="List 9"/>
    <w:basedOn w:val="Estiloimportado12"/>
    <w:rsid w:val="00B3787C"/>
    <w:pPr>
      <w:numPr>
        <w:numId w:val="14"/>
      </w:numPr>
    </w:pPr>
  </w:style>
  <w:style w:type="numbering" w:customStyle="1" w:styleId="Estiloimportado12">
    <w:name w:val="Estilo importado 12"/>
    <w:rsid w:val="00B3787C"/>
  </w:style>
  <w:style w:type="numbering" w:customStyle="1" w:styleId="List10">
    <w:name w:val="List 10"/>
    <w:basedOn w:val="Estiloimportado10"/>
    <w:rsid w:val="00B3787C"/>
    <w:pPr>
      <w:numPr>
        <w:numId w:val="15"/>
      </w:numPr>
    </w:pPr>
  </w:style>
  <w:style w:type="numbering" w:customStyle="1" w:styleId="List11">
    <w:name w:val="List 11"/>
    <w:basedOn w:val="Estiloimportado13"/>
    <w:rsid w:val="00B3787C"/>
    <w:pPr>
      <w:numPr>
        <w:numId w:val="16"/>
      </w:numPr>
    </w:pPr>
  </w:style>
  <w:style w:type="numbering" w:customStyle="1" w:styleId="Estiloimportado13">
    <w:name w:val="Estilo importado 13"/>
    <w:rsid w:val="00B3787C"/>
  </w:style>
  <w:style w:type="numbering" w:customStyle="1" w:styleId="List12">
    <w:name w:val="List 12"/>
    <w:basedOn w:val="Estiloimportado13"/>
    <w:rsid w:val="00B3787C"/>
    <w:pPr>
      <w:numPr>
        <w:numId w:val="17"/>
      </w:numPr>
    </w:pPr>
  </w:style>
  <w:style w:type="numbering" w:customStyle="1" w:styleId="List13">
    <w:name w:val="List 13"/>
    <w:basedOn w:val="Estiloimportado14"/>
    <w:rsid w:val="00B3787C"/>
    <w:pPr>
      <w:numPr>
        <w:numId w:val="18"/>
      </w:numPr>
    </w:pPr>
  </w:style>
  <w:style w:type="numbering" w:customStyle="1" w:styleId="Estiloimportado14">
    <w:name w:val="Estilo importado 14"/>
    <w:rsid w:val="00B3787C"/>
  </w:style>
  <w:style w:type="numbering" w:customStyle="1" w:styleId="List14">
    <w:name w:val="List 14"/>
    <w:basedOn w:val="Estiloimportado15"/>
    <w:rsid w:val="00B3787C"/>
    <w:pPr>
      <w:numPr>
        <w:numId w:val="19"/>
      </w:numPr>
    </w:pPr>
  </w:style>
  <w:style w:type="numbering" w:customStyle="1" w:styleId="Estiloimportado15">
    <w:name w:val="Estilo importado 15"/>
    <w:rsid w:val="00B3787C"/>
  </w:style>
  <w:style w:type="numbering" w:customStyle="1" w:styleId="List15">
    <w:name w:val="List 15"/>
    <w:basedOn w:val="Estiloimportado16"/>
    <w:rsid w:val="00B3787C"/>
    <w:pPr>
      <w:numPr>
        <w:numId w:val="20"/>
      </w:numPr>
    </w:pPr>
  </w:style>
  <w:style w:type="numbering" w:customStyle="1" w:styleId="Estiloimportado16">
    <w:name w:val="Estilo importado 16"/>
    <w:rsid w:val="00B3787C"/>
  </w:style>
  <w:style w:type="numbering" w:customStyle="1" w:styleId="List16">
    <w:name w:val="List 16"/>
    <w:basedOn w:val="Estiloimportado17"/>
    <w:rsid w:val="00B3787C"/>
    <w:pPr>
      <w:numPr>
        <w:numId w:val="21"/>
      </w:numPr>
    </w:pPr>
  </w:style>
  <w:style w:type="numbering" w:customStyle="1" w:styleId="Estiloimportado17">
    <w:name w:val="Estilo importado 17"/>
    <w:rsid w:val="00B3787C"/>
  </w:style>
  <w:style w:type="numbering" w:customStyle="1" w:styleId="List17">
    <w:name w:val="List 17"/>
    <w:basedOn w:val="Estiloimportado10"/>
    <w:rsid w:val="00B3787C"/>
    <w:pPr>
      <w:numPr>
        <w:numId w:val="22"/>
      </w:numPr>
    </w:pPr>
  </w:style>
  <w:style w:type="numbering" w:customStyle="1" w:styleId="List18">
    <w:name w:val="List 18"/>
    <w:basedOn w:val="Estiloimportado18"/>
    <w:rsid w:val="00B3787C"/>
    <w:pPr>
      <w:numPr>
        <w:numId w:val="23"/>
      </w:numPr>
    </w:pPr>
  </w:style>
  <w:style w:type="numbering" w:customStyle="1" w:styleId="Estiloimportado18">
    <w:name w:val="Estilo importado 18"/>
    <w:rsid w:val="00B3787C"/>
  </w:style>
  <w:style w:type="paragraph" w:customStyle="1" w:styleId="Puesto1">
    <w:name w:val="Puesto1"/>
    <w:aliases w:val="Title"/>
    <w:basedOn w:val="Normal"/>
    <w:qFormat/>
    <w:rsid w:val="00B3787C"/>
    <w:pPr>
      <w:jc w:val="center"/>
    </w:pPr>
    <w:rPr>
      <w:sz w:val="24"/>
      <w:lang w:val="es-ES"/>
    </w:rPr>
  </w:style>
  <w:style w:type="paragraph" w:customStyle="1" w:styleId="Descripcin1">
    <w:name w:val="Descripción1"/>
    <w:aliases w:val="caption"/>
    <w:basedOn w:val="Normal"/>
    <w:next w:val="Normal"/>
    <w:qFormat/>
    <w:rsid w:val="00B3787C"/>
    <w:pPr>
      <w:jc w:val="center"/>
    </w:pPr>
    <w:rPr>
      <w:rFonts w:ascii="Arial" w:hAnsi="Arial" w:cs="Arial"/>
      <w:b/>
      <w:bCs/>
      <w:sz w:val="22"/>
      <w:szCs w:val="24"/>
      <w:lang w:val="es-ES"/>
    </w:rPr>
  </w:style>
  <w:style w:type="table" w:customStyle="1" w:styleId="Tablaconcuadrcula1">
    <w:name w:val="Tabla con cuadrícula1"/>
    <w:basedOn w:val="Tablanormal"/>
    <w:next w:val="Tablaconcuadrcula"/>
    <w:rsid w:val="00B3787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B3787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rsid w:val="00B3787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rsid w:val="00B3787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R2">
    <w:name w:val="FR2"/>
    <w:rsid w:val="00B3787C"/>
    <w:pPr>
      <w:widowControl w:val="0"/>
      <w:autoSpaceDE w:val="0"/>
      <w:autoSpaceDN w:val="0"/>
      <w:adjustRightInd w:val="0"/>
      <w:spacing w:after="0" w:line="340" w:lineRule="auto"/>
      <w:jc w:val="both"/>
    </w:pPr>
    <w:rPr>
      <w:rFonts w:ascii="Arial" w:eastAsia="Times New Roman" w:hAnsi="Arial" w:cs="Arial"/>
      <w:sz w:val="20"/>
      <w:szCs w:val="20"/>
      <w:lang w:val="es-ES_tradnl"/>
    </w:rPr>
  </w:style>
  <w:style w:type="character" w:customStyle="1" w:styleId="titulo-noticia1">
    <w:name w:val="titulo-noticia1"/>
    <w:rsid w:val="00B3787C"/>
    <w:rPr>
      <w:rFonts w:ascii="Arial" w:hAnsi="Arial" w:cs="Arial" w:hint="default"/>
      <w:b/>
      <w:bCs/>
      <w:color w:val="002040"/>
      <w:sz w:val="23"/>
      <w:szCs w:val="23"/>
    </w:rPr>
  </w:style>
  <w:style w:type="numbering" w:customStyle="1" w:styleId="Sinlista1">
    <w:name w:val="Sin lista1"/>
    <w:next w:val="Sinlista"/>
    <w:uiPriority w:val="99"/>
    <w:semiHidden/>
    <w:unhideWhenUsed/>
    <w:rsid w:val="00B3787C"/>
  </w:style>
  <w:style w:type="table" w:customStyle="1" w:styleId="Tablaconcuadrcula5">
    <w:name w:val="Tabla con cuadrícula5"/>
    <w:basedOn w:val="Tablanormal"/>
    <w:next w:val="Tablaconcuadrcula"/>
    <w:uiPriority w:val="59"/>
    <w:rsid w:val="00B3787C"/>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a4">
    <w:name w:val="List 4"/>
    <w:basedOn w:val="Normal"/>
    <w:uiPriority w:val="99"/>
    <w:unhideWhenUsed/>
    <w:rsid w:val="00B3787C"/>
    <w:pPr>
      <w:ind w:left="1132" w:hanging="283"/>
      <w:contextualSpacing/>
    </w:pPr>
    <w:rPr>
      <w:sz w:val="24"/>
      <w:szCs w:val="24"/>
    </w:rPr>
  </w:style>
  <w:style w:type="paragraph" w:styleId="Lista5">
    <w:name w:val="List 5"/>
    <w:basedOn w:val="Normal"/>
    <w:uiPriority w:val="99"/>
    <w:unhideWhenUsed/>
    <w:rsid w:val="00B3787C"/>
    <w:pPr>
      <w:ind w:left="1415" w:hanging="283"/>
      <w:contextualSpacing/>
    </w:pPr>
    <w:rPr>
      <w:sz w:val="24"/>
      <w:szCs w:val="24"/>
    </w:rPr>
  </w:style>
  <w:style w:type="paragraph" w:styleId="Textoindependienteprimerasangra">
    <w:name w:val="Body Text First Indent"/>
    <w:basedOn w:val="Textoindependiente"/>
    <w:link w:val="TextoindependienteprimerasangraCar"/>
    <w:uiPriority w:val="99"/>
    <w:unhideWhenUsed/>
    <w:rsid w:val="00B3787C"/>
    <w:pPr>
      <w:spacing w:after="120"/>
      <w:ind w:left="0" w:firstLine="210"/>
      <w:jc w:val="left"/>
    </w:pPr>
    <w:rPr>
      <w:lang w:val="es-ES"/>
    </w:rPr>
  </w:style>
  <w:style w:type="character" w:customStyle="1" w:styleId="TextoindependienteprimerasangraCar">
    <w:name w:val="Texto independiente primera sangría Car"/>
    <w:basedOn w:val="TextoindependienteCar"/>
    <w:link w:val="Textoindependienteprimerasangra"/>
    <w:uiPriority w:val="99"/>
    <w:rsid w:val="00B3787C"/>
    <w:rPr>
      <w:rFonts w:ascii="Times New Roman" w:eastAsia="Times New Roman" w:hAnsi="Times New Roman" w:cs="Times New Roman"/>
      <w:sz w:val="24"/>
      <w:szCs w:val="24"/>
      <w:lang w:val="es-MX" w:eastAsia="es-ES"/>
    </w:rPr>
  </w:style>
  <w:style w:type="paragraph" w:styleId="TtuloTDC">
    <w:name w:val="TOC Heading"/>
    <w:basedOn w:val="Ttulo1"/>
    <w:next w:val="Normal"/>
    <w:uiPriority w:val="39"/>
    <w:semiHidden/>
    <w:unhideWhenUsed/>
    <w:qFormat/>
    <w:rsid w:val="00B3787C"/>
    <w:pPr>
      <w:keepLines/>
      <w:spacing w:before="480" w:after="0" w:line="276" w:lineRule="auto"/>
      <w:outlineLvl w:val="9"/>
    </w:pPr>
    <w:rPr>
      <w:color w:val="365F91"/>
      <w:kern w:val="0"/>
      <w:sz w:val="28"/>
      <w:szCs w:val="28"/>
      <w:lang w:val="es-CO" w:eastAsia="es-CO"/>
    </w:rPr>
  </w:style>
  <w:style w:type="paragraph" w:customStyle="1" w:styleId="Estilo2">
    <w:name w:val="Estilo2"/>
    <w:basedOn w:val="Ttulo3"/>
    <w:link w:val="Estilo2Car"/>
    <w:qFormat/>
    <w:rsid w:val="00B3787C"/>
    <w:pPr>
      <w:numPr>
        <w:ilvl w:val="2"/>
        <w:numId w:val="24"/>
      </w:numPr>
      <w:spacing w:before="400"/>
      <w:jc w:val="both"/>
    </w:pPr>
    <w:rPr>
      <w:rFonts w:ascii="Arial Negrita" w:hAnsi="Arial Negrita"/>
      <w:b w:val="0"/>
      <w:bCs/>
      <w:snapToGrid/>
      <w:spacing w:val="-2"/>
      <w:kern w:val="22"/>
      <w:sz w:val="24"/>
      <w:lang w:val="es-ES_tradnl" w:eastAsia="en-US"/>
    </w:rPr>
  </w:style>
  <w:style w:type="character" w:customStyle="1" w:styleId="Estilo2Car">
    <w:name w:val="Estilo2 Car"/>
    <w:link w:val="Estilo2"/>
    <w:rsid w:val="00B3787C"/>
    <w:rPr>
      <w:rFonts w:ascii="Arial Negrita" w:eastAsia="Times New Roman" w:hAnsi="Arial Negrita" w:cs="Times New Roman"/>
      <w:bCs/>
      <w:color w:val="000000"/>
      <w:spacing w:val="-2"/>
      <w:kern w:val="22"/>
      <w:sz w:val="24"/>
      <w:szCs w:val="20"/>
      <w:lang w:val="es-ES_tradnl"/>
    </w:rPr>
  </w:style>
  <w:style w:type="paragraph" w:customStyle="1" w:styleId="CM2">
    <w:name w:val="CM2"/>
    <w:basedOn w:val="Default"/>
    <w:next w:val="Default"/>
    <w:uiPriority w:val="99"/>
    <w:rsid w:val="00B3787C"/>
    <w:pPr>
      <w:widowControl w:val="0"/>
      <w:spacing w:line="268" w:lineRule="atLeast"/>
    </w:pPr>
    <w:rPr>
      <w:rFonts w:eastAsia="Times New Roman"/>
      <w:color w:val="auto"/>
    </w:rPr>
  </w:style>
  <w:style w:type="paragraph" w:customStyle="1" w:styleId="CM7">
    <w:name w:val="CM7"/>
    <w:basedOn w:val="Default"/>
    <w:next w:val="Default"/>
    <w:uiPriority w:val="99"/>
    <w:rsid w:val="00B3787C"/>
    <w:pPr>
      <w:widowControl w:val="0"/>
      <w:spacing w:line="271" w:lineRule="atLeast"/>
    </w:pPr>
    <w:rPr>
      <w:rFonts w:eastAsia="Times New Roman"/>
      <w:color w:val="auto"/>
    </w:rPr>
  </w:style>
  <w:style w:type="paragraph" w:customStyle="1" w:styleId="xl136">
    <w:name w:val="xl136"/>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7">
    <w:name w:val="xl137"/>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38">
    <w:name w:val="xl138"/>
    <w:basedOn w:val="Normal"/>
    <w:rsid w:val="00B3787C"/>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eastAsia="es-CO"/>
    </w:rPr>
  </w:style>
  <w:style w:type="paragraph" w:customStyle="1" w:styleId="xl139">
    <w:name w:val="xl139"/>
    <w:basedOn w:val="Normal"/>
    <w:rsid w:val="00B3787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24"/>
      <w:szCs w:val="24"/>
      <w:lang w:eastAsia="es-CO"/>
    </w:rPr>
  </w:style>
  <w:style w:type="paragraph" w:customStyle="1" w:styleId="xl140">
    <w:name w:val="xl140"/>
    <w:basedOn w:val="Normal"/>
    <w:rsid w:val="00B3787C"/>
    <w:pPr>
      <w:shd w:val="clear" w:color="000000" w:fill="FFFF00"/>
      <w:spacing w:before="100" w:beforeAutospacing="1" w:after="100" w:afterAutospacing="1"/>
      <w:textAlignment w:val="center"/>
    </w:pPr>
    <w:rPr>
      <w:rFonts w:ascii="Arial" w:hAnsi="Arial" w:cs="Arial"/>
      <w:sz w:val="24"/>
      <w:szCs w:val="24"/>
      <w:lang w:eastAsia="es-CO"/>
    </w:rPr>
  </w:style>
  <w:style w:type="paragraph" w:customStyle="1" w:styleId="xl141">
    <w:name w:val="xl141"/>
    <w:basedOn w:val="Normal"/>
    <w:rsid w:val="00B3787C"/>
    <w:pPr>
      <w:shd w:val="clear" w:color="000000" w:fill="FCD5B4"/>
      <w:spacing w:before="100" w:beforeAutospacing="1" w:after="100" w:afterAutospacing="1"/>
      <w:textAlignment w:val="center"/>
    </w:pPr>
    <w:rPr>
      <w:rFonts w:ascii="Arial" w:hAnsi="Arial" w:cs="Arial"/>
      <w:sz w:val="24"/>
      <w:szCs w:val="24"/>
      <w:lang w:eastAsia="es-CO"/>
    </w:rPr>
  </w:style>
  <w:style w:type="paragraph" w:customStyle="1" w:styleId="xl142">
    <w:name w:val="xl142"/>
    <w:basedOn w:val="Normal"/>
    <w:rsid w:val="00B3787C"/>
    <w:pPr>
      <w:shd w:val="clear" w:color="000000" w:fill="92CDDC"/>
      <w:spacing w:before="100" w:beforeAutospacing="1" w:after="100" w:afterAutospacing="1"/>
      <w:textAlignment w:val="center"/>
    </w:pPr>
    <w:rPr>
      <w:rFonts w:ascii="Arial" w:hAnsi="Arial" w:cs="Arial"/>
      <w:sz w:val="24"/>
      <w:szCs w:val="24"/>
      <w:lang w:eastAsia="es-CO"/>
    </w:rPr>
  </w:style>
  <w:style w:type="paragraph" w:customStyle="1" w:styleId="xl143">
    <w:name w:val="xl143"/>
    <w:basedOn w:val="Normal"/>
    <w:rsid w:val="00B3787C"/>
    <w:pPr>
      <w:shd w:val="clear" w:color="000000" w:fill="92CDDC"/>
      <w:spacing w:before="100" w:beforeAutospacing="1" w:after="100" w:afterAutospacing="1"/>
      <w:textAlignment w:val="center"/>
    </w:pPr>
    <w:rPr>
      <w:rFonts w:ascii="Arial" w:hAnsi="Arial" w:cs="Arial"/>
      <w:sz w:val="24"/>
      <w:szCs w:val="24"/>
      <w:lang w:eastAsia="es-CO"/>
    </w:rPr>
  </w:style>
  <w:style w:type="paragraph" w:customStyle="1" w:styleId="xl144">
    <w:name w:val="xl144"/>
    <w:basedOn w:val="Normal"/>
    <w:rsid w:val="00B3787C"/>
    <w:pP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45">
    <w:name w:val="xl145"/>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46">
    <w:name w:val="xl146"/>
    <w:basedOn w:val="Normal"/>
    <w:rsid w:val="00B3787C"/>
    <w:pPr>
      <w:pBdr>
        <w:top w:val="single" w:sz="4" w:space="0" w:color="auto"/>
        <w:left w:val="single" w:sz="8" w:space="0" w:color="auto"/>
        <w:bottom w:val="single" w:sz="4" w:space="0" w:color="auto"/>
        <w:right w:val="single" w:sz="4" w:space="0" w:color="auto"/>
      </w:pBdr>
      <w:shd w:val="clear" w:color="000000" w:fill="DCE6F1"/>
      <w:spacing w:before="100" w:beforeAutospacing="1" w:after="100" w:afterAutospacing="1"/>
      <w:textAlignment w:val="center"/>
    </w:pPr>
    <w:rPr>
      <w:rFonts w:ascii="Arial" w:hAnsi="Arial" w:cs="Arial"/>
      <w:sz w:val="24"/>
      <w:szCs w:val="24"/>
      <w:lang w:eastAsia="es-CO"/>
    </w:rPr>
  </w:style>
  <w:style w:type="paragraph" w:customStyle="1" w:styleId="xl147">
    <w:name w:val="xl147"/>
    <w:basedOn w:val="Normal"/>
    <w:rsid w:val="00B3787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center"/>
    </w:pPr>
    <w:rPr>
      <w:rFonts w:ascii="Arial" w:hAnsi="Arial" w:cs="Arial"/>
      <w:sz w:val="24"/>
      <w:szCs w:val="24"/>
      <w:lang w:eastAsia="es-CO"/>
    </w:rPr>
  </w:style>
  <w:style w:type="paragraph" w:customStyle="1" w:styleId="xl148">
    <w:name w:val="xl148"/>
    <w:basedOn w:val="Normal"/>
    <w:rsid w:val="00B3787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center"/>
    </w:pPr>
    <w:rPr>
      <w:rFonts w:ascii="Arial" w:hAnsi="Arial" w:cs="Arial"/>
      <w:sz w:val="24"/>
      <w:szCs w:val="24"/>
      <w:lang w:eastAsia="es-CO"/>
    </w:rPr>
  </w:style>
  <w:style w:type="paragraph" w:customStyle="1" w:styleId="xl149">
    <w:name w:val="xl149"/>
    <w:basedOn w:val="Normal"/>
    <w:rsid w:val="00B3787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w:hAnsi="Arial" w:cs="Arial"/>
      <w:sz w:val="24"/>
      <w:szCs w:val="24"/>
      <w:lang w:eastAsia="es-CO"/>
    </w:rPr>
  </w:style>
  <w:style w:type="paragraph" w:customStyle="1" w:styleId="xl150">
    <w:name w:val="xl150"/>
    <w:basedOn w:val="Normal"/>
    <w:rsid w:val="00B3787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center"/>
    </w:pPr>
    <w:rPr>
      <w:rFonts w:ascii="Arial" w:hAnsi="Arial" w:cs="Arial"/>
      <w:sz w:val="24"/>
      <w:szCs w:val="24"/>
      <w:lang w:eastAsia="es-CO"/>
    </w:rPr>
  </w:style>
  <w:style w:type="paragraph" w:customStyle="1" w:styleId="xl151">
    <w:name w:val="xl151"/>
    <w:basedOn w:val="Normal"/>
    <w:rsid w:val="00B3787C"/>
    <w:pPr>
      <w:pBdr>
        <w:top w:val="single" w:sz="4" w:space="0" w:color="auto"/>
        <w:left w:val="single" w:sz="4" w:space="0" w:color="auto"/>
        <w:bottom w:val="single" w:sz="4" w:space="0" w:color="auto"/>
        <w:right w:val="single" w:sz="8" w:space="0" w:color="auto"/>
      </w:pBdr>
      <w:shd w:val="clear" w:color="000000" w:fill="DCE6F1"/>
      <w:spacing w:before="100" w:beforeAutospacing="1" w:after="100" w:afterAutospacing="1"/>
      <w:textAlignment w:val="center"/>
    </w:pPr>
    <w:rPr>
      <w:rFonts w:ascii="Arial" w:hAnsi="Arial" w:cs="Arial"/>
      <w:sz w:val="24"/>
      <w:szCs w:val="24"/>
      <w:lang w:eastAsia="es-CO"/>
    </w:rPr>
  </w:style>
  <w:style w:type="paragraph" w:customStyle="1" w:styleId="xl152">
    <w:name w:val="xl152"/>
    <w:basedOn w:val="Normal"/>
    <w:rsid w:val="00B3787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center"/>
    </w:pPr>
    <w:rPr>
      <w:rFonts w:ascii="Arial" w:hAnsi="Arial" w:cs="Arial"/>
      <w:sz w:val="24"/>
      <w:szCs w:val="24"/>
      <w:lang w:eastAsia="es-CO"/>
    </w:rPr>
  </w:style>
  <w:style w:type="paragraph" w:customStyle="1" w:styleId="xl153">
    <w:name w:val="xl153"/>
    <w:basedOn w:val="Normal"/>
    <w:rsid w:val="00B3787C"/>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rFonts w:ascii="Arial" w:hAnsi="Arial" w:cs="Arial"/>
      <w:sz w:val="24"/>
      <w:szCs w:val="24"/>
      <w:lang w:eastAsia="es-CO"/>
    </w:rPr>
  </w:style>
  <w:style w:type="paragraph" w:customStyle="1" w:styleId="xl154">
    <w:name w:val="xl154"/>
    <w:basedOn w:val="Normal"/>
    <w:rsid w:val="00B3787C"/>
    <w:pPr>
      <w:shd w:val="clear" w:color="000000" w:fill="DCE6F1"/>
      <w:spacing w:before="100" w:beforeAutospacing="1" w:after="100" w:afterAutospacing="1"/>
      <w:textAlignment w:val="center"/>
    </w:pPr>
    <w:rPr>
      <w:rFonts w:ascii="Arial" w:hAnsi="Arial" w:cs="Arial"/>
      <w:sz w:val="24"/>
      <w:szCs w:val="24"/>
      <w:lang w:eastAsia="es-CO"/>
    </w:rPr>
  </w:style>
  <w:style w:type="paragraph" w:customStyle="1" w:styleId="xl155">
    <w:name w:val="xl155"/>
    <w:basedOn w:val="Normal"/>
    <w:rsid w:val="00B3787C"/>
    <w:pPr>
      <w:shd w:val="clear" w:color="000000" w:fill="FCD5B4"/>
      <w:spacing w:before="100" w:beforeAutospacing="1" w:after="100" w:afterAutospacing="1"/>
      <w:textAlignment w:val="center"/>
    </w:pPr>
    <w:rPr>
      <w:rFonts w:ascii="Arial" w:hAnsi="Arial" w:cs="Arial"/>
      <w:sz w:val="24"/>
      <w:szCs w:val="24"/>
      <w:lang w:eastAsia="es-CO"/>
    </w:rPr>
  </w:style>
  <w:style w:type="paragraph" w:customStyle="1" w:styleId="xl156">
    <w:name w:val="xl156"/>
    <w:basedOn w:val="Normal"/>
    <w:rsid w:val="00B3787C"/>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textAlignment w:val="center"/>
    </w:pPr>
    <w:rPr>
      <w:rFonts w:ascii="Arial" w:hAnsi="Arial" w:cs="Arial"/>
      <w:sz w:val="24"/>
      <w:szCs w:val="24"/>
      <w:lang w:eastAsia="es-CO"/>
    </w:rPr>
  </w:style>
  <w:style w:type="paragraph" w:customStyle="1" w:styleId="xl157">
    <w:name w:val="xl157"/>
    <w:basedOn w:val="Normal"/>
    <w:rsid w:val="00B3787C"/>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58">
    <w:name w:val="xl158"/>
    <w:basedOn w:val="Normal"/>
    <w:rsid w:val="00B3787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sz w:val="24"/>
      <w:szCs w:val="24"/>
      <w:lang w:eastAsia="es-CO"/>
    </w:rPr>
  </w:style>
  <w:style w:type="paragraph" w:customStyle="1" w:styleId="xl159">
    <w:name w:val="xl159"/>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60">
    <w:name w:val="xl160"/>
    <w:basedOn w:val="Normal"/>
    <w:rsid w:val="00B3787C"/>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61">
    <w:name w:val="xl161"/>
    <w:basedOn w:val="Normal"/>
    <w:rsid w:val="00B3787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62">
    <w:name w:val="xl162"/>
    <w:basedOn w:val="Normal"/>
    <w:rsid w:val="00B3787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63">
    <w:name w:val="xl163"/>
    <w:basedOn w:val="Normal"/>
    <w:rsid w:val="00B3787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64">
    <w:name w:val="xl164"/>
    <w:basedOn w:val="Normal"/>
    <w:rsid w:val="00B3787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65">
    <w:name w:val="xl165"/>
    <w:basedOn w:val="Normal"/>
    <w:rsid w:val="00B3787C"/>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66">
    <w:name w:val="xl166"/>
    <w:basedOn w:val="Normal"/>
    <w:rsid w:val="00B3787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167">
    <w:name w:val="xl167"/>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168">
    <w:name w:val="xl168"/>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169">
    <w:name w:val="xl169"/>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170">
    <w:name w:val="xl170"/>
    <w:basedOn w:val="Normal"/>
    <w:rsid w:val="00B3787C"/>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171">
    <w:name w:val="xl171"/>
    <w:basedOn w:val="Normal"/>
    <w:rsid w:val="00B3787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72">
    <w:name w:val="xl172"/>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73">
    <w:name w:val="xl173"/>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74">
    <w:name w:val="xl174"/>
    <w:basedOn w:val="Normal"/>
    <w:rsid w:val="00B3787C"/>
    <w:pPr>
      <w:pBdr>
        <w:top w:val="single" w:sz="4" w:space="0" w:color="auto"/>
        <w:left w:val="single" w:sz="8" w:space="0" w:color="auto"/>
        <w:bottom w:val="single" w:sz="4" w:space="0" w:color="auto"/>
        <w:right w:val="single" w:sz="4" w:space="0" w:color="auto"/>
      </w:pBdr>
      <w:shd w:val="clear" w:color="000000" w:fill="FF0000"/>
      <w:spacing w:before="100" w:beforeAutospacing="1" w:after="100" w:afterAutospacing="1"/>
      <w:textAlignment w:val="center"/>
    </w:pPr>
    <w:rPr>
      <w:rFonts w:ascii="Arial" w:hAnsi="Arial" w:cs="Arial"/>
      <w:sz w:val="24"/>
      <w:szCs w:val="24"/>
      <w:lang w:eastAsia="es-CO"/>
    </w:rPr>
  </w:style>
  <w:style w:type="paragraph" w:customStyle="1" w:styleId="xl175">
    <w:name w:val="xl175"/>
    <w:basedOn w:val="Normal"/>
    <w:rsid w:val="00B3787C"/>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Arial" w:hAnsi="Arial" w:cs="Arial"/>
      <w:sz w:val="24"/>
      <w:szCs w:val="24"/>
      <w:lang w:eastAsia="es-CO"/>
    </w:rPr>
  </w:style>
  <w:style w:type="paragraph" w:customStyle="1" w:styleId="xl176">
    <w:name w:val="xl176"/>
    <w:basedOn w:val="Normal"/>
    <w:rsid w:val="00B3787C"/>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Arial" w:hAnsi="Arial" w:cs="Arial"/>
      <w:sz w:val="24"/>
      <w:szCs w:val="24"/>
      <w:lang w:eastAsia="es-CO"/>
    </w:rPr>
  </w:style>
  <w:style w:type="paragraph" w:customStyle="1" w:styleId="xl177">
    <w:name w:val="xl177"/>
    <w:basedOn w:val="Normal"/>
    <w:rsid w:val="00B3787C"/>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sz w:val="24"/>
      <w:szCs w:val="24"/>
      <w:lang w:eastAsia="es-CO"/>
    </w:rPr>
  </w:style>
  <w:style w:type="paragraph" w:customStyle="1" w:styleId="xl178">
    <w:name w:val="xl178"/>
    <w:basedOn w:val="Normal"/>
    <w:rsid w:val="00B3787C"/>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Arial" w:hAnsi="Arial" w:cs="Arial"/>
      <w:sz w:val="24"/>
      <w:szCs w:val="24"/>
      <w:lang w:eastAsia="es-CO"/>
    </w:rPr>
  </w:style>
  <w:style w:type="paragraph" w:customStyle="1" w:styleId="xl179">
    <w:name w:val="xl179"/>
    <w:basedOn w:val="Normal"/>
    <w:rsid w:val="00B3787C"/>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textAlignment w:val="center"/>
    </w:pPr>
    <w:rPr>
      <w:rFonts w:ascii="Arial" w:hAnsi="Arial" w:cs="Arial"/>
      <w:sz w:val="24"/>
      <w:szCs w:val="24"/>
      <w:lang w:eastAsia="es-CO"/>
    </w:rPr>
  </w:style>
  <w:style w:type="paragraph" w:customStyle="1" w:styleId="xl180">
    <w:name w:val="xl180"/>
    <w:basedOn w:val="Normal"/>
    <w:rsid w:val="00B3787C"/>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Arial" w:hAnsi="Arial" w:cs="Arial"/>
      <w:sz w:val="24"/>
      <w:szCs w:val="24"/>
      <w:lang w:eastAsia="es-CO"/>
    </w:rPr>
  </w:style>
  <w:style w:type="paragraph" w:customStyle="1" w:styleId="xl181">
    <w:name w:val="xl181"/>
    <w:basedOn w:val="Normal"/>
    <w:rsid w:val="00B3787C"/>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Arial" w:hAnsi="Arial" w:cs="Arial"/>
      <w:sz w:val="24"/>
      <w:szCs w:val="24"/>
      <w:lang w:eastAsia="es-CO"/>
    </w:rPr>
  </w:style>
  <w:style w:type="paragraph" w:customStyle="1" w:styleId="xl182">
    <w:name w:val="xl182"/>
    <w:basedOn w:val="Normal"/>
    <w:rsid w:val="00B3787C"/>
    <w:pPr>
      <w:shd w:val="clear" w:color="000000" w:fill="FF0000"/>
      <w:spacing w:before="100" w:beforeAutospacing="1" w:after="100" w:afterAutospacing="1"/>
      <w:textAlignment w:val="center"/>
    </w:pPr>
    <w:rPr>
      <w:rFonts w:ascii="Arial" w:hAnsi="Arial" w:cs="Arial"/>
      <w:sz w:val="24"/>
      <w:szCs w:val="24"/>
      <w:lang w:eastAsia="es-CO"/>
    </w:rPr>
  </w:style>
  <w:style w:type="paragraph" w:customStyle="1" w:styleId="xl183">
    <w:name w:val="xl183"/>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84">
    <w:name w:val="xl184"/>
    <w:basedOn w:val="Normal"/>
    <w:rsid w:val="00B3787C"/>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eastAsia="es-CO"/>
    </w:rPr>
  </w:style>
  <w:style w:type="paragraph" w:customStyle="1" w:styleId="xl185">
    <w:name w:val="xl185"/>
    <w:basedOn w:val="Normal"/>
    <w:rsid w:val="00B3787C"/>
    <w:pPr>
      <w:spacing w:before="100" w:beforeAutospacing="1" w:after="100" w:afterAutospacing="1"/>
      <w:textAlignment w:val="center"/>
    </w:pPr>
    <w:rPr>
      <w:rFonts w:ascii="Arial" w:hAnsi="Arial" w:cs="Arial"/>
      <w:sz w:val="24"/>
      <w:szCs w:val="24"/>
      <w:lang w:eastAsia="es-CO"/>
    </w:rPr>
  </w:style>
  <w:style w:type="paragraph" w:customStyle="1" w:styleId="xl186">
    <w:name w:val="xl186"/>
    <w:basedOn w:val="Normal"/>
    <w:rsid w:val="00B3787C"/>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24"/>
      <w:szCs w:val="24"/>
      <w:lang w:eastAsia="es-CO"/>
    </w:rPr>
  </w:style>
  <w:style w:type="paragraph" w:customStyle="1" w:styleId="xl187">
    <w:name w:val="xl187"/>
    <w:basedOn w:val="Normal"/>
    <w:rsid w:val="00B3787C"/>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textAlignment w:val="center"/>
    </w:pPr>
    <w:rPr>
      <w:rFonts w:ascii="Arial" w:hAnsi="Arial" w:cs="Arial"/>
      <w:sz w:val="24"/>
      <w:szCs w:val="24"/>
      <w:lang w:eastAsia="es-CO"/>
    </w:rPr>
  </w:style>
  <w:style w:type="paragraph" w:customStyle="1" w:styleId="xl188">
    <w:name w:val="xl188"/>
    <w:basedOn w:val="Normal"/>
    <w:rsid w:val="00B3787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ascii="Arial" w:hAnsi="Arial" w:cs="Arial"/>
      <w:sz w:val="24"/>
      <w:szCs w:val="24"/>
      <w:lang w:eastAsia="es-CO"/>
    </w:rPr>
  </w:style>
  <w:style w:type="paragraph" w:customStyle="1" w:styleId="xl189">
    <w:name w:val="xl189"/>
    <w:basedOn w:val="Normal"/>
    <w:rsid w:val="00B3787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ascii="Arial" w:hAnsi="Arial" w:cs="Arial"/>
      <w:sz w:val="24"/>
      <w:szCs w:val="24"/>
      <w:lang w:eastAsia="es-CO"/>
    </w:rPr>
  </w:style>
  <w:style w:type="paragraph" w:customStyle="1" w:styleId="xl190">
    <w:name w:val="xl190"/>
    <w:basedOn w:val="Normal"/>
    <w:rsid w:val="00B3787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w:hAnsi="Arial" w:cs="Arial"/>
      <w:sz w:val="24"/>
      <w:szCs w:val="24"/>
      <w:lang w:eastAsia="es-CO"/>
    </w:rPr>
  </w:style>
  <w:style w:type="paragraph" w:customStyle="1" w:styleId="xl191">
    <w:name w:val="xl191"/>
    <w:basedOn w:val="Normal"/>
    <w:rsid w:val="00B3787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ascii="Arial" w:hAnsi="Arial" w:cs="Arial"/>
      <w:sz w:val="24"/>
      <w:szCs w:val="24"/>
      <w:lang w:eastAsia="es-CO"/>
    </w:rPr>
  </w:style>
  <w:style w:type="paragraph" w:customStyle="1" w:styleId="xl192">
    <w:name w:val="xl192"/>
    <w:basedOn w:val="Normal"/>
    <w:rsid w:val="00B3787C"/>
    <w:pPr>
      <w:pBdr>
        <w:top w:val="single" w:sz="4" w:space="0" w:color="auto"/>
        <w:left w:val="single" w:sz="4" w:space="0" w:color="auto"/>
        <w:bottom w:val="single" w:sz="4" w:space="0" w:color="auto"/>
        <w:right w:val="single" w:sz="8" w:space="0" w:color="auto"/>
      </w:pBdr>
      <w:shd w:val="clear" w:color="000000" w:fill="B8CCE4"/>
      <w:spacing w:before="100" w:beforeAutospacing="1" w:after="100" w:afterAutospacing="1"/>
      <w:textAlignment w:val="center"/>
    </w:pPr>
    <w:rPr>
      <w:rFonts w:ascii="Arial" w:hAnsi="Arial" w:cs="Arial"/>
      <w:sz w:val="24"/>
      <w:szCs w:val="24"/>
      <w:lang w:eastAsia="es-CO"/>
    </w:rPr>
  </w:style>
  <w:style w:type="paragraph" w:customStyle="1" w:styleId="xl193">
    <w:name w:val="xl193"/>
    <w:basedOn w:val="Normal"/>
    <w:rsid w:val="00B3787C"/>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textAlignment w:val="center"/>
    </w:pPr>
    <w:rPr>
      <w:rFonts w:ascii="Arial" w:hAnsi="Arial" w:cs="Arial"/>
      <w:sz w:val="24"/>
      <w:szCs w:val="24"/>
      <w:lang w:eastAsia="es-CO"/>
    </w:rPr>
  </w:style>
  <w:style w:type="paragraph" w:customStyle="1" w:styleId="xl194">
    <w:name w:val="xl194"/>
    <w:basedOn w:val="Normal"/>
    <w:rsid w:val="00B3787C"/>
    <w:pPr>
      <w:shd w:val="clear" w:color="000000" w:fill="B8CCE4"/>
      <w:spacing w:before="100" w:beforeAutospacing="1" w:after="100" w:afterAutospacing="1"/>
      <w:textAlignment w:val="center"/>
    </w:pPr>
    <w:rPr>
      <w:rFonts w:ascii="Arial" w:hAnsi="Arial" w:cs="Arial"/>
      <w:sz w:val="24"/>
      <w:szCs w:val="24"/>
      <w:lang w:eastAsia="es-CO"/>
    </w:rPr>
  </w:style>
  <w:style w:type="paragraph" w:customStyle="1" w:styleId="xl195">
    <w:name w:val="xl195"/>
    <w:basedOn w:val="Normal"/>
    <w:rsid w:val="00B3787C"/>
    <w:pPr>
      <w:pBdr>
        <w:top w:val="single" w:sz="4" w:space="0" w:color="auto"/>
        <w:left w:val="single" w:sz="8" w:space="0" w:color="auto"/>
        <w:bottom w:val="single" w:sz="4" w:space="0" w:color="auto"/>
        <w:right w:val="single" w:sz="4" w:space="0" w:color="auto"/>
      </w:pBdr>
      <w:shd w:val="clear" w:color="000000" w:fill="C5D9F1"/>
      <w:spacing w:before="100" w:beforeAutospacing="1" w:after="100" w:afterAutospacing="1"/>
      <w:textAlignment w:val="center"/>
    </w:pPr>
    <w:rPr>
      <w:rFonts w:ascii="Arial" w:hAnsi="Arial" w:cs="Arial"/>
      <w:sz w:val="24"/>
      <w:szCs w:val="24"/>
      <w:lang w:eastAsia="es-CO"/>
    </w:rPr>
  </w:style>
  <w:style w:type="paragraph" w:customStyle="1" w:styleId="xl196">
    <w:name w:val="xl196"/>
    <w:basedOn w:val="Normal"/>
    <w:rsid w:val="00B3787C"/>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w:hAnsi="Arial" w:cs="Arial"/>
      <w:sz w:val="24"/>
      <w:szCs w:val="24"/>
      <w:lang w:eastAsia="es-CO"/>
    </w:rPr>
  </w:style>
  <w:style w:type="paragraph" w:customStyle="1" w:styleId="xl197">
    <w:name w:val="xl197"/>
    <w:basedOn w:val="Normal"/>
    <w:rsid w:val="00B3787C"/>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w:hAnsi="Arial" w:cs="Arial"/>
      <w:sz w:val="24"/>
      <w:szCs w:val="24"/>
      <w:lang w:eastAsia="es-CO"/>
    </w:rPr>
  </w:style>
  <w:style w:type="paragraph" w:customStyle="1" w:styleId="xl198">
    <w:name w:val="xl198"/>
    <w:basedOn w:val="Normal"/>
    <w:rsid w:val="00B3787C"/>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sz w:val="24"/>
      <w:szCs w:val="24"/>
      <w:lang w:eastAsia="es-CO"/>
    </w:rPr>
  </w:style>
  <w:style w:type="paragraph" w:customStyle="1" w:styleId="xl199">
    <w:name w:val="xl199"/>
    <w:basedOn w:val="Normal"/>
    <w:rsid w:val="00B3787C"/>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w:hAnsi="Arial" w:cs="Arial"/>
      <w:sz w:val="24"/>
      <w:szCs w:val="24"/>
      <w:lang w:eastAsia="es-CO"/>
    </w:rPr>
  </w:style>
  <w:style w:type="paragraph" w:customStyle="1" w:styleId="xl200">
    <w:name w:val="xl200"/>
    <w:basedOn w:val="Normal"/>
    <w:rsid w:val="00B3787C"/>
    <w:pPr>
      <w:pBdr>
        <w:top w:val="single" w:sz="4" w:space="0" w:color="auto"/>
        <w:left w:val="single" w:sz="4" w:space="0" w:color="auto"/>
        <w:bottom w:val="single" w:sz="4" w:space="0" w:color="auto"/>
        <w:right w:val="single" w:sz="8" w:space="0" w:color="auto"/>
      </w:pBdr>
      <w:shd w:val="clear" w:color="000000" w:fill="C5D9F1"/>
      <w:spacing w:before="100" w:beforeAutospacing="1" w:after="100" w:afterAutospacing="1"/>
      <w:textAlignment w:val="center"/>
    </w:pPr>
    <w:rPr>
      <w:rFonts w:ascii="Arial" w:hAnsi="Arial" w:cs="Arial"/>
      <w:sz w:val="24"/>
      <w:szCs w:val="24"/>
      <w:lang w:eastAsia="es-CO"/>
    </w:rPr>
  </w:style>
  <w:style w:type="paragraph" w:customStyle="1" w:styleId="xl201">
    <w:name w:val="xl201"/>
    <w:basedOn w:val="Normal"/>
    <w:rsid w:val="00B3787C"/>
    <w:pPr>
      <w:shd w:val="clear" w:color="000000" w:fill="C5D9F1"/>
      <w:spacing w:before="100" w:beforeAutospacing="1" w:after="100" w:afterAutospacing="1"/>
      <w:textAlignment w:val="center"/>
    </w:pPr>
    <w:rPr>
      <w:rFonts w:ascii="Arial" w:hAnsi="Arial" w:cs="Arial"/>
      <w:sz w:val="24"/>
      <w:szCs w:val="24"/>
      <w:lang w:eastAsia="es-CO"/>
    </w:rPr>
  </w:style>
  <w:style w:type="paragraph" w:customStyle="1" w:styleId="xl202">
    <w:name w:val="xl202"/>
    <w:basedOn w:val="Normal"/>
    <w:rsid w:val="00B3787C"/>
    <w:pPr>
      <w:shd w:val="clear" w:color="000000" w:fill="C5D9F1"/>
      <w:spacing w:before="100" w:beforeAutospacing="1" w:after="100" w:afterAutospacing="1"/>
      <w:textAlignment w:val="center"/>
    </w:pPr>
    <w:rPr>
      <w:rFonts w:ascii="Arial" w:hAnsi="Arial" w:cs="Arial"/>
      <w:sz w:val="24"/>
      <w:szCs w:val="24"/>
      <w:lang w:eastAsia="es-CO"/>
    </w:rPr>
  </w:style>
  <w:style w:type="paragraph" w:customStyle="1" w:styleId="xl203">
    <w:name w:val="xl203"/>
    <w:basedOn w:val="Normal"/>
    <w:rsid w:val="00B3787C"/>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eastAsia="es-CO"/>
    </w:rPr>
  </w:style>
  <w:style w:type="paragraph" w:customStyle="1" w:styleId="xl204">
    <w:name w:val="xl204"/>
    <w:basedOn w:val="Normal"/>
    <w:rsid w:val="00B3787C"/>
    <w:pPr>
      <w:shd w:val="clear" w:color="000000" w:fill="FF0000"/>
      <w:spacing w:before="100" w:beforeAutospacing="1" w:after="100" w:afterAutospacing="1"/>
      <w:textAlignment w:val="center"/>
    </w:pPr>
    <w:rPr>
      <w:rFonts w:ascii="Arial" w:hAnsi="Arial" w:cs="Arial"/>
      <w:sz w:val="24"/>
      <w:szCs w:val="24"/>
      <w:lang w:eastAsia="es-CO"/>
    </w:rPr>
  </w:style>
  <w:style w:type="paragraph" w:customStyle="1" w:styleId="xl205">
    <w:name w:val="xl205"/>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06">
    <w:name w:val="xl206"/>
    <w:basedOn w:val="Normal"/>
    <w:rsid w:val="00B3787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center"/>
    </w:pPr>
    <w:rPr>
      <w:rFonts w:ascii="Arial" w:hAnsi="Arial" w:cs="Arial"/>
      <w:sz w:val="24"/>
      <w:szCs w:val="24"/>
      <w:lang w:eastAsia="es-CO"/>
    </w:rPr>
  </w:style>
  <w:style w:type="paragraph" w:customStyle="1" w:styleId="xl207">
    <w:name w:val="xl207"/>
    <w:basedOn w:val="Normal"/>
    <w:rsid w:val="00B3787C"/>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eastAsia="es-CO"/>
    </w:rPr>
  </w:style>
  <w:style w:type="paragraph" w:customStyle="1" w:styleId="xl208">
    <w:name w:val="xl208"/>
    <w:basedOn w:val="Normal"/>
    <w:rsid w:val="00B3787C"/>
    <w:pPr>
      <w:spacing w:before="100" w:beforeAutospacing="1" w:after="100" w:afterAutospacing="1"/>
      <w:textAlignment w:val="center"/>
    </w:pPr>
    <w:rPr>
      <w:rFonts w:ascii="Arial" w:hAnsi="Arial" w:cs="Arial"/>
      <w:sz w:val="24"/>
      <w:szCs w:val="24"/>
      <w:lang w:eastAsia="es-CO"/>
    </w:rPr>
  </w:style>
  <w:style w:type="paragraph" w:customStyle="1" w:styleId="xl209">
    <w:name w:val="xl209"/>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4"/>
      <w:szCs w:val="24"/>
      <w:lang w:eastAsia="es-CO"/>
    </w:rPr>
  </w:style>
  <w:style w:type="paragraph" w:customStyle="1" w:styleId="xl210">
    <w:name w:val="xl210"/>
    <w:basedOn w:val="Normal"/>
    <w:rsid w:val="00B3787C"/>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211">
    <w:name w:val="xl211"/>
    <w:basedOn w:val="Normal"/>
    <w:rsid w:val="00B3787C"/>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eastAsia="es-CO"/>
    </w:rPr>
  </w:style>
  <w:style w:type="paragraph" w:customStyle="1" w:styleId="xl212">
    <w:name w:val="xl212"/>
    <w:basedOn w:val="Normal"/>
    <w:rsid w:val="00B3787C"/>
    <w:pPr>
      <w:shd w:val="clear" w:color="000000" w:fill="FCD5B4"/>
      <w:spacing w:before="100" w:beforeAutospacing="1" w:after="100" w:afterAutospacing="1"/>
      <w:textAlignment w:val="center"/>
    </w:pPr>
    <w:rPr>
      <w:rFonts w:ascii="Arial" w:hAnsi="Arial" w:cs="Arial"/>
      <w:b/>
      <w:bCs/>
      <w:sz w:val="24"/>
      <w:szCs w:val="24"/>
      <w:lang w:eastAsia="es-CO"/>
    </w:rPr>
  </w:style>
  <w:style w:type="paragraph" w:customStyle="1" w:styleId="xl213">
    <w:name w:val="xl213"/>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14">
    <w:name w:val="xl214"/>
    <w:basedOn w:val="Normal"/>
    <w:rsid w:val="00B3787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15">
    <w:name w:val="xl215"/>
    <w:basedOn w:val="Normal"/>
    <w:rsid w:val="00B3787C"/>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16">
    <w:name w:val="xl216"/>
    <w:basedOn w:val="Normal"/>
    <w:rsid w:val="00B3787C"/>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17">
    <w:name w:val="xl217"/>
    <w:basedOn w:val="Normal"/>
    <w:rsid w:val="00B3787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18">
    <w:name w:val="xl218"/>
    <w:basedOn w:val="Normal"/>
    <w:rsid w:val="00B3787C"/>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19">
    <w:name w:val="xl219"/>
    <w:basedOn w:val="Normal"/>
    <w:rsid w:val="00B3787C"/>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4"/>
      <w:szCs w:val="24"/>
      <w:lang w:eastAsia="es-CO"/>
    </w:rPr>
  </w:style>
  <w:style w:type="paragraph" w:customStyle="1" w:styleId="xl220">
    <w:name w:val="xl220"/>
    <w:basedOn w:val="Normal"/>
    <w:rsid w:val="00B3787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21">
    <w:name w:val="xl221"/>
    <w:basedOn w:val="Normal"/>
    <w:rsid w:val="00B3787C"/>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22">
    <w:name w:val="xl222"/>
    <w:basedOn w:val="Normal"/>
    <w:rsid w:val="00B3787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23">
    <w:name w:val="xl223"/>
    <w:basedOn w:val="Normal"/>
    <w:rsid w:val="00B3787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224">
    <w:name w:val="xl224"/>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25">
    <w:name w:val="xl225"/>
    <w:basedOn w:val="Normal"/>
    <w:rsid w:val="00B3787C"/>
    <w:pPr>
      <w:spacing w:before="100" w:beforeAutospacing="1" w:after="100" w:afterAutospacing="1"/>
      <w:textAlignment w:val="center"/>
    </w:pPr>
    <w:rPr>
      <w:rFonts w:ascii="Arial" w:hAnsi="Arial" w:cs="Arial"/>
      <w:sz w:val="24"/>
      <w:szCs w:val="24"/>
      <w:lang w:eastAsia="es-CO"/>
    </w:rPr>
  </w:style>
  <w:style w:type="paragraph" w:customStyle="1" w:styleId="xl226">
    <w:name w:val="xl226"/>
    <w:basedOn w:val="Normal"/>
    <w:rsid w:val="00B3787C"/>
    <w:pPr>
      <w:spacing w:before="100" w:beforeAutospacing="1" w:after="100" w:afterAutospacing="1"/>
      <w:jc w:val="center"/>
      <w:textAlignment w:val="center"/>
    </w:pPr>
    <w:rPr>
      <w:rFonts w:ascii="Arial" w:hAnsi="Arial" w:cs="Arial"/>
      <w:sz w:val="24"/>
      <w:szCs w:val="24"/>
      <w:lang w:eastAsia="es-CO"/>
    </w:rPr>
  </w:style>
  <w:style w:type="paragraph" w:customStyle="1" w:styleId="xl227">
    <w:name w:val="xl227"/>
    <w:basedOn w:val="Normal"/>
    <w:rsid w:val="00B3787C"/>
    <w:pPr>
      <w:spacing w:before="100" w:beforeAutospacing="1" w:after="100" w:afterAutospacing="1"/>
      <w:textAlignment w:val="center"/>
    </w:pPr>
    <w:rPr>
      <w:rFonts w:ascii="Arial" w:hAnsi="Arial" w:cs="Arial"/>
      <w:sz w:val="24"/>
      <w:szCs w:val="24"/>
      <w:lang w:eastAsia="es-CO"/>
    </w:rPr>
  </w:style>
  <w:style w:type="paragraph" w:customStyle="1" w:styleId="xl228">
    <w:name w:val="xl228"/>
    <w:basedOn w:val="Normal"/>
    <w:rsid w:val="00B3787C"/>
    <w:pPr>
      <w:spacing w:before="100" w:beforeAutospacing="1" w:after="100" w:afterAutospacing="1"/>
      <w:textAlignment w:val="center"/>
    </w:pPr>
    <w:rPr>
      <w:rFonts w:ascii="Arial" w:hAnsi="Arial" w:cs="Arial"/>
      <w:sz w:val="24"/>
      <w:szCs w:val="24"/>
      <w:lang w:eastAsia="es-CO"/>
    </w:rPr>
  </w:style>
  <w:style w:type="paragraph" w:customStyle="1" w:styleId="xl229">
    <w:name w:val="xl229"/>
    <w:basedOn w:val="Normal"/>
    <w:rsid w:val="00B3787C"/>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30">
    <w:name w:val="xl230"/>
    <w:basedOn w:val="Normal"/>
    <w:rsid w:val="00B3787C"/>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31">
    <w:name w:val="xl231"/>
    <w:basedOn w:val="Normal"/>
    <w:rsid w:val="00B3787C"/>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32">
    <w:name w:val="xl232"/>
    <w:basedOn w:val="Normal"/>
    <w:rsid w:val="00B3787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33">
    <w:name w:val="xl233"/>
    <w:basedOn w:val="Normal"/>
    <w:rsid w:val="00B3787C"/>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34">
    <w:name w:val="xl234"/>
    <w:basedOn w:val="Normal"/>
    <w:rsid w:val="00B3787C"/>
    <w:pPr>
      <w:pBdr>
        <w:top w:val="single" w:sz="4" w:space="0" w:color="auto"/>
        <w:left w:val="single" w:sz="4" w:space="0" w:color="auto"/>
        <w:right w:val="single" w:sz="8" w:space="0" w:color="auto"/>
      </w:pBdr>
      <w:spacing w:before="100" w:beforeAutospacing="1" w:after="100" w:afterAutospacing="1"/>
      <w:textAlignment w:val="center"/>
    </w:pPr>
    <w:rPr>
      <w:rFonts w:ascii="Arial" w:hAnsi="Arial" w:cs="Arial"/>
      <w:sz w:val="24"/>
      <w:szCs w:val="24"/>
      <w:lang w:eastAsia="es-CO"/>
    </w:rPr>
  </w:style>
  <w:style w:type="paragraph" w:customStyle="1" w:styleId="xl235">
    <w:name w:val="xl235"/>
    <w:basedOn w:val="Normal"/>
    <w:rsid w:val="00B3787C"/>
    <w:pPr>
      <w:pBdr>
        <w:top w:val="single" w:sz="4" w:space="0" w:color="auto"/>
        <w:left w:val="single" w:sz="4" w:space="0" w:color="auto"/>
        <w:right w:val="single" w:sz="4" w:space="0" w:color="auto"/>
      </w:pBdr>
      <w:shd w:val="clear" w:color="000000" w:fill="FCD5B4"/>
      <w:spacing w:before="100" w:beforeAutospacing="1" w:after="100" w:afterAutospacing="1"/>
      <w:textAlignment w:val="center"/>
    </w:pPr>
    <w:rPr>
      <w:rFonts w:ascii="Arial" w:hAnsi="Arial" w:cs="Arial"/>
      <w:sz w:val="24"/>
      <w:szCs w:val="24"/>
      <w:lang w:eastAsia="es-CO"/>
    </w:rPr>
  </w:style>
  <w:style w:type="paragraph" w:customStyle="1" w:styleId="xl236">
    <w:name w:val="xl236"/>
    <w:basedOn w:val="Normal"/>
    <w:rsid w:val="00B3787C"/>
    <w:pPr>
      <w:pBdr>
        <w:top w:val="single" w:sz="4" w:space="0" w:color="auto"/>
        <w:left w:val="single" w:sz="4" w:space="0" w:color="auto"/>
      </w:pBdr>
      <w:shd w:val="clear" w:color="000000" w:fill="FCD5B4"/>
      <w:spacing w:before="100" w:beforeAutospacing="1" w:after="100" w:afterAutospacing="1"/>
      <w:textAlignment w:val="center"/>
    </w:pPr>
    <w:rPr>
      <w:rFonts w:ascii="Arial" w:hAnsi="Arial" w:cs="Arial"/>
      <w:sz w:val="24"/>
      <w:szCs w:val="24"/>
      <w:lang w:eastAsia="es-CO"/>
    </w:rPr>
  </w:style>
  <w:style w:type="paragraph" w:customStyle="1" w:styleId="xl237">
    <w:name w:val="xl237"/>
    <w:basedOn w:val="Normal"/>
    <w:rsid w:val="00B3787C"/>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238">
    <w:name w:val="xl238"/>
    <w:basedOn w:val="Normal"/>
    <w:rsid w:val="00B3787C"/>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239">
    <w:name w:val="xl239"/>
    <w:basedOn w:val="Normal"/>
    <w:rsid w:val="00B3787C"/>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240">
    <w:name w:val="xl240"/>
    <w:basedOn w:val="Normal"/>
    <w:rsid w:val="00B3787C"/>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241">
    <w:name w:val="xl241"/>
    <w:basedOn w:val="Normal"/>
    <w:rsid w:val="00B3787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242">
    <w:name w:val="xl242"/>
    <w:basedOn w:val="Normal"/>
    <w:rsid w:val="00B3787C"/>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243">
    <w:name w:val="xl243"/>
    <w:basedOn w:val="Normal"/>
    <w:rsid w:val="00B3787C"/>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244">
    <w:name w:val="xl244"/>
    <w:basedOn w:val="Normal"/>
    <w:rsid w:val="00B3787C"/>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45">
    <w:name w:val="xl245"/>
    <w:basedOn w:val="Normal"/>
    <w:rsid w:val="00B3787C"/>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sz w:val="24"/>
      <w:szCs w:val="24"/>
      <w:lang w:eastAsia="es-CO"/>
    </w:rPr>
  </w:style>
  <w:style w:type="paragraph" w:customStyle="1" w:styleId="xl246">
    <w:name w:val="xl246"/>
    <w:basedOn w:val="Normal"/>
    <w:rsid w:val="00B3787C"/>
    <w:pPr>
      <w:pBdr>
        <w:top w:val="single" w:sz="4" w:space="0" w:color="auto"/>
        <w:bottom w:val="single" w:sz="4" w:space="0" w:color="auto"/>
      </w:pBdr>
      <w:shd w:val="clear" w:color="000000" w:fill="FCD5B4"/>
      <w:spacing w:before="100" w:beforeAutospacing="1" w:after="100" w:afterAutospacing="1"/>
      <w:textAlignment w:val="center"/>
    </w:pPr>
    <w:rPr>
      <w:rFonts w:ascii="Arial" w:hAnsi="Arial" w:cs="Arial"/>
      <w:sz w:val="24"/>
      <w:szCs w:val="24"/>
      <w:lang w:eastAsia="es-CO"/>
    </w:rPr>
  </w:style>
  <w:style w:type="paragraph" w:customStyle="1" w:styleId="xl247">
    <w:name w:val="xl247"/>
    <w:basedOn w:val="Normal"/>
    <w:rsid w:val="00B3787C"/>
    <w:pPr>
      <w:pBdr>
        <w:left w:val="single" w:sz="4" w:space="0" w:color="auto"/>
      </w:pBdr>
      <w:spacing w:before="100" w:beforeAutospacing="1" w:after="100" w:afterAutospacing="1"/>
      <w:jc w:val="center"/>
      <w:textAlignment w:val="center"/>
    </w:pPr>
    <w:rPr>
      <w:rFonts w:ascii="Arial" w:hAnsi="Arial" w:cs="Arial"/>
      <w:b/>
      <w:bCs/>
      <w:sz w:val="36"/>
      <w:szCs w:val="36"/>
      <w:lang w:eastAsia="es-CO"/>
    </w:rPr>
  </w:style>
  <w:style w:type="paragraph" w:customStyle="1" w:styleId="xl248">
    <w:name w:val="xl248"/>
    <w:basedOn w:val="Normal"/>
    <w:rsid w:val="00B3787C"/>
    <w:pPr>
      <w:spacing w:before="100" w:beforeAutospacing="1" w:after="100" w:afterAutospacing="1"/>
      <w:jc w:val="center"/>
      <w:textAlignment w:val="center"/>
    </w:pPr>
    <w:rPr>
      <w:rFonts w:ascii="Arial" w:hAnsi="Arial" w:cs="Arial"/>
      <w:b/>
      <w:bCs/>
      <w:sz w:val="36"/>
      <w:szCs w:val="36"/>
      <w:lang w:eastAsia="es-CO"/>
    </w:rPr>
  </w:style>
  <w:style w:type="paragraph" w:customStyle="1" w:styleId="xl249">
    <w:name w:val="xl249"/>
    <w:basedOn w:val="Normal"/>
    <w:rsid w:val="00B3787C"/>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50">
    <w:name w:val="xl250"/>
    <w:basedOn w:val="Normal"/>
    <w:rsid w:val="00B3787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51">
    <w:name w:val="xl251"/>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52">
    <w:name w:val="xl252"/>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53">
    <w:name w:val="xl253"/>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54">
    <w:name w:val="xl254"/>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55">
    <w:name w:val="xl255"/>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56">
    <w:name w:val="xl256"/>
    <w:basedOn w:val="Normal"/>
    <w:rsid w:val="00B3787C"/>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eastAsia="es-CO"/>
    </w:rPr>
  </w:style>
  <w:style w:type="paragraph" w:customStyle="1" w:styleId="xl257">
    <w:name w:val="xl257"/>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58">
    <w:name w:val="xl258"/>
    <w:basedOn w:val="Normal"/>
    <w:rsid w:val="00B378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59">
    <w:name w:val="xl259"/>
    <w:basedOn w:val="Normal"/>
    <w:rsid w:val="00B3787C"/>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60">
    <w:name w:val="xl260"/>
    <w:basedOn w:val="Normal"/>
    <w:rsid w:val="00B3787C"/>
    <w:pPr>
      <w:spacing w:before="100" w:beforeAutospacing="1" w:after="100" w:afterAutospacing="1"/>
      <w:textAlignment w:val="center"/>
    </w:pPr>
    <w:rPr>
      <w:rFonts w:ascii="Arial" w:hAnsi="Arial" w:cs="Arial"/>
      <w:sz w:val="24"/>
      <w:szCs w:val="24"/>
      <w:lang w:eastAsia="es-CO"/>
    </w:rPr>
  </w:style>
  <w:style w:type="paragraph" w:customStyle="1" w:styleId="CharChar">
    <w:name w:val="Char Char"/>
    <w:basedOn w:val="Normal"/>
    <w:rsid w:val="00B3787C"/>
    <w:pPr>
      <w:spacing w:after="160" w:line="240" w:lineRule="atLeast"/>
    </w:pPr>
    <w:rPr>
      <w:rFonts w:ascii="Verdana" w:hAnsi="Verdana"/>
      <w:lang w:eastAsia="es-CO"/>
    </w:rPr>
  </w:style>
  <w:style w:type="table" w:customStyle="1" w:styleId="Tablaconcuadrcula6">
    <w:name w:val="Tabla con cuadrícula6"/>
    <w:basedOn w:val="Tablanormal"/>
    <w:next w:val="Tablaconcuadrcula"/>
    <w:uiPriority w:val="59"/>
    <w:rsid w:val="00B3787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
    <w:name w:val="Tabla con cuadrícula7"/>
    <w:basedOn w:val="Tablanormal"/>
    <w:next w:val="Tablaconcuadrcula"/>
    <w:uiPriority w:val="59"/>
    <w:rsid w:val="00B3787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1">
    <w:name w:val="Párrafo de lista Car1"/>
    <w:aliases w:val="Bullet List Car1,FooterText Car1,numbered Car1,Paragraphe de liste1 Car1,lp1 Car1,Lista multicolor - Énfasis 11 Car1,Lista vistosa - Énfasis 11 Car1"/>
    <w:uiPriority w:val="34"/>
    <w:locked/>
    <w:rsid w:val="00B3787C"/>
    <w:rPr>
      <w:rFonts w:ascii="Times New Roman" w:eastAsia="Times New Roman" w:hAnsi="Times New Roman" w:cs="Times New Roman"/>
      <w:sz w:val="24"/>
      <w:szCs w:val="24"/>
      <w:lang w:eastAsia="es-ES"/>
    </w:rPr>
  </w:style>
  <w:style w:type="table" w:customStyle="1" w:styleId="TableGrid">
    <w:name w:val="TableGrid"/>
    <w:rsid w:val="00B3787C"/>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paragraph" w:styleId="TDC6">
    <w:name w:val="toc 6"/>
    <w:basedOn w:val="Normal"/>
    <w:next w:val="Normal"/>
    <w:autoRedefine/>
    <w:uiPriority w:val="39"/>
    <w:semiHidden/>
    <w:unhideWhenUsed/>
    <w:rsid w:val="00B3787C"/>
    <w:pPr>
      <w:spacing w:after="200" w:line="276" w:lineRule="auto"/>
      <w:ind w:left="1100"/>
    </w:pPr>
    <w:rPr>
      <w:rFonts w:ascii="Calibri" w:eastAsia="Calibri" w:hAnsi="Calibri"/>
      <w:sz w:val="22"/>
      <w:szCs w:val="22"/>
      <w:lang w:eastAsia="en-US"/>
    </w:rPr>
  </w:style>
  <w:style w:type="paragraph" w:styleId="Listaconnmeros">
    <w:name w:val="List Number"/>
    <w:basedOn w:val="Normal"/>
    <w:unhideWhenUsed/>
    <w:rsid w:val="00B3787C"/>
    <w:pPr>
      <w:numPr>
        <w:numId w:val="25"/>
      </w:numPr>
      <w:spacing w:after="200" w:line="276" w:lineRule="auto"/>
      <w:contextualSpacing/>
    </w:pPr>
    <w:rPr>
      <w:rFonts w:ascii="Calibri" w:eastAsia="Calibri" w:hAnsi="Calibri"/>
      <w:sz w:val="22"/>
      <w:szCs w:val="22"/>
      <w:lang w:eastAsia="en-US"/>
    </w:rPr>
  </w:style>
  <w:style w:type="paragraph" w:customStyle="1" w:styleId="Cuadrculamediana21">
    <w:name w:val="Cuadrícula mediana 21"/>
    <w:uiPriority w:val="1"/>
    <w:qFormat/>
    <w:rsid w:val="00B3787C"/>
    <w:pPr>
      <w:spacing w:after="0" w:line="240" w:lineRule="auto"/>
    </w:pPr>
    <w:rPr>
      <w:rFonts w:ascii="Times New Roman" w:eastAsia="Times New Roman" w:hAnsi="Times New Roman" w:cs="Times New Roman"/>
      <w:sz w:val="24"/>
      <w:szCs w:val="24"/>
      <w:lang w:eastAsia="es-ES"/>
    </w:rPr>
  </w:style>
  <w:style w:type="paragraph" w:customStyle="1" w:styleId="xl28">
    <w:name w:val="xl28"/>
    <w:basedOn w:val="Normal"/>
    <w:rsid w:val="00B3787C"/>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lang w:val="es-ES"/>
    </w:rPr>
  </w:style>
  <w:style w:type="character" w:customStyle="1" w:styleId="Listamulticolor-nfasis1Car">
    <w:name w:val="Lista multicolor - Énfasis 1 Car"/>
    <w:uiPriority w:val="34"/>
    <w:locked/>
    <w:rsid w:val="00B3787C"/>
    <w:rPr>
      <w:sz w:val="24"/>
      <w:szCs w:val="24"/>
      <w:lang w:val="es-ES" w:eastAsia="es-ES"/>
    </w:rPr>
  </w:style>
  <w:style w:type="paragraph" w:customStyle="1" w:styleId="font9">
    <w:name w:val="font9"/>
    <w:basedOn w:val="Normal"/>
    <w:rsid w:val="00B3787C"/>
    <w:pPr>
      <w:spacing w:before="100" w:beforeAutospacing="1" w:after="100" w:afterAutospacing="1"/>
    </w:pPr>
    <w:rPr>
      <w:rFonts w:ascii="Arial" w:hAnsi="Arial" w:cs="Arial"/>
      <w:color w:val="000000"/>
      <w:sz w:val="22"/>
      <w:szCs w:val="22"/>
    </w:rPr>
  </w:style>
  <w:style w:type="character" w:customStyle="1" w:styleId="st1">
    <w:name w:val="st1"/>
    <w:rsid w:val="00B3787C"/>
  </w:style>
  <w:style w:type="character" w:customStyle="1" w:styleId="ircsu">
    <w:name w:val="irc_su"/>
    <w:rsid w:val="00B3787C"/>
  </w:style>
  <w:style w:type="paragraph" w:customStyle="1" w:styleId="Sinespaciado1">
    <w:name w:val="Sin espaciado1"/>
    <w:uiPriority w:val="1"/>
    <w:qFormat/>
    <w:rsid w:val="00B3787C"/>
    <w:pPr>
      <w:spacing w:after="0" w:line="240" w:lineRule="auto"/>
    </w:pPr>
    <w:rPr>
      <w:rFonts w:ascii="Calibri" w:eastAsia="Calibri" w:hAnsi="Calibri" w:cs="Times New Roman"/>
    </w:rPr>
  </w:style>
  <w:style w:type="paragraph" w:customStyle="1" w:styleId="Body1">
    <w:name w:val="Body 1"/>
    <w:qFormat/>
    <w:rsid w:val="00B3787C"/>
    <w:pPr>
      <w:spacing w:after="0" w:line="240" w:lineRule="auto"/>
    </w:pPr>
    <w:rPr>
      <w:rFonts w:ascii="Helvetica" w:eastAsia="Arial Unicode MS" w:hAnsi="Helvetica" w:cs="Times New Roman"/>
      <w:color w:val="000000"/>
      <w:sz w:val="24"/>
      <w:szCs w:val="20"/>
      <w:lang w:eastAsia="es-ES"/>
    </w:rPr>
  </w:style>
  <w:style w:type="character" w:customStyle="1" w:styleId="DefaultCar">
    <w:name w:val="Default Car"/>
    <w:link w:val="Default"/>
    <w:locked/>
    <w:rsid w:val="000D71B6"/>
    <w:rPr>
      <w:rFonts w:ascii="Arial" w:eastAsia="Calibri" w:hAnsi="Arial" w:cs="Arial"/>
      <w:color w:val="000000"/>
      <w:sz w:val="24"/>
      <w:szCs w:val="24"/>
      <w:lang w:eastAsia="es-ES"/>
    </w:rPr>
  </w:style>
  <w:style w:type="paragraph" w:customStyle="1" w:styleId="Normal1">
    <w:name w:val="Normal1"/>
    <w:rsid w:val="00F0118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customStyle="1" w:styleId="Ttulo11">
    <w:name w:val="Título 11"/>
    <w:basedOn w:val="Normal"/>
    <w:uiPriority w:val="1"/>
    <w:qFormat/>
    <w:rsid w:val="00404684"/>
    <w:pPr>
      <w:widowControl w:val="0"/>
      <w:autoSpaceDE w:val="0"/>
      <w:autoSpaceDN w:val="0"/>
      <w:ind w:left="322"/>
      <w:outlineLvl w:val="1"/>
    </w:pPr>
    <w:rPr>
      <w:rFonts w:ascii="Arial Narrow" w:eastAsia="Arial Narrow" w:hAnsi="Arial Narrow" w:cs="Arial Narrow"/>
      <w:b/>
      <w:bCs/>
      <w:sz w:val="22"/>
      <w:szCs w:val="22"/>
      <w:lang w:val="es-ES" w:bidi="es-ES"/>
    </w:rPr>
  </w:style>
  <w:style w:type="character" w:customStyle="1" w:styleId="vortalspan">
    <w:name w:val="vortalspan"/>
    <w:basedOn w:val="Fuentedeprrafopredeter"/>
    <w:rsid w:val="00404684"/>
  </w:style>
  <w:style w:type="paragraph" w:customStyle="1" w:styleId="Encabezado1">
    <w:name w:val="Encabezado1"/>
    <w:basedOn w:val="Normal"/>
    <w:next w:val="Textoindependiente"/>
    <w:rsid w:val="00404684"/>
    <w:pPr>
      <w:keepNext/>
      <w:widowControl w:val="0"/>
      <w:suppressAutoHyphens/>
      <w:spacing w:before="240" w:after="120"/>
    </w:pPr>
    <w:rPr>
      <w:rFonts w:ascii="Liberation Sans" w:eastAsia="DejaVu Sans" w:hAnsi="Liberation Sans" w:cs="DejaVu Sans"/>
      <w:kern w:val="1"/>
      <w:sz w:val="28"/>
      <w:szCs w:val="28"/>
      <w:lang w:eastAsia="es-CO"/>
    </w:r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w:link w:val="NormalWeb"/>
    <w:uiPriority w:val="99"/>
    <w:qFormat/>
    <w:locked/>
    <w:rsid w:val="00404684"/>
    <w:rPr>
      <w:rFonts w:ascii="Arial" w:eastAsia="Times New Roman" w:hAnsi="Arial" w:cs="Times New Roman"/>
      <w:sz w:val="24"/>
      <w:szCs w:val="24"/>
      <w:lang w:eastAsia="es-ES"/>
    </w:rPr>
  </w:style>
  <w:style w:type="paragraph" w:styleId="HTMLconformatoprevio">
    <w:name w:val="HTML Preformatted"/>
    <w:basedOn w:val="Normal"/>
    <w:link w:val="HTMLconformatoprevioCar"/>
    <w:uiPriority w:val="99"/>
    <w:unhideWhenUsed/>
    <w:rsid w:val="004046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ES_tradnl"/>
    </w:rPr>
  </w:style>
  <w:style w:type="character" w:customStyle="1" w:styleId="HTMLconformatoprevioCar">
    <w:name w:val="HTML con formato previo Car"/>
    <w:basedOn w:val="Fuentedeprrafopredeter"/>
    <w:link w:val="HTMLconformatoprevio"/>
    <w:uiPriority w:val="99"/>
    <w:rsid w:val="00404684"/>
    <w:rPr>
      <w:rFonts w:ascii="Courier New" w:eastAsia="Times New Roman" w:hAnsi="Courier New" w:cs="Courier New"/>
      <w:sz w:val="20"/>
      <w:szCs w:val="20"/>
      <w:lang w:val="es-CO" w:eastAsia="es-ES_tradnl"/>
    </w:rPr>
  </w:style>
  <w:style w:type="paragraph" w:customStyle="1" w:styleId="ndice">
    <w:name w:val="Índice"/>
    <w:basedOn w:val="Normal"/>
    <w:rsid w:val="00404684"/>
    <w:pPr>
      <w:widowControl w:val="0"/>
      <w:suppressLineNumbers/>
      <w:suppressAutoHyphens/>
    </w:pPr>
    <w:rPr>
      <w:rFonts w:ascii="Liberation Serif" w:eastAsia="DejaVu Sans" w:hAnsi="Liberation Serif"/>
      <w:kern w:val="1"/>
      <w:sz w:val="24"/>
      <w:szCs w:val="24"/>
      <w:lang w:eastAsia="es-CO"/>
    </w:rPr>
  </w:style>
  <w:style w:type="paragraph" w:customStyle="1" w:styleId="parrafo">
    <w:name w:val="parrafo"/>
    <w:basedOn w:val="Normal"/>
    <w:rsid w:val="00404684"/>
    <w:pPr>
      <w:spacing w:before="100" w:beforeAutospacing="1" w:after="100" w:afterAutospacing="1"/>
    </w:pPr>
    <w:rPr>
      <w:sz w:val="24"/>
      <w:szCs w:val="24"/>
      <w:lang w:eastAsia="es-CO"/>
    </w:rPr>
  </w:style>
  <w:style w:type="paragraph" w:customStyle="1" w:styleId="intro">
    <w:name w:val="intro"/>
    <w:basedOn w:val="Normal"/>
    <w:rsid w:val="00404684"/>
    <w:pPr>
      <w:spacing w:before="100" w:beforeAutospacing="1" w:after="100" w:afterAutospacing="1"/>
    </w:pPr>
    <w:rPr>
      <w:sz w:val="24"/>
      <w:szCs w:val="24"/>
      <w:lang w:eastAsia="es-CO"/>
    </w:rPr>
  </w:style>
  <w:style w:type="paragraph" w:customStyle="1" w:styleId="Etiqueta">
    <w:name w:val="Etiqueta"/>
    <w:basedOn w:val="Normal"/>
    <w:rsid w:val="00404684"/>
    <w:pPr>
      <w:widowControl w:val="0"/>
      <w:suppressLineNumbers/>
      <w:suppressAutoHyphens/>
      <w:spacing w:before="120" w:after="120"/>
    </w:pPr>
    <w:rPr>
      <w:rFonts w:ascii="Liberation Serif" w:eastAsia="DejaVu Sans" w:hAnsi="Liberation Serif"/>
      <w:i/>
      <w:iCs/>
      <w:kern w:val="1"/>
      <w:sz w:val="24"/>
      <w:szCs w:val="24"/>
      <w:lang w:eastAsia="es-CO"/>
    </w:rPr>
  </w:style>
  <w:style w:type="character" w:customStyle="1" w:styleId="gd">
    <w:name w:val="gd"/>
    <w:basedOn w:val="Fuentedeprrafopredeter"/>
    <w:rsid w:val="00B40D73"/>
  </w:style>
  <w:style w:type="paragraph" w:customStyle="1" w:styleId="story-bodyintroduction">
    <w:name w:val="story-body__introduction"/>
    <w:basedOn w:val="Normal"/>
    <w:rsid w:val="00B40D73"/>
    <w:pPr>
      <w:spacing w:before="100" w:beforeAutospacing="1" w:after="100" w:afterAutospacing="1"/>
    </w:pPr>
    <w:rPr>
      <w:sz w:val="24"/>
      <w:szCs w:val="24"/>
      <w:lang w:eastAsia="es-CO"/>
    </w:rPr>
  </w:style>
  <w:style w:type="character" w:customStyle="1" w:styleId="hgkelc">
    <w:name w:val="hgkelc"/>
    <w:basedOn w:val="Fuentedeprrafopredeter"/>
    <w:rsid w:val="00B40D73"/>
  </w:style>
  <w:style w:type="character" w:customStyle="1" w:styleId="businesscardtext">
    <w:name w:val="businesscardtext"/>
    <w:basedOn w:val="Fuentedeprrafopredeter"/>
    <w:rsid w:val="00B40D73"/>
  </w:style>
  <w:style w:type="paragraph" w:customStyle="1" w:styleId="section">
    <w:name w:val="section"/>
    <w:basedOn w:val="Normal"/>
    <w:rsid w:val="00B40D73"/>
    <w:pPr>
      <w:spacing w:before="100" w:beforeAutospacing="1" w:after="100" w:afterAutospacing="1"/>
    </w:pPr>
    <w:rPr>
      <w:sz w:val="24"/>
      <w:szCs w:val="24"/>
      <w:lang w:eastAsia="es-CO"/>
    </w:rPr>
  </w:style>
  <w:style w:type="paragraph" w:customStyle="1" w:styleId="contenido">
    <w:name w:val="contenido"/>
    <w:basedOn w:val="Normal"/>
    <w:rsid w:val="00B40D73"/>
    <w:pPr>
      <w:spacing w:before="100" w:beforeAutospacing="1" w:after="100" w:afterAutospacing="1"/>
    </w:pPr>
    <w:rPr>
      <w:sz w:val="24"/>
      <w:szCs w:val="24"/>
      <w:lang w:eastAsia="es-CO"/>
    </w:rPr>
  </w:style>
  <w:style w:type="paragraph" w:customStyle="1" w:styleId="titulo">
    <w:name w:val="titulo"/>
    <w:basedOn w:val="Normal"/>
    <w:rsid w:val="00B40D73"/>
    <w:pPr>
      <w:spacing w:before="100" w:beforeAutospacing="1" w:after="100" w:afterAutospacing="1"/>
    </w:pPr>
    <w:rPr>
      <w:sz w:val="24"/>
      <w:szCs w:val="24"/>
      <w:lang w:eastAsia="es-CO"/>
    </w:rPr>
  </w:style>
  <w:style w:type="paragraph" w:customStyle="1" w:styleId="autor">
    <w:name w:val="autor"/>
    <w:basedOn w:val="Normal"/>
    <w:rsid w:val="00B40D73"/>
    <w:pPr>
      <w:spacing w:before="100" w:beforeAutospacing="1" w:after="100" w:afterAutospacing="1"/>
    </w:pPr>
    <w:rPr>
      <w:sz w:val="24"/>
      <w:szCs w:val="24"/>
      <w:lang w:eastAsia="es-CO"/>
    </w:rPr>
  </w:style>
  <w:style w:type="numbering" w:customStyle="1" w:styleId="WW8Num5022">
    <w:name w:val="WW8Num5022"/>
    <w:basedOn w:val="Sinlista"/>
    <w:rsid w:val="00B40D73"/>
    <w:pPr>
      <w:numPr>
        <w:numId w:val="26"/>
      </w:numPr>
    </w:pPr>
  </w:style>
  <w:style w:type="paragraph" w:customStyle="1" w:styleId="rtecenter">
    <w:name w:val="rtecenter"/>
    <w:basedOn w:val="Normal"/>
    <w:qFormat/>
    <w:rsid w:val="00B40D73"/>
    <w:pPr>
      <w:spacing w:before="100" w:beforeAutospacing="1" w:after="100" w:afterAutospacing="1"/>
    </w:pPr>
    <w:rPr>
      <w:sz w:val="24"/>
      <w:szCs w:val="24"/>
      <w:lang w:eastAsia="es-CO"/>
    </w:rPr>
  </w:style>
  <w:style w:type="table" w:customStyle="1" w:styleId="TableNormal1">
    <w:name w:val="Table Normal1"/>
    <w:uiPriority w:val="2"/>
    <w:unhideWhenUsed/>
    <w:qFormat/>
    <w:rsid w:val="00B40D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font10">
    <w:name w:val="font10"/>
    <w:basedOn w:val="Normal"/>
    <w:rsid w:val="00B40D73"/>
    <w:pPr>
      <w:spacing w:before="100" w:beforeAutospacing="1" w:after="100" w:afterAutospacing="1"/>
    </w:pPr>
    <w:rPr>
      <w:rFonts w:ascii="Arial" w:hAnsi="Arial" w:cs="Arial"/>
      <w:b/>
      <w:bCs/>
      <w:color w:val="000000"/>
      <w:sz w:val="28"/>
      <w:szCs w:val="28"/>
      <w:lang w:eastAsia="es-CO"/>
    </w:rPr>
  </w:style>
  <w:style w:type="paragraph" w:customStyle="1" w:styleId="font11">
    <w:name w:val="font11"/>
    <w:basedOn w:val="Normal"/>
    <w:rsid w:val="00B40D73"/>
    <w:pPr>
      <w:spacing w:before="100" w:beforeAutospacing="1" w:after="100" w:afterAutospacing="1"/>
    </w:pPr>
    <w:rPr>
      <w:rFonts w:ascii="Calibri" w:hAnsi="Calibri" w:cs="Calibri"/>
      <w:sz w:val="28"/>
      <w:szCs w:val="2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2A6982-C55B-4C1B-B3D5-A4F54C411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2146</Words>
  <Characters>11803</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 Luz Adriana Sanchez Mendez</dc:creator>
  <cp:lastModifiedBy>Usuario</cp:lastModifiedBy>
  <cp:revision>8</cp:revision>
  <cp:lastPrinted>2020-10-23T18:15:00Z</cp:lastPrinted>
  <dcterms:created xsi:type="dcterms:W3CDTF">2023-09-08T17:18:00Z</dcterms:created>
  <dcterms:modified xsi:type="dcterms:W3CDTF">2023-09-13T17:26:00Z</dcterms:modified>
</cp:coreProperties>
</file>