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FAEE1B9" w:rsidR="00855B4C" w:rsidRPr="005A23D5" w:rsidRDefault="00500C66" w:rsidP="00D173FE">
            <w:pPr>
              <w:jc w:val="both"/>
              <w:rPr>
                <w:rFonts w:ascii="Trebuchet MS" w:eastAsia="Calibri" w:hAnsi="Trebuchet MS" w:cs="Arial"/>
                <w:i/>
                <w:color w:val="A6A6A6"/>
              </w:rPr>
            </w:pPr>
            <w:r>
              <w:rPr>
                <w:rFonts w:ascii="Trebuchet MS" w:hAnsi="Trebuchet MS" w:cs="Arial"/>
                <w:szCs w:val="22"/>
              </w:rPr>
              <w:t>URABA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CB13784" w:rsidR="00855B4C" w:rsidRPr="005A23D5" w:rsidRDefault="00500C6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3E91E42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00C66">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7B2A47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00C6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00C6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B0E389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00C66">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00C66">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B23013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00C6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00C66">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FFB531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00C6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00C6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DC72A1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00C6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ED52DE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00C66">
        <w:rPr>
          <w:rFonts w:ascii="Trebuchet MS" w:hAnsi="Trebuchet MS" w:cs="Arial"/>
          <w:b w:val="0"/>
          <w:szCs w:val="22"/>
        </w:rPr>
        <w:t>CIRCUITO TURBO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00C66">
        <w:rPr>
          <w:rFonts w:ascii="Trebuchet MS" w:hAnsi="Trebuchet MS" w:cs="Arial"/>
          <w:b w:val="0"/>
          <w:szCs w:val="22"/>
        </w:rPr>
        <w:t>URABA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C06492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00C6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2DD24A6" w:rsidR="003B33B3" w:rsidRDefault="00956D5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8D3E680" wp14:editId="2952276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20514" w14:textId="77777777" w:rsidR="00500C66" w:rsidRDefault="00500C6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79734" w14:textId="77777777" w:rsidR="00500C66" w:rsidRDefault="00500C6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D9E6B" w14:textId="77777777" w:rsidR="00500C66" w:rsidRDefault="00500C6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85565" w14:textId="77777777" w:rsidR="00500C66" w:rsidRDefault="00500C6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D72D8" w14:textId="77777777" w:rsidR="00500C66" w:rsidRDefault="00500C6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0C66"/>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56D5E"/>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43042</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2023-09-14T14:42:00Z</dcterms:modified>
</cp:coreProperties>
</file>