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AD8B479" w:rsidR="00D11C80" w:rsidRPr="002A16F5" w:rsidRDefault="00E12DF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CD-DP-2782-2023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6EE503B" w:rsidR="00D11C80" w:rsidRPr="002A16F5" w:rsidRDefault="00E12DF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Área – </w:t>
            </w:r>
            <w:proofErr w:type="gramStart"/>
            <w:r w:rsidRPr="00EF058A">
              <w:rPr>
                <w:rFonts w:ascii="Trebuchet MS" w:hAnsi="Trebuchet MS" w:cs="Arial"/>
                <w:sz w:val="22"/>
                <w:szCs w:val="22"/>
              </w:rPr>
              <w:t>Sub área</w:t>
            </w:r>
            <w:proofErr w:type="gramEnd"/>
          </w:p>
        </w:tc>
        <w:tc>
          <w:tcPr>
            <w:tcW w:w="8052" w:type="dxa"/>
            <w:gridSpan w:val="3"/>
          </w:tcPr>
          <w:p w14:paraId="027E3A90" w14:textId="3D1C1EEF" w:rsidR="00D11C80" w:rsidRPr="00EF058A" w:rsidRDefault="00E12DF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DCA1BE6" w:rsidR="00D11C80" w:rsidRPr="00E81883" w:rsidRDefault="00E12DF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9F388E" w:rsidR="00D11C80" w:rsidRPr="00EF058A" w:rsidRDefault="00E12DF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B045586" w:rsidR="00D11C80" w:rsidRPr="00CA518E" w:rsidRDefault="00E12DF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22AF93" w:rsidR="00D11C80" w:rsidRPr="002A16F5" w:rsidRDefault="00E12DF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49D609" w:rsidR="00D11C80" w:rsidRPr="00EF058A" w:rsidRDefault="00E12DF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B41D0A" w:rsidR="00D11C80" w:rsidRPr="00EF058A" w:rsidRDefault="00E12DF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REYES GUEVARA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JANETH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60875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12DF7">
              <w:rPr>
                <w:rFonts w:ascii="Trebuchet MS" w:hAnsi="Trebuchet MS" w:cs="Arial"/>
                <w:sz w:val="22"/>
                <w:szCs w:val="22"/>
              </w:rPr>
              <w:t>51855791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E09CC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12DF7">
              <w:rPr>
                <w:rFonts w:ascii="Trebuchet MS" w:hAnsi="Trebuchet MS" w:cs="Arial"/>
                <w:noProof/>
                <w:sz w:val="22"/>
                <w:szCs w:val="22"/>
              </w:rPr>
              <w:t>110288</w:t>
            </w:r>
            <w:r>
              <w:rPr>
                <w:rFonts w:ascii="Trebuchet MS" w:hAnsi="Trebuchet MS" w:cs="Arial"/>
                <w:sz w:val="22"/>
                <w:szCs w:val="22"/>
              </w:rPr>
              <w:t xml:space="preserve"> DEL CONSEJO SUPERIOR DE LA JUDICATURA</w:t>
            </w:r>
          </w:p>
        </w:tc>
      </w:tr>
    </w:tbl>
    <w:p w14:paraId="794CC359" w14:textId="0868E2CC" w:rsidR="00D11C80" w:rsidRPr="00A469AB" w:rsidRDefault="00D11C80" w:rsidP="001625A0">
      <w:pPr>
        <w:rPr>
          <w:rFonts w:ascii="Trebuchet MS" w:hAnsi="Trebuchet MS" w:cs="Arial"/>
          <w:sz w:val="22"/>
          <w:szCs w:val="22"/>
          <w:lang w:val="es-CO"/>
        </w:rPr>
      </w:pPr>
    </w:p>
    <w:p w14:paraId="3AD16521" w14:textId="77777777" w:rsidR="00EC5F3C" w:rsidRPr="00A469AB"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EEC71D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12DF7">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4F3FF7C0"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12DF7">
        <w:rPr>
          <w:rFonts w:ascii="Trebuchet MS" w:hAnsi="Trebuchet MS"/>
          <w:b/>
          <w:szCs w:val="22"/>
        </w:rPr>
        <w:t>REYES GUEVARA</w:t>
      </w:r>
      <w:r w:rsidRPr="00443914">
        <w:rPr>
          <w:rFonts w:ascii="Trebuchet MS" w:hAnsi="Trebuchet MS"/>
          <w:b/>
          <w:szCs w:val="22"/>
        </w:rPr>
        <w:t xml:space="preserve"> </w:t>
      </w:r>
      <w:r w:rsidR="00E12DF7">
        <w:rPr>
          <w:rFonts w:ascii="Trebuchet MS" w:hAnsi="Trebuchet MS"/>
          <w:b/>
          <w:szCs w:val="22"/>
        </w:rPr>
        <w:t>JANETH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12DF7">
        <w:rPr>
          <w:rFonts w:ascii="Trebuchet MS" w:hAnsi="Trebuchet MS"/>
          <w:noProof/>
          <w:szCs w:val="22"/>
        </w:rPr>
        <w:t>51855791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50B3C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E12DF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12DF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12DF7">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12DF7">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C11B1D">
        <w:rPr>
          <w:rFonts w:ascii="Trebuchet MS" w:hAnsi="Trebuchet MS" w:cs="Arial"/>
          <w:bCs/>
          <w:sz w:val="22"/>
          <w:szCs w:val="22"/>
        </w:rPr>
        <w:t>de acuerdo a</w:t>
      </w:r>
      <w:proofErr w:type="gramEnd"/>
      <w:r w:rsidR="00587EFA" w:rsidRPr="00C11B1D">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C11B1D">
        <w:rPr>
          <w:rFonts w:ascii="Trebuchet MS" w:hAnsi="Trebuchet MS" w:cs="Arial"/>
          <w:bCs/>
          <w:sz w:val="22"/>
          <w:szCs w:val="22"/>
        </w:rPr>
        <w:t>carnet</w:t>
      </w:r>
      <w:proofErr w:type="gramEnd"/>
      <w:r w:rsidR="00587EFA" w:rsidRPr="00C11B1D">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del </w:t>
      </w:r>
      <w:proofErr w:type="gramStart"/>
      <w:r w:rsidR="00587EFA" w:rsidRPr="00587EFA">
        <w:rPr>
          <w:rFonts w:ascii="Trebuchet MS" w:hAnsi="Trebuchet MS" w:cs="Arial"/>
          <w:sz w:val="22"/>
          <w:szCs w:val="22"/>
        </w:rPr>
        <w:t>carnet</w:t>
      </w:r>
      <w:proofErr w:type="gramEnd"/>
      <w:r w:rsidR="00587EFA" w:rsidRPr="00587EFA">
        <w:rPr>
          <w:rFonts w:ascii="Trebuchet MS" w:hAnsi="Trebuchet MS" w:cs="Arial"/>
          <w:sz w:val="22"/>
          <w:szCs w:val="22"/>
        </w:rPr>
        <w:t xml:space="preserve">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587EFA">
        <w:rPr>
          <w:rFonts w:ascii="Trebuchet MS" w:hAnsi="Trebuchet MS" w:cs="Arial"/>
          <w:sz w:val="22"/>
          <w:szCs w:val="22"/>
        </w:rPr>
        <w:t>de acuerdo a</w:t>
      </w:r>
      <w:proofErr w:type="gramEnd"/>
      <w:r w:rsidR="00587EFA" w:rsidRPr="00587EFA">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587EFA">
        <w:rPr>
          <w:rFonts w:ascii="Trebuchet MS" w:hAnsi="Trebuchet MS" w:cs="Arial"/>
          <w:sz w:val="22"/>
          <w:szCs w:val="22"/>
        </w:rPr>
        <w:t>del mismo</w:t>
      </w:r>
      <w:proofErr w:type="gramEnd"/>
      <w:r w:rsidR="00587EFA" w:rsidRPr="00587EFA">
        <w:rPr>
          <w:rFonts w:ascii="Trebuchet MS" w:hAnsi="Trebuchet MS" w:cs="Arial"/>
          <w:sz w:val="22"/>
          <w:szCs w:val="22"/>
        </w:rPr>
        <w:t>.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12DF7">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2DF7">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12DF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2DF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538DC3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12DF7">
              <w:rPr>
                <w:rFonts w:ascii="Trebuchet MS" w:hAnsi="Trebuchet MS" w:cs="Arial"/>
                <w:sz w:val="22"/>
                <w:szCs w:val="22"/>
              </w:rPr>
              <w:t>131223 del 28-04-</w:t>
            </w:r>
            <w:proofErr w:type="gramStart"/>
            <w:r w:rsidR="00E12DF7">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w:t>
      </w:r>
      <w:proofErr w:type="gramStart"/>
      <w:r w:rsidRPr="0028466D">
        <w:rPr>
          <w:rFonts w:ascii="Trebuchet MS" w:hAnsi="Trebuchet MS" w:cs="Arial"/>
          <w:sz w:val="22"/>
          <w:szCs w:val="22"/>
        </w:rPr>
        <w:t>disponibilidad presupuestal y registro presupuestal</w:t>
      </w:r>
      <w:proofErr w:type="gramEnd"/>
      <w:r w:rsidRPr="0028466D">
        <w:rPr>
          <w:rFonts w:ascii="Trebuchet MS" w:hAnsi="Trebuchet MS" w:cs="Arial"/>
          <w:sz w:val="22"/>
          <w:szCs w:val="22"/>
        </w:rPr>
        <w:t xml:space="preserve">.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9C71E" w14:textId="77777777" w:rsidR="003046F9" w:rsidRDefault="003046F9">
      <w:r>
        <w:separator/>
      </w:r>
    </w:p>
  </w:endnote>
  <w:endnote w:type="continuationSeparator" w:id="0">
    <w:p w14:paraId="4F85D26D" w14:textId="77777777" w:rsidR="003046F9" w:rsidRDefault="0030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41142" w14:textId="77777777" w:rsidR="00E12DF7" w:rsidRDefault="00E12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2652B" w14:textId="77777777" w:rsidR="003046F9" w:rsidRDefault="003046F9">
      <w:r>
        <w:separator/>
      </w:r>
    </w:p>
  </w:footnote>
  <w:footnote w:type="continuationSeparator" w:id="0">
    <w:p w14:paraId="088F61AE" w14:textId="77777777" w:rsidR="003046F9" w:rsidRDefault="00304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3ACBC" w14:textId="77777777" w:rsidR="00E12DF7" w:rsidRDefault="00E12D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7EEFA3"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12DF7">
      <w:rPr>
        <w:rFonts w:ascii="Trebuchet MS" w:hAnsi="Trebuchet MS" w:cs="Arial"/>
        <w:b/>
        <w:spacing w:val="-3"/>
        <w:sz w:val="22"/>
        <w:szCs w:val="22"/>
      </w:rPr>
      <w:t>CD-DP-2782-2023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12DF7">
      <w:rPr>
        <w:rFonts w:ascii="Trebuchet MS" w:hAnsi="Trebuchet MS" w:cs="Arial"/>
        <w:b/>
        <w:noProof/>
        <w:spacing w:val="-3"/>
        <w:sz w:val="22"/>
        <w:szCs w:val="22"/>
      </w:rPr>
      <w:t>REYES GUEVARA</w:t>
    </w:r>
    <w:r w:rsidR="00D62E15">
      <w:rPr>
        <w:rFonts w:ascii="Trebuchet MS" w:hAnsi="Trebuchet MS" w:cs="Arial"/>
        <w:b/>
        <w:noProof/>
        <w:spacing w:val="-3"/>
        <w:sz w:val="22"/>
        <w:szCs w:val="22"/>
      </w:rPr>
      <w:t xml:space="preserve"> </w:t>
    </w:r>
    <w:r w:rsidR="00E12DF7">
      <w:rPr>
        <w:rFonts w:ascii="Trebuchet MS" w:hAnsi="Trebuchet MS" w:cs="Arial"/>
        <w:b/>
        <w:noProof/>
        <w:spacing w:val="-3"/>
        <w:sz w:val="22"/>
        <w:szCs w:val="22"/>
      </w:rPr>
      <w:t>JANETH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12DF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84834567">
    <w:abstractNumId w:val="18"/>
  </w:num>
  <w:num w:numId="2" w16cid:durableId="153495839">
    <w:abstractNumId w:val="15"/>
  </w:num>
  <w:num w:numId="3" w16cid:durableId="848062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96449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43578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0501672">
    <w:abstractNumId w:val="25"/>
  </w:num>
  <w:num w:numId="7" w16cid:durableId="1891264138">
    <w:abstractNumId w:val="7"/>
  </w:num>
  <w:num w:numId="8" w16cid:durableId="637495989">
    <w:abstractNumId w:val="9"/>
  </w:num>
  <w:num w:numId="9" w16cid:durableId="1602302549">
    <w:abstractNumId w:val="12"/>
  </w:num>
  <w:num w:numId="10" w16cid:durableId="1389114085">
    <w:abstractNumId w:val="10"/>
  </w:num>
  <w:num w:numId="11" w16cid:durableId="1016037056">
    <w:abstractNumId w:val="5"/>
  </w:num>
  <w:num w:numId="12" w16cid:durableId="544829121">
    <w:abstractNumId w:val="1"/>
  </w:num>
  <w:num w:numId="13" w16cid:durableId="789594181">
    <w:abstractNumId w:val="20"/>
  </w:num>
  <w:num w:numId="14" w16cid:durableId="576862555">
    <w:abstractNumId w:val="8"/>
  </w:num>
  <w:num w:numId="15" w16cid:durableId="1304043800">
    <w:abstractNumId w:val="24"/>
  </w:num>
  <w:num w:numId="16" w16cid:durableId="1369530430">
    <w:abstractNumId w:val="6"/>
  </w:num>
  <w:num w:numId="17" w16cid:durableId="249505359">
    <w:abstractNumId w:val="0"/>
  </w:num>
  <w:num w:numId="18" w16cid:durableId="2054301605">
    <w:abstractNumId w:val="2"/>
  </w:num>
  <w:num w:numId="19" w16cid:durableId="19102649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9025189">
    <w:abstractNumId w:val="4"/>
  </w:num>
  <w:num w:numId="21" w16cid:durableId="1484349832">
    <w:abstractNumId w:val="17"/>
  </w:num>
  <w:num w:numId="22" w16cid:durableId="1274287040">
    <w:abstractNumId w:val="21"/>
  </w:num>
  <w:num w:numId="23" w16cid:durableId="907153827">
    <w:abstractNumId w:val="14"/>
  </w:num>
  <w:num w:numId="24" w16cid:durableId="2059697743">
    <w:abstractNumId w:val="22"/>
  </w:num>
  <w:num w:numId="25" w16cid:durableId="1528251462">
    <w:abstractNumId w:val="19"/>
  </w:num>
  <w:num w:numId="26" w16cid:durableId="868831994">
    <w:abstractNumId w:val="11"/>
  </w:num>
  <w:num w:numId="27" w16cid:durableId="3925856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46F9"/>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69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2DF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A39D6-B0C2-4297-A3B4-1780F6B9C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5606</Words>
  <Characters>30836</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2023-09-18T13:45:00Z</dcterms:created>
  <dcterms:modified xsi:type="dcterms:W3CDTF">2023-09-18T13:45:00Z</dcterms:modified>
</cp:coreProperties>
</file>