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REFERENCIA: INVITACIÓN PÚBLICA</w:t>
      </w:r>
      <w:r w:rsidR="00587072">
        <w:rPr>
          <w:rFonts w:ascii="Arial Narrow" w:hAnsi="Arial Narrow" w:cs="Arial"/>
          <w:sz w:val="22"/>
          <w:szCs w:val="22"/>
        </w:rPr>
        <w:t xml:space="preserve"> N</w:t>
      </w:r>
      <w:r w:rsidR="00587072" w:rsidRPr="00AE0CE5">
        <w:rPr>
          <w:rFonts w:ascii="Arial Narrow" w:hAnsi="Arial Narrow" w:cs="Arial"/>
          <w:sz w:val="22"/>
          <w:szCs w:val="22"/>
        </w:rPr>
        <w:t>°</w:t>
      </w:r>
      <w:r w:rsidRPr="00AE0CE5">
        <w:rPr>
          <w:rFonts w:ascii="Arial Narrow" w:hAnsi="Arial Narrow" w:cs="Arial"/>
          <w:sz w:val="22"/>
          <w:szCs w:val="22"/>
        </w:rPr>
        <w:t xml:space="preserve"> </w:t>
      </w:r>
      <w:r w:rsidR="00587072" w:rsidRPr="00AE0CE5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IPMC-DTCA</w:t>
      </w:r>
      <w:r w:rsidR="00412B88" w:rsidRPr="00AE0CE5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-</w:t>
      </w:r>
      <w:r w:rsidR="009816E5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1</w:t>
      </w:r>
      <w:r w:rsidR="00802A7E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5</w:t>
      </w:r>
      <w:r w:rsidR="00922F53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6</w:t>
      </w:r>
      <w:bookmarkStart w:id="0" w:name="_GoBack"/>
      <w:bookmarkEnd w:id="0"/>
      <w:r w:rsidR="009816E5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-</w:t>
      </w:r>
      <w:r w:rsidR="00587072" w:rsidRPr="00AE0CE5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2019</w:t>
      </w:r>
    </w:p>
    <w:p w:rsidR="00D156BE" w:rsidRPr="00574375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:rsidR="00D156BE" w:rsidRPr="00494116" w:rsidRDefault="00D156BE" w:rsidP="00924921">
      <w:pPr>
        <w:spacing w:line="259" w:lineRule="auto"/>
        <w:jc w:val="both"/>
        <w:rPr>
          <w:rFonts w:ascii="Arial Narrow" w:hAnsi="Arial Narrow"/>
        </w:rPr>
      </w:pPr>
      <w:r w:rsidRPr="00574375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</w:t>
      </w:r>
      <w:r w:rsidRPr="00AE0CE5">
        <w:rPr>
          <w:rFonts w:ascii="Arial Narrow" w:hAnsi="Arial Narrow"/>
          <w:sz w:val="22"/>
          <w:szCs w:val="22"/>
        </w:rPr>
        <w:t xml:space="preserve">Junta de Socios (si es el caso), me permito presentar propuesta para participar en la INVITACIÓN PÚBLICA Nº </w:t>
      </w:r>
      <w:r w:rsidR="009B6ABC" w:rsidRPr="00AE0CE5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IPMC-DTCA-</w:t>
      </w:r>
      <w:r w:rsidR="00AE0CE5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1</w:t>
      </w:r>
      <w:r w:rsidR="00802A7E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50</w:t>
      </w:r>
      <w:r w:rsidR="00587072" w:rsidRPr="00AE0CE5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-2019</w:t>
      </w:r>
      <w:r w:rsidRPr="00AE0CE5">
        <w:rPr>
          <w:rFonts w:ascii="Arial Narrow" w:hAnsi="Arial Narrow"/>
          <w:sz w:val="22"/>
          <w:szCs w:val="22"/>
        </w:rPr>
        <w:t>, cuyo</w:t>
      </w:r>
      <w:r w:rsidRPr="00587072">
        <w:rPr>
          <w:rFonts w:ascii="Arial Narrow" w:hAnsi="Arial Narrow"/>
          <w:sz w:val="22"/>
          <w:szCs w:val="22"/>
        </w:rPr>
        <w:t xml:space="preserve"> objeto es: </w:t>
      </w:r>
      <w:r w:rsidRPr="00E02711">
        <w:rPr>
          <w:rFonts w:ascii="Arial Narrow" w:hAnsi="Arial Narrow"/>
          <w:i/>
          <w:sz w:val="22"/>
          <w:szCs w:val="22"/>
        </w:rPr>
        <w:t>“</w:t>
      </w:r>
      <w:r w:rsidR="00924921">
        <w:rPr>
          <w:rFonts w:ascii="Arial Narrow" w:hAnsi="Arial Narrow"/>
          <w:sz w:val="22"/>
          <w:szCs w:val="22"/>
        </w:rPr>
        <w:t>Mantenimiento preventivo, correctivo y optimización, incluido el suministro de repuestos consumibles, verificación y evaluación, para los sistemas fotovoltaicos de bombeo y potabilización de agua constituidos por una fuente de abastecimiento (pozo), una planta de tratamiento de agua salobre BRAKISH WATER BOX TBB 002 y dos estructuras de paneles fotovoltaicos y sistema de bombeo, en el Santuario de Flora y Fauna Los Flamencos</w:t>
      </w:r>
      <w:r w:rsidR="00494116" w:rsidRPr="00EA0A7D">
        <w:rPr>
          <w:rFonts w:ascii="Arial Narrow" w:hAnsi="Arial Narrow"/>
        </w:rPr>
        <w:t>.</w:t>
      </w:r>
      <w:r w:rsidR="00195ABD">
        <w:rPr>
          <w:rFonts w:ascii="Arial Narrow" w:hAnsi="Arial Narrow"/>
          <w:i/>
          <w:sz w:val="22"/>
          <w:szCs w:val="22"/>
        </w:rPr>
        <w:t xml:space="preserve">” </w:t>
      </w:r>
      <w:r w:rsidRPr="00574375">
        <w:rPr>
          <w:rFonts w:ascii="Arial Narrow" w:hAnsi="Arial Narrow"/>
          <w:sz w:val="22"/>
          <w:szCs w:val="22"/>
        </w:rPr>
        <w:t>de acuerdo con las condiciones mínimas exigidas así:</w:t>
      </w: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Nos comprometemos </w:t>
      </w:r>
      <w:r w:rsidRPr="00574375">
        <w:rPr>
          <w:rFonts w:ascii="Arial Narrow" w:hAnsi="Arial Narrow" w:cs="Arial"/>
          <w:sz w:val="22"/>
          <w:szCs w:val="22"/>
        </w:rPr>
        <w:t>a ejecutar el objeto del contrato</w:t>
      </w:r>
      <w:r w:rsidRPr="00574375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NIT</w:t>
      </w:r>
      <w:proofErr w:type="gramStart"/>
      <w:r w:rsidRPr="00574375">
        <w:rPr>
          <w:rFonts w:ascii="Arial Narrow" w:hAnsi="Arial Narrow" w:cs="Arial"/>
          <w:sz w:val="22"/>
          <w:szCs w:val="22"/>
        </w:rPr>
        <w:t>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Teléfonos</w:t>
      </w:r>
      <w:proofErr w:type="gramStart"/>
      <w:r w:rsidRPr="00574375">
        <w:rPr>
          <w:rFonts w:ascii="Arial Narrow" w:hAnsi="Arial Narrow" w:cs="Arial"/>
          <w:sz w:val="22"/>
          <w:szCs w:val="22"/>
        </w:rPr>
        <w:t>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</w:t>
      </w:r>
      <w:proofErr w:type="gramStart"/>
      <w:r w:rsidRPr="00574375">
        <w:rPr>
          <w:rFonts w:ascii="Arial Narrow" w:hAnsi="Arial Narrow" w:cs="Arial"/>
          <w:sz w:val="22"/>
          <w:szCs w:val="22"/>
        </w:rPr>
        <w:t>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lastRenderedPageBreak/>
        <w:t>FIRMA: _______________________</w:t>
      </w:r>
    </w:p>
    <w:p w:rsidR="00D156BE" w:rsidRPr="00574375" w:rsidRDefault="00D156BE" w:rsidP="00D156BE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p w:rsidR="00834828" w:rsidRDefault="00922F53"/>
    <w:sectPr w:rsidR="008348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6BE"/>
    <w:rsid w:val="00195ABD"/>
    <w:rsid w:val="0020667C"/>
    <w:rsid w:val="00214C63"/>
    <w:rsid w:val="002C2726"/>
    <w:rsid w:val="002D4F4C"/>
    <w:rsid w:val="00344450"/>
    <w:rsid w:val="00380199"/>
    <w:rsid w:val="00412B88"/>
    <w:rsid w:val="00494116"/>
    <w:rsid w:val="004F4FD8"/>
    <w:rsid w:val="00536D91"/>
    <w:rsid w:val="00560A34"/>
    <w:rsid w:val="00587072"/>
    <w:rsid w:val="00802A7E"/>
    <w:rsid w:val="0084183C"/>
    <w:rsid w:val="00842057"/>
    <w:rsid w:val="008D0EDD"/>
    <w:rsid w:val="008F6BFD"/>
    <w:rsid w:val="00902D92"/>
    <w:rsid w:val="00922F53"/>
    <w:rsid w:val="00924921"/>
    <w:rsid w:val="00964A29"/>
    <w:rsid w:val="009816E5"/>
    <w:rsid w:val="009B6ABC"/>
    <w:rsid w:val="00AE0CE5"/>
    <w:rsid w:val="00B77AA5"/>
    <w:rsid w:val="00B96652"/>
    <w:rsid w:val="00BA3ED6"/>
    <w:rsid w:val="00BF263C"/>
    <w:rsid w:val="00D156BE"/>
    <w:rsid w:val="00DF30DD"/>
    <w:rsid w:val="00E02711"/>
    <w:rsid w:val="00E85FD1"/>
    <w:rsid w:val="00F0670A"/>
    <w:rsid w:val="00F82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qFormat/>
    <w:rsid w:val="00587072"/>
    <w:pPr>
      <w:overflowPunct w:val="0"/>
      <w:autoSpaceDE w:val="0"/>
      <w:autoSpaceDN w:val="0"/>
      <w:adjustRightInd w:val="0"/>
      <w:ind w:left="708"/>
      <w:textAlignment w:val="baseline"/>
    </w:pPr>
    <w:rPr>
      <w:sz w:val="20"/>
      <w:szCs w:val="20"/>
      <w:lang w:val="es-ES_tradnl"/>
    </w:rPr>
  </w:style>
  <w:style w:type="character" w:customStyle="1" w:styleId="PrrafodelistaCar">
    <w:name w:val="Párrafo de lista Car"/>
    <w:link w:val="Prrafodelista"/>
    <w:locked/>
    <w:rsid w:val="0058707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Sinespaciado">
    <w:name w:val="No Spacing"/>
    <w:rsid w:val="002D4F4C"/>
    <w:pPr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Fuentedeprrafopredeter2">
    <w:name w:val="Fuente de párrafo predeter.2"/>
    <w:rsid w:val="009816E5"/>
  </w:style>
  <w:style w:type="paragraph" w:customStyle="1" w:styleId="Normal1">
    <w:name w:val="Normal1"/>
    <w:rsid w:val="009816E5"/>
    <w:pPr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428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VALERIA AVILA CARDOZO</cp:lastModifiedBy>
  <cp:revision>32</cp:revision>
  <dcterms:created xsi:type="dcterms:W3CDTF">2018-04-13T14:50:00Z</dcterms:created>
  <dcterms:modified xsi:type="dcterms:W3CDTF">2019-10-25T16:17:00Z</dcterms:modified>
</cp:coreProperties>
</file>