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31E90C8" w:rsidR="00D11C80" w:rsidRPr="002A16F5" w:rsidRDefault="00F07D0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CD-DP-2769-2023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0CF0839" w:rsidR="00D11C80" w:rsidRPr="002A16F5" w:rsidRDefault="00F07D0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7D7C897" w:rsidR="00D11C80" w:rsidRPr="00EF058A" w:rsidRDefault="00F07D0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3D6CC6B" w:rsidR="00D11C80" w:rsidRPr="00E81883" w:rsidRDefault="00F07D0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A2F4228" w:rsidR="00D11C80" w:rsidRPr="00EF058A" w:rsidRDefault="00F07D0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19AB155" w:rsidR="00D11C80" w:rsidRPr="00CA518E" w:rsidRDefault="00F07D0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15A03EC" w:rsidR="00D11C80" w:rsidRPr="002A16F5" w:rsidRDefault="00F07D0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D9E5E65" w:rsidR="00D11C80" w:rsidRPr="00EF058A" w:rsidRDefault="00F07D0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76889A1" w:rsidR="00D11C80" w:rsidRPr="00EF058A" w:rsidRDefault="00F07D0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TAVERA GUTIERREZ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MARIA PATRICIA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0EF790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07D09">
              <w:rPr>
                <w:rFonts w:ascii="Trebuchet MS" w:hAnsi="Trebuchet MS" w:cs="Arial"/>
                <w:sz w:val="22"/>
                <w:szCs w:val="22"/>
              </w:rPr>
              <w:t>51734483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3B9667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07D09">
              <w:rPr>
                <w:rFonts w:ascii="Trebuchet MS" w:hAnsi="Trebuchet MS" w:cs="Arial"/>
                <w:noProof/>
                <w:sz w:val="22"/>
                <w:szCs w:val="22"/>
              </w:rPr>
              <w:t>79481</w:t>
            </w:r>
            <w:r>
              <w:rPr>
                <w:rFonts w:ascii="Trebuchet MS" w:hAnsi="Trebuchet MS" w:cs="Arial"/>
                <w:sz w:val="22"/>
                <w:szCs w:val="22"/>
              </w:rPr>
              <w:t xml:space="preserve"> DEL CONSEJO SUPERIOR DE LA JUDICATURA</w:t>
            </w:r>
          </w:p>
        </w:tc>
      </w:tr>
    </w:tbl>
    <w:p w14:paraId="794CC359" w14:textId="0868E2CC" w:rsidR="00D11C80" w:rsidRPr="00F24042" w:rsidRDefault="00D11C80" w:rsidP="001625A0">
      <w:pPr>
        <w:rPr>
          <w:rFonts w:ascii="Trebuchet MS" w:hAnsi="Trebuchet MS" w:cs="Arial"/>
          <w:sz w:val="22"/>
          <w:szCs w:val="22"/>
          <w:lang w:val="es-CO"/>
        </w:rPr>
      </w:pPr>
    </w:p>
    <w:p w14:paraId="3AD16521" w14:textId="77777777" w:rsidR="00EC5F3C" w:rsidRPr="00F24042" w:rsidRDefault="00EC5F3C" w:rsidP="001625A0">
      <w:pPr>
        <w:rPr>
          <w:rFonts w:ascii="Trebuchet MS" w:hAnsi="Trebuchet MS" w:cs="Arial"/>
          <w:sz w:val="22"/>
          <w:szCs w:val="22"/>
          <w:lang w:val="es-CO"/>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5F911A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F07D09">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707B4BC5"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F07D09">
        <w:rPr>
          <w:rFonts w:ascii="Trebuchet MS" w:hAnsi="Trebuchet MS"/>
          <w:b/>
          <w:szCs w:val="22"/>
        </w:rPr>
        <w:t>TAVERA GUTIERREZ</w:t>
      </w:r>
      <w:r w:rsidRPr="00443914">
        <w:rPr>
          <w:rFonts w:ascii="Trebuchet MS" w:hAnsi="Trebuchet MS"/>
          <w:b/>
          <w:szCs w:val="22"/>
        </w:rPr>
        <w:t xml:space="preserve"> </w:t>
      </w:r>
      <w:r w:rsidR="00F07D09">
        <w:rPr>
          <w:rFonts w:ascii="Trebuchet MS" w:hAnsi="Trebuchet MS"/>
          <w:b/>
          <w:szCs w:val="22"/>
        </w:rPr>
        <w:t>MARIA PATRICIA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07D09">
        <w:rPr>
          <w:rFonts w:ascii="Trebuchet MS" w:hAnsi="Trebuchet MS"/>
          <w:noProof/>
          <w:szCs w:val="22"/>
        </w:rPr>
        <w:t>51734483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3ACF7B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07D0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07D0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07D09">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07D09">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07D09">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07D09">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07D09">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07D09">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2C3946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07D09">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9C7F6" w14:textId="77777777" w:rsidR="00860107" w:rsidRDefault="00860107">
      <w:r>
        <w:separator/>
      </w:r>
    </w:p>
  </w:endnote>
  <w:endnote w:type="continuationSeparator" w:id="0">
    <w:p w14:paraId="4462175D" w14:textId="77777777" w:rsidR="00860107" w:rsidRDefault="00860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2C8F3" w14:textId="77777777" w:rsidR="00F07D09" w:rsidRDefault="00F07D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DE682" w14:textId="77777777" w:rsidR="00860107" w:rsidRDefault="00860107">
      <w:r>
        <w:separator/>
      </w:r>
    </w:p>
  </w:footnote>
  <w:footnote w:type="continuationSeparator" w:id="0">
    <w:p w14:paraId="0032862C" w14:textId="77777777" w:rsidR="00860107" w:rsidRDefault="008601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F998F" w14:textId="77777777" w:rsidR="00F07D09" w:rsidRDefault="00F07D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C47A8AC"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07D09">
      <w:rPr>
        <w:rFonts w:ascii="Trebuchet MS" w:hAnsi="Trebuchet MS" w:cs="Arial"/>
        <w:b/>
        <w:spacing w:val="-3"/>
        <w:sz w:val="22"/>
        <w:szCs w:val="22"/>
      </w:rPr>
      <w:t>CD-DP-2769-2023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07D09">
      <w:rPr>
        <w:rFonts w:ascii="Trebuchet MS" w:hAnsi="Trebuchet MS" w:cs="Arial"/>
        <w:b/>
        <w:noProof/>
        <w:spacing w:val="-3"/>
        <w:sz w:val="22"/>
        <w:szCs w:val="22"/>
      </w:rPr>
      <w:t>TAVERA GUTIERREZ</w:t>
    </w:r>
    <w:r w:rsidR="00D62E15">
      <w:rPr>
        <w:rFonts w:ascii="Trebuchet MS" w:hAnsi="Trebuchet MS" w:cs="Arial"/>
        <w:b/>
        <w:noProof/>
        <w:spacing w:val="-3"/>
        <w:sz w:val="22"/>
        <w:szCs w:val="22"/>
      </w:rPr>
      <w:t xml:space="preserve"> </w:t>
    </w:r>
    <w:r w:rsidR="00F07D09">
      <w:rPr>
        <w:rFonts w:ascii="Trebuchet MS" w:hAnsi="Trebuchet MS" w:cs="Arial"/>
        <w:b/>
        <w:noProof/>
        <w:spacing w:val="-3"/>
        <w:sz w:val="22"/>
        <w:szCs w:val="22"/>
      </w:rPr>
      <w:t>MARIA PATRICIA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07D0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657925539">
    <w:abstractNumId w:val="18"/>
  </w:num>
  <w:num w:numId="2" w16cid:durableId="1551114489">
    <w:abstractNumId w:val="15"/>
  </w:num>
  <w:num w:numId="3" w16cid:durableId="2172038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24120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03146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01449475">
    <w:abstractNumId w:val="25"/>
  </w:num>
  <w:num w:numId="7" w16cid:durableId="62683426">
    <w:abstractNumId w:val="7"/>
  </w:num>
  <w:num w:numId="8" w16cid:durableId="1498307533">
    <w:abstractNumId w:val="9"/>
  </w:num>
  <w:num w:numId="9" w16cid:durableId="2038463003">
    <w:abstractNumId w:val="12"/>
  </w:num>
  <w:num w:numId="10" w16cid:durableId="319846364">
    <w:abstractNumId w:val="10"/>
  </w:num>
  <w:num w:numId="11" w16cid:durableId="614944084">
    <w:abstractNumId w:val="5"/>
  </w:num>
  <w:num w:numId="12" w16cid:durableId="224335830">
    <w:abstractNumId w:val="1"/>
  </w:num>
  <w:num w:numId="13" w16cid:durableId="1205412231">
    <w:abstractNumId w:val="20"/>
  </w:num>
  <w:num w:numId="14" w16cid:durableId="1996914318">
    <w:abstractNumId w:val="8"/>
  </w:num>
  <w:num w:numId="15" w16cid:durableId="359283645">
    <w:abstractNumId w:val="24"/>
  </w:num>
  <w:num w:numId="16" w16cid:durableId="808128278">
    <w:abstractNumId w:val="6"/>
  </w:num>
  <w:num w:numId="17" w16cid:durableId="1187908373">
    <w:abstractNumId w:val="0"/>
  </w:num>
  <w:num w:numId="18" w16cid:durableId="824660021">
    <w:abstractNumId w:val="2"/>
  </w:num>
  <w:num w:numId="19" w16cid:durableId="19560182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5393061">
    <w:abstractNumId w:val="4"/>
  </w:num>
  <w:num w:numId="21" w16cid:durableId="1959021622">
    <w:abstractNumId w:val="17"/>
  </w:num>
  <w:num w:numId="22" w16cid:durableId="1653876017">
    <w:abstractNumId w:val="21"/>
  </w:num>
  <w:num w:numId="23" w16cid:durableId="960040313">
    <w:abstractNumId w:val="14"/>
  </w:num>
  <w:num w:numId="24" w16cid:durableId="795148368">
    <w:abstractNumId w:val="22"/>
  </w:num>
  <w:num w:numId="25" w16cid:durableId="1860851201">
    <w:abstractNumId w:val="19"/>
  </w:num>
  <w:num w:numId="26" w16cid:durableId="1359744524">
    <w:abstractNumId w:val="11"/>
  </w:num>
  <w:num w:numId="27" w16cid:durableId="28635161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5958"/>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0107"/>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07D09"/>
    <w:rsid w:val="00F10357"/>
    <w:rsid w:val="00F12316"/>
    <w:rsid w:val="00F1603A"/>
    <w:rsid w:val="00F17EE0"/>
    <w:rsid w:val="00F212DD"/>
    <w:rsid w:val="00F21AD5"/>
    <w:rsid w:val="00F23347"/>
    <w:rsid w:val="00F24042"/>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D275F-5691-46FB-9766-6FA4BAFAA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5609</Words>
  <Characters>30854</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Beatriz Perez Loaiza</cp:lastModifiedBy>
  <cp:revision>2</cp:revision>
  <cp:lastPrinted>2019-08-22T16:38:00Z</cp:lastPrinted>
  <dcterms:created xsi:type="dcterms:W3CDTF">2023-09-18T12:54:00Z</dcterms:created>
  <dcterms:modified xsi:type="dcterms:W3CDTF">2023-09-18T12:54:00Z</dcterms:modified>
</cp:coreProperties>
</file>