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361AA" w14:textId="77777777" w:rsidR="00AC2F35" w:rsidRDefault="008900A2">
      <w:pPr>
        <w:pStyle w:val="Textoindependiente"/>
        <w:ind w:left="3615"/>
        <w:rPr>
          <w:rFonts w:ascii="Times New Roman"/>
        </w:rPr>
      </w:pPr>
      <w:r>
        <w:rPr>
          <w:rFonts w:ascii="Times New Roman"/>
          <w:noProof/>
        </w:rPr>
        <w:drawing>
          <wp:inline distT="0" distB="0" distL="0" distR="0" wp14:anchorId="38F649A6" wp14:editId="5B7438C6">
            <wp:extent cx="1765266" cy="71247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765266" cy="712470"/>
                    </a:xfrm>
                    <a:prstGeom prst="rect">
                      <a:avLst/>
                    </a:prstGeom>
                  </pic:spPr>
                </pic:pic>
              </a:graphicData>
            </a:graphic>
          </wp:inline>
        </w:drawing>
      </w:r>
    </w:p>
    <w:p w14:paraId="6FC6B276" w14:textId="77777777" w:rsidR="00AC2F35" w:rsidRDefault="00AC2F35">
      <w:pPr>
        <w:pStyle w:val="Textoindependiente"/>
        <w:rPr>
          <w:rFonts w:ascii="Times New Roman"/>
        </w:rPr>
      </w:pPr>
    </w:p>
    <w:p w14:paraId="34B954E0" w14:textId="77777777" w:rsidR="00AC2F35" w:rsidRDefault="00AC2F35">
      <w:pPr>
        <w:pStyle w:val="Textoindependiente"/>
        <w:rPr>
          <w:rFonts w:ascii="Times New Roman"/>
          <w:sz w:val="12"/>
        </w:rPr>
      </w:pPr>
    </w:p>
    <w:tbl>
      <w:tblPr>
        <w:tblStyle w:val="TableNormal"/>
        <w:tblW w:w="0" w:type="auto"/>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6"/>
        <w:gridCol w:w="6938"/>
      </w:tblGrid>
      <w:tr w:rsidR="00AC2F35" w14:paraId="22CCE77D" w14:textId="77777777">
        <w:trPr>
          <w:trHeight w:val="405"/>
        </w:trPr>
        <w:tc>
          <w:tcPr>
            <w:tcW w:w="2246" w:type="dxa"/>
          </w:tcPr>
          <w:p w14:paraId="44F9E087" w14:textId="77777777" w:rsidR="00AC2F35" w:rsidRDefault="008900A2">
            <w:pPr>
              <w:pStyle w:val="TableParagraph"/>
              <w:spacing w:before="72"/>
              <w:rPr>
                <w:rFonts w:ascii="Arial" w:hAnsi="Arial"/>
                <w:b/>
                <w:sz w:val="20"/>
              </w:rPr>
            </w:pPr>
            <w:r>
              <w:rPr>
                <w:rFonts w:ascii="Arial" w:hAnsi="Arial"/>
                <w:b/>
                <w:sz w:val="20"/>
              </w:rPr>
              <w:t xml:space="preserve">CONTRATO </w:t>
            </w:r>
            <w:proofErr w:type="spellStart"/>
            <w:r>
              <w:rPr>
                <w:rFonts w:ascii="Arial" w:hAnsi="Arial"/>
                <w:b/>
                <w:sz w:val="20"/>
              </w:rPr>
              <w:t>N°</w:t>
            </w:r>
            <w:proofErr w:type="spellEnd"/>
            <w:r>
              <w:rPr>
                <w:rFonts w:ascii="Arial" w:hAnsi="Arial"/>
                <w:b/>
                <w:sz w:val="20"/>
              </w:rPr>
              <w:t>:</w:t>
            </w:r>
          </w:p>
        </w:tc>
        <w:tc>
          <w:tcPr>
            <w:tcW w:w="6938" w:type="dxa"/>
          </w:tcPr>
          <w:p w14:paraId="41277C00" w14:textId="77777777" w:rsidR="00AC2F35" w:rsidRDefault="00FD1B90">
            <w:pPr>
              <w:pStyle w:val="TableParagraph"/>
              <w:spacing w:before="72"/>
              <w:rPr>
                <w:sz w:val="20"/>
              </w:rPr>
            </w:pPr>
            <w:r>
              <w:rPr>
                <w:sz w:val="20"/>
              </w:rPr>
              <w:t>XXX</w:t>
            </w:r>
            <w:r w:rsidR="008900A2">
              <w:rPr>
                <w:spacing w:val="-4"/>
                <w:sz w:val="20"/>
              </w:rPr>
              <w:t xml:space="preserve"> </w:t>
            </w:r>
            <w:r w:rsidR="008900A2">
              <w:rPr>
                <w:sz w:val="20"/>
              </w:rPr>
              <w:t>DE</w:t>
            </w:r>
            <w:r w:rsidR="008900A2">
              <w:rPr>
                <w:spacing w:val="-1"/>
                <w:sz w:val="20"/>
              </w:rPr>
              <w:t xml:space="preserve"> </w:t>
            </w:r>
            <w:r w:rsidR="008900A2">
              <w:rPr>
                <w:sz w:val="20"/>
              </w:rPr>
              <w:t>202</w:t>
            </w:r>
            <w:r w:rsidR="004D5979">
              <w:rPr>
                <w:sz w:val="20"/>
              </w:rPr>
              <w:t>3</w:t>
            </w:r>
          </w:p>
        </w:tc>
      </w:tr>
      <w:tr w:rsidR="00AC2F35" w14:paraId="5A47F657" w14:textId="77777777">
        <w:trPr>
          <w:trHeight w:val="530"/>
        </w:trPr>
        <w:tc>
          <w:tcPr>
            <w:tcW w:w="2246" w:type="dxa"/>
          </w:tcPr>
          <w:p w14:paraId="29D977EF" w14:textId="77777777" w:rsidR="00AC2F35" w:rsidRDefault="008900A2">
            <w:pPr>
              <w:pStyle w:val="TableParagraph"/>
              <w:rPr>
                <w:rFonts w:ascii="Arial"/>
                <w:b/>
                <w:sz w:val="20"/>
              </w:rPr>
            </w:pPr>
            <w:r>
              <w:rPr>
                <w:rFonts w:ascii="Arial"/>
                <w:b/>
                <w:sz w:val="20"/>
              </w:rPr>
              <w:t>CLASE DE</w:t>
            </w:r>
          </w:p>
          <w:p w14:paraId="16DAD748" w14:textId="77777777" w:rsidR="00AC2F35" w:rsidRDefault="008900A2">
            <w:pPr>
              <w:pStyle w:val="TableParagraph"/>
              <w:spacing w:before="35"/>
              <w:rPr>
                <w:rFonts w:ascii="Arial"/>
                <w:b/>
                <w:sz w:val="20"/>
              </w:rPr>
            </w:pPr>
            <w:r>
              <w:rPr>
                <w:rFonts w:ascii="Arial"/>
                <w:b/>
                <w:sz w:val="20"/>
              </w:rPr>
              <w:t>CONTRATO:</w:t>
            </w:r>
          </w:p>
        </w:tc>
        <w:tc>
          <w:tcPr>
            <w:tcW w:w="6938" w:type="dxa"/>
          </w:tcPr>
          <w:p w14:paraId="64819542" w14:textId="77777777" w:rsidR="00AC2F35" w:rsidRDefault="008900A2">
            <w:pPr>
              <w:pStyle w:val="TableParagraph"/>
              <w:spacing w:before="137"/>
              <w:rPr>
                <w:sz w:val="20"/>
              </w:rPr>
            </w:pPr>
            <w:r>
              <w:rPr>
                <w:sz w:val="20"/>
              </w:rPr>
              <w:t>PRESTACION</w:t>
            </w:r>
            <w:r>
              <w:rPr>
                <w:spacing w:val="-2"/>
                <w:sz w:val="20"/>
              </w:rPr>
              <w:t xml:space="preserve"> </w:t>
            </w:r>
            <w:r>
              <w:rPr>
                <w:sz w:val="20"/>
              </w:rPr>
              <w:t>DE</w:t>
            </w:r>
            <w:r>
              <w:rPr>
                <w:spacing w:val="-1"/>
                <w:sz w:val="20"/>
              </w:rPr>
              <w:t xml:space="preserve"> </w:t>
            </w:r>
            <w:r>
              <w:rPr>
                <w:sz w:val="20"/>
              </w:rPr>
              <w:t>SERVICIOS</w:t>
            </w:r>
          </w:p>
        </w:tc>
      </w:tr>
      <w:tr w:rsidR="00AC2F35" w14:paraId="3B8F7831" w14:textId="77777777">
        <w:trPr>
          <w:trHeight w:val="920"/>
        </w:trPr>
        <w:tc>
          <w:tcPr>
            <w:tcW w:w="2246" w:type="dxa"/>
          </w:tcPr>
          <w:p w14:paraId="15C260FE" w14:textId="77777777" w:rsidR="00AC2F35" w:rsidRDefault="00AC2F35">
            <w:pPr>
              <w:pStyle w:val="TableParagraph"/>
              <w:spacing w:before="10"/>
              <w:ind w:left="0"/>
              <w:rPr>
                <w:rFonts w:ascii="Times New Roman"/>
                <w:sz w:val="28"/>
              </w:rPr>
            </w:pPr>
          </w:p>
          <w:p w14:paraId="5D0FADA3" w14:textId="77777777" w:rsidR="00AC2F35" w:rsidRDefault="008900A2">
            <w:pPr>
              <w:pStyle w:val="TableParagraph"/>
              <w:spacing w:before="0"/>
              <w:rPr>
                <w:rFonts w:ascii="Arial"/>
                <w:b/>
                <w:sz w:val="20"/>
              </w:rPr>
            </w:pPr>
            <w:r>
              <w:rPr>
                <w:rFonts w:ascii="Arial"/>
                <w:b/>
                <w:sz w:val="20"/>
              </w:rPr>
              <w:t>OBJETO:</w:t>
            </w:r>
          </w:p>
        </w:tc>
        <w:tc>
          <w:tcPr>
            <w:tcW w:w="6938" w:type="dxa"/>
          </w:tcPr>
          <w:p w14:paraId="3D853D5A" w14:textId="77777777" w:rsidR="00AC2F35" w:rsidRDefault="004D5979" w:rsidP="004D5979">
            <w:pPr>
              <w:pStyle w:val="TableParagraph"/>
              <w:spacing w:line="230" w:lineRule="atLeast"/>
              <w:ind w:right="97"/>
              <w:jc w:val="both"/>
              <w:rPr>
                <w:sz w:val="20"/>
              </w:rPr>
            </w:pPr>
            <w:r w:rsidRPr="004D5979">
              <w:rPr>
                <w:sz w:val="20"/>
              </w:rPr>
              <w:t>EJECUTAR ACTIVIDADES DE MANTENIMIENTO Y ADECUACIÓN DE LAS</w:t>
            </w:r>
            <w:r>
              <w:rPr>
                <w:sz w:val="20"/>
              </w:rPr>
              <w:t xml:space="preserve"> </w:t>
            </w:r>
            <w:r w:rsidRPr="004D5979">
              <w:rPr>
                <w:sz w:val="20"/>
              </w:rPr>
              <w:t>INSTALACIONES DE LA COMISIÓN NACIONAL DEL SERVICIO CIVIL UBICADAS EN EL</w:t>
            </w:r>
            <w:r>
              <w:rPr>
                <w:sz w:val="20"/>
              </w:rPr>
              <w:t xml:space="preserve"> </w:t>
            </w:r>
            <w:r w:rsidRPr="004D5979">
              <w:rPr>
                <w:sz w:val="20"/>
              </w:rPr>
              <w:t>EDIFICIO OFICENTER 96 PISOS 7, MEZANINE, Y OFICINA 408, CUYA DIRECCIÓN ES</w:t>
            </w:r>
            <w:r>
              <w:rPr>
                <w:sz w:val="20"/>
              </w:rPr>
              <w:t xml:space="preserve"> </w:t>
            </w:r>
            <w:r w:rsidRPr="004D5979">
              <w:rPr>
                <w:sz w:val="20"/>
              </w:rPr>
              <w:t>CARRERA 16 NO. 96 – 64</w:t>
            </w:r>
          </w:p>
        </w:tc>
      </w:tr>
      <w:tr w:rsidR="00AC2F35" w14:paraId="62520D67" w14:textId="77777777">
        <w:trPr>
          <w:trHeight w:val="265"/>
        </w:trPr>
        <w:tc>
          <w:tcPr>
            <w:tcW w:w="2246" w:type="dxa"/>
          </w:tcPr>
          <w:p w14:paraId="0A02C91E" w14:textId="77777777" w:rsidR="00AC2F35" w:rsidRDefault="008900A2">
            <w:pPr>
              <w:pStyle w:val="TableParagraph"/>
              <w:spacing w:before="3"/>
              <w:rPr>
                <w:rFonts w:ascii="Arial"/>
                <w:b/>
                <w:sz w:val="20"/>
              </w:rPr>
            </w:pPr>
            <w:r>
              <w:rPr>
                <w:rFonts w:ascii="Arial"/>
                <w:b/>
                <w:sz w:val="20"/>
              </w:rPr>
              <w:t>CONTRATISTA:</w:t>
            </w:r>
          </w:p>
        </w:tc>
        <w:tc>
          <w:tcPr>
            <w:tcW w:w="6938" w:type="dxa"/>
          </w:tcPr>
          <w:p w14:paraId="27EA4B28" w14:textId="77777777" w:rsidR="00AC2F35" w:rsidRDefault="00FD1B90">
            <w:pPr>
              <w:pStyle w:val="TableParagraph"/>
              <w:spacing w:before="3"/>
              <w:rPr>
                <w:sz w:val="20"/>
              </w:rPr>
            </w:pPr>
            <w:r>
              <w:rPr>
                <w:sz w:val="20"/>
              </w:rPr>
              <w:t>XXXXXXXXX</w:t>
            </w:r>
          </w:p>
        </w:tc>
      </w:tr>
      <w:tr w:rsidR="00AC2F35" w14:paraId="64B13D7D" w14:textId="77777777">
        <w:trPr>
          <w:trHeight w:val="265"/>
        </w:trPr>
        <w:tc>
          <w:tcPr>
            <w:tcW w:w="2246" w:type="dxa"/>
          </w:tcPr>
          <w:p w14:paraId="00D91A63" w14:textId="77777777" w:rsidR="00AC2F35" w:rsidRDefault="008900A2">
            <w:pPr>
              <w:pStyle w:val="TableParagraph"/>
              <w:rPr>
                <w:rFonts w:ascii="Arial" w:hAnsi="Arial"/>
                <w:b/>
                <w:sz w:val="20"/>
              </w:rPr>
            </w:pPr>
            <w:r>
              <w:rPr>
                <w:rFonts w:ascii="Arial" w:hAnsi="Arial"/>
                <w:b/>
                <w:sz w:val="20"/>
              </w:rPr>
              <w:t>IDENTIFICACIÓN:</w:t>
            </w:r>
          </w:p>
        </w:tc>
        <w:tc>
          <w:tcPr>
            <w:tcW w:w="6938" w:type="dxa"/>
          </w:tcPr>
          <w:p w14:paraId="23D60602" w14:textId="77777777" w:rsidR="00AC2F35" w:rsidRDefault="008900A2">
            <w:pPr>
              <w:pStyle w:val="TableParagraph"/>
              <w:rPr>
                <w:sz w:val="20"/>
              </w:rPr>
            </w:pPr>
            <w:r>
              <w:rPr>
                <w:sz w:val="20"/>
              </w:rPr>
              <w:t>NIT</w:t>
            </w:r>
            <w:r>
              <w:rPr>
                <w:spacing w:val="-5"/>
                <w:sz w:val="20"/>
              </w:rPr>
              <w:t xml:space="preserve"> </w:t>
            </w:r>
            <w:r w:rsidR="00FD1B90">
              <w:rPr>
                <w:sz w:val="20"/>
              </w:rPr>
              <w:t>#########</w:t>
            </w:r>
          </w:p>
        </w:tc>
      </w:tr>
      <w:tr w:rsidR="00AC2F35" w14:paraId="2A5C749B" w14:textId="77777777">
        <w:trPr>
          <w:trHeight w:val="530"/>
        </w:trPr>
        <w:tc>
          <w:tcPr>
            <w:tcW w:w="2246" w:type="dxa"/>
          </w:tcPr>
          <w:p w14:paraId="7E90C3AE" w14:textId="77777777" w:rsidR="00AC2F35" w:rsidRDefault="008900A2">
            <w:pPr>
              <w:pStyle w:val="TableParagraph"/>
              <w:rPr>
                <w:rFonts w:ascii="Arial"/>
                <w:b/>
                <w:sz w:val="20"/>
              </w:rPr>
            </w:pPr>
            <w:r>
              <w:rPr>
                <w:rFonts w:ascii="Arial"/>
                <w:b/>
                <w:sz w:val="20"/>
              </w:rPr>
              <w:t>REPRESENTANTE</w:t>
            </w:r>
          </w:p>
          <w:p w14:paraId="12AFD583" w14:textId="77777777" w:rsidR="00AC2F35" w:rsidRDefault="008900A2">
            <w:pPr>
              <w:pStyle w:val="TableParagraph"/>
              <w:spacing w:before="35"/>
              <w:rPr>
                <w:rFonts w:ascii="Arial"/>
                <w:b/>
                <w:sz w:val="20"/>
              </w:rPr>
            </w:pPr>
            <w:r>
              <w:rPr>
                <w:rFonts w:ascii="Arial"/>
                <w:b/>
                <w:sz w:val="20"/>
              </w:rPr>
              <w:t>LEGAL</w:t>
            </w:r>
          </w:p>
        </w:tc>
        <w:tc>
          <w:tcPr>
            <w:tcW w:w="6938" w:type="dxa"/>
          </w:tcPr>
          <w:p w14:paraId="7E9EBA42" w14:textId="77777777" w:rsidR="00AC2F35" w:rsidRDefault="00FD1B90">
            <w:pPr>
              <w:pStyle w:val="TableParagraph"/>
              <w:spacing w:before="132"/>
              <w:rPr>
                <w:sz w:val="20"/>
              </w:rPr>
            </w:pPr>
            <w:r>
              <w:rPr>
                <w:sz w:val="20"/>
              </w:rPr>
              <w:t>XXXXXXXXXX</w:t>
            </w:r>
          </w:p>
        </w:tc>
      </w:tr>
      <w:tr w:rsidR="00AC2F35" w14:paraId="0D83BA06" w14:textId="77777777">
        <w:trPr>
          <w:trHeight w:val="260"/>
        </w:trPr>
        <w:tc>
          <w:tcPr>
            <w:tcW w:w="2246" w:type="dxa"/>
          </w:tcPr>
          <w:p w14:paraId="37F23740" w14:textId="77777777" w:rsidR="00AC2F35" w:rsidRDefault="008900A2">
            <w:pPr>
              <w:pStyle w:val="TableParagraph"/>
              <w:rPr>
                <w:rFonts w:ascii="Arial" w:hAnsi="Arial"/>
                <w:b/>
                <w:sz w:val="20"/>
              </w:rPr>
            </w:pPr>
            <w:r>
              <w:rPr>
                <w:rFonts w:ascii="Arial" w:hAnsi="Arial"/>
                <w:b/>
                <w:sz w:val="20"/>
              </w:rPr>
              <w:t>IDENTIFICACIÓN:</w:t>
            </w:r>
          </w:p>
        </w:tc>
        <w:tc>
          <w:tcPr>
            <w:tcW w:w="6938" w:type="dxa"/>
          </w:tcPr>
          <w:p w14:paraId="623E5D07" w14:textId="77777777" w:rsidR="00AC2F35" w:rsidRDefault="008900A2">
            <w:pPr>
              <w:pStyle w:val="TableParagraph"/>
              <w:rPr>
                <w:sz w:val="20"/>
              </w:rPr>
            </w:pPr>
            <w:r>
              <w:rPr>
                <w:sz w:val="20"/>
              </w:rPr>
              <w:t>C.C.</w:t>
            </w:r>
            <w:r>
              <w:rPr>
                <w:spacing w:val="-6"/>
                <w:sz w:val="20"/>
              </w:rPr>
              <w:t xml:space="preserve"> </w:t>
            </w:r>
            <w:r w:rsidR="00FD1B90">
              <w:rPr>
                <w:sz w:val="20"/>
              </w:rPr>
              <w:t>#########</w:t>
            </w:r>
          </w:p>
        </w:tc>
      </w:tr>
      <w:tr w:rsidR="00AC2F35" w14:paraId="1EDE621B" w14:textId="77777777">
        <w:trPr>
          <w:trHeight w:val="1325"/>
        </w:trPr>
        <w:tc>
          <w:tcPr>
            <w:tcW w:w="2246" w:type="dxa"/>
          </w:tcPr>
          <w:p w14:paraId="118441EA" w14:textId="77777777" w:rsidR="00AC2F35" w:rsidRDefault="00AC2F35">
            <w:pPr>
              <w:pStyle w:val="TableParagraph"/>
              <w:spacing w:before="0"/>
              <w:ind w:left="0"/>
              <w:rPr>
                <w:rFonts w:ascii="Times New Roman"/>
              </w:rPr>
            </w:pPr>
          </w:p>
          <w:p w14:paraId="19E1574C" w14:textId="77777777" w:rsidR="00AC2F35" w:rsidRDefault="008900A2">
            <w:pPr>
              <w:pStyle w:val="TableParagraph"/>
              <w:spacing w:before="150" w:line="276" w:lineRule="auto"/>
              <w:ind w:right="872"/>
              <w:rPr>
                <w:rFonts w:ascii="Arial" w:hAnsi="Arial"/>
                <w:b/>
                <w:sz w:val="20"/>
              </w:rPr>
            </w:pPr>
            <w:r>
              <w:rPr>
                <w:rFonts w:ascii="Arial" w:hAnsi="Arial"/>
                <w:b/>
                <w:sz w:val="20"/>
              </w:rPr>
              <w:t>PLAZO DE</w:t>
            </w:r>
            <w:r>
              <w:rPr>
                <w:rFonts w:ascii="Arial" w:hAnsi="Arial"/>
                <w:b/>
                <w:spacing w:val="1"/>
                <w:sz w:val="20"/>
              </w:rPr>
              <w:t xml:space="preserve"> </w:t>
            </w:r>
            <w:r>
              <w:rPr>
                <w:rFonts w:ascii="Arial" w:hAnsi="Arial"/>
                <w:b/>
                <w:sz w:val="20"/>
              </w:rPr>
              <w:t>EJECUCIÓN:</w:t>
            </w:r>
          </w:p>
        </w:tc>
        <w:tc>
          <w:tcPr>
            <w:tcW w:w="6938" w:type="dxa"/>
          </w:tcPr>
          <w:p w14:paraId="74DEB54E" w14:textId="77777777" w:rsidR="00AC2F35" w:rsidRDefault="004D5979" w:rsidP="004D5979">
            <w:pPr>
              <w:pStyle w:val="TableParagraph"/>
              <w:spacing w:before="3"/>
              <w:jc w:val="both"/>
              <w:rPr>
                <w:sz w:val="20"/>
              </w:rPr>
            </w:pPr>
            <w:r w:rsidRPr="004D5979">
              <w:rPr>
                <w:sz w:val="20"/>
              </w:rPr>
              <w:t>El plazo de ejecución del contrato es hasta el 31 de diciembre de 2023 o hasta agotar presupuesto, lo que ocurra primero, contado a partir de la fecha de suscripción del acta de inicio, previo cumplimiento de los requisitos de perfeccionamiento y ejecución del contrato.</w:t>
            </w:r>
            <w:r w:rsidR="00B71279">
              <w:rPr>
                <w:sz w:val="20"/>
              </w:rPr>
              <w:t xml:space="preserve"> L</w:t>
            </w:r>
            <w:r w:rsidR="00B71279" w:rsidRPr="00B71279">
              <w:rPr>
                <w:sz w:val="20"/>
              </w:rPr>
              <w:t>a vigencia del contrato será igual al plazo de ejecución del mismo y seis (6) meses más.</w:t>
            </w:r>
          </w:p>
        </w:tc>
      </w:tr>
      <w:tr w:rsidR="00AC2F35" w14:paraId="46D24A46" w14:textId="77777777">
        <w:trPr>
          <w:trHeight w:val="1320"/>
        </w:trPr>
        <w:tc>
          <w:tcPr>
            <w:tcW w:w="2246" w:type="dxa"/>
          </w:tcPr>
          <w:p w14:paraId="54666785" w14:textId="77777777" w:rsidR="00AC2F35" w:rsidRDefault="00AC2F35">
            <w:pPr>
              <w:pStyle w:val="TableParagraph"/>
              <w:spacing w:before="0"/>
              <w:ind w:left="0"/>
              <w:rPr>
                <w:rFonts w:ascii="Times New Roman"/>
              </w:rPr>
            </w:pPr>
          </w:p>
          <w:p w14:paraId="779E3E9E" w14:textId="77777777" w:rsidR="00AC2F35" w:rsidRDefault="008900A2">
            <w:pPr>
              <w:pStyle w:val="TableParagraph"/>
              <w:spacing w:before="145" w:line="276" w:lineRule="auto"/>
              <w:ind w:right="906"/>
              <w:rPr>
                <w:rFonts w:ascii="Arial"/>
                <w:b/>
                <w:sz w:val="20"/>
              </w:rPr>
            </w:pPr>
            <w:r>
              <w:rPr>
                <w:rFonts w:ascii="Arial"/>
                <w:b/>
                <w:sz w:val="20"/>
              </w:rPr>
              <w:t>VALOR DEL</w:t>
            </w:r>
            <w:r>
              <w:rPr>
                <w:rFonts w:ascii="Arial"/>
                <w:b/>
                <w:spacing w:val="-53"/>
                <w:sz w:val="20"/>
              </w:rPr>
              <w:t xml:space="preserve"> </w:t>
            </w:r>
            <w:r>
              <w:rPr>
                <w:rFonts w:ascii="Arial"/>
                <w:b/>
                <w:sz w:val="20"/>
              </w:rPr>
              <w:t>CONTRATO:</w:t>
            </w:r>
          </w:p>
        </w:tc>
        <w:tc>
          <w:tcPr>
            <w:tcW w:w="6938" w:type="dxa"/>
          </w:tcPr>
          <w:p w14:paraId="0CD5236B" w14:textId="77777777" w:rsidR="00AC2F35" w:rsidRDefault="00FD1B90" w:rsidP="004D5979">
            <w:pPr>
              <w:pStyle w:val="TableParagraph"/>
              <w:jc w:val="both"/>
              <w:rPr>
                <w:rFonts w:ascii="Arial"/>
                <w:b/>
                <w:sz w:val="20"/>
              </w:rPr>
            </w:pPr>
            <w:r>
              <w:rPr>
                <w:rFonts w:ascii="Arial"/>
                <w:b/>
                <w:sz w:val="20"/>
              </w:rPr>
              <w:t>XXXXXXXXXXXX</w:t>
            </w:r>
            <w:r w:rsidR="008900A2">
              <w:rPr>
                <w:rFonts w:ascii="Arial"/>
                <w:b/>
                <w:spacing w:val="-4"/>
                <w:sz w:val="20"/>
              </w:rPr>
              <w:t xml:space="preserve"> </w:t>
            </w:r>
            <w:r w:rsidR="008900A2">
              <w:rPr>
                <w:rFonts w:ascii="Arial"/>
                <w:b/>
                <w:sz w:val="20"/>
              </w:rPr>
              <w:t>MILLONES</w:t>
            </w:r>
            <w:r w:rsidR="008900A2">
              <w:rPr>
                <w:rFonts w:ascii="Arial"/>
                <w:b/>
                <w:spacing w:val="-3"/>
                <w:sz w:val="20"/>
              </w:rPr>
              <w:t xml:space="preserve"> </w:t>
            </w:r>
            <w:r w:rsidR="008900A2">
              <w:rPr>
                <w:rFonts w:ascii="Arial"/>
                <w:b/>
                <w:sz w:val="20"/>
              </w:rPr>
              <w:t>DE</w:t>
            </w:r>
            <w:r w:rsidR="008900A2">
              <w:rPr>
                <w:rFonts w:ascii="Arial"/>
                <w:b/>
                <w:spacing w:val="-3"/>
                <w:sz w:val="20"/>
              </w:rPr>
              <w:t xml:space="preserve"> </w:t>
            </w:r>
            <w:r w:rsidR="008900A2">
              <w:rPr>
                <w:rFonts w:ascii="Arial"/>
                <w:b/>
                <w:sz w:val="20"/>
              </w:rPr>
              <w:t>PESOS</w:t>
            </w:r>
            <w:r w:rsidR="008900A2">
              <w:rPr>
                <w:rFonts w:ascii="Arial"/>
                <w:b/>
                <w:spacing w:val="-3"/>
                <w:sz w:val="20"/>
              </w:rPr>
              <w:t xml:space="preserve"> </w:t>
            </w:r>
            <w:r w:rsidR="008900A2">
              <w:rPr>
                <w:rFonts w:ascii="Arial"/>
                <w:b/>
                <w:sz w:val="20"/>
              </w:rPr>
              <w:t>MONEDA</w:t>
            </w:r>
            <w:r w:rsidR="008900A2">
              <w:rPr>
                <w:rFonts w:ascii="Arial"/>
                <w:b/>
                <w:spacing w:val="-3"/>
                <w:sz w:val="20"/>
              </w:rPr>
              <w:t xml:space="preserve"> </w:t>
            </w:r>
            <w:r w:rsidR="008900A2">
              <w:rPr>
                <w:rFonts w:ascii="Arial"/>
                <w:b/>
                <w:sz w:val="20"/>
              </w:rPr>
              <w:t>CORRIENTE</w:t>
            </w:r>
          </w:p>
          <w:p w14:paraId="67BC88A0" w14:textId="77777777" w:rsidR="00AC2F35" w:rsidRDefault="008900A2" w:rsidP="004D5979">
            <w:pPr>
              <w:pStyle w:val="TableParagraph"/>
              <w:spacing w:before="0" w:line="227" w:lineRule="exact"/>
              <w:jc w:val="both"/>
              <w:rPr>
                <w:sz w:val="20"/>
              </w:rPr>
            </w:pPr>
            <w:r>
              <w:rPr>
                <w:rFonts w:ascii="Arial" w:hAnsi="Arial"/>
                <w:b/>
                <w:sz w:val="20"/>
              </w:rPr>
              <w:t>($</w:t>
            </w:r>
            <w:r w:rsidR="00FD1B90">
              <w:rPr>
                <w:rFonts w:ascii="Arial" w:hAnsi="Arial"/>
                <w:b/>
                <w:sz w:val="20"/>
              </w:rPr>
              <w:t>########</w:t>
            </w:r>
            <w:r>
              <w:rPr>
                <w:rFonts w:ascii="Arial" w:hAnsi="Arial"/>
                <w:b/>
                <w:sz w:val="20"/>
              </w:rPr>
              <w:t>)</w:t>
            </w:r>
            <w:r w:rsidR="004D5979">
              <w:rPr>
                <w:rFonts w:ascii="Arial" w:hAnsi="Arial"/>
                <w:b/>
                <w:sz w:val="20"/>
              </w:rPr>
              <w:t xml:space="preserve">, </w:t>
            </w:r>
            <w:r w:rsidR="004D5979" w:rsidRPr="004D5979">
              <w:rPr>
                <w:rFonts w:ascii="Arial" w:hAnsi="Arial"/>
                <w:sz w:val="20"/>
              </w:rPr>
              <w:t>incluido IVA y todos los costos directos e indirectos en que deba incurrir el contratista para la correcta prestación del servicio.</w:t>
            </w:r>
          </w:p>
        </w:tc>
      </w:tr>
      <w:tr w:rsidR="00AC2F35" w14:paraId="4F37A7BF" w14:textId="77777777">
        <w:trPr>
          <w:trHeight w:val="530"/>
        </w:trPr>
        <w:tc>
          <w:tcPr>
            <w:tcW w:w="2246" w:type="dxa"/>
          </w:tcPr>
          <w:p w14:paraId="0C784BB4" w14:textId="77777777" w:rsidR="00AC2F35" w:rsidRDefault="008900A2">
            <w:pPr>
              <w:pStyle w:val="TableParagraph"/>
              <w:rPr>
                <w:rFonts w:ascii="Arial"/>
                <w:b/>
                <w:sz w:val="20"/>
              </w:rPr>
            </w:pPr>
            <w:r>
              <w:rPr>
                <w:rFonts w:ascii="Arial"/>
                <w:b/>
                <w:sz w:val="20"/>
              </w:rPr>
              <w:t>DATOS</w:t>
            </w:r>
            <w:r>
              <w:rPr>
                <w:rFonts w:ascii="Arial"/>
                <w:b/>
                <w:spacing w:val="1"/>
                <w:sz w:val="20"/>
              </w:rPr>
              <w:t xml:space="preserve"> </w:t>
            </w:r>
            <w:r>
              <w:rPr>
                <w:rFonts w:ascii="Arial"/>
                <w:b/>
                <w:sz w:val="20"/>
              </w:rPr>
              <w:t>DE</w:t>
            </w:r>
          </w:p>
          <w:p w14:paraId="7DFCFDEC" w14:textId="77777777" w:rsidR="00AC2F35" w:rsidRDefault="008900A2">
            <w:pPr>
              <w:pStyle w:val="TableParagraph"/>
              <w:spacing w:before="35"/>
              <w:rPr>
                <w:rFonts w:ascii="Arial"/>
                <w:b/>
                <w:sz w:val="20"/>
              </w:rPr>
            </w:pPr>
            <w:r>
              <w:rPr>
                <w:rFonts w:ascii="Arial"/>
                <w:b/>
                <w:sz w:val="20"/>
              </w:rPr>
              <w:t>CONTACTO:</w:t>
            </w:r>
          </w:p>
        </w:tc>
        <w:tc>
          <w:tcPr>
            <w:tcW w:w="6938" w:type="dxa"/>
          </w:tcPr>
          <w:p w14:paraId="6DA63626" w14:textId="77777777" w:rsidR="00AC2F35" w:rsidRDefault="008900A2">
            <w:pPr>
              <w:pStyle w:val="TableParagraph"/>
              <w:rPr>
                <w:sz w:val="20"/>
              </w:rPr>
            </w:pPr>
            <w:r>
              <w:rPr>
                <w:sz w:val="20"/>
              </w:rPr>
              <w:t>Tel:</w:t>
            </w:r>
            <w:r>
              <w:rPr>
                <w:spacing w:val="-5"/>
                <w:sz w:val="20"/>
              </w:rPr>
              <w:t xml:space="preserve"> </w:t>
            </w:r>
            <w:r w:rsidR="00FD1B90">
              <w:rPr>
                <w:sz w:val="20"/>
              </w:rPr>
              <w:t>#####</w:t>
            </w:r>
          </w:p>
          <w:p w14:paraId="1C7853E8" w14:textId="77777777" w:rsidR="00AC2F35" w:rsidRDefault="008900A2">
            <w:pPr>
              <w:pStyle w:val="TableParagraph"/>
              <w:spacing w:before="35"/>
              <w:rPr>
                <w:sz w:val="20"/>
              </w:rPr>
            </w:pPr>
            <w:r>
              <w:rPr>
                <w:sz w:val="20"/>
              </w:rPr>
              <w:t>Correo</w:t>
            </w:r>
            <w:r>
              <w:rPr>
                <w:spacing w:val="-6"/>
                <w:sz w:val="20"/>
              </w:rPr>
              <w:t xml:space="preserve"> </w:t>
            </w:r>
            <w:r>
              <w:rPr>
                <w:sz w:val="20"/>
              </w:rPr>
              <w:t>electrónico:</w:t>
            </w:r>
            <w:r>
              <w:rPr>
                <w:spacing w:val="-8"/>
                <w:sz w:val="20"/>
              </w:rPr>
              <w:t xml:space="preserve"> </w:t>
            </w:r>
            <w:hyperlink r:id="rId11">
              <w:proofErr w:type="spellStart"/>
              <w:r w:rsidR="00FD1B90">
                <w:rPr>
                  <w:sz w:val="20"/>
                </w:rPr>
                <w:t>xxxxxxxxxxxxx</w:t>
              </w:r>
              <w:proofErr w:type="spellEnd"/>
            </w:hyperlink>
          </w:p>
        </w:tc>
      </w:tr>
    </w:tbl>
    <w:p w14:paraId="252B3AA2" w14:textId="77777777" w:rsidR="00AC2F35" w:rsidRDefault="00AC2F35">
      <w:pPr>
        <w:pStyle w:val="Textoindependiente"/>
        <w:spacing w:before="1"/>
        <w:rPr>
          <w:rFonts w:ascii="Times New Roman"/>
          <w:sz w:val="12"/>
        </w:rPr>
      </w:pPr>
    </w:p>
    <w:p w14:paraId="3241ED5C" w14:textId="0F347FF7" w:rsidR="00AC2F35" w:rsidRPr="00CD4463" w:rsidRDefault="00FD1B90" w:rsidP="00FB0A67">
      <w:pPr>
        <w:pStyle w:val="Textoindependiente"/>
        <w:spacing w:before="1"/>
        <w:ind w:left="222" w:right="475"/>
        <w:jc w:val="both"/>
        <w:rPr>
          <w:rFonts w:ascii="Arial" w:hAnsi="Arial"/>
        </w:rPr>
      </w:pPr>
      <w:r w:rsidRPr="00FD1B90">
        <w:rPr>
          <w:lang w:val="es-CO"/>
        </w:rPr>
        <w:t xml:space="preserve">Entre los suscritos, </w:t>
      </w:r>
      <w:bookmarkStart w:id="0" w:name="_Hlk134451446"/>
      <w:r w:rsidRPr="00FD1B90">
        <w:rPr>
          <w:b/>
          <w:lang w:val="es-CO"/>
        </w:rPr>
        <w:t>IVÁN ERNESTO ROJAS GUZMÁN</w:t>
      </w:r>
      <w:bookmarkEnd w:id="0"/>
      <w:r w:rsidRPr="00FD1B90">
        <w:rPr>
          <w:lang w:val="es-CO"/>
        </w:rPr>
        <w:t>,</w:t>
      </w:r>
      <w:r w:rsidRPr="00FD1B90">
        <w:rPr>
          <w:b/>
          <w:lang w:val="es-CO"/>
        </w:rPr>
        <w:t xml:space="preserve"> </w:t>
      </w:r>
      <w:r w:rsidRPr="00FD1B90">
        <w:rPr>
          <w:lang w:val="es-CO"/>
        </w:rPr>
        <w:t xml:space="preserve">identificado con la cédula de ciudadanía No. 79.317.008, nombrado como Secretario General de la Comisión Nacional del Servicio Civil, mediante Resolución No. CT2022RES000060 de 30 de diciembre de 2022, posesionado según Acta No. 03 de 2023, debidamente facultado para suscribir contratos y ejercer la ordenación del gasto mediante el Acuerdo No. 2073 del 9 de septiembre de 2021, modificado por los Acuerdos 352 y 430 de 2022 y la Resolución No. 3053 de 15 de septiembre de 2021, quien actúa en nombre de la </w:t>
      </w:r>
      <w:r w:rsidRPr="00FD1B90">
        <w:rPr>
          <w:b/>
          <w:lang w:val="es-CO"/>
        </w:rPr>
        <w:t>COMISIÓN NACIONAL DEL SERVICIO CIVIL</w:t>
      </w:r>
      <w:r w:rsidR="008900A2">
        <w:t>, entidad autónoma del orden nacional, creada por el</w:t>
      </w:r>
      <w:r w:rsidR="008900A2">
        <w:rPr>
          <w:spacing w:val="1"/>
        </w:rPr>
        <w:t xml:space="preserve"> </w:t>
      </w:r>
      <w:r w:rsidR="008900A2">
        <w:t>artículo 130 de la Constitución Política y conformada por la Ley 909 de 2004, identificada con el NIT.</w:t>
      </w:r>
      <w:r w:rsidR="008900A2">
        <w:rPr>
          <w:spacing w:val="1"/>
        </w:rPr>
        <w:t xml:space="preserve"> </w:t>
      </w:r>
      <w:r w:rsidR="008900A2">
        <w:t xml:space="preserve">900.003.409-7, que para efectos del presente acto se denominará la </w:t>
      </w:r>
      <w:r w:rsidR="008900A2">
        <w:rPr>
          <w:rFonts w:ascii="Arial" w:hAnsi="Arial"/>
          <w:b/>
        </w:rPr>
        <w:t>COMISIÓN</w:t>
      </w:r>
      <w:r w:rsidR="008900A2">
        <w:t>, de una parte; y por la</w:t>
      </w:r>
      <w:r w:rsidR="008900A2">
        <w:rPr>
          <w:spacing w:val="1"/>
        </w:rPr>
        <w:t xml:space="preserve"> </w:t>
      </w:r>
      <w:r w:rsidR="008900A2">
        <w:t>otra,</w:t>
      </w:r>
      <w:r>
        <w:t xml:space="preserve"> XXXXXXXXXXXXXXXXX</w:t>
      </w:r>
      <w:r w:rsidR="008900A2">
        <w:t>,</w:t>
      </w:r>
      <w:r w:rsidR="008900A2">
        <w:rPr>
          <w:spacing w:val="80"/>
        </w:rPr>
        <w:t xml:space="preserve"> </w:t>
      </w:r>
      <w:r w:rsidR="008900A2">
        <w:t>identificada</w:t>
      </w:r>
      <w:r w:rsidR="008900A2">
        <w:rPr>
          <w:spacing w:val="80"/>
        </w:rPr>
        <w:t xml:space="preserve"> </w:t>
      </w:r>
      <w:r w:rsidR="008900A2">
        <w:t>con</w:t>
      </w:r>
      <w:r w:rsidR="008900A2">
        <w:rPr>
          <w:spacing w:val="80"/>
        </w:rPr>
        <w:t xml:space="preserve"> </w:t>
      </w:r>
      <w:r w:rsidR="008900A2">
        <w:t>el</w:t>
      </w:r>
      <w:r w:rsidR="008900A2">
        <w:rPr>
          <w:spacing w:val="81"/>
        </w:rPr>
        <w:t xml:space="preserve"> </w:t>
      </w:r>
      <w:r w:rsidR="008900A2">
        <w:t>NIT</w:t>
      </w:r>
      <w:r w:rsidR="008900A2">
        <w:rPr>
          <w:spacing w:val="80"/>
        </w:rPr>
        <w:t xml:space="preserve"> </w:t>
      </w:r>
      <w:r>
        <w:t xml:space="preserve">#########, </w:t>
      </w:r>
      <w:r w:rsidR="008900A2">
        <w:t xml:space="preserve">representada legalmente por </w:t>
      </w:r>
      <w:r>
        <w:rPr>
          <w:rFonts w:ascii="Arial" w:hAnsi="Arial"/>
          <w:b/>
        </w:rPr>
        <w:t>XXXXXXXXXXX</w:t>
      </w:r>
      <w:r w:rsidR="008900A2">
        <w:t xml:space="preserve">, identificado con C.C. </w:t>
      </w:r>
      <w:r>
        <w:t>###########</w:t>
      </w:r>
      <w:r w:rsidR="008900A2">
        <w:rPr>
          <w:spacing w:val="1"/>
        </w:rPr>
        <w:t xml:space="preserve"> </w:t>
      </w:r>
      <w:r w:rsidR="008900A2">
        <w:t xml:space="preserve">quien en adelante y para los efectos de este documento se denominará el </w:t>
      </w:r>
      <w:r w:rsidR="008900A2">
        <w:rPr>
          <w:rFonts w:ascii="Arial" w:hAnsi="Arial"/>
          <w:b/>
        </w:rPr>
        <w:t>CONTRATISTA</w:t>
      </w:r>
      <w:r w:rsidR="008900A2">
        <w:t>, hemos</w:t>
      </w:r>
      <w:r w:rsidR="008900A2">
        <w:rPr>
          <w:spacing w:val="1"/>
        </w:rPr>
        <w:t xml:space="preserve"> </w:t>
      </w:r>
      <w:r w:rsidR="008900A2">
        <w:rPr>
          <w:spacing w:val="-1"/>
        </w:rPr>
        <w:t>convenido</w:t>
      </w:r>
      <w:r w:rsidR="008900A2">
        <w:rPr>
          <w:spacing w:val="-12"/>
        </w:rPr>
        <w:t xml:space="preserve"> </w:t>
      </w:r>
      <w:r w:rsidR="008900A2">
        <w:rPr>
          <w:spacing w:val="-1"/>
        </w:rPr>
        <w:t>celebrar</w:t>
      </w:r>
      <w:r w:rsidR="008900A2">
        <w:rPr>
          <w:spacing w:val="-13"/>
        </w:rPr>
        <w:t xml:space="preserve"> </w:t>
      </w:r>
      <w:r w:rsidR="008900A2">
        <w:rPr>
          <w:spacing w:val="-1"/>
        </w:rPr>
        <w:t>el</w:t>
      </w:r>
      <w:r w:rsidR="008900A2">
        <w:rPr>
          <w:spacing w:val="-10"/>
        </w:rPr>
        <w:t xml:space="preserve"> </w:t>
      </w:r>
      <w:r w:rsidR="008900A2">
        <w:rPr>
          <w:spacing w:val="-1"/>
        </w:rPr>
        <w:t>presente</w:t>
      </w:r>
      <w:r w:rsidR="008900A2">
        <w:rPr>
          <w:spacing w:val="-18"/>
        </w:rPr>
        <w:t xml:space="preserve"> </w:t>
      </w:r>
      <w:r w:rsidR="008900A2">
        <w:rPr>
          <w:spacing w:val="-1"/>
        </w:rPr>
        <w:t>contrato</w:t>
      </w:r>
      <w:r w:rsidR="008900A2">
        <w:rPr>
          <w:spacing w:val="-13"/>
        </w:rPr>
        <w:t xml:space="preserve"> </w:t>
      </w:r>
      <w:r w:rsidR="008900A2">
        <w:rPr>
          <w:spacing w:val="-1"/>
        </w:rPr>
        <w:t>de</w:t>
      </w:r>
      <w:r w:rsidR="008900A2">
        <w:rPr>
          <w:spacing w:val="-15"/>
        </w:rPr>
        <w:t xml:space="preserve"> </w:t>
      </w:r>
      <w:r w:rsidR="008900A2">
        <w:rPr>
          <w:spacing w:val="-1"/>
        </w:rPr>
        <w:t>Prestación</w:t>
      </w:r>
      <w:r w:rsidR="008900A2">
        <w:rPr>
          <w:spacing w:val="-12"/>
        </w:rPr>
        <w:t xml:space="preserve"> </w:t>
      </w:r>
      <w:r w:rsidR="008900A2">
        <w:rPr>
          <w:spacing w:val="-1"/>
        </w:rPr>
        <w:t>de</w:t>
      </w:r>
      <w:r w:rsidR="008900A2">
        <w:rPr>
          <w:spacing w:val="-7"/>
        </w:rPr>
        <w:t xml:space="preserve"> </w:t>
      </w:r>
      <w:r w:rsidR="008900A2">
        <w:t>Servicios,</w:t>
      </w:r>
      <w:r w:rsidR="008900A2">
        <w:rPr>
          <w:spacing w:val="-17"/>
        </w:rPr>
        <w:t xml:space="preserve"> </w:t>
      </w:r>
      <w:r w:rsidR="008900A2">
        <w:t>previas</w:t>
      </w:r>
      <w:r w:rsidR="008900A2">
        <w:rPr>
          <w:spacing w:val="-16"/>
        </w:rPr>
        <w:t xml:space="preserve"> </w:t>
      </w:r>
      <w:r w:rsidR="008900A2">
        <w:t>las</w:t>
      </w:r>
      <w:r w:rsidR="008900A2">
        <w:rPr>
          <w:spacing w:val="-11"/>
        </w:rPr>
        <w:t xml:space="preserve"> </w:t>
      </w:r>
      <w:r w:rsidR="008900A2">
        <w:t>siguientes</w:t>
      </w:r>
      <w:r w:rsidR="008900A2">
        <w:rPr>
          <w:spacing w:val="-16"/>
        </w:rPr>
        <w:t xml:space="preserve"> </w:t>
      </w:r>
      <w:r w:rsidR="008900A2">
        <w:t>consideraciones:</w:t>
      </w:r>
      <w:r>
        <w:t xml:space="preserve"> 1. </w:t>
      </w:r>
      <w:r w:rsidR="008900A2">
        <w:t xml:space="preserve">La </w:t>
      </w:r>
      <w:r w:rsidR="008900A2">
        <w:rPr>
          <w:rFonts w:ascii="Arial" w:hAnsi="Arial"/>
          <w:b/>
        </w:rPr>
        <w:t xml:space="preserve">COMISIÓN </w:t>
      </w:r>
      <w:r w:rsidR="008900A2">
        <w:t>fue creada por el artículo 130 de la Constitución Política, conformada por la Ley 909 de</w:t>
      </w:r>
      <w:r w:rsidR="008900A2">
        <w:rPr>
          <w:spacing w:val="-53"/>
        </w:rPr>
        <w:t xml:space="preserve"> </w:t>
      </w:r>
      <w:r w:rsidR="008900A2">
        <w:t>2004, como organismo autónomo de carácter permanente de nivel nacional, independiente de las ramas</w:t>
      </w:r>
      <w:r w:rsidR="008900A2">
        <w:rPr>
          <w:spacing w:val="1"/>
        </w:rPr>
        <w:t xml:space="preserve"> </w:t>
      </w:r>
      <w:r w:rsidR="008900A2">
        <w:t>y</w:t>
      </w:r>
      <w:r w:rsidR="008900A2">
        <w:rPr>
          <w:spacing w:val="-5"/>
        </w:rPr>
        <w:t xml:space="preserve"> </w:t>
      </w:r>
      <w:r w:rsidR="008900A2">
        <w:t>órganos del</w:t>
      </w:r>
      <w:r w:rsidR="008900A2">
        <w:rPr>
          <w:spacing w:val="1"/>
        </w:rPr>
        <w:t xml:space="preserve"> </w:t>
      </w:r>
      <w:r w:rsidR="008900A2">
        <w:t>poder</w:t>
      </w:r>
      <w:r w:rsidR="008900A2">
        <w:rPr>
          <w:spacing w:val="-2"/>
        </w:rPr>
        <w:t xml:space="preserve"> </w:t>
      </w:r>
      <w:r w:rsidR="008900A2">
        <w:t>público, dotada</w:t>
      </w:r>
      <w:r w:rsidR="008900A2">
        <w:rPr>
          <w:spacing w:val="-1"/>
        </w:rPr>
        <w:t xml:space="preserve"> </w:t>
      </w:r>
      <w:r w:rsidR="008900A2">
        <w:t>de personería</w:t>
      </w:r>
      <w:r w:rsidR="008900A2">
        <w:rPr>
          <w:spacing w:val="-6"/>
        </w:rPr>
        <w:t xml:space="preserve"> </w:t>
      </w:r>
      <w:r w:rsidR="008900A2">
        <w:t>jurídica,</w:t>
      </w:r>
      <w:r w:rsidR="008900A2">
        <w:rPr>
          <w:spacing w:val="-6"/>
        </w:rPr>
        <w:t xml:space="preserve"> </w:t>
      </w:r>
      <w:r w:rsidR="008900A2">
        <w:t>autonomía</w:t>
      </w:r>
      <w:r w:rsidR="008900A2">
        <w:rPr>
          <w:spacing w:val="-1"/>
        </w:rPr>
        <w:t xml:space="preserve"> </w:t>
      </w:r>
      <w:r w:rsidR="008900A2">
        <w:t>administrativa</w:t>
      </w:r>
      <w:r w:rsidR="008900A2">
        <w:rPr>
          <w:spacing w:val="-1"/>
        </w:rPr>
        <w:t xml:space="preserve"> </w:t>
      </w:r>
      <w:r w:rsidR="008900A2">
        <w:t>y</w:t>
      </w:r>
      <w:r w:rsidR="008900A2">
        <w:rPr>
          <w:spacing w:val="-1"/>
        </w:rPr>
        <w:t xml:space="preserve"> </w:t>
      </w:r>
      <w:r w:rsidR="008900A2">
        <w:t>patrimonio propio.</w:t>
      </w:r>
      <w:r>
        <w:t xml:space="preserve"> </w:t>
      </w:r>
      <w:r w:rsidRPr="004D5979">
        <w:rPr>
          <w:highlight w:val="yellow"/>
        </w:rPr>
        <w:t xml:space="preserve">2. </w:t>
      </w:r>
      <w:r w:rsidR="00EB14A5">
        <w:t xml:space="preserve">La Comisión Nacional del Servicio Civil, cuenta con oficinas propias en su sede principal, en el Edificio OFICENTER 96 ubicado en la Carrera 16 # 96 – 64 de la ciudad de Bogotá, las cuales fueron transferidas a título gratuito de parte de Central de inversiones S.A. (CISA), según resolución 001 del 09 de mayo de 2012 emitida por CISA, al momento de la entrega, las oficinas se encontraban construidas de manera independiente una de la otra por lo cual en dicha resolución se aclara que las oficinas entregadas corresponde a las identificadas con los números 704, 705, 706, 707, 708, 709, 710, 711 y </w:t>
      </w:r>
      <w:proofErr w:type="spellStart"/>
      <w:r w:rsidR="00EB14A5">
        <w:t>mezannine</w:t>
      </w:r>
      <w:proofErr w:type="spellEnd"/>
      <w:r w:rsidR="00EB14A5">
        <w:t>, adicionalmente, en el año 2022, se realizó la compra de una oficina auxiliar ubicada en el piso 4 del mismo edificio</w:t>
      </w:r>
      <w:r w:rsidR="008900A2" w:rsidRPr="004D5979">
        <w:rPr>
          <w:highlight w:val="yellow"/>
        </w:rPr>
        <w:t>.</w:t>
      </w:r>
      <w:r w:rsidR="008900A2" w:rsidRPr="004D5979">
        <w:rPr>
          <w:spacing w:val="71"/>
          <w:highlight w:val="yellow"/>
        </w:rPr>
        <w:t xml:space="preserve"> </w:t>
      </w:r>
      <w:r w:rsidRPr="004D5979">
        <w:rPr>
          <w:rFonts w:ascii="Arial" w:hAnsi="Arial"/>
          <w:b/>
          <w:highlight w:val="yellow"/>
        </w:rPr>
        <w:t>3.</w:t>
      </w:r>
      <w:r w:rsidR="00EB14A5" w:rsidRPr="00EB14A5">
        <w:t xml:space="preserve"> </w:t>
      </w:r>
      <w:r w:rsidR="00EB14A5">
        <w:t xml:space="preserve">Para mantener en óptimo estado de funcionamiento y conservación las oficinas propias de la entidad, se hace necesario ejecutar diversas labores de mantenimiento preventivo y correctivo que permitan ofrecer </w:t>
      </w:r>
      <w:r w:rsidR="00EB14A5">
        <w:lastRenderedPageBreak/>
        <w:t xml:space="preserve">seguridad y confort a todos los usuarios de las oficinas, razón por la cual se hace necesaria la contratación de un proveedor especializado que ejecuta las labores que no pueden ser atendidas de manera directa con el personal de apoyo de servicios generales, de igual manera atendiendo las políticas de desarrollo implementadas por presidencia, tendientes al establecimiento de un modelo de “productividad inteligente” que permita el afianzamiento del teletrabajo y el uso de tecnologías que ofrezcan diferentes alternativas a los funcionarios para ejecutar sus labores de manera presencial, </w:t>
      </w:r>
      <w:proofErr w:type="spellStart"/>
      <w:r w:rsidR="00EB14A5">
        <w:t>semi-presencial</w:t>
      </w:r>
      <w:proofErr w:type="spellEnd"/>
      <w:r w:rsidR="00EB14A5">
        <w:t xml:space="preserve"> y virtual se hace necesario contar con un proveedor que materialice las modificaciones físicas a que haya lugar para la redistribución y readecuación de espacios, y redes eléctricas y de datos, con el fin de optimizar los recursos existentes. </w:t>
      </w:r>
      <w:r w:rsidR="00EB14A5" w:rsidRPr="00EB14A5">
        <w:rPr>
          <w:b/>
        </w:rPr>
        <w:t>4.</w:t>
      </w:r>
      <w:r w:rsidR="00EB14A5" w:rsidRPr="00EB14A5">
        <w:t xml:space="preserve"> </w:t>
      </w:r>
      <w:r w:rsidR="00EB14A5">
        <w:t xml:space="preserve">En consecuencia, es necesario contratar un proveedor con experiencia en proyectos de remodelación, adecuación, redistribución y/o mantenimiento de infraestructura física, que permita contar con la mano de obra y conocimientos necesarios para las diferentes labores a </w:t>
      </w:r>
      <w:r w:rsidR="00EB14A5" w:rsidRPr="00EB14A5">
        <w:t>ejecutar</w:t>
      </w:r>
      <w:r w:rsidR="00EB14A5" w:rsidRPr="00EB14A5">
        <w:rPr>
          <w:rFonts w:ascii="Arial" w:hAnsi="Arial"/>
          <w:b/>
        </w:rPr>
        <w:t xml:space="preserve"> en la </w:t>
      </w:r>
      <w:r w:rsidR="008900A2" w:rsidRPr="00EB14A5">
        <w:rPr>
          <w:rFonts w:ascii="Arial" w:hAnsi="Arial"/>
          <w:b/>
        </w:rPr>
        <w:t>COMISIÓN</w:t>
      </w:r>
      <w:r w:rsidR="008900A2" w:rsidRPr="00EB14A5">
        <w:t>.</w:t>
      </w:r>
      <w:r w:rsidR="008900A2">
        <w:rPr>
          <w:spacing w:val="-13"/>
        </w:rPr>
        <w:t xml:space="preserve"> </w:t>
      </w:r>
      <w:r w:rsidR="00EB14A5">
        <w:rPr>
          <w:rFonts w:ascii="Arial" w:hAnsi="Arial"/>
          <w:b/>
        </w:rPr>
        <w:t>5</w:t>
      </w:r>
      <w:r w:rsidR="00193108">
        <w:rPr>
          <w:rFonts w:ascii="Arial" w:hAnsi="Arial"/>
          <w:b/>
        </w:rPr>
        <w:t>.</w:t>
      </w:r>
      <w:r w:rsidR="008900A2">
        <w:rPr>
          <w:rFonts w:ascii="Arial" w:hAnsi="Arial"/>
          <w:b/>
          <w:spacing w:val="-14"/>
        </w:rPr>
        <w:t xml:space="preserve"> </w:t>
      </w:r>
      <w:r w:rsidR="008900A2">
        <w:t>Atendiendo</w:t>
      </w:r>
      <w:r w:rsidR="008900A2">
        <w:rPr>
          <w:spacing w:val="-8"/>
        </w:rPr>
        <w:t xml:space="preserve"> </w:t>
      </w:r>
      <w:r w:rsidR="008900A2">
        <w:t>tal</w:t>
      </w:r>
      <w:r w:rsidR="008900A2">
        <w:rPr>
          <w:spacing w:val="-10"/>
        </w:rPr>
        <w:t xml:space="preserve"> </w:t>
      </w:r>
      <w:r w:rsidR="008900A2">
        <w:t>necesidad,</w:t>
      </w:r>
      <w:r w:rsidR="008900A2">
        <w:rPr>
          <w:spacing w:val="-53"/>
        </w:rPr>
        <w:t xml:space="preserve"> </w:t>
      </w:r>
      <w:r w:rsidR="008900A2">
        <w:rPr>
          <w:spacing w:val="-1"/>
        </w:rPr>
        <w:t>la</w:t>
      </w:r>
      <w:r w:rsidR="008900A2">
        <w:rPr>
          <w:spacing w:val="-12"/>
        </w:rPr>
        <w:t xml:space="preserve"> </w:t>
      </w:r>
      <w:r w:rsidR="008900A2">
        <w:rPr>
          <w:rFonts w:ascii="Arial" w:hAnsi="Arial"/>
          <w:b/>
          <w:spacing w:val="-1"/>
        </w:rPr>
        <w:t>COMISIÓN</w:t>
      </w:r>
      <w:r w:rsidR="008900A2">
        <w:rPr>
          <w:rFonts w:ascii="Arial" w:hAnsi="Arial"/>
          <w:b/>
          <w:spacing w:val="-9"/>
        </w:rPr>
        <w:t xml:space="preserve"> </w:t>
      </w:r>
      <w:r w:rsidR="008900A2">
        <w:rPr>
          <w:spacing w:val="-1"/>
        </w:rPr>
        <w:t>adelantó</w:t>
      </w:r>
      <w:r w:rsidR="008900A2">
        <w:rPr>
          <w:spacing w:val="-13"/>
        </w:rPr>
        <w:t xml:space="preserve"> </w:t>
      </w:r>
      <w:r w:rsidR="008900A2">
        <w:rPr>
          <w:spacing w:val="-1"/>
        </w:rPr>
        <w:t>la</w:t>
      </w:r>
      <w:r w:rsidR="008900A2">
        <w:rPr>
          <w:spacing w:val="-11"/>
        </w:rPr>
        <w:t xml:space="preserve"> </w:t>
      </w:r>
      <w:r w:rsidR="008900A2">
        <w:rPr>
          <w:spacing w:val="-1"/>
        </w:rPr>
        <w:t>selección</w:t>
      </w:r>
      <w:r w:rsidR="008900A2">
        <w:rPr>
          <w:spacing w:val="-12"/>
        </w:rPr>
        <w:t xml:space="preserve"> </w:t>
      </w:r>
      <w:r w:rsidR="008900A2">
        <w:rPr>
          <w:spacing w:val="-1"/>
        </w:rPr>
        <w:t>objetiva</w:t>
      </w:r>
      <w:r w:rsidR="008900A2">
        <w:rPr>
          <w:spacing w:val="-11"/>
        </w:rPr>
        <w:t xml:space="preserve"> </w:t>
      </w:r>
      <w:r w:rsidR="008900A2">
        <w:rPr>
          <w:spacing w:val="-1"/>
        </w:rPr>
        <w:t>del</w:t>
      </w:r>
      <w:r w:rsidR="008900A2">
        <w:rPr>
          <w:spacing w:val="-10"/>
        </w:rPr>
        <w:t xml:space="preserve"> </w:t>
      </w:r>
      <w:r w:rsidR="008900A2">
        <w:rPr>
          <w:spacing w:val="-1"/>
        </w:rPr>
        <w:t>contratista</w:t>
      </w:r>
      <w:r w:rsidR="008900A2">
        <w:rPr>
          <w:spacing w:val="-6"/>
        </w:rPr>
        <w:t xml:space="preserve"> </w:t>
      </w:r>
      <w:r w:rsidR="008900A2">
        <w:t>a</w:t>
      </w:r>
      <w:r w:rsidR="008900A2">
        <w:rPr>
          <w:spacing w:val="-12"/>
        </w:rPr>
        <w:t xml:space="preserve"> </w:t>
      </w:r>
      <w:r w:rsidR="008900A2">
        <w:t>través</w:t>
      </w:r>
      <w:r w:rsidR="008900A2">
        <w:rPr>
          <w:spacing w:val="-10"/>
        </w:rPr>
        <w:t xml:space="preserve"> </w:t>
      </w:r>
      <w:r w:rsidR="008900A2">
        <w:t>de</w:t>
      </w:r>
      <w:r w:rsidR="008900A2">
        <w:rPr>
          <w:spacing w:val="-12"/>
        </w:rPr>
        <w:t xml:space="preserve"> </w:t>
      </w:r>
      <w:r w:rsidR="008900A2">
        <w:t>la</w:t>
      </w:r>
      <w:r w:rsidR="008900A2">
        <w:rPr>
          <w:spacing w:val="-11"/>
        </w:rPr>
        <w:t xml:space="preserve"> </w:t>
      </w:r>
      <w:r w:rsidR="008900A2">
        <w:t>modalidad</w:t>
      </w:r>
      <w:r w:rsidR="008900A2">
        <w:rPr>
          <w:spacing w:val="-12"/>
        </w:rPr>
        <w:t xml:space="preserve"> </w:t>
      </w:r>
      <w:r w:rsidR="008900A2">
        <w:t>de</w:t>
      </w:r>
      <w:r w:rsidR="008900A2">
        <w:rPr>
          <w:spacing w:val="-11"/>
        </w:rPr>
        <w:t xml:space="preserve"> </w:t>
      </w:r>
      <w:r w:rsidR="008900A2">
        <w:t>selección</w:t>
      </w:r>
      <w:r w:rsidR="008900A2">
        <w:rPr>
          <w:spacing w:val="-7"/>
        </w:rPr>
        <w:t xml:space="preserve"> </w:t>
      </w:r>
      <w:r w:rsidR="008900A2">
        <w:t>abreviada</w:t>
      </w:r>
      <w:r w:rsidR="008900A2">
        <w:rPr>
          <w:spacing w:val="-53"/>
        </w:rPr>
        <w:t xml:space="preserve"> </w:t>
      </w:r>
      <w:r w:rsidR="008900A2">
        <w:t>de</w:t>
      </w:r>
      <w:r w:rsidR="008900A2">
        <w:rPr>
          <w:spacing w:val="-14"/>
        </w:rPr>
        <w:t xml:space="preserve"> </w:t>
      </w:r>
      <w:r w:rsidR="008900A2">
        <w:t>menor</w:t>
      </w:r>
      <w:r w:rsidR="008900A2">
        <w:rPr>
          <w:spacing w:val="-10"/>
        </w:rPr>
        <w:t xml:space="preserve"> </w:t>
      </w:r>
      <w:r w:rsidR="008900A2">
        <w:t>cuantía</w:t>
      </w:r>
      <w:r w:rsidR="008900A2">
        <w:rPr>
          <w:spacing w:val="-9"/>
        </w:rPr>
        <w:t xml:space="preserve"> </w:t>
      </w:r>
      <w:r w:rsidR="008900A2">
        <w:t>No.</w:t>
      </w:r>
      <w:r w:rsidR="008900A2">
        <w:rPr>
          <w:spacing w:val="-13"/>
        </w:rPr>
        <w:t xml:space="preserve"> </w:t>
      </w:r>
      <w:r w:rsidR="008900A2">
        <w:t>CNSC</w:t>
      </w:r>
      <w:r w:rsidR="008900A2">
        <w:rPr>
          <w:spacing w:val="-8"/>
        </w:rPr>
        <w:t xml:space="preserve"> </w:t>
      </w:r>
      <w:r w:rsidR="008900A2">
        <w:t>–</w:t>
      </w:r>
      <w:r w:rsidR="008900A2">
        <w:rPr>
          <w:spacing w:val="-14"/>
        </w:rPr>
        <w:t xml:space="preserve"> </w:t>
      </w:r>
      <w:r w:rsidR="008900A2">
        <w:t>PAMC</w:t>
      </w:r>
      <w:r w:rsidR="008900A2">
        <w:rPr>
          <w:spacing w:val="-12"/>
        </w:rPr>
        <w:t xml:space="preserve"> </w:t>
      </w:r>
      <w:r w:rsidR="008900A2">
        <w:t>–</w:t>
      </w:r>
      <w:r w:rsidR="008900A2">
        <w:rPr>
          <w:spacing w:val="-9"/>
        </w:rPr>
        <w:t xml:space="preserve"> </w:t>
      </w:r>
      <w:r w:rsidR="008900A2">
        <w:t>0</w:t>
      </w:r>
      <w:r w:rsidR="00EB14A5">
        <w:t>10</w:t>
      </w:r>
      <w:r w:rsidR="008900A2">
        <w:rPr>
          <w:spacing w:val="-14"/>
        </w:rPr>
        <w:t xml:space="preserve"> </w:t>
      </w:r>
      <w:r w:rsidR="008900A2">
        <w:t>de</w:t>
      </w:r>
      <w:r w:rsidR="008900A2">
        <w:rPr>
          <w:spacing w:val="-9"/>
        </w:rPr>
        <w:t xml:space="preserve"> </w:t>
      </w:r>
      <w:r w:rsidR="008900A2">
        <w:t>202</w:t>
      </w:r>
      <w:r w:rsidR="00193108">
        <w:t>3</w:t>
      </w:r>
      <w:r w:rsidR="008900A2">
        <w:rPr>
          <w:spacing w:val="-9"/>
        </w:rPr>
        <w:t xml:space="preserve"> </w:t>
      </w:r>
      <w:r w:rsidR="008900A2">
        <w:t>de</w:t>
      </w:r>
      <w:r w:rsidR="008900A2">
        <w:rPr>
          <w:spacing w:val="-9"/>
        </w:rPr>
        <w:t xml:space="preserve"> </w:t>
      </w:r>
      <w:r w:rsidR="008900A2">
        <w:t>conformidad</w:t>
      </w:r>
      <w:r w:rsidR="008900A2">
        <w:rPr>
          <w:spacing w:val="-9"/>
        </w:rPr>
        <w:t xml:space="preserve"> </w:t>
      </w:r>
      <w:r w:rsidR="008900A2">
        <w:t>con</w:t>
      </w:r>
      <w:r w:rsidR="008900A2">
        <w:rPr>
          <w:spacing w:val="-9"/>
        </w:rPr>
        <w:t xml:space="preserve"> </w:t>
      </w:r>
      <w:r w:rsidR="008900A2">
        <w:t>lo</w:t>
      </w:r>
      <w:r w:rsidR="008900A2">
        <w:rPr>
          <w:spacing w:val="-9"/>
        </w:rPr>
        <w:t xml:space="preserve"> </w:t>
      </w:r>
      <w:r w:rsidR="008900A2">
        <w:t>previsto</w:t>
      </w:r>
      <w:r w:rsidR="008900A2">
        <w:rPr>
          <w:spacing w:val="-9"/>
        </w:rPr>
        <w:t xml:space="preserve"> </w:t>
      </w:r>
      <w:r w:rsidR="008900A2">
        <w:t>en</w:t>
      </w:r>
      <w:r w:rsidR="008900A2">
        <w:rPr>
          <w:spacing w:val="-9"/>
        </w:rPr>
        <w:t xml:space="preserve"> </w:t>
      </w:r>
      <w:r w:rsidR="008900A2">
        <w:t>el</w:t>
      </w:r>
      <w:r w:rsidR="008900A2">
        <w:rPr>
          <w:spacing w:val="-9"/>
        </w:rPr>
        <w:t xml:space="preserve"> </w:t>
      </w:r>
      <w:r w:rsidR="008900A2">
        <w:t>Estatuto</w:t>
      </w:r>
      <w:r w:rsidR="008900A2">
        <w:rPr>
          <w:spacing w:val="-10"/>
        </w:rPr>
        <w:t xml:space="preserve"> </w:t>
      </w:r>
      <w:r w:rsidR="008900A2">
        <w:t>General</w:t>
      </w:r>
      <w:r w:rsidR="008900A2">
        <w:rPr>
          <w:spacing w:val="-53"/>
        </w:rPr>
        <w:t xml:space="preserve"> </w:t>
      </w:r>
      <w:r w:rsidR="008900A2">
        <w:t>de Contratación de la Administración Pública, conformado por las Leyes 80 de 1993, 1150 de 2007, 1474</w:t>
      </w:r>
      <w:r w:rsidR="008900A2">
        <w:rPr>
          <w:spacing w:val="-53"/>
        </w:rPr>
        <w:t xml:space="preserve"> </w:t>
      </w:r>
      <w:r w:rsidR="008900A2">
        <w:t>de</w:t>
      </w:r>
      <w:r w:rsidR="008900A2">
        <w:rPr>
          <w:spacing w:val="-5"/>
        </w:rPr>
        <w:t xml:space="preserve"> </w:t>
      </w:r>
      <w:r w:rsidR="008900A2">
        <w:t>2011</w:t>
      </w:r>
      <w:r w:rsidR="008900A2">
        <w:rPr>
          <w:spacing w:val="-4"/>
        </w:rPr>
        <w:t xml:space="preserve"> </w:t>
      </w:r>
      <w:r w:rsidR="008900A2">
        <w:t>y</w:t>
      </w:r>
      <w:r w:rsidR="008900A2">
        <w:rPr>
          <w:spacing w:val="1"/>
        </w:rPr>
        <w:t xml:space="preserve"> </w:t>
      </w:r>
      <w:r w:rsidR="008900A2">
        <w:t>1882</w:t>
      </w:r>
      <w:r w:rsidR="008900A2">
        <w:rPr>
          <w:spacing w:val="-4"/>
        </w:rPr>
        <w:t xml:space="preserve"> </w:t>
      </w:r>
      <w:r w:rsidR="008900A2">
        <w:t>de</w:t>
      </w:r>
      <w:r w:rsidR="008900A2">
        <w:rPr>
          <w:spacing w:val="-4"/>
        </w:rPr>
        <w:t xml:space="preserve"> </w:t>
      </w:r>
      <w:r w:rsidR="008900A2">
        <w:t>2018,</w:t>
      </w:r>
      <w:r w:rsidR="008900A2">
        <w:rPr>
          <w:spacing w:val="-4"/>
        </w:rPr>
        <w:t xml:space="preserve"> </w:t>
      </w:r>
      <w:r w:rsidR="008900A2">
        <w:t>y</w:t>
      </w:r>
      <w:r w:rsidR="008900A2">
        <w:rPr>
          <w:spacing w:val="-3"/>
        </w:rPr>
        <w:t xml:space="preserve"> </w:t>
      </w:r>
      <w:r w:rsidR="008900A2">
        <w:t>el</w:t>
      </w:r>
      <w:r w:rsidR="008900A2">
        <w:rPr>
          <w:spacing w:val="-3"/>
        </w:rPr>
        <w:t xml:space="preserve"> </w:t>
      </w:r>
      <w:r w:rsidR="008900A2">
        <w:t>Decreto</w:t>
      </w:r>
      <w:r w:rsidR="008900A2">
        <w:rPr>
          <w:spacing w:val="-4"/>
        </w:rPr>
        <w:t xml:space="preserve"> </w:t>
      </w:r>
      <w:r w:rsidR="008900A2">
        <w:t>1082</w:t>
      </w:r>
      <w:r w:rsidR="008900A2">
        <w:rPr>
          <w:spacing w:val="-4"/>
        </w:rPr>
        <w:t xml:space="preserve"> </w:t>
      </w:r>
      <w:r w:rsidR="008900A2">
        <w:t>de</w:t>
      </w:r>
      <w:r w:rsidR="008900A2">
        <w:rPr>
          <w:spacing w:val="-4"/>
        </w:rPr>
        <w:t xml:space="preserve"> </w:t>
      </w:r>
      <w:r w:rsidR="008900A2">
        <w:t>2015</w:t>
      </w:r>
      <w:r w:rsidR="008900A2">
        <w:rPr>
          <w:spacing w:val="-4"/>
        </w:rPr>
        <w:t xml:space="preserve"> </w:t>
      </w:r>
      <w:r w:rsidR="008900A2">
        <w:t>y</w:t>
      </w:r>
      <w:r w:rsidR="008900A2">
        <w:rPr>
          <w:spacing w:val="-3"/>
        </w:rPr>
        <w:t xml:space="preserve"> </w:t>
      </w:r>
      <w:r w:rsidR="008900A2">
        <w:t>el</w:t>
      </w:r>
      <w:r w:rsidR="008900A2">
        <w:rPr>
          <w:spacing w:val="-2"/>
        </w:rPr>
        <w:t xml:space="preserve"> </w:t>
      </w:r>
      <w:r w:rsidR="008900A2">
        <w:t>Manual</w:t>
      </w:r>
      <w:r w:rsidR="008900A2">
        <w:rPr>
          <w:spacing w:val="-3"/>
        </w:rPr>
        <w:t xml:space="preserve"> </w:t>
      </w:r>
      <w:r w:rsidR="008900A2">
        <w:t>de</w:t>
      </w:r>
      <w:r w:rsidR="008900A2">
        <w:rPr>
          <w:spacing w:val="-4"/>
        </w:rPr>
        <w:t xml:space="preserve"> </w:t>
      </w:r>
      <w:r w:rsidR="008900A2">
        <w:t>Contratación,</w:t>
      </w:r>
      <w:r w:rsidR="008900A2">
        <w:rPr>
          <w:spacing w:val="-4"/>
        </w:rPr>
        <w:t xml:space="preserve"> </w:t>
      </w:r>
      <w:r w:rsidR="008900A2">
        <w:t>Supervisión</w:t>
      </w:r>
      <w:r w:rsidR="008900A2">
        <w:rPr>
          <w:spacing w:val="3"/>
        </w:rPr>
        <w:t xml:space="preserve"> </w:t>
      </w:r>
      <w:r w:rsidR="008900A2">
        <w:t>e</w:t>
      </w:r>
      <w:r w:rsidR="008900A2">
        <w:rPr>
          <w:spacing w:val="-53"/>
        </w:rPr>
        <w:t xml:space="preserve"> </w:t>
      </w:r>
      <w:r w:rsidR="008900A2">
        <w:t xml:space="preserve">Interventoría de la </w:t>
      </w:r>
      <w:r w:rsidR="008900A2">
        <w:rPr>
          <w:rFonts w:ascii="Arial" w:hAnsi="Arial"/>
          <w:b/>
        </w:rPr>
        <w:t>COMISIÓN</w:t>
      </w:r>
      <w:r w:rsidR="008900A2">
        <w:t xml:space="preserve">. </w:t>
      </w:r>
      <w:r w:rsidR="00EB14A5">
        <w:rPr>
          <w:rFonts w:ascii="Arial" w:hAnsi="Arial"/>
          <w:b/>
        </w:rPr>
        <w:t>6</w:t>
      </w:r>
      <w:r w:rsidR="00193108">
        <w:rPr>
          <w:rFonts w:ascii="Arial" w:hAnsi="Arial"/>
          <w:b/>
        </w:rPr>
        <w:t>.</w:t>
      </w:r>
      <w:r w:rsidR="008900A2">
        <w:rPr>
          <w:rFonts w:ascii="Arial" w:hAnsi="Arial"/>
          <w:b/>
        </w:rPr>
        <w:t xml:space="preserve"> </w:t>
      </w:r>
      <w:r w:rsidR="008900A2">
        <w:t xml:space="preserve">Mediante Resolución No. </w:t>
      </w:r>
      <w:r w:rsidR="00193108">
        <w:t>XXXX</w:t>
      </w:r>
      <w:r w:rsidR="008900A2">
        <w:t xml:space="preserve"> de </w:t>
      </w:r>
      <w:proofErr w:type="spellStart"/>
      <w:r w:rsidR="00193108">
        <w:t>xx</w:t>
      </w:r>
      <w:proofErr w:type="spellEnd"/>
      <w:r w:rsidR="008900A2">
        <w:t xml:space="preserve"> de </w:t>
      </w:r>
      <w:proofErr w:type="spellStart"/>
      <w:r w:rsidR="00193108">
        <w:t>xxxxx</w:t>
      </w:r>
      <w:proofErr w:type="spellEnd"/>
      <w:r w:rsidR="008900A2">
        <w:t xml:space="preserve"> de 202</w:t>
      </w:r>
      <w:r w:rsidR="00193108">
        <w:t>3</w:t>
      </w:r>
      <w:r w:rsidR="008900A2">
        <w:t>, se adjudicó el</w:t>
      </w:r>
      <w:r w:rsidR="008900A2">
        <w:rPr>
          <w:spacing w:val="1"/>
        </w:rPr>
        <w:t xml:space="preserve"> </w:t>
      </w:r>
      <w:r w:rsidR="008900A2">
        <w:t xml:space="preserve">proceso a </w:t>
      </w:r>
      <w:r w:rsidR="00193108">
        <w:rPr>
          <w:rFonts w:ascii="Arial" w:hAnsi="Arial"/>
          <w:b/>
        </w:rPr>
        <w:t>XXXXXXXXXXXXXX</w:t>
      </w:r>
      <w:r w:rsidR="008900A2">
        <w:t>, en los términos de la recomendación</w:t>
      </w:r>
      <w:r w:rsidR="008900A2">
        <w:rPr>
          <w:spacing w:val="1"/>
        </w:rPr>
        <w:t xml:space="preserve"> </w:t>
      </w:r>
      <w:r w:rsidR="008900A2">
        <w:t xml:space="preserve">presentada por el Comité Asesor y Evaluador designado mediante Resolución No. </w:t>
      </w:r>
      <w:r w:rsidR="00193108">
        <w:t>XXXX</w:t>
      </w:r>
      <w:r w:rsidR="008900A2">
        <w:t xml:space="preserve"> del </w:t>
      </w:r>
      <w:r w:rsidR="00193108">
        <w:t>XX</w:t>
      </w:r>
      <w:r w:rsidR="008900A2">
        <w:t xml:space="preserve"> de</w:t>
      </w:r>
      <w:r w:rsidR="008900A2">
        <w:rPr>
          <w:spacing w:val="-53"/>
        </w:rPr>
        <w:t xml:space="preserve"> </w:t>
      </w:r>
      <w:r w:rsidR="00193108">
        <w:t>XXXXX</w:t>
      </w:r>
      <w:r w:rsidR="008900A2">
        <w:t xml:space="preserve"> de </w:t>
      </w:r>
      <w:r w:rsidR="00193108">
        <w:t>XXXX</w:t>
      </w:r>
      <w:r w:rsidR="008900A2">
        <w:t xml:space="preserve"> respectivamente, de acuerdo a lo desarrollado en la actuación del proceso</w:t>
      </w:r>
      <w:r w:rsidR="008900A2">
        <w:rPr>
          <w:spacing w:val="1"/>
        </w:rPr>
        <w:t xml:space="preserve"> </w:t>
      </w:r>
      <w:r w:rsidR="008900A2">
        <w:t>contractual.</w:t>
      </w:r>
      <w:r w:rsidR="008900A2">
        <w:rPr>
          <w:spacing w:val="-9"/>
        </w:rPr>
        <w:t xml:space="preserve"> </w:t>
      </w:r>
      <w:r w:rsidR="00EB14A5">
        <w:rPr>
          <w:rFonts w:ascii="Arial" w:hAnsi="Arial"/>
          <w:b/>
        </w:rPr>
        <w:t>7</w:t>
      </w:r>
      <w:r w:rsidR="00193108">
        <w:rPr>
          <w:rFonts w:ascii="Arial" w:hAnsi="Arial"/>
          <w:b/>
        </w:rPr>
        <w:t>.</w:t>
      </w:r>
      <w:r w:rsidR="008900A2">
        <w:rPr>
          <w:rFonts w:ascii="Arial" w:hAnsi="Arial"/>
          <w:b/>
          <w:spacing w:val="-11"/>
        </w:rPr>
        <w:t xml:space="preserve"> </w:t>
      </w:r>
      <w:r w:rsidR="008900A2">
        <w:t>El</w:t>
      </w:r>
      <w:r w:rsidR="008900A2">
        <w:rPr>
          <w:spacing w:val="-8"/>
        </w:rPr>
        <w:t xml:space="preserve"> </w:t>
      </w:r>
      <w:r w:rsidR="008900A2">
        <w:t>contrato</w:t>
      </w:r>
      <w:r w:rsidR="008900A2">
        <w:rPr>
          <w:spacing w:val="-11"/>
        </w:rPr>
        <w:t xml:space="preserve"> </w:t>
      </w:r>
      <w:r w:rsidR="008900A2">
        <w:t>se</w:t>
      </w:r>
      <w:r w:rsidR="008900A2">
        <w:rPr>
          <w:spacing w:val="-10"/>
        </w:rPr>
        <w:t xml:space="preserve"> </w:t>
      </w:r>
      <w:r w:rsidR="008900A2">
        <w:t>regirá</w:t>
      </w:r>
      <w:r w:rsidR="008900A2">
        <w:rPr>
          <w:spacing w:val="-11"/>
        </w:rPr>
        <w:t xml:space="preserve"> </w:t>
      </w:r>
      <w:r w:rsidR="008900A2">
        <w:t>por</w:t>
      </w:r>
      <w:r w:rsidR="008900A2">
        <w:rPr>
          <w:spacing w:val="-11"/>
        </w:rPr>
        <w:t xml:space="preserve"> </w:t>
      </w:r>
      <w:r w:rsidR="008900A2">
        <w:t>el</w:t>
      </w:r>
      <w:r w:rsidR="008900A2">
        <w:rPr>
          <w:spacing w:val="-8"/>
        </w:rPr>
        <w:t xml:space="preserve"> </w:t>
      </w:r>
      <w:r w:rsidR="008900A2">
        <w:t>EGCAP</w:t>
      </w:r>
      <w:r w:rsidR="008900A2">
        <w:rPr>
          <w:spacing w:val="-8"/>
        </w:rPr>
        <w:t xml:space="preserve"> </w:t>
      </w:r>
      <w:r w:rsidR="008900A2">
        <w:t>y</w:t>
      </w:r>
      <w:r w:rsidR="008900A2">
        <w:rPr>
          <w:spacing w:val="-9"/>
        </w:rPr>
        <w:t xml:space="preserve"> </w:t>
      </w:r>
      <w:r w:rsidR="008900A2">
        <w:t>el</w:t>
      </w:r>
      <w:r w:rsidR="008900A2">
        <w:rPr>
          <w:spacing w:val="-13"/>
        </w:rPr>
        <w:t xml:space="preserve"> </w:t>
      </w:r>
      <w:r w:rsidR="008900A2">
        <w:t>Manual</w:t>
      </w:r>
      <w:r w:rsidR="008900A2">
        <w:rPr>
          <w:spacing w:val="-9"/>
        </w:rPr>
        <w:t xml:space="preserve"> </w:t>
      </w:r>
      <w:r w:rsidR="008900A2">
        <w:t>de</w:t>
      </w:r>
      <w:r w:rsidR="008900A2">
        <w:rPr>
          <w:spacing w:val="-10"/>
        </w:rPr>
        <w:t xml:space="preserve"> </w:t>
      </w:r>
      <w:r w:rsidR="008900A2">
        <w:t>Contratación,</w:t>
      </w:r>
      <w:r w:rsidR="008900A2">
        <w:rPr>
          <w:spacing w:val="-10"/>
        </w:rPr>
        <w:t xml:space="preserve"> </w:t>
      </w:r>
      <w:r w:rsidR="008900A2">
        <w:t>Supervisión</w:t>
      </w:r>
      <w:r w:rsidR="008900A2">
        <w:rPr>
          <w:spacing w:val="-10"/>
        </w:rPr>
        <w:t xml:space="preserve"> </w:t>
      </w:r>
      <w:r w:rsidR="008900A2">
        <w:t>e</w:t>
      </w:r>
      <w:r w:rsidR="008900A2">
        <w:rPr>
          <w:spacing w:val="-10"/>
        </w:rPr>
        <w:t xml:space="preserve"> </w:t>
      </w:r>
      <w:r w:rsidR="008900A2">
        <w:t>Interventoría</w:t>
      </w:r>
      <w:r w:rsidR="008900A2">
        <w:rPr>
          <w:spacing w:val="-54"/>
        </w:rPr>
        <w:t xml:space="preserve"> </w:t>
      </w:r>
      <w:r w:rsidR="008900A2">
        <w:t xml:space="preserve">de la </w:t>
      </w:r>
      <w:r w:rsidR="008900A2">
        <w:rPr>
          <w:rFonts w:ascii="Arial" w:hAnsi="Arial"/>
          <w:b/>
        </w:rPr>
        <w:t>COMISIÓN</w:t>
      </w:r>
      <w:r w:rsidR="008900A2">
        <w:t>, el pliego de condiciones, sus anexos, los estudios previos, todos los documentos del</w:t>
      </w:r>
      <w:r w:rsidR="008900A2">
        <w:rPr>
          <w:spacing w:val="1"/>
        </w:rPr>
        <w:t xml:space="preserve"> </w:t>
      </w:r>
      <w:r w:rsidR="008900A2">
        <w:rPr>
          <w:spacing w:val="-1"/>
        </w:rPr>
        <w:t>proceso</w:t>
      </w:r>
      <w:r w:rsidR="008900A2">
        <w:rPr>
          <w:spacing w:val="-9"/>
        </w:rPr>
        <w:t xml:space="preserve"> </w:t>
      </w:r>
      <w:r w:rsidR="008900A2">
        <w:t>y</w:t>
      </w:r>
      <w:r w:rsidR="008900A2">
        <w:rPr>
          <w:spacing w:val="-13"/>
        </w:rPr>
        <w:t xml:space="preserve"> </w:t>
      </w:r>
      <w:r w:rsidR="008900A2">
        <w:t>las</w:t>
      </w:r>
      <w:r w:rsidR="008900A2">
        <w:rPr>
          <w:spacing w:val="-13"/>
        </w:rPr>
        <w:t xml:space="preserve"> </w:t>
      </w:r>
      <w:r w:rsidR="008900A2">
        <w:t>demás</w:t>
      </w:r>
      <w:r w:rsidR="008900A2">
        <w:rPr>
          <w:spacing w:val="-8"/>
        </w:rPr>
        <w:t xml:space="preserve"> </w:t>
      </w:r>
      <w:r w:rsidR="008900A2">
        <w:t>disposiciones</w:t>
      </w:r>
      <w:r w:rsidR="008900A2">
        <w:rPr>
          <w:spacing w:val="-13"/>
        </w:rPr>
        <w:t xml:space="preserve"> </w:t>
      </w:r>
      <w:r w:rsidR="008900A2">
        <w:t>que</w:t>
      </w:r>
      <w:r w:rsidR="008900A2">
        <w:rPr>
          <w:spacing w:val="-14"/>
        </w:rPr>
        <w:t xml:space="preserve"> </w:t>
      </w:r>
      <w:r w:rsidR="008900A2">
        <w:t>regulan</w:t>
      </w:r>
      <w:r w:rsidR="008900A2">
        <w:rPr>
          <w:spacing w:val="-9"/>
        </w:rPr>
        <w:t xml:space="preserve"> </w:t>
      </w:r>
      <w:r w:rsidR="008900A2">
        <w:t>la</w:t>
      </w:r>
      <w:r w:rsidR="008900A2">
        <w:rPr>
          <w:spacing w:val="-13"/>
        </w:rPr>
        <w:t xml:space="preserve"> </w:t>
      </w:r>
      <w:r w:rsidR="008900A2">
        <w:t>materia</w:t>
      </w:r>
      <w:r w:rsidR="008900A2">
        <w:rPr>
          <w:spacing w:val="-5"/>
        </w:rPr>
        <w:t xml:space="preserve"> </w:t>
      </w:r>
      <w:r w:rsidR="008900A2">
        <w:t>y</w:t>
      </w:r>
      <w:r w:rsidR="008900A2">
        <w:rPr>
          <w:spacing w:val="-12"/>
        </w:rPr>
        <w:t xml:space="preserve"> </w:t>
      </w:r>
      <w:r w:rsidR="008900A2">
        <w:t>las</w:t>
      </w:r>
      <w:r w:rsidR="008900A2">
        <w:rPr>
          <w:spacing w:val="-13"/>
        </w:rPr>
        <w:t xml:space="preserve"> </w:t>
      </w:r>
      <w:r w:rsidR="008900A2">
        <w:t>estipulaciones</w:t>
      </w:r>
      <w:r w:rsidR="008900A2">
        <w:rPr>
          <w:spacing w:val="-13"/>
        </w:rPr>
        <w:t xml:space="preserve"> </w:t>
      </w:r>
      <w:r w:rsidR="008900A2">
        <w:t>contenidas</w:t>
      </w:r>
      <w:r w:rsidR="008900A2">
        <w:rPr>
          <w:spacing w:val="-13"/>
        </w:rPr>
        <w:t xml:space="preserve"> </w:t>
      </w:r>
      <w:r w:rsidR="008900A2">
        <w:t>en</w:t>
      </w:r>
      <w:r w:rsidR="008900A2">
        <w:rPr>
          <w:spacing w:val="-14"/>
        </w:rPr>
        <w:t xml:space="preserve"> </w:t>
      </w:r>
      <w:r w:rsidR="008900A2">
        <w:t>las</w:t>
      </w:r>
      <w:r w:rsidR="008900A2">
        <w:rPr>
          <w:spacing w:val="-12"/>
        </w:rPr>
        <w:t xml:space="preserve"> </w:t>
      </w:r>
      <w:r w:rsidR="008900A2">
        <w:t>siguientes</w:t>
      </w:r>
      <w:r w:rsidR="008900A2">
        <w:rPr>
          <w:spacing w:val="-53"/>
        </w:rPr>
        <w:t xml:space="preserve"> </w:t>
      </w:r>
      <w:r w:rsidR="008900A2">
        <w:t xml:space="preserve">cláusulas: </w:t>
      </w:r>
      <w:r w:rsidR="008900A2">
        <w:rPr>
          <w:rFonts w:ascii="Arial" w:hAnsi="Arial"/>
          <w:b/>
          <w:u w:val="single"/>
        </w:rPr>
        <w:t>PRIMERA - OBJETO:</w:t>
      </w:r>
      <w:r w:rsidR="008900A2">
        <w:rPr>
          <w:rFonts w:ascii="Arial" w:hAnsi="Arial"/>
          <w:b/>
        </w:rPr>
        <w:t xml:space="preserve"> </w:t>
      </w:r>
      <w:r w:rsidR="00EB14A5">
        <w:t>E</w:t>
      </w:r>
      <w:r w:rsidR="00EB14A5" w:rsidRPr="00EB14A5">
        <w:t xml:space="preserve">jecutar actividades de mantenimiento y adecuación de las instalaciones de la </w:t>
      </w:r>
      <w:r w:rsidR="00EB14A5">
        <w:t>C</w:t>
      </w:r>
      <w:r w:rsidR="00EB14A5" w:rsidRPr="00EB14A5">
        <w:t xml:space="preserve">omisión </w:t>
      </w:r>
      <w:r w:rsidR="00EB14A5">
        <w:t>N</w:t>
      </w:r>
      <w:r w:rsidR="00EB14A5" w:rsidRPr="00EB14A5">
        <w:t xml:space="preserve">acional del </w:t>
      </w:r>
      <w:r w:rsidR="00EB14A5">
        <w:t>S</w:t>
      </w:r>
      <w:r w:rsidR="00EB14A5" w:rsidRPr="00EB14A5">
        <w:t xml:space="preserve">ervicio </w:t>
      </w:r>
      <w:r w:rsidR="00EB14A5">
        <w:t>C</w:t>
      </w:r>
      <w:r w:rsidR="00EB14A5" w:rsidRPr="00EB14A5">
        <w:t xml:space="preserve">ivil ubicadas en el edificio </w:t>
      </w:r>
      <w:proofErr w:type="spellStart"/>
      <w:r w:rsidR="00EB14A5" w:rsidRPr="00EB14A5">
        <w:t>oficenter</w:t>
      </w:r>
      <w:proofErr w:type="spellEnd"/>
      <w:r w:rsidR="00EB14A5" w:rsidRPr="00EB14A5">
        <w:t xml:space="preserve"> 96 pisos 7, mezanine, y oficina 408, cuya dirección es carrera 16 no. 96 – 64</w:t>
      </w:r>
      <w:r w:rsidR="00EB14A5">
        <w:t>.</w:t>
      </w:r>
      <w:r w:rsidR="00EB14A5">
        <w:rPr>
          <w:spacing w:val="-9"/>
        </w:rPr>
        <w:t xml:space="preserve"> </w:t>
      </w:r>
      <w:r w:rsidR="008900A2">
        <w:rPr>
          <w:rFonts w:ascii="Arial" w:hAnsi="Arial"/>
          <w:b/>
          <w:u w:val="single"/>
        </w:rPr>
        <w:t>SEGUNDA</w:t>
      </w:r>
      <w:r w:rsidR="008900A2">
        <w:rPr>
          <w:rFonts w:ascii="Arial" w:hAnsi="Arial"/>
          <w:b/>
          <w:spacing w:val="-6"/>
          <w:u w:val="single"/>
        </w:rPr>
        <w:t xml:space="preserve"> </w:t>
      </w:r>
      <w:r w:rsidR="008900A2">
        <w:rPr>
          <w:rFonts w:ascii="Arial" w:hAnsi="Arial"/>
          <w:b/>
          <w:u w:val="single"/>
        </w:rPr>
        <w:t>-</w:t>
      </w:r>
      <w:r w:rsidR="008900A2">
        <w:rPr>
          <w:rFonts w:ascii="Arial" w:hAnsi="Arial"/>
          <w:b/>
          <w:spacing w:val="-4"/>
          <w:u w:val="single"/>
        </w:rPr>
        <w:t xml:space="preserve"> </w:t>
      </w:r>
      <w:r w:rsidR="008900A2">
        <w:rPr>
          <w:rFonts w:ascii="Arial" w:hAnsi="Arial"/>
          <w:b/>
          <w:u w:val="single"/>
        </w:rPr>
        <w:t>VALOR</w:t>
      </w:r>
      <w:r w:rsidR="008900A2">
        <w:rPr>
          <w:rFonts w:ascii="Arial" w:hAnsi="Arial"/>
          <w:b/>
          <w:spacing w:val="-8"/>
          <w:u w:val="single"/>
        </w:rPr>
        <w:t xml:space="preserve"> </w:t>
      </w:r>
      <w:r w:rsidR="008900A2">
        <w:rPr>
          <w:rFonts w:ascii="Arial" w:hAnsi="Arial"/>
          <w:b/>
          <w:u w:val="single"/>
        </w:rPr>
        <w:t>ESTIMADO</w:t>
      </w:r>
      <w:r w:rsidR="008900A2">
        <w:rPr>
          <w:u w:val="single"/>
        </w:rPr>
        <w:t>:</w:t>
      </w:r>
      <w:r w:rsidR="008900A2">
        <w:rPr>
          <w:spacing w:val="-8"/>
        </w:rPr>
        <w:t xml:space="preserve"> </w:t>
      </w:r>
      <w:r w:rsidR="008900A2">
        <w:t>Para</w:t>
      </w:r>
      <w:r w:rsidR="008900A2">
        <w:rPr>
          <w:spacing w:val="-4"/>
        </w:rPr>
        <w:t xml:space="preserve"> </w:t>
      </w:r>
      <w:r w:rsidR="008900A2">
        <w:t>todos</w:t>
      </w:r>
      <w:r w:rsidR="008900A2">
        <w:rPr>
          <w:spacing w:val="-7"/>
        </w:rPr>
        <w:t xml:space="preserve"> </w:t>
      </w:r>
      <w:r w:rsidR="008900A2">
        <w:t>los</w:t>
      </w:r>
      <w:r w:rsidR="008900A2">
        <w:rPr>
          <w:spacing w:val="-3"/>
        </w:rPr>
        <w:t xml:space="preserve"> </w:t>
      </w:r>
      <w:r w:rsidR="008900A2">
        <w:t>efectos</w:t>
      </w:r>
      <w:r w:rsidR="008900A2">
        <w:rPr>
          <w:spacing w:val="-7"/>
        </w:rPr>
        <w:t xml:space="preserve"> </w:t>
      </w:r>
      <w:r w:rsidR="008900A2">
        <w:t>legales</w:t>
      </w:r>
      <w:r w:rsidR="008900A2">
        <w:rPr>
          <w:spacing w:val="-8"/>
        </w:rPr>
        <w:t xml:space="preserve"> </w:t>
      </w:r>
      <w:r w:rsidR="008900A2">
        <w:t>y</w:t>
      </w:r>
      <w:r w:rsidR="008900A2">
        <w:rPr>
          <w:spacing w:val="-3"/>
        </w:rPr>
        <w:t xml:space="preserve"> </w:t>
      </w:r>
      <w:r w:rsidR="008900A2">
        <w:t>fiscales</w:t>
      </w:r>
      <w:r w:rsidR="008900A2">
        <w:rPr>
          <w:spacing w:val="-2"/>
        </w:rPr>
        <w:t xml:space="preserve"> </w:t>
      </w:r>
      <w:r w:rsidR="008900A2">
        <w:t>el</w:t>
      </w:r>
      <w:r w:rsidR="008900A2">
        <w:rPr>
          <w:spacing w:val="-7"/>
        </w:rPr>
        <w:t xml:space="preserve"> </w:t>
      </w:r>
      <w:r w:rsidR="008900A2">
        <w:t>valor</w:t>
      </w:r>
      <w:r w:rsidR="008900A2">
        <w:rPr>
          <w:spacing w:val="-3"/>
        </w:rPr>
        <w:t xml:space="preserve"> </w:t>
      </w:r>
      <w:r w:rsidR="008900A2">
        <w:t>de</w:t>
      </w:r>
      <w:r w:rsidR="008900A2">
        <w:rPr>
          <w:spacing w:val="-4"/>
        </w:rPr>
        <w:t xml:space="preserve"> </w:t>
      </w:r>
      <w:r w:rsidR="008900A2">
        <w:t>este</w:t>
      </w:r>
      <w:r w:rsidR="008900A2">
        <w:rPr>
          <w:spacing w:val="-53"/>
        </w:rPr>
        <w:t xml:space="preserve"> </w:t>
      </w:r>
      <w:r w:rsidR="008900A2">
        <w:t>contrato</w:t>
      </w:r>
      <w:r w:rsidR="008900A2">
        <w:rPr>
          <w:spacing w:val="1"/>
        </w:rPr>
        <w:t xml:space="preserve"> </w:t>
      </w:r>
      <w:r w:rsidR="008900A2">
        <w:t>asciende</w:t>
      </w:r>
      <w:r w:rsidR="008900A2">
        <w:rPr>
          <w:spacing w:val="1"/>
        </w:rPr>
        <w:t xml:space="preserve"> </w:t>
      </w:r>
      <w:r w:rsidR="008900A2">
        <w:t>a</w:t>
      </w:r>
      <w:r w:rsidR="008900A2">
        <w:rPr>
          <w:spacing w:val="1"/>
        </w:rPr>
        <w:t xml:space="preserve"> </w:t>
      </w:r>
      <w:r w:rsidR="008900A2">
        <w:t>la</w:t>
      </w:r>
      <w:r w:rsidR="008900A2">
        <w:rPr>
          <w:spacing w:val="1"/>
        </w:rPr>
        <w:t xml:space="preserve"> </w:t>
      </w:r>
      <w:r w:rsidR="008900A2">
        <w:t>suma</w:t>
      </w:r>
      <w:r w:rsidR="008900A2">
        <w:rPr>
          <w:spacing w:val="1"/>
        </w:rPr>
        <w:t xml:space="preserve"> </w:t>
      </w:r>
      <w:r w:rsidR="008900A2">
        <w:t>de</w:t>
      </w:r>
      <w:r w:rsidR="008900A2">
        <w:rPr>
          <w:spacing w:val="1"/>
        </w:rPr>
        <w:t xml:space="preserve"> </w:t>
      </w:r>
      <w:proofErr w:type="spellStart"/>
      <w:r w:rsidR="006321FF">
        <w:rPr>
          <w:rFonts w:ascii="Arial" w:hAnsi="Arial"/>
          <w:b/>
        </w:rPr>
        <w:t>xxxxxxxxxxxxxx</w:t>
      </w:r>
      <w:proofErr w:type="spellEnd"/>
      <w:r w:rsidR="008900A2">
        <w:rPr>
          <w:rFonts w:ascii="Arial" w:hAnsi="Arial"/>
          <w:b/>
          <w:spacing w:val="1"/>
        </w:rPr>
        <w:t xml:space="preserve"> </w:t>
      </w:r>
      <w:r w:rsidR="008900A2">
        <w:rPr>
          <w:rFonts w:ascii="Arial" w:hAnsi="Arial"/>
          <w:b/>
        </w:rPr>
        <w:t>MILLONES</w:t>
      </w:r>
      <w:r w:rsidR="008900A2">
        <w:rPr>
          <w:rFonts w:ascii="Arial" w:hAnsi="Arial"/>
          <w:b/>
          <w:spacing w:val="1"/>
        </w:rPr>
        <w:t xml:space="preserve"> </w:t>
      </w:r>
      <w:r w:rsidR="008900A2">
        <w:rPr>
          <w:rFonts w:ascii="Arial" w:hAnsi="Arial"/>
          <w:b/>
        </w:rPr>
        <w:t>DE</w:t>
      </w:r>
      <w:r w:rsidR="008900A2">
        <w:rPr>
          <w:rFonts w:ascii="Arial" w:hAnsi="Arial"/>
          <w:b/>
          <w:spacing w:val="1"/>
        </w:rPr>
        <w:t xml:space="preserve"> </w:t>
      </w:r>
      <w:r w:rsidR="008900A2">
        <w:rPr>
          <w:rFonts w:ascii="Arial" w:hAnsi="Arial"/>
          <w:b/>
        </w:rPr>
        <w:t>PESOS</w:t>
      </w:r>
      <w:r w:rsidR="008900A2">
        <w:rPr>
          <w:rFonts w:ascii="Arial" w:hAnsi="Arial"/>
          <w:b/>
          <w:spacing w:val="1"/>
        </w:rPr>
        <w:t xml:space="preserve"> </w:t>
      </w:r>
      <w:r w:rsidR="008900A2">
        <w:rPr>
          <w:rFonts w:ascii="Arial" w:hAnsi="Arial"/>
          <w:b/>
        </w:rPr>
        <w:t>MONEDA</w:t>
      </w:r>
      <w:r w:rsidR="008900A2">
        <w:rPr>
          <w:rFonts w:ascii="Arial" w:hAnsi="Arial"/>
          <w:b/>
          <w:spacing w:val="1"/>
        </w:rPr>
        <w:t xml:space="preserve"> </w:t>
      </w:r>
      <w:r w:rsidR="008900A2">
        <w:rPr>
          <w:rFonts w:ascii="Arial" w:hAnsi="Arial"/>
          <w:b/>
        </w:rPr>
        <w:t>CORRIENTE ($</w:t>
      </w:r>
      <w:r w:rsidR="006321FF">
        <w:rPr>
          <w:rFonts w:ascii="Arial" w:hAnsi="Arial"/>
          <w:b/>
        </w:rPr>
        <w:t>#######</w:t>
      </w:r>
      <w:r w:rsidR="008900A2">
        <w:rPr>
          <w:rFonts w:ascii="Arial" w:hAnsi="Arial"/>
          <w:b/>
        </w:rPr>
        <w:t>) a monto agotable</w:t>
      </w:r>
      <w:r w:rsidR="008900A2">
        <w:t>, incluido IVA y todos los costos directos e indirectos en</w:t>
      </w:r>
      <w:r w:rsidR="008900A2">
        <w:rPr>
          <w:spacing w:val="1"/>
        </w:rPr>
        <w:t xml:space="preserve"> </w:t>
      </w:r>
      <w:r w:rsidR="008900A2">
        <w:t>que se incurre para la ejecución del contrato, así como gastos de legalización y suscripción de la</w:t>
      </w:r>
      <w:r w:rsidR="008900A2">
        <w:rPr>
          <w:spacing w:val="1"/>
        </w:rPr>
        <w:t xml:space="preserve"> </w:t>
      </w:r>
      <w:r w:rsidR="008900A2">
        <w:t>contratación,</w:t>
      </w:r>
      <w:r w:rsidR="008900A2">
        <w:rPr>
          <w:spacing w:val="1"/>
        </w:rPr>
        <w:t xml:space="preserve"> </w:t>
      </w:r>
      <w:r w:rsidR="008900A2">
        <w:t>impuestos</w:t>
      </w:r>
      <w:r w:rsidR="008900A2">
        <w:rPr>
          <w:spacing w:val="1"/>
        </w:rPr>
        <w:t xml:space="preserve"> </w:t>
      </w:r>
      <w:r w:rsidR="008900A2">
        <w:t>y</w:t>
      </w:r>
      <w:r w:rsidR="008900A2">
        <w:rPr>
          <w:spacing w:val="1"/>
        </w:rPr>
        <w:t xml:space="preserve"> </w:t>
      </w:r>
      <w:r w:rsidR="008900A2">
        <w:t>demás</w:t>
      </w:r>
      <w:r w:rsidR="008900A2">
        <w:rPr>
          <w:spacing w:val="1"/>
        </w:rPr>
        <w:t xml:space="preserve"> </w:t>
      </w:r>
      <w:r w:rsidR="008900A2">
        <w:t>erogaciones</w:t>
      </w:r>
      <w:r w:rsidR="008900A2">
        <w:rPr>
          <w:spacing w:val="1"/>
        </w:rPr>
        <w:t xml:space="preserve"> </w:t>
      </w:r>
      <w:r w:rsidR="008900A2">
        <w:t>inherentes</w:t>
      </w:r>
      <w:r w:rsidR="008900A2">
        <w:rPr>
          <w:spacing w:val="1"/>
        </w:rPr>
        <w:t xml:space="preserve"> </w:t>
      </w:r>
      <w:r w:rsidR="008900A2">
        <w:t>al</w:t>
      </w:r>
      <w:r w:rsidR="008900A2">
        <w:rPr>
          <w:spacing w:val="1"/>
        </w:rPr>
        <w:t xml:space="preserve"> </w:t>
      </w:r>
      <w:r w:rsidR="008900A2">
        <w:t>mismo.</w:t>
      </w:r>
      <w:r w:rsidR="008900A2">
        <w:rPr>
          <w:spacing w:val="1"/>
        </w:rPr>
        <w:t xml:space="preserve"> </w:t>
      </w:r>
      <w:r w:rsidR="008900A2">
        <w:rPr>
          <w:rFonts w:ascii="Arial" w:hAnsi="Arial"/>
          <w:b/>
          <w:u w:val="single"/>
        </w:rPr>
        <w:t>TERCERA</w:t>
      </w:r>
      <w:r w:rsidR="008900A2">
        <w:rPr>
          <w:rFonts w:ascii="Arial" w:hAnsi="Arial"/>
          <w:b/>
          <w:spacing w:val="1"/>
          <w:u w:val="single"/>
        </w:rPr>
        <w:t xml:space="preserve"> </w:t>
      </w:r>
      <w:r w:rsidR="008900A2">
        <w:rPr>
          <w:rFonts w:ascii="Arial" w:hAnsi="Arial"/>
          <w:b/>
          <w:u w:val="single"/>
        </w:rPr>
        <w:t>-</w:t>
      </w:r>
      <w:r w:rsidR="008900A2">
        <w:rPr>
          <w:rFonts w:ascii="Arial" w:hAnsi="Arial"/>
          <w:b/>
          <w:spacing w:val="1"/>
          <w:u w:val="single"/>
        </w:rPr>
        <w:t xml:space="preserve"> </w:t>
      </w:r>
      <w:r w:rsidR="008900A2">
        <w:rPr>
          <w:rFonts w:ascii="Arial" w:hAnsi="Arial"/>
          <w:b/>
          <w:u w:val="single"/>
        </w:rPr>
        <w:t>APROPIACIÓN</w:t>
      </w:r>
      <w:r w:rsidR="008900A2">
        <w:rPr>
          <w:rFonts w:ascii="Arial" w:hAnsi="Arial"/>
          <w:b/>
          <w:spacing w:val="1"/>
        </w:rPr>
        <w:t xml:space="preserve"> </w:t>
      </w:r>
      <w:r w:rsidR="008900A2">
        <w:rPr>
          <w:rFonts w:ascii="Arial" w:hAnsi="Arial"/>
          <w:b/>
          <w:u w:val="single"/>
        </w:rPr>
        <w:t>PRESUPUESTAL</w:t>
      </w:r>
      <w:r w:rsidR="008900A2">
        <w:rPr>
          <w:rFonts w:ascii="Arial" w:hAnsi="Arial"/>
          <w:b/>
        </w:rPr>
        <w:t xml:space="preserve">: </w:t>
      </w:r>
      <w:r w:rsidR="008900A2">
        <w:t>El valor de este contrato se pagará con recursos provenientes con respaldo en el</w:t>
      </w:r>
      <w:r w:rsidR="008900A2">
        <w:rPr>
          <w:spacing w:val="1"/>
        </w:rPr>
        <w:t xml:space="preserve"> </w:t>
      </w:r>
      <w:r w:rsidR="008900A2">
        <w:t xml:space="preserve">Certificado de Disponibilidad Presupuestal No. </w:t>
      </w:r>
      <w:r w:rsidR="00CD2CCC">
        <w:t>78223</w:t>
      </w:r>
      <w:r w:rsidR="008900A2">
        <w:t xml:space="preserve"> de </w:t>
      </w:r>
      <w:r w:rsidR="00CD2CCC">
        <w:t>03</w:t>
      </w:r>
      <w:r w:rsidR="008900A2">
        <w:t xml:space="preserve"> de </w:t>
      </w:r>
      <w:r w:rsidR="00CD2CCC">
        <w:t>agosto</w:t>
      </w:r>
      <w:r w:rsidR="008900A2">
        <w:t xml:space="preserve"> de 202</w:t>
      </w:r>
      <w:r w:rsidR="006321FF">
        <w:t>3</w:t>
      </w:r>
      <w:r w:rsidR="008900A2">
        <w:t xml:space="preserve">. </w:t>
      </w:r>
      <w:r w:rsidR="008900A2">
        <w:rPr>
          <w:rFonts w:ascii="Arial" w:hAnsi="Arial"/>
          <w:b/>
          <w:u w:val="single"/>
        </w:rPr>
        <w:t>CUARTA - FORMA DE</w:t>
      </w:r>
      <w:r w:rsidR="008900A2">
        <w:rPr>
          <w:rFonts w:ascii="Arial" w:hAnsi="Arial"/>
          <w:b/>
          <w:spacing w:val="1"/>
        </w:rPr>
        <w:t xml:space="preserve"> </w:t>
      </w:r>
      <w:r w:rsidR="008900A2">
        <w:rPr>
          <w:rFonts w:ascii="Arial" w:hAnsi="Arial"/>
          <w:b/>
          <w:u w:val="single"/>
        </w:rPr>
        <w:t>PAGO:</w:t>
      </w:r>
      <w:r w:rsidR="008900A2">
        <w:rPr>
          <w:rFonts w:ascii="Arial" w:hAnsi="Arial"/>
          <w:b/>
        </w:rPr>
        <w:t xml:space="preserve"> </w:t>
      </w:r>
      <w:r w:rsidR="00CD2CCC" w:rsidRPr="007662A6">
        <w:t xml:space="preserve">El valor del contrato será cancelado por la </w:t>
      </w:r>
      <w:r w:rsidR="00CD2CCC" w:rsidRPr="007662A6">
        <w:rPr>
          <w:b/>
          <w:bCs/>
        </w:rPr>
        <w:t>COMISIÓN</w:t>
      </w:r>
      <w:r w:rsidR="00CD2CCC" w:rsidRPr="007662A6">
        <w:t>, mediante cortes mensuales de avance de ejecución del objeto contractual, en los que se incluya el detalle de las cantidades realmente ejecutadas y que fueron previamente autorizados y certificados por el supervisor del contrato, junto con el cumplimiento de los siguientes requisitos:</w:t>
      </w:r>
      <w:r w:rsidR="00CD2CCC">
        <w:t xml:space="preserve"> </w:t>
      </w:r>
      <w:r w:rsidR="00CD2CCC" w:rsidRPr="00CD2CCC">
        <w:rPr>
          <w:b/>
        </w:rPr>
        <w:t>PARÁGRAFO</w:t>
      </w:r>
      <w:r w:rsidR="00CD2CCC" w:rsidRPr="007662A6">
        <w:rPr>
          <w:b/>
          <w:bCs/>
        </w:rPr>
        <w:t xml:space="preserve"> 1:</w:t>
      </w:r>
      <w:r w:rsidR="00CD2CCC" w:rsidRPr="007662A6">
        <w:t xml:space="preserve"> Se pagarán las cantidades realmente ejecutadas y aprobadas, de acuerdo con los requerimientos exigidos por la CNSC a través del supervisor del contrato, quien autorizará su ejecución según la necesidad, en caso de que el contratista preste algún servicio sin la autorización de no será cancelado, ni asumido por la CNSC.</w:t>
      </w:r>
      <w:r w:rsidR="00CD2CCC">
        <w:t xml:space="preserve"> </w:t>
      </w:r>
      <w:r w:rsidR="00CD2CCC" w:rsidRPr="00CD2CCC">
        <w:rPr>
          <w:b/>
        </w:rPr>
        <w:t>PARÁGRAFO</w:t>
      </w:r>
      <w:r w:rsidR="00CD2CCC" w:rsidRPr="007662A6">
        <w:rPr>
          <w:b/>
          <w:bCs/>
        </w:rPr>
        <w:t xml:space="preserve"> 2.</w:t>
      </w:r>
      <w:r w:rsidR="00CD2CCC" w:rsidRPr="007662A6">
        <w:t xml:space="preserve"> Todos los pagos se realizarán dentro de los diez (10) días hábiles siguientes a la radicación de la factura o documento equivalente en la Dirección de Apoyo Corporativo, previa certificación de cumplimiento y recibo a satisfacción expedida por el supervisor del contrato, y que acredite encontrarse al día en el pago de los aportes al Sistema General de Seguridad Social Integral, así como los propios del SENA, ICBF y Cajas de Compensación Familiar, según les sea aplicable, o las normas que lo modifiquen o adicionen de conformidad con el artículo 50 de la Ley 789 de 2002, la Ley 1607 de 2012 y el Decreto 1828 de 2013 o aquellas que la modifiquen o adicionen, en concordancia con el artículo 23 de la Ley 1150 de 2007.</w:t>
      </w:r>
      <w:r w:rsidR="00CD2CCC">
        <w:t xml:space="preserve"> </w:t>
      </w:r>
      <w:r w:rsidR="00CD2CCC" w:rsidRPr="00CD2CCC">
        <w:rPr>
          <w:b/>
        </w:rPr>
        <w:t>PARÁGRAFO 3.</w:t>
      </w:r>
      <w:r w:rsidR="00CD2CCC">
        <w:t xml:space="preserve"> </w:t>
      </w:r>
      <w:r w:rsidR="00CD2CCC" w:rsidRPr="007662A6">
        <w:t xml:space="preserve">El pago estará sujeto igualmente al cumplimiento de los trámites administrativos a que haya lugar, y a la acreditación de todos los soportes de pago avalados por el supervisor del contrato. </w:t>
      </w:r>
      <w:r w:rsidR="00CD2CCC" w:rsidRPr="00CD2CCC">
        <w:rPr>
          <w:b/>
        </w:rPr>
        <w:t>PARÁGRAFO</w:t>
      </w:r>
      <w:r w:rsidR="00CD2CCC" w:rsidRPr="007662A6">
        <w:rPr>
          <w:b/>
          <w:bCs/>
        </w:rPr>
        <w:t xml:space="preserve"> 4.</w:t>
      </w:r>
      <w:r w:rsidR="00CD2CCC" w:rsidRPr="007662A6">
        <w:t xml:space="preserve"> De conformidad con lo establecido en el artículo 617 y subsiguientes del Estatuto Tributario y los artículos 773 y 774 del Código de Comercio (modificados por los artículos 2 y 3 de la Ley 1231 de 2008 y 86 de la Ley 1676 de 2013), </w:t>
      </w:r>
      <w:proofErr w:type="spellStart"/>
      <w:r w:rsidR="00CD2CCC" w:rsidRPr="007662A6">
        <w:t>Ia</w:t>
      </w:r>
      <w:proofErr w:type="spellEnd"/>
      <w:r w:rsidR="00CD2CCC" w:rsidRPr="007662A6">
        <w:t xml:space="preserve"> o las facturas que no haya(n) sido correctamente elaborada(s) o no se acompañen con los documentos requeridos para el pago, el término para éste solo empezará a contarse desde </w:t>
      </w:r>
      <w:proofErr w:type="spellStart"/>
      <w:r w:rsidR="00CD2CCC" w:rsidRPr="007662A6">
        <w:t>Ia</w:t>
      </w:r>
      <w:proofErr w:type="spellEnd"/>
      <w:r w:rsidR="00CD2CCC" w:rsidRPr="007662A6">
        <w:t xml:space="preserve"> fecha en que se presenten debidamente corregidas a desde que se haya aportado el último de los documentos solicitados. Las demoras que se presenten por estos conceptos serán responsabilidad del Contratista y no tendrá por ella, derecho al pago de intereses a compensación de ninguna naturaleza.</w:t>
      </w:r>
      <w:r w:rsidR="00CD2CCC">
        <w:t xml:space="preserve"> </w:t>
      </w:r>
      <w:r w:rsidR="00CD2CCC" w:rsidRPr="00CD2CCC">
        <w:rPr>
          <w:b/>
        </w:rPr>
        <w:t>PARÁGRAFO</w:t>
      </w:r>
      <w:r w:rsidR="00CD2CCC" w:rsidRPr="007662A6">
        <w:rPr>
          <w:b/>
          <w:bCs/>
        </w:rPr>
        <w:t xml:space="preserve"> 5.</w:t>
      </w:r>
      <w:r w:rsidR="00CD2CCC" w:rsidRPr="007662A6">
        <w:t xml:space="preserve"> El pago estará sujeto al PAC (Programa Anual Mensualizado de Caja), de acuerdo con las normas legales vigentes, comprometiéndose a incluir las partidas necesarias en éste. </w:t>
      </w:r>
      <w:r w:rsidR="00CD2CCC" w:rsidRPr="00CD2CCC">
        <w:rPr>
          <w:b/>
        </w:rPr>
        <w:t>PARÁGRAFO</w:t>
      </w:r>
      <w:r w:rsidR="00CD2CCC" w:rsidRPr="007662A6">
        <w:rPr>
          <w:b/>
          <w:bCs/>
        </w:rPr>
        <w:t xml:space="preserve"> 6:</w:t>
      </w:r>
      <w:r w:rsidR="00CD2CCC" w:rsidRPr="007662A6">
        <w:t xml:space="preserve"> De acuerdo con la Directiva Presidencial No. 9 del 17 de septiembre de 2020 se establece que en caso de que el proveedor este obligado a facturar electrónicamente, deberá presentar la factura electrónica validada previamente por la DIAN, como </w:t>
      </w:r>
      <w:r w:rsidR="00CD2CCC" w:rsidRPr="007662A6">
        <w:lastRenderedPageBreak/>
        <w:t>requisito necesario para el pago de los bienes y/o servicios contratados, conforme con las disposiciones señaladas en el Decreto 358 del 5 de marzo de 2020, en concordancia, con lo dispuesto en la Resolución No. 000042 del 5 de mayo de 2020.</w:t>
      </w:r>
      <w:r w:rsidR="00CD2CCC">
        <w:t xml:space="preserve"> </w:t>
      </w:r>
      <w:r w:rsidR="00CD2CCC" w:rsidRPr="00CD2CCC">
        <w:rPr>
          <w:b/>
        </w:rPr>
        <w:t>PARÁGRAFO</w:t>
      </w:r>
      <w:r w:rsidR="00CD2CCC" w:rsidRPr="007662A6">
        <w:rPr>
          <w:b/>
          <w:bCs/>
        </w:rPr>
        <w:t xml:space="preserve"> 7.</w:t>
      </w:r>
      <w:r w:rsidR="00CD2CCC" w:rsidRPr="007662A6">
        <w:t xml:space="preserve"> Teniendo en cuenta el concepto emitido por la DIAN respecto de la contribución especial denominada Estampilla </w:t>
      </w:r>
      <w:proofErr w:type="spellStart"/>
      <w:r w:rsidR="00CD2CCC" w:rsidRPr="007662A6">
        <w:t>Pro-universidad</w:t>
      </w:r>
      <w:proofErr w:type="spellEnd"/>
      <w:r w:rsidR="00CD2CCC" w:rsidRPr="007662A6">
        <w:t xml:space="preserve"> Nacional, contenida en la Ley 1697 de 2013, debido al tipo de contrato a celebrar, la contribución se realizará sobre el total de las actividades ejecutadas al tratarse de tareas de obra civil.</w:t>
      </w:r>
      <w:r w:rsidR="00B71279">
        <w:t xml:space="preserve"> </w:t>
      </w:r>
      <w:r w:rsidR="00CD2CCC" w:rsidRPr="00CD2CCC">
        <w:rPr>
          <w:b/>
        </w:rPr>
        <w:t>PARÁGRAFO</w:t>
      </w:r>
      <w:r w:rsidR="00CD2CCC" w:rsidRPr="007662A6">
        <w:rPr>
          <w:b/>
          <w:bCs/>
        </w:rPr>
        <w:t xml:space="preserve"> 8.</w:t>
      </w:r>
      <w:r w:rsidR="00CD2CCC" w:rsidRPr="007662A6">
        <w:t xml:space="preserve"> Teniendo en cuenta la contribución especial de FONSECON del 5% sobre contratos de obra pública - El artículo 120 de la Ley 418 de 1997,  modificado y prorrogado por los artículos 37 de la Ley 782 de 2002, 6 de la Ley 1106 de 2006 y 53 de la Ley 1430 de 2010, y convertido en legislación permanente mediante el parágrafo del artículo 8 de la Ley 1738 de 2014; norma que actualmente regula la contribución especial sobre los contratos de obra pública, así: “Todas las personas naturales o jurídicas que suscriban contratos de obra pública, con entidades de derecho público o celebren contratos de adición al valor de los existentes deberán pagar a favor de la Nación, Departamento o Municipio, según el nivel al cual pertenezca la entidad pública contratante una contribución equivalente al cinco por ciento (5%) del valor total del correspondiente contrato o de la respectiva adición. De conformidad con lo dispuesto en el numeral 1º del artículo 32 de la Ley 80 de 1993, se reputan contratos de obra pública los que celebren las entidades públicas para la “(…) construcción, mantenimiento, instalación y, en general, para la realización de cualquier otro trabajo material sobre bienes inmuebles, cualquiera que sea la modalidad y ejecución de pago”, y en general toda obra material sobre los bienes inmuebles.</w:t>
      </w:r>
      <w:r w:rsidR="006321FF" w:rsidRPr="006321FF">
        <w:rPr>
          <w:bCs/>
          <w:lang w:val="es-CO"/>
        </w:rPr>
        <w:t xml:space="preserve">  </w:t>
      </w:r>
      <w:r w:rsidR="008900A2">
        <w:rPr>
          <w:rFonts w:ascii="Arial" w:hAnsi="Arial"/>
          <w:b/>
          <w:u w:val="single"/>
        </w:rPr>
        <w:t>QUINTA -</w:t>
      </w:r>
      <w:r w:rsidR="008900A2">
        <w:rPr>
          <w:rFonts w:ascii="Arial" w:hAnsi="Arial"/>
          <w:b/>
          <w:spacing w:val="1"/>
        </w:rPr>
        <w:t xml:space="preserve"> </w:t>
      </w:r>
      <w:r w:rsidR="008900A2">
        <w:rPr>
          <w:rFonts w:ascii="Arial" w:hAnsi="Arial"/>
          <w:b/>
          <w:u w:val="single"/>
        </w:rPr>
        <w:t>PLAZO:</w:t>
      </w:r>
      <w:r w:rsidR="008900A2">
        <w:rPr>
          <w:rFonts w:ascii="Arial" w:hAnsi="Arial"/>
          <w:b/>
        </w:rPr>
        <w:t xml:space="preserve"> </w:t>
      </w:r>
      <w:r w:rsidR="00B71279">
        <w:t xml:space="preserve">El plazo de ejecución del contrato es hasta el 31 de diciembre de 2023 o hasta agotar presupuesto, lo que ocurra primero, contado a partir de la fecha de suscripción del acta de inicio, previo cumplimiento de los requisitos de perfeccionamiento y ejecución del contrato. La vigencia del contrato será igual al plazo de ejecución del mismo y seis (6) meses más. </w:t>
      </w:r>
      <w:r w:rsidR="008900A2">
        <w:rPr>
          <w:rFonts w:ascii="Arial" w:hAnsi="Arial"/>
          <w:b/>
          <w:u w:val="single"/>
        </w:rPr>
        <w:t>SEXTA - DOMICILIO CONTRACTUAL Y LUGAR DE EJECUCIÓN:</w:t>
      </w:r>
      <w:r w:rsidR="008900A2">
        <w:rPr>
          <w:rFonts w:ascii="Arial" w:hAnsi="Arial"/>
          <w:b/>
        </w:rPr>
        <w:t xml:space="preserve"> </w:t>
      </w:r>
      <w:r w:rsidR="001863FB" w:rsidRPr="001863FB">
        <w:t>Para todos los efectos legales el domicilio contractual será la ciudad de Bogotá D.C., y como lugar de ejecución será la COMISIÓN, ubicada en la Carrera 16 No. 96-64 piso 7 de la ciudad de Bogotá D.C.</w:t>
      </w:r>
      <w:bookmarkStart w:id="1" w:name="_GoBack"/>
      <w:bookmarkEnd w:id="1"/>
      <w:r w:rsidR="008900A2">
        <w:rPr>
          <w:rFonts w:ascii="Arial" w:hAnsi="Arial"/>
          <w:b/>
          <w:u w:val="single"/>
        </w:rPr>
        <w:t>SÉPTIMA - OBLIGACIONES:</w:t>
      </w:r>
      <w:r w:rsidR="008900A2">
        <w:rPr>
          <w:rFonts w:ascii="Arial" w:hAnsi="Arial"/>
          <w:b/>
        </w:rPr>
        <w:t xml:space="preserve"> I) GENERALES DEL CONTRATO: </w:t>
      </w:r>
      <w:r w:rsidR="00CD4463" w:rsidRPr="00CD4463">
        <w:rPr>
          <w:rFonts w:ascii="Arial" w:hAnsi="Arial"/>
        </w:rPr>
        <w:t>1.Ejecutar idónea y oportunamente el objeto del contrato.</w:t>
      </w:r>
      <w:r w:rsidR="00CD4463">
        <w:rPr>
          <w:rFonts w:ascii="Arial" w:hAnsi="Arial"/>
        </w:rPr>
        <w:t xml:space="preserve"> </w:t>
      </w:r>
      <w:r w:rsidR="00CD4463" w:rsidRPr="00CD4463">
        <w:rPr>
          <w:rFonts w:ascii="Arial" w:hAnsi="Arial"/>
        </w:rPr>
        <w:t>2.Desarrollar las actividades establecidas en el contrato, de acuerdo con las condiciones y especificaciones técnicas pactadas.3.Obrar con lealtad en las etapas contractuales y post contractuales respectivamente.</w:t>
      </w:r>
      <w:r w:rsidR="00CD4463">
        <w:rPr>
          <w:rFonts w:ascii="Arial" w:hAnsi="Arial"/>
        </w:rPr>
        <w:t xml:space="preserve"> </w:t>
      </w:r>
      <w:r w:rsidR="00CD4463" w:rsidRPr="00CD4463">
        <w:rPr>
          <w:rFonts w:ascii="Arial" w:hAnsi="Arial"/>
        </w:rPr>
        <w:t>4.Avisar oportunamente a la CNSC de las situaciones previsibles que puedan afectar el equilibrio financiero del contrato.</w:t>
      </w:r>
      <w:r w:rsidR="00CD4463">
        <w:rPr>
          <w:rFonts w:ascii="Arial" w:hAnsi="Arial"/>
        </w:rPr>
        <w:t xml:space="preserve"> </w:t>
      </w:r>
      <w:r w:rsidR="00CD4463" w:rsidRPr="00CD4463">
        <w:rPr>
          <w:rFonts w:ascii="Arial" w:hAnsi="Arial"/>
        </w:rPr>
        <w:t>5.Atender las observaciones del supervisor.</w:t>
      </w:r>
      <w:r w:rsidR="00CD4463">
        <w:rPr>
          <w:rFonts w:ascii="Arial" w:hAnsi="Arial"/>
        </w:rPr>
        <w:t xml:space="preserve"> </w:t>
      </w:r>
      <w:r w:rsidR="00CD4463" w:rsidRPr="00CD4463">
        <w:rPr>
          <w:rFonts w:ascii="Arial" w:hAnsi="Arial"/>
        </w:rPr>
        <w:t>6.No incurrir en situaciones de conflicto de interés o que afectan la integralidad de la CNCS.</w:t>
      </w:r>
      <w:r w:rsidR="00CD4463">
        <w:rPr>
          <w:rFonts w:ascii="Arial" w:hAnsi="Arial"/>
        </w:rPr>
        <w:t xml:space="preserve"> </w:t>
      </w:r>
      <w:r w:rsidR="00CD4463" w:rsidRPr="00CD4463">
        <w:rPr>
          <w:rFonts w:ascii="Arial" w:hAnsi="Arial"/>
        </w:rPr>
        <w:t>7.Liquidar el contrato</w:t>
      </w:r>
      <w:r w:rsidR="00CD4463">
        <w:rPr>
          <w:rFonts w:ascii="Arial" w:hAnsi="Arial"/>
        </w:rPr>
        <w:t xml:space="preserve"> </w:t>
      </w:r>
      <w:r w:rsidR="00CD4463" w:rsidRPr="00CD4463">
        <w:rPr>
          <w:rFonts w:ascii="Arial" w:hAnsi="Arial"/>
        </w:rPr>
        <w:t>8.Acatar la Constitución, la ley, las normas legales y procedimentales vigentes que apliquen a este contrato, en especial aquellas referidas a su celebración, ejecución y liquidación.</w:t>
      </w:r>
      <w:r w:rsidR="00CD4463">
        <w:rPr>
          <w:rFonts w:ascii="Arial" w:hAnsi="Arial"/>
        </w:rPr>
        <w:t xml:space="preserve"> </w:t>
      </w:r>
      <w:r w:rsidR="00CD4463" w:rsidRPr="00CD4463">
        <w:rPr>
          <w:rFonts w:ascii="Arial" w:hAnsi="Arial"/>
        </w:rPr>
        <w:t>9.Contribuir de manera real y efectiva con las normas de bioseguridad y los lineamientos ambientales de la Entidad, para evitar cualquier forma de contaminación durante el desarrollo de las obligaciones contractuales que afecte el medio ambiente. 10.</w:t>
      </w:r>
      <w:r w:rsidR="00FB0A67">
        <w:rPr>
          <w:rFonts w:ascii="Arial" w:hAnsi="Arial"/>
        </w:rPr>
        <w:t>G</w:t>
      </w:r>
      <w:r w:rsidR="00CD4463" w:rsidRPr="00CD4463">
        <w:rPr>
          <w:rFonts w:ascii="Arial" w:hAnsi="Arial"/>
        </w:rPr>
        <w:t xml:space="preserve">uardar estricta reserva y confidencialidad de toda la información relacionada con el contrato, de la cual tenga conocimiento por razón de las actividades que desarrolla. En consecuencia, el CONTRATISTA no podrá divulgar, publicar o comunicar, directa o indirectamente a terceros ninguna información de forma verbal o escrita o que conste en cualquier clase de documento (tales como, pero sin limitarse a: videos, textos, grabaciones, disquetes, discos compactos, planos, fotos, creaciones, </w:t>
      </w:r>
      <w:proofErr w:type="spellStart"/>
      <w:r w:rsidR="00CD4463" w:rsidRPr="00CD4463">
        <w:rPr>
          <w:rFonts w:ascii="Arial" w:hAnsi="Arial"/>
        </w:rPr>
        <w:t>etc</w:t>
      </w:r>
      <w:proofErr w:type="spellEnd"/>
      <w:r w:rsidR="00CD4463" w:rsidRPr="00CD4463">
        <w:rPr>
          <w:rFonts w:ascii="Arial" w:hAnsi="Arial"/>
        </w:rPr>
        <w:t>).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 la CNSC que le haya sido encomendada por razón de las actividades desarrolladas, junto con todas las copias del material. 11.Las demás que le sean asignadas por el supervisor y que ostenten relación con el objeto contractual.</w:t>
      </w:r>
      <w:r w:rsidR="00CD4463">
        <w:rPr>
          <w:rFonts w:ascii="Arial" w:hAnsi="Arial"/>
        </w:rPr>
        <w:t xml:space="preserve"> </w:t>
      </w:r>
      <w:r w:rsidR="008900A2">
        <w:rPr>
          <w:rFonts w:ascii="Arial" w:hAnsi="Arial"/>
          <w:b/>
        </w:rPr>
        <w:t>II)</w:t>
      </w:r>
      <w:r w:rsidR="008900A2">
        <w:rPr>
          <w:rFonts w:ascii="Arial" w:hAnsi="Arial"/>
          <w:b/>
          <w:spacing w:val="1"/>
        </w:rPr>
        <w:t xml:space="preserve"> </w:t>
      </w:r>
      <w:r w:rsidR="008900A2">
        <w:rPr>
          <w:rFonts w:ascii="Arial" w:hAnsi="Arial"/>
          <w:b/>
        </w:rPr>
        <w:t>ESPECÍFICAS</w:t>
      </w:r>
      <w:r w:rsidR="008900A2">
        <w:rPr>
          <w:rFonts w:ascii="Arial" w:hAnsi="Arial"/>
          <w:b/>
          <w:spacing w:val="3"/>
        </w:rPr>
        <w:t xml:space="preserve"> </w:t>
      </w:r>
      <w:r w:rsidR="008900A2">
        <w:rPr>
          <w:rFonts w:ascii="Arial" w:hAnsi="Arial"/>
          <w:b/>
        </w:rPr>
        <w:t>DEL CONTRATISTA:</w:t>
      </w:r>
      <w:r w:rsidR="006321FF" w:rsidRPr="006321FF">
        <w:t xml:space="preserve"> </w:t>
      </w:r>
      <w:r w:rsidR="00B71279" w:rsidRPr="00B71279">
        <w:rPr>
          <w:rFonts w:ascii="Arial" w:hAnsi="Arial"/>
        </w:rPr>
        <w:t>1.</w:t>
      </w:r>
      <w:r w:rsidR="00AD6E85">
        <w:rPr>
          <w:rFonts w:ascii="Arial" w:hAnsi="Arial"/>
        </w:rPr>
        <w:t xml:space="preserve"> </w:t>
      </w:r>
      <w:r w:rsidR="00B71279" w:rsidRPr="00B71279">
        <w:rPr>
          <w:rFonts w:ascii="Arial" w:hAnsi="Arial"/>
        </w:rPr>
        <w:t>Ejecutar el objeto del contrato y desarrollar la totalidad de los ítems solicitados y actividades establecidas en las especificaciones técnicas, según lo establecido en los estudios previos, pliego de condiciones y contrato aceptado por la CNSC.</w:t>
      </w:r>
      <w:r w:rsidR="00B71279">
        <w:rPr>
          <w:rFonts w:ascii="Arial" w:hAnsi="Arial"/>
        </w:rPr>
        <w:t xml:space="preserve"> </w:t>
      </w:r>
      <w:r w:rsidR="00B71279" w:rsidRPr="00B71279">
        <w:rPr>
          <w:rFonts w:ascii="Arial" w:hAnsi="Arial"/>
        </w:rPr>
        <w:t>2.Realizar todas y cada una de las actividades señaladas en el cuadro de precios unitarios, descritos en el anexo de especificaciones técnicas, en el momento indicado por el supervisor del contrato de la CNSC.</w:t>
      </w:r>
      <w:r w:rsidR="00B71279">
        <w:rPr>
          <w:rFonts w:ascii="Arial" w:hAnsi="Arial"/>
        </w:rPr>
        <w:t xml:space="preserve"> </w:t>
      </w:r>
      <w:r w:rsidR="00B71279" w:rsidRPr="00B71279">
        <w:rPr>
          <w:rFonts w:ascii="Arial" w:hAnsi="Arial"/>
        </w:rPr>
        <w:t>3.Suministrar materiales y elementos nuevos, de primera calidad.</w:t>
      </w:r>
      <w:r w:rsidR="00B71279">
        <w:rPr>
          <w:rFonts w:ascii="Arial" w:hAnsi="Arial"/>
        </w:rPr>
        <w:t xml:space="preserve"> </w:t>
      </w:r>
      <w:r w:rsidR="00B71279" w:rsidRPr="00B71279">
        <w:rPr>
          <w:rFonts w:ascii="Arial" w:hAnsi="Arial"/>
        </w:rPr>
        <w:t xml:space="preserve">4.Cumplir y hacer cumplir por parte de sus operarios todas las disposiciones emanadas del Reglamento de Higiene y Seguridad Industrial de la CNSC, así mismo, acatar todas las observaciones y recomendaciones que en tal sentido le sean indicadas y tomar las previsiones del caso. </w:t>
      </w:r>
      <w:r w:rsidR="00B71279">
        <w:rPr>
          <w:rFonts w:ascii="Arial" w:hAnsi="Arial"/>
        </w:rPr>
        <w:t xml:space="preserve"> </w:t>
      </w:r>
      <w:r w:rsidR="00B71279" w:rsidRPr="00B71279">
        <w:rPr>
          <w:rFonts w:ascii="Arial" w:hAnsi="Arial"/>
        </w:rPr>
        <w:t>5.Contar con el personal necesario e idóneo para la correcta ejecución de los trabajos, y de acuerdo con el supervisor de la CNSC, retirar a todo trabajador cuya actividad resulte inconveniente para la ejecución del objeto contractual. 6.Contar con equipos, herramientas y elementos necesarios para el cumplimiento del objeto contractual.</w:t>
      </w:r>
      <w:r w:rsidR="00B71279">
        <w:rPr>
          <w:rFonts w:ascii="Arial" w:hAnsi="Arial"/>
        </w:rPr>
        <w:t xml:space="preserve"> </w:t>
      </w:r>
      <w:r w:rsidR="00B71279" w:rsidRPr="00B71279">
        <w:rPr>
          <w:rFonts w:ascii="Arial" w:hAnsi="Arial"/>
        </w:rPr>
        <w:t>7.</w:t>
      </w:r>
      <w:r w:rsidR="00AD6E85">
        <w:rPr>
          <w:rFonts w:ascii="Arial" w:hAnsi="Arial"/>
        </w:rPr>
        <w:t xml:space="preserve"> </w:t>
      </w:r>
      <w:r w:rsidR="00B71279" w:rsidRPr="00B71279">
        <w:rPr>
          <w:rFonts w:ascii="Arial" w:hAnsi="Arial"/>
        </w:rPr>
        <w:t>Reemplazar, reparar o demoler y reconstruir a su costo y a satisfacción de la CNSC las actividades mal ejecutadas, dentro del plazo que fije la CNSC, sin que esto sea causal de modificación en el plazo estipulado.</w:t>
      </w:r>
      <w:r w:rsidR="00B71279">
        <w:rPr>
          <w:rFonts w:ascii="Arial" w:hAnsi="Arial"/>
        </w:rPr>
        <w:t xml:space="preserve"> </w:t>
      </w:r>
      <w:r w:rsidR="00B71279" w:rsidRPr="00B71279">
        <w:rPr>
          <w:rFonts w:ascii="Arial" w:hAnsi="Arial"/>
        </w:rPr>
        <w:t xml:space="preserve">8.Adoptar medidas de seguridad, </w:t>
      </w:r>
      <w:r w:rsidR="00B71279" w:rsidRPr="00B71279">
        <w:rPr>
          <w:rFonts w:ascii="Arial" w:hAnsi="Arial"/>
        </w:rPr>
        <w:lastRenderedPageBreak/>
        <w:t>señalización y prevención en las áreas de intervención y procedimientos adecuados de señalización, construcción y de protección para prevenir daños o deterioros que puedan afectar la calidad, estabilidad o acabados de áreas aledañas, las estructuras e instalaciones de redes de servicios existentes dentro del área de trabajo o adyacentes a ella, siendo de su exclusiva responsabilidad cualquier daño que pudiere ocasionar a tales inmuebles, estructuras, instalaciones o redes.</w:t>
      </w:r>
      <w:r w:rsidR="00B71279">
        <w:rPr>
          <w:rFonts w:ascii="Arial" w:hAnsi="Arial"/>
        </w:rPr>
        <w:t xml:space="preserve"> </w:t>
      </w:r>
      <w:r w:rsidR="00B71279" w:rsidRPr="00B71279">
        <w:rPr>
          <w:rFonts w:ascii="Arial" w:hAnsi="Arial"/>
        </w:rPr>
        <w:t>9.Mantener el sitio de ejecución de los trabajos debidamente supervisado, libre de desperdicios, basuras, escombros acumulados y a su terminación retirar definitivamente del lugar tales desechos al botadero de la ciudad legalmente autorizado por las autoridades competentes, a fin de que las instalaciones de la CNSC intervenidas, queden totalmente limpias.10.</w:t>
      </w:r>
      <w:r w:rsidR="00AD6E85">
        <w:rPr>
          <w:rFonts w:ascii="Arial" w:hAnsi="Arial"/>
        </w:rPr>
        <w:t xml:space="preserve"> </w:t>
      </w:r>
      <w:r w:rsidR="00B71279" w:rsidRPr="00B71279">
        <w:rPr>
          <w:rFonts w:ascii="Arial" w:hAnsi="Arial"/>
        </w:rPr>
        <w:t>Asistir a todos los comités técnicos, programados por la CNSC o cuando se le cite. 11.</w:t>
      </w:r>
      <w:r w:rsidR="00AD6E85">
        <w:rPr>
          <w:rFonts w:ascii="Arial" w:hAnsi="Arial"/>
        </w:rPr>
        <w:t xml:space="preserve"> </w:t>
      </w:r>
      <w:r w:rsidR="00B71279" w:rsidRPr="00B71279">
        <w:rPr>
          <w:rFonts w:ascii="Arial" w:hAnsi="Arial"/>
        </w:rPr>
        <w:t>Vigilar permanentemente la ejecución técnica y administrativa de los trabajos para garantizar su desarrollo de acuerdo con los fines</w:t>
      </w:r>
      <w:r w:rsidR="00CD4463">
        <w:rPr>
          <w:rFonts w:ascii="Arial" w:hAnsi="Arial"/>
        </w:rPr>
        <w:t xml:space="preserve"> </w:t>
      </w:r>
      <w:r w:rsidR="00B71279" w:rsidRPr="00B71279">
        <w:rPr>
          <w:rFonts w:ascii="Arial" w:hAnsi="Arial"/>
        </w:rPr>
        <w:t>del contrato.12.</w:t>
      </w:r>
      <w:r w:rsidR="00BA3F91">
        <w:rPr>
          <w:rFonts w:ascii="Arial" w:hAnsi="Arial"/>
        </w:rPr>
        <w:t xml:space="preserve"> </w:t>
      </w:r>
      <w:r w:rsidR="00B71279" w:rsidRPr="00B71279">
        <w:rPr>
          <w:rFonts w:ascii="Arial" w:hAnsi="Arial"/>
        </w:rPr>
        <w:t>Mantener indemne a la CNSC en caso de responsabilidad frente a empleados, proveedores y demás terceros.13.</w:t>
      </w:r>
      <w:r w:rsidR="00CD4463">
        <w:rPr>
          <w:rFonts w:ascii="Arial" w:hAnsi="Arial"/>
        </w:rPr>
        <w:t xml:space="preserve"> </w:t>
      </w:r>
      <w:r w:rsidR="00B71279" w:rsidRPr="00B71279">
        <w:rPr>
          <w:rFonts w:ascii="Arial" w:hAnsi="Arial"/>
        </w:rPr>
        <w:t>Allegar las pólizas y/o garantías dentro de los términos y condiciones que estipule el contrato antes de dar inicio a las labores y al final de los trabajos. Estas serán a favor de la CNSC y de acuerdo con los amparos solicitados. 14.</w:t>
      </w:r>
      <w:r w:rsidR="00AD6E85">
        <w:rPr>
          <w:rFonts w:ascii="Arial" w:hAnsi="Arial"/>
        </w:rPr>
        <w:t xml:space="preserve"> </w:t>
      </w:r>
      <w:r w:rsidR="00B71279" w:rsidRPr="00B71279">
        <w:rPr>
          <w:rFonts w:ascii="Arial" w:hAnsi="Arial"/>
        </w:rPr>
        <w:t>Mantener actualizado el domicilio de su lugar de trabajo durante la vigencia del contrato y seis (6) meses más y presentarse a la CNSC en el momento en que sea requerido para la suscripción de la correspondiente acta de liquidación. 15.Acreditar las condiciones de los perfiles del personal mínimo requerido al momento de suscribir el acta de inicio.16.</w:t>
      </w:r>
      <w:r w:rsidR="00BA3F91">
        <w:rPr>
          <w:rFonts w:ascii="Arial" w:hAnsi="Arial"/>
        </w:rPr>
        <w:t xml:space="preserve"> </w:t>
      </w:r>
      <w:r w:rsidR="00B71279" w:rsidRPr="00B71279">
        <w:rPr>
          <w:rFonts w:ascii="Arial" w:hAnsi="Arial"/>
        </w:rPr>
        <w:t>Dar cumplimiento a las obligaciones que se encuentran a su cargo dentro del contrato y a la propuesta presentada. 17.Dar cumplimiento a las obligaciones con el Sistema General de Seguridad Social en salud,</w:t>
      </w:r>
      <w:r w:rsidR="00BA3F91">
        <w:rPr>
          <w:rFonts w:ascii="Arial" w:hAnsi="Arial"/>
        </w:rPr>
        <w:t xml:space="preserve"> </w:t>
      </w:r>
      <w:r w:rsidR="00B71279" w:rsidRPr="00B71279">
        <w:rPr>
          <w:rFonts w:ascii="Arial" w:hAnsi="Arial"/>
        </w:rPr>
        <w:t>pensiones y/o aportes parafiscales, cuando haya lugar, y presentar los documentos respectivos que así lo acrediten, conforme lo establecido en las normas legales vigentes. 18.Las demás que le sean asignadas por el supervisor y que ostenten relación con el objeto contractual.</w:t>
      </w:r>
      <w:r w:rsidR="00B71279">
        <w:rPr>
          <w:rFonts w:ascii="Arial" w:hAnsi="Arial"/>
        </w:rPr>
        <w:t xml:space="preserve"> </w:t>
      </w:r>
      <w:r w:rsidR="008900A2">
        <w:rPr>
          <w:rFonts w:ascii="Arial" w:hAnsi="Arial"/>
          <w:b/>
          <w:spacing w:val="-1"/>
          <w:u w:val="single"/>
        </w:rPr>
        <w:t>III)</w:t>
      </w:r>
      <w:r w:rsidR="008900A2">
        <w:rPr>
          <w:rFonts w:ascii="Arial" w:hAnsi="Arial"/>
          <w:b/>
          <w:spacing w:val="-9"/>
          <w:u w:val="single"/>
        </w:rPr>
        <w:t xml:space="preserve"> </w:t>
      </w:r>
      <w:r w:rsidR="008900A2">
        <w:rPr>
          <w:rFonts w:ascii="Arial" w:hAnsi="Arial"/>
          <w:b/>
          <w:spacing w:val="-1"/>
          <w:u w:val="single"/>
        </w:rPr>
        <w:t>OBLIGACIONES</w:t>
      </w:r>
      <w:r w:rsidR="008900A2">
        <w:rPr>
          <w:rFonts w:ascii="Arial" w:hAnsi="Arial"/>
          <w:b/>
          <w:spacing w:val="-10"/>
          <w:u w:val="single"/>
        </w:rPr>
        <w:t xml:space="preserve"> </w:t>
      </w:r>
      <w:r w:rsidR="008900A2">
        <w:rPr>
          <w:rFonts w:ascii="Arial" w:hAnsi="Arial"/>
          <w:b/>
          <w:spacing w:val="-1"/>
          <w:u w:val="single"/>
        </w:rPr>
        <w:t>DE</w:t>
      </w:r>
      <w:r w:rsidR="008900A2">
        <w:rPr>
          <w:rFonts w:ascii="Arial" w:hAnsi="Arial"/>
          <w:b/>
          <w:spacing w:val="-11"/>
          <w:u w:val="single"/>
        </w:rPr>
        <w:t xml:space="preserve"> </w:t>
      </w:r>
      <w:r w:rsidR="008900A2">
        <w:rPr>
          <w:rFonts w:ascii="Arial" w:hAnsi="Arial"/>
          <w:b/>
          <w:spacing w:val="-1"/>
          <w:u w:val="single"/>
        </w:rPr>
        <w:t>LA</w:t>
      </w:r>
      <w:r w:rsidR="008900A2">
        <w:rPr>
          <w:rFonts w:ascii="Arial" w:hAnsi="Arial"/>
          <w:b/>
          <w:spacing w:val="-8"/>
          <w:u w:val="single"/>
        </w:rPr>
        <w:t xml:space="preserve"> </w:t>
      </w:r>
      <w:r w:rsidR="008900A2">
        <w:rPr>
          <w:rFonts w:ascii="Arial" w:hAnsi="Arial"/>
          <w:b/>
          <w:spacing w:val="-1"/>
          <w:u w:val="single"/>
        </w:rPr>
        <w:t>COMISIÓN:</w:t>
      </w:r>
      <w:r w:rsidR="008900A2">
        <w:rPr>
          <w:rFonts w:ascii="Arial" w:hAnsi="Arial"/>
          <w:b/>
          <w:spacing w:val="-13"/>
        </w:rPr>
        <w:t xml:space="preserve"> </w:t>
      </w:r>
      <w:r w:rsidR="000B3FAE" w:rsidRPr="006C01CC">
        <w:rPr>
          <w:rFonts w:ascii="Arial" w:hAnsi="Arial"/>
        </w:rPr>
        <w:t>1.</w:t>
      </w:r>
      <w:r w:rsidR="00CD4463" w:rsidRPr="00CD4463">
        <w:rPr>
          <w:rFonts w:ascii="Arial" w:hAnsi="Arial"/>
        </w:rPr>
        <w:t xml:space="preserve"> Aprobar las garantías exigidas en el contrato cuando éstas cumplan las condiciones establecidas en el mismo. </w:t>
      </w:r>
      <w:r w:rsidR="00CD4463">
        <w:rPr>
          <w:rFonts w:ascii="Arial" w:hAnsi="Arial"/>
        </w:rPr>
        <w:t xml:space="preserve"> </w:t>
      </w:r>
      <w:r w:rsidR="00CD4463" w:rsidRPr="00CD4463">
        <w:rPr>
          <w:rFonts w:ascii="Arial" w:hAnsi="Arial"/>
        </w:rPr>
        <w:t xml:space="preserve">2.Exigir al contratista la ejecución idónea del objeto del contrato. 3.Elaborar y suscribir el acta de inicio del contrato junto con el contratista. 4.Vigilar la debida y oportuna ejecución del contrato y el cumplimiento de todas las obligaciones contractuales. 5.Colaborar con el contratista para el oportuno cumplimiento de las actividades y obligaciones objeto del contrato. 6.Adoptar las medidas necesarias para mantener durante el desarrollo y ejecución del contrato las condiciones técnicas, económicas y financieras existentes al momento de proponer </w:t>
      </w:r>
      <w:r w:rsidR="00FB0A67">
        <w:rPr>
          <w:rFonts w:ascii="Arial" w:hAnsi="Arial"/>
        </w:rPr>
        <w:t>7</w:t>
      </w:r>
      <w:r w:rsidR="00CD4463" w:rsidRPr="00CD4463">
        <w:rPr>
          <w:rFonts w:ascii="Arial" w:hAnsi="Arial"/>
        </w:rPr>
        <w:t xml:space="preserve">.Ejercer la vigilancia y control del proceso objeto de este contrato a través del supervisor designado. </w:t>
      </w:r>
      <w:r w:rsidR="00FB0A67">
        <w:rPr>
          <w:rFonts w:ascii="Arial" w:hAnsi="Arial"/>
        </w:rPr>
        <w:t>8</w:t>
      </w:r>
      <w:r w:rsidR="00CD4463" w:rsidRPr="00CD4463">
        <w:rPr>
          <w:rFonts w:ascii="Arial" w:hAnsi="Arial"/>
        </w:rPr>
        <w:t xml:space="preserve">.Cumplir con las demás obligaciones que se deriven de la ley, de normas complementarias, del pliego de condiciones y de las propias de este tipo de contratos. </w:t>
      </w:r>
      <w:r w:rsidR="00FB0A67">
        <w:rPr>
          <w:rFonts w:ascii="Arial" w:hAnsi="Arial"/>
        </w:rPr>
        <w:t>9</w:t>
      </w:r>
      <w:r w:rsidR="00CD4463" w:rsidRPr="00CD4463">
        <w:rPr>
          <w:rFonts w:ascii="Arial" w:hAnsi="Arial"/>
        </w:rPr>
        <w:t>.Liquidar el contrato dentro de los seis (6) meses siguientes a la terminación del plazo de ejecución.</w:t>
      </w:r>
      <w:r w:rsidR="00CD4463">
        <w:rPr>
          <w:rFonts w:ascii="Arial" w:hAnsi="Arial"/>
        </w:rPr>
        <w:t xml:space="preserve"> </w:t>
      </w:r>
      <w:r w:rsidR="008900A2">
        <w:rPr>
          <w:rFonts w:ascii="Arial" w:hAnsi="Arial"/>
          <w:b/>
          <w:u w:val="single"/>
        </w:rPr>
        <w:t>OCTAVA - CESIÓN:</w:t>
      </w:r>
      <w:r w:rsidR="008900A2">
        <w:rPr>
          <w:rFonts w:ascii="Arial" w:hAnsi="Arial"/>
          <w:b/>
        </w:rPr>
        <w:t xml:space="preserve"> </w:t>
      </w:r>
      <w:r w:rsidR="008900A2">
        <w:t>El contratista no podrá subcontratar o ceder el contrato sin consentimiento previo y</w:t>
      </w:r>
      <w:r w:rsidR="008900A2">
        <w:rPr>
          <w:spacing w:val="1"/>
        </w:rPr>
        <w:t xml:space="preserve"> </w:t>
      </w:r>
      <w:r w:rsidR="008900A2">
        <w:t xml:space="preserve">escrito de la </w:t>
      </w:r>
      <w:r w:rsidR="008900A2">
        <w:rPr>
          <w:rFonts w:ascii="Arial" w:hAnsi="Arial"/>
          <w:b/>
        </w:rPr>
        <w:t>COMISIÓN</w:t>
      </w:r>
      <w:r w:rsidR="008900A2">
        <w:t>, pudiendo éste reservarse las razones que tuviere para negar la autorización de</w:t>
      </w:r>
      <w:r w:rsidR="008900A2">
        <w:rPr>
          <w:spacing w:val="1"/>
        </w:rPr>
        <w:t xml:space="preserve"> </w:t>
      </w:r>
      <w:r w:rsidR="008900A2">
        <w:t>la cesión o el subcontrato</w:t>
      </w:r>
      <w:r w:rsidR="008900A2">
        <w:rPr>
          <w:rFonts w:ascii="Arial" w:hAnsi="Arial"/>
          <w:b/>
        </w:rPr>
        <w:t xml:space="preserve">. </w:t>
      </w:r>
      <w:r w:rsidR="008900A2">
        <w:rPr>
          <w:rFonts w:ascii="Arial" w:hAnsi="Arial"/>
          <w:b/>
          <w:u w:val="single"/>
        </w:rPr>
        <w:t>NOVENA – EXCLUSIÓN DE LA RELACIÓN LABORAL</w:t>
      </w:r>
      <w:r w:rsidR="008900A2">
        <w:rPr>
          <w:u w:val="single"/>
        </w:rPr>
        <w:t>:</w:t>
      </w:r>
      <w:r w:rsidR="008900A2">
        <w:t xml:space="preserve"> Puesto que el</w:t>
      </w:r>
      <w:r w:rsidR="008900A2">
        <w:rPr>
          <w:spacing w:val="1"/>
        </w:rPr>
        <w:t xml:space="preserve"> </w:t>
      </w:r>
      <w:r w:rsidR="008900A2">
        <w:t>contratista ejecutará el objeto de este contrato con total autonomía técnica y administrativa, queda</w:t>
      </w:r>
      <w:r w:rsidR="008900A2">
        <w:rPr>
          <w:spacing w:val="1"/>
        </w:rPr>
        <w:t xml:space="preserve"> </w:t>
      </w:r>
      <w:r w:rsidR="008900A2">
        <w:t>entendido que no habrá vínculo laboral y subordinación alguna entre el personal empleado por el</w:t>
      </w:r>
      <w:r w:rsidR="008900A2">
        <w:rPr>
          <w:spacing w:val="1"/>
        </w:rPr>
        <w:t xml:space="preserve"> </w:t>
      </w:r>
      <w:r w:rsidR="008900A2">
        <w:t xml:space="preserve">contratista y la </w:t>
      </w:r>
      <w:r w:rsidR="008900A2">
        <w:rPr>
          <w:rFonts w:ascii="Arial" w:hAnsi="Arial"/>
          <w:b/>
        </w:rPr>
        <w:t>COMISIÓN</w:t>
      </w:r>
      <w:r w:rsidR="008900A2">
        <w:t>. Por lo tanto, estarán a cargo del contratista el pago de salarios, prestaciones</w:t>
      </w:r>
      <w:r w:rsidR="008900A2">
        <w:rPr>
          <w:spacing w:val="1"/>
        </w:rPr>
        <w:t xml:space="preserve"> </w:t>
      </w:r>
      <w:r w:rsidR="008900A2">
        <w:t>e</w:t>
      </w:r>
      <w:r w:rsidR="008900A2">
        <w:rPr>
          <w:spacing w:val="-5"/>
        </w:rPr>
        <w:t xml:space="preserve"> </w:t>
      </w:r>
      <w:r w:rsidR="008900A2">
        <w:t>indemnizaciones</w:t>
      </w:r>
      <w:r w:rsidR="008900A2">
        <w:rPr>
          <w:spacing w:val="-4"/>
        </w:rPr>
        <w:t xml:space="preserve"> </w:t>
      </w:r>
      <w:r w:rsidR="008900A2">
        <w:t>de</w:t>
      </w:r>
      <w:r w:rsidR="008900A2">
        <w:rPr>
          <w:spacing w:val="-4"/>
        </w:rPr>
        <w:t xml:space="preserve"> </w:t>
      </w:r>
      <w:r w:rsidR="008900A2">
        <w:t>carácter</w:t>
      </w:r>
      <w:r w:rsidR="008900A2">
        <w:rPr>
          <w:spacing w:val="-5"/>
        </w:rPr>
        <w:t xml:space="preserve"> </w:t>
      </w:r>
      <w:r w:rsidR="008900A2">
        <w:t>laboral.</w:t>
      </w:r>
      <w:r w:rsidR="008900A2">
        <w:rPr>
          <w:spacing w:val="-4"/>
        </w:rPr>
        <w:t xml:space="preserve"> </w:t>
      </w:r>
      <w:r w:rsidR="008900A2">
        <w:rPr>
          <w:rFonts w:ascii="Arial" w:hAnsi="Arial"/>
          <w:b/>
          <w:u w:val="single"/>
        </w:rPr>
        <w:t>DÉCIMA</w:t>
      </w:r>
      <w:r w:rsidR="008900A2">
        <w:rPr>
          <w:rFonts w:ascii="Arial" w:hAnsi="Arial"/>
          <w:b/>
          <w:spacing w:val="-2"/>
          <w:u w:val="single"/>
        </w:rPr>
        <w:t xml:space="preserve"> </w:t>
      </w:r>
      <w:r w:rsidR="008900A2">
        <w:rPr>
          <w:rFonts w:ascii="Arial" w:hAnsi="Arial"/>
          <w:b/>
          <w:u w:val="single"/>
        </w:rPr>
        <w:t>-</w:t>
      </w:r>
      <w:r w:rsidR="008900A2">
        <w:rPr>
          <w:rFonts w:ascii="Arial" w:hAnsi="Arial"/>
          <w:b/>
          <w:spacing w:val="-5"/>
          <w:u w:val="single"/>
        </w:rPr>
        <w:t xml:space="preserve"> </w:t>
      </w:r>
      <w:r w:rsidR="008900A2">
        <w:rPr>
          <w:rFonts w:ascii="Arial" w:hAnsi="Arial"/>
          <w:b/>
          <w:u w:val="single"/>
        </w:rPr>
        <w:t>SUPERVISIÓN</w:t>
      </w:r>
      <w:r w:rsidR="008900A2">
        <w:rPr>
          <w:rFonts w:ascii="Arial" w:hAnsi="Arial"/>
          <w:b/>
          <w:spacing w:val="-3"/>
          <w:u w:val="single"/>
        </w:rPr>
        <w:t xml:space="preserve"> </w:t>
      </w:r>
      <w:r w:rsidR="008900A2">
        <w:rPr>
          <w:rFonts w:ascii="Arial" w:hAnsi="Arial"/>
          <w:b/>
          <w:u w:val="single"/>
        </w:rPr>
        <w:t>Y</w:t>
      </w:r>
      <w:r w:rsidR="008900A2">
        <w:rPr>
          <w:rFonts w:ascii="Arial" w:hAnsi="Arial"/>
          <w:b/>
          <w:spacing w:val="-8"/>
          <w:u w:val="single"/>
        </w:rPr>
        <w:t xml:space="preserve"> </w:t>
      </w:r>
      <w:r w:rsidR="008900A2">
        <w:rPr>
          <w:rFonts w:ascii="Arial" w:hAnsi="Arial"/>
          <w:b/>
          <w:u w:val="single"/>
        </w:rPr>
        <w:t>CONTROL</w:t>
      </w:r>
      <w:r w:rsidR="008900A2">
        <w:rPr>
          <w:rFonts w:ascii="Arial" w:hAnsi="Arial"/>
          <w:b/>
          <w:spacing w:val="-5"/>
          <w:u w:val="single"/>
        </w:rPr>
        <w:t xml:space="preserve"> </w:t>
      </w:r>
      <w:r w:rsidR="008900A2">
        <w:rPr>
          <w:rFonts w:ascii="Arial" w:hAnsi="Arial"/>
          <w:b/>
          <w:u w:val="single"/>
        </w:rPr>
        <w:t>DE</w:t>
      </w:r>
      <w:r w:rsidR="008900A2">
        <w:rPr>
          <w:rFonts w:ascii="Arial" w:hAnsi="Arial"/>
          <w:b/>
          <w:spacing w:val="-7"/>
          <w:u w:val="single"/>
        </w:rPr>
        <w:t xml:space="preserve"> </w:t>
      </w:r>
      <w:r w:rsidR="008900A2">
        <w:rPr>
          <w:rFonts w:ascii="Arial" w:hAnsi="Arial"/>
          <w:b/>
          <w:u w:val="single"/>
        </w:rPr>
        <w:t>LA</w:t>
      </w:r>
      <w:r w:rsidR="008900A2">
        <w:rPr>
          <w:rFonts w:ascii="Arial" w:hAnsi="Arial"/>
          <w:b/>
          <w:spacing w:val="-2"/>
          <w:u w:val="single"/>
        </w:rPr>
        <w:t xml:space="preserve"> </w:t>
      </w:r>
      <w:r w:rsidR="008900A2">
        <w:rPr>
          <w:rFonts w:ascii="Arial" w:hAnsi="Arial"/>
          <w:b/>
          <w:u w:val="single"/>
        </w:rPr>
        <w:t>EJECUCIÓN</w:t>
      </w:r>
      <w:r w:rsidR="008900A2">
        <w:rPr>
          <w:rFonts w:ascii="Arial" w:hAnsi="Arial"/>
          <w:b/>
          <w:spacing w:val="-9"/>
          <w:u w:val="single"/>
        </w:rPr>
        <w:t xml:space="preserve"> </w:t>
      </w:r>
      <w:r w:rsidR="008900A2">
        <w:rPr>
          <w:rFonts w:ascii="Arial" w:hAnsi="Arial"/>
          <w:b/>
          <w:u w:val="single"/>
        </w:rPr>
        <w:t>DEL</w:t>
      </w:r>
      <w:r w:rsidR="008900A2">
        <w:rPr>
          <w:rFonts w:ascii="Arial" w:hAnsi="Arial"/>
          <w:b/>
          <w:spacing w:val="-53"/>
        </w:rPr>
        <w:t xml:space="preserve"> </w:t>
      </w:r>
      <w:r w:rsidR="008900A2">
        <w:rPr>
          <w:rFonts w:ascii="Arial" w:hAnsi="Arial"/>
          <w:b/>
          <w:u w:val="single"/>
        </w:rPr>
        <w:t>CONTRATO</w:t>
      </w:r>
      <w:r w:rsidR="008900A2">
        <w:rPr>
          <w:u w:val="single"/>
        </w:rPr>
        <w:t>:</w:t>
      </w:r>
      <w:r w:rsidR="008900A2">
        <w:t xml:space="preserve"> La supervisión del contrato será ejercida por quien designe el ordenador del gasto, quien</w:t>
      </w:r>
      <w:r w:rsidR="008900A2">
        <w:rPr>
          <w:spacing w:val="1"/>
        </w:rPr>
        <w:t xml:space="preserve"> </w:t>
      </w:r>
      <w:r w:rsidR="008900A2">
        <w:t>deberá dar cumplimiento al Manual de Contratación, Supervisión e Interventoría de la Entidad, y a lo</w:t>
      </w:r>
      <w:r w:rsidR="008900A2">
        <w:rPr>
          <w:spacing w:val="1"/>
        </w:rPr>
        <w:t xml:space="preserve"> </w:t>
      </w:r>
      <w:r w:rsidR="008900A2">
        <w:t>estipulado</w:t>
      </w:r>
      <w:r w:rsidR="008900A2">
        <w:rPr>
          <w:spacing w:val="1"/>
        </w:rPr>
        <w:t xml:space="preserve"> </w:t>
      </w:r>
      <w:r w:rsidR="008900A2">
        <w:t>en</w:t>
      </w:r>
      <w:r w:rsidR="008900A2">
        <w:rPr>
          <w:spacing w:val="1"/>
        </w:rPr>
        <w:t xml:space="preserve"> </w:t>
      </w:r>
      <w:r w:rsidR="008900A2">
        <w:t>la</w:t>
      </w:r>
      <w:r w:rsidR="008900A2">
        <w:rPr>
          <w:spacing w:val="1"/>
        </w:rPr>
        <w:t xml:space="preserve"> </w:t>
      </w:r>
      <w:r w:rsidR="008900A2">
        <w:t>Ley</w:t>
      </w:r>
      <w:r w:rsidR="008900A2">
        <w:rPr>
          <w:spacing w:val="1"/>
        </w:rPr>
        <w:t xml:space="preserve"> </w:t>
      </w:r>
      <w:r w:rsidR="008900A2">
        <w:t>1474</w:t>
      </w:r>
      <w:r w:rsidR="008900A2">
        <w:rPr>
          <w:spacing w:val="1"/>
        </w:rPr>
        <w:t xml:space="preserve"> </w:t>
      </w:r>
      <w:r w:rsidR="008900A2">
        <w:t>de</w:t>
      </w:r>
      <w:r w:rsidR="008900A2">
        <w:rPr>
          <w:spacing w:val="1"/>
        </w:rPr>
        <w:t xml:space="preserve"> </w:t>
      </w:r>
      <w:r w:rsidR="008900A2">
        <w:t>2011,</w:t>
      </w:r>
      <w:r w:rsidR="008900A2">
        <w:rPr>
          <w:spacing w:val="1"/>
        </w:rPr>
        <w:t xml:space="preserve"> </w:t>
      </w:r>
      <w:r w:rsidR="008900A2">
        <w:t>artículo</w:t>
      </w:r>
      <w:r w:rsidR="008900A2">
        <w:rPr>
          <w:spacing w:val="1"/>
        </w:rPr>
        <w:t xml:space="preserve"> </w:t>
      </w:r>
      <w:r w:rsidR="008900A2">
        <w:t>82</w:t>
      </w:r>
      <w:r w:rsidR="008900A2">
        <w:rPr>
          <w:spacing w:val="1"/>
        </w:rPr>
        <w:t xml:space="preserve"> </w:t>
      </w:r>
      <w:r w:rsidR="008900A2">
        <w:t>y</w:t>
      </w:r>
      <w:r w:rsidR="008900A2">
        <w:rPr>
          <w:spacing w:val="1"/>
        </w:rPr>
        <w:t xml:space="preserve"> </w:t>
      </w:r>
      <w:r w:rsidR="008900A2">
        <w:t>siguientes</w:t>
      </w:r>
      <w:r w:rsidR="008900A2">
        <w:rPr>
          <w:spacing w:val="1"/>
        </w:rPr>
        <w:t xml:space="preserve"> </w:t>
      </w:r>
      <w:r w:rsidR="008900A2">
        <w:t>en</w:t>
      </w:r>
      <w:r w:rsidR="008900A2">
        <w:rPr>
          <w:spacing w:val="1"/>
        </w:rPr>
        <w:t xml:space="preserve"> </w:t>
      </w:r>
      <w:r w:rsidR="008900A2">
        <w:t>cuanto</w:t>
      </w:r>
      <w:r w:rsidR="008900A2">
        <w:rPr>
          <w:spacing w:val="1"/>
        </w:rPr>
        <w:t xml:space="preserve"> </w:t>
      </w:r>
      <w:r w:rsidR="008900A2">
        <w:t>al</w:t>
      </w:r>
      <w:r w:rsidR="008900A2">
        <w:rPr>
          <w:spacing w:val="1"/>
        </w:rPr>
        <w:t xml:space="preserve"> </w:t>
      </w:r>
      <w:r w:rsidR="008900A2">
        <w:t>seguimiento</w:t>
      </w:r>
      <w:r w:rsidR="008900A2">
        <w:rPr>
          <w:spacing w:val="1"/>
        </w:rPr>
        <w:t xml:space="preserve"> </w:t>
      </w:r>
      <w:r w:rsidR="008900A2">
        <w:t>técnico,</w:t>
      </w:r>
      <w:r w:rsidR="008900A2">
        <w:rPr>
          <w:spacing w:val="1"/>
        </w:rPr>
        <w:t xml:space="preserve"> </w:t>
      </w:r>
      <w:r w:rsidR="008900A2">
        <w:t>administrativo,</w:t>
      </w:r>
      <w:r w:rsidR="008900A2">
        <w:rPr>
          <w:spacing w:val="-5"/>
        </w:rPr>
        <w:t xml:space="preserve"> </w:t>
      </w:r>
      <w:r w:rsidR="008900A2">
        <w:t>financiero,</w:t>
      </w:r>
      <w:r w:rsidR="008900A2">
        <w:rPr>
          <w:spacing w:val="-5"/>
        </w:rPr>
        <w:t xml:space="preserve"> </w:t>
      </w:r>
      <w:r w:rsidR="008900A2">
        <w:t>contable</w:t>
      </w:r>
      <w:r w:rsidR="008900A2">
        <w:rPr>
          <w:spacing w:val="-4"/>
        </w:rPr>
        <w:t xml:space="preserve"> </w:t>
      </w:r>
      <w:r w:rsidR="008900A2">
        <w:t>y</w:t>
      </w:r>
      <w:r w:rsidR="008900A2">
        <w:rPr>
          <w:spacing w:val="-4"/>
        </w:rPr>
        <w:t xml:space="preserve"> </w:t>
      </w:r>
      <w:r w:rsidR="008900A2">
        <w:t>jurídico</w:t>
      </w:r>
      <w:r w:rsidR="008900A2">
        <w:rPr>
          <w:spacing w:val="-4"/>
        </w:rPr>
        <w:t xml:space="preserve"> </w:t>
      </w:r>
      <w:r w:rsidR="008900A2">
        <w:t>del</w:t>
      </w:r>
      <w:r w:rsidR="008900A2">
        <w:rPr>
          <w:spacing w:val="-3"/>
        </w:rPr>
        <w:t xml:space="preserve"> </w:t>
      </w:r>
      <w:r w:rsidR="008900A2">
        <w:t>objeto</w:t>
      </w:r>
      <w:r w:rsidR="008900A2">
        <w:rPr>
          <w:spacing w:val="-5"/>
        </w:rPr>
        <w:t xml:space="preserve"> </w:t>
      </w:r>
      <w:r w:rsidR="008900A2">
        <w:t>del</w:t>
      </w:r>
      <w:r w:rsidR="008900A2">
        <w:rPr>
          <w:spacing w:val="-3"/>
        </w:rPr>
        <w:t xml:space="preserve"> </w:t>
      </w:r>
      <w:r w:rsidR="008900A2">
        <w:t>contrato,</w:t>
      </w:r>
      <w:r w:rsidR="008900A2">
        <w:rPr>
          <w:spacing w:val="-4"/>
        </w:rPr>
        <w:t xml:space="preserve"> </w:t>
      </w:r>
      <w:r w:rsidR="008900A2">
        <w:t>a</w:t>
      </w:r>
      <w:r w:rsidR="008900A2">
        <w:rPr>
          <w:spacing w:val="-5"/>
        </w:rPr>
        <w:t xml:space="preserve"> </w:t>
      </w:r>
      <w:r w:rsidR="008900A2">
        <w:t>fin</w:t>
      </w:r>
      <w:r w:rsidR="008900A2">
        <w:rPr>
          <w:spacing w:val="-4"/>
        </w:rPr>
        <w:t xml:space="preserve"> </w:t>
      </w:r>
      <w:r w:rsidR="008900A2">
        <w:t>de</w:t>
      </w:r>
      <w:r w:rsidR="008900A2">
        <w:rPr>
          <w:spacing w:val="-5"/>
        </w:rPr>
        <w:t xml:space="preserve"> </w:t>
      </w:r>
      <w:r w:rsidR="008900A2">
        <w:t>que</w:t>
      </w:r>
      <w:r w:rsidR="008900A2">
        <w:rPr>
          <w:spacing w:val="-4"/>
        </w:rPr>
        <w:t xml:space="preserve"> </w:t>
      </w:r>
      <w:r w:rsidR="008900A2">
        <w:t>se</w:t>
      </w:r>
      <w:r w:rsidR="008900A2">
        <w:rPr>
          <w:spacing w:val="-5"/>
        </w:rPr>
        <w:t xml:space="preserve"> </w:t>
      </w:r>
      <w:r w:rsidR="008900A2">
        <w:t>cumpla</w:t>
      </w:r>
      <w:r w:rsidR="008900A2">
        <w:rPr>
          <w:spacing w:val="-4"/>
        </w:rPr>
        <w:t xml:space="preserve"> </w:t>
      </w:r>
      <w:r w:rsidR="008900A2">
        <w:t>cabalmente</w:t>
      </w:r>
      <w:r w:rsidR="008900A2">
        <w:rPr>
          <w:spacing w:val="-5"/>
        </w:rPr>
        <w:t xml:space="preserve"> </w:t>
      </w:r>
      <w:r w:rsidR="008900A2">
        <w:t>lo</w:t>
      </w:r>
      <w:r w:rsidR="008900A2">
        <w:rPr>
          <w:spacing w:val="-53"/>
        </w:rPr>
        <w:t xml:space="preserve"> </w:t>
      </w:r>
      <w:r w:rsidR="008900A2">
        <w:t>pactado por las partes contratantes y el objeto del contrato. La supervisión deberá ejercer el control y</w:t>
      </w:r>
      <w:r w:rsidR="008900A2">
        <w:rPr>
          <w:spacing w:val="1"/>
        </w:rPr>
        <w:t xml:space="preserve"> </w:t>
      </w:r>
      <w:r w:rsidR="008900A2">
        <w:t>seguimiento de la ejecución contractual, conforme a las funciones y deberes estipulados en la ley y en el</w:t>
      </w:r>
      <w:r w:rsidR="008900A2">
        <w:rPr>
          <w:spacing w:val="1"/>
        </w:rPr>
        <w:t xml:space="preserve"> </w:t>
      </w:r>
      <w:r w:rsidR="008900A2">
        <w:t xml:space="preserve">Manual de Contratación, Supervisión e Interventoría de la </w:t>
      </w:r>
      <w:r w:rsidR="008900A2">
        <w:rPr>
          <w:rFonts w:ascii="Arial" w:hAnsi="Arial"/>
          <w:b/>
        </w:rPr>
        <w:t>COMISIÓN</w:t>
      </w:r>
      <w:r w:rsidR="008900A2">
        <w:t xml:space="preserve">. </w:t>
      </w:r>
      <w:r w:rsidR="008900A2">
        <w:rPr>
          <w:rFonts w:ascii="Arial" w:hAnsi="Arial"/>
          <w:b/>
          <w:u w:val="single"/>
        </w:rPr>
        <w:t>DÉCIMA PRIMERA - CLÁUSULA</w:t>
      </w:r>
      <w:r w:rsidR="008900A2">
        <w:rPr>
          <w:rFonts w:ascii="Arial" w:hAnsi="Arial"/>
          <w:b/>
          <w:spacing w:val="-53"/>
        </w:rPr>
        <w:t xml:space="preserve"> </w:t>
      </w:r>
      <w:r w:rsidR="008900A2">
        <w:rPr>
          <w:rFonts w:ascii="Arial" w:hAnsi="Arial"/>
          <w:b/>
          <w:u w:val="single"/>
        </w:rPr>
        <w:t>PENAL PECUNIARIA</w:t>
      </w:r>
      <w:r w:rsidR="008900A2">
        <w:rPr>
          <w:u w:val="single"/>
        </w:rPr>
        <w:t>:</w:t>
      </w:r>
      <w:r w:rsidR="008900A2">
        <w:t xml:space="preserve"> Si el </w:t>
      </w:r>
      <w:r w:rsidR="008900A2">
        <w:rPr>
          <w:rFonts w:ascii="Arial" w:hAnsi="Arial"/>
          <w:b/>
        </w:rPr>
        <w:t xml:space="preserve">CONTRATISTA </w:t>
      </w:r>
      <w:r w:rsidR="008900A2">
        <w:t>no diere cumplimiento en forma total o parcial al objeto o a</w:t>
      </w:r>
      <w:r w:rsidR="008900A2">
        <w:rPr>
          <w:spacing w:val="1"/>
        </w:rPr>
        <w:t xml:space="preserve"> </w:t>
      </w:r>
      <w:r w:rsidR="008900A2">
        <w:t>las obligaciones emanadas del presente proceso de selección, pagará a la Entidad el veinte por ciento</w:t>
      </w:r>
      <w:r w:rsidR="008900A2">
        <w:rPr>
          <w:spacing w:val="1"/>
        </w:rPr>
        <w:t xml:space="preserve"> </w:t>
      </w:r>
      <w:r w:rsidR="008900A2">
        <w:t>(20%) del valor total del mismo, como estimación anticipada de perjuicios sin que lo anterior sea óbice</w:t>
      </w:r>
      <w:r w:rsidR="008900A2">
        <w:rPr>
          <w:spacing w:val="1"/>
        </w:rPr>
        <w:t xml:space="preserve"> </w:t>
      </w:r>
      <w:r w:rsidR="008900A2">
        <w:t>para que se declare la caducidad del contrato, y se impongan las multas a que haya lugar. La Entidad</w:t>
      </w:r>
      <w:r w:rsidR="008900A2">
        <w:rPr>
          <w:spacing w:val="1"/>
        </w:rPr>
        <w:t xml:space="preserve"> </w:t>
      </w:r>
      <w:r w:rsidR="008900A2">
        <w:t>podrá</w:t>
      </w:r>
      <w:r w:rsidR="008900A2">
        <w:rPr>
          <w:spacing w:val="1"/>
        </w:rPr>
        <w:t xml:space="preserve"> </w:t>
      </w:r>
      <w:r w:rsidR="008900A2">
        <w:t>hacer</w:t>
      </w:r>
      <w:r w:rsidR="008900A2">
        <w:rPr>
          <w:spacing w:val="1"/>
        </w:rPr>
        <w:t xml:space="preserve"> </w:t>
      </w:r>
      <w:r w:rsidR="008900A2">
        <w:t>efectivo</w:t>
      </w:r>
      <w:r w:rsidR="008900A2">
        <w:rPr>
          <w:spacing w:val="1"/>
        </w:rPr>
        <w:t xml:space="preserve"> </w:t>
      </w:r>
      <w:r w:rsidR="008900A2">
        <w:t>el</w:t>
      </w:r>
      <w:r w:rsidR="008900A2">
        <w:rPr>
          <w:spacing w:val="1"/>
        </w:rPr>
        <w:t xml:space="preserve"> </w:t>
      </w:r>
      <w:r w:rsidR="008900A2">
        <w:t>valor</w:t>
      </w:r>
      <w:r w:rsidR="008900A2">
        <w:rPr>
          <w:spacing w:val="1"/>
        </w:rPr>
        <w:t xml:space="preserve"> </w:t>
      </w:r>
      <w:r w:rsidR="008900A2">
        <w:t>de</w:t>
      </w:r>
      <w:r w:rsidR="008900A2">
        <w:rPr>
          <w:spacing w:val="1"/>
        </w:rPr>
        <w:t xml:space="preserve"> </w:t>
      </w:r>
      <w:r w:rsidR="008900A2">
        <w:t>la</w:t>
      </w:r>
      <w:r w:rsidR="008900A2">
        <w:rPr>
          <w:spacing w:val="1"/>
        </w:rPr>
        <w:t xml:space="preserve"> </w:t>
      </w:r>
      <w:r w:rsidR="008900A2">
        <w:t>cláusula</w:t>
      </w:r>
      <w:r w:rsidR="008900A2">
        <w:rPr>
          <w:spacing w:val="1"/>
        </w:rPr>
        <w:t xml:space="preserve"> </w:t>
      </w:r>
      <w:r w:rsidR="008900A2">
        <w:t>penal</w:t>
      </w:r>
      <w:r w:rsidR="008900A2">
        <w:rPr>
          <w:spacing w:val="1"/>
        </w:rPr>
        <w:t xml:space="preserve"> </w:t>
      </w:r>
      <w:r w:rsidR="008900A2">
        <w:t>descontándola</w:t>
      </w:r>
      <w:r w:rsidR="008900A2">
        <w:rPr>
          <w:spacing w:val="1"/>
        </w:rPr>
        <w:t xml:space="preserve"> </w:t>
      </w:r>
      <w:r w:rsidR="008900A2">
        <w:t>de</w:t>
      </w:r>
      <w:r w:rsidR="008900A2">
        <w:rPr>
          <w:spacing w:val="1"/>
        </w:rPr>
        <w:t xml:space="preserve"> </w:t>
      </w:r>
      <w:r w:rsidR="008900A2">
        <w:t>las</w:t>
      </w:r>
      <w:r w:rsidR="008900A2">
        <w:rPr>
          <w:spacing w:val="1"/>
        </w:rPr>
        <w:t xml:space="preserve"> </w:t>
      </w:r>
      <w:r w:rsidR="008900A2">
        <w:t>sumas</w:t>
      </w:r>
      <w:r w:rsidR="008900A2">
        <w:rPr>
          <w:spacing w:val="1"/>
        </w:rPr>
        <w:t xml:space="preserve"> </w:t>
      </w:r>
      <w:r w:rsidR="008900A2">
        <w:t>que</w:t>
      </w:r>
      <w:r w:rsidR="008900A2">
        <w:rPr>
          <w:spacing w:val="1"/>
        </w:rPr>
        <w:t xml:space="preserve"> </w:t>
      </w:r>
      <w:r w:rsidR="008900A2">
        <w:t>adeude</w:t>
      </w:r>
      <w:r w:rsidR="008900A2">
        <w:rPr>
          <w:spacing w:val="1"/>
        </w:rPr>
        <w:t xml:space="preserve"> </w:t>
      </w:r>
      <w:r w:rsidR="008900A2">
        <w:t>al</w:t>
      </w:r>
      <w:r w:rsidR="008900A2">
        <w:rPr>
          <w:spacing w:val="1"/>
        </w:rPr>
        <w:t xml:space="preserve"> </w:t>
      </w:r>
      <w:r w:rsidR="008900A2">
        <w:rPr>
          <w:rFonts w:ascii="Arial" w:hAnsi="Arial"/>
          <w:b/>
        </w:rPr>
        <w:t>CONTRATISTA</w:t>
      </w:r>
      <w:r w:rsidR="008900A2">
        <w:t>,</w:t>
      </w:r>
      <w:r w:rsidR="008900A2">
        <w:rPr>
          <w:spacing w:val="-7"/>
        </w:rPr>
        <w:t xml:space="preserve"> </w:t>
      </w:r>
      <w:r w:rsidR="008900A2">
        <w:t>en</w:t>
      </w:r>
      <w:r w:rsidR="008900A2">
        <w:rPr>
          <w:spacing w:val="-7"/>
        </w:rPr>
        <w:t xml:space="preserve"> </w:t>
      </w:r>
      <w:r w:rsidR="008900A2">
        <w:t>desarrollo</w:t>
      </w:r>
      <w:r w:rsidR="008900A2">
        <w:rPr>
          <w:spacing w:val="-7"/>
        </w:rPr>
        <w:t xml:space="preserve"> </w:t>
      </w:r>
      <w:r w:rsidR="008900A2">
        <w:t>del</w:t>
      </w:r>
      <w:r w:rsidR="008900A2">
        <w:rPr>
          <w:spacing w:val="-5"/>
        </w:rPr>
        <w:t xml:space="preserve"> </w:t>
      </w:r>
      <w:r w:rsidR="008900A2">
        <w:t>contrato.</w:t>
      </w:r>
      <w:r w:rsidR="008900A2">
        <w:rPr>
          <w:spacing w:val="-3"/>
        </w:rPr>
        <w:t xml:space="preserve"> </w:t>
      </w:r>
      <w:r w:rsidR="008900A2">
        <w:t>La</w:t>
      </w:r>
      <w:r w:rsidR="008900A2">
        <w:rPr>
          <w:spacing w:val="-6"/>
        </w:rPr>
        <w:t xml:space="preserve"> </w:t>
      </w:r>
      <w:r w:rsidR="008900A2">
        <w:t>Entidad</w:t>
      </w:r>
      <w:r w:rsidR="008900A2">
        <w:rPr>
          <w:spacing w:val="-4"/>
        </w:rPr>
        <w:t xml:space="preserve"> </w:t>
      </w:r>
      <w:r w:rsidR="008900A2">
        <w:t>podrá</w:t>
      </w:r>
      <w:r w:rsidR="008900A2">
        <w:rPr>
          <w:spacing w:val="-2"/>
        </w:rPr>
        <w:t xml:space="preserve"> </w:t>
      </w:r>
      <w:r w:rsidR="008900A2">
        <w:t>acudir,</w:t>
      </w:r>
      <w:r w:rsidR="008900A2">
        <w:rPr>
          <w:spacing w:val="-2"/>
        </w:rPr>
        <w:t xml:space="preserve"> </w:t>
      </w:r>
      <w:r w:rsidR="008900A2">
        <w:t>en</w:t>
      </w:r>
      <w:r w:rsidR="008900A2">
        <w:rPr>
          <w:spacing w:val="-7"/>
        </w:rPr>
        <w:t xml:space="preserve"> </w:t>
      </w:r>
      <w:r w:rsidR="008900A2">
        <w:t>todo</w:t>
      </w:r>
      <w:r w:rsidR="008900A2">
        <w:rPr>
          <w:spacing w:val="-7"/>
        </w:rPr>
        <w:t xml:space="preserve"> </w:t>
      </w:r>
      <w:r w:rsidR="008900A2">
        <w:t>caso,</w:t>
      </w:r>
      <w:r w:rsidR="008900A2">
        <w:rPr>
          <w:spacing w:val="-2"/>
        </w:rPr>
        <w:t xml:space="preserve"> </w:t>
      </w:r>
      <w:r w:rsidR="008900A2">
        <w:t>ante</w:t>
      </w:r>
      <w:r w:rsidR="008900A2">
        <w:rPr>
          <w:spacing w:val="-7"/>
        </w:rPr>
        <w:t xml:space="preserve"> </w:t>
      </w:r>
      <w:r w:rsidR="008900A2">
        <w:t>la</w:t>
      </w:r>
      <w:r w:rsidR="008900A2">
        <w:rPr>
          <w:spacing w:val="-6"/>
        </w:rPr>
        <w:t xml:space="preserve"> </w:t>
      </w:r>
      <w:r w:rsidR="008900A2">
        <w:t>Jurisdicción</w:t>
      </w:r>
      <w:r w:rsidR="008900A2">
        <w:rPr>
          <w:spacing w:val="-7"/>
        </w:rPr>
        <w:t xml:space="preserve"> </w:t>
      </w:r>
      <w:r w:rsidR="008900A2">
        <w:t>de</w:t>
      </w:r>
      <w:r w:rsidR="008900A2">
        <w:rPr>
          <w:spacing w:val="1"/>
        </w:rPr>
        <w:t xml:space="preserve"> </w:t>
      </w:r>
      <w:r w:rsidR="008900A2">
        <w:t>lo Contencioso Administrativo para reclamar por el mayor perjuicio ocasionado por el incumplimiento.</w:t>
      </w:r>
      <w:r w:rsidR="008900A2">
        <w:rPr>
          <w:spacing w:val="1"/>
        </w:rPr>
        <w:t xml:space="preserve"> </w:t>
      </w:r>
      <w:r w:rsidR="008900A2">
        <w:rPr>
          <w:rFonts w:ascii="Arial" w:hAnsi="Arial"/>
          <w:b/>
          <w:u w:val="single"/>
        </w:rPr>
        <w:t>DÉCIMA SEGUNDA - MULTAS</w:t>
      </w:r>
      <w:r w:rsidR="008900A2">
        <w:rPr>
          <w:u w:val="single"/>
        </w:rPr>
        <w:t>:</w:t>
      </w:r>
      <w:r w:rsidR="008900A2">
        <w:t xml:space="preserve"> En virtud de lo establecido en el artículo 17 de la ley 1150 de 2007, las</w:t>
      </w:r>
      <w:r w:rsidR="008900A2">
        <w:rPr>
          <w:spacing w:val="1"/>
        </w:rPr>
        <w:t xml:space="preserve"> </w:t>
      </w:r>
      <w:r w:rsidR="008900A2">
        <w:t>partes</w:t>
      </w:r>
      <w:r w:rsidR="008900A2">
        <w:rPr>
          <w:spacing w:val="20"/>
        </w:rPr>
        <w:t xml:space="preserve"> </w:t>
      </w:r>
      <w:r w:rsidR="008900A2">
        <w:t>acuerdan,</w:t>
      </w:r>
      <w:r w:rsidR="008900A2">
        <w:rPr>
          <w:spacing w:val="19"/>
        </w:rPr>
        <w:t xml:space="preserve"> </w:t>
      </w:r>
      <w:r w:rsidR="008900A2">
        <w:t>que</w:t>
      </w:r>
      <w:r w:rsidR="008900A2">
        <w:rPr>
          <w:spacing w:val="19"/>
        </w:rPr>
        <w:t xml:space="preserve"> </w:t>
      </w:r>
      <w:r w:rsidR="008900A2">
        <w:t>en</w:t>
      </w:r>
      <w:r w:rsidR="008900A2">
        <w:rPr>
          <w:spacing w:val="14"/>
        </w:rPr>
        <w:t xml:space="preserve"> </w:t>
      </w:r>
      <w:r w:rsidR="008900A2">
        <w:t>caso</w:t>
      </w:r>
      <w:r w:rsidR="008900A2">
        <w:rPr>
          <w:spacing w:val="15"/>
        </w:rPr>
        <w:t xml:space="preserve"> </w:t>
      </w:r>
      <w:r w:rsidR="008900A2">
        <w:t>de</w:t>
      </w:r>
      <w:r w:rsidR="008900A2">
        <w:rPr>
          <w:spacing w:val="18"/>
        </w:rPr>
        <w:t xml:space="preserve"> </w:t>
      </w:r>
      <w:r w:rsidR="008900A2">
        <w:t>mora</w:t>
      </w:r>
      <w:r w:rsidR="008900A2">
        <w:rPr>
          <w:spacing w:val="14"/>
        </w:rPr>
        <w:t xml:space="preserve"> </w:t>
      </w:r>
      <w:r w:rsidR="008900A2">
        <w:t>o</w:t>
      </w:r>
      <w:r w:rsidR="008900A2">
        <w:rPr>
          <w:spacing w:val="19"/>
        </w:rPr>
        <w:t xml:space="preserve"> </w:t>
      </w:r>
      <w:r w:rsidR="008900A2">
        <w:t>retardo</w:t>
      </w:r>
      <w:r w:rsidR="008900A2">
        <w:rPr>
          <w:spacing w:val="15"/>
        </w:rPr>
        <w:t xml:space="preserve"> </w:t>
      </w:r>
      <w:r w:rsidR="008900A2">
        <w:t>en</w:t>
      </w:r>
      <w:r w:rsidR="008900A2">
        <w:rPr>
          <w:spacing w:val="14"/>
        </w:rPr>
        <w:t xml:space="preserve"> </w:t>
      </w:r>
      <w:r w:rsidR="008900A2">
        <w:t>el</w:t>
      </w:r>
      <w:r w:rsidR="008900A2">
        <w:rPr>
          <w:spacing w:val="20"/>
        </w:rPr>
        <w:t xml:space="preserve"> </w:t>
      </w:r>
      <w:r w:rsidR="008900A2">
        <w:t>cumplimiento</w:t>
      </w:r>
      <w:r w:rsidR="008900A2">
        <w:rPr>
          <w:spacing w:val="15"/>
        </w:rPr>
        <w:t xml:space="preserve"> </w:t>
      </w:r>
      <w:r w:rsidR="008900A2">
        <w:t>de</w:t>
      </w:r>
      <w:r w:rsidR="008900A2">
        <w:rPr>
          <w:spacing w:val="18"/>
        </w:rPr>
        <w:t xml:space="preserve"> </w:t>
      </w:r>
      <w:r w:rsidR="008900A2">
        <w:t>cualquiera</w:t>
      </w:r>
      <w:r w:rsidR="008900A2">
        <w:rPr>
          <w:spacing w:val="19"/>
        </w:rPr>
        <w:t xml:space="preserve"> </w:t>
      </w:r>
      <w:r w:rsidR="008900A2">
        <w:t>de</w:t>
      </w:r>
      <w:r w:rsidR="008900A2">
        <w:rPr>
          <w:spacing w:val="14"/>
        </w:rPr>
        <w:t xml:space="preserve"> </w:t>
      </w:r>
      <w:r w:rsidR="008900A2">
        <w:t>las</w:t>
      </w:r>
      <w:r w:rsidR="008900A2">
        <w:rPr>
          <w:spacing w:val="21"/>
        </w:rPr>
        <w:t xml:space="preserve"> </w:t>
      </w:r>
      <w:r w:rsidR="008900A2">
        <w:t>obligaciones</w:t>
      </w:r>
      <w:r w:rsidR="00E0294D">
        <w:t xml:space="preserve"> </w:t>
      </w:r>
      <w:r w:rsidR="008900A2">
        <w:rPr>
          <w:spacing w:val="-2"/>
        </w:rPr>
        <w:t>señaladas</w:t>
      </w:r>
      <w:r w:rsidR="008900A2">
        <w:rPr>
          <w:spacing w:val="-11"/>
        </w:rPr>
        <w:t xml:space="preserve"> </w:t>
      </w:r>
      <w:r w:rsidR="008900A2">
        <w:rPr>
          <w:spacing w:val="-1"/>
        </w:rPr>
        <w:t>en</w:t>
      </w:r>
      <w:r w:rsidR="008900A2">
        <w:rPr>
          <w:spacing w:val="-12"/>
        </w:rPr>
        <w:t xml:space="preserve"> </w:t>
      </w:r>
      <w:r w:rsidR="008900A2">
        <w:rPr>
          <w:spacing w:val="-1"/>
        </w:rPr>
        <w:t>el</w:t>
      </w:r>
      <w:r w:rsidR="008900A2">
        <w:rPr>
          <w:spacing w:val="-11"/>
        </w:rPr>
        <w:t xml:space="preserve"> </w:t>
      </w:r>
      <w:r w:rsidR="008900A2">
        <w:rPr>
          <w:spacing w:val="-1"/>
        </w:rPr>
        <w:t>contrato</w:t>
      </w:r>
      <w:r w:rsidR="008900A2">
        <w:rPr>
          <w:spacing w:val="-13"/>
        </w:rPr>
        <w:t xml:space="preserve"> </w:t>
      </w:r>
      <w:r w:rsidR="008900A2">
        <w:rPr>
          <w:spacing w:val="-1"/>
        </w:rPr>
        <w:t>a</w:t>
      </w:r>
      <w:r w:rsidR="008900A2">
        <w:rPr>
          <w:spacing w:val="-12"/>
        </w:rPr>
        <w:t xml:space="preserve"> </w:t>
      </w:r>
      <w:r w:rsidR="008900A2">
        <w:rPr>
          <w:spacing w:val="-1"/>
        </w:rPr>
        <w:t>cargo</w:t>
      </w:r>
      <w:r w:rsidR="008900A2">
        <w:rPr>
          <w:spacing w:val="-11"/>
        </w:rPr>
        <w:t xml:space="preserve"> </w:t>
      </w:r>
      <w:r w:rsidR="008900A2">
        <w:rPr>
          <w:spacing w:val="-1"/>
        </w:rPr>
        <w:t>del</w:t>
      </w:r>
      <w:r w:rsidR="008900A2">
        <w:rPr>
          <w:spacing w:val="-9"/>
        </w:rPr>
        <w:t xml:space="preserve"> </w:t>
      </w:r>
      <w:r w:rsidR="008900A2">
        <w:rPr>
          <w:rFonts w:ascii="Arial" w:hAnsi="Arial"/>
          <w:b/>
          <w:spacing w:val="-1"/>
        </w:rPr>
        <w:t>CONTRATISTA</w:t>
      </w:r>
      <w:r w:rsidR="008900A2">
        <w:rPr>
          <w:spacing w:val="-1"/>
        </w:rPr>
        <w:t>,</w:t>
      </w:r>
      <w:r w:rsidR="008900A2">
        <w:rPr>
          <w:spacing w:val="-12"/>
        </w:rPr>
        <w:t xml:space="preserve"> </w:t>
      </w:r>
      <w:r w:rsidR="008900A2">
        <w:rPr>
          <w:spacing w:val="-1"/>
        </w:rPr>
        <w:t>y</w:t>
      </w:r>
      <w:r w:rsidR="008900A2">
        <w:rPr>
          <w:spacing w:val="-11"/>
        </w:rPr>
        <w:t xml:space="preserve"> </w:t>
      </w:r>
      <w:r w:rsidR="008900A2">
        <w:rPr>
          <w:spacing w:val="-1"/>
        </w:rPr>
        <w:t>como</w:t>
      </w:r>
      <w:r w:rsidR="008900A2">
        <w:rPr>
          <w:spacing w:val="-12"/>
        </w:rPr>
        <w:t xml:space="preserve"> </w:t>
      </w:r>
      <w:r w:rsidR="008900A2">
        <w:rPr>
          <w:spacing w:val="-1"/>
        </w:rPr>
        <w:t>apremio</w:t>
      </w:r>
      <w:r w:rsidR="008900A2">
        <w:rPr>
          <w:spacing w:val="-11"/>
        </w:rPr>
        <w:t xml:space="preserve"> </w:t>
      </w:r>
      <w:r w:rsidR="008900A2">
        <w:rPr>
          <w:spacing w:val="-1"/>
        </w:rPr>
        <w:t>para</w:t>
      </w:r>
      <w:r w:rsidR="008900A2">
        <w:rPr>
          <w:spacing w:val="-12"/>
        </w:rPr>
        <w:t xml:space="preserve"> </w:t>
      </w:r>
      <w:r w:rsidR="008900A2">
        <w:rPr>
          <w:spacing w:val="-1"/>
        </w:rPr>
        <w:t>que</w:t>
      </w:r>
      <w:r w:rsidR="008900A2">
        <w:rPr>
          <w:spacing w:val="-12"/>
        </w:rPr>
        <w:t xml:space="preserve"> </w:t>
      </w:r>
      <w:r w:rsidR="008900A2">
        <w:rPr>
          <w:spacing w:val="-1"/>
        </w:rPr>
        <w:t>las</w:t>
      </w:r>
      <w:r w:rsidR="008900A2">
        <w:rPr>
          <w:spacing w:val="-11"/>
        </w:rPr>
        <w:t xml:space="preserve"> </w:t>
      </w:r>
      <w:r w:rsidR="008900A2">
        <w:rPr>
          <w:spacing w:val="-1"/>
        </w:rPr>
        <w:t>atienda</w:t>
      </w:r>
      <w:r w:rsidR="008900A2">
        <w:rPr>
          <w:spacing w:val="-12"/>
        </w:rPr>
        <w:t xml:space="preserve"> </w:t>
      </w:r>
      <w:r w:rsidR="008900A2">
        <w:rPr>
          <w:spacing w:val="-1"/>
        </w:rPr>
        <w:t>oportunamente.</w:t>
      </w:r>
      <w:r w:rsidR="008900A2">
        <w:rPr>
          <w:spacing w:val="-53"/>
        </w:rPr>
        <w:t xml:space="preserve"> </w:t>
      </w:r>
      <w:r w:rsidR="008900A2">
        <w:t>La</w:t>
      </w:r>
      <w:r w:rsidR="008900A2">
        <w:rPr>
          <w:spacing w:val="-7"/>
        </w:rPr>
        <w:t xml:space="preserve"> </w:t>
      </w:r>
      <w:r w:rsidR="008900A2">
        <w:t>Entidad</w:t>
      </w:r>
      <w:r w:rsidR="008900A2">
        <w:rPr>
          <w:spacing w:val="-6"/>
        </w:rPr>
        <w:t xml:space="preserve"> </w:t>
      </w:r>
      <w:r w:rsidR="008900A2">
        <w:t>podrá</w:t>
      </w:r>
      <w:r w:rsidR="008900A2">
        <w:rPr>
          <w:spacing w:val="-6"/>
        </w:rPr>
        <w:t xml:space="preserve"> </w:t>
      </w:r>
      <w:r w:rsidR="008900A2">
        <w:t>imponerle</w:t>
      </w:r>
      <w:r w:rsidR="008900A2">
        <w:rPr>
          <w:spacing w:val="-6"/>
        </w:rPr>
        <w:t xml:space="preserve"> </w:t>
      </w:r>
      <w:r w:rsidR="008900A2">
        <w:t>mediante</w:t>
      </w:r>
      <w:r w:rsidR="008900A2">
        <w:rPr>
          <w:spacing w:val="-2"/>
        </w:rPr>
        <w:t xml:space="preserve"> </w:t>
      </w:r>
      <w:r w:rsidR="008900A2">
        <w:t>resolución</w:t>
      </w:r>
      <w:r w:rsidR="008900A2">
        <w:rPr>
          <w:spacing w:val="-6"/>
        </w:rPr>
        <w:t xml:space="preserve"> </w:t>
      </w:r>
      <w:r w:rsidR="008900A2">
        <w:t>motivada,</w:t>
      </w:r>
      <w:r w:rsidR="008900A2">
        <w:rPr>
          <w:spacing w:val="-7"/>
        </w:rPr>
        <w:t xml:space="preserve"> </w:t>
      </w:r>
      <w:r w:rsidR="008900A2">
        <w:t>multas</w:t>
      </w:r>
      <w:r w:rsidR="008900A2">
        <w:rPr>
          <w:spacing w:val="-5"/>
        </w:rPr>
        <w:t xml:space="preserve"> </w:t>
      </w:r>
      <w:r w:rsidR="008900A2">
        <w:t>equivalentes</w:t>
      </w:r>
      <w:r w:rsidR="008900A2">
        <w:rPr>
          <w:spacing w:val="-5"/>
        </w:rPr>
        <w:t xml:space="preserve"> </w:t>
      </w:r>
      <w:r w:rsidR="008900A2">
        <w:t>al</w:t>
      </w:r>
      <w:r w:rsidR="008900A2">
        <w:rPr>
          <w:spacing w:val="-6"/>
        </w:rPr>
        <w:t xml:space="preserve"> </w:t>
      </w:r>
      <w:r w:rsidR="008900A2">
        <w:t>uno</w:t>
      </w:r>
      <w:r w:rsidR="008900A2">
        <w:rPr>
          <w:spacing w:val="-6"/>
        </w:rPr>
        <w:t xml:space="preserve"> </w:t>
      </w:r>
      <w:r w:rsidR="008900A2">
        <w:t>por</w:t>
      </w:r>
      <w:r w:rsidR="008900A2">
        <w:rPr>
          <w:spacing w:val="-6"/>
        </w:rPr>
        <w:t xml:space="preserve"> </w:t>
      </w:r>
      <w:r w:rsidR="008900A2">
        <w:t>ciento</w:t>
      </w:r>
      <w:r w:rsidR="008900A2">
        <w:rPr>
          <w:spacing w:val="-7"/>
        </w:rPr>
        <w:t xml:space="preserve"> </w:t>
      </w:r>
      <w:r w:rsidR="008900A2">
        <w:t>(1%)</w:t>
      </w:r>
      <w:r w:rsidR="008900A2">
        <w:rPr>
          <w:spacing w:val="-6"/>
        </w:rPr>
        <w:t xml:space="preserve"> </w:t>
      </w:r>
      <w:r w:rsidR="008900A2">
        <w:t>del</w:t>
      </w:r>
      <w:r w:rsidR="008900A2">
        <w:rPr>
          <w:spacing w:val="-53"/>
        </w:rPr>
        <w:t xml:space="preserve"> </w:t>
      </w:r>
      <w:r w:rsidR="008900A2">
        <w:t>valor total del contrato por cada día de atraso o retardo en el cumplimiento de sus obligaciones, previo</w:t>
      </w:r>
      <w:r w:rsidR="008900A2">
        <w:rPr>
          <w:spacing w:val="1"/>
        </w:rPr>
        <w:t xml:space="preserve"> </w:t>
      </w:r>
      <w:r w:rsidR="008900A2">
        <w:t xml:space="preserve">requerimiento al </w:t>
      </w:r>
      <w:r w:rsidR="008900A2">
        <w:rPr>
          <w:rFonts w:ascii="Arial" w:hAnsi="Arial"/>
          <w:b/>
        </w:rPr>
        <w:t>CONTRATISTA</w:t>
      </w:r>
      <w:r w:rsidR="008900A2">
        <w:t>, sin que el valor total de ellas pueda llegar a exceder el diez por ciento</w:t>
      </w:r>
      <w:r w:rsidR="008900A2">
        <w:rPr>
          <w:spacing w:val="1"/>
        </w:rPr>
        <w:t xml:space="preserve"> </w:t>
      </w:r>
      <w:r w:rsidR="008900A2">
        <w:lastRenderedPageBreak/>
        <w:t xml:space="preserve">(10%) del mismo. El </w:t>
      </w:r>
      <w:r w:rsidR="008900A2">
        <w:rPr>
          <w:rFonts w:ascii="Arial" w:hAnsi="Arial"/>
          <w:b/>
        </w:rPr>
        <w:t xml:space="preserve">CONTRATISTA </w:t>
      </w:r>
      <w:r w:rsidR="008900A2">
        <w:t>autoriza desde ya, para que en caso de que la Entidad le imponga</w:t>
      </w:r>
      <w:r w:rsidR="008900A2">
        <w:rPr>
          <w:spacing w:val="1"/>
        </w:rPr>
        <w:t xml:space="preserve"> </w:t>
      </w:r>
      <w:r w:rsidR="008900A2">
        <w:t>multas, el valor de las mismas se descuente de los saldos a su favor o se ordene hacerlo efectivo con</w:t>
      </w:r>
      <w:r w:rsidR="008900A2">
        <w:rPr>
          <w:spacing w:val="1"/>
        </w:rPr>
        <w:t xml:space="preserve"> </w:t>
      </w:r>
      <w:r w:rsidR="008900A2">
        <w:t xml:space="preserve">cargo a la póliza de cumplimiento por él constituida. Lo anterior, salvo que el </w:t>
      </w:r>
      <w:r w:rsidR="008900A2">
        <w:rPr>
          <w:rFonts w:ascii="Arial" w:hAnsi="Arial"/>
          <w:b/>
        </w:rPr>
        <w:t xml:space="preserve">CONTRATISTA </w:t>
      </w:r>
      <w:r w:rsidR="008900A2">
        <w:t>demuestre</w:t>
      </w:r>
      <w:r w:rsidR="008900A2">
        <w:rPr>
          <w:spacing w:val="1"/>
        </w:rPr>
        <w:t xml:space="preserve"> </w:t>
      </w:r>
      <w:r w:rsidR="008900A2">
        <w:t>que su tardanza o mora obedeció a hechos constitutivos de caso fortuito o fuerza mayor debidamente</w:t>
      </w:r>
      <w:r w:rsidR="008900A2">
        <w:rPr>
          <w:spacing w:val="1"/>
        </w:rPr>
        <w:t xml:space="preserve"> </w:t>
      </w:r>
      <w:r w:rsidR="008900A2">
        <w:t xml:space="preserve">comprobados  </w:t>
      </w:r>
      <w:r w:rsidR="008900A2">
        <w:rPr>
          <w:spacing w:val="41"/>
        </w:rPr>
        <w:t xml:space="preserve"> </w:t>
      </w:r>
      <w:r w:rsidR="008900A2">
        <w:rPr>
          <w:rFonts w:ascii="Arial" w:hAnsi="Arial"/>
          <w:b/>
          <w:u w:val="single"/>
        </w:rPr>
        <w:t xml:space="preserve">DÉCIMA  </w:t>
      </w:r>
      <w:r w:rsidR="008900A2">
        <w:rPr>
          <w:rFonts w:ascii="Arial" w:hAnsi="Arial"/>
          <w:b/>
          <w:spacing w:val="37"/>
          <w:u w:val="single"/>
        </w:rPr>
        <w:t xml:space="preserve"> </w:t>
      </w:r>
      <w:r w:rsidR="008900A2">
        <w:rPr>
          <w:rFonts w:ascii="Arial" w:hAnsi="Arial"/>
          <w:b/>
          <w:u w:val="single"/>
        </w:rPr>
        <w:t xml:space="preserve">TERCERA  </w:t>
      </w:r>
      <w:r w:rsidR="008900A2">
        <w:rPr>
          <w:rFonts w:ascii="Arial" w:hAnsi="Arial"/>
          <w:b/>
          <w:spacing w:val="38"/>
          <w:u w:val="single"/>
        </w:rPr>
        <w:t xml:space="preserve"> </w:t>
      </w:r>
      <w:r w:rsidR="008900A2">
        <w:rPr>
          <w:rFonts w:ascii="Arial" w:hAnsi="Arial"/>
          <w:b/>
          <w:u w:val="single"/>
        </w:rPr>
        <w:t xml:space="preserve">-  </w:t>
      </w:r>
      <w:r w:rsidR="008900A2">
        <w:rPr>
          <w:rFonts w:ascii="Arial" w:hAnsi="Arial"/>
          <w:b/>
          <w:spacing w:val="34"/>
          <w:u w:val="single"/>
        </w:rPr>
        <w:t xml:space="preserve"> </w:t>
      </w:r>
      <w:r w:rsidR="00DE51F7">
        <w:rPr>
          <w:rFonts w:ascii="Arial" w:hAnsi="Arial"/>
          <w:b/>
          <w:u w:val="single"/>
        </w:rPr>
        <w:t xml:space="preserve">INTERPRETACIÓN,  </w:t>
      </w:r>
      <w:r w:rsidR="008900A2">
        <w:rPr>
          <w:rFonts w:ascii="Arial" w:hAnsi="Arial"/>
          <w:b/>
          <w:u w:val="single"/>
        </w:rPr>
        <w:t xml:space="preserve">MODIFICACIÓN  </w:t>
      </w:r>
      <w:r w:rsidR="008900A2">
        <w:rPr>
          <w:rFonts w:ascii="Arial" w:hAnsi="Arial"/>
          <w:b/>
          <w:spacing w:val="36"/>
          <w:u w:val="single"/>
        </w:rPr>
        <w:t xml:space="preserve"> </w:t>
      </w:r>
      <w:r w:rsidR="008900A2">
        <w:rPr>
          <w:rFonts w:ascii="Arial" w:hAnsi="Arial"/>
          <w:b/>
          <w:u w:val="single"/>
        </w:rPr>
        <w:t xml:space="preserve">Y  </w:t>
      </w:r>
      <w:r w:rsidR="008900A2">
        <w:rPr>
          <w:rFonts w:ascii="Arial" w:hAnsi="Arial"/>
          <w:b/>
          <w:spacing w:val="36"/>
          <w:u w:val="single"/>
        </w:rPr>
        <w:t xml:space="preserve"> </w:t>
      </w:r>
      <w:r w:rsidR="008900A2">
        <w:rPr>
          <w:rFonts w:ascii="Arial" w:hAnsi="Arial"/>
          <w:b/>
          <w:u w:val="single"/>
        </w:rPr>
        <w:t>TERMINACIÓN</w:t>
      </w:r>
      <w:r w:rsidR="00E0294D">
        <w:rPr>
          <w:rFonts w:ascii="Arial" w:hAnsi="Arial"/>
          <w:b/>
          <w:u w:val="single"/>
        </w:rPr>
        <w:t xml:space="preserve"> </w:t>
      </w:r>
      <w:r w:rsidR="00E0294D">
        <w:rPr>
          <w:noProof/>
        </w:rPr>
        <mc:AlternateContent>
          <mc:Choice Requires="wps">
            <w:drawing>
              <wp:anchor distT="0" distB="0" distL="114300" distR="114300" simplePos="0" relativeHeight="487469056" behindDoc="1" locked="0" layoutInCell="1" allowOverlap="1" wp14:anchorId="17741C37" wp14:editId="5C6B2446">
                <wp:simplePos x="0" y="0"/>
                <wp:positionH relativeFrom="page">
                  <wp:posOffset>5231765</wp:posOffset>
                </wp:positionH>
                <wp:positionV relativeFrom="paragraph">
                  <wp:posOffset>1593215</wp:posOffset>
                </wp:positionV>
                <wp:extent cx="28575" cy="1270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9EF1A9" id="Rectangle 2" o:spid="_x0000_s1026" style="position:absolute;margin-left:411.95pt;margin-top:125.45pt;width:2.25pt;height:1pt;z-index:-1584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bxdQIAAPgEAAAOAAAAZHJzL2Uyb0RvYy54bWysVNuO0zAQfUfiHyy/t7kovSTadLXbUoRU&#10;YMXCB7i201g4trHdpgvi3xk7benCywrRB9eTGY/PnDnjm9tjJ9GBWye0qnE2TjHiimom1K7GXz6v&#10;R3OMnCeKEakVr/ETd/h28frVTW8qnutWS8YtgiTKVb2pceu9qZLE0ZZ3xI214QqcjbYd8WDaXcIs&#10;6SF7J5M8TadJry0zVlPuHHxdDU68iPmbhlP/sWkc90jWGLD5uNq4bsOaLG5ItbPEtIKeYJB/QNER&#10;oeDSS6oV8QTtrfgrVSeo1U43fkx1l+imEZTHGqCaLP2jmseWGB5rAXKcudDk/l9a+uHwYJFgNZ5i&#10;pEgHLfoEpBG1kxzlgZ7euAqiHs2DDQU6s9H0q0NKL1uI4nfW6r7lhAGoLMQnzw4Ew8FRtO3fawbZ&#10;yd7ryNSxsV1ICBygY2zI06Uh/OgRhY/5fDKbYETBk+WzNLYrIdX5qLHOv+W6Q2FTYwvAY2py2Dgf&#10;oJDqHBKhaynYWkgZDbvbLqVFBxKUEX8RPVR4HSZVCFY6HBsyDl8AIdwRfAFr7PSPMsuL9D4vR+vp&#10;fDYq1sVkVM7S+SjNyvtymhZlsVr/DACzomoFY1xthOJn1WXFy7p60v+gl6g71Ne4nOSTWPsz9O5l&#10;RXbCwxBK0dV4fmGCVKGrbxSDsknliZDDPnkOP7IMHJz/IytRA6Htg3y2mj2BBKyGJsEQwnMBm1bb&#10;7xj1MHo1dt/2xHKM5DsFMiqzogizGo1iMsvBsNee7bWHKAqpauwxGrZLP8z33lixa+GmLBKj9B1I&#10;rxFRGEGWA6qTYGG8YgWnpyDM77Udo34/WItfAAAA//8DAFBLAwQUAAYACAAAACEAG+xyqd8AAAAL&#10;AQAADwAAAGRycy9kb3ducmV2LnhtbEyPPU/DMBCGdyT+g3VIbNTGtChJ41QUiRGJFoZ2c+IjiRqf&#10;g+22gV+PO8F2H4/ee65cTXZgJ/Shd6TgfiaAITXO9NQq+Hh/ucuAhajJ6MERKvjGAKvq+qrUhXFn&#10;2uBpG1uWQigUWkEX41hwHpoOrQ4zNyKl3afzVsfU+pYbr88p3A5cCvHIre4pXej0iM8dNoft0SpY&#10;59n6621Orz+beo/7XX1YSC+Uur2ZnpbAIk7xD4aLflKHKjnV7kgmsEFBJh/yhCqQC5GKRGQymwOr&#10;LxOZA69K/v+H6hcAAP//AwBQSwECLQAUAAYACAAAACEAtoM4kv4AAADhAQAAEwAAAAAAAAAAAAAA&#10;AAAAAAAAW0NvbnRlbnRfVHlwZXNdLnhtbFBLAQItABQABgAIAAAAIQA4/SH/1gAAAJQBAAALAAAA&#10;AAAAAAAAAAAAAC8BAABfcmVscy8ucmVsc1BLAQItABQABgAIAAAAIQCMFibxdQIAAPgEAAAOAAAA&#10;AAAAAAAAAAAAAC4CAABkcnMvZTJvRG9jLnhtbFBLAQItABQABgAIAAAAIQAb7HKp3wAAAAsBAAAP&#10;AAAAAAAAAAAAAAAAAM8EAABkcnMvZG93bnJldi54bWxQSwUGAAAAAAQABADzAAAA2wUAAAAA&#10;" fillcolor="black" stroked="f">
                <w10:wrap anchorx="page"/>
              </v:rect>
            </w:pict>
          </mc:Fallback>
        </mc:AlternateContent>
      </w:r>
      <w:r w:rsidR="008900A2">
        <w:rPr>
          <w:rFonts w:ascii="Arial" w:hAnsi="Arial"/>
          <w:b/>
          <w:u w:val="single"/>
        </w:rPr>
        <w:t>UNILATERAL</w:t>
      </w:r>
      <w:r w:rsidR="008900A2">
        <w:rPr>
          <w:u w:val="single"/>
        </w:rPr>
        <w:t>:</w:t>
      </w:r>
      <w:r w:rsidR="008900A2">
        <w:t xml:space="preserve"> Al presente contrato se entienden incluidas las cláusulas establecidas en los artículos 15,</w:t>
      </w:r>
      <w:r w:rsidR="008900A2">
        <w:rPr>
          <w:spacing w:val="-53"/>
        </w:rPr>
        <w:t xml:space="preserve"> </w:t>
      </w:r>
      <w:r w:rsidR="008900A2">
        <w:t xml:space="preserve">16 y 17 de la Ley 80 de 1993. </w:t>
      </w:r>
      <w:r w:rsidR="008900A2">
        <w:rPr>
          <w:rFonts w:ascii="Arial" w:hAnsi="Arial"/>
          <w:b/>
          <w:u w:val="single"/>
        </w:rPr>
        <w:t>DÉCIMA CUARTA - CADUCIDAD:</w:t>
      </w:r>
      <w:r w:rsidR="008900A2">
        <w:rPr>
          <w:rFonts w:ascii="Arial" w:hAnsi="Arial"/>
          <w:b/>
        </w:rPr>
        <w:t xml:space="preserve"> </w:t>
      </w:r>
      <w:r w:rsidR="008900A2">
        <w:t xml:space="preserve">La </w:t>
      </w:r>
      <w:r w:rsidR="008900A2">
        <w:rPr>
          <w:rFonts w:ascii="Arial" w:hAnsi="Arial"/>
          <w:b/>
        </w:rPr>
        <w:t xml:space="preserve">COMISIÓN </w:t>
      </w:r>
      <w:r w:rsidR="008900A2">
        <w:t>podrá declarar la</w:t>
      </w:r>
      <w:r w:rsidR="008900A2">
        <w:rPr>
          <w:spacing w:val="1"/>
        </w:rPr>
        <w:t xml:space="preserve"> </w:t>
      </w:r>
      <w:r w:rsidR="008900A2">
        <w:t>caducidad, de acuerdo con lo previsto en el artículo 18 de la Ley 80 de 1993 y normas complementarias</w:t>
      </w:r>
      <w:r w:rsidR="008900A2">
        <w:rPr>
          <w:spacing w:val="1"/>
        </w:rPr>
        <w:t xml:space="preserve"> </w:t>
      </w:r>
      <w:r w:rsidR="008900A2">
        <w:t xml:space="preserve">aplicables. </w:t>
      </w:r>
      <w:r w:rsidR="008900A2">
        <w:rPr>
          <w:rFonts w:ascii="Arial" w:hAnsi="Arial"/>
          <w:b/>
        </w:rPr>
        <w:t>PARÁGRAFO</w:t>
      </w:r>
      <w:r w:rsidR="008900A2">
        <w:t>: La resolución que declare la caducidad dará por terminado el contrato y</w:t>
      </w:r>
      <w:r w:rsidR="008900A2">
        <w:rPr>
          <w:spacing w:val="1"/>
        </w:rPr>
        <w:t xml:space="preserve"> </w:t>
      </w:r>
      <w:r w:rsidR="008900A2">
        <w:t xml:space="preserve">ordenará su liquidación en el estado en que se encuentre. </w:t>
      </w:r>
      <w:r w:rsidR="008900A2">
        <w:rPr>
          <w:rFonts w:ascii="Arial" w:hAnsi="Arial"/>
          <w:b/>
          <w:u w:val="single"/>
        </w:rPr>
        <w:t>DÉCIMA QUINTA – GARANTÍA:</w:t>
      </w:r>
      <w:r w:rsidR="008900A2">
        <w:rPr>
          <w:rFonts w:ascii="Arial" w:hAnsi="Arial"/>
          <w:b/>
        </w:rPr>
        <w:t xml:space="preserve"> </w:t>
      </w:r>
      <w:r w:rsidR="008900A2">
        <w:t>Una vez</w:t>
      </w:r>
      <w:r w:rsidR="008900A2">
        <w:rPr>
          <w:spacing w:val="1"/>
        </w:rPr>
        <w:t xml:space="preserve"> </w:t>
      </w:r>
      <w:r w:rsidR="008900A2">
        <w:t>perfeccionado el contrato y con el fin de amparar los perjuicios de naturaleza contractual, derivados del</w:t>
      </w:r>
      <w:r w:rsidR="008900A2">
        <w:rPr>
          <w:spacing w:val="1"/>
        </w:rPr>
        <w:t xml:space="preserve"> </w:t>
      </w:r>
      <w:r w:rsidR="008900A2">
        <w:t xml:space="preserve">incumplimiento del contrato, como requisito para la ejecución contractual, el </w:t>
      </w:r>
      <w:r w:rsidR="008900A2">
        <w:rPr>
          <w:rFonts w:ascii="Arial" w:hAnsi="Arial"/>
          <w:b/>
        </w:rPr>
        <w:t xml:space="preserve">CONTRATISTA </w:t>
      </w:r>
      <w:r w:rsidR="008900A2">
        <w:t>deberá</w:t>
      </w:r>
      <w:r w:rsidR="008900A2">
        <w:rPr>
          <w:spacing w:val="1"/>
        </w:rPr>
        <w:t xml:space="preserve"> </w:t>
      </w:r>
      <w:r w:rsidR="008900A2">
        <w:t>constituir</w:t>
      </w:r>
      <w:r w:rsidR="008900A2">
        <w:rPr>
          <w:spacing w:val="-5"/>
        </w:rPr>
        <w:t xml:space="preserve"> </w:t>
      </w:r>
      <w:r w:rsidR="008900A2">
        <w:t>garantía</w:t>
      </w:r>
      <w:r w:rsidR="008900A2">
        <w:rPr>
          <w:spacing w:val="-5"/>
        </w:rPr>
        <w:t xml:space="preserve"> </w:t>
      </w:r>
      <w:r w:rsidR="008900A2">
        <w:t>única</w:t>
      </w:r>
      <w:r w:rsidR="008900A2">
        <w:rPr>
          <w:spacing w:val="-9"/>
        </w:rPr>
        <w:t xml:space="preserve"> </w:t>
      </w:r>
      <w:r w:rsidR="008900A2">
        <w:t>que</w:t>
      </w:r>
      <w:r w:rsidR="008900A2">
        <w:rPr>
          <w:spacing w:val="-5"/>
        </w:rPr>
        <w:t xml:space="preserve"> </w:t>
      </w:r>
      <w:r w:rsidR="008900A2">
        <w:t>podrá</w:t>
      </w:r>
      <w:r w:rsidR="008900A2">
        <w:rPr>
          <w:spacing w:val="-9"/>
        </w:rPr>
        <w:t xml:space="preserve"> </w:t>
      </w:r>
      <w:r w:rsidR="008900A2">
        <w:t>consistir</w:t>
      </w:r>
      <w:r w:rsidR="008900A2">
        <w:rPr>
          <w:spacing w:val="-4"/>
        </w:rPr>
        <w:t xml:space="preserve"> </w:t>
      </w:r>
      <w:r w:rsidR="008900A2">
        <w:t>en:</w:t>
      </w:r>
      <w:r w:rsidR="008900A2">
        <w:rPr>
          <w:spacing w:val="-4"/>
        </w:rPr>
        <w:t xml:space="preserve"> </w:t>
      </w:r>
      <w:r w:rsidR="008900A2">
        <w:t>póliza</w:t>
      </w:r>
      <w:r w:rsidR="008900A2">
        <w:rPr>
          <w:spacing w:val="-5"/>
        </w:rPr>
        <w:t xml:space="preserve"> </w:t>
      </w:r>
      <w:r w:rsidR="008900A2">
        <w:t>expedida</w:t>
      </w:r>
      <w:r w:rsidR="008900A2">
        <w:rPr>
          <w:spacing w:val="-4"/>
        </w:rPr>
        <w:t xml:space="preserve"> </w:t>
      </w:r>
      <w:r w:rsidR="008900A2">
        <w:t>por</w:t>
      </w:r>
      <w:r w:rsidR="008900A2">
        <w:rPr>
          <w:spacing w:val="-6"/>
        </w:rPr>
        <w:t xml:space="preserve"> </w:t>
      </w:r>
      <w:r w:rsidR="008900A2">
        <w:t>una</w:t>
      </w:r>
      <w:r w:rsidR="008900A2">
        <w:rPr>
          <w:spacing w:val="-9"/>
        </w:rPr>
        <w:t xml:space="preserve"> </w:t>
      </w:r>
      <w:r w:rsidR="008900A2">
        <w:t>compañía</w:t>
      </w:r>
      <w:r w:rsidR="008900A2">
        <w:rPr>
          <w:spacing w:val="-6"/>
        </w:rPr>
        <w:t xml:space="preserve"> </w:t>
      </w:r>
      <w:r w:rsidR="008900A2">
        <w:t>de</w:t>
      </w:r>
      <w:r w:rsidR="008900A2">
        <w:rPr>
          <w:spacing w:val="-4"/>
        </w:rPr>
        <w:t xml:space="preserve"> </w:t>
      </w:r>
      <w:r w:rsidR="008900A2">
        <w:t>seguros</w:t>
      </w:r>
      <w:r w:rsidR="008900A2">
        <w:rPr>
          <w:spacing w:val="-9"/>
        </w:rPr>
        <w:t xml:space="preserve"> </w:t>
      </w:r>
      <w:r w:rsidR="008900A2">
        <w:t>legalmente</w:t>
      </w:r>
      <w:r w:rsidR="008900A2">
        <w:rPr>
          <w:spacing w:val="-53"/>
        </w:rPr>
        <w:t xml:space="preserve"> </w:t>
      </w:r>
      <w:r w:rsidR="008900A2">
        <w:t>establecida</w:t>
      </w:r>
      <w:r w:rsidR="008900A2">
        <w:rPr>
          <w:spacing w:val="1"/>
        </w:rPr>
        <w:t xml:space="preserve"> </w:t>
      </w:r>
      <w:r w:rsidR="008900A2">
        <w:t>en</w:t>
      </w:r>
      <w:r w:rsidR="008900A2">
        <w:rPr>
          <w:spacing w:val="1"/>
        </w:rPr>
        <w:t xml:space="preserve"> </w:t>
      </w:r>
      <w:r w:rsidR="008900A2">
        <w:t>Colombia,</w:t>
      </w:r>
      <w:r w:rsidR="008900A2">
        <w:rPr>
          <w:spacing w:val="1"/>
        </w:rPr>
        <w:t xml:space="preserve"> </w:t>
      </w:r>
      <w:r w:rsidR="008900A2">
        <w:t>cuya</w:t>
      </w:r>
      <w:r w:rsidR="008900A2">
        <w:rPr>
          <w:spacing w:val="1"/>
        </w:rPr>
        <w:t xml:space="preserve"> </w:t>
      </w:r>
      <w:r w:rsidR="008900A2">
        <w:t>póliza</w:t>
      </w:r>
      <w:r w:rsidR="008900A2">
        <w:rPr>
          <w:spacing w:val="1"/>
        </w:rPr>
        <w:t xml:space="preserve"> </w:t>
      </w:r>
      <w:r w:rsidR="008900A2">
        <w:t>matriz</w:t>
      </w:r>
      <w:r w:rsidR="008900A2">
        <w:rPr>
          <w:spacing w:val="1"/>
        </w:rPr>
        <w:t xml:space="preserve"> </w:t>
      </w:r>
      <w:r w:rsidR="008900A2">
        <w:t>esté</w:t>
      </w:r>
      <w:r w:rsidR="008900A2">
        <w:rPr>
          <w:spacing w:val="1"/>
        </w:rPr>
        <w:t xml:space="preserve"> </w:t>
      </w:r>
      <w:r w:rsidR="008900A2">
        <w:t>debidamente</w:t>
      </w:r>
      <w:r w:rsidR="008900A2">
        <w:rPr>
          <w:spacing w:val="1"/>
        </w:rPr>
        <w:t xml:space="preserve"> </w:t>
      </w:r>
      <w:r w:rsidR="008900A2">
        <w:t>aprobada</w:t>
      </w:r>
      <w:r w:rsidR="008900A2">
        <w:rPr>
          <w:spacing w:val="1"/>
        </w:rPr>
        <w:t xml:space="preserve"> </w:t>
      </w:r>
      <w:r w:rsidR="008900A2">
        <w:t>por</w:t>
      </w:r>
      <w:r w:rsidR="008900A2">
        <w:rPr>
          <w:spacing w:val="1"/>
        </w:rPr>
        <w:t xml:space="preserve"> </w:t>
      </w:r>
      <w:r w:rsidR="008900A2">
        <w:t>la</w:t>
      </w:r>
      <w:r w:rsidR="008900A2">
        <w:rPr>
          <w:spacing w:val="1"/>
        </w:rPr>
        <w:t xml:space="preserve"> </w:t>
      </w:r>
      <w:r w:rsidR="008900A2">
        <w:t>Superintendencia</w:t>
      </w:r>
      <w:r w:rsidR="008900A2">
        <w:rPr>
          <w:spacing w:val="1"/>
        </w:rPr>
        <w:t xml:space="preserve"> </w:t>
      </w:r>
      <w:r w:rsidR="008900A2">
        <w:t>Financiera,</w:t>
      </w:r>
      <w:r w:rsidR="008900A2">
        <w:rPr>
          <w:spacing w:val="-10"/>
        </w:rPr>
        <w:t xml:space="preserve"> </w:t>
      </w:r>
      <w:r w:rsidR="008900A2">
        <w:t>fiducia</w:t>
      </w:r>
      <w:r w:rsidR="008900A2">
        <w:rPr>
          <w:spacing w:val="-9"/>
        </w:rPr>
        <w:t xml:space="preserve"> </w:t>
      </w:r>
      <w:r w:rsidR="008900A2">
        <w:t>mercantil</w:t>
      </w:r>
      <w:r w:rsidR="008900A2">
        <w:rPr>
          <w:spacing w:val="-8"/>
        </w:rPr>
        <w:t xml:space="preserve"> </w:t>
      </w:r>
      <w:r w:rsidR="008900A2">
        <w:t>en</w:t>
      </w:r>
      <w:r w:rsidR="008900A2">
        <w:rPr>
          <w:spacing w:val="-4"/>
        </w:rPr>
        <w:t xml:space="preserve"> </w:t>
      </w:r>
      <w:r w:rsidR="008900A2">
        <w:t>garantía,</w:t>
      </w:r>
      <w:r w:rsidR="008900A2">
        <w:rPr>
          <w:spacing w:val="-4"/>
        </w:rPr>
        <w:t xml:space="preserve"> </w:t>
      </w:r>
      <w:r w:rsidR="008900A2">
        <w:t>garantía</w:t>
      </w:r>
      <w:r w:rsidR="008900A2">
        <w:rPr>
          <w:spacing w:val="-9"/>
        </w:rPr>
        <w:t xml:space="preserve"> </w:t>
      </w:r>
      <w:r w:rsidR="008900A2">
        <w:t>bancaria</w:t>
      </w:r>
      <w:r w:rsidR="008900A2">
        <w:rPr>
          <w:spacing w:val="-10"/>
        </w:rPr>
        <w:t xml:space="preserve"> </w:t>
      </w:r>
      <w:r w:rsidR="008900A2">
        <w:t>a</w:t>
      </w:r>
      <w:r w:rsidR="008900A2">
        <w:rPr>
          <w:spacing w:val="-9"/>
        </w:rPr>
        <w:t xml:space="preserve"> </w:t>
      </w:r>
      <w:r w:rsidR="008900A2">
        <w:t>primer</w:t>
      </w:r>
      <w:r w:rsidR="008900A2">
        <w:rPr>
          <w:spacing w:val="-10"/>
        </w:rPr>
        <w:t xml:space="preserve"> </w:t>
      </w:r>
      <w:r w:rsidR="008900A2">
        <w:t>requerimiento,</w:t>
      </w:r>
      <w:r w:rsidR="008900A2">
        <w:rPr>
          <w:spacing w:val="-9"/>
        </w:rPr>
        <w:t xml:space="preserve"> </w:t>
      </w:r>
      <w:r w:rsidR="008900A2">
        <w:t>endoso</w:t>
      </w:r>
      <w:r w:rsidR="008900A2">
        <w:rPr>
          <w:spacing w:val="-4"/>
        </w:rPr>
        <w:t xml:space="preserve"> </w:t>
      </w:r>
      <w:r w:rsidR="008900A2">
        <w:t>en</w:t>
      </w:r>
      <w:r w:rsidR="008900A2">
        <w:rPr>
          <w:spacing w:val="-4"/>
        </w:rPr>
        <w:t xml:space="preserve"> </w:t>
      </w:r>
      <w:r w:rsidR="008900A2">
        <w:t>garantía</w:t>
      </w:r>
      <w:r w:rsidR="008900A2">
        <w:rPr>
          <w:spacing w:val="-5"/>
        </w:rPr>
        <w:t xml:space="preserve"> </w:t>
      </w:r>
      <w:r w:rsidR="008900A2">
        <w:t>de</w:t>
      </w:r>
      <w:r w:rsidR="008900A2">
        <w:rPr>
          <w:spacing w:val="-53"/>
        </w:rPr>
        <w:t xml:space="preserve"> </w:t>
      </w:r>
      <w:r w:rsidR="008900A2">
        <w:rPr>
          <w:spacing w:val="-1"/>
        </w:rPr>
        <w:t>títulos</w:t>
      </w:r>
      <w:r w:rsidR="008900A2">
        <w:rPr>
          <w:spacing w:val="-12"/>
        </w:rPr>
        <w:t xml:space="preserve"> </w:t>
      </w:r>
      <w:r w:rsidR="008900A2">
        <w:rPr>
          <w:spacing w:val="-1"/>
        </w:rPr>
        <w:t>valores</w:t>
      </w:r>
      <w:r w:rsidR="008900A2">
        <w:rPr>
          <w:spacing w:val="-12"/>
        </w:rPr>
        <w:t xml:space="preserve"> </w:t>
      </w:r>
      <w:r w:rsidR="008900A2">
        <w:rPr>
          <w:spacing w:val="-1"/>
        </w:rPr>
        <w:t>o</w:t>
      </w:r>
      <w:r w:rsidR="008900A2">
        <w:rPr>
          <w:spacing w:val="-12"/>
        </w:rPr>
        <w:t xml:space="preserve"> </w:t>
      </w:r>
      <w:r w:rsidR="008900A2">
        <w:rPr>
          <w:spacing w:val="-1"/>
        </w:rPr>
        <w:t>depósito</w:t>
      </w:r>
      <w:r w:rsidR="008900A2">
        <w:rPr>
          <w:spacing w:val="-9"/>
        </w:rPr>
        <w:t xml:space="preserve"> </w:t>
      </w:r>
      <w:r w:rsidR="008900A2">
        <w:t>de</w:t>
      </w:r>
      <w:r w:rsidR="008900A2">
        <w:rPr>
          <w:spacing w:val="-13"/>
        </w:rPr>
        <w:t xml:space="preserve"> </w:t>
      </w:r>
      <w:r w:rsidR="008900A2">
        <w:t>dinero</w:t>
      </w:r>
      <w:r w:rsidR="008900A2">
        <w:rPr>
          <w:spacing w:val="-7"/>
        </w:rPr>
        <w:t xml:space="preserve"> </w:t>
      </w:r>
      <w:r w:rsidR="008900A2">
        <w:t>en</w:t>
      </w:r>
      <w:r w:rsidR="008900A2">
        <w:rPr>
          <w:spacing w:val="-13"/>
        </w:rPr>
        <w:t xml:space="preserve"> </w:t>
      </w:r>
      <w:r w:rsidR="008900A2">
        <w:t>garantía</w:t>
      </w:r>
      <w:r w:rsidR="008900A2">
        <w:rPr>
          <w:spacing w:val="-14"/>
        </w:rPr>
        <w:t xml:space="preserve"> </w:t>
      </w:r>
      <w:r w:rsidR="008900A2">
        <w:t>con</w:t>
      </w:r>
      <w:r w:rsidR="008900A2">
        <w:rPr>
          <w:spacing w:val="-7"/>
        </w:rPr>
        <w:t xml:space="preserve"> </w:t>
      </w:r>
      <w:r w:rsidR="008900A2">
        <w:t>los</w:t>
      </w:r>
      <w:r w:rsidR="008900A2">
        <w:rPr>
          <w:spacing w:val="-12"/>
        </w:rPr>
        <w:t xml:space="preserve"> </w:t>
      </w:r>
      <w:r w:rsidR="008900A2">
        <w:t>siguientes</w:t>
      </w:r>
      <w:r w:rsidR="008900A2">
        <w:rPr>
          <w:spacing w:val="-12"/>
        </w:rPr>
        <w:t xml:space="preserve"> </w:t>
      </w:r>
      <w:r w:rsidR="008900A2" w:rsidRPr="006C01CC">
        <w:t>amparos:</w:t>
      </w:r>
      <w:r w:rsidR="006C01CC" w:rsidRPr="006C01CC">
        <w:rPr>
          <w:b/>
        </w:rPr>
        <w:t xml:space="preserve"> </w:t>
      </w:r>
      <w:r w:rsidR="006C01CC" w:rsidRPr="006C01CC">
        <w:rPr>
          <w:b/>
          <w:spacing w:val="-6"/>
        </w:rPr>
        <w:t>a.</w:t>
      </w:r>
      <w:r w:rsidR="00DE51F7">
        <w:rPr>
          <w:b/>
          <w:spacing w:val="-6"/>
        </w:rPr>
        <w:t xml:space="preserve"> </w:t>
      </w:r>
      <w:r w:rsidR="006C01CC" w:rsidRPr="006C01CC">
        <w:rPr>
          <w:b/>
          <w:spacing w:val="-6"/>
        </w:rPr>
        <w:t>Cumplimiento del contrato:</w:t>
      </w:r>
      <w:r w:rsidR="006C01CC" w:rsidRPr="006C01CC">
        <w:rPr>
          <w:spacing w:val="-6"/>
        </w:rPr>
        <w:t xml:space="preserve"> Por valor equivalente al veinte (20%) del valor total del contrato, y con una vigencia igual al plazo de ejecución y seis (6) meses más. </w:t>
      </w:r>
      <w:r w:rsidR="006C01CC" w:rsidRPr="006C01CC">
        <w:rPr>
          <w:b/>
          <w:spacing w:val="-6"/>
        </w:rPr>
        <w:t>b.</w:t>
      </w:r>
      <w:r w:rsidR="00DE51F7">
        <w:rPr>
          <w:b/>
          <w:spacing w:val="-6"/>
        </w:rPr>
        <w:t xml:space="preserve"> </w:t>
      </w:r>
      <w:r w:rsidR="006C01CC" w:rsidRPr="006C01CC">
        <w:rPr>
          <w:b/>
          <w:spacing w:val="-6"/>
        </w:rPr>
        <w:t>Estabilidad y calidad de obra:</w:t>
      </w:r>
      <w:r w:rsidR="006C01CC" w:rsidRPr="006C01CC">
        <w:rPr>
          <w:spacing w:val="-6"/>
        </w:rPr>
        <w:t xml:space="preserve"> Por valor equivalente al veinte (20%) del valor total del contrato, y con una vigencia de cinco años a partir de la fecha de suscripción del acta de entrega y recibo a satisfacción.</w:t>
      </w:r>
      <w:r w:rsidR="006C01CC">
        <w:rPr>
          <w:spacing w:val="-6"/>
        </w:rPr>
        <w:t xml:space="preserve"> </w:t>
      </w:r>
      <w:r w:rsidR="006C01CC" w:rsidRPr="006C01CC">
        <w:rPr>
          <w:b/>
          <w:spacing w:val="-6"/>
        </w:rPr>
        <w:t>c.</w:t>
      </w:r>
      <w:r w:rsidR="00DE51F7">
        <w:rPr>
          <w:b/>
          <w:spacing w:val="-6"/>
        </w:rPr>
        <w:t xml:space="preserve"> </w:t>
      </w:r>
      <w:r w:rsidR="006C01CC" w:rsidRPr="006C01CC">
        <w:rPr>
          <w:b/>
          <w:spacing w:val="-6"/>
        </w:rPr>
        <w:t>Salarios, prestaciones sociales e indemnizaciones laborales:</w:t>
      </w:r>
      <w:r w:rsidR="006C01CC" w:rsidRPr="006C01CC">
        <w:rPr>
          <w:spacing w:val="-6"/>
        </w:rPr>
        <w:t xml:space="preserve"> Por valor equivalente al cinco por ciento (5%) y deberá extenderse por el plazo del contrato y tres (3) años más.</w:t>
      </w:r>
      <w:r w:rsidR="006C01CC">
        <w:rPr>
          <w:spacing w:val="-6"/>
        </w:rPr>
        <w:t xml:space="preserve"> </w:t>
      </w:r>
      <w:r w:rsidR="006C01CC" w:rsidRPr="006C01CC">
        <w:rPr>
          <w:b/>
          <w:spacing w:val="-6"/>
        </w:rPr>
        <w:t>d.</w:t>
      </w:r>
      <w:r w:rsidR="006C01CC">
        <w:rPr>
          <w:b/>
          <w:spacing w:val="-6"/>
        </w:rPr>
        <w:t xml:space="preserve"> </w:t>
      </w:r>
      <w:r w:rsidR="006C01CC" w:rsidRPr="006C01CC">
        <w:rPr>
          <w:b/>
          <w:spacing w:val="-6"/>
        </w:rPr>
        <w:t>Amparo autónomo contenido en la póliza anexa -Póliza de Responsabilidad Extracontractual-:</w:t>
      </w:r>
      <w:r w:rsidR="006C01CC" w:rsidRPr="006C01CC">
        <w:rPr>
          <w:spacing w:val="-6"/>
        </w:rPr>
        <w:t xml:space="preserve"> La garantía se otorgará por doscientos (200) SMMLV, dado que el valor del contrato es inferior a (200) SMMLV, durante el plazo de ejecución del contrato</w:t>
      </w:r>
      <w:r w:rsidR="006C01CC">
        <w:rPr>
          <w:spacing w:val="-6"/>
        </w:rPr>
        <w:t xml:space="preserve">. </w:t>
      </w:r>
      <w:r w:rsidR="008900A2">
        <w:rPr>
          <w:rFonts w:ascii="Arial" w:hAnsi="Arial"/>
          <w:b/>
        </w:rPr>
        <w:t>PARÁGRAFO PRIMERO</w:t>
      </w:r>
      <w:r w:rsidR="008900A2">
        <w:t xml:space="preserve">: El </w:t>
      </w:r>
      <w:r w:rsidR="008900A2">
        <w:rPr>
          <w:rFonts w:ascii="Arial" w:hAnsi="Arial"/>
          <w:b/>
        </w:rPr>
        <w:t xml:space="preserve">CONTRATISTA </w:t>
      </w:r>
      <w:r w:rsidR="006C01CC">
        <w:t>deberá restablecer el valor de la garantía cuando éste se haya visto</w:t>
      </w:r>
      <w:r w:rsidR="006C01CC">
        <w:rPr>
          <w:spacing w:val="1"/>
        </w:rPr>
        <w:t xml:space="preserve"> </w:t>
      </w:r>
      <w:r w:rsidR="006C01CC">
        <w:t>reducido</w:t>
      </w:r>
      <w:r w:rsidR="006C01CC">
        <w:rPr>
          <w:spacing w:val="-1"/>
        </w:rPr>
        <w:t xml:space="preserve"> </w:t>
      </w:r>
      <w:r w:rsidR="006C01CC">
        <w:t>por</w:t>
      </w:r>
      <w:r w:rsidR="006C01CC">
        <w:rPr>
          <w:spacing w:val="-1"/>
        </w:rPr>
        <w:t xml:space="preserve"> </w:t>
      </w:r>
      <w:r w:rsidR="006C01CC">
        <w:t>razón</w:t>
      </w:r>
      <w:r w:rsidR="006C01CC">
        <w:rPr>
          <w:spacing w:val="-1"/>
        </w:rPr>
        <w:t xml:space="preserve"> </w:t>
      </w:r>
      <w:r w:rsidR="006C01CC">
        <w:t>de</w:t>
      </w:r>
      <w:r w:rsidR="006C01CC">
        <w:rPr>
          <w:spacing w:val="-2"/>
        </w:rPr>
        <w:t xml:space="preserve"> </w:t>
      </w:r>
      <w:r w:rsidR="006C01CC">
        <w:t>las reclamaciones</w:t>
      </w:r>
      <w:r w:rsidR="006C01CC">
        <w:rPr>
          <w:spacing w:val="-1"/>
        </w:rPr>
        <w:t xml:space="preserve"> </w:t>
      </w:r>
      <w:r w:rsidR="006C01CC">
        <w:t>efectuadas</w:t>
      </w:r>
      <w:r w:rsidR="006C01CC">
        <w:rPr>
          <w:spacing w:val="1"/>
        </w:rPr>
        <w:t xml:space="preserve"> </w:t>
      </w:r>
      <w:r w:rsidR="006C01CC">
        <w:t>por</w:t>
      </w:r>
      <w:r w:rsidR="006C01CC">
        <w:rPr>
          <w:spacing w:val="-2"/>
        </w:rPr>
        <w:t xml:space="preserve"> </w:t>
      </w:r>
      <w:r w:rsidR="006C01CC">
        <w:t>la entidad</w:t>
      </w:r>
      <w:r w:rsidR="006C01CC">
        <w:rPr>
          <w:spacing w:val="-2"/>
        </w:rPr>
        <w:t xml:space="preserve"> </w:t>
      </w:r>
      <w:r w:rsidR="006C01CC">
        <w:t>contratante</w:t>
      </w:r>
      <w:r w:rsidR="008900A2">
        <w:t>.</w:t>
      </w:r>
      <w:r w:rsidR="008900A2">
        <w:rPr>
          <w:spacing w:val="-53"/>
        </w:rPr>
        <w:t xml:space="preserve"> </w:t>
      </w:r>
      <w:r w:rsidR="008900A2">
        <w:rPr>
          <w:rFonts w:ascii="Arial" w:hAnsi="Arial"/>
          <w:b/>
        </w:rPr>
        <w:t>PARÁGRAFO SEGUNDO</w:t>
      </w:r>
      <w:r w:rsidR="008900A2">
        <w:t xml:space="preserve">: </w:t>
      </w:r>
      <w:r w:rsidR="00DE51F7">
        <w:t>E</w:t>
      </w:r>
      <w:r w:rsidR="00DE51F7" w:rsidRPr="00DE51F7">
        <w:t xml:space="preserve">n cualquier evento en que se aumente o se adicione el valor del contrato o se prorrogue su término, el </w:t>
      </w:r>
      <w:r w:rsidR="00DE51F7" w:rsidRPr="00DE51F7">
        <w:rPr>
          <w:b/>
        </w:rPr>
        <w:t>CONTRATISTA</w:t>
      </w:r>
      <w:r w:rsidR="00DE51F7" w:rsidRPr="00DE51F7">
        <w:t xml:space="preserve"> deberá ampliar el valor de la garantía otorgada o ampliar su vigencia, según el caso, de conformidad con lo establecido en el Decreto 1082 de 2015 y el Manual de Contratación, Supervisión e Interventoría de la</w:t>
      </w:r>
      <w:r w:rsidR="00DE51F7">
        <w:t xml:space="preserve"> </w:t>
      </w:r>
      <w:r w:rsidR="008900A2">
        <w:rPr>
          <w:rFonts w:ascii="Arial" w:hAnsi="Arial"/>
          <w:b/>
        </w:rPr>
        <w:t>COMISIÓN.</w:t>
      </w:r>
      <w:r w:rsidR="008900A2">
        <w:rPr>
          <w:rFonts w:ascii="Arial" w:hAnsi="Arial"/>
          <w:b/>
          <w:spacing w:val="-9"/>
        </w:rPr>
        <w:t xml:space="preserve"> </w:t>
      </w:r>
      <w:r w:rsidR="008900A2">
        <w:rPr>
          <w:rFonts w:ascii="Arial" w:hAnsi="Arial"/>
          <w:b/>
        </w:rPr>
        <w:t>PARÁGRAFO</w:t>
      </w:r>
      <w:r w:rsidR="008900A2">
        <w:rPr>
          <w:rFonts w:ascii="Arial" w:hAnsi="Arial"/>
          <w:b/>
          <w:spacing w:val="-7"/>
        </w:rPr>
        <w:t xml:space="preserve"> </w:t>
      </w:r>
      <w:r w:rsidR="008900A2">
        <w:rPr>
          <w:rFonts w:ascii="Arial" w:hAnsi="Arial"/>
          <w:b/>
        </w:rPr>
        <w:t>TERCERO:</w:t>
      </w:r>
      <w:r w:rsidR="008900A2">
        <w:rPr>
          <w:rFonts w:ascii="Arial" w:hAnsi="Arial"/>
          <w:b/>
          <w:spacing w:val="-10"/>
        </w:rPr>
        <w:t xml:space="preserve"> </w:t>
      </w:r>
      <w:r w:rsidR="008900A2">
        <w:t>El</w:t>
      </w:r>
      <w:r w:rsidR="008900A2">
        <w:rPr>
          <w:spacing w:val="-7"/>
        </w:rPr>
        <w:t xml:space="preserve"> </w:t>
      </w:r>
      <w:r w:rsidR="008900A2">
        <w:rPr>
          <w:rFonts w:ascii="Arial" w:hAnsi="Arial"/>
          <w:b/>
        </w:rPr>
        <w:t>CONTRATISTA</w:t>
      </w:r>
      <w:r w:rsidR="008900A2">
        <w:rPr>
          <w:rFonts w:ascii="Arial" w:hAnsi="Arial"/>
          <w:b/>
          <w:spacing w:val="-53"/>
        </w:rPr>
        <w:t xml:space="preserve"> </w:t>
      </w:r>
      <w:r w:rsidR="008900A2">
        <w:t>deberá cumplir con los requisitos señalados dentro de los cinco (5) días hábiles siguientes a la fecha de</w:t>
      </w:r>
      <w:r w:rsidR="008900A2">
        <w:rPr>
          <w:spacing w:val="1"/>
        </w:rPr>
        <w:t xml:space="preserve"> </w:t>
      </w:r>
      <w:r w:rsidR="008900A2">
        <w:t xml:space="preserve">suscripción del contrato. </w:t>
      </w:r>
      <w:r w:rsidR="008900A2">
        <w:rPr>
          <w:rFonts w:ascii="Arial" w:hAnsi="Arial"/>
          <w:b/>
          <w:u w:val="single"/>
        </w:rPr>
        <w:t>DÉCIMA SEXTA - INDEMNIDAD</w:t>
      </w:r>
      <w:r w:rsidR="008900A2">
        <w:rPr>
          <w:u w:val="single"/>
        </w:rPr>
        <w:t>:</w:t>
      </w:r>
      <w:r w:rsidR="008900A2">
        <w:t xml:space="preserve"> El contratista deberá mantener indemne y</w:t>
      </w:r>
      <w:r w:rsidR="008900A2">
        <w:rPr>
          <w:spacing w:val="1"/>
        </w:rPr>
        <w:t xml:space="preserve"> </w:t>
      </w:r>
      <w:r w:rsidR="008900A2">
        <w:t>defender a la entidad de cualquier reclamación proveniente de terceros que tenga como causa las</w:t>
      </w:r>
      <w:r w:rsidR="008900A2">
        <w:rPr>
          <w:spacing w:val="1"/>
        </w:rPr>
        <w:t xml:space="preserve"> </w:t>
      </w:r>
      <w:r w:rsidR="008900A2">
        <w:t>actuaciones del Contratista en el desarrollo del contrato. El Contratista mantendrá indemne a la entidad</w:t>
      </w:r>
      <w:r w:rsidR="008900A2">
        <w:rPr>
          <w:spacing w:val="1"/>
        </w:rPr>
        <w:t xml:space="preserve"> </w:t>
      </w:r>
      <w:r w:rsidR="008900A2">
        <w:t>contra todo reclamo, demanda, acción y costo que pueda causarse o surgir por daños o lesiones a</w:t>
      </w:r>
      <w:r w:rsidR="008900A2">
        <w:rPr>
          <w:spacing w:val="1"/>
        </w:rPr>
        <w:t xml:space="preserve"> </w:t>
      </w:r>
      <w:r w:rsidR="008900A2">
        <w:t>personas o propiedades de terceros, que se ocasionen durante la ejecución del contrato. En caso que se</w:t>
      </w:r>
      <w:r w:rsidR="008900A2">
        <w:rPr>
          <w:spacing w:val="-53"/>
        </w:rPr>
        <w:t xml:space="preserve"> </w:t>
      </w:r>
      <w:r w:rsidR="008900A2">
        <w:t>instaure demanda o acción alguna, o se formule reclamo contra la entidad, por asuntos, que según el</w:t>
      </w:r>
      <w:r w:rsidR="008900A2">
        <w:rPr>
          <w:spacing w:val="1"/>
        </w:rPr>
        <w:t xml:space="preserve"> </w:t>
      </w:r>
      <w:r w:rsidR="008900A2">
        <w:t>contrato, sean de responsabilidad del Contratista, la entidad se lo comunicará para que por su cuenta</w:t>
      </w:r>
      <w:r w:rsidR="008900A2">
        <w:rPr>
          <w:spacing w:val="1"/>
        </w:rPr>
        <w:t xml:space="preserve"> </w:t>
      </w:r>
      <w:r w:rsidR="008900A2">
        <w:t>adopte</w:t>
      </w:r>
      <w:r w:rsidR="008900A2">
        <w:rPr>
          <w:spacing w:val="3"/>
        </w:rPr>
        <w:t xml:space="preserve"> </w:t>
      </w:r>
      <w:r w:rsidR="008900A2">
        <w:t>oportunamente</w:t>
      </w:r>
      <w:r w:rsidR="008900A2">
        <w:rPr>
          <w:spacing w:val="-1"/>
        </w:rPr>
        <w:t xml:space="preserve"> </w:t>
      </w:r>
      <w:r w:rsidR="008900A2">
        <w:t>las</w:t>
      </w:r>
      <w:r w:rsidR="008900A2">
        <w:rPr>
          <w:spacing w:val="6"/>
        </w:rPr>
        <w:t xml:space="preserve"> </w:t>
      </w:r>
      <w:r w:rsidR="008900A2">
        <w:t>medidas</w:t>
      </w:r>
      <w:r w:rsidR="008900A2">
        <w:rPr>
          <w:spacing w:val="6"/>
        </w:rPr>
        <w:t xml:space="preserve"> </w:t>
      </w:r>
      <w:r w:rsidR="008900A2">
        <w:t>pertinentes</w:t>
      </w:r>
      <w:r w:rsidR="008900A2">
        <w:rPr>
          <w:spacing w:val="5"/>
        </w:rPr>
        <w:t xml:space="preserve"> </w:t>
      </w:r>
      <w:r w:rsidR="008900A2">
        <w:t>previstas</w:t>
      </w:r>
      <w:r w:rsidR="008900A2">
        <w:rPr>
          <w:spacing w:val="6"/>
        </w:rPr>
        <w:t xml:space="preserve"> </w:t>
      </w:r>
      <w:r w:rsidR="008900A2">
        <w:t>por</w:t>
      </w:r>
      <w:r w:rsidR="008900A2">
        <w:rPr>
          <w:spacing w:val="4"/>
        </w:rPr>
        <w:t xml:space="preserve"> </w:t>
      </w:r>
      <w:r w:rsidR="008900A2">
        <w:t>la</w:t>
      </w:r>
      <w:r w:rsidR="008900A2">
        <w:rPr>
          <w:spacing w:val="4"/>
        </w:rPr>
        <w:t xml:space="preserve"> </w:t>
      </w:r>
      <w:r w:rsidR="008900A2">
        <w:t>Ley</w:t>
      </w:r>
      <w:r w:rsidR="008900A2">
        <w:rPr>
          <w:spacing w:val="1"/>
        </w:rPr>
        <w:t xml:space="preserve"> </w:t>
      </w:r>
      <w:r w:rsidR="008900A2">
        <w:t>para</w:t>
      </w:r>
      <w:r w:rsidR="008900A2">
        <w:rPr>
          <w:spacing w:val="4"/>
        </w:rPr>
        <w:t xml:space="preserve"> </w:t>
      </w:r>
      <w:r w:rsidR="008900A2">
        <w:t>mantener</w:t>
      </w:r>
      <w:r w:rsidR="008900A2">
        <w:rPr>
          <w:spacing w:val="-1"/>
        </w:rPr>
        <w:t xml:space="preserve"> </w:t>
      </w:r>
      <w:r w:rsidR="008900A2">
        <w:t>indemne a</w:t>
      </w:r>
      <w:r w:rsidR="008900A2">
        <w:rPr>
          <w:spacing w:val="4"/>
        </w:rPr>
        <w:t xml:space="preserve"> </w:t>
      </w:r>
      <w:r w:rsidR="008900A2">
        <w:t>la Entidad</w:t>
      </w:r>
      <w:r w:rsidR="008900A2">
        <w:rPr>
          <w:spacing w:val="1"/>
        </w:rPr>
        <w:t xml:space="preserve"> </w:t>
      </w:r>
      <w:r w:rsidR="008900A2">
        <w:t>y</w:t>
      </w:r>
      <w:r w:rsidR="008900A2">
        <w:rPr>
          <w:spacing w:val="-8"/>
        </w:rPr>
        <w:t xml:space="preserve"> </w:t>
      </w:r>
      <w:r w:rsidR="008900A2">
        <w:t>adelante</w:t>
      </w:r>
      <w:r w:rsidR="008900A2">
        <w:rPr>
          <w:spacing w:val="-9"/>
        </w:rPr>
        <w:t xml:space="preserve"> </w:t>
      </w:r>
      <w:r w:rsidR="008900A2">
        <w:t>los</w:t>
      </w:r>
      <w:r w:rsidR="008900A2">
        <w:rPr>
          <w:spacing w:val="-7"/>
        </w:rPr>
        <w:t xml:space="preserve"> </w:t>
      </w:r>
      <w:r w:rsidR="008900A2">
        <w:t>trámites</w:t>
      </w:r>
      <w:r w:rsidR="008900A2">
        <w:rPr>
          <w:spacing w:val="-2"/>
        </w:rPr>
        <w:t xml:space="preserve"> </w:t>
      </w:r>
      <w:r w:rsidR="008900A2">
        <w:t>para,</w:t>
      </w:r>
      <w:r w:rsidR="008900A2">
        <w:rPr>
          <w:spacing w:val="-3"/>
        </w:rPr>
        <w:t xml:space="preserve"> </w:t>
      </w:r>
      <w:r w:rsidR="008900A2">
        <w:t>en</w:t>
      </w:r>
      <w:r w:rsidR="008900A2">
        <w:rPr>
          <w:spacing w:val="-9"/>
        </w:rPr>
        <w:t xml:space="preserve"> </w:t>
      </w:r>
      <w:r w:rsidR="008900A2">
        <w:t>lo</w:t>
      </w:r>
      <w:r w:rsidR="008900A2">
        <w:rPr>
          <w:spacing w:val="-3"/>
        </w:rPr>
        <w:t xml:space="preserve"> </w:t>
      </w:r>
      <w:r w:rsidR="008900A2">
        <w:t>posible,</w:t>
      </w:r>
      <w:r w:rsidR="008900A2">
        <w:rPr>
          <w:spacing w:val="-8"/>
        </w:rPr>
        <w:t xml:space="preserve"> </w:t>
      </w:r>
      <w:r w:rsidR="008900A2">
        <w:t>llegar</w:t>
      </w:r>
      <w:r w:rsidR="008900A2">
        <w:rPr>
          <w:spacing w:val="-4"/>
        </w:rPr>
        <w:t xml:space="preserve"> </w:t>
      </w:r>
      <w:r w:rsidR="008900A2">
        <w:t>a</w:t>
      </w:r>
      <w:r w:rsidR="008900A2">
        <w:rPr>
          <w:spacing w:val="-8"/>
        </w:rPr>
        <w:t xml:space="preserve"> </w:t>
      </w:r>
      <w:r w:rsidR="008900A2">
        <w:t>un</w:t>
      </w:r>
      <w:r w:rsidR="008900A2">
        <w:rPr>
          <w:spacing w:val="-8"/>
        </w:rPr>
        <w:t xml:space="preserve"> </w:t>
      </w:r>
      <w:r w:rsidR="008900A2">
        <w:t>arreglo</w:t>
      </w:r>
      <w:r w:rsidR="008900A2">
        <w:rPr>
          <w:spacing w:val="-9"/>
        </w:rPr>
        <w:t xml:space="preserve"> </w:t>
      </w:r>
      <w:r w:rsidR="008900A2">
        <w:t>del</w:t>
      </w:r>
      <w:r w:rsidR="008900A2">
        <w:rPr>
          <w:spacing w:val="-2"/>
        </w:rPr>
        <w:t xml:space="preserve"> </w:t>
      </w:r>
      <w:r w:rsidR="008900A2">
        <w:t>conflicto.</w:t>
      </w:r>
      <w:r w:rsidR="008900A2">
        <w:rPr>
          <w:spacing w:val="-8"/>
        </w:rPr>
        <w:t xml:space="preserve"> </w:t>
      </w:r>
      <w:r w:rsidR="008900A2">
        <w:t>Si</w:t>
      </w:r>
      <w:r w:rsidR="008900A2">
        <w:rPr>
          <w:spacing w:val="-7"/>
        </w:rPr>
        <w:t xml:space="preserve"> </w:t>
      </w:r>
      <w:r w:rsidR="008900A2">
        <w:t>en</w:t>
      </w:r>
      <w:r w:rsidR="008900A2">
        <w:rPr>
          <w:spacing w:val="-8"/>
        </w:rPr>
        <w:t xml:space="preserve"> </w:t>
      </w:r>
      <w:r w:rsidR="008900A2">
        <w:t>cualquiera</w:t>
      </w:r>
      <w:r w:rsidR="008900A2">
        <w:rPr>
          <w:spacing w:val="-8"/>
        </w:rPr>
        <w:t xml:space="preserve"> </w:t>
      </w:r>
      <w:r w:rsidR="008900A2">
        <w:t>de</w:t>
      </w:r>
      <w:r w:rsidR="008900A2">
        <w:rPr>
          <w:spacing w:val="-9"/>
        </w:rPr>
        <w:t xml:space="preserve"> </w:t>
      </w:r>
      <w:r w:rsidR="008900A2">
        <w:t>los</w:t>
      </w:r>
      <w:r w:rsidR="008900A2">
        <w:rPr>
          <w:spacing w:val="-2"/>
        </w:rPr>
        <w:t xml:space="preserve"> </w:t>
      </w:r>
      <w:r w:rsidR="008900A2">
        <w:t>eventos</w:t>
      </w:r>
      <w:r w:rsidR="008900A2">
        <w:rPr>
          <w:spacing w:val="1"/>
        </w:rPr>
        <w:t xml:space="preserve"> </w:t>
      </w:r>
      <w:r w:rsidR="008900A2">
        <w:t>previstos</w:t>
      </w:r>
      <w:r w:rsidR="008900A2">
        <w:rPr>
          <w:spacing w:val="-4"/>
        </w:rPr>
        <w:t xml:space="preserve"> </w:t>
      </w:r>
      <w:r w:rsidR="008900A2">
        <w:t>en</w:t>
      </w:r>
      <w:r w:rsidR="008900A2">
        <w:rPr>
          <w:spacing w:val="-4"/>
        </w:rPr>
        <w:t xml:space="preserve"> </w:t>
      </w:r>
      <w:r w:rsidR="008900A2">
        <w:t>esta</w:t>
      </w:r>
      <w:r w:rsidR="008900A2">
        <w:rPr>
          <w:spacing w:val="-6"/>
        </w:rPr>
        <w:t xml:space="preserve"> </w:t>
      </w:r>
      <w:r w:rsidR="008900A2">
        <w:t>cláusula,</w:t>
      </w:r>
      <w:r w:rsidR="008900A2">
        <w:rPr>
          <w:spacing w:val="-4"/>
        </w:rPr>
        <w:t xml:space="preserve"> </w:t>
      </w:r>
      <w:r w:rsidR="008900A2">
        <w:t>el</w:t>
      </w:r>
      <w:r w:rsidR="008900A2">
        <w:rPr>
          <w:spacing w:val="-8"/>
        </w:rPr>
        <w:t xml:space="preserve"> </w:t>
      </w:r>
      <w:r w:rsidR="008900A2">
        <w:t>Contratista</w:t>
      </w:r>
      <w:r w:rsidR="008900A2">
        <w:rPr>
          <w:spacing w:val="-10"/>
        </w:rPr>
        <w:t xml:space="preserve"> </w:t>
      </w:r>
      <w:r w:rsidR="008900A2">
        <w:t>no</w:t>
      </w:r>
      <w:r w:rsidR="008900A2">
        <w:rPr>
          <w:spacing w:val="-9"/>
        </w:rPr>
        <w:t xml:space="preserve"> </w:t>
      </w:r>
      <w:r w:rsidR="008900A2">
        <w:t>asumiere</w:t>
      </w:r>
      <w:r w:rsidR="008900A2">
        <w:rPr>
          <w:spacing w:val="-4"/>
        </w:rPr>
        <w:t xml:space="preserve"> </w:t>
      </w:r>
      <w:r w:rsidR="008900A2">
        <w:t>debida</w:t>
      </w:r>
      <w:r w:rsidR="008900A2">
        <w:rPr>
          <w:spacing w:val="-9"/>
        </w:rPr>
        <w:t xml:space="preserve"> </w:t>
      </w:r>
      <w:r w:rsidR="008900A2">
        <w:t>y</w:t>
      </w:r>
      <w:r w:rsidR="008900A2">
        <w:rPr>
          <w:spacing w:val="-4"/>
        </w:rPr>
        <w:t xml:space="preserve"> </w:t>
      </w:r>
      <w:r w:rsidR="008900A2">
        <w:t>oportunamente</w:t>
      </w:r>
      <w:r w:rsidR="008900A2">
        <w:rPr>
          <w:spacing w:val="-9"/>
        </w:rPr>
        <w:t xml:space="preserve"> </w:t>
      </w:r>
      <w:r w:rsidR="008900A2">
        <w:t>la</w:t>
      </w:r>
      <w:r w:rsidR="008900A2">
        <w:rPr>
          <w:spacing w:val="-5"/>
        </w:rPr>
        <w:t xml:space="preserve"> </w:t>
      </w:r>
      <w:r w:rsidR="008900A2">
        <w:t>defensa</w:t>
      </w:r>
      <w:r w:rsidR="008900A2">
        <w:rPr>
          <w:spacing w:val="-4"/>
        </w:rPr>
        <w:t xml:space="preserve"> </w:t>
      </w:r>
      <w:r w:rsidR="008900A2">
        <w:t>de</w:t>
      </w:r>
      <w:r w:rsidR="008900A2">
        <w:rPr>
          <w:spacing w:val="-4"/>
        </w:rPr>
        <w:t xml:space="preserve"> </w:t>
      </w:r>
      <w:r w:rsidR="008900A2">
        <w:t>los</w:t>
      </w:r>
      <w:r w:rsidR="008900A2">
        <w:rPr>
          <w:spacing w:val="-4"/>
        </w:rPr>
        <w:t xml:space="preserve"> </w:t>
      </w:r>
      <w:r w:rsidR="008900A2">
        <w:t>intereses</w:t>
      </w:r>
      <w:r w:rsidR="008900A2">
        <w:rPr>
          <w:spacing w:val="1"/>
        </w:rPr>
        <w:t xml:space="preserve"> </w:t>
      </w:r>
      <w:r w:rsidR="008900A2">
        <w:rPr>
          <w:spacing w:val="-1"/>
        </w:rPr>
        <w:t>de</w:t>
      </w:r>
      <w:r w:rsidR="008900A2">
        <w:rPr>
          <w:spacing w:val="-13"/>
        </w:rPr>
        <w:t xml:space="preserve"> </w:t>
      </w:r>
      <w:r w:rsidR="008900A2">
        <w:rPr>
          <w:spacing w:val="-1"/>
        </w:rPr>
        <w:t>la</w:t>
      </w:r>
      <w:r w:rsidR="008900A2">
        <w:rPr>
          <w:spacing w:val="-12"/>
        </w:rPr>
        <w:t xml:space="preserve"> </w:t>
      </w:r>
      <w:r w:rsidR="008900A2">
        <w:rPr>
          <w:spacing w:val="-1"/>
        </w:rPr>
        <w:t>entidad,</w:t>
      </w:r>
      <w:r w:rsidR="008900A2">
        <w:rPr>
          <w:spacing w:val="-13"/>
        </w:rPr>
        <w:t xml:space="preserve"> </w:t>
      </w:r>
      <w:r w:rsidR="008900A2">
        <w:rPr>
          <w:spacing w:val="-1"/>
        </w:rPr>
        <w:t>éste</w:t>
      </w:r>
      <w:r w:rsidR="008900A2">
        <w:rPr>
          <w:spacing w:val="-12"/>
        </w:rPr>
        <w:t xml:space="preserve"> </w:t>
      </w:r>
      <w:r w:rsidR="008900A2">
        <w:rPr>
          <w:spacing w:val="-1"/>
        </w:rPr>
        <w:t>podrá</w:t>
      </w:r>
      <w:r w:rsidR="008900A2">
        <w:rPr>
          <w:spacing w:val="-13"/>
        </w:rPr>
        <w:t xml:space="preserve"> </w:t>
      </w:r>
      <w:r w:rsidR="008900A2">
        <w:rPr>
          <w:spacing w:val="-1"/>
        </w:rPr>
        <w:t>hacerlo</w:t>
      </w:r>
      <w:r w:rsidR="008900A2">
        <w:rPr>
          <w:spacing w:val="-12"/>
        </w:rPr>
        <w:t xml:space="preserve"> </w:t>
      </w:r>
      <w:r w:rsidR="008900A2">
        <w:rPr>
          <w:spacing w:val="-1"/>
        </w:rPr>
        <w:t>directamente,</w:t>
      </w:r>
      <w:r w:rsidR="008900A2">
        <w:rPr>
          <w:spacing w:val="-13"/>
        </w:rPr>
        <w:t xml:space="preserve"> </w:t>
      </w:r>
      <w:r w:rsidR="008900A2">
        <w:t>previa</w:t>
      </w:r>
      <w:r w:rsidR="008900A2">
        <w:rPr>
          <w:spacing w:val="-12"/>
        </w:rPr>
        <w:t xml:space="preserve"> </w:t>
      </w:r>
      <w:r w:rsidR="008900A2">
        <w:t>notificación</w:t>
      </w:r>
      <w:r w:rsidR="008900A2">
        <w:rPr>
          <w:spacing w:val="-13"/>
        </w:rPr>
        <w:t xml:space="preserve"> </w:t>
      </w:r>
      <w:r w:rsidR="008900A2">
        <w:t>escrita</w:t>
      </w:r>
      <w:r w:rsidR="008900A2">
        <w:rPr>
          <w:spacing w:val="-12"/>
        </w:rPr>
        <w:t xml:space="preserve"> </w:t>
      </w:r>
      <w:r w:rsidR="008900A2">
        <w:t>al</w:t>
      </w:r>
      <w:r w:rsidR="008900A2">
        <w:rPr>
          <w:spacing w:val="-12"/>
        </w:rPr>
        <w:t xml:space="preserve"> </w:t>
      </w:r>
      <w:r w:rsidR="008900A2">
        <w:t>Contratista</w:t>
      </w:r>
      <w:r w:rsidR="008900A2">
        <w:rPr>
          <w:spacing w:val="-12"/>
        </w:rPr>
        <w:t xml:space="preserve"> </w:t>
      </w:r>
      <w:r w:rsidR="008900A2">
        <w:t>y</w:t>
      </w:r>
      <w:r w:rsidR="008900A2">
        <w:rPr>
          <w:spacing w:val="-12"/>
        </w:rPr>
        <w:t xml:space="preserve"> </w:t>
      </w:r>
      <w:r w:rsidR="008900A2">
        <w:t>este</w:t>
      </w:r>
      <w:r w:rsidR="008900A2">
        <w:rPr>
          <w:spacing w:val="-12"/>
        </w:rPr>
        <w:t xml:space="preserve"> </w:t>
      </w:r>
      <w:r w:rsidR="008900A2">
        <w:t>pagará</w:t>
      </w:r>
      <w:r w:rsidR="008900A2">
        <w:rPr>
          <w:spacing w:val="-13"/>
        </w:rPr>
        <w:t xml:space="preserve"> </w:t>
      </w:r>
      <w:r w:rsidR="008900A2">
        <w:t>todos</w:t>
      </w:r>
      <w:r w:rsidR="008900A2">
        <w:rPr>
          <w:spacing w:val="1"/>
        </w:rPr>
        <w:t xml:space="preserve"> </w:t>
      </w:r>
      <w:r w:rsidR="008900A2">
        <w:t>los</w:t>
      </w:r>
      <w:r w:rsidR="008900A2">
        <w:rPr>
          <w:spacing w:val="-10"/>
        </w:rPr>
        <w:t xml:space="preserve"> </w:t>
      </w:r>
      <w:r w:rsidR="008900A2">
        <w:t>gastos</w:t>
      </w:r>
      <w:r w:rsidR="008900A2">
        <w:rPr>
          <w:spacing w:val="-9"/>
        </w:rPr>
        <w:t xml:space="preserve"> </w:t>
      </w:r>
      <w:r w:rsidR="008900A2">
        <w:t>en</w:t>
      </w:r>
      <w:r w:rsidR="008900A2">
        <w:rPr>
          <w:spacing w:val="-11"/>
        </w:rPr>
        <w:t xml:space="preserve"> </w:t>
      </w:r>
      <w:r w:rsidR="008900A2">
        <w:t>que</w:t>
      </w:r>
      <w:r w:rsidR="008900A2">
        <w:rPr>
          <w:spacing w:val="-10"/>
        </w:rPr>
        <w:t xml:space="preserve"> </w:t>
      </w:r>
      <w:r w:rsidR="008900A2">
        <w:t>la</w:t>
      </w:r>
      <w:r w:rsidR="008900A2">
        <w:rPr>
          <w:spacing w:val="-10"/>
        </w:rPr>
        <w:t xml:space="preserve"> </w:t>
      </w:r>
      <w:r w:rsidR="008900A2">
        <w:t>entidad</w:t>
      </w:r>
      <w:r w:rsidR="008900A2">
        <w:rPr>
          <w:spacing w:val="-11"/>
        </w:rPr>
        <w:t xml:space="preserve"> </w:t>
      </w:r>
      <w:r w:rsidR="008900A2">
        <w:t>incurra</w:t>
      </w:r>
      <w:r w:rsidR="008900A2">
        <w:rPr>
          <w:spacing w:val="-10"/>
        </w:rPr>
        <w:t xml:space="preserve"> </w:t>
      </w:r>
      <w:r w:rsidR="008900A2">
        <w:t>por</w:t>
      </w:r>
      <w:r w:rsidR="008900A2">
        <w:rPr>
          <w:spacing w:val="-12"/>
        </w:rPr>
        <w:t xml:space="preserve"> </w:t>
      </w:r>
      <w:r w:rsidR="008900A2">
        <w:t>tal</w:t>
      </w:r>
      <w:r w:rsidR="008900A2">
        <w:rPr>
          <w:spacing w:val="-9"/>
        </w:rPr>
        <w:t xml:space="preserve"> </w:t>
      </w:r>
      <w:r w:rsidR="008900A2">
        <w:t>motivo.</w:t>
      </w:r>
      <w:r w:rsidR="008900A2">
        <w:rPr>
          <w:spacing w:val="-10"/>
        </w:rPr>
        <w:t xml:space="preserve"> </w:t>
      </w:r>
      <w:r w:rsidR="008900A2">
        <w:rPr>
          <w:rFonts w:ascii="Arial" w:hAnsi="Arial"/>
          <w:b/>
          <w:u w:val="single"/>
        </w:rPr>
        <w:t>DECIMA</w:t>
      </w:r>
      <w:r w:rsidR="008900A2">
        <w:rPr>
          <w:rFonts w:ascii="Arial" w:hAnsi="Arial"/>
          <w:b/>
          <w:spacing w:val="-10"/>
          <w:u w:val="single"/>
        </w:rPr>
        <w:t xml:space="preserve"> </w:t>
      </w:r>
      <w:r w:rsidR="008900A2">
        <w:rPr>
          <w:rFonts w:ascii="Arial" w:hAnsi="Arial"/>
          <w:b/>
          <w:u w:val="single"/>
        </w:rPr>
        <w:t>SÉPTIMA</w:t>
      </w:r>
      <w:r w:rsidR="008900A2">
        <w:rPr>
          <w:rFonts w:ascii="Arial" w:hAnsi="Arial"/>
          <w:b/>
          <w:spacing w:val="-7"/>
          <w:u w:val="single"/>
        </w:rPr>
        <w:t xml:space="preserve"> </w:t>
      </w:r>
      <w:r w:rsidR="008900A2">
        <w:rPr>
          <w:rFonts w:ascii="Arial" w:hAnsi="Arial"/>
          <w:b/>
          <w:u w:val="single"/>
        </w:rPr>
        <w:t>–</w:t>
      </w:r>
      <w:r w:rsidR="008900A2">
        <w:rPr>
          <w:rFonts w:ascii="Arial" w:hAnsi="Arial"/>
          <w:b/>
          <w:spacing w:val="-11"/>
          <w:u w:val="single"/>
        </w:rPr>
        <w:t xml:space="preserve"> </w:t>
      </w:r>
      <w:r w:rsidR="008900A2">
        <w:rPr>
          <w:rFonts w:ascii="Arial" w:hAnsi="Arial"/>
          <w:b/>
          <w:u w:val="single"/>
        </w:rPr>
        <w:t>CONFIDENCIALIDAD:</w:t>
      </w:r>
      <w:r w:rsidR="008900A2">
        <w:rPr>
          <w:rFonts w:ascii="Arial" w:hAnsi="Arial"/>
          <w:b/>
          <w:spacing w:val="-9"/>
        </w:rPr>
        <w:t xml:space="preserve"> </w:t>
      </w:r>
      <w:r w:rsidR="008900A2">
        <w:t>Todos</w:t>
      </w:r>
      <w:r w:rsidR="008900A2">
        <w:rPr>
          <w:spacing w:val="-10"/>
        </w:rPr>
        <w:t xml:space="preserve"> </w:t>
      </w:r>
      <w:r w:rsidR="008900A2">
        <w:t>los</w:t>
      </w:r>
      <w:r w:rsidR="008900A2">
        <w:rPr>
          <w:spacing w:val="-53"/>
        </w:rPr>
        <w:t xml:space="preserve"> </w:t>
      </w:r>
      <w:r w:rsidR="008900A2">
        <w:t>documentos e información que se produzcan en desarrollo del contrato, serán de uso exclusivo de la</w:t>
      </w:r>
      <w:r w:rsidR="008900A2">
        <w:rPr>
          <w:spacing w:val="1"/>
        </w:rPr>
        <w:t xml:space="preserve"> </w:t>
      </w:r>
      <w:r w:rsidR="008900A2">
        <w:t>entidad, y el contratista se obliga a no utilizarlos para fines distintos a los previstos en el contrato, ni a</w:t>
      </w:r>
      <w:r w:rsidR="008900A2">
        <w:rPr>
          <w:spacing w:val="1"/>
        </w:rPr>
        <w:t xml:space="preserve"> </w:t>
      </w:r>
      <w:r w:rsidR="008900A2">
        <w:t>divulgar la información que se le suministre, ni los resultados de su trabajo, obligándose a mantener la</w:t>
      </w:r>
      <w:r w:rsidR="008900A2">
        <w:rPr>
          <w:spacing w:val="1"/>
        </w:rPr>
        <w:t xml:space="preserve"> </w:t>
      </w:r>
      <w:r w:rsidR="008900A2">
        <w:t>confidencialidad</w:t>
      </w:r>
      <w:r w:rsidR="008900A2">
        <w:rPr>
          <w:spacing w:val="-12"/>
        </w:rPr>
        <w:t xml:space="preserve"> </w:t>
      </w:r>
      <w:r w:rsidR="008900A2">
        <w:t>de</w:t>
      </w:r>
      <w:r w:rsidR="008900A2">
        <w:rPr>
          <w:spacing w:val="-11"/>
        </w:rPr>
        <w:t xml:space="preserve"> </w:t>
      </w:r>
      <w:r w:rsidR="008900A2">
        <w:t>los</w:t>
      </w:r>
      <w:r w:rsidR="008900A2">
        <w:rPr>
          <w:spacing w:val="-10"/>
        </w:rPr>
        <w:t xml:space="preserve"> </w:t>
      </w:r>
      <w:r w:rsidR="008900A2">
        <w:t>mismos</w:t>
      </w:r>
      <w:r w:rsidR="008900A2">
        <w:rPr>
          <w:spacing w:val="-10"/>
        </w:rPr>
        <w:t xml:space="preserve"> </w:t>
      </w:r>
      <w:r w:rsidR="008900A2">
        <w:t>de</w:t>
      </w:r>
      <w:r w:rsidR="008900A2">
        <w:rPr>
          <w:spacing w:val="-11"/>
        </w:rPr>
        <w:t xml:space="preserve"> </w:t>
      </w:r>
      <w:r w:rsidR="008900A2">
        <w:t>conformidad</w:t>
      </w:r>
      <w:r w:rsidR="008900A2">
        <w:rPr>
          <w:spacing w:val="-11"/>
        </w:rPr>
        <w:t xml:space="preserve"> </w:t>
      </w:r>
      <w:r w:rsidR="008900A2">
        <w:t>con</w:t>
      </w:r>
      <w:r w:rsidR="008900A2">
        <w:rPr>
          <w:spacing w:val="-11"/>
        </w:rPr>
        <w:t xml:space="preserve"> </w:t>
      </w:r>
      <w:r w:rsidR="008900A2">
        <w:t>la</w:t>
      </w:r>
      <w:r w:rsidR="008900A2">
        <w:rPr>
          <w:spacing w:val="-12"/>
        </w:rPr>
        <w:t xml:space="preserve"> </w:t>
      </w:r>
      <w:r w:rsidR="008900A2">
        <w:t>Ley,</w:t>
      </w:r>
      <w:r w:rsidR="008900A2">
        <w:rPr>
          <w:spacing w:val="-11"/>
        </w:rPr>
        <w:t xml:space="preserve"> </w:t>
      </w:r>
      <w:r w:rsidR="008900A2">
        <w:t>so</w:t>
      </w:r>
      <w:r w:rsidR="008900A2">
        <w:rPr>
          <w:spacing w:val="-11"/>
        </w:rPr>
        <w:t xml:space="preserve"> </w:t>
      </w:r>
      <w:r w:rsidR="008900A2">
        <w:t>pena</w:t>
      </w:r>
      <w:r w:rsidR="008900A2">
        <w:rPr>
          <w:spacing w:val="-11"/>
        </w:rPr>
        <w:t xml:space="preserve"> </w:t>
      </w:r>
      <w:r w:rsidR="008900A2">
        <w:t>de</w:t>
      </w:r>
      <w:r w:rsidR="008900A2">
        <w:rPr>
          <w:spacing w:val="-11"/>
        </w:rPr>
        <w:t xml:space="preserve"> </w:t>
      </w:r>
      <w:r w:rsidR="008900A2">
        <w:t>las</w:t>
      </w:r>
      <w:r w:rsidR="008900A2">
        <w:rPr>
          <w:spacing w:val="-10"/>
        </w:rPr>
        <w:t xml:space="preserve"> </w:t>
      </w:r>
      <w:r w:rsidR="008900A2">
        <w:t>acciones</w:t>
      </w:r>
      <w:r w:rsidR="008900A2">
        <w:rPr>
          <w:spacing w:val="-11"/>
        </w:rPr>
        <w:t xml:space="preserve"> </w:t>
      </w:r>
      <w:r w:rsidR="008900A2">
        <w:t>civiles,</w:t>
      </w:r>
      <w:r w:rsidR="008900A2">
        <w:rPr>
          <w:spacing w:val="-11"/>
        </w:rPr>
        <w:t xml:space="preserve"> </w:t>
      </w:r>
      <w:r w:rsidR="008900A2">
        <w:t>administrativas</w:t>
      </w:r>
      <w:r w:rsidR="008900A2">
        <w:rPr>
          <w:spacing w:val="-53"/>
        </w:rPr>
        <w:t xml:space="preserve"> </w:t>
      </w:r>
      <w:r w:rsidR="008900A2">
        <w:t>o penales a que haya lugar. Esta confidencialidad será continua y no vence ni por terminación ni por</w:t>
      </w:r>
      <w:r w:rsidR="008900A2">
        <w:rPr>
          <w:spacing w:val="1"/>
        </w:rPr>
        <w:t xml:space="preserve"> </w:t>
      </w:r>
      <w:r w:rsidR="008900A2">
        <w:t>caducidad</w:t>
      </w:r>
      <w:r w:rsidR="008900A2">
        <w:rPr>
          <w:spacing w:val="11"/>
        </w:rPr>
        <w:t xml:space="preserve"> </w:t>
      </w:r>
      <w:r w:rsidR="008900A2">
        <w:t>del</w:t>
      </w:r>
      <w:r w:rsidR="008900A2">
        <w:rPr>
          <w:spacing w:val="12"/>
        </w:rPr>
        <w:t xml:space="preserve"> </w:t>
      </w:r>
      <w:r w:rsidR="008900A2">
        <w:t>contrato.</w:t>
      </w:r>
      <w:r w:rsidR="008900A2">
        <w:rPr>
          <w:spacing w:val="14"/>
        </w:rPr>
        <w:t xml:space="preserve"> </w:t>
      </w:r>
      <w:r w:rsidR="008900A2">
        <w:rPr>
          <w:rFonts w:ascii="Arial" w:hAnsi="Arial"/>
          <w:b/>
          <w:u w:val="single"/>
        </w:rPr>
        <w:t>DÉCIMA</w:t>
      </w:r>
      <w:r w:rsidR="008900A2">
        <w:rPr>
          <w:rFonts w:ascii="Arial" w:hAnsi="Arial"/>
          <w:b/>
          <w:spacing w:val="-1"/>
          <w:u w:val="single"/>
        </w:rPr>
        <w:t xml:space="preserve"> </w:t>
      </w:r>
      <w:r w:rsidR="008900A2">
        <w:rPr>
          <w:rFonts w:ascii="Arial" w:hAnsi="Arial"/>
          <w:b/>
          <w:u w:val="single"/>
        </w:rPr>
        <w:t>OCTAVA</w:t>
      </w:r>
      <w:r w:rsidR="008900A2">
        <w:rPr>
          <w:rFonts w:ascii="Arial" w:hAnsi="Arial"/>
          <w:b/>
          <w:spacing w:val="1"/>
          <w:u w:val="single"/>
        </w:rPr>
        <w:t xml:space="preserve"> </w:t>
      </w:r>
      <w:r w:rsidR="008900A2">
        <w:rPr>
          <w:rFonts w:ascii="Arial" w:hAnsi="Arial"/>
          <w:b/>
          <w:u w:val="single"/>
        </w:rPr>
        <w:t>–PERFECCIONAMIENTO Y</w:t>
      </w:r>
      <w:r w:rsidR="008900A2">
        <w:rPr>
          <w:rFonts w:ascii="Arial" w:hAnsi="Arial"/>
          <w:b/>
          <w:spacing w:val="1"/>
        </w:rPr>
        <w:t xml:space="preserve"> </w:t>
      </w:r>
      <w:r w:rsidR="008900A2">
        <w:rPr>
          <w:rFonts w:ascii="Arial" w:hAnsi="Arial"/>
          <w:b/>
          <w:u w:val="single"/>
        </w:rPr>
        <w:t>EJECUCIÓN</w:t>
      </w:r>
      <w:r w:rsidR="008900A2">
        <w:rPr>
          <w:u w:val="single"/>
        </w:rPr>
        <w:t>:</w:t>
      </w:r>
      <w:r w:rsidR="008900A2">
        <w:rPr>
          <w:spacing w:val="-5"/>
        </w:rPr>
        <w:t xml:space="preserve"> </w:t>
      </w:r>
      <w:r w:rsidR="008900A2">
        <w:t>El</w:t>
      </w:r>
      <w:r w:rsidR="008900A2">
        <w:rPr>
          <w:spacing w:val="-2"/>
        </w:rPr>
        <w:t xml:space="preserve"> </w:t>
      </w:r>
      <w:r w:rsidR="008900A2">
        <w:t>presente</w:t>
      </w:r>
      <w:r w:rsidR="008900A2">
        <w:rPr>
          <w:spacing w:val="-4"/>
        </w:rPr>
        <w:t xml:space="preserve"> </w:t>
      </w:r>
      <w:r w:rsidR="008900A2">
        <w:t>contrato</w:t>
      </w:r>
      <w:r w:rsidR="008900A2">
        <w:rPr>
          <w:spacing w:val="-5"/>
        </w:rPr>
        <w:t xml:space="preserve"> </w:t>
      </w:r>
      <w:r w:rsidR="008900A2">
        <w:t>se</w:t>
      </w:r>
      <w:r w:rsidR="008900A2">
        <w:rPr>
          <w:spacing w:val="-4"/>
        </w:rPr>
        <w:t xml:space="preserve"> </w:t>
      </w:r>
      <w:r w:rsidR="008900A2">
        <w:t>perfecciona</w:t>
      </w:r>
      <w:r w:rsidR="008900A2">
        <w:rPr>
          <w:spacing w:val="-4"/>
        </w:rPr>
        <w:t xml:space="preserve"> </w:t>
      </w:r>
      <w:r w:rsidR="008900A2">
        <w:t>con</w:t>
      </w:r>
      <w:r w:rsidR="008900A2">
        <w:rPr>
          <w:spacing w:val="-4"/>
        </w:rPr>
        <w:t xml:space="preserve"> </w:t>
      </w:r>
      <w:r w:rsidR="008900A2">
        <w:t>el</w:t>
      </w:r>
      <w:r w:rsidR="008900A2">
        <w:rPr>
          <w:spacing w:val="1"/>
        </w:rPr>
        <w:t xml:space="preserve"> </w:t>
      </w:r>
      <w:r w:rsidR="008900A2">
        <w:t>acuerdo</w:t>
      </w:r>
      <w:r w:rsidR="008900A2">
        <w:rPr>
          <w:spacing w:val="-4"/>
        </w:rPr>
        <w:t xml:space="preserve"> </w:t>
      </w:r>
      <w:r w:rsidR="008900A2">
        <w:t>de</w:t>
      </w:r>
      <w:r w:rsidR="008900A2">
        <w:rPr>
          <w:spacing w:val="-4"/>
        </w:rPr>
        <w:t xml:space="preserve"> </w:t>
      </w:r>
      <w:r w:rsidR="008900A2">
        <w:t>voluntades</w:t>
      </w:r>
      <w:r w:rsidR="008900A2">
        <w:rPr>
          <w:spacing w:val="-4"/>
        </w:rPr>
        <w:t xml:space="preserve"> </w:t>
      </w:r>
      <w:r w:rsidR="008900A2">
        <w:t>y</w:t>
      </w:r>
      <w:r w:rsidR="008900A2">
        <w:rPr>
          <w:spacing w:val="-3"/>
        </w:rPr>
        <w:t xml:space="preserve"> </w:t>
      </w:r>
      <w:r w:rsidR="008900A2">
        <w:t>la</w:t>
      </w:r>
      <w:r w:rsidR="008900A2">
        <w:rPr>
          <w:spacing w:val="-3"/>
        </w:rPr>
        <w:t xml:space="preserve"> </w:t>
      </w:r>
      <w:r w:rsidR="008900A2">
        <w:t>firma</w:t>
      </w:r>
      <w:r w:rsidR="008900A2">
        <w:rPr>
          <w:spacing w:val="-4"/>
        </w:rPr>
        <w:t xml:space="preserve"> </w:t>
      </w:r>
      <w:r w:rsidR="008900A2">
        <w:t>de</w:t>
      </w:r>
      <w:r w:rsidR="008900A2">
        <w:rPr>
          <w:spacing w:val="-5"/>
        </w:rPr>
        <w:t xml:space="preserve"> </w:t>
      </w:r>
      <w:r w:rsidR="008900A2">
        <w:t>las</w:t>
      </w:r>
      <w:r w:rsidR="008900A2">
        <w:rPr>
          <w:spacing w:val="-3"/>
        </w:rPr>
        <w:t xml:space="preserve"> </w:t>
      </w:r>
      <w:r w:rsidR="008900A2">
        <w:t>partes,</w:t>
      </w:r>
      <w:r w:rsidR="008900A2">
        <w:rPr>
          <w:spacing w:val="-3"/>
        </w:rPr>
        <w:t xml:space="preserve"> </w:t>
      </w:r>
      <w:r w:rsidR="008900A2">
        <w:t>y</w:t>
      </w:r>
      <w:r w:rsidR="008900A2">
        <w:rPr>
          <w:spacing w:val="-53"/>
        </w:rPr>
        <w:t xml:space="preserve"> </w:t>
      </w:r>
      <w:r w:rsidR="008900A2">
        <w:t>para la ejecución se requiere la aprobación de la garantía y el registro presupuestal y suscripción del acta</w:t>
      </w:r>
      <w:r w:rsidR="008900A2">
        <w:rPr>
          <w:spacing w:val="-53"/>
        </w:rPr>
        <w:t xml:space="preserve"> </w:t>
      </w:r>
      <w:r w:rsidR="008900A2">
        <w:t xml:space="preserve">de inicio. </w:t>
      </w:r>
      <w:r w:rsidR="008900A2">
        <w:rPr>
          <w:rFonts w:ascii="Arial" w:hAnsi="Arial"/>
          <w:b/>
          <w:u w:val="single"/>
        </w:rPr>
        <w:t xml:space="preserve">DÉCIMA </w:t>
      </w:r>
      <w:r w:rsidR="00DE51F7">
        <w:rPr>
          <w:rFonts w:ascii="Arial" w:hAnsi="Arial"/>
          <w:b/>
          <w:u w:val="single"/>
        </w:rPr>
        <w:t xml:space="preserve">NOVENA </w:t>
      </w:r>
      <w:r w:rsidR="008900A2">
        <w:rPr>
          <w:rFonts w:ascii="Arial" w:hAnsi="Arial"/>
          <w:b/>
          <w:u w:val="single"/>
        </w:rPr>
        <w:t>- INHABILIDADES E INCOMPATIBILIDADES</w:t>
      </w:r>
      <w:r w:rsidR="008900A2">
        <w:rPr>
          <w:u w:val="single"/>
        </w:rPr>
        <w:t>:</w:t>
      </w:r>
      <w:r w:rsidR="008900A2">
        <w:t xml:space="preserve"> El representante legal del</w:t>
      </w:r>
      <w:r w:rsidR="008900A2">
        <w:rPr>
          <w:spacing w:val="1"/>
        </w:rPr>
        <w:t xml:space="preserve"> </w:t>
      </w:r>
      <w:r w:rsidR="008900A2">
        <w:rPr>
          <w:rFonts w:ascii="Arial" w:hAnsi="Arial"/>
          <w:b/>
          <w:spacing w:val="-1"/>
        </w:rPr>
        <w:t>CONTRATISTA</w:t>
      </w:r>
      <w:r w:rsidR="008900A2">
        <w:rPr>
          <w:rFonts w:ascii="Arial" w:hAnsi="Arial"/>
          <w:b/>
          <w:spacing w:val="-10"/>
        </w:rPr>
        <w:t xml:space="preserve"> </w:t>
      </w:r>
      <w:r w:rsidR="008900A2">
        <w:t>declara</w:t>
      </w:r>
      <w:r w:rsidR="008900A2">
        <w:rPr>
          <w:spacing w:val="-13"/>
        </w:rPr>
        <w:t xml:space="preserve"> </w:t>
      </w:r>
      <w:r w:rsidR="008900A2">
        <w:t>bajo</w:t>
      </w:r>
      <w:r w:rsidR="008900A2">
        <w:rPr>
          <w:spacing w:val="-14"/>
        </w:rPr>
        <w:t xml:space="preserve"> </w:t>
      </w:r>
      <w:r w:rsidR="008900A2">
        <w:t>la</w:t>
      </w:r>
      <w:r w:rsidR="008900A2">
        <w:rPr>
          <w:spacing w:val="-13"/>
        </w:rPr>
        <w:t xml:space="preserve"> </w:t>
      </w:r>
      <w:r w:rsidR="008900A2">
        <w:t>gravedad</w:t>
      </w:r>
      <w:r w:rsidR="008900A2">
        <w:rPr>
          <w:spacing w:val="-14"/>
        </w:rPr>
        <w:t xml:space="preserve"> </w:t>
      </w:r>
      <w:r w:rsidR="008900A2">
        <w:t>de</w:t>
      </w:r>
      <w:r w:rsidR="008900A2">
        <w:rPr>
          <w:spacing w:val="-13"/>
        </w:rPr>
        <w:t xml:space="preserve"> </w:t>
      </w:r>
      <w:r w:rsidR="008900A2">
        <w:t>juramento,</w:t>
      </w:r>
      <w:r w:rsidR="008900A2">
        <w:rPr>
          <w:spacing w:val="-14"/>
        </w:rPr>
        <w:t xml:space="preserve"> </w:t>
      </w:r>
      <w:r w:rsidR="008900A2">
        <w:t>que</w:t>
      </w:r>
      <w:r w:rsidR="008900A2">
        <w:rPr>
          <w:spacing w:val="-13"/>
        </w:rPr>
        <w:t xml:space="preserve"> </w:t>
      </w:r>
      <w:r w:rsidR="008900A2">
        <w:t>se</w:t>
      </w:r>
      <w:r w:rsidR="008900A2">
        <w:rPr>
          <w:spacing w:val="-13"/>
        </w:rPr>
        <w:t xml:space="preserve"> </w:t>
      </w:r>
      <w:r w:rsidR="008900A2">
        <w:t>entiende</w:t>
      </w:r>
      <w:r w:rsidR="008900A2">
        <w:rPr>
          <w:spacing w:val="-14"/>
        </w:rPr>
        <w:t xml:space="preserve"> </w:t>
      </w:r>
      <w:r w:rsidR="008900A2">
        <w:t>prestado</w:t>
      </w:r>
      <w:r w:rsidR="008900A2">
        <w:rPr>
          <w:spacing w:val="-13"/>
        </w:rPr>
        <w:t xml:space="preserve"> </w:t>
      </w:r>
      <w:r w:rsidR="008900A2">
        <w:t>con</w:t>
      </w:r>
      <w:r w:rsidR="008900A2">
        <w:rPr>
          <w:spacing w:val="-14"/>
        </w:rPr>
        <w:t xml:space="preserve"> </w:t>
      </w:r>
      <w:r w:rsidR="008900A2">
        <w:t>la</w:t>
      </w:r>
      <w:r w:rsidR="008900A2">
        <w:rPr>
          <w:spacing w:val="-13"/>
        </w:rPr>
        <w:t xml:space="preserve"> </w:t>
      </w:r>
      <w:r w:rsidR="008900A2">
        <w:t>firma</w:t>
      </w:r>
      <w:r w:rsidR="008900A2">
        <w:rPr>
          <w:spacing w:val="-14"/>
        </w:rPr>
        <w:t xml:space="preserve"> </w:t>
      </w:r>
      <w:r w:rsidR="008900A2">
        <w:t>del</w:t>
      </w:r>
      <w:r w:rsidR="008900A2">
        <w:rPr>
          <w:spacing w:val="-11"/>
        </w:rPr>
        <w:t xml:space="preserve"> </w:t>
      </w:r>
      <w:r w:rsidR="008900A2">
        <w:t>presente</w:t>
      </w:r>
      <w:r w:rsidR="008900A2">
        <w:rPr>
          <w:spacing w:val="1"/>
        </w:rPr>
        <w:t xml:space="preserve"> </w:t>
      </w:r>
      <w:r w:rsidR="008900A2">
        <w:t>contrato, que ni él, ni la institución que representa, se hallen incursos en las causales de inhabilidad,</w:t>
      </w:r>
      <w:r w:rsidR="008900A2">
        <w:rPr>
          <w:spacing w:val="1"/>
        </w:rPr>
        <w:t xml:space="preserve"> </w:t>
      </w:r>
      <w:r w:rsidR="008900A2">
        <w:t>incompatibilidad y prohibiciones para contratar, al tenor de lo consagrado en la Ley 80 de 1993 y demás</w:t>
      </w:r>
      <w:r w:rsidR="008900A2">
        <w:rPr>
          <w:spacing w:val="1"/>
        </w:rPr>
        <w:t xml:space="preserve"> </w:t>
      </w:r>
      <w:r w:rsidR="008900A2">
        <w:t>disposiciones vigentes sobre la materia.</w:t>
      </w:r>
      <w:r w:rsidR="008900A2">
        <w:rPr>
          <w:rFonts w:ascii="Arial" w:hAnsi="Arial"/>
          <w:b/>
          <w:u w:val="single"/>
        </w:rPr>
        <w:t xml:space="preserve"> VIGÉSIMA - SOLUCIÓN DIRECTA DE</w:t>
      </w:r>
      <w:r w:rsidR="008900A2">
        <w:rPr>
          <w:rFonts w:ascii="Arial" w:hAnsi="Arial"/>
          <w:b/>
          <w:spacing w:val="1"/>
        </w:rPr>
        <w:t xml:space="preserve"> </w:t>
      </w:r>
      <w:r w:rsidR="008900A2">
        <w:rPr>
          <w:rFonts w:ascii="Arial" w:hAnsi="Arial"/>
          <w:b/>
          <w:u w:val="single"/>
        </w:rPr>
        <w:t>CONTROVERSIAS CONTRACTUALES</w:t>
      </w:r>
      <w:r w:rsidR="008900A2">
        <w:rPr>
          <w:u w:val="single"/>
        </w:rPr>
        <w:t>:</w:t>
      </w:r>
      <w:r w:rsidR="008900A2">
        <w:t xml:space="preserve"> Las partes disponen que, en caso de presentarse controversias</w:t>
      </w:r>
      <w:r w:rsidR="008900A2">
        <w:rPr>
          <w:spacing w:val="-53"/>
        </w:rPr>
        <w:t xml:space="preserve"> </w:t>
      </w:r>
      <w:r w:rsidR="008900A2">
        <w:t>contractuales, estas sean resueltas de mutuo acuerdo, sin perjuicio de poder acudir a las instancias y</w:t>
      </w:r>
      <w:r w:rsidR="008900A2">
        <w:rPr>
          <w:spacing w:val="1"/>
        </w:rPr>
        <w:t xml:space="preserve"> </w:t>
      </w:r>
      <w:r w:rsidR="008900A2">
        <w:t>procedimientos contemplados en los artículos 68 y siguientes de la Ley 80 de 1993 y demás normas</w:t>
      </w:r>
      <w:r w:rsidR="008900A2">
        <w:rPr>
          <w:spacing w:val="1"/>
        </w:rPr>
        <w:t xml:space="preserve"> </w:t>
      </w:r>
      <w:r w:rsidR="008900A2">
        <w:t xml:space="preserve">concordantes. </w:t>
      </w:r>
      <w:r w:rsidR="008900A2">
        <w:rPr>
          <w:rFonts w:ascii="Arial" w:hAnsi="Arial"/>
          <w:b/>
          <w:u w:val="single"/>
        </w:rPr>
        <w:t xml:space="preserve">VIGÉSIMA </w:t>
      </w:r>
      <w:r w:rsidR="00DE51F7">
        <w:rPr>
          <w:rFonts w:ascii="Arial" w:hAnsi="Arial"/>
          <w:b/>
          <w:u w:val="single"/>
        </w:rPr>
        <w:t xml:space="preserve">PRIMERA </w:t>
      </w:r>
      <w:r w:rsidR="008900A2">
        <w:rPr>
          <w:rFonts w:ascii="Arial" w:hAnsi="Arial"/>
          <w:b/>
          <w:u w:val="single"/>
        </w:rPr>
        <w:t>- INTEGRALIDAD</w:t>
      </w:r>
      <w:r w:rsidR="008900A2">
        <w:rPr>
          <w:u w:val="single"/>
        </w:rPr>
        <w:t>:</w:t>
      </w:r>
      <w:r w:rsidR="008900A2">
        <w:t xml:space="preserve"> Hace parte integral de este contrato, el estudio</w:t>
      </w:r>
      <w:r w:rsidR="008900A2">
        <w:rPr>
          <w:spacing w:val="1"/>
        </w:rPr>
        <w:t xml:space="preserve"> </w:t>
      </w:r>
      <w:r w:rsidR="008900A2">
        <w:t>previo,</w:t>
      </w:r>
      <w:r w:rsidR="008900A2">
        <w:rPr>
          <w:spacing w:val="-10"/>
        </w:rPr>
        <w:t xml:space="preserve"> </w:t>
      </w:r>
      <w:r w:rsidR="008900A2">
        <w:t>el</w:t>
      </w:r>
      <w:r w:rsidR="008900A2">
        <w:rPr>
          <w:spacing w:val="-3"/>
        </w:rPr>
        <w:t xml:space="preserve"> </w:t>
      </w:r>
      <w:r w:rsidR="008900A2">
        <w:t>pliego</w:t>
      </w:r>
      <w:r w:rsidR="008900A2">
        <w:rPr>
          <w:spacing w:val="-10"/>
        </w:rPr>
        <w:t xml:space="preserve"> </w:t>
      </w:r>
      <w:r w:rsidR="008900A2">
        <w:t>de</w:t>
      </w:r>
      <w:r w:rsidR="008900A2">
        <w:rPr>
          <w:spacing w:val="-10"/>
        </w:rPr>
        <w:t xml:space="preserve"> </w:t>
      </w:r>
      <w:r w:rsidR="008900A2">
        <w:t>condiciones,</w:t>
      </w:r>
      <w:r w:rsidR="008900A2">
        <w:rPr>
          <w:spacing w:val="-9"/>
        </w:rPr>
        <w:t xml:space="preserve"> </w:t>
      </w:r>
      <w:r w:rsidR="008900A2">
        <w:t>adendas,</w:t>
      </w:r>
      <w:r w:rsidR="008900A2">
        <w:rPr>
          <w:spacing w:val="-10"/>
        </w:rPr>
        <w:t xml:space="preserve"> </w:t>
      </w:r>
      <w:r w:rsidR="008900A2">
        <w:t>anexos</w:t>
      </w:r>
      <w:r w:rsidR="008900A2">
        <w:rPr>
          <w:spacing w:val="-9"/>
        </w:rPr>
        <w:t xml:space="preserve"> </w:t>
      </w:r>
      <w:r w:rsidR="008900A2">
        <w:t>técnicos</w:t>
      </w:r>
      <w:r w:rsidR="008900A2">
        <w:rPr>
          <w:spacing w:val="-8"/>
        </w:rPr>
        <w:t xml:space="preserve"> </w:t>
      </w:r>
      <w:r w:rsidR="008900A2">
        <w:t>y</w:t>
      </w:r>
      <w:r w:rsidR="008900A2">
        <w:rPr>
          <w:spacing w:val="-9"/>
        </w:rPr>
        <w:t xml:space="preserve"> </w:t>
      </w:r>
      <w:r w:rsidR="008900A2">
        <w:t>demás</w:t>
      </w:r>
      <w:r w:rsidR="008900A2">
        <w:rPr>
          <w:spacing w:val="-4"/>
        </w:rPr>
        <w:t xml:space="preserve"> </w:t>
      </w:r>
      <w:r w:rsidR="008900A2">
        <w:t>documentos</w:t>
      </w:r>
      <w:r w:rsidR="008900A2">
        <w:rPr>
          <w:spacing w:val="-9"/>
        </w:rPr>
        <w:t xml:space="preserve"> </w:t>
      </w:r>
      <w:r w:rsidR="008900A2">
        <w:t>del</w:t>
      </w:r>
      <w:r w:rsidR="008900A2">
        <w:rPr>
          <w:spacing w:val="-8"/>
        </w:rPr>
        <w:t xml:space="preserve"> </w:t>
      </w:r>
      <w:r w:rsidR="008900A2">
        <w:t>proceso</w:t>
      </w:r>
      <w:r w:rsidR="008900A2">
        <w:rPr>
          <w:spacing w:val="-9"/>
        </w:rPr>
        <w:t xml:space="preserve"> </w:t>
      </w:r>
      <w:r w:rsidR="008900A2">
        <w:t>de</w:t>
      </w:r>
      <w:r w:rsidR="008900A2">
        <w:rPr>
          <w:spacing w:val="-10"/>
        </w:rPr>
        <w:t xml:space="preserve"> </w:t>
      </w:r>
      <w:r w:rsidR="008900A2">
        <w:t>selección</w:t>
      </w:r>
      <w:r w:rsidR="008900A2">
        <w:rPr>
          <w:spacing w:val="1"/>
        </w:rPr>
        <w:t xml:space="preserve"> </w:t>
      </w:r>
      <w:r w:rsidR="008900A2">
        <w:t>por</w:t>
      </w:r>
      <w:r w:rsidR="008900A2">
        <w:rPr>
          <w:spacing w:val="1"/>
        </w:rPr>
        <w:t xml:space="preserve"> </w:t>
      </w:r>
      <w:r w:rsidR="008900A2">
        <w:t>subasta</w:t>
      </w:r>
      <w:r w:rsidR="008900A2">
        <w:rPr>
          <w:spacing w:val="1"/>
        </w:rPr>
        <w:t xml:space="preserve"> </w:t>
      </w:r>
      <w:r w:rsidR="008900A2">
        <w:lastRenderedPageBreak/>
        <w:t>inversa</w:t>
      </w:r>
      <w:r w:rsidR="008900A2">
        <w:rPr>
          <w:spacing w:val="1"/>
        </w:rPr>
        <w:t xml:space="preserve"> </w:t>
      </w:r>
      <w:r w:rsidR="008900A2">
        <w:t>electrónica</w:t>
      </w:r>
      <w:r w:rsidR="008900A2">
        <w:rPr>
          <w:spacing w:val="1"/>
        </w:rPr>
        <w:t xml:space="preserve"> </w:t>
      </w:r>
      <w:r w:rsidR="008900A2">
        <w:t>No.</w:t>
      </w:r>
      <w:r w:rsidR="008900A2">
        <w:rPr>
          <w:spacing w:val="1"/>
        </w:rPr>
        <w:t xml:space="preserve"> </w:t>
      </w:r>
      <w:r w:rsidR="008900A2">
        <w:t>CNSC</w:t>
      </w:r>
      <w:r w:rsidR="008900A2">
        <w:rPr>
          <w:spacing w:val="1"/>
        </w:rPr>
        <w:t xml:space="preserve"> </w:t>
      </w:r>
      <w:r w:rsidR="008900A2">
        <w:t>–</w:t>
      </w:r>
      <w:r w:rsidR="008900A2">
        <w:rPr>
          <w:spacing w:val="1"/>
        </w:rPr>
        <w:t xml:space="preserve"> </w:t>
      </w:r>
      <w:r w:rsidR="008900A2">
        <w:t>PAMC</w:t>
      </w:r>
      <w:r w:rsidR="008900A2">
        <w:rPr>
          <w:spacing w:val="1"/>
        </w:rPr>
        <w:t xml:space="preserve"> </w:t>
      </w:r>
      <w:r w:rsidR="008900A2">
        <w:t>–</w:t>
      </w:r>
      <w:r w:rsidR="008900A2">
        <w:rPr>
          <w:spacing w:val="1"/>
        </w:rPr>
        <w:t xml:space="preserve"> </w:t>
      </w:r>
      <w:r w:rsidR="008900A2">
        <w:t>0</w:t>
      </w:r>
      <w:r w:rsidR="00DE51F7">
        <w:t>10</w:t>
      </w:r>
      <w:r w:rsidR="008900A2">
        <w:rPr>
          <w:spacing w:val="1"/>
        </w:rPr>
        <w:t xml:space="preserve"> </w:t>
      </w:r>
      <w:r w:rsidR="008900A2">
        <w:t>de</w:t>
      </w:r>
      <w:r w:rsidR="008900A2">
        <w:rPr>
          <w:spacing w:val="1"/>
        </w:rPr>
        <w:t xml:space="preserve"> </w:t>
      </w:r>
      <w:r w:rsidR="008900A2">
        <w:t>202</w:t>
      </w:r>
      <w:r w:rsidR="00DE51F7">
        <w:t>3</w:t>
      </w:r>
      <w:r w:rsidR="008900A2">
        <w:t>.</w:t>
      </w:r>
      <w:r w:rsidR="008900A2">
        <w:rPr>
          <w:spacing w:val="1"/>
        </w:rPr>
        <w:t xml:space="preserve"> </w:t>
      </w:r>
      <w:r w:rsidR="008900A2">
        <w:rPr>
          <w:rFonts w:ascii="Arial" w:hAnsi="Arial"/>
          <w:b/>
          <w:u w:val="single"/>
        </w:rPr>
        <w:t>VIGÉSIMA</w:t>
      </w:r>
      <w:r w:rsidR="008900A2">
        <w:rPr>
          <w:rFonts w:ascii="Arial" w:hAnsi="Arial"/>
          <w:b/>
          <w:spacing w:val="1"/>
          <w:u w:val="single"/>
        </w:rPr>
        <w:t xml:space="preserve"> </w:t>
      </w:r>
      <w:r w:rsidR="00DE51F7">
        <w:rPr>
          <w:rFonts w:ascii="Arial" w:hAnsi="Arial"/>
          <w:b/>
          <w:u w:val="single"/>
        </w:rPr>
        <w:t>SEGUNDA</w:t>
      </w:r>
      <w:r w:rsidR="008900A2">
        <w:rPr>
          <w:rFonts w:ascii="Arial" w:hAnsi="Arial"/>
          <w:b/>
          <w:spacing w:val="1"/>
          <w:u w:val="single"/>
        </w:rPr>
        <w:t xml:space="preserve"> </w:t>
      </w:r>
      <w:r w:rsidR="008900A2">
        <w:rPr>
          <w:rFonts w:ascii="Arial" w:hAnsi="Arial"/>
          <w:b/>
          <w:u w:val="single"/>
        </w:rPr>
        <w:t>-</w:t>
      </w:r>
      <w:r w:rsidR="008900A2">
        <w:rPr>
          <w:rFonts w:ascii="Arial" w:hAnsi="Arial"/>
          <w:b/>
          <w:spacing w:val="1"/>
        </w:rPr>
        <w:t xml:space="preserve"> </w:t>
      </w:r>
      <w:r w:rsidR="008900A2">
        <w:rPr>
          <w:rFonts w:ascii="Arial" w:hAnsi="Arial"/>
          <w:b/>
          <w:u w:val="single"/>
        </w:rPr>
        <w:t>LIQUIDACIÓN:</w:t>
      </w:r>
      <w:r w:rsidR="008900A2">
        <w:rPr>
          <w:rFonts w:ascii="Arial" w:hAnsi="Arial"/>
          <w:b/>
        </w:rPr>
        <w:t xml:space="preserve"> </w:t>
      </w:r>
      <w:r w:rsidR="008900A2">
        <w:t>El presente contrato será liquidado dentro del año siguiente al vencimiento del plazo de</w:t>
      </w:r>
      <w:r w:rsidR="008900A2">
        <w:rPr>
          <w:spacing w:val="1"/>
        </w:rPr>
        <w:t xml:space="preserve"> </w:t>
      </w:r>
      <w:r w:rsidR="008900A2">
        <w:t>ejecución.</w:t>
      </w:r>
    </w:p>
    <w:p w14:paraId="263BC362" w14:textId="77777777" w:rsidR="00AC2F35" w:rsidRDefault="00AC2F35">
      <w:pPr>
        <w:pStyle w:val="Textoindependiente"/>
        <w:spacing w:before="2"/>
        <w:rPr>
          <w:sz w:val="23"/>
        </w:rPr>
      </w:pPr>
    </w:p>
    <w:p w14:paraId="5DC33BB9" w14:textId="77777777" w:rsidR="00AC2F35" w:rsidRDefault="008900A2">
      <w:pPr>
        <w:pStyle w:val="Textoindependiente"/>
        <w:spacing w:before="1"/>
        <w:ind w:left="340"/>
        <w:jc w:val="both"/>
      </w:pPr>
      <w:r>
        <w:t>Para</w:t>
      </w:r>
      <w:r>
        <w:rPr>
          <w:spacing w:val="-5"/>
        </w:rPr>
        <w:t xml:space="preserve"> </w:t>
      </w:r>
      <w:r>
        <w:t>constancia</w:t>
      </w:r>
      <w:r>
        <w:rPr>
          <w:spacing w:val="-5"/>
        </w:rPr>
        <w:t xml:space="preserve"> </w:t>
      </w:r>
      <w:r>
        <w:t>se</w:t>
      </w:r>
      <w:r>
        <w:rPr>
          <w:spacing w:val="-5"/>
        </w:rPr>
        <w:t xml:space="preserve"> </w:t>
      </w:r>
      <w:r>
        <w:t>firma el</w:t>
      </w:r>
      <w:r>
        <w:rPr>
          <w:spacing w:val="-3"/>
        </w:rPr>
        <w:t xml:space="preserve"> </w:t>
      </w:r>
      <w:r>
        <w:t>presente</w:t>
      </w:r>
      <w:r>
        <w:rPr>
          <w:spacing w:val="-1"/>
        </w:rPr>
        <w:t xml:space="preserve"> </w:t>
      </w:r>
      <w:r>
        <w:t>documento</w:t>
      </w:r>
      <w:r>
        <w:rPr>
          <w:spacing w:val="-1"/>
        </w:rPr>
        <w:t xml:space="preserve"> </w:t>
      </w:r>
      <w:r>
        <w:t>en</w:t>
      </w:r>
      <w:r>
        <w:rPr>
          <w:spacing w:val="-5"/>
        </w:rPr>
        <w:t xml:space="preserve"> </w:t>
      </w:r>
      <w:r>
        <w:t>Bogotá</w:t>
      </w:r>
      <w:r>
        <w:rPr>
          <w:spacing w:val="-5"/>
        </w:rPr>
        <w:t xml:space="preserve"> </w:t>
      </w:r>
      <w:r>
        <w:t>D.C.</w:t>
      </w:r>
    </w:p>
    <w:p w14:paraId="25D72018" w14:textId="77777777" w:rsidR="00AC2F35" w:rsidRDefault="00AC2F35">
      <w:pPr>
        <w:pStyle w:val="Textoindependiente"/>
        <w:rPr>
          <w:sz w:val="26"/>
        </w:rPr>
      </w:pPr>
    </w:p>
    <w:p w14:paraId="48F7042C" w14:textId="77777777" w:rsidR="00AC2F35" w:rsidRDefault="008900A2">
      <w:pPr>
        <w:spacing w:before="1"/>
        <w:ind w:left="340"/>
        <w:rPr>
          <w:rFonts w:ascii="Arial" w:hAnsi="Arial"/>
          <w:b/>
          <w:sz w:val="20"/>
        </w:rPr>
      </w:pPr>
      <w:r>
        <w:rPr>
          <w:rFonts w:ascii="Arial" w:hAnsi="Arial"/>
          <w:b/>
          <w:sz w:val="20"/>
        </w:rPr>
        <w:t>POR</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COMISIÓN</w:t>
      </w:r>
    </w:p>
    <w:p w14:paraId="4767E274" w14:textId="77777777" w:rsidR="00E0294D" w:rsidRDefault="00E0294D">
      <w:pPr>
        <w:spacing w:before="19"/>
        <w:ind w:left="340"/>
        <w:rPr>
          <w:rFonts w:ascii="Arial" w:hAnsi="Arial"/>
          <w:b/>
          <w:sz w:val="20"/>
        </w:rPr>
      </w:pPr>
    </w:p>
    <w:p w14:paraId="77674724" w14:textId="77777777" w:rsidR="00E0294D" w:rsidRDefault="00E0294D">
      <w:pPr>
        <w:spacing w:before="19"/>
        <w:ind w:left="340"/>
        <w:rPr>
          <w:rFonts w:ascii="Arial" w:hAnsi="Arial"/>
          <w:b/>
          <w:sz w:val="20"/>
        </w:rPr>
      </w:pPr>
    </w:p>
    <w:p w14:paraId="50212976" w14:textId="77777777" w:rsidR="00E0294D" w:rsidRDefault="00E0294D">
      <w:pPr>
        <w:spacing w:before="19"/>
        <w:ind w:left="340"/>
        <w:rPr>
          <w:rFonts w:ascii="Arial" w:hAnsi="Arial"/>
          <w:b/>
          <w:sz w:val="20"/>
        </w:rPr>
      </w:pPr>
    </w:p>
    <w:p w14:paraId="23407799" w14:textId="77777777" w:rsidR="00E0294D" w:rsidRDefault="00E0294D">
      <w:pPr>
        <w:spacing w:before="19"/>
        <w:ind w:left="340"/>
        <w:rPr>
          <w:rFonts w:ascii="Arial" w:hAnsi="Arial"/>
          <w:b/>
          <w:sz w:val="20"/>
        </w:rPr>
      </w:pPr>
    </w:p>
    <w:p w14:paraId="7B38F95A" w14:textId="77777777" w:rsidR="00E0294D" w:rsidRDefault="00E0294D">
      <w:pPr>
        <w:pStyle w:val="Textoindependiente"/>
        <w:spacing w:before="35"/>
        <w:ind w:left="340"/>
        <w:jc w:val="both"/>
        <w:rPr>
          <w:rFonts w:ascii="Arial" w:hAnsi="Arial"/>
          <w:b/>
          <w:szCs w:val="22"/>
        </w:rPr>
      </w:pPr>
      <w:r w:rsidRPr="00E0294D">
        <w:rPr>
          <w:rFonts w:ascii="Arial" w:hAnsi="Arial"/>
          <w:b/>
          <w:szCs w:val="22"/>
        </w:rPr>
        <w:t xml:space="preserve">IVÁN ERNESTO ROJAS GUZMÁN </w:t>
      </w:r>
    </w:p>
    <w:p w14:paraId="53C2EA8E" w14:textId="77777777" w:rsidR="00AC2F35" w:rsidRDefault="008900A2">
      <w:pPr>
        <w:pStyle w:val="Textoindependiente"/>
        <w:spacing w:before="35"/>
        <w:ind w:left="340"/>
        <w:jc w:val="both"/>
      </w:pPr>
      <w:r>
        <w:t>Secretario</w:t>
      </w:r>
      <w:r>
        <w:rPr>
          <w:spacing w:val="-5"/>
        </w:rPr>
        <w:t xml:space="preserve"> </w:t>
      </w:r>
      <w:r>
        <w:t>General</w:t>
      </w:r>
    </w:p>
    <w:p w14:paraId="77AD22F9" w14:textId="77777777" w:rsidR="00AC2F35" w:rsidRDefault="00AC2F35">
      <w:pPr>
        <w:pStyle w:val="Textoindependiente"/>
        <w:spacing w:before="2"/>
        <w:rPr>
          <w:sz w:val="26"/>
        </w:rPr>
      </w:pPr>
    </w:p>
    <w:p w14:paraId="48239F0C" w14:textId="77777777" w:rsidR="00E0294D" w:rsidRDefault="00E0294D">
      <w:pPr>
        <w:ind w:left="340"/>
        <w:rPr>
          <w:noProof/>
        </w:rPr>
      </w:pPr>
    </w:p>
    <w:p w14:paraId="19995B1D" w14:textId="77777777" w:rsidR="00AC2F35" w:rsidRDefault="008900A2">
      <w:pPr>
        <w:ind w:left="340"/>
        <w:rPr>
          <w:rFonts w:ascii="Arial"/>
          <w:b/>
          <w:sz w:val="20"/>
        </w:rPr>
      </w:pPr>
      <w:r>
        <w:rPr>
          <w:rFonts w:ascii="Arial"/>
          <w:b/>
          <w:sz w:val="20"/>
        </w:rPr>
        <w:t>POR EL</w:t>
      </w:r>
      <w:r>
        <w:rPr>
          <w:rFonts w:ascii="Arial"/>
          <w:b/>
          <w:spacing w:val="-2"/>
          <w:sz w:val="20"/>
        </w:rPr>
        <w:t xml:space="preserve"> </w:t>
      </w:r>
      <w:r>
        <w:rPr>
          <w:rFonts w:ascii="Arial"/>
          <w:b/>
          <w:sz w:val="20"/>
        </w:rPr>
        <w:t>CONTRATISTA,</w:t>
      </w:r>
    </w:p>
    <w:p w14:paraId="2B493384" w14:textId="77777777" w:rsidR="00AC2F35" w:rsidRDefault="00AC2F35">
      <w:pPr>
        <w:pStyle w:val="Textoindependiente"/>
        <w:rPr>
          <w:rFonts w:ascii="Arial"/>
          <w:b/>
          <w:sz w:val="22"/>
        </w:rPr>
      </w:pPr>
    </w:p>
    <w:p w14:paraId="324A0979" w14:textId="77777777" w:rsidR="00AC2F35" w:rsidRDefault="00AC2F35">
      <w:pPr>
        <w:pStyle w:val="Textoindependiente"/>
        <w:spacing w:before="1"/>
        <w:rPr>
          <w:rFonts w:ascii="Arial"/>
          <w:b/>
          <w:sz w:val="27"/>
        </w:rPr>
      </w:pPr>
    </w:p>
    <w:p w14:paraId="5D5A3B7A" w14:textId="77777777" w:rsidR="00AC2F35" w:rsidRDefault="00E0294D">
      <w:pPr>
        <w:spacing w:before="1"/>
        <w:ind w:left="340"/>
        <w:rPr>
          <w:rFonts w:ascii="Arial" w:hAnsi="Arial"/>
          <w:b/>
          <w:sz w:val="20"/>
        </w:rPr>
      </w:pPr>
      <w:proofErr w:type="spellStart"/>
      <w:r>
        <w:rPr>
          <w:rFonts w:ascii="Arial" w:hAnsi="Arial"/>
          <w:b/>
          <w:sz w:val="20"/>
        </w:rPr>
        <w:t>xxxxxxxxxxxxxxxxxxxxxxxxxx</w:t>
      </w:r>
      <w:proofErr w:type="spellEnd"/>
    </w:p>
    <w:p w14:paraId="69A88CF6" w14:textId="77777777" w:rsidR="00AC2F35" w:rsidRDefault="008900A2">
      <w:pPr>
        <w:pStyle w:val="Textoindependiente"/>
        <w:spacing w:before="35"/>
        <w:ind w:left="340"/>
        <w:jc w:val="both"/>
      </w:pPr>
      <w:r>
        <w:t>Representante</w:t>
      </w:r>
      <w:r>
        <w:rPr>
          <w:spacing w:val="-6"/>
        </w:rPr>
        <w:t xml:space="preserve"> </w:t>
      </w:r>
      <w:r>
        <w:t>legal</w:t>
      </w:r>
    </w:p>
    <w:p w14:paraId="0234AAD0" w14:textId="77777777" w:rsidR="00AC2F35" w:rsidRDefault="00AC2F35">
      <w:pPr>
        <w:pStyle w:val="Textoindependiente"/>
        <w:rPr>
          <w:sz w:val="22"/>
        </w:rPr>
      </w:pPr>
    </w:p>
    <w:p w14:paraId="3989A130" w14:textId="77777777" w:rsidR="00AC2F35" w:rsidRDefault="00AC2F35">
      <w:pPr>
        <w:pStyle w:val="Textoindependiente"/>
        <w:spacing w:before="5"/>
        <w:rPr>
          <w:sz w:val="23"/>
        </w:rPr>
      </w:pPr>
    </w:p>
    <w:p w14:paraId="6FF98E0C" w14:textId="77777777" w:rsidR="00AC2F35" w:rsidRDefault="008900A2">
      <w:pPr>
        <w:ind w:left="340"/>
        <w:rPr>
          <w:rFonts w:ascii="Arial" w:hAnsi="Arial"/>
          <w:i/>
          <w:sz w:val="16"/>
        </w:rPr>
      </w:pPr>
      <w:r>
        <w:rPr>
          <w:rFonts w:ascii="Arial" w:hAnsi="Arial"/>
          <w:i/>
          <w:sz w:val="16"/>
        </w:rPr>
        <w:t>Aprobó:</w:t>
      </w:r>
      <w:r>
        <w:rPr>
          <w:rFonts w:ascii="Arial" w:hAnsi="Arial"/>
          <w:i/>
          <w:spacing w:val="-2"/>
          <w:sz w:val="16"/>
        </w:rPr>
        <w:t xml:space="preserve"> </w:t>
      </w:r>
    </w:p>
    <w:p w14:paraId="53CB4A82" w14:textId="7A2B3404" w:rsidR="00AC2F35" w:rsidRDefault="008900A2">
      <w:pPr>
        <w:spacing w:before="1"/>
        <w:ind w:left="340"/>
        <w:rPr>
          <w:rFonts w:ascii="Arial" w:hAnsi="Arial"/>
          <w:i/>
          <w:sz w:val="16"/>
        </w:rPr>
      </w:pPr>
      <w:r>
        <w:rPr>
          <w:rFonts w:ascii="Arial" w:hAnsi="Arial"/>
          <w:i/>
          <w:sz w:val="16"/>
        </w:rPr>
        <w:t>Revisó:</w:t>
      </w:r>
    </w:p>
    <w:sectPr w:rsidR="00AC2F35">
      <w:footerReference w:type="even" r:id="rId12"/>
      <w:pgSz w:w="12240" w:h="15840"/>
      <w:pgMar w:top="1540" w:right="1340" w:bottom="280" w:left="1080" w:header="1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ACEAE" w14:textId="77777777" w:rsidR="008900A2" w:rsidRDefault="008900A2">
      <w:r>
        <w:separator/>
      </w:r>
    </w:p>
  </w:endnote>
  <w:endnote w:type="continuationSeparator" w:id="0">
    <w:p w14:paraId="262F7B36" w14:textId="77777777" w:rsidR="008900A2" w:rsidRDefault="00890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820F9" w14:textId="77777777" w:rsidR="00AC2F35" w:rsidRDefault="00AC2F35">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B7769" w14:textId="77777777" w:rsidR="008900A2" w:rsidRDefault="008900A2">
      <w:r>
        <w:separator/>
      </w:r>
    </w:p>
  </w:footnote>
  <w:footnote w:type="continuationSeparator" w:id="0">
    <w:p w14:paraId="42D7B956" w14:textId="77777777" w:rsidR="008900A2" w:rsidRDefault="008900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D1166"/>
    <w:multiLevelType w:val="hybridMultilevel"/>
    <w:tmpl w:val="F0DE3C6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1FB7C5A"/>
    <w:multiLevelType w:val="hybridMultilevel"/>
    <w:tmpl w:val="9E2A31FC"/>
    <w:lvl w:ilvl="0" w:tplc="1C58B6B8">
      <w:start w:val="1"/>
      <w:numFmt w:val="decimal"/>
      <w:lvlText w:val="%1)"/>
      <w:lvlJc w:val="left"/>
      <w:pPr>
        <w:ind w:left="340" w:hanging="235"/>
      </w:pPr>
      <w:rPr>
        <w:rFonts w:ascii="Arial" w:eastAsia="Arial" w:hAnsi="Arial" w:cs="Arial" w:hint="default"/>
        <w:b/>
        <w:bCs/>
        <w:spacing w:val="-2"/>
        <w:w w:val="99"/>
        <w:sz w:val="20"/>
        <w:szCs w:val="20"/>
        <w:lang w:val="es-ES" w:eastAsia="en-US" w:bidi="ar-SA"/>
      </w:rPr>
    </w:lvl>
    <w:lvl w:ilvl="1" w:tplc="57C6B13E">
      <w:numFmt w:val="bullet"/>
      <w:lvlText w:val="•"/>
      <w:lvlJc w:val="left"/>
      <w:pPr>
        <w:ind w:left="1288" w:hanging="235"/>
      </w:pPr>
      <w:rPr>
        <w:rFonts w:hint="default"/>
        <w:lang w:val="es-ES" w:eastAsia="en-US" w:bidi="ar-SA"/>
      </w:rPr>
    </w:lvl>
    <w:lvl w:ilvl="2" w:tplc="3FD8D4E8">
      <w:numFmt w:val="bullet"/>
      <w:lvlText w:val="•"/>
      <w:lvlJc w:val="left"/>
      <w:pPr>
        <w:ind w:left="2236" w:hanging="235"/>
      </w:pPr>
      <w:rPr>
        <w:rFonts w:hint="default"/>
        <w:lang w:val="es-ES" w:eastAsia="en-US" w:bidi="ar-SA"/>
      </w:rPr>
    </w:lvl>
    <w:lvl w:ilvl="3" w:tplc="51BE6A7E">
      <w:numFmt w:val="bullet"/>
      <w:lvlText w:val="•"/>
      <w:lvlJc w:val="left"/>
      <w:pPr>
        <w:ind w:left="3184" w:hanging="235"/>
      </w:pPr>
      <w:rPr>
        <w:rFonts w:hint="default"/>
        <w:lang w:val="es-ES" w:eastAsia="en-US" w:bidi="ar-SA"/>
      </w:rPr>
    </w:lvl>
    <w:lvl w:ilvl="4" w:tplc="DB7481A8">
      <w:numFmt w:val="bullet"/>
      <w:lvlText w:val="•"/>
      <w:lvlJc w:val="left"/>
      <w:pPr>
        <w:ind w:left="4132" w:hanging="235"/>
      </w:pPr>
      <w:rPr>
        <w:rFonts w:hint="default"/>
        <w:lang w:val="es-ES" w:eastAsia="en-US" w:bidi="ar-SA"/>
      </w:rPr>
    </w:lvl>
    <w:lvl w:ilvl="5" w:tplc="75C699B2">
      <w:numFmt w:val="bullet"/>
      <w:lvlText w:val="•"/>
      <w:lvlJc w:val="left"/>
      <w:pPr>
        <w:ind w:left="5080" w:hanging="235"/>
      </w:pPr>
      <w:rPr>
        <w:rFonts w:hint="default"/>
        <w:lang w:val="es-ES" w:eastAsia="en-US" w:bidi="ar-SA"/>
      </w:rPr>
    </w:lvl>
    <w:lvl w:ilvl="6" w:tplc="E6F03D88">
      <w:numFmt w:val="bullet"/>
      <w:lvlText w:val="•"/>
      <w:lvlJc w:val="left"/>
      <w:pPr>
        <w:ind w:left="6028" w:hanging="235"/>
      </w:pPr>
      <w:rPr>
        <w:rFonts w:hint="default"/>
        <w:lang w:val="es-ES" w:eastAsia="en-US" w:bidi="ar-SA"/>
      </w:rPr>
    </w:lvl>
    <w:lvl w:ilvl="7" w:tplc="D5302500">
      <w:numFmt w:val="bullet"/>
      <w:lvlText w:val="•"/>
      <w:lvlJc w:val="left"/>
      <w:pPr>
        <w:ind w:left="6976" w:hanging="235"/>
      </w:pPr>
      <w:rPr>
        <w:rFonts w:hint="default"/>
        <w:lang w:val="es-ES" w:eastAsia="en-US" w:bidi="ar-SA"/>
      </w:rPr>
    </w:lvl>
    <w:lvl w:ilvl="8" w:tplc="E640DAE6">
      <w:numFmt w:val="bullet"/>
      <w:lvlText w:val="•"/>
      <w:lvlJc w:val="left"/>
      <w:pPr>
        <w:ind w:left="7924" w:hanging="235"/>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evenAndOddHeaders/>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F35"/>
    <w:rsid w:val="000B3FAE"/>
    <w:rsid w:val="001863FB"/>
    <w:rsid w:val="00193108"/>
    <w:rsid w:val="004D5979"/>
    <w:rsid w:val="00566EC2"/>
    <w:rsid w:val="006321FF"/>
    <w:rsid w:val="006C01CC"/>
    <w:rsid w:val="008900A2"/>
    <w:rsid w:val="008E07B6"/>
    <w:rsid w:val="00AC2F35"/>
    <w:rsid w:val="00AD6E85"/>
    <w:rsid w:val="00B71279"/>
    <w:rsid w:val="00BA3F91"/>
    <w:rsid w:val="00CD2CCC"/>
    <w:rsid w:val="00CD4463"/>
    <w:rsid w:val="00DE51F7"/>
    <w:rsid w:val="00E0294D"/>
    <w:rsid w:val="00EB14A5"/>
    <w:rsid w:val="00F854E4"/>
    <w:rsid w:val="00FB0A67"/>
    <w:rsid w:val="00FD1B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3A6427"/>
  <w15:docId w15:val="{421B0A6E-CC33-41F3-8602-A78647523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340" w:right="124"/>
      <w:jc w:val="both"/>
    </w:pPr>
  </w:style>
  <w:style w:type="paragraph" w:customStyle="1" w:styleId="TableParagraph">
    <w:name w:val="Table Paragraph"/>
    <w:basedOn w:val="Normal"/>
    <w:uiPriority w:val="1"/>
    <w:qFormat/>
    <w:pPr>
      <w:spacing w:before="2"/>
      <w:ind w:left="110"/>
    </w:pPr>
  </w:style>
  <w:style w:type="paragraph" w:styleId="Encabezado">
    <w:name w:val="header"/>
    <w:basedOn w:val="Normal"/>
    <w:link w:val="EncabezadoCar"/>
    <w:uiPriority w:val="99"/>
    <w:unhideWhenUsed/>
    <w:rsid w:val="00EB14A5"/>
    <w:pPr>
      <w:tabs>
        <w:tab w:val="center" w:pos="4419"/>
        <w:tab w:val="right" w:pos="8838"/>
      </w:tabs>
    </w:pPr>
  </w:style>
  <w:style w:type="character" w:customStyle="1" w:styleId="EncabezadoCar">
    <w:name w:val="Encabezado Car"/>
    <w:basedOn w:val="Fuentedeprrafopredeter"/>
    <w:link w:val="Encabezado"/>
    <w:uiPriority w:val="99"/>
    <w:rsid w:val="00EB14A5"/>
    <w:rPr>
      <w:rFonts w:ascii="Arial MT" w:eastAsia="Arial MT" w:hAnsi="Arial MT" w:cs="Arial MT"/>
      <w:lang w:val="es-ES"/>
    </w:rPr>
  </w:style>
  <w:style w:type="paragraph" w:styleId="Piedepgina">
    <w:name w:val="footer"/>
    <w:basedOn w:val="Normal"/>
    <w:link w:val="PiedepginaCar"/>
    <w:uiPriority w:val="99"/>
    <w:unhideWhenUsed/>
    <w:rsid w:val="00EB14A5"/>
    <w:pPr>
      <w:tabs>
        <w:tab w:val="center" w:pos="4419"/>
        <w:tab w:val="right" w:pos="8838"/>
      </w:tabs>
    </w:pPr>
  </w:style>
  <w:style w:type="character" w:customStyle="1" w:styleId="PiedepginaCar">
    <w:name w:val="Pie de página Car"/>
    <w:basedOn w:val="Fuentedeprrafopredeter"/>
    <w:link w:val="Piedepgina"/>
    <w:uiPriority w:val="99"/>
    <w:rsid w:val="00EB14A5"/>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r.contabilidad@acomedios.com"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7E8CEEA9345644693747DDEF4E2B8DE" ma:contentTypeVersion="16" ma:contentTypeDescription="Crear nuevo documento." ma:contentTypeScope="" ma:versionID="efebc81d0ab3cc4694d0c9b5877725ae">
  <xsd:schema xmlns:xsd="http://www.w3.org/2001/XMLSchema" xmlns:xs="http://www.w3.org/2001/XMLSchema" xmlns:p="http://schemas.microsoft.com/office/2006/metadata/properties" xmlns:ns3="f5ad0a3e-0bcb-41b1-b8a4-67119f4c9bc0" xmlns:ns4="3f224f9a-e97b-4446-8e37-99431bc372b3" targetNamespace="http://schemas.microsoft.com/office/2006/metadata/properties" ma:root="true" ma:fieldsID="cc9b3c63ae6ffb8a4278ca77364ad1d6" ns3:_="" ns4:_="">
    <xsd:import namespace="f5ad0a3e-0bcb-41b1-b8a4-67119f4c9bc0"/>
    <xsd:import namespace="3f224f9a-e97b-4446-8e37-99431bc372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d0a3e-0bcb-41b1-b8a4-67119f4c9b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224f9a-e97b-4446-8e37-99431bc372b3"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5ad0a3e-0bcb-41b1-b8a4-67119f4c9b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AEDE15-CF8C-40BA-B217-CBEF29A5F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d0a3e-0bcb-41b1-b8a4-67119f4c9bc0"/>
    <ds:schemaRef ds:uri="3f224f9a-e97b-4446-8e37-99431bc372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6F51A8-1DD1-4B5D-997E-CDACD2C30C9C}">
  <ds:schemaRefs>
    <ds:schemaRef ds:uri="http://schemas.microsoft.com/office/2006/metadata/properties"/>
    <ds:schemaRef ds:uri="http://purl.org/dc/dcmitype/"/>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f5ad0a3e-0bcb-41b1-b8a4-67119f4c9bc0"/>
    <ds:schemaRef ds:uri="3f224f9a-e97b-4446-8e37-99431bc372b3"/>
    <ds:schemaRef ds:uri="http://purl.org/dc/elements/1.1/"/>
  </ds:schemaRefs>
</ds:datastoreItem>
</file>

<file path=customXml/itemProps3.xml><?xml version="1.0" encoding="utf-8"?>
<ds:datastoreItem xmlns:ds="http://schemas.openxmlformats.org/officeDocument/2006/customXml" ds:itemID="{D349DF56-8FF3-4395-B7B6-D283DECD2A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4303</Words>
  <Characters>23670</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Iana Kalioujnaia</dc:creator>
  <cp:lastModifiedBy>Melissa Andrade Falla</cp:lastModifiedBy>
  <cp:revision>5</cp:revision>
  <dcterms:created xsi:type="dcterms:W3CDTF">2023-08-15T17:00:00Z</dcterms:created>
  <dcterms:modified xsi:type="dcterms:W3CDTF">2023-08-25T15:49:00Z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2022-06-29T00:00:00Z</vt:filetime>
  </property>
  <property fmtid="{D5CDD505-2E9C-101B-9397-08002B2CF9AE}" pid="3" name="Creator">
    <vt:lpwstr>Microsoft Word</vt:lpwstr>
  </property>
  <property fmtid="{D5CDD505-2E9C-101B-9397-08002B2CF9AE}" pid="4" name="LastSaved">
    <vt:filetime>2023-05-08T00:00:00Z</vt:filetime>
  </property>
  <property fmtid="{D5CDD505-2E9C-101B-9397-08002B2CF9AE}" pid="5" name="ContentTypeId">
    <vt:lpwstr>0x01010007E8CEEA9345644693747DDEF4E2B8DE</vt:lpwstr>
  </property>
</Properties>
</file>