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74B" w:rsidRPr="00F5574B" w:rsidRDefault="00F5574B" w:rsidP="00F5574B">
      <w:pPr>
        <w:ind w:left="399" w:right="239"/>
        <w:jc w:val="center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b/>
          <w:i w:val="0"/>
          <w:sz w:val="24"/>
          <w:szCs w:val="24"/>
        </w:rPr>
        <w:t>DECLARACIÓN</w:t>
      </w:r>
      <w:r w:rsidRPr="00F5574B">
        <w:rPr>
          <w:rFonts w:ascii="Arial Narrow" w:hAnsi="Arial Narrow"/>
          <w:i w:val="0"/>
          <w:sz w:val="24"/>
          <w:szCs w:val="24"/>
        </w:rPr>
        <w:t>:</w:t>
      </w:r>
    </w:p>
    <w:p w:rsidR="00F5574B" w:rsidRPr="00F5574B" w:rsidRDefault="00F5574B" w:rsidP="00F5574B">
      <w:pPr>
        <w:spacing w:after="0" w:line="259" w:lineRule="auto"/>
        <w:ind w:left="404" w:firstLine="0"/>
        <w:jc w:val="left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i w:val="0"/>
          <w:sz w:val="24"/>
          <w:szCs w:val="24"/>
        </w:rPr>
        <w:t xml:space="preserve"> </w:t>
      </w:r>
    </w:p>
    <w:p w:rsidR="00F5574B" w:rsidRPr="008014F8" w:rsidRDefault="00F5574B" w:rsidP="00F5574B">
      <w:pPr>
        <w:ind w:left="399" w:right="239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Se realizó la verificación de las consultas de los certificados de </w:t>
      </w:r>
      <w:r w:rsidR="00EC4BD6" w:rsidRPr="008014F8">
        <w:rPr>
          <w:rFonts w:ascii="Arial Narrow" w:hAnsi="Arial Narrow"/>
          <w:i w:val="0"/>
          <w:sz w:val="24"/>
          <w:szCs w:val="24"/>
        </w:rPr>
        <w:t>A</w:t>
      </w:r>
      <w:r w:rsidRPr="008014F8">
        <w:rPr>
          <w:rFonts w:ascii="Arial Narrow" w:hAnsi="Arial Narrow"/>
          <w:i w:val="0"/>
          <w:sz w:val="24"/>
          <w:szCs w:val="24"/>
        </w:rPr>
        <w:t>ntecedentes</w:t>
      </w:r>
      <w:r w:rsidR="005C6BD9" w:rsidRPr="008014F8">
        <w:rPr>
          <w:rFonts w:ascii="Arial Narrow" w:hAnsi="Arial Narrow"/>
          <w:i w:val="0"/>
          <w:sz w:val="24"/>
          <w:szCs w:val="24"/>
        </w:rPr>
        <w:t xml:space="preserve"> </w:t>
      </w:r>
      <w:r w:rsidR="008014F8" w:rsidRPr="008014F8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en sus respectivas páginas web </w:t>
      </w:r>
      <w:r w:rsidR="005C6BD9" w:rsidRPr="008014F8">
        <w:rPr>
          <w:rFonts w:ascii="Arial Narrow" w:hAnsi="Arial Narrow"/>
          <w:i w:val="0"/>
          <w:sz w:val="24"/>
          <w:szCs w:val="24"/>
        </w:rPr>
        <w:t>de</w:t>
      </w:r>
      <w:r w:rsidR="00915B99" w:rsidRPr="008014F8">
        <w:rPr>
          <w:rFonts w:ascii="Arial Narrow" w:hAnsi="Arial Narrow"/>
          <w:i w:val="0"/>
          <w:sz w:val="24"/>
          <w:szCs w:val="24"/>
        </w:rPr>
        <w:t xml:space="preserve">: </w:t>
      </w:r>
      <w:r w:rsidR="005413AF" w:rsidRPr="008014F8">
        <w:rPr>
          <w:rFonts w:ascii="Arial Narrow" w:hAnsi="Arial Narrow"/>
          <w:i w:val="0"/>
          <w:sz w:val="24"/>
          <w:szCs w:val="24"/>
        </w:rPr>
        <w:t>Procuraduría</w:t>
      </w:r>
      <w:r w:rsidR="00B12144" w:rsidRPr="008014F8">
        <w:rPr>
          <w:rFonts w:ascii="Arial Narrow" w:hAnsi="Arial Narrow"/>
          <w:i w:val="0"/>
          <w:sz w:val="24"/>
          <w:szCs w:val="24"/>
        </w:rPr>
        <w:t xml:space="preserve"> General de la Nación</w:t>
      </w:r>
      <w:r w:rsidR="005413AF" w:rsidRPr="008014F8">
        <w:rPr>
          <w:rFonts w:ascii="Arial Narrow" w:hAnsi="Arial Narrow"/>
          <w:i w:val="0"/>
          <w:sz w:val="24"/>
          <w:szCs w:val="24"/>
        </w:rPr>
        <w:t xml:space="preserve">, </w:t>
      </w:r>
      <w:r w:rsidR="00656FF3" w:rsidRPr="008014F8">
        <w:rPr>
          <w:rFonts w:ascii="Arial Narrow" w:hAnsi="Arial Narrow"/>
          <w:i w:val="0"/>
          <w:sz w:val="24"/>
          <w:szCs w:val="24"/>
        </w:rPr>
        <w:t>P</w:t>
      </w:r>
      <w:r w:rsidR="005413AF" w:rsidRPr="008014F8">
        <w:rPr>
          <w:rFonts w:ascii="Arial Narrow" w:hAnsi="Arial Narrow"/>
          <w:i w:val="0"/>
          <w:sz w:val="24"/>
          <w:szCs w:val="24"/>
        </w:rPr>
        <w:t>ersonería</w:t>
      </w:r>
      <w:r w:rsidR="00B12144" w:rsidRPr="008014F8">
        <w:rPr>
          <w:rFonts w:ascii="Arial Narrow" w:hAnsi="Arial Narrow"/>
          <w:i w:val="0"/>
          <w:sz w:val="24"/>
          <w:szCs w:val="24"/>
        </w:rPr>
        <w:t xml:space="preserve"> de Bogotá</w:t>
      </w:r>
      <w:r w:rsidR="005413AF" w:rsidRPr="008014F8">
        <w:rPr>
          <w:rFonts w:ascii="Arial Narrow" w:hAnsi="Arial Narrow"/>
          <w:i w:val="0"/>
          <w:sz w:val="24"/>
          <w:szCs w:val="24"/>
        </w:rPr>
        <w:t>, Contraloría</w:t>
      </w:r>
      <w:r w:rsidR="00B12144" w:rsidRPr="008014F8">
        <w:rPr>
          <w:rFonts w:ascii="Arial Narrow" w:hAnsi="Arial Narrow"/>
          <w:i w:val="0"/>
          <w:sz w:val="24"/>
          <w:szCs w:val="24"/>
        </w:rPr>
        <w:t xml:space="preserve"> General de República</w:t>
      </w:r>
      <w:r w:rsidR="005413AF" w:rsidRPr="008014F8">
        <w:rPr>
          <w:rFonts w:ascii="Arial Narrow" w:hAnsi="Arial Narrow"/>
          <w:i w:val="0"/>
          <w:sz w:val="24"/>
          <w:szCs w:val="24"/>
        </w:rPr>
        <w:t>, Policía</w:t>
      </w:r>
      <w:r w:rsidR="00B12144" w:rsidRPr="008014F8">
        <w:rPr>
          <w:rFonts w:ascii="Arial Narrow" w:hAnsi="Arial Narrow"/>
          <w:i w:val="0"/>
          <w:sz w:val="24"/>
          <w:szCs w:val="24"/>
        </w:rPr>
        <w:t xml:space="preserve"> Nac</w:t>
      </w:r>
      <w:r w:rsidR="00B12144" w:rsidRPr="000B6504">
        <w:rPr>
          <w:rFonts w:ascii="Arial Narrow" w:hAnsi="Arial Narrow"/>
          <w:i w:val="0"/>
          <w:sz w:val="24"/>
          <w:szCs w:val="24"/>
        </w:rPr>
        <w:t>ional</w:t>
      </w:r>
      <w:r w:rsidR="005413AF" w:rsidRPr="000B6504">
        <w:rPr>
          <w:rFonts w:ascii="Arial Narrow" w:hAnsi="Arial Narrow"/>
          <w:i w:val="0"/>
          <w:sz w:val="24"/>
          <w:szCs w:val="24"/>
        </w:rPr>
        <w:t>, Sistema Nacional de Medidas Correctivas</w:t>
      </w:r>
      <w:r w:rsidR="00B12144" w:rsidRPr="000B6504">
        <w:rPr>
          <w:rFonts w:ascii="Arial Narrow" w:hAnsi="Arial Narrow"/>
          <w:i w:val="0"/>
          <w:sz w:val="24"/>
          <w:szCs w:val="24"/>
        </w:rPr>
        <w:t xml:space="preserve"> de la Policía Nacional</w:t>
      </w:r>
      <w:r w:rsidR="005413AF" w:rsidRPr="000B6504">
        <w:rPr>
          <w:rFonts w:ascii="Arial Narrow" w:hAnsi="Arial Narrow"/>
          <w:i w:val="0"/>
          <w:sz w:val="24"/>
          <w:szCs w:val="24"/>
        </w:rPr>
        <w:t xml:space="preserve"> y </w:t>
      </w:r>
      <w:r w:rsidR="000B6504" w:rsidRPr="000B6504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los antecedentes profesionales que expide la Entidad competente si a ello hubiere lugar</w:t>
      </w:r>
      <w:r w:rsidRPr="000B6504">
        <w:rPr>
          <w:rFonts w:ascii="Arial Narrow" w:hAnsi="Arial Narrow"/>
          <w:i w:val="0"/>
          <w:sz w:val="24"/>
          <w:szCs w:val="24"/>
        </w:rPr>
        <w:t>, en la fecha</w:t>
      </w:r>
      <w:r w:rsidR="00427394">
        <w:rPr>
          <w:rFonts w:ascii="Arial Narrow" w:hAnsi="Arial Narrow"/>
          <w:i w:val="0"/>
          <w:sz w:val="24"/>
          <w:szCs w:val="24"/>
        </w:rPr>
        <w:t xml:space="preserve"> </w:t>
      </w:r>
      <w:r w:rsidR="00063009">
        <w:rPr>
          <w:rFonts w:ascii="Arial Narrow" w:hAnsi="Arial Narrow"/>
          <w:i w:val="0"/>
          <w:sz w:val="24"/>
          <w:szCs w:val="24"/>
        </w:rPr>
        <w:t>1</w:t>
      </w:r>
      <w:r w:rsidR="009348FC">
        <w:rPr>
          <w:rFonts w:ascii="Arial Narrow" w:hAnsi="Arial Narrow"/>
          <w:i w:val="0"/>
          <w:sz w:val="24"/>
          <w:szCs w:val="24"/>
        </w:rPr>
        <w:t>4</w:t>
      </w:r>
      <w:bookmarkStart w:id="0" w:name="_GoBack"/>
      <w:bookmarkEnd w:id="0"/>
      <w:r w:rsidR="00456F28">
        <w:rPr>
          <w:rFonts w:ascii="Arial Narrow" w:hAnsi="Arial Narrow"/>
          <w:i w:val="0"/>
          <w:color w:val="auto"/>
          <w:sz w:val="24"/>
          <w:szCs w:val="24"/>
        </w:rPr>
        <w:t>/</w:t>
      </w:r>
      <w:r w:rsidR="00EC563F">
        <w:rPr>
          <w:rFonts w:ascii="Arial Narrow" w:hAnsi="Arial Narrow"/>
          <w:i w:val="0"/>
          <w:color w:val="auto"/>
          <w:sz w:val="24"/>
          <w:szCs w:val="24"/>
        </w:rPr>
        <w:t>1</w:t>
      </w:r>
      <w:r w:rsidRPr="000B6504">
        <w:rPr>
          <w:rFonts w:ascii="Arial Narrow" w:hAnsi="Arial Narrow"/>
          <w:i w:val="0"/>
          <w:sz w:val="24"/>
          <w:szCs w:val="24"/>
        </w:rPr>
        <w:t>/201</w:t>
      </w:r>
      <w:r w:rsidR="00EC563F">
        <w:rPr>
          <w:rFonts w:ascii="Arial Narrow" w:hAnsi="Arial Narrow"/>
          <w:i w:val="0"/>
          <w:sz w:val="24"/>
          <w:szCs w:val="24"/>
        </w:rPr>
        <w:t>9</w:t>
      </w:r>
      <w:r w:rsidRPr="000B6504">
        <w:rPr>
          <w:rFonts w:ascii="Arial Narrow" w:hAnsi="Arial Narrow"/>
          <w:i w:val="0"/>
          <w:sz w:val="24"/>
          <w:szCs w:val="24"/>
        </w:rPr>
        <w:t xml:space="preserve">, en las cuales </w:t>
      </w:r>
      <w:r w:rsidR="00EC4BD6" w:rsidRPr="000B6504">
        <w:rPr>
          <w:rFonts w:ascii="Arial Narrow" w:hAnsi="Arial Narrow"/>
          <w:b/>
          <w:i w:val="0"/>
          <w:sz w:val="24"/>
          <w:szCs w:val="24"/>
        </w:rPr>
        <w:t>EL CONTRATISTA</w:t>
      </w:r>
      <w:r w:rsidRPr="000B6504">
        <w:rPr>
          <w:rFonts w:ascii="Arial Narrow" w:hAnsi="Arial Narrow"/>
          <w:i w:val="0"/>
          <w:sz w:val="24"/>
          <w:szCs w:val="24"/>
        </w:rPr>
        <w:t xml:space="preserve"> </w:t>
      </w:r>
      <w:r w:rsidR="00733A94" w:rsidRPr="000B6504">
        <w:rPr>
          <w:rFonts w:ascii="Arial Narrow" w:hAnsi="Arial Narrow"/>
          <w:b/>
          <w:i w:val="0"/>
          <w:sz w:val="24"/>
          <w:szCs w:val="24"/>
        </w:rPr>
        <w:t>NO RE</w:t>
      </w:r>
      <w:r w:rsidR="00733A94" w:rsidRPr="008014F8">
        <w:rPr>
          <w:rFonts w:ascii="Arial Narrow" w:hAnsi="Arial Narrow"/>
          <w:b/>
          <w:i w:val="0"/>
          <w:sz w:val="24"/>
          <w:szCs w:val="24"/>
        </w:rPr>
        <w:t>GISTRA</w:t>
      </w:r>
      <w:r w:rsidR="00AF055A" w:rsidRPr="008014F8">
        <w:rPr>
          <w:rFonts w:ascii="Arial Narrow" w:hAnsi="Arial Narrow"/>
          <w:b/>
          <w:i w:val="0"/>
          <w:sz w:val="24"/>
          <w:szCs w:val="24"/>
        </w:rPr>
        <w:t>:</w:t>
      </w:r>
      <w:r w:rsidR="00C0767D" w:rsidRPr="008014F8">
        <w:rPr>
          <w:rFonts w:ascii="Arial Narrow" w:hAnsi="Arial Narrow"/>
          <w:i w:val="0"/>
          <w:sz w:val="24"/>
          <w:szCs w:val="24"/>
        </w:rPr>
        <w:t xml:space="preserve"> </w:t>
      </w:r>
      <w:r w:rsidR="00AF055A" w:rsidRPr="008014F8">
        <w:rPr>
          <w:rFonts w:ascii="Arial Narrow" w:hAnsi="Arial Narrow"/>
          <w:i w:val="0"/>
          <w:sz w:val="24"/>
          <w:szCs w:val="24"/>
        </w:rPr>
        <w:t>S</w:t>
      </w:r>
      <w:r w:rsidR="00C0767D" w:rsidRPr="008014F8">
        <w:rPr>
          <w:rFonts w:ascii="Arial Narrow" w:hAnsi="Arial Narrow"/>
          <w:i w:val="0"/>
          <w:sz w:val="24"/>
          <w:szCs w:val="24"/>
        </w:rPr>
        <w:t xml:space="preserve">anciones ni </w:t>
      </w:r>
      <w:r w:rsidRPr="008014F8">
        <w:rPr>
          <w:rFonts w:ascii="Arial Narrow" w:hAnsi="Arial Narrow"/>
          <w:i w:val="0"/>
          <w:sz w:val="24"/>
          <w:szCs w:val="24"/>
        </w:rPr>
        <w:t>inhabilidad</w:t>
      </w:r>
      <w:r w:rsidR="00C0767D" w:rsidRPr="008014F8">
        <w:rPr>
          <w:rFonts w:ascii="Arial Narrow" w:hAnsi="Arial Narrow"/>
          <w:i w:val="0"/>
          <w:sz w:val="24"/>
          <w:szCs w:val="24"/>
        </w:rPr>
        <w:t>es vigentes</w:t>
      </w:r>
      <w:r w:rsidR="009F1AAD" w:rsidRPr="008014F8">
        <w:rPr>
          <w:rFonts w:ascii="Arial Narrow" w:hAnsi="Arial Narrow"/>
          <w:i w:val="0"/>
          <w:sz w:val="24"/>
          <w:szCs w:val="24"/>
        </w:rPr>
        <w:t>, no se encuentra reportado como responsable fiscal</w:t>
      </w:r>
      <w:r w:rsidR="00174AAF" w:rsidRPr="008014F8">
        <w:rPr>
          <w:rFonts w:ascii="Arial Narrow" w:hAnsi="Arial Narrow"/>
          <w:i w:val="0"/>
          <w:sz w:val="24"/>
          <w:szCs w:val="24"/>
        </w:rPr>
        <w:t>, ni tiene asuntos pendientes con autoridades judiciales</w:t>
      </w:r>
      <w:r w:rsidR="00C773FA" w:rsidRPr="008014F8">
        <w:rPr>
          <w:rFonts w:ascii="Arial Narrow" w:hAnsi="Arial Narrow"/>
          <w:i w:val="0"/>
          <w:sz w:val="24"/>
          <w:szCs w:val="24"/>
        </w:rPr>
        <w:t xml:space="preserve"> y no se encuentra vinculado en el Sistema de Registro Nacional de Medidas Correctivas como infractor de</w:t>
      </w:r>
      <w:r w:rsidR="0089293C" w:rsidRPr="008014F8">
        <w:rPr>
          <w:rFonts w:ascii="Arial Narrow" w:hAnsi="Arial Narrow"/>
          <w:i w:val="0"/>
          <w:sz w:val="24"/>
          <w:szCs w:val="24"/>
        </w:rPr>
        <w:t xml:space="preserve"> </w:t>
      </w:r>
      <w:r w:rsidR="00C773FA" w:rsidRPr="008014F8">
        <w:rPr>
          <w:rFonts w:ascii="Arial Narrow" w:hAnsi="Arial Narrow"/>
          <w:i w:val="0"/>
          <w:sz w:val="24"/>
          <w:szCs w:val="24"/>
        </w:rPr>
        <w:t xml:space="preserve">la </w:t>
      </w:r>
      <w:r w:rsidR="0089293C" w:rsidRPr="008014F8">
        <w:rPr>
          <w:rFonts w:ascii="Arial Narrow" w:hAnsi="Arial Narrow"/>
          <w:i w:val="0"/>
          <w:sz w:val="24"/>
          <w:szCs w:val="24"/>
        </w:rPr>
        <w:t>L</w:t>
      </w:r>
      <w:r w:rsidR="00C773FA" w:rsidRPr="008014F8">
        <w:rPr>
          <w:rFonts w:ascii="Arial Narrow" w:hAnsi="Arial Narrow"/>
          <w:i w:val="0"/>
          <w:sz w:val="24"/>
          <w:szCs w:val="24"/>
        </w:rPr>
        <w:t>ey 1801 de 2016-</w:t>
      </w:r>
      <w:r w:rsidR="0089293C" w:rsidRPr="008014F8">
        <w:rPr>
          <w:rFonts w:ascii="Arial Narrow" w:hAnsi="Arial Narrow"/>
          <w:i w:val="0"/>
          <w:sz w:val="24"/>
          <w:szCs w:val="24"/>
        </w:rPr>
        <w:t xml:space="preserve"> C</w:t>
      </w:r>
      <w:r w:rsidR="00C773FA" w:rsidRPr="008014F8">
        <w:rPr>
          <w:rFonts w:ascii="Arial Narrow" w:hAnsi="Arial Narrow"/>
          <w:i w:val="0"/>
          <w:sz w:val="24"/>
          <w:szCs w:val="24"/>
        </w:rPr>
        <w:t xml:space="preserve">ódigo </w:t>
      </w:r>
      <w:r w:rsidR="0089293C" w:rsidRPr="008014F8">
        <w:rPr>
          <w:rFonts w:ascii="Arial Narrow" w:hAnsi="Arial Narrow"/>
          <w:i w:val="0"/>
          <w:sz w:val="24"/>
          <w:szCs w:val="24"/>
        </w:rPr>
        <w:t>N</w:t>
      </w:r>
      <w:r w:rsidR="00C773FA" w:rsidRPr="008014F8">
        <w:rPr>
          <w:rFonts w:ascii="Arial Narrow" w:hAnsi="Arial Narrow"/>
          <w:i w:val="0"/>
          <w:sz w:val="24"/>
          <w:szCs w:val="24"/>
        </w:rPr>
        <w:t>acional de Policía</w:t>
      </w:r>
      <w:r w:rsidRPr="008014F8">
        <w:rPr>
          <w:rFonts w:ascii="Arial Narrow" w:hAnsi="Arial Narrow"/>
          <w:i w:val="0"/>
          <w:sz w:val="24"/>
          <w:szCs w:val="24"/>
        </w:rPr>
        <w:t>”</w:t>
      </w:r>
      <w:r w:rsidR="00EC4BD6" w:rsidRPr="008014F8">
        <w:rPr>
          <w:rFonts w:ascii="Arial Narrow" w:hAnsi="Arial Narrow"/>
          <w:i w:val="0"/>
          <w:sz w:val="24"/>
          <w:szCs w:val="24"/>
        </w:rPr>
        <w:t>.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F5574B" w:rsidRPr="008014F8" w:rsidRDefault="00F5574B" w:rsidP="00F5574B">
      <w:pPr>
        <w:ind w:left="399" w:right="239"/>
        <w:rPr>
          <w:rFonts w:ascii="Arial Narrow" w:hAnsi="Arial Narrow"/>
          <w:i w:val="0"/>
          <w:sz w:val="24"/>
          <w:szCs w:val="24"/>
        </w:rPr>
      </w:pPr>
    </w:p>
    <w:p w:rsidR="00DC24EF" w:rsidRPr="008014F8" w:rsidRDefault="00F5574B" w:rsidP="00F5574B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Se revisaron los soportes relativos a la idoneidad y experiencia del </w:t>
      </w:r>
      <w:r w:rsidR="00DC24EF" w:rsidRPr="008014F8">
        <w:rPr>
          <w:rFonts w:ascii="Arial Narrow" w:hAnsi="Arial Narrow"/>
          <w:b/>
          <w:i w:val="0"/>
          <w:sz w:val="24"/>
          <w:szCs w:val="24"/>
        </w:rPr>
        <w:t>CONTRATISTA</w:t>
      </w:r>
      <w:r w:rsidR="00DC24EF" w:rsidRPr="008014F8">
        <w:rPr>
          <w:rFonts w:ascii="Arial Narrow" w:hAnsi="Arial Narrow"/>
          <w:i w:val="0"/>
          <w:sz w:val="24"/>
          <w:szCs w:val="24"/>
        </w:rPr>
        <w:t>.</w:t>
      </w:r>
      <w:r w:rsidRPr="008014F8">
        <w:rPr>
          <w:rFonts w:ascii="Arial Narrow" w:hAnsi="Arial Narrow"/>
          <w:i w:val="0"/>
          <w:sz w:val="24"/>
          <w:szCs w:val="24"/>
        </w:rPr>
        <w:t xml:space="preserve">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DC24EF" w:rsidRPr="008014F8" w:rsidRDefault="00DC24EF" w:rsidP="00F5574B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</w:p>
    <w:p w:rsidR="00F5574B" w:rsidRPr="008014F8" w:rsidRDefault="00F5574B" w:rsidP="00F5574B">
      <w:pPr>
        <w:ind w:left="399" w:right="441"/>
        <w:rPr>
          <w:rFonts w:ascii="Arial Narrow" w:hAnsi="Arial Narrow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Elaboró: </w:t>
      </w:r>
      <w:r w:rsidR="00AD758E">
        <w:rPr>
          <w:rFonts w:ascii="Arial Narrow" w:hAnsi="Arial Narrow"/>
          <w:i w:val="0"/>
          <w:sz w:val="24"/>
          <w:szCs w:val="24"/>
        </w:rPr>
        <w:t>Yina Paola Cortés González</w:t>
      </w:r>
      <w:r w:rsidR="00DC24EF" w:rsidRPr="0020048F">
        <w:rPr>
          <w:rFonts w:ascii="Arial Narrow" w:hAnsi="Arial Narrow"/>
          <w:i w:val="0"/>
          <w:sz w:val="24"/>
          <w:szCs w:val="24"/>
        </w:rPr>
        <w:t>,</w:t>
      </w:r>
      <w:r w:rsidR="00DC24EF" w:rsidRPr="008014F8">
        <w:rPr>
          <w:rFonts w:ascii="Arial Narrow" w:hAnsi="Arial Narrow"/>
          <w:i w:val="0"/>
          <w:sz w:val="24"/>
          <w:szCs w:val="24"/>
        </w:rPr>
        <w:t xml:space="preserve"> </w:t>
      </w:r>
      <w:r w:rsidR="00EC563F">
        <w:rPr>
          <w:rFonts w:ascii="Arial Narrow" w:hAnsi="Arial Narrow"/>
          <w:i w:val="0"/>
          <w:sz w:val="24"/>
          <w:szCs w:val="24"/>
        </w:rPr>
        <w:t>Profesional Oficina de Apoyo Precontractual</w:t>
      </w:r>
    </w:p>
    <w:p w:rsidR="00DE1C39" w:rsidRDefault="00DE1C39">
      <w:pPr>
        <w:rPr>
          <w:rFonts w:ascii="Arial Narrow" w:hAnsi="Arial Narrow"/>
          <w:i w:val="0"/>
          <w:sz w:val="24"/>
          <w:szCs w:val="24"/>
        </w:rPr>
      </w:pPr>
    </w:p>
    <w:p w:rsidR="00DE1C39" w:rsidRPr="00DE1C39" w:rsidRDefault="00DE1C39" w:rsidP="00DE1C39">
      <w:pPr>
        <w:rPr>
          <w:rFonts w:ascii="Arial Narrow" w:hAnsi="Arial Narrow"/>
          <w:sz w:val="24"/>
          <w:szCs w:val="24"/>
        </w:rPr>
      </w:pPr>
    </w:p>
    <w:p w:rsidR="00DE1C39" w:rsidRPr="00DE1C39" w:rsidRDefault="00DE1C39" w:rsidP="00DE1C39">
      <w:pPr>
        <w:rPr>
          <w:rFonts w:ascii="Arial Narrow" w:hAnsi="Arial Narrow"/>
          <w:sz w:val="24"/>
          <w:szCs w:val="24"/>
        </w:rPr>
      </w:pPr>
    </w:p>
    <w:p w:rsidR="00DE1C39" w:rsidRPr="00DE1C39" w:rsidRDefault="00DE1C39" w:rsidP="00DE1C39">
      <w:pPr>
        <w:rPr>
          <w:rFonts w:ascii="Arial Narrow" w:hAnsi="Arial Narrow"/>
          <w:sz w:val="24"/>
          <w:szCs w:val="24"/>
        </w:rPr>
      </w:pPr>
    </w:p>
    <w:p w:rsidR="00DE1C39" w:rsidRPr="00DE1C39" w:rsidRDefault="00DE1C39" w:rsidP="00DE1C39">
      <w:pPr>
        <w:rPr>
          <w:rFonts w:ascii="Arial Narrow" w:hAnsi="Arial Narrow"/>
          <w:sz w:val="24"/>
          <w:szCs w:val="24"/>
        </w:rPr>
      </w:pPr>
    </w:p>
    <w:p w:rsidR="00DE1C39" w:rsidRDefault="00DE1C39" w:rsidP="00DE1C39">
      <w:pPr>
        <w:rPr>
          <w:rFonts w:ascii="Arial Narrow" w:hAnsi="Arial Narrow"/>
          <w:sz w:val="24"/>
          <w:szCs w:val="24"/>
        </w:rPr>
      </w:pPr>
    </w:p>
    <w:p w:rsidR="002C3E15" w:rsidRPr="00DE1C39" w:rsidRDefault="002C3E15" w:rsidP="00DE1C39">
      <w:pPr>
        <w:rPr>
          <w:rFonts w:ascii="Arial Narrow" w:hAnsi="Arial Narrow"/>
          <w:sz w:val="24"/>
          <w:szCs w:val="24"/>
        </w:rPr>
      </w:pPr>
    </w:p>
    <w:sectPr w:rsidR="002C3E15" w:rsidRPr="00DE1C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74B"/>
    <w:rsid w:val="000251A3"/>
    <w:rsid w:val="00045ADF"/>
    <w:rsid w:val="00063009"/>
    <w:rsid w:val="000B6504"/>
    <w:rsid w:val="000D7928"/>
    <w:rsid w:val="00174AAF"/>
    <w:rsid w:val="0020048F"/>
    <w:rsid w:val="00217538"/>
    <w:rsid w:val="002503D5"/>
    <w:rsid w:val="00287128"/>
    <w:rsid w:val="002A549D"/>
    <w:rsid w:val="002C3E15"/>
    <w:rsid w:val="003236AA"/>
    <w:rsid w:val="00330FAB"/>
    <w:rsid w:val="0036494F"/>
    <w:rsid w:val="0037366D"/>
    <w:rsid w:val="004000DE"/>
    <w:rsid w:val="00427394"/>
    <w:rsid w:val="00444D61"/>
    <w:rsid w:val="004523C7"/>
    <w:rsid w:val="00456F28"/>
    <w:rsid w:val="0046413B"/>
    <w:rsid w:val="00493180"/>
    <w:rsid w:val="00501791"/>
    <w:rsid w:val="00524DC4"/>
    <w:rsid w:val="005413AF"/>
    <w:rsid w:val="00552F90"/>
    <w:rsid w:val="005B55B3"/>
    <w:rsid w:val="005C6BD9"/>
    <w:rsid w:val="00656FF3"/>
    <w:rsid w:val="00680DE9"/>
    <w:rsid w:val="00692315"/>
    <w:rsid w:val="006E05B1"/>
    <w:rsid w:val="0071285A"/>
    <w:rsid w:val="0071384E"/>
    <w:rsid w:val="00733A94"/>
    <w:rsid w:val="00742298"/>
    <w:rsid w:val="00760BA5"/>
    <w:rsid w:val="00762A6B"/>
    <w:rsid w:val="00796F70"/>
    <w:rsid w:val="007D4ECB"/>
    <w:rsid w:val="008014F8"/>
    <w:rsid w:val="00827738"/>
    <w:rsid w:val="0084584A"/>
    <w:rsid w:val="0086488E"/>
    <w:rsid w:val="00882F49"/>
    <w:rsid w:val="00887C00"/>
    <w:rsid w:val="0089293C"/>
    <w:rsid w:val="008E233B"/>
    <w:rsid w:val="008F5D81"/>
    <w:rsid w:val="009047A0"/>
    <w:rsid w:val="00915B99"/>
    <w:rsid w:val="009348FC"/>
    <w:rsid w:val="0097285A"/>
    <w:rsid w:val="009C178F"/>
    <w:rsid w:val="009C770A"/>
    <w:rsid w:val="009F1AAD"/>
    <w:rsid w:val="00A37019"/>
    <w:rsid w:val="00A6095D"/>
    <w:rsid w:val="00AD07BC"/>
    <w:rsid w:val="00AD3543"/>
    <w:rsid w:val="00AD758E"/>
    <w:rsid w:val="00AE60B4"/>
    <w:rsid w:val="00AF055A"/>
    <w:rsid w:val="00B12144"/>
    <w:rsid w:val="00B148E9"/>
    <w:rsid w:val="00B32B50"/>
    <w:rsid w:val="00B80EF4"/>
    <w:rsid w:val="00BB19B4"/>
    <w:rsid w:val="00BD3579"/>
    <w:rsid w:val="00C0767D"/>
    <w:rsid w:val="00C61DF4"/>
    <w:rsid w:val="00C773FA"/>
    <w:rsid w:val="00CF7369"/>
    <w:rsid w:val="00D30205"/>
    <w:rsid w:val="00D81FFB"/>
    <w:rsid w:val="00DC24EF"/>
    <w:rsid w:val="00DD64C7"/>
    <w:rsid w:val="00DE1C39"/>
    <w:rsid w:val="00E17530"/>
    <w:rsid w:val="00E522EF"/>
    <w:rsid w:val="00EC4BD6"/>
    <w:rsid w:val="00EC563F"/>
    <w:rsid w:val="00F2513F"/>
    <w:rsid w:val="00F5574B"/>
    <w:rsid w:val="00FF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CEF2E"/>
  <w15:chartTrackingRefBased/>
  <w15:docId w15:val="{1F227666-5E6F-4F8D-8C41-7FE0F6E2D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74B"/>
    <w:pPr>
      <w:spacing w:after="5" w:line="249" w:lineRule="auto"/>
      <w:ind w:left="414" w:hanging="10"/>
      <w:jc w:val="both"/>
    </w:pPr>
    <w:rPr>
      <w:rFonts w:ascii="Arial" w:eastAsia="Arial" w:hAnsi="Arial" w:cs="Arial"/>
      <w:i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LUZ ROZO GONZALEZ</dc:creator>
  <cp:keywords/>
  <dc:description/>
  <cp:lastModifiedBy>YINA PAOLA CORTES GONZALEZ</cp:lastModifiedBy>
  <cp:revision>13</cp:revision>
  <cp:lastPrinted>2019-01-02T23:35:00Z</cp:lastPrinted>
  <dcterms:created xsi:type="dcterms:W3CDTF">2019-01-04T03:02:00Z</dcterms:created>
  <dcterms:modified xsi:type="dcterms:W3CDTF">2019-01-14T15:35:00Z</dcterms:modified>
</cp:coreProperties>
</file>