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4261C9" w14:textId="1625E353" w:rsidR="007A78B2" w:rsidRDefault="007A78B2" w:rsidP="007A78B2">
      <w:pPr>
        <w:tabs>
          <w:tab w:val="left" w:pos="5100"/>
        </w:tabs>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r w:rsidRPr="00715C0B">
        <w:rPr>
          <w:noProof/>
          <w:highlight w:val="yellow"/>
          <w:lang w:val="es-ES_tradnl" w:eastAsia="es-ES_tradnl"/>
        </w:rPr>
        <w:drawing>
          <wp:anchor distT="0" distB="0" distL="114300" distR="114300" simplePos="0" relativeHeight="251659264" behindDoc="0" locked="0" layoutInCell="0" allowOverlap="1" wp14:anchorId="7DC3F690" wp14:editId="3BC89B5B">
            <wp:simplePos x="0" y="0"/>
            <wp:positionH relativeFrom="margin">
              <wp:posOffset>2295525</wp:posOffset>
            </wp:positionH>
            <wp:positionV relativeFrom="paragraph">
              <wp:posOffset>94615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p w14:paraId="17C662B6" w14:textId="77777777" w:rsidR="004A4718" w:rsidRDefault="004A4718" w:rsidP="007A78B2">
      <w:pPr>
        <w:jc w:val="center"/>
        <w:rPr>
          <w:rFonts w:ascii="Arial" w:hAnsi="Arial"/>
          <w:b/>
        </w:rPr>
      </w:pPr>
    </w:p>
    <w:p w14:paraId="7AF3EC3E" w14:textId="77777777" w:rsidR="007A78B2" w:rsidRPr="007C0D3F" w:rsidRDefault="007A78B2" w:rsidP="007A78B2">
      <w:pPr>
        <w:jc w:val="center"/>
        <w:rPr>
          <w:rFonts w:ascii="Arial" w:hAnsi="Arial"/>
          <w:b/>
          <w:sz w:val="21"/>
          <w:szCs w:val="21"/>
          <w:u w:val="single"/>
        </w:rPr>
      </w:pPr>
      <w:r w:rsidRPr="007C0D3F">
        <w:rPr>
          <w:rFonts w:ascii="Arial" w:hAnsi="Arial"/>
          <w:b/>
          <w:caps/>
          <w:sz w:val="21"/>
          <w:szCs w:val="21"/>
        </w:rPr>
        <w:t>CONCURSO DE MÉRITOS ABIERTO</w:t>
      </w:r>
    </w:p>
    <w:p w14:paraId="7ABB0021" w14:textId="1BFA00AC" w:rsidR="007A78B2" w:rsidRPr="007C0D3F" w:rsidRDefault="007A78B2" w:rsidP="007A78B2">
      <w:pPr>
        <w:jc w:val="center"/>
        <w:rPr>
          <w:rFonts w:ascii="Arial" w:hAnsi="Arial"/>
          <w:b/>
          <w:sz w:val="21"/>
          <w:szCs w:val="21"/>
          <w:highlight w:val="yellow"/>
        </w:rPr>
      </w:pPr>
    </w:p>
    <w:p w14:paraId="60F88BB8" w14:textId="3A14F0E4" w:rsidR="00397715" w:rsidRPr="007C0D3F" w:rsidRDefault="00397715" w:rsidP="007A78B2">
      <w:pPr>
        <w:jc w:val="center"/>
        <w:rPr>
          <w:rFonts w:ascii="Arial" w:hAnsi="Arial"/>
          <w:b/>
          <w:sz w:val="21"/>
          <w:szCs w:val="21"/>
          <w:highlight w:val="yellow"/>
        </w:rPr>
      </w:pPr>
    </w:p>
    <w:p w14:paraId="506A314B" w14:textId="32559758" w:rsidR="00397715" w:rsidRPr="007C0D3F" w:rsidRDefault="00397715" w:rsidP="007A78B2">
      <w:pPr>
        <w:jc w:val="center"/>
        <w:rPr>
          <w:rFonts w:ascii="Arial" w:hAnsi="Arial"/>
          <w:b/>
          <w:sz w:val="21"/>
          <w:szCs w:val="21"/>
          <w:highlight w:val="yellow"/>
        </w:rPr>
      </w:pPr>
      <w:r w:rsidRPr="007C0D3F">
        <w:rPr>
          <w:rFonts w:ascii="Arial" w:hAnsi="Arial"/>
          <w:b/>
          <w:sz w:val="21"/>
          <w:szCs w:val="21"/>
        </w:rPr>
        <w:t>INTERVENTORIA TECNICA,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DIRECCION TECNICA DE PREDIOS – PROYECTOS VARIOS, EN BOGOTA D.C.</w:t>
      </w:r>
    </w:p>
    <w:p w14:paraId="7300EAB2" w14:textId="77777777" w:rsidR="007A78B2" w:rsidRPr="007C0D3F" w:rsidRDefault="007A78B2" w:rsidP="007A78B2">
      <w:pPr>
        <w:jc w:val="center"/>
        <w:rPr>
          <w:rFonts w:ascii="Arial" w:hAnsi="Arial"/>
          <w:b/>
          <w:sz w:val="21"/>
          <w:szCs w:val="21"/>
          <w:highlight w:val="yellow"/>
        </w:rPr>
      </w:pPr>
    </w:p>
    <w:p w14:paraId="6145340A" w14:textId="77777777" w:rsidR="007A78B2" w:rsidRPr="007C0D3F" w:rsidRDefault="007A78B2" w:rsidP="007A78B2">
      <w:pPr>
        <w:jc w:val="center"/>
        <w:rPr>
          <w:rFonts w:ascii="Arial" w:hAnsi="Arial"/>
          <w:b/>
          <w:sz w:val="21"/>
          <w:szCs w:val="21"/>
          <w:highlight w:val="yellow"/>
        </w:rPr>
      </w:pPr>
    </w:p>
    <w:p w14:paraId="36EA58E5" w14:textId="77777777" w:rsidR="007A78B2" w:rsidRPr="007C0D3F" w:rsidRDefault="007A78B2" w:rsidP="007A78B2">
      <w:pPr>
        <w:jc w:val="center"/>
        <w:rPr>
          <w:rFonts w:ascii="Arial" w:hAnsi="Arial"/>
          <w:b/>
          <w:sz w:val="21"/>
          <w:szCs w:val="21"/>
        </w:rPr>
      </w:pPr>
      <w:r w:rsidRPr="007C0D3F">
        <w:rPr>
          <w:rFonts w:ascii="Arial" w:hAnsi="Arial"/>
          <w:b/>
          <w:sz w:val="21"/>
          <w:szCs w:val="21"/>
        </w:rPr>
        <w:t>PROYECTO DE PLIEGO DE CONDICIONES.</w:t>
      </w:r>
    </w:p>
    <w:p w14:paraId="57612D4B" w14:textId="77777777" w:rsidR="007A78B2" w:rsidRPr="007C0D3F" w:rsidRDefault="007A78B2" w:rsidP="007A78B2">
      <w:pPr>
        <w:jc w:val="center"/>
        <w:rPr>
          <w:rFonts w:ascii="Arial" w:hAnsi="Arial"/>
          <w:b/>
          <w:sz w:val="21"/>
          <w:szCs w:val="21"/>
        </w:rPr>
      </w:pPr>
    </w:p>
    <w:p w14:paraId="3CCD61DB" w14:textId="0678184F" w:rsidR="007A78B2" w:rsidRPr="007C0D3F" w:rsidRDefault="007A78B2" w:rsidP="007A78B2">
      <w:pPr>
        <w:suppressAutoHyphens/>
        <w:rPr>
          <w:rFonts w:ascii="Arial" w:hAnsi="Arial"/>
          <w:b/>
          <w:color w:val="000080"/>
          <w:sz w:val="21"/>
          <w:szCs w:val="21"/>
        </w:rPr>
      </w:pPr>
    </w:p>
    <w:p w14:paraId="2E2FF18A" w14:textId="2C15EA96" w:rsidR="007A78B2" w:rsidRPr="0051059B" w:rsidRDefault="007A78B2" w:rsidP="007A78B2">
      <w:pPr>
        <w:shd w:val="clear" w:color="auto" w:fill="D9D9D9"/>
        <w:jc w:val="both"/>
        <w:rPr>
          <w:rFonts w:ascii="Arial" w:hAnsi="Arial"/>
          <w:b/>
          <w:spacing w:val="-2"/>
          <w:sz w:val="21"/>
          <w:szCs w:val="21"/>
        </w:rPr>
      </w:pPr>
      <w:r w:rsidRPr="0051059B">
        <w:rPr>
          <w:rFonts w:ascii="Arial" w:hAnsi="Arial"/>
          <w:b/>
          <w:spacing w:val="-2"/>
          <w:sz w:val="21"/>
          <w:szCs w:val="21"/>
        </w:rPr>
        <w:t xml:space="preserve">ESTE PROYECTO DE </w:t>
      </w:r>
      <w:r w:rsidRPr="0051059B">
        <w:rPr>
          <w:rFonts w:ascii="Arial" w:hAnsi="Arial"/>
          <w:b/>
          <w:caps/>
          <w:spacing w:val="-2"/>
          <w:sz w:val="21"/>
          <w:szCs w:val="21"/>
        </w:rPr>
        <w:t xml:space="preserve">PLIEGO DE CONDICIONES </w:t>
      </w:r>
      <w:r w:rsidRPr="0051059B">
        <w:rPr>
          <w:rFonts w:ascii="Arial" w:hAnsi="Arial"/>
          <w:b/>
          <w:spacing w:val="-2"/>
          <w:sz w:val="21"/>
          <w:szCs w:val="21"/>
        </w:rPr>
        <w:t xml:space="preserve">SE PUBLICA EN SECOP II DURANTE EL TÉRMINO DE 5 DÍAS HÁBILES COMPRENDIDOS ENTRE EL </w:t>
      </w:r>
      <w:r w:rsidR="00801E1C">
        <w:rPr>
          <w:rFonts w:ascii="Arial" w:hAnsi="Arial"/>
          <w:b/>
          <w:spacing w:val="-2"/>
          <w:sz w:val="21"/>
          <w:szCs w:val="21"/>
        </w:rPr>
        <w:t>27</w:t>
      </w:r>
      <w:r w:rsidR="0040358F" w:rsidRPr="0051059B">
        <w:rPr>
          <w:rFonts w:ascii="Arial" w:hAnsi="Arial"/>
          <w:b/>
          <w:spacing w:val="-2"/>
          <w:sz w:val="21"/>
          <w:szCs w:val="21"/>
        </w:rPr>
        <w:t xml:space="preserve"> DE SEPTIEMBRE</w:t>
      </w:r>
      <w:r w:rsidRPr="0051059B">
        <w:rPr>
          <w:rFonts w:ascii="Arial" w:hAnsi="Arial"/>
          <w:b/>
          <w:spacing w:val="-2"/>
          <w:sz w:val="21"/>
          <w:szCs w:val="21"/>
        </w:rPr>
        <w:t xml:space="preserve"> Y </w:t>
      </w:r>
      <w:r w:rsidR="00801E1C">
        <w:rPr>
          <w:rFonts w:ascii="Arial" w:hAnsi="Arial"/>
          <w:b/>
          <w:spacing w:val="-2"/>
          <w:sz w:val="21"/>
          <w:szCs w:val="21"/>
        </w:rPr>
        <w:t xml:space="preserve">EL 3 </w:t>
      </w:r>
      <w:r w:rsidR="0040358F" w:rsidRPr="0051059B">
        <w:rPr>
          <w:rFonts w:ascii="Arial" w:hAnsi="Arial"/>
          <w:b/>
          <w:spacing w:val="-2"/>
          <w:sz w:val="21"/>
          <w:szCs w:val="21"/>
        </w:rPr>
        <w:t>DE OCTUBRE DE 2023</w:t>
      </w:r>
      <w:r w:rsidRPr="0051059B">
        <w:rPr>
          <w:rFonts w:ascii="Arial" w:hAnsi="Arial"/>
          <w:b/>
          <w:spacing w:val="-2"/>
          <w:sz w:val="21"/>
          <w:szCs w:val="21"/>
        </w:rPr>
        <w:t xml:space="preserve">, TÉRMINO DURANTE EL CUAL QUIEN ESTÉ INTERESADO Y LAS </w:t>
      </w:r>
      <w:bookmarkStart w:id="12" w:name="_GoBack"/>
      <w:bookmarkEnd w:id="12"/>
      <w:r w:rsidRPr="0051059B">
        <w:rPr>
          <w:rFonts w:ascii="Arial" w:hAnsi="Arial"/>
          <w:b/>
          <w:spacing w:val="-2"/>
          <w:sz w:val="21"/>
          <w:szCs w:val="21"/>
        </w:rPr>
        <w:t xml:space="preserve">VEEDURÍAS CIUDADANAS PODRÁN FORMULAR OBSERVACIONES A SU CONTENIDO, DE CONFORMIDAD CON LO ESTABLECIDO EN EL ARTÍCULO 8º DE LA LEY 1150 DE 2007 Y ARTICULO 2.2.1.1.2.1.4. DEL DECRETO 1082 DE 2015. LAS OBSERVACIONES PODRÁN PRESENTARSE POR INTERNET (en el sitio </w:t>
      </w:r>
      <w:r w:rsidRPr="0051059B">
        <w:rPr>
          <w:rFonts w:ascii="Arial" w:hAnsi="Arial"/>
          <w:b/>
          <w:sz w:val="21"/>
          <w:szCs w:val="21"/>
        </w:rPr>
        <w:t>https://www.colombiacompra.gov.co/secop-ii</w:t>
      </w:r>
      <w:r w:rsidRPr="0051059B">
        <w:rPr>
          <w:rFonts w:ascii="Arial" w:hAnsi="Arial"/>
          <w:b/>
          <w:spacing w:val="-2"/>
          <w:sz w:val="21"/>
          <w:szCs w:val="21"/>
        </w:rPr>
        <w:t xml:space="preserve">). </w:t>
      </w:r>
    </w:p>
    <w:p w14:paraId="005212F4" w14:textId="77777777" w:rsidR="007A78B2" w:rsidRPr="0051059B" w:rsidRDefault="007A78B2" w:rsidP="007A78B2">
      <w:pPr>
        <w:shd w:val="clear" w:color="auto" w:fill="D9D9D9"/>
        <w:jc w:val="both"/>
        <w:rPr>
          <w:rFonts w:ascii="Arial" w:hAnsi="Arial"/>
          <w:b/>
          <w:spacing w:val="-2"/>
          <w:sz w:val="21"/>
          <w:szCs w:val="21"/>
        </w:rPr>
      </w:pPr>
    </w:p>
    <w:p w14:paraId="67ADC99E" w14:textId="77777777" w:rsidR="007A78B2" w:rsidRPr="007C0D3F" w:rsidRDefault="007A78B2" w:rsidP="007A78B2">
      <w:pPr>
        <w:shd w:val="clear" w:color="auto" w:fill="D9D9D9"/>
        <w:suppressAutoHyphens/>
        <w:jc w:val="both"/>
        <w:rPr>
          <w:rFonts w:ascii="Arial" w:hAnsi="Arial"/>
          <w:b/>
          <w:spacing w:val="-2"/>
          <w:sz w:val="21"/>
          <w:szCs w:val="21"/>
        </w:rPr>
      </w:pPr>
      <w:r w:rsidRPr="0051059B">
        <w:rPr>
          <w:rFonts w:ascii="Arial" w:hAnsi="Arial"/>
          <w:b/>
          <w:spacing w:val="-2"/>
          <w:sz w:val="21"/>
          <w:szCs w:val="21"/>
        </w:rPr>
        <w:t xml:space="preserve">LA PUBLICACIÓN DE ESTE PROYECTO DE PLIEGO DE CONDICIONES NO GENERA OBLIGACIÓN PARA EL IDU DE DAR APERTURA AL PROCESO DE SELECCIÓN (INCISO 2, ARTÍCULO 8º, LEY 1150 DE 2007 Y DE ACUERDO AL REGLAMENTO VIGENTE). SI EL IDU RESUELVE ADELANTAR EL PROCESO, EL TEXTO DEFINITIVO PODRÁ SER CONSULTADO A PARTIR DE LA FECHA DE APERTURA RESPECTIVA, EN LA PAGINA WEB </w:t>
      </w:r>
      <w:r w:rsidRPr="0051059B">
        <w:rPr>
          <w:rFonts w:ascii="Arial" w:hAnsi="Arial"/>
          <w:b/>
          <w:sz w:val="21"/>
          <w:szCs w:val="21"/>
        </w:rPr>
        <w:t>https://www.colombiacompra.gov.co/secop-ii</w:t>
      </w:r>
      <w:r w:rsidRPr="0051059B">
        <w:rPr>
          <w:rFonts w:ascii="Arial" w:hAnsi="Arial"/>
          <w:b/>
          <w:spacing w:val="-2"/>
          <w:sz w:val="21"/>
          <w:szCs w:val="21"/>
        </w:rPr>
        <w:t>.</w:t>
      </w:r>
    </w:p>
    <w:p w14:paraId="111CAE56" w14:textId="77777777" w:rsidR="007A78B2" w:rsidRPr="00980C4C" w:rsidRDefault="007A78B2" w:rsidP="007A78B2">
      <w:pPr>
        <w:suppressAutoHyphens/>
        <w:rPr>
          <w:rFonts w:ascii="Arial" w:hAnsi="Arial"/>
          <w:b/>
          <w:color w:val="000080"/>
        </w:rPr>
      </w:pPr>
    </w:p>
    <w:p w14:paraId="7D04980E" w14:textId="165305B9" w:rsidR="007A78B2" w:rsidRPr="00980C4C" w:rsidRDefault="007A78B2" w:rsidP="004A4718">
      <w:pPr>
        <w:ind w:left="709" w:hanging="709"/>
        <w:jc w:val="both"/>
        <w:rPr>
          <w:rFonts w:ascii="Arial" w:hAnsi="Arial"/>
          <w:b/>
        </w:rPr>
      </w:pPr>
    </w:p>
    <w:p w14:paraId="37738DA5" w14:textId="77777777" w:rsidR="004A4718" w:rsidRDefault="004A4718" w:rsidP="004A4718">
      <w:pPr>
        <w:ind w:left="709" w:hanging="709"/>
        <w:jc w:val="center"/>
        <w:rPr>
          <w:rFonts w:ascii="Arial" w:hAnsi="Arial"/>
          <w:b/>
        </w:rPr>
      </w:pPr>
      <w:r>
        <w:rPr>
          <w:rFonts w:ascii="Arial" w:hAnsi="Arial"/>
          <w:b/>
        </w:rPr>
        <w:t>BOGOTÁ</w:t>
      </w:r>
    </w:p>
    <w:p w14:paraId="07D3B0D3" w14:textId="670DCEE0" w:rsidR="007A78B2" w:rsidRPr="00827E8A" w:rsidRDefault="004A4718" w:rsidP="004A4718">
      <w:pPr>
        <w:ind w:left="709" w:hanging="709"/>
        <w:jc w:val="center"/>
        <w:rPr>
          <w:rFonts w:ascii="Arial" w:hAnsi="Arial"/>
          <w:b/>
        </w:rPr>
      </w:pPr>
      <w:r w:rsidRPr="004A4718">
        <w:rPr>
          <w:rFonts w:ascii="Arial" w:hAnsi="Arial"/>
          <w:b/>
        </w:rPr>
        <w:t xml:space="preserve">SEPTIEMBRE </w:t>
      </w:r>
      <w:r w:rsidR="007A78B2" w:rsidRPr="004A4718">
        <w:rPr>
          <w:rFonts w:ascii="Arial" w:hAnsi="Arial"/>
          <w:b/>
        </w:rPr>
        <w:t xml:space="preserve"> 20</w:t>
      </w:r>
      <w:r w:rsidR="005056EF" w:rsidRPr="004A4718">
        <w:rPr>
          <w:rFonts w:ascii="Arial" w:hAnsi="Arial"/>
          <w:b/>
        </w:rPr>
        <w:t>23</w:t>
      </w:r>
    </w:p>
    <w:p w14:paraId="5FED6A04" w14:textId="77777777" w:rsidR="007C0D3F" w:rsidRDefault="007C0D3F" w:rsidP="004A4718">
      <w:pPr>
        <w:pStyle w:val="Ttulo1"/>
        <w:rPr>
          <w:rFonts w:ascii="Arial" w:hAnsi="Arial" w:cs="Arial"/>
          <w:szCs w:val="24"/>
        </w:rPr>
      </w:pPr>
      <w:bookmarkStart w:id="13" w:name="_Toc108082870"/>
      <w:bookmarkStart w:id="14" w:name="_Toc108174995"/>
    </w:p>
    <w:p w14:paraId="3208FF1C" w14:textId="77777777" w:rsidR="007C0D3F" w:rsidRDefault="007C0D3F" w:rsidP="004A4718">
      <w:pPr>
        <w:pStyle w:val="Ttulo1"/>
        <w:rPr>
          <w:rFonts w:ascii="Arial" w:hAnsi="Arial" w:cs="Arial"/>
          <w:szCs w:val="24"/>
        </w:rPr>
      </w:pPr>
    </w:p>
    <w:p w14:paraId="6BE1E428" w14:textId="41F09596" w:rsidR="005F51F0" w:rsidRPr="004A4718" w:rsidRDefault="005F51F0" w:rsidP="007C0D3F">
      <w:pPr>
        <w:pStyle w:val="Ttulo1"/>
        <w:ind w:left="2836" w:firstLine="709"/>
        <w:rPr>
          <w:rFonts w:ascii="Arial" w:eastAsia="Arial" w:hAnsi="Arial" w:cs="Arial"/>
          <w:szCs w:val="24"/>
        </w:rPr>
      </w:pPr>
      <w:r w:rsidRPr="004A4718">
        <w:rPr>
          <w:rFonts w:ascii="Arial" w:hAnsi="Arial" w:cs="Arial"/>
          <w:szCs w:val="24"/>
        </w:rPr>
        <w:t>INTRODUCCIÓN</w:t>
      </w:r>
      <w:bookmarkEnd w:id="0"/>
      <w:bookmarkEnd w:id="1"/>
      <w:bookmarkEnd w:id="2"/>
      <w:bookmarkEnd w:id="3"/>
      <w:bookmarkEnd w:id="4"/>
      <w:bookmarkEnd w:id="5"/>
      <w:bookmarkEnd w:id="6"/>
      <w:bookmarkEnd w:id="7"/>
      <w:bookmarkEnd w:id="8"/>
      <w:bookmarkEnd w:id="9"/>
      <w:bookmarkEnd w:id="10"/>
      <w:bookmarkEnd w:id="11"/>
      <w:bookmarkEnd w:id="13"/>
      <w:bookmarkEnd w:id="14"/>
    </w:p>
    <w:p w14:paraId="53FABDD4" w14:textId="77777777" w:rsidR="005F51F0" w:rsidRPr="00BA09CA" w:rsidRDefault="005F51F0" w:rsidP="00BF2EB7">
      <w:pPr>
        <w:rPr>
          <w:rFonts w:ascii="Arial" w:hAnsi="Arial" w:cs="Arial"/>
          <w:szCs w:val="20"/>
        </w:rPr>
      </w:pPr>
    </w:p>
    <w:p w14:paraId="56BD4C90" w14:textId="77777777" w:rsidR="00E50B64" w:rsidRPr="00BA09CA" w:rsidRDefault="00E50B64">
      <w:pPr>
        <w:jc w:val="both"/>
        <w:rPr>
          <w:rFonts w:ascii="Arial" w:eastAsia="Arial" w:hAnsi="Arial" w:cs="Arial"/>
          <w:sz w:val="20"/>
          <w:szCs w:val="20"/>
        </w:rPr>
      </w:pPr>
    </w:p>
    <w:p w14:paraId="745288C2" w14:textId="426191BF" w:rsidR="00CC1484" w:rsidRPr="004A4718" w:rsidRDefault="007A78B2">
      <w:pPr>
        <w:jc w:val="both"/>
        <w:rPr>
          <w:rFonts w:ascii="Arial" w:eastAsia="Arial" w:hAnsi="Arial" w:cs="Arial"/>
          <w:sz w:val="20"/>
          <w:szCs w:val="20"/>
        </w:rPr>
      </w:pPr>
      <w:r w:rsidRPr="004A4718">
        <w:rPr>
          <w:rFonts w:ascii="Arial" w:hAnsi="Arial" w:cs="Arial"/>
          <w:b/>
          <w:sz w:val="20"/>
          <w:szCs w:val="20"/>
        </w:rPr>
        <w:t>El INSTITUTO DE DESARROLLO URBANO - IDU</w:t>
      </w:r>
      <w:r w:rsidR="007E0E99" w:rsidRPr="004A4718">
        <w:rPr>
          <w:rFonts w:ascii="Arial" w:hAnsi="Arial" w:cs="Arial"/>
          <w:b/>
          <w:sz w:val="20"/>
          <w:szCs w:val="20"/>
        </w:rPr>
        <w:t>,</w:t>
      </w:r>
      <w:r w:rsidR="002644ED" w:rsidRPr="004A4718">
        <w:rPr>
          <w:rFonts w:ascii="Arial" w:hAnsi="Arial" w:cs="Arial"/>
          <w:b/>
          <w:sz w:val="20"/>
          <w:szCs w:val="20"/>
        </w:rPr>
        <w:t xml:space="preserve"> </w:t>
      </w:r>
      <w:r w:rsidR="007E0E99" w:rsidRPr="004A4718">
        <w:rPr>
          <w:rFonts w:ascii="Arial" w:hAnsi="Arial" w:cs="Arial"/>
          <w:sz w:val="20"/>
          <w:szCs w:val="20"/>
        </w:rPr>
        <w:t>en</w:t>
      </w:r>
      <w:r w:rsidR="002644ED" w:rsidRPr="004A4718">
        <w:rPr>
          <w:rFonts w:ascii="Arial" w:eastAsia="Arial" w:hAnsi="Arial" w:cs="Arial"/>
          <w:sz w:val="20"/>
          <w:szCs w:val="20"/>
        </w:rPr>
        <w:t xml:space="preserve"> </w:t>
      </w:r>
      <w:r w:rsidR="007E0E99" w:rsidRPr="004A4718">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4A4718">
        <w:rPr>
          <w:rFonts w:ascii="Arial" w:hAnsi="Arial" w:cs="Arial"/>
          <w:sz w:val="20"/>
          <w:szCs w:val="20"/>
        </w:rPr>
        <w:t>C</w:t>
      </w:r>
      <w:r w:rsidR="03E6A7BB" w:rsidRPr="004A4718">
        <w:rPr>
          <w:rFonts w:ascii="Arial" w:hAnsi="Arial" w:cs="Arial"/>
          <w:sz w:val="20"/>
          <w:szCs w:val="20"/>
        </w:rPr>
        <w:t>ontratista</w:t>
      </w:r>
      <w:r w:rsidR="002644ED" w:rsidRPr="004A4718">
        <w:rPr>
          <w:rFonts w:ascii="Arial" w:eastAsia="Arial" w:hAnsi="Arial" w:cs="Arial"/>
          <w:sz w:val="20"/>
          <w:szCs w:val="20"/>
        </w:rPr>
        <w:t xml:space="preserve"> </w:t>
      </w:r>
      <w:r w:rsidR="00CC1484" w:rsidRPr="004A4718">
        <w:rPr>
          <w:rFonts w:ascii="Arial" w:hAnsi="Arial" w:cs="Arial"/>
          <w:sz w:val="20"/>
          <w:szCs w:val="20"/>
        </w:rPr>
        <w:t>encargado</w:t>
      </w:r>
      <w:r w:rsidR="002644ED" w:rsidRPr="004A4718">
        <w:rPr>
          <w:rFonts w:ascii="Arial" w:eastAsia="Arial" w:hAnsi="Arial" w:cs="Arial"/>
          <w:sz w:val="20"/>
          <w:szCs w:val="20"/>
        </w:rPr>
        <w:t xml:space="preserve"> </w:t>
      </w:r>
      <w:r w:rsidR="00CC1484" w:rsidRPr="004A4718">
        <w:rPr>
          <w:rFonts w:ascii="Arial" w:hAnsi="Arial" w:cs="Arial"/>
          <w:sz w:val="20"/>
          <w:szCs w:val="20"/>
        </w:rPr>
        <w:t>de</w:t>
      </w:r>
      <w:r w:rsidR="002644ED" w:rsidRPr="004A4718">
        <w:rPr>
          <w:rFonts w:ascii="Arial" w:eastAsia="Arial" w:hAnsi="Arial" w:cs="Arial"/>
          <w:sz w:val="20"/>
          <w:szCs w:val="20"/>
        </w:rPr>
        <w:t xml:space="preserve"> </w:t>
      </w:r>
      <w:r w:rsidR="00CC1484" w:rsidRPr="004A4718">
        <w:rPr>
          <w:rFonts w:ascii="Arial" w:hAnsi="Arial" w:cs="Arial"/>
          <w:sz w:val="20"/>
          <w:szCs w:val="20"/>
        </w:rPr>
        <w:t>ejecutar</w:t>
      </w:r>
      <w:r w:rsidR="002644ED" w:rsidRPr="004A4718">
        <w:rPr>
          <w:rFonts w:ascii="Arial" w:eastAsia="Arial" w:hAnsi="Arial" w:cs="Arial"/>
          <w:sz w:val="20"/>
          <w:szCs w:val="20"/>
        </w:rPr>
        <w:t xml:space="preserve"> </w:t>
      </w:r>
      <w:r w:rsidR="00CC1484" w:rsidRPr="004A4718">
        <w:rPr>
          <w:rFonts w:ascii="Arial" w:hAnsi="Arial" w:cs="Arial"/>
          <w:sz w:val="20"/>
          <w:szCs w:val="20"/>
        </w:rPr>
        <w:t>el</w:t>
      </w:r>
      <w:r w:rsidR="002644ED" w:rsidRPr="004A4718">
        <w:rPr>
          <w:rFonts w:ascii="Arial" w:eastAsia="Arial" w:hAnsi="Arial" w:cs="Arial"/>
          <w:sz w:val="20"/>
          <w:szCs w:val="20"/>
        </w:rPr>
        <w:t xml:space="preserve"> </w:t>
      </w:r>
      <w:r w:rsidR="005923AA" w:rsidRPr="004A4718">
        <w:rPr>
          <w:rFonts w:ascii="Arial" w:hAnsi="Arial" w:cs="Arial"/>
          <w:sz w:val="20"/>
          <w:szCs w:val="20"/>
        </w:rPr>
        <w:t>C</w:t>
      </w:r>
      <w:r w:rsidR="00DD0E76" w:rsidRPr="004A4718">
        <w:rPr>
          <w:rFonts w:ascii="Arial" w:hAnsi="Arial" w:cs="Arial"/>
          <w:sz w:val="20"/>
          <w:szCs w:val="20"/>
        </w:rPr>
        <w:t>ontrato</w:t>
      </w:r>
      <w:r w:rsidR="002644ED" w:rsidRPr="004A4718">
        <w:rPr>
          <w:rFonts w:ascii="Arial" w:eastAsia="Arial" w:hAnsi="Arial" w:cs="Arial"/>
          <w:sz w:val="20"/>
          <w:szCs w:val="20"/>
        </w:rPr>
        <w:t xml:space="preserve"> </w:t>
      </w:r>
      <w:r w:rsidR="00CC1484" w:rsidRPr="004A4718">
        <w:rPr>
          <w:rFonts w:ascii="Arial" w:hAnsi="Arial" w:cs="Arial"/>
          <w:sz w:val="20"/>
          <w:szCs w:val="20"/>
        </w:rPr>
        <w:t>de</w:t>
      </w:r>
      <w:r w:rsidR="00D46005" w:rsidRPr="004A4718">
        <w:rPr>
          <w:rFonts w:ascii="Arial" w:hAnsi="Arial" w:cs="Arial"/>
          <w:sz w:val="20"/>
          <w:szCs w:val="20"/>
        </w:rPr>
        <w:t xml:space="preserve"> </w:t>
      </w:r>
      <w:r w:rsidR="005923AA" w:rsidRPr="004A4718">
        <w:rPr>
          <w:rFonts w:ascii="Arial" w:hAnsi="Arial" w:cs="Arial"/>
          <w:sz w:val="20"/>
          <w:szCs w:val="20"/>
        </w:rPr>
        <w:t>I</w:t>
      </w:r>
      <w:r w:rsidR="2FD796F4" w:rsidRPr="004A4718">
        <w:rPr>
          <w:rFonts w:ascii="Arial" w:hAnsi="Arial" w:cs="Arial"/>
          <w:sz w:val="20"/>
          <w:szCs w:val="20"/>
        </w:rPr>
        <w:t>nterventoría</w:t>
      </w:r>
      <w:r w:rsidR="00F22027" w:rsidRPr="004A4718">
        <w:rPr>
          <w:rFonts w:ascii="Arial" w:hAnsi="Arial" w:cs="Arial"/>
          <w:sz w:val="20"/>
          <w:szCs w:val="20"/>
        </w:rPr>
        <w:t xml:space="preserve"> </w:t>
      </w:r>
      <w:r w:rsidR="00F22027" w:rsidRPr="004A4718">
        <w:rPr>
          <w:rFonts w:ascii="Arial" w:eastAsia="Arial" w:hAnsi="Arial" w:cs="Arial"/>
          <w:sz w:val="20"/>
          <w:szCs w:val="20"/>
        </w:rPr>
        <w:t xml:space="preserve">de </w:t>
      </w:r>
      <w:r w:rsidR="00CC1484" w:rsidRPr="004A4718">
        <w:rPr>
          <w:rFonts w:ascii="Arial" w:hAnsi="Arial" w:cs="Arial"/>
          <w:sz w:val="20"/>
          <w:szCs w:val="20"/>
        </w:rPr>
        <w:t>obra</w:t>
      </w:r>
      <w:r w:rsidR="002644ED" w:rsidRPr="004A4718">
        <w:rPr>
          <w:rFonts w:ascii="Arial" w:eastAsia="Arial" w:hAnsi="Arial" w:cs="Arial"/>
          <w:sz w:val="20"/>
          <w:szCs w:val="20"/>
        </w:rPr>
        <w:t xml:space="preserve"> </w:t>
      </w:r>
      <w:r w:rsidR="00CC1484" w:rsidRPr="004A4718">
        <w:rPr>
          <w:rFonts w:ascii="Arial" w:hAnsi="Arial" w:cs="Arial"/>
          <w:sz w:val="20"/>
          <w:szCs w:val="20"/>
        </w:rPr>
        <w:t>pública</w:t>
      </w:r>
      <w:r w:rsidR="002644ED" w:rsidRPr="004A4718">
        <w:rPr>
          <w:rFonts w:ascii="Arial" w:eastAsia="Arial" w:hAnsi="Arial" w:cs="Arial"/>
          <w:sz w:val="20"/>
          <w:szCs w:val="20"/>
        </w:rPr>
        <w:t xml:space="preserve"> </w:t>
      </w:r>
      <w:r w:rsidR="001C22A6" w:rsidRPr="004A4718">
        <w:rPr>
          <w:rFonts w:ascii="Arial" w:hAnsi="Arial" w:cs="Arial"/>
          <w:sz w:val="20"/>
          <w:szCs w:val="20"/>
        </w:rPr>
        <w:t>para</w:t>
      </w:r>
      <w:r w:rsidR="00032A6B" w:rsidRPr="004A4718">
        <w:rPr>
          <w:rFonts w:ascii="Arial" w:hAnsi="Arial" w:cs="Arial"/>
          <w:sz w:val="20"/>
          <w:szCs w:val="20"/>
        </w:rPr>
        <w:t xml:space="preserve"> realizar la</w:t>
      </w:r>
      <w:r w:rsidR="00032A6B" w:rsidRPr="004A4718">
        <w:rPr>
          <w:rFonts w:ascii="Arial" w:eastAsia="Arial" w:hAnsi="Arial" w:cs="Arial"/>
          <w:sz w:val="20"/>
          <w:szCs w:val="20"/>
        </w:rPr>
        <w:t>: "</w:t>
      </w:r>
      <w:r w:rsidR="00032A6B" w:rsidRPr="004A4718">
        <w:rPr>
          <w:rFonts w:ascii="Arial" w:eastAsia="Arial" w:hAnsi="Arial" w:cs="Arial"/>
          <w:i/>
          <w:sz w:val="20"/>
          <w:szCs w:val="20"/>
        </w:rPr>
        <w:t xml:space="preserve">Interventoría Técnica, Administrativa, Financiera, Legal, Social y SST-SGA </w:t>
      </w:r>
      <w:r w:rsidR="001244BE" w:rsidRPr="004A4718">
        <w:rPr>
          <w:rFonts w:ascii="Arial" w:eastAsia="Arial" w:hAnsi="Arial" w:cs="Arial"/>
          <w:i/>
          <w:sz w:val="20"/>
          <w:szCs w:val="20"/>
        </w:rPr>
        <w:t>p</w:t>
      </w:r>
      <w:r w:rsidR="00032A6B" w:rsidRPr="004A4718">
        <w:rPr>
          <w:rFonts w:ascii="Arial" w:eastAsia="Arial" w:hAnsi="Arial" w:cs="Arial"/>
          <w:i/>
          <w:sz w:val="20"/>
          <w:szCs w:val="20"/>
        </w:rPr>
        <w:t xml:space="preserve">ara </w:t>
      </w:r>
      <w:r w:rsidR="001244BE" w:rsidRPr="004A4718">
        <w:rPr>
          <w:rFonts w:ascii="Arial" w:eastAsia="Arial" w:hAnsi="Arial" w:cs="Arial"/>
          <w:i/>
          <w:sz w:val="20"/>
          <w:szCs w:val="20"/>
        </w:rPr>
        <w:t>l</w:t>
      </w:r>
      <w:r w:rsidR="00032A6B" w:rsidRPr="004A4718">
        <w:rPr>
          <w:rFonts w:ascii="Arial" w:eastAsia="Arial" w:hAnsi="Arial" w:cs="Arial"/>
          <w:i/>
          <w:sz w:val="20"/>
          <w:szCs w:val="20"/>
        </w:rPr>
        <w:t xml:space="preserve">a Demolición, Limpieza, Cerramiento </w:t>
      </w:r>
      <w:r w:rsidR="001244BE" w:rsidRPr="004A4718">
        <w:rPr>
          <w:rFonts w:ascii="Arial" w:eastAsia="Arial" w:hAnsi="Arial" w:cs="Arial"/>
          <w:i/>
          <w:sz w:val="20"/>
          <w:szCs w:val="20"/>
        </w:rPr>
        <w:t>y</w:t>
      </w:r>
      <w:r w:rsidR="00032A6B" w:rsidRPr="004A4718">
        <w:rPr>
          <w:rFonts w:ascii="Arial" w:eastAsia="Arial" w:hAnsi="Arial" w:cs="Arial"/>
          <w:i/>
          <w:sz w:val="20"/>
          <w:szCs w:val="20"/>
        </w:rPr>
        <w:t xml:space="preserve"> Mantenimiento </w:t>
      </w:r>
      <w:r w:rsidR="001244BE" w:rsidRPr="004A4718">
        <w:rPr>
          <w:rFonts w:ascii="Arial" w:eastAsia="Arial" w:hAnsi="Arial" w:cs="Arial"/>
          <w:i/>
          <w:sz w:val="20"/>
          <w:szCs w:val="20"/>
        </w:rPr>
        <w:t>d</w:t>
      </w:r>
      <w:r w:rsidR="00032A6B" w:rsidRPr="004A4718">
        <w:rPr>
          <w:rFonts w:ascii="Arial" w:eastAsia="Arial" w:hAnsi="Arial" w:cs="Arial"/>
          <w:i/>
          <w:sz w:val="20"/>
          <w:szCs w:val="20"/>
        </w:rPr>
        <w:t xml:space="preserve">e Predios Adquiridos </w:t>
      </w:r>
      <w:r w:rsidR="001244BE" w:rsidRPr="004A4718">
        <w:rPr>
          <w:rFonts w:ascii="Arial" w:eastAsia="Arial" w:hAnsi="Arial" w:cs="Arial"/>
          <w:i/>
          <w:sz w:val="20"/>
          <w:szCs w:val="20"/>
        </w:rPr>
        <w:t>p</w:t>
      </w:r>
      <w:r w:rsidR="00032A6B" w:rsidRPr="004A4718">
        <w:rPr>
          <w:rFonts w:ascii="Arial" w:eastAsia="Arial" w:hAnsi="Arial" w:cs="Arial"/>
          <w:i/>
          <w:sz w:val="20"/>
          <w:szCs w:val="20"/>
        </w:rPr>
        <w:t xml:space="preserve">or </w:t>
      </w:r>
      <w:r w:rsidR="001244BE" w:rsidRPr="004A4718">
        <w:rPr>
          <w:rFonts w:ascii="Arial" w:eastAsia="Arial" w:hAnsi="Arial" w:cs="Arial"/>
          <w:i/>
          <w:sz w:val="20"/>
          <w:szCs w:val="20"/>
        </w:rPr>
        <w:t>e</w:t>
      </w:r>
      <w:r w:rsidR="00032A6B" w:rsidRPr="004A4718">
        <w:rPr>
          <w:rFonts w:ascii="Arial" w:eastAsia="Arial" w:hAnsi="Arial" w:cs="Arial"/>
          <w:i/>
          <w:sz w:val="20"/>
          <w:szCs w:val="20"/>
        </w:rPr>
        <w:t xml:space="preserve">l Instituto </w:t>
      </w:r>
      <w:r w:rsidR="001244BE" w:rsidRPr="004A4718">
        <w:rPr>
          <w:rFonts w:ascii="Arial" w:eastAsia="Arial" w:hAnsi="Arial" w:cs="Arial"/>
          <w:i/>
          <w:sz w:val="20"/>
          <w:szCs w:val="20"/>
        </w:rPr>
        <w:t>d</w:t>
      </w:r>
      <w:r w:rsidR="00032A6B" w:rsidRPr="004A4718">
        <w:rPr>
          <w:rFonts w:ascii="Arial" w:eastAsia="Arial" w:hAnsi="Arial" w:cs="Arial"/>
          <w:i/>
          <w:sz w:val="20"/>
          <w:szCs w:val="20"/>
        </w:rPr>
        <w:t xml:space="preserve">e Desarrollo Urbano – IDU, </w:t>
      </w:r>
      <w:r w:rsidR="001244BE" w:rsidRPr="004A4718">
        <w:rPr>
          <w:rFonts w:ascii="Arial" w:eastAsia="Arial" w:hAnsi="Arial" w:cs="Arial"/>
          <w:i/>
          <w:sz w:val="20"/>
          <w:szCs w:val="20"/>
        </w:rPr>
        <w:t>p</w:t>
      </w:r>
      <w:r w:rsidR="00032A6B" w:rsidRPr="004A4718">
        <w:rPr>
          <w:rFonts w:ascii="Arial" w:eastAsia="Arial" w:hAnsi="Arial" w:cs="Arial"/>
          <w:i/>
          <w:sz w:val="20"/>
          <w:szCs w:val="20"/>
        </w:rPr>
        <w:t xml:space="preserve">ara </w:t>
      </w:r>
      <w:r w:rsidR="001244BE" w:rsidRPr="004A4718">
        <w:rPr>
          <w:rFonts w:ascii="Arial" w:eastAsia="Arial" w:hAnsi="Arial" w:cs="Arial"/>
          <w:i/>
          <w:sz w:val="20"/>
          <w:szCs w:val="20"/>
        </w:rPr>
        <w:t>l</w:t>
      </w:r>
      <w:r w:rsidR="00032A6B" w:rsidRPr="004A4718">
        <w:rPr>
          <w:rFonts w:ascii="Arial" w:eastAsia="Arial" w:hAnsi="Arial" w:cs="Arial"/>
          <w:i/>
          <w:sz w:val="20"/>
          <w:szCs w:val="20"/>
        </w:rPr>
        <w:t xml:space="preserve">a Ejecución </w:t>
      </w:r>
      <w:r w:rsidR="001244BE" w:rsidRPr="004A4718">
        <w:rPr>
          <w:rFonts w:ascii="Arial" w:eastAsia="Arial" w:hAnsi="Arial" w:cs="Arial"/>
          <w:i/>
          <w:sz w:val="20"/>
          <w:szCs w:val="20"/>
        </w:rPr>
        <w:t>d</w:t>
      </w:r>
      <w:r w:rsidR="00032A6B" w:rsidRPr="004A4718">
        <w:rPr>
          <w:rFonts w:ascii="Arial" w:eastAsia="Arial" w:hAnsi="Arial" w:cs="Arial"/>
          <w:i/>
          <w:sz w:val="20"/>
          <w:szCs w:val="20"/>
        </w:rPr>
        <w:t xml:space="preserve">e Proyectos Viales </w:t>
      </w:r>
      <w:r w:rsidR="001244BE" w:rsidRPr="004A4718">
        <w:rPr>
          <w:rFonts w:ascii="Arial" w:eastAsia="Arial" w:hAnsi="Arial" w:cs="Arial"/>
          <w:i/>
          <w:sz w:val="20"/>
          <w:szCs w:val="20"/>
        </w:rPr>
        <w:t>y</w:t>
      </w:r>
      <w:r w:rsidR="00032A6B" w:rsidRPr="004A4718">
        <w:rPr>
          <w:rFonts w:ascii="Arial" w:eastAsia="Arial" w:hAnsi="Arial" w:cs="Arial"/>
          <w:i/>
          <w:sz w:val="20"/>
          <w:szCs w:val="20"/>
        </w:rPr>
        <w:t xml:space="preserve"> </w:t>
      </w:r>
      <w:r w:rsidR="001244BE" w:rsidRPr="004A4718">
        <w:rPr>
          <w:rFonts w:ascii="Arial" w:eastAsia="Arial" w:hAnsi="Arial" w:cs="Arial"/>
          <w:i/>
          <w:sz w:val="20"/>
          <w:szCs w:val="20"/>
        </w:rPr>
        <w:t>d</w:t>
      </w:r>
      <w:r w:rsidR="00032A6B" w:rsidRPr="004A4718">
        <w:rPr>
          <w:rFonts w:ascii="Arial" w:eastAsia="Arial" w:hAnsi="Arial" w:cs="Arial"/>
          <w:i/>
          <w:sz w:val="20"/>
          <w:szCs w:val="20"/>
        </w:rPr>
        <w:t xml:space="preserve">e Espacio Público </w:t>
      </w:r>
      <w:r w:rsidR="001244BE" w:rsidRPr="004A4718">
        <w:rPr>
          <w:rFonts w:ascii="Arial" w:eastAsia="Arial" w:hAnsi="Arial" w:cs="Arial"/>
          <w:i/>
          <w:sz w:val="20"/>
          <w:szCs w:val="20"/>
        </w:rPr>
        <w:t>q</w:t>
      </w:r>
      <w:r w:rsidR="00032A6B" w:rsidRPr="004A4718">
        <w:rPr>
          <w:rFonts w:ascii="Arial" w:eastAsia="Arial" w:hAnsi="Arial" w:cs="Arial"/>
          <w:i/>
          <w:sz w:val="20"/>
          <w:szCs w:val="20"/>
        </w:rPr>
        <w:t xml:space="preserve">ue </w:t>
      </w:r>
      <w:r w:rsidR="001244BE" w:rsidRPr="004A4718">
        <w:rPr>
          <w:rFonts w:ascii="Arial" w:eastAsia="Arial" w:hAnsi="Arial" w:cs="Arial"/>
          <w:i/>
          <w:sz w:val="20"/>
          <w:szCs w:val="20"/>
        </w:rPr>
        <w:t>s</w:t>
      </w:r>
      <w:r w:rsidR="00032A6B" w:rsidRPr="004A4718">
        <w:rPr>
          <w:rFonts w:ascii="Arial" w:eastAsia="Arial" w:hAnsi="Arial" w:cs="Arial"/>
          <w:i/>
          <w:sz w:val="20"/>
          <w:szCs w:val="20"/>
        </w:rPr>
        <w:t xml:space="preserve">e </w:t>
      </w:r>
      <w:r w:rsidR="001244BE" w:rsidRPr="004A4718">
        <w:rPr>
          <w:rFonts w:ascii="Arial" w:eastAsia="Arial" w:hAnsi="Arial" w:cs="Arial"/>
          <w:i/>
          <w:sz w:val="20"/>
          <w:szCs w:val="20"/>
        </w:rPr>
        <w:t>e</w:t>
      </w:r>
      <w:r w:rsidR="00032A6B" w:rsidRPr="004A4718">
        <w:rPr>
          <w:rFonts w:ascii="Arial" w:eastAsia="Arial" w:hAnsi="Arial" w:cs="Arial"/>
          <w:i/>
          <w:sz w:val="20"/>
          <w:szCs w:val="20"/>
        </w:rPr>
        <w:t xml:space="preserve">ncuentran </w:t>
      </w:r>
      <w:r w:rsidR="001244BE" w:rsidRPr="004A4718">
        <w:rPr>
          <w:rFonts w:ascii="Arial" w:eastAsia="Arial" w:hAnsi="Arial" w:cs="Arial"/>
          <w:i/>
          <w:sz w:val="20"/>
          <w:szCs w:val="20"/>
        </w:rPr>
        <w:t>e</w:t>
      </w:r>
      <w:r w:rsidR="00032A6B" w:rsidRPr="004A4718">
        <w:rPr>
          <w:rFonts w:ascii="Arial" w:eastAsia="Arial" w:hAnsi="Arial" w:cs="Arial"/>
          <w:i/>
          <w:sz w:val="20"/>
          <w:szCs w:val="20"/>
        </w:rPr>
        <w:t xml:space="preserve">n Administración </w:t>
      </w:r>
      <w:r w:rsidR="001244BE" w:rsidRPr="004A4718">
        <w:rPr>
          <w:rFonts w:ascii="Arial" w:eastAsia="Arial" w:hAnsi="Arial" w:cs="Arial"/>
          <w:i/>
          <w:sz w:val="20"/>
          <w:szCs w:val="20"/>
        </w:rPr>
        <w:t>a</w:t>
      </w:r>
      <w:r w:rsidR="00032A6B" w:rsidRPr="004A4718">
        <w:rPr>
          <w:rFonts w:ascii="Arial" w:eastAsia="Arial" w:hAnsi="Arial" w:cs="Arial"/>
          <w:i/>
          <w:sz w:val="20"/>
          <w:szCs w:val="20"/>
        </w:rPr>
        <w:t xml:space="preserve"> </w:t>
      </w:r>
      <w:r w:rsidR="001244BE" w:rsidRPr="004A4718">
        <w:rPr>
          <w:rFonts w:ascii="Arial" w:eastAsia="Arial" w:hAnsi="Arial" w:cs="Arial"/>
          <w:i/>
          <w:sz w:val="20"/>
          <w:szCs w:val="20"/>
        </w:rPr>
        <w:t>c</w:t>
      </w:r>
      <w:r w:rsidR="00032A6B" w:rsidRPr="004A4718">
        <w:rPr>
          <w:rFonts w:ascii="Arial" w:eastAsia="Arial" w:hAnsi="Arial" w:cs="Arial"/>
          <w:i/>
          <w:sz w:val="20"/>
          <w:szCs w:val="20"/>
        </w:rPr>
        <w:t xml:space="preserve">argo </w:t>
      </w:r>
      <w:r w:rsidR="001244BE" w:rsidRPr="004A4718">
        <w:rPr>
          <w:rFonts w:ascii="Arial" w:eastAsia="Arial" w:hAnsi="Arial" w:cs="Arial"/>
          <w:i/>
          <w:sz w:val="20"/>
          <w:szCs w:val="20"/>
        </w:rPr>
        <w:t>d</w:t>
      </w:r>
      <w:r w:rsidR="00032A6B" w:rsidRPr="004A4718">
        <w:rPr>
          <w:rFonts w:ascii="Arial" w:eastAsia="Arial" w:hAnsi="Arial" w:cs="Arial"/>
          <w:i/>
          <w:sz w:val="20"/>
          <w:szCs w:val="20"/>
        </w:rPr>
        <w:t xml:space="preserve">e </w:t>
      </w:r>
      <w:r w:rsidR="001244BE" w:rsidRPr="004A4718">
        <w:rPr>
          <w:rFonts w:ascii="Arial" w:eastAsia="Arial" w:hAnsi="Arial" w:cs="Arial"/>
          <w:i/>
          <w:sz w:val="20"/>
          <w:szCs w:val="20"/>
        </w:rPr>
        <w:t>l</w:t>
      </w:r>
      <w:r w:rsidR="00032A6B" w:rsidRPr="004A4718">
        <w:rPr>
          <w:rFonts w:ascii="Arial" w:eastAsia="Arial" w:hAnsi="Arial" w:cs="Arial"/>
          <w:i/>
          <w:sz w:val="20"/>
          <w:szCs w:val="20"/>
        </w:rPr>
        <w:t xml:space="preserve">a Dirección Técnica </w:t>
      </w:r>
      <w:r w:rsidR="001244BE" w:rsidRPr="004A4718">
        <w:rPr>
          <w:rFonts w:ascii="Arial" w:eastAsia="Arial" w:hAnsi="Arial" w:cs="Arial"/>
          <w:i/>
          <w:sz w:val="20"/>
          <w:szCs w:val="20"/>
        </w:rPr>
        <w:t>d</w:t>
      </w:r>
      <w:r w:rsidR="00032A6B" w:rsidRPr="004A4718">
        <w:rPr>
          <w:rFonts w:ascii="Arial" w:eastAsia="Arial" w:hAnsi="Arial" w:cs="Arial"/>
          <w:i/>
          <w:sz w:val="20"/>
          <w:szCs w:val="20"/>
        </w:rPr>
        <w:t xml:space="preserve">e Predios – Proyectos Varios, </w:t>
      </w:r>
      <w:r w:rsidR="001244BE" w:rsidRPr="004A4718">
        <w:rPr>
          <w:rFonts w:ascii="Arial" w:eastAsia="Arial" w:hAnsi="Arial" w:cs="Arial"/>
          <w:i/>
          <w:sz w:val="20"/>
          <w:szCs w:val="20"/>
        </w:rPr>
        <w:t>e</w:t>
      </w:r>
      <w:r w:rsidR="00032A6B" w:rsidRPr="004A4718">
        <w:rPr>
          <w:rFonts w:ascii="Arial" w:eastAsia="Arial" w:hAnsi="Arial" w:cs="Arial"/>
          <w:i/>
          <w:sz w:val="20"/>
          <w:szCs w:val="20"/>
        </w:rPr>
        <w:t>n Bogotá D.C</w:t>
      </w:r>
      <w:r w:rsidR="00032A6B" w:rsidRPr="004A4718">
        <w:rPr>
          <w:rFonts w:ascii="Arial" w:eastAsia="Arial" w:hAnsi="Arial" w:cs="Arial"/>
          <w:sz w:val="20"/>
          <w:szCs w:val="20"/>
        </w:rPr>
        <w:t>."</w:t>
      </w:r>
      <w:r w:rsidR="007E0E99" w:rsidRPr="004A4718">
        <w:rPr>
          <w:rFonts w:ascii="Arial" w:eastAsia="Arial" w:hAnsi="Arial" w:cs="Arial"/>
          <w:sz w:val="20"/>
          <w:szCs w:val="20"/>
        </w:rPr>
        <w:t>,</w:t>
      </w:r>
      <w:r w:rsidR="002644ED" w:rsidRPr="004A4718">
        <w:rPr>
          <w:rFonts w:ascii="Arial" w:eastAsia="Arial" w:hAnsi="Arial" w:cs="Arial"/>
          <w:sz w:val="20"/>
          <w:szCs w:val="20"/>
        </w:rPr>
        <w:t xml:space="preserve"> </w:t>
      </w:r>
      <w:r w:rsidR="007E0E99" w:rsidRPr="004A4718">
        <w:rPr>
          <w:rFonts w:ascii="Arial" w:hAnsi="Arial" w:cs="Arial"/>
          <w:sz w:val="20"/>
          <w:szCs w:val="20"/>
        </w:rPr>
        <w:t>en</w:t>
      </w:r>
      <w:r w:rsidR="002644ED" w:rsidRPr="004A4718">
        <w:rPr>
          <w:rFonts w:ascii="Arial" w:eastAsia="Arial" w:hAnsi="Arial" w:cs="Arial"/>
          <w:sz w:val="20"/>
          <w:szCs w:val="20"/>
        </w:rPr>
        <w:t xml:space="preserve"> </w:t>
      </w:r>
      <w:r w:rsidR="007E0E99" w:rsidRPr="004A4718">
        <w:rPr>
          <w:rFonts w:ascii="Arial" w:hAnsi="Arial" w:cs="Arial"/>
          <w:sz w:val="20"/>
          <w:szCs w:val="20"/>
        </w:rPr>
        <w:t>adelante</w:t>
      </w:r>
      <w:r w:rsidR="002644ED" w:rsidRPr="004A4718">
        <w:rPr>
          <w:rFonts w:ascii="Arial" w:eastAsia="Arial" w:hAnsi="Arial" w:cs="Arial"/>
          <w:sz w:val="20"/>
          <w:szCs w:val="20"/>
        </w:rPr>
        <w:t xml:space="preserve"> </w:t>
      </w:r>
      <w:r w:rsidR="007E0E99" w:rsidRPr="004A4718">
        <w:rPr>
          <w:rFonts w:ascii="Arial" w:hAnsi="Arial" w:cs="Arial"/>
          <w:sz w:val="20"/>
          <w:szCs w:val="20"/>
        </w:rPr>
        <w:t>el</w:t>
      </w:r>
      <w:r w:rsidR="002644ED" w:rsidRPr="004A4718">
        <w:rPr>
          <w:rFonts w:ascii="Arial" w:eastAsia="Arial" w:hAnsi="Arial" w:cs="Arial"/>
          <w:sz w:val="20"/>
          <w:szCs w:val="20"/>
        </w:rPr>
        <w:t xml:space="preserve"> </w:t>
      </w:r>
      <w:r w:rsidR="007E0E99" w:rsidRPr="004A4718">
        <w:rPr>
          <w:rFonts w:ascii="Arial" w:hAnsi="Arial" w:cs="Arial"/>
          <w:sz w:val="20"/>
          <w:szCs w:val="20"/>
        </w:rPr>
        <w:t>“</w:t>
      </w:r>
      <w:r w:rsidR="00814117" w:rsidRPr="004A4718">
        <w:rPr>
          <w:rFonts w:ascii="Arial" w:hAnsi="Arial" w:cs="Arial"/>
          <w:sz w:val="20"/>
          <w:szCs w:val="20"/>
        </w:rPr>
        <w:t>c</w:t>
      </w:r>
      <w:r w:rsidR="00DD0E76" w:rsidRPr="004A4718">
        <w:rPr>
          <w:rFonts w:ascii="Arial" w:hAnsi="Arial" w:cs="Arial"/>
          <w:sz w:val="20"/>
          <w:szCs w:val="20"/>
        </w:rPr>
        <w:t>ontrato</w:t>
      </w:r>
      <w:r w:rsidR="007E0E99" w:rsidRPr="004A4718">
        <w:rPr>
          <w:rFonts w:ascii="Arial" w:hAnsi="Arial" w:cs="Arial"/>
          <w:sz w:val="20"/>
          <w:szCs w:val="20"/>
        </w:rPr>
        <w:t>”.</w:t>
      </w:r>
      <w:r w:rsidR="00750230" w:rsidRPr="004A4718">
        <w:rPr>
          <w:rFonts w:ascii="Arial" w:eastAsia="Arial" w:hAnsi="Arial" w:cs="Arial"/>
          <w:sz w:val="20"/>
          <w:szCs w:val="20"/>
        </w:rPr>
        <w:t xml:space="preserve"> </w:t>
      </w:r>
    </w:p>
    <w:p w14:paraId="1CEC7ABE" w14:textId="77777777" w:rsidR="00895CC0" w:rsidRPr="004A4718" w:rsidRDefault="00895CC0">
      <w:pPr>
        <w:jc w:val="both"/>
        <w:rPr>
          <w:rFonts w:ascii="Arial" w:eastAsia="Arial" w:hAnsi="Arial" w:cs="Arial"/>
          <w:sz w:val="20"/>
          <w:szCs w:val="20"/>
        </w:rPr>
      </w:pPr>
    </w:p>
    <w:p w14:paraId="145E0F42" w14:textId="33C2C5E1" w:rsidR="00CF6A1B" w:rsidRPr="00BA09CA" w:rsidRDefault="00CC1484">
      <w:pPr>
        <w:jc w:val="both"/>
        <w:rPr>
          <w:rFonts w:ascii="Arial" w:eastAsia="Arial" w:hAnsi="Arial" w:cs="Arial"/>
          <w:sz w:val="20"/>
          <w:szCs w:val="20"/>
        </w:rPr>
      </w:pPr>
      <w:r w:rsidRPr="004A4718">
        <w:rPr>
          <w:rFonts w:ascii="Arial" w:hAnsi="Arial" w:cs="Arial"/>
          <w:sz w:val="20"/>
          <w:szCs w:val="20"/>
        </w:rPr>
        <w:t>Los</w:t>
      </w:r>
      <w:r w:rsidR="002644ED" w:rsidRPr="004A4718">
        <w:rPr>
          <w:rFonts w:ascii="Arial" w:eastAsia="Arial" w:hAnsi="Arial" w:cs="Arial"/>
          <w:sz w:val="20"/>
          <w:szCs w:val="20"/>
        </w:rPr>
        <w:t xml:space="preserve"> </w:t>
      </w:r>
      <w:r w:rsidR="005F394C" w:rsidRPr="004A4718">
        <w:rPr>
          <w:rFonts w:ascii="Arial" w:hAnsi="Arial" w:cs="Arial"/>
          <w:sz w:val="20"/>
          <w:szCs w:val="20"/>
        </w:rPr>
        <w:t>D</w:t>
      </w:r>
      <w:r w:rsidRPr="004A4718">
        <w:rPr>
          <w:rFonts w:ascii="Arial" w:hAnsi="Arial" w:cs="Arial"/>
          <w:sz w:val="20"/>
          <w:szCs w:val="20"/>
        </w:rPr>
        <w:t>ocumentos</w:t>
      </w:r>
      <w:r w:rsidR="002644ED" w:rsidRPr="004A4718">
        <w:rPr>
          <w:rFonts w:ascii="Arial" w:eastAsia="Arial" w:hAnsi="Arial" w:cs="Arial"/>
          <w:sz w:val="20"/>
          <w:szCs w:val="20"/>
        </w:rPr>
        <w:t xml:space="preserve"> </w:t>
      </w:r>
      <w:r w:rsidRPr="004A4718">
        <w:rPr>
          <w:rFonts w:ascii="Arial" w:hAnsi="Arial" w:cs="Arial"/>
          <w:sz w:val="20"/>
          <w:szCs w:val="20"/>
        </w:rPr>
        <w:t>del</w:t>
      </w:r>
      <w:r w:rsidR="002644ED" w:rsidRPr="004A4718">
        <w:rPr>
          <w:rFonts w:ascii="Arial" w:eastAsia="Arial" w:hAnsi="Arial" w:cs="Arial"/>
          <w:sz w:val="20"/>
          <w:szCs w:val="20"/>
        </w:rPr>
        <w:t xml:space="preserve"> </w:t>
      </w:r>
      <w:r w:rsidR="005F394C" w:rsidRPr="004A4718">
        <w:rPr>
          <w:rFonts w:ascii="Arial" w:hAnsi="Arial" w:cs="Arial"/>
          <w:sz w:val="20"/>
          <w:szCs w:val="20"/>
        </w:rPr>
        <w:t>P</w:t>
      </w:r>
      <w:r w:rsidRPr="004A4718">
        <w:rPr>
          <w:rFonts w:ascii="Arial" w:hAnsi="Arial" w:cs="Arial"/>
          <w:sz w:val="20"/>
          <w:szCs w:val="20"/>
        </w:rPr>
        <w:t>roceso</w:t>
      </w:r>
      <w:r w:rsidR="00ED0313" w:rsidRPr="004A4718">
        <w:rPr>
          <w:rFonts w:ascii="Arial" w:hAnsi="Arial" w:cs="Arial"/>
          <w:sz w:val="20"/>
          <w:szCs w:val="20"/>
        </w:rPr>
        <w:t>,</w:t>
      </w:r>
      <w:r w:rsidR="002644ED" w:rsidRPr="004A4718">
        <w:rPr>
          <w:rFonts w:ascii="Arial" w:eastAsia="Arial" w:hAnsi="Arial" w:cs="Arial"/>
          <w:sz w:val="20"/>
          <w:szCs w:val="20"/>
        </w:rPr>
        <w:t xml:space="preserve"> </w:t>
      </w:r>
      <w:r w:rsidRPr="004A4718">
        <w:rPr>
          <w:rFonts w:ascii="Arial" w:hAnsi="Arial" w:cs="Arial"/>
          <w:sz w:val="20"/>
          <w:szCs w:val="20"/>
        </w:rPr>
        <w:t>que</w:t>
      </w:r>
      <w:r w:rsidR="002644ED" w:rsidRPr="004A4718">
        <w:rPr>
          <w:rFonts w:ascii="Arial" w:eastAsia="Arial" w:hAnsi="Arial" w:cs="Arial"/>
          <w:sz w:val="20"/>
          <w:szCs w:val="20"/>
        </w:rPr>
        <w:t xml:space="preserve"> </w:t>
      </w:r>
      <w:r w:rsidRPr="004A4718">
        <w:rPr>
          <w:rFonts w:ascii="Arial" w:hAnsi="Arial" w:cs="Arial"/>
          <w:sz w:val="20"/>
          <w:szCs w:val="20"/>
        </w:rPr>
        <w:t>incluyen</w:t>
      </w:r>
      <w:r w:rsidR="002644ED" w:rsidRPr="004A4718">
        <w:rPr>
          <w:rFonts w:ascii="Arial" w:eastAsia="Arial" w:hAnsi="Arial" w:cs="Arial"/>
          <w:sz w:val="20"/>
          <w:szCs w:val="20"/>
        </w:rPr>
        <w:t xml:space="preserve"> </w:t>
      </w:r>
      <w:r w:rsidRPr="004A4718">
        <w:rPr>
          <w:rFonts w:ascii="Arial" w:hAnsi="Arial" w:cs="Arial"/>
          <w:sz w:val="20"/>
          <w:szCs w:val="20"/>
        </w:rPr>
        <w:t>los</w:t>
      </w:r>
      <w:r w:rsidR="002644ED" w:rsidRPr="004A4718">
        <w:rPr>
          <w:rFonts w:ascii="Arial" w:eastAsia="Arial" w:hAnsi="Arial" w:cs="Arial"/>
          <w:sz w:val="20"/>
          <w:szCs w:val="20"/>
        </w:rPr>
        <w:t xml:space="preserve"> </w:t>
      </w:r>
      <w:r w:rsidRPr="004A4718">
        <w:rPr>
          <w:rFonts w:ascii="Arial" w:hAnsi="Arial" w:cs="Arial"/>
          <w:sz w:val="20"/>
          <w:szCs w:val="20"/>
        </w:rPr>
        <w:t>estudios</w:t>
      </w:r>
      <w:r w:rsidR="002644ED" w:rsidRPr="004A4718">
        <w:rPr>
          <w:rFonts w:ascii="Arial" w:eastAsia="Arial" w:hAnsi="Arial" w:cs="Arial"/>
          <w:sz w:val="20"/>
          <w:szCs w:val="20"/>
        </w:rPr>
        <w:t xml:space="preserve"> </w:t>
      </w:r>
      <w:r w:rsidRPr="004A4718">
        <w:rPr>
          <w:rFonts w:ascii="Arial" w:hAnsi="Arial" w:cs="Arial"/>
          <w:sz w:val="20"/>
          <w:szCs w:val="20"/>
        </w:rPr>
        <w:t>y</w:t>
      </w:r>
      <w:r w:rsidR="002644ED" w:rsidRPr="004A4718">
        <w:rPr>
          <w:rFonts w:ascii="Arial" w:eastAsia="Arial" w:hAnsi="Arial" w:cs="Arial"/>
          <w:sz w:val="20"/>
          <w:szCs w:val="20"/>
        </w:rPr>
        <w:t xml:space="preserve"> </w:t>
      </w:r>
      <w:r w:rsidRPr="004A4718">
        <w:rPr>
          <w:rFonts w:ascii="Arial" w:hAnsi="Arial" w:cs="Arial"/>
          <w:sz w:val="20"/>
          <w:szCs w:val="20"/>
        </w:rPr>
        <w:t>documentos</w:t>
      </w:r>
      <w:r w:rsidR="002644ED" w:rsidRPr="004A4718">
        <w:rPr>
          <w:rFonts w:ascii="Arial" w:eastAsia="Arial" w:hAnsi="Arial" w:cs="Arial"/>
          <w:sz w:val="20"/>
          <w:szCs w:val="20"/>
        </w:rPr>
        <w:t xml:space="preserve"> </w:t>
      </w:r>
      <w:r w:rsidRPr="004A4718">
        <w:rPr>
          <w:rFonts w:ascii="Arial" w:hAnsi="Arial" w:cs="Arial"/>
          <w:sz w:val="20"/>
          <w:szCs w:val="20"/>
        </w:rPr>
        <w:t>previos,</w:t>
      </w:r>
      <w:r w:rsidR="002644ED" w:rsidRPr="004A4718">
        <w:rPr>
          <w:rFonts w:ascii="Arial" w:eastAsia="Arial" w:hAnsi="Arial" w:cs="Arial"/>
          <w:sz w:val="20"/>
          <w:szCs w:val="20"/>
        </w:rPr>
        <w:t xml:space="preserve"> </w:t>
      </w:r>
      <w:r w:rsidRPr="004A4718">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6D4970">
        <w:rPr>
          <w:rFonts w:ascii="Arial" w:hAnsi="Arial" w:cs="Arial"/>
          <w:sz w:val="20"/>
          <w:szCs w:val="20"/>
        </w:rPr>
        <w:t xml:space="preserve"> II</w:t>
      </w:r>
      <w:r w:rsidRPr="00BA09CA">
        <w:rPr>
          <w:rFonts w:ascii="Arial" w:hAnsi="Arial" w:cs="Arial"/>
          <w:sz w:val="20"/>
          <w:szCs w:val="20"/>
        </w:rPr>
        <w:t>.</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54957DE6" w14:textId="12908F03" w:rsidR="00313E61" w:rsidRPr="008922C1" w:rsidRDefault="00CC1484">
      <w:pPr>
        <w:jc w:val="both"/>
        <w:rPr>
          <w:rFonts w:ascii="Arial" w:hAnsi="Arial" w:cs="Arial"/>
          <w:sz w:val="20"/>
          <w:szCs w:val="20"/>
        </w:rPr>
      </w:pPr>
      <w:r w:rsidRPr="008922C1">
        <w:rPr>
          <w:rFonts w:ascii="Arial" w:hAnsi="Arial" w:cs="Arial"/>
          <w:sz w:val="20"/>
          <w:szCs w:val="20"/>
        </w:rPr>
        <w:t>La</w:t>
      </w:r>
      <w:r w:rsidR="002644ED" w:rsidRPr="008922C1">
        <w:rPr>
          <w:rFonts w:ascii="Arial" w:eastAsia="Arial" w:hAnsi="Arial" w:cs="Arial"/>
          <w:sz w:val="20"/>
          <w:szCs w:val="20"/>
        </w:rPr>
        <w:t xml:space="preserve"> </w:t>
      </w:r>
      <w:r w:rsidRPr="008922C1">
        <w:rPr>
          <w:rFonts w:ascii="Arial" w:hAnsi="Arial" w:cs="Arial"/>
          <w:sz w:val="20"/>
          <w:szCs w:val="20"/>
        </w:rPr>
        <w:t>selección</w:t>
      </w:r>
      <w:r w:rsidR="002644ED" w:rsidRPr="008922C1">
        <w:rPr>
          <w:rFonts w:ascii="Arial" w:eastAsia="Arial" w:hAnsi="Arial" w:cs="Arial"/>
          <w:sz w:val="20"/>
          <w:szCs w:val="20"/>
        </w:rPr>
        <w:t xml:space="preserve"> </w:t>
      </w:r>
      <w:r w:rsidRPr="008922C1">
        <w:rPr>
          <w:rFonts w:ascii="Arial" w:hAnsi="Arial" w:cs="Arial"/>
          <w:sz w:val="20"/>
          <w:szCs w:val="20"/>
        </w:rPr>
        <w:t>del</w:t>
      </w:r>
      <w:r w:rsidR="002644ED" w:rsidRPr="008922C1">
        <w:rPr>
          <w:rFonts w:ascii="Arial" w:eastAsia="Arial" w:hAnsi="Arial" w:cs="Arial"/>
          <w:sz w:val="20"/>
          <w:szCs w:val="20"/>
        </w:rPr>
        <w:t xml:space="preserve"> </w:t>
      </w:r>
      <w:r w:rsidR="00B25366" w:rsidRPr="008922C1">
        <w:rPr>
          <w:rFonts w:ascii="Arial" w:hAnsi="Arial" w:cs="Arial"/>
          <w:sz w:val="20"/>
          <w:szCs w:val="20"/>
        </w:rPr>
        <w:t>c</w:t>
      </w:r>
      <w:r w:rsidRPr="008922C1">
        <w:rPr>
          <w:rFonts w:ascii="Arial" w:hAnsi="Arial" w:cs="Arial"/>
          <w:sz w:val="20"/>
          <w:szCs w:val="20"/>
        </w:rPr>
        <w:t>ontratista</w:t>
      </w:r>
      <w:r w:rsidR="00B25366" w:rsidRPr="008922C1">
        <w:rPr>
          <w:rFonts w:ascii="Arial" w:hAnsi="Arial" w:cs="Arial"/>
          <w:sz w:val="20"/>
          <w:szCs w:val="20"/>
        </w:rPr>
        <w:t>,</w:t>
      </w:r>
      <w:r w:rsidR="002644ED" w:rsidRPr="008922C1">
        <w:rPr>
          <w:rFonts w:ascii="Arial" w:eastAsia="Arial" w:hAnsi="Arial" w:cs="Arial"/>
          <w:sz w:val="20"/>
          <w:szCs w:val="20"/>
        </w:rPr>
        <w:t xml:space="preserve"> </w:t>
      </w:r>
      <w:r w:rsidRPr="008922C1">
        <w:rPr>
          <w:rFonts w:ascii="Arial" w:hAnsi="Arial" w:cs="Arial"/>
          <w:sz w:val="20"/>
          <w:szCs w:val="20"/>
        </w:rPr>
        <w:t>se</w:t>
      </w:r>
      <w:r w:rsidR="002644ED" w:rsidRPr="008922C1">
        <w:rPr>
          <w:rFonts w:ascii="Arial" w:eastAsia="Arial" w:hAnsi="Arial" w:cs="Arial"/>
          <w:sz w:val="20"/>
          <w:szCs w:val="20"/>
        </w:rPr>
        <w:t xml:space="preserve"> </w:t>
      </w:r>
      <w:r w:rsidRPr="008922C1">
        <w:rPr>
          <w:rFonts w:ascii="Arial" w:hAnsi="Arial" w:cs="Arial"/>
          <w:sz w:val="20"/>
          <w:szCs w:val="20"/>
        </w:rPr>
        <w:t>realiza</w:t>
      </w:r>
      <w:r w:rsidR="00C746F0" w:rsidRPr="008922C1">
        <w:rPr>
          <w:rFonts w:ascii="Arial" w:hAnsi="Arial" w:cs="Arial"/>
          <w:sz w:val="20"/>
          <w:szCs w:val="20"/>
        </w:rPr>
        <w:t>rá</w:t>
      </w:r>
      <w:r w:rsidR="002644ED" w:rsidRPr="008922C1">
        <w:rPr>
          <w:rFonts w:ascii="Arial" w:eastAsia="Arial" w:hAnsi="Arial" w:cs="Arial"/>
          <w:sz w:val="20"/>
          <w:szCs w:val="20"/>
        </w:rPr>
        <w:t xml:space="preserve"> </w:t>
      </w:r>
      <w:r w:rsidRPr="008922C1">
        <w:rPr>
          <w:rFonts w:ascii="Arial" w:hAnsi="Arial" w:cs="Arial"/>
          <w:sz w:val="20"/>
          <w:szCs w:val="20"/>
        </w:rPr>
        <w:t>a</w:t>
      </w:r>
      <w:r w:rsidR="002644ED" w:rsidRPr="008922C1">
        <w:rPr>
          <w:rFonts w:ascii="Arial" w:eastAsia="Arial" w:hAnsi="Arial" w:cs="Arial"/>
          <w:sz w:val="20"/>
          <w:szCs w:val="20"/>
        </w:rPr>
        <w:t xml:space="preserve"> </w:t>
      </w:r>
      <w:r w:rsidRPr="008922C1">
        <w:rPr>
          <w:rFonts w:ascii="Arial" w:hAnsi="Arial" w:cs="Arial"/>
          <w:sz w:val="20"/>
          <w:szCs w:val="20"/>
        </w:rPr>
        <w:t>través</w:t>
      </w:r>
      <w:r w:rsidR="002644ED" w:rsidRPr="008922C1">
        <w:rPr>
          <w:rFonts w:ascii="Arial" w:hAnsi="Arial" w:cs="Arial"/>
          <w:sz w:val="20"/>
          <w:szCs w:val="20"/>
        </w:rPr>
        <w:t xml:space="preserve"> </w:t>
      </w:r>
      <w:r w:rsidRPr="008922C1">
        <w:rPr>
          <w:rFonts w:ascii="Arial" w:hAnsi="Arial" w:cs="Arial"/>
          <w:sz w:val="20"/>
          <w:szCs w:val="20"/>
        </w:rPr>
        <w:t>de</w:t>
      </w:r>
      <w:r w:rsidR="00D65A77" w:rsidRPr="008922C1">
        <w:rPr>
          <w:rFonts w:ascii="Arial" w:hAnsi="Arial" w:cs="Arial"/>
          <w:sz w:val="20"/>
          <w:szCs w:val="20"/>
        </w:rPr>
        <w:t xml:space="preserve">l </w:t>
      </w:r>
      <w:r w:rsidR="7BDCFCF5" w:rsidRPr="008922C1">
        <w:rPr>
          <w:rFonts w:ascii="Arial" w:hAnsi="Arial" w:cs="Arial"/>
          <w:sz w:val="20"/>
          <w:szCs w:val="20"/>
        </w:rPr>
        <w:t>P</w:t>
      </w:r>
      <w:r w:rsidR="05C1873D" w:rsidRPr="008922C1">
        <w:rPr>
          <w:rFonts w:ascii="Arial" w:hAnsi="Arial" w:cs="Arial"/>
          <w:sz w:val="20"/>
          <w:szCs w:val="20"/>
        </w:rPr>
        <w:t>roceso</w:t>
      </w:r>
      <w:r w:rsidR="00D65A77" w:rsidRPr="008922C1">
        <w:rPr>
          <w:rFonts w:ascii="Arial" w:hAnsi="Arial" w:cs="Arial"/>
          <w:sz w:val="20"/>
          <w:szCs w:val="20"/>
        </w:rPr>
        <w:t xml:space="preserve"> de </w:t>
      </w:r>
      <w:r w:rsidR="6D75AE5A" w:rsidRPr="008922C1">
        <w:rPr>
          <w:rFonts w:ascii="Arial" w:hAnsi="Arial" w:cs="Arial"/>
          <w:sz w:val="20"/>
          <w:szCs w:val="20"/>
        </w:rPr>
        <w:t>C</w:t>
      </w:r>
      <w:r w:rsidR="05C1873D" w:rsidRPr="008922C1">
        <w:rPr>
          <w:rFonts w:ascii="Arial" w:hAnsi="Arial" w:cs="Arial"/>
          <w:sz w:val="20"/>
          <w:szCs w:val="20"/>
        </w:rPr>
        <w:t>ontrataci</w:t>
      </w:r>
      <w:r w:rsidR="0FCA1399" w:rsidRPr="008922C1">
        <w:rPr>
          <w:rFonts w:ascii="Arial" w:hAnsi="Arial" w:cs="Arial"/>
          <w:sz w:val="20"/>
          <w:szCs w:val="20"/>
        </w:rPr>
        <w:t>ón</w:t>
      </w:r>
      <w:r w:rsidR="005A4366" w:rsidRPr="008922C1">
        <w:rPr>
          <w:rFonts w:ascii="Arial" w:hAnsi="Arial" w:cs="Arial"/>
          <w:sz w:val="20"/>
          <w:szCs w:val="20"/>
        </w:rPr>
        <w:t xml:space="preserve"> </w:t>
      </w:r>
      <w:r w:rsidR="00B25366" w:rsidRPr="008922C1">
        <w:rPr>
          <w:rFonts w:ascii="Arial" w:hAnsi="Arial" w:cs="Arial"/>
          <w:sz w:val="20"/>
          <w:szCs w:val="20"/>
        </w:rPr>
        <w:t xml:space="preserve">Concurso de </w:t>
      </w:r>
      <w:r w:rsidR="008922C1" w:rsidRPr="008922C1">
        <w:rPr>
          <w:rFonts w:ascii="Arial" w:hAnsi="Arial" w:cs="Arial"/>
          <w:sz w:val="20"/>
          <w:szCs w:val="20"/>
        </w:rPr>
        <w:t>Méritos Abierto No.  IDU-CMA-SGDU-008</w:t>
      </w:r>
      <w:r w:rsidR="00B25366" w:rsidRPr="008922C1">
        <w:rPr>
          <w:rFonts w:ascii="Arial" w:hAnsi="Arial" w:cs="Arial"/>
          <w:sz w:val="20"/>
          <w:szCs w:val="20"/>
        </w:rPr>
        <w:t>-2023</w:t>
      </w:r>
      <w:r w:rsidR="00E335D6" w:rsidRPr="008922C1">
        <w:rPr>
          <w:rFonts w:ascii="Arial" w:hAnsi="Arial" w:cs="Arial"/>
          <w:sz w:val="20"/>
          <w:szCs w:val="20"/>
        </w:rPr>
        <w:t>.</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5" w:name="_Hlk530417578"/>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bookmarkEnd w:id="15"/>
    <w:p w14:paraId="2D2B6B4A" w14:textId="77777777" w:rsidR="00271D76" w:rsidRPr="00BA09CA" w:rsidRDefault="00271D76">
      <w:pPr>
        <w:jc w:val="both"/>
        <w:rPr>
          <w:rFonts w:ascii="Arial" w:eastAsia="Arial" w:hAnsi="Arial" w:cs="Arial"/>
          <w:sz w:val="20"/>
          <w:szCs w:val="20"/>
        </w:rPr>
      </w:pPr>
    </w:p>
    <w:p w14:paraId="5723DA1B" w14:textId="77777777" w:rsidR="006E76E4" w:rsidRDefault="006E76E4" w:rsidP="006E76E4">
      <w:pPr>
        <w:jc w:val="both"/>
        <w:rPr>
          <w:rFonts w:ascii="Arial" w:eastAsia="Arial" w:hAnsi="Arial" w:cs="Arial"/>
          <w:sz w:val="20"/>
          <w:szCs w:val="20"/>
        </w:rPr>
      </w:pPr>
      <w:bookmarkStart w:id="16" w:name="_Toc504124480"/>
      <w:bookmarkStart w:id="17" w:name="_Toc424219421"/>
      <w:bookmarkStart w:id="18" w:name="_Toc504145573"/>
    </w:p>
    <w:p w14:paraId="12134BF7" w14:textId="315DEBCC" w:rsidR="006E76E4" w:rsidRDefault="006E76E4" w:rsidP="006E76E4">
      <w:pPr>
        <w:jc w:val="both"/>
        <w:rPr>
          <w:rFonts w:ascii="Arial" w:eastAsia="Arial" w:hAnsi="Arial" w:cs="Arial"/>
          <w:sz w:val="20"/>
          <w:szCs w:val="20"/>
        </w:rPr>
      </w:pPr>
    </w:p>
    <w:p w14:paraId="4A8A8BC3" w14:textId="77777777" w:rsidR="0051059B" w:rsidRDefault="0051059B" w:rsidP="006E76E4">
      <w:pPr>
        <w:jc w:val="both"/>
        <w:rPr>
          <w:rFonts w:ascii="Arial" w:eastAsia="Arial" w:hAnsi="Arial" w:cs="Arial"/>
          <w:sz w:val="20"/>
          <w:szCs w:val="20"/>
        </w:rPr>
      </w:pPr>
    </w:p>
    <w:p w14:paraId="1C3C4AD8" w14:textId="77777777" w:rsidR="0051059B" w:rsidRDefault="0051059B" w:rsidP="006E76E4">
      <w:pPr>
        <w:jc w:val="both"/>
        <w:rPr>
          <w:rFonts w:ascii="Arial" w:eastAsia="Arial" w:hAnsi="Arial" w:cs="Arial"/>
          <w:sz w:val="20"/>
          <w:szCs w:val="20"/>
        </w:rPr>
      </w:pPr>
    </w:p>
    <w:p w14:paraId="50100C25" w14:textId="77777777" w:rsidR="0051059B" w:rsidRDefault="0051059B" w:rsidP="006E76E4">
      <w:pPr>
        <w:jc w:val="both"/>
        <w:rPr>
          <w:rFonts w:ascii="Arial" w:eastAsia="Arial" w:hAnsi="Arial" w:cs="Arial"/>
          <w:sz w:val="20"/>
          <w:szCs w:val="20"/>
        </w:rPr>
      </w:pPr>
    </w:p>
    <w:p w14:paraId="12AED2D1" w14:textId="77777777" w:rsidR="0051059B" w:rsidRDefault="0051059B" w:rsidP="006E76E4">
      <w:pPr>
        <w:jc w:val="both"/>
        <w:rPr>
          <w:rFonts w:ascii="Arial" w:eastAsia="Arial" w:hAnsi="Arial" w:cs="Arial"/>
          <w:sz w:val="20"/>
          <w:szCs w:val="20"/>
        </w:rPr>
      </w:pPr>
    </w:p>
    <w:p w14:paraId="57DA5A91" w14:textId="77777777" w:rsidR="0051059B" w:rsidRDefault="0051059B" w:rsidP="006E76E4">
      <w:pPr>
        <w:jc w:val="both"/>
        <w:rPr>
          <w:rFonts w:ascii="Arial" w:eastAsia="Arial" w:hAnsi="Arial" w:cs="Arial"/>
          <w:sz w:val="20"/>
          <w:szCs w:val="20"/>
        </w:rPr>
      </w:pPr>
    </w:p>
    <w:p w14:paraId="6ED140D1" w14:textId="77777777" w:rsidR="0051059B" w:rsidRDefault="0051059B" w:rsidP="006E76E4">
      <w:pPr>
        <w:jc w:val="both"/>
        <w:rPr>
          <w:rFonts w:ascii="Arial" w:eastAsia="Arial" w:hAnsi="Arial" w:cs="Arial"/>
          <w:sz w:val="20"/>
          <w:szCs w:val="20"/>
        </w:rPr>
      </w:pPr>
    </w:p>
    <w:p w14:paraId="6CB09174" w14:textId="77777777" w:rsidR="0051059B" w:rsidRDefault="0051059B" w:rsidP="006E76E4">
      <w:pPr>
        <w:jc w:val="both"/>
        <w:rPr>
          <w:rFonts w:ascii="Arial" w:eastAsia="Arial" w:hAnsi="Arial" w:cs="Arial"/>
          <w:sz w:val="20"/>
          <w:szCs w:val="20"/>
        </w:rPr>
      </w:pPr>
    </w:p>
    <w:p w14:paraId="4CC8EEF9" w14:textId="77777777" w:rsidR="0051059B" w:rsidRDefault="0051059B" w:rsidP="006E76E4">
      <w:pPr>
        <w:jc w:val="both"/>
        <w:rPr>
          <w:rFonts w:ascii="Arial" w:eastAsia="Arial" w:hAnsi="Arial" w:cs="Arial"/>
          <w:sz w:val="20"/>
          <w:szCs w:val="20"/>
        </w:rPr>
      </w:pPr>
    </w:p>
    <w:p w14:paraId="5384AC95" w14:textId="77777777" w:rsidR="0051059B" w:rsidRDefault="0051059B" w:rsidP="006E76E4">
      <w:pPr>
        <w:jc w:val="both"/>
        <w:rPr>
          <w:rFonts w:ascii="Arial" w:eastAsia="Arial" w:hAnsi="Arial" w:cs="Arial"/>
          <w:sz w:val="20"/>
          <w:szCs w:val="20"/>
        </w:rPr>
      </w:pPr>
    </w:p>
    <w:p w14:paraId="23DDC013" w14:textId="77777777" w:rsidR="0051059B" w:rsidRDefault="0051059B" w:rsidP="006E76E4">
      <w:pPr>
        <w:jc w:val="both"/>
        <w:rPr>
          <w:rFonts w:ascii="Arial" w:eastAsia="Arial" w:hAnsi="Arial" w:cs="Arial"/>
          <w:sz w:val="20"/>
          <w:szCs w:val="20"/>
        </w:rPr>
      </w:pPr>
    </w:p>
    <w:p w14:paraId="0D1E5A9E" w14:textId="77777777" w:rsidR="0051059B" w:rsidRDefault="0051059B" w:rsidP="006E76E4">
      <w:pPr>
        <w:jc w:val="both"/>
        <w:rPr>
          <w:rFonts w:ascii="Arial" w:eastAsia="Arial" w:hAnsi="Arial" w:cs="Arial"/>
          <w:sz w:val="20"/>
          <w:szCs w:val="20"/>
        </w:rPr>
      </w:pPr>
    </w:p>
    <w:p w14:paraId="7B2BC2A1" w14:textId="30CB23B6" w:rsidR="001244BE" w:rsidRDefault="001244BE" w:rsidP="006E76E4">
      <w:pPr>
        <w:jc w:val="both"/>
        <w:rPr>
          <w:rFonts w:ascii="Arial" w:eastAsia="Arial" w:hAnsi="Arial" w:cs="Arial"/>
          <w:sz w:val="20"/>
          <w:szCs w:val="20"/>
        </w:rPr>
      </w:pPr>
    </w:p>
    <w:p w14:paraId="7C25CC03" w14:textId="77777777" w:rsidR="001244BE" w:rsidRDefault="001244BE" w:rsidP="006E76E4">
      <w:pPr>
        <w:jc w:val="both"/>
        <w:rPr>
          <w:rFonts w:ascii="Arial" w:eastAsia="Arial" w:hAnsi="Arial" w:cs="Arial"/>
          <w:sz w:val="20"/>
          <w:szCs w:val="20"/>
        </w:rPr>
      </w:pPr>
    </w:p>
    <w:p w14:paraId="43852D66" w14:textId="77777777" w:rsidR="006E76E4" w:rsidRPr="006E76E4" w:rsidRDefault="006E76E4"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de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48E4145B"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AC0E86">
              <w:rPr>
                <w:webHidden/>
              </w:rPr>
              <w:t>2</w:t>
            </w:r>
            <w:r w:rsidR="006E76E4">
              <w:rPr>
                <w:webHidden/>
              </w:rPr>
              <w:fldChar w:fldCharType="end"/>
            </w:r>
          </w:hyperlink>
        </w:p>
        <w:p w14:paraId="3CC47237" w14:textId="4637D8EC" w:rsidR="006E76E4" w:rsidRDefault="00D234F6">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AC0E86">
              <w:rPr>
                <w:webHidden/>
              </w:rPr>
              <w:t>7</w:t>
            </w:r>
            <w:r w:rsidR="006E76E4">
              <w:rPr>
                <w:webHidden/>
              </w:rPr>
              <w:fldChar w:fldCharType="end"/>
            </w:r>
          </w:hyperlink>
        </w:p>
        <w:p w14:paraId="575E7D9F" w14:textId="1588595B" w:rsidR="006E76E4" w:rsidRDefault="00D234F6">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AC0E86">
              <w:rPr>
                <w:webHidden/>
              </w:rPr>
              <w:t>7</w:t>
            </w:r>
            <w:r w:rsidR="006E76E4">
              <w:rPr>
                <w:webHidden/>
              </w:rPr>
              <w:fldChar w:fldCharType="end"/>
            </w:r>
          </w:hyperlink>
        </w:p>
        <w:p w14:paraId="5F062E34" w14:textId="127E22B8" w:rsidR="006E76E4" w:rsidRDefault="00D234F6">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AC0E86">
              <w:rPr>
                <w:webHidden/>
              </w:rPr>
              <w:t>8</w:t>
            </w:r>
            <w:r w:rsidR="006E76E4">
              <w:rPr>
                <w:webHidden/>
              </w:rPr>
              <w:fldChar w:fldCharType="end"/>
            </w:r>
          </w:hyperlink>
        </w:p>
        <w:p w14:paraId="0B275AE2" w14:textId="64B81588" w:rsidR="006E76E4" w:rsidRDefault="00D234F6">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AC0E86">
              <w:rPr>
                <w:webHidden/>
              </w:rPr>
              <w:t>8</w:t>
            </w:r>
            <w:r w:rsidR="006E76E4">
              <w:rPr>
                <w:webHidden/>
              </w:rPr>
              <w:fldChar w:fldCharType="end"/>
            </w:r>
          </w:hyperlink>
        </w:p>
        <w:p w14:paraId="7FD64958" w14:textId="7FB0719A" w:rsidR="006E76E4" w:rsidRDefault="00D234F6">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AC0E86">
              <w:rPr>
                <w:webHidden/>
              </w:rPr>
              <w:t>9</w:t>
            </w:r>
            <w:r w:rsidR="006E76E4">
              <w:rPr>
                <w:webHidden/>
              </w:rPr>
              <w:fldChar w:fldCharType="end"/>
            </w:r>
          </w:hyperlink>
        </w:p>
        <w:p w14:paraId="5AC8AC7A" w14:textId="1646A9E8" w:rsidR="006E76E4" w:rsidRDefault="00D234F6">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AC0E86">
              <w:rPr>
                <w:webHidden/>
              </w:rPr>
              <w:t>9</w:t>
            </w:r>
            <w:r w:rsidR="006E76E4">
              <w:rPr>
                <w:webHidden/>
              </w:rPr>
              <w:fldChar w:fldCharType="end"/>
            </w:r>
          </w:hyperlink>
        </w:p>
        <w:p w14:paraId="5F8DB9BB" w14:textId="74567F2D" w:rsidR="006E76E4" w:rsidRDefault="00D234F6">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AC0E86">
              <w:rPr>
                <w:webHidden/>
              </w:rPr>
              <w:t>10</w:t>
            </w:r>
            <w:r w:rsidR="006E76E4">
              <w:rPr>
                <w:webHidden/>
              </w:rPr>
              <w:fldChar w:fldCharType="end"/>
            </w:r>
          </w:hyperlink>
        </w:p>
        <w:p w14:paraId="5B1B2CF9" w14:textId="718C341A" w:rsidR="006E76E4" w:rsidRDefault="00D234F6">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AC0E86">
              <w:rPr>
                <w:webHidden/>
              </w:rPr>
              <w:t>10</w:t>
            </w:r>
            <w:r w:rsidR="006E76E4">
              <w:rPr>
                <w:webHidden/>
              </w:rPr>
              <w:fldChar w:fldCharType="end"/>
            </w:r>
          </w:hyperlink>
        </w:p>
        <w:p w14:paraId="3C9937D4" w14:textId="6E50630B" w:rsidR="006E76E4" w:rsidRDefault="00D234F6">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AC0E86">
              <w:rPr>
                <w:webHidden/>
              </w:rPr>
              <w:t>11</w:t>
            </w:r>
            <w:r w:rsidR="006E76E4">
              <w:rPr>
                <w:webHidden/>
              </w:rPr>
              <w:fldChar w:fldCharType="end"/>
            </w:r>
          </w:hyperlink>
        </w:p>
        <w:p w14:paraId="5CFFA504" w14:textId="6C4DD498" w:rsidR="006E76E4" w:rsidRDefault="00D234F6">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AC0E86">
              <w:rPr>
                <w:webHidden/>
              </w:rPr>
              <w:t>11</w:t>
            </w:r>
            <w:r w:rsidR="006E76E4">
              <w:rPr>
                <w:webHidden/>
              </w:rPr>
              <w:fldChar w:fldCharType="end"/>
            </w:r>
          </w:hyperlink>
        </w:p>
        <w:p w14:paraId="566A84F6" w14:textId="72F94258" w:rsidR="006E76E4" w:rsidRDefault="00D234F6">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AC0E86">
              <w:rPr>
                <w:webHidden/>
              </w:rPr>
              <w:t>11</w:t>
            </w:r>
            <w:r w:rsidR="006E76E4">
              <w:rPr>
                <w:webHidden/>
              </w:rPr>
              <w:fldChar w:fldCharType="end"/>
            </w:r>
          </w:hyperlink>
        </w:p>
        <w:p w14:paraId="4F7BAA88" w14:textId="4DEA5478" w:rsidR="006E76E4" w:rsidRDefault="00D234F6">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AC0E86">
              <w:rPr>
                <w:webHidden/>
              </w:rPr>
              <w:t>11</w:t>
            </w:r>
            <w:r w:rsidR="006E76E4">
              <w:rPr>
                <w:webHidden/>
              </w:rPr>
              <w:fldChar w:fldCharType="end"/>
            </w:r>
          </w:hyperlink>
        </w:p>
        <w:p w14:paraId="564A0317" w14:textId="35CBBEF2" w:rsidR="006E76E4" w:rsidRDefault="00D234F6">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AC0E86">
              <w:rPr>
                <w:webHidden/>
              </w:rPr>
              <w:t>12</w:t>
            </w:r>
            <w:r w:rsidR="006E76E4">
              <w:rPr>
                <w:webHidden/>
              </w:rPr>
              <w:fldChar w:fldCharType="end"/>
            </w:r>
          </w:hyperlink>
        </w:p>
        <w:p w14:paraId="70656178" w14:textId="3C7AC9E1" w:rsidR="006E76E4" w:rsidRDefault="00D234F6">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AC0E86">
              <w:rPr>
                <w:webHidden/>
              </w:rPr>
              <w:t>12</w:t>
            </w:r>
            <w:r w:rsidR="006E76E4">
              <w:rPr>
                <w:webHidden/>
              </w:rPr>
              <w:fldChar w:fldCharType="end"/>
            </w:r>
          </w:hyperlink>
        </w:p>
        <w:p w14:paraId="7C5929CF" w14:textId="3EED7175" w:rsidR="006E76E4" w:rsidRDefault="00D234F6">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AC0E86">
              <w:rPr>
                <w:webHidden/>
              </w:rPr>
              <w:t>13</w:t>
            </w:r>
            <w:r w:rsidR="006E76E4">
              <w:rPr>
                <w:webHidden/>
              </w:rPr>
              <w:fldChar w:fldCharType="end"/>
            </w:r>
          </w:hyperlink>
        </w:p>
        <w:p w14:paraId="03A5D5BA" w14:textId="2AB475AE" w:rsidR="006E76E4" w:rsidRDefault="00D234F6">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AC0E86">
              <w:rPr>
                <w:webHidden/>
              </w:rPr>
              <w:t>13</w:t>
            </w:r>
            <w:r w:rsidR="006E76E4">
              <w:rPr>
                <w:webHidden/>
              </w:rPr>
              <w:fldChar w:fldCharType="end"/>
            </w:r>
          </w:hyperlink>
        </w:p>
        <w:p w14:paraId="0C04E6DD" w14:textId="42850282" w:rsidR="006E76E4" w:rsidRDefault="00D234F6">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AC0E86">
              <w:rPr>
                <w:webHidden/>
              </w:rPr>
              <w:t>15</w:t>
            </w:r>
            <w:r w:rsidR="006E76E4">
              <w:rPr>
                <w:webHidden/>
              </w:rPr>
              <w:fldChar w:fldCharType="end"/>
            </w:r>
          </w:hyperlink>
        </w:p>
        <w:p w14:paraId="331958CB" w14:textId="0E246F5E" w:rsidR="006E76E4" w:rsidRDefault="00D234F6">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AC0E86">
              <w:rPr>
                <w:webHidden/>
              </w:rPr>
              <w:t>15</w:t>
            </w:r>
            <w:r w:rsidR="006E76E4">
              <w:rPr>
                <w:webHidden/>
              </w:rPr>
              <w:fldChar w:fldCharType="end"/>
            </w:r>
          </w:hyperlink>
        </w:p>
        <w:p w14:paraId="6E703989" w14:textId="5E498F2A" w:rsidR="006E76E4" w:rsidRDefault="00D234F6">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AC0E86">
              <w:rPr>
                <w:webHidden/>
              </w:rPr>
              <w:t>16</w:t>
            </w:r>
            <w:r w:rsidR="006E76E4">
              <w:rPr>
                <w:webHidden/>
              </w:rPr>
              <w:fldChar w:fldCharType="end"/>
            </w:r>
          </w:hyperlink>
        </w:p>
        <w:p w14:paraId="625C3C25" w14:textId="26964BBE" w:rsidR="006E76E4" w:rsidRDefault="00D234F6">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AC0E86">
              <w:rPr>
                <w:webHidden/>
              </w:rPr>
              <w:t>16</w:t>
            </w:r>
            <w:r w:rsidR="006E76E4">
              <w:rPr>
                <w:webHidden/>
              </w:rPr>
              <w:fldChar w:fldCharType="end"/>
            </w:r>
          </w:hyperlink>
        </w:p>
        <w:p w14:paraId="077C4F8E" w14:textId="660D2EA8" w:rsidR="006E76E4" w:rsidRDefault="00D234F6">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AC0E86">
              <w:rPr>
                <w:webHidden/>
              </w:rPr>
              <w:t>17</w:t>
            </w:r>
            <w:r w:rsidR="006E76E4">
              <w:rPr>
                <w:webHidden/>
              </w:rPr>
              <w:fldChar w:fldCharType="end"/>
            </w:r>
          </w:hyperlink>
        </w:p>
        <w:p w14:paraId="4704B495" w14:textId="6D426032"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AC0E86">
              <w:rPr>
                <w:webHidden/>
              </w:rPr>
              <w:t>17</w:t>
            </w:r>
            <w:r w:rsidR="006E76E4" w:rsidRPr="006E76E4">
              <w:rPr>
                <w:webHidden/>
              </w:rPr>
              <w:fldChar w:fldCharType="end"/>
            </w:r>
          </w:hyperlink>
        </w:p>
        <w:p w14:paraId="1A90823C" w14:textId="44A647AB"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AC0E86">
              <w:rPr>
                <w:webHidden/>
              </w:rPr>
              <w:t>18</w:t>
            </w:r>
            <w:r w:rsidR="006E76E4" w:rsidRPr="006E76E4">
              <w:rPr>
                <w:webHidden/>
              </w:rPr>
              <w:fldChar w:fldCharType="end"/>
            </w:r>
          </w:hyperlink>
        </w:p>
        <w:p w14:paraId="34E103ED" w14:textId="4E32D4A0"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AC0E86">
              <w:rPr>
                <w:webHidden/>
              </w:rPr>
              <w:t>18</w:t>
            </w:r>
            <w:r w:rsidR="006E76E4" w:rsidRPr="006E76E4">
              <w:rPr>
                <w:webHidden/>
              </w:rPr>
              <w:fldChar w:fldCharType="end"/>
            </w:r>
          </w:hyperlink>
        </w:p>
        <w:p w14:paraId="3760638E" w14:textId="532862B9"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AC0E86">
              <w:rPr>
                <w:webHidden/>
              </w:rPr>
              <w:t>20</w:t>
            </w:r>
            <w:r w:rsidR="006E76E4" w:rsidRPr="006E76E4">
              <w:rPr>
                <w:webHidden/>
              </w:rPr>
              <w:fldChar w:fldCharType="end"/>
            </w:r>
          </w:hyperlink>
        </w:p>
        <w:p w14:paraId="07D80ADE" w14:textId="12ABCBE0"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AC0E86">
              <w:rPr>
                <w:webHidden/>
              </w:rPr>
              <w:t>21</w:t>
            </w:r>
            <w:r w:rsidR="006E76E4" w:rsidRPr="006E76E4">
              <w:rPr>
                <w:webHidden/>
              </w:rPr>
              <w:fldChar w:fldCharType="end"/>
            </w:r>
          </w:hyperlink>
        </w:p>
        <w:p w14:paraId="062596AE" w14:textId="460F26CD"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AC0E86">
              <w:rPr>
                <w:webHidden/>
              </w:rPr>
              <w:t>21</w:t>
            </w:r>
            <w:r w:rsidR="006E76E4" w:rsidRPr="006E76E4">
              <w:rPr>
                <w:webHidden/>
              </w:rPr>
              <w:fldChar w:fldCharType="end"/>
            </w:r>
          </w:hyperlink>
        </w:p>
        <w:p w14:paraId="6B12553E" w14:textId="72480F77"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AC0E86">
              <w:rPr>
                <w:webHidden/>
              </w:rPr>
              <w:t>22</w:t>
            </w:r>
            <w:r w:rsidR="006E76E4" w:rsidRPr="006E76E4">
              <w:rPr>
                <w:webHidden/>
              </w:rPr>
              <w:fldChar w:fldCharType="end"/>
            </w:r>
          </w:hyperlink>
        </w:p>
        <w:p w14:paraId="395D2907" w14:textId="29F5AEA5"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AC0E86">
              <w:rPr>
                <w:webHidden/>
              </w:rPr>
              <w:t>23</w:t>
            </w:r>
            <w:r w:rsidR="006E76E4" w:rsidRPr="006E76E4">
              <w:rPr>
                <w:webHidden/>
              </w:rPr>
              <w:fldChar w:fldCharType="end"/>
            </w:r>
          </w:hyperlink>
        </w:p>
        <w:p w14:paraId="45FBD4F9" w14:textId="2B6BBC9C"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AC0E86">
              <w:rPr>
                <w:webHidden/>
              </w:rPr>
              <w:t>23</w:t>
            </w:r>
            <w:r w:rsidR="006E76E4" w:rsidRPr="006E76E4">
              <w:rPr>
                <w:webHidden/>
              </w:rPr>
              <w:fldChar w:fldCharType="end"/>
            </w:r>
          </w:hyperlink>
        </w:p>
        <w:p w14:paraId="69262FB8" w14:textId="37016445"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AC0E86">
              <w:rPr>
                <w:webHidden/>
              </w:rPr>
              <w:t>23</w:t>
            </w:r>
            <w:r w:rsidR="006E76E4" w:rsidRPr="006E76E4">
              <w:rPr>
                <w:webHidden/>
              </w:rPr>
              <w:fldChar w:fldCharType="end"/>
            </w:r>
          </w:hyperlink>
        </w:p>
        <w:p w14:paraId="790188D2" w14:textId="5C7C33B6" w:rsidR="006E76E4" w:rsidRDefault="00D234F6">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AC0E86">
              <w:rPr>
                <w:webHidden/>
              </w:rPr>
              <w:t>24</w:t>
            </w:r>
            <w:r w:rsidR="006E76E4">
              <w:rPr>
                <w:webHidden/>
              </w:rPr>
              <w:fldChar w:fldCharType="end"/>
            </w:r>
          </w:hyperlink>
        </w:p>
        <w:p w14:paraId="4AEADE78" w14:textId="457B0EA4" w:rsidR="006E76E4" w:rsidRDefault="00D234F6">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AC0E86">
              <w:rPr>
                <w:webHidden/>
              </w:rPr>
              <w:t>25</w:t>
            </w:r>
            <w:r w:rsidR="006E76E4">
              <w:rPr>
                <w:webHidden/>
              </w:rPr>
              <w:fldChar w:fldCharType="end"/>
            </w:r>
          </w:hyperlink>
        </w:p>
        <w:p w14:paraId="2F6576F0" w14:textId="1281F9C9" w:rsidR="006E76E4" w:rsidRDefault="00D234F6">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AC0E86">
              <w:rPr>
                <w:webHidden/>
              </w:rPr>
              <w:t>25</w:t>
            </w:r>
            <w:r w:rsidR="006E76E4">
              <w:rPr>
                <w:webHidden/>
              </w:rPr>
              <w:fldChar w:fldCharType="end"/>
            </w:r>
          </w:hyperlink>
        </w:p>
        <w:p w14:paraId="6290AAC1" w14:textId="7D36E813" w:rsidR="006E76E4" w:rsidRDefault="00D234F6">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AC0E86">
              <w:rPr>
                <w:webHidden/>
              </w:rPr>
              <w:t>26</w:t>
            </w:r>
            <w:r w:rsidR="006E76E4">
              <w:rPr>
                <w:webHidden/>
              </w:rPr>
              <w:fldChar w:fldCharType="end"/>
            </w:r>
          </w:hyperlink>
        </w:p>
        <w:p w14:paraId="62F39896" w14:textId="423DC053" w:rsidR="006E76E4" w:rsidRPr="006E76E4" w:rsidRDefault="00D234F6"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AC0E86">
              <w:rPr>
                <w:webHidden/>
              </w:rPr>
              <w:t>26</w:t>
            </w:r>
            <w:r w:rsidR="006E76E4" w:rsidRPr="006E76E4">
              <w:rPr>
                <w:webHidden/>
              </w:rPr>
              <w:fldChar w:fldCharType="end"/>
            </w:r>
          </w:hyperlink>
        </w:p>
        <w:p w14:paraId="3631909A" w14:textId="42764623" w:rsidR="006E76E4" w:rsidRPr="006E76E4" w:rsidRDefault="00D234F6"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AC0E86">
              <w:rPr>
                <w:webHidden/>
              </w:rPr>
              <w:t>26</w:t>
            </w:r>
            <w:r w:rsidR="006E76E4" w:rsidRPr="006E76E4">
              <w:rPr>
                <w:webHidden/>
              </w:rPr>
              <w:fldChar w:fldCharType="end"/>
            </w:r>
          </w:hyperlink>
        </w:p>
        <w:p w14:paraId="2685432E" w14:textId="72220989" w:rsidR="006E76E4" w:rsidRPr="006E76E4" w:rsidRDefault="00D234F6"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AC0E86">
              <w:rPr>
                <w:webHidden/>
              </w:rPr>
              <w:t>28</w:t>
            </w:r>
            <w:r w:rsidR="006E76E4" w:rsidRPr="006E76E4">
              <w:rPr>
                <w:webHidden/>
              </w:rPr>
              <w:fldChar w:fldCharType="end"/>
            </w:r>
          </w:hyperlink>
        </w:p>
        <w:p w14:paraId="616F1061" w14:textId="36831A0D" w:rsidR="006E76E4" w:rsidRDefault="00D234F6">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AC0E86">
              <w:rPr>
                <w:webHidden/>
              </w:rPr>
              <w:t>29</w:t>
            </w:r>
            <w:r w:rsidR="006E76E4">
              <w:rPr>
                <w:webHidden/>
              </w:rPr>
              <w:fldChar w:fldCharType="end"/>
            </w:r>
          </w:hyperlink>
        </w:p>
        <w:p w14:paraId="7CD43CD1" w14:textId="67ED02F5" w:rsidR="006E76E4" w:rsidRPr="006E76E4" w:rsidRDefault="00D234F6"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AC0E86">
              <w:rPr>
                <w:webHidden/>
              </w:rPr>
              <w:t>29</w:t>
            </w:r>
            <w:r w:rsidR="006E76E4" w:rsidRPr="006E76E4">
              <w:rPr>
                <w:webHidden/>
              </w:rPr>
              <w:fldChar w:fldCharType="end"/>
            </w:r>
          </w:hyperlink>
        </w:p>
        <w:p w14:paraId="752E071F" w14:textId="0695269A" w:rsidR="006E76E4" w:rsidRPr="006E76E4" w:rsidRDefault="00D234F6"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AC0E86">
              <w:rPr>
                <w:webHidden/>
              </w:rPr>
              <w:t>30</w:t>
            </w:r>
            <w:r w:rsidR="006E76E4" w:rsidRPr="006E76E4">
              <w:rPr>
                <w:webHidden/>
              </w:rPr>
              <w:fldChar w:fldCharType="end"/>
            </w:r>
          </w:hyperlink>
        </w:p>
        <w:p w14:paraId="01D4315E" w14:textId="01526C2B" w:rsidR="006E76E4" w:rsidRPr="006E76E4" w:rsidRDefault="00D234F6"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AC0E86">
              <w:rPr>
                <w:webHidden/>
              </w:rPr>
              <w:t>30</w:t>
            </w:r>
            <w:r w:rsidR="006E76E4" w:rsidRPr="006E76E4">
              <w:rPr>
                <w:webHidden/>
              </w:rPr>
              <w:fldChar w:fldCharType="end"/>
            </w:r>
          </w:hyperlink>
        </w:p>
        <w:p w14:paraId="4476956D" w14:textId="0CDDD46D" w:rsidR="006E76E4" w:rsidRPr="006E76E4" w:rsidRDefault="00D234F6"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AC0E86">
              <w:rPr>
                <w:webHidden/>
              </w:rPr>
              <w:t>30</w:t>
            </w:r>
            <w:r w:rsidR="006E76E4" w:rsidRPr="006E76E4">
              <w:rPr>
                <w:webHidden/>
              </w:rPr>
              <w:fldChar w:fldCharType="end"/>
            </w:r>
          </w:hyperlink>
        </w:p>
        <w:p w14:paraId="144F4BDF" w14:textId="3E4A2CB8" w:rsidR="006E76E4" w:rsidRDefault="00D234F6">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AC0E86">
              <w:rPr>
                <w:webHidden/>
              </w:rPr>
              <w:t>31</w:t>
            </w:r>
            <w:r w:rsidR="006E76E4">
              <w:rPr>
                <w:webHidden/>
              </w:rPr>
              <w:fldChar w:fldCharType="end"/>
            </w:r>
          </w:hyperlink>
        </w:p>
        <w:p w14:paraId="411E6940" w14:textId="62E2B4D4" w:rsidR="006E76E4" w:rsidRDefault="00D234F6">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AC0E86">
              <w:rPr>
                <w:webHidden/>
              </w:rPr>
              <w:t>31</w:t>
            </w:r>
            <w:r w:rsidR="006E76E4">
              <w:rPr>
                <w:webHidden/>
              </w:rPr>
              <w:fldChar w:fldCharType="end"/>
            </w:r>
          </w:hyperlink>
        </w:p>
        <w:p w14:paraId="46B8A1C7" w14:textId="5E25F07C" w:rsidR="006E76E4" w:rsidRDefault="00D234F6">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AC0E86">
              <w:rPr>
                <w:webHidden/>
              </w:rPr>
              <w:t>33</w:t>
            </w:r>
            <w:r w:rsidR="006E76E4">
              <w:rPr>
                <w:webHidden/>
              </w:rPr>
              <w:fldChar w:fldCharType="end"/>
            </w:r>
          </w:hyperlink>
        </w:p>
        <w:p w14:paraId="34232DDB" w14:textId="3D4D5069" w:rsidR="006E76E4" w:rsidRPr="006E76E4" w:rsidRDefault="00D234F6"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AC0E86">
              <w:rPr>
                <w:webHidden/>
              </w:rPr>
              <w:t>33</w:t>
            </w:r>
            <w:r w:rsidR="006E76E4" w:rsidRPr="006E76E4">
              <w:rPr>
                <w:webHidden/>
              </w:rPr>
              <w:fldChar w:fldCharType="end"/>
            </w:r>
          </w:hyperlink>
        </w:p>
        <w:p w14:paraId="44A2E6E0" w14:textId="296A2BB2" w:rsidR="006E76E4" w:rsidRDefault="00D234F6">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AC0E86">
              <w:rPr>
                <w:webHidden/>
              </w:rPr>
              <w:t>35</w:t>
            </w:r>
            <w:r w:rsidR="006E76E4">
              <w:rPr>
                <w:webHidden/>
              </w:rPr>
              <w:fldChar w:fldCharType="end"/>
            </w:r>
          </w:hyperlink>
        </w:p>
        <w:p w14:paraId="388001AF" w14:textId="69B5CEDD" w:rsidR="006E76E4" w:rsidRPr="006E76E4" w:rsidRDefault="00D234F6"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AC0E86">
              <w:rPr>
                <w:webHidden/>
              </w:rPr>
              <w:t>35</w:t>
            </w:r>
            <w:r w:rsidR="006E76E4" w:rsidRPr="006E76E4">
              <w:rPr>
                <w:webHidden/>
              </w:rPr>
              <w:fldChar w:fldCharType="end"/>
            </w:r>
          </w:hyperlink>
        </w:p>
        <w:p w14:paraId="21CD560A" w14:textId="3C4DE4A0" w:rsidR="006E76E4" w:rsidRDefault="00D234F6"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AC0E86">
              <w:rPr>
                <w:webHidden/>
              </w:rPr>
              <w:t>35</w:t>
            </w:r>
            <w:r w:rsidR="006E76E4" w:rsidRPr="006E76E4">
              <w:rPr>
                <w:webHidden/>
              </w:rPr>
              <w:fldChar w:fldCharType="end"/>
            </w:r>
          </w:hyperlink>
        </w:p>
        <w:p w14:paraId="5D6A91B3" w14:textId="6B71BE53" w:rsidR="006E76E4" w:rsidRDefault="00D234F6">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AC0E86">
              <w:rPr>
                <w:webHidden/>
              </w:rPr>
              <w:t>36</w:t>
            </w:r>
            <w:r w:rsidR="006E76E4">
              <w:rPr>
                <w:webHidden/>
              </w:rPr>
              <w:fldChar w:fldCharType="end"/>
            </w:r>
          </w:hyperlink>
        </w:p>
        <w:p w14:paraId="5C647896" w14:textId="0C3E6FB6"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AC0E86">
              <w:rPr>
                <w:webHidden/>
              </w:rPr>
              <w:t>38</w:t>
            </w:r>
            <w:r w:rsidR="006E76E4" w:rsidRPr="006E76E4">
              <w:rPr>
                <w:webHidden/>
              </w:rPr>
              <w:fldChar w:fldCharType="end"/>
            </w:r>
          </w:hyperlink>
        </w:p>
        <w:p w14:paraId="1572F64D" w14:textId="17D573D9"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AC0E86">
              <w:rPr>
                <w:webHidden/>
              </w:rPr>
              <w:t>41</w:t>
            </w:r>
            <w:r w:rsidR="006E76E4" w:rsidRPr="006E76E4">
              <w:rPr>
                <w:webHidden/>
              </w:rPr>
              <w:fldChar w:fldCharType="end"/>
            </w:r>
          </w:hyperlink>
        </w:p>
        <w:p w14:paraId="765F9959" w14:textId="6F835BDE" w:rsidR="006E76E4" w:rsidRPr="006E76E4" w:rsidRDefault="00D234F6"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AC0E86">
              <w:rPr>
                <w:bCs/>
                <w:webHidden/>
              </w:rPr>
              <w:t>42</w:t>
            </w:r>
            <w:r w:rsidR="006E76E4" w:rsidRPr="006E76E4">
              <w:rPr>
                <w:bCs/>
                <w:webHidden/>
              </w:rPr>
              <w:fldChar w:fldCharType="end"/>
            </w:r>
          </w:hyperlink>
        </w:p>
        <w:p w14:paraId="4C8AE012" w14:textId="12F31A95" w:rsidR="006E76E4" w:rsidRPr="006E76E4" w:rsidRDefault="00D234F6"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AC0E86">
              <w:rPr>
                <w:bCs/>
                <w:webHidden/>
              </w:rPr>
              <w:t>42</w:t>
            </w:r>
            <w:r w:rsidR="006E76E4" w:rsidRPr="006E76E4">
              <w:rPr>
                <w:bCs/>
                <w:webHidden/>
              </w:rPr>
              <w:fldChar w:fldCharType="end"/>
            </w:r>
          </w:hyperlink>
        </w:p>
        <w:p w14:paraId="06C2EC62" w14:textId="4FE8F68C" w:rsidR="006E76E4" w:rsidRDefault="00D234F6"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AC0E86">
              <w:rPr>
                <w:bCs/>
                <w:webHidden/>
              </w:rPr>
              <w:t>43</w:t>
            </w:r>
            <w:r w:rsidR="006E76E4" w:rsidRPr="006E76E4">
              <w:rPr>
                <w:bCs/>
                <w:webHidden/>
              </w:rPr>
              <w:fldChar w:fldCharType="end"/>
            </w:r>
          </w:hyperlink>
        </w:p>
        <w:p w14:paraId="7EF316E8" w14:textId="27CE871A" w:rsidR="006E76E4" w:rsidRDefault="00D234F6">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AC0E86">
              <w:rPr>
                <w:webHidden/>
              </w:rPr>
              <w:t>43</w:t>
            </w:r>
            <w:r w:rsidR="006E76E4">
              <w:rPr>
                <w:webHidden/>
              </w:rPr>
              <w:fldChar w:fldCharType="end"/>
            </w:r>
          </w:hyperlink>
        </w:p>
        <w:p w14:paraId="4EC2C209" w14:textId="6DD50792" w:rsidR="006E76E4" w:rsidRDefault="00D234F6">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AC0E86">
              <w:rPr>
                <w:webHidden/>
              </w:rPr>
              <w:t>44</w:t>
            </w:r>
            <w:r w:rsidR="006E76E4">
              <w:rPr>
                <w:webHidden/>
              </w:rPr>
              <w:fldChar w:fldCharType="end"/>
            </w:r>
          </w:hyperlink>
        </w:p>
        <w:p w14:paraId="209AA192" w14:textId="07BE6E53" w:rsidR="006E76E4" w:rsidRPr="006E76E4" w:rsidRDefault="00D234F6"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AC0E86">
              <w:rPr>
                <w:webHidden/>
              </w:rPr>
              <w:t>44</w:t>
            </w:r>
            <w:r w:rsidR="006E76E4" w:rsidRPr="006E76E4">
              <w:rPr>
                <w:webHidden/>
              </w:rPr>
              <w:fldChar w:fldCharType="end"/>
            </w:r>
          </w:hyperlink>
        </w:p>
        <w:p w14:paraId="673530C2" w14:textId="570E3EC9" w:rsidR="006E76E4" w:rsidRPr="006E76E4" w:rsidRDefault="00D234F6"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AC0E86">
              <w:rPr>
                <w:webHidden/>
              </w:rPr>
              <w:t>45</w:t>
            </w:r>
            <w:r w:rsidR="006E76E4" w:rsidRPr="006E76E4">
              <w:rPr>
                <w:webHidden/>
              </w:rPr>
              <w:fldChar w:fldCharType="end"/>
            </w:r>
          </w:hyperlink>
        </w:p>
        <w:p w14:paraId="7E9C70B1" w14:textId="37D26BF7" w:rsidR="006E76E4" w:rsidRDefault="00D234F6"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AC0E86">
              <w:rPr>
                <w:webHidden/>
              </w:rPr>
              <w:t>46</w:t>
            </w:r>
            <w:r w:rsidR="006E76E4" w:rsidRPr="006E76E4">
              <w:rPr>
                <w:webHidden/>
              </w:rPr>
              <w:fldChar w:fldCharType="end"/>
            </w:r>
          </w:hyperlink>
        </w:p>
        <w:p w14:paraId="529C3DEC" w14:textId="7DB19410" w:rsidR="006E76E4" w:rsidRDefault="00D234F6">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AC0E86">
              <w:rPr>
                <w:webHidden/>
              </w:rPr>
              <w:t>47</w:t>
            </w:r>
            <w:r w:rsidR="006E76E4">
              <w:rPr>
                <w:webHidden/>
              </w:rPr>
              <w:fldChar w:fldCharType="end"/>
            </w:r>
          </w:hyperlink>
        </w:p>
        <w:p w14:paraId="4F0057E2" w14:textId="5DFE11C8" w:rsidR="006E76E4" w:rsidRDefault="00D234F6">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AC0E86">
              <w:rPr>
                <w:webHidden/>
              </w:rPr>
              <w:t>47</w:t>
            </w:r>
            <w:r w:rsidR="006E76E4">
              <w:rPr>
                <w:webHidden/>
              </w:rPr>
              <w:fldChar w:fldCharType="end"/>
            </w:r>
          </w:hyperlink>
        </w:p>
        <w:p w14:paraId="5B384813" w14:textId="0229844F" w:rsidR="006E76E4" w:rsidRDefault="00D234F6">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AC0E86">
              <w:rPr>
                <w:webHidden/>
              </w:rPr>
              <w:t>48</w:t>
            </w:r>
            <w:r w:rsidR="006E76E4">
              <w:rPr>
                <w:webHidden/>
              </w:rPr>
              <w:fldChar w:fldCharType="end"/>
            </w:r>
          </w:hyperlink>
        </w:p>
        <w:p w14:paraId="1931EBFA" w14:textId="13DAF8A4" w:rsidR="006E76E4" w:rsidRDefault="00D234F6">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AC0E86">
              <w:rPr>
                <w:webHidden/>
              </w:rPr>
              <w:t>48</w:t>
            </w:r>
            <w:r w:rsidR="006E76E4">
              <w:rPr>
                <w:webHidden/>
              </w:rPr>
              <w:fldChar w:fldCharType="end"/>
            </w:r>
          </w:hyperlink>
        </w:p>
        <w:p w14:paraId="2B369EF4" w14:textId="57BC310E" w:rsidR="006E76E4" w:rsidRDefault="00D234F6">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AC0E86">
              <w:rPr>
                <w:webHidden/>
              </w:rPr>
              <w:t>55</w:t>
            </w:r>
            <w:r w:rsidR="006E76E4">
              <w:rPr>
                <w:webHidden/>
              </w:rPr>
              <w:fldChar w:fldCharType="end"/>
            </w:r>
          </w:hyperlink>
        </w:p>
        <w:p w14:paraId="697CB4E7" w14:textId="759776DC"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AC0E86">
              <w:rPr>
                <w:webHidden/>
              </w:rPr>
              <w:t>56</w:t>
            </w:r>
            <w:r w:rsidR="006E76E4" w:rsidRPr="006E76E4">
              <w:rPr>
                <w:webHidden/>
              </w:rPr>
              <w:fldChar w:fldCharType="end"/>
            </w:r>
          </w:hyperlink>
        </w:p>
        <w:p w14:paraId="7034FFF2" w14:textId="7EAD2E43" w:rsidR="006E76E4" w:rsidRDefault="00D234F6">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AC0E86">
              <w:rPr>
                <w:webHidden/>
              </w:rPr>
              <w:t>56</w:t>
            </w:r>
            <w:r w:rsidR="006E76E4" w:rsidRPr="006E76E4">
              <w:rPr>
                <w:webHidden/>
              </w:rPr>
              <w:fldChar w:fldCharType="end"/>
            </w:r>
          </w:hyperlink>
        </w:p>
        <w:p w14:paraId="3C4BD4AF" w14:textId="5023BFE1" w:rsidR="006E76E4" w:rsidRDefault="00D234F6">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AC0E86">
              <w:rPr>
                <w:webHidden/>
              </w:rPr>
              <w:t>56</w:t>
            </w:r>
            <w:r w:rsidR="006E76E4">
              <w:rPr>
                <w:webHidden/>
              </w:rPr>
              <w:fldChar w:fldCharType="end"/>
            </w:r>
          </w:hyperlink>
        </w:p>
        <w:p w14:paraId="442B1B76" w14:textId="3C6A4E37" w:rsidR="006E76E4" w:rsidRDefault="00D234F6">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AC0E86">
              <w:rPr>
                <w:webHidden/>
              </w:rPr>
              <w:t>57</w:t>
            </w:r>
            <w:r w:rsidR="006E76E4">
              <w:rPr>
                <w:webHidden/>
              </w:rPr>
              <w:fldChar w:fldCharType="end"/>
            </w:r>
          </w:hyperlink>
        </w:p>
        <w:p w14:paraId="44C94832" w14:textId="3C17E48D" w:rsidR="006E76E4" w:rsidRDefault="00D234F6">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AC0E86">
              <w:rPr>
                <w:webHidden/>
              </w:rPr>
              <w:t>57</w:t>
            </w:r>
            <w:r w:rsidR="006E76E4">
              <w:rPr>
                <w:webHidden/>
              </w:rPr>
              <w:fldChar w:fldCharType="end"/>
            </w:r>
          </w:hyperlink>
        </w:p>
        <w:p w14:paraId="78E38731" w14:textId="3EB2FE87" w:rsidR="006E76E4" w:rsidRDefault="00D234F6">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AC0E86">
              <w:rPr>
                <w:webHidden/>
              </w:rPr>
              <w:t>58</w:t>
            </w:r>
            <w:r w:rsidR="006E76E4">
              <w:rPr>
                <w:webHidden/>
              </w:rPr>
              <w:fldChar w:fldCharType="end"/>
            </w:r>
          </w:hyperlink>
        </w:p>
        <w:p w14:paraId="4BC66B9F" w14:textId="5A457CA8" w:rsidR="006E76E4" w:rsidRDefault="00D234F6">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AC0E86">
              <w:rPr>
                <w:webHidden/>
              </w:rPr>
              <w:t>58</w:t>
            </w:r>
            <w:r w:rsidR="006E76E4">
              <w:rPr>
                <w:webHidden/>
              </w:rPr>
              <w:fldChar w:fldCharType="end"/>
            </w:r>
          </w:hyperlink>
        </w:p>
        <w:p w14:paraId="161B8051" w14:textId="3C647682" w:rsidR="006E76E4" w:rsidRDefault="00D234F6">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AC0E86">
              <w:rPr>
                <w:webHidden/>
              </w:rPr>
              <w:t>59</w:t>
            </w:r>
            <w:r w:rsidR="006E76E4">
              <w:rPr>
                <w:webHidden/>
              </w:rPr>
              <w:fldChar w:fldCharType="end"/>
            </w:r>
          </w:hyperlink>
        </w:p>
        <w:p w14:paraId="381656D4" w14:textId="6527290F" w:rsidR="006E76E4" w:rsidRDefault="00D234F6"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AC0E86">
              <w:rPr>
                <w:webHidden/>
              </w:rPr>
              <w:t>59</w:t>
            </w:r>
            <w:r w:rsidR="006E76E4">
              <w:rPr>
                <w:webHidden/>
              </w:rPr>
              <w:fldChar w:fldCharType="end"/>
            </w:r>
          </w:hyperlink>
        </w:p>
        <w:p w14:paraId="4C0DCDB8" w14:textId="1A647B07" w:rsidR="006E76E4" w:rsidRDefault="00D234F6"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AC0E86">
              <w:rPr>
                <w:webHidden/>
              </w:rPr>
              <w:t>61</w:t>
            </w:r>
            <w:r w:rsidR="006E76E4">
              <w:rPr>
                <w:webHidden/>
              </w:rPr>
              <w:fldChar w:fldCharType="end"/>
            </w:r>
          </w:hyperlink>
        </w:p>
        <w:p w14:paraId="4899E95B" w14:textId="36B18000" w:rsidR="006E76E4" w:rsidRDefault="00D234F6">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AC0E86">
              <w:rPr>
                <w:webHidden/>
              </w:rPr>
              <w:t>63</w:t>
            </w:r>
            <w:r w:rsidR="006E76E4">
              <w:rPr>
                <w:webHidden/>
              </w:rPr>
              <w:fldChar w:fldCharType="end"/>
            </w:r>
          </w:hyperlink>
        </w:p>
        <w:p w14:paraId="539A15E9" w14:textId="4116D091"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AC0E86">
              <w:rPr>
                <w:webHidden/>
              </w:rPr>
              <w:t>63</w:t>
            </w:r>
            <w:r w:rsidR="006E76E4" w:rsidRPr="006E76E4">
              <w:rPr>
                <w:webHidden/>
              </w:rPr>
              <w:fldChar w:fldCharType="end"/>
            </w:r>
          </w:hyperlink>
        </w:p>
        <w:p w14:paraId="59475AEB" w14:textId="0A6719EC" w:rsidR="006E76E4" w:rsidRDefault="00D234F6">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AC0E86">
              <w:rPr>
                <w:webHidden/>
              </w:rPr>
              <w:t>64</w:t>
            </w:r>
            <w:r w:rsidR="006E76E4" w:rsidRPr="006E76E4">
              <w:rPr>
                <w:webHidden/>
              </w:rPr>
              <w:fldChar w:fldCharType="end"/>
            </w:r>
          </w:hyperlink>
        </w:p>
        <w:p w14:paraId="2177C9F5" w14:textId="79083940" w:rsidR="006E76E4" w:rsidRDefault="00D234F6">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AC0E86">
              <w:rPr>
                <w:webHidden/>
              </w:rPr>
              <w:t>64</w:t>
            </w:r>
            <w:r w:rsidR="006E76E4">
              <w:rPr>
                <w:webHidden/>
              </w:rPr>
              <w:fldChar w:fldCharType="end"/>
            </w:r>
          </w:hyperlink>
        </w:p>
        <w:p w14:paraId="0B8B74A7" w14:textId="5E6EC8B2"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AC0E86">
              <w:rPr>
                <w:webHidden/>
              </w:rPr>
              <w:t>64</w:t>
            </w:r>
            <w:r w:rsidR="006E76E4" w:rsidRPr="006E76E4">
              <w:rPr>
                <w:webHidden/>
              </w:rPr>
              <w:fldChar w:fldCharType="end"/>
            </w:r>
          </w:hyperlink>
        </w:p>
        <w:p w14:paraId="0006EA70" w14:textId="2A70804C" w:rsidR="006E76E4" w:rsidRPr="006E76E4" w:rsidRDefault="00D234F6"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AC0E86">
              <w:rPr>
                <w:bCs/>
                <w:webHidden/>
              </w:rPr>
              <w:t>66</w:t>
            </w:r>
            <w:r w:rsidR="006E76E4" w:rsidRPr="006E76E4">
              <w:rPr>
                <w:bCs/>
                <w:webHidden/>
              </w:rPr>
              <w:fldChar w:fldCharType="end"/>
            </w:r>
          </w:hyperlink>
        </w:p>
        <w:p w14:paraId="245C6DE8" w14:textId="6F75279E" w:rsidR="006E76E4" w:rsidRPr="006E76E4" w:rsidRDefault="00D234F6"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AC0E86">
              <w:rPr>
                <w:bCs/>
                <w:webHidden/>
              </w:rPr>
              <w:t>70</w:t>
            </w:r>
            <w:r w:rsidR="006E76E4" w:rsidRPr="006E76E4">
              <w:rPr>
                <w:bCs/>
                <w:webHidden/>
              </w:rPr>
              <w:fldChar w:fldCharType="end"/>
            </w:r>
          </w:hyperlink>
        </w:p>
        <w:p w14:paraId="08F11F00" w14:textId="204CD8E8" w:rsidR="006E76E4" w:rsidRPr="006E76E4" w:rsidRDefault="00D234F6"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AC0E86">
              <w:rPr>
                <w:bCs/>
                <w:webHidden/>
              </w:rPr>
              <w:t>73</w:t>
            </w:r>
            <w:r w:rsidR="006E76E4" w:rsidRPr="006E76E4">
              <w:rPr>
                <w:bCs/>
                <w:webHidden/>
              </w:rPr>
              <w:fldChar w:fldCharType="end"/>
            </w:r>
          </w:hyperlink>
        </w:p>
        <w:p w14:paraId="253EE937" w14:textId="1555CF7F" w:rsidR="006E76E4" w:rsidRPr="006E76E4" w:rsidRDefault="00D234F6"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AC0E86">
              <w:rPr>
                <w:bCs/>
                <w:webHidden/>
              </w:rPr>
              <w:t>73</w:t>
            </w:r>
            <w:r w:rsidR="006E76E4" w:rsidRPr="006E76E4">
              <w:rPr>
                <w:bCs/>
                <w:webHidden/>
              </w:rPr>
              <w:fldChar w:fldCharType="end"/>
            </w:r>
          </w:hyperlink>
        </w:p>
        <w:p w14:paraId="7985AEE1" w14:textId="044AA096" w:rsidR="006E76E4" w:rsidRPr="006E76E4" w:rsidRDefault="00D234F6"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AC0E86">
              <w:rPr>
                <w:bCs/>
                <w:webHidden/>
              </w:rPr>
              <w:t>74</w:t>
            </w:r>
            <w:r w:rsidR="006E76E4" w:rsidRPr="006E76E4">
              <w:rPr>
                <w:bCs/>
                <w:webHidden/>
              </w:rPr>
              <w:fldChar w:fldCharType="end"/>
            </w:r>
          </w:hyperlink>
        </w:p>
        <w:p w14:paraId="1892EE05" w14:textId="79C2D6BC" w:rsidR="006E76E4" w:rsidRDefault="00D234F6"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AC0E86">
              <w:rPr>
                <w:bCs/>
                <w:webHidden/>
              </w:rPr>
              <w:t>75</w:t>
            </w:r>
            <w:r w:rsidR="006E76E4" w:rsidRPr="006E76E4">
              <w:rPr>
                <w:bCs/>
                <w:webHidden/>
              </w:rPr>
              <w:fldChar w:fldCharType="end"/>
            </w:r>
          </w:hyperlink>
        </w:p>
        <w:p w14:paraId="57C1E818" w14:textId="387808E7" w:rsidR="006E76E4" w:rsidRPr="006E76E4" w:rsidRDefault="00D234F6">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AC0E86">
              <w:rPr>
                <w:webHidden/>
              </w:rPr>
              <w:t>76</w:t>
            </w:r>
            <w:r w:rsidR="006E76E4" w:rsidRPr="006E76E4">
              <w:rPr>
                <w:webHidden/>
              </w:rPr>
              <w:fldChar w:fldCharType="end"/>
            </w:r>
          </w:hyperlink>
        </w:p>
        <w:p w14:paraId="44F1B5FD" w14:textId="4BDB0D99" w:rsidR="006E76E4" w:rsidRPr="006E76E4" w:rsidRDefault="00D234F6"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AC0E86">
              <w:rPr>
                <w:bCs/>
                <w:webHidden/>
              </w:rPr>
              <w:t>76</w:t>
            </w:r>
            <w:r w:rsidR="006E76E4" w:rsidRPr="006E76E4">
              <w:rPr>
                <w:bCs/>
                <w:webHidden/>
              </w:rPr>
              <w:fldChar w:fldCharType="end"/>
            </w:r>
          </w:hyperlink>
        </w:p>
        <w:p w14:paraId="07DF7984" w14:textId="5329066B" w:rsidR="006E76E4" w:rsidRPr="006E76E4" w:rsidRDefault="00D234F6"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AC0E86">
              <w:rPr>
                <w:bCs/>
                <w:webHidden/>
              </w:rPr>
              <w:t>77</w:t>
            </w:r>
            <w:r w:rsidR="006E76E4" w:rsidRPr="006E76E4">
              <w:rPr>
                <w:bCs/>
                <w:webHidden/>
              </w:rPr>
              <w:fldChar w:fldCharType="end"/>
            </w:r>
          </w:hyperlink>
        </w:p>
        <w:p w14:paraId="23455ED3" w14:textId="3F564079" w:rsidR="006E76E4" w:rsidRDefault="00D234F6"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AC0E86">
              <w:rPr>
                <w:bCs/>
                <w:webHidden/>
              </w:rPr>
              <w:t>78</w:t>
            </w:r>
            <w:r w:rsidR="006E76E4" w:rsidRPr="006E76E4">
              <w:rPr>
                <w:bCs/>
                <w:webHidden/>
              </w:rPr>
              <w:fldChar w:fldCharType="end"/>
            </w:r>
          </w:hyperlink>
        </w:p>
        <w:p w14:paraId="37537C06" w14:textId="63FFD885" w:rsidR="006E76E4" w:rsidRDefault="00D234F6">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AC0E86">
              <w:rPr>
                <w:webHidden/>
              </w:rPr>
              <w:t>78</w:t>
            </w:r>
            <w:r w:rsidR="006E76E4">
              <w:rPr>
                <w:webHidden/>
              </w:rPr>
              <w:fldChar w:fldCharType="end"/>
            </w:r>
          </w:hyperlink>
        </w:p>
        <w:p w14:paraId="18C9D4F0" w14:textId="56C23D94" w:rsidR="006E76E4" w:rsidRDefault="00D234F6">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AC0E86">
              <w:rPr>
                <w:webHidden/>
              </w:rPr>
              <w:t>78</w:t>
            </w:r>
            <w:r w:rsidR="006E76E4">
              <w:rPr>
                <w:webHidden/>
              </w:rPr>
              <w:fldChar w:fldCharType="end"/>
            </w:r>
          </w:hyperlink>
        </w:p>
        <w:p w14:paraId="11FABE1A" w14:textId="458BF72A" w:rsidR="006E76E4" w:rsidRDefault="00D234F6">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AC0E86">
              <w:rPr>
                <w:webHidden/>
              </w:rPr>
              <w:t>78</w:t>
            </w:r>
            <w:r w:rsidR="006E76E4">
              <w:rPr>
                <w:webHidden/>
              </w:rPr>
              <w:fldChar w:fldCharType="end"/>
            </w:r>
          </w:hyperlink>
        </w:p>
        <w:p w14:paraId="5B5BA6CA" w14:textId="36D2174B" w:rsidR="006E76E4" w:rsidRDefault="00D234F6">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AC0E86">
              <w:rPr>
                <w:webHidden/>
              </w:rPr>
              <w:t>78</w:t>
            </w:r>
            <w:r w:rsidR="006E76E4">
              <w:rPr>
                <w:webHidden/>
              </w:rPr>
              <w:fldChar w:fldCharType="end"/>
            </w:r>
          </w:hyperlink>
        </w:p>
        <w:p w14:paraId="661A67D3" w14:textId="335F7A16" w:rsidR="006E76E4" w:rsidRDefault="00D234F6">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AC0E86">
              <w:rPr>
                <w:webHidden/>
              </w:rPr>
              <w:t>79</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6BFC58A3" w14:textId="68CACD8E" w:rsidR="006E76E4" w:rsidRDefault="006E76E4" w:rsidP="007A78B2">
      <w:pPr>
        <w:rPr>
          <w:rFonts w:ascii="Arial" w:hAnsi="Arial" w:cs="Arial"/>
          <w:b/>
          <w:bCs/>
          <w:sz w:val="20"/>
          <w:szCs w:val="20"/>
        </w:rPr>
      </w:pPr>
    </w:p>
    <w:p w14:paraId="473CA058" w14:textId="7BE02F0D" w:rsidR="00BD223C" w:rsidRDefault="00BD223C" w:rsidP="007A78B2">
      <w:pPr>
        <w:rPr>
          <w:rFonts w:ascii="Arial" w:hAnsi="Arial" w:cs="Arial"/>
          <w:b/>
          <w:bCs/>
          <w:sz w:val="20"/>
          <w:szCs w:val="20"/>
        </w:rPr>
      </w:pPr>
    </w:p>
    <w:p w14:paraId="6279F2D1" w14:textId="7B6527BF" w:rsidR="00BD223C" w:rsidRDefault="00BD223C" w:rsidP="007A78B2">
      <w:pPr>
        <w:rPr>
          <w:rFonts w:ascii="Arial" w:hAnsi="Arial" w:cs="Arial"/>
          <w:b/>
          <w:bCs/>
          <w:sz w:val="20"/>
          <w:szCs w:val="20"/>
        </w:rPr>
      </w:pPr>
    </w:p>
    <w:p w14:paraId="72B2B2D6" w14:textId="77777777" w:rsidR="00BD223C" w:rsidRDefault="00BD223C" w:rsidP="007A78B2">
      <w:pP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673C0945" w:rsidR="00086DBE" w:rsidRPr="00604C18" w:rsidRDefault="004B77D7">
      <w:pPr>
        <w:jc w:val="center"/>
        <w:rPr>
          <w:rFonts w:ascii="Arial" w:hAnsi="Arial" w:cs="Arial"/>
          <w:b/>
          <w:bCs/>
          <w:sz w:val="20"/>
          <w:szCs w:val="20"/>
        </w:rPr>
      </w:pPr>
      <w:r w:rsidRPr="00BA09CA">
        <w:rPr>
          <w:rFonts w:ascii="Arial" w:hAnsi="Arial" w:cs="Arial"/>
          <w:b/>
          <w:bCs/>
          <w:sz w:val="20"/>
          <w:szCs w:val="20"/>
        </w:rPr>
        <w:t>INTERVENTORÍA</w:t>
      </w:r>
      <w:r w:rsidR="00086DBE" w:rsidRPr="00BA09CA">
        <w:rPr>
          <w:rFonts w:ascii="Arial" w:hAnsi="Arial" w:cs="Arial"/>
          <w:b/>
          <w:bCs/>
          <w:sz w:val="20"/>
          <w:szCs w:val="20"/>
        </w:rPr>
        <w:t xml:space="preserve"> DE OBRA PÚBLICA DE INFRAESTRUCTURA DE </w:t>
      </w:r>
      <w:r w:rsidR="00086DBE" w:rsidRPr="00604C18">
        <w:rPr>
          <w:rFonts w:ascii="Arial" w:hAnsi="Arial" w:cs="Arial"/>
          <w:b/>
          <w:bCs/>
          <w:sz w:val="20"/>
          <w:szCs w:val="20"/>
        </w:rPr>
        <w:t xml:space="preserve">TRANSPORTE </w:t>
      </w:r>
    </w:p>
    <w:p w14:paraId="460FE4B4" w14:textId="77777777" w:rsidR="0067253A" w:rsidRPr="00604C18" w:rsidRDefault="0067253A">
      <w:pPr>
        <w:jc w:val="center"/>
        <w:rPr>
          <w:rFonts w:ascii="Arial" w:hAnsi="Arial" w:cs="Arial"/>
          <w:b/>
          <w:bCs/>
          <w:sz w:val="20"/>
          <w:szCs w:val="20"/>
        </w:rPr>
      </w:pPr>
    </w:p>
    <w:p w14:paraId="614522ED" w14:textId="4F0A7769" w:rsidR="00BE0D54" w:rsidRPr="00604C18" w:rsidRDefault="00BE0D54" w:rsidP="00604C18">
      <w:pPr>
        <w:pStyle w:val="Entidad-Capitulo"/>
      </w:pPr>
      <w:bookmarkStart w:id="19" w:name="_Toc40113307"/>
      <w:bookmarkStart w:id="20" w:name="_Toc108082871"/>
      <w:bookmarkStart w:id="21" w:name="_Toc108174996"/>
      <w:r w:rsidRPr="00604C18">
        <w:t>CAPÍTULO I</w:t>
      </w:r>
      <w:r w:rsidR="00AF18A9" w:rsidRPr="00604C18">
        <w:t>.</w:t>
      </w:r>
      <w:r w:rsidRPr="00604C18">
        <w:t xml:space="preserve"> INFORMACIÓN GENERAL</w:t>
      </w:r>
      <w:bookmarkEnd w:id="19"/>
      <w:bookmarkEnd w:id="20"/>
      <w:bookmarkEnd w:id="21"/>
    </w:p>
    <w:p w14:paraId="5C505FAD" w14:textId="350283FB" w:rsidR="003C7464" w:rsidRPr="00477482" w:rsidRDefault="00604C18" w:rsidP="00477482">
      <w:pPr>
        <w:pStyle w:val="Capitulo1"/>
        <w:rPr>
          <w:color w:val="FFFFFF" w:themeColor="background1"/>
          <w:lang w:eastAsia="es-ES"/>
        </w:rPr>
      </w:pPr>
      <w:r w:rsidRPr="00477482">
        <w:rPr>
          <w:color w:val="FFFFFF" w:themeColor="background1"/>
          <w:lang w:eastAsia="es-ES"/>
        </w:rPr>
        <w:t xml:space="preserve">1. </w:t>
      </w:r>
    </w:p>
    <w:p w14:paraId="34916403" w14:textId="77777777" w:rsidR="00DC6734" w:rsidRPr="00BA09CA" w:rsidRDefault="00DC6734" w:rsidP="00F42515">
      <w:pPr>
        <w:pStyle w:val="Capitulo1"/>
        <w:numPr>
          <w:ilvl w:val="0"/>
          <w:numId w:val="33"/>
        </w:numPr>
        <w:spacing w:line="240" w:lineRule="auto"/>
        <w:rPr>
          <w:rFonts w:ascii="Arial" w:hAnsi="Arial"/>
          <w:color w:val="auto"/>
          <w:sz w:val="20"/>
          <w:szCs w:val="16"/>
        </w:rPr>
      </w:pPr>
      <w:bookmarkStart w:id="22" w:name="_Toc508648241"/>
      <w:bookmarkStart w:id="23" w:name="_Toc508984025"/>
      <w:bookmarkStart w:id="24" w:name="_Toc509843855"/>
      <w:bookmarkStart w:id="25" w:name="_Toc511924764"/>
      <w:bookmarkStart w:id="26" w:name="_Toc520226852"/>
      <w:bookmarkStart w:id="27" w:name="_Toc520297822"/>
      <w:bookmarkStart w:id="28" w:name="_Toc520317087"/>
      <w:bookmarkStart w:id="29" w:name="_Toc533083688"/>
      <w:bookmarkStart w:id="30" w:name="_Toc35616178"/>
      <w:bookmarkStart w:id="31" w:name="_Toc40113308"/>
      <w:bookmarkStart w:id="32" w:name="_Toc108082872"/>
      <w:bookmarkStart w:id="33" w:name="_Toc108174997"/>
      <w:bookmarkStart w:id="34" w:name="_Toc508648240"/>
      <w:bookmarkStart w:id="35" w:name="_Toc508984024"/>
      <w:bookmarkStart w:id="36" w:name="_Toc509843854"/>
      <w:bookmarkStart w:id="37" w:name="_Toc511924763"/>
      <w:bookmarkStart w:id="38" w:name="_Toc517187332"/>
      <w:bookmarkStart w:id="39" w:name="_Toc520226851"/>
      <w:bookmarkStart w:id="40" w:name="_Toc520297821"/>
      <w:bookmarkStart w:id="41" w:name="_Toc520317086"/>
      <w:bookmarkStart w:id="42" w:name="_Toc533083687"/>
      <w:bookmarkStart w:id="43" w:name="_Toc35616132"/>
      <w:bookmarkStart w:id="44" w:name="_Toc35616177"/>
      <w:bookmarkStart w:id="45" w:name="_Toc36979684"/>
      <w:r w:rsidRPr="00604C18">
        <w:rPr>
          <w:rFonts w:ascii="Arial" w:hAnsi="Arial"/>
          <w:color w:val="auto"/>
          <w:sz w:val="20"/>
          <w:szCs w:val="16"/>
        </w:rPr>
        <w:t xml:space="preserve">OBJETO, PRESUPUESTO </w:t>
      </w:r>
      <w:r w:rsidRPr="00BA09CA">
        <w:rPr>
          <w:rFonts w:ascii="Arial" w:hAnsi="Arial"/>
          <w:color w:val="auto"/>
          <w:sz w:val="20"/>
          <w:szCs w:val="16"/>
        </w:rPr>
        <w:t>OFICIAL, PLAZO Y UBICACIÓN</w:t>
      </w:r>
      <w:bookmarkEnd w:id="22"/>
      <w:bookmarkEnd w:id="23"/>
      <w:bookmarkEnd w:id="24"/>
      <w:bookmarkEnd w:id="25"/>
      <w:bookmarkEnd w:id="26"/>
      <w:bookmarkEnd w:id="27"/>
      <w:bookmarkEnd w:id="28"/>
      <w:bookmarkEnd w:id="29"/>
      <w:bookmarkEnd w:id="30"/>
      <w:bookmarkEnd w:id="31"/>
      <w:bookmarkEnd w:id="32"/>
      <w:bookmarkEnd w:id="33"/>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91"/>
        <w:gridCol w:w="1586"/>
        <w:gridCol w:w="1775"/>
        <w:gridCol w:w="2120"/>
      </w:tblGrid>
      <w:tr w:rsidR="00432FD5" w:rsidRPr="00553B3B" w14:paraId="3124A55C" w14:textId="77777777" w:rsidTr="000B1186">
        <w:trPr>
          <w:trHeight w:val="627"/>
          <w:jc w:val="center"/>
        </w:trPr>
        <w:tc>
          <w:tcPr>
            <w:tcW w:w="1705"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976"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B1186">
        <w:trPr>
          <w:trHeight w:val="1203"/>
          <w:jc w:val="center"/>
        </w:trPr>
        <w:tc>
          <w:tcPr>
            <w:tcW w:w="1705" w:type="pct"/>
            <w:tcBorders>
              <w:top w:val="single" w:sz="6" w:space="0" w:color="auto"/>
            </w:tcBorders>
            <w:vAlign w:val="center"/>
          </w:tcPr>
          <w:p w14:paraId="65E87E01" w14:textId="7513A277" w:rsidR="00DC6734" w:rsidRPr="00BF2EB7" w:rsidRDefault="000B1186" w:rsidP="00BF2EB7">
            <w:pPr>
              <w:jc w:val="center"/>
              <w:rPr>
                <w:rFonts w:ascii="Arial" w:eastAsia="Arial,Times New Roman" w:hAnsi="Arial" w:cs="Arial"/>
                <w:sz w:val="20"/>
                <w:szCs w:val="20"/>
              </w:rPr>
            </w:pPr>
            <w:r w:rsidRPr="000B1186">
              <w:rPr>
                <w:rFonts w:ascii="Arial" w:eastAsia="Arial,Times New Roman" w:hAnsi="Arial" w:cs="Arial"/>
                <w:sz w:val="20"/>
                <w:szCs w:val="20"/>
              </w:rPr>
              <w:t>Interventoría Técnica,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Dirección Técnica de Predios – Proyectos Varios, en Bogotá D.C.</w:t>
            </w:r>
          </w:p>
        </w:tc>
        <w:tc>
          <w:tcPr>
            <w:tcW w:w="976" w:type="pct"/>
            <w:tcBorders>
              <w:top w:val="single" w:sz="6" w:space="0" w:color="auto"/>
            </w:tcBorders>
            <w:vAlign w:val="center"/>
          </w:tcPr>
          <w:p w14:paraId="45FA3D10" w14:textId="1C261B72" w:rsidR="000053B8" w:rsidRPr="0057707A" w:rsidRDefault="000B1186" w:rsidP="00BF2EB7">
            <w:pPr>
              <w:jc w:val="center"/>
              <w:rPr>
                <w:rFonts w:ascii="Arial" w:hAnsi="Arial" w:cs="Arial"/>
                <w:b/>
                <w:bCs/>
                <w:sz w:val="20"/>
                <w:szCs w:val="20"/>
              </w:rPr>
            </w:pPr>
            <w:r w:rsidRPr="0057707A">
              <w:rPr>
                <w:rFonts w:ascii="Arial" w:hAnsi="Arial" w:cs="Arial"/>
                <w:b/>
                <w:bCs/>
                <w:sz w:val="20"/>
                <w:szCs w:val="20"/>
              </w:rPr>
              <w:t xml:space="preserve">SIETE (7) MESES </w:t>
            </w:r>
          </w:p>
          <w:p w14:paraId="31DA474E" w14:textId="77777777" w:rsidR="00E93F88" w:rsidRPr="0057707A" w:rsidRDefault="00E93F88" w:rsidP="000B1186">
            <w:pPr>
              <w:rPr>
                <w:rFonts w:ascii="Arial" w:hAnsi="Arial" w:cs="Arial"/>
                <w:bCs/>
                <w:sz w:val="20"/>
                <w:szCs w:val="20"/>
              </w:rPr>
            </w:pPr>
          </w:p>
          <w:p w14:paraId="2336E66C" w14:textId="32F332BC" w:rsidR="00E93F88" w:rsidRPr="0057707A" w:rsidRDefault="00E93F88" w:rsidP="00BF2EB7">
            <w:pPr>
              <w:jc w:val="center"/>
              <w:rPr>
                <w:rFonts w:ascii="Arial" w:hAnsi="Arial" w:cs="Arial"/>
                <w:bCs/>
                <w:sz w:val="20"/>
                <w:szCs w:val="20"/>
              </w:rPr>
            </w:pPr>
            <w:r w:rsidRPr="0057707A">
              <w:rPr>
                <w:rFonts w:ascii="Arial" w:hAnsi="Arial" w:cs="Arial"/>
                <w:b/>
                <w:bCs/>
                <w:color w:val="000000" w:themeColor="text1"/>
                <w:sz w:val="18"/>
                <w:szCs w:val="18"/>
              </w:rPr>
              <w:t>Nota:</w:t>
            </w:r>
            <w:r w:rsidRPr="0057707A">
              <w:rPr>
                <w:rFonts w:ascii="Arial" w:hAnsi="Arial" w:cs="Arial"/>
                <w:color w:val="000000" w:themeColor="text1"/>
                <w:sz w:val="18"/>
                <w:szCs w:val="18"/>
              </w:rPr>
              <w:t xml:space="preserve"> De conformidad con el numeral 3.3 del estudio previo</w:t>
            </w:r>
          </w:p>
        </w:tc>
        <w:tc>
          <w:tcPr>
            <w:tcW w:w="1020" w:type="pct"/>
            <w:tcBorders>
              <w:top w:val="single" w:sz="6" w:space="0" w:color="auto"/>
            </w:tcBorders>
            <w:vAlign w:val="center"/>
          </w:tcPr>
          <w:p w14:paraId="7BD49D69" w14:textId="77777777" w:rsidR="000B1186" w:rsidRPr="0057707A" w:rsidRDefault="000B1186" w:rsidP="000B1186">
            <w:pPr>
              <w:rPr>
                <w:rFonts w:ascii="Arial" w:hAnsi="Arial" w:cs="Arial"/>
                <w:sz w:val="20"/>
                <w:szCs w:val="20"/>
              </w:rPr>
            </w:pPr>
          </w:p>
          <w:p w14:paraId="0D9575B8" w14:textId="77777777" w:rsidR="000B1186" w:rsidRPr="0057707A" w:rsidRDefault="000B1186" w:rsidP="000B1186">
            <w:pPr>
              <w:rPr>
                <w:rFonts w:ascii="Arial" w:hAnsi="Arial" w:cs="Arial"/>
                <w:sz w:val="20"/>
                <w:szCs w:val="20"/>
              </w:rPr>
            </w:pPr>
          </w:p>
          <w:p w14:paraId="3372F471" w14:textId="39D1D5C8" w:rsidR="000B1186" w:rsidRPr="0057707A" w:rsidRDefault="000B1186" w:rsidP="000B1186">
            <w:pPr>
              <w:jc w:val="center"/>
              <w:rPr>
                <w:rFonts w:ascii="Arial" w:hAnsi="Arial" w:cs="Arial"/>
                <w:sz w:val="20"/>
                <w:szCs w:val="20"/>
              </w:rPr>
            </w:pPr>
            <w:r w:rsidRPr="0057707A">
              <w:rPr>
                <w:rFonts w:ascii="Arial" w:hAnsi="Arial" w:cs="Arial"/>
                <w:sz w:val="20"/>
                <w:szCs w:val="20"/>
              </w:rPr>
              <w:t xml:space="preserve">SEISCIENTOS DIECINUEVE MILLONES NOVECIENTOS CINCUENTA Y NUEVE MIL NOVECIENTOS DOCE PESOS </w:t>
            </w:r>
            <w:r w:rsidRPr="0057707A">
              <w:rPr>
                <w:rFonts w:ascii="Arial" w:hAnsi="Arial" w:cs="Arial"/>
                <w:b/>
                <w:sz w:val="20"/>
                <w:szCs w:val="20"/>
              </w:rPr>
              <w:t>($619.959.912,00)</w:t>
            </w:r>
            <w:r w:rsidRPr="0057707A">
              <w:rPr>
                <w:rFonts w:ascii="Arial" w:hAnsi="Arial" w:cs="Arial"/>
                <w:sz w:val="20"/>
                <w:szCs w:val="20"/>
              </w:rPr>
              <w:t xml:space="preserve"> M/CTE. incluido IVA.</w:t>
            </w:r>
          </w:p>
          <w:p w14:paraId="1AA416D7" w14:textId="77777777" w:rsidR="00E93F88" w:rsidRPr="0057707A" w:rsidRDefault="00E93F88" w:rsidP="00BF2EB7">
            <w:pPr>
              <w:jc w:val="center"/>
              <w:rPr>
                <w:rFonts w:ascii="Arial" w:hAnsi="Arial" w:cs="Arial"/>
                <w:sz w:val="20"/>
                <w:szCs w:val="20"/>
              </w:rPr>
            </w:pPr>
          </w:p>
          <w:p w14:paraId="39F61CAF" w14:textId="77777777" w:rsidR="00E93F88" w:rsidRPr="0057707A" w:rsidRDefault="00E93F88" w:rsidP="000B1186">
            <w:pPr>
              <w:ind w:right="57"/>
              <w:jc w:val="center"/>
              <w:rPr>
                <w:rFonts w:ascii="Arial" w:hAnsi="Arial" w:cs="Arial"/>
                <w:b/>
                <w:sz w:val="18"/>
                <w:szCs w:val="18"/>
              </w:rPr>
            </w:pPr>
            <w:r w:rsidRPr="0057707A">
              <w:rPr>
                <w:rFonts w:ascii="Arial" w:hAnsi="Arial" w:cs="Arial"/>
                <w:b/>
                <w:bCs/>
                <w:color w:val="000000" w:themeColor="text1"/>
                <w:sz w:val="18"/>
                <w:szCs w:val="18"/>
              </w:rPr>
              <w:t>Nota:</w:t>
            </w:r>
            <w:r w:rsidRPr="0057707A">
              <w:rPr>
                <w:rFonts w:ascii="Arial" w:hAnsi="Arial" w:cs="Arial"/>
                <w:color w:val="000000" w:themeColor="text1"/>
                <w:sz w:val="18"/>
                <w:szCs w:val="18"/>
              </w:rPr>
              <w:t xml:space="preserve"> De conformidad con el numeral 5.2 del estudio previo</w:t>
            </w:r>
          </w:p>
          <w:p w14:paraId="0C3292F5" w14:textId="136EBF0D" w:rsidR="00E93F88" w:rsidRPr="0057707A" w:rsidRDefault="00E93F88" w:rsidP="00BF2EB7">
            <w:pPr>
              <w:jc w:val="center"/>
              <w:rPr>
                <w:rFonts w:ascii="Arial" w:eastAsia="Arial,Times New Roman" w:hAnsi="Arial" w:cs="Arial"/>
                <w:sz w:val="20"/>
                <w:szCs w:val="20"/>
              </w:rPr>
            </w:pPr>
          </w:p>
        </w:tc>
        <w:tc>
          <w:tcPr>
            <w:tcW w:w="1299" w:type="pct"/>
            <w:tcBorders>
              <w:top w:val="single" w:sz="6" w:space="0" w:color="auto"/>
            </w:tcBorders>
            <w:vAlign w:val="center"/>
          </w:tcPr>
          <w:p w14:paraId="78721E67" w14:textId="5FEB32A1" w:rsidR="00DC6734" w:rsidRPr="0057707A" w:rsidRDefault="00912CA1" w:rsidP="00BF2EB7">
            <w:pPr>
              <w:jc w:val="center"/>
              <w:rPr>
                <w:rFonts w:ascii="Arial" w:hAnsi="Arial" w:cs="Arial"/>
                <w:sz w:val="20"/>
                <w:szCs w:val="20"/>
              </w:rPr>
            </w:pPr>
            <w:r w:rsidRPr="0057707A">
              <w:rPr>
                <w:rFonts w:ascii="Arial" w:hAnsi="Arial" w:cs="Arial"/>
                <w:sz w:val="20"/>
                <w:szCs w:val="20"/>
              </w:rPr>
              <w:t>[</w:t>
            </w:r>
            <w:r w:rsidR="000B1186" w:rsidRPr="0057707A">
              <w:rPr>
                <w:rFonts w:ascii="Arial" w:hAnsi="Arial" w:cs="Arial"/>
                <w:sz w:val="20"/>
                <w:szCs w:val="20"/>
              </w:rPr>
              <w:t>AVENIDA SUBA COTA, CABLE CIUDAD BOLÍVAR, CABLE MONSERRATE, AVENIDA LAS VILLAS, AVENIDA JORGE URIBE BOTERO, CABLE SAN CRISTÓBAL</w:t>
            </w:r>
            <w:r w:rsidRPr="0057707A">
              <w:rPr>
                <w:rFonts w:ascii="Arial" w:hAnsi="Arial" w:cs="Arial"/>
                <w:sz w:val="20"/>
                <w:szCs w:val="20"/>
              </w:rPr>
              <w:t>]</w:t>
            </w:r>
          </w:p>
          <w:p w14:paraId="5436392A" w14:textId="77777777" w:rsidR="00E93F88" w:rsidRPr="0057707A" w:rsidRDefault="00E93F88" w:rsidP="00BF2EB7">
            <w:pPr>
              <w:jc w:val="center"/>
              <w:rPr>
                <w:rFonts w:ascii="Arial" w:hAnsi="Arial" w:cs="Arial"/>
                <w:sz w:val="20"/>
                <w:szCs w:val="20"/>
              </w:rPr>
            </w:pPr>
          </w:p>
          <w:p w14:paraId="2A38E658" w14:textId="77777777" w:rsidR="00E93F88" w:rsidRPr="0057707A" w:rsidRDefault="00E93F88" w:rsidP="000B1186">
            <w:pPr>
              <w:ind w:right="57"/>
              <w:jc w:val="center"/>
              <w:rPr>
                <w:rFonts w:ascii="Arial" w:hAnsi="Arial" w:cs="Arial"/>
                <w:bCs/>
                <w:sz w:val="18"/>
                <w:szCs w:val="18"/>
              </w:rPr>
            </w:pPr>
            <w:r w:rsidRPr="0057707A">
              <w:rPr>
                <w:rFonts w:ascii="Arial" w:hAnsi="Arial" w:cs="Arial"/>
                <w:b/>
                <w:bCs/>
                <w:color w:val="000000" w:themeColor="text1"/>
                <w:sz w:val="18"/>
                <w:szCs w:val="18"/>
              </w:rPr>
              <w:t>Nota:</w:t>
            </w:r>
            <w:r w:rsidRPr="0057707A">
              <w:rPr>
                <w:rFonts w:ascii="Arial" w:hAnsi="Arial" w:cs="Arial"/>
                <w:color w:val="000000" w:themeColor="text1"/>
                <w:sz w:val="18"/>
                <w:szCs w:val="18"/>
              </w:rPr>
              <w:t xml:space="preserve"> De conformidad con el numeral 3.5 del estudio previo</w:t>
            </w:r>
          </w:p>
          <w:p w14:paraId="0B3C6CB1" w14:textId="4410D132" w:rsidR="00E93F88" w:rsidRPr="0057707A" w:rsidRDefault="00E93F88" w:rsidP="00BF2EB7">
            <w:pPr>
              <w:jc w:val="center"/>
              <w:rPr>
                <w:rFonts w:ascii="Arial" w:eastAsia="Arial,Times New Roman" w:hAnsi="Arial" w:cs="Arial"/>
                <w:sz w:val="20"/>
                <w:szCs w:val="20"/>
              </w:rPr>
            </w:pP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48337341" w14:textId="40816B78" w:rsidR="00093B76" w:rsidRPr="00F06372" w:rsidRDefault="00AC0E86" w:rsidP="0057707A">
      <w:pPr>
        <w:jc w:val="both"/>
        <w:rPr>
          <w:rFonts w:cs="Arial"/>
          <w:szCs w:val="22"/>
        </w:rPr>
      </w:pPr>
      <w:r w:rsidRPr="0057707A">
        <w:rPr>
          <w:rFonts w:ascii="Arial" w:eastAsia="SimSun" w:hAnsi="Arial" w:cs="Arial"/>
          <w:sz w:val="20"/>
          <w:szCs w:val="20"/>
          <w:lang w:bidi="hi-IN"/>
        </w:rPr>
        <w:t xml:space="preserve">El </w:t>
      </w:r>
      <w:r w:rsidRPr="0057707A">
        <w:rPr>
          <w:rFonts w:ascii="Arial" w:eastAsia="SimSun" w:hAnsi="Arial" w:cs="Arial"/>
          <w:b/>
          <w:sz w:val="20"/>
          <w:szCs w:val="20"/>
          <w:lang w:bidi="hi-IN"/>
        </w:rPr>
        <w:t>PRESUPUESTO OFICIAL ESTIMADO</w:t>
      </w:r>
      <w:r w:rsidRPr="0057707A">
        <w:rPr>
          <w:rFonts w:ascii="Arial" w:eastAsia="SimSun" w:hAnsi="Arial" w:cs="Arial"/>
          <w:bCs/>
          <w:sz w:val="20"/>
          <w:szCs w:val="20"/>
          <w:lang w:bidi="hi-IN"/>
        </w:rPr>
        <w:t xml:space="preserve"> (incluido IVA) de los servicios de Interventoría, objeto del presente concurso se estima en la suma de</w:t>
      </w:r>
      <w:r w:rsidRPr="0057707A">
        <w:rPr>
          <w:rFonts w:ascii="Arial" w:eastAsia="SimSun" w:hAnsi="Arial" w:cs="Arial"/>
          <w:b/>
          <w:sz w:val="20"/>
          <w:szCs w:val="20"/>
          <w:lang w:bidi="hi-IN"/>
        </w:rPr>
        <w:t xml:space="preserve">:  </w:t>
      </w:r>
      <w:r w:rsidRPr="0057707A">
        <w:rPr>
          <w:rFonts w:ascii="Arial" w:hAnsi="Arial" w:cs="Arial"/>
          <w:b/>
          <w:bCs/>
          <w:iCs/>
          <w:sz w:val="20"/>
          <w:szCs w:val="20"/>
        </w:rPr>
        <w:t>SEISCIENTOS DIECINUEVE MILLONES NOVECIENTOS CINCUENTA Y NUEVE MIL NOVECIENTOS DOCE PESOS ($619.959.912,00) M/CTE.</w:t>
      </w:r>
      <w:r w:rsidRPr="0057707A">
        <w:rPr>
          <w:rFonts w:ascii="Arial" w:hAnsi="Arial" w:cs="Arial"/>
          <w:bCs/>
          <w:iCs/>
          <w:sz w:val="20"/>
          <w:szCs w:val="20"/>
        </w:rPr>
        <w:t xml:space="preserve"> incluido IVA, equivalente a 534 SMMLV de la vigencia 2023</w:t>
      </w:r>
    </w:p>
    <w:p w14:paraId="4004BD20" w14:textId="77777777" w:rsidR="0057707A" w:rsidRDefault="0057707A" w:rsidP="00093B76">
      <w:pPr>
        <w:rPr>
          <w:rFonts w:cs="Arial"/>
          <w:b/>
          <w:szCs w:val="22"/>
        </w:rPr>
      </w:pPr>
    </w:p>
    <w:p w14:paraId="78D95216" w14:textId="54752658" w:rsidR="00093B76" w:rsidRPr="00F06372" w:rsidRDefault="00093B76" w:rsidP="00093B76">
      <w:pPr>
        <w:rPr>
          <w:rFonts w:cs="Arial"/>
          <w:szCs w:val="22"/>
        </w:rPr>
      </w:pPr>
      <w:r w:rsidRPr="0036672D">
        <w:rPr>
          <w:rFonts w:ascii="Arial" w:eastAsia="SimSun" w:hAnsi="Arial" w:cs="Arial"/>
          <w:b/>
          <w:bCs/>
          <w:sz w:val="20"/>
          <w:szCs w:val="20"/>
          <w:lang w:bidi="hi-IN"/>
        </w:rPr>
        <w:t>N</w:t>
      </w:r>
      <w:r w:rsidR="0057707A" w:rsidRPr="0036672D">
        <w:rPr>
          <w:rFonts w:ascii="Arial" w:eastAsia="SimSun" w:hAnsi="Arial" w:cs="Arial"/>
          <w:b/>
          <w:bCs/>
          <w:sz w:val="20"/>
          <w:szCs w:val="20"/>
          <w:lang w:bidi="hi-IN"/>
        </w:rPr>
        <w:t xml:space="preserve">ota </w:t>
      </w:r>
      <w:r w:rsidRPr="0036672D">
        <w:rPr>
          <w:rFonts w:ascii="Arial" w:eastAsia="SimSun" w:hAnsi="Arial" w:cs="Arial"/>
          <w:b/>
          <w:bCs/>
          <w:sz w:val="20"/>
          <w:szCs w:val="20"/>
          <w:lang w:bidi="hi-IN"/>
        </w:rPr>
        <w:t>:</w:t>
      </w:r>
      <w:r w:rsidRPr="0036672D">
        <w:rPr>
          <w:rFonts w:ascii="Arial" w:eastAsia="SimSun" w:hAnsi="Arial" w:cs="Arial"/>
          <w:bCs/>
          <w:sz w:val="20"/>
          <w:szCs w:val="20"/>
          <w:lang w:bidi="hi-IN"/>
        </w:rPr>
        <w:t xml:space="preserve"> El valor del contrato será el valor de la propuesta económica del proponente adjudicatario</w:t>
      </w:r>
      <w:r w:rsidRPr="00F06372">
        <w:rPr>
          <w:rFonts w:cs="Arial"/>
          <w:szCs w:val="22"/>
        </w:rPr>
        <w:t>.</w:t>
      </w:r>
    </w:p>
    <w:p w14:paraId="442F0F27" w14:textId="77777777" w:rsidR="00093B76" w:rsidRPr="00F06372" w:rsidRDefault="00093B76" w:rsidP="00093B76">
      <w:pPr>
        <w:rPr>
          <w:rFonts w:cs="Arial"/>
          <w:szCs w:val="22"/>
        </w:rPr>
      </w:pPr>
    </w:p>
    <w:p w14:paraId="2DA5E248" w14:textId="77777777" w:rsidR="00093B76" w:rsidRPr="00F06372" w:rsidRDefault="00093B76" w:rsidP="00093B76">
      <w:pPr>
        <w:rPr>
          <w:rFonts w:cs="Arial"/>
          <w:szCs w:val="22"/>
        </w:rPr>
      </w:pPr>
    </w:p>
    <w:p w14:paraId="02C35187" w14:textId="77777777" w:rsidR="00E93F88" w:rsidRPr="00BA09CA" w:rsidRDefault="00E93F88" w:rsidP="00E93F88">
      <w:pPr>
        <w:tabs>
          <w:tab w:val="left" w:pos="3015"/>
        </w:tabs>
        <w:rPr>
          <w:rFonts w:ascii="Arial" w:hAnsi="Arial" w:cs="Arial"/>
          <w:sz w:val="20"/>
          <w:szCs w:val="20"/>
        </w:rPr>
      </w:pP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6E907A60" w14:textId="44562F9D" w:rsidR="00DC6734" w:rsidRPr="00BA09CA" w:rsidRDefault="00DC6734" w:rsidP="00AB1346">
      <w:pPr>
        <w:jc w:val="both"/>
        <w:rPr>
          <w:rFonts w:ascii="Arial" w:hAnsi="Arial" w:cs="Arial"/>
          <w:sz w:val="20"/>
          <w:szCs w:val="20"/>
        </w:rPr>
      </w:pPr>
      <w:r w:rsidRPr="00AC0E86">
        <w:rPr>
          <w:rFonts w:ascii="Arial" w:hAnsi="Arial" w:cs="Arial"/>
          <w:sz w:val="20"/>
          <w:szCs w:val="20"/>
        </w:rPr>
        <w:t xml:space="preserve">El </w:t>
      </w:r>
      <w:r w:rsidR="000B5FD9" w:rsidRPr="00AC0E86">
        <w:rPr>
          <w:rFonts w:ascii="Arial" w:hAnsi="Arial" w:cs="Arial"/>
          <w:sz w:val="20"/>
          <w:szCs w:val="20"/>
        </w:rPr>
        <w:t>P</w:t>
      </w:r>
      <w:r w:rsidRPr="00AC0E86">
        <w:rPr>
          <w:rFonts w:ascii="Arial" w:hAnsi="Arial" w:cs="Arial"/>
          <w:sz w:val="20"/>
          <w:szCs w:val="20"/>
        </w:rPr>
        <w:t>roponente debe tener en cuenta</w:t>
      </w:r>
      <w:r w:rsidR="00FA733A" w:rsidRPr="00AC0E86">
        <w:rPr>
          <w:rFonts w:ascii="Arial" w:hAnsi="Arial" w:cs="Arial"/>
          <w:sz w:val="20"/>
          <w:szCs w:val="20"/>
        </w:rPr>
        <w:t xml:space="preserve"> las </w:t>
      </w:r>
      <w:r w:rsidRPr="00AC0E86">
        <w:rPr>
          <w:rFonts w:ascii="Arial" w:hAnsi="Arial" w:cs="Arial"/>
          <w:sz w:val="20"/>
          <w:szCs w:val="20"/>
        </w:rPr>
        <w:t xml:space="preserve">especificaciones técnicas y el alcance de la obra objeto de interventoría, para lo cual </w:t>
      </w:r>
      <w:r w:rsidR="008F75BC" w:rsidRPr="00AC0E86">
        <w:rPr>
          <w:rFonts w:ascii="Arial" w:hAnsi="Arial" w:cs="Arial"/>
          <w:sz w:val="20"/>
          <w:szCs w:val="20"/>
        </w:rPr>
        <w:t>consultará</w:t>
      </w:r>
      <w:r w:rsidRPr="00AC0E86">
        <w:rPr>
          <w:rFonts w:ascii="Arial" w:hAnsi="Arial" w:cs="Arial"/>
          <w:sz w:val="20"/>
          <w:szCs w:val="20"/>
        </w:rPr>
        <w:t xml:space="preserve"> los documentos que hacen parte del proceso de </w:t>
      </w:r>
      <w:r w:rsidR="002B6124" w:rsidRPr="00AC0E86">
        <w:rPr>
          <w:rFonts w:ascii="Arial" w:hAnsi="Arial" w:cs="Arial"/>
          <w:sz w:val="20"/>
          <w:szCs w:val="20"/>
        </w:rPr>
        <w:t>l</w:t>
      </w:r>
      <w:r w:rsidRPr="00AC0E86">
        <w:rPr>
          <w:rFonts w:ascii="Arial" w:hAnsi="Arial" w:cs="Arial"/>
          <w:sz w:val="20"/>
          <w:szCs w:val="20"/>
        </w:rPr>
        <w:t>icitación</w:t>
      </w:r>
      <w:r w:rsidR="00302877">
        <w:rPr>
          <w:rFonts w:ascii="Arial" w:hAnsi="Arial" w:cs="Arial"/>
          <w:sz w:val="20"/>
          <w:szCs w:val="20"/>
        </w:rPr>
        <w:t xml:space="preserve"> </w:t>
      </w:r>
      <w:r w:rsidRPr="00AC0E86">
        <w:rPr>
          <w:rFonts w:ascii="Arial" w:hAnsi="Arial" w:cs="Arial"/>
          <w:sz w:val="20"/>
          <w:szCs w:val="20"/>
        </w:rPr>
        <w:t xml:space="preserve">de </w:t>
      </w:r>
      <w:r w:rsidR="00B3652A" w:rsidRPr="00AC0E86">
        <w:rPr>
          <w:rFonts w:ascii="Arial" w:hAnsi="Arial" w:cs="Arial"/>
          <w:sz w:val="20"/>
          <w:szCs w:val="20"/>
        </w:rPr>
        <w:t>o</w:t>
      </w:r>
      <w:r w:rsidRPr="00AC0E86">
        <w:rPr>
          <w:rFonts w:ascii="Arial" w:hAnsi="Arial" w:cs="Arial"/>
          <w:sz w:val="20"/>
          <w:szCs w:val="20"/>
        </w:rPr>
        <w:t xml:space="preserve">bra </w:t>
      </w:r>
      <w:r w:rsidR="00B3652A" w:rsidRPr="00AC0E86">
        <w:rPr>
          <w:rFonts w:ascii="Arial" w:hAnsi="Arial" w:cs="Arial"/>
          <w:sz w:val="20"/>
          <w:szCs w:val="20"/>
        </w:rPr>
        <w:t>p</w:t>
      </w:r>
      <w:r w:rsidRPr="00AC0E86">
        <w:rPr>
          <w:rFonts w:ascii="Arial" w:hAnsi="Arial" w:cs="Arial"/>
          <w:sz w:val="20"/>
          <w:szCs w:val="20"/>
        </w:rPr>
        <w:t>ública</w:t>
      </w:r>
      <w:r w:rsidR="009263DE">
        <w:rPr>
          <w:rFonts w:ascii="Arial" w:hAnsi="Arial" w:cs="Arial"/>
          <w:sz w:val="20"/>
          <w:szCs w:val="20"/>
        </w:rPr>
        <w:t xml:space="preserve"> IDU-LP-SGDU-006-2023, publicado </w:t>
      </w:r>
      <w:r w:rsidR="0088080E" w:rsidRPr="00AC0E86">
        <w:rPr>
          <w:rFonts w:ascii="Arial" w:hAnsi="Arial" w:cs="Arial"/>
          <w:sz w:val="20"/>
          <w:szCs w:val="20"/>
        </w:rPr>
        <w:t>mediante</w:t>
      </w:r>
      <w:r w:rsidRPr="00AC0E86">
        <w:rPr>
          <w:rFonts w:ascii="Arial" w:hAnsi="Arial" w:cs="Arial"/>
          <w:sz w:val="20"/>
          <w:szCs w:val="20"/>
        </w:rPr>
        <w:t xml:space="preserve"> la plataforma del SECOP I o II.</w:t>
      </w:r>
      <w:r w:rsidRPr="00BA09CA">
        <w:rPr>
          <w:rFonts w:ascii="Arial" w:hAnsi="Arial" w:cs="Arial"/>
          <w:sz w:val="20"/>
          <w:szCs w:val="20"/>
        </w:rPr>
        <w:t xml:space="preserve"> </w:t>
      </w:r>
    </w:p>
    <w:p w14:paraId="37B3A1D2" w14:textId="77777777" w:rsidR="00DC6734" w:rsidRPr="00BA09CA" w:rsidRDefault="00DC6734">
      <w:pPr>
        <w:rPr>
          <w:rFonts w:ascii="Arial" w:hAnsi="Arial" w:cs="Arial"/>
          <w:sz w:val="20"/>
          <w:szCs w:val="20"/>
        </w:rPr>
      </w:pPr>
    </w:p>
    <w:p w14:paraId="0B8349E3" w14:textId="77777777" w:rsidR="00302877" w:rsidRPr="00AA225D" w:rsidRDefault="00D850E5">
      <w:pPr>
        <w:jc w:val="both"/>
        <w:rPr>
          <w:rFonts w:ascii="Arial" w:hAnsi="Arial" w:cs="Arial"/>
          <w:sz w:val="20"/>
          <w:szCs w:val="20"/>
        </w:rPr>
      </w:pPr>
      <w:r w:rsidRPr="00AA225D">
        <w:rPr>
          <w:rFonts w:ascii="Arial" w:hAnsi="Arial" w:cs="Arial"/>
          <w:sz w:val="20"/>
          <w:szCs w:val="20"/>
        </w:rPr>
        <w:t>Las obras objeto de interventoría son</w:t>
      </w:r>
      <w:r w:rsidR="00302877" w:rsidRPr="00AA225D">
        <w:rPr>
          <w:rFonts w:ascii="Arial" w:hAnsi="Arial" w:cs="Arial"/>
          <w:sz w:val="20"/>
          <w:szCs w:val="20"/>
        </w:rPr>
        <w:t>:</w:t>
      </w:r>
      <w:r w:rsidRPr="00AA225D">
        <w:rPr>
          <w:rFonts w:ascii="Arial" w:hAnsi="Arial" w:cs="Arial"/>
          <w:sz w:val="20"/>
          <w:szCs w:val="20"/>
        </w:rPr>
        <w:t xml:space="preserve"> la DEMOLICIÓN, LIMPIEZA, CERRAMIENTO Y MANTENIMIENTO DE PREDIOS ADQUIRIDOS POR EL INSTITUTO DE DESARROLLO URBANO – IDU, PARA LA EJECUCIÓN DE PROYECTOS VIALES Y DE ESPACIO PÚBLICO QUE SE ENCUENTRAN EN ADMINISTRACIÓN A CARGO DE LA DIRECCION TECNICA DE PREDIOS – PROYECTOS VARIOS, EN BOGOTA D.C. </w:t>
      </w:r>
    </w:p>
    <w:p w14:paraId="56361347" w14:textId="77777777" w:rsidR="00302877" w:rsidRPr="00AA225D" w:rsidRDefault="00302877">
      <w:pPr>
        <w:jc w:val="both"/>
        <w:rPr>
          <w:rFonts w:ascii="Arial" w:hAnsi="Arial" w:cs="Arial"/>
          <w:sz w:val="20"/>
          <w:szCs w:val="20"/>
        </w:rPr>
      </w:pPr>
    </w:p>
    <w:p w14:paraId="4A31BD71" w14:textId="726688E2" w:rsidR="00302877" w:rsidRDefault="00302877">
      <w:pPr>
        <w:jc w:val="both"/>
        <w:rPr>
          <w:rFonts w:ascii="Arial" w:hAnsi="Arial" w:cs="Arial"/>
          <w:sz w:val="20"/>
          <w:szCs w:val="20"/>
        </w:rPr>
      </w:pPr>
      <w:r w:rsidRPr="00AA225D">
        <w:rPr>
          <w:rFonts w:ascii="Arial" w:hAnsi="Arial" w:cs="Arial"/>
          <w:sz w:val="20"/>
          <w:szCs w:val="20"/>
        </w:rPr>
        <w:t>L</w:t>
      </w:r>
      <w:r w:rsidR="00D850E5" w:rsidRPr="00AA225D">
        <w:rPr>
          <w:rFonts w:ascii="Arial" w:hAnsi="Arial" w:cs="Arial"/>
          <w:sz w:val="20"/>
          <w:szCs w:val="20"/>
        </w:rPr>
        <w:t>as</w:t>
      </w:r>
      <w:r w:rsidRPr="00AA225D">
        <w:rPr>
          <w:rFonts w:ascii="Arial" w:hAnsi="Arial" w:cs="Arial"/>
          <w:sz w:val="20"/>
          <w:szCs w:val="20"/>
        </w:rPr>
        <w:t xml:space="preserve"> anteriores obras se llevarán a cabo en la AVENIDA SUBA COTA, CABLE CIUDAD BOLÍVAR, CABLE MONSERRATE, AVENIDA LAS VILLAS, AVENIDA JORGE URIBE BOTERO, CABLE SAN CRISTÓBAL</w:t>
      </w: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rsidP="00F42515">
      <w:pPr>
        <w:pStyle w:val="Capitulo1"/>
        <w:numPr>
          <w:ilvl w:val="0"/>
          <w:numId w:val="33"/>
        </w:numPr>
        <w:spacing w:line="240" w:lineRule="auto"/>
        <w:rPr>
          <w:rFonts w:ascii="Arial" w:hAnsi="Arial"/>
          <w:color w:val="auto"/>
          <w:sz w:val="20"/>
          <w:szCs w:val="16"/>
        </w:rPr>
      </w:pPr>
      <w:bookmarkStart w:id="46" w:name="_Toc40113309"/>
      <w:bookmarkStart w:id="47" w:name="_Toc40114641"/>
      <w:bookmarkStart w:id="48" w:name="_Toc45547531"/>
      <w:bookmarkStart w:id="49" w:name="_Toc45870414"/>
      <w:bookmarkStart w:id="50" w:name="_Toc48204101"/>
      <w:bookmarkStart w:id="51" w:name="_Toc520226853"/>
      <w:bookmarkStart w:id="52" w:name="_Toc520297823"/>
      <w:bookmarkStart w:id="53" w:name="_Toc520317088"/>
      <w:bookmarkStart w:id="54" w:name="_Toc533083689"/>
      <w:bookmarkStart w:id="55" w:name="_Toc35616179"/>
      <w:bookmarkStart w:id="56" w:name="_Toc40113310"/>
      <w:bookmarkStart w:id="57" w:name="_Toc108082873"/>
      <w:bookmarkStart w:id="58" w:name="_Toc108174998"/>
      <w:bookmarkStart w:id="59" w:name="_Hlk516130231"/>
      <w:bookmarkStart w:id="60" w:name="_Toc508648242"/>
      <w:bookmarkStart w:id="61" w:name="_Toc509843856"/>
      <w:bookmarkStart w:id="62" w:name="_Toc511924765"/>
      <w:bookmarkStart w:id="63" w:name="_Toc508984026"/>
      <w:bookmarkStart w:id="64" w:name="_Toc424219435"/>
      <w:bookmarkStart w:id="65" w:name="_Toc504124481"/>
      <w:bookmarkEnd w:id="16"/>
      <w:bookmarkEnd w:id="17"/>
      <w:bookmarkEnd w:id="18"/>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BA09CA">
        <w:rPr>
          <w:rFonts w:ascii="Arial" w:hAnsi="Arial"/>
          <w:color w:val="auto"/>
          <w:sz w:val="20"/>
          <w:szCs w:val="16"/>
        </w:rPr>
        <w:t>DOCUMENTOS DEL PROCESO</w:t>
      </w:r>
      <w:bookmarkEnd w:id="51"/>
      <w:bookmarkEnd w:id="52"/>
      <w:bookmarkEnd w:id="53"/>
      <w:bookmarkEnd w:id="54"/>
      <w:bookmarkEnd w:id="55"/>
      <w:bookmarkEnd w:id="56"/>
      <w:bookmarkEnd w:id="57"/>
      <w:bookmarkEnd w:id="58"/>
      <w:r w:rsidRPr="00BA09CA">
        <w:rPr>
          <w:rFonts w:ascii="Arial" w:hAnsi="Arial"/>
          <w:color w:val="auto"/>
          <w:sz w:val="20"/>
          <w:szCs w:val="16"/>
        </w:rPr>
        <w:t xml:space="preserve"> </w:t>
      </w:r>
    </w:p>
    <w:p w14:paraId="53453B87" w14:textId="6F222FFB" w:rsidR="00152BBE" w:rsidRPr="00BA09CA" w:rsidRDefault="00EC4092">
      <w:pPr>
        <w:jc w:val="both"/>
        <w:rPr>
          <w:rFonts w:ascii="Arial" w:hAnsi="Arial" w:cs="Arial"/>
          <w:sz w:val="20"/>
          <w:szCs w:val="20"/>
        </w:rPr>
      </w:pPr>
      <w:r w:rsidRPr="0096449F">
        <w:rPr>
          <w:rFonts w:ascii="Arial" w:hAnsi="Arial" w:cs="Arial"/>
          <w:sz w:val="20"/>
          <w:szCs w:val="20"/>
        </w:rPr>
        <w:t xml:space="preserve">Los </w:t>
      </w:r>
      <w:r w:rsidR="00FF128C" w:rsidRPr="0096449F">
        <w:rPr>
          <w:rFonts w:ascii="Arial" w:hAnsi="Arial" w:cs="Arial"/>
          <w:sz w:val="20"/>
          <w:szCs w:val="20"/>
        </w:rPr>
        <w:t>D</w:t>
      </w:r>
      <w:r w:rsidRPr="0096449F">
        <w:rPr>
          <w:rFonts w:ascii="Arial" w:hAnsi="Arial" w:cs="Arial"/>
          <w:sz w:val="20"/>
          <w:szCs w:val="20"/>
        </w:rPr>
        <w:t xml:space="preserve">ocumentos del </w:t>
      </w:r>
      <w:r w:rsidR="00FF128C" w:rsidRPr="0096449F">
        <w:rPr>
          <w:rFonts w:ascii="Arial" w:hAnsi="Arial" w:cs="Arial"/>
          <w:sz w:val="20"/>
          <w:szCs w:val="20"/>
        </w:rPr>
        <w:t>P</w:t>
      </w:r>
      <w:r w:rsidRPr="0096449F">
        <w:rPr>
          <w:rFonts w:ascii="Arial" w:hAnsi="Arial" w:cs="Arial"/>
          <w:sz w:val="20"/>
          <w:szCs w:val="20"/>
        </w:rPr>
        <w:t xml:space="preserve">roceso son los señalados en el capítulo </w:t>
      </w:r>
      <w:r w:rsidR="00257415" w:rsidRPr="0096449F">
        <w:rPr>
          <w:rFonts w:ascii="Arial" w:hAnsi="Arial" w:cs="Arial"/>
          <w:sz w:val="20"/>
          <w:szCs w:val="20"/>
        </w:rPr>
        <w:t>X</w:t>
      </w:r>
      <w:r w:rsidR="009D4A4C" w:rsidRPr="0096449F">
        <w:rPr>
          <w:rFonts w:ascii="Arial" w:hAnsi="Arial" w:cs="Arial"/>
          <w:sz w:val="20"/>
          <w:szCs w:val="20"/>
        </w:rPr>
        <w:t>I</w:t>
      </w:r>
      <w:r w:rsidR="0096449F" w:rsidRPr="0096449F">
        <w:rPr>
          <w:rFonts w:ascii="Arial" w:hAnsi="Arial" w:cs="Arial"/>
          <w:sz w:val="20"/>
          <w:szCs w:val="20"/>
        </w:rPr>
        <w:t xml:space="preserve"> y</w:t>
      </w:r>
      <w:r w:rsidR="00E014FE" w:rsidRPr="0096449F">
        <w:rPr>
          <w:rFonts w:ascii="Arial" w:hAnsi="Arial" w:cs="Arial"/>
          <w:sz w:val="20"/>
          <w:szCs w:val="20"/>
        </w:rPr>
        <w:t xml:space="preserve"> los enunciados en el artículo</w:t>
      </w:r>
      <w:r w:rsidR="00E014FE" w:rsidRPr="0096449F">
        <w:rPr>
          <w:rFonts w:ascii="Arial" w:eastAsia="Arial" w:hAnsi="Arial" w:cs="Arial"/>
          <w:sz w:val="20"/>
          <w:szCs w:val="20"/>
        </w:rPr>
        <w:t xml:space="preserve"> </w:t>
      </w:r>
      <w:r w:rsidR="00686E89" w:rsidRPr="0096449F">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F42515">
      <w:pPr>
        <w:pStyle w:val="Capitulo1"/>
        <w:numPr>
          <w:ilvl w:val="0"/>
          <w:numId w:val="33"/>
        </w:numPr>
        <w:spacing w:line="240" w:lineRule="auto"/>
        <w:rPr>
          <w:rFonts w:ascii="Arial" w:hAnsi="Arial"/>
          <w:color w:val="auto"/>
          <w:sz w:val="20"/>
        </w:rPr>
      </w:pPr>
      <w:bookmarkStart w:id="66" w:name="_Toc520226854"/>
      <w:bookmarkStart w:id="67" w:name="_Toc520297824"/>
      <w:bookmarkStart w:id="68" w:name="_Toc520317089"/>
      <w:bookmarkStart w:id="69" w:name="_Toc533083690"/>
      <w:bookmarkStart w:id="70" w:name="_Toc35616180"/>
      <w:bookmarkStart w:id="71" w:name="_Toc40113311"/>
      <w:bookmarkStart w:id="72" w:name="_Toc108082874"/>
      <w:bookmarkStart w:id="73" w:name="_Toc108174999"/>
      <w:bookmarkEnd w:id="59"/>
      <w:r w:rsidRPr="00BA09CA">
        <w:rPr>
          <w:rFonts w:ascii="Arial" w:hAnsi="Arial"/>
          <w:color w:val="auto"/>
          <w:sz w:val="20"/>
        </w:rPr>
        <w:t>COMUNICACIONES</w:t>
      </w:r>
      <w:bookmarkEnd w:id="60"/>
      <w:bookmarkEnd w:id="61"/>
      <w:bookmarkEnd w:id="62"/>
      <w:r w:rsidR="002644ED" w:rsidRPr="00BA09CA">
        <w:rPr>
          <w:rFonts w:ascii="Arial" w:hAnsi="Arial"/>
          <w:color w:val="auto"/>
          <w:sz w:val="20"/>
        </w:rPr>
        <w:t xml:space="preserve"> </w:t>
      </w:r>
      <w:bookmarkEnd w:id="63"/>
      <w:r w:rsidR="007F125C" w:rsidRPr="00BA09CA">
        <w:rPr>
          <w:rFonts w:ascii="Arial" w:hAnsi="Arial"/>
          <w:color w:val="auto"/>
          <w:sz w:val="20"/>
        </w:rPr>
        <w:t>Y OBSERVACIONES AL PROCESO</w:t>
      </w:r>
      <w:bookmarkEnd w:id="66"/>
      <w:bookmarkEnd w:id="67"/>
      <w:bookmarkEnd w:id="68"/>
      <w:bookmarkEnd w:id="69"/>
      <w:bookmarkEnd w:id="70"/>
      <w:bookmarkEnd w:id="71"/>
      <w:bookmarkEnd w:id="72"/>
      <w:bookmarkEnd w:id="73"/>
    </w:p>
    <w:p w14:paraId="063F4280" w14:textId="77777777" w:rsidR="00CA286F" w:rsidRPr="00BA09CA" w:rsidRDefault="00CA286F">
      <w:pPr>
        <w:jc w:val="both"/>
        <w:rPr>
          <w:rFonts w:ascii="Arial" w:hAnsi="Arial" w:cs="Arial"/>
          <w:sz w:val="20"/>
          <w:szCs w:val="20"/>
        </w:rPr>
      </w:pPr>
    </w:p>
    <w:p w14:paraId="15470B5D" w14:textId="77777777" w:rsidR="007A78B2" w:rsidRPr="007A78B2" w:rsidRDefault="007A78B2" w:rsidP="007A78B2">
      <w:pPr>
        <w:jc w:val="both"/>
        <w:rPr>
          <w:rFonts w:ascii="Arial" w:hAnsi="Arial"/>
          <w:sz w:val="20"/>
          <w:szCs w:val="20"/>
          <w:lang w:eastAsia="es-ES"/>
        </w:rPr>
      </w:pPr>
      <w:r w:rsidRPr="00A54B6A">
        <w:rPr>
          <w:rFonts w:ascii="Arial" w:hAnsi="Arial"/>
          <w:sz w:val="20"/>
          <w:szCs w:val="20"/>
          <w:lang w:eastAsia="es-ES"/>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04F4397C" w14:textId="77777777" w:rsidR="007E3FCA" w:rsidRPr="00BA09CA" w:rsidRDefault="007E3FCA">
      <w:pPr>
        <w:jc w:val="both"/>
        <w:rPr>
          <w:rFonts w:ascii="Arial" w:hAnsi="Arial" w:cs="Arial"/>
          <w:sz w:val="20"/>
          <w:szCs w:val="20"/>
          <w:lang w:val="es-ES" w:eastAsia="es-ES"/>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026D2A21" w:rsidR="00C641D5" w:rsidRPr="00BA09CA" w:rsidRDefault="002310A5">
      <w:pPr>
        <w:jc w:val="both"/>
        <w:rPr>
          <w:rFonts w:ascii="Arial" w:eastAsia="Arial" w:hAnsi="Arial" w:cs="Arial"/>
          <w:sz w:val="20"/>
          <w:szCs w:val="20"/>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w:t>
      </w:r>
      <w:r w:rsidRPr="00AA225D">
        <w:rPr>
          <w:rFonts w:ascii="Arial" w:hAnsi="Arial" w:cs="Arial"/>
          <w:sz w:val="20"/>
          <w:szCs w:val="20"/>
          <w:lang w:val="es-ES" w:eastAsia="es-ES"/>
        </w:rPr>
        <w:t xml:space="preserve">certificado de indisponibilidad de la plataforma, la </w:t>
      </w:r>
      <w:r w:rsidR="00052017" w:rsidRPr="00AA225D">
        <w:rPr>
          <w:rFonts w:ascii="Arial" w:hAnsi="Arial" w:cs="Arial"/>
          <w:sz w:val="20"/>
          <w:szCs w:val="20"/>
          <w:lang w:val="es-ES" w:eastAsia="es-ES"/>
        </w:rPr>
        <w:t>E</w:t>
      </w:r>
      <w:r w:rsidRPr="00AA225D" w:rsidDel="00E41DBB">
        <w:rPr>
          <w:rFonts w:ascii="Arial" w:hAnsi="Arial" w:cs="Arial"/>
          <w:sz w:val="20"/>
          <w:szCs w:val="20"/>
          <w:lang w:val="es-ES" w:eastAsia="es-ES"/>
        </w:rPr>
        <w:t>ntidad</w:t>
      </w:r>
      <w:r w:rsidRPr="00AA225D">
        <w:rPr>
          <w:rFonts w:ascii="Arial" w:hAnsi="Arial" w:cs="Arial"/>
          <w:sz w:val="20"/>
          <w:szCs w:val="20"/>
          <w:lang w:val="es-ES" w:eastAsia="es-ES"/>
        </w:rPr>
        <w:t xml:space="preserve"> </w:t>
      </w:r>
      <w:r w:rsidR="6950037A" w:rsidRPr="00AA225D">
        <w:rPr>
          <w:rFonts w:ascii="Arial" w:hAnsi="Arial" w:cs="Arial"/>
          <w:sz w:val="20"/>
          <w:szCs w:val="20"/>
          <w:lang w:val="es-ES" w:eastAsia="es-ES"/>
        </w:rPr>
        <w:t>pon</w:t>
      </w:r>
      <w:r w:rsidR="112AEA21" w:rsidRPr="00AA225D">
        <w:rPr>
          <w:rFonts w:ascii="Arial" w:hAnsi="Arial" w:cs="Arial"/>
          <w:sz w:val="20"/>
          <w:szCs w:val="20"/>
          <w:lang w:val="es-ES" w:eastAsia="es-ES"/>
        </w:rPr>
        <w:t>drá</w:t>
      </w:r>
      <w:r w:rsidRPr="00AA225D">
        <w:rPr>
          <w:rFonts w:ascii="Arial" w:hAnsi="Arial" w:cs="Arial"/>
          <w:sz w:val="20"/>
          <w:szCs w:val="20"/>
          <w:lang w:val="es-ES" w:eastAsia="es-ES"/>
        </w:rPr>
        <w:t xml:space="preserve"> a</w:t>
      </w:r>
      <w:r w:rsidR="00857E92" w:rsidRPr="00AA225D">
        <w:rPr>
          <w:rFonts w:ascii="Arial" w:hAnsi="Arial" w:cs="Arial"/>
          <w:sz w:val="20"/>
          <w:szCs w:val="20"/>
          <w:lang w:val="es-ES" w:eastAsia="es-ES"/>
        </w:rPr>
        <w:t xml:space="preserve">l servicio </w:t>
      </w:r>
      <w:r w:rsidRPr="00AA225D">
        <w:rPr>
          <w:rFonts w:ascii="Arial" w:hAnsi="Arial" w:cs="Arial"/>
          <w:sz w:val="20"/>
          <w:szCs w:val="20"/>
          <w:lang w:val="es-ES" w:eastAsia="es-ES"/>
        </w:rPr>
        <w:t>el siguiente correo</w:t>
      </w:r>
      <w:r w:rsidR="00E15038" w:rsidRPr="00AA225D">
        <w:rPr>
          <w:rFonts w:ascii="Arial" w:hAnsi="Arial" w:cs="Arial"/>
          <w:sz w:val="20"/>
          <w:szCs w:val="20"/>
          <w:lang w:val="es-ES" w:eastAsia="es-ES"/>
        </w:rPr>
        <w:t xml:space="preserve"> electrónico</w:t>
      </w:r>
      <w:r w:rsidRPr="00AA225D">
        <w:rPr>
          <w:rFonts w:ascii="Arial" w:hAnsi="Arial" w:cs="Arial"/>
          <w:sz w:val="20"/>
          <w:szCs w:val="20"/>
          <w:lang w:val="es-ES" w:eastAsia="es-ES"/>
        </w:rPr>
        <w:t xml:space="preserve">: </w:t>
      </w:r>
      <w:hyperlink r:id="rId12" w:tgtFrame="_blank" w:history="1">
        <w:r w:rsidR="007A78B2" w:rsidRPr="00AA225D">
          <w:rPr>
            <w:rStyle w:val="Hipervnculo"/>
            <w:rFonts w:ascii="Arial" w:eastAsiaTheme="majorEastAsia" w:hAnsi="Arial" w:cs="Arial"/>
            <w:b/>
            <w:color w:val="000080"/>
            <w:sz w:val="20"/>
            <w:szCs w:val="20"/>
          </w:rPr>
          <w:t>licitaciones@idu.gov.co</w:t>
        </w:r>
      </w:hyperlink>
      <w:r w:rsidR="007A78B2" w:rsidRPr="00AA225D">
        <w:rPr>
          <w:rFonts w:ascii="Arial" w:hAnsi="Arial" w:cs="Arial"/>
          <w:color w:val="000000"/>
          <w:sz w:val="20"/>
          <w:szCs w:val="20"/>
        </w:rPr>
        <w:t>.</w:t>
      </w:r>
    </w:p>
    <w:p w14:paraId="0B2049DB" w14:textId="6CAB2800" w:rsidR="00CA286F" w:rsidRDefault="00CA286F" w:rsidP="00BF2EB7">
      <w:pPr>
        <w:jc w:val="both"/>
        <w:rPr>
          <w:rFonts w:ascii="Arial" w:eastAsia="Arial" w:hAnsi="Arial" w:cs="Arial"/>
          <w:sz w:val="20"/>
          <w:szCs w:val="20"/>
          <w:lang w:eastAsia="es-ES"/>
        </w:rPr>
      </w:pPr>
    </w:p>
    <w:p w14:paraId="3CB86FF4" w14:textId="77777777" w:rsidR="007A78B2" w:rsidRPr="00A54B6A" w:rsidRDefault="007A78B2" w:rsidP="007A78B2">
      <w:pPr>
        <w:ind w:right="49"/>
        <w:jc w:val="both"/>
        <w:rPr>
          <w:rFonts w:ascii="Arial" w:hAnsi="Arial"/>
          <w:sz w:val="20"/>
          <w:szCs w:val="20"/>
          <w:lang w:eastAsia="es-ES"/>
        </w:rPr>
      </w:pPr>
      <w:r w:rsidRPr="00A54B6A">
        <w:rPr>
          <w:rFonts w:ascii="Arial" w:hAnsi="Arial"/>
          <w:sz w:val="20"/>
          <w:szCs w:val="20"/>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7D2A6DD3" w14:textId="77777777" w:rsidR="007A78B2" w:rsidRPr="00BA09CA" w:rsidRDefault="007A78B2" w:rsidP="00BF2EB7">
      <w:pPr>
        <w:jc w:val="both"/>
        <w:rPr>
          <w:rFonts w:ascii="Arial" w:eastAsia="Arial" w:hAnsi="Arial" w:cs="Arial"/>
          <w:sz w:val="20"/>
          <w:szCs w:val="20"/>
          <w:lang w:eastAsia="es-ES"/>
        </w:rPr>
      </w:pPr>
    </w:p>
    <w:p w14:paraId="7B2E2187" w14:textId="644ED6FA" w:rsidR="001F5D17" w:rsidRPr="00BA09CA" w:rsidRDefault="001F5D17" w:rsidP="00F42515">
      <w:pPr>
        <w:pStyle w:val="Capitulo1"/>
        <w:numPr>
          <w:ilvl w:val="0"/>
          <w:numId w:val="33"/>
        </w:numPr>
        <w:spacing w:line="240" w:lineRule="auto"/>
        <w:rPr>
          <w:rFonts w:ascii="Arial" w:hAnsi="Arial"/>
          <w:color w:val="auto"/>
          <w:sz w:val="20"/>
          <w:szCs w:val="16"/>
        </w:rPr>
      </w:pPr>
      <w:bookmarkStart w:id="74" w:name="_Toc45547534"/>
      <w:bookmarkStart w:id="75" w:name="_Toc45870417"/>
      <w:bookmarkStart w:id="76" w:name="_Toc48204104"/>
      <w:bookmarkStart w:id="77" w:name="_Toc504124483"/>
      <w:bookmarkStart w:id="78" w:name="_Toc508648244"/>
      <w:bookmarkStart w:id="79" w:name="_Toc508984028"/>
      <w:bookmarkStart w:id="80" w:name="_Toc509843858"/>
      <w:bookmarkStart w:id="81" w:name="_Toc511924766"/>
      <w:bookmarkStart w:id="82" w:name="_Toc520226855"/>
      <w:bookmarkStart w:id="83" w:name="_Toc520297825"/>
      <w:bookmarkStart w:id="84" w:name="_Toc520317090"/>
      <w:bookmarkStart w:id="85" w:name="_Toc533083691"/>
      <w:bookmarkStart w:id="86" w:name="_Toc35616181"/>
      <w:bookmarkStart w:id="87" w:name="_Toc40113312"/>
      <w:bookmarkStart w:id="88" w:name="_Toc108082875"/>
      <w:bookmarkStart w:id="89" w:name="_Toc108175000"/>
      <w:bookmarkEnd w:id="64"/>
      <w:bookmarkEnd w:id="65"/>
      <w:bookmarkEnd w:id="74"/>
      <w:bookmarkEnd w:id="75"/>
      <w:bookmarkEnd w:id="76"/>
      <w:r w:rsidRPr="00BA09CA">
        <w:rPr>
          <w:rFonts w:ascii="Arial" w:hAnsi="Arial"/>
          <w:color w:val="auto"/>
          <w:sz w:val="20"/>
          <w:szCs w:val="16"/>
        </w:rPr>
        <w:lastRenderedPageBreak/>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7"/>
      <w:bookmarkEnd w:id="78"/>
      <w:bookmarkEnd w:id="79"/>
      <w:bookmarkEnd w:id="80"/>
      <w:bookmarkEnd w:id="81"/>
      <w:bookmarkEnd w:id="82"/>
      <w:bookmarkEnd w:id="83"/>
      <w:bookmarkEnd w:id="84"/>
      <w:bookmarkEnd w:id="85"/>
      <w:bookmarkEnd w:id="86"/>
      <w:bookmarkEnd w:id="87"/>
      <w:bookmarkEnd w:id="88"/>
      <w:bookmarkEnd w:id="89"/>
    </w:p>
    <w:p w14:paraId="0C05AB3E" w14:textId="50232425"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238"/>
        <w:gridCol w:w="2962"/>
      </w:tblGrid>
      <w:tr w:rsidR="004F53B4" w:rsidRPr="004F53B4" w14:paraId="3A29831F" w14:textId="77777777" w:rsidTr="00A54B6A">
        <w:trPr>
          <w:trHeight w:val="397"/>
          <w:tblHeader/>
          <w:jc w:val="center"/>
        </w:trPr>
        <w:tc>
          <w:tcPr>
            <w:tcW w:w="4238"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2962"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A54B6A">
        <w:trPr>
          <w:trHeight w:val="283"/>
          <w:jc w:val="center"/>
        </w:trPr>
        <w:tc>
          <w:tcPr>
            <w:tcW w:w="4238" w:type="dxa"/>
            <w:tcBorders>
              <w:top w:val="single" w:sz="6" w:space="0" w:color="auto"/>
              <w:bottom w:val="single" w:sz="6" w:space="0" w:color="auto"/>
            </w:tcBorders>
            <w:vAlign w:val="center"/>
          </w:tcPr>
          <w:p w14:paraId="1607DB75" w14:textId="67754B73" w:rsidR="00E24276" w:rsidRPr="00A54B6A" w:rsidRDefault="00A54B6A" w:rsidP="00BF2EB7">
            <w:pPr>
              <w:jc w:val="center"/>
              <w:rPr>
                <w:rFonts w:ascii="Arial" w:eastAsia="Arial,Times New Roman" w:hAnsi="Arial" w:cs="Arial"/>
                <w:sz w:val="20"/>
                <w:szCs w:val="20"/>
              </w:rPr>
            </w:pPr>
            <w:r w:rsidRPr="00A54B6A">
              <w:rPr>
                <w:rFonts w:ascii="Arial" w:hAnsi="Arial" w:cs="Arial"/>
                <w:szCs w:val="22"/>
              </w:rPr>
              <w:t>81101500</w:t>
            </w:r>
          </w:p>
        </w:tc>
        <w:tc>
          <w:tcPr>
            <w:tcW w:w="2962" w:type="dxa"/>
            <w:tcBorders>
              <w:top w:val="single" w:sz="6" w:space="0" w:color="auto"/>
              <w:bottom w:val="single" w:sz="6" w:space="0" w:color="auto"/>
            </w:tcBorders>
            <w:vAlign w:val="center"/>
          </w:tcPr>
          <w:p w14:paraId="467AD4A5" w14:textId="330683FF" w:rsidR="00E24276" w:rsidRPr="00A54B6A" w:rsidRDefault="00A54B6A" w:rsidP="00BF2EB7">
            <w:pPr>
              <w:jc w:val="center"/>
              <w:rPr>
                <w:rFonts w:ascii="Arial" w:eastAsia="Arial,Times New Roman" w:hAnsi="Arial" w:cs="Arial"/>
                <w:sz w:val="20"/>
                <w:szCs w:val="20"/>
              </w:rPr>
            </w:pPr>
            <w:r w:rsidRPr="00A54B6A">
              <w:rPr>
                <w:rFonts w:ascii="Arial" w:hAnsi="Arial" w:cs="Arial"/>
                <w:sz w:val="20"/>
                <w:szCs w:val="20"/>
              </w:rPr>
              <w:t>Ingeniería Civil y Arquitectura</w:t>
            </w:r>
          </w:p>
        </w:tc>
      </w:tr>
    </w:tbl>
    <w:p w14:paraId="20209CBE" w14:textId="77777777" w:rsidR="001870D4" w:rsidRPr="00BA09CA" w:rsidRDefault="001870D4" w:rsidP="00AB1346">
      <w:pPr>
        <w:jc w:val="both"/>
        <w:rPr>
          <w:rFonts w:ascii="Arial" w:eastAsia="Arial" w:hAnsi="Arial" w:cs="Arial"/>
          <w:sz w:val="20"/>
          <w:szCs w:val="20"/>
        </w:rPr>
      </w:pPr>
    </w:p>
    <w:p w14:paraId="49B3584E" w14:textId="5C614D32" w:rsidR="001F5D17" w:rsidRDefault="001F5D17" w:rsidP="00F42515">
      <w:pPr>
        <w:pStyle w:val="Capitulo1"/>
        <w:numPr>
          <w:ilvl w:val="0"/>
          <w:numId w:val="33"/>
        </w:numPr>
        <w:spacing w:line="240" w:lineRule="auto"/>
        <w:rPr>
          <w:rFonts w:ascii="Arial" w:hAnsi="Arial"/>
          <w:color w:val="auto"/>
          <w:sz w:val="20"/>
          <w:szCs w:val="16"/>
        </w:rPr>
      </w:pPr>
      <w:bookmarkStart w:id="90" w:name="_Toc508648245"/>
      <w:bookmarkStart w:id="91" w:name="_Toc508984029"/>
      <w:bookmarkStart w:id="92" w:name="_Toc509843859"/>
      <w:bookmarkStart w:id="93" w:name="_Ref511377735"/>
      <w:bookmarkStart w:id="94" w:name="_Ref511377747"/>
      <w:bookmarkStart w:id="95" w:name="_Ref511377758"/>
      <w:bookmarkStart w:id="96" w:name="_Toc511924767"/>
      <w:bookmarkStart w:id="97" w:name="_Toc520226856"/>
      <w:bookmarkStart w:id="98" w:name="_Toc520297826"/>
      <w:bookmarkStart w:id="99" w:name="_Toc520317091"/>
      <w:bookmarkStart w:id="100" w:name="_Toc533083692"/>
      <w:bookmarkStart w:id="101" w:name="_Toc35616182"/>
      <w:bookmarkStart w:id="102" w:name="_Toc40113313"/>
      <w:bookmarkStart w:id="103" w:name="_Toc108082876"/>
      <w:bookmarkStart w:id="104"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4"/>
        <w:gridCol w:w="2885"/>
        <w:gridCol w:w="2979"/>
      </w:tblGrid>
      <w:tr w:rsidR="00BA09CA" w:rsidRPr="00E00011" w14:paraId="720B3870" w14:textId="77777777" w:rsidTr="00A54B6A">
        <w:trPr>
          <w:trHeight w:val="20"/>
          <w:jc w:val="center"/>
        </w:trPr>
        <w:tc>
          <w:tcPr>
            <w:tcW w:w="0" w:type="auto"/>
            <w:tcBorders>
              <w:top w:val="double" w:sz="4" w:space="0" w:color="auto"/>
              <w:bottom w:val="single" w:sz="4"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4"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4"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A54B6A">
        <w:trPr>
          <w:trHeight w:val="317"/>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17AC6F88" w14:textId="77777777" w:rsidR="007536C9" w:rsidRDefault="007536C9" w:rsidP="00A54B6A">
            <w:pPr>
              <w:jc w:val="center"/>
              <w:rPr>
                <w:rFonts w:ascii="Arial" w:hAnsi="Arial" w:cs="Arial"/>
                <w:sz w:val="20"/>
                <w:szCs w:val="20"/>
              </w:rPr>
            </w:pPr>
          </w:p>
          <w:p w14:paraId="611FD52D" w14:textId="568DC431" w:rsidR="00A54B6A" w:rsidRPr="00A54B6A" w:rsidRDefault="00A54B6A" w:rsidP="00A54B6A">
            <w:pPr>
              <w:jc w:val="center"/>
              <w:rPr>
                <w:rFonts w:ascii="Arial" w:hAnsi="Arial" w:cs="Arial"/>
                <w:sz w:val="20"/>
                <w:szCs w:val="20"/>
              </w:rPr>
            </w:pPr>
            <w:r w:rsidRPr="00A54B6A">
              <w:rPr>
                <w:rFonts w:ascii="Arial" w:hAnsi="Arial" w:cs="Arial"/>
                <w:sz w:val="20"/>
                <w:szCs w:val="20"/>
              </w:rPr>
              <w:t>4004</w:t>
            </w:r>
          </w:p>
          <w:p w14:paraId="3AA7B10D" w14:textId="77777777" w:rsidR="00FA2728" w:rsidRDefault="00A54B6A" w:rsidP="00BF2EB7">
            <w:pPr>
              <w:jc w:val="center"/>
              <w:rPr>
                <w:rFonts w:ascii="Arial" w:hAnsi="Arial" w:cs="Arial"/>
                <w:sz w:val="20"/>
                <w:szCs w:val="20"/>
              </w:rPr>
            </w:pPr>
            <w:r w:rsidRPr="00A54B6A">
              <w:rPr>
                <w:rFonts w:ascii="Arial" w:hAnsi="Arial" w:cs="Arial"/>
                <w:sz w:val="20"/>
                <w:szCs w:val="20"/>
              </w:rPr>
              <w:t>4005</w:t>
            </w:r>
          </w:p>
          <w:p w14:paraId="33811A99" w14:textId="7E45CB1B" w:rsidR="007536C9" w:rsidRPr="00A54B6A" w:rsidRDefault="007536C9" w:rsidP="00BF2EB7">
            <w:pPr>
              <w:jc w:val="center"/>
              <w:rPr>
                <w:rFonts w:ascii="Arial" w:hAnsi="Arial" w:cs="Arial"/>
                <w:sz w:val="20"/>
                <w:szCs w:val="20"/>
              </w:rPr>
            </w:pPr>
            <w:r w:rsidRPr="007536C9">
              <w:rPr>
                <w:rFonts w:ascii="Arial" w:hAnsi="Arial" w:cs="Arial"/>
                <w:sz w:val="20"/>
                <w:szCs w:val="20"/>
              </w:rPr>
              <w:t>4006</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49BC9570" w14:textId="77777777" w:rsidR="00A54B6A" w:rsidRDefault="00A54B6A" w:rsidP="00A54B6A">
            <w:pPr>
              <w:jc w:val="center"/>
              <w:rPr>
                <w:rFonts w:ascii="Arial" w:hAnsi="Arial" w:cs="Arial"/>
                <w:sz w:val="20"/>
                <w:szCs w:val="20"/>
              </w:rPr>
            </w:pPr>
          </w:p>
          <w:p w14:paraId="3342139E" w14:textId="788CB9B0" w:rsidR="00A54B6A" w:rsidRPr="00A54B6A" w:rsidRDefault="00A54B6A" w:rsidP="00A54B6A">
            <w:pPr>
              <w:jc w:val="center"/>
              <w:rPr>
                <w:rFonts w:ascii="Arial" w:hAnsi="Arial" w:cs="Arial"/>
                <w:sz w:val="20"/>
                <w:szCs w:val="20"/>
              </w:rPr>
            </w:pPr>
            <w:r w:rsidRPr="00A54B6A">
              <w:rPr>
                <w:rFonts w:ascii="Arial" w:hAnsi="Arial" w:cs="Arial"/>
                <w:sz w:val="20"/>
                <w:szCs w:val="20"/>
              </w:rPr>
              <w:t>31/12/2023</w:t>
            </w:r>
          </w:p>
          <w:p w14:paraId="51BDC71E" w14:textId="77777777" w:rsidR="00A54B6A" w:rsidRPr="00A54B6A" w:rsidRDefault="00A54B6A" w:rsidP="00A54B6A">
            <w:pPr>
              <w:jc w:val="center"/>
              <w:rPr>
                <w:rFonts w:ascii="Arial" w:hAnsi="Arial" w:cs="Arial"/>
                <w:sz w:val="20"/>
                <w:szCs w:val="20"/>
              </w:rPr>
            </w:pPr>
            <w:r w:rsidRPr="00A54B6A">
              <w:rPr>
                <w:rFonts w:ascii="Arial" w:hAnsi="Arial" w:cs="Arial"/>
                <w:sz w:val="20"/>
                <w:szCs w:val="20"/>
              </w:rPr>
              <w:t>31/12/2023</w:t>
            </w:r>
          </w:p>
          <w:p w14:paraId="7AE6276F" w14:textId="2578B292" w:rsidR="00FA2728" w:rsidRPr="00A54B6A" w:rsidRDefault="007536C9" w:rsidP="007536C9">
            <w:pPr>
              <w:jc w:val="center"/>
              <w:rPr>
                <w:rFonts w:ascii="Arial" w:hAnsi="Arial" w:cs="Arial"/>
                <w:sz w:val="20"/>
                <w:szCs w:val="20"/>
              </w:rPr>
            </w:pPr>
            <w:r w:rsidRPr="00A54B6A">
              <w:rPr>
                <w:rFonts w:ascii="Arial" w:hAnsi="Arial" w:cs="Arial"/>
                <w:sz w:val="20"/>
                <w:szCs w:val="20"/>
              </w:rPr>
              <w:t>31/12/2023</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264E1F2" w14:textId="77777777" w:rsidR="007536C9" w:rsidRDefault="007536C9" w:rsidP="00A54B6A">
            <w:pPr>
              <w:jc w:val="center"/>
              <w:rPr>
                <w:rFonts w:ascii="Arial" w:hAnsi="Arial" w:cs="Arial"/>
                <w:sz w:val="20"/>
                <w:szCs w:val="20"/>
              </w:rPr>
            </w:pPr>
          </w:p>
          <w:p w14:paraId="3C4F49EF" w14:textId="4DEF5A37" w:rsidR="00A54B6A" w:rsidRPr="00A54B6A" w:rsidRDefault="00A54B6A" w:rsidP="00A54B6A">
            <w:pPr>
              <w:jc w:val="center"/>
              <w:rPr>
                <w:rFonts w:ascii="Arial" w:hAnsi="Arial" w:cs="Arial"/>
                <w:sz w:val="20"/>
                <w:szCs w:val="20"/>
              </w:rPr>
            </w:pPr>
            <w:r w:rsidRPr="00A54B6A">
              <w:rPr>
                <w:rFonts w:ascii="Arial" w:hAnsi="Arial" w:cs="Arial"/>
                <w:sz w:val="20"/>
                <w:szCs w:val="20"/>
              </w:rPr>
              <w:t>$297.593.526</w:t>
            </w:r>
          </w:p>
          <w:p w14:paraId="032549A7" w14:textId="77777777" w:rsidR="00FA2728" w:rsidRDefault="007536C9" w:rsidP="00BF2EB7">
            <w:pPr>
              <w:jc w:val="center"/>
              <w:rPr>
                <w:rFonts w:ascii="Arial" w:hAnsi="Arial" w:cs="Arial"/>
                <w:sz w:val="20"/>
                <w:szCs w:val="20"/>
              </w:rPr>
            </w:pPr>
            <w:r w:rsidRPr="007536C9">
              <w:rPr>
                <w:rFonts w:ascii="Arial" w:hAnsi="Arial" w:cs="Arial"/>
                <w:sz w:val="20"/>
                <w:szCs w:val="20"/>
              </w:rPr>
              <w:t>$123.997.303</w:t>
            </w:r>
          </w:p>
          <w:p w14:paraId="6A83D4F1" w14:textId="63945E37" w:rsidR="007536C9" w:rsidRPr="00A54B6A" w:rsidRDefault="007536C9" w:rsidP="00BF2EB7">
            <w:pPr>
              <w:jc w:val="center"/>
              <w:rPr>
                <w:rFonts w:ascii="Arial" w:hAnsi="Arial" w:cs="Arial"/>
                <w:sz w:val="20"/>
                <w:szCs w:val="20"/>
              </w:rPr>
            </w:pPr>
            <w:r w:rsidRPr="007536C9">
              <w:rPr>
                <w:rFonts w:ascii="Arial" w:hAnsi="Arial" w:cs="Arial"/>
                <w:sz w:val="20"/>
                <w:szCs w:val="20"/>
              </w:rPr>
              <w:t>$198.395.684</w:t>
            </w:r>
          </w:p>
        </w:tc>
      </w:tr>
      <w:tr w:rsidR="00A54B6A" w:rsidRPr="00E00011" w14:paraId="2C084C50" w14:textId="77777777" w:rsidTr="00A54B6A">
        <w:trPr>
          <w:trHeight w:val="317"/>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FB0D7BD" w14:textId="77777777" w:rsidR="00A54B6A" w:rsidRPr="00A54B6A" w:rsidRDefault="00A54B6A" w:rsidP="00A54B6A">
            <w:pPr>
              <w:jc w:val="cente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E5144CD" w14:textId="77777777" w:rsidR="00A54B6A" w:rsidRPr="00A54B6A" w:rsidRDefault="00A54B6A" w:rsidP="00A54B6A">
            <w:pPr>
              <w:jc w:val="cente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C94FD4" w14:textId="77777777" w:rsidR="00A54B6A" w:rsidRPr="00A54B6A" w:rsidRDefault="00A54B6A" w:rsidP="00A54B6A">
            <w:pPr>
              <w:jc w:val="center"/>
              <w:rPr>
                <w:rFonts w:ascii="Arial" w:hAnsi="Arial" w:cs="Arial"/>
                <w:sz w:val="20"/>
                <w:szCs w:val="20"/>
              </w:rPr>
            </w:pPr>
          </w:p>
        </w:tc>
      </w:tr>
      <w:tr w:rsidR="00BA09CA" w:rsidRPr="00E00011" w14:paraId="49DFED76" w14:textId="77777777" w:rsidTr="00A54B6A">
        <w:trPr>
          <w:trHeight w:val="317"/>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146E4EE9" w14:textId="77777777" w:rsidR="00CA286F" w:rsidRPr="00BA09CA" w:rsidRDefault="00CA286F">
      <w:pPr>
        <w:jc w:val="both"/>
        <w:rPr>
          <w:rFonts w:ascii="Arial" w:eastAsia="Arial" w:hAnsi="Arial" w:cs="Arial"/>
          <w:sz w:val="20"/>
          <w:szCs w:val="20"/>
        </w:rPr>
      </w:pPr>
      <w:bookmarkStart w:id="105" w:name="_Hlk516131190"/>
    </w:p>
    <w:p w14:paraId="069D9A60" w14:textId="7B7E3C41" w:rsidR="001F5D17" w:rsidRPr="00BA09CA" w:rsidRDefault="001F5D17" w:rsidP="00F42515">
      <w:pPr>
        <w:pStyle w:val="Capitulo1"/>
        <w:numPr>
          <w:ilvl w:val="0"/>
          <w:numId w:val="33"/>
        </w:numPr>
        <w:spacing w:line="240" w:lineRule="auto"/>
        <w:rPr>
          <w:rFonts w:ascii="Arial" w:hAnsi="Arial"/>
          <w:color w:val="auto"/>
          <w:sz w:val="20"/>
          <w:szCs w:val="16"/>
        </w:rPr>
      </w:pPr>
      <w:bookmarkStart w:id="106" w:name="_Toc424219434"/>
      <w:bookmarkStart w:id="107" w:name="_Toc504124487"/>
      <w:bookmarkStart w:id="108" w:name="_Toc508648246"/>
      <w:bookmarkStart w:id="109" w:name="_Toc508984030"/>
      <w:bookmarkStart w:id="110" w:name="_Toc509843860"/>
      <w:bookmarkStart w:id="111" w:name="_Toc511924768"/>
      <w:bookmarkStart w:id="112" w:name="_Toc520226857"/>
      <w:bookmarkStart w:id="113" w:name="_Toc520297827"/>
      <w:bookmarkStart w:id="114" w:name="_Toc520317092"/>
      <w:bookmarkStart w:id="115" w:name="_Ref531072997"/>
      <w:bookmarkStart w:id="116" w:name="_Toc533083693"/>
      <w:bookmarkStart w:id="117" w:name="_Toc35616183"/>
      <w:bookmarkStart w:id="118" w:name="_Toc40113314"/>
      <w:bookmarkStart w:id="119" w:name="_Toc108082877"/>
      <w:bookmarkStart w:id="120" w:name="_Toc108175002"/>
      <w:bookmarkEnd w:id="105"/>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6"/>
      <w:bookmarkEnd w:id="107"/>
      <w:bookmarkEnd w:id="108"/>
      <w:bookmarkEnd w:id="109"/>
      <w:bookmarkEnd w:id="110"/>
      <w:bookmarkEnd w:id="111"/>
      <w:bookmarkEnd w:id="112"/>
      <w:bookmarkEnd w:id="113"/>
      <w:bookmarkEnd w:id="114"/>
      <w:bookmarkEnd w:id="115"/>
      <w:bookmarkEnd w:id="116"/>
      <w:r w:rsidR="0071072B" w:rsidRPr="00BA09CA">
        <w:rPr>
          <w:rFonts w:ascii="Arial" w:hAnsi="Arial"/>
          <w:color w:val="auto"/>
          <w:sz w:val="20"/>
          <w:szCs w:val="16"/>
        </w:rPr>
        <w:t>, EXPLICACIONES Y ACLARACIONES</w:t>
      </w:r>
      <w:bookmarkStart w:id="121" w:name="_Hlk517248369"/>
      <w:bookmarkEnd w:id="117"/>
      <w:bookmarkEnd w:id="118"/>
      <w:bookmarkEnd w:id="119"/>
      <w:bookmarkEnd w:id="120"/>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2" w:name="_Hlk516131719"/>
      <w:bookmarkStart w:id="123" w:name="_Toc508648247"/>
      <w:bookmarkStart w:id="124" w:name="_Toc508984031"/>
      <w:bookmarkStart w:id="125" w:name="_Toc509843861"/>
      <w:bookmarkStart w:id="126"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lastRenderedPageBreak/>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F42515">
      <w:pPr>
        <w:pStyle w:val="Capitulo1"/>
        <w:numPr>
          <w:ilvl w:val="0"/>
          <w:numId w:val="33"/>
        </w:numPr>
        <w:spacing w:before="0" w:after="0" w:line="240" w:lineRule="auto"/>
        <w:rPr>
          <w:rFonts w:ascii="Arial" w:hAnsi="Arial"/>
          <w:color w:val="auto"/>
          <w:sz w:val="20"/>
          <w:szCs w:val="16"/>
        </w:rPr>
      </w:pPr>
      <w:bookmarkStart w:id="127" w:name="_Toc520226858"/>
      <w:bookmarkStart w:id="128" w:name="_Toc520297828"/>
      <w:bookmarkStart w:id="129" w:name="_Toc520317093"/>
      <w:bookmarkStart w:id="130" w:name="_Toc533083694"/>
      <w:bookmarkStart w:id="131" w:name="_Toc35616184"/>
      <w:bookmarkStart w:id="132" w:name="_Toc40113315"/>
      <w:bookmarkStart w:id="133" w:name="_Toc108082878"/>
      <w:bookmarkStart w:id="134" w:name="_Toc108175003"/>
      <w:bookmarkEnd w:id="121"/>
      <w:bookmarkEnd w:id="122"/>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3"/>
      <w:bookmarkEnd w:id="124"/>
      <w:bookmarkEnd w:id="125"/>
      <w:bookmarkEnd w:id="126"/>
      <w:bookmarkEnd w:id="127"/>
      <w:bookmarkEnd w:id="128"/>
      <w:bookmarkEnd w:id="129"/>
      <w:bookmarkEnd w:id="130"/>
      <w:bookmarkEnd w:id="131"/>
      <w:bookmarkEnd w:id="132"/>
      <w:bookmarkEnd w:id="133"/>
      <w:bookmarkEnd w:id="134"/>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5" w:name="_Toc504124491"/>
      <w:bookmarkStart w:id="136" w:name="_Toc508648248"/>
      <w:bookmarkStart w:id="137" w:name="_Toc508984032"/>
      <w:bookmarkStart w:id="138" w:name="_Toc509843862"/>
      <w:bookmarkStart w:id="139" w:name="_Toc511924770"/>
      <w:bookmarkStart w:id="140" w:name="_Toc520226859"/>
      <w:bookmarkStart w:id="141" w:name="_Toc520297829"/>
      <w:bookmarkStart w:id="142" w:name="_Toc520317094"/>
      <w:bookmarkStart w:id="143"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05DD54D2"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F42515">
      <w:pPr>
        <w:pStyle w:val="Capitulo1"/>
        <w:numPr>
          <w:ilvl w:val="0"/>
          <w:numId w:val="33"/>
        </w:numPr>
        <w:spacing w:line="240" w:lineRule="auto"/>
        <w:rPr>
          <w:rFonts w:ascii="Arial" w:hAnsi="Arial"/>
          <w:color w:val="auto"/>
          <w:sz w:val="20"/>
        </w:rPr>
      </w:pPr>
      <w:bookmarkStart w:id="144" w:name="_Toc35616185"/>
      <w:bookmarkStart w:id="145" w:name="_Toc40113316"/>
      <w:bookmarkStart w:id="146" w:name="_Toc108082879"/>
      <w:bookmarkStart w:id="147" w:name="_Toc108175004"/>
      <w:r w:rsidRPr="01571462">
        <w:rPr>
          <w:rFonts w:ascii="Arial" w:hAnsi="Arial"/>
          <w:color w:val="auto"/>
          <w:sz w:val="20"/>
        </w:rPr>
        <w:t>IDIOMA</w:t>
      </w:r>
      <w:bookmarkEnd w:id="135"/>
      <w:bookmarkEnd w:id="136"/>
      <w:bookmarkEnd w:id="137"/>
      <w:bookmarkEnd w:id="138"/>
      <w:bookmarkEnd w:id="139"/>
      <w:bookmarkEnd w:id="140"/>
      <w:bookmarkEnd w:id="141"/>
      <w:bookmarkEnd w:id="142"/>
      <w:bookmarkEnd w:id="143"/>
      <w:bookmarkEnd w:id="144"/>
      <w:bookmarkEnd w:id="145"/>
      <w:bookmarkEnd w:id="146"/>
      <w:bookmarkEnd w:id="147"/>
    </w:p>
    <w:p w14:paraId="5381BD82" w14:textId="7ED0D05A" w:rsidR="0018351B" w:rsidRPr="00BA09CA" w:rsidRDefault="2C861B2C" w:rsidP="00E63264">
      <w:pPr>
        <w:jc w:val="both"/>
        <w:rPr>
          <w:rFonts w:ascii="Arial" w:eastAsia="Arial" w:hAnsi="Arial" w:cs="Arial"/>
          <w:sz w:val="20"/>
          <w:szCs w:val="20"/>
        </w:rPr>
      </w:pPr>
      <w:bookmarkStart w:id="148"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F42515">
      <w:pPr>
        <w:pStyle w:val="Capitulo1"/>
        <w:numPr>
          <w:ilvl w:val="0"/>
          <w:numId w:val="33"/>
        </w:numPr>
        <w:spacing w:after="0" w:line="240" w:lineRule="auto"/>
        <w:rPr>
          <w:rFonts w:ascii="Arial" w:hAnsi="Arial"/>
          <w:color w:val="auto"/>
          <w:sz w:val="20"/>
        </w:rPr>
      </w:pPr>
      <w:bookmarkStart w:id="149" w:name="_Toc424219461"/>
      <w:bookmarkStart w:id="150" w:name="_Toc504124492"/>
      <w:bookmarkStart w:id="151" w:name="_Toc508648249"/>
      <w:bookmarkStart w:id="152" w:name="_Ref508650432"/>
      <w:bookmarkStart w:id="153" w:name="_Toc508984033"/>
      <w:bookmarkStart w:id="154" w:name="_Toc509843863"/>
      <w:bookmarkStart w:id="155" w:name="_Toc511924771"/>
      <w:bookmarkStart w:id="156" w:name="_Toc520226860"/>
      <w:bookmarkStart w:id="157" w:name="_Toc520297830"/>
      <w:bookmarkStart w:id="158" w:name="_Toc520317095"/>
      <w:bookmarkStart w:id="159" w:name="_Toc533083696"/>
      <w:bookmarkStart w:id="160" w:name="_Toc35616186"/>
      <w:bookmarkStart w:id="161" w:name="_Toc40113317"/>
      <w:bookmarkStart w:id="162" w:name="_Toc108082880"/>
      <w:bookmarkStart w:id="163" w:name="_Toc108175005"/>
      <w:bookmarkEnd w:id="148"/>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4" w:name="_Hlk508012961"/>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84E3F22" w14:textId="77777777" w:rsidR="003C7464" w:rsidRDefault="003C7464">
      <w:pPr>
        <w:jc w:val="both"/>
        <w:rPr>
          <w:rFonts w:ascii="Arial" w:eastAsiaTheme="minorEastAsia" w:hAnsi="Arial" w:cs="Arial"/>
          <w:sz w:val="20"/>
          <w:szCs w:val="20"/>
          <w:lang w:eastAsia="es-ES"/>
        </w:rPr>
      </w:pPr>
      <w:bookmarkStart w:id="165" w:name="_Toc533083697"/>
      <w:bookmarkEnd w:id="164"/>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F42515">
      <w:pPr>
        <w:pStyle w:val="Capitulo1"/>
        <w:numPr>
          <w:ilvl w:val="0"/>
          <w:numId w:val="33"/>
        </w:numPr>
        <w:tabs>
          <w:tab w:val="left" w:pos="851"/>
        </w:tabs>
        <w:spacing w:before="0" w:after="0" w:line="240" w:lineRule="auto"/>
        <w:ind w:left="0" w:firstLine="357"/>
        <w:rPr>
          <w:rFonts w:ascii="Arial" w:hAnsi="Arial"/>
          <w:color w:val="auto"/>
          <w:sz w:val="20"/>
        </w:rPr>
      </w:pPr>
      <w:bookmarkStart w:id="166" w:name="_Toc35616187"/>
      <w:bookmarkStart w:id="167" w:name="_Toc40113318"/>
      <w:bookmarkStart w:id="168" w:name="_Toc108082881"/>
      <w:bookmarkStart w:id="169" w:name="_Toc108175006"/>
      <w:r w:rsidRPr="01571462">
        <w:rPr>
          <w:rFonts w:ascii="Arial" w:hAnsi="Arial"/>
          <w:color w:val="auto"/>
          <w:sz w:val="20"/>
        </w:rPr>
        <w:t>GLOSARIO</w:t>
      </w:r>
      <w:bookmarkEnd w:id="165"/>
      <w:bookmarkEnd w:id="166"/>
      <w:bookmarkEnd w:id="167"/>
      <w:bookmarkEnd w:id="168"/>
      <w:bookmarkEnd w:id="169"/>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lastRenderedPageBreak/>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F42515">
      <w:pPr>
        <w:pStyle w:val="Capitulo1"/>
        <w:numPr>
          <w:ilvl w:val="0"/>
          <w:numId w:val="33"/>
        </w:numPr>
        <w:tabs>
          <w:tab w:val="left" w:pos="851"/>
        </w:tabs>
        <w:spacing w:before="0" w:after="0" w:line="240" w:lineRule="auto"/>
        <w:rPr>
          <w:rFonts w:ascii="Arial" w:hAnsi="Arial"/>
          <w:color w:val="auto"/>
          <w:sz w:val="20"/>
        </w:rPr>
      </w:pPr>
      <w:bookmarkStart w:id="170" w:name="_Toc508648251"/>
      <w:bookmarkStart w:id="171" w:name="_Toc508984035"/>
      <w:bookmarkStart w:id="172" w:name="_Toc509843865"/>
      <w:bookmarkStart w:id="173" w:name="_Toc511924773"/>
      <w:bookmarkStart w:id="174" w:name="_Toc520226862"/>
      <w:bookmarkStart w:id="175" w:name="_Toc520297832"/>
      <w:bookmarkStart w:id="176" w:name="_Toc520317097"/>
      <w:bookmarkStart w:id="177" w:name="_Toc533083698"/>
      <w:bookmarkStart w:id="178" w:name="_Toc35616188"/>
      <w:bookmarkStart w:id="179" w:name="_Toc40113319"/>
      <w:bookmarkStart w:id="180" w:name="_Toc108082882"/>
      <w:bookmarkStart w:id="181"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70"/>
      <w:bookmarkEnd w:id="171"/>
      <w:bookmarkEnd w:id="172"/>
      <w:bookmarkEnd w:id="173"/>
      <w:bookmarkEnd w:id="174"/>
      <w:bookmarkEnd w:id="175"/>
      <w:bookmarkEnd w:id="176"/>
      <w:bookmarkEnd w:id="177"/>
      <w:bookmarkEnd w:id="178"/>
      <w:bookmarkEnd w:id="179"/>
      <w:bookmarkEnd w:id="180"/>
      <w:bookmarkEnd w:id="181"/>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F42515">
      <w:pPr>
        <w:pStyle w:val="Capitulo1"/>
        <w:numPr>
          <w:ilvl w:val="0"/>
          <w:numId w:val="33"/>
        </w:numPr>
        <w:tabs>
          <w:tab w:val="left" w:pos="851"/>
        </w:tabs>
        <w:spacing w:before="0" w:after="0" w:line="240" w:lineRule="auto"/>
        <w:rPr>
          <w:rFonts w:ascii="Arial" w:hAnsi="Arial"/>
          <w:color w:val="auto"/>
          <w:sz w:val="20"/>
        </w:rPr>
      </w:pPr>
      <w:bookmarkStart w:id="182" w:name="_Toc40113320"/>
      <w:bookmarkStart w:id="183" w:name="_Toc40114652"/>
      <w:bookmarkStart w:id="184" w:name="_Toc45547543"/>
      <w:bookmarkStart w:id="185" w:name="_Toc45870426"/>
      <w:bookmarkStart w:id="186" w:name="_Toc48204113"/>
      <w:bookmarkStart w:id="187" w:name="_Toc424219466"/>
      <w:bookmarkStart w:id="188" w:name="_Toc504124509"/>
      <w:bookmarkStart w:id="189" w:name="_Toc508648252"/>
      <w:bookmarkStart w:id="190" w:name="_Toc508984036"/>
      <w:bookmarkStart w:id="191" w:name="_Toc509843866"/>
      <w:bookmarkStart w:id="192" w:name="_Toc511924774"/>
      <w:bookmarkStart w:id="193" w:name="_Toc520226863"/>
      <w:bookmarkStart w:id="194" w:name="_Toc520297833"/>
      <w:bookmarkStart w:id="195" w:name="_Toc520317098"/>
      <w:bookmarkStart w:id="196" w:name="_Toc533083699"/>
      <w:bookmarkStart w:id="197" w:name="_Toc35616189"/>
      <w:bookmarkStart w:id="198" w:name="_Toc40113321"/>
      <w:bookmarkStart w:id="199" w:name="_Toc108082883"/>
      <w:bookmarkStart w:id="200" w:name="_Toc108175008"/>
      <w:bookmarkEnd w:id="182"/>
      <w:bookmarkEnd w:id="183"/>
      <w:bookmarkEnd w:id="184"/>
      <w:bookmarkEnd w:id="185"/>
      <w:bookmarkEnd w:id="186"/>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F42515">
      <w:pPr>
        <w:pStyle w:val="Capitulo1"/>
        <w:numPr>
          <w:ilvl w:val="0"/>
          <w:numId w:val="33"/>
        </w:numPr>
        <w:tabs>
          <w:tab w:val="left" w:pos="851"/>
        </w:tabs>
        <w:spacing w:line="240" w:lineRule="auto"/>
        <w:rPr>
          <w:color w:val="auto"/>
        </w:rPr>
      </w:pPr>
      <w:bookmarkStart w:id="201" w:name="_Toc508648253"/>
      <w:bookmarkStart w:id="202" w:name="_Ref508650022"/>
      <w:bookmarkStart w:id="203" w:name="_Toc508984037"/>
      <w:bookmarkStart w:id="204" w:name="_Toc509843867"/>
      <w:bookmarkStart w:id="205" w:name="_Ref511922501"/>
      <w:bookmarkStart w:id="206" w:name="_Toc511924775"/>
      <w:bookmarkStart w:id="207" w:name="_Toc520226864"/>
      <w:bookmarkStart w:id="208" w:name="_Toc520297834"/>
      <w:bookmarkStart w:id="209" w:name="_Toc520317099"/>
      <w:bookmarkStart w:id="210" w:name="_Toc533083700"/>
      <w:bookmarkStart w:id="211" w:name="_Ref777124"/>
      <w:bookmarkStart w:id="212" w:name="_Toc35616190"/>
      <w:bookmarkStart w:id="213" w:name="_Toc40113322"/>
      <w:bookmarkStart w:id="214" w:name="_Toc108082884"/>
      <w:bookmarkStart w:id="215" w:name="_Toc108175009"/>
      <w:bookmarkStart w:id="216" w:name="_Toc471839083"/>
      <w:bookmarkStart w:id="217" w:name="_Toc504124504"/>
      <w:r w:rsidRPr="01571462">
        <w:rPr>
          <w:rFonts w:ascii="Arial" w:hAnsi="Arial"/>
          <w:color w:val="auto"/>
          <w:sz w:val="20"/>
        </w:rPr>
        <w:t>MONEDA</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002644ED" w:rsidRPr="00BA09CA">
        <w:rPr>
          <w:color w:val="auto"/>
        </w:rPr>
        <w:t xml:space="preserve"> </w:t>
      </w:r>
    </w:p>
    <w:p w14:paraId="5AF4AE33" w14:textId="77777777" w:rsidR="0067253A" w:rsidRDefault="00B46AA5" w:rsidP="00F42515">
      <w:pPr>
        <w:pStyle w:val="InviasNormal"/>
        <w:numPr>
          <w:ilvl w:val="0"/>
          <w:numId w:val="29"/>
        </w:numPr>
        <w:spacing w:before="0"/>
        <w:rPr>
          <w:rFonts w:ascii="Arial" w:eastAsia="Arial" w:hAnsi="Arial" w:cs="Arial"/>
          <w:b/>
          <w:bCs/>
          <w:sz w:val="20"/>
          <w:szCs w:val="20"/>
          <w:lang w:val="es-CO"/>
        </w:rPr>
      </w:pPr>
      <w:bookmarkStart w:id="218"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F42515">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270D68A4" w:rsidR="00ED73AE" w:rsidRPr="00BA09CA" w:rsidRDefault="00925132" w:rsidP="00F42515">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w:t>
      </w:r>
      <w:r w:rsidR="00ED73AE" w:rsidRPr="00BA09CA">
        <w:rPr>
          <w:rFonts w:ascii="Arial" w:eastAsia="Arial" w:hAnsi="Arial" w:cs="Arial"/>
          <w:sz w:val="20"/>
          <w:szCs w:val="20"/>
          <w:lang w:val="es-CO"/>
        </w:rPr>
        <w:lastRenderedPageBreak/>
        <w:t xml:space="preserve">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w:t>
      </w:r>
      <w:r w:rsidR="00ED73AE" w:rsidRPr="00AF21D7">
        <w:rPr>
          <w:rFonts w:ascii="Arial" w:eastAsia="Arial" w:hAnsi="Arial" w:cs="Arial"/>
          <w:sz w:val="20"/>
          <w:szCs w:val="20"/>
          <w:lang w:val="es-CO"/>
        </w:rPr>
        <w:t xml:space="preserve">Para el cálculo se recomienda acudir al siguiente link: </w:t>
      </w:r>
      <w:hyperlink r:id="rId13">
        <w:r w:rsidR="04CAAA90" w:rsidRPr="00AF21D7">
          <w:rPr>
            <w:rFonts w:ascii="Arial" w:eastAsia="Arial" w:hAnsi="Arial" w:cs="Arial"/>
            <w:sz w:val="20"/>
            <w:szCs w:val="20"/>
            <w:lang w:val="es-CO"/>
          </w:rPr>
          <w:t>https://www.oanda.com/lang/es/currency/converter/</w:t>
        </w:r>
      </w:hyperlink>
      <w:r w:rsidR="00ED73AE" w:rsidRPr="00BA09CA">
        <w:rPr>
          <w:rFonts w:ascii="Arial" w:eastAsia="Arial" w:hAnsi="Arial" w:cs="Arial"/>
          <w:sz w:val="20"/>
          <w:szCs w:val="20"/>
          <w:lang w:val="es-CO"/>
        </w:rPr>
        <w:t xml:space="preserve"> Hecho esto, se procederá en la forma señalada en el numeral anterior. </w:t>
      </w:r>
    </w:p>
    <w:p w14:paraId="7FBACF4F" w14:textId="2C26F012" w:rsidR="00925132" w:rsidRPr="00BA09CA" w:rsidRDefault="00952354" w:rsidP="00F42515">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3BCC985C" w:rsidR="00600F91" w:rsidRPr="00BA09CA" w:rsidRDefault="00925132" w:rsidP="00F42515">
      <w:pPr>
        <w:pStyle w:val="InviasNormal"/>
        <w:numPr>
          <w:ilvl w:val="0"/>
          <w:numId w:val="35"/>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Pr="00AF21D7">
        <w:rPr>
          <w:rFonts w:ascii="Arial" w:eastAsia="Arial" w:hAnsi="Arial" w:cs="Arial"/>
          <w:sz w:val="20"/>
          <w:szCs w:val="20"/>
          <w:lang w:val="es-CO"/>
        </w:rPr>
        <w:t xml:space="preserve">Para verificar la tasa de cambio entre la moneda y el </w:t>
      </w:r>
      <w:r w:rsidR="005A6A76" w:rsidRPr="00AF21D7">
        <w:rPr>
          <w:rFonts w:ascii="Arial" w:eastAsia="Arial" w:hAnsi="Arial" w:cs="Arial"/>
          <w:sz w:val="20"/>
          <w:szCs w:val="20"/>
          <w:lang w:val="es-CO"/>
        </w:rPr>
        <w:t>Dólar de los Estados Unidos de América</w:t>
      </w:r>
      <w:r w:rsidRPr="00AF21D7">
        <w:rPr>
          <w:rFonts w:ascii="Arial" w:eastAsia="Arial" w:hAnsi="Arial" w:cs="Arial"/>
          <w:sz w:val="20"/>
          <w:szCs w:val="20"/>
          <w:lang w:val="es-CO"/>
        </w:rPr>
        <w:t xml:space="preserve">, el </w:t>
      </w:r>
      <w:r w:rsidR="00DE1827" w:rsidRPr="00AF21D7">
        <w:rPr>
          <w:rFonts w:ascii="Arial" w:eastAsia="Arial" w:hAnsi="Arial" w:cs="Arial"/>
          <w:sz w:val="20"/>
          <w:szCs w:val="20"/>
          <w:lang w:val="es-CO"/>
        </w:rPr>
        <w:t>P</w:t>
      </w:r>
      <w:r w:rsidRPr="00AF21D7">
        <w:rPr>
          <w:rFonts w:ascii="Arial" w:eastAsia="Arial" w:hAnsi="Arial" w:cs="Arial"/>
          <w:sz w:val="20"/>
          <w:szCs w:val="20"/>
          <w:lang w:val="es-CO"/>
        </w:rPr>
        <w:t xml:space="preserve">roponente </w:t>
      </w:r>
      <w:r w:rsidR="00F42914" w:rsidRPr="00AF21D7">
        <w:rPr>
          <w:rFonts w:ascii="Arial" w:eastAsia="Arial" w:hAnsi="Arial" w:cs="Arial"/>
          <w:sz w:val="20"/>
          <w:szCs w:val="20"/>
          <w:lang w:val="es-CO"/>
        </w:rPr>
        <w:t xml:space="preserve">podrá </w:t>
      </w:r>
      <w:r w:rsidRPr="00AF21D7">
        <w:rPr>
          <w:rFonts w:ascii="Arial" w:eastAsia="Arial" w:hAnsi="Arial" w:cs="Arial"/>
          <w:sz w:val="20"/>
          <w:szCs w:val="20"/>
          <w:lang w:val="es-CO"/>
        </w:rPr>
        <w:t xml:space="preserve">utilizar la página web </w:t>
      </w:r>
      <w:hyperlink r:id="rId14">
        <w:r w:rsidR="00452B11" w:rsidRPr="00AF21D7">
          <w:rPr>
            <w:rFonts w:ascii="Arial" w:eastAsia="Arial" w:hAnsi="Arial" w:cs="Arial"/>
            <w:sz w:val="20"/>
            <w:szCs w:val="20"/>
            <w:lang w:val="es-CO"/>
          </w:rPr>
          <w:t>https://www.oanda.com/lang/es/currency/converter/</w:t>
        </w:r>
      </w:hyperlink>
      <w:r w:rsidR="00373330" w:rsidRPr="00AF21D7">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F42515">
      <w:pPr>
        <w:pStyle w:val="InviasNormal"/>
        <w:numPr>
          <w:ilvl w:val="0"/>
          <w:numId w:val="29"/>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F42515">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159E4737" w:rsidR="0091316D" w:rsidRPr="00BA09CA" w:rsidRDefault="005A6A76" w:rsidP="00F42515">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cero</w:t>
      </w:r>
      <w:r w:rsidR="008361F6">
        <w:rPr>
          <w:rFonts w:ascii="Arial" w:eastAsia="Arial" w:hAnsi="Arial" w:cs="Arial"/>
          <w:sz w:val="20"/>
          <w:szCs w:val="20"/>
          <w:lang w:val="es-CO"/>
        </w:rPr>
        <w:t xml:space="preserve">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F42515">
      <w:pPr>
        <w:pStyle w:val="Capitulo1"/>
        <w:numPr>
          <w:ilvl w:val="0"/>
          <w:numId w:val="33"/>
        </w:numPr>
        <w:tabs>
          <w:tab w:val="left" w:pos="851"/>
        </w:tabs>
        <w:spacing w:line="240" w:lineRule="auto"/>
        <w:rPr>
          <w:rFonts w:ascii="Arial" w:hAnsi="Arial"/>
          <w:color w:val="auto"/>
          <w:sz w:val="20"/>
        </w:rPr>
      </w:pPr>
      <w:bookmarkStart w:id="219" w:name="_Toc511924776"/>
      <w:bookmarkStart w:id="220" w:name="_Toc520226865"/>
      <w:bookmarkStart w:id="221" w:name="_Toc520297835"/>
      <w:bookmarkStart w:id="222" w:name="_Toc520317100"/>
      <w:bookmarkStart w:id="223" w:name="_Toc533083701"/>
      <w:bookmarkStart w:id="224" w:name="_Toc35616191"/>
      <w:bookmarkStart w:id="225" w:name="_Toc40113323"/>
      <w:bookmarkStart w:id="226" w:name="_Toc508648254"/>
      <w:bookmarkStart w:id="227" w:name="_Toc508984038"/>
      <w:bookmarkStart w:id="228" w:name="_Toc509843868"/>
      <w:bookmarkStart w:id="229" w:name="_Toc108082885"/>
      <w:bookmarkStart w:id="230" w:name="_Toc108175010"/>
      <w:bookmarkEnd w:id="218"/>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9"/>
      <w:bookmarkEnd w:id="220"/>
      <w:bookmarkEnd w:id="221"/>
      <w:bookmarkEnd w:id="222"/>
      <w:bookmarkEnd w:id="223"/>
      <w:bookmarkEnd w:id="224"/>
      <w:bookmarkEnd w:id="225"/>
      <w:r w:rsidR="002644ED" w:rsidRPr="00BA09CA">
        <w:rPr>
          <w:rFonts w:ascii="Arial" w:hAnsi="Arial"/>
          <w:color w:val="auto"/>
          <w:sz w:val="20"/>
        </w:rPr>
        <w:t xml:space="preserve"> </w:t>
      </w:r>
      <w:bookmarkStart w:id="231" w:name="_Hlk517180122"/>
      <w:bookmarkEnd w:id="216"/>
      <w:bookmarkEnd w:id="217"/>
      <w:bookmarkEnd w:id="226"/>
      <w:bookmarkEnd w:id="227"/>
      <w:bookmarkEnd w:id="228"/>
      <w:r w:rsidR="0002053B" w:rsidRPr="00BA09CA">
        <w:rPr>
          <w:rFonts w:ascii="Arial" w:hAnsi="Arial"/>
          <w:color w:val="auto"/>
          <w:sz w:val="20"/>
        </w:rPr>
        <w:t>DE ORIGEN CONSTITUCIONAL O LEGAL</w:t>
      </w:r>
      <w:bookmarkEnd w:id="229"/>
      <w:bookmarkEnd w:id="230"/>
    </w:p>
    <w:p w14:paraId="68925DC8" w14:textId="3FF560F5" w:rsidR="00FD49B3" w:rsidRPr="00BA09CA" w:rsidRDefault="00FD49B3" w:rsidP="00E63264">
      <w:pPr>
        <w:jc w:val="both"/>
        <w:rPr>
          <w:rFonts w:ascii="Arial" w:eastAsia="Arial" w:hAnsi="Arial" w:cs="Arial"/>
          <w:sz w:val="20"/>
          <w:szCs w:val="20"/>
        </w:rPr>
      </w:pPr>
      <w:bookmarkStart w:id="232" w:name="_Toc508648255"/>
      <w:bookmarkStart w:id="233" w:name="_Ref508649364"/>
      <w:bookmarkStart w:id="234" w:name="_Toc508984039"/>
      <w:bookmarkStart w:id="235" w:name="_Toc509843869"/>
      <w:bookmarkStart w:id="236" w:name="_Toc511924777"/>
      <w:bookmarkStart w:id="237" w:name="_Toc520226866"/>
      <w:bookmarkStart w:id="238" w:name="_Toc520297836"/>
      <w:bookmarkStart w:id="239" w:name="_Toc520317101"/>
      <w:bookmarkStart w:id="240" w:name="_Toc533083702"/>
      <w:bookmarkStart w:id="241" w:name="_Toc35616192"/>
      <w:bookmarkStart w:id="242" w:name="_Toc40113324"/>
      <w:bookmarkStart w:id="243" w:name="_Hlk517183910"/>
      <w:bookmarkEnd w:id="231"/>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lastRenderedPageBreak/>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F42515">
      <w:pPr>
        <w:pStyle w:val="Capitulo1"/>
        <w:numPr>
          <w:ilvl w:val="0"/>
          <w:numId w:val="33"/>
        </w:numPr>
        <w:tabs>
          <w:tab w:val="left" w:pos="851"/>
        </w:tabs>
        <w:spacing w:line="240" w:lineRule="auto"/>
        <w:rPr>
          <w:rFonts w:ascii="Arial" w:hAnsi="Arial"/>
          <w:color w:val="auto"/>
          <w:sz w:val="20"/>
        </w:rPr>
      </w:pPr>
      <w:bookmarkStart w:id="244" w:name="_Toc99029260"/>
      <w:bookmarkStart w:id="245" w:name="_Toc52776705"/>
      <w:bookmarkStart w:id="246" w:name="_Toc52777833"/>
      <w:bookmarkStart w:id="247" w:name="_Toc57994224"/>
      <w:bookmarkStart w:id="248" w:name="_Toc58490479"/>
      <w:bookmarkStart w:id="249" w:name="_Toc58490795"/>
      <w:bookmarkStart w:id="250" w:name="_Toc58491093"/>
      <w:bookmarkStart w:id="251" w:name="_Toc108082886"/>
      <w:bookmarkStart w:id="252" w:name="_Toc10817501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1"/>
      <w:bookmarkEnd w:id="252"/>
      <w:r w:rsidR="002644ED" w:rsidRPr="00BA09CA">
        <w:rPr>
          <w:rFonts w:ascii="Arial" w:hAnsi="Arial"/>
          <w:color w:val="auto"/>
          <w:sz w:val="20"/>
        </w:rPr>
        <w:t xml:space="preserve"> </w:t>
      </w:r>
    </w:p>
    <w:p w14:paraId="217D6CB6" w14:textId="7DE2DDA5"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F42515">
      <w:pPr>
        <w:pStyle w:val="Prrafodelista"/>
        <w:numPr>
          <w:ilvl w:val="0"/>
          <w:numId w:val="27"/>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1BBFEB59" w:rsidR="00162F82" w:rsidRPr="00BA09CA" w:rsidRDefault="00067668">
      <w:pPr>
        <w:pStyle w:val="Prrafodelista"/>
        <w:spacing w:line="240" w:lineRule="auto"/>
        <w:jc w:val="both"/>
        <w:rPr>
          <w:rFonts w:ascii="Arial" w:eastAsia="Arial" w:hAnsi="Arial" w:cs="Arial"/>
          <w:sz w:val="20"/>
          <w:szCs w:val="20"/>
        </w:rPr>
      </w:pPr>
      <w:r w:rsidRPr="00172B6E">
        <w:rPr>
          <w:rFonts w:ascii="Arial" w:eastAsia="Arial" w:hAnsi="Arial" w:cs="Arial"/>
          <w:sz w:val="20"/>
          <w:szCs w:val="20"/>
        </w:rPr>
        <w:t xml:space="preserve">Cuando en un mismo </w:t>
      </w:r>
      <w:r w:rsidR="00613FF7" w:rsidRPr="00172B6E">
        <w:rPr>
          <w:rFonts w:ascii="Arial" w:eastAsia="Arial" w:hAnsi="Arial" w:cs="Arial"/>
          <w:sz w:val="20"/>
          <w:szCs w:val="20"/>
        </w:rPr>
        <w:t>P</w:t>
      </w:r>
      <w:r w:rsidRPr="00172B6E">
        <w:rPr>
          <w:rFonts w:ascii="Arial" w:eastAsia="Arial" w:hAnsi="Arial" w:cs="Arial"/>
          <w:sz w:val="20"/>
          <w:szCs w:val="20"/>
        </w:rPr>
        <w:t xml:space="preserve">roceso de </w:t>
      </w:r>
      <w:r w:rsidR="00613FF7" w:rsidRPr="00172B6E">
        <w:rPr>
          <w:rFonts w:ascii="Arial" w:eastAsia="Arial" w:hAnsi="Arial" w:cs="Arial"/>
          <w:sz w:val="20"/>
          <w:szCs w:val="20"/>
        </w:rPr>
        <w:t>C</w:t>
      </w:r>
      <w:r w:rsidRPr="00172B6E">
        <w:rPr>
          <w:rFonts w:ascii="Arial" w:eastAsia="Arial" w:hAnsi="Arial" w:cs="Arial"/>
          <w:sz w:val="20"/>
          <w:szCs w:val="20"/>
        </w:rPr>
        <w:t xml:space="preserve">ontratación se </w:t>
      </w:r>
      <w:r w:rsidR="00835676" w:rsidRPr="00172B6E">
        <w:rPr>
          <w:rFonts w:ascii="Arial" w:eastAsia="Arial" w:hAnsi="Arial" w:cs="Arial"/>
          <w:sz w:val="20"/>
          <w:szCs w:val="20"/>
        </w:rPr>
        <w:t>postulen</w:t>
      </w:r>
      <w:r w:rsidR="005B49AA" w:rsidRPr="00172B6E">
        <w:rPr>
          <w:rFonts w:ascii="Arial" w:eastAsia="Arial" w:hAnsi="Arial" w:cs="Arial"/>
          <w:sz w:val="20"/>
          <w:szCs w:val="20"/>
        </w:rPr>
        <w:t xml:space="preserve"> </w:t>
      </w:r>
      <w:r w:rsidRPr="00172B6E">
        <w:rPr>
          <w:rFonts w:ascii="Arial" w:eastAsia="Arial" w:hAnsi="Arial" w:cs="Arial"/>
          <w:sz w:val="20"/>
          <w:szCs w:val="20"/>
        </w:rPr>
        <w:t>oferentes en la situación descrita por los literales g) y h) del numeral 1 del artículo 8 de la</w:t>
      </w:r>
      <w:r w:rsidR="00EE4359" w:rsidRPr="00172B6E">
        <w:rPr>
          <w:rFonts w:ascii="Arial" w:eastAsia="Arial" w:hAnsi="Arial" w:cs="Arial"/>
          <w:sz w:val="20"/>
          <w:szCs w:val="20"/>
        </w:rPr>
        <w:t xml:space="preserve"> Ley 80 de 1993</w:t>
      </w:r>
      <w:r w:rsidR="006D154A" w:rsidRPr="00172B6E">
        <w:rPr>
          <w:rFonts w:ascii="Arial" w:eastAsia="Arial" w:hAnsi="Arial" w:cs="Arial"/>
          <w:sz w:val="20"/>
          <w:szCs w:val="20"/>
        </w:rPr>
        <w:t xml:space="preserve">, </w:t>
      </w:r>
      <w:r w:rsidRPr="00172B6E">
        <w:rPr>
          <w:rFonts w:ascii="Arial" w:eastAsia="Arial" w:hAnsi="Arial" w:cs="Arial"/>
          <w:sz w:val="20"/>
          <w:szCs w:val="20"/>
        </w:rPr>
        <w:t xml:space="preserve">la </w:t>
      </w:r>
      <w:r w:rsidR="006D154A" w:rsidRPr="00172B6E">
        <w:rPr>
          <w:rFonts w:ascii="Arial" w:eastAsia="Arial" w:hAnsi="Arial" w:cs="Arial"/>
          <w:sz w:val="20"/>
          <w:szCs w:val="20"/>
        </w:rPr>
        <w:t>E</w:t>
      </w:r>
      <w:r w:rsidRPr="00172B6E">
        <w:rPr>
          <w:rFonts w:ascii="Arial" w:eastAsia="Arial" w:hAnsi="Arial" w:cs="Arial"/>
          <w:sz w:val="20"/>
          <w:szCs w:val="20"/>
        </w:rPr>
        <w:t xml:space="preserve">ntidad solo admitirá la </w:t>
      </w:r>
      <w:r w:rsidR="006D154A" w:rsidRPr="00172B6E">
        <w:rPr>
          <w:rFonts w:ascii="Arial" w:eastAsia="Arial" w:hAnsi="Arial" w:cs="Arial"/>
          <w:sz w:val="20"/>
          <w:szCs w:val="20"/>
        </w:rPr>
        <w:t xml:space="preserve">primera </w:t>
      </w:r>
      <w:r w:rsidR="00172B6E" w:rsidRPr="00172B6E">
        <w:rPr>
          <w:rFonts w:ascii="Arial" w:eastAsia="Arial" w:hAnsi="Arial" w:cs="Arial"/>
          <w:sz w:val="20"/>
          <w:szCs w:val="20"/>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F42515">
      <w:pPr>
        <w:pStyle w:val="Prrafodelista"/>
        <w:numPr>
          <w:ilvl w:val="0"/>
          <w:numId w:val="27"/>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33FA699F" w14:textId="520B9498" w:rsidR="00EC59C8" w:rsidRPr="00BA09CA" w:rsidRDefault="00EC59C8">
      <w:pPr>
        <w:rPr>
          <w:rFonts w:eastAsia="Arial"/>
        </w:rPr>
      </w:pPr>
    </w:p>
    <w:p w14:paraId="1D3AC8FD" w14:textId="3BA79308" w:rsidR="00120CA0" w:rsidRPr="00BA09CA" w:rsidRDefault="00A979C8" w:rsidP="00F42515">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F42515">
      <w:pPr>
        <w:pStyle w:val="Prrafodelista"/>
        <w:numPr>
          <w:ilvl w:val="0"/>
          <w:numId w:val="27"/>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F42515">
      <w:pPr>
        <w:pStyle w:val="Prrafodelista"/>
        <w:numPr>
          <w:ilvl w:val="0"/>
          <w:numId w:val="27"/>
        </w:numPr>
        <w:spacing w:line="240" w:lineRule="auto"/>
        <w:jc w:val="both"/>
        <w:rPr>
          <w:rFonts w:ascii="Arial" w:eastAsia="Arial" w:hAnsi="Arial" w:cs="Arial"/>
          <w:sz w:val="20"/>
          <w:szCs w:val="20"/>
        </w:rPr>
      </w:pPr>
      <w:bookmarkStart w:id="253"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F42515">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3"/>
    <w:p w14:paraId="3BA61842" w14:textId="4D5C25AF" w:rsidR="00602252" w:rsidRPr="00BA09CA" w:rsidRDefault="00DA5B54" w:rsidP="00F42515">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123F6F41" w14:textId="06D7F59F" w:rsidR="000F25F3" w:rsidRPr="00172B6E" w:rsidRDefault="00CC4B59" w:rsidP="00F42515">
      <w:pPr>
        <w:pStyle w:val="Prrafodelista"/>
        <w:numPr>
          <w:ilvl w:val="0"/>
          <w:numId w:val="27"/>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rsidP="00F42515">
      <w:pPr>
        <w:pStyle w:val="Prrafodelista"/>
        <w:numPr>
          <w:ilvl w:val="0"/>
          <w:numId w:val="27"/>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F42515">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5DB72894" w:rsidR="00CB0B7B" w:rsidRPr="00BA09CA" w:rsidRDefault="56E79879" w:rsidP="00F42515">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007B3FEB" w:rsidRPr="00BA09CA">
        <w:rPr>
          <w:rFonts w:ascii="Arial" w:eastAsia="Arial" w:hAnsi="Arial" w:cs="Arial"/>
          <w:sz w:val="20"/>
          <w:szCs w:val="20"/>
        </w:rPr>
        <w:t xml:space="preserve"> 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bookmarkStart w:id="254" w:name="_Hlk511139274"/>
      <w:bookmarkStart w:id="255" w:name="_Hlk516133682"/>
    </w:p>
    <w:p w14:paraId="3FE6D9C8" w14:textId="5DCF5378" w:rsidR="00E91DD7" w:rsidRPr="00BA09CA" w:rsidRDefault="7E1FCE7C" w:rsidP="00F42515">
      <w:pPr>
        <w:pStyle w:val="Prrafodelista"/>
        <w:numPr>
          <w:ilvl w:val="0"/>
          <w:numId w:val="27"/>
        </w:numPr>
        <w:spacing w:line="240" w:lineRule="auto"/>
        <w:jc w:val="both"/>
      </w:pPr>
      <w:r w:rsidRPr="00BA09CA">
        <w:rPr>
          <w:rFonts w:ascii="Arial" w:eastAsia="Arial" w:hAnsi="Arial" w:cs="Arial"/>
          <w:sz w:val="20"/>
          <w:szCs w:val="20"/>
        </w:rPr>
        <w:lastRenderedPageBreak/>
        <w:t xml:space="preserve">No haber realizado la operación matemática con el </w:t>
      </w:r>
      <w:r w:rsidR="00C03B8A">
        <w:rPr>
          <w:rFonts w:ascii="Arial" w:eastAsia="Arial" w:hAnsi="Arial" w:cs="Arial"/>
          <w:sz w:val="20"/>
          <w:szCs w:val="20"/>
        </w:rPr>
        <w:t>f</w:t>
      </w:r>
      <w:r w:rsidRPr="00BA09CA">
        <w:rPr>
          <w:rFonts w:ascii="Arial" w:eastAsia="Arial" w:hAnsi="Arial" w:cs="Arial"/>
          <w:sz w:val="20"/>
          <w:szCs w:val="20"/>
        </w:rPr>
        <w:t xml:space="preserve">actor </w:t>
      </w:r>
      <w:r w:rsidR="00C03B8A">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F42515">
      <w:pPr>
        <w:pStyle w:val="Prrafodelista"/>
        <w:numPr>
          <w:ilvl w:val="0"/>
          <w:numId w:val="27"/>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rsidP="00F42515">
      <w:pPr>
        <w:pStyle w:val="Prrafodelista"/>
        <w:numPr>
          <w:ilvl w:val="0"/>
          <w:numId w:val="27"/>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subsanabilidad,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F42515">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28633F4A" w14:textId="77777777" w:rsidR="00F00A97" w:rsidRPr="00BA09CA" w:rsidRDefault="00F00A97"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F42515">
      <w:pPr>
        <w:pStyle w:val="Prrafodelista"/>
        <w:numPr>
          <w:ilvl w:val="0"/>
          <w:numId w:val="27"/>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4"/>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F42515">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F42515">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F42515">
      <w:pPr>
        <w:pStyle w:val="Prrafodelista"/>
        <w:numPr>
          <w:ilvl w:val="0"/>
          <w:numId w:val="27"/>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73874DC3" w14:textId="78FF01A2" w:rsidR="00B24498" w:rsidRPr="00AA225D" w:rsidRDefault="57E10913" w:rsidP="00AA225D">
      <w:pPr>
        <w:pStyle w:val="Prrafodelista"/>
        <w:numPr>
          <w:ilvl w:val="0"/>
          <w:numId w:val="27"/>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rsidP="00F42515">
      <w:pPr>
        <w:pStyle w:val="Prrafodelista"/>
        <w:numPr>
          <w:ilvl w:val="0"/>
          <w:numId w:val="27"/>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5"/>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F42515">
      <w:pPr>
        <w:pStyle w:val="Capitulo1"/>
        <w:numPr>
          <w:ilvl w:val="0"/>
          <w:numId w:val="33"/>
        </w:numPr>
        <w:tabs>
          <w:tab w:val="left" w:pos="851"/>
        </w:tabs>
        <w:spacing w:line="240" w:lineRule="auto"/>
        <w:rPr>
          <w:rFonts w:ascii="Arial" w:hAnsi="Arial"/>
          <w:color w:val="auto"/>
          <w:sz w:val="20"/>
        </w:rPr>
      </w:pPr>
      <w:bookmarkStart w:id="256" w:name="_Toc508648256"/>
      <w:bookmarkStart w:id="257" w:name="_Toc508984040"/>
      <w:bookmarkStart w:id="258" w:name="_Toc509843870"/>
      <w:bookmarkStart w:id="259" w:name="_Toc511924778"/>
      <w:bookmarkStart w:id="260" w:name="_Toc520226867"/>
      <w:bookmarkStart w:id="261" w:name="_Toc520297837"/>
      <w:bookmarkStart w:id="262" w:name="_Toc520317102"/>
      <w:bookmarkStart w:id="263" w:name="_Toc533083703"/>
      <w:bookmarkStart w:id="264" w:name="_Toc35616193"/>
      <w:bookmarkStart w:id="265" w:name="_Toc40113325"/>
      <w:bookmarkStart w:id="266" w:name="_Toc108082887"/>
      <w:bookmarkStart w:id="267"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6"/>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7"/>
      <w:bookmarkEnd w:id="258"/>
      <w:bookmarkEnd w:id="259"/>
      <w:bookmarkEnd w:id="260"/>
      <w:bookmarkEnd w:id="261"/>
      <w:bookmarkEnd w:id="262"/>
      <w:bookmarkEnd w:id="263"/>
      <w:bookmarkEnd w:id="264"/>
      <w:bookmarkEnd w:id="265"/>
      <w:bookmarkEnd w:id="266"/>
      <w:bookmarkEnd w:id="267"/>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F42515">
      <w:pPr>
        <w:pStyle w:val="Prrafodelista"/>
        <w:numPr>
          <w:ilvl w:val="0"/>
          <w:numId w:val="21"/>
        </w:numPr>
        <w:spacing w:line="240" w:lineRule="auto"/>
        <w:jc w:val="both"/>
        <w:rPr>
          <w:rFonts w:ascii="Arial" w:eastAsia="Arial,Calibri" w:hAnsi="Arial" w:cs="Arial"/>
          <w:sz w:val="20"/>
          <w:szCs w:val="20"/>
        </w:rPr>
      </w:pPr>
      <w:bookmarkStart w:id="268" w:name="_Toc508648257"/>
      <w:bookmarkStart w:id="269" w:name="_Toc508984041"/>
      <w:bookmarkStart w:id="270" w:name="_Toc509843871"/>
      <w:bookmarkStart w:id="271" w:name="_Toc511924779"/>
      <w:bookmarkStart w:id="272" w:name="_Toc520226868"/>
      <w:bookmarkStart w:id="273" w:name="_Toc520297838"/>
      <w:bookmarkStart w:id="274" w:name="_Toc520317103"/>
      <w:bookmarkStart w:id="275"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F42515">
      <w:pPr>
        <w:pStyle w:val="Prrafodelista"/>
        <w:numPr>
          <w:ilvl w:val="0"/>
          <w:numId w:val="21"/>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F42515">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F42515">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F42515">
      <w:pPr>
        <w:pStyle w:val="Capitulo1"/>
        <w:numPr>
          <w:ilvl w:val="0"/>
          <w:numId w:val="33"/>
        </w:numPr>
        <w:tabs>
          <w:tab w:val="left" w:pos="851"/>
        </w:tabs>
        <w:spacing w:line="240" w:lineRule="auto"/>
        <w:rPr>
          <w:rFonts w:ascii="Arial" w:hAnsi="Arial"/>
          <w:color w:val="auto"/>
          <w:sz w:val="20"/>
        </w:rPr>
      </w:pPr>
      <w:bookmarkStart w:id="276" w:name="_Toc35616194"/>
      <w:bookmarkStart w:id="277" w:name="_Toc40113326"/>
      <w:bookmarkStart w:id="278" w:name="_Toc108082888"/>
      <w:bookmarkStart w:id="279"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8"/>
      <w:bookmarkEnd w:id="269"/>
      <w:bookmarkEnd w:id="270"/>
      <w:bookmarkEnd w:id="271"/>
      <w:bookmarkEnd w:id="272"/>
      <w:bookmarkEnd w:id="273"/>
      <w:bookmarkEnd w:id="274"/>
      <w:bookmarkEnd w:id="275"/>
      <w:bookmarkEnd w:id="276"/>
      <w:bookmarkEnd w:id="277"/>
      <w:bookmarkEnd w:id="278"/>
      <w:bookmarkEnd w:id="279"/>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lastRenderedPageBreak/>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2256D6D9" w:rsidR="009C3CD8" w:rsidRPr="00BA09CA" w:rsidRDefault="009C3CD8"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007A5117">
        <w:rPr>
          <w:rFonts w:ascii="Arial" w:eastAsia="Arial" w:hAnsi="Arial" w:cs="Arial"/>
          <w:sz w:val="20"/>
          <w:szCs w:val="20"/>
        </w:rPr>
        <w:t>pliegos</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5471AD9" w:rsidR="00B1339E" w:rsidRPr="00BA09CA" w:rsidRDefault="00B96992" w:rsidP="00F42515">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Los</w:t>
      </w:r>
      <w:r w:rsidR="007A5117">
        <w:rPr>
          <w:rFonts w:ascii="Arial" w:eastAsia="Arial" w:hAnsi="Arial" w:cs="Arial"/>
          <w:sz w:val="20"/>
          <w:szCs w:val="20"/>
        </w:rPr>
        <w:t xml:space="preserve"> Pliegos de Condiciones </w:t>
      </w:r>
      <w:r w:rsidR="007A5117" w:rsidRPr="00BA09CA">
        <w:rPr>
          <w:rFonts w:ascii="Arial" w:eastAsia="Arial" w:hAnsi="Arial" w:cs="Arial"/>
          <w:sz w:val="20"/>
          <w:szCs w:val="20"/>
        </w:rPr>
        <w:t>son</w:t>
      </w:r>
      <w:r w:rsidRPr="00BA09CA">
        <w:rPr>
          <w:rFonts w:ascii="Arial" w:eastAsia="Arial" w:hAnsi="Arial" w:cs="Arial"/>
          <w:sz w:val="20"/>
          <w:szCs w:val="20"/>
        </w:rPr>
        <w:t xml:space="preserve">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F42515">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F42515">
      <w:pPr>
        <w:pStyle w:val="Capitulo1"/>
        <w:numPr>
          <w:ilvl w:val="0"/>
          <w:numId w:val="33"/>
        </w:numPr>
        <w:tabs>
          <w:tab w:val="left" w:pos="851"/>
        </w:tabs>
        <w:spacing w:line="240" w:lineRule="auto"/>
        <w:rPr>
          <w:rFonts w:ascii="Arial" w:hAnsi="Arial"/>
          <w:color w:val="auto"/>
          <w:sz w:val="20"/>
        </w:rPr>
      </w:pPr>
      <w:bookmarkStart w:id="280" w:name="_Toc424214910"/>
      <w:bookmarkStart w:id="281" w:name="_Toc424219549"/>
      <w:bookmarkStart w:id="282" w:name="_Toc505066018"/>
      <w:bookmarkStart w:id="283" w:name="_Toc509843872"/>
      <w:bookmarkStart w:id="284" w:name="_Toc511924780"/>
      <w:bookmarkStart w:id="285" w:name="_Toc520226869"/>
      <w:bookmarkStart w:id="286" w:name="_Toc520297839"/>
      <w:bookmarkStart w:id="287" w:name="_Toc520317104"/>
      <w:bookmarkStart w:id="288" w:name="_Toc533083705"/>
      <w:bookmarkStart w:id="289" w:name="_Toc35616195"/>
      <w:bookmarkStart w:id="290" w:name="_Toc40113327"/>
      <w:bookmarkStart w:id="291" w:name="_Toc108082889"/>
      <w:bookmarkStart w:id="292" w:name="_Toc108175014"/>
      <w:r w:rsidRPr="00BA09CA">
        <w:rPr>
          <w:rFonts w:ascii="Arial" w:hAnsi="Arial"/>
          <w:color w:val="auto"/>
          <w:sz w:val="20"/>
        </w:rPr>
        <w:t>RETIRO DE LA PROPUESTA</w:t>
      </w:r>
      <w:bookmarkStart w:id="293" w:name="_Hlk516134241"/>
      <w:bookmarkEnd w:id="280"/>
      <w:bookmarkEnd w:id="281"/>
      <w:bookmarkEnd w:id="282"/>
      <w:bookmarkEnd w:id="283"/>
      <w:bookmarkEnd w:id="284"/>
      <w:bookmarkEnd w:id="285"/>
      <w:bookmarkEnd w:id="286"/>
      <w:bookmarkEnd w:id="287"/>
      <w:bookmarkEnd w:id="288"/>
      <w:bookmarkEnd w:id="289"/>
      <w:bookmarkEnd w:id="290"/>
      <w:bookmarkEnd w:id="291"/>
      <w:bookmarkEnd w:id="292"/>
    </w:p>
    <w:p w14:paraId="3212C784" w14:textId="1C08E9BC" w:rsidR="006517FF" w:rsidRPr="00BA09CA" w:rsidRDefault="006517FF" w:rsidP="00E63264">
      <w:pPr>
        <w:pStyle w:val="InviasNormal"/>
        <w:spacing w:before="0" w:after="0"/>
        <w:jc w:val="both"/>
        <w:rPr>
          <w:rFonts w:ascii="Arial" w:eastAsia="Arial" w:hAnsi="Arial" w:cs="Arial"/>
          <w:sz w:val="20"/>
          <w:szCs w:val="20"/>
          <w:lang w:val="es-CO"/>
        </w:rPr>
      </w:pPr>
      <w:bookmarkStart w:id="294" w:name="_Toc504124505"/>
      <w:bookmarkStart w:id="295" w:name="_Toc424219456"/>
      <w:bookmarkStart w:id="296" w:name="_Toc508648258"/>
      <w:bookmarkStart w:id="297" w:name="_Toc508984042"/>
      <w:bookmarkStart w:id="298" w:name="_Toc509843873"/>
      <w:bookmarkStart w:id="299" w:name="_Toc511924781"/>
      <w:bookmarkStart w:id="300" w:name="_Toc517187333"/>
      <w:bookmarkStart w:id="301" w:name="_Toc520226870"/>
      <w:bookmarkStart w:id="302" w:name="_Toc520297840"/>
      <w:bookmarkStart w:id="303" w:name="_Toc520317105"/>
      <w:bookmarkStart w:id="304" w:name="_Toc533083706"/>
      <w:bookmarkStart w:id="305" w:name="_Hlk511139951"/>
      <w:bookmarkEnd w:id="293"/>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07A5117" w:rsidRPr="00BA09CA">
        <w:rPr>
          <w:rFonts w:ascii="Arial" w:eastAsia="Arial" w:hAnsi="Arial" w:cs="Arial"/>
          <w:sz w:val="20"/>
          <w:szCs w:val="20"/>
        </w:rPr>
        <w:t>proponentes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F42515">
      <w:pPr>
        <w:pStyle w:val="Capitulo1"/>
        <w:numPr>
          <w:ilvl w:val="0"/>
          <w:numId w:val="33"/>
        </w:numPr>
        <w:tabs>
          <w:tab w:val="left" w:pos="851"/>
        </w:tabs>
        <w:spacing w:line="240" w:lineRule="auto"/>
        <w:jc w:val="both"/>
        <w:rPr>
          <w:rFonts w:ascii="Arial" w:eastAsia="Arial" w:hAnsi="Arial"/>
          <w:color w:val="auto"/>
          <w:sz w:val="20"/>
        </w:rPr>
      </w:pPr>
      <w:bookmarkStart w:id="306" w:name="_Toc108082890"/>
      <w:bookmarkStart w:id="307" w:name="_Toc108175015"/>
      <w:r w:rsidRPr="00BA09CA">
        <w:rPr>
          <w:rFonts w:ascii="Arial" w:eastAsia="Arial" w:hAnsi="Arial"/>
          <w:color w:val="auto"/>
          <w:sz w:val="20"/>
        </w:rPr>
        <w:t>CONFIDENCIALIDAD DE LA INFORMACIÓN RELACIONADA CON DATOS SENSIBLES</w:t>
      </w:r>
      <w:bookmarkEnd w:id="306"/>
      <w:bookmarkEnd w:id="307"/>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w:t>
      </w:r>
      <w:r w:rsidRPr="00BA09CA">
        <w:rPr>
          <w:rFonts w:ascii="Arial" w:eastAsia="Arial" w:hAnsi="Arial" w:cs="Arial"/>
          <w:sz w:val="20"/>
          <w:szCs w:val="20"/>
          <w:lang w:eastAsia="es-ES"/>
        </w:rPr>
        <w:lastRenderedPageBreak/>
        <w:t xml:space="preserve">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4F83EAED" w:rsidR="0044485E" w:rsidRPr="00477482" w:rsidRDefault="00604C18" w:rsidP="00604C18">
      <w:pPr>
        <w:pStyle w:val="Entidad-Capitulo"/>
        <w:rPr>
          <w:shd w:val="clear" w:color="auto" w:fill="FFFFFF"/>
        </w:rPr>
      </w:pPr>
      <w:bookmarkStart w:id="308" w:name="_Toc35616201"/>
      <w:bookmarkStart w:id="309" w:name="_Toc40113328"/>
      <w:bookmarkStart w:id="310" w:name="_Toc108082891"/>
      <w:bookmarkStart w:id="311" w:name="_Toc108175016"/>
      <w:bookmarkStart w:id="312" w:name="_Hlk516134278"/>
      <w:bookmarkStart w:id="313" w:name="_Toc504124507"/>
      <w:bookmarkEnd w:id="294"/>
      <w:bookmarkEnd w:id="295"/>
      <w:bookmarkEnd w:id="296"/>
      <w:bookmarkEnd w:id="297"/>
      <w:bookmarkEnd w:id="298"/>
      <w:bookmarkEnd w:id="299"/>
      <w:bookmarkEnd w:id="300"/>
      <w:bookmarkEnd w:id="301"/>
      <w:bookmarkEnd w:id="302"/>
      <w:bookmarkEnd w:id="303"/>
      <w:bookmarkEnd w:id="304"/>
      <w:bookmarkEnd w:id="305"/>
      <w:r w:rsidRPr="00477482">
        <w:t xml:space="preserve"> </w:t>
      </w:r>
      <w:r w:rsidR="0044485E" w:rsidRPr="00477482">
        <w:t>CAP</w:t>
      </w:r>
      <w:r w:rsidR="00592287" w:rsidRPr="00477482">
        <w:rPr>
          <w:shd w:val="clear" w:color="auto" w:fill="FFFFFF"/>
        </w:rPr>
        <w:t>Í</w:t>
      </w:r>
      <w:r w:rsidR="0044485E" w:rsidRPr="00477482">
        <w:rPr>
          <w:shd w:val="clear" w:color="auto" w:fill="FFFFFF"/>
        </w:rPr>
        <w:t>TULO II</w:t>
      </w:r>
      <w:r w:rsidR="00AF18A9" w:rsidRPr="00477482">
        <w:rPr>
          <w:shd w:val="clear" w:color="auto" w:fill="FFFFFF"/>
        </w:rPr>
        <w:t>.</w:t>
      </w:r>
      <w:r w:rsidR="00512B0A" w:rsidRPr="00477482">
        <w:rPr>
          <w:shd w:val="clear" w:color="auto" w:fill="FFFFFF"/>
        </w:rPr>
        <w:t xml:space="preserve"> ELABORACIÓN</w:t>
      </w:r>
      <w:r w:rsidR="006466B4" w:rsidRPr="00477482">
        <w:rPr>
          <w:shd w:val="clear" w:color="auto" w:fill="FFFFFF"/>
        </w:rPr>
        <w:t>,</w:t>
      </w:r>
      <w:r w:rsidR="00512B0A" w:rsidRPr="00477482">
        <w:rPr>
          <w:shd w:val="clear" w:color="auto" w:fill="FFFFFF"/>
        </w:rPr>
        <w:t xml:space="preserve"> PRESENTACIÓN DE LA OFERTA</w:t>
      </w:r>
      <w:bookmarkEnd w:id="308"/>
      <w:bookmarkEnd w:id="309"/>
      <w:r w:rsidR="006466B4" w:rsidRPr="00477482">
        <w:rPr>
          <w:shd w:val="clear" w:color="auto" w:fill="FFFFFF"/>
        </w:rPr>
        <w:t xml:space="preserve"> Y EVALUACIÓN</w:t>
      </w:r>
      <w:bookmarkEnd w:id="310"/>
      <w:bookmarkEnd w:id="311"/>
    </w:p>
    <w:p w14:paraId="1A1E52A5" w14:textId="2B8CAA70" w:rsidR="00604C18" w:rsidRPr="00477482" w:rsidRDefault="00604C18" w:rsidP="00477482">
      <w:pPr>
        <w:pStyle w:val="Capitulo1"/>
        <w:jc w:val="both"/>
        <w:rPr>
          <w:color w:val="FFFFFF" w:themeColor="background1"/>
          <w:lang w:eastAsia="es-ES"/>
        </w:rPr>
      </w:pPr>
      <w:r w:rsidRPr="00477482">
        <w:rPr>
          <w:color w:val="FFFFFF" w:themeColor="background1"/>
          <w:lang w:eastAsia="es-ES"/>
        </w:rPr>
        <w:t xml:space="preserve">2. </w:t>
      </w:r>
    </w:p>
    <w:p w14:paraId="25D6498F" w14:textId="4E420564" w:rsidR="007E4F25" w:rsidRPr="00BA09CA" w:rsidRDefault="007E4F25" w:rsidP="00F42515">
      <w:pPr>
        <w:pStyle w:val="Prrafodelista"/>
        <w:numPr>
          <w:ilvl w:val="1"/>
          <w:numId w:val="39"/>
        </w:numPr>
        <w:spacing w:line="240" w:lineRule="auto"/>
        <w:outlineLvl w:val="1"/>
        <w:rPr>
          <w:rFonts w:ascii="Arial" w:hAnsi="Arial" w:cs="Arial"/>
          <w:b/>
          <w:smallCaps/>
          <w:sz w:val="20"/>
          <w:szCs w:val="20"/>
          <w:lang w:eastAsia="es-ES"/>
        </w:rPr>
      </w:pPr>
      <w:bookmarkStart w:id="314" w:name="_Toc35616202"/>
      <w:bookmarkStart w:id="315" w:name="_Toc40113329"/>
      <w:bookmarkStart w:id="316" w:name="_Toc108082892"/>
      <w:bookmarkStart w:id="317" w:name="_Toc108175017"/>
      <w:r w:rsidRPr="00BA09CA">
        <w:rPr>
          <w:rFonts w:ascii="Arial" w:hAnsi="Arial" w:cs="Arial"/>
          <w:b/>
          <w:smallCaps/>
          <w:sz w:val="20"/>
          <w:szCs w:val="20"/>
          <w:lang w:eastAsia="es-ES"/>
        </w:rPr>
        <w:t>CARTA DE PRESENTACIÓN DE LA OFERTA</w:t>
      </w:r>
      <w:bookmarkEnd w:id="314"/>
      <w:bookmarkEnd w:id="315"/>
      <w:bookmarkEnd w:id="316"/>
      <w:bookmarkEnd w:id="317"/>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lastRenderedPageBreak/>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53DDBDF0" w:rsidR="006366D9" w:rsidRPr="007A5117" w:rsidRDefault="000A5DC9" w:rsidP="007A5117">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F42515">
      <w:pPr>
        <w:pStyle w:val="Prrafodelista"/>
        <w:numPr>
          <w:ilvl w:val="1"/>
          <w:numId w:val="39"/>
        </w:numPr>
        <w:spacing w:line="240" w:lineRule="auto"/>
        <w:outlineLvl w:val="1"/>
        <w:rPr>
          <w:smallCaps/>
          <w:szCs w:val="20"/>
          <w:lang w:eastAsia="es-ES"/>
        </w:rPr>
      </w:pPr>
      <w:bookmarkStart w:id="327" w:name="_Toc108082893"/>
      <w:bookmarkStart w:id="328" w:name="_Toc108175018"/>
      <w:bookmarkStart w:id="329" w:name="_Toc35616203"/>
      <w:bookmarkStart w:id="330" w:name="_Toc40113330"/>
      <w:r w:rsidRPr="00BA09CA">
        <w:rPr>
          <w:rFonts w:ascii="Arial" w:hAnsi="Arial" w:cs="Arial"/>
          <w:b/>
          <w:smallCaps/>
          <w:sz w:val="20"/>
          <w:szCs w:val="20"/>
          <w:lang w:eastAsia="es-ES"/>
        </w:rPr>
        <w:t>APODERADO</w:t>
      </w:r>
      <w:bookmarkEnd w:id="327"/>
      <w:bookmarkEnd w:id="328"/>
      <w:r w:rsidR="002644ED" w:rsidRPr="00BA09CA">
        <w:rPr>
          <w:rFonts w:ascii="Arial"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1"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F42515">
      <w:pPr>
        <w:pStyle w:val="Prrafodelista"/>
        <w:numPr>
          <w:ilvl w:val="1"/>
          <w:numId w:val="39"/>
        </w:numPr>
        <w:spacing w:line="240" w:lineRule="auto"/>
        <w:outlineLvl w:val="1"/>
        <w:rPr>
          <w:smallCaps/>
          <w:szCs w:val="20"/>
          <w:lang w:eastAsia="es-ES"/>
        </w:rPr>
      </w:pPr>
      <w:bookmarkStart w:id="332" w:name="_Toc108082894"/>
      <w:bookmarkStart w:id="333" w:name="_Toc108175019"/>
      <w:bookmarkStart w:id="334" w:name="_Toc35616204"/>
      <w:bookmarkStart w:id="335" w:name="_Toc40113331"/>
      <w:r w:rsidRPr="00BA09CA">
        <w:rPr>
          <w:rFonts w:ascii="Arial" w:hAnsi="Arial" w:cs="Arial"/>
          <w:b/>
          <w:smallCaps/>
          <w:sz w:val="20"/>
          <w:szCs w:val="20"/>
          <w:lang w:eastAsia="es-ES"/>
        </w:rPr>
        <w:t>LIMITACIÓN A MIPYME</w:t>
      </w:r>
      <w:bookmarkEnd w:id="332"/>
      <w:bookmarkEnd w:id="333"/>
      <w:r w:rsidRPr="00BA09CA">
        <w:rPr>
          <w:rFonts w:ascii="Arial" w:hAnsi="Arial" w:cs="Arial"/>
          <w:b/>
          <w:smallCaps/>
          <w:sz w:val="20"/>
          <w:szCs w:val="20"/>
          <w:lang w:eastAsia="es-ES"/>
        </w:rPr>
        <w:t xml:space="preserve"> </w:t>
      </w:r>
      <w:bookmarkEnd w:id="334"/>
      <w:bookmarkEnd w:id="335"/>
      <w:r w:rsidR="00626528" w:rsidRPr="00BA09CA">
        <w:rPr>
          <w:rFonts w:ascii="Arial" w:hAnsi="Arial" w:cs="Arial"/>
          <w:b/>
          <w:smallCaps/>
          <w:sz w:val="20"/>
          <w:szCs w:val="20"/>
          <w:lang w:eastAsia="es-ES"/>
        </w:rPr>
        <w:t xml:space="preserve"> </w:t>
      </w:r>
    </w:p>
    <w:p w14:paraId="5868E453" w14:textId="320AB6AC" w:rsidR="003A4849" w:rsidRPr="009518A9" w:rsidRDefault="00AF54B9" w:rsidP="003A4849">
      <w:pPr>
        <w:jc w:val="both"/>
        <w:rPr>
          <w:rFonts w:ascii="Arial" w:eastAsia="Arial" w:hAnsi="Arial" w:cs="Arial"/>
          <w:b/>
          <w:sz w:val="20"/>
          <w:szCs w:val="20"/>
          <w:lang w:eastAsia="es-ES"/>
        </w:rPr>
      </w:pPr>
      <w:r w:rsidRPr="009518A9">
        <w:rPr>
          <w:rFonts w:ascii="Arial" w:hAnsi="Arial" w:cs="Arial"/>
          <w:sz w:val="20"/>
          <w:szCs w:val="20"/>
        </w:rPr>
        <w:t xml:space="preserve">El </w:t>
      </w:r>
      <w:r w:rsidR="00D37274" w:rsidRPr="009518A9">
        <w:rPr>
          <w:rFonts w:ascii="Arial" w:hAnsi="Arial" w:cs="Arial"/>
          <w:sz w:val="20"/>
          <w:szCs w:val="20"/>
        </w:rPr>
        <w:t xml:space="preserve">presente </w:t>
      </w:r>
      <w:r w:rsidR="00AB5162" w:rsidRPr="009518A9">
        <w:rPr>
          <w:rFonts w:ascii="Arial" w:hAnsi="Arial" w:cs="Arial"/>
          <w:sz w:val="20"/>
          <w:szCs w:val="20"/>
        </w:rPr>
        <w:t>p</w:t>
      </w:r>
      <w:r w:rsidR="00D37274" w:rsidRPr="009518A9">
        <w:rPr>
          <w:rFonts w:ascii="Arial" w:hAnsi="Arial" w:cs="Arial"/>
          <w:sz w:val="20"/>
          <w:szCs w:val="20"/>
        </w:rPr>
        <w:t xml:space="preserve">rocedimiento de </w:t>
      </w:r>
      <w:r w:rsidR="00395910" w:rsidRPr="009518A9">
        <w:rPr>
          <w:rFonts w:ascii="Arial" w:hAnsi="Arial" w:cs="Arial"/>
          <w:sz w:val="20"/>
          <w:szCs w:val="20"/>
        </w:rPr>
        <w:t>s</w:t>
      </w:r>
      <w:r w:rsidR="00D37274" w:rsidRPr="009518A9">
        <w:rPr>
          <w:rFonts w:ascii="Arial" w:hAnsi="Arial" w:cs="Arial"/>
          <w:sz w:val="20"/>
          <w:szCs w:val="20"/>
        </w:rPr>
        <w:t xml:space="preserve">elección no es susceptible </w:t>
      </w:r>
      <w:r w:rsidR="00E306F6" w:rsidRPr="009518A9">
        <w:rPr>
          <w:rFonts w:ascii="Arial" w:hAnsi="Arial" w:cs="Arial"/>
          <w:sz w:val="20"/>
          <w:szCs w:val="20"/>
        </w:rPr>
        <w:t>de limitarse a Mipyme</w:t>
      </w:r>
      <w:r w:rsidR="009518A9" w:rsidRPr="009518A9">
        <w:rPr>
          <w:rFonts w:ascii="Arial" w:hAnsi="Arial" w:cs="Arial"/>
          <w:sz w:val="20"/>
          <w:szCs w:val="20"/>
        </w:rPr>
        <w:t xml:space="preserve">; </w:t>
      </w:r>
      <w:r w:rsidR="009518A9">
        <w:rPr>
          <w:rFonts w:ascii="Arial" w:eastAsia="Arial" w:hAnsi="Arial" w:cs="Arial"/>
          <w:sz w:val="20"/>
          <w:szCs w:val="20"/>
          <w:lang w:eastAsia="es-ES"/>
        </w:rPr>
        <w:t>e</w:t>
      </w:r>
      <w:r w:rsidR="003A4849" w:rsidRPr="009518A9">
        <w:rPr>
          <w:rFonts w:ascii="Arial" w:eastAsia="Arial" w:hAnsi="Arial" w:cs="Arial"/>
          <w:sz w:val="20"/>
          <w:szCs w:val="20"/>
          <w:lang w:eastAsia="es-ES"/>
        </w:rPr>
        <w:t xml:space="preserve">n razón a que el presupuesto oficial del presente proceso asciende a la suma de </w:t>
      </w:r>
      <w:r w:rsidR="009518A9" w:rsidRPr="009518A9">
        <w:rPr>
          <w:rFonts w:ascii="Arial" w:eastAsia="Arial" w:hAnsi="Arial" w:cs="Arial"/>
          <w:b/>
          <w:sz w:val="20"/>
          <w:szCs w:val="20"/>
          <w:lang w:eastAsia="es-ES"/>
        </w:rPr>
        <w:t>SEISCIENTOS DIECINUEVE MILLONES NOVECIENTOS CINCUENTA Y NUEVE MIL NOVECIENTOS DOCE PESOS ($619.959.912,00) M/CTE</w:t>
      </w:r>
      <w:r w:rsidR="009518A9" w:rsidRPr="009518A9">
        <w:rPr>
          <w:rFonts w:ascii="Arial" w:eastAsia="Arial" w:hAnsi="Arial" w:cs="Arial"/>
          <w:sz w:val="20"/>
          <w:szCs w:val="20"/>
          <w:lang w:eastAsia="es-ES"/>
        </w:rPr>
        <w:t>. incluido IVA.</w:t>
      </w:r>
      <w:r w:rsidR="003A4849" w:rsidRPr="009518A9">
        <w:rPr>
          <w:rFonts w:ascii="Arial" w:eastAsia="Arial" w:hAnsi="Arial" w:cs="Arial"/>
          <w:sz w:val="20"/>
          <w:szCs w:val="20"/>
          <w:lang w:eastAsia="es-ES"/>
        </w:rPr>
        <w:t xml:space="preserve">, no aplica la convocatoria a Mipymes toda vez que dicho valor es superior a ciento veinticinco mil dólares de los Estados Unidos de América (USD 125.000) liquidados con la tasa de cambio que para el efecto determina cada dos años el Ministerio de Comercio, Industria y Turismo, esto es, de acuerdo con el umbral publicado en la página del Sistema Electrónico para la Contratación Pública - SECOP www.colombiacompra.gov.co, la suma de </w:t>
      </w:r>
      <w:r w:rsidR="009518A9">
        <w:rPr>
          <w:rFonts w:ascii="Arial" w:eastAsia="Arial" w:hAnsi="Arial" w:cs="Arial"/>
          <w:sz w:val="20"/>
          <w:szCs w:val="20"/>
          <w:lang w:eastAsia="es-ES"/>
        </w:rPr>
        <w:t xml:space="preserve">                 </w:t>
      </w:r>
      <w:r w:rsidR="003A4849" w:rsidRPr="009518A9">
        <w:rPr>
          <w:rFonts w:ascii="Arial" w:eastAsia="Arial" w:hAnsi="Arial" w:cs="Arial"/>
          <w:b/>
          <w:sz w:val="20"/>
          <w:szCs w:val="20"/>
          <w:lang w:eastAsia="es-ES"/>
        </w:rPr>
        <w:t>$ 457.297.264</w:t>
      </w:r>
    </w:p>
    <w:p w14:paraId="2F625758" w14:textId="77777777" w:rsidR="003A4849" w:rsidRDefault="003A4849" w:rsidP="00E63264">
      <w:pPr>
        <w:jc w:val="both"/>
        <w:rPr>
          <w:rFonts w:ascii="Arial" w:hAnsi="Arial" w:cs="Arial"/>
          <w:sz w:val="20"/>
          <w:szCs w:val="20"/>
          <w:highlight w:val="lightGray"/>
        </w:rPr>
      </w:pPr>
    </w:p>
    <w:p w14:paraId="345D6975" w14:textId="77777777" w:rsidR="009E2E18" w:rsidRPr="00BA09CA" w:rsidRDefault="009E2E18" w:rsidP="00BF2EB7">
      <w:pPr>
        <w:rPr>
          <w:rFonts w:ascii="Arial" w:eastAsia="Arial" w:hAnsi="Arial" w:cs="Arial"/>
          <w:sz w:val="20"/>
          <w:szCs w:val="20"/>
          <w:lang w:eastAsia="es-ES"/>
        </w:rPr>
      </w:pPr>
    </w:p>
    <w:p w14:paraId="597C3AA8" w14:textId="70B70444" w:rsidR="00444308" w:rsidRPr="00BA09CA" w:rsidRDefault="00444308" w:rsidP="00F42515">
      <w:pPr>
        <w:pStyle w:val="Prrafodelista"/>
        <w:numPr>
          <w:ilvl w:val="1"/>
          <w:numId w:val="39"/>
        </w:numPr>
        <w:spacing w:line="240" w:lineRule="auto"/>
        <w:outlineLvl w:val="1"/>
        <w:rPr>
          <w:smallCaps/>
          <w:szCs w:val="20"/>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08175020"/>
      <w:bookmarkEnd w:id="336"/>
      <w:bookmarkEnd w:id="337"/>
      <w:bookmarkEnd w:id="338"/>
      <w:bookmarkEnd w:id="339"/>
      <w:bookmarkEnd w:id="340"/>
      <w:bookmarkEnd w:id="341"/>
      <w:bookmarkEnd w:id="342"/>
      <w:r w:rsidRPr="00BA09CA">
        <w:rPr>
          <w:rFonts w:ascii="Arial" w:hAnsi="Arial" w:cs="Arial"/>
          <w:b/>
          <w:smallCaps/>
          <w:sz w:val="20"/>
          <w:szCs w:val="20"/>
          <w:lang w:eastAsia="es-ES"/>
        </w:rPr>
        <w:t>ELABORACIÓN Y PRESENTACIÓN DE LA OFERTA</w:t>
      </w:r>
      <w:bookmarkEnd w:id="343"/>
      <w:bookmarkEnd w:id="344"/>
      <w:bookmarkEnd w:id="345"/>
      <w:bookmarkEnd w:id="346"/>
      <w:bookmarkEnd w:id="347"/>
      <w:bookmarkEnd w:id="348"/>
      <w:bookmarkEnd w:id="349"/>
    </w:p>
    <w:p w14:paraId="735582A9" w14:textId="77777777" w:rsidR="008B29CF" w:rsidRPr="00F91F81" w:rsidRDefault="00E16850" w:rsidP="008B29CF">
      <w:pPr>
        <w:jc w:val="both"/>
        <w:rPr>
          <w:rFonts w:ascii="Arial" w:eastAsia="Arial" w:hAnsi="Arial"/>
          <w:color w:val="3B3838"/>
        </w:rPr>
      </w:pP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End w:id="313"/>
      <w:bookmarkEnd w:id="326"/>
      <w:bookmarkEnd w:id="331"/>
      <w:bookmarkEnd w:id="350"/>
      <w:bookmarkEnd w:id="351"/>
      <w:bookmarkEnd w:id="352"/>
      <w:bookmarkEnd w:id="353"/>
      <w:bookmarkEnd w:id="354"/>
      <w:bookmarkEnd w:id="355"/>
      <w:bookmarkEnd w:id="356"/>
      <w:bookmarkEnd w:id="357"/>
      <w:bookmarkEnd w:id="358"/>
      <w:r w:rsidRPr="00BA09CA">
        <w:rPr>
          <w:rFonts w:ascii="Arial" w:hAnsi="Arial" w:cs="Arial"/>
          <w:sz w:val="20"/>
          <w:szCs w:val="20"/>
          <w:lang w:eastAsia="es-ES"/>
        </w:rPr>
        <w:lastRenderedPageBreak/>
        <w:t xml:space="preserve">La oferta estará conformada por un </w:t>
      </w:r>
      <w:r w:rsidR="00E737BE" w:rsidRPr="00BA09CA">
        <w:rPr>
          <w:rFonts w:ascii="Arial" w:hAnsi="Arial" w:cs="Arial"/>
          <w:sz w:val="20"/>
          <w:szCs w:val="20"/>
          <w:lang w:eastAsia="es-ES"/>
        </w:rPr>
        <w:t>S</w:t>
      </w:r>
      <w:r w:rsidRPr="00BA09CA">
        <w:rPr>
          <w:rFonts w:ascii="Arial" w:hAnsi="Arial" w:cs="Arial"/>
          <w:sz w:val="20"/>
          <w:szCs w:val="20"/>
          <w:lang w:eastAsia="es-ES"/>
        </w:rPr>
        <w:t xml:space="preserve">obre, el cual </w:t>
      </w:r>
      <w:r w:rsidR="009928E9" w:rsidRPr="00BA09CA">
        <w:rPr>
          <w:rFonts w:ascii="Arial" w:hAnsi="Arial" w:cs="Arial"/>
          <w:sz w:val="20"/>
          <w:szCs w:val="20"/>
          <w:lang w:eastAsia="es-ES"/>
        </w:rPr>
        <w:t xml:space="preserve">contendrá </w:t>
      </w:r>
      <w:r w:rsidRPr="00BA09CA">
        <w:rPr>
          <w:rFonts w:ascii="Arial" w:hAnsi="Arial" w:cs="Arial"/>
          <w:sz w:val="20"/>
          <w:szCs w:val="20"/>
          <w:lang w:eastAsia="es-ES"/>
        </w:rPr>
        <w:t xml:space="preserve">los documentos e información de los </w:t>
      </w:r>
      <w:r w:rsidR="00AD4967" w:rsidRPr="00BA09CA">
        <w:rPr>
          <w:rFonts w:ascii="Arial" w:hAnsi="Arial" w:cs="Arial"/>
          <w:sz w:val="20"/>
          <w:szCs w:val="20"/>
          <w:lang w:eastAsia="es-ES"/>
        </w:rPr>
        <w:t>r</w:t>
      </w:r>
      <w:r w:rsidRPr="00BA09CA">
        <w:rPr>
          <w:rFonts w:ascii="Arial" w:hAnsi="Arial" w:cs="Arial"/>
          <w:sz w:val="20"/>
          <w:szCs w:val="20"/>
          <w:lang w:eastAsia="es-ES"/>
        </w:rPr>
        <w:t xml:space="preserve">equisitos </w:t>
      </w:r>
      <w:r w:rsidR="00545FC3" w:rsidRPr="00BA09CA">
        <w:rPr>
          <w:rFonts w:ascii="Arial" w:hAnsi="Arial" w:cs="Arial"/>
          <w:sz w:val="20"/>
          <w:szCs w:val="20"/>
          <w:lang w:eastAsia="es-ES"/>
        </w:rPr>
        <w:t>h</w:t>
      </w:r>
      <w:r w:rsidRPr="00BA09CA">
        <w:rPr>
          <w:rFonts w:ascii="Arial" w:hAnsi="Arial" w:cs="Arial"/>
          <w:sz w:val="20"/>
          <w:szCs w:val="20"/>
          <w:lang w:eastAsia="es-ES"/>
        </w:rPr>
        <w:t>abilitantes</w:t>
      </w:r>
      <w:r w:rsidR="00F067D6" w:rsidRPr="00BA09CA">
        <w:rPr>
          <w:rFonts w:ascii="Arial" w:hAnsi="Arial" w:cs="Arial"/>
          <w:sz w:val="20"/>
          <w:szCs w:val="20"/>
          <w:lang w:eastAsia="es-ES"/>
        </w:rPr>
        <w:t>, la oferta económica</w:t>
      </w:r>
      <w:r w:rsidR="004D0CF4" w:rsidRPr="00BA09CA">
        <w:rPr>
          <w:rFonts w:ascii="Arial" w:hAnsi="Arial" w:cs="Arial"/>
          <w:sz w:val="20"/>
          <w:szCs w:val="20"/>
          <w:lang w:eastAsia="es-ES"/>
        </w:rPr>
        <w:t xml:space="preserve"> </w:t>
      </w:r>
      <w:r w:rsidR="00FF0ED8">
        <w:rPr>
          <w:rFonts w:ascii="Arial" w:hAnsi="Arial" w:cs="Arial"/>
          <w:sz w:val="20"/>
          <w:szCs w:val="20"/>
          <w:lang w:eastAsia="es-ES"/>
        </w:rPr>
        <w:t>y</w:t>
      </w:r>
      <w:r w:rsidR="00FF0ED8" w:rsidRPr="00BA09CA">
        <w:rPr>
          <w:rFonts w:ascii="Arial" w:hAnsi="Arial" w:cs="Arial"/>
          <w:sz w:val="20"/>
          <w:szCs w:val="20"/>
          <w:lang w:eastAsia="es-ES"/>
        </w:rPr>
        <w:t xml:space="preserve"> </w:t>
      </w:r>
      <w:r w:rsidR="000A21A9" w:rsidRPr="00BA09CA">
        <w:rPr>
          <w:rFonts w:ascii="Arial" w:hAnsi="Arial" w:cs="Arial"/>
          <w:sz w:val="20"/>
          <w:szCs w:val="20"/>
          <w:lang w:eastAsia="es-ES"/>
        </w:rPr>
        <w:t>los</w:t>
      </w:r>
      <w:r w:rsidRPr="00BA09CA">
        <w:rPr>
          <w:rFonts w:ascii="Arial" w:hAnsi="Arial" w:cs="Arial"/>
          <w:sz w:val="20"/>
          <w:szCs w:val="20"/>
          <w:lang w:eastAsia="es-ES"/>
        </w:rPr>
        <w:t xml:space="preserve"> documentos a los que se les asigne puntaje</w:t>
      </w:r>
      <w:r w:rsidR="00F067D6" w:rsidRPr="00BA09CA">
        <w:rPr>
          <w:rFonts w:ascii="Arial" w:hAnsi="Arial" w:cs="Arial"/>
          <w:sz w:val="20"/>
          <w:szCs w:val="20"/>
          <w:lang w:eastAsia="es-ES"/>
        </w:rPr>
        <w:t xml:space="preserve">, </w:t>
      </w:r>
      <w:r w:rsidRPr="00BA09CA">
        <w:rPr>
          <w:rFonts w:ascii="Arial" w:hAnsi="Arial" w:cs="Arial"/>
          <w:sz w:val="20"/>
          <w:szCs w:val="20"/>
          <w:lang w:eastAsia="es-ES"/>
        </w:rPr>
        <w:t xml:space="preserve">y deberá ser entregada </w:t>
      </w:r>
      <w:r w:rsidRPr="00A96969">
        <w:rPr>
          <w:rFonts w:ascii="Arial" w:hAnsi="Arial" w:cs="Arial"/>
          <w:sz w:val="20"/>
          <w:szCs w:val="20"/>
          <w:lang w:eastAsia="es-ES"/>
        </w:rPr>
        <w:t xml:space="preserve">con el cumplimiento de la totalidad de los requisitos establecidos en los </w:t>
      </w:r>
      <w:r w:rsidR="00FF128C" w:rsidRPr="00A96969">
        <w:rPr>
          <w:rFonts w:ascii="Arial" w:hAnsi="Arial" w:cs="Arial"/>
          <w:sz w:val="20"/>
          <w:szCs w:val="20"/>
          <w:lang w:eastAsia="es-ES"/>
        </w:rPr>
        <w:t>D</w:t>
      </w:r>
      <w:r w:rsidRPr="00A96969">
        <w:rPr>
          <w:rFonts w:ascii="Arial" w:hAnsi="Arial" w:cs="Arial"/>
          <w:sz w:val="20"/>
          <w:szCs w:val="20"/>
          <w:lang w:eastAsia="es-ES"/>
        </w:rPr>
        <w:t xml:space="preserve">ocumentos del </w:t>
      </w:r>
      <w:r w:rsidR="00FF128C" w:rsidRPr="00A96969">
        <w:rPr>
          <w:rFonts w:ascii="Arial" w:hAnsi="Arial" w:cs="Arial"/>
          <w:sz w:val="20"/>
          <w:szCs w:val="20"/>
          <w:lang w:eastAsia="es-ES"/>
        </w:rPr>
        <w:t>P</w:t>
      </w:r>
      <w:r w:rsidRPr="00A96969">
        <w:rPr>
          <w:rFonts w:ascii="Arial" w:hAnsi="Arial" w:cs="Arial"/>
          <w:sz w:val="20"/>
          <w:szCs w:val="20"/>
          <w:lang w:eastAsia="es-ES"/>
        </w:rPr>
        <w:t xml:space="preserve">roceso. </w:t>
      </w:r>
      <w:bookmarkStart w:id="359" w:name="_Hlk531611191"/>
      <w:r w:rsidR="008B29CF" w:rsidRPr="00A96969">
        <w:rPr>
          <w:rFonts w:ascii="Arial" w:hAnsi="Arial"/>
          <w:sz w:val="20"/>
          <w:szCs w:val="20"/>
        </w:rPr>
        <w:t>El Proponente deberá diferenciar los requisitos contenidos en cada uno de los sobres, de acuerdo con el cuestionario diligenciado por la Entidad Estatal en el SECOP II.</w:t>
      </w:r>
      <w:bookmarkEnd w:id="359"/>
    </w:p>
    <w:p w14:paraId="793B3786" w14:textId="5603D127" w:rsidR="00E16850" w:rsidRDefault="00E16850" w:rsidP="008B29CF">
      <w:pPr>
        <w:jc w:val="both"/>
        <w:rPr>
          <w:rFonts w:ascii="Arial" w:eastAsia="Arial" w:hAnsi="Arial" w:cs="Arial"/>
          <w:sz w:val="20"/>
          <w:szCs w:val="20"/>
          <w:lang w:eastAsia="es-ES"/>
        </w:rPr>
      </w:pPr>
    </w:p>
    <w:p w14:paraId="55612C45" w14:textId="77777777" w:rsidR="008B29CF" w:rsidRPr="00735A52" w:rsidRDefault="008B29CF" w:rsidP="008B29CF">
      <w:pPr>
        <w:jc w:val="both"/>
        <w:rPr>
          <w:rFonts w:ascii="Arial" w:hAnsi="Arial"/>
          <w:sz w:val="20"/>
          <w:szCs w:val="20"/>
        </w:rPr>
      </w:pPr>
      <w:r w:rsidRPr="00735A52">
        <w:rPr>
          <w:rFonts w:ascii="Arial" w:hAnsi="Arial"/>
          <w:sz w:val="20"/>
          <w:szCs w:val="20"/>
        </w:rPr>
        <w:t>Los documentos que conforman el sobre se adjuntarán de acuerdo al orden requerido en el cuestionario por la Entidad Estatal, los cuales deben ser legibles y escaneados correctamente.</w:t>
      </w:r>
    </w:p>
    <w:p w14:paraId="1FFB04C0" w14:textId="253413EE" w:rsidR="00CA17F1" w:rsidRPr="00BA09CA" w:rsidRDefault="00CA17F1">
      <w:pPr>
        <w:jc w:val="both"/>
        <w:rPr>
          <w:rFonts w:ascii="Arial Narrow" w:hAnsi="Arial Narrow"/>
          <w:lang w:val="x-none"/>
        </w:rPr>
      </w:pPr>
    </w:p>
    <w:p w14:paraId="7B41CB47" w14:textId="01EBB328" w:rsidR="009A08CF" w:rsidRPr="00BA09CA" w:rsidRDefault="009A08CF">
      <w:pPr>
        <w:jc w:val="both"/>
        <w:rPr>
          <w:rFonts w:ascii="Arial" w:hAnsi="Arial" w:cs="Arial"/>
          <w:sz w:val="20"/>
          <w:szCs w:val="20"/>
          <w:lang w:val="x-none"/>
        </w:rPr>
      </w:pPr>
      <w:bookmarkStart w:id="360" w:name="_Toc45547573"/>
      <w:bookmarkEnd w:id="360"/>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35A52" w:rsidRPr="00BA09CA">
        <w:rPr>
          <w:rFonts w:ascii="Arial" w:hAnsi="Arial" w:cs="Arial"/>
          <w:sz w:val="20"/>
          <w:szCs w:val="20"/>
          <w:lang w:val="x-none"/>
        </w:rPr>
        <w:t>proponente</w:t>
      </w:r>
      <w:r w:rsidRPr="00BA09CA">
        <w:rPr>
          <w:rFonts w:ascii="Arial" w:hAnsi="Arial" w:cs="Arial"/>
          <w:sz w:val="20"/>
          <w:szCs w:val="20"/>
          <w:lang w:val="x-none"/>
        </w:rPr>
        <w:t xml:space="preserve">, </w:t>
      </w:r>
      <w:r w:rsidR="00735A52">
        <w:rPr>
          <w:rFonts w:ascii="Arial" w:hAnsi="Arial" w:cs="Arial"/>
          <w:sz w:val="20"/>
          <w:szCs w:val="20"/>
          <w:lang w:val="es-ES"/>
        </w:rPr>
        <w:t>e</w:t>
      </w:r>
      <w:r w:rsidRPr="008B29CF">
        <w:rPr>
          <w:rFonts w:ascii="Arial" w:hAnsi="Arial" w:cs="Arial"/>
          <w:sz w:val="20"/>
          <w:szCs w:val="20"/>
          <w:lang w:val="x-none"/>
        </w:rPr>
        <w:t xml:space="preserve">l </w:t>
      </w:r>
      <w:r w:rsidR="00735A52">
        <w:rPr>
          <w:rFonts w:ascii="Arial" w:hAnsi="Arial" w:cs="Arial"/>
          <w:sz w:val="20"/>
          <w:szCs w:val="20"/>
          <w:lang w:val="es-MX"/>
        </w:rPr>
        <w:t>p</w:t>
      </w:r>
      <w:r w:rsidR="00735A52" w:rsidRPr="008B29CF">
        <w:rPr>
          <w:rFonts w:ascii="Arial" w:hAnsi="Arial" w:cs="Arial"/>
          <w:sz w:val="20"/>
          <w:szCs w:val="20"/>
          <w:lang w:val="x-none"/>
        </w:rPr>
        <w:t>proponente</w:t>
      </w:r>
      <w:r w:rsidRPr="008B29CF">
        <w:rPr>
          <w:rFonts w:ascii="Arial" w:hAnsi="Arial" w:cs="Arial"/>
          <w:sz w:val="20"/>
          <w:szCs w:val="20"/>
          <w:lang w:val="x-none"/>
        </w:rPr>
        <w:t xml:space="preserve"> deberá cumplir con el Manual de Usos y Condiciones de la plataforma</w:t>
      </w:r>
      <w:bookmarkStart w:id="361" w:name="_Toc45547574"/>
      <w:bookmarkEnd w:id="361"/>
      <w:r w:rsidR="008B29CF" w:rsidRPr="008B29CF">
        <w:rPr>
          <w:rFonts w:ascii="Arial" w:hAnsi="Arial" w:cs="Arial"/>
          <w:sz w:val="20"/>
          <w:szCs w:val="20"/>
          <w:lang w:val="x-none"/>
        </w:rPr>
        <w:t>.</w:t>
      </w:r>
    </w:p>
    <w:p w14:paraId="738A8E21" w14:textId="683DF657" w:rsidR="00811D4F" w:rsidRPr="00BA09CA" w:rsidRDefault="00811D4F">
      <w:pPr>
        <w:jc w:val="both"/>
        <w:rPr>
          <w:rFonts w:ascii="Arial" w:hAnsi="Arial" w:cs="Arial"/>
          <w:sz w:val="20"/>
          <w:szCs w:val="20"/>
          <w:lang w:val="x-none"/>
        </w:rPr>
      </w:pPr>
      <w:bookmarkStart w:id="362" w:name="_Toc45547575"/>
      <w:bookmarkEnd w:id="362"/>
    </w:p>
    <w:p w14:paraId="26205E0D" w14:textId="53098CEE"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r w:rsidR="00735A52" w:rsidRPr="00BA09CA">
        <w:rPr>
          <w:rFonts w:ascii="Arial" w:hAnsi="Arial" w:cs="Arial"/>
          <w:sz w:val="20"/>
          <w:szCs w:val="20"/>
          <w:lang w:val="x-none"/>
        </w:rPr>
        <w:t>proponente</w:t>
      </w:r>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w:t>
      </w:r>
      <w:r w:rsidR="00735A52">
        <w:rPr>
          <w:rFonts w:ascii="Arial" w:hAnsi="Arial" w:cs="Arial"/>
          <w:sz w:val="20"/>
          <w:szCs w:val="20"/>
          <w:lang w:val="es-MX"/>
        </w:rPr>
        <w:t>e</w:t>
      </w:r>
      <w:r w:rsidR="00396F43" w:rsidRPr="00BA09CA">
        <w:rPr>
          <w:rFonts w:ascii="Arial" w:hAnsi="Arial" w:cs="Arial"/>
          <w:sz w:val="20"/>
          <w:szCs w:val="20"/>
          <w:lang w:val="es-MX"/>
        </w:rPr>
        <w:t xml:space="preserv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3" w:name="_Toc45547576"/>
      <w:bookmarkEnd w:id="363"/>
    </w:p>
    <w:p w14:paraId="3277D277" w14:textId="6C6CE4E9" w:rsidR="00811D4F" w:rsidRPr="00BA09CA" w:rsidRDefault="00811D4F">
      <w:pPr>
        <w:rPr>
          <w:rFonts w:ascii="Arial" w:hAnsi="Arial" w:cs="Arial"/>
          <w:sz w:val="20"/>
          <w:szCs w:val="20"/>
          <w:lang w:val="x-none"/>
        </w:rPr>
      </w:pPr>
      <w:bookmarkStart w:id="364" w:name="_Toc45547577"/>
      <w:bookmarkEnd w:id="364"/>
    </w:p>
    <w:p w14:paraId="19190636" w14:textId="474A035E" w:rsidR="007450A9" w:rsidRPr="00BA09CA" w:rsidRDefault="00FE027B">
      <w:pPr>
        <w:jc w:val="both"/>
        <w:rPr>
          <w:rFonts w:ascii="Arial" w:eastAsia="Arial" w:hAnsi="Arial" w:cs="Arial"/>
          <w:sz w:val="20"/>
          <w:szCs w:val="20"/>
          <w:lang w:val="es-MX"/>
        </w:rPr>
      </w:pPr>
      <w:bookmarkStart w:id="365" w:name="_Toc45547578"/>
      <w:bookmarkEnd w:id="365"/>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w:t>
      </w:r>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p>
    <w:p w14:paraId="4541D0C0" w14:textId="52B21851" w:rsidR="00811D4F" w:rsidRPr="00BA09CA" w:rsidRDefault="00811D4F" w:rsidP="00BF2EB7">
      <w:pPr>
        <w:jc w:val="both"/>
        <w:rPr>
          <w:rFonts w:ascii="Arial" w:eastAsia="Arial" w:hAnsi="Arial" w:cs="Arial"/>
          <w:sz w:val="20"/>
          <w:szCs w:val="20"/>
        </w:rPr>
      </w:pPr>
      <w:bookmarkStart w:id="366" w:name="_Toc45547579"/>
      <w:bookmarkEnd w:id="366"/>
    </w:p>
    <w:p w14:paraId="430DA1B8" w14:textId="6803D2FF" w:rsidR="00AF6FE5" w:rsidRPr="00735A52" w:rsidRDefault="002B56E2" w:rsidP="00F42515">
      <w:pPr>
        <w:pStyle w:val="Prrafodelista"/>
        <w:numPr>
          <w:ilvl w:val="1"/>
          <w:numId w:val="39"/>
        </w:numPr>
        <w:spacing w:line="240" w:lineRule="auto"/>
        <w:outlineLvl w:val="1"/>
        <w:rPr>
          <w:smallCaps/>
          <w:szCs w:val="20"/>
          <w:lang w:eastAsia="es-ES"/>
        </w:rPr>
      </w:pPr>
      <w:bookmarkStart w:id="367" w:name="_Toc108082896"/>
      <w:bookmarkStart w:id="368"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9" w:name="_Toc35616206"/>
      <w:bookmarkStart w:id="370" w:name="_Toc35616533"/>
      <w:bookmarkStart w:id="371" w:name="_Toc35616207"/>
      <w:bookmarkStart w:id="372" w:name="_Toc35616534"/>
      <w:bookmarkStart w:id="373" w:name="_Toc35616208"/>
      <w:bookmarkStart w:id="374" w:name="_Toc35616535"/>
      <w:bookmarkStart w:id="375" w:name="_Toc35616209"/>
      <w:bookmarkStart w:id="376" w:name="_Toc35616536"/>
      <w:bookmarkStart w:id="377" w:name="_Toc35616210"/>
      <w:bookmarkStart w:id="378" w:name="_Toc35616537"/>
      <w:bookmarkStart w:id="379" w:name="_Toc35616211"/>
      <w:bookmarkStart w:id="380" w:name="_Toc35616538"/>
      <w:bookmarkStart w:id="381" w:name="_Toc35616212"/>
      <w:bookmarkStart w:id="382" w:name="_Toc35616539"/>
      <w:bookmarkStart w:id="383" w:name="_Toc35616213"/>
      <w:bookmarkStart w:id="384" w:name="_Toc35616540"/>
      <w:bookmarkStart w:id="385" w:name="_Toc35616214"/>
      <w:bookmarkStart w:id="386" w:name="_Toc35616541"/>
      <w:bookmarkStart w:id="387" w:name="_Toc35616215"/>
      <w:bookmarkStart w:id="388" w:name="_Toc35616542"/>
      <w:bookmarkStart w:id="389" w:name="_Toc35616216"/>
      <w:bookmarkStart w:id="390" w:name="_Toc35616543"/>
      <w:bookmarkStart w:id="391" w:name="_Toc35616217"/>
      <w:bookmarkStart w:id="392" w:name="_Toc35616544"/>
      <w:bookmarkStart w:id="393" w:name="_Toc35616218"/>
      <w:bookmarkStart w:id="394" w:name="_Toc35616545"/>
      <w:bookmarkStart w:id="395" w:name="_Toc35616219"/>
      <w:bookmarkStart w:id="396" w:name="_Toc35616546"/>
      <w:bookmarkStart w:id="397" w:name="_Toc35616220"/>
      <w:bookmarkStart w:id="398" w:name="_Toc35616547"/>
      <w:bookmarkStart w:id="399" w:name="_Toc35616221"/>
      <w:bookmarkStart w:id="400" w:name="_Toc35616548"/>
      <w:bookmarkStart w:id="401" w:name="_Toc35616222"/>
      <w:bookmarkStart w:id="402" w:name="_Toc35616549"/>
      <w:bookmarkStart w:id="403" w:name="_Toc35616223"/>
      <w:bookmarkStart w:id="404" w:name="_Toc35616550"/>
      <w:bookmarkStart w:id="405" w:name="_Toc35616224"/>
      <w:bookmarkStart w:id="406" w:name="_Toc35616551"/>
      <w:bookmarkStart w:id="407" w:name="_Toc471839115"/>
      <w:bookmarkStart w:id="408" w:name="_Toc504124513"/>
      <w:bookmarkStart w:id="409" w:name="_Toc508648262"/>
      <w:bookmarkStart w:id="410" w:name="_Toc508984046"/>
      <w:bookmarkStart w:id="411" w:name="_Toc509843877"/>
      <w:bookmarkStart w:id="412" w:name="_Toc511924785"/>
      <w:bookmarkStart w:id="413" w:name="_Toc520226874"/>
      <w:bookmarkStart w:id="414" w:name="_Toc520297844"/>
      <w:bookmarkStart w:id="415" w:name="_Toc520317109"/>
      <w:bookmarkStart w:id="416" w:name="_Toc533083710"/>
      <w:bookmarkStart w:id="417" w:name="_Toc35616225"/>
      <w:bookmarkStart w:id="418" w:name="_Toc40113333"/>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876CE09" w14:textId="28A77A12"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5FA9E823"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 xml:space="preserve">recibir ofertas en los términos y condiciones establecidos en el “Protocolo para actuar ante una </w:t>
      </w:r>
      <w:r w:rsidRPr="00A96969">
        <w:rPr>
          <w:rFonts w:ascii="Arial" w:eastAsia="Arial" w:hAnsi="Arial" w:cs="Arial"/>
          <w:sz w:val="20"/>
          <w:szCs w:val="20"/>
          <w:lang w:val="es-CO" w:eastAsia="en-US"/>
        </w:rPr>
        <w:t xml:space="preserve">indisponibilidad del SECOP II” o en el documento que Colombia Compra Eficiente determine para ello. </w:t>
      </w:r>
      <w:r w:rsidR="00EF436A" w:rsidRPr="00A96969">
        <w:rPr>
          <w:rFonts w:ascii="Arial" w:eastAsia="Arial" w:hAnsi="Arial" w:cs="Arial"/>
          <w:sz w:val="20"/>
          <w:szCs w:val="20"/>
          <w:lang w:val="es-CO" w:eastAsia="en-US"/>
        </w:rPr>
        <w:t>[Puede consultarlo en el siguiente</w:t>
      </w:r>
      <w:r w:rsidR="00EF436A" w:rsidRPr="00A96969">
        <w:rPr>
          <w:rFonts w:ascii="Arial" w:eastAsia="Arial" w:hAnsi="Arial" w:cs="Arial"/>
          <w:sz w:val="20"/>
          <w:szCs w:val="20"/>
        </w:rPr>
        <w:t xml:space="preserve"> enlace:</w:t>
      </w:r>
      <w:r w:rsidR="00EF436A" w:rsidRPr="00A96969">
        <w:rPr>
          <w:rFonts w:ascii="Arial" w:eastAsia="Arial" w:hAnsi="Arial" w:cs="Arial"/>
          <w:sz w:val="20"/>
          <w:szCs w:val="20"/>
          <w:lang w:val="es-CO"/>
        </w:rPr>
        <w:t xml:space="preserve"> </w:t>
      </w:r>
      <w:hyperlink r:id="rId15" w:history="1">
        <w:r w:rsidR="00EF436A" w:rsidRPr="00A96969">
          <w:rPr>
            <w:rStyle w:val="Hipervnculo"/>
            <w:rFonts w:ascii="Arial" w:eastAsia="Arial" w:hAnsi="Arial" w:cs="Arial"/>
            <w:color w:val="auto"/>
            <w:sz w:val="20"/>
            <w:szCs w:val="20"/>
            <w:lang w:val="es-CO"/>
          </w:rPr>
          <w:t>https://www.colombiacompra.gov.co/secop-ii/indisponibilidad-en-el-secop-ii</w:t>
        </w:r>
      </w:hyperlink>
      <w:r w:rsidR="008972D8" w:rsidRPr="00A96969">
        <w:rPr>
          <w:rFonts w:ascii="Arial" w:eastAsia="Arial" w:hAnsi="Arial" w:cs="Arial"/>
          <w:sz w:val="20"/>
          <w:szCs w:val="20"/>
          <w:lang w:val="es-CO" w:eastAsia="en-US"/>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F42515">
      <w:pPr>
        <w:pStyle w:val="Prrafodelista"/>
        <w:numPr>
          <w:ilvl w:val="1"/>
          <w:numId w:val="39"/>
        </w:numPr>
        <w:spacing w:line="240" w:lineRule="auto"/>
        <w:outlineLvl w:val="1"/>
        <w:rPr>
          <w:smallCaps/>
          <w:szCs w:val="20"/>
          <w:lang w:eastAsia="es-ES"/>
        </w:rPr>
      </w:pPr>
      <w:bookmarkStart w:id="419" w:name="_Toc35616226"/>
      <w:bookmarkStart w:id="420" w:name="_Toc35616553"/>
      <w:bookmarkStart w:id="421" w:name="_Toc35616227"/>
      <w:bookmarkStart w:id="422" w:name="_Toc35616554"/>
      <w:bookmarkStart w:id="423" w:name="_Toc35616228"/>
      <w:bookmarkStart w:id="424" w:name="_Toc35616555"/>
      <w:bookmarkStart w:id="425" w:name="_Toc35616229"/>
      <w:bookmarkStart w:id="426" w:name="_Toc35616556"/>
      <w:bookmarkStart w:id="427" w:name="_Toc35616230"/>
      <w:bookmarkStart w:id="428" w:name="_Toc35616557"/>
      <w:bookmarkStart w:id="429" w:name="_Toc35616231"/>
      <w:bookmarkStart w:id="430" w:name="_Toc35616558"/>
      <w:bookmarkStart w:id="431" w:name="_Toc108082897"/>
      <w:bookmarkStart w:id="432" w:name="_Toc108175022"/>
      <w:bookmarkStart w:id="433" w:name="_Toc35616232"/>
      <w:bookmarkStart w:id="434" w:name="_Toc40113334"/>
      <w:bookmarkEnd w:id="419"/>
      <w:bookmarkEnd w:id="420"/>
      <w:bookmarkEnd w:id="421"/>
      <w:bookmarkEnd w:id="422"/>
      <w:bookmarkEnd w:id="423"/>
      <w:bookmarkEnd w:id="424"/>
      <w:bookmarkEnd w:id="425"/>
      <w:bookmarkEnd w:id="426"/>
      <w:bookmarkEnd w:id="427"/>
      <w:bookmarkEnd w:id="428"/>
      <w:bookmarkEnd w:id="429"/>
      <w:bookmarkEnd w:id="430"/>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1"/>
      <w:bookmarkEnd w:id="432"/>
      <w:r w:rsidR="002A1B7F" w:rsidRPr="00BA09CA">
        <w:rPr>
          <w:rFonts w:ascii="Arial" w:hAnsi="Arial" w:cs="Arial"/>
          <w:b/>
          <w:smallCaps/>
          <w:sz w:val="20"/>
          <w:szCs w:val="20"/>
          <w:lang w:eastAsia="es-ES"/>
        </w:rPr>
        <w:t xml:space="preserve"> </w:t>
      </w:r>
      <w:bookmarkEnd w:id="433"/>
      <w:bookmarkEnd w:id="434"/>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lastRenderedPageBreak/>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5"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5"/>
    <w:p w14:paraId="5AA23732" w14:textId="30D822C2" w:rsidR="00B2250E" w:rsidRDefault="00B2250E" w:rsidP="00D61D8C">
      <w:pPr>
        <w:pStyle w:val="InviasNormal"/>
        <w:tabs>
          <w:tab w:val="clear" w:pos="-142"/>
          <w:tab w:val="left" w:pos="0"/>
        </w:tabs>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rsidP="00D61D8C">
      <w:pPr>
        <w:pStyle w:val="InviasNormal"/>
        <w:tabs>
          <w:tab w:val="clear" w:pos="-142"/>
          <w:tab w:val="left" w:pos="0"/>
        </w:tabs>
        <w:spacing w:before="0" w:after="0"/>
        <w:ind w:firstLine="142"/>
        <w:jc w:val="both"/>
        <w:rPr>
          <w:rFonts w:ascii="Arial" w:eastAsia="Arial" w:hAnsi="Arial" w:cs="Arial"/>
          <w:sz w:val="20"/>
          <w:szCs w:val="20"/>
          <w:lang w:val="es-CO"/>
        </w:rPr>
      </w:pPr>
    </w:p>
    <w:p w14:paraId="3552E042" w14:textId="6AE1A5D5" w:rsidR="006F43D7" w:rsidRPr="00DF3A17" w:rsidRDefault="0066353E" w:rsidP="00F42515">
      <w:pPr>
        <w:pStyle w:val="Prrafodelista"/>
        <w:numPr>
          <w:ilvl w:val="1"/>
          <w:numId w:val="39"/>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6" w:name="_Toc108082898"/>
      <w:bookmarkStart w:id="437" w:name="_Toc108175023"/>
      <w:r w:rsidR="006F43D7" w:rsidRPr="00BA09CA">
        <w:rPr>
          <w:rFonts w:ascii="Arial" w:hAnsi="Arial" w:cs="Arial"/>
          <w:b/>
          <w:smallCaps/>
          <w:sz w:val="20"/>
          <w:szCs w:val="20"/>
          <w:lang w:eastAsia="es-ES"/>
        </w:rPr>
        <w:t>ADJUDICACIÓN</w:t>
      </w:r>
      <w:bookmarkEnd w:id="436"/>
      <w:bookmarkEnd w:id="437"/>
      <w:r w:rsidR="006F43D7" w:rsidRPr="00BA09CA">
        <w:rPr>
          <w:rFonts w:ascii="Arial" w:hAnsi="Arial" w:cs="Arial"/>
          <w:b/>
          <w:smallCaps/>
          <w:sz w:val="20"/>
          <w:szCs w:val="20"/>
          <w:lang w:eastAsia="es-ES"/>
        </w:rPr>
        <w:t xml:space="preserve"> </w:t>
      </w:r>
      <w:bookmarkStart w:id="438" w:name="_Toc35616233"/>
      <w:bookmarkStart w:id="439" w:name="_Toc35616560"/>
      <w:bookmarkStart w:id="440" w:name="_Toc533083712"/>
      <w:bookmarkStart w:id="441" w:name="_Toc40113335"/>
      <w:bookmarkStart w:id="442" w:name="_Toc35616234"/>
      <w:bookmarkStart w:id="443" w:name="_Hlk516136065"/>
      <w:bookmarkEnd w:id="438"/>
      <w:bookmarkEnd w:id="439"/>
      <w:bookmarkEnd w:id="440"/>
      <w:bookmarkEnd w:id="441"/>
      <w:bookmarkEnd w:id="442"/>
    </w:p>
    <w:p w14:paraId="06DE2D78" w14:textId="77777777" w:rsidR="00FB1918" w:rsidRPr="00BA09CA" w:rsidRDefault="00FB1918" w:rsidP="00BF2EB7">
      <w:pPr>
        <w:rPr>
          <w:lang w:eastAsia="es-ES"/>
        </w:rPr>
      </w:pPr>
    </w:p>
    <w:p w14:paraId="718CB3E2" w14:textId="1059BE13" w:rsidR="00396AF0" w:rsidRDefault="0065794C">
      <w:pPr>
        <w:pStyle w:val="InviasNormal"/>
        <w:spacing w:before="0" w:after="0"/>
        <w:jc w:val="both"/>
        <w:rPr>
          <w:rFonts w:ascii="Arial" w:eastAsia="Arial" w:hAnsi="Arial" w:cs="Arial"/>
          <w:sz w:val="20"/>
          <w:szCs w:val="20"/>
          <w:lang w:val="es-CO"/>
        </w:rPr>
      </w:pPr>
      <w:bookmarkStart w:id="444"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20CF2D42"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20CF2D42"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20CF2D42"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20CF2D42"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Pr="00BA09CA">
        <w:rPr>
          <w:rFonts w:ascii="Arial" w:eastAsia="Arial" w:hAnsi="Arial" w:cs="Arial"/>
          <w:sz w:val="20"/>
          <w:szCs w:val="20"/>
          <w:lang w:val="es-CO"/>
        </w:rPr>
        <w:t>V ordenados de mayor a menor.</w:t>
      </w:r>
    </w:p>
    <w:p w14:paraId="41195992" w14:textId="4F2BAF79" w:rsidR="000056D0" w:rsidRDefault="000056D0">
      <w:pPr>
        <w:pStyle w:val="InviasNormal"/>
        <w:spacing w:before="0" w:after="0"/>
        <w:jc w:val="both"/>
        <w:rPr>
          <w:rFonts w:ascii="Arial" w:eastAsia="Arial" w:hAnsi="Arial" w:cs="Arial"/>
          <w:sz w:val="20"/>
          <w:szCs w:val="20"/>
          <w:lang w:val="es-CO"/>
        </w:rPr>
      </w:pPr>
    </w:p>
    <w:p w14:paraId="59F79ED4" w14:textId="1B7ED758" w:rsidR="000056D0" w:rsidRPr="000056D0" w:rsidRDefault="000056D0">
      <w:pPr>
        <w:pStyle w:val="InviasNormal"/>
        <w:spacing w:before="0" w:after="0"/>
        <w:jc w:val="both"/>
        <w:rPr>
          <w:rFonts w:ascii="Arial" w:eastAsia="Arial" w:hAnsi="Arial" w:cs="Arial"/>
          <w:sz w:val="20"/>
          <w:szCs w:val="20"/>
          <w:lang w:val="es-CO"/>
        </w:rPr>
      </w:pPr>
      <w:r w:rsidRPr="000056D0">
        <w:rPr>
          <w:rFonts w:ascii="Arial" w:eastAsia="Arial" w:hAnsi="Arial" w:cs="Arial"/>
          <w:sz w:val="20"/>
          <w:szCs w:val="20"/>
          <w:lang w:val="es-CO"/>
        </w:rPr>
        <w:t>En caso de presentarse un empate, la Entidad aplicará el numeral 4.8 del presente documento</w:t>
      </w:r>
    </w:p>
    <w:p w14:paraId="62D3B5AA" w14:textId="4AAB8765"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F42515">
      <w:pPr>
        <w:pStyle w:val="Prrafodelista"/>
        <w:numPr>
          <w:ilvl w:val="1"/>
          <w:numId w:val="39"/>
        </w:numPr>
        <w:spacing w:after="0" w:line="240" w:lineRule="auto"/>
        <w:outlineLvl w:val="1"/>
      </w:pPr>
      <w:bookmarkStart w:id="445" w:name="_Toc35616235"/>
      <w:bookmarkStart w:id="446" w:name="_Toc35616562"/>
      <w:bookmarkStart w:id="447" w:name="_Toc35616236"/>
      <w:bookmarkStart w:id="448" w:name="_Toc35616563"/>
      <w:bookmarkStart w:id="449" w:name="_Toc35616237"/>
      <w:bookmarkStart w:id="450" w:name="_Toc35616564"/>
      <w:bookmarkStart w:id="451" w:name="_Toc35616238"/>
      <w:bookmarkStart w:id="452" w:name="_Toc35616565"/>
      <w:bookmarkStart w:id="453" w:name="_Toc35616239"/>
      <w:bookmarkStart w:id="454" w:name="_Toc35616566"/>
      <w:bookmarkStart w:id="455" w:name="_Toc35616240"/>
      <w:bookmarkStart w:id="456" w:name="_Toc35616567"/>
      <w:bookmarkStart w:id="457" w:name="_Toc424219468"/>
      <w:bookmarkStart w:id="458" w:name="_Toc504124511"/>
      <w:bookmarkStart w:id="459" w:name="_Toc508648263"/>
      <w:bookmarkStart w:id="460" w:name="_Toc508984047"/>
      <w:bookmarkStart w:id="461" w:name="_Toc509843878"/>
      <w:bookmarkStart w:id="462" w:name="_Toc511924786"/>
      <w:bookmarkStart w:id="463" w:name="_Toc520226875"/>
      <w:bookmarkStart w:id="464" w:name="_Toc520297845"/>
      <w:bookmarkStart w:id="465" w:name="_Toc520317110"/>
      <w:bookmarkStart w:id="466" w:name="_Toc533083713"/>
      <w:bookmarkStart w:id="467" w:name="_Toc35616241"/>
      <w:bookmarkStart w:id="468" w:name="_Toc40113336"/>
      <w:bookmarkStart w:id="469" w:name="_Toc108082899"/>
      <w:bookmarkStart w:id="470" w:name="_Toc108175024"/>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F42515">
      <w:pPr>
        <w:pStyle w:val="Prrafodelista"/>
        <w:numPr>
          <w:ilvl w:val="1"/>
          <w:numId w:val="39"/>
        </w:numPr>
        <w:spacing w:line="240" w:lineRule="auto"/>
        <w:outlineLvl w:val="1"/>
        <w:rPr>
          <w:smallCaps/>
          <w:lang w:eastAsia="es-ES"/>
        </w:rPr>
      </w:pPr>
      <w:bookmarkStart w:id="471" w:name="_Toc108082900"/>
      <w:bookmarkStart w:id="472" w:name="_Toc108175025"/>
      <w:bookmarkStart w:id="473" w:name="_Toc424219469"/>
      <w:bookmarkStart w:id="474" w:name="_Toc504124512"/>
      <w:bookmarkStart w:id="475" w:name="_Toc508648264"/>
      <w:bookmarkStart w:id="476" w:name="_Toc508984048"/>
      <w:bookmarkStart w:id="477" w:name="_Toc509843879"/>
      <w:bookmarkStart w:id="478" w:name="_Toc511924787"/>
      <w:bookmarkStart w:id="479" w:name="_Toc520226876"/>
      <w:bookmarkStart w:id="480" w:name="_Toc520297846"/>
      <w:bookmarkStart w:id="481" w:name="_Toc520317111"/>
      <w:bookmarkStart w:id="482" w:name="_Toc533083714"/>
      <w:bookmarkStart w:id="483" w:name="_Toc35616242"/>
      <w:bookmarkStart w:id="484" w:name="_Toc40113337"/>
      <w:r w:rsidRPr="00BA09CA">
        <w:rPr>
          <w:rFonts w:ascii="Arial" w:hAnsi="Arial" w:cs="Arial"/>
          <w:b/>
          <w:smallCaps/>
          <w:sz w:val="20"/>
          <w:szCs w:val="20"/>
          <w:lang w:eastAsia="es-ES"/>
        </w:rPr>
        <w:t>PROPUESTAS ALTERNATIVAS</w:t>
      </w:r>
      <w:bookmarkEnd w:id="471"/>
      <w:bookmarkEnd w:id="472"/>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C1446FA" w14:textId="77777777" w:rsidR="007D06E2" w:rsidRPr="00BA09CA" w:rsidRDefault="007D06E2" w:rsidP="00AB1346">
      <w:pPr>
        <w:pStyle w:val="InviasNormal"/>
        <w:tabs>
          <w:tab w:val="clear" w:pos="-142"/>
          <w:tab w:val="left" w:pos="0"/>
        </w:tabs>
        <w:spacing w:before="0" w:after="0"/>
        <w:jc w:val="both"/>
        <w:rPr>
          <w:rFonts w:ascii="Arial" w:eastAsia="Arial" w:hAnsi="Arial" w:cs="Arial"/>
          <w:sz w:val="20"/>
          <w:szCs w:val="20"/>
          <w:lang w:val="es-CO"/>
        </w:rPr>
      </w:pPr>
    </w:p>
    <w:p w14:paraId="4EC6A224" w14:textId="3C69BBCC" w:rsidR="008B295E" w:rsidRPr="00BA09CA" w:rsidRDefault="008B295E" w:rsidP="00E63264">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24013F4D" w:rsidR="00413369" w:rsidRPr="003052E3" w:rsidRDefault="00413369" w:rsidP="003052E3">
      <w:pPr>
        <w:outlineLvl w:val="1"/>
        <w:rPr>
          <w:smallCaps/>
          <w:lang w:eastAsia="es-ES"/>
        </w:rPr>
      </w:pPr>
      <w:bookmarkStart w:id="485" w:name="_Toc45870444"/>
      <w:bookmarkStart w:id="486" w:name="_Toc48204131"/>
      <w:bookmarkStart w:id="487" w:name="_Toc45870445"/>
      <w:bookmarkStart w:id="488" w:name="_Toc48204132"/>
      <w:bookmarkStart w:id="489" w:name="_Toc45870446"/>
      <w:bookmarkStart w:id="490" w:name="_Toc48204133"/>
      <w:bookmarkStart w:id="491" w:name="_Toc45870447"/>
      <w:bookmarkStart w:id="492" w:name="_Toc48204134"/>
      <w:bookmarkStart w:id="493" w:name="_Toc45870448"/>
      <w:bookmarkStart w:id="494" w:name="_Toc48204135"/>
      <w:bookmarkStart w:id="495" w:name="_Toc45870449"/>
      <w:bookmarkStart w:id="496" w:name="_Toc48204136"/>
      <w:bookmarkStart w:id="497" w:name="_Toc45870450"/>
      <w:bookmarkStart w:id="498" w:name="_Toc48204137"/>
      <w:bookmarkStart w:id="499" w:name="_Toc45870451"/>
      <w:bookmarkStart w:id="500" w:name="_Toc48204138"/>
      <w:bookmarkStart w:id="501" w:name="_Toc45870452"/>
      <w:bookmarkStart w:id="502" w:name="_Toc48204139"/>
      <w:bookmarkStart w:id="503" w:name="_Toc35616243"/>
      <w:bookmarkStart w:id="504" w:name="_Toc40113338"/>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4E67DC18" w14:textId="33C8D2A3" w:rsidR="00413369" w:rsidRDefault="00413369" w:rsidP="00E63264">
      <w:pPr>
        <w:jc w:val="both"/>
        <w:rPr>
          <w:rFonts w:ascii="Arial" w:eastAsia="Arial" w:hAnsi="Arial" w:cs="Arial"/>
          <w:sz w:val="20"/>
          <w:szCs w:val="20"/>
          <w:highlight w:val="lightGray"/>
        </w:rPr>
      </w:pPr>
    </w:p>
    <w:p w14:paraId="3A4581C5" w14:textId="17903225" w:rsidR="00F61C3D" w:rsidRDefault="00F61C3D" w:rsidP="00E63264">
      <w:pPr>
        <w:jc w:val="both"/>
        <w:rPr>
          <w:rFonts w:ascii="Arial" w:eastAsia="Arial" w:hAnsi="Arial" w:cs="Arial"/>
          <w:sz w:val="20"/>
          <w:szCs w:val="20"/>
        </w:rPr>
      </w:pPr>
    </w:p>
    <w:p w14:paraId="11E0652D" w14:textId="77777777" w:rsidR="00F61C3D" w:rsidRPr="00BA09CA" w:rsidRDefault="00F61C3D" w:rsidP="00E63264">
      <w:pPr>
        <w:jc w:val="both"/>
        <w:rPr>
          <w:rFonts w:ascii="Arial" w:eastAsia="Arial" w:hAnsi="Arial" w:cs="Arial"/>
          <w:sz w:val="20"/>
          <w:szCs w:val="20"/>
        </w:rPr>
      </w:pPr>
    </w:p>
    <w:p w14:paraId="7FBC1E36" w14:textId="77777777" w:rsidR="0012447F" w:rsidRPr="00BA09CA" w:rsidRDefault="0012447F" w:rsidP="00AB1346">
      <w:pPr>
        <w:jc w:val="both"/>
        <w:rPr>
          <w:rFonts w:ascii="Arial" w:hAnsi="Arial" w:cs="Arial"/>
          <w:sz w:val="20"/>
          <w:szCs w:val="20"/>
        </w:rPr>
      </w:pPr>
    </w:p>
    <w:p w14:paraId="0F020DCE" w14:textId="77777777" w:rsidR="009438AA" w:rsidRPr="00BA09CA" w:rsidRDefault="009438AA" w:rsidP="00BF2EB7">
      <w:pPr>
        <w:jc w:val="both"/>
        <w:rPr>
          <w:rFonts w:ascii="Arial" w:hAnsi="Arial" w:cs="Arial"/>
          <w:sz w:val="20"/>
          <w:szCs w:val="20"/>
        </w:rPr>
      </w:pPr>
    </w:p>
    <w:p w14:paraId="2AE6A943" w14:textId="77777777" w:rsidR="00F61C3D" w:rsidRPr="00F61C3D" w:rsidRDefault="00F61C3D" w:rsidP="00F61C3D">
      <w:pPr>
        <w:pStyle w:val="InviasNormal"/>
        <w:spacing w:before="0"/>
        <w:ind w:left="720"/>
        <w:jc w:val="both"/>
        <w:rPr>
          <w:rFonts w:ascii="Arial" w:eastAsiaTheme="minorEastAsia" w:hAnsi="Arial" w:cs="Arial"/>
          <w:sz w:val="20"/>
          <w:szCs w:val="20"/>
          <w:lang w:val="es-CO"/>
        </w:rPr>
      </w:pPr>
    </w:p>
    <w:p w14:paraId="19074B7A" w14:textId="66B5170E" w:rsidR="00413369" w:rsidRPr="00BA09CA" w:rsidRDefault="00413369" w:rsidP="00F61C3D">
      <w:pPr>
        <w:pStyle w:val="InviasNormal"/>
        <w:spacing w:before="0"/>
        <w:ind w:left="720"/>
        <w:jc w:val="both"/>
        <w:rPr>
          <w:rFonts w:ascii="Arial" w:eastAsiaTheme="minorEastAsia" w:hAnsi="Arial" w:cs="Arial"/>
          <w:sz w:val="20"/>
          <w:szCs w:val="20"/>
          <w:lang w:val="es-CO"/>
        </w:rPr>
      </w:pPr>
    </w:p>
    <w:p w14:paraId="4318AA8B" w14:textId="6BDDE5F4" w:rsidR="00120C22" w:rsidRDefault="00120C22" w:rsidP="00120C22">
      <w:pPr>
        <w:pStyle w:val="InviasNormal"/>
        <w:jc w:val="both"/>
        <w:rPr>
          <w:rFonts w:ascii="Arial" w:eastAsia="Arial" w:hAnsi="Arial" w:cs="Arial"/>
          <w:sz w:val="20"/>
          <w:szCs w:val="20"/>
          <w:lang w:val="es-CO"/>
        </w:rPr>
      </w:pPr>
    </w:p>
    <w:p w14:paraId="3ACBBF25" w14:textId="3570D1DF" w:rsidR="00120C22" w:rsidRDefault="00120C22" w:rsidP="00120C22">
      <w:pPr>
        <w:pStyle w:val="InviasNormal"/>
        <w:jc w:val="both"/>
        <w:rPr>
          <w:rFonts w:ascii="Arial" w:eastAsia="Arial" w:hAnsi="Arial" w:cs="Arial"/>
          <w:sz w:val="20"/>
          <w:szCs w:val="20"/>
          <w:lang w:val="es-CO"/>
        </w:rPr>
      </w:pPr>
    </w:p>
    <w:p w14:paraId="44303346" w14:textId="082BE76A" w:rsidR="00120C22" w:rsidRDefault="00120C22" w:rsidP="00120C22">
      <w:pPr>
        <w:pStyle w:val="InviasNormal"/>
        <w:jc w:val="both"/>
        <w:rPr>
          <w:rFonts w:ascii="Arial" w:eastAsia="Arial" w:hAnsi="Arial" w:cs="Arial"/>
          <w:sz w:val="20"/>
          <w:szCs w:val="20"/>
          <w:lang w:val="es-CO"/>
        </w:rPr>
      </w:pPr>
    </w:p>
    <w:p w14:paraId="17597EF7" w14:textId="5F6878B5" w:rsidR="00120C22" w:rsidRDefault="00120C22" w:rsidP="00120C22">
      <w:pPr>
        <w:pStyle w:val="InviasNormal"/>
        <w:jc w:val="both"/>
        <w:rPr>
          <w:rFonts w:ascii="Arial" w:eastAsia="Arial" w:hAnsi="Arial" w:cs="Arial"/>
          <w:sz w:val="20"/>
          <w:szCs w:val="20"/>
          <w:lang w:val="es-CO"/>
        </w:rPr>
      </w:pPr>
    </w:p>
    <w:p w14:paraId="45EBB3AF" w14:textId="7E592B0B" w:rsidR="00120C22" w:rsidRDefault="00120C22" w:rsidP="00120C22">
      <w:pPr>
        <w:pStyle w:val="InviasNormal"/>
        <w:jc w:val="both"/>
        <w:rPr>
          <w:rFonts w:ascii="Arial" w:eastAsia="Arial" w:hAnsi="Arial" w:cs="Arial"/>
          <w:sz w:val="20"/>
          <w:szCs w:val="20"/>
          <w:lang w:val="es-CO"/>
        </w:rPr>
      </w:pPr>
    </w:p>
    <w:p w14:paraId="3DD54978" w14:textId="3A705FD4" w:rsidR="00120C22" w:rsidRDefault="00120C22" w:rsidP="00120C22">
      <w:pPr>
        <w:pStyle w:val="InviasNormal"/>
        <w:jc w:val="both"/>
        <w:rPr>
          <w:rFonts w:ascii="Arial" w:eastAsia="Arial" w:hAnsi="Arial" w:cs="Arial"/>
          <w:sz w:val="20"/>
          <w:szCs w:val="20"/>
          <w:lang w:val="es-CO"/>
        </w:rPr>
      </w:pPr>
    </w:p>
    <w:p w14:paraId="04191CB0" w14:textId="526E4927" w:rsidR="00120C22" w:rsidRDefault="00120C22" w:rsidP="00120C22">
      <w:pPr>
        <w:pStyle w:val="InviasNormal"/>
        <w:jc w:val="both"/>
        <w:rPr>
          <w:rFonts w:ascii="Arial" w:eastAsia="Arial" w:hAnsi="Arial" w:cs="Arial"/>
          <w:sz w:val="20"/>
          <w:szCs w:val="20"/>
          <w:lang w:val="es-CO"/>
        </w:rPr>
      </w:pPr>
    </w:p>
    <w:p w14:paraId="6BF9465D" w14:textId="550D5EE3" w:rsidR="00120C22" w:rsidRDefault="00120C22" w:rsidP="00120C22">
      <w:pPr>
        <w:pStyle w:val="InviasNormal"/>
        <w:jc w:val="both"/>
        <w:rPr>
          <w:rFonts w:ascii="Arial" w:eastAsia="Arial" w:hAnsi="Arial" w:cs="Arial"/>
          <w:sz w:val="20"/>
          <w:szCs w:val="20"/>
          <w:lang w:val="es-CO"/>
        </w:rPr>
      </w:pPr>
    </w:p>
    <w:p w14:paraId="7CFE031A" w14:textId="37C9F814" w:rsidR="00120C22" w:rsidRDefault="00120C22" w:rsidP="00120C22">
      <w:pPr>
        <w:pStyle w:val="InviasNormal"/>
        <w:jc w:val="both"/>
        <w:rPr>
          <w:rFonts w:ascii="Arial" w:eastAsia="Arial" w:hAnsi="Arial" w:cs="Arial"/>
          <w:sz w:val="20"/>
          <w:szCs w:val="20"/>
          <w:lang w:val="es-CO"/>
        </w:rPr>
      </w:pPr>
    </w:p>
    <w:p w14:paraId="5A3EE604" w14:textId="77777777" w:rsidR="00120C22" w:rsidRDefault="00120C22" w:rsidP="00120C22">
      <w:pPr>
        <w:pStyle w:val="InviasNormal"/>
        <w:jc w:val="both"/>
        <w:rPr>
          <w:rFonts w:ascii="Arial" w:eastAsia="Arial" w:hAnsi="Arial" w:cs="Arial"/>
          <w:sz w:val="20"/>
          <w:szCs w:val="20"/>
          <w:lang w:val="es-CO"/>
        </w:rPr>
      </w:pPr>
    </w:p>
    <w:p w14:paraId="321A4D1F" w14:textId="360D5A48" w:rsidR="00120C22" w:rsidRDefault="00120C22" w:rsidP="00120C22">
      <w:pPr>
        <w:pStyle w:val="InviasNormal"/>
        <w:jc w:val="both"/>
        <w:rPr>
          <w:rFonts w:ascii="Arial" w:eastAsia="Arial" w:hAnsi="Arial" w:cs="Arial"/>
          <w:sz w:val="20"/>
          <w:szCs w:val="20"/>
          <w:lang w:val="es-CO"/>
        </w:rPr>
      </w:pPr>
    </w:p>
    <w:p w14:paraId="2C28A971" w14:textId="68961782" w:rsidR="00120C22" w:rsidRDefault="00120C22" w:rsidP="00120C22">
      <w:pPr>
        <w:pStyle w:val="InviasNormal"/>
        <w:spacing w:before="0"/>
        <w:ind w:left="720"/>
        <w:jc w:val="both"/>
        <w:rPr>
          <w:rFonts w:ascii="Arial" w:eastAsiaTheme="minorEastAsia" w:hAnsi="Arial" w:cs="Arial"/>
          <w:sz w:val="20"/>
          <w:szCs w:val="20"/>
          <w:lang w:val="es-CO"/>
        </w:rPr>
      </w:pPr>
    </w:p>
    <w:p w14:paraId="6110BDDA" w14:textId="77777777" w:rsidR="00F61C3D" w:rsidRPr="00BA09CA" w:rsidRDefault="00F61C3D" w:rsidP="00120C22">
      <w:pPr>
        <w:pStyle w:val="InviasNormal"/>
        <w:spacing w:before="0"/>
        <w:ind w:left="720"/>
        <w:jc w:val="both"/>
        <w:rPr>
          <w:rFonts w:ascii="Arial" w:eastAsiaTheme="minorEastAsia" w:hAnsi="Arial" w:cs="Arial"/>
          <w:sz w:val="20"/>
          <w:szCs w:val="20"/>
          <w:lang w:val="es-CO"/>
        </w:rPr>
      </w:pPr>
    </w:p>
    <w:p w14:paraId="7BD20CD1" w14:textId="6260289E" w:rsidR="00604C18" w:rsidRPr="00120C22" w:rsidRDefault="00D40CA0" w:rsidP="00120C22">
      <w:pPr>
        <w:pStyle w:val="Entidad-Capitulo"/>
      </w:pPr>
      <w:bookmarkStart w:id="505" w:name="_Toc424219486"/>
      <w:bookmarkStart w:id="506" w:name="_Toc505100173"/>
      <w:bookmarkStart w:id="507" w:name="_Toc508648265"/>
      <w:bookmarkStart w:id="508" w:name="_Toc508984049"/>
      <w:bookmarkStart w:id="509" w:name="_Toc509843880"/>
      <w:bookmarkStart w:id="510" w:name="_Toc511924788"/>
      <w:bookmarkStart w:id="511" w:name="_Toc517187334"/>
      <w:bookmarkStart w:id="512" w:name="_Toc520226877"/>
      <w:bookmarkStart w:id="513" w:name="_Toc520297847"/>
      <w:bookmarkStart w:id="514" w:name="_Toc520317112"/>
      <w:bookmarkStart w:id="515" w:name="_Toc533083715"/>
      <w:bookmarkStart w:id="516" w:name="_Toc35616134"/>
      <w:bookmarkStart w:id="517" w:name="_Toc35616244"/>
      <w:bookmarkStart w:id="518" w:name="_Toc36979686"/>
      <w:bookmarkStart w:id="519" w:name="_Toc40113339"/>
      <w:bookmarkStart w:id="520" w:name="_Toc108082902"/>
      <w:bookmarkStart w:id="521" w:name="_Toc108175027"/>
      <w:r w:rsidRPr="00BA09CA">
        <w:lastRenderedPageBreak/>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13D7591E"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021402">
        <w:rPr>
          <w:rFonts w:ascii="Arial" w:eastAsia="Arial" w:hAnsi="Arial" w:cs="Arial"/>
          <w:sz w:val="20"/>
          <w:szCs w:val="20"/>
          <w:lang w:val="es-CO"/>
        </w:rPr>
        <w:t>el Pliego de Condiciones.</w:t>
      </w:r>
    </w:p>
    <w:p w14:paraId="2224A2AD" w14:textId="0B2E3CE0" w:rsidR="00D40CA0" w:rsidRPr="00BA09CA" w:rsidRDefault="00552C86" w:rsidP="00FB703A">
      <w:pPr>
        <w:pStyle w:val="Capitulo2"/>
        <w:rPr>
          <w:rFonts w:eastAsia="Arial"/>
        </w:rPr>
      </w:pPr>
      <w:bookmarkStart w:id="522" w:name="_Toc508648266"/>
      <w:bookmarkStart w:id="523" w:name="_Toc508984050"/>
      <w:bookmarkStart w:id="524" w:name="_Toc509843881"/>
      <w:bookmarkStart w:id="525" w:name="_Toc511924789"/>
      <w:bookmarkStart w:id="526" w:name="_Toc520226878"/>
      <w:bookmarkStart w:id="527" w:name="_Toc520297848"/>
      <w:bookmarkStart w:id="528" w:name="_Toc520317113"/>
      <w:bookmarkStart w:id="529" w:name="_Toc533083716"/>
      <w:bookmarkStart w:id="530" w:name="_Toc35616245"/>
      <w:bookmarkStart w:id="531" w:name="_Toc40113340"/>
      <w:bookmarkStart w:id="532" w:name="_Toc108082903"/>
      <w:bookmarkStart w:id="533"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22"/>
      <w:bookmarkEnd w:id="523"/>
      <w:bookmarkEnd w:id="524"/>
      <w:bookmarkEnd w:id="525"/>
      <w:bookmarkEnd w:id="526"/>
      <w:bookmarkEnd w:id="527"/>
      <w:bookmarkEnd w:id="528"/>
      <w:bookmarkEnd w:id="529"/>
      <w:bookmarkEnd w:id="530"/>
      <w:bookmarkEnd w:id="531"/>
      <w:bookmarkEnd w:id="532"/>
      <w:bookmarkEnd w:id="533"/>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0BF64915"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002F3B8D" w:rsidRPr="00BA09CA">
        <w:rPr>
          <w:rFonts w:ascii="Arial" w:eastAsia="Arial" w:hAnsi="Arial" w:cs="Arial"/>
          <w:sz w:val="20"/>
          <w:szCs w:val="20"/>
        </w:rPr>
        <w:t>proceso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002F3B8D" w:rsidRPr="00BA09CA">
        <w:rPr>
          <w:rFonts w:ascii="Arial" w:eastAsia="Arial" w:hAnsi="Arial" w:cs="Arial"/>
          <w:sz w:val="20"/>
          <w:szCs w:val="20"/>
        </w:rPr>
        <w:t>contratación</w:t>
      </w:r>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002F3B8D">
        <w:rPr>
          <w:rFonts w:ascii="Arial" w:eastAsia="Arial" w:hAnsi="Arial" w:cs="Arial"/>
          <w:sz w:val="20"/>
          <w:szCs w:val="20"/>
          <w:lang w:val="es-CO"/>
        </w:rPr>
        <w:t>p</w:t>
      </w:r>
      <w:r w:rsidR="002F3B8D" w:rsidRPr="00BA09CA">
        <w:rPr>
          <w:rFonts w:ascii="Arial" w:eastAsia="Arial" w:hAnsi="Arial" w:cs="Arial"/>
          <w:sz w:val="20"/>
          <w:szCs w:val="20"/>
        </w:rPr>
        <w:t>proceso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002F3B8D"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34" w:name="_Toc508648267"/>
      <w:bookmarkStart w:id="535" w:name="_Toc508984051"/>
      <w:bookmarkStart w:id="536" w:name="_Toc509843882"/>
      <w:bookmarkStart w:id="537" w:name="_Toc511924790"/>
      <w:bookmarkStart w:id="538" w:name="_Toc520226879"/>
      <w:bookmarkStart w:id="539" w:name="_Toc520297849"/>
      <w:bookmarkStart w:id="540" w:name="_Toc520317114"/>
      <w:bookmarkStart w:id="541" w:name="_Toc533083717"/>
      <w:bookmarkStart w:id="542" w:name="_Toc35616246"/>
      <w:bookmarkStart w:id="543" w:name="_Toc40113341"/>
      <w:bookmarkStart w:id="544" w:name="_Toc108082904"/>
      <w:bookmarkStart w:id="545"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34"/>
      <w:bookmarkEnd w:id="535"/>
      <w:bookmarkEnd w:id="536"/>
      <w:bookmarkEnd w:id="537"/>
      <w:bookmarkEnd w:id="538"/>
      <w:bookmarkEnd w:id="539"/>
      <w:bookmarkEnd w:id="540"/>
      <w:bookmarkEnd w:id="541"/>
      <w:bookmarkEnd w:id="542"/>
      <w:bookmarkEnd w:id="543"/>
      <w:bookmarkEnd w:id="544"/>
      <w:bookmarkEnd w:id="545"/>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F42515">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F42515">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F42515">
      <w:pPr>
        <w:numPr>
          <w:ilvl w:val="0"/>
          <w:numId w:val="1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F42515">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lastRenderedPageBreak/>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F42515">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F42515">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46" w:name="_Toc508648269"/>
      <w:bookmarkStart w:id="547" w:name="_Toc508984053"/>
      <w:bookmarkStart w:id="548" w:name="_Toc509843884"/>
      <w:bookmarkStart w:id="549" w:name="_Toc511924791"/>
      <w:bookmarkStart w:id="550" w:name="_Toc520226880"/>
      <w:bookmarkStart w:id="551" w:name="_Toc520297850"/>
      <w:bookmarkStart w:id="552" w:name="_Toc520317115"/>
      <w:bookmarkStart w:id="553" w:name="_Toc533083718"/>
    </w:p>
    <w:p w14:paraId="3450239B" w14:textId="531987B4" w:rsidR="00D40CA0" w:rsidRPr="00BA09CA" w:rsidRDefault="00552C86" w:rsidP="00FB703A">
      <w:pPr>
        <w:pStyle w:val="Capitulo2"/>
        <w:rPr>
          <w:rFonts w:eastAsia="Arial"/>
        </w:rPr>
      </w:pPr>
      <w:bookmarkStart w:id="554" w:name="_Toc35616247"/>
      <w:bookmarkStart w:id="555" w:name="_Toc40113342"/>
      <w:bookmarkStart w:id="556" w:name="_Toc108082905"/>
      <w:bookmarkStart w:id="557"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46"/>
      <w:bookmarkEnd w:id="547"/>
      <w:bookmarkEnd w:id="548"/>
      <w:bookmarkEnd w:id="549"/>
      <w:bookmarkEnd w:id="550"/>
      <w:bookmarkEnd w:id="551"/>
      <w:bookmarkEnd w:id="552"/>
      <w:bookmarkEnd w:id="553"/>
      <w:bookmarkEnd w:id="554"/>
      <w:bookmarkEnd w:id="555"/>
      <w:bookmarkEnd w:id="556"/>
      <w:bookmarkEnd w:id="557"/>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58" w:name="_Toc45547590"/>
      <w:bookmarkStart w:id="559" w:name="_Toc45870458"/>
      <w:bookmarkStart w:id="560" w:name="_Toc48204145"/>
      <w:bookmarkStart w:id="561" w:name="_Toc52776725"/>
      <w:bookmarkStart w:id="562" w:name="_Toc52777853"/>
      <w:bookmarkStart w:id="563" w:name="_Toc57994244"/>
      <w:bookmarkStart w:id="564" w:name="_Toc45547591"/>
      <w:bookmarkStart w:id="565" w:name="_Toc45870459"/>
      <w:bookmarkStart w:id="566" w:name="_Toc48204146"/>
      <w:bookmarkStart w:id="567" w:name="_Toc52776726"/>
      <w:bookmarkStart w:id="568" w:name="_Toc52777854"/>
      <w:bookmarkStart w:id="569" w:name="_Toc57994245"/>
      <w:bookmarkStart w:id="570" w:name="_Toc45547592"/>
      <w:bookmarkStart w:id="571" w:name="_Toc45870460"/>
      <w:bookmarkStart w:id="572" w:name="_Toc48204147"/>
      <w:bookmarkStart w:id="573" w:name="_Toc52776727"/>
      <w:bookmarkStart w:id="574" w:name="_Toc52777855"/>
      <w:bookmarkStart w:id="575" w:name="_Toc57994246"/>
      <w:bookmarkStart w:id="576" w:name="_Toc45547593"/>
      <w:bookmarkStart w:id="577" w:name="_Toc45870461"/>
      <w:bookmarkStart w:id="578" w:name="_Toc48204148"/>
      <w:bookmarkStart w:id="579" w:name="_Toc52776728"/>
      <w:bookmarkStart w:id="580" w:name="_Toc52777856"/>
      <w:bookmarkStart w:id="581" w:name="_Toc57994247"/>
      <w:bookmarkStart w:id="582" w:name="_Toc35616248"/>
      <w:bookmarkStart w:id="583" w:name="_Toc40113343"/>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157399A8" w14:textId="1DD32E26" w:rsidR="00CB216E" w:rsidRPr="00BA09CA" w:rsidRDefault="00CB216E" w:rsidP="00F42515">
      <w:pPr>
        <w:pStyle w:val="InviasNormal"/>
        <w:numPr>
          <w:ilvl w:val="2"/>
          <w:numId w:val="52"/>
        </w:numPr>
        <w:outlineLvl w:val="2"/>
        <w:rPr>
          <w:rFonts w:ascii="Arial" w:eastAsia="Arial" w:hAnsi="Arial" w:cs="Arial"/>
          <w:b/>
          <w:sz w:val="20"/>
          <w:szCs w:val="16"/>
          <w:lang w:val="es-CO" w:eastAsia="es-CO"/>
        </w:rPr>
      </w:pPr>
      <w:bookmarkStart w:id="584" w:name="_Toc108082906"/>
      <w:bookmarkStart w:id="585"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82"/>
      <w:bookmarkEnd w:id="583"/>
      <w:bookmarkEnd w:id="584"/>
      <w:bookmarkEnd w:id="585"/>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F42515">
      <w:pPr>
        <w:pStyle w:val="InviasNormal"/>
        <w:numPr>
          <w:ilvl w:val="2"/>
          <w:numId w:val="52"/>
        </w:numPr>
        <w:jc w:val="both"/>
        <w:outlineLvl w:val="2"/>
        <w:rPr>
          <w:rFonts w:ascii="Arial" w:eastAsia="Arial" w:hAnsi="Arial" w:cs="Arial"/>
          <w:b/>
          <w:bCs/>
          <w:sz w:val="20"/>
          <w:szCs w:val="20"/>
          <w:lang w:val="es-CO"/>
        </w:rPr>
      </w:pPr>
      <w:bookmarkStart w:id="586" w:name="_Toc35616249"/>
      <w:bookmarkStart w:id="587" w:name="_Toc35616576"/>
      <w:bookmarkStart w:id="588" w:name="_Toc35616250"/>
      <w:bookmarkStart w:id="589" w:name="_Toc40113344"/>
      <w:bookmarkStart w:id="590" w:name="_Toc108082907"/>
      <w:bookmarkStart w:id="591" w:name="_Toc108175032"/>
      <w:bookmarkEnd w:id="586"/>
      <w:bookmarkEnd w:id="587"/>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88"/>
      <w:bookmarkEnd w:id="589"/>
      <w:bookmarkEnd w:id="590"/>
      <w:bookmarkEnd w:id="591"/>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F42515">
      <w:pPr>
        <w:numPr>
          <w:ilvl w:val="0"/>
          <w:numId w:val="19"/>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lastRenderedPageBreak/>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F42515">
      <w:pPr>
        <w:numPr>
          <w:ilvl w:val="0"/>
          <w:numId w:val="19"/>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lastRenderedPageBreak/>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rsidP="00F4251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F42515">
      <w:pPr>
        <w:pStyle w:val="InviasNormal"/>
        <w:numPr>
          <w:ilvl w:val="0"/>
          <w:numId w:val="19"/>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F42515">
      <w:pPr>
        <w:pStyle w:val="Prrafodelista"/>
        <w:numPr>
          <w:ilvl w:val="0"/>
          <w:numId w:val="38"/>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F42515">
      <w:pPr>
        <w:pStyle w:val="Prrafodelista"/>
        <w:numPr>
          <w:ilvl w:val="0"/>
          <w:numId w:val="38"/>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F42515">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F42515">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F42515">
      <w:pPr>
        <w:pStyle w:val="Prrafodelista"/>
        <w:numPr>
          <w:ilvl w:val="0"/>
          <w:numId w:val="38"/>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F42515">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F42515">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F42515">
      <w:pPr>
        <w:pStyle w:val="InviasNormal"/>
        <w:numPr>
          <w:ilvl w:val="2"/>
          <w:numId w:val="52"/>
        </w:numPr>
        <w:outlineLvl w:val="2"/>
        <w:rPr>
          <w:rFonts w:ascii="Arial" w:eastAsia="Arial" w:hAnsi="Arial" w:cs="Arial"/>
          <w:b/>
          <w:bCs/>
          <w:sz w:val="20"/>
          <w:szCs w:val="20"/>
          <w:lang w:val="es-CO"/>
        </w:rPr>
      </w:pPr>
      <w:bookmarkStart w:id="592" w:name="_Toc108082908"/>
      <w:bookmarkStart w:id="593"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92"/>
      <w:bookmarkEnd w:id="593"/>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F42515">
      <w:pPr>
        <w:numPr>
          <w:ilvl w:val="0"/>
          <w:numId w:val="20"/>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F42515">
      <w:pPr>
        <w:numPr>
          <w:ilvl w:val="0"/>
          <w:numId w:val="20"/>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F42515">
      <w:pPr>
        <w:pStyle w:val="Prrafodelista"/>
        <w:numPr>
          <w:ilvl w:val="0"/>
          <w:numId w:val="20"/>
        </w:numPr>
        <w:spacing w:line="240" w:lineRule="auto"/>
        <w:jc w:val="both"/>
        <w:rPr>
          <w:lang w:val="x-none" w:eastAsia="es-ES"/>
        </w:rPr>
      </w:pPr>
      <w:bookmarkStart w:id="594"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F42515">
      <w:pPr>
        <w:numPr>
          <w:ilvl w:val="0"/>
          <w:numId w:val="20"/>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F42515">
      <w:pPr>
        <w:numPr>
          <w:ilvl w:val="0"/>
          <w:numId w:val="20"/>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5A447179" w14:textId="65BEAE40" w:rsidR="00D40CA0" w:rsidRPr="004316A5" w:rsidRDefault="762456EF" w:rsidP="00F42515">
      <w:pPr>
        <w:pStyle w:val="Prrafodelista"/>
        <w:numPr>
          <w:ilvl w:val="0"/>
          <w:numId w:val="20"/>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w:t>
      </w:r>
      <w:r w:rsidR="7E8B4EF7" w:rsidRPr="00C90B46">
        <w:rPr>
          <w:rFonts w:ascii="Arial" w:hAnsi="Arial" w:cs="Arial"/>
          <w:sz w:val="20"/>
          <w:szCs w:val="20"/>
        </w:rPr>
        <w:lastRenderedPageBreak/>
        <w:t>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bookmarkEnd w:id="594"/>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95"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596" w:name="_Toc35616251"/>
      <w:bookmarkStart w:id="597" w:name="_Toc35616578"/>
      <w:bookmarkStart w:id="598" w:name="_Toc508648270"/>
      <w:bookmarkStart w:id="599" w:name="_Toc508984054"/>
      <w:bookmarkStart w:id="600" w:name="_Toc509843885"/>
      <w:bookmarkStart w:id="601" w:name="_Toc511924792"/>
      <w:bookmarkStart w:id="602" w:name="_Toc520226881"/>
      <w:bookmarkStart w:id="603" w:name="_Toc520297851"/>
      <w:bookmarkStart w:id="604" w:name="_Toc520317116"/>
      <w:bookmarkStart w:id="605" w:name="_Toc533083719"/>
      <w:bookmarkStart w:id="606" w:name="_Toc35616252"/>
      <w:bookmarkStart w:id="607" w:name="_Toc40113345"/>
      <w:bookmarkStart w:id="608" w:name="_Toc108082909"/>
      <w:bookmarkStart w:id="609" w:name="_Toc108175034"/>
      <w:bookmarkStart w:id="610" w:name="_Hlk530414304"/>
      <w:bookmarkStart w:id="611" w:name="_Hlk511410135"/>
      <w:bookmarkEnd w:id="595"/>
      <w:bookmarkEnd w:id="596"/>
      <w:bookmarkEnd w:id="597"/>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598"/>
      <w:bookmarkEnd w:id="599"/>
      <w:bookmarkEnd w:id="600"/>
      <w:bookmarkEnd w:id="601"/>
      <w:bookmarkEnd w:id="602"/>
      <w:bookmarkEnd w:id="603"/>
      <w:bookmarkEnd w:id="604"/>
      <w:bookmarkEnd w:id="605"/>
      <w:bookmarkEnd w:id="606"/>
      <w:bookmarkEnd w:id="607"/>
      <w:bookmarkEnd w:id="608"/>
      <w:bookmarkEnd w:id="609"/>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12" w:name="_Toc35616253"/>
      <w:bookmarkStart w:id="613" w:name="_Toc40113346"/>
      <w:bookmarkStart w:id="614" w:name="_Toc108082910"/>
      <w:bookmarkStart w:id="615" w:name="_Toc108175035"/>
      <w:bookmarkStart w:id="616" w:name="_Hlk530414327"/>
      <w:bookmarkEnd w:id="610"/>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12"/>
      <w:bookmarkEnd w:id="613"/>
      <w:bookmarkEnd w:id="614"/>
      <w:bookmarkEnd w:id="615"/>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17" w:name="_Hlk516152939"/>
      <w:bookmarkEnd w:id="616"/>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F42515">
      <w:pPr>
        <w:pStyle w:val="InviasNormal"/>
        <w:numPr>
          <w:ilvl w:val="2"/>
          <w:numId w:val="48"/>
        </w:numPr>
        <w:outlineLvl w:val="2"/>
        <w:rPr>
          <w:rFonts w:ascii="Arial" w:eastAsia="Arial" w:hAnsi="Arial" w:cs="Arial"/>
          <w:b/>
          <w:bCs/>
          <w:sz w:val="20"/>
          <w:szCs w:val="20"/>
          <w:lang w:val="es-CO"/>
        </w:rPr>
      </w:pPr>
      <w:bookmarkStart w:id="618" w:name="_Toc35616254"/>
      <w:bookmarkStart w:id="619" w:name="_Toc40113347"/>
      <w:bookmarkStart w:id="620" w:name="_Toc108082911"/>
      <w:bookmarkStart w:id="621"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18"/>
      <w:bookmarkEnd w:id="619"/>
      <w:bookmarkEnd w:id="620"/>
      <w:bookmarkEnd w:id="621"/>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22" w:name="_Toc35616255"/>
      <w:bookmarkStart w:id="623" w:name="_Toc35616582"/>
      <w:bookmarkStart w:id="624" w:name="_Toc35616256"/>
      <w:bookmarkStart w:id="625" w:name="_Toc35616583"/>
      <w:bookmarkStart w:id="626" w:name="_Toc35616257"/>
      <w:bookmarkEnd w:id="622"/>
      <w:bookmarkEnd w:id="623"/>
      <w:bookmarkEnd w:id="624"/>
      <w:bookmarkEnd w:id="625"/>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F42515">
      <w:pPr>
        <w:pStyle w:val="InviasNormal"/>
        <w:numPr>
          <w:ilvl w:val="2"/>
          <w:numId w:val="48"/>
        </w:numPr>
        <w:outlineLvl w:val="2"/>
        <w:rPr>
          <w:rFonts w:ascii="Arial" w:eastAsia="Arial" w:hAnsi="Arial" w:cs="Arial"/>
          <w:b/>
          <w:bCs/>
          <w:sz w:val="20"/>
          <w:szCs w:val="20"/>
          <w:lang w:val="es-CO"/>
        </w:rPr>
      </w:pPr>
      <w:bookmarkStart w:id="627" w:name="_Toc40113348"/>
      <w:bookmarkStart w:id="628" w:name="_Toc108082912"/>
      <w:bookmarkStart w:id="629"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26"/>
      <w:bookmarkEnd w:id="627"/>
      <w:bookmarkEnd w:id="628"/>
      <w:bookmarkEnd w:id="629"/>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lastRenderedPageBreak/>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F42515">
      <w:pPr>
        <w:pStyle w:val="InviasNormal"/>
        <w:numPr>
          <w:ilvl w:val="2"/>
          <w:numId w:val="48"/>
        </w:numPr>
        <w:outlineLvl w:val="2"/>
        <w:rPr>
          <w:rFonts w:ascii="Arial" w:eastAsia="Arial" w:hAnsi="Arial" w:cs="Arial"/>
          <w:b/>
          <w:bCs/>
          <w:sz w:val="20"/>
          <w:szCs w:val="20"/>
          <w:lang w:val="es-CO"/>
        </w:rPr>
      </w:pPr>
      <w:bookmarkStart w:id="630" w:name="_Toc35616258"/>
      <w:bookmarkStart w:id="631" w:name="_Toc40113349"/>
      <w:bookmarkStart w:id="632" w:name="_Toc108082913"/>
      <w:bookmarkStart w:id="633" w:name="_Toc108175038"/>
      <w:r w:rsidRPr="00BA09CA">
        <w:rPr>
          <w:rFonts w:ascii="Arial" w:eastAsia="Arial" w:hAnsi="Arial" w:cs="Arial"/>
          <w:b/>
          <w:bCs/>
          <w:sz w:val="20"/>
          <w:szCs w:val="20"/>
          <w:lang w:val="es-CO"/>
        </w:rPr>
        <w:t xml:space="preserve">SEGURIDAD SOCIAL PARA LA SUSCRIPCIÓN DEL </w:t>
      </w:r>
      <w:bookmarkEnd w:id="630"/>
      <w:bookmarkEnd w:id="631"/>
      <w:r w:rsidR="00DD0E76">
        <w:rPr>
          <w:rFonts w:ascii="Arial" w:eastAsia="Arial" w:hAnsi="Arial" w:cs="Arial"/>
          <w:b/>
          <w:bCs/>
          <w:sz w:val="20"/>
          <w:szCs w:val="20"/>
          <w:lang w:val="es-CO"/>
        </w:rPr>
        <w:t>CONTRATO</w:t>
      </w:r>
      <w:bookmarkEnd w:id="632"/>
      <w:bookmarkEnd w:id="633"/>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34" w:name="_Toc45547602"/>
      <w:bookmarkStart w:id="635" w:name="_Toc45870470"/>
      <w:bookmarkStart w:id="636" w:name="_Toc48204157"/>
      <w:bookmarkStart w:id="637" w:name="_Toc45547603"/>
      <w:bookmarkStart w:id="638" w:name="_Toc45870471"/>
      <w:bookmarkStart w:id="639" w:name="_Toc48204158"/>
      <w:bookmarkStart w:id="640" w:name="_Toc35616267"/>
      <w:bookmarkStart w:id="641" w:name="_Toc35616594"/>
      <w:bookmarkStart w:id="642" w:name="_Toc36796772"/>
      <w:bookmarkStart w:id="643" w:name="_Toc36797009"/>
      <w:bookmarkStart w:id="644" w:name="_Toc36797247"/>
      <w:bookmarkStart w:id="645" w:name="_Toc35616269"/>
      <w:bookmarkStart w:id="646" w:name="_Toc35616596"/>
      <w:bookmarkStart w:id="647" w:name="_Toc36796774"/>
      <w:bookmarkStart w:id="648" w:name="_Toc36797011"/>
      <w:bookmarkStart w:id="649" w:name="_Toc36797249"/>
      <w:bookmarkStart w:id="650" w:name="_Toc35616271"/>
      <w:bookmarkStart w:id="651" w:name="_Toc35616598"/>
      <w:bookmarkStart w:id="652" w:name="_Toc36796776"/>
      <w:bookmarkStart w:id="653" w:name="_Toc36797013"/>
      <w:bookmarkStart w:id="654" w:name="_Toc36797251"/>
      <w:bookmarkStart w:id="655" w:name="_Toc511029823"/>
      <w:bookmarkStart w:id="656" w:name="_Toc511375663"/>
      <w:bookmarkStart w:id="657" w:name="_Toc511375841"/>
      <w:bookmarkStart w:id="658" w:name="_Toc511924794"/>
      <w:bookmarkStart w:id="659" w:name="_Toc520226883"/>
      <w:bookmarkStart w:id="660" w:name="_Toc520297853"/>
      <w:bookmarkStart w:id="661" w:name="_Toc520317118"/>
      <w:bookmarkStart w:id="662" w:name="_Toc533083721"/>
      <w:bookmarkStart w:id="663" w:name="_Toc35616389"/>
      <w:bookmarkStart w:id="664" w:name="_Toc40113351"/>
      <w:bookmarkStart w:id="665" w:name="_Toc108082914"/>
      <w:bookmarkStart w:id="666" w:name="_Toc108175039"/>
      <w:bookmarkStart w:id="667" w:name="_Toc508648272"/>
      <w:bookmarkStart w:id="668" w:name="_Toc508984056"/>
      <w:bookmarkStart w:id="669" w:name="_Toc509843887"/>
      <w:bookmarkEnd w:id="611"/>
      <w:bookmarkEnd w:id="617"/>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sidRPr="00BA09CA">
        <w:t xml:space="preserve">3.5 </w:t>
      </w:r>
      <w:r w:rsidR="006C2EB0" w:rsidRPr="00BA09CA">
        <w:t>CAPACIDAD</w:t>
      </w:r>
      <w:r w:rsidR="002644ED" w:rsidRPr="00BA09CA">
        <w:t xml:space="preserve"> </w:t>
      </w:r>
      <w:r w:rsidR="006C2EB0" w:rsidRPr="00BA09CA">
        <w:t>FINANCIERA</w:t>
      </w:r>
      <w:bookmarkEnd w:id="658"/>
      <w:bookmarkEnd w:id="659"/>
      <w:bookmarkEnd w:id="660"/>
      <w:bookmarkEnd w:id="661"/>
      <w:bookmarkEnd w:id="662"/>
      <w:bookmarkEnd w:id="663"/>
      <w:bookmarkEnd w:id="664"/>
      <w:bookmarkEnd w:id="665"/>
      <w:bookmarkEnd w:id="666"/>
      <w:r w:rsidR="002644ED" w:rsidRPr="00BA09CA">
        <w:t xml:space="preserve"> </w:t>
      </w:r>
      <w:bookmarkEnd w:id="667"/>
      <w:bookmarkEnd w:id="668"/>
      <w:bookmarkEnd w:id="669"/>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70"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D234F6"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D234F6"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D234F6"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71" w:name="_Hlk520284067"/>
      <w:bookmarkEnd w:id="670"/>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72"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Mipyme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Mipyme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73" w:name="_Toc518033892"/>
      <w:bookmarkStart w:id="674" w:name="_Toc518033893"/>
      <w:bookmarkStart w:id="675" w:name="_Toc518033894"/>
      <w:bookmarkStart w:id="676" w:name="_Toc511924795"/>
      <w:bookmarkStart w:id="677" w:name="_Toc520226884"/>
      <w:bookmarkStart w:id="678" w:name="_Toc520297854"/>
      <w:bookmarkStart w:id="679" w:name="_Toc520317119"/>
      <w:bookmarkStart w:id="680" w:name="_Toc533083722"/>
      <w:bookmarkStart w:id="681" w:name="_Toc35616390"/>
      <w:bookmarkStart w:id="682" w:name="_Toc40113352"/>
      <w:bookmarkStart w:id="683" w:name="_Toc108082915"/>
      <w:bookmarkStart w:id="684" w:name="_Toc108175040"/>
      <w:bookmarkEnd w:id="671"/>
      <w:bookmarkEnd w:id="672"/>
      <w:bookmarkEnd w:id="673"/>
      <w:bookmarkEnd w:id="674"/>
      <w:bookmarkEnd w:id="675"/>
      <w:r w:rsidRPr="00BA09CA">
        <w:lastRenderedPageBreak/>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76"/>
      <w:bookmarkEnd w:id="677"/>
      <w:bookmarkEnd w:id="678"/>
      <w:bookmarkEnd w:id="679"/>
      <w:bookmarkEnd w:id="680"/>
      <w:bookmarkEnd w:id="681"/>
      <w:bookmarkEnd w:id="682"/>
      <w:bookmarkEnd w:id="683"/>
      <w:bookmarkEnd w:id="684"/>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CT = AC - PC ≥ CTd</w:t>
      </w:r>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2B1C6F08" w14:textId="22C3158F" w:rsidR="00DA6B41" w:rsidRPr="00BA09CA" w:rsidRDefault="00DA6B41" w:rsidP="00E63264">
      <w:pPr>
        <w:jc w:val="both"/>
        <w:rPr>
          <w:rFonts w:ascii="Arial" w:eastAsia="Calibri" w:hAnsi="Arial" w:cs="Arial"/>
          <w:sz w:val="20"/>
          <w:szCs w:val="22"/>
          <w:lang w:eastAsia="en-US"/>
        </w:rPr>
      </w:pPr>
    </w:p>
    <w:p w14:paraId="7CDC4E49" w14:textId="77777777" w:rsidR="00DA6B41" w:rsidRPr="00BA09CA" w:rsidRDefault="00DA6B41" w:rsidP="00AB1346">
      <w:pPr>
        <w:jc w:val="both"/>
        <w:rPr>
          <w:rFonts w:ascii="Arial" w:eastAsia="Calibri" w:hAnsi="Arial" w:cs="Arial"/>
          <w:sz w:val="20"/>
          <w:szCs w:val="22"/>
          <w:lang w:eastAsia="en-US"/>
        </w:rPr>
      </w:pPr>
    </w:p>
    <w:p w14:paraId="2AB43231" w14:textId="77777777" w:rsidR="00DA6B41" w:rsidRPr="00BA09CA" w:rsidRDefault="00DA6B41"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rsidP="00B118EB">
      <w:pPr>
        <w:jc w:val="both"/>
        <w:rPr>
          <w:rFonts w:ascii="Arial" w:eastAsia="Calibri" w:hAnsi="Arial" w:cs="Arial"/>
          <w:sz w:val="20"/>
          <w:szCs w:val="22"/>
          <w:lang w:eastAsia="en-US"/>
        </w:rPr>
      </w:pPr>
    </w:p>
    <w:tbl>
      <w:tblPr>
        <w:tblStyle w:val="Tabladecuadrcula41"/>
        <w:tblW w:w="5250" w:type="dxa"/>
        <w:jc w:val="center"/>
        <w:tblLook w:val="04A0" w:firstRow="1" w:lastRow="0" w:firstColumn="1" w:lastColumn="0" w:noHBand="0" w:noVBand="1"/>
      </w:tblPr>
      <w:tblGrid>
        <w:gridCol w:w="3081"/>
        <w:gridCol w:w="2169"/>
      </w:tblGrid>
      <w:tr w:rsidR="00BA09CA" w:rsidRPr="00BA09CA" w14:paraId="7CBC47D4" w14:textId="77777777" w:rsidTr="00BF2EB7">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5B6FF8D4" w:rsidR="00DA6B41" w:rsidRPr="00BA09CA" w:rsidRDefault="00DA6B41" w:rsidP="00BF2EB7">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71058B">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vAlign w:val="center"/>
            <w:hideMark/>
          </w:tcPr>
          <w:p w14:paraId="6006B78B" w14:textId="77777777" w:rsidR="00DA6B41" w:rsidRPr="00BA09CA" w:rsidRDefault="00DA6B41" w:rsidP="00BF2EB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F2EB7">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0103E8" w:rsidRDefault="00DA6B41" w:rsidP="000103E8">
            <w:pPr>
              <w:tabs>
                <w:tab w:val="left" w:pos="1039"/>
              </w:tabs>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10% x (PO)</w:t>
            </w:r>
          </w:p>
        </w:tc>
      </w:tr>
      <w:tr w:rsidR="00BA09CA" w:rsidRPr="00BA09CA" w14:paraId="721547E0" w14:textId="77777777" w:rsidTr="00BF2EB7">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085078FC"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5.001 a 10.000</w:t>
            </w:r>
          </w:p>
        </w:tc>
        <w:tc>
          <w:tcPr>
            <w:tcW w:w="0" w:type="dxa"/>
            <w:shd w:val="clear" w:color="auto" w:fill="auto"/>
            <w:vAlign w:val="center"/>
          </w:tcPr>
          <w:p w14:paraId="123E10C0" w14:textId="2E6C8120" w:rsidR="00DA6B41" w:rsidRPr="00BA09CA" w:rsidRDefault="00DA6B41" w:rsidP="000103E8">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F2EB7">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30% x (PO)</w:t>
            </w:r>
          </w:p>
        </w:tc>
      </w:tr>
    </w:tbl>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685"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85"/>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2DFFC727" w:rsidR="008D5823" w:rsidRDefault="008D5823" w:rsidP="00BF2EB7">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tblGrid>
      <w:tr w:rsidR="00CC5996" w:rsidRPr="00E919C6" w14:paraId="297B893F" w14:textId="77777777" w:rsidTr="00397715">
        <w:trPr>
          <w:jc w:val="center"/>
        </w:trPr>
        <w:tc>
          <w:tcPr>
            <w:tcW w:w="4535" w:type="dxa"/>
            <w:shd w:val="clear" w:color="auto" w:fill="3B3838"/>
            <w:vAlign w:val="center"/>
          </w:tcPr>
          <w:p w14:paraId="7AE11F52" w14:textId="77777777" w:rsidR="00CC5996" w:rsidRPr="002E293C" w:rsidRDefault="00CC5996" w:rsidP="00397715">
            <w:pPr>
              <w:jc w:val="center"/>
              <w:rPr>
                <w:b/>
                <w:bCs/>
                <w:sz w:val="22"/>
              </w:rPr>
            </w:pPr>
            <w:r w:rsidRPr="002E293C">
              <w:rPr>
                <w:b/>
                <w:bCs/>
                <w:sz w:val="22"/>
              </w:rPr>
              <w:t>Capital de trabajo Demandado</w:t>
            </w:r>
          </w:p>
        </w:tc>
      </w:tr>
      <w:tr w:rsidR="00CC5996" w14:paraId="3CB1F7A4" w14:textId="77777777" w:rsidTr="00057FBD">
        <w:trPr>
          <w:trHeight w:val="236"/>
          <w:jc w:val="center"/>
        </w:trPr>
        <w:tc>
          <w:tcPr>
            <w:tcW w:w="4535" w:type="dxa"/>
            <w:shd w:val="clear" w:color="auto" w:fill="auto"/>
            <w:vAlign w:val="center"/>
          </w:tcPr>
          <w:p w14:paraId="034D047E" w14:textId="2705A649" w:rsidR="00CC5996" w:rsidRPr="002E293C" w:rsidRDefault="00EF3835" w:rsidP="00397715">
            <w:pPr>
              <w:jc w:val="center"/>
              <w:rPr>
                <w:sz w:val="22"/>
              </w:rPr>
            </w:pPr>
            <w:r w:rsidRPr="00EF3835">
              <w:rPr>
                <w:sz w:val="22"/>
              </w:rPr>
              <w:t>61.995.991,00</w:t>
            </w:r>
          </w:p>
        </w:tc>
      </w:tr>
    </w:tbl>
    <w:p w14:paraId="4887F178" w14:textId="77777777" w:rsidR="00CC5996" w:rsidRPr="00BA09CA" w:rsidRDefault="00CC5996" w:rsidP="00BF2EB7">
      <w:pPr>
        <w:jc w:val="both"/>
        <w:rPr>
          <w:rFonts w:ascii="Arial" w:hAnsi="Arial" w:cs="Arial"/>
          <w:sz w:val="20"/>
          <w:szCs w:val="20"/>
        </w:rPr>
      </w:pPr>
    </w:p>
    <w:p w14:paraId="28933C12" w14:textId="77777777" w:rsidR="00567DD5" w:rsidRPr="00BA09CA" w:rsidRDefault="00567DD5">
      <w:pPr>
        <w:jc w:val="both"/>
        <w:rPr>
          <w:rFonts w:ascii="Arial" w:hAnsi="Arial" w:cs="Arial"/>
          <w:sz w:val="20"/>
          <w:szCs w:val="20"/>
        </w:rPr>
      </w:pPr>
    </w:p>
    <w:p w14:paraId="44858820" w14:textId="26B57694" w:rsidR="006C2EB0" w:rsidRPr="00BA09CA" w:rsidRDefault="006366D9" w:rsidP="00430CB4">
      <w:pPr>
        <w:pStyle w:val="Capitulo2"/>
      </w:pPr>
      <w:bookmarkStart w:id="686" w:name="_Toc511029826"/>
      <w:bookmarkStart w:id="687" w:name="_Toc511375666"/>
      <w:bookmarkStart w:id="688" w:name="_Toc511375844"/>
      <w:bookmarkStart w:id="689" w:name="_Toc511029832"/>
      <w:bookmarkStart w:id="690" w:name="_Toc511375672"/>
      <w:bookmarkStart w:id="691" w:name="_Toc511375850"/>
      <w:bookmarkStart w:id="692" w:name="_Toc511029833"/>
      <w:bookmarkStart w:id="693" w:name="_Toc511375673"/>
      <w:bookmarkStart w:id="694" w:name="_Toc511375851"/>
      <w:bookmarkStart w:id="695" w:name="_Toc511029835"/>
      <w:bookmarkStart w:id="696" w:name="_Toc511375675"/>
      <w:bookmarkStart w:id="697" w:name="_Toc511375853"/>
      <w:bookmarkStart w:id="698" w:name="_Toc511029837"/>
      <w:bookmarkStart w:id="699" w:name="_Toc511375677"/>
      <w:bookmarkStart w:id="700" w:name="_Toc511375855"/>
      <w:bookmarkStart w:id="701" w:name="_Toc511924796"/>
      <w:bookmarkStart w:id="702" w:name="_Toc520226885"/>
      <w:bookmarkStart w:id="703" w:name="_Toc520297855"/>
      <w:bookmarkStart w:id="704" w:name="_Toc520317120"/>
      <w:bookmarkStart w:id="705" w:name="_Toc533083723"/>
      <w:bookmarkStart w:id="706" w:name="_Toc35616391"/>
      <w:bookmarkStart w:id="707" w:name="_Toc40113353"/>
      <w:bookmarkStart w:id="708" w:name="_Toc108082916"/>
      <w:bookmarkStart w:id="709" w:name="_Toc108175041"/>
      <w:bookmarkStart w:id="710" w:name="_Toc508648273"/>
      <w:bookmarkStart w:id="711" w:name="_Toc508984057"/>
      <w:bookmarkStart w:id="712" w:name="_Toc509843888"/>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r w:rsidRPr="00BA09CA">
        <w:t xml:space="preserve">3.7 </w:t>
      </w:r>
      <w:r w:rsidR="006C2EB0" w:rsidRPr="00BA09CA">
        <w:t>CAPACIDAD</w:t>
      </w:r>
      <w:r w:rsidR="002644ED" w:rsidRPr="00BA09CA">
        <w:t xml:space="preserve"> </w:t>
      </w:r>
      <w:r w:rsidR="006C2EB0" w:rsidRPr="00BA09CA">
        <w:t>ORGANIZACIONAL</w:t>
      </w:r>
      <w:bookmarkEnd w:id="701"/>
      <w:bookmarkEnd w:id="702"/>
      <w:bookmarkEnd w:id="703"/>
      <w:bookmarkEnd w:id="704"/>
      <w:bookmarkEnd w:id="705"/>
      <w:bookmarkEnd w:id="706"/>
      <w:bookmarkEnd w:id="707"/>
      <w:bookmarkEnd w:id="708"/>
      <w:bookmarkEnd w:id="709"/>
      <w:r w:rsidR="002644ED" w:rsidRPr="00BA09CA">
        <w:t xml:space="preserve"> </w:t>
      </w:r>
      <w:bookmarkEnd w:id="710"/>
      <w:bookmarkEnd w:id="711"/>
      <w:bookmarkEnd w:id="712"/>
    </w:p>
    <w:p w14:paraId="4F8BFDAF" w14:textId="1FA643DF" w:rsidR="006C2EB0" w:rsidRPr="00BA09CA" w:rsidRDefault="00E64E9E" w:rsidP="00BF2EB7">
      <w:pPr>
        <w:jc w:val="both"/>
        <w:rPr>
          <w:rFonts w:ascii="Arial" w:hAnsi="Arial" w:cs="Arial"/>
          <w:sz w:val="20"/>
          <w:szCs w:val="20"/>
        </w:rPr>
      </w:pPr>
      <w:bookmarkStart w:id="713" w:name="_Hlk516153838"/>
      <w:bookmarkStart w:id="714"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D234F6"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D234F6"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13"/>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Mipyme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de Mipyme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F42515">
      <w:pPr>
        <w:pStyle w:val="InviasNormal"/>
        <w:numPr>
          <w:ilvl w:val="2"/>
          <w:numId w:val="49"/>
        </w:numPr>
        <w:jc w:val="both"/>
        <w:outlineLvl w:val="2"/>
        <w:rPr>
          <w:rFonts w:ascii="Arial" w:eastAsia="Arial" w:hAnsi="Arial" w:cs="Arial"/>
          <w:b/>
          <w:bCs/>
          <w:sz w:val="20"/>
          <w:szCs w:val="20"/>
          <w:lang w:val="es-CO"/>
        </w:rPr>
      </w:pPr>
      <w:bookmarkStart w:id="715" w:name="_Toc517187236"/>
      <w:bookmarkStart w:id="716" w:name="_Toc517187783"/>
      <w:bookmarkStart w:id="717" w:name="_Toc517187846"/>
      <w:bookmarkStart w:id="718" w:name="_Toc517189243"/>
      <w:bookmarkStart w:id="719" w:name="_Toc517247448"/>
      <w:bookmarkStart w:id="720" w:name="_Toc518033897"/>
      <w:bookmarkStart w:id="721" w:name="_Toc517187237"/>
      <w:bookmarkStart w:id="722" w:name="_Toc517187784"/>
      <w:bookmarkStart w:id="723" w:name="_Toc517187847"/>
      <w:bookmarkStart w:id="724" w:name="_Toc517189244"/>
      <w:bookmarkStart w:id="725" w:name="_Toc517247449"/>
      <w:bookmarkStart w:id="726" w:name="_Toc518033898"/>
      <w:bookmarkStart w:id="727" w:name="_Toc517187238"/>
      <w:bookmarkStart w:id="728" w:name="_Toc517187785"/>
      <w:bookmarkStart w:id="729" w:name="_Toc517187848"/>
      <w:bookmarkStart w:id="730" w:name="_Toc517189245"/>
      <w:bookmarkStart w:id="731" w:name="_Toc517247450"/>
      <w:bookmarkStart w:id="732" w:name="_Toc518033899"/>
      <w:bookmarkStart w:id="733" w:name="_Toc508648274"/>
      <w:bookmarkStart w:id="734" w:name="_Toc508984058"/>
      <w:bookmarkStart w:id="735" w:name="_Toc509843889"/>
      <w:bookmarkStart w:id="736" w:name="_Toc511924797"/>
      <w:bookmarkStart w:id="737" w:name="_Toc520226886"/>
      <w:bookmarkStart w:id="738" w:name="_Toc520297856"/>
      <w:bookmarkStart w:id="739" w:name="_Toc520317121"/>
      <w:bookmarkStart w:id="740" w:name="_Toc533083724"/>
      <w:bookmarkStart w:id="741" w:name="_Ref775718"/>
      <w:bookmarkStart w:id="742" w:name="_Toc35616392"/>
      <w:bookmarkStart w:id="743" w:name="_Toc40113354"/>
      <w:bookmarkStart w:id="744" w:name="_Toc108082917"/>
      <w:bookmarkStart w:id="745" w:name="_Toc108175042"/>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46" w:name="_Hlk516153904"/>
      <w:bookmarkEnd w:id="733"/>
      <w:bookmarkEnd w:id="734"/>
      <w:bookmarkEnd w:id="735"/>
      <w:bookmarkEnd w:id="736"/>
      <w:bookmarkEnd w:id="737"/>
      <w:bookmarkEnd w:id="738"/>
      <w:bookmarkEnd w:id="739"/>
      <w:bookmarkEnd w:id="740"/>
      <w:bookmarkEnd w:id="741"/>
      <w:bookmarkEnd w:id="742"/>
      <w:bookmarkEnd w:id="743"/>
      <w:bookmarkEnd w:id="744"/>
      <w:bookmarkEnd w:id="745"/>
      <w:r w:rsidR="002644ED" w:rsidRPr="00BA09CA">
        <w:rPr>
          <w:rFonts w:ascii="Arial" w:eastAsia="Arial" w:hAnsi="Arial" w:cs="Arial"/>
          <w:b/>
          <w:bCs/>
          <w:sz w:val="20"/>
          <w:szCs w:val="20"/>
          <w:lang w:val="es-CO"/>
        </w:rPr>
        <w:t xml:space="preserve"> </w:t>
      </w:r>
    </w:p>
    <w:p w14:paraId="02763CB2" w14:textId="64621782" w:rsidR="006C2EB0" w:rsidRPr="00BA09CA" w:rsidRDefault="006C2EB0" w:rsidP="00F42515">
      <w:pPr>
        <w:pStyle w:val="InviasNormal"/>
        <w:numPr>
          <w:ilvl w:val="3"/>
          <w:numId w:val="49"/>
        </w:numPr>
        <w:jc w:val="both"/>
        <w:outlineLvl w:val="3"/>
        <w:rPr>
          <w:rFonts w:ascii="Arial" w:eastAsia="Arial" w:hAnsi="Arial" w:cs="Arial"/>
          <w:b/>
          <w:bCs/>
          <w:sz w:val="20"/>
          <w:szCs w:val="20"/>
          <w:lang w:val="es-CO"/>
        </w:rPr>
      </w:pPr>
      <w:bookmarkStart w:id="747" w:name="_Toc35616393"/>
      <w:bookmarkEnd w:id="74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47"/>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w:t>
      </w:r>
      <w:r w:rsidRPr="00BA09CA">
        <w:rPr>
          <w:rFonts w:ascii="Arial" w:hAnsi="Arial" w:cs="Arial"/>
          <w:sz w:val="20"/>
          <w:szCs w:val="20"/>
          <w:lang w:val="es-CO"/>
        </w:rPr>
        <w:lastRenderedPageBreak/>
        <w:t xml:space="preserve">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F42515">
      <w:pPr>
        <w:pStyle w:val="InviasNormal"/>
        <w:numPr>
          <w:ilvl w:val="3"/>
          <w:numId w:val="49"/>
        </w:numPr>
        <w:spacing w:before="0" w:after="0"/>
        <w:jc w:val="both"/>
        <w:outlineLvl w:val="3"/>
        <w:rPr>
          <w:rFonts w:ascii="Arial" w:eastAsia="Arial" w:hAnsi="Arial" w:cs="Arial"/>
          <w:b/>
          <w:bCs/>
          <w:sz w:val="20"/>
          <w:szCs w:val="20"/>
          <w:lang w:val="es-CO"/>
        </w:rPr>
      </w:pPr>
      <w:bookmarkStart w:id="748" w:name="_Ref776902"/>
      <w:bookmarkStart w:id="749"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50" w:name="_Hlk516154006"/>
      <w:bookmarkEnd w:id="748"/>
      <w:bookmarkEnd w:id="749"/>
    </w:p>
    <w:p w14:paraId="745ED725" w14:textId="77777777" w:rsidR="00567DD5" w:rsidRDefault="00567DD5" w:rsidP="00E63264">
      <w:pPr>
        <w:tabs>
          <w:tab w:val="left" w:pos="5103"/>
        </w:tabs>
        <w:jc w:val="both"/>
        <w:rPr>
          <w:rFonts w:ascii="Arial" w:hAnsi="Arial" w:cs="Arial"/>
          <w:sz w:val="20"/>
          <w:szCs w:val="20"/>
        </w:rPr>
      </w:pPr>
      <w:bookmarkStart w:id="751" w:name="_Hlk516154029"/>
      <w:bookmarkEnd w:id="750"/>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rsidP="00F42515">
      <w:pPr>
        <w:pStyle w:val="Prrafodelista"/>
        <w:widowControl w:val="0"/>
        <w:numPr>
          <w:ilvl w:val="0"/>
          <w:numId w:val="10"/>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F42515">
      <w:pPr>
        <w:pStyle w:val="Prrafodelista"/>
        <w:numPr>
          <w:ilvl w:val="0"/>
          <w:numId w:val="10"/>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F42515">
      <w:pPr>
        <w:pStyle w:val="Prrafodelista"/>
        <w:widowControl w:val="0"/>
        <w:numPr>
          <w:ilvl w:val="0"/>
          <w:numId w:val="10"/>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36FA7B80"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w:t>
      </w:r>
      <w:r w:rsidR="00AF21D7" w:rsidRPr="00AF21D7">
        <w:rPr>
          <w:rFonts w:ascii="Arial" w:hAnsi="Arial" w:cs="Arial"/>
          <w:sz w:val="20"/>
          <w:szCs w:val="20"/>
        </w:rPr>
        <w:t>será a 31 de diciembre del mejor año fiscal de los últimos tres (3) años del proponente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52" w:name="_Hlk511144838"/>
      <w:bookmarkStart w:id="753" w:name="_Hlk516154246"/>
      <w:bookmarkEnd w:id="751"/>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F42515">
      <w:pPr>
        <w:pStyle w:val="Capitulo2"/>
        <w:numPr>
          <w:ilvl w:val="1"/>
          <w:numId w:val="50"/>
        </w:numPr>
        <w:rPr>
          <w:rFonts w:eastAsia="Arial"/>
        </w:rPr>
      </w:pPr>
      <w:bookmarkStart w:id="754" w:name="_Toc108082918"/>
      <w:bookmarkStart w:id="755" w:name="_Toc108175043"/>
      <w:r w:rsidRPr="00BA09CA">
        <w:rPr>
          <w:rFonts w:eastAsia="Arial"/>
        </w:rPr>
        <w:lastRenderedPageBreak/>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54"/>
      <w:bookmarkEnd w:id="755"/>
      <w:r w:rsidR="00D46BC2" w:rsidRPr="00BA09CA">
        <w:rPr>
          <w:rFonts w:eastAsia="Arial"/>
        </w:rPr>
        <w:t xml:space="preserve"> </w:t>
      </w:r>
    </w:p>
    <w:p w14:paraId="63974BEE" w14:textId="37B41DC2" w:rsidR="00796CF1" w:rsidRPr="00BA09CA" w:rsidRDefault="00B36F91" w:rsidP="00F42515">
      <w:pPr>
        <w:pStyle w:val="InviasNormal"/>
        <w:numPr>
          <w:ilvl w:val="2"/>
          <w:numId w:val="50"/>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56" w:name="_Toc108082919"/>
      <w:bookmarkStart w:id="757"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56"/>
      <w:bookmarkEnd w:id="757"/>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3A7D60E0" w14:textId="77777777" w:rsidR="008C53EA" w:rsidRPr="00BA09CA" w:rsidRDefault="008C53EA" w:rsidP="00AB1346">
      <w:pPr>
        <w:jc w:val="both"/>
        <w:rPr>
          <w:rFonts w:ascii="Arial" w:hAnsi="Arial" w:cs="Arial"/>
          <w:sz w:val="20"/>
          <w:szCs w:val="20"/>
        </w:rPr>
      </w:pPr>
    </w:p>
    <w:p w14:paraId="6C48103C" w14:textId="6A0CB816" w:rsidR="00554704" w:rsidRPr="00B24C47" w:rsidRDefault="00750D75" w:rsidP="00F42515">
      <w:pPr>
        <w:pStyle w:val="InviasNormal"/>
        <w:numPr>
          <w:ilvl w:val="2"/>
          <w:numId w:val="50"/>
        </w:numPr>
        <w:jc w:val="both"/>
        <w:outlineLvl w:val="2"/>
        <w:rPr>
          <w:rFonts w:ascii="Arial" w:eastAsia="Arial" w:hAnsi="Arial" w:cs="Arial"/>
          <w:b/>
          <w:bCs/>
          <w:sz w:val="20"/>
          <w:szCs w:val="20"/>
          <w:lang w:val="es-CO"/>
        </w:rPr>
      </w:pPr>
      <w:bookmarkStart w:id="758" w:name="_Toc52776743"/>
      <w:bookmarkStart w:id="759" w:name="_Toc52777871"/>
      <w:bookmarkStart w:id="760" w:name="_Toc57994262"/>
      <w:bookmarkStart w:id="761" w:name="_Toc58490513"/>
      <w:bookmarkStart w:id="762" w:name="_Toc58490829"/>
      <w:bookmarkStart w:id="763" w:name="_Toc58491127"/>
      <w:bookmarkStart w:id="764" w:name="_Toc52776744"/>
      <w:bookmarkStart w:id="765" w:name="_Toc52777872"/>
      <w:bookmarkStart w:id="766" w:name="_Toc57994263"/>
      <w:bookmarkStart w:id="767" w:name="_Toc58490514"/>
      <w:bookmarkStart w:id="768" w:name="_Toc58490830"/>
      <w:bookmarkStart w:id="769" w:name="_Toc58491128"/>
      <w:bookmarkStart w:id="770" w:name="_Toc108082920"/>
      <w:bookmarkStart w:id="771" w:name="_Toc108175045"/>
      <w:bookmarkEnd w:id="758"/>
      <w:bookmarkEnd w:id="759"/>
      <w:bookmarkEnd w:id="760"/>
      <w:bookmarkEnd w:id="761"/>
      <w:bookmarkEnd w:id="762"/>
      <w:bookmarkEnd w:id="763"/>
      <w:bookmarkEnd w:id="764"/>
      <w:bookmarkEnd w:id="765"/>
      <w:bookmarkEnd w:id="766"/>
      <w:bookmarkEnd w:id="767"/>
      <w:bookmarkEnd w:id="768"/>
      <w:bookmarkEnd w:id="769"/>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70"/>
      <w:bookmarkEnd w:id="771"/>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F42515">
      <w:pPr>
        <w:pStyle w:val="Prrafodelista"/>
        <w:numPr>
          <w:ilvl w:val="0"/>
          <w:numId w:val="51"/>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F42515">
      <w:pPr>
        <w:pStyle w:val="Prrafodelista"/>
        <w:numPr>
          <w:ilvl w:val="0"/>
          <w:numId w:val="51"/>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4A58ECA1" w14:textId="77777777" w:rsidR="00B24C47" w:rsidRDefault="002F48A6" w:rsidP="00AB1346">
      <w:pPr>
        <w:jc w:val="both"/>
        <w:rPr>
          <w:rFonts w:ascii="Arial" w:hAnsi="Arial" w:cs="Arial"/>
          <w:sz w:val="20"/>
          <w:szCs w:val="20"/>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w:t>
      </w:r>
    </w:p>
    <w:p w14:paraId="1060B2CB" w14:textId="59BACAA7" w:rsidR="00B24C47" w:rsidRDefault="00B24C47" w:rsidP="00AB1346">
      <w:pPr>
        <w:jc w:val="both"/>
        <w:rPr>
          <w:rFonts w:ascii="Arial" w:hAnsi="Arial" w:cs="Arial"/>
          <w:sz w:val="20"/>
          <w:szCs w:val="20"/>
        </w:rPr>
      </w:pPr>
    </w:p>
    <w:p w14:paraId="39B04E4E" w14:textId="77777777" w:rsidR="00B24C47" w:rsidRPr="00B24C47" w:rsidRDefault="00B24C47" w:rsidP="00B24C47">
      <w:pPr>
        <w:jc w:val="both"/>
        <w:rPr>
          <w:rFonts w:ascii="Arial" w:hAnsi="Arial" w:cs="Arial"/>
          <w:sz w:val="20"/>
          <w:szCs w:val="20"/>
        </w:rPr>
      </w:pPr>
      <w:r w:rsidRPr="00B24C47">
        <w:rPr>
          <w:rFonts w:ascii="Arial" w:hAnsi="Arial" w:cs="Arial"/>
          <w:sz w:val="20"/>
          <w:szCs w:val="20"/>
        </w:rPr>
        <w:t>1.</w:t>
      </w:r>
      <w:r w:rsidRPr="00B24C47">
        <w:rPr>
          <w:rFonts w:ascii="Arial" w:hAnsi="Arial" w:cs="Arial"/>
          <w:sz w:val="20"/>
          <w:szCs w:val="20"/>
        </w:rPr>
        <w:tab/>
        <w:t>Director de Interventoría</w:t>
      </w:r>
    </w:p>
    <w:p w14:paraId="3BB8DB88" w14:textId="77777777" w:rsidR="00B24C47" w:rsidRPr="00B24C47" w:rsidRDefault="00B24C47" w:rsidP="00B24C47">
      <w:pPr>
        <w:jc w:val="both"/>
        <w:rPr>
          <w:rFonts w:ascii="Arial" w:hAnsi="Arial" w:cs="Arial"/>
          <w:sz w:val="20"/>
          <w:szCs w:val="20"/>
        </w:rPr>
      </w:pPr>
      <w:r w:rsidRPr="00B24C47">
        <w:rPr>
          <w:rFonts w:ascii="Arial" w:hAnsi="Arial" w:cs="Arial"/>
          <w:sz w:val="20"/>
          <w:szCs w:val="20"/>
        </w:rPr>
        <w:t>2.</w:t>
      </w:r>
      <w:r w:rsidRPr="00B24C47">
        <w:rPr>
          <w:rFonts w:ascii="Arial" w:hAnsi="Arial" w:cs="Arial"/>
          <w:sz w:val="20"/>
          <w:szCs w:val="20"/>
        </w:rPr>
        <w:tab/>
        <w:t>Residente de Interventoría</w:t>
      </w:r>
    </w:p>
    <w:p w14:paraId="6DFD4521" w14:textId="250323FD" w:rsidR="00B24C47" w:rsidRDefault="00B24C47" w:rsidP="00B24C47">
      <w:pPr>
        <w:jc w:val="both"/>
        <w:rPr>
          <w:rFonts w:ascii="Arial" w:hAnsi="Arial" w:cs="Arial"/>
          <w:sz w:val="20"/>
          <w:szCs w:val="20"/>
        </w:rPr>
      </w:pPr>
      <w:r w:rsidRPr="00B24C47">
        <w:rPr>
          <w:rFonts w:ascii="Arial" w:hAnsi="Arial" w:cs="Arial"/>
          <w:sz w:val="20"/>
          <w:szCs w:val="20"/>
        </w:rPr>
        <w:lastRenderedPageBreak/>
        <w:t>3.</w:t>
      </w:r>
      <w:r w:rsidRPr="00B24C47">
        <w:rPr>
          <w:rFonts w:ascii="Arial" w:hAnsi="Arial" w:cs="Arial"/>
          <w:sz w:val="20"/>
          <w:szCs w:val="20"/>
        </w:rPr>
        <w:tab/>
        <w:t>Especialista en estructura</w:t>
      </w:r>
    </w:p>
    <w:p w14:paraId="776FB110" w14:textId="77777777" w:rsidR="007E1124" w:rsidRPr="00BA09CA" w:rsidRDefault="007E1124" w:rsidP="00AB1346">
      <w:pPr>
        <w:jc w:val="both"/>
        <w:rPr>
          <w:rFonts w:ascii="Arial" w:hAnsi="Arial" w:cs="Arial"/>
          <w:sz w:val="20"/>
          <w:szCs w:val="20"/>
        </w:rPr>
      </w:pPr>
    </w:p>
    <w:p w14:paraId="1828AF90" w14:textId="0818E86D" w:rsidR="00B24C47" w:rsidRPr="00B24C47" w:rsidRDefault="00BA4A86" w:rsidP="00B24C47">
      <w:pPr>
        <w:jc w:val="both"/>
        <w:rPr>
          <w:rFonts w:ascii="Arial" w:hAnsi="Arial" w:cs="Arial"/>
          <w:sz w:val="20"/>
          <w:szCs w:val="20"/>
        </w:rPr>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C60CD3">
        <w:rPr>
          <w:rFonts w:ascii="Arial" w:hAnsi="Arial" w:cs="Arial"/>
          <w:sz w:val="20"/>
          <w:szCs w:val="20"/>
        </w:rPr>
        <w:t xml:space="preserve"> en </w:t>
      </w:r>
      <w:r w:rsidR="00E66633">
        <w:rPr>
          <w:rFonts w:ascii="Arial" w:hAnsi="Arial" w:cs="Arial"/>
          <w:sz w:val="20"/>
          <w:szCs w:val="20"/>
        </w:rPr>
        <w:t xml:space="preserve"> el Anexo 1- Técnico y </w:t>
      </w:r>
      <w:r w:rsidR="00C60CD3">
        <w:rPr>
          <w:rFonts w:ascii="Arial" w:hAnsi="Arial" w:cs="Arial"/>
          <w:sz w:val="20"/>
          <w:szCs w:val="20"/>
        </w:rPr>
        <w:t xml:space="preserve">la </w:t>
      </w:r>
      <w:r w:rsidR="00C60CD3" w:rsidRPr="00F3033C">
        <w:rPr>
          <w:rFonts w:ascii="Arial" w:hAnsi="Arial" w:cs="Arial"/>
          <w:color w:val="FF0000"/>
          <w:sz w:val="20"/>
          <w:szCs w:val="20"/>
        </w:rPr>
        <w:t>Matriz 4</w:t>
      </w:r>
      <w:r w:rsidR="00D523C2" w:rsidRPr="00F3033C">
        <w:rPr>
          <w:rFonts w:ascii="Arial" w:hAnsi="Arial" w:cs="Arial"/>
          <w:color w:val="FF0000"/>
          <w:sz w:val="20"/>
          <w:szCs w:val="20"/>
        </w:rPr>
        <w:t xml:space="preserve"> –</w:t>
      </w:r>
      <w:r w:rsidR="00F3033C" w:rsidRPr="00F3033C">
        <w:rPr>
          <w:rFonts w:ascii="Arial" w:hAnsi="Arial" w:cs="Arial"/>
          <w:color w:val="FF0000"/>
          <w:sz w:val="20"/>
          <w:szCs w:val="20"/>
        </w:rPr>
        <w:t xml:space="preserve">Lineamientos </w:t>
      </w:r>
      <w:r w:rsidR="00C60CD3" w:rsidRPr="00F3033C">
        <w:rPr>
          <w:rFonts w:ascii="Arial" w:hAnsi="Arial" w:cs="Arial"/>
          <w:color w:val="FF0000"/>
          <w:sz w:val="20"/>
          <w:szCs w:val="20"/>
        </w:rPr>
        <w:t xml:space="preserve">Personal </w:t>
      </w:r>
      <w:r w:rsidR="00D523C2" w:rsidRPr="00F3033C">
        <w:rPr>
          <w:rFonts w:ascii="Arial" w:hAnsi="Arial" w:cs="Arial"/>
          <w:color w:val="FF0000"/>
          <w:sz w:val="20"/>
          <w:szCs w:val="20"/>
        </w:rPr>
        <w:t xml:space="preserve"> d</w:t>
      </w:r>
      <w:r w:rsidR="00D523C2" w:rsidRPr="00BA09CA">
        <w:rPr>
          <w:rFonts w:ascii="Arial" w:hAnsi="Arial" w:cs="Arial"/>
          <w:sz w:val="20"/>
          <w:szCs w:val="20"/>
        </w:rPr>
        <w:t xml:space="preserve">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B24C47">
        <w:rPr>
          <w:rFonts w:ascii="Arial" w:hAnsi="Arial" w:cs="Arial"/>
          <w:sz w:val="20"/>
          <w:szCs w:val="20"/>
        </w:rPr>
        <w:t xml:space="preserve"> </w:t>
      </w:r>
      <w:r w:rsidR="00B24C47" w:rsidRPr="00B24C47">
        <w:rPr>
          <w:rFonts w:ascii="Arial" w:hAnsi="Arial" w:cs="Arial"/>
          <w:sz w:val="20"/>
          <w:szCs w:val="20"/>
        </w:rPr>
        <w:t>por la supervisión del contrato previo a la suscripción del acta de inicio del Contrato de Interventoría.</w:t>
      </w:r>
    </w:p>
    <w:p w14:paraId="53389574" w14:textId="77777777" w:rsidR="00B24C47" w:rsidRDefault="00B24C4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72" w:name="_Toc508648276"/>
      <w:bookmarkStart w:id="773" w:name="_Toc508984060"/>
      <w:bookmarkStart w:id="774" w:name="_Toc509843891"/>
      <w:bookmarkStart w:id="775" w:name="_Toc511924799"/>
      <w:bookmarkStart w:id="776" w:name="_Toc517187335"/>
      <w:bookmarkStart w:id="777" w:name="_Toc520226888"/>
      <w:bookmarkStart w:id="778" w:name="_Toc520297858"/>
      <w:bookmarkStart w:id="779" w:name="_Toc520317123"/>
      <w:bookmarkStart w:id="780" w:name="_Toc533083726"/>
      <w:bookmarkStart w:id="781" w:name="_Toc35616135"/>
      <w:bookmarkStart w:id="782" w:name="_Toc35616395"/>
      <w:bookmarkStart w:id="783" w:name="_Toc36979687"/>
      <w:bookmarkStart w:id="784" w:name="_Toc40113355"/>
      <w:bookmarkEnd w:id="752"/>
      <w:bookmarkEnd w:id="753"/>
      <w:r w:rsidR="00AA695D">
        <w:rPr>
          <w:rFonts w:ascii="Arial" w:eastAsia="Arial" w:hAnsi="Arial" w:cs="Arial"/>
          <w:sz w:val="20"/>
          <w:szCs w:val="20"/>
        </w:rPr>
        <w:t xml:space="preserve"> del Pliego de Condiciones. </w:t>
      </w:r>
    </w:p>
    <w:p w14:paraId="1E8552F2" w14:textId="77777777" w:rsidR="0072650A" w:rsidRDefault="0072650A" w:rsidP="00604C18">
      <w:pPr>
        <w:pStyle w:val="Entidad-Capitulo"/>
      </w:pPr>
      <w:bookmarkStart w:id="785" w:name="_Toc108082921"/>
      <w:bookmarkStart w:id="786" w:name="_Toc108175046"/>
    </w:p>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641B7707" w14:textId="09DFE73C" w:rsidR="0072650A" w:rsidRPr="00057FBD" w:rsidRDefault="0072650A" w:rsidP="00057FBD">
      <w:pPr>
        <w:jc w:val="center"/>
        <w:rPr>
          <w:b/>
          <w:color w:val="000000" w:themeColor="text1"/>
          <w:lang w:eastAsia="es-ES"/>
        </w:rPr>
      </w:pPr>
      <w:r w:rsidRPr="00057FBD">
        <w:rPr>
          <w:b/>
        </w:rPr>
        <w:t>CAPÍTULO IV. CRITERIOS DE EVALUACIÓN, ASIGNACIÓN DE PUNTAJE Y CRITERIOS DE DESEMPATE</w:t>
      </w:r>
    </w:p>
    <w:p w14:paraId="70B4E33A" w14:textId="0A43BFA3" w:rsidR="006A54F7" w:rsidRPr="00BA09CA" w:rsidRDefault="00F84728" w:rsidP="00057FBD">
      <w:pPr>
        <w:autoSpaceDE w:val="0"/>
        <w:autoSpaceDN w:val="0"/>
        <w:adjustRightInd w:val="0"/>
        <w:spacing w:before="120" w:after="240"/>
        <w:jc w:val="center"/>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35F3C6AF" w14:textId="7AFEBFCF" w:rsidR="00B232EB" w:rsidRDefault="00B232EB" w:rsidP="00E63264">
      <w:pPr>
        <w:jc w:val="both"/>
        <w:rPr>
          <w:rFonts w:ascii="Arial" w:hAnsi="Arial" w:cs="Arial"/>
          <w:sz w:val="20"/>
          <w:szCs w:val="20"/>
          <w:lang w:eastAsia="es-ES"/>
        </w:rPr>
      </w:pPr>
      <w:bookmarkStart w:id="787" w:name="_Toc35616396"/>
    </w:p>
    <w:p w14:paraId="1A114EEE" w14:textId="77777777" w:rsidR="000B43D5" w:rsidRDefault="000B43D5" w:rsidP="00E63264">
      <w:pPr>
        <w:jc w:val="both"/>
        <w:rPr>
          <w:rFonts w:ascii="Arial" w:hAnsi="Arial" w:cs="Arial"/>
          <w:sz w:val="20"/>
          <w:szCs w:val="20"/>
          <w:lang w:eastAsia="es-ES"/>
        </w:rPr>
      </w:pPr>
    </w:p>
    <w:p w14:paraId="2775255F" w14:textId="77777777" w:rsidR="00642348" w:rsidRDefault="00927A47" w:rsidP="00E63264">
      <w:pPr>
        <w:jc w:val="both"/>
        <w:rPr>
          <w:rFonts w:ascii="Arial" w:hAnsi="Arial" w:cs="Arial"/>
          <w:sz w:val="20"/>
          <w:szCs w:val="20"/>
          <w:lang w:val="x-none" w:eastAsia="es-ES"/>
        </w:rPr>
      </w:pPr>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lastRenderedPageBreak/>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88" w:name="_Toc108082922"/>
      <w:bookmarkStart w:id="789" w:name="_Toc108175047"/>
      <w:bookmarkStart w:id="790"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88"/>
      <w:bookmarkEnd w:id="789"/>
    </w:p>
    <w:bookmarkEnd w:id="787"/>
    <w:bookmarkEnd w:id="790"/>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791" w:name="_Toc58490518"/>
      <w:bookmarkStart w:id="792" w:name="_Toc58490834"/>
      <w:bookmarkStart w:id="793" w:name="_Toc58491132"/>
      <w:bookmarkStart w:id="794" w:name="_Toc58490519"/>
      <w:bookmarkStart w:id="795" w:name="_Toc58490835"/>
      <w:bookmarkStart w:id="796" w:name="_Toc58491133"/>
      <w:bookmarkStart w:id="797" w:name="_Toc58490520"/>
      <w:bookmarkStart w:id="798" w:name="_Toc58490836"/>
      <w:bookmarkStart w:id="799" w:name="_Toc58491134"/>
      <w:bookmarkStart w:id="800" w:name="_Toc58490521"/>
      <w:bookmarkStart w:id="801" w:name="_Toc58490837"/>
      <w:bookmarkStart w:id="802" w:name="_Toc58491135"/>
      <w:bookmarkStart w:id="803" w:name="_Toc58490522"/>
      <w:bookmarkStart w:id="804" w:name="_Toc58490838"/>
      <w:bookmarkStart w:id="805" w:name="_Toc58491136"/>
      <w:bookmarkStart w:id="806" w:name="_Toc58490523"/>
      <w:bookmarkStart w:id="807" w:name="_Toc58490839"/>
      <w:bookmarkStart w:id="808" w:name="_Toc58491137"/>
      <w:bookmarkStart w:id="809" w:name="_Toc58490524"/>
      <w:bookmarkStart w:id="810" w:name="_Toc58490840"/>
      <w:bookmarkStart w:id="811" w:name="_Toc58491138"/>
      <w:bookmarkStart w:id="812" w:name="_Toc58490525"/>
      <w:bookmarkStart w:id="813" w:name="_Toc58490841"/>
      <w:bookmarkStart w:id="814" w:name="_Toc58491139"/>
      <w:bookmarkStart w:id="815" w:name="_Toc58490526"/>
      <w:bookmarkStart w:id="816" w:name="_Toc58490842"/>
      <w:bookmarkStart w:id="817" w:name="_Toc58491140"/>
      <w:bookmarkStart w:id="818" w:name="_Toc58490527"/>
      <w:bookmarkStart w:id="819" w:name="_Toc58490843"/>
      <w:bookmarkStart w:id="820" w:name="_Toc58491141"/>
      <w:bookmarkStart w:id="821" w:name="_Toc58490528"/>
      <w:bookmarkStart w:id="822" w:name="_Toc58490844"/>
      <w:bookmarkStart w:id="823" w:name="_Toc58491142"/>
      <w:bookmarkStart w:id="824" w:name="_Toc58490529"/>
      <w:bookmarkStart w:id="825" w:name="_Toc58490845"/>
      <w:bookmarkStart w:id="826" w:name="_Toc58491143"/>
      <w:bookmarkStart w:id="827" w:name="_Toc58490530"/>
      <w:bookmarkStart w:id="828" w:name="_Toc58490846"/>
      <w:bookmarkStart w:id="829" w:name="_Toc58491144"/>
      <w:bookmarkStart w:id="830" w:name="_Toc58490531"/>
      <w:bookmarkStart w:id="831" w:name="_Toc58490847"/>
      <w:bookmarkStart w:id="832" w:name="_Toc58491145"/>
      <w:bookmarkStart w:id="833" w:name="_Toc58490532"/>
      <w:bookmarkStart w:id="834" w:name="_Toc58490848"/>
      <w:bookmarkStart w:id="835" w:name="_Toc58491146"/>
      <w:bookmarkStart w:id="836" w:name="_Toc35616398"/>
      <w:bookmarkStart w:id="837" w:name="_Toc35616725"/>
      <w:bookmarkStart w:id="838" w:name="_Toc35616399"/>
      <w:bookmarkStart w:id="839" w:name="_Toc35616726"/>
      <w:bookmarkStart w:id="840" w:name="_Toc35616400"/>
      <w:bookmarkStart w:id="841" w:name="_Toc35616727"/>
      <w:bookmarkStart w:id="842" w:name="_Toc35616401"/>
      <w:bookmarkStart w:id="843" w:name="_Toc35616728"/>
      <w:bookmarkStart w:id="844" w:name="_Toc35616402"/>
      <w:bookmarkStart w:id="845" w:name="_Toc35616729"/>
      <w:bookmarkStart w:id="846" w:name="_Toc35616403"/>
      <w:bookmarkStart w:id="847" w:name="_Toc35616730"/>
      <w:bookmarkStart w:id="848" w:name="_Toc35616404"/>
      <w:bookmarkStart w:id="849" w:name="_Toc35616731"/>
      <w:bookmarkStart w:id="850" w:name="_Toc35616405"/>
      <w:bookmarkStart w:id="851" w:name="_Toc35616732"/>
      <w:bookmarkStart w:id="852" w:name="_Toc35616406"/>
      <w:bookmarkStart w:id="853" w:name="_Toc35616733"/>
      <w:bookmarkStart w:id="854" w:name="_Toc35616407"/>
      <w:bookmarkStart w:id="855" w:name="_Toc35616734"/>
      <w:bookmarkStart w:id="856" w:name="_Toc35616408"/>
      <w:bookmarkStart w:id="857" w:name="_Toc35616735"/>
      <w:bookmarkStart w:id="858" w:name="_Toc35616409"/>
      <w:bookmarkStart w:id="859" w:name="_Toc35616736"/>
      <w:bookmarkStart w:id="860" w:name="_Toc58490533"/>
      <w:bookmarkStart w:id="861" w:name="_Toc58490849"/>
      <w:bookmarkStart w:id="862" w:name="_Toc58491147"/>
      <w:bookmarkStart w:id="863" w:name="_Toc58490534"/>
      <w:bookmarkStart w:id="864" w:name="_Toc58490850"/>
      <w:bookmarkStart w:id="865" w:name="_Toc58491148"/>
      <w:bookmarkStart w:id="866" w:name="_Toc58490535"/>
      <w:bookmarkStart w:id="867" w:name="_Toc58490851"/>
      <w:bookmarkStart w:id="868" w:name="_Toc58491149"/>
      <w:bookmarkStart w:id="869" w:name="_Toc58490536"/>
      <w:bookmarkStart w:id="870" w:name="_Toc58490852"/>
      <w:bookmarkStart w:id="871" w:name="_Toc58491150"/>
      <w:bookmarkStart w:id="872" w:name="_Toc58490537"/>
      <w:bookmarkStart w:id="873" w:name="_Toc58490853"/>
      <w:bookmarkStart w:id="874" w:name="_Toc58491151"/>
      <w:bookmarkStart w:id="875" w:name="_Toc58490538"/>
      <w:bookmarkStart w:id="876" w:name="_Toc58490854"/>
      <w:bookmarkStart w:id="877" w:name="_Toc58491152"/>
      <w:bookmarkStart w:id="878" w:name="_Toc58490539"/>
      <w:bookmarkStart w:id="879" w:name="_Toc58490855"/>
      <w:bookmarkStart w:id="880" w:name="_Toc58491153"/>
      <w:bookmarkStart w:id="881" w:name="_Toc58490540"/>
      <w:bookmarkStart w:id="882" w:name="_Toc58490856"/>
      <w:bookmarkStart w:id="883" w:name="_Toc58491154"/>
      <w:bookmarkStart w:id="884" w:name="_Toc58490541"/>
      <w:bookmarkStart w:id="885" w:name="_Toc58490857"/>
      <w:bookmarkStart w:id="886" w:name="_Toc58491155"/>
      <w:bookmarkStart w:id="887" w:name="_Toc58490542"/>
      <w:bookmarkStart w:id="888" w:name="_Toc58490858"/>
      <w:bookmarkStart w:id="889" w:name="_Toc58491156"/>
      <w:bookmarkStart w:id="890" w:name="_Toc58490543"/>
      <w:bookmarkStart w:id="891" w:name="_Toc58490859"/>
      <w:bookmarkStart w:id="892" w:name="_Toc58491157"/>
      <w:bookmarkStart w:id="893" w:name="_Toc58490544"/>
      <w:bookmarkStart w:id="894" w:name="_Toc58490860"/>
      <w:bookmarkStart w:id="895" w:name="_Toc58491158"/>
      <w:bookmarkStart w:id="896" w:name="_Toc58490545"/>
      <w:bookmarkStart w:id="897" w:name="_Toc58490861"/>
      <w:bookmarkStart w:id="898" w:name="_Toc58491159"/>
      <w:bookmarkStart w:id="899" w:name="_Toc58490546"/>
      <w:bookmarkStart w:id="900" w:name="_Toc58490862"/>
      <w:bookmarkStart w:id="901" w:name="_Toc58491160"/>
      <w:bookmarkStart w:id="902" w:name="_Toc35616411"/>
      <w:bookmarkStart w:id="903" w:name="_Toc35616738"/>
      <w:bookmarkStart w:id="904" w:name="_Toc35616412"/>
      <w:bookmarkStart w:id="905" w:name="_Toc35616739"/>
      <w:bookmarkStart w:id="906" w:name="_Toc35616413"/>
      <w:bookmarkStart w:id="907" w:name="_Toc35616740"/>
      <w:bookmarkStart w:id="908" w:name="_Toc58490547"/>
      <w:bookmarkStart w:id="909" w:name="_Toc58490863"/>
      <w:bookmarkStart w:id="910" w:name="_Toc58491161"/>
      <w:bookmarkStart w:id="911" w:name="_Toc58490548"/>
      <w:bookmarkStart w:id="912" w:name="_Toc58490864"/>
      <w:bookmarkStart w:id="913" w:name="_Toc58491162"/>
      <w:bookmarkStart w:id="914" w:name="_Toc58490574"/>
      <w:bookmarkStart w:id="915" w:name="_Toc58490890"/>
      <w:bookmarkStart w:id="916" w:name="_Toc58491188"/>
      <w:bookmarkStart w:id="917" w:name="_Toc58490575"/>
      <w:bookmarkStart w:id="918" w:name="_Toc58490891"/>
      <w:bookmarkStart w:id="919" w:name="_Toc58491189"/>
      <w:bookmarkStart w:id="920" w:name="_Toc58490576"/>
      <w:bookmarkStart w:id="921" w:name="_Toc58490892"/>
      <w:bookmarkStart w:id="922" w:name="_Toc58491190"/>
      <w:bookmarkStart w:id="923" w:name="_Toc58490577"/>
      <w:bookmarkStart w:id="924" w:name="_Toc58490893"/>
      <w:bookmarkStart w:id="925" w:name="_Toc58491191"/>
      <w:bookmarkStart w:id="926" w:name="_Toc58490578"/>
      <w:bookmarkStart w:id="927" w:name="_Toc58490894"/>
      <w:bookmarkStart w:id="928" w:name="_Toc58491192"/>
      <w:bookmarkStart w:id="929" w:name="_Toc58490579"/>
      <w:bookmarkStart w:id="930" w:name="_Toc58490895"/>
      <w:bookmarkStart w:id="931" w:name="_Toc58491193"/>
      <w:bookmarkStart w:id="932" w:name="_Toc58490580"/>
      <w:bookmarkStart w:id="933" w:name="_Toc58490896"/>
      <w:bookmarkStart w:id="934" w:name="_Toc58491194"/>
      <w:bookmarkStart w:id="935" w:name="_Toc58490581"/>
      <w:bookmarkStart w:id="936" w:name="_Toc58490897"/>
      <w:bookmarkStart w:id="937" w:name="_Toc58491195"/>
      <w:bookmarkStart w:id="938" w:name="_Toc58490582"/>
      <w:bookmarkStart w:id="939" w:name="_Toc58490898"/>
      <w:bookmarkStart w:id="940" w:name="_Toc58491196"/>
      <w:bookmarkStart w:id="941" w:name="_Toc58490583"/>
      <w:bookmarkStart w:id="942" w:name="_Toc58490899"/>
      <w:bookmarkStart w:id="943" w:name="_Toc58491197"/>
      <w:bookmarkStart w:id="944" w:name="_Toc58490584"/>
      <w:bookmarkStart w:id="945" w:name="_Toc58490900"/>
      <w:bookmarkStart w:id="946" w:name="_Toc58491198"/>
      <w:bookmarkStart w:id="947" w:name="_Toc58490585"/>
      <w:bookmarkStart w:id="948" w:name="_Toc58490901"/>
      <w:bookmarkStart w:id="949" w:name="_Toc58491199"/>
      <w:bookmarkStart w:id="950" w:name="_Toc58490586"/>
      <w:bookmarkStart w:id="951" w:name="_Toc58490902"/>
      <w:bookmarkStart w:id="952" w:name="_Toc58491200"/>
      <w:bookmarkStart w:id="953" w:name="_Toc58490587"/>
      <w:bookmarkStart w:id="954" w:name="_Toc58490903"/>
      <w:bookmarkStart w:id="955" w:name="_Toc58491201"/>
      <w:bookmarkStart w:id="956" w:name="_Toc58490588"/>
      <w:bookmarkStart w:id="957" w:name="_Toc58490904"/>
      <w:bookmarkStart w:id="958" w:name="_Toc58491202"/>
      <w:bookmarkStart w:id="959" w:name="_Toc58490589"/>
      <w:bookmarkStart w:id="960" w:name="_Toc58490905"/>
      <w:bookmarkStart w:id="961" w:name="_Toc58491203"/>
      <w:bookmarkStart w:id="962" w:name="_Toc58490590"/>
      <w:bookmarkStart w:id="963" w:name="_Toc58490906"/>
      <w:bookmarkStart w:id="964" w:name="_Toc58491204"/>
      <w:bookmarkStart w:id="965" w:name="_Toc58490591"/>
      <w:bookmarkStart w:id="966" w:name="_Toc58490907"/>
      <w:bookmarkStart w:id="967" w:name="_Toc58491205"/>
      <w:bookmarkStart w:id="968" w:name="_Toc58490592"/>
      <w:bookmarkStart w:id="969" w:name="_Toc58490908"/>
      <w:bookmarkStart w:id="970" w:name="_Toc58491206"/>
      <w:bookmarkStart w:id="971" w:name="_Toc58490593"/>
      <w:bookmarkStart w:id="972" w:name="_Toc58490909"/>
      <w:bookmarkStart w:id="973" w:name="_Toc58491207"/>
      <w:bookmarkStart w:id="974" w:name="_Toc58490594"/>
      <w:bookmarkStart w:id="975" w:name="_Toc58490910"/>
      <w:bookmarkStart w:id="976" w:name="_Toc58491208"/>
      <w:bookmarkStart w:id="977" w:name="_Toc48204169"/>
      <w:bookmarkStart w:id="978" w:name="_Toc58490595"/>
      <w:bookmarkStart w:id="979" w:name="_Toc58490911"/>
      <w:bookmarkStart w:id="980" w:name="_Toc58491209"/>
      <w:bookmarkStart w:id="981" w:name="_Toc58490596"/>
      <w:bookmarkStart w:id="982" w:name="_Toc58490912"/>
      <w:bookmarkStart w:id="983" w:name="_Toc58491210"/>
      <w:bookmarkStart w:id="984" w:name="_Toc58490597"/>
      <w:bookmarkStart w:id="985" w:name="_Toc58490913"/>
      <w:bookmarkStart w:id="986" w:name="_Toc58491211"/>
      <w:bookmarkStart w:id="987" w:name="_Toc58490598"/>
      <w:bookmarkStart w:id="988" w:name="_Toc58490914"/>
      <w:bookmarkStart w:id="989" w:name="_Toc58491212"/>
      <w:bookmarkStart w:id="990" w:name="_Toc58490599"/>
      <w:bookmarkStart w:id="991" w:name="_Toc58490915"/>
      <w:bookmarkStart w:id="992" w:name="_Toc58491213"/>
      <w:bookmarkStart w:id="993" w:name="_Toc58490600"/>
      <w:bookmarkStart w:id="994" w:name="_Toc58490916"/>
      <w:bookmarkStart w:id="995" w:name="_Toc58491214"/>
      <w:bookmarkStart w:id="996" w:name="_Toc58490601"/>
      <w:bookmarkStart w:id="997" w:name="_Toc58490917"/>
      <w:bookmarkStart w:id="998" w:name="_Toc58491215"/>
      <w:bookmarkStart w:id="999" w:name="_Toc58490602"/>
      <w:bookmarkStart w:id="1000" w:name="_Toc58490918"/>
      <w:bookmarkStart w:id="1001" w:name="_Toc58491216"/>
      <w:bookmarkStart w:id="1002" w:name="_Toc58490603"/>
      <w:bookmarkStart w:id="1003" w:name="_Toc58490919"/>
      <w:bookmarkStart w:id="1004" w:name="_Toc58491217"/>
      <w:bookmarkStart w:id="1005" w:name="_Toc58490604"/>
      <w:bookmarkStart w:id="1006" w:name="_Toc58490920"/>
      <w:bookmarkStart w:id="1007" w:name="_Toc58491218"/>
      <w:bookmarkStart w:id="1008" w:name="_Toc58490605"/>
      <w:bookmarkStart w:id="1009" w:name="_Toc58490921"/>
      <w:bookmarkStart w:id="1010" w:name="_Toc58491219"/>
      <w:bookmarkStart w:id="1011" w:name="_Toc58490606"/>
      <w:bookmarkStart w:id="1012" w:name="_Toc58490922"/>
      <w:bookmarkStart w:id="1013" w:name="_Toc58491220"/>
      <w:bookmarkStart w:id="1014" w:name="_Toc58490607"/>
      <w:bookmarkStart w:id="1015" w:name="_Toc58490923"/>
      <w:bookmarkStart w:id="1016" w:name="_Toc58491221"/>
      <w:bookmarkStart w:id="1017" w:name="_Toc58490608"/>
      <w:bookmarkStart w:id="1018" w:name="_Toc58490924"/>
      <w:bookmarkStart w:id="1019" w:name="_Toc58491222"/>
      <w:bookmarkStart w:id="1020" w:name="_Toc58490609"/>
      <w:bookmarkStart w:id="1021" w:name="_Toc58490925"/>
      <w:bookmarkStart w:id="1022" w:name="_Toc58491223"/>
      <w:bookmarkStart w:id="1023" w:name="_Toc58490610"/>
      <w:bookmarkStart w:id="1024" w:name="_Toc58490926"/>
      <w:bookmarkStart w:id="1025" w:name="_Toc58491224"/>
      <w:bookmarkStart w:id="1026" w:name="_Toc58490611"/>
      <w:bookmarkStart w:id="1027" w:name="_Toc58490927"/>
      <w:bookmarkStart w:id="1028" w:name="_Toc58491225"/>
      <w:bookmarkStart w:id="1029" w:name="_Toc58490612"/>
      <w:bookmarkStart w:id="1030" w:name="_Toc58490928"/>
      <w:bookmarkStart w:id="1031" w:name="_Toc58491226"/>
      <w:bookmarkStart w:id="1032" w:name="_Toc58490613"/>
      <w:bookmarkStart w:id="1033" w:name="_Toc58490929"/>
      <w:bookmarkStart w:id="1034" w:name="_Toc58491227"/>
      <w:bookmarkStart w:id="1035" w:name="_Toc58490614"/>
      <w:bookmarkStart w:id="1036" w:name="_Toc58490930"/>
      <w:bookmarkStart w:id="1037" w:name="_Toc58491228"/>
      <w:bookmarkStart w:id="1038" w:name="_Toc58490615"/>
      <w:bookmarkStart w:id="1039" w:name="_Toc58490931"/>
      <w:bookmarkStart w:id="1040" w:name="_Toc58491229"/>
      <w:bookmarkStart w:id="1041" w:name="_Toc58490616"/>
      <w:bookmarkStart w:id="1042" w:name="_Toc58490932"/>
      <w:bookmarkStart w:id="1043" w:name="_Toc58491230"/>
      <w:bookmarkStart w:id="1044" w:name="_Toc58490617"/>
      <w:bookmarkStart w:id="1045" w:name="_Toc58490933"/>
      <w:bookmarkStart w:id="1046" w:name="_Toc58491231"/>
      <w:bookmarkStart w:id="1047" w:name="_Toc58490618"/>
      <w:bookmarkStart w:id="1048" w:name="_Toc58490934"/>
      <w:bookmarkStart w:id="1049" w:name="_Toc58491232"/>
      <w:bookmarkStart w:id="1050" w:name="_Toc58490619"/>
      <w:bookmarkStart w:id="1051" w:name="_Toc58490935"/>
      <w:bookmarkStart w:id="1052" w:name="_Toc58491233"/>
      <w:bookmarkStart w:id="1053" w:name="_Toc58490620"/>
      <w:bookmarkStart w:id="1054" w:name="_Toc58490936"/>
      <w:bookmarkStart w:id="1055" w:name="_Toc58491234"/>
      <w:bookmarkStart w:id="1056" w:name="_Toc58490621"/>
      <w:bookmarkStart w:id="1057" w:name="_Toc58490937"/>
      <w:bookmarkStart w:id="1058" w:name="_Toc58491235"/>
      <w:bookmarkStart w:id="1059" w:name="_Toc58490622"/>
      <w:bookmarkStart w:id="1060" w:name="_Toc58490938"/>
      <w:bookmarkStart w:id="1061" w:name="_Toc58491236"/>
      <w:bookmarkStart w:id="1062" w:name="_Toc58490623"/>
      <w:bookmarkStart w:id="1063" w:name="_Toc58490939"/>
      <w:bookmarkStart w:id="1064" w:name="_Toc58491237"/>
      <w:bookmarkStart w:id="1065" w:name="_Toc58490624"/>
      <w:bookmarkStart w:id="1066" w:name="_Toc58490940"/>
      <w:bookmarkStart w:id="1067" w:name="_Toc58491238"/>
      <w:bookmarkStart w:id="1068" w:name="_Toc58490625"/>
      <w:bookmarkStart w:id="1069" w:name="_Toc58490941"/>
      <w:bookmarkStart w:id="1070" w:name="_Toc58491239"/>
      <w:bookmarkStart w:id="1071" w:name="_Toc58490626"/>
      <w:bookmarkStart w:id="1072" w:name="_Toc58490942"/>
      <w:bookmarkStart w:id="1073" w:name="_Toc58491240"/>
      <w:bookmarkStart w:id="1074" w:name="_Toc58490627"/>
      <w:bookmarkStart w:id="1075" w:name="_Toc58490943"/>
      <w:bookmarkStart w:id="1076" w:name="_Toc58491241"/>
      <w:bookmarkStart w:id="1077" w:name="_Toc58490628"/>
      <w:bookmarkStart w:id="1078" w:name="_Toc58490944"/>
      <w:bookmarkStart w:id="1079" w:name="_Toc58491242"/>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F42515">
      <w:pPr>
        <w:numPr>
          <w:ilvl w:val="0"/>
          <w:numId w:val="37"/>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F42515">
      <w:pPr>
        <w:numPr>
          <w:ilvl w:val="0"/>
          <w:numId w:val="37"/>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21E24EC3" w:rsidR="00090850" w:rsidRPr="00AA196A" w:rsidRDefault="00187AD0" w:rsidP="00F42515">
      <w:pPr>
        <w:numPr>
          <w:ilvl w:val="0"/>
          <w:numId w:val="3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Superintendencia Financiera de </w:t>
      </w:r>
      <w:r w:rsidR="00090850" w:rsidRPr="00AA196A">
        <w:rPr>
          <w:rFonts w:ascii="Arial" w:eastAsia="Arial" w:hAnsi="Arial" w:cs="Arial"/>
          <w:sz w:val="20"/>
          <w:szCs w:val="20"/>
          <w:lang w:eastAsia="es-ES"/>
        </w:rPr>
        <w:t xml:space="preserve">Colombia en su sitio web: </w:t>
      </w:r>
      <w:hyperlink r:id="rId16">
        <w:r w:rsidR="2206B2DB" w:rsidRPr="00AA196A">
          <w:rPr>
            <w:rFonts w:ascii="Arial" w:eastAsia="Arial" w:hAnsi="Arial"/>
            <w:sz w:val="20"/>
            <w:szCs w:val="20"/>
            <w:lang w:eastAsia="es-ES"/>
          </w:rPr>
          <w:t>https://www.superfinanciera.gov.co/publicacion/60819</w:t>
        </w:r>
      </w:hyperlink>
      <w:r w:rsidR="00090850" w:rsidRPr="00AA196A">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798741D9"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tarde del día hábil siguiente a la fecha </w:t>
      </w:r>
      <w:r w:rsidR="007248FB" w:rsidRPr="00BA09CA">
        <w:rPr>
          <w:rFonts w:ascii="Arial" w:eastAsia="Arial" w:hAnsi="Arial" w:cs="Arial"/>
          <w:sz w:val="20"/>
          <w:szCs w:val="20"/>
          <w:lang w:eastAsia="es-ES"/>
        </w:rPr>
        <w:t xml:space="preserve">efectiva del cierre del </w:t>
      </w:r>
      <w:r w:rsidR="003D12D2" w:rsidRPr="00BA09CA">
        <w:rPr>
          <w:rFonts w:ascii="Arial" w:eastAsia="Arial" w:hAnsi="Arial" w:cs="Arial"/>
          <w:sz w:val="20"/>
          <w:szCs w:val="20"/>
          <w:lang w:eastAsia="es-ES"/>
        </w:rPr>
        <w:t>P</w:t>
      </w:r>
      <w:r w:rsidR="007248FB" w:rsidRPr="00BA09CA">
        <w:rPr>
          <w:rFonts w:ascii="Arial" w:eastAsia="Arial" w:hAnsi="Arial" w:cs="Arial"/>
          <w:sz w:val="20"/>
          <w:szCs w:val="20"/>
          <w:lang w:eastAsia="es-ES"/>
        </w:rPr>
        <w:t>roceso</w:t>
      </w:r>
      <w:r w:rsidR="003D12D2" w:rsidRPr="00BA09CA">
        <w:rPr>
          <w:rFonts w:ascii="Arial" w:eastAsia="Arial" w:hAnsi="Arial" w:cs="Arial"/>
          <w:sz w:val="20"/>
          <w:szCs w:val="20"/>
          <w:lang w:eastAsia="es-ES"/>
        </w:rPr>
        <w:t xml:space="preserve"> de Contratación</w:t>
      </w:r>
      <w:r w:rsidR="00B7139A"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Pr="00EA3DCD">
        <w:rPr>
          <w:rFonts w:ascii="Arial" w:eastAsia="Arial" w:hAnsi="Arial" w:cs="Arial"/>
          <w:sz w:val="20"/>
          <w:szCs w:val="20"/>
          <w:lang w:eastAsia="es-ES"/>
        </w:rPr>
        <w:t xml:space="preserve">Por ejemplo, si </w:t>
      </w:r>
      <w:r w:rsidR="00B7139A" w:rsidRPr="00EA3DCD">
        <w:rPr>
          <w:rFonts w:ascii="Arial" w:eastAsia="Arial" w:hAnsi="Arial" w:cs="Arial"/>
          <w:sz w:val="20"/>
          <w:szCs w:val="20"/>
          <w:lang w:eastAsia="es-ES"/>
        </w:rPr>
        <w:t xml:space="preserve">el </w:t>
      </w:r>
      <w:r w:rsidR="007248FB" w:rsidRPr="00EA3DCD">
        <w:rPr>
          <w:rFonts w:ascii="Arial" w:eastAsia="Arial" w:hAnsi="Arial" w:cs="Arial"/>
          <w:sz w:val="20"/>
          <w:szCs w:val="20"/>
          <w:lang w:eastAsia="es-ES"/>
        </w:rPr>
        <w:t xml:space="preserve">cierre del </w:t>
      </w:r>
      <w:r w:rsidR="5CAD4795" w:rsidRPr="00EA3DCD">
        <w:rPr>
          <w:rFonts w:ascii="Arial" w:eastAsia="Arial" w:hAnsi="Arial" w:cs="Arial"/>
          <w:sz w:val="20"/>
          <w:szCs w:val="20"/>
          <w:lang w:eastAsia="es-ES"/>
        </w:rPr>
        <w:t>P</w:t>
      </w:r>
      <w:r w:rsidR="12944884" w:rsidRPr="00EA3DCD">
        <w:rPr>
          <w:rFonts w:ascii="Arial" w:eastAsia="Arial" w:hAnsi="Arial" w:cs="Arial"/>
          <w:sz w:val="20"/>
          <w:szCs w:val="20"/>
          <w:lang w:eastAsia="es-ES"/>
        </w:rPr>
        <w:t>roceso</w:t>
      </w:r>
      <w:r w:rsidR="587AC435" w:rsidRPr="00EA3DCD">
        <w:rPr>
          <w:rFonts w:ascii="Arial" w:eastAsia="Arial" w:hAnsi="Arial" w:cs="Arial"/>
          <w:sz w:val="20"/>
          <w:szCs w:val="20"/>
          <w:lang w:eastAsia="es-ES"/>
        </w:rPr>
        <w:t xml:space="preserve"> de Contratación</w:t>
      </w:r>
      <w:r w:rsidR="00064E06" w:rsidRPr="00EA3DCD">
        <w:rPr>
          <w:rFonts w:ascii="Arial" w:eastAsia="Arial" w:hAnsi="Arial" w:cs="Arial"/>
          <w:sz w:val="20"/>
          <w:szCs w:val="20"/>
          <w:lang w:eastAsia="es-ES"/>
        </w:rPr>
        <w:t xml:space="preserve"> </w:t>
      </w:r>
      <w:r w:rsidR="007248FB" w:rsidRPr="00EA3DCD">
        <w:rPr>
          <w:rFonts w:ascii="Arial" w:eastAsia="Arial" w:hAnsi="Arial" w:cs="Arial"/>
          <w:sz w:val="20"/>
          <w:szCs w:val="20"/>
          <w:lang w:eastAsia="es-ES"/>
        </w:rPr>
        <w:t xml:space="preserve">se realiza </w:t>
      </w:r>
      <w:r w:rsidRPr="00EA3DCD">
        <w:rPr>
          <w:rFonts w:ascii="Arial" w:eastAsia="Arial" w:hAnsi="Arial" w:cs="Arial"/>
          <w:sz w:val="20"/>
          <w:szCs w:val="20"/>
          <w:lang w:eastAsia="es-ES"/>
        </w:rPr>
        <w:t>el 10 de febrero, la TRM que se usará para determinar el método de evaluación será la del 12 de febrero, que se public</w:t>
      </w:r>
      <w:r w:rsidR="00EA3DCD" w:rsidRPr="00EA3DCD">
        <w:rPr>
          <w:rFonts w:ascii="Arial" w:eastAsia="Arial" w:hAnsi="Arial" w:cs="Arial"/>
          <w:sz w:val="20"/>
          <w:szCs w:val="20"/>
          <w:lang w:eastAsia="es-ES"/>
        </w:rPr>
        <w:t>a en la tarde del 11 de febrero.</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lastRenderedPageBreak/>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18468039" w:rsidR="002A6C8C" w:rsidRPr="00471C1A" w:rsidRDefault="00170D78" w:rsidP="00471C1A">
      <w:pPr>
        <w:pStyle w:val="Prrafodelista"/>
        <w:numPr>
          <w:ilvl w:val="0"/>
          <w:numId w:val="37"/>
        </w:numPr>
        <w:spacing w:after="160"/>
        <w:jc w:val="both"/>
        <w:rPr>
          <w:rFonts w:asciiTheme="minorHAnsi" w:eastAsiaTheme="minorEastAsia" w:hAnsiTheme="minorHAnsi" w:cstheme="minorBidi"/>
          <w:sz w:val="20"/>
          <w:szCs w:val="20"/>
          <w:lang w:eastAsia="es-ES"/>
        </w:rPr>
      </w:pPr>
      <w:r w:rsidRPr="00471C1A">
        <w:rPr>
          <w:rFonts w:ascii="Arial" w:eastAsia="Arial" w:hAnsi="Arial" w:cs="Arial"/>
          <w:sz w:val="20"/>
          <w:szCs w:val="20"/>
          <w:lang w:eastAsia="es-ES"/>
        </w:rPr>
        <w:t xml:space="preserve">Dependiendo del método aleatorio establecido según la TRM, cada uno de los </w:t>
      </w:r>
      <w:r w:rsidR="663AA894" w:rsidRPr="00471C1A">
        <w:rPr>
          <w:rFonts w:ascii="Arial" w:eastAsia="Arial" w:hAnsi="Arial" w:cs="Arial"/>
          <w:sz w:val="20"/>
          <w:szCs w:val="20"/>
          <w:lang w:eastAsia="es-ES"/>
        </w:rPr>
        <w:t>P</w:t>
      </w:r>
      <w:r w:rsidR="14B284C9" w:rsidRPr="00471C1A">
        <w:rPr>
          <w:rFonts w:ascii="Arial" w:eastAsia="Arial" w:hAnsi="Arial" w:cs="Arial"/>
          <w:sz w:val="20"/>
          <w:szCs w:val="20"/>
          <w:lang w:eastAsia="es-ES"/>
        </w:rPr>
        <w:t>roponentes</w:t>
      </w:r>
      <w:r w:rsidRPr="00471C1A">
        <w:rPr>
          <w:rFonts w:ascii="Arial" w:eastAsia="Arial" w:hAnsi="Arial" w:cs="Arial"/>
          <w:sz w:val="20"/>
          <w:szCs w:val="20"/>
          <w:lang w:eastAsia="es-ES"/>
        </w:rPr>
        <w:t xml:space="preserve"> habilitados participará</w:t>
      </w:r>
      <w:r w:rsidR="000A3FD1" w:rsidRPr="00471C1A">
        <w:rPr>
          <w:rFonts w:ascii="Arial" w:eastAsia="Arial" w:hAnsi="Arial" w:cs="Arial"/>
          <w:sz w:val="20"/>
          <w:szCs w:val="20"/>
          <w:lang w:eastAsia="es-ES"/>
        </w:rPr>
        <w:t>n</w:t>
      </w:r>
      <w:r w:rsidRPr="00471C1A">
        <w:rPr>
          <w:rFonts w:ascii="Arial" w:eastAsia="Arial" w:hAnsi="Arial" w:cs="Arial"/>
          <w:sz w:val="20"/>
          <w:szCs w:val="20"/>
          <w:lang w:eastAsia="es-ES"/>
        </w:rPr>
        <w:t xml:space="preserve"> con el valor del promedio </w:t>
      </w:r>
      <w:r w:rsidR="00DF5ECF" w:rsidRPr="00471C1A">
        <w:rPr>
          <w:rFonts w:ascii="Arial" w:eastAsia="Arial" w:hAnsi="Arial" w:cs="Arial"/>
          <w:sz w:val="20"/>
          <w:szCs w:val="20"/>
          <w:lang w:eastAsia="es-ES"/>
        </w:rPr>
        <w:t>de los contratos</w:t>
      </w:r>
      <w:r w:rsidRPr="00471C1A">
        <w:rPr>
          <w:rFonts w:ascii="Arial" w:eastAsia="Arial" w:hAnsi="Arial" w:cs="Arial"/>
          <w:sz w:val="20"/>
          <w:szCs w:val="20"/>
          <w:lang w:eastAsia="es-ES"/>
        </w:rPr>
        <w:t xml:space="preserve"> válidos aportados</w:t>
      </w:r>
      <w:r w:rsidR="00CB4443" w:rsidRPr="00471C1A">
        <w:rPr>
          <w:rFonts w:ascii="Arial" w:eastAsia="Arial" w:hAnsi="Arial" w:cs="Arial"/>
          <w:sz w:val="20"/>
          <w:szCs w:val="20"/>
          <w:lang w:eastAsia="es-ES"/>
        </w:rPr>
        <w:t>, que no fueron objeto de subsanación,</w:t>
      </w:r>
      <w:r w:rsidR="00346CED" w:rsidRPr="00471C1A">
        <w:rPr>
          <w:rFonts w:ascii="Arial" w:eastAsia="Arial" w:hAnsi="Arial" w:cs="Arial"/>
          <w:sz w:val="20"/>
          <w:szCs w:val="20"/>
          <w:lang w:eastAsia="es-ES"/>
        </w:rPr>
        <w:t xml:space="preserve"> </w:t>
      </w:r>
      <w:r w:rsidRPr="00471C1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F42515">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F42515">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F42515">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F42515">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F42515">
      <w:pPr>
        <w:numPr>
          <w:ilvl w:val="0"/>
          <w:numId w:val="65"/>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D234F6"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F42515">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F42515">
      <w:pPr>
        <w:pStyle w:val="Prrafodelista"/>
        <w:numPr>
          <w:ilvl w:val="0"/>
          <w:numId w:val="38"/>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F42515">
      <w:pPr>
        <w:numPr>
          <w:ilvl w:val="0"/>
          <w:numId w:val="65"/>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D234F6"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F42515">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F42515">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F42515">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F42515">
      <w:pPr>
        <w:numPr>
          <w:ilvl w:val="0"/>
          <w:numId w:val="45"/>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F42515">
      <w:pPr>
        <w:numPr>
          <w:ilvl w:val="0"/>
          <w:numId w:val="45"/>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F42515">
      <w:pPr>
        <w:numPr>
          <w:ilvl w:val="0"/>
          <w:numId w:val="45"/>
        </w:numPr>
        <w:jc w:val="both"/>
        <w:rPr>
          <w:rFonts w:ascii="Arial" w:eastAsia="Arial" w:hAnsi="Arial" w:cs="Arial"/>
          <w:sz w:val="20"/>
          <w:szCs w:val="20"/>
          <w:lang w:eastAsia="es-ES"/>
        </w:rPr>
      </w:pPr>
      <w:r w:rsidRPr="00E7172E">
        <w:rPr>
          <w:rFonts w:ascii="Arial" w:eastAsia="Arial" w:hAnsi="Arial" w:cs="Arial"/>
          <w:sz w:val="20"/>
          <w:szCs w:val="20"/>
          <w:lang w:eastAsia="es-ES"/>
        </w:rPr>
        <w:t xml:space="preserve">Vn: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F42515">
      <w:pPr>
        <w:numPr>
          <w:ilvl w:val="0"/>
          <w:numId w:val="45"/>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D234F6">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F42515">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D234F6"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D234F6" w:rsidP="00F42515">
      <w:pPr>
        <w:numPr>
          <w:ilvl w:val="0"/>
          <w:numId w:val="46"/>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D234F6" w:rsidP="00F42515">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D234F6" w:rsidP="00F42515">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D234F6">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D234F6" w:rsidP="00F42515">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D234F6" w:rsidP="00F42515">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F42515">
      <w:pPr>
        <w:pStyle w:val="Capitulo3"/>
        <w:numPr>
          <w:ilvl w:val="1"/>
          <w:numId w:val="57"/>
        </w:numPr>
        <w:spacing w:line="240" w:lineRule="auto"/>
        <w:rPr>
          <w:rFonts w:ascii="Arial" w:eastAsia="Arial" w:hAnsi="Arial"/>
          <w:color w:val="auto"/>
          <w:sz w:val="20"/>
          <w:lang w:eastAsia="es-ES"/>
        </w:rPr>
      </w:pPr>
      <w:bookmarkStart w:id="1080" w:name="_Hlk514925570"/>
      <w:bookmarkStart w:id="1081" w:name="_Hlk516154444"/>
      <w:r w:rsidRPr="00BA09CA">
        <w:rPr>
          <w:rFonts w:ascii="Arial" w:eastAsia="Arial" w:hAnsi="Arial"/>
          <w:color w:val="auto"/>
          <w:sz w:val="20"/>
          <w:lang w:eastAsia="es-ES"/>
        </w:rPr>
        <w:t xml:space="preserve"> </w:t>
      </w:r>
      <w:bookmarkStart w:id="1082" w:name="_Toc35616420"/>
      <w:bookmarkStart w:id="1083" w:name="_Toc40113364"/>
      <w:bookmarkStart w:id="1084" w:name="_Toc108082923"/>
      <w:bookmarkStart w:id="1085" w:name="_Toc108175048"/>
      <w:r w:rsidR="00057FA7" w:rsidRPr="00BA09CA">
        <w:rPr>
          <w:rFonts w:ascii="Arial" w:eastAsia="Arial" w:hAnsi="Arial"/>
          <w:color w:val="auto"/>
          <w:sz w:val="20"/>
          <w:lang w:eastAsia="es-ES"/>
        </w:rPr>
        <w:t>EQUIPO DE TRABAJO</w:t>
      </w:r>
      <w:bookmarkEnd w:id="1082"/>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83"/>
      <w:bookmarkEnd w:id="1084"/>
      <w:bookmarkEnd w:id="1085"/>
    </w:p>
    <w:p w14:paraId="6B508B88" w14:textId="57E47432" w:rsidR="00E201AE"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724A84B1" w14:textId="2FD17509" w:rsidR="007A6D6E" w:rsidRDefault="007A6D6E" w:rsidP="00BF2EB7">
      <w:pPr>
        <w:jc w:val="both"/>
        <w:rPr>
          <w:rFonts w:ascii="Arial" w:eastAsia="Arial" w:hAnsi="Arial" w:cs="Arial"/>
          <w:sz w:val="20"/>
          <w:szCs w:val="20"/>
          <w:lang w:val="es"/>
        </w:rPr>
      </w:pPr>
    </w:p>
    <w:p w14:paraId="1183A221" w14:textId="0E8C7FE4" w:rsidR="007A6D6E" w:rsidRDefault="007A6D6E" w:rsidP="00BF2EB7">
      <w:pPr>
        <w:jc w:val="both"/>
        <w:rPr>
          <w:rFonts w:ascii="Arial" w:eastAsia="Arial" w:hAnsi="Arial" w:cs="Arial"/>
          <w:sz w:val="20"/>
          <w:szCs w:val="20"/>
          <w:lang w:val="es"/>
        </w:rPr>
      </w:pPr>
      <w:r w:rsidRPr="007A6D6E">
        <w:rPr>
          <w:rFonts w:ascii="Arial" w:eastAsia="Arial" w:hAnsi="Arial" w:cs="Arial"/>
          <w:sz w:val="20"/>
          <w:szCs w:val="20"/>
          <w:lang w:val="es"/>
        </w:rPr>
        <w:t>Teniendo en cuenta lo establecido en el numeral 4.2. del Pliego de Condiciones la entidad asignará diez (10) puntos al proponente que se comprometa con el diligenciamiento del “Formato 9 - Experiencia adicional del personal clave evaluable” a acreditar que cada uno de los integrantes que conforman el personal clave evaluable: i) el director de interventoría ii) el Residente de interventoría y/o iv) el Especialista en estructuras, que tengan un año (1) de</w:t>
      </w:r>
      <w:r>
        <w:rPr>
          <w:rFonts w:ascii="Arial" w:eastAsia="Arial" w:hAnsi="Arial" w:cs="Arial"/>
          <w:sz w:val="20"/>
          <w:szCs w:val="20"/>
          <w:lang w:val="es"/>
        </w:rPr>
        <w:t xml:space="preserve"> </w:t>
      </w:r>
      <w:r w:rsidRPr="007A6D6E">
        <w:rPr>
          <w:rFonts w:ascii="Arial" w:eastAsia="Arial" w:hAnsi="Arial" w:cs="Arial"/>
          <w:sz w:val="20"/>
          <w:szCs w:val="20"/>
          <w:lang w:val="es"/>
        </w:rPr>
        <w:t>experiencia específica adicional a la definida en la “Matriz 4 – Lineamientos del personal clave evaluable”.</w:t>
      </w:r>
    </w:p>
    <w:p w14:paraId="5D165D19" w14:textId="3DFE6F7C" w:rsidR="007A6D6E" w:rsidRDefault="007A6D6E" w:rsidP="00BF2EB7">
      <w:pPr>
        <w:jc w:val="both"/>
        <w:rPr>
          <w:rFonts w:ascii="Arial" w:eastAsia="Arial" w:hAnsi="Arial" w:cs="Arial"/>
          <w:sz w:val="20"/>
          <w:szCs w:val="20"/>
          <w:lang w:val="es"/>
        </w:rPr>
      </w:pPr>
    </w:p>
    <w:p w14:paraId="6507CC00" w14:textId="046AE807" w:rsidR="007A6D6E" w:rsidRPr="00BA09CA" w:rsidRDefault="007A6D6E" w:rsidP="00BF2EB7">
      <w:pPr>
        <w:jc w:val="both"/>
        <w:rPr>
          <w:rFonts w:ascii="Arial" w:eastAsia="Arial" w:hAnsi="Arial" w:cs="Arial"/>
          <w:sz w:val="20"/>
          <w:szCs w:val="20"/>
          <w:lang w:val="es"/>
        </w:rPr>
      </w:pPr>
      <w:r w:rsidRPr="00C778AB">
        <w:rPr>
          <w:rFonts w:ascii="Arial" w:eastAsia="Arial" w:hAnsi="Arial"/>
          <w:b/>
          <w:bCs/>
          <w:noProof/>
          <w:color w:val="000000" w:themeColor="text1"/>
          <w:lang w:val="es-ES_tradnl" w:eastAsia="es-ES_tradnl"/>
        </w:rPr>
        <w:lastRenderedPageBreak/>
        <w:drawing>
          <wp:inline distT="0" distB="0" distL="0" distR="0" wp14:anchorId="1454039A" wp14:editId="50EAC238">
            <wp:extent cx="5615940" cy="2811438"/>
            <wp:effectExtent l="0" t="0" r="3810" b="8255"/>
            <wp:docPr id="14324821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482165" name=""/>
                    <pic:cNvPicPr/>
                  </pic:nvPicPr>
                  <pic:blipFill>
                    <a:blip r:embed="rId17"/>
                    <a:stretch>
                      <a:fillRect/>
                    </a:stretch>
                  </pic:blipFill>
                  <pic:spPr>
                    <a:xfrm>
                      <a:off x="0" y="0"/>
                      <a:ext cx="5615940" cy="2811438"/>
                    </a:xfrm>
                    <a:prstGeom prst="rect">
                      <a:avLst/>
                    </a:prstGeom>
                  </pic:spPr>
                </pic:pic>
              </a:graphicData>
            </a:graphic>
          </wp:inline>
        </w:drawing>
      </w:r>
    </w:p>
    <w:p w14:paraId="60D60B02" w14:textId="5929B915" w:rsidR="0028248A" w:rsidRPr="007A6D6E"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p w14:paraId="410EE5A8" w14:textId="6F218D56" w:rsidR="36D81DD4" w:rsidRPr="00BA09CA" w:rsidRDefault="36D81DD4" w:rsidP="00E63264">
      <w:pPr>
        <w:pStyle w:val="Ttulo3"/>
        <w:rPr>
          <w:rFonts w:ascii="Arial" w:eastAsia="Arial" w:hAnsi="Arial" w:cs="Arial"/>
          <w:b/>
          <w:bCs/>
          <w:sz w:val="20"/>
          <w:szCs w:val="20"/>
        </w:rPr>
      </w:pPr>
      <w:bookmarkStart w:id="1086" w:name="_Toc108082924"/>
      <w:bookmarkStart w:id="1087"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86"/>
      <w:bookmarkEnd w:id="1087"/>
      <w:r w:rsidRPr="00BA09CA">
        <w:rPr>
          <w:rFonts w:ascii="Arial" w:eastAsia="Arial" w:hAnsi="Arial" w:cs="Arial"/>
          <w:b/>
          <w:bCs/>
          <w:sz w:val="20"/>
          <w:szCs w:val="20"/>
        </w:rPr>
        <w:t xml:space="preserve"> </w:t>
      </w:r>
    </w:p>
    <w:p w14:paraId="234B8306" w14:textId="4DD32DA1" w:rsidR="00CE7C40" w:rsidRPr="008B2107"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18BE02A1" w14:textId="05FE5D6E"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F42515">
      <w:pPr>
        <w:pStyle w:val="Prrafodelista"/>
        <w:numPr>
          <w:ilvl w:val="0"/>
          <w:numId w:val="59"/>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F42515">
      <w:pPr>
        <w:pStyle w:val="Prrafodelista"/>
        <w:numPr>
          <w:ilvl w:val="0"/>
          <w:numId w:val="59"/>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41249622" w14:textId="571C26A2" w:rsidR="00C12693" w:rsidRPr="00C613E8" w:rsidRDefault="36D81DD4" w:rsidP="00F42515">
      <w:pPr>
        <w:pStyle w:val="Prrafodelista"/>
        <w:numPr>
          <w:ilvl w:val="0"/>
          <w:numId w:val="59"/>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23C598CD" w14:textId="15BE308B" w:rsidR="36D81DD4" w:rsidRPr="00BA09CA" w:rsidRDefault="36D81DD4" w:rsidP="00E63264">
      <w:pPr>
        <w:pStyle w:val="Ttulo3"/>
        <w:rPr>
          <w:rFonts w:ascii="Arial" w:eastAsia="Arial" w:hAnsi="Arial" w:cs="Arial"/>
          <w:b/>
          <w:bCs/>
          <w:sz w:val="20"/>
          <w:szCs w:val="20"/>
        </w:rPr>
      </w:pPr>
      <w:bookmarkStart w:id="1088" w:name="_Toc108082926"/>
      <w:bookmarkStart w:id="1089"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88"/>
      <w:bookmarkEnd w:id="1089"/>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068A1D2D"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w:t>
      </w:r>
      <w:r w:rsidRPr="002D7911">
        <w:rPr>
          <w:rFonts w:ascii="Arial" w:eastAsia="Arial" w:hAnsi="Arial" w:cs="Arial"/>
          <w:sz w:val="20"/>
          <w:szCs w:val="20"/>
          <w:lang w:val="es-MX"/>
        </w:rPr>
        <w:t xml:space="preserve">con sus respectivos soportes para evaluación y consideración de la </w:t>
      </w:r>
      <w:r w:rsidR="00E41DBB" w:rsidRPr="002D7911">
        <w:rPr>
          <w:rFonts w:ascii="Arial" w:eastAsia="Arial" w:hAnsi="Arial" w:cs="Arial"/>
          <w:sz w:val="20"/>
          <w:szCs w:val="20"/>
          <w:lang w:val="es-MX"/>
        </w:rPr>
        <w:t>Entidad</w:t>
      </w:r>
      <w:r w:rsidRPr="002D7911">
        <w:rPr>
          <w:rFonts w:ascii="Arial" w:eastAsia="Arial" w:hAnsi="Arial" w:cs="Arial"/>
          <w:sz w:val="20"/>
          <w:szCs w:val="20"/>
          <w:lang w:val="es-MX"/>
        </w:rPr>
        <w:t xml:space="preserve"> en un plazo no mayor a </w:t>
      </w:r>
      <w:r w:rsidR="009021A7" w:rsidRPr="002D7911">
        <w:rPr>
          <w:rFonts w:ascii="Arial" w:eastAsia="Arial" w:hAnsi="Arial" w:cs="Arial"/>
          <w:sz w:val="20"/>
          <w:szCs w:val="20"/>
          <w:lang w:val="es-MX"/>
        </w:rPr>
        <w:t xml:space="preserve">[tres (3) </w:t>
      </w:r>
      <w:r w:rsidRPr="002D7911">
        <w:rPr>
          <w:rFonts w:ascii="Arial" w:eastAsia="Arial" w:hAnsi="Arial" w:cs="Arial"/>
          <w:sz w:val="20"/>
          <w:szCs w:val="20"/>
          <w:lang w:val="es-MX"/>
        </w:rPr>
        <w:t xml:space="preserve"> días hábiles</w:t>
      </w:r>
      <w:r w:rsidR="009C53B0" w:rsidRPr="002D7911">
        <w:rPr>
          <w:rFonts w:ascii="Arial" w:eastAsia="Arial" w:hAnsi="Arial" w:cs="Arial"/>
          <w:sz w:val="20"/>
          <w:szCs w:val="20"/>
          <w:lang w:val="es-MX"/>
        </w:rPr>
        <w:t xml:space="preserve"> </w:t>
      </w:r>
      <w:r w:rsidR="00AB4B38" w:rsidRPr="002D7911">
        <w:rPr>
          <w:rFonts w:ascii="Arial" w:eastAsia="Arial" w:hAnsi="Arial" w:cs="Arial"/>
          <w:sz w:val="20"/>
          <w:szCs w:val="20"/>
          <w:lang w:val="es-MX"/>
        </w:rPr>
        <w:t>contados a</w:t>
      </w:r>
      <w:r w:rsidR="00AB4B38" w:rsidRPr="00BA09CA">
        <w:rPr>
          <w:rFonts w:ascii="Arial" w:eastAsia="Arial" w:hAnsi="Arial" w:cs="Arial"/>
          <w:sz w:val="20"/>
          <w:szCs w:val="20"/>
          <w:lang w:val="es-MX"/>
        </w:rPr>
        <w:t xml:space="preserve">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w:t>
      </w:r>
      <w:r w:rsidRPr="00BA09CA">
        <w:rPr>
          <w:rFonts w:ascii="Arial" w:eastAsia="Arial" w:hAnsi="Arial" w:cs="Arial"/>
          <w:sz w:val="20"/>
          <w:szCs w:val="20"/>
          <w:lang w:val="es-MX"/>
        </w:rPr>
        <w:lastRenderedPageBreak/>
        <w:t xml:space="preserve">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090" w:name="_Toc108082927"/>
      <w:bookmarkStart w:id="1091" w:name="_Toc108175052"/>
      <w:r w:rsidRPr="00BA09CA">
        <w:rPr>
          <w:rFonts w:ascii="Arial" w:eastAsia="Arial" w:hAnsi="Arial" w:cs="Arial"/>
          <w:sz w:val="20"/>
          <w:szCs w:val="20"/>
        </w:rPr>
        <w:t>4.3 FACTOR DE SOSTENIBILIDAD</w:t>
      </w:r>
      <w:bookmarkEnd w:id="1090"/>
      <w:bookmarkEnd w:id="1091"/>
      <w:r w:rsidRPr="00BA09CA">
        <w:rPr>
          <w:rFonts w:ascii="Arial" w:eastAsia="Arial" w:hAnsi="Arial" w:cs="Arial"/>
          <w:sz w:val="20"/>
          <w:szCs w:val="20"/>
        </w:rPr>
        <w:t xml:space="preserve"> </w:t>
      </w:r>
    </w:p>
    <w:p w14:paraId="6262B969" w14:textId="73A24DE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92" w:name="_Toc508648278"/>
      <w:bookmarkStart w:id="1093" w:name="_Toc508984062"/>
      <w:bookmarkStart w:id="1094" w:name="_Toc509843893"/>
      <w:bookmarkStart w:id="1095" w:name="_Toc511924801"/>
      <w:bookmarkStart w:id="1096" w:name="_Toc520226890"/>
      <w:bookmarkStart w:id="1097" w:name="_Toc520297860"/>
      <w:bookmarkStart w:id="1098" w:name="_Toc520317125"/>
      <w:bookmarkStart w:id="1099" w:name="_Toc533083728"/>
      <w:bookmarkStart w:id="1100" w:name="_Toc35616438"/>
      <w:bookmarkStart w:id="1101" w:name="_Toc40113368"/>
      <w:bookmarkStart w:id="1102" w:name="_Toc108082928"/>
      <w:bookmarkStart w:id="1103" w:name="_Toc108175053"/>
      <w:bookmarkEnd w:id="1080"/>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92"/>
      <w:bookmarkEnd w:id="1093"/>
      <w:bookmarkEnd w:id="1094"/>
      <w:bookmarkEnd w:id="1095"/>
      <w:bookmarkEnd w:id="1096"/>
      <w:bookmarkEnd w:id="1097"/>
      <w:bookmarkEnd w:id="1098"/>
      <w:bookmarkEnd w:id="1099"/>
      <w:bookmarkEnd w:id="1100"/>
      <w:bookmarkEnd w:id="1101"/>
      <w:bookmarkEnd w:id="1102"/>
      <w:bookmarkEnd w:id="1103"/>
    </w:p>
    <w:p w14:paraId="7079F230" w14:textId="4E81110B" w:rsidR="007803DB" w:rsidRPr="00BA09CA" w:rsidRDefault="007803DB" w:rsidP="00E63264">
      <w:pPr>
        <w:jc w:val="both"/>
        <w:rPr>
          <w:rFonts w:ascii="Arial" w:hAnsi="Arial" w:cs="Arial"/>
          <w:sz w:val="20"/>
          <w:szCs w:val="20"/>
          <w:lang w:val="es-MX"/>
        </w:rPr>
      </w:pPr>
      <w:bookmarkStart w:id="1104" w:name="_Hlk83980861"/>
      <w:bookmarkStart w:id="1105" w:name="_Toc32144856"/>
      <w:bookmarkStart w:id="1106" w:name="_Toc35616439"/>
      <w:bookmarkStart w:id="1107" w:name="_Toc40113369"/>
      <w:bookmarkStart w:id="1108"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09" w:name="_Toc108082929"/>
      <w:bookmarkStart w:id="1110" w:name="_Toc108175054"/>
      <w:bookmarkEnd w:id="1104"/>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09"/>
      <w:bookmarkEnd w:id="1110"/>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11" w:name="_Toc32144857"/>
      <w:bookmarkStart w:id="1112" w:name="_Toc35616440"/>
      <w:bookmarkStart w:id="1113" w:name="_Toc40113370"/>
      <w:bookmarkEnd w:id="1105"/>
      <w:bookmarkEnd w:id="1106"/>
      <w:bookmarkEnd w:id="1107"/>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lastRenderedPageBreak/>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71146310"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00C2616F" w:rsidRPr="00BA09CA">
        <w:rPr>
          <w:rFonts w:ascii="Arial" w:eastAsiaTheme="minorHAnsi" w:hAnsi="Arial" w:cs="Arial"/>
          <w:iCs/>
          <w:sz w:val="20"/>
          <w:szCs w:val="20"/>
          <w:highlight w:val="lightGray"/>
          <w:lang w:eastAsia="en-US"/>
        </w:rPr>
        <w:t>cuarenta por ciento (40 %)</w:t>
      </w:r>
      <w:r w:rsidR="00C2616F">
        <w:rPr>
          <w:rFonts w:ascii="Arial" w:eastAsiaTheme="minorEastAsia" w:hAnsi="Arial" w:cs="Arial"/>
          <w:iCs/>
          <w:sz w:val="20"/>
          <w:szCs w:val="20"/>
          <w:lang w:eastAsia="en-US"/>
        </w:rPr>
        <w:t xml:space="preserve">, </w:t>
      </w:r>
      <w:r w:rsidRPr="00BA09CA">
        <w:rPr>
          <w:rFonts w:ascii="Arial" w:eastAsiaTheme="minorHAnsi" w:hAnsi="Arial" w:cs="Arial"/>
          <w:iCs/>
          <w:sz w:val="20"/>
          <w:szCs w:val="20"/>
          <w:highlight w:val="lightGray"/>
          <w:lang w:eastAsia="en-US"/>
        </w:rPr>
        <w:t>sin perjuicio de incluir uno superior</w:t>
      </w:r>
      <w:r w:rsidR="009021A7">
        <w:rPr>
          <w:rFonts w:ascii="Arial" w:eastAsiaTheme="minorHAnsi" w:hAnsi="Arial" w:cs="Arial"/>
          <w:iCs/>
          <w:sz w:val="20"/>
          <w:szCs w:val="20"/>
          <w:lang w:eastAsia="en-US"/>
        </w:rPr>
        <w:t xml:space="preserve">, </w:t>
      </w:r>
      <w:r w:rsidRPr="00BA09CA">
        <w:rPr>
          <w:rFonts w:ascii="Arial" w:eastAsiaTheme="minorEastAsia" w:hAnsi="Arial" w:cs="Arial"/>
          <w:iCs/>
          <w:sz w:val="20"/>
          <w:szCs w:val="20"/>
          <w:lang w:eastAsia="en-US"/>
        </w:rPr>
        <w:t xml:space="preserve">del personal requerido para el cumplimiento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14"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14"/>
    <w:p w14:paraId="7F4B62C7" w14:textId="77777777" w:rsidR="000F21DD" w:rsidRDefault="009C632D" w:rsidP="000F21DD">
      <w:pPr>
        <w:rPr>
          <w:rFonts w:eastAsia="Arial"/>
        </w:rPr>
      </w:pPr>
      <w:r>
        <w:rPr>
          <w:rFonts w:eastAsia="Arial"/>
        </w:rPr>
        <w:br w:type="textWrapping" w:clear="all"/>
      </w:r>
      <w:bookmarkStart w:id="1115" w:name="_Toc108082930"/>
      <w:bookmarkStart w:id="1116"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15"/>
      <w:bookmarkEnd w:id="1116"/>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F42515">
      <w:pPr>
        <w:numPr>
          <w:ilvl w:val="0"/>
          <w:numId w:val="5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F42515">
      <w:pPr>
        <w:numPr>
          <w:ilvl w:val="0"/>
          <w:numId w:val="5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F42515">
      <w:pPr>
        <w:numPr>
          <w:ilvl w:val="0"/>
          <w:numId w:val="5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17" w:name="_Toc108082931"/>
      <w:bookmarkStart w:id="1118" w:name="_Toc108175056"/>
      <w:r w:rsidRPr="00BA09CA">
        <w:rPr>
          <w:rFonts w:ascii="Arial" w:eastAsia="Arial" w:hAnsi="Arial" w:cs="Arial"/>
          <w:b/>
          <w:bCs/>
          <w:sz w:val="20"/>
          <w:szCs w:val="20"/>
          <w:lang w:val="es-CO"/>
        </w:rPr>
        <w:lastRenderedPageBreak/>
        <w:t xml:space="preserve">4.4.2 </w:t>
      </w:r>
      <w:r w:rsidR="00087091" w:rsidRPr="00BA09CA">
        <w:rPr>
          <w:rFonts w:ascii="Arial" w:eastAsia="Arial" w:hAnsi="Arial" w:cs="Arial"/>
          <w:b/>
          <w:bCs/>
          <w:sz w:val="20"/>
          <w:szCs w:val="20"/>
          <w:lang w:val="es-CO"/>
        </w:rPr>
        <w:t>INCORPORACIÓN DE COMPONENTE NACIONAL</w:t>
      </w:r>
      <w:bookmarkEnd w:id="1111"/>
      <w:bookmarkEnd w:id="1112"/>
      <w:bookmarkEnd w:id="1113"/>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17"/>
      <w:bookmarkEnd w:id="1118"/>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19"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20" w:name="_Toc35616441"/>
      <w:bookmarkStart w:id="1121" w:name="_Toc35616768"/>
      <w:bookmarkStart w:id="1122" w:name="_Toc36796908"/>
      <w:bookmarkStart w:id="1123" w:name="_Toc36797145"/>
      <w:bookmarkStart w:id="1124" w:name="_Toc36797380"/>
      <w:bookmarkStart w:id="1125" w:name="_Toc35616442"/>
      <w:bookmarkStart w:id="1126" w:name="_Toc35616769"/>
      <w:bookmarkStart w:id="1127" w:name="_Toc36796909"/>
      <w:bookmarkStart w:id="1128" w:name="_Toc36797146"/>
      <w:bookmarkStart w:id="1129" w:name="_Toc36797381"/>
      <w:bookmarkStart w:id="1130" w:name="_Toc35616443"/>
      <w:bookmarkStart w:id="1131" w:name="_Toc35616770"/>
      <w:bookmarkStart w:id="1132" w:name="_Toc36796910"/>
      <w:bookmarkStart w:id="1133" w:name="_Toc36797147"/>
      <w:bookmarkStart w:id="1134" w:name="_Toc36797382"/>
      <w:bookmarkStart w:id="1135" w:name="_Toc35616453"/>
      <w:bookmarkStart w:id="1136" w:name="_Toc35616780"/>
      <w:bookmarkStart w:id="1137" w:name="_Toc36796920"/>
      <w:bookmarkStart w:id="1138" w:name="_Toc36797157"/>
      <w:bookmarkStart w:id="1139" w:name="_Toc36797392"/>
      <w:bookmarkStart w:id="1140" w:name="_Toc35616454"/>
      <w:bookmarkStart w:id="1141" w:name="_Toc35616781"/>
      <w:bookmarkStart w:id="1142" w:name="_Toc36796921"/>
      <w:bookmarkStart w:id="1143" w:name="_Toc36797158"/>
      <w:bookmarkStart w:id="1144" w:name="_Toc36797393"/>
      <w:bookmarkStart w:id="1145" w:name="_Toc35616455"/>
      <w:bookmarkStart w:id="1146" w:name="_Toc35616782"/>
      <w:bookmarkStart w:id="1147" w:name="_Toc36796922"/>
      <w:bookmarkStart w:id="1148" w:name="_Toc36797159"/>
      <w:bookmarkStart w:id="1149" w:name="_Toc36797394"/>
      <w:bookmarkStart w:id="1150" w:name="_Toc35616456"/>
      <w:bookmarkStart w:id="1151" w:name="_Toc35616783"/>
      <w:bookmarkStart w:id="1152" w:name="_Toc36796923"/>
      <w:bookmarkStart w:id="1153" w:name="_Toc36797160"/>
      <w:bookmarkStart w:id="1154" w:name="_Toc36797395"/>
      <w:bookmarkStart w:id="1155" w:name="_Toc35616457"/>
      <w:bookmarkStart w:id="1156" w:name="_Toc35616784"/>
      <w:bookmarkStart w:id="1157" w:name="_Toc36796924"/>
      <w:bookmarkStart w:id="1158" w:name="_Toc36797161"/>
      <w:bookmarkStart w:id="1159" w:name="_Toc36797396"/>
      <w:bookmarkStart w:id="1160" w:name="_Toc35616458"/>
      <w:bookmarkStart w:id="1161" w:name="_Toc35616785"/>
      <w:bookmarkStart w:id="1162" w:name="_Toc36796925"/>
      <w:bookmarkStart w:id="1163" w:name="_Toc36797162"/>
      <w:bookmarkStart w:id="1164" w:name="_Toc36797397"/>
      <w:bookmarkStart w:id="1165" w:name="_Toc35616459"/>
      <w:bookmarkStart w:id="1166" w:name="_Toc35616786"/>
      <w:bookmarkStart w:id="1167" w:name="_Toc36796926"/>
      <w:bookmarkStart w:id="1168" w:name="_Toc36797163"/>
      <w:bookmarkStart w:id="1169" w:name="_Toc36797398"/>
      <w:bookmarkStart w:id="1170" w:name="_Toc35616460"/>
      <w:bookmarkStart w:id="1171" w:name="_Toc35616787"/>
      <w:bookmarkStart w:id="1172" w:name="_Toc36796927"/>
      <w:bookmarkStart w:id="1173" w:name="_Toc36797164"/>
      <w:bookmarkStart w:id="1174" w:name="_Toc36797399"/>
      <w:bookmarkStart w:id="1175" w:name="_Toc35616461"/>
      <w:bookmarkStart w:id="1176" w:name="_Toc35616788"/>
      <w:bookmarkStart w:id="1177" w:name="_Toc36796928"/>
      <w:bookmarkStart w:id="1178" w:name="_Toc36797165"/>
      <w:bookmarkStart w:id="1179" w:name="_Toc36797400"/>
      <w:bookmarkStart w:id="1180" w:name="_Toc35616462"/>
      <w:bookmarkStart w:id="1181" w:name="_Toc35616789"/>
      <w:bookmarkStart w:id="1182" w:name="_Toc36796929"/>
      <w:bookmarkStart w:id="1183" w:name="_Toc36797166"/>
      <w:bookmarkStart w:id="1184" w:name="_Toc36797401"/>
      <w:bookmarkStart w:id="1185" w:name="_Toc35616463"/>
      <w:bookmarkStart w:id="1186" w:name="_Toc35616790"/>
      <w:bookmarkStart w:id="1187" w:name="_Toc36796930"/>
      <w:bookmarkStart w:id="1188" w:name="_Toc36797167"/>
      <w:bookmarkStart w:id="1189" w:name="_Toc36797402"/>
      <w:bookmarkStart w:id="1190" w:name="_Toc35616479"/>
      <w:bookmarkStart w:id="1191" w:name="_Toc35616806"/>
      <w:bookmarkStart w:id="1192" w:name="_Toc36796946"/>
      <w:bookmarkStart w:id="1193" w:name="_Toc36797183"/>
      <w:bookmarkStart w:id="1194" w:name="_Toc36797418"/>
      <w:bookmarkStart w:id="1195" w:name="_Toc35616480"/>
      <w:bookmarkStart w:id="1196" w:name="_Toc35616807"/>
      <w:bookmarkStart w:id="1197" w:name="_Toc36796947"/>
      <w:bookmarkStart w:id="1198" w:name="_Toc36797184"/>
      <w:bookmarkStart w:id="1199" w:name="_Toc36797419"/>
      <w:bookmarkStart w:id="1200" w:name="_Toc35616481"/>
      <w:bookmarkStart w:id="1201" w:name="_Toc35616808"/>
      <w:bookmarkStart w:id="1202" w:name="_Toc36796948"/>
      <w:bookmarkStart w:id="1203" w:name="_Toc36797185"/>
      <w:bookmarkStart w:id="1204" w:name="_Toc36797420"/>
      <w:bookmarkStart w:id="1205" w:name="_Toc35616482"/>
      <w:bookmarkStart w:id="1206" w:name="_Toc35616809"/>
      <w:bookmarkStart w:id="1207" w:name="_Toc36796949"/>
      <w:bookmarkStart w:id="1208" w:name="_Toc36797186"/>
      <w:bookmarkStart w:id="1209" w:name="_Toc36797421"/>
      <w:bookmarkStart w:id="1210" w:name="_Toc35616483"/>
      <w:bookmarkStart w:id="1211" w:name="_Toc35616810"/>
      <w:bookmarkStart w:id="1212" w:name="_Toc36796950"/>
      <w:bookmarkStart w:id="1213" w:name="_Toc36797187"/>
      <w:bookmarkStart w:id="1214" w:name="_Toc36797422"/>
      <w:bookmarkStart w:id="1215" w:name="_Toc511029848"/>
      <w:bookmarkStart w:id="1216" w:name="_Toc511375689"/>
      <w:bookmarkStart w:id="1217" w:name="_Toc511375867"/>
      <w:bookmarkStart w:id="1218" w:name="_Toc511380007"/>
      <w:bookmarkStart w:id="1219" w:name="_Toc511383000"/>
      <w:bookmarkStart w:id="1220" w:name="_Toc511400622"/>
      <w:bookmarkStart w:id="1221" w:name="_Toc511401260"/>
      <w:bookmarkStart w:id="1222" w:name="_Toc508648280"/>
      <w:bookmarkStart w:id="1223" w:name="_Toc508984064"/>
      <w:bookmarkStart w:id="1224" w:name="_Toc511924803"/>
      <w:bookmarkStart w:id="1225" w:name="_Toc520226892"/>
      <w:bookmarkStart w:id="1226" w:name="_Toc520297862"/>
      <w:bookmarkStart w:id="1227" w:name="_Toc520317127"/>
      <w:bookmarkStart w:id="1228" w:name="_Toc533083730"/>
      <w:bookmarkStart w:id="1229" w:name="_Toc35616484"/>
      <w:bookmarkStart w:id="1230" w:name="_Toc40113371"/>
      <w:bookmarkStart w:id="1231" w:name="_Toc108082932"/>
      <w:bookmarkStart w:id="1232" w:name="_Toc108175057"/>
      <w:bookmarkStart w:id="1233" w:name="_Toc509843895"/>
      <w:bookmarkEnd w:id="110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22"/>
      <w:bookmarkEnd w:id="1223"/>
      <w:bookmarkEnd w:id="1224"/>
      <w:bookmarkEnd w:id="1225"/>
      <w:bookmarkEnd w:id="1226"/>
      <w:bookmarkEnd w:id="1227"/>
      <w:bookmarkEnd w:id="1228"/>
      <w:bookmarkEnd w:id="1229"/>
      <w:bookmarkEnd w:id="1230"/>
      <w:bookmarkEnd w:id="1231"/>
      <w:bookmarkEnd w:id="1232"/>
      <w:r w:rsidR="00E304B6" w:rsidRPr="00BA09CA">
        <w:rPr>
          <w:rFonts w:ascii="Arial" w:eastAsia="Arial" w:hAnsi="Arial"/>
          <w:bCs/>
          <w:color w:val="auto"/>
          <w:sz w:val="20"/>
          <w:lang w:eastAsia="es-ES"/>
        </w:rPr>
        <w:t xml:space="preserve"> </w:t>
      </w:r>
      <w:bookmarkEnd w:id="1233"/>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F42515">
      <w:pPr>
        <w:pStyle w:val="Capitulo3"/>
        <w:numPr>
          <w:ilvl w:val="1"/>
          <w:numId w:val="61"/>
        </w:numPr>
        <w:spacing w:line="240" w:lineRule="auto"/>
        <w:rPr>
          <w:color w:val="auto"/>
        </w:rPr>
      </w:pPr>
      <w:bookmarkStart w:id="1234" w:name="_Toc35616485"/>
      <w:bookmarkStart w:id="1235" w:name="_Toc35616812"/>
      <w:bookmarkStart w:id="1236" w:name="_Toc36796952"/>
      <w:bookmarkStart w:id="1237" w:name="_Toc36797189"/>
      <w:bookmarkStart w:id="1238" w:name="_Toc36797424"/>
      <w:bookmarkStart w:id="1239" w:name="_Toc35616486"/>
      <w:bookmarkStart w:id="1240" w:name="_Toc35616813"/>
      <w:bookmarkStart w:id="1241" w:name="_Toc36796953"/>
      <w:bookmarkStart w:id="1242" w:name="_Toc36797190"/>
      <w:bookmarkStart w:id="1243" w:name="_Toc36797425"/>
      <w:bookmarkStart w:id="1244" w:name="_Toc35616487"/>
      <w:bookmarkStart w:id="1245" w:name="_Toc35616814"/>
      <w:bookmarkStart w:id="1246" w:name="_Toc36796954"/>
      <w:bookmarkStart w:id="1247" w:name="_Toc36797191"/>
      <w:bookmarkStart w:id="1248" w:name="_Toc36797426"/>
      <w:bookmarkStart w:id="1249" w:name="_Toc108082933"/>
      <w:bookmarkStart w:id="1250" w:name="_Toc108175058"/>
      <w:bookmarkStart w:id="1251" w:name="_Toc508648281"/>
      <w:bookmarkStart w:id="1252" w:name="_Toc508984065"/>
      <w:bookmarkStart w:id="1253" w:name="_Toc509843896"/>
      <w:bookmarkStart w:id="1254" w:name="_Toc511924804"/>
      <w:bookmarkStart w:id="1255" w:name="_Toc520226893"/>
      <w:bookmarkStart w:id="1256" w:name="_Toc520297863"/>
      <w:bookmarkStart w:id="1257" w:name="_Toc520317128"/>
      <w:bookmarkStart w:id="1258" w:name="_Toc533083731"/>
      <w:bookmarkStart w:id="1259" w:name="_Toc35616488"/>
      <w:bookmarkStart w:id="1260" w:name="_Toc40113372"/>
      <w:bookmarkStart w:id="1261" w:name="_Hlk517181000"/>
      <w:bookmarkEnd w:id="1081"/>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49"/>
      <w:bookmarkEnd w:id="1250"/>
    </w:p>
    <w:p w14:paraId="313481DB" w14:textId="7A5F7027"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La Entidad asignará un puntaje de cero</w:t>
      </w:r>
      <w:r w:rsidR="006E5288">
        <w:rPr>
          <w:rFonts w:ascii="Arial" w:eastAsia="Arial" w:hAnsi="Arial" w:cs="Arial"/>
          <w:sz w:val="20"/>
          <w:szCs w:val="20"/>
        </w:rPr>
        <w:t xml:space="preserve"> </w:t>
      </w:r>
      <w:r w:rsidRPr="00BA09CA">
        <w:rPr>
          <w:rFonts w:ascii="Arial" w:eastAsia="Arial" w:hAnsi="Arial" w:cs="Arial"/>
          <w:sz w:val="20"/>
          <w:szCs w:val="20"/>
        </w:rPr>
        <w:t>punto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F42515">
      <w:pPr>
        <w:pStyle w:val="Capitulo3"/>
        <w:numPr>
          <w:ilvl w:val="1"/>
          <w:numId w:val="61"/>
        </w:numPr>
        <w:spacing w:line="240" w:lineRule="auto"/>
        <w:rPr>
          <w:color w:val="auto"/>
        </w:rPr>
      </w:pPr>
      <w:bookmarkStart w:id="1262" w:name="_Toc108082934"/>
      <w:bookmarkStart w:id="1263"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62"/>
      <w:bookmarkEnd w:id="1263"/>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r w:rsidRPr="006E76E4">
        <w:rPr>
          <w:rFonts w:ascii="Arial" w:hAnsi="Arial" w:cs="Arial"/>
          <w:sz w:val="20"/>
          <w:szCs w:val="20"/>
          <w:lang w:val="es-ES"/>
        </w:rPr>
        <w:t xml:space="preserve">cero </w:t>
      </w:r>
      <w:r w:rsidRPr="006E76E4" w:rsidDel="003878C2">
        <w:rPr>
          <w:rFonts w:ascii="Arial" w:hAnsi="Arial" w:cs="Arial"/>
          <w:sz w:val="20"/>
          <w:szCs w:val="20"/>
          <w:lang w:val="es-ES"/>
        </w:rPr>
        <w:t xml:space="preserve">punto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lastRenderedPageBreak/>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64" w:name="_Toc108082935"/>
      <w:bookmarkStart w:id="1265"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51"/>
      <w:bookmarkEnd w:id="1252"/>
      <w:bookmarkEnd w:id="1253"/>
      <w:bookmarkEnd w:id="1254"/>
      <w:bookmarkEnd w:id="1255"/>
      <w:bookmarkEnd w:id="1256"/>
      <w:bookmarkEnd w:id="1257"/>
      <w:bookmarkEnd w:id="1258"/>
      <w:bookmarkEnd w:id="1259"/>
      <w:bookmarkEnd w:id="1260"/>
      <w:bookmarkEnd w:id="1264"/>
      <w:bookmarkEnd w:id="1265"/>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66" w:name="_Hlk516154943"/>
      <w:bookmarkEnd w:id="1261"/>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F42515">
      <w:pPr>
        <w:numPr>
          <w:ilvl w:val="0"/>
          <w:numId w:val="62"/>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F42515">
      <w:pPr>
        <w:pStyle w:val="Prrafodelista"/>
        <w:numPr>
          <w:ilvl w:val="0"/>
          <w:numId w:val="62"/>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F42515">
      <w:pPr>
        <w:numPr>
          <w:ilvl w:val="0"/>
          <w:numId w:val="62"/>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F42515">
      <w:pPr>
        <w:numPr>
          <w:ilvl w:val="0"/>
          <w:numId w:val="62"/>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F42515">
      <w:pPr>
        <w:numPr>
          <w:ilvl w:val="0"/>
          <w:numId w:val="62"/>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w:t>
      </w:r>
      <w:r w:rsidRPr="00BA09CA">
        <w:rPr>
          <w:rFonts w:ascii="Arial" w:hAnsi="Arial" w:cs="Arial"/>
          <w:sz w:val="20"/>
          <w:szCs w:val="20"/>
          <w:lang w:val="es-ES"/>
        </w:rPr>
        <w:lastRenderedPageBreak/>
        <w:t xml:space="preserve">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F42515">
      <w:pPr>
        <w:numPr>
          <w:ilvl w:val="0"/>
          <w:numId w:val="62"/>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 xml:space="preserve">Formato 11- Autorización para el tratamiento de datos </w:t>
      </w:r>
      <w:r w:rsidRPr="00BA09CA">
        <w:rPr>
          <w:rFonts w:ascii="Arial" w:hAnsi="Arial" w:cs="Arial"/>
          <w:sz w:val="20"/>
          <w:szCs w:val="20"/>
          <w:lang w:val="es-ES"/>
        </w:rPr>
        <w:lastRenderedPageBreak/>
        <w:t>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F42515">
      <w:pPr>
        <w:numPr>
          <w:ilvl w:val="0"/>
          <w:numId w:val="62"/>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Pr>
          <w:rFonts w:ascii="Arial" w:hAnsi="Arial" w:cs="Arial"/>
          <w:sz w:val="20"/>
          <w:szCs w:val="20"/>
          <w:lang w:val="es-ES"/>
        </w:rPr>
        <w:t>sub</w:t>
      </w:r>
      <w:r w:rsidRPr="00BA09CA">
        <w:rPr>
          <w:rFonts w:ascii="Arial" w:hAnsi="Arial" w:cs="Arial"/>
          <w:sz w:val="20"/>
          <w:szCs w:val="20"/>
          <w:lang w:val="es-ES"/>
        </w:rPr>
        <w:t xml:space="preserve">numeral 2 y/o el inciso 1 del </w:t>
      </w:r>
      <w:r w:rsidR="0087778B">
        <w:rPr>
          <w:rFonts w:ascii="Arial" w:hAnsi="Arial" w:cs="Arial"/>
          <w:sz w:val="20"/>
          <w:szCs w:val="20"/>
          <w:lang w:val="es-ES"/>
        </w:rPr>
        <w:t>sub</w:t>
      </w:r>
      <w:r w:rsidRPr="00BA09CA">
        <w:rPr>
          <w:rFonts w:ascii="Arial" w:hAnsi="Arial" w:cs="Arial"/>
          <w:sz w:val="20"/>
          <w:szCs w:val="20"/>
          <w:lang w:val="es-ES"/>
        </w:rPr>
        <w:t>numeral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F42515">
      <w:pPr>
        <w:numPr>
          <w:ilvl w:val="0"/>
          <w:numId w:val="62"/>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 xml:space="preserve">en que el empate se presente entre cooperativas o asociaciones mutuales que tengan el tamaño empresarial de grandes empresas junto </w:t>
      </w:r>
      <w:r w:rsidRPr="00BA09CA">
        <w:rPr>
          <w:rFonts w:ascii="Arial" w:hAnsi="Arial" w:cs="Arial"/>
          <w:sz w:val="20"/>
          <w:szCs w:val="20"/>
          <w:lang w:val="es-ES"/>
        </w:rPr>
        <w:lastRenderedPageBreak/>
        <w:t>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F42515">
      <w:pPr>
        <w:numPr>
          <w:ilvl w:val="0"/>
          <w:numId w:val="62"/>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F42515">
      <w:pPr>
        <w:numPr>
          <w:ilvl w:val="0"/>
          <w:numId w:val="62"/>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w:t>
      </w:r>
      <w:r w:rsidRPr="00BA09CA">
        <w:rPr>
          <w:rFonts w:ascii="Arial" w:hAnsi="Arial" w:cs="Arial"/>
          <w:sz w:val="20"/>
          <w:szCs w:val="20"/>
          <w:lang w:val="es-ES"/>
        </w:rPr>
        <w:lastRenderedPageBreak/>
        <w:t xml:space="preserve">acredite la condición de Mipyme, cooperativa o asociación mutual en los términos del </w:t>
      </w:r>
      <w:r w:rsidR="00E573A2">
        <w:rPr>
          <w:rFonts w:ascii="Arial" w:hAnsi="Arial" w:cs="Arial"/>
          <w:sz w:val="20"/>
          <w:szCs w:val="20"/>
          <w:lang w:val="es-ES"/>
        </w:rPr>
        <w:t>sub</w:t>
      </w:r>
      <w:r w:rsidRPr="00BA09CA">
        <w:rPr>
          <w:rFonts w:ascii="Arial" w:hAnsi="Arial" w:cs="Arial"/>
          <w:sz w:val="20"/>
          <w:szCs w:val="20"/>
          <w:lang w:val="es-ES"/>
        </w:rPr>
        <w:t>numeral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F42515">
      <w:pPr>
        <w:numPr>
          <w:ilvl w:val="0"/>
          <w:numId w:val="62"/>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Pr>
          <w:rFonts w:ascii="Arial" w:hAnsi="Arial" w:cs="Arial"/>
          <w:sz w:val="20"/>
          <w:szCs w:val="20"/>
          <w:lang w:val="es-ES"/>
        </w:rPr>
        <w:t>sub</w:t>
      </w:r>
      <w:r w:rsidRPr="00BA09CA">
        <w:rPr>
          <w:rFonts w:ascii="Arial" w:hAnsi="Arial" w:cs="Arial"/>
          <w:sz w:val="20"/>
          <w:szCs w:val="20"/>
          <w:lang w:val="es-ES"/>
        </w:rPr>
        <w:t xml:space="preserve">numeral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F42515">
      <w:pPr>
        <w:numPr>
          <w:ilvl w:val="0"/>
          <w:numId w:val="62"/>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lastRenderedPageBreak/>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F07CB1B" w14:textId="1C896932" w:rsidR="00DB07DD" w:rsidRPr="00F85A56"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w:t>
      </w:r>
      <w:bookmarkStart w:id="1267" w:name="_Hlk517180988"/>
      <w:r w:rsidR="00F85A56">
        <w:rPr>
          <w:rFonts w:ascii="Arial" w:hAnsi="Arial" w:cs="Arial"/>
          <w:sz w:val="20"/>
          <w:szCs w:val="20"/>
          <w:lang w:val="es-ES"/>
        </w:rPr>
        <w:t>uales legales vigentes (SMMLV).</w:t>
      </w:r>
    </w:p>
    <w:p w14:paraId="6F643518" w14:textId="1D0FDD81" w:rsidR="00DB07DD" w:rsidRDefault="00DB07DD">
      <w:pPr>
        <w:tabs>
          <w:tab w:val="left" w:pos="284"/>
          <w:tab w:val="left" w:pos="993"/>
        </w:tabs>
        <w:spacing w:after="120"/>
        <w:ind w:right="49"/>
        <w:jc w:val="both"/>
        <w:rPr>
          <w:rFonts w:ascii="Arial" w:eastAsia="Arial" w:hAnsi="Arial" w:cs="Arial"/>
          <w:sz w:val="20"/>
          <w:szCs w:val="20"/>
          <w:lang w:val="es-ES"/>
        </w:rPr>
      </w:pPr>
    </w:p>
    <w:p w14:paraId="04B15145" w14:textId="77777777" w:rsidR="00DB07DD" w:rsidRPr="00BA09CA" w:rsidRDefault="00DB07DD">
      <w:pPr>
        <w:tabs>
          <w:tab w:val="left" w:pos="284"/>
          <w:tab w:val="left" w:pos="993"/>
        </w:tabs>
        <w:spacing w:after="120"/>
        <w:ind w:right="49"/>
        <w:jc w:val="both"/>
        <w:rPr>
          <w:rFonts w:ascii="Arial" w:eastAsia="Arial" w:hAnsi="Arial" w:cs="Arial"/>
          <w:sz w:val="20"/>
          <w:szCs w:val="20"/>
          <w:lang w:val="es-ES"/>
        </w:rPr>
      </w:pPr>
    </w:p>
    <w:p w14:paraId="3322B9AF" w14:textId="2D600526" w:rsidR="00633919" w:rsidRPr="00BA09CA" w:rsidRDefault="00633919" w:rsidP="00604C18">
      <w:pPr>
        <w:pStyle w:val="Entidad-Capitulo"/>
        <w:rPr>
          <w:rFonts w:eastAsia="Arial"/>
          <w:lang w:val="es-ES"/>
        </w:rPr>
      </w:pPr>
      <w:bookmarkStart w:id="1268" w:name="_Toc108082936"/>
      <w:bookmarkStart w:id="1269" w:name="_Toc108175061"/>
      <w:r w:rsidRPr="00BA09CA">
        <w:rPr>
          <w:rFonts w:eastAsia="Arial"/>
          <w:lang w:val="es-ES"/>
        </w:rPr>
        <w:t>CAPÍTULO V</w:t>
      </w:r>
      <w:r w:rsidR="009F6B34" w:rsidRPr="00BA09CA">
        <w:rPr>
          <w:rFonts w:eastAsia="Arial"/>
          <w:lang w:val="es-ES"/>
        </w:rPr>
        <w:t>. OFERTA ECONÓMICA</w:t>
      </w:r>
      <w:bookmarkEnd w:id="1268"/>
      <w:bookmarkEnd w:id="1269"/>
    </w:p>
    <w:p w14:paraId="3D1406E0" w14:textId="038B68F8" w:rsidR="003B48F7" w:rsidRPr="00477482" w:rsidRDefault="003B48F7" w:rsidP="00F42515">
      <w:pPr>
        <w:pStyle w:val="Prrafodelista"/>
        <w:numPr>
          <w:ilvl w:val="0"/>
          <w:numId w:val="66"/>
        </w:numPr>
        <w:rPr>
          <w:rFonts w:eastAsia="Arial"/>
          <w:lang w:eastAsia="es-ES"/>
        </w:rPr>
      </w:pPr>
    </w:p>
    <w:p w14:paraId="101A9D64" w14:textId="0BD249D7" w:rsidR="000B43D5" w:rsidRDefault="000B43D5" w:rsidP="000B43D5">
      <w:pPr>
        <w:rPr>
          <w:rFonts w:ascii="Arial" w:eastAsia="Arial" w:hAnsi="Arial" w:cs="Arial"/>
          <w:sz w:val="20"/>
          <w:szCs w:val="20"/>
          <w:lang w:eastAsia="es-ES"/>
        </w:rPr>
      </w:pPr>
      <w:r w:rsidRPr="00DB07DD">
        <w:rPr>
          <w:rFonts w:ascii="Arial" w:eastAsia="Arial" w:hAnsi="Arial" w:cs="Arial"/>
          <w:sz w:val="20"/>
          <w:szCs w:val="20"/>
          <w:u w:val="single"/>
          <w:lang w:eastAsia="es-ES"/>
        </w:rPr>
        <w:t>La forma de pago se realizará de conformidad con el numeral 5.3 del Estudio Previo</w:t>
      </w:r>
      <w:r w:rsidRPr="00DB07DD">
        <w:rPr>
          <w:rFonts w:ascii="Arial" w:eastAsia="Arial" w:hAnsi="Arial" w:cs="Arial"/>
          <w:sz w:val="20"/>
          <w:szCs w:val="20"/>
          <w:lang w:eastAsia="es-ES"/>
        </w:rPr>
        <w:t>.</w:t>
      </w:r>
    </w:p>
    <w:p w14:paraId="1D6786C3" w14:textId="77777777" w:rsidR="000B43D5" w:rsidRPr="000B43D5" w:rsidRDefault="000B43D5" w:rsidP="000B43D5">
      <w:pPr>
        <w:rPr>
          <w:rFonts w:ascii="Arial" w:eastAsia="Arial" w:hAnsi="Arial" w:cs="Arial"/>
          <w:sz w:val="20"/>
          <w:szCs w:val="20"/>
          <w:lang w:eastAsia="es-ES"/>
        </w:rPr>
      </w:pPr>
    </w:p>
    <w:p w14:paraId="6AE55055" w14:textId="4490E05B"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r w:rsidR="006C173B" w:rsidRPr="00BA09CA">
        <w:rPr>
          <w:rFonts w:ascii="Arial" w:eastAsia="Arial" w:hAnsi="Arial" w:cs="Arial"/>
          <w:sz w:val="20"/>
          <w:szCs w:val="20"/>
          <w:lang w:eastAsia="es-ES"/>
        </w:rPr>
        <w:t>.</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11B97454" w:rsidR="0046744B" w:rsidRPr="00BA09CA" w:rsidRDefault="0046744B" w:rsidP="00F42515">
      <w:pPr>
        <w:pStyle w:val="InviasNormal"/>
        <w:numPr>
          <w:ilvl w:val="1"/>
          <w:numId w:val="42"/>
        </w:numPr>
        <w:jc w:val="both"/>
        <w:outlineLvl w:val="1"/>
        <w:rPr>
          <w:rFonts w:ascii="Arial" w:eastAsia="Arial" w:hAnsi="Arial" w:cs="Arial"/>
          <w:b/>
          <w:bCs/>
          <w:sz w:val="20"/>
          <w:szCs w:val="20"/>
          <w:lang w:val="es-CO"/>
        </w:rPr>
      </w:pPr>
      <w:bookmarkStart w:id="1270" w:name="_Toc32144842"/>
      <w:bookmarkStart w:id="1271" w:name="_Toc108082937"/>
      <w:bookmarkStart w:id="1272" w:name="_Toc108175062"/>
      <w:r w:rsidRPr="00BA09CA">
        <w:rPr>
          <w:rFonts w:ascii="Arial" w:eastAsia="Arial" w:hAnsi="Arial" w:cs="Arial"/>
          <w:b/>
          <w:bCs/>
          <w:sz w:val="20"/>
          <w:szCs w:val="20"/>
          <w:lang w:val="es-CO"/>
        </w:rPr>
        <w:t>CORRECCIONES ARITMÉTICAS</w:t>
      </w:r>
      <w:bookmarkEnd w:id="1270"/>
      <w:bookmarkEnd w:id="1271"/>
      <w:bookmarkEnd w:id="1272"/>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F42515">
      <w:pPr>
        <w:pStyle w:val="Prrafodelista"/>
        <w:numPr>
          <w:ilvl w:val="0"/>
          <w:numId w:val="4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42515">
      <w:pPr>
        <w:numPr>
          <w:ilvl w:val="0"/>
          <w:numId w:val="41"/>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w:t>
      </w:r>
      <w:r w:rsidRPr="00BA09CA">
        <w:rPr>
          <w:rFonts w:ascii="Arial" w:eastAsia="Arial" w:hAnsi="Arial" w:cs="Arial"/>
          <w:sz w:val="20"/>
          <w:szCs w:val="20"/>
          <w:lang w:eastAsia="es-ES"/>
        </w:rPr>
        <w:lastRenderedPageBreak/>
        <w:t xml:space="preserve">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F42515">
      <w:pPr>
        <w:pStyle w:val="InviasNormal"/>
        <w:numPr>
          <w:ilvl w:val="1"/>
          <w:numId w:val="42"/>
        </w:numPr>
        <w:ind w:left="357" w:hanging="357"/>
        <w:jc w:val="both"/>
        <w:outlineLvl w:val="1"/>
        <w:rPr>
          <w:rFonts w:ascii="Arial" w:eastAsia="Arial" w:hAnsi="Arial" w:cs="Arial"/>
          <w:b/>
          <w:bCs/>
          <w:sz w:val="20"/>
          <w:szCs w:val="20"/>
          <w:lang w:val="es-CO"/>
        </w:rPr>
      </w:pPr>
      <w:bookmarkStart w:id="1273" w:name="_Toc108082938"/>
      <w:bookmarkStart w:id="1274" w:name="_Toc108175063"/>
      <w:bookmarkStart w:id="1275" w:name="_Toc32144843"/>
      <w:bookmarkStart w:id="1276" w:name="_Ref531076130"/>
      <w:r w:rsidRPr="00BA09CA">
        <w:rPr>
          <w:rFonts w:ascii="Arial" w:eastAsia="Arial" w:hAnsi="Arial" w:cs="Arial"/>
          <w:b/>
          <w:bCs/>
          <w:sz w:val="20"/>
          <w:szCs w:val="20"/>
          <w:lang w:val="es-CO"/>
        </w:rPr>
        <w:t>PRECIO ARTIFICIALMENTE BAJO</w:t>
      </w:r>
      <w:bookmarkEnd w:id="1273"/>
      <w:bookmarkEnd w:id="1274"/>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453FE2BB" w14:textId="3EEA0576" w:rsidR="0041330F" w:rsidRDefault="0041330F" w:rsidP="0041330F">
      <w:pPr>
        <w:rPr>
          <w:rFonts w:eastAsia="Arial"/>
          <w:lang w:eastAsia="es-ES"/>
        </w:rPr>
      </w:pPr>
      <w:bookmarkStart w:id="1277" w:name="_Toc108082939"/>
      <w:bookmarkStart w:id="1278" w:name="_Toc108175064"/>
    </w:p>
    <w:p w14:paraId="32E05E6E" w14:textId="77777777" w:rsidR="0041330F" w:rsidRPr="0041330F" w:rsidRDefault="0041330F" w:rsidP="0041330F">
      <w:pPr>
        <w:rPr>
          <w:rFonts w:eastAsia="Arial"/>
          <w:lang w:eastAsia="es-ES"/>
        </w:rPr>
      </w:pPr>
    </w:p>
    <w:p w14:paraId="03BF2BD7" w14:textId="236B9FC8" w:rsidR="009D4A4C" w:rsidRPr="00BA09CA" w:rsidRDefault="009D4A4C" w:rsidP="00604C18">
      <w:pPr>
        <w:pStyle w:val="Entidad-Capitulo"/>
        <w:rPr>
          <w:rFonts w:eastAsia="Arial"/>
        </w:rPr>
      </w:pPr>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77"/>
      <w:bookmarkEnd w:id="1278"/>
    </w:p>
    <w:p w14:paraId="58019419" w14:textId="6B984E43" w:rsidR="009D4A4C" w:rsidRPr="00477482" w:rsidRDefault="009D4A4C" w:rsidP="00F42515">
      <w:pPr>
        <w:pStyle w:val="Prrafodelista"/>
        <w:numPr>
          <w:ilvl w:val="0"/>
          <w:numId w:val="66"/>
        </w:numPr>
        <w:rPr>
          <w:rFonts w:ascii="Arial" w:eastAsia="Arial" w:hAnsi="Arial" w:cs="Arial"/>
          <w:sz w:val="20"/>
          <w:szCs w:val="20"/>
          <w:lang w:eastAsia="es-ES"/>
        </w:rPr>
      </w:pPr>
    </w:p>
    <w:p w14:paraId="4F9B5760" w14:textId="529D7485" w:rsidR="009D4A4C"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573E4FB" w14:textId="7BE080E3" w:rsidR="009D4A4C" w:rsidRPr="00BA09CA" w:rsidRDefault="0041330F">
      <w:pPr>
        <w:pStyle w:val="InviasNormal"/>
        <w:jc w:val="both"/>
        <w:rPr>
          <w:rFonts w:ascii="Arial" w:eastAsia="Arial" w:hAnsi="Arial" w:cs="Arial"/>
          <w:sz w:val="20"/>
          <w:szCs w:val="20"/>
          <w:lang w:val="es-CO"/>
        </w:rPr>
      </w:pPr>
      <w:r w:rsidRPr="0041330F">
        <w:rPr>
          <w:rFonts w:ascii="Arial" w:eastAsia="Arial" w:hAnsi="Arial" w:cs="Arial"/>
          <w:sz w:val="20"/>
          <w:szCs w:val="20"/>
          <w:lang w:val="es-CO"/>
        </w:rPr>
        <w:t>La entidad evalúo el riesgo que el proceso de contratación representa para el cumplimiento de sus metas y objetivos, de acuerdo con los manuales y guías que para el efecto expidió Colombia Compra Eficiente a través de la Resolución 256 de 2020 y el CONPES 3714 de 2011. Teniendo en cuenta lo anterior, el Interventor y el IDU asumen los riesgos que se listan en el Anexo MATRIZ DE RIESGOS.</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79" w:name="_Toc108082940"/>
      <w:bookmarkStart w:id="1280"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79"/>
      <w:bookmarkEnd w:id="1280"/>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42505744" w:rsidR="009D4A4C" w:rsidRDefault="009D4A4C" w:rsidP="00604C18">
      <w:pPr>
        <w:pStyle w:val="Entidad-Capitulo"/>
        <w:rPr>
          <w:rFonts w:eastAsia="Arial"/>
        </w:rPr>
      </w:pPr>
      <w:bookmarkStart w:id="1281" w:name="_Toc108082941"/>
      <w:bookmarkStart w:id="1282"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281"/>
      <w:bookmarkEnd w:id="1282"/>
    </w:p>
    <w:p w14:paraId="0200F4BD" w14:textId="785F3533" w:rsidR="00477482" w:rsidRPr="00477482" w:rsidRDefault="00477482" w:rsidP="00F42515">
      <w:pPr>
        <w:pStyle w:val="Prrafodelista"/>
        <w:numPr>
          <w:ilvl w:val="0"/>
          <w:numId w:val="66"/>
        </w:numPr>
        <w:rPr>
          <w:rFonts w:eastAsia="Arial"/>
          <w:lang w:eastAsia="es-ES"/>
        </w:rPr>
      </w:pPr>
    </w:p>
    <w:p w14:paraId="1621B8A7" w14:textId="5E956CBE" w:rsidR="009D4A4C" w:rsidRDefault="009D4A4C">
      <w:pPr>
        <w:pStyle w:val="InviasNormal"/>
        <w:jc w:val="both"/>
        <w:rPr>
          <w:rFonts w:ascii="Arial" w:eastAsia="Arial" w:hAnsi="Arial" w:cs="Arial"/>
          <w:sz w:val="20"/>
          <w:szCs w:val="20"/>
          <w:highlight w:val="lightGray"/>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5000" w:type="pct"/>
        <w:tblCellMar>
          <w:left w:w="70" w:type="dxa"/>
          <w:right w:w="70" w:type="dxa"/>
        </w:tblCellMar>
        <w:tblLook w:val="04A0" w:firstRow="1" w:lastRow="0" w:firstColumn="1" w:lastColumn="0" w:noHBand="0" w:noVBand="1"/>
      </w:tblPr>
      <w:tblGrid>
        <w:gridCol w:w="2177"/>
        <w:gridCol w:w="1227"/>
        <w:gridCol w:w="896"/>
        <w:gridCol w:w="1780"/>
        <w:gridCol w:w="1374"/>
        <w:gridCol w:w="1374"/>
      </w:tblGrid>
      <w:tr w:rsidR="006F26C0" w:rsidRPr="00C54C09" w14:paraId="6A15F0C3" w14:textId="77777777" w:rsidTr="006F26C0">
        <w:trPr>
          <w:trHeight w:val="1503"/>
        </w:trPr>
        <w:tc>
          <w:tcPr>
            <w:tcW w:w="198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603971" w14:textId="77777777" w:rsidR="006F26C0" w:rsidRPr="006F26C0" w:rsidRDefault="006F26C0" w:rsidP="006F26C0">
            <w:pPr>
              <w:jc w:val="center"/>
              <w:rPr>
                <w:rFonts w:ascii="Arial" w:hAnsi="Arial" w:cs="Arial"/>
                <w:b/>
                <w:bCs/>
                <w:sz w:val="20"/>
                <w:szCs w:val="20"/>
              </w:rPr>
            </w:pPr>
            <w:r w:rsidRPr="006F26C0">
              <w:rPr>
                <w:rFonts w:ascii="Arial" w:hAnsi="Arial" w:cs="Arial"/>
                <w:b/>
                <w:bCs/>
                <w:sz w:val="20"/>
                <w:szCs w:val="20"/>
              </w:rPr>
              <w:t>ACUERDO</w:t>
            </w:r>
          </w:p>
        </w:tc>
        <w:tc>
          <w:tcPr>
            <w:tcW w:w="475"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7885F9F" w14:textId="77777777" w:rsidR="006F26C0" w:rsidRPr="006F26C0" w:rsidRDefault="006F26C0" w:rsidP="006F26C0">
            <w:pPr>
              <w:jc w:val="center"/>
              <w:rPr>
                <w:rFonts w:ascii="Arial" w:hAnsi="Arial" w:cs="Arial"/>
                <w:b/>
                <w:bCs/>
                <w:sz w:val="20"/>
                <w:szCs w:val="20"/>
              </w:rPr>
            </w:pPr>
            <w:r w:rsidRPr="006F26C0">
              <w:rPr>
                <w:rFonts w:ascii="Arial" w:hAnsi="Arial" w:cs="Arial"/>
                <w:b/>
                <w:bCs/>
                <w:sz w:val="20"/>
                <w:szCs w:val="20"/>
              </w:rPr>
              <w:t>Entidad Estatal Incluida</w:t>
            </w:r>
          </w:p>
        </w:tc>
        <w:tc>
          <w:tcPr>
            <w:tcW w:w="1072"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5C919C0" w14:textId="77777777" w:rsidR="006F26C0" w:rsidRPr="006F26C0" w:rsidRDefault="006F26C0" w:rsidP="006F26C0">
            <w:pPr>
              <w:jc w:val="center"/>
              <w:rPr>
                <w:rFonts w:ascii="Arial" w:hAnsi="Arial" w:cs="Arial"/>
                <w:b/>
                <w:bCs/>
                <w:sz w:val="20"/>
                <w:szCs w:val="20"/>
              </w:rPr>
            </w:pPr>
            <w:r w:rsidRPr="006F26C0">
              <w:rPr>
                <w:rFonts w:ascii="Arial" w:hAnsi="Arial" w:cs="Arial"/>
                <w:b/>
                <w:bCs/>
                <w:sz w:val="20"/>
                <w:szCs w:val="20"/>
              </w:rPr>
              <w:t>Presupuesto del Proceso de Contratación Superior al Valor del Acuerdo Comercial</w:t>
            </w:r>
          </w:p>
        </w:tc>
        <w:tc>
          <w:tcPr>
            <w:tcW w:w="734"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EED9D0F" w14:textId="77777777" w:rsidR="006F26C0" w:rsidRPr="006F26C0" w:rsidRDefault="006F26C0" w:rsidP="006F26C0">
            <w:pPr>
              <w:jc w:val="center"/>
              <w:rPr>
                <w:rFonts w:ascii="Arial" w:hAnsi="Arial" w:cs="Arial"/>
                <w:b/>
                <w:bCs/>
                <w:sz w:val="20"/>
                <w:szCs w:val="20"/>
              </w:rPr>
            </w:pPr>
            <w:r w:rsidRPr="006F26C0">
              <w:rPr>
                <w:rFonts w:ascii="Arial" w:hAnsi="Arial" w:cs="Arial"/>
                <w:b/>
                <w:bCs/>
                <w:sz w:val="20"/>
                <w:szCs w:val="20"/>
              </w:rPr>
              <w:t>Excepción Aplicable al Proceso de Contratación</w:t>
            </w:r>
          </w:p>
        </w:tc>
        <w:tc>
          <w:tcPr>
            <w:tcW w:w="734"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CAF3F22" w14:textId="77777777" w:rsidR="006F26C0" w:rsidRPr="006F26C0" w:rsidRDefault="006F26C0" w:rsidP="006F26C0">
            <w:pPr>
              <w:jc w:val="center"/>
              <w:rPr>
                <w:rFonts w:ascii="Arial" w:hAnsi="Arial" w:cs="Arial"/>
                <w:b/>
                <w:bCs/>
                <w:sz w:val="20"/>
                <w:szCs w:val="20"/>
              </w:rPr>
            </w:pPr>
            <w:r w:rsidRPr="006F26C0">
              <w:rPr>
                <w:rFonts w:ascii="Arial" w:hAnsi="Arial" w:cs="Arial"/>
                <w:b/>
                <w:bCs/>
                <w:sz w:val="20"/>
                <w:szCs w:val="20"/>
              </w:rPr>
              <w:t>Proceso de Contratación Cubierto por el Acuerdo Comercial</w:t>
            </w:r>
          </w:p>
        </w:tc>
      </w:tr>
      <w:tr w:rsidR="006F26C0" w:rsidRPr="00C54C09" w14:paraId="1DA21D49" w14:textId="77777777" w:rsidTr="006F26C0">
        <w:trPr>
          <w:trHeight w:val="228"/>
        </w:trPr>
        <w:tc>
          <w:tcPr>
            <w:tcW w:w="129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6C25AF4" w14:textId="77777777" w:rsidR="006F26C0" w:rsidRPr="00C54C09" w:rsidRDefault="006F26C0" w:rsidP="006F26C0">
            <w:pPr>
              <w:rPr>
                <w:rFonts w:ascii="Calibri" w:hAnsi="Calibri" w:cs="Calibri"/>
                <w:sz w:val="20"/>
              </w:rPr>
            </w:pPr>
            <w:r w:rsidRPr="00C54C09">
              <w:rPr>
                <w:rFonts w:ascii="Calibri" w:hAnsi="Calibri" w:cs="Calibri"/>
                <w:sz w:val="20"/>
              </w:rPr>
              <w:t>ALIANZA PACÍFICO</w:t>
            </w:r>
          </w:p>
        </w:tc>
        <w:tc>
          <w:tcPr>
            <w:tcW w:w="689" w:type="pct"/>
            <w:tcBorders>
              <w:top w:val="nil"/>
              <w:left w:val="nil"/>
              <w:bottom w:val="single" w:sz="4" w:space="0" w:color="auto"/>
              <w:right w:val="single" w:sz="4" w:space="0" w:color="auto"/>
            </w:tcBorders>
            <w:shd w:val="clear" w:color="auto" w:fill="auto"/>
            <w:noWrap/>
            <w:vAlign w:val="bottom"/>
            <w:hideMark/>
          </w:tcPr>
          <w:p w14:paraId="492834FB" w14:textId="77777777" w:rsidR="006F26C0" w:rsidRPr="00C54C09" w:rsidRDefault="006F26C0" w:rsidP="006F26C0">
            <w:pPr>
              <w:rPr>
                <w:rFonts w:ascii="Calibri" w:hAnsi="Calibri" w:cs="Calibri"/>
                <w:sz w:val="20"/>
              </w:rPr>
            </w:pPr>
            <w:r w:rsidRPr="00C54C09">
              <w:rPr>
                <w:rFonts w:ascii="Calibri" w:hAnsi="Calibri" w:cs="Calibri"/>
                <w:sz w:val="20"/>
              </w:rPr>
              <w:t>Chile</w:t>
            </w:r>
          </w:p>
        </w:tc>
        <w:tc>
          <w:tcPr>
            <w:tcW w:w="475" w:type="pct"/>
            <w:tcBorders>
              <w:top w:val="nil"/>
              <w:left w:val="nil"/>
              <w:bottom w:val="single" w:sz="4" w:space="0" w:color="auto"/>
              <w:right w:val="single" w:sz="4" w:space="0" w:color="auto"/>
            </w:tcBorders>
            <w:shd w:val="clear" w:color="auto" w:fill="auto"/>
            <w:noWrap/>
            <w:vAlign w:val="center"/>
            <w:hideMark/>
          </w:tcPr>
          <w:p w14:paraId="26856211"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nil"/>
              <w:left w:val="nil"/>
              <w:bottom w:val="single" w:sz="4" w:space="0" w:color="auto"/>
              <w:right w:val="single" w:sz="4" w:space="0" w:color="auto"/>
            </w:tcBorders>
            <w:shd w:val="clear" w:color="auto" w:fill="auto"/>
            <w:noWrap/>
            <w:hideMark/>
          </w:tcPr>
          <w:p w14:paraId="660FFAB1"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nil"/>
              <w:left w:val="nil"/>
              <w:bottom w:val="single" w:sz="4" w:space="0" w:color="auto"/>
              <w:right w:val="single" w:sz="4" w:space="0" w:color="auto"/>
            </w:tcBorders>
            <w:shd w:val="clear" w:color="auto" w:fill="auto"/>
            <w:noWrap/>
            <w:hideMark/>
          </w:tcPr>
          <w:p w14:paraId="0E11544F"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nil"/>
              <w:left w:val="nil"/>
              <w:bottom w:val="single" w:sz="4" w:space="0" w:color="auto"/>
              <w:right w:val="single" w:sz="4" w:space="0" w:color="auto"/>
            </w:tcBorders>
            <w:shd w:val="clear" w:color="auto" w:fill="auto"/>
            <w:noWrap/>
            <w:hideMark/>
          </w:tcPr>
          <w:p w14:paraId="49DC25C7"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6EFD2047" w14:textId="77777777" w:rsidTr="006F26C0">
        <w:trPr>
          <w:trHeight w:val="278"/>
        </w:trPr>
        <w:tc>
          <w:tcPr>
            <w:tcW w:w="1297" w:type="pct"/>
            <w:vMerge/>
            <w:tcBorders>
              <w:top w:val="nil"/>
              <w:left w:val="single" w:sz="4" w:space="0" w:color="auto"/>
              <w:bottom w:val="single" w:sz="4" w:space="0" w:color="auto"/>
              <w:right w:val="single" w:sz="4" w:space="0" w:color="auto"/>
            </w:tcBorders>
            <w:vAlign w:val="center"/>
            <w:hideMark/>
          </w:tcPr>
          <w:p w14:paraId="6F4A32C3" w14:textId="77777777" w:rsidR="006F26C0" w:rsidRPr="00C54C09" w:rsidRDefault="006F26C0" w:rsidP="006F26C0">
            <w:pPr>
              <w:rPr>
                <w:rFonts w:ascii="Calibri" w:hAnsi="Calibri" w:cs="Calibri"/>
                <w:sz w:val="20"/>
              </w:rPr>
            </w:pPr>
          </w:p>
        </w:tc>
        <w:tc>
          <w:tcPr>
            <w:tcW w:w="689" w:type="pct"/>
            <w:tcBorders>
              <w:top w:val="nil"/>
              <w:left w:val="nil"/>
              <w:bottom w:val="single" w:sz="4" w:space="0" w:color="auto"/>
              <w:right w:val="single" w:sz="4" w:space="0" w:color="auto"/>
            </w:tcBorders>
            <w:shd w:val="clear" w:color="auto" w:fill="auto"/>
            <w:noWrap/>
            <w:vAlign w:val="bottom"/>
            <w:hideMark/>
          </w:tcPr>
          <w:p w14:paraId="0C8A5A5B" w14:textId="77777777" w:rsidR="006F26C0" w:rsidRPr="00C54C09" w:rsidRDefault="006F26C0" w:rsidP="006F26C0">
            <w:pPr>
              <w:rPr>
                <w:rFonts w:ascii="Calibri" w:hAnsi="Calibri" w:cs="Calibri"/>
                <w:sz w:val="20"/>
              </w:rPr>
            </w:pPr>
            <w:r w:rsidRPr="00C54C09">
              <w:rPr>
                <w:rFonts w:ascii="Calibri" w:hAnsi="Calibri" w:cs="Calibri"/>
                <w:sz w:val="20"/>
              </w:rPr>
              <w:t>Perú</w:t>
            </w:r>
          </w:p>
        </w:tc>
        <w:tc>
          <w:tcPr>
            <w:tcW w:w="475" w:type="pct"/>
            <w:tcBorders>
              <w:top w:val="nil"/>
              <w:left w:val="nil"/>
              <w:bottom w:val="single" w:sz="4" w:space="0" w:color="auto"/>
              <w:right w:val="single" w:sz="4" w:space="0" w:color="auto"/>
            </w:tcBorders>
            <w:shd w:val="clear" w:color="auto" w:fill="auto"/>
            <w:noWrap/>
            <w:vAlign w:val="center"/>
            <w:hideMark/>
          </w:tcPr>
          <w:p w14:paraId="32B8FDBF"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nil"/>
              <w:left w:val="nil"/>
              <w:bottom w:val="single" w:sz="4" w:space="0" w:color="auto"/>
              <w:right w:val="single" w:sz="4" w:space="0" w:color="auto"/>
            </w:tcBorders>
            <w:shd w:val="clear" w:color="auto" w:fill="auto"/>
            <w:noWrap/>
            <w:hideMark/>
          </w:tcPr>
          <w:p w14:paraId="7DEB5410"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nil"/>
              <w:left w:val="nil"/>
              <w:bottom w:val="single" w:sz="4" w:space="0" w:color="auto"/>
              <w:right w:val="single" w:sz="4" w:space="0" w:color="auto"/>
            </w:tcBorders>
            <w:shd w:val="clear" w:color="auto" w:fill="auto"/>
            <w:noWrap/>
            <w:hideMark/>
          </w:tcPr>
          <w:p w14:paraId="4804D52F"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nil"/>
              <w:left w:val="nil"/>
              <w:bottom w:val="single" w:sz="4" w:space="0" w:color="auto"/>
              <w:right w:val="single" w:sz="4" w:space="0" w:color="auto"/>
            </w:tcBorders>
            <w:shd w:val="clear" w:color="auto" w:fill="auto"/>
            <w:noWrap/>
            <w:hideMark/>
          </w:tcPr>
          <w:p w14:paraId="7C735126"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161499A4" w14:textId="77777777" w:rsidTr="006F26C0">
        <w:trPr>
          <w:trHeight w:val="258"/>
        </w:trPr>
        <w:tc>
          <w:tcPr>
            <w:tcW w:w="1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CC3F32" w14:textId="77777777" w:rsidR="006F26C0" w:rsidRPr="00C54C09" w:rsidRDefault="006F26C0" w:rsidP="006F26C0">
            <w:pPr>
              <w:rPr>
                <w:rFonts w:ascii="Calibri" w:hAnsi="Calibri" w:cs="Calibri"/>
                <w:sz w:val="20"/>
              </w:rPr>
            </w:pPr>
            <w:r w:rsidRPr="00C54C09">
              <w:rPr>
                <w:rFonts w:ascii="Calibri" w:hAnsi="Calibri" w:cs="Calibri"/>
                <w:sz w:val="20"/>
              </w:rPr>
              <w:t>CHILE</w:t>
            </w:r>
          </w:p>
        </w:tc>
        <w:tc>
          <w:tcPr>
            <w:tcW w:w="475" w:type="pct"/>
            <w:tcBorders>
              <w:top w:val="nil"/>
              <w:left w:val="nil"/>
              <w:bottom w:val="single" w:sz="4" w:space="0" w:color="auto"/>
              <w:right w:val="single" w:sz="4" w:space="0" w:color="auto"/>
            </w:tcBorders>
            <w:shd w:val="clear" w:color="auto" w:fill="auto"/>
            <w:noWrap/>
            <w:vAlign w:val="center"/>
            <w:hideMark/>
          </w:tcPr>
          <w:p w14:paraId="59A167A9"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1072" w:type="pct"/>
            <w:tcBorders>
              <w:top w:val="nil"/>
              <w:left w:val="nil"/>
              <w:bottom w:val="single" w:sz="4" w:space="0" w:color="auto"/>
              <w:right w:val="single" w:sz="4" w:space="0" w:color="auto"/>
            </w:tcBorders>
            <w:shd w:val="clear" w:color="auto" w:fill="auto"/>
            <w:noWrap/>
            <w:vAlign w:val="center"/>
            <w:hideMark/>
          </w:tcPr>
          <w:p w14:paraId="20129A09" w14:textId="77777777" w:rsidR="006F26C0" w:rsidRPr="00C54C09" w:rsidRDefault="006F26C0" w:rsidP="006F26C0">
            <w:pPr>
              <w:jc w:val="center"/>
              <w:rPr>
                <w:rFonts w:ascii="Calibri" w:hAnsi="Calibri" w:cs="Calibri"/>
                <w:sz w:val="20"/>
              </w:rPr>
            </w:pPr>
            <w:r>
              <w:rPr>
                <w:rFonts w:ascii="Calibri" w:hAnsi="Calibri" w:cs="Calibri"/>
                <w:sz w:val="20"/>
              </w:rPr>
              <w:t>NO</w:t>
            </w:r>
          </w:p>
        </w:tc>
        <w:tc>
          <w:tcPr>
            <w:tcW w:w="734" w:type="pct"/>
            <w:tcBorders>
              <w:top w:val="nil"/>
              <w:left w:val="nil"/>
              <w:bottom w:val="single" w:sz="4" w:space="0" w:color="auto"/>
              <w:right w:val="single" w:sz="4" w:space="0" w:color="auto"/>
            </w:tcBorders>
            <w:shd w:val="clear" w:color="auto" w:fill="auto"/>
            <w:noWrap/>
            <w:vAlign w:val="center"/>
            <w:hideMark/>
          </w:tcPr>
          <w:p w14:paraId="04AC045E" w14:textId="77777777" w:rsidR="006F26C0" w:rsidRPr="00C54C09" w:rsidRDefault="006F26C0" w:rsidP="006F26C0">
            <w:pPr>
              <w:jc w:val="center"/>
              <w:rPr>
                <w:rFonts w:ascii="Calibri" w:hAnsi="Calibri" w:cs="Calibri"/>
                <w:sz w:val="20"/>
              </w:rPr>
            </w:pPr>
            <w:r>
              <w:rPr>
                <w:rFonts w:ascii="Calibri" w:hAnsi="Calibri" w:cs="Calibri"/>
                <w:sz w:val="20"/>
              </w:rPr>
              <w:t>N/A</w:t>
            </w:r>
          </w:p>
        </w:tc>
        <w:tc>
          <w:tcPr>
            <w:tcW w:w="734" w:type="pct"/>
            <w:tcBorders>
              <w:top w:val="nil"/>
              <w:left w:val="nil"/>
              <w:bottom w:val="single" w:sz="4" w:space="0" w:color="auto"/>
              <w:right w:val="single" w:sz="4" w:space="0" w:color="auto"/>
            </w:tcBorders>
            <w:shd w:val="clear" w:color="auto" w:fill="auto"/>
            <w:noWrap/>
            <w:vAlign w:val="center"/>
            <w:hideMark/>
          </w:tcPr>
          <w:p w14:paraId="56304D5C" w14:textId="77777777" w:rsidR="006F26C0" w:rsidRPr="00C54C09" w:rsidRDefault="006F26C0" w:rsidP="006F26C0">
            <w:pPr>
              <w:jc w:val="center"/>
              <w:rPr>
                <w:rFonts w:ascii="Calibri" w:hAnsi="Calibri" w:cs="Calibri"/>
                <w:sz w:val="20"/>
              </w:rPr>
            </w:pPr>
            <w:r w:rsidRPr="00C54C09">
              <w:rPr>
                <w:rFonts w:ascii="Calibri" w:hAnsi="Calibri" w:cs="Calibri"/>
                <w:sz w:val="20"/>
              </w:rPr>
              <w:t>NO</w:t>
            </w:r>
          </w:p>
        </w:tc>
      </w:tr>
      <w:tr w:rsidR="006F26C0" w:rsidRPr="00C54C09" w14:paraId="51C57575" w14:textId="77777777" w:rsidTr="006F26C0">
        <w:trPr>
          <w:trHeight w:val="272"/>
        </w:trPr>
        <w:tc>
          <w:tcPr>
            <w:tcW w:w="1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F56EC8A" w14:textId="77777777" w:rsidR="006F26C0" w:rsidRPr="00C54C09" w:rsidRDefault="006F26C0" w:rsidP="006F26C0">
            <w:pPr>
              <w:rPr>
                <w:rFonts w:ascii="Calibri" w:hAnsi="Calibri" w:cs="Calibri"/>
                <w:sz w:val="20"/>
              </w:rPr>
            </w:pPr>
            <w:r w:rsidRPr="00C54C09">
              <w:rPr>
                <w:rFonts w:ascii="Calibri" w:hAnsi="Calibri" w:cs="Calibri"/>
                <w:sz w:val="20"/>
              </w:rPr>
              <w:t>CANADA</w:t>
            </w:r>
          </w:p>
        </w:tc>
        <w:tc>
          <w:tcPr>
            <w:tcW w:w="475" w:type="pct"/>
            <w:tcBorders>
              <w:top w:val="nil"/>
              <w:left w:val="nil"/>
              <w:bottom w:val="single" w:sz="4" w:space="0" w:color="auto"/>
              <w:right w:val="single" w:sz="4" w:space="0" w:color="auto"/>
            </w:tcBorders>
            <w:shd w:val="clear" w:color="auto" w:fill="auto"/>
            <w:noWrap/>
            <w:vAlign w:val="center"/>
          </w:tcPr>
          <w:p w14:paraId="34BD3A4F"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nil"/>
              <w:left w:val="nil"/>
              <w:bottom w:val="single" w:sz="4" w:space="0" w:color="auto"/>
              <w:right w:val="single" w:sz="4" w:space="0" w:color="auto"/>
            </w:tcBorders>
            <w:shd w:val="clear" w:color="auto" w:fill="auto"/>
            <w:noWrap/>
          </w:tcPr>
          <w:p w14:paraId="5A72A9D0"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nil"/>
              <w:left w:val="nil"/>
              <w:bottom w:val="single" w:sz="4" w:space="0" w:color="auto"/>
              <w:right w:val="single" w:sz="4" w:space="0" w:color="auto"/>
            </w:tcBorders>
            <w:shd w:val="clear" w:color="auto" w:fill="auto"/>
            <w:noWrap/>
          </w:tcPr>
          <w:p w14:paraId="7BE9647B"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nil"/>
              <w:left w:val="nil"/>
              <w:bottom w:val="single" w:sz="4" w:space="0" w:color="auto"/>
              <w:right w:val="single" w:sz="4" w:space="0" w:color="auto"/>
            </w:tcBorders>
            <w:shd w:val="clear" w:color="auto" w:fill="auto"/>
            <w:noWrap/>
          </w:tcPr>
          <w:p w14:paraId="43C0AD4F"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3AD66D54" w14:textId="77777777" w:rsidTr="006F26C0">
        <w:trPr>
          <w:trHeight w:val="262"/>
        </w:trPr>
        <w:tc>
          <w:tcPr>
            <w:tcW w:w="1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7E777" w14:textId="77777777" w:rsidR="006F26C0" w:rsidRPr="00C54C09" w:rsidRDefault="006F26C0" w:rsidP="006F26C0">
            <w:pPr>
              <w:rPr>
                <w:rFonts w:ascii="Calibri" w:hAnsi="Calibri" w:cs="Calibri"/>
                <w:sz w:val="20"/>
              </w:rPr>
            </w:pPr>
            <w:r w:rsidRPr="00C54C09">
              <w:rPr>
                <w:rFonts w:ascii="Calibri" w:hAnsi="Calibri" w:cs="Calibri"/>
                <w:sz w:val="20"/>
              </w:rPr>
              <w:t>COSTA RICA</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14:paraId="3EB79187"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single" w:sz="4" w:space="0" w:color="auto"/>
              <w:left w:val="nil"/>
              <w:bottom w:val="single" w:sz="4" w:space="0" w:color="auto"/>
              <w:right w:val="single" w:sz="4" w:space="0" w:color="auto"/>
            </w:tcBorders>
            <w:shd w:val="clear" w:color="auto" w:fill="auto"/>
            <w:noWrap/>
            <w:hideMark/>
          </w:tcPr>
          <w:p w14:paraId="2356C4F5"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52CEA778"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5CFB96D6"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28AB97C9" w14:textId="77777777" w:rsidTr="006F26C0">
        <w:trPr>
          <w:trHeight w:val="300"/>
        </w:trPr>
        <w:tc>
          <w:tcPr>
            <w:tcW w:w="129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D0455" w14:textId="77777777" w:rsidR="006F26C0" w:rsidRPr="00C54C09" w:rsidRDefault="006F26C0" w:rsidP="006F26C0">
            <w:pPr>
              <w:rPr>
                <w:rFonts w:ascii="Calibri" w:hAnsi="Calibri" w:cs="Calibri"/>
                <w:sz w:val="20"/>
              </w:rPr>
            </w:pPr>
            <w:r w:rsidRPr="00C54C09">
              <w:rPr>
                <w:rFonts w:ascii="Calibri" w:hAnsi="Calibri" w:cs="Calibri"/>
                <w:sz w:val="20"/>
              </w:rPr>
              <w:t>ESTADOS UNIDOS AELC</w:t>
            </w:r>
          </w:p>
        </w:tc>
        <w:tc>
          <w:tcPr>
            <w:tcW w:w="689" w:type="pct"/>
            <w:tcBorders>
              <w:top w:val="single" w:sz="4" w:space="0" w:color="auto"/>
              <w:left w:val="nil"/>
              <w:bottom w:val="single" w:sz="4" w:space="0" w:color="auto"/>
              <w:right w:val="single" w:sz="4" w:space="0" w:color="auto"/>
            </w:tcBorders>
            <w:shd w:val="clear" w:color="auto" w:fill="auto"/>
            <w:noWrap/>
            <w:vAlign w:val="bottom"/>
            <w:hideMark/>
          </w:tcPr>
          <w:p w14:paraId="0D0C2266" w14:textId="77777777" w:rsidR="006F26C0" w:rsidRPr="00C54C09" w:rsidRDefault="006F26C0" w:rsidP="006F26C0">
            <w:pPr>
              <w:rPr>
                <w:rFonts w:ascii="Calibri" w:hAnsi="Calibri" w:cs="Calibri"/>
                <w:sz w:val="20"/>
              </w:rPr>
            </w:pPr>
            <w:r w:rsidRPr="00C54C09">
              <w:rPr>
                <w:rFonts w:ascii="Calibri" w:hAnsi="Calibri" w:cs="Calibri"/>
                <w:sz w:val="20"/>
              </w:rPr>
              <w:t>Islandia</w:t>
            </w:r>
          </w:p>
        </w:tc>
        <w:tc>
          <w:tcPr>
            <w:tcW w:w="475" w:type="pct"/>
            <w:tcBorders>
              <w:top w:val="single" w:sz="4" w:space="0" w:color="auto"/>
              <w:left w:val="nil"/>
              <w:bottom w:val="single" w:sz="4" w:space="0" w:color="auto"/>
              <w:right w:val="single" w:sz="4" w:space="0" w:color="auto"/>
            </w:tcBorders>
            <w:shd w:val="clear" w:color="auto" w:fill="auto"/>
            <w:noWrap/>
            <w:hideMark/>
          </w:tcPr>
          <w:p w14:paraId="25905DA7"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single" w:sz="4" w:space="0" w:color="auto"/>
              <w:left w:val="nil"/>
              <w:bottom w:val="single" w:sz="4" w:space="0" w:color="auto"/>
              <w:right w:val="single" w:sz="4" w:space="0" w:color="auto"/>
            </w:tcBorders>
            <w:shd w:val="clear" w:color="auto" w:fill="auto"/>
            <w:noWrap/>
            <w:hideMark/>
          </w:tcPr>
          <w:p w14:paraId="2E6584CB"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07A43146"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4102EF85"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6F26BA17" w14:textId="77777777" w:rsidTr="006F26C0">
        <w:trPr>
          <w:trHeight w:val="302"/>
        </w:trPr>
        <w:tc>
          <w:tcPr>
            <w:tcW w:w="1297" w:type="pct"/>
            <w:vMerge/>
            <w:tcBorders>
              <w:top w:val="single" w:sz="4" w:space="0" w:color="auto"/>
              <w:left w:val="single" w:sz="4" w:space="0" w:color="auto"/>
              <w:bottom w:val="single" w:sz="4" w:space="0" w:color="auto"/>
              <w:right w:val="single" w:sz="4" w:space="0" w:color="auto"/>
            </w:tcBorders>
            <w:vAlign w:val="center"/>
            <w:hideMark/>
          </w:tcPr>
          <w:p w14:paraId="59EAC506" w14:textId="77777777" w:rsidR="006F26C0" w:rsidRPr="00C54C09" w:rsidRDefault="006F26C0" w:rsidP="006F26C0">
            <w:pPr>
              <w:rPr>
                <w:rFonts w:ascii="Calibri" w:hAnsi="Calibri" w:cs="Calibri"/>
                <w:sz w:val="20"/>
              </w:rPr>
            </w:pPr>
          </w:p>
        </w:tc>
        <w:tc>
          <w:tcPr>
            <w:tcW w:w="689" w:type="pct"/>
            <w:tcBorders>
              <w:top w:val="single" w:sz="4" w:space="0" w:color="auto"/>
              <w:left w:val="nil"/>
              <w:bottom w:val="single" w:sz="4" w:space="0" w:color="auto"/>
              <w:right w:val="single" w:sz="4" w:space="0" w:color="auto"/>
            </w:tcBorders>
            <w:shd w:val="clear" w:color="auto" w:fill="auto"/>
            <w:noWrap/>
            <w:vAlign w:val="bottom"/>
            <w:hideMark/>
          </w:tcPr>
          <w:p w14:paraId="1E954A34" w14:textId="77777777" w:rsidR="006F26C0" w:rsidRPr="00C54C09" w:rsidRDefault="006F26C0" w:rsidP="006F26C0">
            <w:pPr>
              <w:rPr>
                <w:rFonts w:ascii="Calibri" w:hAnsi="Calibri" w:cs="Calibri"/>
                <w:sz w:val="20"/>
              </w:rPr>
            </w:pPr>
            <w:r w:rsidRPr="00C54C09">
              <w:rPr>
                <w:rFonts w:ascii="Calibri" w:hAnsi="Calibri" w:cs="Calibri"/>
                <w:sz w:val="20"/>
              </w:rPr>
              <w:t>Liechtenstein</w:t>
            </w:r>
          </w:p>
        </w:tc>
        <w:tc>
          <w:tcPr>
            <w:tcW w:w="475" w:type="pct"/>
            <w:tcBorders>
              <w:top w:val="single" w:sz="4" w:space="0" w:color="auto"/>
              <w:left w:val="nil"/>
              <w:bottom w:val="single" w:sz="4" w:space="0" w:color="auto"/>
              <w:right w:val="single" w:sz="4" w:space="0" w:color="auto"/>
            </w:tcBorders>
            <w:shd w:val="clear" w:color="auto" w:fill="auto"/>
            <w:noWrap/>
            <w:hideMark/>
          </w:tcPr>
          <w:p w14:paraId="604C6A41"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single" w:sz="4" w:space="0" w:color="auto"/>
              <w:left w:val="nil"/>
              <w:bottom w:val="single" w:sz="4" w:space="0" w:color="auto"/>
              <w:right w:val="single" w:sz="4" w:space="0" w:color="auto"/>
            </w:tcBorders>
            <w:shd w:val="clear" w:color="auto" w:fill="auto"/>
            <w:noWrap/>
            <w:hideMark/>
          </w:tcPr>
          <w:p w14:paraId="6E9536BF"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6D62363E"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6BC7E846"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0C995B09" w14:textId="77777777" w:rsidTr="006F26C0">
        <w:trPr>
          <w:trHeight w:val="278"/>
        </w:trPr>
        <w:tc>
          <w:tcPr>
            <w:tcW w:w="1297" w:type="pct"/>
            <w:vMerge/>
            <w:tcBorders>
              <w:top w:val="single" w:sz="4" w:space="0" w:color="auto"/>
              <w:left w:val="single" w:sz="4" w:space="0" w:color="auto"/>
              <w:bottom w:val="single" w:sz="4" w:space="0" w:color="auto"/>
              <w:right w:val="single" w:sz="4" w:space="0" w:color="auto"/>
            </w:tcBorders>
            <w:vAlign w:val="center"/>
            <w:hideMark/>
          </w:tcPr>
          <w:p w14:paraId="3BBDFD84" w14:textId="77777777" w:rsidR="006F26C0" w:rsidRPr="00C54C09" w:rsidRDefault="006F26C0" w:rsidP="006F26C0">
            <w:pPr>
              <w:rPr>
                <w:rFonts w:ascii="Calibri" w:hAnsi="Calibri" w:cs="Calibri"/>
                <w:sz w:val="20"/>
              </w:rPr>
            </w:pPr>
          </w:p>
        </w:tc>
        <w:tc>
          <w:tcPr>
            <w:tcW w:w="689" w:type="pct"/>
            <w:tcBorders>
              <w:top w:val="single" w:sz="4" w:space="0" w:color="auto"/>
              <w:left w:val="nil"/>
              <w:bottom w:val="single" w:sz="4" w:space="0" w:color="auto"/>
              <w:right w:val="single" w:sz="4" w:space="0" w:color="auto"/>
            </w:tcBorders>
            <w:shd w:val="clear" w:color="auto" w:fill="auto"/>
            <w:noWrap/>
            <w:vAlign w:val="bottom"/>
            <w:hideMark/>
          </w:tcPr>
          <w:p w14:paraId="02B37FDB" w14:textId="77777777" w:rsidR="006F26C0" w:rsidRPr="00C54C09" w:rsidRDefault="006F26C0" w:rsidP="006F26C0">
            <w:pPr>
              <w:rPr>
                <w:rFonts w:ascii="Calibri" w:hAnsi="Calibri" w:cs="Calibri"/>
                <w:sz w:val="20"/>
              </w:rPr>
            </w:pPr>
            <w:r w:rsidRPr="00C54C09">
              <w:rPr>
                <w:rFonts w:ascii="Calibri" w:hAnsi="Calibri" w:cs="Calibri"/>
                <w:sz w:val="20"/>
              </w:rPr>
              <w:t>Noruega</w:t>
            </w:r>
          </w:p>
        </w:tc>
        <w:tc>
          <w:tcPr>
            <w:tcW w:w="475" w:type="pct"/>
            <w:tcBorders>
              <w:top w:val="single" w:sz="4" w:space="0" w:color="auto"/>
              <w:left w:val="nil"/>
              <w:bottom w:val="single" w:sz="4" w:space="0" w:color="auto"/>
              <w:right w:val="single" w:sz="4" w:space="0" w:color="auto"/>
            </w:tcBorders>
            <w:shd w:val="clear" w:color="auto" w:fill="auto"/>
            <w:noWrap/>
            <w:hideMark/>
          </w:tcPr>
          <w:p w14:paraId="3B3CB24D"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single" w:sz="4" w:space="0" w:color="auto"/>
              <w:left w:val="nil"/>
              <w:bottom w:val="single" w:sz="4" w:space="0" w:color="auto"/>
              <w:right w:val="single" w:sz="4" w:space="0" w:color="auto"/>
            </w:tcBorders>
            <w:shd w:val="clear" w:color="auto" w:fill="auto"/>
            <w:noWrap/>
            <w:hideMark/>
          </w:tcPr>
          <w:p w14:paraId="2291013A"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2FE8E2F7"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1457EFDB"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6B43206F" w14:textId="77777777" w:rsidTr="006F26C0">
        <w:trPr>
          <w:trHeight w:val="288"/>
        </w:trPr>
        <w:tc>
          <w:tcPr>
            <w:tcW w:w="1297" w:type="pct"/>
            <w:vMerge/>
            <w:tcBorders>
              <w:top w:val="single" w:sz="4" w:space="0" w:color="auto"/>
              <w:left w:val="single" w:sz="4" w:space="0" w:color="auto"/>
              <w:bottom w:val="single" w:sz="4" w:space="0" w:color="auto"/>
              <w:right w:val="single" w:sz="4" w:space="0" w:color="auto"/>
            </w:tcBorders>
            <w:vAlign w:val="center"/>
            <w:hideMark/>
          </w:tcPr>
          <w:p w14:paraId="72461DC4" w14:textId="77777777" w:rsidR="006F26C0" w:rsidRPr="00C54C09" w:rsidRDefault="006F26C0" w:rsidP="006F26C0">
            <w:pPr>
              <w:rPr>
                <w:rFonts w:ascii="Calibri" w:hAnsi="Calibri" w:cs="Calibri"/>
                <w:sz w:val="20"/>
              </w:rPr>
            </w:pPr>
          </w:p>
        </w:tc>
        <w:tc>
          <w:tcPr>
            <w:tcW w:w="689" w:type="pct"/>
            <w:tcBorders>
              <w:top w:val="single" w:sz="4" w:space="0" w:color="auto"/>
              <w:left w:val="nil"/>
              <w:bottom w:val="single" w:sz="4" w:space="0" w:color="auto"/>
              <w:right w:val="single" w:sz="4" w:space="0" w:color="auto"/>
            </w:tcBorders>
            <w:shd w:val="clear" w:color="auto" w:fill="auto"/>
            <w:noWrap/>
            <w:vAlign w:val="bottom"/>
            <w:hideMark/>
          </w:tcPr>
          <w:p w14:paraId="06F0DC92" w14:textId="77777777" w:rsidR="006F26C0" w:rsidRPr="00C54C09" w:rsidRDefault="006F26C0" w:rsidP="006F26C0">
            <w:pPr>
              <w:rPr>
                <w:rFonts w:ascii="Calibri" w:hAnsi="Calibri" w:cs="Calibri"/>
                <w:sz w:val="20"/>
              </w:rPr>
            </w:pPr>
            <w:r w:rsidRPr="00C54C09">
              <w:rPr>
                <w:rFonts w:ascii="Calibri" w:hAnsi="Calibri" w:cs="Calibri"/>
                <w:sz w:val="20"/>
              </w:rPr>
              <w:t>Suiza</w:t>
            </w:r>
          </w:p>
        </w:tc>
        <w:tc>
          <w:tcPr>
            <w:tcW w:w="475" w:type="pct"/>
            <w:tcBorders>
              <w:top w:val="single" w:sz="4" w:space="0" w:color="auto"/>
              <w:left w:val="nil"/>
              <w:bottom w:val="single" w:sz="4" w:space="0" w:color="auto"/>
              <w:right w:val="single" w:sz="4" w:space="0" w:color="auto"/>
            </w:tcBorders>
            <w:shd w:val="clear" w:color="auto" w:fill="auto"/>
            <w:noWrap/>
            <w:hideMark/>
          </w:tcPr>
          <w:p w14:paraId="614A83F6"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single" w:sz="4" w:space="0" w:color="auto"/>
              <w:left w:val="nil"/>
              <w:bottom w:val="single" w:sz="4" w:space="0" w:color="auto"/>
              <w:right w:val="single" w:sz="4" w:space="0" w:color="auto"/>
            </w:tcBorders>
            <w:shd w:val="clear" w:color="auto" w:fill="auto"/>
            <w:noWrap/>
            <w:hideMark/>
          </w:tcPr>
          <w:p w14:paraId="02B553AE"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0157EF7D"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hideMark/>
          </w:tcPr>
          <w:p w14:paraId="258B4783"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39A27953" w14:textId="77777777" w:rsidTr="006F26C0">
        <w:trPr>
          <w:trHeight w:val="310"/>
        </w:trPr>
        <w:tc>
          <w:tcPr>
            <w:tcW w:w="129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023B2" w14:textId="77777777" w:rsidR="006F26C0" w:rsidRPr="00C54C09" w:rsidRDefault="006F26C0" w:rsidP="006F26C0">
            <w:pPr>
              <w:rPr>
                <w:rFonts w:ascii="Calibri" w:hAnsi="Calibri" w:cs="Calibri"/>
                <w:sz w:val="20"/>
              </w:rPr>
            </w:pPr>
            <w:r w:rsidRPr="00C54C09">
              <w:rPr>
                <w:rFonts w:ascii="Calibri" w:hAnsi="Calibri" w:cs="Calibri"/>
                <w:sz w:val="20"/>
              </w:rPr>
              <w:t>TRIANGULO NORTE</w:t>
            </w:r>
          </w:p>
        </w:tc>
        <w:tc>
          <w:tcPr>
            <w:tcW w:w="689" w:type="pct"/>
            <w:tcBorders>
              <w:top w:val="single" w:sz="4" w:space="0" w:color="auto"/>
              <w:left w:val="nil"/>
              <w:bottom w:val="single" w:sz="4" w:space="0" w:color="auto"/>
              <w:right w:val="single" w:sz="4" w:space="0" w:color="auto"/>
            </w:tcBorders>
            <w:shd w:val="clear" w:color="auto" w:fill="auto"/>
            <w:noWrap/>
            <w:vAlign w:val="bottom"/>
            <w:hideMark/>
          </w:tcPr>
          <w:p w14:paraId="7CA62BF7" w14:textId="77777777" w:rsidR="006F26C0" w:rsidRPr="00C54C09" w:rsidRDefault="006F26C0" w:rsidP="006F26C0">
            <w:pPr>
              <w:rPr>
                <w:rFonts w:ascii="Calibri" w:hAnsi="Calibri" w:cs="Calibri"/>
                <w:sz w:val="20"/>
              </w:rPr>
            </w:pPr>
            <w:r w:rsidRPr="00C54C09">
              <w:rPr>
                <w:rFonts w:ascii="Calibri" w:hAnsi="Calibri" w:cs="Calibri"/>
                <w:sz w:val="20"/>
              </w:rPr>
              <w:t>El Salvador</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14:paraId="0DF1ADCD"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1072" w:type="pct"/>
            <w:tcBorders>
              <w:top w:val="single" w:sz="4" w:space="0" w:color="auto"/>
              <w:left w:val="nil"/>
              <w:bottom w:val="single" w:sz="4" w:space="0" w:color="auto"/>
              <w:right w:val="single" w:sz="4" w:space="0" w:color="auto"/>
            </w:tcBorders>
            <w:shd w:val="clear" w:color="auto" w:fill="auto"/>
            <w:noWrap/>
            <w:vAlign w:val="center"/>
            <w:hideMark/>
          </w:tcPr>
          <w:p w14:paraId="0BA549BF"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14:paraId="5F0AE7AC" w14:textId="77777777" w:rsidR="006F26C0" w:rsidRPr="00C54C09" w:rsidRDefault="006F26C0" w:rsidP="006F26C0">
            <w:pPr>
              <w:jc w:val="center"/>
              <w:rPr>
                <w:rFonts w:ascii="Calibri" w:hAnsi="Calibri" w:cs="Calibri"/>
                <w:sz w:val="20"/>
              </w:rPr>
            </w:pPr>
            <w:r>
              <w:rPr>
                <w:rFonts w:ascii="Calibri" w:hAnsi="Calibri" w:cs="Calibri"/>
                <w:sz w:val="20"/>
              </w:rPr>
              <w:t>NO</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14:paraId="40668FAB" w14:textId="77777777" w:rsidR="006F26C0" w:rsidRPr="00C54C09" w:rsidRDefault="006F26C0" w:rsidP="006F26C0">
            <w:pPr>
              <w:jc w:val="center"/>
              <w:rPr>
                <w:rFonts w:ascii="Calibri" w:hAnsi="Calibri" w:cs="Calibri"/>
                <w:sz w:val="20"/>
              </w:rPr>
            </w:pPr>
            <w:r>
              <w:rPr>
                <w:rFonts w:ascii="Calibri" w:hAnsi="Calibri" w:cs="Calibri"/>
                <w:sz w:val="20"/>
              </w:rPr>
              <w:t>SI</w:t>
            </w:r>
          </w:p>
        </w:tc>
      </w:tr>
      <w:tr w:rsidR="006F26C0" w:rsidRPr="00C54C09" w14:paraId="76005BC4" w14:textId="77777777" w:rsidTr="006F26C0">
        <w:trPr>
          <w:trHeight w:val="276"/>
        </w:trPr>
        <w:tc>
          <w:tcPr>
            <w:tcW w:w="1297" w:type="pct"/>
            <w:vMerge/>
            <w:tcBorders>
              <w:top w:val="single" w:sz="4" w:space="0" w:color="auto"/>
              <w:left w:val="single" w:sz="4" w:space="0" w:color="auto"/>
              <w:bottom w:val="single" w:sz="4" w:space="0" w:color="auto"/>
              <w:right w:val="single" w:sz="4" w:space="0" w:color="auto"/>
            </w:tcBorders>
            <w:vAlign w:val="center"/>
            <w:hideMark/>
          </w:tcPr>
          <w:p w14:paraId="291535B4" w14:textId="77777777" w:rsidR="006F26C0" w:rsidRPr="00C54C09" w:rsidRDefault="006F26C0" w:rsidP="006F26C0">
            <w:pPr>
              <w:rPr>
                <w:rFonts w:ascii="Calibri" w:hAnsi="Calibri" w:cs="Calibri"/>
                <w:sz w:val="20"/>
              </w:rPr>
            </w:pPr>
          </w:p>
        </w:tc>
        <w:tc>
          <w:tcPr>
            <w:tcW w:w="689" w:type="pct"/>
            <w:tcBorders>
              <w:top w:val="single" w:sz="4" w:space="0" w:color="auto"/>
              <w:left w:val="nil"/>
              <w:bottom w:val="single" w:sz="4" w:space="0" w:color="auto"/>
              <w:right w:val="single" w:sz="4" w:space="0" w:color="auto"/>
            </w:tcBorders>
            <w:shd w:val="clear" w:color="auto" w:fill="auto"/>
            <w:noWrap/>
            <w:vAlign w:val="bottom"/>
            <w:hideMark/>
          </w:tcPr>
          <w:p w14:paraId="2DB9F7FC" w14:textId="77777777" w:rsidR="006F26C0" w:rsidRPr="00C54C09" w:rsidRDefault="006F26C0" w:rsidP="006F26C0">
            <w:pPr>
              <w:rPr>
                <w:rFonts w:ascii="Calibri" w:hAnsi="Calibri" w:cs="Calibri"/>
                <w:sz w:val="20"/>
              </w:rPr>
            </w:pPr>
            <w:r w:rsidRPr="00C54C09">
              <w:rPr>
                <w:rFonts w:ascii="Calibri" w:hAnsi="Calibri" w:cs="Calibri"/>
                <w:sz w:val="20"/>
              </w:rPr>
              <w:t>Guatemala</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14:paraId="526B3DDC" w14:textId="77777777" w:rsidR="006F26C0" w:rsidRPr="00C54C09" w:rsidRDefault="006F26C0" w:rsidP="006F26C0">
            <w:pPr>
              <w:jc w:val="center"/>
              <w:rPr>
                <w:rFonts w:ascii="Calibri" w:hAnsi="Calibri" w:cs="Calibri"/>
                <w:sz w:val="20"/>
              </w:rPr>
            </w:pPr>
            <w:r>
              <w:rPr>
                <w:rFonts w:ascii="Calibri" w:hAnsi="Calibri" w:cs="Calibri"/>
                <w:sz w:val="20"/>
              </w:rPr>
              <w:t>SI</w:t>
            </w:r>
          </w:p>
        </w:tc>
        <w:tc>
          <w:tcPr>
            <w:tcW w:w="1072" w:type="pct"/>
            <w:tcBorders>
              <w:top w:val="single" w:sz="4" w:space="0" w:color="auto"/>
              <w:left w:val="nil"/>
              <w:bottom w:val="single" w:sz="4" w:space="0" w:color="auto"/>
              <w:right w:val="single" w:sz="4" w:space="0" w:color="auto"/>
            </w:tcBorders>
            <w:shd w:val="clear" w:color="auto" w:fill="auto"/>
            <w:noWrap/>
            <w:vAlign w:val="center"/>
            <w:hideMark/>
          </w:tcPr>
          <w:p w14:paraId="77310D6A"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14:paraId="2FDC9C50" w14:textId="77777777" w:rsidR="006F26C0" w:rsidRPr="00C54C09" w:rsidRDefault="006F26C0" w:rsidP="006F26C0">
            <w:pPr>
              <w:jc w:val="center"/>
              <w:rPr>
                <w:rFonts w:ascii="Calibri" w:hAnsi="Calibri" w:cs="Calibri"/>
                <w:sz w:val="20"/>
              </w:rPr>
            </w:pPr>
            <w:r w:rsidRPr="00C54C09">
              <w:rPr>
                <w:rFonts w:ascii="Calibri" w:hAnsi="Calibri" w:cs="Calibri"/>
                <w:sz w:val="20"/>
              </w:rPr>
              <w:t>NO</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14:paraId="3D6565D4"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r>
      <w:tr w:rsidR="006F26C0" w:rsidRPr="00C54C09" w14:paraId="6C07F48F" w14:textId="77777777" w:rsidTr="006F26C0">
        <w:trPr>
          <w:trHeight w:val="270"/>
        </w:trPr>
        <w:tc>
          <w:tcPr>
            <w:tcW w:w="1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D61AC" w14:textId="77777777" w:rsidR="006F26C0" w:rsidRPr="00C54C09" w:rsidRDefault="006F26C0" w:rsidP="006F26C0">
            <w:pPr>
              <w:rPr>
                <w:rFonts w:ascii="Calibri" w:hAnsi="Calibri" w:cs="Calibri"/>
                <w:sz w:val="20"/>
              </w:rPr>
            </w:pPr>
            <w:r w:rsidRPr="00C54C09">
              <w:rPr>
                <w:rFonts w:ascii="Calibri" w:hAnsi="Calibri" w:cs="Calibri"/>
                <w:sz w:val="20"/>
              </w:rPr>
              <w:t>UNIÓN EUROPEA</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14:paraId="1028B384"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1072" w:type="pct"/>
            <w:tcBorders>
              <w:top w:val="single" w:sz="4" w:space="0" w:color="auto"/>
              <w:left w:val="nil"/>
              <w:bottom w:val="single" w:sz="4" w:space="0" w:color="auto"/>
              <w:right w:val="single" w:sz="4" w:space="0" w:color="auto"/>
            </w:tcBorders>
            <w:shd w:val="clear" w:color="auto" w:fill="auto"/>
            <w:noWrap/>
            <w:vAlign w:val="center"/>
            <w:hideMark/>
          </w:tcPr>
          <w:p w14:paraId="047B92FE" w14:textId="77777777" w:rsidR="006F26C0" w:rsidRPr="00C54C09" w:rsidRDefault="006F26C0" w:rsidP="006F26C0">
            <w:pPr>
              <w:jc w:val="center"/>
              <w:rPr>
                <w:rFonts w:ascii="Calibri" w:hAnsi="Calibri" w:cs="Calibri"/>
                <w:sz w:val="20"/>
              </w:rPr>
            </w:pPr>
            <w:r>
              <w:rPr>
                <w:rFonts w:ascii="Calibri" w:hAnsi="Calibri" w:cs="Calibri"/>
                <w:sz w:val="20"/>
              </w:rPr>
              <w:t>NO</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14:paraId="13C2CB0E" w14:textId="77777777" w:rsidR="006F26C0" w:rsidRPr="00C54C09" w:rsidRDefault="006F26C0" w:rsidP="006F26C0">
            <w:pPr>
              <w:jc w:val="center"/>
              <w:rPr>
                <w:rFonts w:ascii="Calibri" w:hAnsi="Calibri" w:cs="Calibri"/>
                <w:sz w:val="20"/>
              </w:rPr>
            </w:pPr>
            <w:r>
              <w:rPr>
                <w:rFonts w:ascii="Calibri" w:hAnsi="Calibri" w:cs="Calibri"/>
                <w:sz w:val="20"/>
              </w:rPr>
              <w:t>NO</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14:paraId="32F49514" w14:textId="77777777" w:rsidR="006F26C0" w:rsidRPr="00C54C09" w:rsidRDefault="006F26C0" w:rsidP="006F26C0">
            <w:pPr>
              <w:jc w:val="center"/>
              <w:rPr>
                <w:rFonts w:ascii="Calibri" w:hAnsi="Calibri" w:cs="Calibri"/>
                <w:sz w:val="20"/>
              </w:rPr>
            </w:pPr>
            <w:r w:rsidRPr="00C54C09">
              <w:rPr>
                <w:rFonts w:ascii="Calibri" w:hAnsi="Calibri" w:cs="Calibri"/>
                <w:sz w:val="20"/>
              </w:rPr>
              <w:t>NO</w:t>
            </w:r>
          </w:p>
        </w:tc>
      </w:tr>
      <w:tr w:rsidR="006F26C0" w:rsidRPr="00C54C09" w14:paraId="13D7D975" w14:textId="77777777" w:rsidTr="006F26C0">
        <w:trPr>
          <w:trHeight w:val="226"/>
        </w:trPr>
        <w:tc>
          <w:tcPr>
            <w:tcW w:w="1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83DF90E" w14:textId="77777777" w:rsidR="006F26C0" w:rsidRPr="00C54C09" w:rsidRDefault="006F26C0" w:rsidP="006F26C0">
            <w:pPr>
              <w:rPr>
                <w:rFonts w:ascii="Calibri" w:hAnsi="Calibri" w:cs="Calibri"/>
                <w:sz w:val="20"/>
              </w:rPr>
            </w:pPr>
            <w:r w:rsidRPr="00C54C09">
              <w:rPr>
                <w:rFonts w:ascii="Calibri" w:hAnsi="Calibri" w:cs="Calibri"/>
                <w:sz w:val="20"/>
              </w:rPr>
              <w:t>COMUNIDAD ANDINA</w:t>
            </w:r>
          </w:p>
        </w:tc>
        <w:tc>
          <w:tcPr>
            <w:tcW w:w="475" w:type="pct"/>
            <w:tcBorders>
              <w:top w:val="single" w:sz="4" w:space="0" w:color="auto"/>
              <w:left w:val="nil"/>
              <w:bottom w:val="single" w:sz="4" w:space="0" w:color="auto"/>
              <w:right w:val="single" w:sz="4" w:space="0" w:color="auto"/>
            </w:tcBorders>
            <w:shd w:val="clear" w:color="auto" w:fill="auto"/>
            <w:noWrap/>
            <w:vAlign w:val="center"/>
          </w:tcPr>
          <w:p w14:paraId="4C883F2A"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1072" w:type="pct"/>
            <w:tcBorders>
              <w:top w:val="single" w:sz="4" w:space="0" w:color="auto"/>
              <w:left w:val="nil"/>
              <w:bottom w:val="single" w:sz="4" w:space="0" w:color="auto"/>
              <w:right w:val="single" w:sz="4" w:space="0" w:color="auto"/>
            </w:tcBorders>
            <w:shd w:val="clear" w:color="auto" w:fill="auto"/>
            <w:noWrap/>
            <w:vAlign w:val="center"/>
          </w:tcPr>
          <w:p w14:paraId="21EC0720"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734" w:type="pct"/>
            <w:tcBorders>
              <w:top w:val="single" w:sz="4" w:space="0" w:color="auto"/>
              <w:left w:val="nil"/>
              <w:bottom w:val="single" w:sz="4" w:space="0" w:color="auto"/>
              <w:right w:val="single" w:sz="4" w:space="0" w:color="auto"/>
            </w:tcBorders>
            <w:shd w:val="clear" w:color="auto" w:fill="auto"/>
            <w:noWrap/>
            <w:vAlign w:val="center"/>
          </w:tcPr>
          <w:p w14:paraId="76DA1A6F" w14:textId="77777777" w:rsidR="006F26C0" w:rsidRPr="00C54C09" w:rsidRDefault="006F26C0" w:rsidP="006F26C0">
            <w:pPr>
              <w:jc w:val="center"/>
              <w:rPr>
                <w:rFonts w:ascii="Calibri" w:hAnsi="Calibri" w:cs="Calibri"/>
                <w:sz w:val="20"/>
              </w:rPr>
            </w:pPr>
            <w:r w:rsidRPr="00C54C09">
              <w:rPr>
                <w:rFonts w:ascii="Calibri" w:hAnsi="Calibri" w:cs="Calibri"/>
                <w:sz w:val="20"/>
              </w:rPr>
              <w:t>NO</w:t>
            </w:r>
          </w:p>
        </w:tc>
        <w:tc>
          <w:tcPr>
            <w:tcW w:w="734" w:type="pct"/>
            <w:tcBorders>
              <w:top w:val="single" w:sz="4" w:space="0" w:color="auto"/>
              <w:left w:val="nil"/>
              <w:bottom w:val="single" w:sz="4" w:space="0" w:color="auto"/>
              <w:right w:val="single" w:sz="4" w:space="0" w:color="auto"/>
            </w:tcBorders>
            <w:shd w:val="clear" w:color="auto" w:fill="auto"/>
            <w:noWrap/>
            <w:vAlign w:val="center"/>
          </w:tcPr>
          <w:p w14:paraId="2834FCED"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r>
      <w:tr w:rsidR="006F26C0" w:rsidRPr="00C54C09" w14:paraId="0DD6BEB5" w14:textId="77777777" w:rsidTr="006F26C0">
        <w:trPr>
          <w:trHeight w:val="247"/>
        </w:trPr>
        <w:tc>
          <w:tcPr>
            <w:tcW w:w="1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ABE0A4F" w14:textId="77777777" w:rsidR="006F26C0" w:rsidRPr="00C54C09" w:rsidRDefault="006F26C0" w:rsidP="006F26C0">
            <w:pPr>
              <w:rPr>
                <w:rFonts w:ascii="Calibri" w:hAnsi="Calibri" w:cs="Calibri"/>
                <w:sz w:val="20"/>
              </w:rPr>
            </w:pPr>
            <w:r w:rsidRPr="00C54C09">
              <w:rPr>
                <w:rFonts w:ascii="Calibri" w:hAnsi="Calibri" w:cs="Calibri"/>
                <w:sz w:val="20"/>
              </w:rPr>
              <w:t>MEXICO</w:t>
            </w:r>
          </w:p>
        </w:tc>
        <w:tc>
          <w:tcPr>
            <w:tcW w:w="475" w:type="pct"/>
            <w:tcBorders>
              <w:top w:val="single" w:sz="4" w:space="0" w:color="auto"/>
              <w:left w:val="nil"/>
              <w:bottom w:val="single" w:sz="4" w:space="0" w:color="auto"/>
              <w:right w:val="single" w:sz="4" w:space="0" w:color="auto"/>
            </w:tcBorders>
            <w:shd w:val="clear" w:color="auto" w:fill="auto"/>
            <w:noWrap/>
            <w:vAlign w:val="center"/>
          </w:tcPr>
          <w:p w14:paraId="479E6A5E"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1072" w:type="pct"/>
            <w:tcBorders>
              <w:top w:val="single" w:sz="4" w:space="0" w:color="auto"/>
              <w:left w:val="nil"/>
              <w:bottom w:val="single" w:sz="4" w:space="0" w:color="auto"/>
              <w:right w:val="single" w:sz="4" w:space="0" w:color="auto"/>
            </w:tcBorders>
            <w:shd w:val="clear" w:color="auto" w:fill="auto"/>
            <w:noWrap/>
            <w:vAlign w:val="center"/>
          </w:tcPr>
          <w:p w14:paraId="236360AE"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vAlign w:val="center"/>
          </w:tcPr>
          <w:p w14:paraId="3680C675"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c>
          <w:tcPr>
            <w:tcW w:w="734" w:type="pct"/>
            <w:tcBorders>
              <w:top w:val="single" w:sz="4" w:space="0" w:color="auto"/>
              <w:left w:val="nil"/>
              <w:bottom w:val="single" w:sz="4" w:space="0" w:color="auto"/>
              <w:right w:val="single" w:sz="4" w:space="0" w:color="auto"/>
            </w:tcBorders>
            <w:shd w:val="clear" w:color="auto" w:fill="auto"/>
            <w:noWrap/>
            <w:vAlign w:val="center"/>
          </w:tcPr>
          <w:p w14:paraId="054A48C7" w14:textId="77777777" w:rsidR="006F26C0" w:rsidRPr="00C54C09" w:rsidRDefault="006F26C0" w:rsidP="006F26C0">
            <w:pPr>
              <w:jc w:val="center"/>
              <w:rPr>
                <w:rFonts w:ascii="Calibri" w:hAnsi="Calibri" w:cs="Calibri"/>
                <w:sz w:val="20"/>
              </w:rPr>
            </w:pPr>
            <w:r w:rsidRPr="00C54C09">
              <w:rPr>
                <w:rFonts w:ascii="Calibri" w:hAnsi="Calibri" w:cs="Calibri"/>
                <w:sz w:val="20"/>
              </w:rPr>
              <w:t>N/A.</w:t>
            </w:r>
          </w:p>
        </w:tc>
      </w:tr>
      <w:tr w:rsidR="006F26C0" w:rsidRPr="00C54C09" w14:paraId="0F4D3E8A" w14:textId="77777777" w:rsidTr="006F26C0">
        <w:trPr>
          <w:trHeight w:val="247"/>
        </w:trPr>
        <w:tc>
          <w:tcPr>
            <w:tcW w:w="1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25ED304" w14:textId="77777777" w:rsidR="006F26C0" w:rsidRPr="00C54C09" w:rsidRDefault="006F26C0" w:rsidP="006F26C0">
            <w:pPr>
              <w:rPr>
                <w:rFonts w:ascii="Calibri" w:hAnsi="Calibri" w:cs="Calibri"/>
                <w:sz w:val="20"/>
              </w:rPr>
            </w:pPr>
            <w:r w:rsidRPr="00C54C09">
              <w:rPr>
                <w:rFonts w:ascii="Calibri" w:hAnsi="Calibri" w:cs="Calibri"/>
                <w:sz w:val="20"/>
              </w:rPr>
              <w:t>ISRAEL</w:t>
            </w:r>
          </w:p>
        </w:tc>
        <w:tc>
          <w:tcPr>
            <w:tcW w:w="475" w:type="pct"/>
            <w:tcBorders>
              <w:top w:val="single" w:sz="4" w:space="0" w:color="auto"/>
              <w:left w:val="nil"/>
              <w:bottom w:val="single" w:sz="4" w:space="0" w:color="auto"/>
              <w:right w:val="single" w:sz="4" w:space="0" w:color="auto"/>
            </w:tcBorders>
            <w:shd w:val="clear" w:color="auto" w:fill="auto"/>
            <w:noWrap/>
            <w:vAlign w:val="center"/>
          </w:tcPr>
          <w:p w14:paraId="0AD1E8D8" w14:textId="77777777" w:rsidR="006F26C0" w:rsidRPr="00C54C09" w:rsidRDefault="006F26C0" w:rsidP="006F26C0">
            <w:pPr>
              <w:jc w:val="center"/>
              <w:rPr>
                <w:rFonts w:ascii="Calibri" w:hAnsi="Calibri" w:cs="Calibri"/>
                <w:sz w:val="20"/>
              </w:rPr>
            </w:pPr>
            <w:r w:rsidRPr="00C54C09">
              <w:rPr>
                <w:rFonts w:ascii="Calibri" w:hAnsi="Calibri" w:cs="Calibri"/>
                <w:sz w:val="20"/>
              </w:rPr>
              <w:t>SI</w:t>
            </w:r>
          </w:p>
        </w:tc>
        <w:tc>
          <w:tcPr>
            <w:tcW w:w="1072" w:type="pct"/>
            <w:tcBorders>
              <w:top w:val="single" w:sz="4" w:space="0" w:color="auto"/>
              <w:left w:val="nil"/>
              <w:bottom w:val="single" w:sz="4" w:space="0" w:color="auto"/>
              <w:right w:val="single" w:sz="4" w:space="0" w:color="auto"/>
            </w:tcBorders>
            <w:shd w:val="clear" w:color="auto" w:fill="auto"/>
            <w:noWrap/>
            <w:vAlign w:val="center"/>
          </w:tcPr>
          <w:p w14:paraId="31DE5647" w14:textId="77777777" w:rsidR="006F26C0" w:rsidRPr="00C54C09" w:rsidRDefault="006F26C0" w:rsidP="006F26C0">
            <w:pPr>
              <w:jc w:val="center"/>
              <w:rPr>
                <w:rFonts w:ascii="Calibri" w:hAnsi="Calibri" w:cs="Calibri"/>
                <w:sz w:val="20"/>
              </w:rPr>
            </w:pPr>
            <w:r>
              <w:rPr>
                <w:rFonts w:ascii="Calibri" w:hAnsi="Calibri" w:cs="Calibri"/>
                <w:sz w:val="20"/>
              </w:rPr>
              <w:t>NO</w:t>
            </w:r>
          </w:p>
        </w:tc>
        <w:tc>
          <w:tcPr>
            <w:tcW w:w="734" w:type="pct"/>
            <w:tcBorders>
              <w:top w:val="single" w:sz="4" w:space="0" w:color="auto"/>
              <w:left w:val="nil"/>
              <w:bottom w:val="single" w:sz="4" w:space="0" w:color="auto"/>
              <w:right w:val="single" w:sz="4" w:space="0" w:color="auto"/>
            </w:tcBorders>
            <w:shd w:val="clear" w:color="auto" w:fill="auto"/>
            <w:noWrap/>
            <w:vAlign w:val="center"/>
          </w:tcPr>
          <w:p w14:paraId="39A0A7EB" w14:textId="77777777" w:rsidR="006F26C0" w:rsidRPr="00C54C09" w:rsidRDefault="006F26C0" w:rsidP="006F26C0">
            <w:pPr>
              <w:jc w:val="center"/>
              <w:rPr>
                <w:rFonts w:ascii="Calibri" w:hAnsi="Calibri" w:cs="Calibri"/>
                <w:sz w:val="20"/>
              </w:rPr>
            </w:pPr>
            <w:r w:rsidRPr="00C54C09">
              <w:rPr>
                <w:rFonts w:ascii="Calibri" w:hAnsi="Calibri" w:cs="Calibri"/>
                <w:sz w:val="20"/>
              </w:rPr>
              <w:t>NO</w:t>
            </w:r>
          </w:p>
        </w:tc>
        <w:tc>
          <w:tcPr>
            <w:tcW w:w="734" w:type="pct"/>
            <w:tcBorders>
              <w:top w:val="single" w:sz="4" w:space="0" w:color="auto"/>
              <w:left w:val="nil"/>
              <w:bottom w:val="single" w:sz="4" w:space="0" w:color="auto"/>
              <w:right w:val="single" w:sz="4" w:space="0" w:color="auto"/>
            </w:tcBorders>
            <w:shd w:val="clear" w:color="auto" w:fill="auto"/>
            <w:noWrap/>
            <w:vAlign w:val="center"/>
          </w:tcPr>
          <w:p w14:paraId="6356AD8F" w14:textId="77777777" w:rsidR="006F26C0" w:rsidRPr="00C54C09" w:rsidRDefault="006F26C0" w:rsidP="006F26C0">
            <w:pPr>
              <w:jc w:val="center"/>
              <w:rPr>
                <w:rFonts w:ascii="Calibri" w:hAnsi="Calibri" w:cs="Calibri"/>
                <w:sz w:val="20"/>
              </w:rPr>
            </w:pPr>
            <w:r>
              <w:rPr>
                <w:rFonts w:ascii="Calibri" w:hAnsi="Calibri" w:cs="Calibri"/>
                <w:sz w:val="20"/>
              </w:rPr>
              <w:t>NO</w:t>
            </w:r>
          </w:p>
        </w:tc>
      </w:tr>
    </w:tbl>
    <w:p w14:paraId="3A259A10" w14:textId="77777777" w:rsidR="009D4A4C" w:rsidRPr="00BA09CA" w:rsidRDefault="009D4A4C" w:rsidP="006F26C0">
      <w:pPr>
        <w:pStyle w:val="InviasNormal"/>
        <w:spacing w:before="0" w:after="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49A76D2A" w14:textId="3AC2DD82" w:rsidR="009D4A4C" w:rsidRDefault="009D4A4C">
      <w:pPr>
        <w:pStyle w:val="InviasNormal"/>
        <w:spacing w:before="0"/>
        <w:ind w:left="360"/>
        <w:jc w:val="both"/>
        <w:rPr>
          <w:rFonts w:ascii="Arial" w:eastAsia="Arial" w:hAnsi="Arial" w:cs="Arial"/>
          <w:sz w:val="20"/>
          <w:szCs w:val="20"/>
          <w:highlight w:val="lightGray"/>
          <w:lang w:val="es-CO"/>
        </w:rPr>
      </w:pPr>
    </w:p>
    <w:p w14:paraId="60B88F27" w14:textId="78F64194" w:rsidR="006F26C0" w:rsidRDefault="006F26C0">
      <w:pPr>
        <w:pStyle w:val="InviasNormal"/>
        <w:spacing w:before="0"/>
        <w:ind w:left="360"/>
        <w:jc w:val="both"/>
        <w:rPr>
          <w:rFonts w:ascii="Arial" w:eastAsia="Arial" w:hAnsi="Arial" w:cs="Arial"/>
          <w:sz w:val="20"/>
          <w:szCs w:val="20"/>
          <w:lang w:val="es-CO"/>
        </w:rPr>
      </w:pPr>
    </w:p>
    <w:p w14:paraId="1A3EC726" w14:textId="2A2CF841" w:rsidR="006F26C0" w:rsidRDefault="006F26C0">
      <w:pPr>
        <w:pStyle w:val="InviasNormal"/>
        <w:spacing w:before="0"/>
        <w:ind w:left="360"/>
        <w:jc w:val="both"/>
        <w:rPr>
          <w:rFonts w:ascii="Arial" w:eastAsia="Arial" w:hAnsi="Arial" w:cs="Arial"/>
          <w:sz w:val="20"/>
          <w:szCs w:val="20"/>
          <w:lang w:val="es-CO"/>
        </w:rPr>
      </w:pPr>
    </w:p>
    <w:p w14:paraId="1A3CA317" w14:textId="2EDB9769" w:rsidR="006F26C0" w:rsidRDefault="006F26C0">
      <w:pPr>
        <w:pStyle w:val="InviasNormal"/>
        <w:spacing w:before="0"/>
        <w:ind w:left="360"/>
        <w:jc w:val="both"/>
        <w:rPr>
          <w:rFonts w:ascii="Arial" w:eastAsia="Arial" w:hAnsi="Arial" w:cs="Arial"/>
          <w:sz w:val="20"/>
          <w:szCs w:val="20"/>
          <w:lang w:val="es-CO"/>
        </w:rPr>
      </w:pPr>
    </w:p>
    <w:p w14:paraId="722A4B05" w14:textId="33BE794A" w:rsidR="006F26C0" w:rsidRDefault="006F26C0" w:rsidP="00C66C0D">
      <w:pPr>
        <w:pStyle w:val="InviasNormal"/>
        <w:spacing w:before="0"/>
        <w:jc w:val="both"/>
        <w:rPr>
          <w:rFonts w:ascii="Arial" w:eastAsia="Arial" w:hAnsi="Arial" w:cs="Arial"/>
          <w:sz w:val="20"/>
          <w:szCs w:val="20"/>
          <w:lang w:val="es-CO"/>
        </w:rPr>
      </w:pPr>
    </w:p>
    <w:p w14:paraId="2D3FE9C5" w14:textId="77777777" w:rsidR="006F26C0" w:rsidRPr="00BA09CA" w:rsidRDefault="006F26C0">
      <w:pPr>
        <w:pStyle w:val="InviasNormal"/>
        <w:spacing w:before="0"/>
        <w:ind w:left="360"/>
        <w:jc w:val="both"/>
        <w:rPr>
          <w:rFonts w:ascii="Arial" w:eastAsia="Arial" w:hAnsi="Arial" w:cs="Arial"/>
          <w:sz w:val="20"/>
          <w:szCs w:val="20"/>
          <w:lang w:val="es-CO"/>
        </w:rPr>
      </w:pPr>
    </w:p>
    <w:p w14:paraId="614C63D1" w14:textId="1AA5988E" w:rsidR="00E633A2" w:rsidRPr="00BA09CA" w:rsidRDefault="00E633A2" w:rsidP="00604C18">
      <w:pPr>
        <w:pStyle w:val="Entidad-Capitulo"/>
        <w:rPr>
          <w:rFonts w:eastAsia="Arial"/>
        </w:rPr>
      </w:pPr>
      <w:bookmarkStart w:id="1283" w:name="_Toc508648285"/>
      <w:bookmarkStart w:id="1284" w:name="_Toc508984069"/>
      <w:bookmarkStart w:id="1285" w:name="_Toc509843900"/>
      <w:bookmarkStart w:id="1286" w:name="_Toc511924808"/>
      <w:bookmarkStart w:id="1287" w:name="_Toc517187338"/>
      <w:bookmarkStart w:id="1288" w:name="_Toc520226897"/>
      <w:bookmarkStart w:id="1289" w:name="_Toc520297867"/>
      <w:bookmarkStart w:id="1290" w:name="_Toc520317132"/>
      <w:bookmarkStart w:id="1291" w:name="_Toc533083735"/>
      <w:bookmarkStart w:id="1292" w:name="_Toc35616138"/>
      <w:bookmarkStart w:id="1293" w:name="_Toc35616492"/>
      <w:bookmarkStart w:id="1294" w:name="_Toc36979690"/>
      <w:bookmarkStart w:id="1295" w:name="_Toc40113376"/>
      <w:bookmarkStart w:id="1296" w:name="_Toc108082942"/>
      <w:bookmarkStart w:id="1297" w:name="_Toc108175067"/>
      <w:bookmarkEnd w:id="1266"/>
      <w:bookmarkEnd w:id="1267"/>
      <w:bookmarkEnd w:id="1275"/>
      <w:bookmarkEnd w:id="1276"/>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p>
    <w:p w14:paraId="04E3AEB1" w14:textId="147C3B2C" w:rsidR="00477482" w:rsidRPr="00477482" w:rsidRDefault="00477482" w:rsidP="00477482">
      <w:pPr>
        <w:pStyle w:val="Capitulo1"/>
        <w:rPr>
          <w:rFonts w:eastAsia="Arial"/>
          <w:color w:val="FFFFFF" w:themeColor="background1"/>
          <w:lang w:eastAsia="es-ES"/>
        </w:rPr>
      </w:pPr>
      <w:r w:rsidRPr="00477482">
        <w:rPr>
          <w:rFonts w:eastAsia="Arial"/>
          <w:color w:val="FFFFFF" w:themeColor="background1"/>
          <w:lang w:eastAsia="es-ES"/>
        </w:rPr>
        <w:t xml:space="preserve">8. </w:t>
      </w: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98" w:name="_Toc508648286"/>
      <w:bookmarkStart w:id="1299" w:name="_Toc508984070"/>
      <w:bookmarkStart w:id="1300" w:name="_Toc509843901"/>
      <w:bookmarkStart w:id="1301" w:name="_Toc511924809"/>
      <w:bookmarkStart w:id="1302" w:name="_Toc520226898"/>
      <w:bookmarkStart w:id="1303" w:name="_Toc520297868"/>
      <w:bookmarkStart w:id="1304" w:name="_Toc520317133"/>
      <w:bookmarkStart w:id="1305" w:name="_Toc533083736"/>
      <w:bookmarkStart w:id="1306" w:name="_Toc35616493"/>
      <w:bookmarkStart w:id="1307" w:name="_Toc40113377"/>
      <w:bookmarkStart w:id="1308" w:name="_Toc108082943"/>
      <w:bookmarkStart w:id="1309"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10" w:name="_Hlk508093392"/>
      <w:bookmarkStart w:id="1311" w:name="_Hlk516155108"/>
      <w:bookmarkEnd w:id="1298"/>
      <w:bookmarkEnd w:id="1299"/>
      <w:bookmarkEnd w:id="1300"/>
      <w:bookmarkEnd w:id="1301"/>
      <w:bookmarkEnd w:id="1302"/>
      <w:bookmarkEnd w:id="1303"/>
      <w:bookmarkEnd w:id="1304"/>
      <w:bookmarkEnd w:id="1305"/>
      <w:bookmarkEnd w:id="1306"/>
      <w:bookmarkEnd w:id="1307"/>
      <w:bookmarkEnd w:id="1308"/>
      <w:bookmarkEnd w:id="1309"/>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87D7A88" w:rsidR="003933E2" w:rsidRPr="00FC443E" w:rsidRDefault="00FC443E" w:rsidP="00AB1346">
            <w:pPr>
              <w:jc w:val="both"/>
              <w:rPr>
                <w:rFonts w:ascii="Arial" w:eastAsia="Arial" w:hAnsi="Arial" w:cs="Arial"/>
                <w:sz w:val="20"/>
                <w:szCs w:val="20"/>
                <w:lang w:eastAsia="es-ES"/>
              </w:rPr>
            </w:pPr>
            <w:r w:rsidRPr="00E40A91">
              <w:rPr>
                <w:rFonts w:ascii="Arial" w:hAnsi="Arial" w:cs="Arial"/>
                <w:sz w:val="20"/>
                <w:szCs w:val="20"/>
                <w:lang w:val="es-ES"/>
              </w:rPr>
              <w:t>INSTITUTO DE DESARROLLO URBANO - IDU identificado con NIT 899.999.081-6</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E40A91" w:rsidRDefault="003933E2" w:rsidP="00E63264">
            <w:pPr>
              <w:jc w:val="both"/>
              <w:rPr>
                <w:rFonts w:ascii="Arial" w:eastAsia="Arial" w:hAnsi="Arial" w:cs="Arial"/>
                <w:sz w:val="20"/>
                <w:szCs w:val="20"/>
                <w:lang w:eastAsia="es-ES"/>
              </w:rPr>
            </w:pPr>
            <w:r w:rsidRPr="00E40A91">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BC3436" w14:textId="77777777" w:rsidR="006F26C0" w:rsidRPr="00E40A91" w:rsidRDefault="003933E2" w:rsidP="00AB1346">
            <w:pPr>
              <w:jc w:val="both"/>
              <w:rPr>
                <w:rFonts w:ascii="Arial" w:eastAsia="Arial" w:hAnsi="Arial" w:cs="Arial"/>
                <w:sz w:val="20"/>
                <w:szCs w:val="20"/>
                <w:lang w:eastAsia="es-ES"/>
              </w:rPr>
            </w:pPr>
            <w:r w:rsidRPr="00E40A91">
              <w:rPr>
                <w:rFonts w:ascii="Arial" w:eastAsia="Arial" w:hAnsi="Arial" w:cs="Arial"/>
                <w:sz w:val="20"/>
                <w:szCs w:val="20"/>
                <w:lang w:eastAsia="es-ES"/>
              </w:rPr>
              <w:t xml:space="preserve">Diez por ciento (10%) del </w:t>
            </w:r>
            <w:r w:rsidR="000526A5" w:rsidRPr="00E40A91">
              <w:rPr>
                <w:rFonts w:ascii="Arial" w:eastAsia="Arial" w:hAnsi="Arial" w:cs="Arial"/>
                <w:sz w:val="20"/>
                <w:szCs w:val="20"/>
                <w:lang w:eastAsia="es-ES"/>
              </w:rPr>
              <w:t>P</w:t>
            </w:r>
            <w:r w:rsidR="005A0476" w:rsidRPr="00E40A91">
              <w:rPr>
                <w:rFonts w:ascii="Arial" w:eastAsia="Arial" w:hAnsi="Arial" w:cs="Arial"/>
                <w:sz w:val="20"/>
                <w:szCs w:val="20"/>
                <w:lang w:eastAsia="es-ES"/>
              </w:rPr>
              <w:t xml:space="preserve">resupuesto </w:t>
            </w:r>
            <w:r w:rsidR="000526A5" w:rsidRPr="00E40A91">
              <w:rPr>
                <w:rFonts w:ascii="Arial" w:eastAsia="Arial" w:hAnsi="Arial" w:cs="Arial"/>
                <w:sz w:val="20"/>
                <w:szCs w:val="20"/>
                <w:lang w:eastAsia="es-ES"/>
              </w:rPr>
              <w:t>O</w:t>
            </w:r>
            <w:r w:rsidR="005A0476" w:rsidRPr="00E40A91">
              <w:rPr>
                <w:rFonts w:ascii="Arial" w:eastAsia="Arial" w:hAnsi="Arial" w:cs="Arial"/>
                <w:sz w:val="20"/>
                <w:szCs w:val="20"/>
                <w:lang w:eastAsia="es-ES"/>
              </w:rPr>
              <w:t xml:space="preserve">ficial del </w:t>
            </w:r>
            <w:r w:rsidR="007763E8" w:rsidRPr="00E40A91">
              <w:rPr>
                <w:rFonts w:ascii="Arial" w:eastAsia="Arial" w:hAnsi="Arial" w:cs="Arial"/>
                <w:sz w:val="20"/>
                <w:szCs w:val="20"/>
                <w:lang w:eastAsia="es-ES"/>
              </w:rPr>
              <w:t>P</w:t>
            </w:r>
            <w:r w:rsidR="005A0476" w:rsidRPr="00E40A91">
              <w:rPr>
                <w:rFonts w:ascii="Arial" w:eastAsia="Arial" w:hAnsi="Arial" w:cs="Arial"/>
                <w:sz w:val="20"/>
                <w:szCs w:val="20"/>
                <w:lang w:eastAsia="es-ES"/>
              </w:rPr>
              <w:t xml:space="preserve">roceso de </w:t>
            </w:r>
            <w:r w:rsidR="007763E8" w:rsidRPr="00E40A91">
              <w:rPr>
                <w:rFonts w:ascii="Arial" w:eastAsia="Arial" w:hAnsi="Arial" w:cs="Arial"/>
                <w:sz w:val="20"/>
                <w:szCs w:val="20"/>
                <w:lang w:eastAsia="es-ES"/>
              </w:rPr>
              <w:t>Contratación</w:t>
            </w:r>
            <w:r w:rsidR="006F26C0" w:rsidRPr="00E40A91">
              <w:rPr>
                <w:rFonts w:ascii="Arial" w:eastAsia="Arial" w:hAnsi="Arial" w:cs="Arial"/>
                <w:sz w:val="20"/>
                <w:szCs w:val="20"/>
                <w:lang w:eastAsia="es-ES"/>
              </w:rPr>
              <w:t>.</w:t>
            </w:r>
            <w:r w:rsidR="007763E8" w:rsidRPr="00E40A91">
              <w:rPr>
                <w:rFonts w:ascii="Arial" w:eastAsia="Arial" w:hAnsi="Arial" w:cs="Arial"/>
                <w:sz w:val="20"/>
                <w:szCs w:val="20"/>
                <w:lang w:eastAsia="es-ES"/>
              </w:rPr>
              <w:t xml:space="preserve"> </w:t>
            </w:r>
          </w:p>
          <w:p w14:paraId="03B6C793" w14:textId="51258D67" w:rsidR="003933E2" w:rsidRPr="00E40A91" w:rsidRDefault="003933E2" w:rsidP="00AB1346">
            <w:pPr>
              <w:jc w:val="both"/>
              <w:rPr>
                <w:rFonts w:ascii="Arial" w:eastAsia="Arial" w:hAnsi="Arial" w:cs="Arial"/>
                <w:sz w:val="20"/>
                <w:szCs w:val="20"/>
                <w:lang w:eastAsia="es-ES"/>
              </w:rPr>
            </w:pP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F42515">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F42515">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10"/>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F42515">
      <w:pPr>
        <w:pStyle w:val="Captulo7"/>
        <w:numPr>
          <w:ilvl w:val="1"/>
          <w:numId w:val="40"/>
        </w:numPr>
        <w:tabs>
          <w:tab w:val="left" w:pos="1860"/>
        </w:tabs>
        <w:spacing w:line="240" w:lineRule="auto"/>
        <w:outlineLvl w:val="1"/>
        <w:rPr>
          <w:rFonts w:eastAsia="Arial"/>
          <w:color w:val="auto"/>
          <w:lang w:eastAsia="es-ES"/>
        </w:rPr>
      </w:pPr>
      <w:bookmarkStart w:id="1312" w:name="_Toc520226899"/>
      <w:bookmarkStart w:id="1313" w:name="_Toc520297869"/>
      <w:bookmarkStart w:id="1314" w:name="_Toc520317134"/>
      <w:bookmarkStart w:id="1315" w:name="_Toc533083737"/>
      <w:bookmarkStart w:id="1316" w:name="_Toc35616494"/>
      <w:bookmarkStart w:id="1317" w:name="_Toc40113378"/>
      <w:bookmarkStart w:id="1318" w:name="_Toc108082944"/>
      <w:bookmarkStart w:id="1319" w:name="_Toc108175069"/>
      <w:r w:rsidRPr="00BA09CA">
        <w:rPr>
          <w:rFonts w:eastAsia="Arial"/>
          <w:color w:val="auto"/>
          <w:lang w:eastAsia="es-ES"/>
        </w:rPr>
        <w:t>GARANTÍAS DE</w:t>
      </w:r>
      <w:bookmarkEnd w:id="1312"/>
      <w:bookmarkEnd w:id="1313"/>
      <w:bookmarkEnd w:id="1314"/>
      <w:bookmarkEnd w:id="1315"/>
      <w:r w:rsidR="008173F6" w:rsidRPr="00BA09CA">
        <w:rPr>
          <w:rFonts w:eastAsia="Arial"/>
          <w:color w:val="auto"/>
          <w:lang w:eastAsia="es-ES"/>
        </w:rPr>
        <w:t xml:space="preserve">L </w:t>
      </w:r>
      <w:bookmarkEnd w:id="1316"/>
      <w:bookmarkEnd w:id="1317"/>
      <w:r w:rsidR="00DD0E76">
        <w:rPr>
          <w:rFonts w:eastAsia="Arial"/>
          <w:color w:val="auto"/>
          <w:lang w:eastAsia="es-ES"/>
        </w:rPr>
        <w:t>CONTRATO</w:t>
      </w:r>
      <w:bookmarkEnd w:id="1318"/>
      <w:bookmarkEnd w:id="1319"/>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F42515">
      <w:pPr>
        <w:pStyle w:val="Captulo7"/>
        <w:numPr>
          <w:ilvl w:val="2"/>
          <w:numId w:val="40"/>
        </w:numPr>
        <w:tabs>
          <w:tab w:val="left" w:pos="1860"/>
        </w:tabs>
        <w:spacing w:line="240" w:lineRule="auto"/>
        <w:outlineLvl w:val="2"/>
        <w:rPr>
          <w:rFonts w:eastAsia="Arial"/>
          <w:b w:val="0"/>
          <w:bCs w:val="0"/>
          <w:color w:val="auto"/>
          <w:lang w:eastAsia="es-ES"/>
        </w:rPr>
      </w:pPr>
      <w:bookmarkStart w:id="1320" w:name="_Toc5006169"/>
      <w:bookmarkStart w:id="1321" w:name="_Toc35616495"/>
      <w:bookmarkStart w:id="1322" w:name="_Toc40113379"/>
      <w:bookmarkStart w:id="1323" w:name="_Toc108082945"/>
      <w:bookmarkStart w:id="1324" w:name="_Toc108175070"/>
      <w:r w:rsidRPr="00BA09CA">
        <w:rPr>
          <w:rFonts w:eastAsia="Arial"/>
          <w:color w:val="auto"/>
          <w:lang w:eastAsia="es-ES"/>
        </w:rPr>
        <w:t>GARANTÍA DE CUMPLIMIENTO</w:t>
      </w:r>
      <w:bookmarkEnd w:id="1320"/>
      <w:bookmarkEnd w:id="1321"/>
      <w:bookmarkEnd w:id="1322"/>
      <w:bookmarkEnd w:id="1323"/>
      <w:bookmarkEnd w:id="1324"/>
    </w:p>
    <w:p w14:paraId="12310048" w14:textId="0E1CCF53"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D80C19" w:rsidRPr="00BA09CA">
        <w:rPr>
          <w:rFonts w:ascii="Arial" w:eastAsia="Arial" w:hAnsi="Arial" w:cs="Arial"/>
          <w:sz w:val="20"/>
          <w:szCs w:val="20"/>
          <w:highlight w:val="lightGray"/>
          <w:lang w:eastAsia="es-ES"/>
        </w:rPr>
        <w:t xml:space="preserve">[La </w:t>
      </w:r>
      <w:r w:rsidR="00E41DBB" w:rsidRPr="00BA09CA">
        <w:rPr>
          <w:rFonts w:ascii="Arial" w:eastAsia="Arial" w:hAnsi="Arial" w:cs="Arial"/>
          <w:sz w:val="20"/>
          <w:szCs w:val="20"/>
          <w:highlight w:val="lightGray"/>
          <w:lang w:eastAsia="es-ES"/>
        </w:rPr>
        <w:t>Entidad</w:t>
      </w:r>
      <w:r w:rsidR="00D80C19" w:rsidRPr="00BA09CA">
        <w:rPr>
          <w:rFonts w:ascii="Arial" w:eastAsia="Arial" w:hAnsi="Arial" w:cs="Arial"/>
          <w:sz w:val="20"/>
          <w:szCs w:val="20"/>
          <w:highlight w:val="lightGray"/>
          <w:lang w:eastAsia="es-ES"/>
        </w:rPr>
        <w:t xml:space="preserve"> deberá definir los días]</w:t>
      </w:r>
      <w:r w:rsidRPr="00BA09CA">
        <w:rPr>
          <w:rFonts w:ascii="Arial" w:eastAsia="Arial" w:hAnsi="Arial" w:cs="Arial"/>
          <w:sz w:val="20"/>
          <w:szCs w:val="20"/>
          <w:lang w:eastAsia="es-ES"/>
        </w:rPr>
        <w:t xml:space="preserve"> 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39"/>
        <w:gridCol w:w="7089"/>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CB5BC33" w:rsidR="006C3193" w:rsidRPr="00FC443E" w:rsidRDefault="00FC443E" w:rsidP="00AB1346">
            <w:pPr>
              <w:rPr>
                <w:rFonts w:ascii="Arial" w:eastAsia="Arial" w:hAnsi="Arial" w:cs="Arial"/>
                <w:sz w:val="20"/>
                <w:szCs w:val="20"/>
                <w:lang w:eastAsia="es-ES"/>
              </w:rPr>
            </w:pPr>
            <w:r w:rsidRPr="00494BAF">
              <w:rPr>
                <w:rFonts w:ascii="Arial" w:hAnsi="Arial" w:cs="Arial"/>
                <w:sz w:val="20"/>
                <w:szCs w:val="20"/>
                <w:highlight w:val="lightGray"/>
                <w:lang w:val="es-ES"/>
              </w:rPr>
              <w:t>INSTITUTO DE DESARROLLO URBANO - IDU identificado con NIT 899.999.081-6</w:t>
            </w: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31"/>
              <w:gridCol w:w="1891"/>
              <w:gridCol w:w="2041"/>
            </w:tblGrid>
            <w:tr w:rsidR="00BA09CA" w:rsidRPr="00BA09CA" w14:paraId="6AD05F5A" w14:textId="77777777" w:rsidTr="00494BAF">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3D4A8474" w:rsidR="006C3193" w:rsidRPr="00BF2EB7" w:rsidRDefault="00074426">
                  <w:pPr>
                    <w:rPr>
                      <w:rFonts w:ascii="Arial" w:eastAsia="Arial" w:hAnsi="Arial" w:cs="Arial"/>
                      <w:b/>
                      <w:color w:val="FFFFFF" w:themeColor="background1"/>
                      <w:sz w:val="20"/>
                      <w:szCs w:val="20"/>
                      <w:lang w:eastAsia="es-ES"/>
                    </w:rPr>
                  </w:pPr>
                  <w:r>
                    <w:rPr>
                      <w:rFonts w:ascii="Arial" w:eastAsia="Arial" w:hAnsi="Arial" w:cs="Arial"/>
                      <w:b/>
                      <w:color w:val="FFFFFF" w:themeColor="background1"/>
                      <w:sz w:val="20"/>
                      <w:szCs w:val="20"/>
                      <w:lang w:eastAsia="es-ES"/>
                    </w:rPr>
                    <w:t>Porcentaje</w:t>
                  </w:r>
                  <w:r w:rsidR="006C3193" w:rsidRPr="00BF2EB7">
                    <w:rPr>
                      <w:rFonts w:ascii="Arial" w:eastAsia="Arial" w:hAnsi="Arial" w:cs="Arial"/>
                      <w:b/>
                      <w:color w:val="FFFFFF" w:themeColor="background1"/>
                      <w:sz w:val="20"/>
                      <w:szCs w:val="20"/>
                      <w:lang w:eastAsia="es-ES"/>
                    </w:rPr>
                    <w:t xml:space="preserve"> Asegurado</w:t>
                  </w:r>
                </w:p>
              </w:tc>
            </w:tr>
            <w:tr w:rsidR="00BA09CA" w:rsidRPr="00BA09CA" w14:paraId="1081C4BA" w14:textId="77777777" w:rsidTr="00494BAF">
              <w:tc>
                <w:tcPr>
                  <w:tcW w:w="2135" w:type="pct"/>
                  <w:tcBorders>
                    <w:top w:val="single" w:sz="4" w:space="0" w:color="auto"/>
                    <w:left w:val="single" w:sz="4" w:space="0" w:color="auto"/>
                    <w:bottom w:val="single" w:sz="4" w:space="0" w:color="auto"/>
                    <w:right w:val="single" w:sz="4" w:space="0" w:color="auto"/>
                  </w:tcBorders>
                  <w:hideMark/>
                </w:tcPr>
                <w:p w14:paraId="56E6EE10" w14:textId="359CE7E0" w:rsidR="006C3193" w:rsidRPr="00BA09CA" w:rsidRDefault="00074426" w:rsidP="00E63264">
                  <w:pPr>
                    <w:jc w:val="both"/>
                    <w:rPr>
                      <w:rFonts w:ascii="Arial" w:eastAsia="Arial" w:hAnsi="Arial" w:cs="Arial"/>
                      <w:sz w:val="20"/>
                      <w:szCs w:val="20"/>
                      <w:lang w:eastAsia="es-ES"/>
                    </w:rPr>
                  </w:pPr>
                  <w:r w:rsidRPr="00074426">
                    <w:rPr>
                      <w:rFonts w:ascii="Arial" w:eastAsia="Arial" w:hAnsi="Arial" w:cs="Arial"/>
                      <w:b/>
                      <w:sz w:val="20"/>
                      <w:szCs w:val="20"/>
                      <w:lang w:eastAsia="es-ES"/>
                    </w:rPr>
                    <w:t>CUMPLIMIENTO GENERAL</w:t>
                  </w:r>
                  <w:r w:rsidRPr="00074426">
                    <w:rPr>
                      <w:rFonts w:ascii="Arial" w:eastAsia="Arial" w:hAnsi="Arial" w:cs="Arial"/>
                      <w:sz w:val="20"/>
                      <w:szCs w:val="20"/>
                      <w:lang w:eastAsia="es-ES"/>
                    </w:rPr>
                    <w:t xml:space="preserve"> del contrato y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01955454" w:rsidR="006C3193" w:rsidRPr="00BA09CA" w:rsidRDefault="00074426" w:rsidP="00AB1346">
                  <w:pPr>
                    <w:jc w:val="both"/>
                    <w:rPr>
                      <w:rFonts w:ascii="Arial" w:eastAsia="Arial" w:hAnsi="Arial" w:cs="Arial"/>
                      <w:sz w:val="20"/>
                      <w:szCs w:val="20"/>
                      <w:lang w:eastAsia="es-ES"/>
                    </w:rPr>
                  </w:pPr>
                  <w:r w:rsidRPr="00074426">
                    <w:rPr>
                      <w:rFonts w:ascii="Arial" w:eastAsia="Arial" w:hAnsi="Arial" w:cs="Arial"/>
                      <w:sz w:val="20"/>
                      <w:szCs w:val="20"/>
                      <w:lang w:eastAsia="es-ES"/>
                    </w:rPr>
                    <w:t>Desde la aprobación de la garantía única hasta la liquidación.</w:t>
                  </w:r>
                </w:p>
              </w:tc>
              <w:tc>
                <w:tcPr>
                  <w:tcW w:w="1488" w:type="pct"/>
                  <w:tcBorders>
                    <w:top w:val="single" w:sz="4" w:space="0" w:color="auto"/>
                    <w:left w:val="single" w:sz="4" w:space="0" w:color="auto"/>
                    <w:bottom w:val="single" w:sz="4" w:space="0" w:color="auto"/>
                    <w:right w:val="single" w:sz="4" w:space="0" w:color="auto"/>
                  </w:tcBorders>
                  <w:hideMark/>
                </w:tcPr>
                <w:p w14:paraId="0146B45B" w14:textId="5AA9EBFA" w:rsidR="00751FB8" w:rsidRPr="00BA09CA" w:rsidRDefault="00074426" w:rsidP="00494BAF">
                  <w:pPr>
                    <w:jc w:val="center"/>
                    <w:rPr>
                      <w:rFonts w:ascii="Arial" w:eastAsia="Arial" w:hAnsi="Arial" w:cs="Arial"/>
                      <w:sz w:val="20"/>
                      <w:szCs w:val="20"/>
                      <w:lang w:eastAsia="es-ES"/>
                    </w:rPr>
                  </w:pPr>
                  <w:r w:rsidRPr="00074426">
                    <w:rPr>
                      <w:rFonts w:ascii="Arial" w:eastAsia="Arial" w:hAnsi="Arial" w:cs="Arial"/>
                      <w:sz w:val="20"/>
                      <w:szCs w:val="20"/>
                      <w:lang w:eastAsia="es-ES"/>
                    </w:rPr>
                    <w:t>Treinta por ciento (30%) del valor del contrato.</w:t>
                  </w:r>
                </w:p>
              </w:tc>
            </w:tr>
            <w:tr w:rsidR="00BA09CA" w:rsidRPr="00BA09CA" w14:paraId="5E970FE1" w14:textId="77777777" w:rsidTr="00494BAF">
              <w:tc>
                <w:tcPr>
                  <w:tcW w:w="2135" w:type="pct"/>
                  <w:tcBorders>
                    <w:top w:val="single" w:sz="4" w:space="0" w:color="auto"/>
                    <w:left w:val="single" w:sz="4" w:space="0" w:color="auto"/>
                    <w:bottom w:val="single" w:sz="4" w:space="0" w:color="auto"/>
                    <w:right w:val="single" w:sz="4" w:space="0" w:color="auto"/>
                  </w:tcBorders>
                  <w:hideMark/>
                </w:tcPr>
                <w:p w14:paraId="5D64D9DA" w14:textId="40990757" w:rsidR="006C3193" w:rsidRPr="00BA09CA" w:rsidRDefault="00074426" w:rsidP="00E63264">
                  <w:pPr>
                    <w:rPr>
                      <w:rFonts w:ascii="Arial" w:eastAsia="Arial" w:hAnsi="Arial" w:cs="Arial"/>
                      <w:sz w:val="20"/>
                      <w:szCs w:val="20"/>
                      <w:lang w:eastAsia="es-ES"/>
                    </w:rPr>
                  </w:pPr>
                  <w:r w:rsidRPr="00494BAF">
                    <w:rPr>
                      <w:rFonts w:ascii="Arial" w:eastAsia="Arial" w:hAnsi="Arial" w:cs="Arial"/>
                      <w:b/>
                      <w:sz w:val="20"/>
                      <w:szCs w:val="20"/>
                      <w:lang w:eastAsia="es-ES"/>
                    </w:rPr>
                    <w:t>PAGO DE SALARIOS, PRESTACIONES SOCIALES LEGALES E INDEMNIZACIONES LABORALES</w:t>
                  </w:r>
                  <w:r w:rsidRPr="00074426">
                    <w:rPr>
                      <w:rFonts w:ascii="Arial" w:eastAsia="Arial" w:hAnsi="Arial" w:cs="Arial"/>
                      <w:sz w:val="20"/>
                      <w:szCs w:val="20"/>
                      <w:lang w:eastAsia="es-ES"/>
                    </w:rPr>
                    <w:t xml:space="preserve"> del personal que el contratista haya de utilizar en el</w:t>
                  </w:r>
                  <w:r w:rsidR="00494BAF">
                    <w:rPr>
                      <w:rFonts w:ascii="Arial" w:eastAsia="Arial" w:hAnsi="Arial" w:cs="Arial"/>
                      <w:sz w:val="20"/>
                      <w:szCs w:val="20"/>
                      <w:lang w:eastAsia="es-ES"/>
                    </w:rPr>
                    <w:t xml:space="preserve"> </w:t>
                  </w:r>
                  <w:r w:rsidR="00494BAF" w:rsidRPr="00494BAF">
                    <w:rPr>
                      <w:rFonts w:ascii="Arial" w:eastAsia="Arial" w:hAnsi="Arial" w:cs="Arial"/>
                      <w:sz w:val="20"/>
                      <w:szCs w:val="20"/>
                      <w:lang w:eastAsia="es-ES"/>
                    </w:rPr>
                    <w:t>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1067413" w14:textId="5FAB486E" w:rsidR="006C3193" w:rsidRPr="00BA09CA" w:rsidRDefault="00494BAF" w:rsidP="00AB1346">
                  <w:pPr>
                    <w:jc w:val="both"/>
                    <w:rPr>
                      <w:rFonts w:ascii="Arial" w:eastAsia="Arial" w:hAnsi="Arial" w:cs="Arial"/>
                      <w:sz w:val="20"/>
                      <w:szCs w:val="20"/>
                      <w:lang w:eastAsia="es-ES"/>
                    </w:rPr>
                  </w:pPr>
                  <w:r w:rsidRPr="00494BAF">
                    <w:rPr>
                      <w:rFonts w:ascii="Arial" w:eastAsia="Arial" w:hAnsi="Arial" w:cs="Arial"/>
                      <w:sz w:val="20"/>
                      <w:szCs w:val="20"/>
                      <w:lang w:eastAsia="es-ES"/>
                    </w:rPr>
                    <w:t>Desde la aprobación de la garantía única hasta el 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FE8ECE6" w14:textId="77777777" w:rsidR="00494BAF" w:rsidRDefault="00494BAF" w:rsidP="00494BAF">
                  <w:pPr>
                    <w:jc w:val="center"/>
                    <w:rPr>
                      <w:rFonts w:ascii="Arial" w:eastAsia="Arial" w:hAnsi="Arial" w:cs="Arial"/>
                      <w:sz w:val="20"/>
                      <w:szCs w:val="20"/>
                      <w:highlight w:val="lightGray"/>
                      <w:lang w:eastAsia="es-ES"/>
                    </w:rPr>
                  </w:pPr>
                  <w:r w:rsidRPr="00494BAF">
                    <w:rPr>
                      <w:rFonts w:ascii="Arial" w:eastAsia="Arial" w:hAnsi="Arial" w:cs="Arial"/>
                      <w:sz w:val="20"/>
                      <w:szCs w:val="20"/>
                      <w:lang w:eastAsia="es-ES"/>
                    </w:rPr>
                    <w:t>Diez por ciento (10%) del valor del contrato.</w:t>
                  </w:r>
                </w:p>
                <w:p w14:paraId="6F9FC009" w14:textId="6EFCB642" w:rsidR="006C3193" w:rsidRPr="00BA09CA" w:rsidRDefault="006C3193" w:rsidP="00494BAF">
                  <w:pPr>
                    <w:jc w:val="center"/>
                    <w:rPr>
                      <w:rFonts w:ascii="Arial" w:eastAsia="Arial" w:hAnsi="Arial" w:cs="Arial"/>
                      <w:sz w:val="20"/>
                      <w:szCs w:val="20"/>
                      <w:lang w:eastAsia="es-ES"/>
                    </w:rPr>
                  </w:pPr>
                </w:p>
              </w:tc>
            </w:tr>
            <w:tr w:rsidR="00BA09CA" w:rsidRPr="00BA09CA" w14:paraId="716FD8E7" w14:textId="77777777" w:rsidTr="00494BAF">
              <w:tc>
                <w:tcPr>
                  <w:tcW w:w="2135" w:type="pct"/>
                  <w:tcBorders>
                    <w:top w:val="single" w:sz="4" w:space="0" w:color="auto"/>
                    <w:left w:val="single" w:sz="4" w:space="0" w:color="auto"/>
                    <w:bottom w:val="single" w:sz="4" w:space="0" w:color="auto"/>
                    <w:right w:val="single" w:sz="4" w:space="0" w:color="auto"/>
                  </w:tcBorders>
                </w:tcPr>
                <w:p w14:paraId="7E577571" w14:textId="6A9A9FFC" w:rsidR="00F46D99" w:rsidRPr="00BA09CA" w:rsidRDefault="00494BAF" w:rsidP="00E63264">
                  <w:pPr>
                    <w:rPr>
                      <w:rFonts w:ascii="Arial" w:eastAsia="Arial" w:hAnsi="Arial" w:cs="Arial"/>
                      <w:sz w:val="20"/>
                      <w:szCs w:val="20"/>
                      <w:lang w:eastAsia="es-ES"/>
                    </w:rPr>
                  </w:pPr>
                  <w:r w:rsidRPr="00494BAF">
                    <w:rPr>
                      <w:rFonts w:ascii="Arial" w:eastAsia="Arial" w:hAnsi="Arial" w:cs="Arial"/>
                      <w:b/>
                      <w:sz w:val="20"/>
                      <w:szCs w:val="20"/>
                      <w:lang w:eastAsia="es-ES"/>
                    </w:rPr>
                    <w:t>CALIDAD DEL SERVICIO</w:t>
                  </w:r>
                </w:p>
              </w:tc>
              <w:tc>
                <w:tcPr>
                  <w:tcW w:w="1378" w:type="pct"/>
                  <w:tcBorders>
                    <w:top w:val="single" w:sz="4" w:space="0" w:color="auto"/>
                    <w:left w:val="single" w:sz="4" w:space="0" w:color="auto"/>
                    <w:bottom w:val="single" w:sz="4" w:space="0" w:color="auto"/>
                    <w:right w:val="single" w:sz="4" w:space="0" w:color="auto"/>
                  </w:tcBorders>
                </w:tcPr>
                <w:p w14:paraId="7C417C77" w14:textId="372F6F05" w:rsidR="00F46D99" w:rsidRPr="00BA09CA" w:rsidRDefault="00494BAF" w:rsidP="00AB1346">
                  <w:pPr>
                    <w:jc w:val="both"/>
                    <w:rPr>
                      <w:rFonts w:ascii="Arial" w:eastAsia="Arial" w:hAnsi="Arial" w:cs="Arial"/>
                      <w:sz w:val="20"/>
                      <w:szCs w:val="20"/>
                      <w:lang w:eastAsia="es-ES"/>
                    </w:rPr>
                  </w:pPr>
                  <w:r w:rsidRPr="00494BAF">
                    <w:rPr>
                      <w:rFonts w:ascii="Arial" w:eastAsia="Arial" w:hAnsi="Arial" w:cs="Arial"/>
                      <w:sz w:val="20"/>
                      <w:szCs w:val="20"/>
                      <w:lang w:eastAsia="es-ES"/>
                    </w:rPr>
                    <w:t>Cinco (5) años contados a partir de la fecha de suscripción del Acta de recibo final de las obras por parte de la entidad</w:t>
                  </w:r>
                </w:p>
              </w:tc>
              <w:tc>
                <w:tcPr>
                  <w:tcW w:w="1488" w:type="pct"/>
                  <w:tcBorders>
                    <w:top w:val="single" w:sz="4" w:space="0" w:color="auto"/>
                    <w:left w:val="single" w:sz="4" w:space="0" w:color="auto"/>
                    <w:bottom w:val="single" w:sz="4" w:space="0" w:color="auto"/>
                    <w:right w:val="single" w:sz="4" w:space="0" w:color="auto"/>
                  </w:tcBorders>
                </w:tcPr>
                <w:p w14:paraId="75AA5253" w14:textId="77777777" w:rsidR="00F46D99" w:rsidRDefault="00F46D99" w:rsidP="00AB1346">
                  <w:pPr>
                    <w:jc w:val="both"/>
                    <w:rPr>
                      <w:rFonts w:ascii="Arial" w:eastAsia="Arial" w:hAnsi="Arial" w:cs="Arial"/>
                      <w:sz w:val="20"/>
                      <w:szCs w:val="20"/>
                      <w:highlight w:val="lightGray"/>
                      <w:lang w:eastAsia="es-ES"/>
                    </w:rPr>
                  </w:pPr>
                </w:p>
                <w:p w14:paraId="1D53284E" w14:textId="04E46DC5" w:rsidR="00494BAF" w:rsidRPr="00494BAF" w:rsidRDefault="00494BAF" w:rsidP="00494BAF">
                  <w:pPr>
                    <w:jc w:val="center"/>
                    <w:rPr>
                      <w:rFonts w:ascii="Arial" w:eastAsia="Arial" w:hAnsi="Arial" w:cs="Arial"/>
                      <w:sz w:val="20"/>
                      <w:szCs w:val="20"/>
                      <w:lang w:eastAsia="es-ES"/>
                    </w:rPr>
                  </w:pPr>
                  <w:r w:rsidRPr="00494BAF">
                    <w:rPr>
                      <w:rFonts w:ascii="Arial" w:eastAsia="Arial" w:hAnsi="Arial" w:cs="Arial"/>
                      <w:sz w:val="20"/>
                      <w:szCs w:val="20"/>
                      <w:lang w:eastAsia="es-ES"/>
                    </w:rPr>
                    <w:t>Treinta por ciento (30%) del valor del contrato del contrato.</w:t>
                  </w:r>
                </w:p>
                <w:p w14:paraId="7750CA5A" w14:textId="627AD53B" w:rsidR="00494BAF" w:rsidRPr="00BA09CA" w:rsidRDefault="00494BAF" w:rsidP="00AB1346">
                  <w:pPr>
                    <w:jc w:val="both"/>
                    <w:rPr>
                      <w:rFonts w:ascii="Arial" w:eastAsia="Arial" w:hAnsi="Arial" w:cs="Arial"/>
                      <w:sz w:val="20"/>
                      <w:szCs w:val="20"/>
                      <w:highlight w:val="lightGray"/>
                      <w:lang w:eastAsia="es-ES"/>
                    </w:rPr>
                  </w:pP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F42515">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F42515">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F42515">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F42515">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F42515">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F42515">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rsidP="00F42515">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06EEB572" w14:textId="40AAA612" w:rsidR="00217C66" w:rsidRPr="00BA09CA" w:rsidRDefault="00D80C19" w:rsidP="00494BAF">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E784A41" w14:textId="11A0DCB0" w:rsidR="003B2C9F" w:rsidRPr="00BA09CA" w:rsidRDefault="003B2C9F" w:rsidP="00F42515">
      <w:pPr>
        <w:pStyle w:val="Captulo7"/>
        <w:numPr>
          <w:ilvl w:val="2"/>
          <w:numId w:val="40"/>
        </w:numPr>
        <w:tabs>
          <w:tab w:val="left" w:pos="1860"/>
        </w:tabs>
        <w:spacing w:line="240" w:lineRule="auto"/>
        <w:jc w:val="both"/>
        <w:outlineLvl w:val="2"/>
        <w:rPr>
          <w:rFonts w:eastAsia="Arial"/>
          <w:color w:val="auto"/>
          <w:lang w:eastAsia="es-ES"/>
        </w:rPr>
      </w:pPr>
      <w:bookmarkStart w:id="1325" w:name="_Toc12564064"/>
      <w:bookmarkStart w:id="1326" w:name="_Toc12564253"/>
      <w:bookmarkStart w:id="1327" w:name="_Toc12564440"/>
      <w:bookmarkStart w:id="1328" w:name="_Toc108082946"/>
      <w:bookmarkStart w:id="1329" w:name="_Toc108175071"/>
      <w:bookmarkEnd w:id="1325"/>
      <w:bookmarkEnd w:id="1326"/>
      <w:bookmarkEnd w:id="1327"/>
      <w:r w:rsidRPr="00BA09CA">
        <w:rPr>
          <w:rFonts w:eastAsia="Arial"/>
          <w:color w:val="auto"/>
          <w:lang w:eastAsia="es-ES"/>
        </w:rPr>
        <w:t>DEL AMPARO DE CALIDAD DEL SERVICIO EN LA GARANTÍA ÚNICA DE CUMPLIMIENTO</w:t>
      </w:r>
      <w:bookmarkEnd w:id="1328"/>
      <w:bookmarkEnd w:id="1329"/>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4AFDC201" w14:textId="062CB027" w:rsidR="00326525" w:rsidRPr="00F70CCE" w:rsidRDefault="00326525" w:rsidP="00326525">
      <w:pPr>
        <w:keepNext/>
        <w:keepLines/>
        <w:numPr>
          <w:ilvl w:val="2"/>
          <w:numId w:val="0"/>
        </w:numPr>
        <w:spacing w:before="40" w:after="120" w:line="259" w:lineRule="auto"/>
        <w:ind w:left="720" w:hanging="720"/>
        <w:jc w:val="both"/>
        <w:outlineLvl w:val="2"/>
        <w:rPr>
          <w:rFonts w:ascii="Arial" w:eastAsiaTheme="majorEastAsia" w:hAnsi="Arial" w:cstheme="majorBidi"/>
          <w:b/>
          <w:caps/>
          <w:color w:val="000000" w:themeColor="text1"/>
          <w:sz w:val="20"/>
          <w:lang w:val="es-MX" w:eastAsia="en-US"/>
        </w:rPr>
      </w:pPr>
      <w:bookmarkStart w:id="1330" w:name="_Toc107994876"/>
      <w:r w:rsidRPr="00F70CCE">
        <w:rPr>
          <w:rFonts w:ascii="Arial" w:eastAsiaTheme="majorEastAsia" w:hAnsi="Arial" w:cstheme="majorBidi"/>
          <w:b/>
          <w:color w:val="000000" w:themeColor="text1"/>
          <w:sz w:val="20"/>
          <w:lang w:val="es-MX" w:eastAsia="en-US"/>
        </w:rPr>
        <w:t>8.2.3 GARANTÍA DE RESPONSABILIDAD CIVIL EXTRACONTRACTUAL</w:t>
      </w:r>
      <w:bookmarkEnd w:id="1330"/>
    </w:p>
    <w:p w14:paraId="04086E84" w14:textId="77777777" w:rsidR="00326525" w:rsidRPr="00F70CCE"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F70CCE">
        <w:rPr>
          <w:rFonts w:ascii="Arial" w:eastAsiaTheme="minorHAnsi" w:hAnsi="Arial" w:cstheme="minorBidi"/>
          <w:color w:val="000000" w:themeColor="text1"/>
          <w:sz w:val="20"/>
          <w:szCs w:val="22"/>
          <w:lang w:val="es-MX" w:eastAsia="en-US"/>
        </w:rPr>
        <w:t>El contratista deberá contratar un seguro que ampare la responsabilidad civil extracontractual de la Entidad con las siguientes características:</w:t>
      </w:r>
    </w:p>
    <w:tbl>
      <w:tblPr>
        <w:tblStyle w:val="Tablaconcuadrcula1"/>
        <w:tblW w:w="0" w:type="auto"/>
        <w:jc w:val="center"/>
        <w:tblLook w:val="04A0" w:firstRow="1" w:lastRow="0" w:firstColumn="1" w:lastColumn="0" w:noHBand="0" w:noVBand="1"/>
      </w:tblPr>
      <w:tblGrid>
        <w:gridCol w:w="1939"/>
        <w:gridCol w:w="6889"/>
      </w:tblGrid>
      <w:tr w:rsidR="00326525" w:rsidRPr="00326525" w14:paraId="302B5EFC" w14:textId="77777777" w:rsidTr="00F70CC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8482BD" w14:textId="77777777" w:rsidR="00326525" w:rsidRPr="00F70CCE" w:rsidRDefault="00326525" w:rsidP="00326525">
            <w:pPr>
              <w:jc w:val="center"/>
              <w:rPr>
                <w:rFonts w:ascii="Arial" w:eastAsiaTheme="minorHAnsi" w:hAnsi="Arial" w:cs="Arial"/>
                <w:b/>
                <w:bCs/>
                <w:sz w:val="20"/>
                <w:szCs w:val="20"/>
                <w:lang w:eastAsia="en-US"/>
              </w:rPr>
            </w:pPr>
            <w:r w:rsidRPr="00F70CCE">
              <w:rPr>
                <w:rFonts w:ascii="Arial" w:eastAsiaTheme="minorHAnsi" w:hAnsi="Arial" w:cs="Arial"/>
                <w:b/>
                <w:bCs/>
                <w:sz w:val="20"/>
                <w:szCs w:val="20"/>
                <w:lang w:eastAsia="en-U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985CC2" w14:textId="77777777" w:rsidR="00326525" w:rsidRPr="00F70CCE" w:rsidRDefault="00326525" w:rsidP="00326525">
            <w:pPr>
              <w:jc w:val="center"/>
              <w:rPr>
                <w:rFonts w:ascii="Arial" w:eastAsiaTheme="minorHAnsi" w:hAnsi="Arial" w:cs="Arial"/>
                <w:b/>
                <w:bCs/>
                <w:sz w:val="20"/>
                <w:szCs w:val="20"/>
                <w:lang w:eastAsia="en-US"/>
              </w:rPr>
            </w:pPr>
            <w:r w:rsidRPr="00F70CCE">
              <w:rPr>
                <w:rFonts w:ascii="Arial" w:eastAsiaTheme="minorHAnsi" w:hAnsi="Arial" w:cs="Arial"/>
                <w:b/>
                <w:bCs/>
                <w:sz w:val="20"/>
                <w:szCs w:val="20"/>
                <w:lang w:eastAsia="en-US"/>
              </w:rPr>
              <w:t>Condición</w:t>
            </w:r>
          </w:p>
        </w:tc>
      </w:tr>
      <w:tr w:rsidR="00326525" w:rsidRPr="00326525" w14:paraId="60501F3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E7C197"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7FA81BD" w14:textId="77777777" w:rsidR="00326525" w:rsidRPr="00F70CCE" w:rsidRDefault="00326525" w:rsidP="00326525">
            <w:pPr>
              <w:jc w:val="both"/>
              <w:rPr>
                <w:rFonts w:ascii="Arial" w:hAnsi="Arial" w:cs="Arial"/>
                <w:bCs/>
                <w:sz w:val="20"/>
                <w:szCs w:val="20"/>
                <w:lang w:val="es-ES"/>
              </w:rPr>
            </w:pPr>
            <w:r w:rsidRPr="00F70CCE">
              <w:rPr>
                <w:rFonts w:ascii="Arial" w:hAnsi="Arial" w:cs="Arial"/>
                <w:bCs/>
                <w:sz w:val="20"/>
                <w:szCs w:val="20"/>
                <w:lang w:val="es-ES"/>
              </w:rPr>
              <w:t xml:space="preserve">Contrato de seguro contenido en una póliza </w:t>
            </w:r>
          </w:p>
        </w:tc>
      </w:tr>
      <w:tr w:rsidR="00326525" w:rsidRPr="00326525" w14:paraId="3E62AFCB"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ADFBD"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6568A" w14:textId="77777777" w:rsidR="00326525" w:rsidRPr="00F70CCE" w:rsidRDefault="00326525" w:rsidP="00326525">
            <w:pPr>
              <w:jc w:val="both"/>
              <w:rPr>
                <w:rFonts w:ascii="Arial" w:hAnsi="Arial" w:cs="Arial"/>
                <w:bCs/>
                <w:sz w:val="20"/>
                <w:szCs w:val="20"/>
                <w:lang w:val="es-ES"/>
              </w:rPr>
            </w:pPr>
            <w:r w:rsidRPr="00F70CCE">
              <w:rPr>
                <w:rFonts w:ascii="Arial" w:eastAsiaTheme="minorHAnsi" w:hAnsi="Arial" w:cs="Arial"/>
                <w:sz w:val="20"/>
                <w:szCs w:val="20"/>
                <w:lang w:val="es-ES"/>
              </w:rPr>
              <w:t>INSTITUTO DE DESARROLLO URBANO - IDU identificado con NIT 899.999.081-6</w:t>
            </w:r>
          </w:p>
        </w:tc>
      </w:tr>
      <w:tr w:rsidR="00326525" w:rsidRPr="00326525" w14:paraId="2877261C"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FED968"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DE762BE" w14:textId="77777777" w:rsidR="00326525" w:rsidRPr="00F70CCE" w:rsidRDefault="00326525" w:rsidP="00F42515">
            <w:pPr>
              <w:numPr>
                <w:ilvl w:val="0"/>
                <w:numId w:val="36"/>
              </w:numPr>
              <w:contextualSpacing/>
              <w:jc w:val="both"/>
              <w:rPr>
                <w:rFonts w:ascii="Arial" w:hAnsi="Arial" w:cs="Arial"/>
                <w:bCs/>
                <w:color w:val="000000" w:themeColor="text1"/>
                <w:sz w:val="20"/>
                <w:szCs w:val="20"/>
                <w:lang w:val="es-ES"/>
              </w:rPr>
            </w:pPr>
            <w:r w:rsidRPr="00F70CCE">
              <w:rPr>
                <w:rFonts w:ascii="Arial" w:hAnsi="Arial" w:cs="Arial"/>
                <w:bCs/>
                <w:color w:val="000000" w:themeColor="text1"/>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0C3E585" w14:textId="77777777" w:rsidR="00326525" w:rsidRPr="00F70CCE" w:rsidRDefault="00326525" w:rsidP="00F42515">
            <w:pPr>
              <w:numPr>
                <w:ilvl w:val="0"/>
                <w:numId w:val="36"/>
              </w:numPr>
              <w:contextualSpacing/>
              <w:jc w:val="both"/>
              <w:rPr>
                <w:rFonts w:ascii="Arial" w:hAnsi="Arial" w:cs="Arial"/>
                <w:bCs/>
                <w:color w:val="000000" w:themeColor="text1"/>
                <w:sz w:val="20"/>
                <w:szCs w:val="20"/>
                <w:lang w:val="es-ES"/>
              </w:rPr>
            </w:pPr>
            <w:r w:rsidRPr="00F70CCE">
              <w:rPr>
                <w:rFonts w:ascii="Arial" w:hAnsi="Arial" w:cs="Arial"/>
                <w:bCs/>
                <w:color w:val="000000" w:themeColor="text1"/>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48F8A2" w14:textId="77777777" w:rsidR="00326525" w:rsidRPr="00F70CCE" w:rsidRDefault="00326525" w:rsidP="00F42515">
            <w:pPr>
              <w:numPr>
                <w:ilvl w:val="0"/>
                <w:numId w:val="36"/>
              </w:numPr>
              <w:contextualSpacing/>
              <w:jc w:val="both"/>
              <w:rPr>
                <w:rFonts w:ascii="Arial" w:hAnsi="Arial" w:cs="Arial"/>
                <w:bCs/>
                <w:color w:val="000000" w:themeColor="text1"/>
                <w:sz w:val="20"/>
                <w:szCs w:val="20"/>
                <w:lang w:val="es-ES"/>
              </w:rPr>
            </w:pPr>
            <w:r w:rsidRPr="00F70CCE">
              <w:rPr>
                <w:rFonts w:ascii="Arial" w:hAnsi="Arial" w:cs="Arial"/>
                <w:bCs/>
                <w:color w:val="000000" w:themeColor="text1"/>
                <w:sz w:val="20"/>
                <w:szCs w:val="20"/>
                <w:lang w:val="es-ES"/>
              </w:rPr>
              <w:t xml:space="preserve">Para el contratista conformado por una estructura plural (unión temporal, consorcio): la garantía deberá ser otorgada por todos los </w:t>
            </w:r>
            <w:r w:rsidRPr="00F70CCE">
              <w:rPr>
                <w:rFonts w:ascii="Arial" w:hAnsi="Arial" w:cs="Arial"/>
                <w:bCs/>
                <w:color w:val="000000" w:themeColor="text1"/>
                <w:sz w:val="20"/>
                <w:szCs w:val="20"/>
                <w:lang w:val="es-ES"/>
              </w:rPr>
              <w:lastRenderedPageBreak/>
              <w:t xml:space="preserve">integrantes de la estructura plural, para lo cual se deberá relacionar claramente los integrantes, su identificación y porcentaje de participación, quienes para todos los efectos serán los otorgantes de la misma. </w:t>
            </w:r>
          </w:p>
        </w:tc>
      </w:tr>
      <w:tr w:rsidR="00326525" w:rsidRPr="00326525" w14:paraId="18C0ECD9"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DFDD00B"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D2327F7" w14:textId="58E000A8" w:rsidR="00326525" w:rsidRPr="00F70CCE" w:rsidRDefault="00F70CCE" w:rsidP="00074BB6">
            <w:pPr>
              <w:shd w:val="clear" w:color="auto" w:fill="FFFFFF"/>
              <w:spacing w:after="150"/>
              <w:jc w:val="both"/>
              <w:rPr>
                <w:rFonts w:ascii="Arial" w:hAnsi="Arial" w:cs="Arial"/>
                <w:bCs/>
                <w:sz w:val="20"/>
                <w:szCs w:val="20"/>
                <w:lang w:val="es-ES"/>
              </w:rPr>
            </w:pPr>
            <w:r w:rsidRPr="00F70CCE">
              <w:rPr>
                <w:rFonts w:ascii="Arial" w:hAnsi="Arial" w:cs="Arial"/>
                <w:bCs/>
                <w:sz w:val="20"/>
                <w:szCs w:val="20"/>
                <w:lang w:val="es-ES"/>
              </w:rPr>
              <w:t>Doscientos (200) SMMLV</w:t>
            </w:r>
          </w:p>
        </w:tc>
      </w:tr>
      <w:tr w:rsidR="00326525" w:rsidRPr="00326525" w14:paraId="44AE8B6E"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C4B0A90"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5E105F7" w14:textId="77777777" w:rsidR="00326525" w:rsidRPr="00F70CCE" w:rsidRDefault="00326525" w:rsidP="00326525">
            <w:pPr>
              <w:jc w:val="both"/>
              <w:rPr>
                <w:rFonts w:ascii="Arial" w:hAnsi="Arial" w:cs="Arial"/>
                <w:bCs/>
                <w:sz w:val="20"/>
                <w:szCs w:val="20"/>
                <w:lang w:val="es-ES"/>
              </w:rPr>
            </w:pPr>
            <w:r w:rsidRPr="00F70CCE">
              <w:rPr>
                <w:rFonts w:ascii="Arial" w:hAnsi="Arial" w:cs="Arial"/>
                <w:sz w:val="20"/>
                <w:szCs w:val="20"/>
                <w:lang w:val="es-ES" w:eastAsia="es-ES"/>
              </w:rPr>
              <w:t>Igual al período de ejecución del contrato.</w:t>
            </w:r>
          </w:p>
        </w:tc>
      </w:tr>
      <w:tr w:rsidR="00326525" w:rsidRPr="00326525" w14:paraId="557FC55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27C55D"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B68C9" w14:textId="77777777" w:rsidR="00326525" w:rsidRPr="00F70CCE" w:rsidRDefault="00326525" w:rsidP="00326525">
            <w:pPr>
              <w:jc w:val="both"/>
              <w:rPr>
                <w:rFonts w:ascii="Arial" w:hAnsi="Arial" w:cs="Arial"/>
                <w:bCs/>
                <w:sz w:val="20"/>
                <w:szCs w:val="20"/>
                <w:lang w:val="es-ES"/>
              </w:rPr>
            </w:pPr>
            <w:r w:rsidRPr="00F70CCE">
              <w:rPr>
                <w:rFonts w:ascii="Arial" w:hAnsi="Arial" w:cs="Arial"/>
                <w:bCs/>
                <w:sz w:val="20"/>
                <w:szCs w:val="20"/>
                <w:lang w:val="es-ES"/>
              </w:rPr>
              <w:t xml:space="preserve">Terceros afectados e </w:t>
            </w:r>
            <w:r w:rsidRPr="00F70CCE">
              <w:rPr>
                <w:rFonts w:ascii="Arial" w:eastAsiaTheme="minorHAnsi" w:hAnsi="Arial" w:cs="Arial"/>
                <w:sz w:val="20"/>
                <w:szCs w:val="20"/>
                <w:lang w:val="es-ES"/>
              </w:rPr>
              <w:t>INSTITUTO DE DESARROLLO URBANO - IDU identificado con NIT 899.999.081-6</w:t>
            </w:r>
          </w:p>
        </w:tc>
      </w:tr>
      <w:tr w:rsidR="00326525" w:rsidRPr="00326525" w14:paraId="3FC2BF10"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C301D6"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12A370C" w14:textId="77777777" w:rsidR="00326525" w:rsidRPr="00F70CCE" w:rsidRDefault="00326525" w:rsidP="00326525">
            <w:pPr>
              <w:jc w:val="both"/>
              <w:rPr>
                <w:rFonts w:ascii="Arial" w:hAnsi="Arial" w:cs="Arial"/>
                <w:bCs/>
                <w:sz w:val="20"/>
                <w:szCs w:val="20"/>
                <w:lang w:val="es-ES"/>
              </w:rPr>
            </w:pPr>
          </w:p>
          <w:p w14:paraId="5B8EAC10" w14:textId="77777777" w:rsidR="00326525" w:rsidRPr="00F70CCE" w:rsidRDefault="00326525" w:rsidP="00326525">
            <w:pPr>
              <w:jc w:val="both"/>
              <w:rPr>
                <w:rFonts w:ascii="Arial" w:hAnsi="Arial" w:cs="Arial"/>
                <w:bCs/>
                <w:sz w:val="20"/>
                <w:szCs w:val="20"/>
                <w:lang w:val="es-ES"/>
              </w:rPr>
            </w:pPr>
            <w:r w:rsidRPr="00F70CCE">
              <w:rPr>
                <w:rFonts w:ascii="Arial" w:hAnsi="Arial" w:cs="Arial"/>
                <w:bCs/>
                <w:sz w:val="20"/>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B6BC073" w14:textId="77777777" w:rsidR="00326525" w:rsidRPr="00F70CCE" w:rsidRDefault="00326525" w:rsidP="00326525">
            <w:pPr>
              <w:jc w:val="both"/>
              <w:rPr>
                <w:rFonts w:ascii="Arial" w:hAnsi="Arial" w:cs="Arial"/>
                <w:bCs/>
                <w:sz w:val="20"/>
                <w:szCs w:val="20"/>
                <w:lang w:val="es-ES"/>
              </w:rPr>
            </w:pPr>
          </w:p>
        </w:tc>
      </w:tr>
      <w:tr w:rsidR="00326525" w:rsidRPr="00326525" w14:paraId="5F1A562F" w14:textId="77777777" w:rsidTr="0032652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28A700" w14:textId="77777777" w:rsidR="00326525" w:rsidRPr="00F70CCE" w:rsidRDefault="00326525" w:rsidP="00326525">
            <w:pPr>
              <w:jc w:val="center"/>
              <w:rPr>
                <w:rFonts w:ascii="Arial" w:hAnsi="Arial" w:cs="Arial"/>
                <w:bCs/>
                <w:sz w:val="20"/>
                <w:szCs w:val="20"/>
                <w:lang w:val="es-ES"/>
              </w:rPr>
            </w:pPr>
            <w:r w:rsidRPr="00F70CCE">
              <w:rPr>
                <w:rFonts w:ascii="Arial" w:hAnsi="Arial" w:cs="Arial"/>
                <w:bCs/>
                <w:sz w:val="20"/>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B6AD8" w14:textId="77777777" w:rsidR="00326525" w:rsidRPr="00F70CCE" w:rsidRDefault="00326525" w:rsidP="00F42515">
            <w:pPr>
              <w:numPr>
                <w:ilvl w:val="0"/>
                <w:numId w:val="36"/>
              </w:numPr>
              <w:contextualSpacing/>
              <w:jc w:val="both"/>
              <w:rPr>
                <w:rFonts w:ascii="Arial" w:hAnsi="Arial" w:cs="Arial"/>
                <w:bCs/>
                <w:color w:val="000000" w:themeColor="text1"/>
                <w:sz w:val="20"/>
                <w:szCs w:val="20"/>
                <w:lang w:val="es-ES"/>
              </w:rPr>
            </w:pPr>
            <w:r w:rsidRPr="00F70CCE">
              <w:rPr>
                <w:rFonts w:ascii="Arial" w:hAnsi="Arial" w:cs="Arial"/>
                <w:bCs/>
                <w:color w:val="000000" w:themeColor="text1"/>
                <w:sz w:val="20"/>
                <w:szCs w:val="20"/>
                <w:lang w:val="es-ES"/>
              </w:rPr>
              <w:t xml:space="preserve">Número y año del contrato </w:t>
            </w:r>
          </w:p>
          <w:p w14:paraId="645E8AA7" w14:textId="77777777" w:rsidR="00326525" w:rsidRPr="00F70CCE" w:rsidRDefault="00326525" w:rsidP="00F42515">
            <w:pPr>
              <w:numPr>
                <w:ilvl w:val="0"/>
                <w:numId w:val="36"/>
              </w:numPr>
              <w:contextualSpacing/>
              <w:jc w:val="both"/>
              <w:rPr>
                <w:rFonts w:ascii="Arial" w:hAnsi="Arial" w:cs="Arial"/>
                <w:bCs/>
                <w:color w:val="000000" w:themeColor="text1"/>
                <w:sz w:val="20"/>
                <w:szCs w:val="20"/>
                <w:lang w:val="es-ES"/>
              </w:rPr>
            </w:pPr>
            <w:r w:rsidRPr="00F70CCE">
              <w:rPr>
                <w:rFonts w:ascii="Arial" w:hAnsi="Arial" w:cs="Arial"/>
                <w:bCs/>
                <w:color w:val="000000" w:themeColor="text1"/>
                <w:sz w:val="20"/>
                <w:szCs w:val="20"/>
                <w:lang w:val="es-ES"/>
              </w:rPr>
              <w:t>Objeto del contrato</w:t>
            </w:r>
          </w:p>
          <w:p w14:paraId="19FA0CA0" w14:textId="77777777" w:rsidR="00326525" w:rsidRPr="00F70CCE" w:rsidRDefault="00326525" w:rsidP="00F42515">
            <w:pPr>
              <w:numPr>
                <w:ilvl w:val="0"/>
                <w:numId w:val="36"/>
              </w:numPr>
              <w:contextualSpacing/>
              <w:jc w:val="both"/>
              <w:rPr>
                <w:rFonts w:ascii="Arial" w:hAnsi="Arial" w:cs="Arial"/>
                <w:bCs/>
                <w:color w:val="000000" w:themeColor="text1"/>
                <w:sz w:val="20"/>
                <w:szCs w:val="20"/>
                <w:lang w:val="es-ES"/>
              </w:rPr>
            </w:pPr>
            <w:r w:rsidRPr="00F70CCE">
              <w:rPr>
                <w:rFonts w:ascii="Arial" w:hAnsi="Arial" w:cs="Arial"/>
                <w:bCs/>
                <w:color w:val="000000" w:themeColor="text1"/>
                <w:sz w:val="20"/>
                <w:szCs w:val="20"/>
                <w:lang w:val="es-ES"/>
              </w:rPr>
              <w:t>Firma del representante legal del contratista</w:t>
            </w:r>
          </w:p>
          <w:p w14:paraId="28C31571" w14:textId="77777777" w:rsidR="00326525" w:rsidRPr="00F70CCE" w:rsidRDefault="00326525" w:rsidP="00F42515">
            <w:pPr>
              <w:numPr>
                <w:ilvl w:val="0"/>
                <w:numId w:val="36"/>
              </w:numPr>
              <w:contextualSpacing/>
              <w:jc w:val="both"/>
              <w:rPr>
                <w:rFonts w:ascii="Arial" w:hAnsi="Arial" w:cs="Arial"/>
                <w:bCs/>
                <w:color w:val="000000" w:themeColor="text1"/>
                <w:sz w:val="20"/>
                <w:szCs w:val="20"/>
                <w:lang w:val="es-ES"/>
              </w:rPr>
            </w:pPr>
            <w:r w:rsidRPr="00F70CCE">
              <w:rPr>
                <w:rFonts w:ascii="Arial" w:hAnsi="Arial" w:cs="Arial"/>
                <w:bCs/>
                <w:color w:val="000000" w:themeColor="text1"/>
                <w:sz w:val="20"/>
                <w:szCs w:val="20"/>
                <w:lang w:val="es-ES"/>
              </w:rPr>
              <w:t>En caso de no usar centavos, los valores deben aproximarse al mayor Ej. Cumplimiento si el valor a asegurar es $14.980.420,20 aproximar a $14.980.421</w:t>
            </w:r>
          </w:p>
        </w:tc>
      </w:tr>
    </w:tbl>
    <w:p w14:paraId="10692384" w14:textId="77777777" w:rsidR="00326525" w:rsidRPr="00326525" w:rsidRDefault="00326525" w:rsidP="00326525">
      <w:pPr>
        <w:spacing w:after="160" w:line="259" w:lineRule="auto"/>
        <w:jc w:val="both"/>
        <w:rPr>
          <w:rFonts w:ascii="Arial" w:eastAsiaTheme="minorHAnsi" w:hAnsi="Arial" w:cstheme="minorBidi"/>
          <w:color w:val="000000" w:themeColor="text1"/>
          <w:sz w:val="20"/>
          <w:szCs w:val="22"/>
          <w:highlight w:val="yellow"/>
          <w:lang w:val="es-MX" w:eastAsia="en-US"/>
        </w:rPr>
      </w:pPr>
    </w:p>
    <w:p w14:paraId="2C843BA6" w14:textId="77777777" w:rsidR="00326525" w:rsidRPr="00F70CCE"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F70CCE">
        <w:rPr>
          <w:rFonts w:ascii="Arial" w:eastAsiaTheme="minorHAnsi" w:hAnsi="Arial" w:cstheme="minorBidi"/>
          <w:color w:val="000000" w:themeColor="text1"/>
          <w:sz w:val="20"/>
          <w:szCs w:val="22"/>
          <w:lang w:val="es-MX" w:eastAsia="en-US"/>
        </w:rPr>
        <w:t>En esta póliza solamente se podrán pactar deducibles con un tope máximo del diez por ciento (10%) del valor de cada pérdida sin que en ningún caso puedan ser superiores a dos mil (2.000) SMMLV</w:t>
      </w:r>
    </w:p>
    <w:p w14:paraId="67F107B9" w14:textId="77777777" w:rsidR="00326525" w:rsidRPr="00F70CCE"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F70CCE">
        <w:rPr>
          <w:rFonts w:ascii="Arial" w:eastAsiaTheme="minorHAnsi" w:hAnsi="Arial" w:cstheme="minorBidi"/>
          <w:color w:val="000000" w:themeColor="text1"/>
          <w:sz w:val="20"/>
          <w:szCs w:val="22"/>
          <w:lang w:val="es-MX" w:eastAsia="en-US"/>
        </w:rPr>
        <w:t xml:space="preserve">Este seguro deberá constituirse y presentarse para aprobación de la entidad, dentro del mismo término establecido para la garantía única de cumplimiento. </w:t>
      </w:r>
    </w:p>
    <w:p w14:paraId="24C23BCB" w14:textId="77777777" w:rsidR="00326525" w:rsidRPr="00F70CCE"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F70CCE">
        <w:rPr>
          <w:rFonts w:ascii="Arial" w:eastAsiaTheme="minorHAnsi" w:hAnsi="Arial" w:cstheme="minorBidi"/>
          <w:color w:val="000000" w:themeColor="text1"/>
          <w:sz w:val="20"/>
          <w:szCs w:val="22"/>
          <w:lang w:val="es-MX" w:eastAsia="en-US"/>
        </w:rPr>
        <w:t>Las franquicias, coaseguros obligatorios y demás formas de estipulación que conlleven asunción de parte de la pérdida por la entidad asegurada no serán admisibles.</w:t>
      </w:r>
    </w:p>
    <w:p w14:paraId="4A7CB0B0" w14:textId="5E9104B1" w:rsidR="00326525"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F70CCE">
        <w:rPr>
          <w:rFonts w:ascii="Arial" w:eastAsiaTheme="minorHAnsi" w:hAnsi="Arial" w:cstheme="minorBidi"/>
          <w:color w:val="000000" w:themeColor="text1"/>
          <w:sz w:val="20"/>
          <w:szCs w:val="22"/>
          <w:lang w:val="es-MX" w:eastAsia="en-US"/>
        </w:rPr>
        <w:t>El contratista deberá anexar el comprobante de pago de la prima del seguro de responsabilidad civil extracontractual.</w:t>
      </w:r>
    </w:p>
    <w:p w14:paraId="7C6DEE5D" w14:textId="205E4D7D" w:rsidR="00F70CCE"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5CCF76DF" w14:textId="1E102746" w:rsidR="00F70CCE"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6CBF6F3C" w14:textId="071B4397" w:rsidR="00F70CCE"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3BFCB5D2" w14:textId="68D81B71" w:rsidR="00F70CCE"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45A1BC4E" w14:textId="68C1D8A5" w:rsidR="00F70CCE"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6FA129C0" w14:textId="14CB959A" w:rsidR="00F70CCE"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6136E952" w14:textId="12A1C75B" w:rsidR="00F70CCE"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6369BC5B" w14:textId="77777777" w:rsidR="00F70CCE" w:rsidRPr="00326525" w:rsidRDefault="00F70CCE" w:rsidP="00326525">
      <w:pPr>
        <w:spacing w:after="160" w:line="259" w:lineRule="auto"/>
        <w:jc w:val="both"/>
        <w:rPr>
          <w:rFonts w:ascii="Arial" w:eastAsiaTheme="minorHAnsi" w:hAnsi="Arial" w:cstheme="minorBidi"/>
          <w:color w:val="000000" w:themeColor="text1"/>
          <w:sz w:val="20"/>
          <w:szCs w:val="22"/>
          <w:lang w:val="es-MX" w:eastAsia="en-US"/>
        </w:rPr>
      </w:pPr>
    </w:p>
    <w:p w14:paraId="6ED6776C" w14:textId="77777777" w:rsidR="00326525" w:rsidRPr="00BA09CA" w:rsidRDefault="00326525" w:rsidP="00C47CB0">
      <w:pPr>
        <w:tabs>
          <w:tab w:val="left" w:pos="1860"/>
        </w:tabs>
        <w:jc w:val="both"/>
        <w:rPr>
          <w:rFonts w:ascii="Arial" w:eastAsia="Arial" w:hAnsi="Arial" w:cs="Arial"/>
          <w:sz w:val="20"/>
          <w:szCs w:val="20"/>
          <w:lang w:eastAsia="es-ES"/>
        </w:rPr>
      </w:pPr>
    </w:p>
    <w:p w14:paraId="7626EC46" w14:textId="6FF8E06C" w:rsidR="00822EFE" w:rsidRPr="00BA09CA" w:rsidRDefault="00561948" w:rsidP="00604C18">
      <w:pPr>
        <w:pStyle w:val="Entidad-Capitulo"/>
        <w:rPr>
          <w:rFonts w:eastAsia="Arial"/>
        </w:rPr>
      </w:pPr>
      <w:bookmarkStart w:id="1331" w:name="_Toc511924810"/>
      <w:bookmarkStart w:id="1332" w:name="_Toc517187339"/>
      <w:bookmarkStart w:id="1333" w:name="_Toc520226900"/>
      <w:bookmarkStart w:id="1334" w:name="_Toc520297870"/>
      <w:bookmarkStart w:id="1335" w:name="_Toc520317135"/>
      <w:bookmarkStart w:id="1336" w:name="_Toc533083738"/>
      <w:bookmarkStart w:id="1337" w:name="_Toc35616139"/>
      <w:bookmarkStart w:id="1338" w:name="_Toc35616497"/>
      <w:bookmarkStart w:id="1339" w:name="_Toc36979691"/>
      <w:bookmarkStart w:id="1340" w:name="_Toc40113381"/>
      <w:bookmarkStart w:id="1341" w:name="_Toc108082947"/>
      <w:bookmarkStart w:id="1342" w:name="_Toc108175072"/>
      <w:bookmarkEnd w:id="1311"/>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43" w:name="_Hlk516155163"/>
      <w:bookmarkEnd w:id="1331"/>
      <w:bookmarkEnd w:id="1332"/>
      <w:bookmarkEnd w:id="1333"/>
      <w:bookmarkEnd w:id="1334"/>
      <w:bookmarkEnd w:id="1335"/>
      <w:bookmarkEnd w:id="1336"/>
      <w:bookmarkEnd w:id="1337"/>
      <w:bookmarkEnd w:id="1338"/>
      <w:bookmarkEnd w:id="1339"/>
      <w:bookmarkEnd w:id="1340"/>
      <w:r w:rsidR="00DD0E76">
        <w:rPr>
          <w:rFonts w:eastAsia="Arial"/>
        </w:rPr>
        <w:t>CONTRATO</w:t>
      </w:r>
      <w:bookmarkEnd w:id="1341"/>
      <w:bookmarkEnd w:id="1342"/>
    </w:p>
    <w:p w14:paraId="098FEA49" w14:textId="46F1A83B" w:rsidR="00B70029" w:rsidRPr="00477482" w:rsidRDefault="00B70029" w:rsidP="00F42515">
      <w:pPr>
        <w:pStyle w:val="Prrafodelista"/>
        <w:numPr>
          <w:ilvl w:val="0"/>
          <w:numId w:val="66"/>
        </w:num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44" w:name="_Hlk532199788"/>
      <w:bookmarkEnd w:id="1343"/>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45" w:name="_Toc40113382"/>
      <w:bookmarkStart w:id="1346" w:name="_Toc108082948"/>
      <w:bookmarkStart w:id="1347"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45"/>
      <w:bookmarkEnd w:id="1346"/>
      <w:bookmarkEnd w:id="1347"/>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78945AAA" w:rsidR="00917479" w:rsidRPr="00475AC1" w:rsidRDefault="00B70029" w:rsidP="00E63264">
      <w:pPr>
        <w:jc w:val="both"/>
        <w:rPr>
          <w:rFonts w:ascii="Arial" w:eastAsia="Arial" w:hAnsi="Arial" w:cs="Arial"/>
          <w:sz w:val="20"/>
          <w:szCs w:val="20"/>
          <w:lang w:eastAsia="es-ES"/>
        </w:rPr>
      </w:pPr>
      <w:r w:rsidRPr="00475AC1">
        <w:rPr>
          <w:rFonts w:ascii="Arial" w:eastAsia="Arial" w:hAnsi="Arial" w:cs="Arial"/>
          <w:sz w:val="20"/>
          <w:szCs w:val="20"/>
          <w:lang w:eastAsia="es-ES"/>
        </w:rPr>
        <w:t xml:space="preserve">El </w:t>
      </w:r>
      <w:r w:rsidR="00774201" w:rsidRPr="00475AC1">
        <w:rPr>
          <w:rFonts w:ascii="Arial" w:eastAsia="Arial" w:hAnsi="Arial" w:cs="Arial"/>
          <w:sz w:val="20"/>
          <w:szCs w:val="20"/>
          <w:lang w:eastAsia="es-ES"/>
        </w:rPr>
        <w:t>I</w:t>
      </w:r>
      <w:r w:rsidRPr="00475AC1">
        <w:rPr>
          <w:rFonts w:ascii="Arial" w:eastAsia="Arial" w:hAnsi="Arial" w:cs="Arial"/>
          <w:sz w:val="20"/>
          <w:szCs w:val="20"/>
          <w:lang w:eastAsia="es-ES"/>
        </w:rPr>
        <w:t>nterventor presentará a</w:t>
      </w:r>
      <w:r w:rsidR="00917479" w:rsidRPr="00475AC1">
        <w:rPr>
          <w:rFonts w:ascii="Arial" w:eastAsia="Arial" w:hAnsi="Arial" w:cs="Arial"/>
          <w:sz w:val="20"/>
          <w:szCs w:val="20"/>
          <w:lang w:eastAsia="es-ES"/>
        </w:rPr>
        <w:t xml:space="preserve">l </w:t>
      </w:r>
      <w:r w:rsidR="005A0476" w:rsidRPr="00475AC1">
        <w:rPr>
          <w:rFonts w:ascii="Arial" w:eastAsia="Arial" w:hAnsi="Arial" w:cs="Arial"/>
          <w:sz w:val="20"/>
          <w:szCs w:val="20"/>
          <w:lang w:eastAsia="es-ES"/>
        </w:rPr>
        <w:t>s</w:t>
      </w:r>
      <w:r w:rsidR="00917479" w:rsidRPr="00475AC1">
        <w:rPr>
          <w:rFonts w:ascii="Arial" w:eastAsia="Arial" w:hAnsi="Arial" w:cs="Arial"/>
          <w:sz w:val="20"/>
          <w:szCs w:val="20"/>
          <w:lang w:eastAsia="es-ES"/>
        </w:rPr>
        <w:t xml:space="preserve">upervisor respectivo, dentro </w:t>
      </w:r>
      <w:r w:rsidR="00C66C0D" w:rsidRPr="00475AC1">
        <w:rPr>
          <w:rFonts w:ascii="Arial" w:eastAsia="Arial" w:hAnsi="Arial" w:cs="Arial"/>
          <w:sz w:val="20"/>
          <w:szCs w:val="20"/>
          <w:lang w:eastAsia="es-ES"/>
        </w:rPr>
        <w:t xml:space="preserve">de los tres (3) </w:t>
      </w:r>
      <w:r w:rsidR="00917479" w:rsidRPr="00475AC1">
        <w:rPr>
          <w:rFonts w:ascii="Arial" w:eastAsia="Arial" w:hAnsi="Arial" w:cs="Arial"/>
          <w:sz w:val="20"/>
          <w:szCs w:val="20"/>
          <w:lang w:eastAsia="es-ES"/>
        </w:rPr>
        <w:t xml:space="preserve">días hábiles siguientes </w:t>
      </w:r>
      <w:r w:rsidR="00CE3E8C" w:rsidRPr="00475AC1">
        <w:rPr>
          <w:rFonts w:ascii="Arial" w:eastAsia="Arial" w:hAnsi="Arial" w:cs="Arial"/>
          <w:sz w:val="20"/>
          <w:szCs w:val="20"/>
          <w:lang w:eastAsia="es-ES"/>
        </w:rPr>
        <w:t xml:space="preserve">al inicio de la ejecución del </w:t>
      </w:r>
      <w:r w:rsidR="007A3D12" w:rsidRPr="00475AC1">
        <w:rPr>
          <w:rFonts w:ascii="Arial" w:eastAsia="Arial" w:hAnsi="Arial" w:cs="Arial"/>
          <w:sz w:val="20"/>
          <w:szCs w:val="20"/>
          <w:lang w:eastAsia="es-ES"/>
        </w:rPr>
        <w:t>c</w:t>
      </w:r>
      <w:r w:rsidR="00DD0E76" w:rsidRPr="00475AC1">
        <w:rPr>
          <w:rFonts w:ascii="Arial" w:eastAsia="Arial" w:hAnsi="Arial" w:cs="Arial"/>
          <w:sz w:val="20"/>
          <w:szCs w:val="20"/>
          <w:lang w:eastAsia="es-ES"/>
        </w:rPr>
        <w:t>ontrato</w:t>
      </w:r>
      <w:r w:rsidR="00917479" w:rsidRPr="00475AC1">
        <w:rPr>
          <w:rFonts w:ascii="Arial" w:eastAsia="Arial" w:hAnsi="Arial" w:cs="Arial"/>
          <w:sz w:val="20"/>
          <w:szCs w:val="20"/>
          <w:lang w:eastAsia="es-ES"/>
        </w:rPr>
        <w:t xml:space="preserve">, los documentos que se relacionan a continuación, debidamente diligenciados de conformidad con el </w:t>
      </w:r>
      <w:r w:rsidR="00E0630F" w:rsidRPr="00475AC1">
        <w:rPr>
          <w:rFonts w:ascii="Arial" w:eastAsia="Arial" w:hAnsi="Arial" w:cs="Arial"/>
          <w:sz w:val="20"/>
          <w:szCs w:val="20"/>
          <w:lang w:eastAsia="es-ES"/>
        </w:rPr>
        <w:t>P</w:t>
      </w:r>
      <w:r w:rsidR="005A0476" w:rsidRPr="00475AC1">
        <w:rPr>
          <w:rFonts w:ascii="Arial" w:eastAsia="Arial" w:hAnsi="Arial" w:cs="Arial"/>
          <w:sz w:val="20"/>
          <w:szCs w:val="20"/>
          <w:lang w:eastAsia="es-ES"/>
        </w:rPr>
        <w:t xml:space="preserve">liego de </w:t>
      </w:r>
      <w:r w:rsidR="00E0630F" w:rsidRPr="00475AC1">
        <w:rPr>
          <w:rFonts w:ascii="Arial" w:eastAsia="Arial" w:hAnsi="Arial" w:cs="Arial"/>
          <w:sz w:val="20"/>
          <w:szCs w:val="20"/>
          <w:lang w:eastAsia="es-ES"/>
        </w:rPr>
        <w:t>C</w:t>
      </w:r>
      <w:r w:rsidR="005A0476" w:rsidRPr="00475AC1">
        <w:rPr>
          <w:rFonts w:ascii="Arial" w:eastAsia="Arial" w:hAnsi="Arial" w:cs="Arial"/>
          <w:sz w:val="20"/>
          <w:szCs w:val="20"/>
          <w:lang w:eastAsia="es-ES"/>
        </w:rPr>
        <w:t>ondiciones</w:t>
      </w:r>
      <w:r w:rsidR="00917479" w:rsidRPr="00475AC1">
        <w:rPr>
          <w:rFonts w:ascii="Arial" w:eastAsia="Arial" w:hAnsi="Arial" w:cs="Arial"/>
          <w:sz w:val="20"/>
          <w:szCs w:val="20"/>
          <w:lang w:eastAsia="es-ES"/>
        </w:rPr>
        <w:t>:</w:t>
      </w:r>
    </w:p>
    <w:p w14:paraId="16AA8021" w14:textId="77777777" w:rsidR="003220CD" w:rsidRPr="00475AC1" w:rsidRDefault="003220CD" w:rsidP="00AB1346">
      <w:pPr>
        <w:jc w:val="both"/>
        <w:rPr>
          <w:rFonts w:ascii="Arial" w:eastAsia="Arial" w:hAnsi="Arial" w:cs="Arial"/>
          <w:sz w:val="20"/>
          <w:szCs w:val="20"/>
          <w:lang w:eastAsia="es-ES"/>
        </w:rPr>
      </w:pPr>
    </w:p>
    <w:p w14:paraId="2B822EE9" w14:textId="756472E6" w:rsidR="00717FFE" w:rsidRPr="00475AC1" w:rsidRDefault="00CE3E8C" w:rsidP="00F42515">
      <w:pPr>
        <w:pStyle w:val="Prrafodelista"/>
        <w:numPr>
          <w:ilvl w:val="3"/>
          <w:numId w:val="60"/>
        </w:numPr>
        <w:spacing w:line="240" w:lineRule="auto"/>
        <w:ind w:left="851"/>
        <w:jc w:val="both"/>
        <w:rPr>
          <w:rFonts w:ascii="Arial" w:eastAsia="Arial" w:hAnsi="Arial" w:cs="Arial"/>
          <w:sz w:val="20"/>
          <w:szCs w:val="20"/>
          <w:lang w:eastAsia="es-ES"/>
        </w:rPr>
      </w:pPr>
      <w:r w:rsidRPr="00475AC1">
        <w:rPr>
          <w:rFonts w:ascii="Arial" w:eastAsia="Arial" w:hAnsi="Arial" w:cs="Arial"/>
          <w:sz w:val="20"/>
          <w:szCs w:val="20"/>
          <w:lang w:eastAsia="es-ES"/>
        </w:rPr>
        <w:t>Soportes académicos y de experiencia de</w:t>
      </w:r>
      <w:r w:rsidR="00EC581F" w:rsidRPr="00475AC1">
        <w:rPr>
          <w:rFonts w:ascii="Arial" w:eastAsia="Arial" w:hAnsi="Arial" w:cs="Arial"/>
          <w:sz w:val="20"/>
          <w:szCs w:val="20"/>
          <w:lang w:eastAsia="es-ES"/>
        </w:rPr>
        <w:t xml:space="preserve"> todos los integrantes del equipo de trabajo, incluidos los </w:t>
      </w:r>
      <w:r w:rsidR="00D60D4E" w:rsidRPr="00475AC1">
        <w:rPr>
          <w:rFonts w:ascii="Arial" w:eastAsia="Arial" w:hAnsi="Arial" w:cs="Arial"/>
          <w:sz w:val="20"/>
          <w:szCs w:val="20"/>
          <w:lang w:eastAsia="es-ES"/>
        </w:rPr>
        <w:t xml:space="preserve">miembros </w:t>
      </w:r>
      <w:r w:rsidR="00EC581F" w:rsidRPr="00475AC1">
        <w:rPr>
          <w:rFonts w:ascii="Arial" w:eastAsia="Arial" w:hAnsi="Arial" w:cs="Arial"/>
          <w:sz w:val="20"/>
          <w:szCs w:val="20"/>
          <w:lang w:eastAsia="es-ES"/>
        </w:rPr>
        <w:t xml:space="preserve">del </w:t>
      </w:r>
      <w:r w:rsidR="00E0630F" w:rsidRPr="00475AC1">
        <w:rPr>
          <w:rFonts w:ascii="Arial" w:eastAsia="Arial" w:hAnsi="Arial" w:cs="Arial"/>
          <w:sz w:val="20"/>
          <w:szCs w:val="20"/>
          <w:lang w:eastAsia="es-ES"/>
        </w:rPr>
        <w:t>P</w:t>
      </w:r>
      <w:r w:rsidR="00EC581F" w:rsidRPr="00475AC1">
        <w:rPr>
          <w:rFonts w:ascii="Arial" w:eastAsia="Arial" w:hAnsi="Arial" w:cs="Arial"/>
          <w:sz w:val="20"/>
          <w:szCs w:val="20"/>
          <w:lang w:eastAsia="es-ES"/>
        </w:rPr>
        <w:t xml:space="preserve">ersonal </w:t>
      </w:r>
      <w:r w:rsidR="00E0630F" w:rsidRPr="00475AC1">
        <w:rPr>
          <w:rFonts w:ascii="Arial" w:eastAsia="Arial" w:hAnsi="Arial" w:cs="Arial"/>
          <w:sz w:val="20"/>
          <w:szCs w:val="20"/>
          <w:lang w:eastAsia="es-ES"/>
        </w:rPr>
        <w:t>C</w:t>
      </w:r>
      <w:r w:rsidR="00EC581F" w:rsidRPr="00475AC1">
        <w:rPr>
          <w:rFonts w:ascii="Arial" w:eastAsia="Arial" w:hAnsi="Arial" w:cs="Arial"/>
          <w:sz w:val="20"/>
          <w:szCs w:val="20"/>
          <w:lang w:eastAsia="es-ES"/>
        </w:rPr>
        <w:t xml:space="preserve">lave </w:t>
      </w:r>
      <w:r w:rsidR="00E0630F" w:rsidRPr="00475AC1">
        <w:rPr>
          <w:rFonts w:ascii="Arial" w:eastAsia="Arial" w:hAnsi="Arial" w:cs="Arial"/>
          <w:sz w:val="20"/>
          <w:szCs w:val="20"/>
          <w:lang w:eastAsia="es-ES"/>
        </w:rPr>
        <w:t>E</w:t>
      </w:r>
      <w:r w:rsidR="00784F6D" w:rsidRPr="00475AC1">
        <w:rPr>
          <w:rFonts w:ascii="Arial" w:eastAsia="Arial" w:hAnsi="Arial" w:cs="Arial"/>
          <w:sz w:val="20"/>
          <w:szCs w:val="20"/>
          <w:lang w:eastAsia="es-ES"/>
        </w:rPr>
        <w:t xml:space="preserve">valuable </w:t>
      </w:r>
      <w:r w:rsidR="00C66C0D" w:rsidRPr="00475AC1">
        <w:rPr>
          <w:rFonts w:ascii="Arial" w:eastAsia="Arial" w:hAnsi="Arial" w:cs="Arial"/>
          <w:sz w:val="20"/>
          <w:szCs w:val="20"/>
          <w:lang w:eastAsia="es-ES"/>
        </w:rPr>
        <w:t>.</w:t>
      </w:r>
    </w:p>
    <w:p w14:paraId="5A511C3F" w14:textId="2C6E4516" w:rsidR="00917479" w:rsidRPr="00475AC1" w:rsidRDefault="00917479" w:rsidP="00F42515">
      <w:pPr>
        <w:pStyle w:val="Prrafodelista"/>
        <w:numPr>
          <w:ilvl w:val="3"/>
          <w:numId w:val="60"/>
        </w:numPr>
        <w:spacing w:line="240" w:lineRule="auto"/>
        <w:ind w:left="851"/>
        <w:jc w:val="both"/>
        <w:rPr>
          <w:rFonts w:ascii="Arial" w:eastAsia="Arial" w:hAnsi="Arial" w:cs="Arial"/>
          <w:sz w:val="20"/>
          <w:szCs w:val="20"/>
          <w:lang w:eastAsia="es-ES"/>
        </w:rPr>
      </w:pPr>
      <w:r w:rsidRPr="00475AC1">
        <w:rPr>
          <w:rFonts w:ascii="Arial" w:eastAsia="Arial" w:hAnsi="Arial" w:cs="Arial"/>
          <w:sz w:val="20"/>
          <w:szCs w:val="20"/>
          <w:lang w:eastAsia="es-ES"/>
        </w:rPr>
        <w:t xml:space="preserve">Programa de </w:t>
      </w:r>
      <w:r w:rsidR="00CE3E8C" w:rsidRPr="00475AC1">
        <w:rPr>
          <w:rFonts w:ascii="Arial" w:eastAsia="Arial" w:hAnsi="Arial" w:cs="Arial"/>
          <w:sz w:val="20"/>
          <w:szCs w:val="20"/>
          <w:lang w:eastAsia="es-ES"/>
        </w:rPr>
        <w:t>interventoría</w:t>
      </w:r>
      <w:r w:rsidRPr="00475AC1">
        <w:rPr>
          <w:rFonts w:ascii="Arial" w:eastAsia="Arial" w:hAnsi="Arial" w:cs="Arial"/>
          <w:sz w:val="20"/>
          <w:szCs w:val="20"/>
          <w:lang w:eastAsia="es-ES"/>
        </w:rPr>
        <w:t>.</w:t>
      </w:r>
    </w:p>
    <w:p w14:paraId="19D41D05" w14:textId="3E80AF5A" w:rsidR="00717FFE" w:rsidRPr="00475AC1" w:rsidRDefault="00717FFE" w:rsidP="00F42515">
      <w:pPr>
        <w:pStyle w:val="Prrafodelista"/>
        <w:numPr>
          <w:ilvl w:val="3"/>
          <w:numId w:val="60"/>
        </w:numPr>
        <w:spacing w:line="240" w:lineRule="auto"/>
        <w:ind w:left="851"/>
        <w:jc w:val="both"/>
        <w:rPr>
          <w:rFonts w:ascii="Arial" w:eastAsia="Arial" w:hAnsi="Arial" w:cs="Arial"/>
          <w:sz w:val="20"/>
          <w:szCs w:val="20"/>
          <w:lang w:eastAsia="es-ES"/>
        </w:rPr>
      </w:pPr>
      <w:r w:rsidRPr="00475AC1">
        <w:rPr>
          <w:rFonts w:ascii="Arial" w:eastAsia="Arial" w:hAnsi="Arial" w:cs="Arial"/>
          <w:sz w:val="20"/>
          <w:szCs w:val="20"/>
          <w:lang w:eastAsia="es-ES"/>
        </w:rPr>
        <w:t>Ficha técnica del papel a utilizar en relación con el factor de sostenibilidad previsto en el numeral 4.3</w:t>
      </w:r>
      <w:r w:rsidR="00FD44C9" w:rsidRPr="00475AC1">
        <w:rPr>
          <w:rFonts w:ascii="Arial" w:eastAsia="Arial" w:hAnsi="Arial" w:cs="Arial"/>
          <w:sz w:val="20"/>
          <w:szCs w:val="20"/>
          <w:lang w:eastAsia="es-ES"/>
        </w:rPr>
        <w:t>.</w:t>
      </w:r>
      <w:r w:rsidR="00240A74" w:rsidRPr="00475AC1">
        <w:rPr>
          <w:rFonts w:ascii="Arial" w:eastAsia="Arial" w:hAnsi="Arial" w:cs="Arial"/>
          <w:sz w:val="20"/>
          <w:szCs w:val="20"/>
          <w:lang w:eastAsia="es-ES"/>
        </w:rPr>
        <w:t xml:space="preserve"> del Pliego de Condiciones. </w:t>
      </w:r>
    </w:p>
    <w:p w14:paraId="4B056290" w14:textId="655F1955" w:rsidR="00717FFE" w:rsidRPr="00475AC1" w:rsidRDefault="00717FFE" w:rsidP="00F42515">
      <w:pPr>
        <w:pStyle w:val="Prrafodelista"/>
        <w:numPr>
          <w:ilvl w:val="3"/>
          <w:numId w:val="60"/>
        </w:numPr>
        <w:spacing w:line="240" w:lineRule="auto"/>
        <w:ind w:left="851"/>
        <w:jc w:val="both"/>
        <w:rPr>
          <w:rFonts w:ascii="Arial" w:eastAsia="Arial" w:hAnsi="Arial" w:cs="Arial"/>
          <w:sz w:val="20"/>
          <w:szCs w:val="20"/>
          <w:lang w:eastAsia="es-ES"/>
        </w:rPr>
      </w:pPr>
      <w:r w:rsidRPr="00475AC1">
        <w:rPr>
          <w:rFonts w:ascii="Arial" w:eastAsia="Arial" w:hAnsi="Arial" w:cs="Arial"/>
          <w:sz w:val="20"/>
          <w:szCs w:val="20"/>
          <w:lang w:eastAsia="es-ES"/>
        </w:rPr>
        <w:t>Los demás que puedan exigirse en el Pliego de Condiciones</w:t>
      </w:r>
      <w:r w:rsidR="00FD44C9" w:rsidRPr="00475AC1">
        <w:rPr>
          <w:rFonts w:ascii="Arial" w:eastAsia="Arial" w:hAnsi="Arial" w:cs="Arial"/>
          <w:sz w:val="20"/>
          <w:szCs w:val="20"/>
          <w:lang w:eastAsia="es-ES"/>
        </w:rPr>
        <w:t>.</w:t>
      </w:r>
    </w:p>
    <w:p w14:paraId="342C207B" w14:textId="2DD5C4BD" w:rsidR="00CE3E8C" w:rsidRPr="00475AC1" w:rsidRDefault="00CE3E8C" w:rsidP="00E63264">
      <w:pPr>
        <w:jc w:val="both"/>
        <w:rPr>
          <w:rFonts w:ascii="Arial" w:eastAsia="Arial" w:hAnsi="Arial" w:cs="Arial"/>
          <w:sz w:val="20"/>
          <w:szCs w:val="20"/>
          <w:lang w:eastAsia="es-ES"/>
        </w:rPr>
      </w:pPr>
      <w:r w:rsidRPr="00475AC1">
        <w:rPr>
          <w:rFonts w:ascii="Arial" w:eastAsia="Arial" w:hAnsi="Arial" w:cs="Arial"/>
          <w:sz w:val="20"/>
          <w:szCs w:val="20"/>
          <w:lang w:eastAsia="es-ES"/>
        </w:rPr>
        <w:t xml:space="preserve">El supervisor revisará los documentos presentados por el </w:t>
      </w:r>
      <w:r w:rsidR="005A0476" w:rsidRPr="00475AC1">
        <w:rPr>
          <w:rFonts w:ascii="Arial" w:eastAsia="Arial" w:hAnsi="Arial" w:cs="Arial"/>
          <w:sz w:val="20"/>
          <w:szCs w:val="20"/>
          <w:lang w:eastAsia="es-ES"/>
        </w:rPr>
        <w:t>i</w:t>
      </w:r>
      <w:r w:rsidRPr="00475AC1">
        <w:rPr>
          <w:rFonts w:ascii="Arial" w:eastAsia="Arial" w:hAnsi="Arial" w:cs="Arial"/>
          <w:sz w:val="20"/>
          <w:szCs w:val="20"/>
          <w:lang w:eastAsia="es-ES"/>
        </w:rPr>
        <w:t xml:space="preserve">nterventor en un término no mayor a </w:t>
      </w:r>
      <w:r w:rsidR="00C66C0D" w:rsidRPr="00475AC1">
        <w:rPr>
          <w:rFonts w:ascii="Arial" w:eastAsia="Arial" w:hAnsi="Arial" w:cs="Arial"/>
          <w:sz w:val="20"/>
          <w:szCs w:val="20"/>
          <w:lang w:eastAsia="es-ES"/>
        </w:rPr>
        <w:t xml:space="preserve">tres (3) </w:t>
      </w:r>
      <w:r w:rsidRPr="00475AC1">
        <w:rPr>
          <w:rFonts w:ascii="Arial" w:eastAsia="Arial" w:hAnsi="Arial" w:cs="Arial"/>
          <w:sz w:val="20"/>
          <w:szCs w:val="20"/>
          <w:lang w:eastAsia="es-ES"/>
        </w:rPr>
        <w:t xml:space="preserve">días calendario. En caso de existir algún requerimiento por escrito por parte del </w:t>
      </w:r>
      <w:r w:rsidR="005A0476" w:rsidRPr="00475AC1">
        <w:rPr>
          <w:rFonts w:ascii="Arial" w:eastAsia="Arial" w:hAnsi="Arial" w:cs="Arial"/>
          <w:sz w:val="20"/>
          <w:szCs w:val="20"/>
          <w:lang w:eastAsia="es-ES"/>
        </w:rPr>
        <w:t>s</w:t>
      </w:r>
      <w:r w:rsidRPr="00475AC1">
        <w:rPr>
          <w:rFonts w:ascii="Arial" w:eastAsia="Arial" w:hAnsi="Arial" w:cs="Arial"/>
          <w:sz w:val="20"/>
          <w:szCs w:val="20"/>
          <w:lang w:eastAsia="es-ES"/>
        </w:rPr>
        <w:t>upervisor,</w:t>
      </w:r>
      <w:r w:rsidR="005A0476" w:rsidRPr="00475AC1">
        <w:rPr>
          <w:rFonts w:ascii="Arial" w:eastAsia="Arial" w:hAnsi="Arial" w:cs="Arial"/>
          <w:sz w:val="20"/>
          <w:szCs w:val="20"/>
          <w:lang w:eastAsia="es-ES"/>
        </w:rPr>
        <w:t xml:space="preserve"> </w:t>
      </w:r>
      <w:r w:rsidRPr="00475AC1">
        <w:rPr>
          <w:rFonts w:ascii="Arial" w:eastAsia="Arial" w:hAnsi="Arial" w:cs="Arial"/>
          <w:sz w:val="20"/>
          <w:szCs w:val="20"/>
          <w:lang w:eastAsia="es-ES"/>
        </w:rPr>
        <w:t xml:space="preserve">el </w:t>
      </w:r>
      <w:r w:rsidR="00761721" w:rsidRPr="00475AC1">
        <w:rPr>
          <w:rFonts w:ascii="Arial" w:eastAsia="Arial" w:hAnsi="Arial" w:cs="Arial"/>
          <w:sz w:val="20"/>
          <w:szCs w:val="20"/>
          <w:lang w:eastAsia="es-ES"/>
        </w:rPr>
        <w:t>I</w:t>
      </w:r>
      <w:r w:rsidRPr="00475AC1">
        <w:rPr>
          <w:rFonts w:ascii="Arial" w:eastAsia="Arial" w:hAnsi="Arial" w:cs="Arial"/>
          <w:sz w:val="20"/>
          <w:szCs w:val="20"/>
          <w:lang w:eastAsia="es-ES"/>
        </w:rPr>
        <w:t xml:space="preserve">nterventor debe atenderlo en </w:t>
      </w:r>
      <w:r w:rsidR="00B62722" w:rsidRPr="00475AC1">
        <w:rPr>
          <w:rFonts w:ascii="Arial" w:eastAsia="Arial" w:hAnsi="Arial" w:cs="Arial"/>
          <w:sz w:val="20"/>
          <w:szCs w:val="20"/>
          <w:lang w:eastAsia="es-ES"/>
        </w:rPr>
        <w:t xml:space="preserve">un término no mayor a dos (2) </w:t>
      </w:r>
      <w:r w:rsidRPr="00475AC1">
        <w:rPr>
          <w:rFonts w:ascii="Arial" w:eastAsia="Arial" w:hAnsi="Arial" w:cs="Arial"/>
          <w:sz w:val="20"/>
          <w:szCs w:val="20"/>
          <w:lang w:eastAsia="es-ES"/>
        </w:rPr>
        <w:t xml:space="preserve">días </w:t>
      </w:r>
      <w:r w:rsidR="00D84C2A" w:rsidRPr="00475AC1">
        <w:rPr>
          <w:rFonts w:ascii="Arial" w:eastAsia="Arial" w:hAnsi="Arial" w:cs="Arial"/>
          <w:sz w:val="20"/>
          <w:szCs w:val="20"/>
          <w:lang w:eastAsia="es-ES"/>
        </w:rPr>
        <w:t>calendario</w:t>
      </w:r>
      <w:r w:rsidRPr="00475AC1">
        <w:rPr>
          <w:rFonts w:ascii="Arial" w:eastAsia="Arial" w:hAnsi="Arial" w:cs="Arial"/>
          <w:sz w:val="20"/>
          <w:szCs w:val="20"/>
          <w:lang w:eastAsia="es-ES"/>
        </w:rPr>
        <w:t xml:space="preserve">, so pena de incurrir en causal de incumplimiento del </w:t>
      </w:r>
      <w:r w:rsidR="007A3D12" w:rsidRPr="00475AC1">
        <w:rPr>
          <w:rFonts w:ascii="Arial" w:eastAsia="Arial" w:hAnsi="Arial" w:cs="Arial"/>
          <w:sz w:val="20"/>
          <w:szCs w:val="20"/>
          <w:lang w:eastAsia="es-ES"/>
        </w:rPr>
        <w:t>c</w:t>
      </w:r>
      <w:r w:rsidR="00DD0E76" w:rsidRPr="00475AC1">
        <w:rPr>
          <w:rFonts w:ascii="Arial" w:eastAsia="Arial" w:hAnsi="Arial" w:cs="Arial"/>
          <w:sz w:val="20"/>
          <w:szCs w:val="20"/>
          <w:lang w:eastAsia="es-ES"/>
        </w:rPr>
        <w:t>ontrato</w:t>
      </w:r>
      <w:r w:rsidRPr="00475AC1">
        <w:rPr>
          <w:rFonts w:ascii="Arial" w:eastAsia="Arial" w:hAnsi="Arial" w:cs="Arial"/>
          <w:sz w:val="20"/>
          <w:szCs w:val="20"/>
          <w:lang w:eastAsia="es-ES"/>
        </w:rPr>
        <w:t xml:space="preserve">. </w:t>
      </w:r>
    </w:p>
    <w:p w14:paraId="28DFDE5C" w14:textId="77777777" w:rsidR="00A04B79" w:rsidRPr="00475AC1" w:rsidRDefault="00A04B79" w:rsidP="00AB1346">
      <w:pPr>
        <w:jc w:val="both"/>
        <w:rPr>
          <w:rFonts w:ascii="Arial" w:eastAsia="Arial" w:hAnsi="Arial" w:cs="Arial"/>
          <w:sz w:val="20"/>
          <w:szCs w:val="20"/>
          <w:lang w:eastAsia="es-ES"/>
        </w:rPr>
      </w:pPr>
    </w:p>
    <w:p w14:paraId="015450AF" w14:textId="4E10F3CC" w:rsidR="00CE3E8C" w:rsidRDefault="00CE3E8C" w:rsidP="00AB1346">
      <w:pPr>
        <w:jc w:val="both"/>
        <w:rPr>
          <w:rFonts w:ascii="Arial" w:hAnsi="Arial" w:cs="Arial"/>
          <w:sz w:val="20"/>
          <w:szCs w:val="20"/>
        </w:rPr>
      </w:pPr>
      <w:r w:rsidRPr="00475AC1">
        <w:rPr>
          <w:rFonts w:ascii="Arial" w:eastAsia="Arial" w:hAnsi="Arial" w:cs="Arial"/>
          <w:sz w:val="20"/>
          <w:szCs w:val="20"/>
          <w:lang w:eastAsia="es-ES"/>
        </w:rPr>
        <w:t xml:space="preserve">Una vez se cumpla con lo exigido en el </w:t>
      </w:r>
      <w:r w:rsidR="00717FFE" w:rsidRPr="00475AC1">
        <w:rPr>
          <w:rFonts w:ascii="Arial" w:eastAsia="Arial" w:hAnsi="Arial" w:cs="Arial"/>
          <w:sz w:val="20"/>
          <w:szCs w:val="20"/>
          <w:lang w:eastAsia="es-ES"/>
        </w:rPr>
        <w:t>P</w:t>
      </w:r>
      <w:r w:rsidRPr="00475AC1">
        <w:rPr>
          <w:rFonts w:ascii="Arial" w:eastAsia="Arial" w:hAnsi="Arial" w:cs="Arial"/>
          <w:sz w:val="20"/>
          <w:szCs w:val="20"/>
          <w:lang w:eastAsia="es-ES"/>
        </w:rPr>
        <w:t xml:space="preserve">liego de </w:t>
      </w:r>
      <w:r w:rsidR="00717FFE" w:rsidRPr="00475AC1">
        <w:rPr>
          <w:rFonts w:ascii="Arial" w:eastAsia="Arial" w:hAnsi="Arial" w:cs="Arial"/>
          <w:sz w:val="20"/>
          <w:szCs w:val="20"/>
          <w:lang w:eastAsia="es-ES"/>
        </w:rPr>
        <w:t>C</w:t>
      </w:r>
      <w:r w:rsidRPr="00475AC1">
        <w:rPr>
          <w:rFonts w:ascii="Arial" w:eastAsia="Arial" w:hAnsi="Arial" w:cs="Arial"/>
          <w:sz w:val="20"/>
          <w:szCs w:val="20"/>
          <w:lang w:eastAsia="es-ES"/>
        </w:rPr>
        <w:t xml:space="preserve">ondiciones, el </w:t>
      </w:r>
      <w:r w:rsidR="005A0476" w:rsidRPr="00475AC1">
        <w:rPr>
          <w:rFonts w:ascii="Arial" w:eastAsia="Arial" w:hAnsi="Arial" w:cs="Arial"/>
          <w:sz w:val="20"/>
          <w:szCs w:val="20"/>
          <w:lang w:eastAsia="es-ES"/>
        </w:rPr>
        <w:t>s</w:t>
      </w:r>
      <w:r w:rsidRPr="00475AC1">
        <w:rPr>
          <w:rFonts w:ascii="Arial" w:eastAsia="Arial" w:hAnsi="Arial" w:cs="Arial"/>
          <w:sz w:val="20"/>
          <w:szCs w:val="20"/>
          <w:lang w:eastAsia="es-ES"/>
        </w:rPr>
        <w:t xml:space="preserve">upervisor emitirá su concepto favorable mediante comunicación dirigida al </w:t>
      </w:r>
      <w:r w:rsidR="00761721" w:rsidRPr="00475AC1">
        <w:rPr>
          <w:rFonts w:ascii="Arial" w:eastAsia="Arial" w:hAnsi="Arial" w:cs="Arial"/>
          <w:sz w:val="20"/>
          <w:szCs w:val="20"/>
          <w:lang w:eastAsia="es-ES"/>
        </w:rPr>
        <w:t>I</w:t>
      </w:r>
      <w:r w:rsidRPr="00475AC1">
        <w:rPr>
          <w:rFonts w:ascii="Arial" w:eastAsia="Arial" w:hAnsi="Arial" w:cs="Arial"/>
          <w:sz w:val="20"/>
          <w:szCs w:val="20"/>
          <w:lang w:eastAsia="es-ES"/>
        </w:rPr>
        <w:t>nterventor, con copia a la</w:t>
      </w:r>
      <w:r w:rsidRPr="00BA09CA">
        <w:rPr>
          <w:rFonts w:ascii="Arial" w:eastAsia="Arial" w:hAnsi="Arial" w:cs="Arial"/>
          <w:sz w:val="20"/>
          <w:szCs w:val="20"/>
          <w:lang w:eastAsia="es-ES"/>
        </w:rPr>
        <w:t xml:space="preserve">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1E3B2FE5" w14:textId="77777777" w:rsidR="00471C1A" w:rsidRDefault="00471C1A" w:rsidP="00AB1346">
      <w:pPr>
        <w:jc w:val="both"/>
        <w:rPr>
          <w:rFonts w:ascii="Arial" w:hAnsi="Arial" w:cs="Arial"/>
          <w:sz w:val="20"/>
          <w:szCs w:val="20"/>
        </w:rPr>
      </w:pPr>
    </w:p>
    <w:p w14:paraId="5FA924A1" w14:textId="76EF166B" w:rsidR="00471C1A" w:rsidRDefault="00471C1A" w:rsidP="00AB1346">
      <w:pPr>
        <w:jc w:val="both"/>
        <w:rPr>
          <w:rFonts w:ascii="Arial" w:hAnsi="Arial" w:cs="Arial"/>
          <w:b/>
          <w:sz w:val="20"/>
          <w:szCs w:val="20"/>
        </w:rPr>
      </w:pPr>
      <w:r w:rsidRPr="00471C1A">
        <w:rPr>
          <w:rFonts w:ascii="Arial" w:hAnsi="Arial" w:cs="Arial"/>
          <w:b/>
          <w:sz w:val="20"/>
          <w:szCs w:val="20"/>
        </w:rPr>
        <w:t>9.2 ANTICIPO</w:t>
      </w:r>
    </w:p>
    <w:p w14:paraId="4D3BF038" w14:textId="77777777" w:rsidR="00471C1A" w:rsidRDefault="00471C1A" w:rsidP="00AB1346">
      <w:pPr>
        <w:jc w:val="both"/>
        <w:rPr>
          <w:rFonts w:ascii="Arial" w:hAnsi="Arial" w:cs="Arial"/>
          <w:b/>
          <w:sz w:val="20"/>
          <w:szCs w:val="20"/>
        </w:rPr>
      </w:pPr>
    </w:p>
    <w:p w14:paraId="0F7B7D2C" w14:textId="6873970B" w:rsidR="00471C1A" w:rsidRPr="00471C1A" w:rsidRDefault="00471C1A" w:rsidP="00AB1346">
      <w:pPr>
        <w:jc w:val="both"/>
        <w:rPr>
          <w:rFonts w:ascii="Arial" w:hAnsi="Arial" w:cs="Arial"/>
          <w:sz w:val="20"/>
          <w:szCs w:val="20"/>
        </w:rPr>
      </w:pPr>
      <w:r w:rsidRPr="00471C1A">
        <w:rPr>
          <w:rFonts w:ascii="Arial" w:hAnsi="Arial" w:cs="Arial"/>
          <w:sz w:val="20"/>
          <w:szCs w:val="20"/>
        </w:rPr>
        <w:t>En el presente proceso de selecció</w:t>
      </w:r>
      <w:r>
        <w:rPr>
          <w:rFonts w:ascii="Arial" w:hAnsi="Arial" w:cs="Arial"/>
          <w:sz w:val="20"/>
          <w:szCs w:val="20"/>
        </w:rPr>
        <w:t>n, no se pactará ni entregará</w:t>
      </w:r>
      <w:r w:rsidRPr="00471C1A">
        <w:rPr>
          <w:rFonts w:ascii="Arial" w:hAnsi="Arial" w:cs="Arial"/>
          <w:sz w:val="20"/>
          <w:szCs w:val="20"/>
        </w:rPr>
        <w:t xml:space="preserve"> ANTICIPO</w:t>
      </w:r>
      <w:r w:rsidR="002D7911">
        <w:rPr>
          <w:rFonts w:ascii="Arial" w:hAnsi="Arial" w:cs="Arial"/>
          <w:sz w:val="20"/>
          <w:szCs w:val="20"/>
        </w:rPr>
        <w:t xml:space="preserve"> y/o PAGO ANTICIPADO</w:t>
      </w:r>
      <w:r w:rsidRPr="00471C1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748F3C74" w14:textId="77777777" w:rsidR="00E45624" w:rsidRDefault="00E45624" w:rsidP="00604C18">
      <w:pPr>
        <w:pStyle w:val="Entidad-Capitulo"/>
      </w:pPr>
      <w:bookmarkStart w:id="1348" w:name="_Toc108082950"/>
      <w:bookmarkStart w:id="1349" w:name="_Toc108175075"/>
      <w:bookmarkStart w:id="1350" w:name="_Toc508648287"/>
      <w:bookmarkStart w:id="1351" w:name="_Toc508984071"/>
      <w:bookmarkStart w:id="1352" w:name="_Toc509843902"/>
      <w:bookmarkStart w:id="1353" w:name="_Toc511924811"/>
      <w:bookmarkStart w:id="1354" w:name="_Toc517187340"/>
      <w:bookmarkStart w:id="1355" w:name="_Toc520226901"/>
      <w:bookmarkStart w:id="1356" w:name="_Toc520297871"/>
      <w:bookmarkStart w:id="1357" w:name="_Toc520317136"/>
      <w:bookmarkStart w:id="1358" w:name="_Toc533083739"/>
      <w:bookmarkStart w:id="1359" w:name="_Toc35616140"/>
      <w:bookmarkStart w:id="1360" w:name="_Toc35616498"/>
      <w:bookmarkStart w:id="1361" w:name="_Toc36979692"/>
      <w:bookmarkStart w:id="1362" w:name="_Toc40113384"/>
      <w:bookmarkEnd w:id="1344"/>
    </w:p>
    <w:p w14:paraId="7B2D68DB" w14:textId="77777777" w:rsidR="00E45624" w:rsidRDefault="00E45624" w:rsidP="00604C18">
      <w:pPr>
        <w:pStyle w:val="Entidad-Capitulo"/>
      </w:pPr>
    </w:p>
    <w:p w14:paraId="1C354050" w14:textId="77777777" w:rsidR="00E45624" w:rsidRDefault="00E45624" w:rsidP="00604C18">
      <w:pPr>
        <w:pStyle w:val="Entidad-Capitulo"/>
      </w:pPr>
    </w:p>
    <w:p w14:paraId="43171718" w14:textId="67DDDCEA" w:rsidR="00E45624" w:rsidRDefault="00E45624" w:rsidP="00E45624">
      <w:pPr>
        <w:pStyle w:val="Entidad-Capitulo"/>
        <w:ind w:left="0"/>
        <w:jc w:val="left"/>
      </w:pPr>
    </w:p>
    <w:p w14:paraId="4570FE1C" w14:textId="1AD150BD" w:rsidR="00E45624" w:rsidRDefault="00E45624" w:rsidP="00E45624">
      <w:pPr>
        <w:rPr>
          <w:lang w:eastAsia="es-ES"/>
        </w:rPr>
      </w:pPr>
    </w:p>
    <w:p w14:paraId="6B1330F5" w14:textId="5A4A2016" w:rsidR="00E45624" w:rsidRDefault="00E45624" w:rsidP="00E45624">
      <w:pPr>
        <w:rPr>
          <w:lang w:eastAsia="es-ES"/>
        </w:rPr>
      </w:pPr>
    </w:p>
    <w:p w14:paraId="68BDDA36" w14:textId="77777777" w:rsidR="00E45624" w:rsidRPr="00E45624" w:rsidRDefault="00E45624" w:rsidP="00E45624">
      <w:pPr>
        <w:rPr>
          <w:lang w:eastAsia="es-ES"/>
        </w:rPr>
      </w:pPr>
    </w:p>
    <w:p w14:paraId="6E8A44BF" w14:textId="33404155" w:rsidR="00DF5E4E" w:rsidRPr="00BA09CA" w:rsidRDefault="00DF5E4E" w:rsidP="00604C18">
      <w:pPr>
        <w:pStyle w:val="Entidad-Capitulo"/>
      </w:pPr>
      <w:r w:rsidRPr="00BA09CA">
        <w:lastRenderedPageBreak/>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48"/>
      <w:bookmarkEnd w:id="1349"/>
    </w:p>
    <w:p w14:paraId="2AFF24E3" w14:textId="3E81BB66" w:rsidR="002E015F" w:rsidRPr="00BA09CA" w:rsidRDefault="002E015F" w:rsidP="00F42515">
      <w:pPr>
        <w:pStyle w:val="Prrafodelista"/>
        <w:numPr>
          <w:ilvl w:val="0"/>
          <w:numId w:val="66"/>
        </w:numPr>
        <w:rPr>
          <w:lang w:eastAsia="es-ES"/>
        </w:rPr>
      </w:pPr>
    </w:p>
    <w:p w14:paraId="370E474F" w14:textId="06D84C20" w:rsidR="009B40A4" w:rsidRPr="00BA09CA" w:rsidRDefault="00534607" w:rsidP="00F42515">
      <w:pPr>
        <w:pStyle w:val="InviasNormal"/>
        <w:numPr>
          <w:ilvl w:val="1"/>
          <w:numId w:val="5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63" w:name="_Toc108082951"/>
      <w:bookmarkStart w:id="1364" w:name="_Toc108175076"/>
      <w:r w:rsidRPr="00BA09CA">
        <w:rPr>
          <w:rFonts w:ascii="Arial" w:eastAsia="Arial" w:hAnsi="Arial" w:cs="Arial"/>
          <w:b/>
          <w:sz w:val="20"/>
          <w:szCs w:val="20"/>
          <w:lang w:val="es-CO"/>
        </w:rPr>
        <w:t>ACREDITACIÓN DE LA EXPERIENCIA DEL PROPONENTE</w:t>
      </w:r>
      <w:bookmarkEnd w:id="1363"/>
      <w:bookmarkEnd w:id="1364"/>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2309C6E" w14:textId="18988261" w:rsidR="009C6C23" w:rsidRDefault="009C6C23" w:rsidP="00BF2EB7">
      <w:pPr>
        <w:jc w:val="both"/>
        <w:rPr>
          <w:rFonts w:ascii="Arial" w:eastAsia="Arial" w:hAnsi="Arial" w:cs="Arial"/>
          <w:sz w:val="20"/>
          <w:szCs w:val="20"/>
        </w:rPr>
      </w:pPr>
    </w:p>
    <w:p w14:paraId="1E935E87" w14:textId="77777777" w:rsidR="00FC443E" w:rsidRPr="00FC443E" w:rsidRDefault="00FC443E" w:rsidP="00FC443E">
      <w:pPr>
        <w:jc w:val="both"/>
        <w:rPr>
          <w:rFonts w:ascii="Arial" w:eastAsia="Arial" w:hAnsi="Arial"/>
          <w:sz w:val="20"/>
          <w:szCs w:val="20"/>
        </w:rPr>
      </w:pPr>
      <w:r w:rsidRPr="006620B2">
        <w:rPr>
          <w:rFonts w:ascii="Arial" w:eastAsia="Arial" w:hAnsi="Arial"/>
          <w:sz w:val="20"/>
          <w:szCs w:val="20"/>
          <w:lang w:eastAsia="es-ES"/>
        </w:rPr>
        <w:t>El proponente solo puede acreditar la experiencia que ha obtenido y no la experiencia de su matriz, subsidiarias o integrantes del mismo grupo empresarial.</w:t>
      </w:r>
    </w:p>
    <w:p w14:paraId="2DCE7D89" w14:textId="77777777" w:rsidR="00FC443E" w:rsidRPr="00BA09CA" w:rsidRDefault="00FC443E" w:rsidP="00BF2EB7">
      <w:pPr>
        <w:jc w:val="both"/>
        <w:rPr>
          <w:rFonts w:ascii="Arial" w:eastAsia="Arial" w:hAnsi="Arial" w:cs="Arial"/>
          <w:sz w:val="20"/>
          <w:szCs w:val="20"/>
        </w:rPr>
      </w:pPr>
    </w:p>
    <w:p w14:paraId="1A9A7B47" w14:textId="38CEA16C"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00086036" w14:textId="4F147448" w:rsidR="008F133D" w:rsidRPr="00BA09CA"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BA09CA" w:rsidRDefault="001D0E64" w:rsidP="00BF2EB7">
      <w:pPr>
        <w:jc w:val="both"/>
      </w:pPr>
    </w:p>
    <w:tbl>
      <w:tblPr>
        <w:tblStyle w:val="Tablaconcuadrcula"/>
        <w:tblW w:w="8835" w:type="dxa"/>
        <w:tblLayout w:type="fixed"/>
        <w:tblLook w:val="06A0" w:firstRow="1" w:lastRow="0" w:firstColumn="1" w:lastColumn="0" w:noHBand="1" w:noVBand="1"/>
      </w:tblPr>
      <w:tblGrid>
        <w:gridCol w:w="2694"/>
        <w:gridCol w:w="3070"/>
        <w:gridCol w:w="3071"/>
      </w:tblGrid>
      <w:tr w:rsidR="00BA09CA" w:rsidRPr="00BA09CA" w14:paraId="2E5DFB8B" w14:textId="77777777" w:rsidTr="00BA09CA">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2E435005" w14:textId="775476E1" w:rsidR="01D2A773" w:rsidRPr="00BA09CA" w:rsidRDefault="01D2A773" w:rsidP="00E63264">
            <w:pPr>
              <w:rPr>
                <w:rFonts w:ascii="Arial" w:hAnsi="Arial" w:cs="Arial"/>
                <w:sz w:val="20"/>
                <w:szCs w:val="20"/>
              </w:rPr>
            </w:pPr>
          </w:p>
        </w:tc>
        <w:tc>
          <w:tcPr>
            <w:tcW w:w="3070" w:type="dxa"/>
            <w:tcBorders>
              <w:left w:val="single" w:sz="4" w:space="0" w:color="auto"/>
            </w:tcBorders>
            <w:shd w:val="clear" w:color="auto" w:fill="C9C9C9" w:themeFill="accent3" w:themeFillTint="99"/>
          </w:tcPr>
          <w:p w14:paraId="14F04516" w14:textId="6C69D765"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Baja – Media</w:t>
            </w:r>
            <w:r w:rsidR="00FD6DB0" w:rsidRPr="00BA09CA">
              <w:rPr>
                <w:rFonts w:ascii="Arial" w:hAnsi="Arial" w:cs="Arial"/>
                <w:b/>
                <w:bCs/>
                <w:sz w:val="20"/>
                <w:szCs w:val="20"/>
              </w:rPr>
              <w:t xml:space="preserve"> Complejidad</w:t>
            </w:r>
          </w:p>
        </w:tc>
        <w:tc>
          <w:tcPr>
            <w:tcW w:w="3071" w:type="dxa"/>
            <w:shd w:val="clear" w:color="auto" w:fill="C9C9C9" w:themeFill="accent3" w:themeFillTint="99"/>
          </w:tcPr>
          <w:p w14:paraId="34D34C41" w14:textId="1F65D0BE"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Alta</w:t>
            </w:r>
            <w:r w:rsidR="00FD6DB0" w:rsidRPr="00BA09CA">
              <w:rPr>
                <w:rFonts w:ascii="Arial" w:hAnsi="Arial" w:cs="Arial"/>
                <w:b/>
                <w:bCs/>
                <w:sz w:val="20"/>
                <w:szCs w:val="20"/>
              </w:rPr>
              <w:t xml:space="preserve"> Complejidad</w:t>
            </w:r>
          </w:p>
        </w:tc>
      </w:tr>
      <w:tr w:rsidR="00BA09CA" w:rsidRPr="00BA09CA" w14:paraId="027F6C53" w14:textId="77777777" w:rsidTr="00BA09CA">
        <w:tc>
          <w:tcPr>
            <w:tcW w:w="2694" w:type="dxa"/>
            <w:tcBorders>
              <w:top w:val="single" w:sz="4" w:space="0" w:color="auto"/>
              <w:bottom w:val="single" w:sz="4" w:space="0" w:color="auto"/>
            </w:tcBorders>
            <w:shd w:val="clear" w:color="auto" w:fill="C9C9C9" w:themeFill="accent3" w:themeFillTint="99"/>
            <w:vAlign w:val="center"/>
          </w:tcPr>
          <w:p w14:paraId="13C0E568" w14:textId="1AF85238" w:rsidR="01D2A773" w:rsidRPr="00BA09CA" w:rsidRDefault="01D2A773" w:rsidP="00E63264">
            <w:pPr>
              <w:jc w:val="center"/>
              <w:rPr>
                <w:rFonts w:ascii="Arial" w:hAnsi="Arial" w:cs="Arial"/>
                <w:b/>
                <w:bCs/>
                <w:sz w:val="20"/>
                <w:szCs w:val="20"/>
              </w:rPr>
            </w:pPr>
            <w:r w:rsidRPr="00BA09CA">
              <w:rPr>
                <w:rFonts w:ascii="Arial" w:hAnsi="Arial" w:cs="Arial"/>
                <w:b/>
                <w:bCs/>
                <w:sz w:val="20"/>
                <w:szCs w:val="20"/>
              </w:rPr>
              <w:t>Complejidad técnica del proyecto y Matriz 1 – Experiencia</w:t>
            </w:r>
          </w:p>
        </w:tc>
        <w:tc>
          <w:tcPr>
            <w:tcW w:w="3070" w:type="dxa"/>
            <w:vAlign w:val="center"/>
          </w:tcPr>
          <w:p w14:paraId="4048CFCF" w14:textId="38BEF0FC" w:rsidR="01D2A773" w:rsidRPr="006620B2" w:rsidRDefault="006620B2" w:rsidP="00AB1346">
            <w:pPr>
              <w:jc w:val="center"/>
              <w:rPr>
                <w:rFonts w:ascii="Arial" w:hAnsi="Arial" w:cs="Arial"/>
                <w:sz w:val="20"/>
                <w:szCs w:val="20"/>
                <w:highlight w:val="lightGray"/>
                <w:u w:val="single"/>
              </w:rPr>
            </w:pPr>
            <w:r w:rsidRPr="006620B2">
              <w:rPr>
                <w:rFonts w:ascii="Arial" w:eastAsia="Arial" w:hAnsi="Arial" w:cs="Arial"/>
                <w:sz w:val="20"/>
                <w:szCs w:val="20"/>
                <w:u w:val="single"/>
              </w:rPr>
              <w:t>X</w:t>
            </w:r>
          </w:p>
        </w:tc>
        <w:tc>
          <w:tcPr>
            <w:tcW w:w="3071" w:type="dxa"/>
            <w:vAlign w:val="center"/>
          </w:tcPr>
          <w:p w14:paraId="1546BA8E" w14:textId="5F7C25B1" w:rsidR="01D2A773" w:rsidRPr="00BA09CA" w:rsidRDefault="01D2A773" w:rsidP="00AB1346">
            <w:pPr>
              <w:jc w:val="center"/>
              <w:rPr>
                <w:rFonts w:ascii="Arial" w:hAnsi="Arial" w:cs="Arial"/>
                <w:sz w:val="20"/>
                <w:szCs w:val="20"/>
                <w:highlight w:val="lightGray"/>
              </w:rPr>
            </w:pPr>
          </w:p>
        </w:tc>
      </w:tr>
      <w:tr w:rsidR="00BA09CA" w:rsidRPr="00BA09CA" w14:paraId="49E8266F" w14:textId="77777777" w:rsidTr="00BA09CA">
        <w:tc>
          <w:tcPr>
            <w:tcW w:w="2694" w:type="dxa"/>
            <w:tcBorders>
              <w:top w:val="single" w:sz="4" w:space="0" w:color="auto"/>
            </w:tcBorders>
            <w:shd w:val="clear" w:color="auto" w:fill="C9C9C9" w:themeFill="accent3" w:themeFillTint="99"/>
            <w:vAlign w:val="center"/>
          </w:tcPr>
          <w:p w14:paraId="74ADA8B3" w14:textId="4819BEAC" w:rsidR="00FD6DB0" w:rsidRPr="00BA09CA" w:rsidRDefault="00FD6DB0" w:rsidP="00E63264">
            <w:pPr>
              <w:jc w:val="center"/>
              <w:rPr>
                <w:rFonts w:ascii="Arial" w:hAnsi="Arial" w:cs="Arial"/>
                <w:b/>
                <w:bCs/>
                <w:sz w:val="20"/>
                <w:szCs w:val="20"/>
              </w:rPr>
            </w:pPr>
            <w:r w:rsidRPr="00BA09CA">
              <w:rPr>
                <w:rFonts w:ascii="Arial" w:hAnsi="Arial" w:cs="Arial"/>
                <w:b/>
                <w:bCs/>
                <w:sz w:val="20"/>
                <w:szCs w:val="20"/>
              </w:rPr>
              <w:t>Justificación de la complejidad técnica de la Matriz 1 - Experiencia</w:t>
            </w:r>
          </w:p>
        </w:tc>
        <w:tc>
          <w:tcPr>
            <w:tcW w:w="6141" w:type="dxa"/>
            <w:gridSpan w:val="2"/>
            <w:vAlign w:val="center"/>
          </w:tcPr>
          <w:p w14:paraId="08A55630" w14:textId="7442F4EE" w:rsidR="00FD6DB0" w:rsidRPr="00BA09CA" w:rsidRDefault="006620B2" w:rsidP="00AB1346">
            <w:pPr>
              <w:jc w:val="both"/>
              <w:rPr>
                <w:rFonts w:ascii="Arial" w:hAnsi="Arial" w:cs="Arial"/>
                <w:sz w:val="20"/>
                <w:szCs w:val="20"/>
                <w:highlight w:val="lightGray"/>
              </w:rPr>
            </w:pPr>
            <w:r w:rsidRPr="006620B2">
              <w:rPr>
                <w:rFonts w:ascii="Arial" w:hAnsi="Arial" w:cs="Arial"/>
                <w:sz w:val="20"/>
                <w:szCs w:val="20"/>
              </w:rPr>
              <w:t xml:space="preserve">De acuerdo con lo dispuesto en la Resolución Número 6628 de 2021 Manual de Interventoría y/o supervisión, en el numeral 5.6 - COMPLEJIDAD DE LOS PROYECTOS MISIONALES - 5.6.3 Proyectos de baja complejidad – Demoliciones, este proyecto de </w:t>
            </w:r>
            <w:r w:rsidRPr="006620B2">
              <w:rPr>
                <w:rFonts w:ascii="Arial" w:hAnsi="Arial" w:cs="Arial"/>
                <w:sz w:val="20"/>
                <w:szCs w:val="20"/>
              </w:rPr>
              <w:lastRenderedPageBreak/>
              <w:t>INFRAESTRUCTURA VIAL Y ESPACIO PÚBLICO corresponde a un proyecto de complejidad baja.</w:t>
            </w:r>
          </w:p>
        </w:tc>
      </w:tr>
    </w:tbl>
    <w:p w14:paraId="6BAB2462" w14:textId="5FCD141C" w:rsidR="00BD0317" w:rsidRPr="00BA09CA" w:rsidRDefault="00BD0317" w:rsidP="00BF2EB7">
      <w:pPr>
        <w:jc w:val="both"/>
        <w:rPr>
          <w:rFonts w:ascii="Arial" w:eastAsia="Arial" w:hAnsi="Arial" w:cs="Arial"/>
          <w:sz w:val="20"/>
          <w:szCs w:val="20"/>
        </w:rPr>
      </w:pPr>
    </w:p>
    <w:p w14:paraId="1B2EE3CE" w14:textId="201EF41B" w:rsidR="006620B2" w:rsidRDefault="006620B2" w:rsidP="00BF2EB7">
      <w:pPr>
        <w:jc w:val="both"/>
        <w:rPr>
          <w:rFonts w:ascii="Arial" w:eastAsia="Arial" w:hAnsi="Arial" w:cs="Arial"/>
          <w:sz w:val="20"/>
          <w:szCs w:val="20"/>
          <w:highlight w:val="lightGray"/>
        </w:rPr>
      </w:pPr>
      <w:r>
        <w:rPr>
          <w:rFonts w:ascii="Arial" w:eastAsia="Arial" w:hAnsi="Arial" w:cs="Arial"/>
          <w:sz w:val="20"/>
          <w:szCs w:val="20"/>
        </w:rPr>
        <w:t>C</w:t>
      </w:r>
      <w:r w:rsidRPr="006620B2">
        <w:rPr>
          <w:rFonts w:ascii="Arial" w:eastAsia="Arial" w:hAnsi="Arial" w:cs="Arial"/>
          <w:sz w:val="20"/>
          <w:szCs w:val="20"/>
        </w:rPr>
        <w:t>ada uno de los contratos aportados como experiencia deberá estar clasificado en el siguiente código:</w:t>
      </w:r>
    </w:p>
    <w:p w14:paraId="484FE213" w14:textId="5E8766CE" w:rsidR="006620B2" w:rsidRDefault="006620B2" w:rsidP="00BF2EB7">
      <w:pPr>
        <w:jc w:val="both"/>
        <w:rPr>
          <w:rFonts w:ascii="Arial" w:eastAsia="Arial" w:hAnsi="Arial" w:cs="Arial"/>
          <w:sz w:val="20"/>
          <w:szCs w:val="20"/>
          <w:highlight w:val="lightGray"/>
        </w:rPr>
      </w:pPr>
    </w:p>
    <w:tbl>
      <w:tblPr>
        <w:tblW w:w="6847" w:type="dxa"/>
        <w:jc w:val="center"/>
        <w:tblBorders>
          <w:top w:val="single" w:sz="4" w:space="0" w:color="4F81BD"/>
          <w:left w:val="single" w:sz="4" w:space="0" w:color="4F81BD"/>
          <w:bottom w:val="single" w:sz="4" w:space="0" w:color="4F81BD"/>
          <w:right w:val="single" w:sz="4" w:space="0" w:color="4F81BD"/>
        </w:tblBorders>
        <w:tblLook w:val="04A0" w:firstRow="1" w:lastRow="0" w:firstColumn="1" w:lastColumn="0" w:noHBand="0" w:noVBand="1"/>
      </w:tblPr>
      <w:tblGrid>
        <w:gridCol w:w="2864"/>
        <w:gridCol w:w="3983"/>
      </w:tblGrid>
      <w:tr w:rsidR="006620B2" w:rsidRPr="00C54C09" w14:paraId="7A2EB3C6" w14:textId="77777777" w:rsidTr="006620B2">
        <w:trPr>
          <w:trHeight w:val="326"/>
          <w:jc w:val="center"/>
        </w:trPr>
        <w:tc>
          <w:tcPr>
            <w:tcW w:w="28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64FDD4" w14:textId="77777777" w:rsidR="006620B2" w:rsidRPr="006620B2" w:rsidRDefault="006620B2" w:rsidP="00A96969">
            <w:pPr>
              <w:jc w:val="center"/>
              <w:rPr>
                <w:rFonts w:ascii="Arial" w:hAnsi="Arial" w:cs="Arial"/>
                <w:b/>
                <w:bCs/>
                <w:sz w:val="20"/>
                <w:szCs w:val="20"/>
              </w:rPr>
            </w:pPr>
            <w:r w:rsidRPr="006620B2">
              <w:rPr>
                <w:rFonts w:ascii="Arial" w:hAnsi="Arial" w:cs="Arial"/>
                <w:b/>
                <w:bCs/>
                <w:sz w:val="20"/>
                <w:szCs w:val="20"/>
              </w:rPr>
              <w:t>Clasificación UNSPSC</w:t>
            </w:r>
          </w:p>
        </w:tc>
        <w:tc>
          <w:tcPr>
            <w:tcW w:w="3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6AB1AA" w14:textId="77777777" w:rsidR="006620B2" w:rsidRPr="006620B2" w:rsidRDefault="006620B2" w:rsidP="00A96969">
            <w:pPr>
              <w:jc w:val="center"/>
              <w:rPr>
                <w:rFonts w:ascii="Arial" w:hAnsi="Arial" w:cs="Arial"/>
                <w:b/>
                <w:bCs/>
                <w:sz w:val="20"/>
                <w:szCs w:val="20"/>
              </w:rPr>
            </w:pPr>
            <w:r w:rsidRPr="006620B2">
              <w:rPr>
                <w:rFonts w:ascii="Arial" w:hAnsi="Arial" w:cs="Arial"/>
                <w:b/>
                <w:bCs/>
                <w:sz w:val="20"/>
                <w:szCs w:val="20"/>
              </w:rPr>
              <w:t>Descripción</w:t>
            </w:r>
          </w:p>
        </w:tc>
      </w:tr>
      <w:tr w:rsidR="006620B2" w:rsidRPr="00C54C09" w14:paraId="7CFEDA4F" w14:textId="77777777" w:rsidTr="00A96969">
        <w:trPr>
          <w:trHeight w:val="414"/>
          <w:jc w:val="center"/>
        </w:trPr>
        <w:tc>
          <w:tcPr>
            <w:tcW w:w="2864" w:type="dxa"/>
            <w:tcBorders>
              <w:top w:val="single" w:sz="4" w:space="0" w:color="auto"/>
              <w:left w:val="single" w:sz="4" w:space="0" w:color="auto"/>
              <w:bottom w:val="single" w:sz="4" w:space="0" w:color="auto"/>
              <w:right w:val="single" w:sz="4" w:space="0" w:color="auto"/>
            </w:tcBorders>
            <w:vAlign w:val="center"/>
          </w:tcPr>
          <w:p w14:paraId="6CB3BE25" w14:textId="77777777" w:rsidR="006620B2" w:rsidRPr="006620B2" w:rsidRDefault="006620B2" w:rsidP="00A96969">
            <w:pPr>
              <w:jc w:val="center"/>
              <w:rPr>
                <w:rFonts w:ascii="Arial" w:eastAsia="Arial" w:hAnsi="Arial" w:cs="Arial"/>
                <w:sz w:val="20"/>
                <w:szCs w:val="20"/>
              </w:rPr>
            </w:pPr>
            <w:r w:rsidRPr="006620B2">
              <w:rPr>
                <w:rFonts w:ascii="Arial" w:eastAsia="Arial" w:hAnsi="Arial" w:cs="Arial"/>
                <w:sz w:val="20"/>
                <w:szCs w:val="20"/>
              </w:rPr>
              <w:t>81101500</w:t>
            </w:r>
          </w:p>
        </w:tc>
        <w:tc>
          <w:tcPr>
            <w:tcW w:w="3983" w:type="dxa"/>
            <w:tcBorders>
              <w:top w:val="single" w:sz="4" w:space="0" w:color="auto"/>
              <w:left w:val="single" w:sz="4" w:space="0" w:color="auto"/>
              <w:bottom w:val="single" w:sz="4" w:space="0" w:color="auto"/>
              <w:right w:val="single" w:sz="4" w:space="0" w:color="auto"/>
            </w:tcBorders>
            <w:vAlign w:val="center"/>
          </w:tcPr>
          <w:p w14:paraId="46927E2A" w14:textId="77777777" w:rsidR="006620B2" w:rsidRPr="006620B2" w:rsidRDefault="006620B2" w:rsidP="00A96969">
            <w:pPr>
              <w:jc w:val="center"/>
              <w:rPr>
                <w:rFonts w:ascii="Arial" w:eastAsia="Arial" w:hAnsi="Arial" w:cs="Arial"/>
                <w:sz w:val="20"/>
                <w:szCs w:val="20"/>
              </w:rPr>
            </w:pPr>
            <w:r w:rsidRPr="006620B2">
              <w:rPr>
                <w:rFonts w:ascii="Arial" w:eastAsia="Arial" w:hAnsi="Arial" w:cs="Arial"/>
                <w:sz w:val="20"/>
                <w:szCs w:val="20"/>
              </w:rPr>
              <w:t>Ingeniería Civil y Arquitectura</w:t>
            </w:r>
          </w:p>
        </w:tc>
      </w:tr>
    </w:tbl>
    <w:p w14:paraId="0EE9E79C" w14:textId="77777777" w:rsidR="00BD0317" w:rsidRPr="00BA09CA" w:rsidRDefault="00BD0317" w:rsidP="00BF2EB7">
      <w:pPr>
        <w:jc w:val="both"/>
        <w:rPr>
          <w:rFonts w:ascii="Arial" w:eastAsia="Arial" w:hAnsi="Arial" w:cs="Arial"/>
          <w:sz w:val="20"/>
          <w:szCs w:val="20"/>
        </w:rPr>
      </w:pPr>
    </w:p>
    <w:p w14:paraId="24B834E3" w14:textId="77777777" w:rsidR="00C85FD6"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De conformidad con lo anterior, los requisitos de experiencia son: </w:t>
      </w:r>
    </w:p>
    <w:p w14:paraId="09D10FCC" w14:textId="77777777" w:rsidR="00C85FD6" w:rsidRDefault="00C85FD6" w:rsidP="00BF2EB7">
      <w:pPr>
        <w:jc w:val="both"/>
        <w:rPr>
          <w:rFonts w:ascii="Arial" w:eastAsia="Arial" w:hAnsi="Arial" w:cs="Arial"/>
          <w:sz w:val="20"/>
          <w:szCs w:val="20"/>
          <w:highlight w:val="lightGray"/>
        </w:rPr>
      </w:pPr>
    </w:p>
    <w:p w14:paraId="1F4441E5" w14:textId="77777777" w:rsidR="00C85FD6" w:rsidRPr="00C85FD6" w:rsidRDefault="00C85FD6" w:rsidP="00C85FD6">
      <w:pPr>
        <w:jc w:val="both"/>
        <w:rPr>
          <w:rFonts w:ascii="Arial" w:hAnsi="Arial" w:cs="Arial"/>
          <w:sz w:val="20"/>
          <w:szCs w:val="20"/>
        </w:rPr>
      </w:pPr>
      <w:r w:rsidRPr="00C85FD6">
        <w:rPr>
          <w:rFonts w:ascii="Arial" w:hAnsi="Arial" w:cs="Arial"/>
          <w:sz w:val="20"/>
          <w:szCs w:val="20"/>
        </w:rPr>
        <w:t>Para la presentación de la EXPERIENCIA Y DE LOS CRITERIOS SOLICITADOS el proponente deberá diligenciar correctamente en el Formato – 3. EXPERIENCIA, la columna de SMMLV a la fecha de terminación del contrato la cifra se redondeará de acuerdo con el procedimiento establecido en el pliego de condiciones.</w:t>
      </w:r>
    </w:p>
    <w:p w14:paraId="18A0B141" w14:textId="77777777" w:rsidR="00C85FD6" w:rsidRPr="00C85FD6" w:rsidRDefault="00C85FD6" w:rsidP="00C85FD6">
      <w:pPr>
        <w:jc w:val="both"/>
        <w:rPr>
          <w:rFonts w:ascii="Arial" w:hAnsi="Arial" w:cs="Arial"/>
          <w:sz w:val="20"/>
          <w:szCs w:val="20"/>
        </w:rPr>
      </w:pPr>
    </w:p>
    <w:p w14:paraId="67BCD3E4" w14:textId="77777777" w:rsidR="00C85FD6" w:rsidRPr="00C85FD6" w:rsidRDefault="00C85FD6" w:rsidP="00C85FD6">
      <w:pPr>
        <w:jc w:val="both"/>
        <w:rPr>
          <w:rFonts w:ascii="Arial" w:hAnsi="Arial" w:cs="Arial"/>
          <w:sz w:val="20"/>
          <w:szCs w:val="20"/>
        </w:rPr>
      </w:pPr>
      <w:r w:rsidRPr="00C85FD6">
        <w:rPr>
          <w:rFonts w:ascii="Arial" w:hAnsi="Arial" w:cs="Arial"/>
          <w:sz w:val="20"/>
          <w:szCs w:val="20"/>
        </w:rPr>
        <w:t>Teniendo en cuenta que la experiencia en tercer nivel es muy general para el presente proceso de selección, la entidad requiere además verificar que las actividades ejecutadas correspondan a:</w:t>
      </w:r>
    </w:p>
    <w:p w14:paraId="5219C465" w14:textId="77777777" w:rsidR="00C85FD6" w:rsidRPr="00C85FD6" w:rsidRDefault="00C85FD6" w:rsidP="00C85FD6">
      <w:pPr>
        <w:jc w:val="both"/>
        <w:rPr>
          <w:rFonts w:ascii="Arial" w:hAnsi="Arial" w:cs="Arial"/>
          <w:b/>
          <w:bCs/>
          <w:sz w:val="20"/>
          <w:szCs w:val="20"/>
        </w:rPr>
      </w:pPr>
    </w:p>
    <w:p w14:paraId="4190261E" w14:textId="77777777" w:rsidR="00C85FD6" w:rsidRPr="00C85FD6" w:rsidRDefault="00C85FD6" w:rsidP="00F42515">
      <w:pPr>
        <w:numPr>
          <w:ilvl w:val="0"/>
          <w:numId w:val="69"/>
        </w:numPr>
        <w:ind w:left="327" w:right="51" w:hanging="327"/>
        <w:jc w:val="both"/>
        <w:rPr>
          <w:rFonts w:ascii="Arial" w:hAnsi="Arial" w:cs="Arial"/>
          <w:i/>
          <w:sz w:val="20"/>
          <w:szCs w:val="20"/>
        </w:rPr>
      </w:pPr>
      <w:r w:rsidRPr="00C85FD6">
        <w:rPr>
          <w:rFonts w:ascii="Arial" w:hAnsi="Arial" w:cs="Arial"/>
          <w:b/>
          <w:i/>
          <w:caps/>
          <w:sz w:val="20"/>
          <w:szCs w:val="20"/>
        </w:rPr>
        <w:t>INTERVENTORÍA EN OBRAS DE DEMOLICIÓN PARA PROYECTOS de INFRAESTRUCTURA VIAL ó</w:t>
      </w:r>
    </w:p>
    <w:p w14:paraId="5213150E" w14:textId="77777777" w:rsidR="00C85FD6" w:rsidRPr="00C85FD6" w:rsidRDefault="00C85FD6" w:rsidP="00F42515">
      <w:pPr>
        <w:numPr>
          <w:ilvl w:val="0"/>
          <w:numId w:val="69"/>
        </w:numPr>
        <w:ind w:left="327" w:right="51" w:hanging="327"/>
        <w:jc w:val="both"/>
        <w:rPr>
          <w:rFonts w:ascii="Arial" w:hAnsi="Arial" w:cs="Arial"/>
          <w:i/>
          <w:sz w:val="20"/>
          <w:szCs w:val="20"/>
        </w:rPr>
      </w:pPr>
      <w:r w:rsidRPr="00C85FD6">
        <w:rPr>
          <w:rFonts w:ascii="Arial" w:hAnsi="Arial" w:cs="Arial"/>
          <w:b/>
          <w:i/>
          <w:caps/>
          <w:sz w:val="20"/>
          <w:szCs w:val="20"/>
        </w:rPr>
        <w:t>interventoria EN OBRAS DE demolición de PROYECTOS DE ESPACIO PÚBLICO Ó</w:t>
      </w:r>
    </w:p>
    <w:p w14:paraId="411B90DA" w14:textId="77777777" w:rsidR="00C85FD6" w:rsidRPr="00C85FD6" w:rsidRDefault="00C85FD6" w:rsidP="00F42515">
      <w:pPr>
        <w:numPr>
          <w:ilvl w:val="0"/>
          <w:numId w:val="69"/>
        </w:numPr>
        <w:ind w:left="327" w:right="51" w:hanging="327"/>
        <w:jc w:val="both"/>
        <w:rPr>
          <w:rFonts w:ascii="Arial" w:hAnsi="Arial" w:cs="Arial"/>
          <w:i/>
          <w:sz w:val="20"/>
          <w:szCs w:val="20"/>
        </w:rPr>
      </w:pPr>
      <w:r w:rsidRPr="00C85FD6">
        <w:rPr>
          <w:rFonts w:ascii="Arial" w:hAnsi="Arial" w:cs="Arial"/>
          <w:b/>
          <w:i/>
          <w:caps/>
          <w:sz w:val="20"/>
          <w:szCs w:val="20"/>
        </w:rPr>
        <w:t>INTERVENTORÍA EN OBRAS DE DEMOLICIÓN DE PREDIOS.</w:t>
      </w:r>
    </w:p>
    <w:p w14:paraId="5990E212" w14:textId="77777777" w:rsidR="00C85FD6" w:rsidRPr="00C85FD6" w:rsidRDefault="00C85FD6" w:rsidP="00C85FD6">
      <w:pPr>
        <w:ind w:right="51"/>
        <w:jc w:val="both"/>
        <w:rPr>
          <w:rFonts w:ascii="Arial" w:hAnsi="Arial" w:cs="Arial"/>
          <w:b/>
          <w:i/>
          <w:caps/>
          <w:sz w:val="20"/>
          <w:szCs w:val="20"/>
        </w:rPr>
      </w:pPr>
    </w:p>
    <w:p w14:paraId="263DB571" w14:textId="77777777" w:rsidR="00C85FD6" w:rsidRPr="00C85FD6" w:rsidRDefault="00C85FD6" w:rsidP="00C85FD6">
      <w:pPr>
        <w:shd w:val="clear" w:color="auto" w:fill="FFFFFF"/>
        <w:jc w:val="both"/>
        <w:rPr>
          <w:rFonts w:ascii="Arial" w:hAnsi="Arial" w:cs="Arial"/>
          <w:sz w:val="20"/>
          <w:szCs w:val="20"/>
        </w:rPr>
      </w:pPr>
      <w:r w:rsidRPr="00C85FD6">
        <w:rPr>
          <w:rFonts w:ascii="Arial" w:hAnsi="Arial" w:cs="Arial"/>
          <w:b/>
          <w:sz w:val="20"/>
          <w:szCs w:val="20"/>
        </w:rPr>
        <w:t>NOTA 1:</w:t>
      </w:r>
      <w:r w:rsidRPr="00C85FD6">
        <w:rPr>
          <w:rFonts w:ascii="Arial" w:hAnsi="Arial" w:cs="Arial"/>
          <w:sz w:val="20"/>
          <w:szCs w:val="20"/>
        </w:rPr>
        <w:t xml:space="preserve"> La experiencia que se pretende acreditar debe haber sido ejecutada dentro del perímetro urbano.</w:t>
      </w:r>
    </w:p>
    <w:p w14:paraId="28666EEB" w14:textId="77777777" w:rsidR="00C85FD6" w:rsidRPr="00C85FD6" w:rsidRDefault="00C85FD6" w:rsidP="00C85FD6">
      <w:pPr>
        <w:shd w:val="clear" w:color="auto" w:fill="FFFFFF"/>
        <w:jc w:val="both"/>
        <w:rPr>
          <w:rFonts w:ascii="Arial" w:hAnsi="Arial" w:cs="Arial"/>
          <w:iCs/>
          <w:sz w:val="20"/>
          <w:szCs w:val="20"/>
        </w:rPr>
      </w:pPr>
    </w:p>
    <w:p w14:paraId="7CB9F00E" w14:textId="77777777" w:rsidR="00C85FD6" w:rsidRPr="00C85FD6" w:rsidRDefault="00C85FD6" w:rsidP="00C85FD6">
      <w:pPr>
        <w:ind w:right="51"/>
        <w:jc w:val="both"/>
        <w:rPr>
          <w:rFonts w:ascii="Arial" w:hAnsi="Arial" w:cs="Arial"/>
          <w:bCs/>
          <w:iCs/>
          <w:sz w:val="20"/>
          <w:szCs w:val="20"/>
        </w:rPr>
      </w:pPr>
      <w:r w:rsidRPr="00C85FD6">
        <w:rPr>
          <w:rFonts w:ascii="Arial" w:hAnsi="Arial" w:cs="Arial"/>
          <w:b/>
          <w:iCs/>
          <w:caps/>
          <w:sz w:val="20"/>
          <w:szCs w:val="20"/>
        </w:rPr>
        <w:t>NOTA 2:</w:t>
      </w:r>
      <w:r w:rsidRPr="00C85FD6">
        <w:rPr>
          <w:rFonts w:ascii="Arial" w:hAnsi="Arial" w:cs="Arial"/>
          <w:b/>
          <w:i/>
          <w:caps/>
          <w:sz w:val="20"/>
          <w:szCs w:val="20"/>
        </w:rPr>
        <w:t xml:space="preserve"> </w:t>
      </w:r>
      <w:r w:rsidRPr="00C85FD6">
        <w:rPr>
          <w:rFonts w:ascii="Arial" w:hAnsi="Arial" w:cs="Arial"/>
          <w:bCs/>
          <w:iCs/>
          <w:caps/>
          <w:sz w:val="20"/>
          <w:szCs w:val="20"/>
        </w:rPr>
        <w:t>P</w:t>
      </w:r>
      <w:r w:rsidRPr="00C85FD6">
        <w:rPr>
          <w:rFonts w:ascii="Arial" w:hAnsi="Arial" w:cs="Arial"/>
          <w:bCs/>
          <w:iCs/>
          <w:sz w:val="20"/>
          <w:szCs w:val="20"/>
        </w:rPr>
        <w:t>ara la acreditación de la experiencia serán válidos los contratos que evidencien en su objeto y/o actividades ejecutadas, las requeridas en la Matriz 1 – Experiencia, así mismo, para efectos de evaluación se tomará el valor total del contrato reportado en el RUP del proponente o integrante que aporta dicha experiencia, siempre y cuando se encuentren incluidas y certificadas las actividades de interventoría en obras de demolición dentro del perímetro urbano.</w:t>
      </w:r>
    </w:p>
    <w:p w14:paraId="6F1D0430" w14:textId="77777777" w:rsidR="00F66ECB" w:rsidRPr="00BA09CA" w:rsidRDefault="00F66ECB" w:rsidP="00BF2EB7">
      <w:pPr>
        <w:jc w:val="both"/>
        <w:rPr>
          <w:rFonts w:ascii="Arial" w:eastAsia="Arial" w:hAnsi="Arial" w:cs="Arial"/>
          <w:sz w:val="20"/>
          <w:szCs w:val="20"/>
        </w:rPr>
      </w:pPr>
    </w:p>
    <w:p w14:paraId="2C755F1E" w14:textId="77777777" w:rsidR="00004DB1" w:rsidRPr="00004DB1" w:rsidRDefault="00004DB1" w:rsidP="00004DB1">
      <w:pPr>
        <w:rPr>
          <w:rFonts w:ascii="Arial" w:hAnsi="Arial" w:cs="Arial"/>
          <w:bCs/>
          <w:iCs/>
          <w:sz w:val="20"/>
          <w:szCs w:val="20"/>
        </w:rPr>
      </w:pPr>
      <w:r w:rsidRPr="00004DB1">
        <w:rPr>
          <w:rFonts w:ascii="Arial" w:hAnsi="Arial" w:cs="Arial"/>
          <w:b/>
          <w:bCs/>
          <w:iCs/>
          <w:sz w:val="20"/>
          <w:szCs w:val="20"/>
        </w:rPr>
        <w:t>NOTA GENERAL:</w:t>
      </w:r>
      <w:r w:rsidRPr="00004DB1">
        <w:rPr>
          <w:rFonts w:ascii="Arial" w:hAnsi="Arial" w:cs="Arial"/>
          <w:bCs/>
          <w:iCs/>
          <w:sz w:val="20"/>
          <w:szCs w:val="20"/>
        </w:rPr>
        <w:t xml:space="preserve"> Para efectos de evaluación de las propuestas se tendrán en cuenta las definiciones establecidas por la entidad que pueden ser consultadas en:</w:t>
      </w:r>
    </w:p>
    <w:p w14:paraId="2DCEC7BC" w14:textId="77777777" w:rsidR="00004DB1" w:rsidRPr="00004DB1" w:rsidRDefault="00004DB1" w:rsidP="00004DB1">
      <w:pPr>
        <w:rPr>
          <w:rFonts w:ascii="Arial" w:hAnsi="Arial" w:cs="Arial"/>
          <w:bCs/>
          <w:iCs/>
          <w:sz w:val="20"/>
          <w:szCs w:val="20"/>
        </w:rPr>
      </w:pPr>
    </w:p>
    <w:p w14:paraId="553558E7" w14:textId="59006B9D" w:rsidR="00771C55" w:rsidRDefault="00771C55" w:rsidP="00BF2EB7">
      <w:pPr>
        <w:jc w:val="both"/>
        <w:rPr>
          <w:rFonts w:ascii="Arial" w:eastAsia="Arial" w:hAnsi="Arial" w:cs="Arial"/>
          <w:sz w:val="20"/>
          <w:szCs w:val="20"/>
        </w:rPr>
      </w:pPr>
      <w:r w:rsidRPr="00BA09CA">
        <w:rPr>
          <w:rFonts w:ascii="Arial" w:eastAsia="Arial" w:hAnsi="Arial" w:cs="Arial"/>
          <w:sz w:val="20"/>
          <w:szCs w:val="20"/>
        </w:rPr>
        <w:t xml:space="preserve">Los </w:t>
      </w:r>
      <w:r w:rsidR="007A3D12">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que el Proponente pretenda acreditar como experiencia deberán cumplir con las condiciones detalladas en los siguientes numerales</w:t>
      </w:r>
      <w:r w:rsidR="00122FE9" w:rsidRPr="00BA09CA">
        <w:rPr>
          <w:rFonts w:ascii="Arial" w:eastAsia="Arial" w:hAnsi="Arial" w:cs="Arial"/>
          <w:sz w:val="20"/>
          <w:szCs w:val="20"/>
        </w:rPr>
        <w:t>.</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F42515">
      <w:pPr>
        <w:pStyle w:val="InviasNormal"/>
        <w:numPr>
          <w:ilvl w:val="2"/>
          <w:numId w:val="53"/>
        </w:numPr>
        <w:tabs>
          <w:tab w:val="left" w:pos="8647"/>
        </w:tabs>
        <w:jc w:val="both"/>
        <w:outlineLvl w:val="2"/>
        <w:rPr>
          <w:rFonts w:ascii="Arial" w:eastAsia="Arial" w:hAnsi="Arial" w:cs="Arial"/>
          <w:b/>
          <w:bCs/>
          <w:sz w:val="20"/>
          <w:szCs w:val="20"/>
          <w:lang w:val="es-CO"/>
        </w:rPr>
      </w:pPr>
      <w:bookmarkStart w:id="1365" w:name="_Toc108082952"/>
      <w:bookmarkStart w:id="1366"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65"/>
      <w:bookmarkEnd w:id="1366"/>
    </w:p>
    <w:p w14:paraId="1ADF6967" w14:textId="77777777" w:rsidR="0065129E" w:rsidRPr="0065129E" w:rsidRDefault="00410933" w:rsidP="0065129E">
      <w:pPr>
        <w:pStyle w:val="InviasNormal"/>
        <w:numPr>
          <w:ilvl w:val="0"/>
          <w:numId w:val="71"/>
        </w:numPr>
        <w:jc w:val="both"/>
        <w:rPr>
          <w:rFonts w:ascii="Arial" w:eastAsia="Arial" w:hAnsi="Arial" w:cs="Arial"/>
          <w:sz w:val="20"/>
          <w:szCs w:val="20"/>
        </w:rPr>
      </w:pPr>
      <w:r w:rsidRPr="0065129E">
        <w:rPr>
          <w:rFonts w:ascii="Arial" w:eastAsia="Arial" w:hAnsi="Arial" w:cs="Arial"/>
          <w:sz w:val="20"/>
          <w:szCs w:val="20"/>
        </w:rPr>
        <w:t>Que hayan contenido la ejecución de:</w:t>
      </w:r>
      <w:r w:rsidR="00C85FD6" w:rsidRPr="0065129E">
        <w:rPr>
          <w:rFonts w:ascii="Arial" w:hAnsi="Arial" w:cs="Arial"/>
          <w:b/>
          <w:i/>
          <w:caps/>
          <w:sz w:val="20"/>
          <w:szCs w:val="20"/>
        </w:rPr>
        <w:t xml:space="preserve"> </w:t>
      </w:r>
    </w:p>
    <w:p w14:paraId="6A88382E" w14:textId="07DB481F" w:rsidR="00C85FD6" w:rsidRPr="0065129E" w:rsidRDefault="00C85FD6" w:rsidP="0065129E">
      <w:pPr>
        <w:pStyle w:val="InviasNormal"/>
        <w:ind w:left="720"/>
        <w:jc w:val="both"/>
        <w:rPr>
          <w:rFonts w:ascii="Arial" w:eastAsia="Arial" w:hAnsi="Arial" w:cs="Arial"/>
          <w:sz w:val="20"/>
          <w:szCs w:val="20"/>
        </w:rPr>
      </w:pPr>
      <w:r w:rsidRPr="0065129E">
        <w:rPr>
          <w:rFonts w:ascii="Arial" w:hAnsi="Arial" w:cs="Arial"/>
          <w:b/>
          <w:i/>
          <w:caps/>
          <w:sz w:val="20"/>
          <w:szCs w:val="20"/>
        </w:rPr>
        <w:t>INTERVENTORÍA EN OBRAS DE DEMOLICIÓN PARA PROYECTOS de INFRAESTRUCTURA VIAL ó</w:t>
      </w:r>
    </w:p>
    <w:p w14:paraId="06E02E3B" w14:textId="77777777" w:rsidR="00C85FD6" w:rsidRPr="00C85FD6" w:rsidRDefault="00C85FD6" w:rsidP="00F42515">
      <w:pPr>
        <w:numPr>
          <w:ilvl w:val="0"/>
          <w:numId w:val="69"/>
        </w:numPr>
        <w:ind w:left="327" w:right="51" w:hanging="327"/>
        <w:jc w:val="both"/>
        <w:rPr>
          <w:rFonts w:ascii="Arial" w:hAnsi="Arial" w:cs="Arial"/>
          <w:i/>
          <w:sz w:val="20"/>
          <w:szCs w:val="20"/>
        </w:rPr>
      </w:pPr>
      <w:r w:rsidRPr="00C85FD6">
        <w:rPr>
          <w:rFonts w:ascii="Arial" w:hAnsi="Arial" w:cs="Arial"/>
          <w:b/>
          <w:i/>
          <w:caps/>
          <w:sz w:val="20"/>
          <w:szCs w:val="20"/>
        </w:rPr>
        <w:lastRenderedPageBreak/>
        <w:t>interventoria EN OBRAS DE demolición de PROYECTOS DE ESPACIO PÚBLICO Ó</w:t>
      </w:r>
    </w:p>
    <w:p w14:paraId="615A4807" w14:textId="77777777" w:rsidR="00C85FD6" w:rsidRPr="00C85FD6" w:rsidRDefault="00C85FD6" w:rsidP="00F42515">
      <w:pPr>
        <w:numPr>
          <w:ilvl w:val="0"/>
          <w:numId w:val="69"/>
        </w:numPr>
        <w:ind w:left="327" w:right="51" w:hanging="327"/>
        <w:jc w:val="both"/>
        <w:rPr>
          <w:rFonts w:ascii="Arial" w:hAnsi="Arial" w:cs="Arial"/>
          <w:i/>
          <w:sz w:val="20"/>
          <w:szCs w:val="20"/>
        </w:rPr>
      </w:pPr>
      <w:r w:rsidRPr="00C85FD6">
        <w:rPr>
          <w:rFonts w:ascii="Arial" w:hAnsi="Arial" w:cs="Arial"/>
          <w:b/>
          <w:i/>
          <w:caps/>
          <w:sz w:val="20"/>
          <w:szCs w:val="20"/>
        </w:rPr>
        <w:t>INTERVENTORÍA EN OBRAS DE DEMOLICIÓN DE PREDIOS.</w:t>
      </w:r>
    </w:p>
    <w:p w14:paraId="6F3606B5" w14:textId="77777777" w:rsidR="008F5481" w:rsidRPr="008F5481" w:rsidRDefault="008F5481" w:rsidP="0065129E">
      <w:pPr>
        <w:pStyle w:val="Prrafodelista"/>
        <w:ind w:left="1713" w:right="51"/>
        <w:jc w:val="both"/>
        <w:rPr>
          <w:rFonts w:ascii="Arial" w:hAnsi="Arial" w:cs="Arial"/>
          <w:b/>
          <w:i/>
          <w:caps/>
          <w:sz w:val="20"/>
          <w:szCs w:val="20"/>
        </w:rPr>
      </w:pPr>
    </w:p>
    <w:p w14:paraId="06AC426C" w14:textId="77777777" w:rsidR="008F5481" w:rsidRPr="008F5481" w:rsidRDefault="008F5481" w:rsidP="008F5481">
      <w:pPr>
        <w:pStyle w:val="Prrafodelista"/>
        <w:numPr>
          <w:ilvl w:val="0"/>
          <w:numId w:val="69"/>
        </w:numPr>
        <w:shd w:val="clear" w:color="auto" w:fill="FFFFFF"/>
        <w:jc w:val="both"/>
        <w:rPr>
          <w:rFonts w:ascii="Arial" w:hAnsi="Arial" w:cs="Arial"/>
          <w:sz w:val="20"/>
          <w:szCs w:val="20"/>
        </w:rPr>
      </w:pPr>
      <w:r w:rsidRPr="008F5481">
        <w:rPr>
          <w:rFonts w:ascii="Arial" w:hAnsi="Arial" w:cs="Arial"/>
          <w:b/>
          <w:sz w:val="20"/>
          <w:szCs w:val="20"/>
        </w:rPr>
        <w:t>NOTA 1:</w:t>
      </w:r>
      <w:r w:rsidRPr="008F5481">
        <w:rPr>
          <w:rFonts w:ascii="Arial" w:hAnsi="Arial" w:cs="Arial"/>
          <w:sz w:val="20"/>
          <w:szCs w:val="20"/>
        </w:rPr>
        <w:t xml:space="preserve"> La experiencia que se pretende acreditar debe haber sido ejecutada dentro del perímetro urbano.</w:t>
      </w:r>
    </w:p>
    <w:p w14:paraId="197CD5AB" w14:textId="77777777" w:rsidR="008F5481" w:rsidRPr="008F5481" w:rsidRDefault="008F5481" w:rsidP="008F5481">
      <w:pPr>
        <w:pStyle w:val="Prrafodelista"/>
        <w:shd w:val="clear" w:color="auto" w:fill="FFFFFF"/>
        <w:ind w:left="1713"/>
        <w:jc w:val="both"/>
        <w:rPr>
          <w:rFonts w:ascii="Arial" w:hAnsi="Arial" w:cs="Arial"/>
          <w:iCs/>
          <w:sz w:val="20"/>
          <w:szCs w:val="20"/>
        </w:rPr>
      </w:pPr>
    </w:p>
    <w:p w14:paraId="43BF540D" w14:textId="204F5A82" w:rsidR="008F5481" w:rsidRPr="0065129E" w:rsidRDefault="008F5481" w:rsidP="0065129E">
      <w:pPr>
        <w:pStyle w:val="Prrafodelista"/>
        <w:numPr>
          <w:ilvl w:val="0"/>
          <w:numId w:val="69"/>
        </w:numPr>
        <w:ind w:right="51"/>
        <w:jc w:val="both"/>
        <w:rPr>
          <w:rFonts w:ascii="Arial" w:hAnsi="Arial" w:cs="Arial"/>
          <w:bCs/>
          <w:iCs/>
          <w:sz w:val="20"/>
          <w:szCs w:val="20"/>
        </w:rPr>
      </w:pPr>
      <w:r w:rsidRPr="008F5481">
        <w:rPr>
          <w:rFonts w:ascii="Arial" w:hAnsi="Arial" w:cs="Arial"/>
          <w:b/>
          <w:iCs/>
          <w:caps/>
          <w:sz w:val="20"/>
          <w:szCs w:val="20"/>
        </w:rPr>
        <w:t>NOTA 2:</w:t>
      </w:r>
      <w:r w:rsidRPr="008F5481">
        <w:rPr>
          <w:rFonts w:ascii="Arial" w:hAnsi="Arial" w:cs="Arial"/>
          <w:b/>
          <w:i/>
          <w:caps/>
          <w:sz w:val="20"/>
          <w:szCs w:val="20"/>
        </w:rPr>
        <w:t xml:space="preserve"> </w:t>
      </w:r>
      <w:r w:rsidRPr="008F5481">
        <w:rPr>
          <w:rFonts w:ascii="Arial" w:hAnsi="Arial" w:cs="Arial"/>
          <w:bCs/>
          <w:iCs/>
          <w:caps/>
          <w:sz w:val="20"/>
          <w:szCs w:val="20"/>
        </w:rPr>
        <w:t>P</w:t>
      </w:r>
      <w:r w:rsidRPr="008F5481">
        <w:rPr>
          <w:rFonts w:ascii="Arial" w:hAnsi="Arial" w:cs="Arial"/>
          <w:bCs/>
          <w:iCs/>
          <w:sz w:val="20"/>
          <w:szCs w:val="20"/>
        </w:rPr>
        <w:t>ara la acreditación de la experiencia serán válidos los contratos que evidencien en su objeto y/o actividades ejecutadas, las requeridas en la Matriz 1 – Experiencia, así mismo, para efectos de evaluación se tomará el valor total del contrato reportado en el RUP del proponente o integrante que aporta dicha experiencia, siempre y cuando se encuentren incluidas y certificadas las actividades de interventoría en obras de demolición dentro del perímetro urbano.</w:t>
      </w:r>
    </w:p>
    <w:p w14:paraId="635A4C43" w14:textId="3C361EDE" w:rsidR="00624B61" w:rsidRPr="00D356D0" w:rsidRDefault="00624B61" w:rsidP="00D356D0">
      <w:pPr>
        <w:pStyle w:val="InviasNormal"/>
        <w:tabs>
          <w:tab w:val="left" w:pos="993"/>
        </w:tabs>
        <w:ind w:left="851"/>
        <w:jc w:val="both"/>
        <w:rPr>
          <w:rFonts w:ascii="Arial" w:eastAsia="Arial" w:hAnsi="Arial" w:cs="Arial"/>
          <w:sz w:val="20"/>
          <w:szCs w:val="20"/>
          <w:lang w:val="es-MX"/>
        </w:rPr>
      </w:pPr>
    </w:p>
    <w:p w14:paraId="2AE001BD" w14:textId="09A2F9DF" w:rsidR="00410933" w:rsidRPr="00BA09CA" w:rsidRDefault="0065129E" w:rsidP="0065129E">
      <w:pPr>
        <w:pStyle w:val="InviasNormal"/>
        <w:jc w:val="both"/>
        <w:rPr>
          <w:rFonts w:ascii="Arial" w:eastAsia="Arial" w:hAnsi="Arial" w:cs="Arial"/>
          <w:sz w:val="20"/>
          <w:szCs w:val="20"/>
        </w:rPr>
      </w:pPr>
      <w:r>
        <w:rPr>
          <w:rFonts w:ascii="Arial" w:eastAsia="Arial" w:hAnsi="Arial" w:cs="Arial"/>
          <w:sz w:val="20"/>
          <w:szCs w:val="20"/>
          <w:lang w:val="es-CO"/>
        </w:rPr>
        <w:t xml:space="preserve">B. </w:t>
      </w:r>
      <w:r w:rsidR="00331684"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D356D0">
        <w:rPr>
          <w:rFonts w:ascii="Arial" w:eastAsia="Arial" w:hAnsi="Arial" w:cs="Arial"/>
          <w:sz w:val="20"/>
          <w:szCs w:val="20"/>
          <w:lang w:val="es-CO"/>
        </w:rPr>
        <w:t>.</w:t>
      </w:r>
    </w:p>
    <w:p w14:paraId="44FC195D" w14:textId="4C589968" w:rsidR="00D356D0" w:rsidRPr="00D356D0" w:rsidRDefault="0065129E" w:rsidP="0065129E">
      <w:pPr>
        <w:pStyle w:val="InviasNormal"/>
        <w:jc w:val="both"/>
        <w:rPr>
          <w:rFonts w:ascii="Arial" w:eastAsia="Arial" w:hAnsi="Arial" w:cs="Arial"/>
          <w:sz w:val="20"/>
          <w:szCs w:val="20"/>
          <w:lang w:val="es-CO"/>
        </w:rPr>
      </w:pPr>
      <w:r>
        <w:rPr>
          <w:rFonts w:ascii="Arial" w:eastAsia="Arial" w:hAnsi="Arial" w:cs="Arial"/>
          <w:sz w:val="20"/>
          <w:szCs w:val="20"/>
          <w:lang w:val="es-CO"/>
        </w:rPr>
        <w:t xml:space="preserve">C. </w:t>
      </w:r>
      <w:r w:rsidR="00A136F4" w:rsidRPr="00D356D0">
        <w:rPr>
          <w:rFonts w:ascii="Arial" w:eastAsia="Arial" w:hAnsi="Arial" w:cs="Arial"/>
          <w:sz w:val="20"/>
          <w:szCs w:val="20"/>
          <w:lang w:val="es-CO"/>
        </w:rPr>
        <w:t xml:space="preserve">El Proponente podrá </w:t>
      </w:r>
      <w:r w:rsidR="0029395D" w:rsidRPr="00D356D0">
        <w:rPr>
          <w:rFonts w:ascii="Arial" w:eastAsia="Arial" w:hAnsi="Arial" w:cs="Arial"/>
          <w:sz w:val="20"/>
          <w:szCs w:val="20"/>
          <w:lang w:val="es-CO"/>
        </w:rPr>
        <w:t>aportar</w:t>
      </w:r>
      <w:r w:rsidR="002C19BC" w:rsidRPr="00D356D0">
        <w:rPr>
          <w:rFonts w:ascii="Arial" w:eastAsia="Arial" w:hAnsi="Arial" w:cs="Arial"/>
          <w:sz w:val="20"/>
          <w:szCs w:val="20"/>
          <w:lang w:val="es-CO"/>
        </w:rPr>
        <w:t xml:space="preserve"> </w:t>
      </w:r>
      <w:r w:rsidR="00A136F4" w:rsidRPr="00D356D0">
        <w:rPr>
          <w:rFonts w:ascii="Arial" w:eastAsia="Arial" w:hAnsi="Arial" w:cs="Arial"/>
          <w:sz w:val="20"/>
          <w:szCs w:val="20"/>
          <w:lang w:val="es-CO"/>
        </w:rPr>
        <w:t xml:space="preserve">mínimo uno (1) y máximo </w:t>
      </w:r>
      <w:r w:rsidR="004A2253" w:rsidRPr="00D356D0">
        <w:rPr>
          <w:rFonts w:ascii="Arial" w:eastAsia="Arial" w:hAnsi="Arial" w:cs="Arial"/>
          <w:sz w:val="20"/>
          <w:szCs w:val="20"/>
          <w:lang w:val="es-CO"/>
        </w:rPr>
        <w:t>cinco (5</w:t>
      </w:r>
      <w:r w:rsidR="00A136F4" w:rsidRPr="00D356D0">
        <w:rPr>
          <w:rFonts w:ascii="Arial" w:eastAsia="Arial" w:hAnsi="Arial" w:cs="Arial"/>
          <w:sz w:val="20"/>
          <w:szCs w:val="20"/>
          <w:lang w:val="es-CO"/>
        </w:rPr>
        <w:t xml:space="preserve">) </w:t>
      </w:r>
      <w:r w:rsidR="00B3237E" w:rsidRPr="00D356D0">
        <w:rPr>
          <w:rFonts w:ascii="Arial" w:eastAsia="Arial" w:hAnsi="Arial" w:cs="Arial"/>
          <w:sz w:val="20"/>
          <w:szCs w:val="20"/>
          <w:lang w:val="es-CO"/>
        </w:rPr>
        <w:t>c</w:t>
      </w:r>
      <w:r w:rsidR="00DD0E76" w:rsidRPr="00D356D0">
        <w:rPr>
          <w:rFonts w:ascii="Arial" w:eastAsia="Arial" w:hAnsi="Arial" w:cs="Arial"/>
          <w:sz w:val="20"/>
          <w:szCs w:val="20"/>
          <w:lang w:val="es-CO"/>
        </w:rPr>
        <w:t>ontrato</w:t>
      </w:r>
      <w:r w:rsidR="00A136F4" w:rsidRPr="00D356D0">
        <w:rPr>
          <w:rFonts w:ascii="Arial" w:eastAsia="Arial" w:hAnsi="Arial" w:cs="Arial"/>
          <w:sz w:val="20"/>
          <w:szCs w:val="20"/>
          <w:lang w:val="es-CO"/>
        </w:rPr>
        <w:t>s para la evaluación y asignación de puntaje por concepto de experiencia</w:t>
      </w:r>
      <w:r w:rsidR="00485AB2" w:rsidRPr="00D356D0">
        <w:rPr>
          <w:rFonts w:ascii="Arial" w:eastAsia="Arial" w:hAnsi="Arial" w:cs="Arial"/>
          <w:sz w:val="20"/>
          <w:szCs w:val="20"/>
          <w:lang w:val="es-CO"/>
        </w:rPr>
        <w:t xml:space="preserve">. </w:t>
      </w:r>
    </w:p>
    <w:p w14:paraId="15862123" w14:textId="17739028" w:rsidR="00A93F28" w:rsidRPr="00D356D0" w:rsidRDefault="0065129E" w:rsidP="0065129E">
      <w:pPr>
        <w:pStyle w:val="InviasNormal"/>
        <w:jc w:val="both"/>
        <w:rPr>
          <w:rFonts w:ascii="Arial" w:eastAsia="Arial" w:hAnsi="Arial" w:cs="Arial"/>
          <w:sz w:val="20"/>
          <w:szCs w:val="20"/>
          <w:lang w:val="es-CO"/>
        </w:rPr>
      </w:pPr>
      <w:r>
        <w:rPr>
          <w:rFonts w:ascii="Arial" w:eastAsia="Arial" w:hAnsi="Arial" w:cs="Arial"/>
          <w:sz w:val="20"/>
          <w:szCs w:val="20"/>
          <w:lang w:val="es-CO"/>
        </w:rPr>
        <w:t xml:space="preserve"> </w:t>
      </w:r>
      <w:r w:rsidR="00F752BB" w:rsidRPr="00D356D0">
        <w:rPr>
          <w:rFonts w:ascii="Arial" w:eastAsia="Arial" w:hAnsi="Arial" w:cs="Arial"/>
          <w:sz w:val="20"/>
          <w:szCs w:val="20"/>
          <w:lang w:val="es-CO"/>
        </w:rPr>
        <w:t>El Proponente persona natural o jurídica que acredite la calidad de Mipyme o de emprendimiento y empresa de mujeres con domicilio en el territorio nacional</w:t>
      </w:r>
      <w:r w:rsidR="00DA5E1F" w:rsidRPr="00D356D0">
        <w:rPr>
          <w:rFonts w:ascii="Arial" w:eastAsia="Arial" w:hAnsi="Arial" w:cs="Arial"/>
          <w:sz w:val="20"/>
          <w:szCs w:val="20"/>
          <w:lang w:val="es-CO"/>
        </w:rPr>
        <w:t>,</w:t>
      </w:r>
      <w:r w:rsidR="00F752BB" w:rsidRPr="00D356D0">
        <w:rPr>
          <w:rFonts w:ascii="Arial" w:eastAsia="Arial" w:hAnsi="Arial" w:cs="Arial"/>
          <w:sz w:val="20"/>
          <w:szCs w:val="20"/>
          <w:lang w:val="es-CO"/>
        </w:rPr>
        <w:t xml:space="preserve"> de conformidad con lo previsto en el artículo 2.2.1.13.2.2 del Decreto 1074 de 2015 y los artículos</w:t>
      </w:r>
      <w:r w:rsidR="0071332F" w:rsidRPr="00D356D0">
        <w:rPr>
          <w:rFonts w:ascii="Arial" w:eastAsia="Arial" w:hAnsi="Arial" w:cs="Arial"/>
          <w:sz w:val="20"/>
          <w:szCs w:val="20"/>
          <w:lang w:val="es-CO"/>
        </w:rPr>
        <w:t xml:space="preserve"> </w:t>
      </w:r>
      <w:r w:rsidR="00F752BB" w:rsidRPr="00D356D0">
        <w:rPr>
          <w:rFonts w:ascii="Arial" w:eastAsia="Arial" w:hAnsi="Arial" w:cs="Arial"/>
          <w:sz w:val="20"/>
          <w:szCs w:val="20"/>
          <w:lang w:val="es-CO"/>
        </w:rPr>
        <w:t>2.2.1.2.4.2.4.</w:t>
      </w:r>
      <w:r w:rsidR="0071332F" w:rsidRPr="00D356D0">
        <w:rPr>
          <w:rFonts w:ascii="Arial" w:eastAsia="Arial" w:hAnsi="Arial" w:cs="Arial"/>
          <w:sz w:val="20"/>
          <w:szCs w:val="20"/>
          <w:lang w:val="es-CO"/>
        </w:rPr>
        <w:t xml:space="preserve"> </w:t>
      </w:r>
      <w:r w:rsidR="00F752BB" w:rsidRPr="00D356D0">
        <w:rPr>
          <w:rFonts w:ascii="Arial" w:eastAsia="Arial" w:hAnsi="Arial" w:cs="Arial"/>
          <w:sz w:val="20"/>
          <w:szCs w:val="20"/>
          <w:lang w:val="es-CO"/>
        </w:rPr>
        <w:t xml:space="preserve">y 2.2.1.2.4.2.14 del Decreto 1082 de 2015 o las normas que los modifiquen, sustituyan o complementen, podrá </w:t>
      </w:r>
      <w:r w:rsidR="008E281E" w:rsidRPr="00D356D0">
        <w:rPr>
          <w:rFonts w:ascii="Arial" w:eastAsia="Arial" w:hAnsi="Arial" w:cs="Arial"/>
          <w:sz w:val="20"/>
          <w:szCs w:val="20"/>
          <w:lang w:val="es-CO"/>
        </w:rPr>
        <w:t xml:space="preserve">probar </w:t>
      </w:r>
      <w:r w:rsidR="00F752BB" w:rsidRPr="00D356D0">
        <w:rPr>
          <w:rFonts w:ascii="Arial" w:eastAsia="Arial" w:hAnsi="Arial" w:cs="Arial"/>
          <w:sz w:val="20"/>
          <w:szCs w:val="20"/>
          <w:lang w:val="es-CO"/>
        </w:rPr>
        <w:t xml:space="preserve">la experiencia solicitada con un (1) </w:t>
      </w:r>
      <w:r w:rsidR="00B3237E" w:rsidRPr="00D356D0">
        <w:rPr>
          <w:rFonts w:ascii="Arial" w:eastAsia="Arial" w:hAnsi="Arial" w:cs="Arial"/>
          <w:sz w:val="20"/>
          <w:szCs w:val="20"/>
          <w:lang w:val="es-CO"/>
        </w:rPr>
        <w:t>c</w:t>
      </w:r>
      <w:r w:rsidR="00DD0E76" w:rsidRPr="00D356D0">
        <w:rPr>
          <w:rFonts w:ascii="Arial" w:eastAsia="Arial" w:hAnsi="Arial" w:cs="Arial"/>
          <w:sz w:val="20"/>
          <w:szCs w:val="20"/>
          <w:lang w:val="es-CO"/>
        </w:rPr>
        <w:t>ontrato</w:t>
      </w:r>
      <w:r w:rsidR="00F752BB" w:rsidRPr="00D356D0">
        <w:rPr>
          <w:rFonts w:ascii="Arial" w:eastAsia="Arial" w:hAnsi="Arial" w:cs="Arial"/>
          <w:sz w:val="20"/>
          <w:szCs w:val="20"/>
          <w:lang w:val="es-CO"/>
        </w:rPr>
        <w:t xml:space="preserve"> adicional a los cinco (5) inicialmente previstos, para un </w:t>
      </w:r>
      <w:r w:rsidR="00EA31AC" w:rsidRPr="00D356D0">
        <w:rPr>
          <w:rFonts w:ascii="Arial" w:eastAsia="Arial" w:hAnsi="Arial" w:cs="Arial"/>
          <w:sz w:val="20"/>
          <w:szCs w:val="20"/>
          <w:lang w:val="es-CO"/>
        </w:rPr>
        <w:t>máximo</w:t>
      </w:r>
      <w:r w:rsidR="00F752BB" w:rsidRPr="00D356D0">
        <w:rPr>
          <w:rFonts w:ascii="Arial" w:eastAsia="Arial" w:hAnsi="Arial" w:cs="Arial"/>
          <w:sz w:val="20"/>
          <w:szCs w:val="20"/>
          <w:lang w:val="es-CO"/>
        </w:rPr>
        <w:t xml:space="preserve"> de seis (6) </w:t>
      </w:r>
      <w:r w:rsidR="00B3237E" w:rsidRPr="00D356D0">
        <w:rPr>
          <w:rFonts w:ascii="Arial" w:eastAsia="Arial" w:hAnsi="Arial" w:cs="Arial"/>
          <w:sz w:val="20"/>
          <w:szCs w:val="20"/>
          <w:lang w:val="es-CO"/>
        </w:rPr>
        <w:t>c</w:t>
      </w:r>
      <w:r w:rsidR="00DD0E76" w:rsidRPr="00D356D0">
        <w:rPr>
          <w:rFonts w:ascii="Arial" w:eastAsia="Arial" w:hAnsi="Arial" w:cs="Arial"/>
          <w:sz w:val="20"/>
          <w:szCs w:val="20"/>
          <w:lang w:val="es-CO"/>
        </w:rPr>
        <w:t>ontrato</w:t>
      </w:r>
      <w:r w:rsidR="00F752BB" w:rsidRPr="00D356D0">
        <w:rPr>
          <w:rFonts w:ascii="Arial" w:eastAsia="Arial" w:hAnsi="Arial" w:cs="Arial"/>
          <w:sz w:val="20"/>
          <w:szCs w:val="20"/>
          <w:lang w:val="es-CO"/>
        </w:rPr>
        <w:t>s</w:t>
      </w:r>
      <w:r w:rsidR="00F659D6" w:rsidRPr="00D356D0">
        <w:rPr>
          <w:rFonts w:ascii="Arial" w:eastAsia="Arial" w:hAnsi="Arial" w:cs="Arial"/>
          <w:sz w:val="20"/>
          <w:szCs w:val="20"/>
          <w:lang w:val="es-CO"/>
        </w:rPr>
        <w:t>.</w:t>
      </w:r>
    </w:p>
    <w:p w14:paraId="168257F8" w14:textId="3AD7F2BE" w:rsidR="00425DE3" w:rsidRPr="00BA09CA" w:rsidRDefault="00425DE3" w:rsidP="00637134">
      <w:pPr>
        <w:pStyle w:val="InviasNormal"/>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637134">
      <w:pPr>
        <w:pStyle w:val="InviasNormal"/>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emporal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637134">
      <w:pPr>
        <w:pStyle w:val="InviasNormal"/>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lastRenderedPageBreak/>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01D48922"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6DC791BE" w:rsidR="002808DE" w:rsidRPr="006B0B1F" w:rsidRDefault="00DF0C72" w:rsidP="006B0B1F">
      <w:pPr>
        <w:pStyle w:val="Prrafodelista"/>
        <w:numPr>
          <w:ilvl w:val="0"/>
          <w:numId w:val="58"/>
        </w:numPr>
        <w:tabs>
          <w:tab w:val="left" w:pos="1276"/>
        </w:tabs>
        <w:jc w:val="both"/>
        <w:rPr>
          <w:rFonts w:ascii="Arial" w:eastAsia="Arial" w:hAnsi="Arial" w:cs="Arial"/>
          <w:sz w:val="20"/>
          <w:szCs w:val="20"/>
          <w:lang w:eastAsia="es-ES"/>
        </w:rPr>
      </w:pPr>
      <w:r w:rsidRPr="006B0B1F">
        <w:rPr>
          <w:rFonts w:ascii="Arial" w:eastAsia="Arial" w:hAnsi="Arial" w:cs="Arial"/>
          <w:sz w:val="20"/>
          <w:szCs w:val="20"/>
          <w:lang w:eastAsia="es-ES"/>
        </w:rPr>
        <w:t xml:space="preserve">Estar relacionados en el </w:t>
      </w:r>
      <w:r w:rsidR="003A34A8" w:rsidRPr="006B0B1F">
        <w:rPr>
          <w:rFonts w:ascii="Arial" w:eastAsia="Arial" w:hAnsi="Arial" w:cs="Arial"/>
          <w:sz w:val="20"/>
          <w:szCs w:val="20"/>
          <w:lang w:eastAsia="es-ES"/>
        </w:rPr>
        <w:t>“</w:t>
      </w:r>
      <w:r w:rsidRPr="006B0B1F">
        <w:rPr>
          <w:rFonts w:ascii="Arial" w:eastAsia="Arial" w:hAnsi="Arial" w:cs="Arial"/>
          <w:sz w:val="20"/>
          <w:szCs w:val="20"/>
          <w:lang w:eastAsia="es-ES"/>
        </w:rPr>
        <w:t>Formato 3 – Experiencia</w:t>
      </w:r>
      <w:r w:rsidR="003A34A8" w:rsidRPr="006B0B1F">
        <w:rPr>
          <w:rFonts w:ascii="Arial" w:eastAsia="Arial" w:hAnsi="Arial" w:cs="Arial"/>
          <w:sz w:val="20"/>
          <w:szCs w:val="20"/>
          <w:lang w:eastAsia="es-ES"/>
        </w:rPr>
        <w:t>”</w:t>
      </w:r>
      <w:r w:rsidRPr="006B0B1F">
        <w:rPr>
          <w:rFonts w:ascii="Arial" w:eastAsia="Arial" w:hAnsi="Arial" w:cs="Arial"/>
          <w:sz w:val="20"/>
          <w:szCs w:val="20"/>
          <w:lang w:eastAsia="es-ES"/>
        </w:rPr>
        <w:t xml:space="preserve">. Los Proponentes Plurales deben indicar qué integrante aporta cada uno de los </w:t>
      </w:r>
      <w:r w:rsidR="00B3237E" w:rsidRPr="006B0B1F">
        <w:rPr>
          <w:rFonts w:ascii="Arial" w:eastAsia="Arial" w:hAnsi="Arial" w:cs="Arial"/>
          <w:sz w:val="20"/>
          <w:szCs w:val="20"/>
          <w:lang w:eastAsia="es-ES"/>
        </w:rPr>
        <w:t>c</w:t>
      </w:r>
      <w:r w:rsidR="00DD0E76" w:rsidRPr="006B0B1F">
        <w:rPr>
          <w:rFonts w:ascii="Arial" w:eastAsia="Arial" w:hAnsi="Arial" w:cs="Arial"/>
          <w:sz w:val="20"/>
          <w:szCs w:val="20"/>
          <w:lang w:eastAsia="es-ES"/>
        </w:rPr>
        <w:t>ontrato</w:t>
      </w:r>
      <w:r w:rsidRPr="006B0B1F">
        <w:rPr>
          <w:rFonts w:ascii="Arial" w:eastAsia="Arial" w:hAnsi="Arial" w:cs="Arial"/>
          <w:sz w:val="20"/>
          <w:szCs w:val="20"/>
          <w:lang w:eastAsia="es-ES"/>
        </w:rPr>
        <w:t xml:space="preserve">s señalados en el </w:t>
      </w:r>
      <w:r w:rsidR="003A34A8" w:rsidRPr="006B0B1F">
        <w:rPr>
          <w:rFonts w:ascii="Arial" w:eastAsia="Arial" w:hAnsi="Arial" w:cs="Arial"/>
          <w:sz w:val="20"/>
          <w:szCs w:val="20"/>
          <w:lang w:eastAsia="es-ES"/>
        </w:rPr>
        <w:t>“</w:t>
      </w:r>
      <w:r w:rsidRPr="006B0B1F">
        <w:rPr>
          <w:rFonts w:ascii="Arial" w:eastAsia="Arial" w:hAnsi="Arial" w:cs="Arial"/>
          <w:sz w:val="20"/>
          <w:szCs w:val="20"/>
          <w:lang w:eastAsia="es-ES"/>
        </w:rPr>
        <w:t>Formato 3 – Experiencia</w:t>
      </w:r>
      <w:r w:rsidR="003A34A8" w:rsidRPr="006B0B1F">
        <w:rPr>
          <w:rFonts w:ascii="Arial" w:eastAsia="Arial" w:hAnsi="Arial" w:cs="Arial"/>
          <w:sz w:val="20"/>
          <w:szCs w:val="20"/>
          <w:lang w:eastAsia="es-ES"/>
        </w:rPr>
        <w:t>”</w:t>
      </w:r>
      <w:r w:rsidRPr="006B0B1F">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31A75562" w14:textId="706DC7FC" w:rsidR="00C33C1A" w:rsidRPr="00FC443E" w:rsidRDefault="0088520F" w:rsidP="006B0B1F">
      <w:pPr>
        <w:pStyle w:val="Prrafodelista"/>
        <w:numPr>
          <w:ilvl w:val="0"/>
          <w:numId w:val="58"/>
        </w:numPr>
        <w:spacing w:line="240" w:lineRule="auto"/>
        <w:jc w:val="both"/>
        <w:rPr>
          <w:rFonts w:ascii="Arial" w:hAnsi="Arial" w:cs="Arial"/>
          <w:sz w:val="20"/>
          <w:szCs w:val="20"/>
          <w:lang w:eastAsia="es-ES"/>
        </w:rPr>
      </w:pPr>
      <w:r w:rsidRPr="00FC443E">
        <w:rPr>
          <w:rFonts w:ascii="Arial" w:hAnsi="Arial" w:cs="Arial"/>
          <w:sz w:val="20"/>
          <w:szCs w:val="20"/>
          <w:lang w:eastAsia="es-ES"/>
        </w:rPr>
        <w:t>Los contratos deben</w:t>
      </w:r>
      <w:r w:rsidRPr="00FC443E">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FC443E">
        <w:rPr>
          <w:rFonts w:ascii="Arial" w:eastAsia="Arial" w:hAnsi="Arial" w:cs="Arial"/>
          <w:sz w:val="20"/>
          <w:szCs w:val="20"/>
          <w:lang w:eastAsia="es-ES"/>
        </w:rPr>
        <w:t>de este Pliego de Condiciones</w:t>
      </w:r>
      <w:r w:rsidRPr="00FC443E">
        <w:rPr>
          <w:rFonts w:ascii="Arial" w:eastAsia="Arial" w:hAnsi="Arial" w:cs="Arial"/>
          <w:sz w:val="20"/>
          <w:szCs w:val="20"/>
          <w:lang w:eastAsia="es-ES"/>
        </w:rPr>
        <w:t xml:space="preserve"> se derive tal información.</w:t>
      </w:r>
    </w:p>
    <w:p w14:paraId="3E9DF0A1" w14:textId="77777777" w:rsidR="00FC443E" w:rsidRPr="00FC443E" w:rsidRDefault="00FC443E" w:rsidP="00FC443E">
      <w:pPr>
        <w:pStyle w:val="Prrafodelista"/>
        <w:spacing w:line="240" w:lineRule="auto"/>
        <w:ind w:left="360"/>
        <w:jc w:val="both"/>
        <w:rPr>
          <w:rFonts w:ascii="Arial" w:hAnsi="Arial" w:cs="Arial"/>
          <w:sz w:val="20"/>
          <w:szCs w:val="20"/>
          <w:lang w:eastAsia="es-ES"/>
        </w:rPr>
      </w:pPr>
    </w:p>
    <w:p w14:paraId="131D638F" w14:textId="39805AFA" w:rsidR="0059364A" w:rsidRPr="00313DBD" w:rsidRDefault="00366209" w:rsidP="006B0B1F">
      <w:pPr>
        <w:pStyle w:val="Prrafodelista"/>
        <w:numPr>
          <w:ilvl w:val="0"/>
          <w:numId w:val="58"/>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w:t>
      </w:r>
      <w:r w:rsidRPr="00BA09CA">
        <w:rPr>
          <w:rFonts w:ascii="Arial" w:hAnsi="Arial" w:cs="Arial"/>
          <w:sz w:val="20"/>
          <w:szCs w:val="20"/>
          <w:lang w:eastAsia="es-ES"/>
        </w:rPr>
        <w:lastRenderedPageBreak/>
        <w:t>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612CD809" w:rsidR="00882583" w:rsidRPr="00D356D0" w:rsidRDefault="3F69B10D" w:rsidP="006B0B1F">
      <w:pPr>
        <w:pStyle w:val="Prrafodelista"/>
        <w:numPr>
          <w:ilvl w:val="0"/>
          <w:numId w:val="58"/>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rsidP="00F42515">
      <w:pPr>
        <w:pStyle w:val="InviasNormal"/>
        <w:numPr>
          <w:ilvl w:val="2"/>
          <w:numId w:val="53"/>
        </w:numPr>
        <w:ind w:left="1077"/>
        <w:jc w:val="both"/>
        <w:outlineLvl w:val="2"/>
        <w:rPr>
          <w:rFonts w:ascii="Arial" w:eastAsia="Arial" w:hAnsi="Arial" w:cs="Arial"/>
          <w:b/>
          <w:bCs/>
          <w:sz w:val="20"/>
          <w:szCs w:val="20"/>
          <w:lang w:val="es-CO"/>
        </w:rPr>
      </w:pPr>
      <w:bookmarkStart w:id="1367" w:name="_Toc104371050"/>
      <w:bookmarkStart w:id="1368" w:name="_Toc108082953"/>
      <w:bookmarkStart w:id="1369" w:name="_Toc108175078"/>
      <w:bookmarkEnd w:id="1367"/>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68"/>
      <w:bookmarkEnd w:id="1369"/>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6D709FB7" w:rsidR="00410933" w:rsidRPr="00BA09CA" w:rsidRDefault="00410933" w:rsidP="00F42515">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el segmento correspondiente para la clasificación</w:t>
      </w:r>
      <w:r w:rsidR="00C368DA">
        <w:rPr>
          <w:rFonts w:ascii="Arial" w:eastAsia="Arial" w:hAnsi="Arial" w:cs="Arial"/>
          <w:sz w:val="20"/>
          <w:szCs w:val="20"/>
          <w:lang w:eastAsia="es-ES"/>
        </w:rPr>
        <w:t xml:space="preserve"> de la experiencia es el </w:t>
      </w:r>
      <w:r w:rsidRPr="00BA09CA">
        <w:rPr>
          <w:rFonts w:ascii="Arial" w:eastAsia="Arial" w:hAnsi="Arial" w:cs="Arial"/>
          <w:sz w:val="20"/>
          <w:szCs w:val="20"/>
          <w:lang w:eastAsia="es-ES"/>
        </w:rPr>
        <w:t xml:space="preserve">81. </w:t>
      </w:r>
    </w:p>
    <w:p w14:paraId="5C04F7AB" w14:textId="68449487" w:rsidR="00410933" w:rsidRPr="00BA09CA" w:rsidRDefault="00410933" w:rsidP="00F42515">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F42515">
      <w:pPr>
        <w:numPr>
          <w:ilvl w:val="0"/>
          <w:numId w:val="18"/>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de Mipyme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F42515">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lastRenderedPageBreak/>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738EC26B" w:rsidR="00410933" w:rsidRPr="00BA09CA" w:rsidRDefault="005038AD" w:rsidP="00D356D0">
      <w:pPr>
        <w:autoSpaceDE w:val="0"/>
        <w:autoSpaceDN w:val="0"/>
        <w:adjustRightInd w:val="0"/>
        <w:spacing w:before="120" w:after="240"/>
        <w:ind w:left="720"/>
        <w:jc w:val="both"/>
        <w:rPr>
          <w:rFonts w:ascii="Arial" w:eastAsia="Arial" w:hAnsi="Arial" w:cs="Arial"/>
          <w:sz w:val="20"/>
          <w:szCs w:val="20"/>
          <w:lang w:eastAsia="es-ES"/>
        </w:rPr>
      </w:pPr>
      <w:r>
        <w:rPr>
          <w:rFonts w:ascii="Arial" w:eastAsia="Arial" w:hAnsi="Arial" w:cs="Arial"/>
          <w:sz w:val="20"/>
          <w:szCs w:val="20"/>
          <w:lang w:eastAsia="es-ES"/>
        </w:rPr>
        <w:t xml:space="preserve">E. </w:t>
      </w:r>
      <w:r w:rsidR="00410933"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00410933"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00410933"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00410933" w:rsidRPr="00BA09CA">
        <w:rPr>
          <w:rFonts w:ascii="Arial" w:eastAsia="Arial" w:hAnsi="Arial" w:cs="Arial"/>
          <w:sz w:val="20"/>
          <w:szCs w:val="20"/>
          <w:lang w:eastAsia="es-ES"/>
        </w:rPr>
        <w:t xml:space="preserve">experiencia en caso de que el integrante no esté obligado a tener RUP. </w:t>
      </w:r>
    </w:p>
    <w:p w14:paraId="7DCC21B7" w14:textId="461B9280" w:rsidR="00410933" w:rsidRPr="005038AD" w:rsidRDefault="005038AD" w:rsidP="005038AD">
      <w:pPr>
        <w:pStyle w:val="Prrafodelista"/>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F.</w:t>
      </w:r>
      <w:r w:rsidR="00410933" w:rsidRPr="005038AD">
        <w:rPr>
          <w:rFonts w:ascii="Arial" w:eastAsia="Arial" w:hAnsi="Arial" w:cs="Arial"/>
          <w:sz w:val="20"/>
          <w:szCs w:val="20"/>
          <w:lang w:eastAsia="es-ES"/>
        </w:rPr>
        <w:t xml:space="preserve">Cuando el </w:t>
      </w:r>
      <w:r w:rsidR="008C4D48" w:rsidRPr="005038AD">
        <w:rPr>
          <w:rFonts w:ascii="Arial" w:eastAsia="Arial" w:hAnsi="Arial" w:cs="Arial"/>
          <w:sz w:val="20"/>
          <w:szCs w:val="20"/>
          <w:lang w:eastAsia="es-ES"/>
        </w:rPr>
        <w:t>c</w:t>
      </w:r>
      <w:r w:rsidR="00DD0E76" w:rsidRPr="005038AD">
        <w:rPr>
          <w:rFonts w:ascii="Arial" w:eastAsia="Arial" w:hAnsi="Arial" w:cs="Arial"/>
          <w:sz w:val="20"/>
          <w:szCs w:val="20"/>
          <w:lang w:eastAsia="es-ES"/>
        </w:rPr>
        <w:t>ontrato</w:t>
      </w:r>
      <w:r w:rsidR="00410933" w:rsidRPr="005038AD">
        <w:rPr>
          <w:rFonts w:ascii="Arial" w:eastAsia="Arial" w:hAnsi="Arial" w:cs="Arial"/>
          <w:sz w:val="20"/>
          <w:szCs w:val="20"/>
          <w:lang w:eastAsia="es-ES"/>
        </w:rPr>
        <w:t xml:space="preserve"> que se pretende acreditar como experiencia haya sido ejecutado en Consorcio o </w:t>
      </w:r>
      <w:r w:rsidR="00315E98" w:rsidRPr="005038AD">
        <w:rPr>
          <w:rFonts w:ascii="Arial" w:eastAsia="Arial" w:hAnsi="Arial" w:cs="Arial"/>
          <w:sz w:val="20"/>
          <w:szCs w:val="20"/>
          <w:lang w:eastAsia="es-ES"/>
        </w:rPr>
        <w:t xml:space="preserve">en </w:t>
      </w:r>
      <w:r w:rsidR="00410933" w:rsidRPr="005038AD">
        <w:rPr>
          <w:rFonts w:ascii="Arial" w:eastAsia="Arial" w:hAnsi="Arial" w:cs="Arial"/>
          <w:sz w:val="20"/>
          <w:szCs w:val="20"/>
          <w:lang w:eastAsia="es-ES"/>
        </w:rPr>
        <w:t xml:space="preserve">Unión Temporal, el valor a considerar será el registrado en el </w:t>
      </w:r>
      <w:r w:rsidR="00FC3866" w:rsidRPr="005038AD">
        <w:rPr>
          <w:rFonts w:ascii="Arial" w:eastAsia="Arial" w:hAnsi="Arial" w:cs="Arial"/>
          <w:sz w:val="20"/>
          <w:szCs w:val="20"/>
          <w:lang w:eastAsia="es-ES"/>
        </w:rPr>
        <w:t>Registro Único de Proponentes (</w:t>
      </w:r>
      <w:r w:rsidR="00410933" w:rsidRPr="005038AD">
        <w:rPr>
          <w:rFonts w:ascii="Arial" w:eastAsia="Arial" w:hAnsi="Arial" w:cs="Arial"/>
          <w:sz w:val="20"/>
          <w:szCs w:val="20"/>
          <w:lang w:eastAsia="es-ES"/>
        </w:rPr>
        <w:t>RUP</w:t>
      </w:r>
      <w:r w:rsidR="00FC3866" w:rsidRPr="005038AD">
        <w:rPr>
          <w:rFonts w:ascii="Arial" w:eastAsia="Arial" w:hAnsi="Arial" w:cs="Arial"/>
          <w:sz w:val="20"/>
          <w:szCs w:val="20"/>
          <w:lang w:eastAsia="es-ES"/>
        </w:rPr>
        <w:t>)</w:t>
      </w:r>
      <w:r w:rsidR="00410933" w:rsidRPr="005038AD">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2AD00E4B" w:rsidR="00410933" w:rsidRPr="00BA09CA" w:rsidRDefault="005038AD" w:rsidP="005038AD">
      <w:pPr>
        <w:autoSpaceDE w:val="0"/>
        <w:autoSpaceDN w:val="0"/>
        <w:adjustRightInd w:val="0"/>
        <w:spacing w:before="120" w:after="240"/>
        <w:ind w:left="720"/>
        <w:jc w:val="both"/>
        <w:rPr>
          <w:rFonts w:ascii="Arial" w:eastAsia="Arial" w:hAnsi="Arial" w:cs="Arial"/>
          <w:sz w:val="20"/>
          <w:szCs w:val="20"/>
          <w:lang w:eastAsia="es-ES"/>
        </w:rPr>
      </w:pPr>
      <w:r>
        <w:rPr>
          <w:rFonts w:ascii="Arial" w:eastAsia="Arial" w:hAnsi="Arial" w:cs="Arial"/>
          <w:sz w:val="20"/>
          <w:szCs w:val="20"/>
          <w:lang w:eastAsia="es-ES"/>
        </w:rPr>
        <w:t>G.</w:t>
      </w:r>
      <w:r w:rsidR="3F69B10D"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3F69B10D"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3F69B10D"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3F69B10D"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3F69B10D" w:rsidRPr="00BA09CA">
        <w:rPr>
          <w:rFonts w:ascii="Arial" w:eastAsia="Arial" w:hAnsi="Arial" w:cs="Arial"/>
          <w:sz w:val="20"/>
          <w:szCs w:val="20"/>
          <w:lang w:eastAsia="es-ES"/>
        </w:rPr>
        <w:t xml:space="preserve"> de dimensionamiento (según la longitud o magnitud requerida en el Proceso de Contratación)” exigido</w:t>
      </w:r>
      <w:r w:rsidR="00D356D0">
        <w:rPr>
          <w:rFonts w:ascii="Arial" w:eastAsia="Arial" w:hAnsi="Arial" w:cs="Arial"/>
          <w:sz w:val="20"/>
          <w:szCs w:val="20"/>
          <w:lang w:eastAsia="es-ES"/>
        </w:rPr>
        <w:t>,</w:t>
      </w:r>
      <w:r w:rsidR="3F69B10D" w:rsidRPr="00BA09CA">
        <w:rPr>
          <w:rFonts w:ascii="Arial" w:eastAsia="Arial" w:hAnsi="Arial" w:cs="Arial"/>
          <w:sz w:val="20"/>
          <w:szCs w:val="20"/>
          <w:lang w:eastAsia="es-ES"/>
        </w:rPr>
        <w:t xml:space="preserve">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1FA494C2" w:rsidR="00410933" w:rsidRPr="005038AD" w:rsidRDefault="3F69B10D" w:rsidP="005038AD">
      <w:pPr>
        <w:pStyle w:val="Prrafodelista"/>
        <w:numPr>
          <w:ilvl w:val="0"/>
          <w:numId w:val="58"/>
        </w:numPr>
        <w:jc w:val="both"/>
        <w:rPr>
          <w:rFonts w:ascii="Arial" w:eastAsia="Arial" w:hAnsi="Arial" w:cs="Arial"/>
          <w:sz w:val="20"/>
          <w:szCs w:val="20"/>
          <w:lang w:eastAsia="es-ES"/>
        </w:rPr>
      </w:pPr>
      <w:r w:rsidRPr="005038AD">
        <w:rPr>
          <w:rFonts w:ascii="Arial" w:eastAsia="Arial" w:hAnsi="Arial" w:cs="Arial"/>
          <w:sz w:val="20"/>
          <w:szCs w:val="20"/>
          <w:lang w:eastAsia="es-ES"/>
        </w:rPr>
        <w:t xml:space="preserve">Cuando el </w:t>
      </w:r>
      <w:r w:rsidR="008C4D48" w:rsidRPr="005038AD">
        <w:rPr>
          <w:rFonts w:ascii="Arial" w:eastAsia="Arial" w:hAnsi="Arial" w:cs="Arial"/>
          <w:sz w:val="20"/>
          <w:szCs w:val="20"/>
          <w:lang w:eastAsia="es-ES"/>
        </w:rPr>
        <w:t>c</w:t>
      </w:r>
      <w:r w:rsidR="00DD0E76" w:rsidRPr="005038AD">
        <w:rPr>
          <w:rFonts w:ascii="Arial" w:eastAsia="Arial" w:hAnsi="Arial" w:cs="Arial"/>
          <w:sz w:val="20"/>
          <w:szCs w:val="20"/>
          <w:lang w:eastAsia="es-ES"/>
        </w:rPr>
        <w:t>ontrato</w:t>
      </w:r>
      <w:r w:rsidRPr="005038AD">
        <w:rPr>
          <w:rFonts w:ascii="Arial" w:eastAsia="Arial" w:hAnsi="Arial" w:cs="Arial"/>
          <w:sz w:val="20"/>
          <w:szCs w:val="20"/>
          <w:lang w:eastAsia="es-ES"/>
        </w:rPr>
        <w:t xml:space="preserve"> que se aporte para la experiencia haya sido ejecutado por un Consorcio o </w:t>
      </w:r>
      <w:r w:rsidR="0038678F" w:rsidRPr="005038AD">
        <w:rPr>
          <w:rFonts w:ascii="Arial" w:eastAsia="Arial" w:hAnsi="Arial" w:cs="Arial"/>
          <w:sz w:val="20"/>
          <w:szCs w:val="20"/>
          <w:lang w:eastAsia="es-ES"/>
        </w:rPr>
        <w:t xml:space="preserve">por </w:t>
      </w:r>
      <w:r w:rsidR="00E548BF" w:rsidRPr="005038AD">
        <w:rPr>
          <w:rFonts w:ascii="Arial" w:eastAsia="Arial" w:hAnsi="Arial" w:cs="Arial"/>
          <w:sz w:val="20"/>
          <w:szCs w:val="20"/>
          <w:lang w:eastAsia="es-ES"/>
        </w:rPr>
        <w:t xml:space="preserve">una </w:t>
      </w:r>
      <w:r w:rsidRPr="005038AD">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sidRPr="005038AD">
        <w:rPr>
          <w:rFonts w:ascii="Arial" w:eastAsia="Arial" w:hAnsi="Arial" w:cs="Arial"/>
          <w:sz w:val="20"/>
          <w:szCs w:val="20"/>
          <w:lang w:eastAsia="es-ES"/>
        </w:rPr>
        <w:t>c</w:t>
      </w:r>
      <w:r w:rsidR="00DD0E76" w:rsidRPr="005038AD">
        <w:rPr>
          <w:rFonts w:ascii="Arial" w:eastAsia="Arial" w:hAnsi="Arial" w:cs="Arial"/>
          <w:sz w:val="20"/>
          <w:szCs w:val="20"/>
          <w:lang w:eastAsia="es-ES"/>
        </w:rPr>
        <w:t>ontrato</w:t>
      </w:r>
      <w:r w:rsidRPr="005038AD">
        <w:rPr>
          <w:rFonts w:ascii="Arial" w:eastAsia="Arial" w:hAnsi="Arial" w:cs="Arial"/>
          <w:sz w:val="20"/>
          <w:szCs w:val="20"/>
          <w:lang w:eastAsia="es-ES"/>
        </w:rPr>
        <w:t xml:space="preserve"> se entenderá aportado como un (1) solo </w:t>
      </w:r>
      <w:r w:rsidR="008C4D48" w:rsidRPr="005038AD">
        <w:rPr>
          <w:rFonts w:ascii="Arial" w:eastAsia="Arial" w:hAnsi="Arial" w:cs="Arial"/>
          <w:sz w:val="20"/>
          <w:szCs w:val="20"/>
          <w:lang w:eastAsia="es-ES"/>
        </w:rPr>
        <w:t>c</w:t>
      </w:r>
      <w:r w:rsidR="00DD0E76" w:rsidRPr="005038AD">
        <w:rPr>
          <w:rFonts w:ascii="Arial" w:eastAsia="Arial" w:hAnsi="Arial" w:cs="Arial"/>
          <w:sz w:val="20"/>
          <w:szCs w:val="20"/>
          <w:lang w:eastAsia="es-ES"/>
        </w:rPr>
        <w:t>ontrato</w:t>
      </w:r>
      <w:r w:rsidRPr="005038AD">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5038AD">
        <w:rPr>
          <w:rFonts w:ascii="Arial" w:eastAsia="Arial" w:hAnsi="Arial" w:cs="Arial"/>
          <w:sz w:val="20"/>
          <w:szCs w:val="20"/>
          <w:lang w:eastAsia="es-ES"/>
        </w:rPr>
        <w:t xml:space="preserve">de la </w:t>
      </w:r>
      <w:r w:rsidRPr="005038AD">
        <w:rPr>
          <w:rFonts w:ascii="Arial" w:eastAsia="Arial" w:hAnsi="Arial" w:cs="Arial"/>
          <w:sz w:val="20"/>
          <w:szCs w:val="20"/>
          <w:lang w:eastAsia="es-ES"/>
        </w:rPr>
        <w:t xml:space="preserve">Unión Temporal que ejecutaron el </w:t>
      </w:r>
      <w:r w:rsidR="008C4D48" w:rsidRPr="005038AD">
        <w:rPr>
          <w:rFonts w:ascii="Arial" w:eastAsia="Arial" w:hAnsi="Arial" w:cs="Arial"/>
          <w:sz w:val="20"/>
          <w:szCs w:val="20"/>
          <w:lang w:eastAsia="es-ES"/>
        </w:rPr>
        <w:t>c</w:t>
      </w:r>
      <w:r w:rsidR="00DD0E76" w:rsidRPr="005038AD">
        <w:rPr>
          <w:rFonts w:ascii="Arial" w:eastAsia="Arial" w:hAnsi="Arial" w:cs="Arial"/>
          <w:sz w:val="20"/>
          <w:szCs w:val="20"/>
          <w:lang w:eastAsia="es-ES"/>
        </w:rPr>
        <w:t>ontrato</w:t>
      </w:r>
      <w:r w:rsidRPr="005038AD">
        <w:rPr>
          <w:rFonts w:ascii="Arial" w:eastAsia="Arial" w:hAnsi="Arial" w:cs="Arial"/>
          <w:sz w:val="20"/>
          <w:szCs w:val="20"/>
          <w:lang w:eastAsia="es-ES"/>
        </w:rPr>
        <w:t xml:space="preserve"> y que están participando en el Proceso de Contratación, siempre y cuando en el “Formato 3</w:t>
      </w:r>
      <w:r w:rsidR="00D17436" w:rsidRPr="005038AD">
        <w:rPr>
          <w:rFonts w:ascii="Arial" w:eastAsia="Arial" w:hAnsi="Arial" w:cs="Arial"/>
          <w:sz w:val="20"/>
          <w:szCs w:val="20"/>
          <w:lang w:eastAsia="es-ES"/>
        </w:rPr>
        <w:t xml:space="preserve"> – Experiencia</w:t>
      </w:r>
      <w:r w:rsidRPr="005038AD">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5038AD">
      <w:pPr>
        <w:numPr>
          <w:ilvl w:val="0"/>
          <w:numId w:val="5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w:t>
      </w:r>
      <w:r w:rsidR="001D02CE">
        <w:rPr>
          <w:rFonts w:ascii="Arial" w:eastAsia="Arial" w:hAnsi="Arial" w:cs="Arial"/>
          <w:sz w:val="20"/>
          <w:szCs w:val="20"/>
          <w:lang w:eastAsia="es-ES"/>
        </w:rPr>
        <w:lastRenderedPageBreak/>
        <w:t>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5038AD">
      <w:pPr>
        <w:numPr>
          <w:ilvl w:val="0"/>
          <w:numId w:val="5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8"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9"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6B0B1F">
      <w:pPr>
        <w:pStyle w:val="Prrafodelista"/>
        <w:numPr>
          <w:ilvl w:val="0"/>
          <w:numId w:val="58"/>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F42515">
      <w:pPr>
        <w:pStyle w:val="InviasNormal"/>
        <w:numPr>
          <w:ilvl w:val="2"/>
          <w:numId w:val="53"/>
        </w:numPr>
        <w:ind w:left="1077"/>
        <w:jc w:val="both"/>
        <w:outlineLvl w:val="2"/>
        <w:rPr>
          <w:rFonts w:ascii="Arial" w:eastAsia="Arial" w:hAnsi="Arial" w:cs="Arial"/>
          <w:b/>
          <w:bCs/>
          <w:sz w:val="20"/>
          <w:szCs w:val="20"/>
          <w:lang w:val="es-CO"/>
        </w:rPr>
      </w:pPr>
      <w:bookmarkStart w:id="1370" w:name="_Toc108082954"/>
      <w:bookmarkStart w:id="1371"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70"/>
      <w:bookmarkEnd w:id="1371"/>
    </w:p>
    <w:p w14:paraId="419329B4" w14:textId="52F8BD17"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efectos de acreditación de la experiencia requerida deben estar clasificados en </w:t>
      </w:r>
      <w:r w:rsidR="00727E78">
        <w:rPr>
          <w:rFonts w:ascii="Arial" w:eastAsia="Arial" w:hAnsi="Arial" w:cs="Arial"/>
          <w:sz w:val="20"/>
          <w:szCs w:val="20"/>
          <w:lang w:eastAsia="es-ES"/>
        </w:rPr>
        <w:t xml:space="preserve">el </w:t>
      </w:r>
      <w:r w:rsidRPr="00BA09CA">
        <w:rPr>
          <w:rFonts w:ascii="Arial" w:eastAsia="Arial" w:hAnsi="Arial" w:cs="Arial"/>
          <w:sz w:val="20"/>
          <w:szCs w:val="20"/>
          <w:lang w:eastAsia="es-ES"/>
        </w:rPr>
        <w:t>siguiente código:</w:t>
      </w:r>
    </w:p>
    <w:p w14:paraId="45B3B768" w14:textId="77777777" w:rsidR="00410933" w:rsidRPr="00BA09CA" w:rsidRDefault="00410933" w:rsidP="00BF2EB7">
      <w:pPr>
        <w:jc w:val="both"/>
        <w:rPr>
          <w:rFonts w:ascii="Arial" w:eastAsia="Arial" w:hAnsi="Arial" w:cs="Arial"/>
          <w:sz w:val="20"/>
          <w:szCs w:val="20"/>
          <w:lang w:eastAsia="es-ES"/>
        </w:rPr>
      </w:pPr>
    </w:p>
    <w:tbl>
      <w:tblPr>
        <w:tblW w:w="7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463"/>
        <w:gridCol w:w="1984"/>
        <w:gridCol w:w="2552"/>
      </w:tblGrid>
      <w:tr w:rsidR="006C545A" w:rsidRPr="00BA09CA" w14:paraId="76BDF7A7" w14:textId="77777777" w:rsidTr="006C545A">
        <w:trPr>
          <w:trHeight w:val="244"/>
          <w:tblHeader/>
          <w:jc w:val="center"/>
        </w:trPr>
        <w:tc>
          <w:tcPr>
            <w:tcW w:w="178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5DE42FCB" w:rsidR="00410933" w:rsidRPr="00BF2EB7" w:rsidRDefault="006C545A" w:rsidP="00BF2EB7">
            <w:pPr>
              <w:jc w:val="center"/>
              <w:rPr>
                <w:rFonts w:ascii="Arial" w:eastAsia="Arial" w:hAnsi="Arial" w:cs="Arial"/>
                <w:b/>
                <w:color w:val="FFFFFF" w:themeColor="background1"/>
                <w:sz w:val="20"/>
                <w:szCs w:val="20"/>
                <w:lang w:eastAsia="es-ES"/>
              </w:rPr>
            </w:pPr>
            <w:r w:rsidRPr="006C545A">
              <w:rPr>
                <w:rFonts w:ascii="Arial" w:eastAsia="Arial" w:hAnsi="Arial" w:cs="Arial"/>
                <w:b/>
                <w:color w:val="FFFFFF" w:themeColor="background1"/>
                <w:sz w:val="20"/>
                <w:szCs w:val="20"/>
              </w:rPr>
              <w:t>CLASIFICACIÓN UNSPSC</w:t>
            </w:r>
          </w:p>
        </w:tc>
        <w:tc>
          <w:tcPr>
            <w:tcW w:w="1463"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5ADA70D0" w:rsidR="00410933" w:rsidRPr="00BF2EB7" w:rsidRDefault="00D234F6" w:rsidP="00BF2EB7">
            <w:pPr>
              <w:jc w:val="center"/>
              <w:rPr>
                <w:rFonts w:ascii="Arial" w:eastAsia="Arial" w:hAnsi="Arial" w:cs="Arial"/>
                <w:b/>
                <w:color w:val="FFFFFF" w:themeColor="background1"/>
                <w:sz w:val="20"/>
                <w:szCs w:val="20"/>
                <w:lang w:eastAsia="es-ES"/>
              </w:rPr>
            </w:pPr>
            <w:hyperlink r:id="rId20">
              <w:r w:rsidR="006C545A">
                <w:rPr>
                  <w:rFonts w:ascii="Arial" w:eastAsia="Arial" w:hAnsi="Arial" w:cs="Arial"/>
                  <w:b/>
                  <w:color w:val="FFFFFF" w:themeColor="background1"/>
                  <w:sz w:val="20"/>
                  <w:szCs w:val="20"/>
                </w:rPr>
                <w:t>Segmento</w:t>
              </w:r>
              <w:r w:rsidR="00410933" w:rsidRPr="00BF2EB7">
                <w:rPr>
                  <w:rFonts w:ascii="Arial" w:eastAsia="Arial" w:hAnsi="Arial" w:cs="Arial"/>
                  <w:b/>
                  <w:color w:val="FFFFFF" w:themeColor="background1"/>
                  <w:sz w:val="20"/>
                  <w:szCs w:val="20"/>
                </w:rPr>
                <w:t xml:space="preserve"> </w:t>
              </w:r>
            </w:hyperlink>
          </w:p>
        </w:tc>
        <w:tc>
          <w:tcPr>
            <w:tcW w:w="1984"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57EA2186" w:rsidR="00410933" w:rsidRPr="00BF2EB7" w:rsidRDefault="00D234F6" w:rsidP="00BF2EB7">
            <w:pPr>
              <w:jc w:val="center"/>
              <w:rPr>
                <w:rFonts w:ascii="Arial" w:eastAsia="Arial" w:hAnsi="Arial" w:cs="Arial"/>
                <w:b/>
                <w:color w:val="FFFFFF" w:themeColor="background1"/>
                <w:sz w:val="20"/>
                <w:szCs w:val="20"/>
                <w:lang w:eastAsia="es-ES"/>
              </w:rPr>
            </w:pPr>
            <w:hyperlink r:id="rId21">
              <w:r w:rsidR="006C545A" w:rsidRPr="00BF2EB7">
                <w:rPr>
                  <w:rFonts w:ascii="Arial" w:eastAsia="Arial" w:hAnsi="Arial" w:cs="Arial"/>
                  <w:b/>
                  <w:color w:val="FFFFFF" w:themeColor="background1"/>
                  <w:sz w:val="20"/>
                  <w:szCs w:val="20"/>
                </w:rPr>
                <w:t xml:space="preserve">Familia </w:t>
              </w:r>
            </w:hyperlink>
          </w:p>
        </w:tc>
        <w:tc>
          <w:tcPr>
            <w:tcW w:w="255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25F55004" w:rsidR="00410933" w:rsidRPr="00BF2EB7" w:rsidRDefault="00D234F6" w:rsidP="00BF2EB7">
            <w:pPr>
              <w:jc w:val="center"/>
              <w:rPr>
                <w:rFonts w:ascii="Arial" w:eastAsia="Arial" w:hAnsi="Arial" w:cs="Arial"/>
                <w:b/>
                <w:color w:val="FFFFFF" w:themeColor="background1"/>
                <w:sz w:val="20"/>
                <w:szCs w:val="20"/>
                <w:lang w:eastAsia="es-ES"/>
              </w:rPr>
            </w:pPr>
            <w:hyperlink r:id="rId22">
              <w:hyperlink r:id="rId23">
                <w:r w:rsidR="006C545A" w:rsidRPr="00BF2EB7">
                  <w:rPr>
                    <w:rFonts w:ascii="Arial" w:eastAsia="Arial" w:hAnsi="Arial" w:cs="Arial"/>
                    <w:b/>
                    <w:color w:val="FFFFFF" w:themeColor="background1"/>
                    <w:sz w:val="20"/>
                    <w:szCs w:val="20"/>
                  </w:rPr>
                  <w:t xml:space="preserve">Clase </w:t>
                </w:r>
              </w:hyperlink>
              <w:r w:rsidR="00410933" w:rsidRPr="00BF2EB7">
                <w:rPr>
                  <w:rFonts w:ascii="Arial" w:eastAsia="Arial" w:hAnsi="Arial" w:cs="Arial"/>
                  <w:b/>
                  <w:color w:val="FFFFFF" w:themeColor="background1"/>
                  <w:sz w:val="20"/>
                  <w:szCs w:val="20"/>
                </w:rPr>
                <w:t xml:space="preserve"> </w:t>
              </w:r>
            </w:hyperlink>
          </w:p>
        </w:tc>
      </w:tr>
      <w:tr w:rsidR="006C545A" w:rsidRPr="00BA09CA" w14:paraId="60EC1343" w14:textId="77777777" w:rsidTr="006C545A">
        <w:trPr>
          <w:trHeight w:val="316"/>
          <w:tblHeader/>
          <w:jc w:val="center"/>
        </w:trPr>
        <w:tc>
          <w:tcPr>
            <w:tcW w:w="1783" w:type="dxa"/>
            <w:tcBorders>
              <w:top w:val="single" w:sz="4" w:space="0" w:color="auto"/>
              <w:left w:val="double" w:sz="4" w:space="0" w:color="auto"/>
              <w:bottom w:val="single" w:sz="4" w:space="0" w:color="auto"/>
              <w:right w:val="single" w:sz="4" w:space="0" w:color="auto"/>
            </w:tcBorders>
            <w:vAlign w:val="center"/>
            <w:hideMark/>
          </w:tcPr>
          <w:p w14:paraId="70D2B44E" w14:textId="3DBBF705" w:rsidR="00410933" w:rsidRPr="00BA09CA" w:rsidRDefault="006C545A" w:rsidP="006C545A">
            <w:pPr>
              <w:jc w:val="center"/>
              <w:rPr>
                <w:rFonts w:ascii="Arial" w:eastAsia="Arial" w:hAnsi="Arial" w:cs="Arial"/>
                <w:sz w:val="20"/>
                <w:szCs w:val="20"/>
                <w:lang w:eastAsia="es-ES"/>
              </w:rPr>
            </w:pPr>
            <w:r w:rsidRPr="006C545A">
              <w:rPr>
                <w:rFonts w:ascii="Arial" w:eastAsia="Arial" w:hAnsi="Arial" w:cs="Arial"/>
                <w:sz w:val="20"/>
                <w:szCs w:val="20"/>
                <w:lang w:eastAsia="es-ES"/>
              </w:rPr>
              <w:t>81101500</w:t>
            </w:r>
          </w:p>
        </w:tc>
        <w:tc>
          <w:tcPr>
            <w:tcW w:w="1463" w:type="dxa"/>
            <w:tcBorders>
              <w:top w:val="single" w:sz="4" w:space="0" w:color="auto"/>
              <w:left w:val="single" w:sz="4" w:space="0" w:color="auto"/>
              <w:bottom w:val="single" w:sz="4" w:space="0" w:color="auto"/>
              <w:right w:val="single" w:sz="4" w:space="0" w:color="auto"/>
            </w:tcBorders>
            <w:vAlign w:val="center"/>
            <w:hideMark/>
          </w:tcPr>
          <w:p w14:paraId="5E5C113D" w14:textId="4FC24611" w:rsidR="00410933" w:rsidRPr="00BA09CA" w:rsidRDefault="006C545A" w:rsidP="00CB0641">
            <w:pPr>
              <w:rPr>
                <w:rFonts w:ascii="Arial" w:eastAsia="Arial" w:hAnsi="Arial" w:cs="Arial"/>
                <w:sz w:val="20"/>
                <w:szCs w:val="20"/>
                <w:lang w:eastAsia="es-ES"/>
              </w:rPr>
            </w:pPr>
            <w:r>
              <w:rPr>
                <w:rFonts w:ascii="Arial" w:eastAsia="Arial" w:hAnsi="Arial" w:cs="Arial"/>
                <w:sz w:val="20"/>
                <w:szCs w:val="20"/>
                <w:lang w:eastAsia="es-ES"/>
              </w:rPr>
              <w:t xml:space="preserve">Servicios Basados en ingeniería, investigación y tecnología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D0E4993" w14:textId="71A9AE01" w:rsidR="00410933" w:rsidRPr="00BA09CA" w:rsidRDefault="006C545A" w:rsidP="006C545A">
            <w:pPr>
              <w:jc w:val="center"/>
              <w:rPr>
                <w:rFonts w:ascii="Arial" w:eastAsia="Arial" w:hAnsi="Arial" w:cs="Arial"/>
                <w:sz w:val="20"/>
                <w:szCs w:val="20"/>
                <w:lang w:eastAsia="es-ES"/>
              </w:rPr>
            </w:pPr>
            <w:r>
              <w:rPr>
                <w:rFonts w:ascii="Arial" w:eastAsia="Arial" w:hAnsi="Arial" w:cs="Arial"/>
                <w:sz w:val="20"/>
                <w:szCs w:val="20"/>
                <w:lang w:eastAsia="es-ES"/>
              </w:rPr>
              <w:t>Servicios Profesionales de Ingeniería y Arquitectura</w:t>
            </w:r>
          </w:p>
        </w:tc>
        <w:tc>
          <w:tcPr>
            <w:tcW w:w="2552" w:type="dxa"/>
            <w:tcBorders>
              <w:top w:val="single" w:sz="4" w:space="0" w:color="auto"/>
              <w:left w:val="single" w:sz="4" w:space="0" w:color="auto"/>
              <w:bottom w:val="single" w:sz="4" w:space="0" w:color="auto"/>
              <w:right w:val="double" w:sz="4" w:space="0" w:color="auto"/>
            </w:tcBorders>
            <w:vAlign w:val="center"/>
            <w:hideMark/>
          </w:tcPr>
          <w:p w14:paraId="78293BE7" w14:textId="762AB6C9" w:rsidR="00410933" w:rsidRPr="00BA09CA" w:rsidRDefault="006C545A" w:rsidP="006C545A">
            <w:pPr>
              <w:jc w:val="center"/>
              <w:rPr>
                <w:rFonts w:ascii="Arial" w:eastAsia="Arial" w:hAnsi="Arial" w:cs="Arial"/>
                <w:sz w:val="20"/>
                <w:szCs w:val="20"/>
                <w:lang w:eastAsia="es-ES"/>
              </w:rPr>
            </w:pPr>
            <w:r w:rsidRPr="006C545A">
              <w:rPr>
                <w:rFonts w:ascii="Arial" w:eastAsia="Arial" w:hAnsi="Arial" w:cs="Arial"/>
                <w:sz w:val="20"/>
                <w:szCs w:val="20"/>
                <w:lang w:eastAsia="es-ES"/>
              </w:rPr>
              <w:t>Ingeniería Civil y Arquitectura</w:t>
            </w:r>
          </w:p>
        </w:tc>
      </w:tr>
    </w:tbl>
    <w:p w14:paraId="39475A84" w14:textId="77777777" w:rsidR="00410933" w:rsidRPr="00BA09CA" w:rsidRDefault="00410933" w:rsidP="00BF2EB7">
      <w:pPr>
        <w:jc w:val="both"/>
        <w:rPr>
          <w:rFonts w:ascii="Arial" w:eastAsia="Arial" w:hAnsi="Arial" w:cs="Arial"/>
          <w:sz w:val="20"/>
          <w:szCs w:val="20"/>
          <w:lang w:eastAsia="es-ES"/>
        </w:rPr>
      </w:pPr>
    </w:p>
    <w:p w14:paraId="01685598" w14:textId="66893320"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F42515">
      <w:pPr>
        <w:pStyle w:val="InviasNormal"/>
        <w:numPr>
          <w:ilvl w:val="2"/>
          <w:numId w:val="53"/>
        </w:numPr>
        <w:ind w:left="1077"/>
        <w:jc w:val="both"/>
        <w:outlineLvl w:val="2"/>
        <w:rPr>
          <w:rFonts w:ascii="Arial" w:eastAsia="Arial" w:hAnsi="Arial" w:cs="Arial"/>
          <w:b/>
          <w:bCs/>
          <w:sz w:val="20"/>
          <w:szCs w:val="20"/>
          <w:lang w:val="es-CO"/>
        </w:rPr>
      </w:pPr>
      <w:bookmarkStart w:id="1372" w:name="_Toc108082955"/>
      <w:bookmarkStart w:id="1373" w:name="_Toc108175080"/>
      <w:r w:rsidRPr="00BA09CA">
        <w:rPr>
          <w:rFonts w:ascii="Arial" w:eastAsia="Arial" w:hAnsi="Arial" w:cs="Arial"/>
          <w:b/>
          <w:bCs/>
          <w:sz w:val="20"/>
          <w:szCs w:val="20"/>
          <w:lang w:val="es-CO"/>
        </w:rPr>
        <w:t>ACREDITACIÓN DE LA EXPERIENCIA REQUERIDA</w:t>
      </w:r>
      <w:bookmarkEnd w:id="1372"/>
      <w:bookmarkEnd w:id="1373"/>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F4251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F4251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F4251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134EEC5A" w:rsidR="00410933" w:rsidRPr="00727E78" w:rsidRDefault="00410933" w:rsidP="00F42515">
      <w:pPr>
        <w:numPr>
          <w:ilvl w:val="0"/>
          <w:numId w:val="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w:t>
      </w:r>
      <w:r w:rsidR="00727E78">
        <w:rPr>
          <w:rFonts w:ascii="Arial" w:eastAsia="Arial" w:hAnsi="Arial" w:cs="Arial"/>
          <w:sz w:val="20"/>
          <w:szCs w:val="20"/>
          <w:lang w:eastAsia="es-ES"/>
        </w:rPr>
        <w:t xml:space="preserve"> el Pliego de Condiciones </w:t>
      </w:r>
      <w:r w:rsidRPr="00727E78">
        <w:rPr>
          <w:rFonts w:ascii="Arial" w:eastAsia="Arial" w:hAnsi="Arial" w:cs="Arial"/>
          <w:sz w:val="20"/>
          <w:szCs w:val="20"/>
          <w:lang w:eastAsia="es-ES"/>
        </w:rPr>
        <w:t>a la cual se le realizó la interventoría, si aplica.</w:t>
      </w:r>
    </w:p>
    <w:p w14:paraId="531DE340" w14:textId="604A0D09" w:rsidR="00410933" w:rsidRPr="00BA09CA" w:rsidRDefault="00410933" w:rsidP="00F4251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F4251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F4251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F42515">
      <w:pPr>
        <w:pStyle w:val="Prrafodelista"/>
        <w:numPr>
          <w:ilvl w:val="0"/>
          <w:numId w:val="9"/>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3AADF333" w14:textId="6C9EAF12" w:rsidR="000B7A75" w:rsidRPr="00FC443E" w:rsidRDefault="00410933" w:rsidP="00F42515">
      <w:pPr>
        <w:numPr>
          <w:ilvl w:val="0"/>
          <w:numId w:val="9"/>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F42515">
      <w:pPr>
        <w:pStyle w:val="InviasNormal"/>
        <w:numPr>
          <w:ilvl w:val="2"/>
          <w:numId w:val="53"/>
        </w:numPr>
        <w:ind w:left="1077"/>
        <w:jc w:val="both"/>
        <w:outlineLvl w:val="2"/>
        <w:rPr>
          <w:rFonts w:ascii="Arial" w:eastAsia="Arial" w:hAnsi="Arial" w:cs="Arial"/>
          <w:b/>
          <w:bCs/>
          <w:sz w:val="20"/>
          <w:szCs w:val="20"/>
          <w:lang w:val="es-CO"/>
        </w:rPr>
      </w:pPr>
      <w:bookmarkStart w:id="1374" w:name="_Ref58506494"/>
      <w:bookmarkStart w:id="1375" w:name="_Toc108082956"/>
      <w:bookmarkStart w:id="1376" w:name="_Toc108175081"/>
      <w:r w:rsidRPr="00BA09CA">
        <w:rPr>
          <w:rFonts w:ascii="Arial" w:eastAsia="Arial" w:hAnsi="Arial" w:cs="Arial"/>
          <w:b/>
          <w:bCs/>
          <w:sz w:val="20"/>
          <w:szCs w:val="20"/>
          <w:lang w:val="es-CO"/>
        </w:rPr>
        <w:t>DOCUMENTOS VÁLIDOS PARA LA ACREDITACIÓN DE LA EXPERIENCIA REQUERIDA</w:t>
      </w:r>
      <w:bookmarkEnd w:id="1374"/>
      <w:bookmarkEnd w:id="1375"/>
      <w:bookmarkEnd w:id="1376"/>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F42515">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F42515">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F42515">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0B523C8" w:rsidR="00410933" w:rsidRPr="00BA09CA" w:rsidRDefault="00410933" w:rsidP="00F42515">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Expedida </w:t>
      </w:r>
      <w:r w:rsidRPr="00F4398B">
        <w:rPr>
          <w:rFonts w:ascii="Arial" w:eastAsia="Arial" w:hAnsi="Arial" w:cs="Arial"/>
          <w:sz w:val="20"/>
          <w:szCs w:val="20"/>
          <w:lang w:eastAsia="es-ES"/>
        </w:rPr>
        <w:t xml:space="preserve">con posterioridad a la fecha de terminación del </w:t>
      </w:r>
      <w:r w:rsidR="000B40B1" w:rsidRPr="00F4398B">
        <w:rPr>
          <w:rFonts w:ascii="Arial" w:eastAsia="Arial" w:hAnsi="Arial" w:cs="Arial"/>
          <w:sz w:val="20"/>
          <w:szCs w:val="20"/>
          <w:lang w:eastAsia="es-ES"/>
        </w:rPr>
        <w:t>c</w:t>
      </w:r>
      <w:r w:rsidR="00DD0E76" w:rsidRPr="00F4398B">
        <w:rPr>
          <w:rFonts w:ascii="Arial" w:eastAsia="Arial" w:hAnsi="Arial" w:cs="Arial"/>
          <w:sz w:val="20"/>
          <w:szCs w:val="20"/>
          <w:lang w:eastAsia="es-ES"/>
        </w:rPr>
        <w:t>ontrato</w:t>
      </w:r>
      <w:r w:rsidRPr="00F4398B">
        <w:rPr>
          <w:rFonts w:ascii="Arial" w:eastAsia="Arial" w:hAnsi="Arial" w:cs="Arial"/>
          <w:sz w:val="20"/>
          <w:szCs w:val="20"/>
          <w:lang w:eastAsia="es-ES"/>
        </w:rPr>
        <w:t xml:space="preserve"> o antes del cierre del Proceso de Contratación en la que conste la información de la interventoría a la obra contratada debidamente suscrita</w:t>
      </w:r>
      <w:r w:rsidRPr="00BA09CA">
        <w:rPr>
          <w:rFonts w:ascii="Arial" w:eastAsia="Arial" w:hAnsi="Arial" w:cs="Arial"/>
          <w:sz w:val="20"/>
          <w:szCs w:val="20"/>
          <w:lang w:eastAsia="es-ES"/>
        </w:rPr>
        <w:t xml:space="preserve"> por quien esté en capacidad u obligación de hacerlo en la </w:t>
      </w:r>
      <w:r w:rsidR="00E41DBB" w:rsidRPr="00BA09CA">
        <w:rPr>
          <w:rFonts w:ascii="Arial" w:eastAsia="Arial" w:hAnsi="Arial" w:cs="Arial"/>
          <w:sz w:val="20"/>
          <w:szCs w:val="20"/>
          <w:lang w:eastAsia="es-ES"/>
        </w:rPr>
        <w:t>Entidad</w:t>
      </w:r>
      <w:r w:rsidR="00FC443E">
        <w:rPr>
          <w:rFonts w:ascii="Arial" w:eastAsia="Arial" w:hAnsi="Arial" w:cs="Arial"/>
          <w:sz w:val="20"/>
          <w:szCs w:val="20"/>
          <w:lang w:eastAsia="es-ES"/>
        </w:rPr>
        <w:t xml:space="preserve"> contratante.</w:t>
      </w:r>
    </w:p>
    <w:p w14:paraId="651B0FA0" w14:textId="7E776210" w:rsidR="00410933" w:rsidRPr="00BA09CA" w:rsidRDefault="00410933" w:rsidP="00F42515">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F42515">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w:t>
      </w:r>
      <w:r w:rsidRPr="00BA09CA">
        <w:rPr>
          <w:rFonts w:ascii="Arial" w:eastAsia="Arial" w:hAnsi="Arial" w:cs="Arial"/>
          <w:sz w:val="20"/>
          <w:szCs w:val="20"/>
          <w:lang w:eastAsia="es-ES"/>
        </w:rPr>
        <w:lastRenderedPageBreak/>
        <w:t xml:space="preserve">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F42515">
      <w:pPr>
        <w:pStyle w:val="InviasNormal"/>
        <w:numPr>
          <w:ilvl w:val="2"/>
          <w:numId w:val="53"/>
        </w:numPr>
        <w:ind w:left="1077"/>
        <w:outlineLvl w:val="2"/>
        <w:rPr>
          <w:rFonts w:ascii="Arial" w:eastAsia="Arial" w:hAnsi="Arial" w:cs="Arial"/>
          <w:b/>
          <w:bCs/>
          <w:sz w:val="20"/>
          <w:szCs w:val="20"/>
          <w:lang w:val="es-CO"/>
        </w:rPr>
      </w:pPr>
      <w:bookmarkStart w:id="1377" w:name="_Toc108082957"/>
      <w:bookmarkStart w:id="1378"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77"/>
      <w:bookmarkEnd w:id="1378"/>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F42515">
      <w:pPr>
        <w:pStyle w:val="Prrafodelista"/>
        <w:numPr>
          <w:ilvl w:val="0"/>
          <w:numId w:val="63"/>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F42515">
      <w:pPr>
        <w:pStyle w:val="Prrafodelista"/>
        <w:numPr>
          <w:ilvl w:val="0"/>
          <w:numId w:val="63"/>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F42515">
      <w:pPr>
        <w:numPr>
          <w:ilvl w:val="0"/>
          <w:numId w:val="64"/>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F42515">
      <w:pPr>
        <w:numPr>
          <w:ilvl w:val="0"/>
          <w:numId w:val="64"/>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F42515">
      <w:pPr>
        <w:pStyle w:val="InviasNormal"/>
        <w:numPr>
          <w:ilvl w:val="1"/>
          <w:numId w:val="53"/>
        </w:numPr>
        <w:ind w:right="49"/>
        <w:jc w:val="both"/>
        <w:outlineLvl w:val="1"/>
        <w:rPr>
          <w:rFonts w:ascii="Arial" w:eastAsia="Arial" w:hAnsi="Arial" w:cs="Arial"/>
          <w:b/>
          <w:bCs/>
          <w:sz w:val="20"/>
          <w:szCs w:val="20"/>
        </w:rPr>
      </w:pPr>
      <w:bookmarkStart w:id="1379" w:name="_Toc99029340"/>
      <w:bookmarkStart w:id="1380" w:name="_Toc99029341"/>
      <w:bookmarkEnd w:id="1379"/>
      <w:bookmarkEnd w:id="1380"/>
      <w:r w:rsidRPr="00BA09CA">
        <w:rPr>
          <w:rFonts w:ascii="Arial" w:eastAsia="Arial" w:hAnsi="Arial" w:cs="Arial"/>
          <w:b/>
          <w:bCs/>
          <w:sz w:val="20"/>
          <w:szCs w:val="20"/>
        </w:rPr>
        <w:t xml:space="preserve"> </w:t>
      </w:r>
      <w:bookmarkStart w:id="1381" w:name="_Toc108082958"/>
      <w:bookmarkStart w:id="1382"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81"/>
      <w:bookmarkEnd w:id="1382"/>
    </w:p>
    <w:p w14:paraId="05EBC334" w14:textId="5FB05B3B" w:rsidR="00DD2493" w:rsidRPr="00BA09CA" w:rsidRDefault="00DD2493" w:rsidP="00BF2EB7">
      <w:pPr>
        <w:jc w:val="both"/>
        <w:rPr>
          <w:rFonts w:ascii="Arial" w:hAnsi="Arial" w:cs="Arial"/>
          <w:sz w:val="20"/>
          <w:szCs w:val="20"/>
        </w:rPr>
      </w:pPr>
      <w:r w:rsidRPr="00B43C68">
        <w:rPr>
          <w:rFonts w:ascii="Arial" w:hAnsi="Arial" w:cs="Arial"/>
          <w:sz w:val="20"/>
          <w:szCs w:val="20"/>
          <w:lang w:eastAsia="es-ES"/>
        </w:rPr>
        <w:t xml:space="preserve">Las condiciones de formación académica y experiencia de los perfiles del personal integrante del equipo de trabajo </w:t>
      </w:r>
      <w:r w:rsidR="00B43C68" w:rsidRPr="00B43C68">
        <w:rPr>
          <w:rFonts w:ascii="Arial" w:hAnsi="Arial" w:cs="Arial"/>
          <w:sz w:val="20"/>
          <w:szCs w:val="20"/>
          <w:lang w:eastAsia="es-ES"/>
        </w:rPr>
        <w:t>de</w:t>
      </w:r>
      <w:r w:rsidRPr="00B43C68">
        <w:rPr>
          <w:rFonts w:ascii="Arial" w:hAnsi="Arial" w:cs="Arial"/>
          <w:sz w:val="20"/>
          <w:szCs w:val="20"/>
          <w:lang w:eastAsia="es-ES"/>
        </w:rPr>
        <w:t>l documento “Anexo 1 – Anexo Técnico</w:t>
      </w:r>
      <w:r w:rsidR="00AC0413" w:rsidRPr="00B43C68">
        <w:rPr>
          <w:rFonts w:ascii="Arial" w:hAnsi="Arial" w:cs="Arial"/>
          <w:sz w:val="20"/>
          <w:szCs w:val="20"/>
          <w:lang w:eastAsia="es-ES"/>
        </w:rPr>
        <w:t xml:space="preserve"> </w:t>
      </w:r>
      <w:r w:rsidRPr="00B43C68">
        <w:rPr>
          <w:rFonts w:ascii="Arial" w:hAnsi="Arial" w:cs="Arial"/>
          <w:sz w:val="20"/>
          <w:szCs w:val="20"/>
          <w:lang w:eastAsia="es-ES"/>
        </w:rPr>
        <w:t>presente Proceso de Con</w:t>
      </w:r>
      <w:r w:rsidR="0093355B" w:rsidRPr="00B43C68">
        <w:rPr>
          <w:rFonts w:ascii="Arial" w:hAnsi="Arial" w:cs="Arial"/>
          <w:sz w:val="20"/>
          <w:szCs w:val="20"/>
          <w:lang w:eastAsia="es-ES"/>
        </w:rPr>
        <w:t xml:space="preserve">tratación serán </w:t>
      </w:r>
      <w:r w:rsidRPr="00B43C68">
        <w:rPr>
          <w:rFonts w:ascii="Arial" w:hAnsi="Arial" w:cs="Arial"/>
          <w:sz w:val="20"/>
          <w:szCs w:val="20"/>
        </w:rPr>
        <w:t xml:space="preserve">para la ejecución del </w:t>
      </w:r>
      <w:r w:rsidR="000B40B1" w:rsidRPr="00B43C68">
        <w:rPr>
          <w:rFonts w:ascii="Arial" w:hAnsi="Arial" w:cs="Arial"/>
          <w:sz w:val="20"/>
          <w:szCs w:val="20"/>
        </w:rPr>
        <w:t>c</w:t>
      </w:r>
      <w:r w:rsidR="00DD0E76" w:rsidRPr="00B43C68">
        <w:rPr>
          <w:rFonts w:ascii="Arial" w:hAnsi="Arial" w:cs="Arial"/>
          <w:sz w:val="20"/>
          <w:szCs w:val="20"/>
        </w:rPr>
        <w:t>ontrato</w:t>
      </w:r>
      <w:r w:rsidRPr="00B43C68">
        <w:rPr>
          <w:rFonts w:ascii="Arial" w:hAnsi="Arial" w:cs="Arial"/>
          <w:sz w:val="20"/>
          <w:szCs w:val="20"/>
        </w:rPr>
        <w:t xml:space="preserve"> por tal motivo,</w:t>
      </w:r>
      <w:r w:rsidRPr="00B43C68">
        <w:rPr>
          <w:rFonts w:ascii="Arial" w:hAnsi="Arial" w:cs="Arial"/>
          <w:b/>
          <w:bCs/>
          <w:sz w:val="20"/>
          <w:szCs w:val="20"/>
        </w:rPr>
        <w:t xml:space="preserve"> </w:t>
      </w:r>
      <w:r w:rsidRPr="00B43C68">
        <w:rPr>
          <w:rFonts w:ascii="Arial" w:hAnsi="Arial" w:cs="Arial"/>
          <w:sz w:val="20"/>
          <w:szCs w:val="20"/>
        </w:rPr>
        <w:t xml:space="preserve">no serán verificados durante el desarrollo del </w:t>
      </w:r>
      <w:r w:rsidR="0028036A" w:rsidRPr="00B43C68">
        <w:rPr>
          <w:rFonts w:ascii="Arial" w:hAnsi="Arial" w:cs="Arial"/>
          <w:sz w:val="20"/>
          <w:szCs w:val="20"/>
        </w:rPr>
        <w:t xml:space="preserve">procedimiento </w:t>
      </w:r>
      <w:r w:rsidRPr="00B43C68">
        <w:rPr>
          <w:rFonts w:ascii="Arial" w:hAnsi="Arial" w:cs="Arial"/>
          <w:sz w:val="20"/>
          <w:szCs w:val="20"/>
        </w:rPr>
        <w:t xml:space="preserve">de </w:t>
      </w:r>
      <w:r w:rsidR="0028036A" w:rsidRPr="00B43C68">
        <w:rPr>
          <w:rFonts w:ascii="Arial" w:hAnsi="Arial" w:cs="Arial"/>
          <w:sz w:val="20"/>
          <w:szCs w:val="20"/>
        </w:rPr>
        <w:t>s</w:t>
      </w:r>
      <w:r w:rsidRPr="00B43C68">
        <w:rPr>
          <w:rFonts w:ascii="Arial" w:hAnsi="Arial" w:cs="Arial"/>
          <w:sz w:val="20"/>
          <w:szCs w:val="20"/>
        </w:rPr>
        <w:t>elección.</w:t>
      </w:r>
      <w:r w:rsidRPr="00BA09CA">
        <w:rPr>
          <w:rFonts w:ascii="Arial" w:hAnsi="Arial" w:cs="Arial"/>
          <w:sz w:val="20"/>
          <w:szCs w:val="20"/>
        </w:rPr>
        <w:t xml:space="preserve">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F42515">
      <w:pPr>
        <w:pStyle w:val="InviasNormal"/>
        <w:numPr>
          <w:ilvl w:val="2"/>
          <w:numId w:val="53"/>
        </w:numPr>
        <w:ind w:left="1077"/>
        <w:jc w:val="both"/>
        <w:outlineLvl w:val="2"/>
        <w:rPr>
          <w:rFonts w:eastAsia="Arial"/>
        </w:rPr>
      </w:pPr>
      <w:bookmarkStart w:id="1383" w:name="_Toc108082959"/>
      <w:bookmarkStart w:id="1384"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83"/>
      <w:bookmarkEnd w:id="1384"/>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F42515">
      <w:pPr>
        <w:pStyle w:val="Sinespaciado"/>
        <w:numPr>
          <w:ilvl w:val="0"/>
          <w:numId w:val="56"/>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F42515">
      <w:pPr>
        <w:pStyle w:val="Sinespaciado"/>
        <w:numPr>
          <w:ilvl w:val="0"/>
          <w:numId w:val="56"/>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F42515">
      <w:pPr>
        <w:pStyle w:val="Sinespaciado"/>
        <w:numPr>
          <w:ilvl w:val="0"/>
          <w:numId w:val="56"/>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F42515">
      <w:pPr>
        <w:pStyle w:val="Sinespaciado"/>
        <w:numPr>
          <w:ilvl w:val="0"/>
          <w:numId w:val="56"/>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F42515">
      <w:pPr>
        <w:pStyle w:val="InviasNormal"/>
        <w:numPr>
          <w:ilvl w:val="2"/>
          <w:numId w:val="53"/>
        </w:numPr>
        <w:ind w:left="1077"/>
        <w:jc w:val="both"/>
        <w:outlineLvl w:val="2"/>
        <w:rPr>
          <w:rFonts w:eastAsia="Arial"/>
        </w:rPr>
      </w:pPr>
      <w:bookmarkStart w:id="1385" w:name="_Toc99029344"/>
      <w:bookmarkStart w:id="1386" w:name="_Toc108082960"/>
      <w:bookmarkStart w:id="1387" w:name="_Toc108175085"/>
      <w:bookmarkEnd w:id="1385"/>
      <w:r w:rsidRPr="00BA09CA">
        <w:rPr>
          <w:rFonts w:ascii="Arial" w:eastAsia="Arial" w:hAnsi="Arial" w:cs="Arial"/>
          <w:b/>
          <w:sz w:val="20"/>
          <w:szCs w:val="20"/>
          <w:lang w:val="es-CO"/>
        </w:rPr>
        <w:lastRenderedPageBreak/>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86"/>
      <w:bookmarkEnd w:id="1387"/>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6B0B1F">
      <w:pPr>
        <w:pStyle w:val="Prrafodelista"/>
        <w:numPr>
          <w:ilvl w:val="3"/>
          <w:numId w:val="5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6B0B1F">
      <w:pPr>
        <w:pStyle w:val="Prrafodelista"/>
        <w:numPr>
          <w:ilvl w:val="3"/>
          <w:numId w:val="5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6B0B1F">
      <w:pPr>
        <w:pStyle w:val="Prrafodelista"/>
        <w:numPr>
          <w:ilvl w:val="3"/>
          <w:numId w:val="5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6B0B1F">
      <w:pPr>
        <w:pStyle w:val="Prrafodelista"/>
        <w:numPr>
          <w:ilvl w:val="3"/>
          <w:numId w:val="5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F42515">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F42515">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F42515">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F42515">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F42515">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F42515">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F42515">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F42515">
      <w:pPr>
        <w:pStyle w:val="Prrafodelista"/>
        <w:numPr>
          <w:ilvl w:val="0"/>
          <w:numId w:val="55"/>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F42515">
      <w:pPr>
        <w:pStyle w:val="InviasNormal"/>
        <w:numPr>
          <w:ilvl w:val="2"/>
          <w:numId w:val="53"/>
        </w:numPr>
        <w:ind w:left="1077"/>
        <w:outlineLvl w:val="2"/>
        <w:rPr>
          <w:rFonts w:ascii="Arial" w:eastAsia="Arial" w:hAnsi="Arial" w:cs="Arial"/>
          <w:b/>
          <w:bCs/>
          <w:sz w:val="20"/>
          <w:szCs w:val="20"/>
          <w:lang w:val="es-CO"/>
        </w:rPr>
      </w:pPr>
      <w:bookmarkStart w:id="1388" w:name="_Toc99029346"/>
      <w:bookmarkStart w:id="1389" w:name="_Toc108082961"/>
      <w:bookmarkStart w:id="1390" w:name="_Toc108175086"/>
      <w:bookmarkEnd w:id="1388"/>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89"/>
      <w:bookmarkEnd w:id="1390"/>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604C18">
      <w:pPr>
        <w:pStyle w:val="Entidad-Capitulo"/>
      </w:pPr>
      <w:bookmarkStart w:id="1391" w:name="_Toc108082962"/>
      <w:bookmarkStart w:id="1392" w:name="_Toc108175087"/>
      <w:r w:rsidRPr="00BA09CA">
        <w:lastRenderedPageBreak/>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91"/>
      <w:bookmarkEnd w:id="1392"/>
    </w:p>
    <w:p w14:paraId="218E26D8" w14:textId="77777777" w:rsidR="002F2C9C" w:rsidRPr="00BA09CA" w:rsidRDefault="002F2C9C">
      <w:pPr>
        <w:outlineLvl w:val="1"/>
        <w:rPr>
          <w:rFonts w:ascii="Arial" w:hAnsi="Arial" w:cs="Arial"/>
          <w:b/>
          <w:vanish/>
          <w:sz w:val="20"/>
          <w:szCs w:val="20"/>
        </w:rPr>
      </w:pPr>
      <w:bookmarkStart w:id="1393" w:name="_Toc508984072"/>
      <w:bookmarkStart w:id="1394" w:name="_Toc509843903"/>
      <w:bookmarkStart w:id="1395" w:name="_Toc511924812"/>
      <w:bookmarkStart w:id="1396" w:name="_Toc35616499"/>
      <w:bookmarkStart w:id="1397" w:name="_Toc40113385"/>
    </w:p>
    <w:p w14:paraId="1D145B0F" w14:textId="6CD0CE7B" w:rsidR="00936129" w:rsidRPr="00BA09CA" w:rsidRDefault="00860AF3" w:rsidP="00F42515">
      <w:pPr>
        <w:pStyle w:val="Captulo9"/>
        <w:numPr>
          <w:ilvl w:val="1"/>
          <w:numId w:val="54"/>
        </w:numPr>
        <w:spacing w:line="240" w:lineRule="auto"/>
        <w:outlineLvl w:val="1"/>
        <w:rPr>
          <w:color w:val="auto"/>
        </w:rPr>
      </w:pPr>
      <w:bookmarkStart w:id="1398" w:name="_Toc108082963"/>
      <w:bookmarkStart w:id="1399" w:name="_Toc108175088"/>
      <w:r w:rsidRPr="00BA09CA">
        <w:rPr>
          <w:color w:val="auto"/>
        </w:rPr>
        <w:t>ANEXOS</w:t>
      </w:r>
      <w:bookmarkEnd w:id="1393"/>
      <w:bookmarkEnd w:id="1394"/>
      <w:bookmarkEnd w:id="1395"/>
      <w:bookmarkEnd w:id="1396"/>
      <w:bookmarkEnd w:id="1397"/>
      <w:bookmarkEnd w:id="1398"/>
      <w:bookmarkEnd w:id="1399"/>
      <w:r w:rsidRPr="00BA09CA">
        <w:rPr>
          <w:color w:val="auto"/>
        </w:rPr>
        <w:t xml:space="preserve"> </w:t>
      </w:r>
    </w:p>
    <w:p w14:paraId="316DF051" w14:textId="52253F0B" w:rsidR="00860AF3" w:rsidRPr="00BA09CA" w:rsidRDefault="000626B0" w:rsidP="00F42515">
      <w:pPr>
        <w:pStyle w:val="Invias-VietaAlfabetica"/>
        <w:numPr>
          <w:ilvl w:val="0"/>
          <w:numId w:val="24"/>
        </w:numPr>
        <w:tabs>
          <w:tab w:val="left" w:pos="426"/>
        </w:tabs>
        <w:spacing w:before="0" w:after="0"/>
        <w:rPr>
          <w:rFonts w:ascii="Arial" w:eastAsia="Arial" w:hAnsi="Arial" w:cs="Arial"/>
          <w:sz w:val="20"/>
          <w:szCs w:val="20"/>
        </w:rPr>
      </w:pPr>
      <w:bookmarkStart w:id="1400" w:name="_Ref508648618"/>
      <w:bookmarkStart w:id="1401"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00"/>
      <w:bookmarkEnd w:id="1401"/>
    </w:p>
    <w:p w14:paraId="61A90E51" w14:textId="73608F51" w:rsidR="00860AF3" w:rsidRPr="00BA09CA" w:rsidRDefault="000626B0" w:rsidP="00F42515">
      <w:pPr>
        <w:pStyle w:val="Invias-VietaAlfabetica"/>
        <w:numPr>
          <w:ilvl w:val="0"/>
          <w:numId w:val="24"/>
        </w:numPr>
        <w:tabs>
          <w:tab w:val="left" w:pos="426"/>
        </w:tabs>
        <w:spacing w:before="0" w:after="0"/>
        <w:rPr>
          <w:rFonts w:ascii="Arial" w:eastAsia="Arial" w:hAnsi="Arial" w:cs="Arial"/>
          <w:sz w:val="20"/>
          <w:szCs w:val="20"/>
        </w:rPr>
      </w:pPr>
      <w:bookmarkStart w:id="1402"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02"/>
    </w:p>
    <w:p w14:paraId="1C8952CC" w14:textId="04FDF742" w:rsidR="000626B0" w:rsidRPr="00BA09CA" w:rsidRDefault="000626B0" w:rsidP="00F42515">
      <w:pPr>
        <w:pStyle w:val="Invias-VietaAlfabetica"/>
        <w:numPr>
          <w:ilvl w:val="0"/>
          <w:numId w:val="24"/>
        </w:numPr>
        <w:tabs>
          <w:tab w:val="left" w:pos="426"/>
        </w:tabs>
        <w:spacing w:before="0" w:after="0"/>
        <w:rPr>
          <w:rFonts w:ascii="Arial" w:eastAsia="Arial" w:hAnsi="Arial" w:cs="Arial"/>
          <w:sz w:val="20"/>
          <w:szCs w:val="20"/>
        </w:rPr>
      </w:pPr>
      <w:bookmarkStart w:id="1403" w:name="_Ref511383013"/>
      <w:bookmarkStart w:id="1404" w:name="_Ref508648975"/>
      <w:r w:rsidRPr="00BA09CA">
        <w:rPr>
          <w:rFonts w:ascii="Arial" w:eastAsia="Arial" w:hAnsi="Arial" w:cs="Arial"/>
          <w:sz w:val="20"/>
          <w:szCs w:val="20"/>
        </w:rPr>
        <w:t>Anexo 3 – Glosario</w:t>
      </w:r>
      <w:bookmarkEnd w:id="1403"/>
    </w:p>
    <w:p w14:paraId="7E1F9333" w14:textId="2168A3F0" w:rsidR="000B6FB6" w:rsidRPr="00BA09CA" w:rsidRDefault="000B6FB6" w:rsidP="00F42515">
      <w:pPr>
        <w:pStyle w:val="Invias-VietaAlfabetica"/>
        <w:numPr>
          <w:ilvl w:val="0"/>
          <w:numId w:val="24"/>
        </w:numPr>
        <w:tabs>
          <w:tab w:val="left" w:pos="426"/>
        </w:tabs>
        <w:spacing w:before="0" w:after="0"/>
        <w:rPr>
          <w:rFonts w:ascii="Arial" w:eastAsia="Arial" w:hAnsi="Arial" w:cs="Arial"/>
          <w:sz w:val="20"/>
          <w:szCs w:val="20"/>
        </w:rPr>
      </w:pPr>
      <w:bookmarkStart w:id="1405" w:name="_Ref508649191"/>
      <w:r w:rsidRPr="00BA09CA">
        <w:rPr>
          <w:rFonts w:ascii="Arial" w:eastAsia="Arial" w:hAnsi="Arial" w:cs="Arial"/>
          <w:sz w:val="20"/>
          <w:szCs w:val="20"/>
        </w:rPr>
        <w:t>Anexo 4 – Pacto de Transparencia</w:t>
      </w:r>
      <w:bookmarkEnd w:id="1405"/>
    </w:p>
    <w:p w14:paraId="50B04EC9" w14:textId="4AAEDAE7" w:rsidR="00DF522B" w:rsidRPr="00BA09CA" w:rsidRDefault="00C1379D" w:rsidP="00F42515">
      <w:pPr>
        <w:pStyle w:val="Invias-VietaAlfabetica"/>
        <w:numPr>
          <w:ilvl w:val="0"/>
          <w:numId w:val="24"/>
        </w:numPr>
        <w:tabs>
          <w:tab w:val="left" w:pos="426"/>
        </w:tabs>
        <w:spacing w:before="0" w:after="0"/>
        <w:rPr>
          <w:rFonts w:ascii="Arial" w:eastAsia="Arial" w:hAnsi="Arial" w:cs="Arial"/>
          <w:sz w:val="20"/>
          <w:szCs w:val="20"/>
        </w:rPr>
      </w:pPr>
      <w:bookmarkStart w:id="1406" w:name="_Ref511633323"/>
      <w:r w:rsidRPr="00BA09CA">
        <w:rPr>
          <w:rFonts w:ascii="Arial" w:eastAsia="Arial" w:hAnsi="Arial" w:cs="Arial"/>
          <w:sz w:val="20"/>
          <w:szCs w:val="20"/>
        </w:rPr>
        <w:t xml:space="preserve">Anexo 5 – Minuta del </w:t>
      </w:r>
      <w:bookmarkEnd w:id="1406"/>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F42515">
      <w:pPr>
        <w:pStyle w:val="Captulo9"/>
        <w:numPr>
          <w:ilvl w:val="1"/>
          <w:numId w:val="54"/>
        </w:numPr>
        <w:spacing w:line="240" w:lineRule="auto"/>
        <w:outlineLvl w:val="1"/>
        <w:rPr>
          <w:color w:val="auto"/>
        </w:rPr>
      </w:pPr>
      <w:bookmarkStart w:id="1407" w:name="_Toc508984073"/>
      <w:bookmarkStart w:id="1408" w:name="_Toc509843904"/>
      <w:bookmarkStart w:id="1409" w:name="_Toc511924813"/>
      <w:bookmarkStart w:id="1410" w:name="_Toc35616500"/>
      <w:bookmarkStart w:id="1411" w:name="_Toc40113386"/>
      <w:bookmarkStart w:id="1412" w:name="_Toc108082964"/>
      <w:bookmarkStart w:id="1413" w:name="_Toc108175089"/>
      <w:bookmarkEnd w:id="1404"/>
      <w:r w:rsidRPr="00BA09CA">
        <w:rPr>
          <w:color w:val="auto"/>
        </w:rPr>
        <w:t>FORMATOS</w:t>
      </w:r>
      <w:bookmarkEnd w:id="1407"/>
      <w:bookmarkEnd w:id="1408"/>
      <w:bookmarkEnd w:id="1409"/>
      <w:bookmarkEnd w:id="1410"/>
      <w:bookmarkEnd w:id="1411"/>
      <w:bookmarkEnd w:id="1412"/>
      <w:bookmarkEnd w:id="1413"/>
    </w:p>
    <w:p w14:paraId="17FDE5BC" w14:textId="29D0A1E9" w:rsidR="00860AF3" w:rsidRPr="00BA09CA" w:rsidRDefault="000626B0" w:rsidP="00F42515">
      <w:pPr>
        <w:pStyle w:val="Invias-VietaAlfabetica"/>
        <w:numPr>
          <w:ilvl w:val="0"/>
          <w:numId w:val="31"/>
        </w:numPr>
        <w:tabs>
          <w:tab w:val="left" w:pos="426"/>
        </w:tabs>
        <w:spacing w:before="0" w:after="0"/>
        <w:rPr>
          <w:rFonts w:ascii="Arial" w:eastAsia="Arial" w:hAnsi="Arial" w:cs="Arial"/>
          <w:sz w:val="20"/>
          <w:szCs w:val="20"/>
        </w:rPr>
      </w:pPr>
      <w:bookmarkStart w:id="1414" w:name="_Ref508649152"/>
      <w:bookmarkStart w:id="1415"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14"/>
    </w:p>
    <w:p w14:paraId="0263247C" w14:textId="69634B42" w:rsidR="00860AF3" w:rsidRPr="00BA09CA" w:rsidRDefault="000626B0" w:rsidP="00F42515">
      <w:pPr>
        <w:pStyle w:val="Invias-VietaAlfabetica"/>
        <w:numPr>
          <w:ilvl w:val="0"/>
          <w:numId w:val="31"/>
        </w:numPr>
        <w:tabs>
          <w:tab w:val="left" w:pos="426"/>
        </w:tabs>
        <w:spacing w:before="0" w:after="0"/>
        <w:rPr>
          <w:rFonts w:ascii="Arial" w:eastAsia="Arial" w:hAnsi="Arial" w:cs="Arial"/>
          <w:sz w:val="20"/>
          <w:szCs w:val="20"/>
        </w:rPr>
      </w:pPr>
      <w:bookmarkStart w:id="1416" w:name="_Ref508649477"/>
      <w:bookmarkStart w:id="1417"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16"/>
      <w:r w:rsidR="00BC2701" w:rsidRPr="00BA09CA">
        <w:rPr>
          <w:rFonts w:ascii="Arial" w:eastAsia="Arial" w:hAnsi="Arial" w:cs="Arial"/>
          <w:sz w:val="20"/>
          <w:szCs w:val="20"/>
        </w:rPr>
        <w:t xml:space="preserve"> </w:t>
      </w:r>
      <w:bookmarkEnd w:id="1417"/>
    </w:p>
    <w:p w14:paraId="307B4B97" w14:textId="60C7DF27" w:rsidR="00860AF3" w:rsidRPr="00BA09CA" w:rsidRDefault="000626B0" w:rsidP="00F42515">
      <w:pPr>
        <w:pStyle w:val="Invias-VietaAlfabetica"/>
        <w:numPr>
          <w:ilvl w:val="0"/>
          <w:numId w:val="31"/>
        </w:numPr>
        <w:tabs>
          <w:tab w:val="left" w:pos="426"/>
        </w:tabs>
        <w:spacing w:before="0" w:after="0"/>
        <w:rPr>
          <w:rFonts w:ascii="Arial" w:eastAsia="Arial" w:hAnsi="Arial" w:cs="Arial"/>
          <w:sz w:val="20"/>
          <w:szCs w:val="20"/>
        </w:rPr>
      </w:pPr>
      <w:bookmarkStart w:id="1418"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18"/>
    </w:p>
    <w:p w14:paraId="72899EEC" w14:textId="068C4F9C" w:rsidR="00BC2701" w:rsidRPr="00BA09CA" w:rsidRDefault="000B6FB6" w:rsidP="00F42515">
      <w:pPr>
        <w:pStyle w:val="Invias-VietaAlfabetica"/>
        <w:numPr>
          <w:ilvl w:val="0"/>
          <w:numId w:val="31"/>
        </w:numPr>
        <w:tabs>
          <w:tab w:val="left" w:pos="426"/>
        </w:tabs>
        <w:spacing w:before="0" w:after="0"/>
        <w:rPr>
          <w:rFonts w:ascii="Arial" w:eastAsia="Arial" w:hAnsi="Arial" w:cs="Arial"/>
          <w:sz w:val="20"/>
          <w:szCs w:val="20"/>
        </w:rPr>
      </w:pPr>
      <w:bookmarkStart w:id="1419"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19"/>
      <w:r w:rsidR="00BC2701" w:rsidRPr="00BA09CA" w:rsidDel="004E6A58">
        <w:rPr>
          <w:rFonts w:ascii="Arial" w:eastAsia="Arial" w:hAnsi="Arial" w:cs="Arial"/>
          <w:sz w:val="20"/>
          <w:szCs w:val="20"/>
        </w:rPr>
        <w:t xml:space="preserve"> </w:t>
      </w:r>
    </w:p>
    <w:p w14:paraId="6AE671E0" w14:textId="47D7D683" w:rsidR="007D5331" w:rsidRPr="00BA09CA" w:rsidRDefault="000B6FB6" w:rsidP="00F42515">
      <w:pPr>
        <w:pStyle w:val="Invias-VietaAlfabetica"/>
        <w:numPr>
          <w:ilvl w:val="0"/>
          <w:numId w:val="31"/>
        </w:numPr>
        <w:tabs>
          <w:tab w:val="left" w:pos="426"/>
        </w:tabs>
        <w:spacing w:before="0" w:after="0"/>
        <w:rPr>
          <w:rFonts w:ascii="Arial" w:eastAsia="Arial" w:hAnsi="Arial" w:cs="Arial"/>
          <w:sz w:val="20"/>
          <w:szCs w:val="20"/>
        </w:rPr>
      </w:pPr>
      <w:bookmarkStart w:id="1420" w:name="_Ref511657135"/>
      <w:bookmarkStart w:id="1421"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20"/>
    </w:p>
    <w:p w14:paraId="3D7233C8" w14:textId="3D13BE00" w:rsidR="00BC2701" w:rsidRPr="00BA09CA" w:rsidRDefault="000B6FB6" w:rsidP="00F42515">
      <w:pPr>
        <w:pStyle w:val="Prrafodelista"/>
        <w:numPr>
          <w:ilvl w:val="0"/>
          <w:numId w:val="31"/>
        </w:numPr>
        <w:spacing w:line="240" w:lineRule="auto"/>
        <w:ind w:left="714" w:hanging="357"/>
        <w:rPr>
          <w:rFonts w:ascii="Arial" w:eastAsia="Arial" w:hAnsi="Arial" w:cs="Arial"/>
          <w:sz w:val="20"/>
          <w:szCs w:val="20"/>
        </w:rPr>
      </w:pPr>
      <w:bookmarkStart w:id="1422" w:name="_Ref508650486"/>
      <w:bookmarkEnd w:id="1421"/>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22"/>
    </w:p>
    <w:p w14:paraId="0486CF4A" w14:textId="36CE5763" w:rsidR="00673B6D" w:rsidRPr="00BA09CA" w:rsidRDefault="000B6FB6" w:rsidP="00F42515">
      <w:pPr>
        <w:pStyle w:val="Prrafodelista"/>
        <w:numPr>
          <w:ilvl w:val="0"/>
          <w:numId w:val="31"/>
        </w:numPr>
        <w:spacing w:line="240" w:lineRule="auto"/>
        <w:ind w:left="714" w:hanging="357"/>
        <w:rPr>
          <w:rFonts w:ascii="Arial,Times New Roman" w:eastAsia="Arial,Times New Roman" w:hAnsi="Arial,Times New Roman" w:cs="Arial,Times New Roman"/>
          <w:sz w:val="20"/>
          <w:szCs w:val="20"/>
          <w:lang w:eastAsia="es-ES"/>
        </w:rPr>
      </w:pPr>
      <w:bookmarkStart w:id="1423"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23"/>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F42515">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F42515">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F42515">
      <w:pPr>
        <w:pStyle w:val="Prrafodelista"/>
        <w:numPr>
          <w:ilvl w:val="0"/>
          <w:numId w:val="3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F42515">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F42515">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F42515">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F42515">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rsidP="00F42515">
      <w:pPr>
        <w:pStyle w:val="Captulo9"/>
        <w:numPr>
          <w:ilvl w:val="1"/>
          <w:numId w:val="54"/>
        </w:numPr>
        <w:spacing w:line="240" w:lineRule="auto"/>
        <w:ind w:left="731" w:hanging="374"/>
        <w:outlineLvl w:val="1"/>
        <w:rPr>
          <w:color w:val="auto"/>
        </w:rPr>
      </w:pPr>
      <w:bookmarkStart w:id="1424" w:name="_Toc508984074"/>
      <w:bookmarkStart w:id="1425" w:name="_Toc509843905"/>
      <w:bookmarkStart w:id="1426" w:name="_Toc511924814"/>
      <w:bookmarkStart w:id="1427" w:name="_Toc35616501"/>
      <w:bookmarkStart w:id="1428" w:name="_Toc40113387"/>
      <w:bookmarkStart w:id="1429" w:name="_Toc108082965"/>
      <w:bookmarkStart w:id="1430" w:name="_Toc108175090"/>
      <w:bookmarkEnd w:id="1415"/>
      <w:r w:rsidRPr="00BA09CA">
        <w:rPr>
          <w:color w:val="auto"/>
        </w:rPr>
        <w:t>MATRICES</w:t>
      </w:r>
      <w:bookmarkEnd w:id="1424"/>
      <w:bookmarkEnd w:id="1425"/>
      <w:bookmarkEnd w:id="1426"/>
      <w:bookmarkEnd w:id="1427"/>
      <w:bookmarkEnd w:id="1428"/>
      <w:bookmarkEnd w:id="1429"/>
      <w:bookmarkEnd w:id="1430"/>
      <w:r w:rsidRPr="00BA09CA">
        <w:rPr>
          <w:color w:val="auto"/>
        </w:rPr>
        <w:t xml:space="preserve"> </w:t>
      </w:r>
    </w:p>
    <w:p w14:paraId="6E9B0AD6" w14:textId="2177C11F" w:rsidR="00DB7B86" w:rsidRPr="00F87E59" w:rsidRDefault="006A68E5" w:rsidP="00F42515">
      <w:pPr>
        <w:pStyle w:val="Invias-VietaAlfabetica"/>
        <w:numPr>
          <w:ilvl w:val="0"/>
          <w:numId w:val="25"/>
        </w:numPr>
        <w:tabs>
          <w:tab w:val="left" w:pos="426"/>
        </w:tabs>
        <w:spacing w:before="0" w:after="0"/>
        <w:rPr>
          <w:rFonts w:ascii="Arial" w:eastAsia="Arial" w:hAnsi="Arial" w:cs="Arial"/>
          <w:sz w:val="20"/>
          <w:szCs w:val="20"/>
          <w:highlight w:val="cyan"/>
        </w:rPr>
      </w:pPr>
      <w:bookmarkStart w:id="1431" w:name="_Ref508649550"/>
      <w:r w:rsidRPr="00F87E59">
        <w:rPr>
          <w:rFonts w:ascii="Arial" w:eastAsia="Arial" w:hAnsi="Arial" w:cs="Arial"/>
          <w:sz w:val="20"/>
          <w:szCs w:val="20"/>
          <w:highlight w:val="cyan"/>
        </w:rPr>
        <w:t xml:space="preserve">Matriz 1 – </w:t>
      </w:r>
      <w:r w:rsidR="00DB7B86" w:rsidRPr="00F87E59">
        <w:rPr>
          <w:rFonts w:ascii="Arial" w:eastAsia="Arial" w:hAnsi="Arial" w:cs="Arial"/>
          <w:sz w:val="20"/>
          <w:szCs w:val="20"/>
          <w:highlight w:val="cyan"/>
        </w:rPr>
        <w:t>Experiencia</w:t>
      </w:r>
      <w:bookmarkEnd w:id="1431"/>
    </w:p>
    <w:p w14:paraId="0661CFF1" w14:textId="08099BF0" w:rsidR="00D35351" w:rsidRPr="00BA09CA" w:rsidRDefault="006A68E5" w:rsidP="00F42515">
      <w:pPr>
        <w:pStyle w:val="Invias-VietaAlfabetica"/>
        <w:numPr>
          <w:ilvl w:val="0"/>
          <w:numId w:val="25"/>
        </w:numPr>
        <w:tabs>
          <w:tab w:val="left" w:pos="426"/>
        </w:tabs>
        <w:spacing w:before="0" w:after="0"/>
        <w:rPr>
          <w:rFonts w:ascii="Arial" w:eastAsia="Arial" w:hAnsi="Arial" w:cs="Arial"/>
          <w:sz w:val="20"/>
          <w:szCs w:val="20"/>
        </w:rPr>
      </w:pPr>
      <w:bookmarkStart w:id="1432" w:name="_Ref508649840"/>
      <w:bookmarkStart w:id="1433"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32"/>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33"/>
    </w:p>
    <w:p w14:paraId="03B64B60" w14:textId="0894AB52" w:rsidR="00DB7B86" w:rsidRPr="00BA09CA" w:rsidRDefault="006A68E5" w:rsidP="00F42515">
      <w:pPr>
        <w:pStyle w:val="Invias-VietaAlfabetica"/>
        <w:numPr>
          <w:ilvl w:val="0"/>
          <w:numId w:val="25"/>
        </w:numPr>
        <w:tabs>
          <w:tab w:val="left" w:pos="426"/>
        </w:tabs>
        <w:spacing w:before="0" w:after="0"/>
        <w:rPr>
          <w:rFonts w:ascii="Arial" w:eastAsia="Arial" w:hAnsi="Arial" w:cs="Arial"/>
          <w:sz w:val="20"/>
          <w:szCs w:val="20"/>
        </w:rPr>
      </w:pPr>
      <w:bookmarkStart w:id="1434"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34"/>
      <w:r w:rsidR="00DB7B86" w:rsidRPr="00BA09CA">
        <w:rPr>
          <w:rFonts w:ascii="Arial" w:eastAsia="Arial" w:hAnsi="Arial" w:cs="Arial"/>
          <w:sz w:val="20"/>
          <w:szCs w:val="20"/>
        </w:rPr>
        <w:t xml:space="preserve"> </w:t>
      </w:r>
    </w:p>
    <w:p w14:paraId="4BB70059" w14:textId="24B3FB59" w:rsidR="00DB7B86" w:rsidRPr="00BA09CA" w:rsidRDefault="00A57464" w:rsidP="00F42515">
      <w:pPr>
        <w:pStyle w:val="Prrafodelista"/>
        <w:numPr>
          <w:ilvl w:val="0"/>
          <w:numId w:val="25"/>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F42515">
      <w:pPr>
        <w:pStyle w:val="Captulo9"/>
        <w:numPr>
          <w:ilvl w:val="1"/>
          <w:numId w:val="54"/>
        </w:numPr>
        <w:spacing w:line="240" w:lineRule="auto"/>
        <w:ind w:left="731" w:hanging="374"/>
        <w:outlineLvl w:val="1"/>
        <w:rPr>
          <w:color w:val="auto"/>
        </w:rPr>
      </w:pPr>
      <w:bookmarkStart w:id="1435" w:name="_Toc508984075"/>
      <w:bookmarkStart w:id="1436" w:name="_Toc509843906"/>
      <w:bookmarkStart w:id="1437" w:name="_Toc511924815"/>
      <w:bookmarkStart w:id="1438" w:name="_Toc35616502"/>
      <w:bookmarkStart w:id="1439" w:name="_Toc40113388"/>
      <w:bookmarkStart w:id="1440" w:name="_Toc108082966"/>
      <w:bookmarkStart w:id="1441" w:name="_Toc108175091"/>
      <w:r w:rsidRPr="00BA09CA">
        <w:rPr>
          <w:color w:val="auto"/>
        </w:rPr>
        <w:t>FORMULARIOS</w:t>
      </w:r>
      <w:bookmarkEnd w:id="1435"/>
      <w:bookmarkEnd w:id="1436"/>
      <w:bookmarkEnd w:id="1437"/>
      <w:bookmarkEnd w:id="1438"/>
      <w:bookmarkEnd w:id="1439"/>
      <w:bookmarkEnd w:id="1440"/>
      <w:bookmarkEnd w:id="1441"/>
      <w:r w:rsidRPr="00BA09CA">
        <w:rPr>
          <w:color w:val="auto"/>
        </w:rPr>
        <w:t xml:space="preserve"> </w:t>
      </w:r>
      <w:bookmarkStart w:id="1442" w:name="_Hlk511206992"/>
    </w:p>
    <w:p w14:paraId="25D2D6DB" w14:textId="5EE5C606" w:rsidR="00DB7B86" w:rsidRPr="00BA09CA" w:rsidRDefault="006A68E5" w:rsidP="00F42515">
      <w:pPr>
        <w:pStyle w:val="Invias-VietaAlfabetica"/>
        <w:numPr>
          <w:ilvl w:val="0"/>
          <w:numId w:val="26"/>
        </w:numPr>
        <w:tabs>
          <w:tab w:val="left" w:pos="426"/>
        </w:tabs>
        <w:spacing w:before="0" w:after="0"/>
        <w:rPr>
          <w:rFonts w:ascii="Arial" w:eastAsia="Arial" w:hAnsi="Arial" w:cs="Arial"/>
          <w:sz w:val="20"/>
          <w:szCs w:val="20"/>
        </w:rPr>
      </w:pPr>
      <w:bookmarkStart w:id="1443" w:name="_Ref508648916"/>
      <w:bookmarkStart w:id="1444"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43"/>
      <w:r w:rsidR="00610140" w:rsidRPr="00BA09CA">
        <w:rPr>
          <w:rFonts w:ascii="Arial" w:eastAsia="Arial" w:hAnsi="Arial" w:cs="Arial"/>
          <w:sz w:val="20"/>
          <w:szCs w:val="20"/>
        </w:rPr>
        <w:t>oferta económica</w:t>
      </w:r>
    </w:p>
    <w:bookmarkEnd w:id="1442"/>
    <w:bookmarkEnd w:id="1444"/>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24"/>
      <w:headerReference w:type="default" r:id="rId25"/>
      <w:footerReference w:type="default" r:id="rId26"/>
      <w:pgSz w:w="12240" w:h="15840"/>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C4A7B1" w16cid:durableId="289CD9BB"/>
  <w16cid:commentId w16cid:paraId="068E39D1" w16cid:durableId="289CE2E7"/>
  <w16cid:commentId w16cid:paraId="6E030A69" w16cid:durableId="289CF01E"/>
  <w16cid:commentId w16cid:paraId="6A6BE824" w16cid:durableId="289CFDA5"/>
  <w16cid:commentId w16cid:paraId="24F85A14" w16cid:durableId="289CFEE6"/>
  <w16cid:commentId w16cid:paraId="23DB4DE1" w16cid:durableId="289CFF40"/>
  <w16cid:commentId w16cid:paraId="697C83EF" w16cid:durableId="289D0F99"/>
  <w16cid:commentId w16cid:paraId="6D5EDA25" w16cid:durableId="289D106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450FB" w14:textId="77777777" w:rsidR="00D234F6" w:rsidRDefault="00D234F6" w:rsidP="002B56E2">
      <w:r>
        <w:separator/>
      </w:r>
    </w:p>
    <w:p w14:paraId="25937EA2" w14:textId="77777777" w:rsidR="00D234F6" w:rsidRDefault="00D234F6"/>
  </w:endnote>
  <w:endnote w:type="continuationSeparator" w:id="0">
    <w:p w14:paraId="5E04AAD4" w14:textId="77777777" w:rsidR="00D234F6" w:rsidRDefault="00D234F6" w:rsidP="002B56E2">
      <w:r>
        <w:continuationSeparator/>
      </w:r>
    </w:p>
    <w:p w14:paraId="741A7801" w14:textId="77777777" w:rsidR="00D234F6" w:rsidRDefault="00D234F6"/>
  </w:endnote>
  <w:endnote w:type="continuationNotice" w:id="1">
    <w:p w14:paraId="1D6F181E" w14:textId="77777777" w:rsidR="00D234F6" w:rsidRDefault="00D234F6"/>
    <w:p w14:paraId="49FCE667" w14:textId="77777777" w:rsidR="00D234F6" w:rsidRDefault="00D234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Arial Narrow">
    <w:panose1 w:val="020B0606020202030204"/>
    <w:charset w:val="00"/>
    <w:family w:val="auto"/>
    <w:pitch w:val="variable"/>
    <w:sig w:usb0="00000287" w:usb1="00000800" w:usb2="00000000" w:usb3="00000000" w:csb0="0000009F" w:csb1="00000000"/>
  </w:font>
  <w:font w:name="Segoe UI">
    <w:altName w:val="Calibri"/>
    <w:charset w:val="00"/>
    <w:family w:val="swiss"/>
    <w:pitch w:val="variable"/>
    <w:sig w:usb0="E4002EFF" w:usb1="C000E47F" w:usb2="00000009" w:usb3="00000000" w:csb0="000001FF" w:csb1="00000000"/>
  </w:font>
  <w:font w:name="游明朝">
    <w:charset w:val="80"/>
    <w:family w:val="auto"/>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SimSun">
    <w:panose1 w:val="02010600030101010101"/>
    <w:charset w:val="86"/>
    <w:family w:val="auto"/>
    <w:pitch w:val="variable"/>
    <w:sig w:usb0="00000003" w:usb1="288F0000" w:usb2="00000016" w:usb3="00000000" w:csb0="00040001" w:csb1="00000000"/>
  </w:font>
  <w:font w:name="Arial,Calibri">
    <w:altName w:val="Arial"/>
    <w:charset w:val="00"/>
    <w:family w:val="roman"/>
    <w:pitch w:val="default"/>
  </w:font>
  <w:font w:name="Cambria Math">
    <w:panose1 w:val="02040503050406030204"/>
    <w:charset w:val="00"/>
    <w:family w:val="auto"/>
    <w:pitch w:val="variable"/>
    <w:sig w:usb0="E00002FF" w:usb1="420024FF" w:usb2="00000000" w:usb3="00000000" w:csb0="0000019F" w:csb1="00000000"/>
  </w:font>
  <w:font w:name="Yu Gothic Light">
    <w:panose1 w:val="020B0300000000000000"/>
    <w:charset w:val="80"/>
    <w:family w:val="auto"/>
    <w:pitch w:val="variable"/>
    <w:sig w:usb0="E00002FF" w:usb1="2AC7FDFF" w:usb2="00000016"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700757"/>
      <w:docPartObj>
        <w:docPartGallery w:val="Page Numbers (Bottom of Page)"/>
        <w:docPartUnique/>
      </w:docPartObj>
    </w:sdtPr>
    <w:sdtEndPr/>
    <w:sdtContent>
      <w:p w14:paraId="2E21247C" w14:textId="26D167A4" w:rsidR="0036672D" w:rsidRDefault="0036672D">
        <w:pPr>
          <w:pStyle w:val="Piedepgina"/>
          <w:jc w:val="right"/>
        </w:pPr>
        <w:r>
          <w:fldChar w:fldCharType="begin"/>
        </w:r>
        <w:r>
          <w:instrText>PAGE   \* MERGEFORMAT</w:instrText>
        </w:r>
        <w:r>
          <w:fldChar w:fldCharType="separate"/>
        </w:r>
        <w:r w:rsidR="00801E1C" w:rsidRPr="00801E1C">
          <w:rPr>
            <w:noProof/>
            <w:lang w:val="es-ES"/>
          </w:rPr>
          <w:t>1</w:t>
        </w:r>
        <w:r>
          <w:fldChar w:fldCharType="end"/>
        </w:r>
      </w:p>
    </w:sdtContent>
  </w:sdt>
  <w:tbl>
    <w:tblPr>
      <w:tblStyle w:val="Cuadrculadetablaclara1"/>
      <w:tblW w:w="3402"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3"/>
      <w:gridCol w:w="768"/>
      <w:gridCol w:w="1862"/>
      <w:gridCol w:w="950"/>
      <w:gridCol w:w="304"/>
    </w:tblGrid>
    <w:tr w:rsidR="0036672D" w:rsidRPr="008F6B59" w14:paraId="3B308D77" w14:textId="77777777" w:rsidTr="00756A94">
      <w:trPr>
        <w:trHeight w:val="220"/>
      </w:trPr>
      <w:tc>
        <w:tcPr>
          <w:tcW w:w="1767" w:type="pct"/>
          <w:tcBorders>
            <w:top w:val="dotted" w:sz="4" w:space="0" w:color="auto"/>
            <w:left w:val="dotted" w:sz="4" w:space="0" w:color="auto"/>
            <w:bottom w:val="dotted" w:sz="4" w:space="0" w:color="auto"/>
            <w:right w:val="dotted" w:sz="4" w:space="0" w:color="auto"/>
          </w:tcBorders>
        </w:tcPr>
        <w:p w14:paraId="2F51A539" w14:textId="44A9568C" w:rsidR="0036672D" w:rsidRPr="00756A94" w:rsidRDefault="0036672D" w:rsidP="00756A94">
          <w:pPr>
            <w:pStyle w:val="Piedepgina"/>
            <w:rPr>
              <w:rFonts w:ascii="Arial" w:eastAsia="Arial" w:hAnsi="Arial" w:cs="Arial"/>
              <w:sz w:val="16"/>
              <w:szCs w:val="16"/>
            </w:rPr>
          </w:pPr>
          <w:r>
            <w:rPr>
              <w:rFonts w:ascii="Arial" w:eastAsia="Arial" w:hAnsi="Arial" w:cs="Arial"/>
              <w:sz w:val="16"/>
              <w:szCs w:val="16"/>
            </w:rPr>
            <w:t>IDU-CMA</w:t>
          </w:r>
          <w:r w:rsidRPr="008922C1">
            <w:rPr>
              <w:rFonts w:ascii="Arial" w:eastAsia="Arial" w:hAnsi="Arial" w:cs="Arial"/>
              <w:sz w:val="16"/>
              <w:szCs w:val="16"/>
            </w:rPr>
            <w:t>-SGDU-008-</w:t>
          </w:r>
          <w:r>
            <w:rPr>
              <w:rFonts w:ascii="Arial" w:eastAsia="Arial" w:hAnsi="Arial" w:cs="Arial"/>
              <w:sz w:val="16"/>
              <w:szCs w:val="16"/>
            </w:rPr>
            <w:t>2023</w:t>
          </w:r>
          <w:r w:rsidRPr="00756A94">
            <w:rPr>
              <w:rFonts w:ascii="Arial" w:eastAsia="Arial" w:hAnsi="Arial" w:cs="Arial"/>
              <w:sz w:val="16"/>
              <w:szCs w:val="16"/>
            </w:rPr>
            <w:t xml:space="preserve">   </w:t>
          </w:r>
        </w:p>
        <w:p w14:paraId="7B756052" w14:textId="77777777" w:rsidR="0036672D" w:rsidRPr="00846EB0" w:rsidRDefault="0036672D" w:rsidP="008F6B59">
          <w:pPr>
            <w:spacing w:after="4" w:line="247" w:lineRule="auto"/>
            <w:ind w:left="10" w:hanging="10"/>
            <w:rPr>
              <w:rFonts w:ascii="Arial" w:eastAsia="Arial" w:hAnsi="Arial" w:cs="Arial"/>
              <w:b/>
              <w:sz w:val="16"/>
              <w:szCs w:val="16"/>
            </w:rPr>
          </w:pPr>
        </w:p>
      </w:tc>
      <w:tc>
        <w:tcPr>
          <w:tcW w:w="639" w:type="pct"/>
          <w:tcBorders>
            <w:top w:val="dotted" w:sz="4" w:space="0" w:color="auto"/>
            <w:left w:val="dotted" w:sz="4" w:space="0" w:color="auto"/>
            <w:bottom w:val="dotted" w:sz="4" w:space="0" w:color="auto"/>
            <w:right w:val="dotted" w:sz="4" w:space="0" w:color="auto"/>
          </w:tcBorders>
          <w:vAlign w:val="center"/>
          <w:hideMark/>
        </w:tcPr>
        <w:p w14:paraId="26A5FDDB" w14:textId="77134F62" w:rsidR="0036672D" w:rsidRPr="00846EB0" w:rsidRDefault="0036672D" w:rsidP="008F6B59">
          <w:pPr>
            <w:spacing w:after="4" w:line="247" w:lineRule="auto"/>
            <w:ind w:left="10" w:hanging="10"/>
            <w:rPr>
              <w:rFonts w:ascii="Arial" w:eastAsia="Arial" w:hAnsi="Arial" w:cs="Arial"/>
              <w:b/>
              <w:sz w:val="16"/>
              <w:szCs w:val="16"/>
            </w:rPr>
          </w:pPr>
        </w:p>
      </w:tc>
      <w:tc>
        <w:tcPr>
          <w:tcW w:w="1550" w:type="pct"/>
          <w:tcBorders>
            <w:top w:val="dotted" w:sz="4" w:space="0" w:color="auto"/>
            <w:left w:val="dotted" w:sz="4" w:space="0" w:color="auto"/>
            <w:bottom w:val="dotted" w:sz="4" w:space="0" w:color="auto"/>
            <w:right w:val="dotted" w:sz="4" w:space="0" w:color="auto"/>
          </w:tcBorders>
          <w:vAlign w:val="center"/>
          <w:hideMark/>
        </w:tcPr>
        <w:p w14:paraId="49087B39" w14:textId="57A9EC45" w:rsidR="0036672D" w:rsidRPr="00846EB0" w:rsidRDefault="0036672D" w:rsidP="008F6B59">
          <w:pPr>
            <w:spacing w:after="4" w:line="247" w:lineRule="auto"/>
            <w:ind w:left="10" w:hanging="10"/>
            <w:rPr>
              <w:rFonts w:ascii="Arial" w:eastAsia="Arial" w:hAnsi="Arial" w:cs="Arial"/>
              <w:sz w:val="16"/>
              <w:szCs w:val="16"/>
            </w:rPr>
          </w:pPr>
        </w:p>
      </w:tc>
      <w:tc>
        <w:tcPr>
          <w:tcW w:w="791" w:type="pct"/>
          <w:tcBorders>
            <w:top w:val="dotted" w:sz="4" w:space="0" w:color="auto"/>
            <w:left w:val="dotted" w:sz="4" w:space="0" w:color="auto"/>
            <w:bottom w:val="dotted" w:sz="4" w:space="0" w:color="auto"/>
            <w:right w:val="dotted" w:sz="4" w:space="0" w:color="auto"/>
          </w:tcBorders>
          <w:vAlign w:val="center"/>
          <w:hideMark/>
        </w:tcPr>
        <w:p w14:paraId="656C0A2E" w14:textId="775CED18" w:rsidR="0036672D" w:rsidRPr="00846EB0" w:rsidRDefault="0036672D" w:rsidP="008922C1">
          <w:pPr>
            <w:spacing w:after="4" w:line="247" w:lineRule="auto"/>
            <w:ind w:left="10" w:hanging="10"/>
            <w:jc w:val="center"/>
            <w:rPr>
              <w:rFonts w:ascii="Arial" w:eastAsia="Arial" w:hAnsi="Arial" w:cs="Arial"/>
              <w:b/>
              <w:sz w:val="16"/>
              <w:szCs w:val="16"/>
            </w:rPr>
          </w:pPr>
        </w:p>
      </w:tc>
      <w:tc>
        <w:tcPr>
          <w:tcW w:w="254" w:type="pct"/>
          <w:tcBorders>
            <w:top w:val="dotted" w:sz="4" w:space="0" w:color="auto"/>
            <w:left w:val="dotted" w:sz="4" w:space="0" w:color="auto"/>
            <w:bottom w:val="dotted" w:sz="4" w:space="0" w:color="auto"/>
            <w:right w:val="dotted" w:sz="4" w:space="0" w:color="auto"/>
          </w:tcBorders>
          <w:vAlign w:val="center"/>
          <w:hideMark/>
        </w:tcPr>
        <w:p w14:paraId="7CCF63B2" w14:textId="6FFEA0FF" w:rsidR="0036672D" w:rsidRPr="00846EB0" w:rsidRDefault="0036672D" w:rsidP="008F6B59">
          <w:pPr>
            <w:spacing w:after="4" w:line="247" w:lineRule="auto"/>
            <w:ind w:left="10" w:hanging="10"/>
            <w:rPr>
              <w:rFonts w:ascii="Arial" w:eastAsia="Arial" w:hAnsi="Arial" w:cs="Arial"/>
              <w:sz w:val="16"/>
              <w:szCs w:val="16"/>
            </w:rPr>
          </w:pPr>
        </w:p>
      </w:tc>
    </w:tr>
  </w:tbl>
  <w:p w14:paraId="0E314507" w14:textId="77777777" w:rsidR="0036672D" w:rsidRDefault="0036672D"/>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EC1BC" w14:textId="77777777" w:rsidR="00D234F6" w:rsidRDefault="00D234F6" w:rsidP="002B56E2">
      <w:r>
        <w:separator/>
      </w:r>
    </w:p>
    <w:p w14:paraId="794B0370" w14:textId="77777777" w:rsidR="00D234F6" w:rsidRDefault="00D234F6"/>
  </w:footnote>
  <w:footnote w:type="continuationSeparator" w:id="0">
    <w:p w14:paraId="3A8802AE" w14:textId="77777777" w:rsidR="00D234F6" w:rsidRDefault="00D234F6" w:rsidP="002B56E2">
      <w:r>
        <w:continuationSeparator/>
      </w:r>
    </w:p>
    <w:p w14:paraId="0EDB9D63" w14:textId="77777777" w:rsidR="00D234F6" w:rsidRDefault="00D234F6"/>
  </w:footnote>
  <w:footnote w:type="continuationNotice" w:id="1">
    <w:p w14:paraId="7CD6F32F" w14:textId="77777777" w:rsidR="00D234F6" w:rsidRDefault="00D234F6"/>
    <w:p w14:paraId="5D3C3CB2" w14:textId="77777777" w:rsidR="00D234F6" w:rsidRDefault="00D234F6"/>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FB0D" w14:textId="77777777" w:rsidR="0036672D" w:rsidRDefault="0036672D">
    <w:pPr>
      <w:pStyle w:val="Encabezado"/>
    </w:pPr>
  </w:p>
  <w:p w14:paraId="0C85F443" w14:textId="77777777" w:rsidR="0036672D" w:rsidRDefault="0036672D"/>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457"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93"/>
      <w:gridCol w:w="1405"/>
      <w:gridCol w:w="2499"/>
      <w:gridCol w:w="807"/>
      <w:gridCol w:w="2931"/>
    </w:tblGrid>
    <w:tr w:rsidR="0036672D" w:rsidRPr="007336D9" w14:paraId="1CC131A5" w14:textId="168A9FFF" w:rsidTr="0012321D">
      <w:trPr>
        <w:trHeight w:val="983"/>
        <w:jc w:val="center"/>
      </w:trPr>
      <w:tc>
        <w:tcPr>
          <w:tcW w:w="1034" w:type="pct"/>
          <w:vMerge w:val="restart"/>
        </w:tcPr>
        <w:p w14:paraId="09063E36" w14:textId="0687002E" w:rsidR="0036672D" w:rsidRPr="006E76E4" w:rsidRDefault="0036672D" w:rsidP="00CF3181">
          <w:pPr>
            <w:pStyle w:val="Encabezado"/>
            <w:jc w:val="center"/>
            <w:rPr>
              <w:rFonts w:asciiTheme="minorBidi" w:hAnsiTheme="minorBidi" w:cstheme="minorBidi"/>
              <w:b/>
              <w:color w:val="000000" w:themeColor="text1"/>
              <w:sz w:val="18"/>
              <w:szCs w:val="18"/>
            </w:rPr>
          </w:pPr>
          <w:r>
            <w:rPr>
              <w:noProof/>
              <w:lang w:val="es-ES_tradnl" w:eastAsia="es-ES_tradnl"/>
            </w:rPr>
            <w:drawing>
              <wp:anchor distT="0" distB="0" distL="114300" distR="114300" simplePos="0" relativeHeight="251661312" behindDoc="0" locked="0" layoutInCell="1" allowOverlap="1" wp14:anchorId="4F58080F" wp14:editId="358EF8E4">
                <wp:simplePos x="0" y="0"/>
                <wp:positionH relativeFrom="column">
                  <wp:posOffset>18415</wp:posOffset>
                </wp:positionH>
                <wp:positionV relativeFrom="paragraph">
                  <wp:posOffset>20320</wp:posOffset>
                </wp:positionV>
                <wp:extent cx="1123950" cy="732155"/>
                <wp:effectExtent l="0" t="0" r="0" b="0"/>
                <wp:wrapThrough wrapText="bothSides">
                  <wp:wrapPolygon edited="0">
                    <wp:start x="0" y="0"/>
                    <wp:lineTo x="0" y="20794"/>
                    <wp:lineTo x="21234" y="20794"/>
                    <wp:lineTo x="21234"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6" w:type="pct"/>
          <w:gridSpan w:val="4"/>
          <w:shd w:val="clear" w:color="auto" w:fill="auto"/>
          <w:vAlign w:val="center"/>
        </w:tcPr>
        <w:p w14:paraId="3D93FD77" w14:textId="77777777" w:rsidR="0036672D" w:rsidRPr="006E76E4" w:rsidRDefault="0036672D"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5F28AF5C" w14:textId="6AC6D808" w:rsidR="0036672D" w:rsidRPr="006E76E4" w:rsidRDefault="0036672D" w:rsidP="004A4718">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w:t>
          </w:r>
          <w:r>
            <w:rPr>
              <w:rFonts w:asciiTheme="minorBidi" w:hAnsiTheme="minorBidi" w:cstheme="minorBidi"/>
              <w:b/>
              <w:color w:val="000000" w:themeColor="text1"/>
              <w:sz w:val="18"/>
              <w:szCs w:val="18"/>
            </w:rPr>
            <w:t xml:space="preserve">INFRAESTRUCTURA DE TRANSPORTE </w:t>
          </w:r>
        </w:p>
      </w:tc>
    </w:tr>
    <w:tr w:rsidR="0036672D" w:rsidRPr="007336D9" w14:paraId="010083F3" w14:textId="36DC3F54" w:rsidTr="0012321D">
      <w:trPr>
        <w:trHeight w:val="234"/>
        <w:jc w:val="center"/>
      </w:trPr>
      <w:tc>
        <w:tcPr>
          <w:tcW w:w="1034" w:type="pct"/>
          <w:vMerge/>
        </w:tcPr>
        <w:p w14:paraId="79A6B753" w14:textId="77777777" w:rsidR="0036672D" w:rsidRPr="006E76E4" w:rsidRDefault="0036672D" w:rsidP="00CF3181">
          <w:pPr>
            <w:spacing w:after="4" w:line="249" w:lineRule="auto"/>
            <w:ind w:left="10" w:hanging="10"/>
            <w:rPr>
              <w:rFonts w:asciiTheme="minorBidi" w:eastAsia="Arial" w:hAnsiTheme="minorBidi" w:cstheme="minorBidi"/>
              <w:b/>
              <w:color w:val="000000" w:themeColor="text1"/>
              <w:sz w:val="18"/>
              <w:szCs w:val="18"/>
            </w:rPr>
          </w:pPr>
        </w:p>
      </w:tc>
      <w:tc>
        <w:tcPr>
          <w:tcW w:w="729" w:type="pct"/>
          <w:shd w:val="clear" w:color="auto" w:fill="auto"/>
          <w:vAlign w:val="center"/>
        </w:tcPr>
        <w:p w14:paraId="3A9A4E80" w14:textId="2986215D" w:rsidR="0036672D" w:rsidRPr="006E76E4" w:rsidRDefault="0036672D" w:rsidP="00CF3181">
          <w:pPr>
            <w:spacing w:after="4" w:line="249" w:lineRule="auto"/>
            <w:ind w:left="10" w:hanging="10"/>
            <w:rPr>
              <w:rFonts w:asciiTheme="minorBidi" w:eastAsia="Arial" w:hAnsiTheme="minorBidi" w:cstheme="minorBidi"/>
              <w:b/>
              <w:color w:val="000000" w:themeColor="text1"/>
              <w:sz w:val="18"/>
              <w:szCs w:val="18"/>
            </w:rPr>
          </w:pPr>
        </w:p>
      </w:tc>
      <w:tc>
        <w:tcPr>
          <w:tcW w:w="1297" w:type="pct"/>
          <w:shd w:val="clear" w:color="auto" w:fill="auto"/>
          <w:vAlign w:val="center"/>
        </w:tcPr>
        <w:p w14:paraId="4CC249E2" w14:textId="71647D10" w:rsidR="0036672D" w:rsidRPr="006E76E4" w:rsidRDefault="0036672D" w:rsidP="00CF3181">
          <w:pPr>
            <w:spacing w:after="4" w:line="249" w:lineRule="auto"/>
            <w:ind w:left="10" w:hanging="10"/>
            <w:rPr>
              <w:rFonts w:asciiTheme="minorBidi" w:eastAsia="Arial" w:hAnsiTheme="minorBidi" w:cstheme="minorBidi"/>
              <w:color w:val="000000" w:themeColor="text1"/>
              <w:sz w:val="18"/>
              <w:szCs w:val="18"/>
            </w:rPr>
          </w:pPr>
        </w:p>
      </w:tc>
      <w:tc>
        <w:tcPr>
          <w:tcW w:w="419" w:type="pct"/>
          <w:shd w:val="clear" w:color="auto" w:fill="auto"/>
          <w:vAlign w:val="center"/>
        </w:tcPr>
        <w:p w14:paraId="54994495" w14:textId="77777777" w:rsidR="0036672D" w:rsidRPr="006E76E4" w:rsidRDefault="0036672D"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521" w:type="pct"/>
          <w:shd w:val="clear" w:color="auto" w:fill="auto"/>
          <w:vAlign w:val="center"/>
        </w:tcPr>
        <w:p w14:paraId="3A764A5D" w14:textId="196D82C9" w:rsidR="0036672D" w:rsidRPr="006E76E4" w:rsidRDefault="0036672D"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801E1C">
            <w:rPr>
              <w:rFonts w:asciiTheme="minorBidi" w:eastAsia="Arial" w:hAnsiTheme="minorBidi" w:cstheme="minorBidi"/>
              <w:noProof/>
              <w:color w:val="000000" w:themeColor="text1"/>
              <w:sz w:val="18"/>
              <w:szCs w:val="18"/>
            </w:rPr>
            <w:t>1</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801E1C">
            <w:rPr>
              <w:rFonts w:asciiTheme="minorBidi" w:eastAsia="Arial" w:hAnsiTheme="minorBidi" w:cstheme="minorBidi"/>
              <w:noProof/>
              <w:color w:val="000000" w:themeColor="text1"/>
              <w:sz w:val="18"/>
              <w:szCs w:val="18"/>
            </w:rPr>
            <w:t>70</w:t>
          </w:r>
          <w:r w:rsidRPr="006E76E4">
            <w:rPr>
              <w:rFonts w:asciiTheme="minorBidi" w:eastAsia="Arial" w:hAnsiTheme="minorBidi" w:cstheme="minorBidi"/>
              <w:color w:val="000000" w:themeColor="text1"/>
              <w:sz w:val="18"/>
              <w:szCs w:val="18"/>
            </w:rPr>
            <w:fldChar w:fldCharType="end"/>
          </w:r>
        </w:p>
      </w:tc>
    </w:tr>
    <w:tr w:rsidR="0036672D" w:rsidRPr="007336D9" w14:paraId="2D871014" w14:textId="670FAB3F" w:rsidTr="0012321D">
      <w:trPr>
        <w:trHeight w:val="69"/>
        <w:jc w:val="center"/>
      </w:trPr>
      <w:tc>
        <w:tcPr>
          <w:tcW w:w="1034" w:type="pct"/>
          <w:vMerge/>
        </w:tcPr>
        <w:p w14:paraId="58301F76" w14:textId="77777777" w:rsidR="0036672D" w:rsidRPr="006E76E4" w:rsidRDefault="0036672D" w:rsidP="00CF3181">
          <w:pPr>
            <w:spacing w:after="4" w:line="249" w:lineRule="auto"/>
            <w:ind w:left="10" w:hanging="10"/>
            <w:rPr>
              <w:rFonts w:asciiTheme="minorBidi" w:eastAsia="Arial" w:hAnsiTheme="minorBidi" w:cstheme="minorBidi"/>
              <w:b/>
              <w:color w:val="000000" w:themeColor="text1"/>
              <w:sz w:val="18"/>
              <w:szCs w:val="18"/>
            </w:rPr>
          </w:pPr>
        </w:p>
      </w:tc>
      <w:tc>
        <w:tcPr>
          <w:tcW w:w="729" w:type="pct"/>
          <w:shd w:val="clear" w:color="auto" w:fill="auto"/>
          <w:vAlign w:val="center"/>
        </w:tcPr>
        <w:p w14:paraId="0BD2A8FE" w14:textId="3B50E5A1" w:rsidR="0036672D" w:rsidRPr="006E76E4" w:rsidRDefault="0036672D" w:rsidP="00CF3181">
          <w:pPr>
            <w:spacing w:after="4" w:line="249" w:lineRule="auto"/>
            <w:ind w:left="10" w:hanging="10"/>
            <w:rPr>
              <w:rFonts w:asciiTheme="minorBidi" w:eastAsia="Arial" w:hAnsiTheme="minorBidi" w:cstheme="minorBidi"/>
              <w:b/>
              <w:color w:val="000000" w:themeColor="text1"/>
              <w:sz w:val="18"/>
              <w:szCs w:val="18"/>
            </w:rPr>
          </w:pPr>
        </w:p>
      </w:tc>
      <w:tc>
        <w:tcPr>
          <w:tcW w:w="3237" w:type="pct"/>
          <w:gridSpan w:val="3"/>
          <w:shd w:val="clear" w:color="auto" w:fill="auto"/>
          <w:vAlign w:val="center"/>
        </w:tcPr>
        <w:p w14:paraId="5F298B71" w14:textId="371EBE3B" w:rsidR="0036672D" w:rsidRDefault="0036672D" w:rsidP="007803DB">
          <w:pPr>
            <w:spacing w:after="4" w:line="249" w:lineRule="auto"/>
            <w:ind w:left="10" w:hanging="10"/>
            <w:rPr>
              <w:rFonts w:asciiTheme="minorBidi" w:eastAsia="Arial" w:hAnsiTheme="minorBidi" w:cstheme="minorBidi"/>
              <w:color w:val="000000" w:themeColor="text1"/>
              <w:sz w:val="18"/>
              <w:szCs w:val="18"/>
            </w:rPr>
          </w:pPr>
        </w:p>
      </w:tc>
    </w:tr>
  </w:tbl>
  <w:p w14:paraId="69957CD3" w14:textId="7819A90C" w:rsidR="0036672D" w:rsidRDefault="0036672D">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C4F76C2"/>
    <w:multiLevelType w:val="multilevel"/>
    <w:tmpl w:val="A0DEE524"/>
    <w:lvl w:ilvl="0">
      <w:start w:val="1"/>
      <w:numFmt w:val="upperLetter"/>
      <w:lvlText w:val="%1."/>
      <w:lvlJc w:val="left"/>
      <w:pPr>
        <w:ind w:left="1069" w:hanging="360"/>
      </w:pPr>
      <w:rPr>
        <w:rFonts w:hint="default"/>
        <w:color w:val="auto"/>
      </w:rPr>
    </w:lvl>
    <w:lvl w:ilvl="1">
      <w:start w:val="1"/>
      <w:numFmt w:val="lowerLetter"/>
      <w:lvlText w:val="%2."/>
      <w:lvlJc w:val="left"/>
      <w:pPr>
        <w:ind w:left="8106" w:hanging="360"/>
      </w:pPr>
    </w:lvl>
    <w:lvl w:ilvl="2">
      <w:start w:val="1"/>
      <w:numFmt w:val="lowerRoman"/>
      <w:lvlText w:val="%3."/>
      <w:lvlJc w:val="right"/>
      <w:pPr>
        <w:ind w:left="8826" w:hanging="180"/>
      </w:pPr>
    </w:lvl>
    <w:lvl w:ilvl="3">
      <w:start w:val="1"/>
      <w:numFmt w:val="decimal"/>
      <w:lvlText w:val="%4."/>
      <w:lvlJc w:val="left"/>
      <w:pPr>
        <w:ind w:left="9546" w:hanging="360"/>
      </w:pPr>
    </w:lvl>
    <w:lvl w:ilvl="4">
      <w:start w:val="1"/>
      <w:numFmt w:val="lowerLetter"/>
      <w:lvlText w:val="%5."/>
      <w:lvlJc w:val="left"/>
      <w:pPr>
        <w:ind w:left="10266" w:hanging="360"/>
      </w:pPr>
    </w:lvl>
    <w:lvl w:ilvl="5">
      <w:start w:val="1"/>
      <w:numFmt w:val="lowerRoman"/>
      <w:lvlText w:val="%6."/>
      <w:lvlJc w:val="right"/>
      <w:pPr>
        <w:ind w:left="10986" w:hanging="180"/>
      </w:pPr>
    </w:lvl>
    <w:lvl w:ilvl="6">
      <w:start w:val="1"/>
      <w:numFmt w:val="decimal"/>
      <w:lvlText w:val="%7."/>
      <w:lvlJc w:val="left"/>
      <w:pPr>
        <w:ind w:left="11706" w:hanging="360"/>
      </w:pPr>
    </w:lvl>
    <w:lvl w:ilvl="7">
      <w:start w:val="1"/>
      <w:numFmt w:val="lowerLetter"/>
      <w:lvlText w:val="%8."/>
      <w:lvlJc w:val="left"/>
      <w:pPr>
        <w:ind w:left="12426" w:hanging="360"/>
      </w:pPr>
    </w:lvl>
    <w:lvl w:ilvl="8">
      <w:start w:val="1"/>
      <w:numFmt w:val="lowerRoman"/>
      <w:lvlText w:val="%9."/>
      <w:lvlJc w:val="right"/>
      <w:pPr>
        <w:ind w:left="13146" w:hanging="180"/>
      </w:pPr>
    </w:lvl>
  </w:abstractNum>
  <w:abstractNum w:abstractNumId="7">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1">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3">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2B95DB3"/>
    <w:multiLevelType w:val="hybridMultilevel"/>
    <w:tmpl w:val="C3E497D4"/>
    <w:lvl w:ilvl="0" w:tplc="580A0001">
      <w:start w:val="1"/>
      <w:numFmt w:val="bullet"/>
      <w:lvlText w:val=""/>
      <w:lvlJc w:val="left"/>
      <w:pPr>
        <w:ind w:left="1440" w:hanging="360"/>
      </w:pPr>
      <w:rPr>
        <w:rFonts w:ascii="Symbol" w:hAnsi="Symbol" w:hint="default"/>
        <w:lang w:val="es-ES" w:eastAsia="en-US" w:bidi="ar-SA"/>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7">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nsid w:val="289C2B34"/>
    <w:multiLevelType w:val="hybridMultilevel"/>
    <w:tmpl w:val="E364097C"/>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48B0FB58">
      <w:start w:val="1"/>
      <w:numFmt w:val="decimal"/>
      <w:lvlText w:val="%4."/>
      <w:lvlJc w:val="left"/>
      <w:pPr>
        <w:ind w:left="647" w:hanging="363"/>
      </w:pPr>
      <w:rPr>
        <w:rFonts w:hint="default"/>
        <w:color w:val="FFFFFF" w:themeColor="background1"/>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9">
    <w:nsid w:val="29E622AF"/>
    <w:multiLevelType w:val="multilevel"/>
    <w:tmpl w:val="2870D83A"/>
    <w:lvl w:ilvl="0">
      <w:start w:val="1"/>
      <w:numFmt w:val="decimal"/>
      <w:lvlText w:val="%1."/>
      <w:lvlJc w:val="left"/>
      <w:pPr>
        <w:ind w:left="1854" w:hanging="360"/>
      </w:pPr>
      <w:rPr>
        <w:color w:val="FFFFFF" w:themeColor="background1"/>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2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2">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6">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8">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455F123B"/>
    <w:multiLevelType w:val="hybridMultilevel"/>
    <w:tmpl w:val="362C96AC"/>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523E5FC0"/>
    <w:multiLevelType w:val="hybridMultilevel"/>
    <w:tmpl w:val="8E6C2FF0"/>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2">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73821415"/>
    <w:multiLevelType w:val="hybridMultilevel"/>
    <w:tmpl w:val="089C8C08"/>
    <w:lvl w:ilvl="0" w:tplc="036A71E0">
      <w:start w:val="4"/>
      <w:numFmt w:val="upperLetter"/>
      <w:lvlText w:val="%1n"/>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7">
    <w:nsid w:val="75267B80"/>
    <w:multiLevelType w:val="hybridMultilevel"/>
    <w:tmpl w:val="53567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C644AFA"/>
    <w:multiLevelType w:val="hybridMultilevel"/>
    <w:tmpl w:val="B4B4121A"/>
    <w:lvl w:ilvl="0" w:tplc="240A0001">
      <w:start w:val="1"/>
      <w:numFmt w:val="bullet"/>
      <w:lvlText w:val=""/>
      <w:lvlJc w:val="left"/>
      <w:pPr>
        <w:tabs>
          <w:tab w:val="num" w:pos="1713"/>
        </w:tabs>
        <w:ind w:left="1713" w:hanging="360"/>
      </w:pPr>
      <w:rPr>
        <w:rFonts w:ascii="Symbol" w:hAnsi="Symbol" w:hint="default"/>
      </w:rPr>
    </w:lvl>
    <w:lvl w:ilvl="1" w:tplc="240A0003">
      <w:start w:val="1"/>
      <w:numFmt w:val="bullet"/>
      <w:lvlText w:val="o"/>
      <w:lvlJc w:val="left"/>
      <w:pPr>
        <w:tabs>
          <w:tab w:val="num" w:pos="2433"/>
        </w:tabs>
        <w:ind w:left="2433" w:hanging="360"/>
      </w:pPr>
      <w:rPr>
        <w:rFonts w:ascii="Courier New" w:hAnsi="Courier New" w:cs="Courier New" w:hint="default"/>
      </w:rPr>
    </w:lvl>
    <w:lvl w:ilvl="2" w:tplc="240A0005" w:tentative="1">
      <w:start w:val="1"/>
      <w:numFmt w:val="bullet"/>
      <w:lvlText w:val=""/>
      <w:lvlJc w:val="left"/>
      <w:pPr>
        <w:tabs>
          <w:tab w:val="num" w:pos="3153"/>
        </w:tabs>
        <w:ind w:left="3153" w:hanging="360"/>
      </w:pPr>
      <w:rPr>
        <w:rFonts w:ascii="Wingdings" w:hAnsi="Wingdings" w:hint="default"/>
      </w:rPr>
    </w:lvl>
    <w:lvl w:ilvl="3" w:tplc="240A0001" w:tentative="1">
      <w:start w:val="1"/>
      <w:numFmt w:val="bullet"/>
      <w:lvlText w:val=""/>
      <w:lvlJc w:val="left"/>
      <w:pPr>
        <w:tabs>
          <w:tab w:val="num" w:pos="3873"/>
        </w:tabs>
        <w:ind w:left="3873" w:hanging="360"/>
      </w:pPr>
      <w:rPr>
        <w:rFonts w:ascii="Symbol" w:hAnsi="Symbol" w:hint="default"/>
      </w:rPr>
    </w:lvl>
    <w:lvl w:ilvl="4" w:tplc="240A0003" w:tentative="1">
      <w:start w:val="1"/>
      <w:numFmt w:val="bullet"/>
      <w:lvlText w:val="o"/>
      <w:lvlJc w:val="left"/>
      <w:pPr>
        <w:tabs>
          <w:tab w:val="num" w:pos="4593"/>
        </w:tabs>
        <w:ind w:left="4593" w:hanging="360"/>
      </w:pPr>
      <w:rPr>
        <w:rFonts w:ascii="Courier New" w:hAnsi="Courier New" w:cs="Courier New" w:hint="default"/>
      </w:rPr>
    </w:lvl>
    <w:lvl w:ilvl="5" w:tplc="240A0005" w:tentative="1">
      <w:start w:val="1"/>
      <w:numFmt w:val="bullet"/>
      <w:lvlText w:val=""/>
      <w:lvlJc w:val="left"/>
      <w:pPr>
        <w:tabs>
          <w:tab w:val="num" w:pos="5313"/>
        </w:tabs>
        <w:ind w:left="5313" w:hanging="360"/>
      </w:pPr>
      <w:rPr>
        <w:rFonts w:ascii="Wingdings" w:hAnsi="Wingdings" w:hint="default"/>
      </w:rPr>
    </w:lvl>
    <w:lvl w:ilvl="6" w:tplc="240A0001" w:tentative="1">
      <w:start w:val="1"/>
      <w:numFmt w:val="bullet"/>
      <w:lvlText w:val=""/>
      <w:lvlJc w:val="left"/>
      <w:pPr>
        <w:tabs>
          <w:tab w:val="num" w:pos="6033"/>
        </w:tabs>
        <w:ind w:left="6033" w:hanging="360"/>
      </w:pPr>
      <w:rPr>
        <w:rFonts w:ascii="Symbol" w:hAnsi="Symbol" w:hint="default"/>
      </w:rPr>
    </w:lvl>
    <w:lvl w:ilvl="7" w:tplc="240A0003" w:tentative="1">
      <w:start w:val="1"/>
      <w:numFmt w:val="bullet"/>
      <w:lvlText w:val="o"/>
      <w:lvlJc w:val="left"/>
      <w:pPr>
        <w:tabs>
          <w:tab w:val="num" w:pos="6753"/>
        </w:tabs>
        <w:ind w:left="6753" w:hanging="360"/>
      </w:pPr>
      <w:rPr>
        <w:rFonts w:ascii="Courier New" w:hAnsi="Courier New" w:cs="Courier New" w:hint="default"/>
      </w:rPr>
    </w:lvl>
    <w:lvl w:ilvl="8" w:tplc="240A0005" w:tentative="1">
      <w:start w:val="1"/>
      <w:numFmt w:val="bullet"/>
      <w:lvlText w:val=""/>
      <w:lvlJc w:val="left"/>
      <w:pPr>
        <w:tabs>
          <w:tab w:val="num" w:pos="7473"/>
        </w:tabs>
        <w:ind w:left="7473" w:hanging="360"/>
      </w:pPr>
      <w:rPr>
        <w:rFonts w:ascii="Wingdings" w:hAnsi="Wingdings" w:hint="default"/>
      </w:rPr>
    </w:lvl>
  </w:abstractNum>
  <w:num w:numId="1">
    <w:abstractNumId w:val="3"/>
  </w:num>
  <w:num w:numId="2">
    <w:abstractNumId w:val="22"/>
  </w:num>
  <w:num w:numId="3">
    <w:abstractNumId w:val="8"/>
  </w:num>
  <w:num w:numId="4">
    <w:abstractNumId w:val="58"/>
  </w:num>
  <w:num w:numId="5">
    <w:abstractNumId w:val="27"/>
  </w:num>
  <w:num w:numId="6">
    <w:abstractNumId w:val="29"/>
  </w:num>
  <w:num w:numId="7">
    <w:abstractNumId w:val="51"/>
  </w:num>
  <w:num w:numId="8">
    <w:abstractNumId w:val="32"/>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7"/>
  </w:num>
  <w:num w:numId="13">
    <w:abstractNumId w:val="21"/>
  </w:num>
  <w:num w:numId="14">
    <w:abstractNumId w:val="23"/>
  </w:num>
  <w:num w:numId="15">
    <w:abstractNumId w:val="64"/>
  </w:num>
  <w:num w:numId="16">
    <w:abstractNumId w:val="41"/>
  </w:num>
  <w:num w:numId="17">
    <w:abstractNumId w:val="2"/>
  </w:num>
  <w:num w:numId="18">
    <w:abstractNumId w:val="60"/>
  </w:num>
  <w:num w:numId="19">
    <w:abstractNumId w:val="50"/>
  </w:num>
  <w:num w:numId="20">
    <w:abstractNumId w:val="57"/>
  </w:num>
  <w:num w:numId="21">
    <w:abstractNumId w:val="46"/>
  </w:num>
  <w:num w:numId="22">
    <w:abstractNumId w:val="53"/>
  </w:num>
  <w:num w:numId="23">
    <w:abstractNumId w:val="4"/>
  </w:num>
  <w:num w:numId="24">
    <w:abstractNumId w:val="34"/>
  </w:num>
  <w:num w:numId="25">
    <w:abstractNumId w:val="11"/>
  </w:num>
  <w:num w:numId="26">
    <w:abstractNumId w:val="36"/>
  </w:num>
  <w:num w:numId="27">
    <w:abstractNumId w:val="54"/>
  </w:num>
  <w:num w:numId="28">
    <w:abstractNumId w:val="59"/>
  </w:num>
  <w:num w:numId="29">
    <w:abstractNumId w:val="55"/>
  </w:num>
  <w:num w:numId="30">
    <w:abstractNumId w:val="71"/>
  </w:num>
  <w:num w:numId="31">
    <w:abstractNumId w:val="30"/>
  </w:num>
  <w:num w:numId="32">
    <w:abstractNumId w:val="20"/>
  </w:num>
  <w:num w:numId="33">
    <w:abstractNumId w:val="18"/>
  </w:num>
  <w:num w:numId="34">
    <w:abstractNumId w:val="0"/>
  </w:num>
  <w:num w:numId="35">
    <w:abstractNumId w:val="68"/>
  </w:num>
  <w:num w:numId="36">
    <w:abstractNumId w:val="44"/>
  </w:num>
  <w:num w:numId="37">
    <w:abstractNumId w:val="45"/>
  </w:num>
  <w:num w:numId="38">
    <w:abstractNumId w:val="33"/>
  </w:num>
  <w:num w:numId="39">
    <w:abstractNumId w:val="52"/>
  </w:num>
  <w:num w:numId="40">
    <w:abstractNumId w:val="56"/>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24"/>
  </w:num>
  <w:num w:numId="44">
    <w:abstractNumId w:val="48"/>
  </w:num>
  <w:num w:numId="45">
    <w:abstractNumId w:val="12"/>
  </w:num>
  <w:num w:numId="46">
    <w:abstractNumId w:val="15"/>
  </w:num>
  <w:num w:numId="47">
    <w:abstractNumId w:val="31"/>
  </w:num>
  <w:num w:numId="48">
    <w:abstractNumId w:val="43"/>
  </w:num>
  <w:num w:numId="49">
    <w:abstractNumId w:val="13"/>
  </w:num>
  <w:num w:numId="50">
    <w:abstractNumId w:val="28"/>
  </w:num>
  <w:num w:numId="51">
    <w:abstractNumId w:val="61"/>
  </w:num>
  <w:num w:numId="52">
    <w:abstractNumId w:val="42"/>
  </w:num>
  <w:num w:numId="53">
    <w:abstractNumId w:val="65"/>
  </w:num>
  <w:num w:numId="54">
    <w:abstractNumId w:val="49"/>
  </w:num>
  <w:num w:numId="55">
    <w:abstractNumId w:val="62"/>
  </w:num>
  <w:num w:numId="56">
    <w:abstractNumId w:val="5"/>
  </w:num>
  <w:num w:numId="57">
    <w:abstractNumId w:val="7"/>
  </w:num>
  <w:num w:numId="58">
    <w:abstractNumId w:val="37"/>
  </w:num>
  <w:num w:numId="59">
    <w:abstractNumId w:val="35"/>
  </w:num>
  <w:num w:numId="60">
    <w:abstractNumId w:val="38"/>
  </w:num>
  <w:num w:numId="61">
    <w:abstractNumId w:val="26"/>
  </w:num>
  <w:num w:numId="62">
    <w:abstractNumId w:val="63"/>
  </w:num>
  <w:num w:numId="63">
    <w:abstractNumId w:val="1"/>
  </w:num>
  <w:num w:numId="64">
    <w:abstractNumId w:val="39"/>
  </w:num>
  <w:num w:numId="65">
    <w:abstractNumId w:val="69"/>
  </w:num>
  <w:num w:numId="66">
    <w:abstractNumId w:val="19"/>
  </w:num>
  <w:num w:numId="67">
    <w:abstractNumId w:val="40"/>
  </w:num>
  <w:num w:numId="68">
    <w:abstractNumId w:val="16"/>
  </w:num>
  <w:num w:numId="69">
    <w:abstractNumId w:val="72"/>
  </w:num>
  <w:num w:numId="70">
    <w:abstractNumId w:val="67"/>
  </w:num>
  <w:num w:numId="71">
    <w:abstractNumId w:val="47"/>
  </w:num>
  <w:num w:numId="72">
    <w:abstractNumId w:val="66"/>
  </w:num>
  <w:num w:numId="73">
    <w:abstractNumId w:val="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hideSpellingErrors/>
  <w:proofState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1E3"/>
    <w:rsid w:val="000003EE"/>
    <w:rsid w:val="00000468"/>
    <w:rsid w:val="000007A6"/>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4DB1"/>
    <w:rsid w:val="000051BC"/>
    <w:rsid w:val="000053B8"/>
    <w:rsid w:val="0000546B"/>
    <w:rsid w:val="000056D0"/>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402"/>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6B"/>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57FBD"/>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4426"/>
    <w:rsid w:val="00074BB6"/>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76"/>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316"/>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186"/>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43D5"/>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453"/>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22"/>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1D"/>
    <w:rsid w:val="0012323D"/>
    <w:rsid w:val="001235FA"/>
    <w:rsid w:val="00123835"/>
    <w:rsid w:val="001239F2"/>
    <w:rsid w:val="00123E30"/>
    <w:rsid w:val="00123E7F"/>
    <w:rsid w:val="0012406C"/>
    <w:rsid w:val="001242FC"/>
    <w:rsid w:val="0012447F"/>
    <w:rsid w:val="001244BE"/>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B6E"/>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C0D"/>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A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10E"/>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6AF3"/>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4E64"/>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0A0"/>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911"/>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3B8D"/>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877"/>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2E3"/>
    <w:rsid w:val="00305785"/>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3E61"/>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52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994"/>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72D"/>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15"/>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849"/>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8F"/>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0F"/>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6A5"/>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089"/>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1A"/>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AC1"/>
    <w:rsid w:val="00475DE2"/>
    <w:rsid w:val="00475F1F"/>
    <w:rsid w:val="00475F80"/>
    <w:rsid w:val="004761E0"/>
    <w:rsid w:val="004762B4"/>
    <w:rsid w:val="00476495"/>
    <w:rsid w:val="004764E8"/>
    <w:rsid w:val="0047653A"/>
    <w:rsid w:val="0047678D"/>
    <w:rsid w:val="00476CB1"/>
    <w:rsid w:val="0047712A"/>
    <w:rsid w:val="004772BC"/>
    <w:rsid w:val="0047741B"/>
    <w:rsid w:val="00477482"/>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BAF"/>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718"/>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6B3"/>
    <w:rsid w:val="004E6891"/>
    <w:rsid w:val="004E6A58"/>
    <w:rsid w:val="004E6BA5"/>
    <w:rsid w:val="004E6D38"/>
    <w:rsid w:val="004E6F87"/>
    <w:rsid w:val="004E6FC0"/>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BC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3F1"/>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8AD"/>
    <w:rsid w:val="00503BB0"/>
    <w:rsid w:val="00503E77"/>
    <w:rsid w:val="005045A4"/>
    <w:rsid w:val="0050465B"/>
    <w:rsid w:val="005046B9"/>
    <w:rsid w:val="0050486C"/>
    <w:rsid w:val="005048C9"/>
    <w:rsid w:val="005049C3"/>
    <w:rsid w:val="00504B74"/>
    <w:rsid w:val="00504DB2"/>
    <w:rsid w:val="0050557B"/>
    <w:rsid w:val="005056EF"/>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59B"/>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6E66"/>
    <w:rsid w:val="00567489"/>
    <w:rsid w:val="005675B1"/>
    <w:rsid w:val="005675D6"/>
    <w:rsid w:val="005676DA"/>
    <w:rsid w:val="005677C5"/>
    <w:rsid w:val="00567887"/>
    <w:rsid w:val="00567B71"/>
    <w:rsid w:val="00567BA1"/>
    <w:rsid w:val="00567C8C"/>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07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2F1E"/>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800"/>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18"/>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134"/>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29E"/>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B2"/>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B1F"/>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45A"/>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970"/>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288"/>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6C0"/>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0A"/>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27E78"/>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52"/>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498"/>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6C9"/>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A94"/>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117"/>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6E"/>
    <w:rsid w:val="007A6DDE"/>
    <w:rsid w:val="007A70B1"/>
    <w:rsid w:val="007A71D5"/>
    <w:rsid w:val="007A7323"/>
    <w:rsid w:val="007A7430"/>
    <w:rsid w:val="007A74E3"/>
    <w:rsid w:val="007A76F8"/>
    <w:rsid w:val="007A78B2"/>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0D3F"/>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1E1C"/>
    <w:rsid w:val="0080262B"/>
    <w:rsid w:val="008026F6"/>
    <w:rsid w:val="0080275D"/>
    <w:rsid w:val="00802936"/>
    <w:rsid w:val="00802D48"/>
    <w:rsid w:val="00802E67"/>
    <w:rsid w:val="00802E97"/>
    <w:rsid w:val="008030CD"/>
    <w:rsid w:val="00803205"/>
    <w:rsid w:val="0080336A"/>
    <w:rsid w:val="00803604"/>
    <w:rsid w:val="008036E2"/>
    <w:rsid w:val="00803D5C"/>
    <w:rsid w:val="00804275"/>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54C"/>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27E8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1F6"/>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29C"/>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244"/>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2C1"/>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6E8B"/>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107"/>
    <w:rsid w:val="008B2202"/>
    <w:rsid w:val="008B25CD"/>
    <w:rsid w:val="008B26A1"/>
    <w:rsid w:val="008B27EB"/>
    <w:rsid w:val="008B295E"/>
    <w:rsid w:val="008B29CF"/>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9FD"/>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481"/>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1A7"/>
    <w:rsid w:val="00902284"/>
    <w:rsid w:val="0090253F"/>
    <w:rsid w:val="00902770"/>
    <w:rsid w:val="00902826"/>
    <w:rsid w:val="00902C20"/>
    <w:rsid w:val="00902DEA"/>
    <w:rsid w:val="009030FC"/>
    <w:rsid w:val="00903119"/>
    <w:rsid w:val="00903236"/>
    <w:rsid w:val="0090331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93A"/>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3D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55B"/>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92E"/>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8A9"/>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49F"/>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885"/>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FE2"/>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95D"/>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51A"/>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6A"/>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969"/>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6A"/>
    <w:rsid w:val="00AA19B1"/>
    <w:rsid w:val="00AA1A26"/>
    <w:rsid w:val="00AA1FEB"/>
    <w:rsid w:val="00AA2072"/>
    <w:rsid w:val="00AA20AE"/>
    <w:rsid w:val="00AA2226"/>
    <w:rsid w:val="00AA225D"/>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413"/>
    <w:rsid w:val="00AC051C"/>
    <w:rsid w:val="00AC08B7"/>
    <w:rsid w:val="00AC0984"/>
    <w:rsid w:val="00AC09E4"/>
    <w:rsid w:val="00AC0CD1"/>
    <w:rsid w:val="00AC0E86"/>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AD"/>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D7"/>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4C8"/>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AE2"/>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47"/>
    <w:rsid w:val="00B24C82"/>
    <w:rsid w:val="00B24C85"/>
    <w:rsid w:val="00B24D62"/>
    <w:rsid w:val="00B24F68"/>
    <w:rsid w:val="00B25270"/>
    <w:rsid w:val="00B25366"/>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6E46"/>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C68"/>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2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23C"/>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4DFE"/>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16F"/>
    <w:rsid w:val="00C2638D"/>
    <w:rsid w:val="00C266AF"/>
    <w:rsid w:val="00C26B13"/>
    <w:rsid w:val="00C26D13"/>
    <w:rsid w:val="00C26F61"/>
    <w:rsid w:val="00C27006"/>
    <w:rsid w:val="00C2705D"/>
    <w:rsid w:val="00C2722F"/>
    <w:rsid w:val="00C272F6"/>
    <w:rsid w:val="00C274E7"/>
    <w:rsid w:val="00C27538"/>
    <w:rsid w:val="00C27613"/>
    <w:rsid w:val="00C27614"/>
    <w:rsid w:val="00C27B28"/>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8DA"/>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CD3"/>
    <w:rsid w:val="00C60E21"/>
    <w:rsid w:val="00C60F0F"/>
    <w:rsid w:val="00C60F5E"/>
    <w:rsid w:val="00C60FA5"/>
    <w:rsid w:val="00C61091"/>
    <w:rsid w:val="00C61196"/>
    <w:rsid w:val="00C613E8"/>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085"/>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0D"/>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D6"/>
    <w:rsid w:val="00C85FED"/>
    <w:rsid w:val="00C86060"/>
    <w:rsid w:val="00C86081"/>
    <w:rsid w:val="00C86108"/>
    <w:rsid w:val="00C86442"/>
    <w:rsid w:val="00C8644E"/>
    <w:rsid w:val="00C867DC"/>
    <w:rsid w:val="00C86831"/>
    <w:rsid w:val="00C86EAE"/>
    <w:rsid w:val="00C86F59"/>
    <w:rsid w:val="00C87040"/>
    <w:rsid w:val="00C87382"/>
    <w:rsid w:val="00C874C3"/>
    <w:rsid w:val="00C87537"/>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96"/>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18A"/>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09"/>
    <w:rsid w:val="00D21D26"/>
    <w:rsid w:val="00D21D51"/>
    <w:rsid w:val="00D224B8"/>
    <w:rsid w:val="00D229D7"/>
    <w:rsid w:val="00D22BEB"/>
    <w:rsid w:val="00D22EE0"/>
    <w:rsid w:val="00D22F0D"/>
    <w:rsid w:val="00D22F19"/>
    <w:rsid w:val="00D22FF1"/>
    <w:rsid w:val="00D2308F"/>
    <w:rsid w:val="00D23103"/>
    <w:rsid w:val="00D234F6"/>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946"/>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6D0"/>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9C6"/>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8C"/>
    <w:rsid w:val="00D61DE6"/>
    <w:rsid w:val="00D6212B"/>
    <w:rsid w:val="00D6213C"/>
    <w:rsid w:val="00D623BC"/>
    <w:rsid w:val="00D62570"/>
    <w:rsid w:val="00D62677"/>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0E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7DD"/>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5D6"/>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0A91"/>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33"/>
    <w:rsid w:val="00E4556F"/>
    <w:rsid w:val="00E45624"/>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633"/>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88"/>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DCD"/>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85A"/>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835"/>
    <w:rsid w:val="00EF3DF2"/>
    <w:rsid w:val="00EF3EA2"/>
    <w:rsid w:val="00EF436A"/>
    <w:rsid w:val="00EF4762"/>
    <w:rsid w:val="00EF4A3C"/>
    <w:rsid w:val="00EF4ADC"/>
    <w:rsid w:val="00EF4BFC"/>
    <w:rsid w:val="00EF4C0F"/>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AA5"/>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33C"/>
    <w:rsid w:val="00F307D4"/>
    <w:rsid w:val="00F308F0"/>
    <w:rsid w:val="00F30A84"/>
    <w:rsid w:val="00F30BBF"/>
    <w:rsid w:val="00F30D43"/>
    <w:rsid w:val="00F30EE3"/>
    <w:rsid w:val="00F311DD"/>
    <w:rsid w:val="00F312B3"/>
    <w:rsid w:val="00F31359"/>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15"/>
    <w:rsid w:val="00F425D4"/>
    <w:rsid w:val="00F42914"/>
    <w:rsid w:val="00F429BC"/>
    <w:rsid w:val="00F42B0E"/>
    <w:rsid w:val="00F42C15"/>
    <w:rsid w:val="00F42D1A"/>
    <w:rsid w:val="00F43381"/>
    <w:rsid w:val="00F43583"/>
    <w:rsid w:val="00F435C7"/>
    <w:rsid w:val="00F4397E"/>
    <w:rsid w:val="00F4398B"/>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3D"/>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CCE"/>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A5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59"/>
    <w:rsid w:val="00F87ECE"/>
    <w:rsid w:val="00F87F76"/>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1DB"/>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4E0"/>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43E"/>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444"/>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0CE"/>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F88"/>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04C18"/>
    <w:pPr>
      <w:keepNext/>
      <w:tabs>
        <w:tab w:val="center" w:pos="4419"/>
      </w:tabs>
      <w:spacing w:before="240" w:after="0" w:line="240" w:lineRule="auto"/>
      <w:ind w:left="709"/>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pPr>
    <w:rPr>
      <w:rFonts w:ascii="Arial" w:hAnsi="Arial" w:cs="Arial"/>
      <w:b/>
      <w:bCs/>
      <w:color w:val="1C1C1C"/>
      <w:sz w:val="20"/>
      <w:szCs w:val="20"/>
    </w:rPr>
  </w:style>
  <w:style w:type="paragraph" w:customStyle="1" w:styleId="Captulo9">
    <w:name w:val="Capítulo 9"/>
    <w:basedOn w:val="Captulo7"/>
    <w:qFormat/>
    <w:rsid w:val="00422492"/>
    <w:pPr>
      <w:numPr>
        <w:numId w:val="22"/>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2"/>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4"/>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C13C7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741D5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profesional">
    <w:name w:val="Table Professional"/>
    <w:basedOn w:val="Tablanormal"/>
    <w:uiPriority w:val="99"/>
    <w:semiHidden/>
    <w:unhideWhenUsed/>
    <w:rsid w:val="00FB599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Cuadrculadetablaclara"/>
    <w:uiPriority w:val="99"/>
    <w:rsid w:val="00CF3181"/>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Ind w:w="0" w:type="dxa"/>
      <w:tblBorders>
        <w:top w:val="single" w:sz="4" w:space="0" w:color="C9C9C9" w:themeColor="accent3" w:themeTint="99"/>
        <w:bottom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table" w:customStyle="1" w:styleId="Tablaconcuadrcula1">
    <w:name w:val="Tabla con cuadrícula1"/>
    <w:basedOn w:val="Tablanormal"/>
    <w:next w:val="Tablaconcuadrcula"/>
    <w:uiPriority w:val="59"/>
    <w:rsid w:val="003265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A484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41925586">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hyperlink" Target="http://www.colombiacompra.gov.co/es/Clasificacion/test/pager/callback?_=1396361496688&amp;page=0&amp;field_event_category_value=All&amp;sort=asc&amp;order=Familia%20" TargetMode="External"/><Relationship Id="rId21" Type="http://schemas.openxmlformats.org/officeDocument/2006/relationships/hyperlink" Target="http://www.colombiacompra.gov.co/es/Clasificacion/test/pager/callback?_=1396361496688&amp;page=0&amp;field_event_category_value=All&amp;sort=asc&amp;order=Familia%20"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 Id="rId23" Type="http://schemas.openxmlformats.org/officeDocument/2006/relationships/hyperlink" Target="http://www.colombiacompra.gov.co/es/Clasificacion/test/pager/callback?_=1396361496688&amp;page=0&amp;field_event_category_value=All&amp;sort=asc&amp;order=Clase%20%20" TargetMode="External"/><Relationship Id="rId24" Type="http://schemas.openxmlformats.org/officeDocument/2006/relationships/header" Target="header1.xml"/><Relationship Id="rId25" Type="http://schemas.openxmlformats.org/officeDocument/2006/relationships/header" Target="header2.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32" Type="http://schemas.microsoft.com/office/2016/09/relationships/commentsIds" Target="commentsIds.xml"/><Relationship Id="rId10" Type="http://schemas.openxmlformats.org/officeDocument/2006/relationships/endnotes" Target="endnotes.xml"/><Relationship Id="rId11" Type="http://schemas.openxmlformats.org/officeDocument/2006/relationships/image" Target="media/image1.wmf"/><Relationship Id="rId12" Type="http://schemas.openxmlformats.org/officeDocument/2006/relationships/hyperlink" Target="mailto:licitaciones@idu.gov.co" TargetMode="External"/><Relationship Id="rId13" Type="http://schemas.openxmlformats.org/officeDocument/2006/relationships/hyperlink" Target="https://www.oanda.com/lang/es/currency/converter/" TargetMode="External"/><Relationship Id="rId14" Type="http://schemas.openxmlformats.org/officeDocument/2006/relationships/hyperlink" Target="https://www.oanda.com/lang/es/currency/converter/" TargetMode="External"/><Relationship Id="rId15" Type="http://schemas.openxmlformats.org/officeDocument/2006/relationships/hyperlink" Target="https://www.colombiacompra.gov.co/secop-ii/indisponibilidad-en-el-secop-ii" TargetMode="External"/><Relationship Id="rId16" Type="http://schemas.openxmlformats.org/officeDocument/2006/relationships/hyperlink" Target="https://www.superfinanciera.gov.co/publicacion/60819" TargetMode="External"/><Relationship Id="rId17" Type="http://schemas.openxmlformats.org/officeDocument/2006/relationships/image" Target="media/image2.png"/><Relationship Id="rId18" Type="http://schemas.openxmlformats.org/officeDocument/2006/relationships/hyperlink" Target="http://www" TargetMode="External"/><Relationship Id="rId19"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54958B3-6BF7-3248-9036-A03FD59FA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70</Pages>
  <Words>29488</Words>
  <Characters>162184</Characters>
  <Application>Microsoft Macintosh Word</Application>
  <DocSecurity>0</DocSecurity>
  <Lines>1351</Lines>
  <Paragraphs>382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191290</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 de Microsoft Office</cp:lastModifiedBy>
  <cp:revision>45</cp:revision>
  <cp:lastPrinted>2022-07-22T21:44:00Z</cp:lastPrinted>
  <dcterms:created xsi:type="dcterms:W3CDTF">2023-09-04T02:39:00Z</dcterms:created>
  <dcterms:modified xsi:type="dcterms:W3CDTF">2023-09-26T19:09:00Z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