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3F6D9ED" w:rsidR="00855B4C" w:rsidRPr="005A23D5" w:rsidRDefault="00350928" w:rsidP="00D173FE">
            <w:pPr>
              <w:jc w:val="both"/>
              <w:rPr>
                <w:rFonts w:ascii="Trebuchet MS" w:eastAsia="Calibri" w:hAnsi="Trebuchet MS" w:cs="Arial"/>
                <w:i/>
                <w:color w:val="A6A6A6"/>
              </w:rPr>
            </w:pPr>
            <w:r>
              <w:rPr>
                <w:rFonts w:ascii="Trebuchet MS" w:hAnsi="Trebuchet MS" w:cs="Arial"/>
                <w:szCs w:val="22"/>
              </w:rPr>
              <w:t>CAQUETA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2917CF8" w:rsidR="00855B4C" w:rsidRPr="005A23D5" w:rsidRDefault="0035092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715F23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50928">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BE0F3F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5092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5092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457419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50928">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50928">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4CC09C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350928">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50928">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4995F6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5092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5092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C243B4B"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350928">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1A586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50928">
        <w:rPr>
          <w:rFonts w:ascii="Trebuchet MS" w:hAnsi="Trebuchet MS" w:cs="Arial"/>
          <w:b w:val="0"/>
          <w:szCs w:val="22"/>
        </w:rPr>
        <w:t>CIRCUITO BELEN DE LOS ANDAQUIES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50928">
        <w:rPr>
          <w:rFonts w:ascii="Trebuchet MS" w:hAnsi="Trebuchet MS" w:cs="Arial"/>
          <w:b w:val="0"/>
          <w:szCs w:val="22"/>
        </w:rPr>
        <w:t>CAQUETA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4BF3C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5092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12C4607" w:rsidR="003B33B3" w:rsidRDefault="00981B1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A875356" wp14:editId="7AA65D5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63718" w14:textId="77777777" w:rsidR="00350928" w:rsidRDefault="0035092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480404" w14:textId="77777777" w:rsidR="00350928" w:rsidRDefault="0035092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207F1" w14:textId="77777777" w:rsidR="00350928" w:rsidRDefault="0035092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492CB" w14:textId="77777777" w:rsidR="00350928" w:rsidRDefault="0035092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5712F" w14:textId="77777777" w:rsidR="00350928" w:rsidRDefault="0035092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50928"/>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81B13"/>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7522</Words>
  <Characters>42881</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2023-09-26T18:25:00Z</dcterms:modified>
</cp:coreProperties>
</file>