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F1497" w14:textId="77777777" w:rsidR="00E32378" w:rsidRDefault="00E32378" w:rsidP="00A10899">
      <w:r>
        <w:separator/>
      </w:r>
    </w:p>
  </w:endnote>
  <w:endnote w:type="continuationSeparator" w:id="0">
    <w:p w14:paraId="19A5106D" w14:textId="77777777" w:rsidR="00E32378" w:rsidRDefault="00E32378" w:rsidP="00A10899">
      <w:r>
        <w:continuationSeparator/>
      </w:r>
    </w:p>
  </w:endnote>
  <w:endnote w:type="continuationNotice" w:id="1">
    <w:p w14:paraId="3347607B" w14:textId="77777777" w:rsidR="00E32378" w:rsidRDefault="00E323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BD8D6" w14:textId="77777777" w:rsidR="00554B05" w:rsidRDefault="00554B0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4F360" w14:textId="77777777" w:rsidR="00554B05" w:rsidRDefault="00554B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AF01D" w14:textId="77777777" w:rsidR="00E32378" w:rsidRDefault="00E32378" w:rsidP="00A10899">
      <w:r>
        <w:separator/>
      </w:r>
    </w:p>
  </w:footnote>
  <w:footnote w:type="continuationSeparator" w:id="0">
    <w:p w14:paraId="3B12523A" w14:textId="77777777" w:rsidR="00E32378" w:rsidRDefault="00E32378" w:rsidP="00A10899">
      <w:r>
        <w:continuationSeparator/>
      </w:r>
    </w:p>
  </w:footnote>
  <w:footnote w:type="continuationNotice" w:id="1">
    <w:p w14:paraId="3757A3C1" w14:textId="77777777" w:rsidR="00E32378" w:rsidRDefault="00E3237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763EC" w14:textId="77777777" w:rsidR="00554B05" w:rsidRDefault="00554B0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5BA41E61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49638F" w:rsidRPr="00A96A95">
            <w:rPr>
              <w:rFonts w:cs="Arial"/>
              <w:b/>
              <w:sz w:val="16"/>
              <w:szCs w:val="16"/>
            </w:rPr>
            <w:t>2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A96A9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BDB65" w14:textId="77777777" w:rsidR="00554B05" w:rsidRDefault="00554B0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5E5D10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B71D6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1713</Words>
  <Characters>9425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Whanda Saurina</cp:lastModifiedBy>
  <cp:revision>2</cp:revision>
  <cp:lastPrinted>2022-06-28T23:37:00Z</cp:lastPrinted>
  <dcterms:created xsi:type="dcterms:W3CDTF">2023-07-21T14:56:00Z</dcterms:created>
  <dcterms:modified xsi:type="dcterms:W3CDTF">2023-07-21T14:56:00Z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