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F4D73" w14:textId="672BB450" w:rsidR="002F296F" w:rsidRDefault="00EA08E5" w:rsidP="002F296F">
      <w:pPr>
        <w:spacing w:after="0" w:line="240" w:lineRule="auto"/>
        <w:jc w:val="center"/>
        <w:rPr>
          <w:rFonts w:ascii="Arial" w:eastAsia="Times New Roman" w:hAnsi="Arial" w:cs="Arial"/>
          <w:b/>
          <w:bCs/>
          <w:sz w:val="28"/>
          <w:szCs w:val="28"/>
          <w:lang w:val="es-ES" w:eastAsia="es-ES"/>
        </w:rPr>
      </w:pPr>
      <w:r w:rsidRPr="00F62BF0">
        <w:rPr>
          <w:rFonts w:ascii="Arial" w:eastAsia="Times New Roman" w:hAnsi="Arial" w:cs="Arial"/>
          <w:b/>
          <w:bCs/>
          <w:sz w:val="28"/>
          <w:szCs w:val="28"/>
          <w:lang w:val="es-ES" w:eastAsia="es-ES"/>
        </w:rPr>
        <w:t>LINEAMIENTOS GENERALES DEL CONTRATO</w:t>
      </w:r>
      <w:r w:rsidR="0072040D" w:rsidRPr="00F62BF0">
        <w:rPr>
          <w:rFonts w:ascii="Arial" w:eastAsia="Times New Roman" w:hAnsi="Arial" w:cs="Arial"/>
          <w:b/>
          <w:bCs/>
          <w:sz w:val="28"/>
          <w:szCs w:val="28"/>
          <w:lang w:val="es-ES" w:eastAsia="es-ES"/>
        </w:rPr>
        <w:t xml:space="preserve"> PARA PROCESOS DE MINIMA CUANTIA</w:t>
      </w:r>
    </w:p>
    <w:p w14:paraId="4890DEB6" w14:textId="77777777" w:rsidR="006F4C52" w:rsidRDefault="006F4C52" w:rsidP="002F296F">
      <w:pPr>
        <w:spacing w:after="0" w:line="240" w:lineRule="auto"/>
        <w:jc w:val="center"/>
        <w:rPr>
          <w:rFonts w:ascii="Arial" w:eastAsia="Times New Roman" w:hAnsi="Arial" w:cs="Arial"/>
          <w:b/>
          <w:bCs/>
          <w:sz w:val="28"/>
          <w:szCs w:val="28"/>
          <w:lang w:val="es-ES" w:eastAsia="es-ES"/>
        </w:rPr>
      </w:pPr>
    </w:p>
    <w:p w14:paraId="2555B906" w14:textId="77777777" w:rsidR="006F4C52" w:rsidRPr="00383D96" w:rsidRDefault="006F4C52" w:rsidP="006F4C52">
      <w:pPr>
        <w:spacing w:after="160" w:line="240" w:lineRule="auto"/>
        <w:jc w:val="center"/>
        <w:rPr>
          <w:rFonts w:ascii="Arial" w:eastAsia="Times New Roman" w:hAnsi="Arial" w:cs="Arial"/>
          <w:b/>
          <w:bCs/>
          <w:iCs/>
          <w:kern w:val="28"/>
          <w:szCs w:val="24"/>
          <w:lang w:eastAsia="es-ES"/>
        </w:rPr>
      </w:pPr>
      <w:r w:rsidRPr="00383D96">
        <w:rPr>
          <w:rFonts w:ascii="Arial" w:eastAsia="Times New Roman" w:hAnsi="Arial" w:cs="Arial"/>
          <w:b/>
          <w:bCs/>
          <w:iCs/>
          <w:kern w:val="28"/>
          <w:szCs w:val="24"/>
          <w:lang w:eastAsia="es-ES"/>
        </w:rPr>
        <w:t>LINEAMIENTOS ESPECIALES Y GENERALES DEL CONTRATO</w:t>
      </w:r>
    </w:p>
    <w:p w14:paraId="64A7D865" w14:textId="77777777" w:rsidR="006F4C52" w:rsidRPr="00383D96" w:rsidRDefault="006F4C52" w:rsidP="006F4C52">
      <w:pPr>
        <w:spacing w:after="160" w:line="240" w:lineRule="auto"/>
        <w:jc w:val="center"/>
        <w:rPr>
          <w:rFonts w:ascii="Arial" w:eastAsia="Times New Roman" w:hAnsi="Arial" w:cs="Arial"/>
          <w:b/>
          <w:bCs/>
          <w:iCs/>
          <w:kern w:val="28"/>
          <w:szCs w:val="24"/>
          <w:lang w:eastAsia="es-ES"/>
        </w:rPr>
      </w:pPr>
      <w:r w:rsidRPr="00383D96">
        <w:rPr>
          <w:rFonts w:ascii="Arial" w:eastAsia="Times New Roman" w:hAnsi="Arial" w:cs="Arial"/>
          <w:b/>
          <w:bCs/>
          <w:iCs/>
          <w:kern w:val="28"/>
          <w:szCs w:val="24"/>
          <w:lang w:eastAsia="es-ES"/>
        </w:rPr>
        <w:t>ANEXO AL CONTRATO ELECTRONICO SECOP II</w:t>
      </w:r>
    </w:p>
    <w:p w14:paraId="162583E5" w14:textId="77777777" w:rsidR="006F4C52" w:rsidRPr="00383D96" w:rsidRDefault="006F4C52" w:rsidP="006F4C52">
      <w:pPr>
        <w:spacing w:after="160" w:line="240" w:lineRule="auto"/>
        <w:jc w:val="center"/>
        <w:rPr>
          <w:rFonts w:ascii="Arial" w:eastAsia="Calibri" w:hAnsi="Arial" w:cs="Arial"/>
          <w:lang w:val="es-ES" w:eastAsia="es-ES"/>
        </w:rPr>
      </w:pPr>
      <w:bookmarkStart w:id="0" w:name="_Toc18480661"/>
      <w:r w:rsidRPr="00383D96">
        <w:rPr>
          <w:rFonts w:ascii="Arial" w:eastAsia="Calibri" w:hAnsi="Arial" w:cs="Arial"/>
          <w:lang w:val="es-ES" w:eastAsia="es-ES"/>
        </w:rPr>
        <w:t>NOTA: El contrato es un contrato electrónico, generado por la Plataforma del SECOP II, por lo tanto, puede ser complementado con los siguientes lineamientos.</w:t>
      </w:r>
      <w:bookmarkEnd w:id="0"/>
    </w:p>
    <w:p w14:paraId="38419C91" w14:textId="77777777" w:rsidR="006F4C52" w:rsidRPr="00383D96" w:rsidRDefault="006F4C52" w:rsidP="006F4C52">
      <w:pPr>
        <w:spacing w:after="0" w:line="240" w:lineRule="auto"/>
        <w:jc w:val="center"/>
        <w:outlineLvl w:val="0"/>
        <w:rPr>
          <w:rFonts w:ascii="Arial" w:eastAsia="Times New Roman" w:hAnsi="Arial" w:cs="Arial"/>
          <w:b/>
          <w:bCs/>
          <w:kern w:val="28"/>
          <w:sz w:val="24"/>
          <w:szCs w:val="24"/>
          <w:lang w:val="es-ES" w:eastAsia="es-ES"/>
        </w:rPr>
      </w:pPr>
    </w:p>
    <w:p w14:paraId="7F41FFCF" w14:textId="77777777" w:rsidR="006F4C52" w:rsidRPr="00F62BF0" w:rsidRDefault="006F4C52" w:rsidP="002F296F">
      <w:pPr>
        <w:spacing w:after="0" w:line="240" w:lineRule="auto"/>
        <w:jc w:val="center"/>
        <w:rPr>
          <w:rFonts w:ascii="Arial" w:eastAsia="Times New Roman" w:hAnsi="Arial" w:cs="Arial"/>
          <w:b/>
          <w:bCs/>
          <w:sz w:val="28"/>
          <w:szCs w:val="28"/>
          <w:lang w:val="es-ES" w:eastAsia="es-ES"/>
        </w:rPr>
      </w:pPr>
    </w:p>
    <w:p w14:paraId="7FAB1CB3" w14:textId="77777777" w:rsidR="002F296F" w:rsidRPr="00E501A8" w:rsidRDefault="002F296F" w:rsidP="002F296F">
      <w:pPr>
        <w:tabs>
          <w:tab w:val="left" w:pos="5706"/>
        </w:tabs>
        <w:spacing w:after="0" w:line="240" w:lineRule="auto"/>
        <w:ind w:right="-518"/>
        <w:jc w:val="both"/>
        <w:rPr>
          <w:rFonts w:ascii="Arial" w:eastAsia="Times New Roman" w:hAnsi="Arial" w:cs="Arial"/>
          <w:b/>
          <w:bCs/>
          <w:sz w:val="16"/>
          <w:szCs w:val="16"/>
          <w:u w:val="single"/>
          <w:lang w:eastAsia="es-ES"/>
        </w:rPr>
      </w:pPr>
    </w:p>
    <w:p w14:paraId="6278FCC1" w14:textId="387D6B2D" w:rsidR="00606EC2" w:rsidRDefault="00365813" w:rsidP="002F296F">
      <w:pPr>
        <w:tabs>
          <w:tab w:val="left" w:pos="5706"/>
        </w:tabs>
        <w:spacing w:after="0" w:line="240" w:lineRule="auto"/>
        <w:ind w:right="-518"/>
        <w:jc w:val="both"/>
        <w:rPr>
          <w:rFonts w:ascii="Arial" w:eastAsia="Times New Roman" w:hAnsi="Arial" w:cs="Arial"/>
          <w:b/>
          <w:bCs/>
          <w:sz w:val="20"/>
          <w:szCs w:val="20"/>
          <w:u w:val="single"/>
          <w:lang w:eastAsia="es-ES"/>
        </w:rPr>
      </w:pPr>
      <w:r w:rsidRPr="00E501A8">
        <w:rPr>
          <w:rFonts w:ascii="Arial" w:eastAsia="Times New Roman" w:hAnsi="Arial" w:cs="Arial"/>
          <w:b/>
          <w:bCs/>
          <w:sz w:val="20"/>
          <w:szCs w:val="20"/>
          <w:u w:val="single"/>
          <w:lang w:eastAsia="es-ES"/>
        </w:rPr>
        <w:t xml:space="preserve">CONTENIDO: </w:t>
      </w:r>
    </w:p>
    <w:p w14:paraId="3E857CBB" w14:textId="0897C26D" w:rsidR="00A60296"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A60296">
        <w:rPr>
          <w:rFonts w:ascii="Arial" w:eastAsia="Times New Roman" w:hAnsi="Arial" w:cs="Arial"/>
          <w:b/>
          <w:bCs/>
          <w:sz w:val="20"/>
          <w:szCs w:val="20"/>
          <w:lang w:eastAsia="es-ES"/>
        </w:rPr>
        <w:t>Clausula 1</w:t>
      </w:r>
      <w:r w:rsidRPr="00A60296">
        <w:rPr>
          <w:rFonts w:ascii="Arial" w:eastAsia="Times New Roman" w:hAnsi="Arial" w:cs="Arial"/>
          <w:sz w:val="20"/>
          <w:szCs w:val="20"/>
          <w:lang w:eastAsia="es-ES"/>
        </w:rPr>
        <w:t xml:space="preserve"> – Integridad del contrato</w:t>
      </w:r>
      <w:r>
        <w:rPr>
          <w:rFonts w:ascii="Arial" w:eastAsia="Times New Roman" w:hAnsi="Arial" w:cs="Arial"/>
          <w:sz w:val="20"/>
          <w:szCs w:val="20"/>
          <w:lang w:eastAsia="es-ES"/>
        </w:rPr>
        <w:t>.</w:t>
      </w:r>
    </w:p>
    <w:p w14:paraId="410A95CE" w14:textId="47A0481A" w:rsidR="00A60296" w:rsidRPr="00A60296"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A60296">
        <w:rPr>
          <w:rFonts w:ascii="Arial" w:eastAsia="Times New Roman" w:hAnsi="Arial" w:cs="Arial"/>
          <w:b/>
          <w:bCs/>
          <w:sz w:val="20"/>
          <w:szCs w:val="20"/>
          <w:lang w:eastAsia="es-ES"/>
        </w:rPr>
        <w:t>Cláusula 2 –</w:t>
      </w:r>
      <w:r>
        <w:rPr>
          <w:rFonts w:ascii="Arial" w:eastAsia="Times New Roman" w:hAnsi="Arial" w:cs="Arial"/>
          <w:sz w:val="20"/>
          <w:szCs w:val="20"/>
          <w:lang w:eastAsia="es-ES"/>
        </w:rPr>
        <w:t xml:space="preserve"> Objeto y alcance.</w:t>
      </w:r>
    </w:p>
    <w:p w14:paraId="56857086" w14:textId="395EEC79" w:rsidR="00606EC2" w:rsidRDefault="00365813" w:rsidP="002F296F">
      <w:pPr>
        <w:tabs>
          <w:tab w:val="left" w:pos="5706"/>
        </w:tabs>
        <w:spacing w:after="0" w:line="240" w:lineRule="auto"/>
        <w:ind w:right="-518"/>
        <w:jc w:val="both"/>
        <w:rPr>
          <w:rFonts w:ascii="Arial" w:eastAsia="Times New Roman" w:hAnsi="Arial" w:cs="Arial"/>
          <w:sz w:val="20"/>
          <w:szCs w:val="20"/>
          <w:lang w:eastAsia="es-ES"/>
        </w:rPr>
      </w:pPr>
      <w:r w:rsidRPr="00E501A8">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3</w:t>
      </w:r>
      <w:r w:rsidRPr="00E501A8">
        <w:rPr>
          <w:rFonts w:ascii="Arial" w:eastAsia="Times New Roman" w:hAnsi="Arial" w:cs="Arial"/>
          <w:sz w:val="20"/>
          <w:szCs w:val="20"/>
          <w:lang w:eastAsia="es-ES"/>
        </w:rPr>
        <w:t xml:space="preserve"> – Definiciones, </w:t>
      </w:r>
    </w:p>
    <w:p w14:paraId="583A9A8C" w14:textId="415DEB32"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4</w:t>
      </w:r>
      <w:r w:rsidR="00365813" w:rsidRPr="00E501A8">
        <w:rPr>
          <w:rFonts w:ascii="Arial" w:eastAsia="Times New Roman" w:hAnsi="Arial" w:cs="Arial"/>
          <w:sz w:val="20"/>
          <w:szCs w:val="20"/>
          <w:lang w:eastAsia="es-ES"/>
        </w:rPr>
        <w:t xml:space="preserve"> – Declaraciones del contratista, </w:t>
      </w:r>
    </w:p>
    <w:p w14:paraId="6C8A4818" w14:textId="7580E42E"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CF68FB">
        <w:rPr>
          <w:rFonts w:ascii="Arial" w:eastAsia="Times New Roman" w:hAnsi="Arial" w:cs="Arial"/>
          <w:b/>
          <w:sz w:val="20"/>
          <w:szCs w:val="20"/>
          <w:lang w:eastAsia="es-ES"/>
        </w:rPr>
        <w:t>5</w:t>
      </w:r>
      <w:r w:rsidR="00365813" w:rsidRPr="00E501A8">
        <w:rPr>
          <w:rFonts w:ascii="Arial" w:eastAsia="Times New Roman" w:hAnsi="Arial" w:cs="Arial"/>
          <w:sz w:val="20"/>
          <w:szCs w:val="20"/>
          <w:lang w:eastAsia="es-ES"/>
        </w:rPr>
        <w:t xml:space="preserve"> – Derechos del Contratista, </w:t>
      </w:r>
    </w:p>
    <w:p w14:paraId="4CA8CCD6" w14:textId="6C24B69D" w:rsidR="00A60296"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CF68FB">
        <w:rPr>
          <w:rFonts w:ascii="Arial" w:eastAsia="Times New Roman" w:hAnsi="Arial" w:cs="Arial"/>
          <w:b/>
          <w:sz w:val="20"/>
          <w:szCs w:val="20"/>
          <w:lang w:eastAsia="es-ES"/>
        </w:rPr>
        <w:t>6</w:t>
      </w:r>
      <w:r w:rsidR="00365813" w:rsidRPr="00E501A8">
        <w:rPr>
          <w:rFonts w:ascii="Arial" w:eastAsia="Times New Roman" w:hAnsi="Arial" w:cs="Arial"/>
          <w:sz w:val="20"/>
          <w:szCs w:val="20"/>
          <w:lang w:eastAsia="es-ES"/>
        </w:rPr>
        <w:t xml:space="preserve"> – Obligaciones Generales</w:t>
      </w:r>
      <w:r w:rsidR="008C0360">
        <w:rPr>
          <w:rFonts w:ascii="Arial" w:eastAsia="Times New Roman" w:hAnsi="Arial" w:cs="Arial"/>
          <w:sz w:val="20"/>
          <w:szCs w:val="20"/>
          <w:lang w:eastAsia="es-ES"/>
        </w:rPr>
        <w:t xml:space="preserve"> </w:t>
      </w:r>
      <w:r w:rsidR="00A60296">
        <w:rPr>
          <w:rFonts w:ascii="Arial" w:eastAsia="Times New Roman" w:hAnsi="Arial" w:cs="Arial"/>
          <w:sz w:val="20"/>
          <w:szCs w:val="20"/>
          <w:lang w:eastAsia="es-ES"/>
        </w:rPr>
        <w:t>del Contratista</w:t>
      </w:r>
    </w:p>
    <w:p w14:paraId="0FFCA174" w14:textId="32EAD758" w:rsidR="00606EC2"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A60296">
        <w:rPr>
          <w:rFonts w:ascii="Arial" w:eastAsia="Times New Roman" w:hAnsi="Arial" w:cs="Arial"/>
          <w:b/>
          <w:bCs/>
          <w:sz w:val="20"/>
          <w:szCs w:val="20"/>
          <w:lang w:eastAsia="es-ES"/>
        </w:rPr>
        <w:t xml:space="preserve">Cláusula </w:t>
      </w:r>
      <w:r w:rsidR="00CF68FB">
        <w:rPr>
          <w:rFonts w:ascii="Arial" w:eastAsia="Times New Roman" w:hAnsi="Arial" w:cs="Arial"/>
          <w:b/>
          <w:bCs/>
          <w:sz w:val="20"/>
          <w:szCs w:val="20"/>
          <w:lang w:eastAsia="es-ES"/>
        </w:rPr>
        <w:t>7</w:t>
      </w:r>
      <w:r>
        <w:rPr>
          <w:rFonts w:ascii="Arial" w:eastAsia="Times New Roman" w:hAnsi="Arial" w:cs="Arial"/>
          <w:sz w:val="20"/>
          <w:szCs w:val="20"/>
          <w:lang w:eastAsia="es-ES"/>
        </w:rPr>
        <w:t xml:space="preserve"> </w:t>
      </w:r>
      <w:r w:rsidR="00C76F43">
        <w:rPr>
          <w:rFonts w:ascii="Arial" w:eastAsia="Times New Roman" w:hAnsi="Arial" w:cs="Arial"/>
          <w:sz w:val="20"/>
          <w:szCs w:val="20"/>
          <w:lang w:eastAsia="es-ES"/>
        </w:rPr>
        <w:t>- Obligaciones</w:t>
      </w:r>
      <w:r>
        <w:rPr>
          <w:rFonts w:ascii="Arial" w:eastAsia="Times New Roman" w:hAnsi="Arial" w:cs="Arial"/>
          <w:sz w:val="20"/>
          <w:szCs w:val="20"/>
          <w:lang w:eastAsia="es-ES"/>
        </w:rPr>
        <w:t xml:space="preserve"> Especiales</w:t>
      </w:r>
      <w:r w:rsidR="00365813" w:rsidRPr="00E501A8">
        <w:rPr>
          <w:rFonts w:ascii="Arial" w:eastAsia="Times New Roman" w:hAnsi="Arial" w:cs="Arial"/>
          <w:sz w:val="20"/>
          <w:szCs w:val="20"/>
          <w:lang w:eastAsia="es-ES"/>
        </w:rPr>
        <w:t xml:space="preserve"> del Contratista, </w:t>
      </w:r>
    </w:p>
    <w:p w14:paraId="69CAA5CC" w14:textId="37C0EC1B"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CF68FB">
        <w:rPr>
          <w:rFonts w:ascii="Arial" w:eastAsia="Times New Roman" w:hAnsi="Arial" w:cs="Arial"/>
          <w:b/>
          <w:sz w:val="20"/>
          <w:szCs w:val="20"/>
          <w:lang w:eastAsia="es-ES"/>
        </w:rPr>
        <w:t>8</w:t>
      </w:r>
      <w:r w:rsidR="00365813" w:rsidRPr="00E501A8">
        <w:rPr>
          <w:rFonts w:ascii="Arial" w:eastAsia="Times New Roman" w:hAnsi="Arial" w:cs="Arial"/>
          <w:sz w:val="20"/>
          <w:szCs w:val="20"/>
          <w:lang w:eastAsia="es-ES"/>
        </w:rPr>
        <w:t xml:space="preserve"> – Derechos del Contratante, </w:t>
      </w:r>
    </w:p>
    <w:p w14:paraId="1E4767F7" w14:textId="65CA52FE"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CF68FB">
        <w:rPr>
          <w:rFonts w:ascii="Arial" w:eastAsia="Times New Roman" w:hAnsi="Arial" w:cs="Arial"/>
          <w:b/>
          <w:sz w:val="20"/>
          <w:szCs w:val="20"/>
          <w:lang w:eastAsia="es-ES"/>
        </w:rPr>
        <w:t>9</w:t>
      </w:r>
      <w:r w:rsidR="00365813" w:rsidRPr="00E501A8">
        <w:rPr>
          <w:rFonts w:ascii="Arial" w:eastAsia="Times New Roman" w:hAnsi="Arial" w:cs="Arial"/>
          <w:sz w:val="20"/>
          <w:szCs w:val="20"/>
          <w:lang w:eastAsia="es-ES"/>
        </w:rPr>
        <w:t xml:space="preserve"> – Obligaciones Generales del Contratante, </w:t>
      </w:r>
    </w:p>
    <w:p w14:paraId="23F6EFE0" w14:textId="05A79794" w:rsidR="00A60296"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A60296">
        <w:rPr>
          <w:rFonts w:ascii="Arial" w:eastAsia="Times New Roman" w:hAnsi="Arial" w:cs="Arial"/>
          <w:b/>
          <w:bCs/>
          <w:sz w:val="20"/>
          <w:szCs w:val="20"/>
          <w:lang w:eastAsia="es-ES"/>
        </w:rPr>
        <w:t>Cláusula 1</w:t>
      </w:r>
      <w:r w:rsidR="00CF68FB">
        <w:rPr>
          <w:rFonts w:ascii="Arial" w:eastAsia="Times New Roman" w:hAnsi="Arial" w:cs="Arial"/>
          <w:b/>
          <w:bCs/>
          <w:sz w:val="20"/>
          <w:szCs w:val="20"/>
          <w:lang w:eastAsia="es-ES"/>
        </w:rPr>
        <w:t>0</w:t>
      </w:r>
      <w:r>
        <w:rPr>
          <w:rFonts w:ascii="Arial" w:eastAsia="Times New Roman" w:hAnsi="Arial" w:cs="Arial"/>
          <w:sz w:val="20"/>
          <w:szCs w:val="20"/>
          <w:lang w:eastAsia="es-ES"/>
        </w:rPr>
        <w:t xml:space="preserve"> – Valor, forma de pago y plazo.</w:t>
      </w:r>
    </w:p>
    <w:p w14:paraId="462A7C3E" w14:textId="794F3BA6" w:rsidR="00A60296"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67592A">
        <w:rPr>
          <w:rFonts w:ascii="Arial" w:eastAsia="Times New Roman" w:hAnsi="Arial" w:cs="Arial"/>
          <w:b/>
          <w:bCs/>
          <w:sz w:val="20"/>
          <w:szCs w:val="20"/>
          <w:lang w:eastAsia="es-ES"/>
        </w:rPr>
        <w:t>Cláusula 1</w:t>
      </w:r>
      <w:r w:rsidR="00CF68FB">
        <w:rPr>
          <w:rFonts w:ascii="Arial" w:eastAsia="Times New Roman" w:hAnsi="Arial" w:cs="Arial"/>
          <w:b/>
          <w:bCs/>
          <w:sz w:val="20"/>
          <w:szCs w:val="20"/>
          <w:lang w:eastAsia="es-ES"/>
        </w:rPr>
        <w:t>1</w:t>
      </w:r>
      <w:r>
        <w:rPr>
          <w:rFonts w:ascii="Arial" w:eastAsia="Times New Roman" w:hAnsi="Arial" w:cs="Arial"/>
          <w:sz w:val="20"/>
          <w:szCs w:val="20"/>
          <w:lang w:eastAsia="es-ES"/>
        </w:rPr>
        <w:t xml:space="preserve"> – Garantías.</w:t>
      </w:r>
    </w:p>
    <w:p w14:paraId="22EAAEDB" w14:textId="576BBCA1" w:rsidR="00A60296"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67592A">
        <w:rPr>
          <w:rFonts w:ascii="Arial" w:eastAsia="Times New Roman" w:hAnsi="Arial" w:cs="Arial"/>
          <w:b/>
          <w:bCs/>
          <w:sz w:val="20"/>
          <w:szCs w:val="20"/>
          <w:lang w:eastAsia="es-ES"/>
        </w:rPr>
        <w:t>Cláusula 1</w:t>
      </w:r>
      <w:r w:rsidR="00CF68FB">
        <w:rPr>
          <w:rFonts w:ascii="Arial" w:eastAsia="Times New Roman" w:hAnsi="Arial" w:cs="Arial"/>
          <w:b/>
          <w:bCs/>
          <w:sz w:val="20"/>
          <w:szCs w:val="20"/>
          <w:lang w:eastAsia="es-ES"/>
        </w:rPr>
        <w:t>2</w:t>
      </w:r>
      <w:r>
        <w:rPr>
          <w:rFonts w:ascii="Arial" w:eastAsia="Times New Roman" w:hAnsi="Arial" w:cs="Arial"/>
          <w:sz w:val="20"/>
          <w:szCs w:val="20"/>
          <w:lang w:eastAsia="es-ES"/>
        </w:rPr>
        <w:t xml:space="preserve"> - Responsabilidad.</w:t>
      </w:r>
    </w:p>
    <w:p w14:paraId="3637BC98" w14:textId="6690CFFA"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1</w:t>
      </w:r>
      <w:r w:rsidR="00CF68FB">
        <w:rPr>
          <w:rFonts w:ascii="Arial" w:eastAsia="Times New Roman" w:hAnsi="Arial" w:cs="Arial"/>
          <w:b/>
          <w:sz w:val="20"/>
          <w:szCs w:val="20"/>
          <w:lang w:eastAsia="es-ES"/>
        </w:rPr>
        <w:t>3</w:t>
      </w:r>
      <w:r w:rsidR="00365813" w:rsidRPr="00E501A8">
        <w:rPr>
          <w:rFonts w:ascii="Arial" w:eastAsia="Times New Roman" w:hAnsi="Arial" w:cs="Arial"/>
          <w:sz w:val="20"/>
          <w:szCs w:val="20"/>
          <w:lang w:eastAsia="es-ES"/>
        </w:rPr>
        <w:t xml:space="preserve"> – Terminación, modificación e interpretación unilateral del Contrato,</w:t>
      </w:r>
      <w:r w:rsidR="00D7586E">
        <w:rPr>
          <w:rFonts w:ascii="Arial" w:eastAsia="Times New Roman" w:hAnsi="Arial" w:cs="Arial"/>
          <w:sz w:val="20"/>
          <w:szCs w:val="20"/>
          <w:lang w:eastAsia="es-ES"/>
        </w:rPr>
        <w:t xml:space="preserve"> </w:t>
      </w:r>
    </w:p>
    <w:p w14:paraId="134AF228" w14:textId="5A9B44F9"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w:t>
      </w:r>
      <w:r w:rsidR="00CF68FB">
        <w:rPr>
          <w:rFonts w:ascii="Arial" w:eastAsia="Times New Roman" w:hAnsi="Arial" w:cs="Arial"/>
          <w:b/>
          <w:sz w:val="20"/>
          <w:szCs w:val="20"/>
          <w:lang w:eastAsia="es-ES"/>
        </w:rPr>
        <w:t>4</w:t>
      </w:r>
      <w:r w:rsidR="00365813" w:rsidRPr="00E501A8">
        <w:rPr>
          <w:rFonts w:ascii="Arial" w:eastAsia="Times New Roman" w:hAnsi="Arial" w:cs="Arial"/>
          <w:sz w:val="20"/>
          <w:szCs w:val="20"/>
          <w:lang w:eastAsia="es-ES"/>
        </w:rPr>
        <w:t xml:space="preserve"> – Caducidad, </w:t>
      </w:r>
    </w:p>
    <w:p w14:paraId="3D38A154" w14:textId="70F74C47"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w:t>
      </w:r>
      <w:r w:rsidR="00CF68FB">
        <w:rPr>
          <w:rFonts w:ascii="Arial" w:eastAsia="Times New Roman" w:hAnsi="Arial" w:cs="Arial"/>
          <w:b/>
          <w:sz w:val="20"/>
          <w:szCs w:val="20"/>
          <w:lang w:eastAsia="es-ES"/>
        </w:rPr>
        <w:t>5</w:t>
      </w:r>
      <w:r w:rsidR="00365813" w:rsidRPr="00E501A8">
        <w:rPr>
          <w:rFonts w:ascii="Arial" w:eastAsia="Times New Roman" w:hAnsi="Arial" w:cs="Arial"/>
          <w:sz w:val="20"/>
          <w:szCs w:val="20"/>
          <w:lang w:eastAsia="es-ES"/>
        </w:rPr>
        <w:t xml:space="preserve">– Multas, </w:t>
      </w:r>
    </w:p>
    <w:p w14:paraId="4091E137" w14:textId="6B8A4AAE"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w:t>
      </w:r>
      <w:r w:rsidR="00CF68FB">
        <w:rPr>
          <w:rFonts w:ascii="Arial" w:eastAsia="Times New Roman" w:hAnsi="Arial" w:cs="Arial"/>
          <w:b/>
          <w:sz w:val="20"/>
          <w:szCs w:val="20"/>
          <w:lang w:eastAsia="es-ES"/>
        </w:rPr>
        <w:t>6</w:t>
      </w:r>
      <w:r w:rsidR="00365813" w:rsidRPr="00E501A8">
        <w:rPr>
          <w:rFonts w:ascii="Arial" w:eastAsia="Times New Roman" w:hAnsi="Arial" w:cs="Arial"/>
          <w:sz w:val="20"/>
          <w:szCs w:val="20"/>
          <w:lang w:eastAsia="es-ES"/>
        </w:rPr>
        <w:t xml:space="preserve"> – Cláusula Penal, </w:t>
      </w:r>
    </w:p>
    <w:p w14:paraId="3779E2AF" w14:textId="7E8B4C66"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w:t>
      </w:r>
      <w:r w:rsidR="00CF68FB">
        <w:rPr>
          <w:rFonts w:ascii="Arial" w:eastAsia="Times New Roman" w:hAnsi="Arial" w:cs="Arial"/>
          <w:b/>
          <w:sz w:val="20"/>
          <w:szCs w:val="20"/>
          <w:lang w:eastAsia="es-ES"/>
        </w:rPr>
        <w:t>7</w:t>
      </w:r>
      <w:r w:rsidR="00365813" w:rsidRPr="00E501A8">
        <w:rPr>
          <w:rFonts w:ascii="Arial" w:eastAsia="Times New Roman" w:hAnsi="Arial" w:cs="Arial"/>
          <w:sz w:val="20"/>
          <w:szCs w:val="20"/>
          <w:lang w:eastAsia="es-ES"/>
        </w:rPr>
        <w:t xml:space="preserve"> – Independencia del Contratista, </w:t>
      </w:r>
    </w:p>
    <w:p w14:paraId="59FA1609" w14:textId="0CDC103E"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w:t>
      </w:r>
      <w:r w:rsidR="00CF68FB">
        <w:rPr>
          <w:rFonts w:ascii="Arial" w:eastAsia="Times New Roman" w:hAnsi="Arial" w:cs="Arial"/>
          <w:b/>
          <w:sz w:val="20"/>
          <w:szCs w:val="20"/>
          <w:lang w:eastAsia="es-ES"/>
        </w:rPr>
        <w:t>8</w:t>
      </w:r>
      <w:r w:rsidR="00365813" w:rsidRPr="00E501A8">
        <w:rPr>
          <w:rFonts w:ascii="Arial" w:eastAsia="Times New Roman" w:hAnsi="Arial" w:cs="Arial"/>
          <w:sz w:val="20"/>
          <w:szCs w:val="20"/>
          <w:lang w:eastAsia="es-ES"/>
        </w:rPr>
        <w:t xml:space="preserve"> – Cesión y Subcontratación, </w:t>
      </w:r>
    </w:p>
    <w:p w14:paraId="6A2C3587" w14:textId="36AA258C"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CF68FB">
        <w:rPr>
          <w:rFonts w:ascii="Arial" w:eastAsia="Times New Roman" w:hAnsi="Arial" w:cs="Arial"/>
          <w:b/>
          <w:sz w:val="20"/>
          <w:szCs w:val="20"/>
          <w:lang w:eastAsia="es-ES"/>
        </w:rPr>
        <w:t>19</w:t>
      </w:r>
      <w:r w:rsidR="00365813" w:rsidRPr="00E501A8">
        <w:rPr>
          <w:rFonts w:ascii="Arial" w:eastAsia="Times New Roman" w:hAnsi="Arial" w:cs="Arial"/>
          <w:sz w:val="20"/>
          <w:szCs w:val="20"/>
          <w:lang w:eastAsia="es-ES"/>
        </w:rPr>
        <w:t xml:space="preserve"> – Indemnidad, </w:t>
      </w:r>
    </w:p>
    <w:p w14:paraId="3D0E6937" w14:textId="1C95DAF3"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2</w:t>
      </w:r>
      <w:r w:rsidR="00CF68FB">
        <w:rPr>
          <w:rFonts w:ascii="Arial" w:eastAsia="Times New Roman" w:hAnsi="Arial" w:cs="Arial"/>
          <w:b/>
          <w:sz w:val="20"/>
          <w:szCs w:val="20"/>
          <w:lang w:eastAsia="es-ES"/>
        </w:rPr>
        <w:t>0</w:t>
      </w:r>
      <w:r w:rsidR="00365813" w:rsidRPr="00E501A8">
        <w:rPr>
          <w:rFonts w:ascii="Arial" w:eastAsia="Times New Roman" w:hAnsi="Arial" w:cs="Arial"/>
          <w:sz w:val="20"/>
          <w:szCs w:val="20"/>
          <w:lang w:eastAsia="es-ES"/>
        </w:rPr>
        <w:t xml:space="preserve"> – Caso Fortuito y Fuerza Mayor, </w:t>
      </w:r>
    </w:p>
    <w:p w14:paraId="6CE72F68" w14:textId="7F7C35B2" w:rsidR="00606EC2" w:rsidRDefault="00365813" w:rsidP="002F296F">
      <w:pPr>
        <w:tabs>
          <w:tab w:val="left" w:pos="5706"/>
        </w:tabs>
        <w:spacing w:after="0" w:line="240" w:lineRule="auto"/>
        <w:ind w:right="-518"/>
        <w:jc w:val="both"/>
        <w:rPr>
          <w:rFonts w:ascii="Arial" w:eastAsia="Times New Roman" w:hAnsi="Arial" w:cs="Arial"/>
          <w:sz w:val="20"/>
          <w:szCs w:val="20"/>
          <w:lang w:eastAsia="es-ES"/>
        </w:rPr>
      </w:pPr>
      <w:r w:rsidRPr="00E501A8">
        <w:rPr>
          <w:rFonts w:ascii="Arial" w:eastAsia="Times New Roman" w:hAnsi="Arial" w:cs="Arial"/>
          <w:b/>
          <w:sz w:val="20"/>
          <w:szCs w:val="20"/>
          <w:lang w:eastAsia="es-ES"/>
        </w:rPr>
        <w:t>Clá</w:t>
      </w:r>
      <w:r w:rsidR="00EE2972">
        <w:rPr>
          <w:rFonts w:ascii="Arial" w:eastAsia="Times New Roman" w:hAnsi="Arial" w:cs="Arial"/>
          <w:b/>
          <w:sz w:val="20"/>
          <w:szCs w:val="20"/>
          <w:lang w:eastAsia="es-ES"/>
        </w:rPr>
        <w:t xml:space="preserve">usula </w:t>
      </w:r>
      <w:r w:rsidR="00A60296">
        <w:rPr>
          <w:rFonts w:ascii="Arial" w:eastAsia="Times New Roman" w:hAnsi="Arial" w:cs="Arial"/>
          <w:b/>
          <w:sz w:val="20"/>
          <w:szCs w:val="20"/>
          <w:lang w:eastAsia="es-ES"/>
        </w:rPr>
        <w:t>2</w:t>
      </w:r>
      <w:r w:rsidR="00CF68FB">
        <w:rPr>
          <w:rFonts w:ascii="Arial" w:eastAsia="Times New Roman" w:hAnsi="Arial" w:cs="Arial"/>
          <w:b/>
          <w:sz w:val="20"/>
          <w:szCs w:val="20"/>
          <w:lang w:eastAsia="es-ES"/>
        </w:rPr>
        <w:t>1</w:t>
      </w:r>
      <w:r w:rsidRPr="00E501A8">
        <w:rPr>
          <w:rFonts w:ascii="Arial" w:eastAsia="Times New Roman" w:hAnsi="Arial" w:cs="Arial"/>
          <w:sz w:val="20"/>
          <w:szCs w:val="20"/>
          <w:lang w:eastAsia="es-ES"/>
        </w:rPr>
        <w:t xml:space="preserve"> – Suspensión del Contrato, </w:t>
      </w:r>
    </w:p>
    <w:p w14:paraId="7C128D1B" w14:textId="332DAABE"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2</w:t>
      </w:r>
      <w:r w:rsidR="00CF68FB">
        <w:rPr>
          <w:rFonts w:ascii="Arial" w:eastAsia="Times New Roman" w:hAnsi="Arial" w:cs="Arial"/>
          <w:b/>
          <w:sz w:val="20"/>
          <w:szCs w:val="20"/>
          <w:lang w:eastAsia="es-ES"/>
        </w:rPr>
        <w:t>2</w:t>
      </w:r>
      <w:r w:rsidR="00365813" w:rsidRPr="00E501A8">
        <w:rPr>
          <w:rFonts w:ascii="Arial" w:eastAsia="Times New Roman" w:hAnsi="Arial" w:cs="Arial"/>
          <w:sz w:val="20"/>
          <w:szCs w:val="20"/>
          <w:lang w:eastAsia="es-ES"/>
        </w:rPr>
        <w:t xml:space="preserve"> – Pacto de prevención y erradicación del trabajo infantil, </w:t>
      </w:r>
    </w:p>
    <w:p w14:paraId="6EBC4D66" w14:textId="52B70220"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2</w:t>
      </w:r>
      <w:r w:rsidR="00CF68FB">
        <w:rPr>
          <w:rFonts w:ascii="Arial" w:eastAsia="Times New Roman" w:hAnsi="Arial" w:cs="Arial"/>
          <w:b/>
          <w:sz w:val="20"/>
          <w:szCs w:val="20"/>
          <w:lang w:eastAsia="es-ES"/>
        </w:rPr>
        <w:t>3</w:t>
      </w:r>
      <w:r w:rsidR="00365813" w:rsidRPr="00E501A8">
        <w:rPr>
          <w:rFonts w:ascii="Arial" w:eastAsia="Times New Roman" w:hAnsi="Arial" w:cs="Arial"/>
          <w:sz w:val="20"/>
          <w:szCs w:val="20"/>
          <w:lang w:eastAsia="es-ES"/>
        </w:rPr>
        <w:t xml:space="preserve"> – Solución de Controversias, </w:t>
      </w:r>
    </w:p>
    <w:p w14:paraId="48F2475A" w14:textId="1D245367"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w:t>
      </w:r>
      <w:r w:rsidR="00CF68FB">
        <w:rPr>
          <w:rFonts w:ascii="Arial" w:eastAsia="Times New Roman" w:hAnsi="Arial" w:cs="Arial"/>
          <w:b/>
          <w:sz w:val="20"/>
          <w:szCs w:val="20"/>
          <w:lang w:eastAsia="es-ES"/>
        </w:rPr>
        <w:t>4</w:t>
      </w:r>
      <w:r w:rsidR="00365813" w:rsidRPr="00E501A8">
        <w:rPr>
          <w:rFonts w:ascii="Arial" w:eastAsia="Times New Roman" w:hAnsi="Arial" w:cs="Arial"/>
          <w:sz w:val="20"/>
          <w:szCs w:val="20"/>
          <w:lang w:eastAsia="es-ES"/>
        </w:rPr>
        <w:t xml:space="preserve"> – Del sistema integrado de gestión,</w:t>
      </w:r>
    </w:p>
    <w:p w14:paraId="11A826EF" w14:textId="42F49435" w:rsidR="00606EC2" w:rsidRP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bCs/>
          <w:sz w:val="20"/>
          <w:szCs w:val="20"/>
          <w:lang w:eastAsia="es-ES"/>
        </w:rPr>
        <w:t>Cláusula 2</w:t>
      </w:r>
      <w:r w:rsidR="00CF68FB">
        <w:rPr>
          <w:rFonts w:ascii="Arial" w:eastAsia="Times New Roman" w:hAnsi="Arial" w:cs="Arial"/>
          <w:b/>
          <w:bCs/>
          <w:sz w:val="20"/>
          <w:szCs w:val="20"/>
          <w:lang w:eastAsia="es-ES"/>
        </w:rPr>
        <w:t>5</w:t>
      </w:r>
      <w:r w:rsidR="008F7845" w:rsidRPr="008F7845">
        <w:rPr>
          <w:rFonts w:ascii="Arial" w:eastAsia="Times New Roman" w:hAnsi="Arial" w:cs="Arial"/>
          <w:bCs/>
          <w:sz w:val="20"/>
          <w:szCs w:val="20"/>
          <w:lang w:eastAsia="es-ES"/>
        </w:rPr>
        <w:t xml:space="preserve"> – Supervisión</w:t>
      </w:r>
      <w:r w:rsidR="00D15700">
        <w:rPr>
          <w:rFonts w:ascii="Arial" w:eastAsia="Times New Roman" w:hAnsi="Arial" w:cs="Arial"/>
          <w:bCs/>
          <w:sz w:val="20"/>
          <w:szCs w:val="20"/>
          <w:lang w:eastAsia="es-ES"/>
        </w:rPr>
        <w:t>.</w:t>
      </w:r>
    </w:p>
    <w:p w14:paraId="7AEA4D20" w14:textId="151833E5" w:rsidR="00606EC2" w:rsidRDefault="00365813" w:rsidP="002F296F">
      <w:pPr>
        <w:tabs>
          <w:tab w:val="left" w:pos="5706"/>
        </w:tabs>
        <w:spacing w:after="0" w:line="240" w:lineRule="auto"/>
        <w:ind w:right="-518"/>
        <w:jc w:val="both"/>
        <w:rPr>
          <w:rFonts w:ascii="Arial" w:eastAsia="Times New Roman" w:hAnsi="Arial" w:cs="Arial"/>
          <w:sz w:val="20"/>
          <w:szCs w:val="20"/>
          <w:lang w:eastAsia="es-ES"/>
        </w:rPr>
      </w:pPr>
      <w:r w:rsidRPr="00E501A8">
        <w:rPr>
          <w:rFonts w:ascii="Arial" w:eastAsia="Times New Roman" w:hAnsi="Arial" w:cs="Arial"/>
          <w:b/>
          <w:sz w:val="20"/>
          <w:szCs w:val="20"/>
          <w:lang w:eastAsia="es-ES"/>
        </w:rPr>
        <w:t>Clá</w:t>
      </w:r>
      <w:r w:rsidR="00EE2972">
        <w:rPr>
          <w:rFonts w:ascii="Arial" w:eastAsia="Times New Roman" w:hAnsi="Arial" w:cs="Arial"/>
          <w:b/>
          <w:sz w:val="20"/>
          <w:szCs w:val="20"/>
          <w:lang w:eastAsia="es-ES"/>
        </w:rPr>
        <w:t>usula 2</w:t>
      </w:r>
      <w:r w:rsidR="00CF68FB">
        <w:rPr>
          <w:rFonts w:ascii="Arial" w:eastAsia="Times New Roman" w:hAnsi="Arial" w:cs="Arial"/>
          <w:b/>
          <w:sz w:val="20"/>
          <w:szCs w:val="20"/>
          <w:lang w:eastAsia="es-ES"/>
        </w:rPr>
        <w:t>6</w:t>
      </w:r>
      <w:r w:rsidRPr="00E501A8">
        <w:rPr>
          <w:rFonts w:ascii="Arial" w:eastAsia="Times New Roman" w:hAnsi="Arial" w:cs="Arial"/>
          <w:sz w:val="20"/>
          <w:szCs w:val="20"/>
          <w:lang w:eastAsia="es-ES"/>
        </w:rPr>
        <w:t xml:space="preserve"> – Anexos del Contrato, </w:t>
      </w:r>
    </w:p>
    <w:p w14:paraId="099DCE92" w14:textId="746243C9"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w:t>
      </w:r>
      <w:r w:rsidR="00CF68FB">
        <w:rPr>
          <w:rFonts w:ascii="Arial" w:eastAsia="Times New Roman" w:hAnsi="Arial" w:cs="Arial"/>
          <w:b/>
          <w:sz w:val="20"/>
          <w:szCs w:val="20"/>
          <w:lang w:eastAsia="es-ES"/>
        </w:rPr>
        <w:t>7</w:t>
      </w:r>
      <w:r w:rsidR="00365813" w:rsidRPr="00E501A8">
        <w:rPr>
          <w:rFonts w:ascii="Arial" w:eastAsia="Times New Roman" w:hAnsi="Arial" w:cs="Arial"/>
          <w:sz w:val="20"/>
          <w:szCs w:val="20"/>
          <w:lang w:eastAsia="es-ES"/>
        </w:rPr>
        <w:t xml:space="preserve"> – Perfeccionamiento y ejecución, </w:t>
      </w:r>
    </w:p>
    <w:p w14:paraId="060A79F4" w14:textId="47B29494"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w:t>
      </w:r>
      <w:r w:rsidR="00CF68FB">
        <w:rPr>
          <w:rFonts w:ascii="Arial" w:eastAsia="Times New Roman" w:hAnsi="Arial" w:cs="Arial"/>
          <w:b/>
          <w:sz w:val="20"/>
          <w:szCs w:val="20"/>
          <w:lang w:eastAsia="es-ES"/>
        </w:rPr>
        <w:t>8</w:t>
      </w:r>
      <w:r w:rsidR="00365813" w:rsidRPr="00E501A8">
        <w:rPr>
          <w:rFonts w:ascii="Arial" w:eastAsia="Times New Roman" w:hAnsi="Arial" w:cs="Arial"/>
          <w:sz w:val="20"/>
          <w:szCs w:val="20"/>
          <w:lang w:eastAsia="es-ES"/>
        </w:rPr>
        <w:t xml:space="preserve"> – Registro y apropiaciones presupuestales, </w:t>
      </w:r>
    </w:p>
    <w:p w14:paraId="5AF540FC" w14:textId="4D38A03F"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CF68FB">
        <w:rPr>
          <w:rFonts w:ascii="Arial" w:eastAsia="Times New Roman" w:hAnsi="Arial" w:cs="Arial"/>
          <w:b/>
          <w:sz w:val="20"/>
          <w:szCs w:val="20"/>
          <w:lang w:eastAsia="es-ES"/>
        </w:rPr>
        <w:t>29</w:t>
      </w:r>
      <w:r w:rsidR="00365813" w:rsidRPr="00E501A8">
        <w:rPr>
          <w:rFonts w:ascii="Arial" w:eastAsia="Times New Roman" w:hAnsi="Arial" w:cs="Arial"/>
          <w:sz w:val="20"/>
          <w:szCs w:val="20"/>
          <w:lang w:eastAsia="es-ES"/>
        </w:rPr>
        <w:t xml:space="preserve"> – Confidencialidad</w:t>
      </w:r>
      <w:r w:rsidR="004D4D34">
        <w:rPr>
          <w:rFonts w:ascii="Arial" w:eastAsia="Times New Roman" w:hAnsi="Arial" w:cs="Arial"/>
          <w:sz w:val="20"/>
          <w:szCs w:val="20"/>
          <w:lang w:eastAsia="es-ES"/>
        </w:rPr>
        <w:t xml:space="preserve"> y Pleitos Pendientes.</w:t>
      </w:r>
    </w:p>
    <w:p w14:paraId="0DCAD7FF" w14:textId="61CD2132"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CF68FB">
        <w:rPr>
          <w:rFonts w:ascii="Arial" w:eastAsia="Times New Roman" w:hAnsi="Arial" w:cs="Arial"/>
          <w:b/>
          <w:sz w:val="20"/>
          <w:szCs w:val="20"/>
          <w:lang w:eastAsia="es-ES"/>
        </w:rPr>
        <w:t>30</w:t>
      </w:r>
      <w:r w:rsidR="00365813" w:rsidRPr="00E501A8">
        <w:rPr>
          <w:rFonts w:ascii="Arial" w:eastAsia="Times New Roman" w:hAnsi="Arial" w:cs="Arial"/>
          <w:sz w:val="20"/>
          <w:szCs w:val="20"/>
          <w:lang w:eastAsia="es-ES"/>
        </w:rPr>
        <w:t xml:space="preserve"> – Estimación, tipificación y asignación de los riesgos, </w:t>
      </w:r>
    </w:p>
    <w:p w14:paraId="39CCF9F3" w14:textId="7D34973E" w:rsidR="00365813"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CF68FB">
        <w:rPr>
          <w:rFonts w:ascii="Arial" w:eastAsia="Times New Roman" w:hAnsi="Arial" w:cs="Arial"/>
          <w:b/>
          <w:sz w:val="20"/>
          <w:szCs w:val="20"/>
          <w:lang w:eastAsia="es-ES"/>
        </w:rPr>
        <w:t>31</w:t>
      </w:r>
      <w:r w:rsidR="00365813" w:rsidRPr="00E501A8">
        <w:rPr>
          <w:rFonts w:ascii="Arial" w:eastAsia="Times New Roman" w:hAnsi="Arial" w:cs="Arial"/>
          <w:sz w:val="20"/>
          <w:szCs w:val="20"/>
          <w:lang w:eastAsia="es-ES"/>
        </w:rPr>
        <w:t xml:space="preserve"> – Lugar de ejecución y domicilio contractual.</w:t>
      </w:r>
    </w:p>
    <w:p w14:paraId="079DAE7B" w14:textId="32492D86" w:rsidR="00415CC6" w:rsidRDefault="00415CC6"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CF68FB">
        <w:rPr>
          <w:rFonts w:ascii="Arial" w:eastAsia="Times New Roman" w:hAnsi="Arial" w:cs="Arial"/>
          <w:b/>
          <w:sz w:val="20"/>
          <w:szCs w:val="20"/>
          <w:lang w:eastAsia="es-ES"/>
        </w:rPr>
        <w:t>32</w:t>
      </w:r>
      <w:r>
        <w:rPr>
          <w:rFonts w:ascii="Arial" w:eastAsia="Times New Roman" w:hAnsi="Arial" w:cs="Arial"/>
          <w:b/>
          <w:sz w:val="20"/>
          <w:szCs w:val="20"/>
          <w:lang w:eastAsia="es-ES"/>
        </w:rPr>
        <w:t xml:space="preserve"> – </w:t>
      </w:r>
      <w:r>
        <w:rPr>
          <w:rFonts w:ascii="Arial" w:eastAsia="Times New Roman" w:hAnsi="Arial" w:cs="Arial"/>
          <w:sz w:val="20"/>
          <w:szCs w:val="20"/>
          <w:lang w:eastAsia="es-ES"/>
        </w:rPr>
        <w:t>Autorización de tratamiento de datos personales</w:t>
      </w:r>
    </w:p>
    <w:p w14:paraId="473B57EF" w14:textId="00BC98BE" w:rsidR="009B1398" w:rsidRDefault="009B1398" w:rsidP="002F296F">
      <w:pPr>
        <w:tabs>
          <w:tab w:val="left" w:pos="5706"/>
        </w:tabs>
        <w:spacing w:after="0" w:line="240" w:lineRule="auto"/>
        <w:ind w:right="-518"/>
        <w:jc w:val="both"/>
        <w:rPr>
          <w:rFonts w:ascii="Arial" w:eastAsia="Times New Roman" w:hAnsi="Arial" w:cs="Arial"/>
          <w:sz w:val="20"/>
          <w:szCs w:val="20"/>
          <w:lang w:eastAsia="es-ES"/>
        </w:rPr>
      </w:pPr>
      <w:r w:rsidRPr="009238EE">
        <w:rPr>
          <w:rFonts w:ascii="Arial" w:eastAsia="Times New Roman" w:hAnsi="Arial" w:cs="Arial"/>
          <w:b/>
          <w:sz w:val="20"/>
          <w:szCs w:val="20"/>
          <w:lang w:eastAsia="es-ES"/>
        </w:rPr>
        <w:lastRenderedPageBreak/>
        <w:t xml:space="preserve">Cláusula </w:t>
      </w:r>
      <w:r w:rsidR="00CF68FB">
        <w:rPr>
          <w:rFonts w:ascii="Arial" w:eastAsia="Times New Roman" w:hAnsi="Arial" w:cs="Arial"/>
          <w:b/>
          <w:sz w:val="20"/>
          <w:szCs w:val="20"/>
          <w:lang w:eastAsia="es-ES"/>
        </w:rPr>
        <w:t>33</w:t>
      </w:r>
      <w:r w:rsidRPr="009238EE">
        <w:rPr>
          <w:rFonts w:ascii="Arial" w:eastAsia="Times New Roman" w:hAnsi="Arial" w:cs="Arial"/>
          <w:b/>
          <w:sz w:val="20"/>
          <w:szCs w:val="20"/>
          <w:lang w:eastAsia="es-ES"/>
        </w:rPr>
        <w:t xml:space="preserve"> – </w:t>
      </w:r>
      <w:r w:rsidRPr="009238EE">
        <w:rPr>
          <w:rFonts w:ascii="Arial" w:eastAsia="Times New Roman" w:hAnsi="Arial" w:cs="Arial"/>
          <w:sz w:val="20"/>
          <w:szCs w:val="20"/>
          <w:lang w:eastAsia="es-ES"/>
        </w:rPr>
        <w:t>Propiedad intelectual</w:t>
      </w:r>
    </w:p>
    <w:p w14:paraId="577E6E79" w14:textId="7E78A21E" w:rsidR="001F0CFB" w:rsidRDefault="001F0CFB" w:rsidP="002F296F">
      <w:pPr>
        <w:tabs>
          <w:tab w:val="left" w:pos="5706"/>
        </w:tabs>
        <w:spacing w:after="0" w:line="240" w:lineRule="auto"/>
        <w:ind w:right="-518"/>
        <w:jc w:val="both"/>
        <w:rPr>
          <w:rFonts w:ascii="Arial" w:eastAsia="Times New Roman" w:hAnsi="Arial" w:cs="Arial"/>
          <w:sz w:val="20"/>
          <w:szCs w:val="20"/>
          <w:lang w:eastAsia="es-ES"/>
        </w:rPr>
      </w:pPr>
      <w:r w:rsidRPr="001F0CFB">
        <w:rPr>
          <w:rFonts w:ascii="Arial" w:eastAsia="Times New Roman" w:hAnsi="Arial" w:cs="Arial"/>
          <w:b/>
          <w:bCs/>
          <w:sz w:val="20"/>
          <w:szCs w:val="20"/>
          <w:lang w:eastAsia="es-ES"/>
        </w:rPr>
        <w:t>Cl</w:t>
      </w:r>
      <w:r w:rsidR="00D15700">
        <w:rPr>
          <w:rFonts w:ascii="Arial" w:eastAsia="Times New Roman" w:hAnsi="Arial" w:cs="Arial"/>
          <w:b/>
          <w:bCs/>
          <w:sz w:val="20"/>
          <w:szCs w:val="20"/>
          <w:lang w:eastAsia="es-ES"/>
        </w:rPr>
        <w:t>á</w:t>
      </w:r>
      <w:r w:rsidRPr="001F0CFB">
        <w:rPr>
          <w:rFonts w:ascii="Arial" w:eastAsia="Times New Roman" w:hAnsi="Arial" w:cs="Arial"/>
          <w:b/>
          <w:bCs/>
          <w:sz w:val="20"/>
          <w:szCs w:val="20"/>
          <w:lang w:eastAsia="es-ES"/>
        </w:rPr>
        <w:t xml:space="preserve">usula </w:t>
      </w:r>
      <w:r w:rsidR="00CF68FB">
        <w:rPr>
          <w:rFonts w:ascii="Arial" w:eastAsia="Times New Roman" w:hAnsi="Arial" w:cs="Arial"/>
          <w:b/>
          <w:bCs/>
          <w:sz w:val="20"/>
          <w:szCs w:val="20"/>
          <w:lang w:eastAsia="es-ES"/>
        </w:rPr>
        <w:t>34</w:t>
      </w:r>
      <w:r w:rsidRPr="001F0CFB">
        <w:rPr>
          <w:rFonts w:ascii="Arial" w:eastAsia="Times New Roman" w:hAnsi="Arial" w:cs="Arial"/>
          <w:b/>
          <w:bCs/>
          <w:sz w:val="20"/>
          <w:szCs w:val="20"/>
          <w:lang w:eastAsia="es-ES"/>
        </w:rPr>
        <w:t xml:space="preserve"> –</w:t>
      </w:r>
      <w:r>
        <w:rPr>
          <w:rFonts w:ascii="Arial" w:eastAsia="Times New Roman" w:hAnsi="Arial" w:cs="Arial"/>
          <w:sz w:val="20"/>
          <w:szCs w:val="20"/>
          <w:lang w:eastAsia="es-ES"/>
        </w:rPr>
        <w:t xml:space="preserve"> </w:t>
      </w:r>
      <w:r w:rsidR="00AB5D74">
        <w:rPr>
          <w:rFonts w:ascii="Arial" w:eastAsia="Times New Roman" w:hAnsi="Arial" w:cs="Arial"/>
          <w:sz w:val="20"/>
          <w:szCs w:val="20"/>
          <w:lang w:eastAsia="es-ES"/>
        </w:rPr>
        <w:t>Compromiso anticorrupción.</w:t>
      </w:r>
    </w:p>
    <w:p w14:paraId="24039DD1" w14:textId="246F292D" w:rsidR="0067592A" w:rsidRDefault="00D15700" w:rsidP="002F296F">
      <w:pPr>
        <w:tabs>
          <w:tab w:val="left" w:pos="5706"/>
        </w:tabs>
        <w:spacing w:after="0" w:line="240" w:lineRule="auto"/>
        <w:ind w:right="-518"/>
        <w:jc w:val="both"/>
        <w:rPr>
          <w:rFonts w:ascii="Arial" w:eastAsia="Times New Roman" w:hAnsi="Arial" w:cs="Arial"/>
          <w:sz w:val="20"/>
          <w:szCs w:val="20"/>
          <w:lang w:eastAsia="es-ES"/>
        </w:rPr>
      </w:pPr>
      <w:r w:rsidRPr="00D15700">
        <w:rPr>
          <w:rFonts w:ascii="Arial" w:eastAsia="Times New Roman" w:hAnsi="Arial" w:cs="Arial"/>
          <w:b/>
          <w:bCs/>
          <w:sz w:val="20"/>
          <w:szCs w:val="20"/>
          <w:lang w:eastAsia="es-ES"/>
        </w:rPr>
        <w:t>Cl</w:t>
      </w:r>
      <w:r>
        <w:rPr>
          <w:rFonts w:ascii="Arial" w:eastAsia="Times New Roman" w:hAnsi="Arial" w:cs="Arial"/>
          <w:b/>
          <w:bCs/>
          <w:sz w:val="20"/>
          <w:szCs w:val="20"/>
          <w:lang w:eastAsia="es-ES"/>
        </w:rPr>
        <w:t>á</w:t>
      </w:r>
      <w:r w:rsidRPr="00D15700">
        <w:rPr>
          <w:rFonts w:ascii="Arial" w:eastAsia="Times New Roman" w:hAnsi="Arial" w:cs="Arial"/>
          <w:b/>
          <w:bCs/>
          <w:sz w:val="20"/>
          <w:szCs w:val="20"/>
          <w:lang w:eastAsia="es-ES"/>
        </w:rPr>
        <w:t xml:space="preserve">usula </w:t>
      </w:r>
      <w:r w:rsidR="00CF68FB">
        <w:rPr>
          <w:rFonts w:ascii="Arial" w:eastAsia="Times New Roman" w:hAnsi="Arial" w:cs="Arial"/>
          <w:b/>
          <w:bCs/>
          <w:sz w:val="20"/>
          <w:szCs w:val="20"/>
          <w:lang w:eastAsia="es-ES"/>
        </w:rPr>
        <w:t>35</w:t>
      </w:r>
      <w:r w:rsidRPr="00D15700">
        <w:rPr>
          <w:rFonts w:ascii="Arial" w:eastAsia="Times New Roman" w:hAnsi="Arial" w:cs="Arial"/>
          <w:b/>
          <w:bCs/>
          <w:sz w:val="20"/>
          <w:szCs w:val="20"/>
          <w:lang w:eastAsia="es-ES"/>
        </w:rPr>
        <w:t xml:space="preserve"> </w:t>
      </w:r>
      <w:r w:rsidR="0067592A">
        <w:rPr>
          <w:rFonts w:ascii="Arial" w:eastAsia="Times New Roman" w:hAnsi="Arial" w:cs="Arial"/>
          <w:b/>
          <w:bCs/>
          <w:sz w:val="20"/>
          <w:szCs w:val="20"/>
          <w:lang w:eastAsia="es-ES"/>
        </w:rPr>
        <w:t>–</w:t>
      </w:r>
      <w:r w:rsidRPr="00D15700">
        <w:rPr>
          <w:rFonts w:ascii="Arial" w:eastAsia="Times New Roman" w:hAnsi="Arial" w:cs="Arial"/>
          <w:sz w:val="20"/>
          <w:szCs w:val="20"/>
          <w:lang w:eastAsia="es-ES"/>
        </w:rPr>
        <w:t xml:space="preserve"> </w:t>
      </w:r>
      <w:r w:rsidR="00AB5D74" w:rsidRPr="00AB5D74">
        <w:rPr>
          <w:rFonts w:ascii="Arial" w:eastAsia="Times New Roman" w:hAnsi="Arial" w:cs="Arial"/>
          <w:sz w:val="20"/>
          <w:szCs w:val="20"/>
          <w:lang w:eastAsia="es-ES"/>
        </w:rPr>
        <w:t>Cláusula de Prevención y Denuncia de la violencia basada en género</w:t>
      </w:r>
    </w:p>
    <w:p w14:paraId="472D4375" w14:textId="77777777" w:rsidR="0067592A" w:rsidRPr="0067592A" w:rsidRDefault="0067592A" w:rsidP="00365813">
      <w:pPr>
        <w:tabs>
          <w:tab w:val="left" w:pos="5706"/>
        </w:tabs>
        <w:spacing w:after="0" w:line="240" w:lineRule="auto"/>
        <w:ind w:right="-518"/>
        <w:jc w:val="both"/>
        <w:rPr>
          <w:rFonts w:ascii="Arial" w:eastAsia="Times New Roman" w:hAnsi="Arial" w:cs="Arial"/>
          <w:sz w:val="20"/>
          <w:szCs w:val="20"/>
          <w:lang w:eastAsia="es-ES"/>
        </w:rPr>
      </w:pPr>
    </w:p>
    <w:p w14:paraId="5C46CC64" w14:textId="0BA3E309" w:rsidR="00880B83" w:rsidRDefault="00880B83" w:rsidP="00365813">
      <w:pPr>
        <w:tabs>
          <w:tab w:val="left" w:pos="5706"/>
        </w:tabs>
        <w:spacing w:after="0" w:line="240" w:lineRule="auto"/>
        <w:ind w:right="-51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Los lineamientos generales del contrato hacen parte integral del </w:t>
      </w:r>
      <w:r w:rsidR="0072040D">
        <w:rPr>
          <w:rFonts w:ascii="Arial" w:eastAsia="Times New Roman" w:hAnsi="Arial" w:cs="Arial"/>
          <w:sz w:val="20"/>
          <w:szCs w:val="20"/>
          <w:lang w:val="es-ES" w:eastAsia="es-ES"/>
        </w:rPr>
        <w:t>mismo y son aprobados por</w:t>
      </w:r>
      <w:r>
        <w:rPr>
          <w:rFonts w:ascii="Arial" w:eastAsia="Times New Roman" w:hAnsi="Arial" w:cs="Arial"/>
          <w:sz w:val="20"/>
          <w:szCs w:val="20"/>
          <w:lang w:val="es-ES" w:eastAsia="es-ES"/>
        </w:rPr>
        <w:t xml:space="preserve"> las partes </w:t>
      </w:r>
      <w:r w:rsidR="0072040D">
        <w:rPr>
          <w:rFonts w:ascii="Arial" w:eastAsia="Times New Roman" w:hAnsi="Arial" w:cs="Arial"/>
          <w:sz w:val="20"/>
          <w:szCs w:val="20"/>
          <w:lang w:val="es-ES" w:eastAsia="es-ES"/>
        </w:rPr>
        <w:t>a través de la plataforma SECOP</w:t>
      </w:r>
      <w:r w:rsidR="00571C7C">
        <w:rPr>
          <w:rFonts w:ascii="Arial" w:eastAsia="Times New Roman" w:hAnsi="Arial" w:cs="Arial"/>
          <w:sz w:val="20"/>
          <w:szCs w:val="20"/>
          <w:lang w:val="es-ES" w:eastAsia="es-ES"/>
        </w:rPr>
        <w:t xml:space="preserve"> II</w:t>
      </w:r>
      <w:r w:rsidR="0072040D">
        <w:rPr>
          <w:rFonts w:ascii="Arial" w:eastAsia="Times New Roman" w:hAnsi="Arial" w:cs="Arial"/>
          <w:sz w:val="20"/>
          <w:szCs w:val="20"/>
          <w:lang w:val="es-ES" w:eastAsia="es-ES"/>
        </w:rPr>
        <w:t xml:space="preserve">. Estos lineamientos </w:t>
      </w:r>
      <w:r>
        <w:rPr>
          <w:rFonts w:ascii="Arial" w:eastAsia="Times New Roman" w:hAnsi="Arial" w:cs="Arial"/>
          <w:sz w:val="20"/>
          <w:szCs w:val="20"/>
          <w:lang w:val="es-ES" w:eastAsia="es-ES"/>
        </w:rPr>
        <w:t>y genera</w:t>
      </w:r>
      <w:r w:rsidR="0072040D">
        <w:rPr>
          <w:rFonts w:ascii="Arial" w:eastAsia="Times New Roman" w:hAnsi="Arial" w:cs="Arial"/>
          <w:sz w:val="20"/>
          <w:szCs w:val="20"/>
          <w:lang w:val="es-ES" w:eastAsia="es-ES"/>
        </w:rPr>
        <w:t>n</w:t>
      </w:r>
      <w:r>
        <w:rPr>
          <w:rFonts w:ascii="Arial" w:eastAsia="Times New Roman" w:hAnsi="Arial" w:cs="Arial"/>
          <w:sz w:val="20"/>
          <w:szCs w:val="20"/>
          <w:lang w:val="es-ES" w:eastAsia="es-ES"/>
        </w:rPr>
        <w:t xml:space="preserve"> efectos jurídicos</w:t>
      </w:r>
      <w:r w:rsidR="0072040D">
        <w:rPr>
          <w:rFonts w:ascii="Arial" w:eastAsia="Times New Roman" w:hAnsi="Arial" w:cs="Arial"/>
          <w:sz w:val="20"/>
          <w:szCs w:val="20"/>
          <w:lang w:val="es-ES" w:eastAsia="es-ES"/>
        </w:rPr>
        <w:t xml:space="preserve"> a los intervinientes (contratante y contratista)</w:t>
      </w:r>
      <w:r>
        <w:rPr>
          <w:rFonts w:ascii="Arial" w:eastAsia="Times New Roman" w:hAnsi="Arial" w:cs="Arial"/>
          <w:sz w:val="20"/>
          <w:szCs w:val="20"/>
          <w:lang w:val="es-ES" w:eastAsia="es-ES"/>
        </w:rPr>
        <w:t>.</w:t>
      </w:r>
    </w:p>
    <w:p w14:paraId="3421C8AD" w14:textId="0F1C6DB7" w:rsidR="006B3089" w:rsidRDefault="006B3089" w:rsidP="00365813">
      <w:pPr>
        <w:tabs>
          <w:tab w:val="left" w:pos="5706"/>
        </w:tabs>
        <w:spacing w:after="0" w:line="240" w:lineRule="auto"/>
        <w:ind w:right="-518"/>
        <w:jc w:val="both"/>
        <w:rPr>
          <w:rFonts w:ascii="Arial" w:eastAsia="Times New Roman" w:hAnsi="Arial" w:cs="Arial"/>
          <w:sz w:val="20"/>
          <w:szCs w:val="20"/>
          <w:lang w:val="es-ES" w:eastAsia="es-ES"/>
        </w:rPr>
      </w:pPr>
    </w:p>
    <w:p w14:paraId="1C9C047C" w14:textId="23799168" w:rsidR="006B3089" w:rsidRPr="00172AC5" w:rsidRDefault="006B3089" w:rsidP="00C76F43">
      <w:pPr>
        <w:tabs>
          <w:tab w:val="left" w:pos="5706"/>
        </w:tabs>
        <w:spacing w:after="0" w:line="240" w:lineRule="auto"/>
        <w:ind w:right="-518"/>
        <w:jc w:val="both"/>
        <w:rPr>
          <w:rFonts w:ascii="Arial" w:eastAsia="Times New Roman" w:hAnsi="Arial" w:cs="Arial"/>
          <w:sz w:val="20"/>
          <w:szCs w:val="20"/>
          <w:lang w:eastAsia="es-ES"/>
        </w:rPr>
      </w:pPr>
      <w:r w:rsidRPr="006B3089">
        <w:rPr>
          <w:rFonts w:ascii="Arial" w:eastAsia="Times New Roman" w:hAnsi="Arial" w:cs="Arial"/>
          <w:b/>
          <w:bCs/>
          <w:sz w:val="20"/>
          <w:szCs w:val="20"/>
          <w:lang w:eastAsia="es-ES"/>
        </w:rPr>
        <w:t xml:space="preserve">Cláusula 1 – </w:t>
      </w:r>
      <w:r w:rsidRPr="006B3089">
        <w:rPr>
          <w:rFonts w:ascii="Arial" w:eastAsia="Times New Roman" w:hAnsi="Arial" w:cs="Arial"/>
          <w:b/>
          <w:bCs/>
          <w:sz w:val="20"/>
          <w:szCs w:val="20"/>
          <w:u w:val="single"/>
          <w:lang w:eastAsia="es-ES"/>
        </w:rPr>
        <w:t>Integralidad del contrato</w:t>
      </w:r>
      <w:r w:rsidRPr="006B3089">
        <w:rPr>
          <w:rFonts w:ascii="Arial" w:eastAsia="Times New Roman" w:hAnsi="Arial" w:cs="Arial"/>
          <w:b/>
          <w:bCs/>
          <w:sz w:val="20"/>
          <w:szCs w:val="20"/>
          <w:lang w:eastAsia="es-ES"/>
        </w:rPr>
        <w:t xml:space="preserve"> – </w:t>
      </w:r>
      <w:r w:rsidRPr="006B3089">
        <w:rPr>
          <w:rFonts w:ascii="Arial" w:eastAsia="Times New Roman" w:hAnsi="Arial" w:cs="Arial"/>
          <w:sz w:val="20"/>
          <w:szCs w:val="20"/>
          <w:lang w:eastAsia="es-ES"/>
        </w:rPr>
        <w:t>Hacen parte integral del contrato electrónico, los lineamientos</w:t>
      </w:r>
      <w:r w:rsidRPr="006B3089">
        <w:rPr>
          <w:rFonts w:ascii="Arial" w:eastAsia="Times New Roman" w:hAnsi="Arial" w:cs="Arial"/>
          <w:sz w:val="20"/>
          <w:szCs w:val="20"/>
          <w:lang w:eastAsia="es-ES"/>
        </w:rPr>
        <w:br/>
        <w:t>especiales y generales del contrato, el estudio previo</w:t>
      </w:r>
      <w:r w:rsidRPr="00172AC5">
        <w:rPr>
          <w:rFonts w:ascii="Arial" w:eastAsia="Times New Roman" w:hAnsi="Arial" w:cs="Arial"/>
          <w:sz w:val="20"/>
          <w:szCs w:val="20"/>
          <w:lang w:eastAsia="es-ES"/>
        </w:rPr>
        <w:t xml:space="preserve">, </w:t>
      </w:r>
      <w:r w:rsidR="00C76F43" w:rsidRPr="00172AC5">
        <w:rPr>
          <w:rFonts w:ascii="Arial" w:eastAsia="Times New Roman" w:hAnsi="Arial" w:cs="Arial"/>
          <w:sz w:val="20"/>
          <w:szCs w:val="20"/>
          <w:lang w:eastAsia="es-ES"/>
        </w:rPr>
        <w:t xml:space="preserve">anexo técnico, la invitación pública del proceso de selección de mínima cuantía, </w:t>
      </w:r>
      <w:r w:rsidRPr="00172AC5">
        <w:rPr>
          <w:rFonts w:ascii="Arial" w:eastAsia="Times New Roman" w:hAnsi="Arial" w:cs="Arial"/>
          <w:sz w:val="20"/>
          <w:szCs w:val="20"/>
          <w:lang w:eastAsia="es-ES"/>
        </w:rPr>
        <w:t>la matriz de riesgos, el Manual de Supervisión e</w:t>
      </w:r>
      <w:r w:rsidR="00C76F43" w:rsidRPr="00172AC5">
        <w:rPr>
          <w:rFonts w:ascii="Arial" w:eastAsia="Times New Roman" w:hAnsi="Arial" w:cs="Arial"/>
          <w:sz w:val="20"/>
          <w:szCs w:val="20"/>
          <w:lang w:eastAsia="es-ES"/>
        </w:rPr>
        <w:t xml:space="preserve"> </w:t>
      </w:r>
      <w:r w:rsidRPr="00172AC5">
        <w:rPr>
          <w:rFonts w:ascii="Arial" w:eastAsia="Times New Roman" w:hAnsi="Arial" w:cs="Arial"/>
          <w:sz w:val="20"/>
          <w:szCs w:val="20"/>
          <w:lang w:eastAsia="es-ES"/>
        </w:rPr>
        <w:t>interventoría de TRANSMILENIO S.A., y los demás documentos anexos que el contratista manifiesta conocer, los cuales son de obligatorio cumplimiento; es decir, que los aspectos relacionados con el objeto,</w:t>
      </w:r>
      <w:r w:rsidR="00C76F43" w:rsidRPr="00172AC5">
        <w:rPr>
          <w:rFonts w:ascii="Arial" w:eastAsia="Times New Roman" w:hAnsi="Arial" w:cs="Arial"/>
          <w:sz w:val="20"/>
          <w:szCs w:val="20"/>
          <w:lang w:eastAsia="es-ES"/>
        </w:rPr>
        <w:t xml:space="preserve"> </w:t>
      </w:r>
      <w:r w:rsidRPr="00172AC5">
        <w:rPr>
          <w:rFonts w:ascii="Arial" w:eastAsia="Times New Roman" w:hAnsi="Arial" w:cs="Arial"/>
          <w:sz w:val="20"/>
          <w:szCs w:val="20"/>
          <w:lang w:eastAsia="es-ES"/>
        </w:rPr>
        <w:t>el alcance, obligaciones específicas, el valor y plazo del contrato, serán los señalados en el estudio previo</w:t>
      </w:r>
      <w:r w:rsidR="00C76F43" w:rsidRPr="00172AC5">
        <w:rPr>
          <w:rFonts w:ascii="Arial" w:eastAsia="Times New Roman" w:hAnsi="Arial" w:cs="Arial"/>
          <w:sz w:val="20"/>
          <w:szCs w:val="20"/>
          <w:lang w:eastAsia="es-ES"/>
        </w:rPr>
        <w:t xml:space="preserve">, anexos </w:t>
      </w:r>
      <w:r w:rsidRPr="00172AC5">
        <w:rPr>
          <w:rFonts w:ascii="Arial" w:eastAsia="Times New Roman" w:hAnsi="Arial" w:cs="Arial"/>
          <w:sz w:val="20"/>
          <w:szCs w:val="20"/>
          <w:lang w:eastAsia="es-ES"/>
        </w:rPr>
        <w:t xml:space="preserve">o en el contrato electrónico de la plataforma SECOP II. </w:t>
      </w:r>
      <w:r w:rsidR="004C0225" w:rsidRPr="00172AC5">
        <w:rPr>
          <w:rFonts w:ascii="Arial" w:eastAsia="Times New Roman" w:hAnsi="Arial" w:cs="Arial"/>
          <w:b/>
          <w:bCs/>
          <w:sz w:val="20"/>
          <w:szCs w:val="20"/>
          <w:lang w:eastAsia="es-ES"/>
        </w:rPr>
        <w:t xml:space="preserve">Parágrafo primero: </w:t>
      </w:r>
      <w:r w:rsidRPr="00172AC5">
        <w:rPr>
          <w:rFonts w:ascii="Arial" w:eastAsia="Times New Roman" w:hAnsi="Arial" w:cs="Arial"/>
          <w:sz w:val="20"/>
          <w:szCs w:val="20"/>
          <w:lang w:eastAsia="es-ES"/>
        </w:rPr>
        <w:t>En caso de discrepancia</w:t>
      </w:r>
      <w:r w:rsidR="00C76F43" w:rsidRPr="00172AC5">
        <w:rPr>
          <w:rFonts w:ascii="Arial" w:eastAsia="Times New Roman" w:hAnsi="Arial" w:cs="Arial"/>
          <w:sz w:val="20"/>
          <w:szCs w:val="20"/>
          <w:lang w:eastAsia="es-ES"/>
        </w:rPr>
        <w:t xml:space="preserve"> </w:t>
      </w:r>
      <w:r w:rsidRPr="00172AC5">
        <w:rPr>
          <w:rFonts w:ascii="Arial" w:eastAsia="Times New Roman" w:hAnsi="Arial" w:cs="Arial"/>
          <w:sz w:val="20"/>
          <w:szCs w:val="20"/>
          <w:lang w:eastAsia="es-ES"/>
        </w:rPr>
        <w:t>entre el estudio previo, los lineamientos especiales y generales del contrato y lo indicado en la plataforma</w:t>
      </w:r>
      <w:r w:rsidR="00C76F43" w:rsidRPr="00172AC5">
        <w:rPr>
          <w:rFonts w:ascii="Arial" w:eastAsia="Times New Roman" w:hAnsi="Arial" w:cs="Arial"/>
          <w:sz w:val="20"/>
          <w:szCs w:val="20"/>
          <w:lang w:eastAsia="es-ES"/>
        </w:rPr>
        <w:t xml:space="preserve"> </w:t>
      </w:r>
      <w:r w:rsidRPr="00172AC5">
        <w:rPr>
          <w:rFonts w:ascii="Arial" w:eastAsia="Times New Roman" w:hAnsi="Arial" w:cs="Arial"/>
          <w:sz w:val="20"/>
          <w:szCs w:val="20"/>
          <w:lang w:eastAsia="es-ES"/>
        </w:rPr>
        <w:t>SECOP II, prevalecerá en su orden el estudio previo,</w:t>
      </w:r>
      <w:r w:rsidR="00C76F43" w:rsidRPr="00172AC5">
        <w:rPr>
          <w:rFonts w:ascii="Arial" w:eastAsia="Times New Roman" w:hAnsi="Arial" w:cs="Arial"/>
          <w:sz w:val="20"/>
          <w:szCs w:val="20"/>
          <w:lang w:eastAsia="es-ES"/>
        </w:rPr>
        <w:t xml:space="preserve"> anexos, adendas,</w:t>
      </w:r>
      <w:r w:rsidRPr="00172AC5">
        <w:rPr>
          <w:rFonts w:ascii="Arial" w:eastAsia="Times New Roman" w:hAnsi="Arial" w:cs="Arial"/>
          <w:sz w:val="20"/>
          <w:szCs w:val="20"/>
          <w:lang w:eastAsia="es-ES"/>
        </w:rPr>
        <w:t xml:space="preserve"> los lineamientos especiales y generales del contrato,</w:t>
      </w:r>
      <w:r w:rsidR="00C76F43" w:rsidRPr="00172AC5">
        <w:rPr>
          <w:rFonts w:ascii="Arial" w:eastAsia="Times New Roman" w:hAnsi="Arial" w:cs="Arial"/>
          <w:sz w:val="20"/>
          <w:szCs w:val="20"/>
          <w:lang w:eastAsia="es-ES"/>
        </w:rPr>
        <w:t xml:space="preserve"> </w:t>
      </w:r>
      <w:r w:rsidRPr="00172AC5">
        <w:rPr>
          <w:rFonts w:ascii="Arial" w:eastAsia="Times New Roman" w:hAnsi="Arial" w:cs="Arial"/>
          <w:sz w:val="20"/>
          <w:szCs w:val="20"/>
          <w:lang w:eastAsia="es-ES"/>
        </w:rPr>
        <w:t>y después lo indicado en la plataforma SECOP II que lo originaron.</w:t>
      </w:r>
    </w:p>
    <w:p w14:paraId="2864D267" w14:textId="77777777" w:rsidR="006B3089" w:rsidRPr="00172AC5" w:rsidRDefault="006B3089" w:rsidP="006B3089">
      <w:pPr>
        <w:tabs>
          <w:tab w:val="left" w:pos="5706"/>
        </w:tabs>
        <w:spacing w:after="0" w:line="240" w:lineRule="auto"/>
        <w:ind w:right="-518"/>
        <w:jc w:val="both"/>
        <w:rPr>
          <w:rFonts w:ascii="Arial" w:eastAsia="Times New Roman" w:hAnsi="Arial" w:cs="Arial"/>
          <w:b/>
          <w:bCs/>
          <w:sz w:val="20"/>
          <w:szCs w:val="20"/>
          <w:lang w:eastAsia="es-ES"/>
        </w:rPr>
      </w:pPr>
    </w:p>
    <w:p w14:paraId="3EE88C97" w14:textId="151E8261" w:rsidR="006B3089" w:rsidRPr="006B3089" w:rsidRDefault="006B3089" w:rsidP="00C76F43">
      <w:pPr>
        <w:tabs>
          <w:tab w:val="left" w:pos="5706"/>
        </w:tabs>
        <w:spacing w:after="0" w:line="240" w:lineRule="auto"/>
        <w:ind w:right="-518"/>
        <w:jc w:val="both"/>
        <w:rPr>
          <w:rFonts w:ascii="Arial" w:eastAsia="Times New Roman" w:hAnsi="Arial" w:cs="Arial"/>
          <w:sz w:val="20"/>
          <w:szCs w:val="20"/>
          <w:lang w:val="es-ES" w:eastAsia="es-ES"/>
        </w:rPr>
      </w:pPr>
      <w:r w:rsidRPr="00172AC5">
        <w:rPr>
          <w:rFonts w:ascii="Arial" w:eastAsia="Times New Roman" w:hAnsi="Arial" w:cs="Arial"/>
          <w:b/>
          <w:bCs/>
          <w:sz w:val="20"/>
          <w:szCs w:val="20"/>
          <w:lang w:eastAsia="es-ES"/>
        </w:rPr>
        <w:t xml:space="preserve">Cláusula </w:t>
      </w:r>
      <w:r w:rsidR="004C0225" w:rsidRPr="00172AC5">
        <w:rPr>
          <w:rFonts w:ascii="Arial" w:eastAsia="Times New Roman" w:hAnsi="Arial" w:cs="Arial"/>
          <w:b/>
          <w:bCs/>
          <w:sz w:val="20"/>
          <w:szCs w:val="20"/>
          <w:lang w:eastAsia="es-ES"/>
        </w:rPr>
        <w:t>2</w:t>
      </w:r>
      <w:r w:rsidRPr="00172AC5">
        <w:rPr>
          <w:rFonts w:ascii="Arial" w:eastAsia="Times New Roman" w:hAnsi="Arial" w:cs="Arial"/>
          <w:b/>
          <w:bCs/>
          <w:sz w:val="20"/>
          <w:szCs w:val="20"/>
          <w:lang w:eastAsia="es-ES"/>
        </w:rPr>
        <w:t xml:space="preserve"> – </w:t>
      </w:r>
      <w:r w:rsidRPr="00172AC5">
        <w:rPr>
          <w:rFonts w:ascii="Arial" w:eastAsia="Times New Roman" w:hAnsi="Arial" w:cs="Arial"/>
          <w:b/>
          <w:bCs/>
          <w:sz w:val="20"/>
          <w:szCs w:val="20"/>
          <w:u w:val="single"/>
          <w:lang w:eastAsia="es-ES"/>
        </w:rPr>
        <w:t>Objeto y alcance</w:t>
      </w:r>
      <w:r w:rsidRPr="00172AC5">
        <w:rPr>
          <w:rFonts w:ascii="Arial" w:eastAsia="Times New Roman" w:hAnsi="Arial" w:cs="Arial"/>
          <w:b/>
          <w:bCs/>
          <w:sz w:val="20"/>
          <w:szCs w:val="20"/>
          <w:lang w:eastAsia="es-ES"/>
        </w:rPr>
        <w:t xml:space="preserve">: </w:t>
      </w:r>
      <w:r w:rsidRPr="00172AC5">
        <w:rPr>
          <w:rFonts w:ascii="Arial" w:eastAsia="Times New Roman" w:hAnsi="Arial" w:cs="Arial"/>
          <w:sz w:val="20"/>
          <w:szCs w:val="20"/>
          <w:lang w:eastAsia="es-ES"/>
        </w:rPr>
        <w:t>El objeto y alcance serán los establecidos en el estudio previo</w:t>
      </w:r>
      <w:r w:rsidR="00C76F43" w:rsidRPr="00172AC5">
        <w:rPr>
          <w:rFonts w:ascii="Arial" w:eastAsia="Times New Roman" w:hAnsi="Arial" w:cs="Arial"/>
          <w:sz w:val="20"/>
          <w:szCs w:val="20"/>
          <w:lang w:eastAsia="es-ES"/>
        </w:rPr>
        <w:t xml:space="preserve"> y/o anexos del proceso de selección de mínima cuantía</w:t>
      </w:r>
      <w:r w:rsidRPr="00172AC5">
        <w:rPr>
          <w:rFonts w:ascii="Arial" w:eastAsia="Times New Roman" w:hAnsi="Arial" w:cs="Arial"/>
          <w:sz w:val="20"/>
          <w:szCs w:val="20"/>
          <w:lang w:eastAsia="es-ES"/>
        </w:rPr>
        <w:t>, y lo</w:t>
      </w:r>
      <w:r w:rsidR="00C76F43" w:rsidRPr="00172AC5">
        <w:rPr>
          <w:rFonts w:ascii="Arial" w:eastAsia="Times New Roman" w:hAnsi="Arial" w:cs="Arial"/>
          <w:sz w:val="20"/>
          <w:szCs w:val="20"/>
          <w:lang w:eastAsia="es-ES"/>
        </w:rPr>
        <w:t xml:space="preserve"> </w:t>
      </w:r>
      <w:r w:rsidRPr="00172AC5">
        <w:rPr>
          <w:rFonts w:ascii="Arial" w:eastAsia="Times New Roman" w:hAnsi="Arial" w:cs="Arial"/>
          <w:sz w:val="20"/>
          <w:szCs w:val="20"/>
          <w:lang w:eastAsia="es-ES"/>
        </w:rPr>
        <w:t>indicado en la plataforma SECOP II.</w:t>
      </w:r>
    </w:p>
    <w:p w14:paraId="231C0BCB" w14:textId="77777777" w:rsidR="00880B83" w:rsidRPr="00E501A8" w:rsidRDefault="00880B83" w:rsidP="00365813">
      <w:pPr>
        <w:tabs>
          <w:tab w:val="left" w:pos="5706"/>
        </w:tabs>
        <w:spacing w:after="0" w:line="240" w:lineRule="auto"/>
        <w:ind w:right="-518"/>
        <w:jc w:val="both"/>
        <w:rPr>
          <w:rFonts w:ascii="Arial" w:eastAsia="Times New Roman" w:hAnsi="Arial" w:cs="Arial"/>
          <w:sz w:val="20"/>
          <w:szCs w:val="20"/>
          <w:lang w:val="es-ES" w:eastAsia="es-ES"/>
        </w:rPr>
      </w:pPr>
    </w:p>
    <w:p w14:paraId="05FD4111" w14:textId="2A95BDC9" w:rsidR="008D239A" w:rsidRDefault="0089119B" w:rsidP="00365813">
      <w:pPr>
        <w:tabs>
          <w:tab w:val="left" w:pos="5706"/>
        </w:tabs>
        <w:spacing w:after="0" w:line="240" w:lineRule="auto"/>
        <w:ind w:right="-518"/>
        <w:jc w:val="both"/>
        <w:rPr>
          <w:rFonts w:ascii="Arial" w:eastAsia="Times New Roman" w:hAnsi="Arial" w:cs="Arial"/>
          <w:bCs/>
          <w:sz w:val="20"/>
          <w:szCs w:val="20"/>
          <w:lang w:eastAsia="es-ES"/>
        </w:rPr>
      </w:pPr>
      <w:r w:rsidRPr="00E501A8">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3</w:t>
      </w:r>
      <w:r w:rsidRPr="00E501A8">
        <w:rPr>
          <w:rFonts w:ascii="Arial" w:eastAsia="Times New Roman" w:hAnsi="Arial" w:cs="Arial"/>
          <w:b/>
          <w:bCs/>
          <w:sz w:val="20"/>
          <w:szCs w:val="20"/>
          <w:lang w:eastAsia="es-ES"/>
        </w:rPr>
        <w:t xml:space="preserve"> – </w:t>
      </w:r>
      <w:r w:rsidRPr="006B3089">
        <w:rPr>
          <w:rFonts w:ascii="Arial" w:eastAsia="Times New Roman" w:hAnsi="Arial" w:cs="Arial"/>
          <w:b/>
          <w:bCs/>
          <w:sz w:val="20"/>
          <w:szCs w:val="20"/>
          <w:u w:val="single"/>
          <w:lang w:eastAsia="es-ES"/>
        </w:rPr>
        <w:t>Definiciones</w:t>
      </w:r>
      <w:r w:rsidRPr="00E501A8">
        <w:rPr>
          <w:rFonts w:ascii="Arial" w:eastAsia="Times New Roman" w:hAnsi="Arial" w:cs="Arial"/>
          <w:b/>
          <w:bCs/>
          <w:sz w:val="20"/>
          <w:szCs w:val="20"/>
          <w:lang w:eastAsia="es-ES"/>
        </w:rPr>
        <w:t xml:space="preserve">: </w:t>
      </w:r>
      <w:r w:rsidRPr="00E501A8">
        <w:rPr>
          <w:rFonts w:ascii="Arial" w:eastAsia="Times New Roman" w:hAnsi="Arial" w:cs="Arial"/>
          <w:bCs/>
          <w:sz w:val="20"/>
          <w:szCs w:val="20"/>
          <w:lang w:eastAsia="es-ES"/>
        </w:rPr>
        <w:t xml:space="preserve">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w:t>
      </w:r>
      <w:r w:rsidR="00571C7C">
        <w:rPr>
          <w:rFonts w:ascii="Arial" w:eastAsia="Times New Roman" w:hAnsi="Arial" w:cs="Arial"/>
          <w:bCs/>
          <w:sz w:val="20"/>
          <w:szCs w:val="20"/>
          <w:lang w:eastAsia="es-ES"/>
        </w:rPr>
        <w:t xml:space="preserve">los Decretos Reglamentarios del Estatuto de Contratación Estatal </w:t>
      </w:r>
      <w:r w:rsidRPr="00E501A8">
        <w:rPr>
          <w:rFonts w:ascii="Arial" w:eastAsia="Times New Roman" w:hAnsi="Arial" w:cs="Arial"/>
          <w:bCs/>
          <w:sz w:val="20"/>
          <w:szCs w:val="20"/>
          <w:lang w:eastAsia="es-ES"/>
        </w:rPr>
        <w:t xml:space="preserve">y </w:t>
      </w:r>
      <w:proofErr w:type="gramStart"/>
      <w:r w:rsidRPr="00E501A8">
        <w:rPr>
          <w:rFonts w:ascii="Arial" w:eastAsia="Times New Roman" w:hAnsi="Arial" w:cs="Arial"/>
          <w:bCs/>
          <w:sz w:val="20"/>
          <w:szCs w:val="20"/>
          <w:lang w:eastAsia="es-ES"/>
        </w:rPr>
        <w:t>de acuerdo al</w:t>
      </w:r>
      <w:proofErr w:type="gramEnd"/>
      <w:r w:rsidRPr="00E501A8">
        <w:rPr>
          <w:rFonts w:ascii="Arial" w:eastAsia="Times New Roman" w:hAnsi="Arial" w:cs="Arial"/>
          <w:bCs/>
          <w:sz w:val="20"/>
          <w:szCs w:val="20"/>
          <w:lang w:eastAsia="es-ES"/>
        </w:rPr>
        <w:t xml:space="preserve"> significado establecido en los estudios previos. Los términos no definidos en los documentos referenciados o en la presente cláusula, deben entenderse de acuerdo con su significado natural y obvio.</w:t>
      </w:r>
    </w:p>
    <w:p w14:paraId="56BD3745" w14:textId="77777777" w:rsidR="00EE7993" w:rsidRDefault="00EE7993" w:rsidP="00365813">
      <w:pPr>
        <w:tabs>
          <w:tab w:val="left" w:pos="5706"/>
        </w:tabs>
        <w:spacing w:after="0" w:line="240" w:lineRule="auto"/>
        <w:ind w:right="-518"/>
        <w:jc w:val="both"/>
        <w:rPr>
          <w:rFonts w:ascii="Arial" w:eastAsia="Times New Roman" w:hAnsi="Arial" w:cs="Arial"/>
          <w:bCs/>
          <w:sz w:val="20"/>
          <w:szCs w:val="20"/>
          <w:lang w:eastAsia="es-ES"/>
        </w:rPr>
      </w:pPr>
    </w:p>
    <w:tbl>
      <w:tblPr>
        <w:tblStyle w:val="Tablaconcuadrcula1"/>
        <w:tblW w:w="9356" w:type="dxa"/>
        <w:tblInd w:w="-5" w:type="dxa"/>
        <w:tblLayout w:type="fixed"/>
        <w:tblLook w:val="04A0" w:firstRow="1" w:lastRow="0" w:firstColumn="1" w:lastColumn="0" w:noHBand="0" w:noVBand="1"/>
      </w:tblPr>
      <w:tblGrid>
        <w:gridCol w:w="1531"/>
        <w:gridCol w:w="7825"/>
      </w:tblGrid>
      <w:tr w:rsidR="00EE7993" w:rsidRPr="00E501A8" w14:paraId="669F5DCC" w14:textId="77777777" w:rsidTr="00660224">
        <w:tc>
          <w:tcPr>
            <w:tcW w:w="9356" w:type="dxa"/>
            <w:gridSpan w:val="2"/>
            <w:shd w:val="clear" w:color="auto" w:fill="BFBFBF" w:themeFill="background1" w:themeFillShade="BF"/>
            <w:vAlign w:val="center"/>
          </w:tcPr>
          <w:p w14:paraId="4BCF3133" w14:textId="77777777" w:rsidR="00EE7993" w:rsidRPr="00E501A8" w:rsidRDefault="00EE7993" w:rsidP="00660224">
            <w:pPr>
              <w:tabs>
                <w:tab w:val="left" w:pos="5706"/>
              </w:tabs>
              <w:ind w:right="-33"/>
              <w:jc w:val="center"/>
              <w:rPr>
                <w:rFonts w:ascii="Arial" w:eastAsia="Times New Roman" w:hAnsi="Arial" w:cs="Arial"/>
                <w:b/>
                <w:sz w:val="16"/>
                <w:szCs w:val="16"/>
                <w:lang w:val="es-ES" w:eastAsia="es-ES"/>
              </w:rPr>
            </w:pPr>
            <w:r w:rsidRPr="00E501A8">
              <w:rPr>
                <w:rFonts w:ascii="Arial" w:eastAsia="Times New Roman" w:hAnsi="Arial" w:cs="Arial"/>
                <w:b/>
                <w:sz w:val="16"/>
                <w:szCs w:val="16"/>
                <w:lang w:val="es-ES" w:eastAsia="es-ES"/>
              </w:rPr>
              <w:t>Definiciones</w:t>
            </w:r>
          </w:p>
        </w:tc>
      </w:tr>
      <w:tr w:rsidR="00EE7993" w:rsidRPr="00E501A8" w14:paraId="7BFA3650" w14:textId="77777777" w:rsidTr="00660224">
        <w:tc>
          <w:tcPr>
            <w:tcW w:w="1531" w:type="dxa"/>
            <w:vAlign w:val="center"/>
          </w:tcPr>
          <w:p w14:paraId="0ADE4702"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ACTA DE INICIO</w:t>
            </w:r>
          </w:p>
        </w:tc>
        <w:tc>
          <w:tcPr>
            <w:tcW w:w="7825" w:type="dxa"/>
          </w:tcPr>
          <w:p w14:paraId="0C56E0C9"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EE7993" w:rsidRPr="00E501A8" w14:paraId="74674A4A" w14:textId="77777777" w:rsidTr="00660224">
        <w:tc>
          <w:tcPr>
            <w:tcW w:w="1531" w:type="dxa"/>
            <w:vAlign w:val="center"/>
          </w:tcPr>
          <w:p w14:paraId="49029D36"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ACTA DE LIQUIDACIÓN:</w:t>
            </w:r>
          </w:p>
        </w:tc>
        <w:tc>
          <w:tcPr>
            <w:tcW w:w="7825" w:type="dxa"/>
          </w:tcPr>
          <w:p w14:paraId="04560E17"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EE7993" w:rsidRPr="00E501A8" w14:paraId="0C0A25C5" w14:textId="77777777" w:rsidTr="00660224">
        <w:tc>
          <w:tcPr>
            <w:tcW w:w="1531" w:type="dxa"/>
            <w:vAlign w:val="center"/>
          </w:tcPr>
          <w:p w14:paraId="3999F317"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ACTA DE LIQUIDACIÓN UNILATERAL:</w:t>
            </w:r>
          </w:p>
        </w:tc>
        <w:tc>
          <w:tcPr>
            <w:tcW w:w="7825" w:type="dxa"/>
          </w:tcPr>
          <w:p w14:paraId="620F9D15"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El acta de liquidación será unilateral cuando el contratista no se presente dentro del término fijado para la liquidación bilateral, o no se llega a un acuerdo sobre su contenido. En dado caso TRANSMILENIO S.A., expedirá el acto administrativo de liquidación unilateral susceptible de recurso de reposición, anexando para el efecto los soportes requeridos para la liquidación correspondiente.</w:t>
            </w:r>
          </w:p>
        </w:tc>
      </w:tr>
      <w:tr w:rsidR="00EE7993" w:rsidRPr="00E501A8" w14:paraId="0D73A53B" w14:textId="77777777" w:rsidTr="00660224">
        <w:tc>
          <w:tcPr>
            <w:tcW w:w="1531" w:type="dxa"/>
            <w:vAlign w:val="center"/>
          </w:tcPr>
          <w:p w14:paraId="7C57A2B2"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ADICIÓN:</w:t>
            </w:r>
          </w:p>
        </w:tc>
        <w:tc>
          <w:tcPr>
            <w:tcW w:w="7825" w:type="dxa"/>
          </w:tcPr>
          <w:p w14:paraId="49098657"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Modificación del valor de los contratos que se encuentren en ejecución, la cual se tiene que realizar de conformidad con lo indicado en el Artículo 40 de la ley 80 de 1993.</w:t>
            </w:r>
          </w:p>
        </w:tc>
      </w:tr>
      <w:tr w:rsidR="00EE7993" w:rsidRPr="00E501A8" w14:paraId="02B8D85C" w14:textId="77777777" w:rsidTr="00660224">
        <w:tc>
          <w:tcPr>
            <w:tcW w:w="1531" w:type="dxa"/>
            <w:vAlign w:val="center"/>
          </w:tcPr>
          <w:p w14:paraId="289671F2"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CADUCIDAD: </w:t>
            </w:r>
          </w:p>
        </w:tc>
        <w:tc>
          <w:tcPr>
            <w:tcW w:w="7825" w:type="dxa"/>
          </w:tcPr>
          <w:p w14:paraId="2E9E1C85"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Es la estipulación en virtud de la </w:t>
            </w:r>
            <w:proofErr w:type="gramStart"/>
            <w:r w:rsidRPr="00E501A8">
              <w:rPr>
                <w:rFonts w:ascii="Arial" w:eastAsia="Times New Roman" w:hAnsi="Arial" w:cs="Arial"/>
                <w:sz w:val="16"/>
                <w:szCs w:val="16"/>
                <w:lang w:val="es-ES" w:eastAsia="es-ES"/>
              </w:rPr>
              <w:t>cual</w:t>
            </w:r>
            <w:proofErr w:type="gramEnd"/>
            <w:r w:rsidRPr="00E501A8">
              <w:rPr>
                <w:rFonts w:ascii="Arial" w:eastAsia="Times New Roman" w:hAnsi="Arial" w:cs="Arial"/>
                <w:sz w:val="16"/>
                <w:szCs w:val="16"/>
                <w:lang w:val="es-ES" w:eastAsia="es-ES"/>
              </w:rPr>
              <w:t xml:space="preserve">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EE7993" w:rsidRPr="00E501A8" w14:paraId="37E91C26" w14:textId="77777777" w:rsidTr="00660224">
        <w:tc>
          <w:tcPr>
            <w:tcW w:w="1531" w:type="dxa"/>
            <w:vAlign w:val="center"/>
          </w:tcPr>
          <w:p w14:paraId="08510430"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CERTIFICADO DE DISPONIBILIDAD </w:t>
            </w:r>
            <w:r w:rsidRPr="00E501A8">
              <w:rPr>
                <w:rFonts w:ascii="Arial" w:eastAsia="Times New Roman" w:hAnsi="Arial" w:cs="Arial"/>
                <w:sz w:val="14"/>
                <w:szCs w:val="14"/>
                <w:lang w:val="es-ES" w:eastAsia="es-ES"/>
              </w:rPr>
              <w:lastRenderedPageBreak/>
              <w:t>PRESUPUESTAL - CDP:</w:t>
            </w:r>
          </w:p>
        </w:tc>
        <w:tc>
          <w:tcPr>
            <w:tcW w:w="7825" w:type="dxa"/>
          </w:tcPr>
          <w:p w14:paraId="271A52D9"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lastRenderedPageBreak/>
              <w:t xml:space="preserve">Es el documento mediante el cual se garantiza la existencia de apropiación presupuestal disponible y libre de afectación para la asunción de compromisos. Este documento afecta preliminarmente el Presupuesto </w:t>
            </w:r>
            <w:r w:rsidRPr="00E501A8">
              <w:rPr>
                <w:rFonts w:ascii="Arial" w:eastAsia="Times New Roman" w:hAnsi="Arial" w:cs="Arial"/>
                <w:sz w:val="16"/>
                <w:szCs w:val="16"/>
                <w:lang w:val="es-ES" w:eastAsia="es-ES"/>
              </w:rPr>
              <w:lastRenderedPageBreak/>
              <w:t>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EE7993" w:rsidRPr="00E501A8" w14:paraId="41DAE860" w14:textId="77777777" w:rsidTr="00660224">
        <w:tc>
          <w:tcPr>
            <w:tcW w:w="1531" w:type="dxa"/>
            <w:vAlign w:val="center"/>
          </w:tcPr>
          <w:p w14:paraId="04E9B9C8"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lastRenderedPageBreak/>
              <w:t>CERTIFICADO DE REGISTRO PRESUPUESTAL - CRP:</w:t>
            </w:r>
          </w:p>
        </w:tc>
        <w:tc>
          <w:tcPr>
            <w:tcW w:w="7825" w:type="dxa"/>
          </w:tcPr>
          <w:p w14:paraId="1588F2E5"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EE7993" w:rsidRPr="00E501A8" w14:paraId="4FD02BE8" w14:textId="77777777" w:rsidTr="00660224">
        <w:tc>
          <w:tcPr>
            <w:tcW w:w="1531" w:type="dxa"/>
            <w:vAlign w:val="center"/>
          </w:tcPr>
          <w:p w14:paraId="061172A9"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CESIÓN:</w:t>
            </w:r>
          </w:p>
        </w:tc>
        <w:tc>
          <w:tcPr>
            <w:tcW w:w="7825" w:type="dxa"/>
          </w:tcPr>
          <w:p w14:paraId="66687151"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Es la transferencia de las obligaciones y los derechos que surjan de la relación contractual, efectuada entre el contratista original y un tercero. El contratista deberá obtener de TRANSMILENIO S.A. autorización previa, con el fin de proceder con el negocio jurídico de cesión. La entidad verificará que el cesionario cumpla con las mismas calidades que el contratista inicial, garantizando de </w:t>
            </w:r>
            <w:proofErr w:type="gramStart"/>
            <w:r w:rsidRPr="00E501A8">
              <w:rPr>
                <w:rFonts w:ascii="Arial" w:eastAsia="Times New Roman" w:hAnsi="Arial" w:cs="Arial"/>
                <w:sz w:val="16"/>
                <w:szCs w:val="16"/>
                <w:lang w:val="es-ES" w:eastAsia="es-ES"/>
              </w:rPr>
              <w:t>éste</w:t>
            </w:r>
            <w:proofErr w:type="gramEnd"/>
            <w:r w:rsidRPr="00E501A8">
              <w:rPr>
                <w:rFonts w:ascii="Arial" w:eastAsia="Times New Roman" w:hAnsi="Arial" w:cs="Arial"/>
                <w:sz w:val="16"/>
                <w:szCs w:val="16"/>
                <w:lang w:val="es-ES" w:eastAsia="es-ES"/>
              </w:rPr>
              <w:t xml:space="preserve"> modo que la ejecución del objeto contractual no se verá afectada. </w:t>
            </w:r>
            <w:r>
              <w:rPr>
                <w:rFonts w:ascii="Arial" w:eastAsia="Times New Roman" w:hAnsi="Arial" w:cs="Arial"/>
                <w:sz w:val="16"/>
                <w:szCs w:val="16"/>
                <w:lang w:val="es-ES" w:eastAsia="es-ES"/>
              </w:rPr>
              <w:t>La cesión se aprobada por las partes y publicada en SECOP II</w:t>
            </w:r>
          </w:p>
        </w:tc>
      </w:tr>
      <w:tr w:rsidR="00EE7993" w:rsidRPr="00E501A8" w14:paraId="5C2739F8" w14:textId="77777777" w:rsidTr="00660224">
        <w:tc>
          <w:tcPr>
            <w:tcW w:w="1531" w:type="dxa"/>
            <w:vAlign w:val="center"/>
          </w:tcPr>
          <w:p w14:paraId="00314A50"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CLÁUSULAS EXCEPCIONALES:</w:t>
            </w:r>
          </w:p>
        </w:tc>
        <w:tc>
          <w:tcPr>
            <w:tcW w:w="7825" w:type="dxa"/>
          </w:tcPr>
          <w:p w14:paraId="7DFC892B"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Cláusulas que pueden ser incorporadas a los contratos </w:t>
            </w:r>
            <w:proofErr w:type="gramStart"/>
            <w:r w:rsidRPr="00E501A8">
              <w:rPr>
                <w:rFonts w:ascii="Arial" w:eastAsia="Times New Roman" w:hAnsi="Arial" w:cs="Arial"/>
                <w:sz w:val="16"/>
                <w:szCs w:val="16"/>
                <w:lang w:val="es-ES" w:eastAsia="es-ES"/>
              </w:rPr>
              <w:t>de acuerdo a</w:t>
            </w:r>
            <w:proofErr w:type="gramEnd"/>
            <w:r w:rsidRPr="00E501A8">
              <w:rPr>
                <w:rFonts w:ascii="Arial" w:eastAsia="Times New Roman" w:hAnsi="Arial" w:cs="Arial"/>
                <w:sz w:val="16"/>
                <w:szCs w:val="16"/>
                <w:lang w:val="es-ES" w:eastAsia="es-ES"/>
              </w:rPr>
              <w:t xml:space="preserve"> la estipulación expresa que consagran facultades unilaterales especiales para la entidad.</w:t>
            </w:r>
          </w:p>
        </w:tc>
      </w:tr>
      <w:tr w:rsidR="00EE7993" w:rsidRPr="00E501A8" w14:paraId="074A2324" w14:textId="77777777" w:rsidTr="00660224">
        <w:tc>
          <w:tcPr>
            <w:tcW w:w="1531" w:type="dxa"/>
            <w:vAlign w:val="center"/>
          </w:tcPr>
          <w:p w14:paraId="67E7D75A"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CONTRATISTA:</w:t>
            </w:r>
          </w:p>
        </w:tc>
        <w:tc>
          <w:tcPr>
            <w:tcW w:w="7825" w:type="dxa"/>
          </w:tcPr>
          <w:p w14:paraId="443D85FD"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Persona natural o jurídica, privada o pública, nacional o extranjera, Consorcio o Unión Temporal, que se obliga con TRANSMILENIO S.A. a prestar un servicio, suministrar un bien o construir una obra etc.</w:t>
            </w:r>
            <w:proofErr w:type="gramStart"/>
            <w:r w:rsidRPr="00E501A8">
              <w:rPr>
                <w:rFonts w:ascii="Arial" w:eastAsia="Times New Roman" w:hAnsi="Arial" w:cs="Arial"/>
                <w:sz w:val="16"/>
                <w:szCs w:val="16"/>
                <w:lang w:val="es-ES" w:eastAsia="es-ES"/>
              </w:rPr>
              <w:t>,  a</w:t>
            </w:r>
            <w:proofErr w:type="gramEnd"/>
            <w:r w:rsidRPr="00E501A8">
              <w:rPr>
                <w:rFonts w:ascii="Arial" w:eastAsia="Times New Roman" w:hAnsi="Arial" w:cs="Arial"/>
                <w:sz w:val="16"/>
                <w:szCs w:val="16"/>
                <w:lang w:val="es-ES" w:eastAsia="es-ES"/>
              </w:rPr>
              <w:t xml:space="preserve"> cambio de una contraprestación económica.</w:t>
            </w:r>
          </w:p>
        </w:tc>
      </w:tr>
      <w:tr w:rsidR="00EE7993" w:rsidRPr="00E501A8" w14:paraId="6E51CA47" w14:textId="77777777" w:rsidTr="00660224">
        <w:tc>
          <w:tcPr>
            <w:tcW w:w="1531" w:type="dxa"/>
            <w:vAlign w:val="center"/>
          </w:tcPr>
          <w:p w14:paraId="4232C297"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CONTRATO:</w:t>
            </w:r>
          </w:p>
        </w:tc>
        <w:tc>
          <w:tcPr>
            <w:tcW w:w="7825" w:type="dxa"/>
          </w:tcPr>
          <w:p w14:paraId="306002A2"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Acuerdo de voluntades entre TRANSMILENIO S.A. y un Contratista o Contratante para la prestación de un servicio, el suministro de un bien, la construcción de una obra, etc.</w:t>
            </w:r>
          </w:p>
        </w:tc>
      </w:tr>
      <w:tr w:rsidR="00EE7993" w:rsidRPr="00E501A8" w14:paraId="2A3E0C86" w14:textId="77777777" w:rsidTr="00660224">
        <w:tc>
          <w:tcPr>
            <w:tcW w:w="1531" w:type="dxa"/>
            <w:vAlign w:val="center"/>
          </w:tcPr>
          <w:p w14:paraId="52CA064B" w14:textId="77777777" w:rsidR="00EE7993" w:rsidRPr="00E501A8" w:rsidRDefault="00EE7993" w:rsidP="00660224">
            <w:pPr>
              <w:tabs>
                <w:tab w:val="left" w:pos="1500"/>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CONTRATO DE PRESTACIÓN DE SERVICIOS.</w:t>
            </w:r>
          </w:p>
        </w:tc>
        <w:tc>
          <w:tcPr>
            <w:tcW w:w="7825" w:type="dxa"/>
          </w:tcPr>
          <w:p w14:paraId="2B6058DE"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EE7993" w:rsidRPr="00E501A8" w14:paraId="5956A913" w14:textId="77777777" w:rsidTr="00660224">
        <w:tc>
          <w:tcPr>
            <w:tcW w:w="1531" w:type="dxa"/>
            <w:vAlign w:val="center"/>
          </w:tcPr>
          <w:p w14:paraId="29733C49"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CONTRATOS ESTATALES.</w:t>
            </w:r>
          </w:p>
        </w:tc>
        <w:tc>
          <w:tcPr>
            <w:tcW w:w="7825" w:type="dxa"/>
          </w:tcPr>
          <w:p w14:paraId="44DC7A8F"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EE7993" w:rsidRPr="00E501A8" w14:paraId="1751F5FD" w14:textId="77777777" w:rsidTr="00660224">
        <w:tc>
          <w:tcPr>
            <w:tcW w:w="1531" w:type="dxa"/>
            <w:vAlign w:val="center"/>
          </w:tcPr>
          <w:p w14:paraId="6CA111AB"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ESTUDIOS Y DOCUMENTOS PREVIOS</w:t>
            </w:r>
          </w:p>
        </w:tc>
        <w:tc>
          <w:tcPr>
            <w:tcW w:w="7825" w:type="dxa"/>
          </w:tcPr>
          <w:p w14:paraId="7A2FD02B"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r>
              <w:rPr>
                <w:rFonts w:ascii="Arial" w:eastAsia="Times New Roman" w:hAnsi="Arial" w:cs="Arial"/>
                <w:sz w:val="16"/>
                <w:szCs w:val="16"/>
                <w:lang w:val="es-ES" w:eastAsia="es-ES"/>
              </w:rPr>
              <w:t>.</w:t>
            </w:r>
          </w:p>
        </w:tc>
      </w:tr>
      <w:tr w:rsidR="00EE7993" w:rsidRPr="00E501A8" w14:paraId="264A0694" w14:textId="77777777" w:rsidTr="00660224">
        <w:tc>
          <w:tcPr>
            <w:tcW w:w="1531" w:type="dxa"/>
            <w:vAlign w:val="center"/>
          </w:tcPr>
          <w:p w14:paraId="3E56A1D5" w14:textId="77777777" w:rsidR="00EE7993" w:rsidRPr="00172AC5" w:rsidRDefault="00EE7993" w:rsidP="00660224">
            <w:pPr>
              <w:tabs>
                <w:tab w:val="left" w:pos="5706"/>
              </w:tabs>
              <w:ind w:right="-33"/>
              <w:rPr>
                <w:rFonts w:ascii="Arial" w:eastAsia="Times New Roman" w:hAnsi="Arial" w:cs="Arial"/>
                <w:sz w:val="14"/>
                <w:szCs w:val="14"/>
                <w:lang w:val="es-ES" w:eastAsia="es-ES"/>
              </w:rPr>
            </w:pPr>
            <w:r w:rsidRPr="00172AC5">
              <w:rPr>
                <w:rFonts w:ascii="Arial" w:eastAsia="Times New Roman" w:hAnsi="Arial" w:cs="Arial"/>
                <w:sz w:val="14"/>
                <w:szCs w:val="14"/>
                <w:lang w:val="es-ES" w:eastAsia="es-ES"/>
              </w:rPr>
              <w:t>MULTA:</w:t>
            </w:r>
          </w:p>
        </w:tc>
        <w:tc>
          <w:tcPr>
            <w:tcW w:w="7825" w:type="dxa"/>
          </w:tcPr>
          <w:p w14:paraId="1C8B47B1" w14:textId="77777777" w:rsidR="00EE7993" w:rsidRPr="00172AC5" w:rsidRDefault="00EE7993" w:rsidP="00660224">
            <w:pPr>
              <w:tabs>
                <w:tab w:val="left" w:pos="5706"/>
              </w:tabs>
              <w:ind w:right="-33"/>
              <w:jc w:val="both"/>
              <w:rPr>
                <w:rFonts w:ascii="Arial" w:eastAsia="Times New Roman" w:hAnsi="Arial" w:cs="Arial"/>
                <w:sz w:val="16"/>
                <w:szCs w:val="16"/>
                <w:lang w:val="es-ES" w:eastAsia="es-ES"/>
              </w:rPr>
            </w:pPr>
            <w:r w:rsidRPr="00172AC5">
              <w:rPr>
                <w:rFonts w:ascii="Arial" w:eastAsia="Times New Roman" w:hAnsi="Arial" w:cs="Arial"/>
                <w:sz w:val="16"/>
                <w:szCs w:val="16"/>
                <w:lang w:val="es-ES" w:eastAsia="es-ES"/>
              </w:rPr>
              <w:t>Es una sanción de carácter pecuniario por el incumplimiento total, el cumplimiento tardío o el indebido cumplimiento de una prestación de dar, hacer o no hacer con el propósito de conminar al contratista a cumplir con sus obligaciones.</w:t>
            </w:r>
          </w:p>
        </w:tc>
      </w:tr>
      <w:tr w:rsidR="00EE7993" w:rsidRPr="00E501A8" w14:paraId="7C87505A" w14:textId="77777777" w:rsidTr="00660224">
        <w:tc>
          <w:tcPr>
            <w:tcW w:w="1531" w:type="dxa"/>
            <w:vAlign w:val="center"/>
          </w:tcPr>
          <w:p w14:paraId="00EB14DD" w14:textId="77777777" w:rsidR="00EE7993" w:rsidRPr="00172AC5" w:rsidRDefault="00EE7993" w:rsidP="00660224">
            <w:pPr>
              <w:tabs>
                <w:tab w:val="left" w:pos="5706"/>
              </w:tabs>
              <w:ind w:right="-33"/>
              <w:rPr>
                <w:rFonts w:ascii="Arial" w:eastAsia="Times New Roman" w:hAnsi="Arial" w:cs="Arial"/>
                <w:sz w:val="14"/>
                <w:szCs w:val="14"/>
                <w:lang w:val="es-ES" w:eastAsia="es-ES"/>
              </w:rPr>
            </w:pPr>
            <w:r w:rsidRPr="00172AC5">
              <w:rPr>
                <w:rFonts w:ascii="Arial" w:eastAsia="Times New Roman" w:hAnsi="Arial" w:cs="Arial"/>
                <w:sz w:val="14"/>
                <w:szCs w:val="14"/>
                <w:lang w:val="es-ES" w:eastAsia="es-ES"/>
              </w:rPr>
              <w:t>POLITICA SARLAFT</w:t>
            </w:r>
          </w:p>
        </w:tc>
        <w:tc>
          <w:tcPr>
            <w:tcW w:w="7825" w:type="dxa"/>
          </w:tcPr>
          <w:p w14:paraId="558C257F" w14:textId="77777777" w:rsidR="00EE7993" w:rsidRPr="00172AC5" w:rsidRDefault="00EE7993" w:rsidP="00660224">
            <w:pPr>
              <w:tabs>
                <w:tab w:val="left" w:pos="5706"/>
              </w:tabs>
              <w:ind w:right="-33"/>
              <w:jc w:val="both"/>
              <w:rPr>
                <w:rFonts w:ascii="Arial" w:eastAsia="Times New Roman" w:hAnsi="Arial" w:cs="Arial"/>
                <w:sz w:val="16"/>
                <w:szCs w:val="16"/>
                <w:lang w:val="es-ES" w:eastAsia="es-ES"/>
              </w:rPr>
            </w:pPr>
            <w:r w:rsidRPr="00172AC5">
              <w:rPr>
                <w:rFonts w:ascii="Arial" w:eastAsia="Times New Roman" w:hAnsi="Arial" w:cs="Arial"/>
                <w:sz w:val="16"/>
                <w:szCs w:val="16"/>
                <w:lang w:val="es-ES" w:eastAsia="es-ES"/>
              </w:rPr>
              <w:t>Es la implementación de políticas, procedimientos y herramientas de aplicación del sistema de prevención y control para la adecuada gestión del riesgo de lavado de activos y financiamiento del terrorismo que contemplan todas las actividades inmersas en el objeto social de la entidad.</w:t>
            </w:r>
          </w:p>
        </w:tc>
      </w:tr>
      <w:tr w:rsidR="00EE7993" w:rsidRPr="00E501A8" w14:paraId="0E597CBC" w14:textId="77777777" w:rsidTr="00660224">
        <w:tc>
          <w:tcPr>
            <w:tcW w:w="1531" w:type="dxa"/>
            <w:vAlign w:val="center"/>
          </w:tcPr>
          <w:p w14:paraId="6E22827B" w14:textId="77777777" w:rsidR="00EE7993" w:rsidRPr="00172AC5" w:rsidRDefault="00EE7993" w:rsidP="00660224">
            <w:pPr>
              <w:tabs>
                <w:tab w:val="left" w:pos="5706"/>
              </w:tabs>
              <w:ind w:right="-33"/>
              <w:rPr>
                <w:rFonts w:ascii="Arial" w:eastAsia="Times New Roman" w:hAnsi="Arial" w:cs="Arial"/>
                <w:sz w:val="14"/>
                <w:szCs w:val="14"/>
                <w:lang w:val="es-ES" w:eastAsia="es-ES"/>
              </w:rPr>
            </w:pPr>
            <w:r w:rsidRPr="00172AC5">
              <w:rPr>
                <w:rFonts w:ascii="Arial" w:eastAsia="Times New Roman" w:hAnsi="Arial" w:cs="Arial"/>
                <w:sz w:val="14"/>
                <w:szCs w:val="14"/>
                <w:lang w:val="es-ES" w:eastAsia="es-ES"/>
              </w:rPr>
              <w:t>PERFECCIONAMIENTO</w:t>
            </w:r>
          </w:p>
        </w:tc>
        <w:tc>
          <w:tcPr>
            <w:tcW w:w="7825" w:type="dxa"/>
          </w:tcPr>
          <w:p w14:paraId="3CF49734" w14:textId="77777777" w:rsidR="00EE7993" w:rsidRPr="00172AC5" w:rsidRDefault="00EE7993" w:rsidP="00660224">
            <w:pPr>
              <w:tabs>
                <w:tab w:val="left" w:pos="5706"/>
              </w:tabs>
              <w:ind w:right="-33"/>
              <w:jc w:val="both"/>
              <w:rPr>
                <w:rFonts w:ascii="Arial" w:eastAsia="Times New Roman" w:hAnsi="Arial" w:cs="Arial"/>
                <w:sz w:val="16"/>
                <w:szCs w:val="16"/>
                <w:lang w:val="es-ES" w:eastAsia="es-ES"/>
              </w:rPr>
            </w:pPr>
            <w:r w:rsidRPr="00172AC5">
              <w:rPr>
                <w:rFonts w:ascii="Arial" w:eastAsia="Times New Roman" w:hAnsi="Arial" w:cs="Arial"/>
                <w:sz w:val="16"/>
                <w:szCs w:val="16"/>
                <w:lang w:val="es-ES" w:eastAsia="es-ES"/>
              </w:rPr>
              <w:t>Los contratos del Estado se perfeccionan cuando se logre acuerdo sobre el objeto y la contraprestación y éste se eleve a escrito.</w:t>
            </w:r>
          </w:p>
        </w:tc>
      </w:tr>
      <w:tr w:rsidR="00EE7993" w:rsidRPr="00E501A8" w14:paraId="10EB4A25" w14:textId="77777777" w:rsidTr="00660224">
        <w:tc>
          <w:tcPr>
            <w:tcW w:w="1531" w:type="dxa"/>
            <w:vAlign w:val="center"/>
          </w:tcPr>
          <w:p w14:paraId="1A12FFC8"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PLAN DE ADQUISICIONES:</w:t>
            </w:r>
          </w:p>
        </w:tc>
        <w:tc>
          <w:tcPr>
            <w:tcW w:w="7825" w:type="dxa"/>
          </w:tcPr>
          <w:p w14:paraId="65EB5A12"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EE7993" w:rsidRPr="00E501A8" w14:paraId="6F416B54" w14:textId="77777777" w:rsidTr="00660224">
        <w:tc>
          <w:tcPr>
            <w:tcW w:w="1531" w:type="dxa"/>
            <w:vAlign w:val="center"/>
          </w:tcPr>
          <w:p w14:paraId="2D882C9B"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PRÓRROGA:</w:t>
            </w:r>
          </w:p>
        </w:tc>
        <w:tc>
          <w:tcPr>
            <w:tcW w:w="7825" w:type="dxa"/>
          </w:tcPr>
          <w:p w14:paraId="5C2414DE"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Extensión del plazo de ejecución originalmente pactado para el cumplimiento del objeto de un contrato que se encuentre en ejecución.</w:t>
            </w:r>
          </w:p>
        </w:tc>
      </w:tr>
      <w:tr w:rsidR="00EE7993" w:rsidRPr="00E501A8" w14:paraId="2599C7F8" w14:textId="77777777" w:rsidTr="00660224">
        <w:tc>
          <w:tcPr>
            <w:tcW w:w="1531" w:type="dxa"/>
            <w:vAlign w:val="center"/>
          </w:tcPr>
          <w:p w14:paraId="3BBF57D2"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REQUISITOS DE EJECUCIÓN DEL CONTRATO</w:t>
            </w:r>
          </w:p>
        </w:tc>
        <w:tc>
          <w:tcPr>
            <w:tcW w:w="7825" w:type="dxa"/>
          </w:tcPr>
          <w:p w14:paraId="3698F91E"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Son el registro presupuestal y la aprobación por parte de TRANSMILENIO S.A. de la garantía única, con el fin de poder </w:t>
            </w:r>
            <w:proofErr w:type="gramStart"/>
            <w:r w:rsidRPr="00E501A8">
              <w:rPr>
                <w:rFonts w:ascii="Arial" w:eastAsia="Times New Roman" w:hAnsi="Arial" w:cs="Arial"/>
                <w:sz w:val="16"/>
                <w:szCs w:val="16"/>
                <w:lang w:val="es-ES" w:eastAsia="es-ES"/>
              </w:rPr>
              <w:t>dar inicio a</w:t>
            </w:r>
            <w:proofErr w:type="gramEnd"/>
            <w:r w:rsidRPr="00E501A8">
              <w:rPr>
                <w:rFonts w:ascii="Arial" w:eastAsia="Times New Roman" w:hAnsi="Arial" w:cs="Arial"/>
                <w:sz w:val="16"/>
                <w:szCs w:val="16"/>
                <w:lang w:val="es-ES" w:eastAsia="es-ES"/>
              </w:rPr>
              <w:t xml:space="preserve"> la ejecución del contrato.</w:t>
            </w:r>
          </w:p>
        </w:tc>
      </w:tr>
      <w:tr w:rsidR="00EE7993" w:rsidRPr="00E501A8" w14:paraId="2BBCC8AE" w14:textId="77777777" w:rsidTr="00660224">
        <w:tc>
          <w:tcPr>
            <w:tcW w:w="1531" w:type="dxa"/>
            <w:vAlign w:val="center"/>
          </w:tcPr>
          <w:p w14:paraId="1799474B"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CIVIL: </w:t>
            </w:r>
          </w:p>
        </w:tc>
        <w:tc>
          <w:tcPr>
            <w:tcW w:w="7825" w:type="dxa"/>
          </w:tcPr>
          <w:p w14:paraId="6E50C5AF"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Es la originada en el daño patrimonial surgida por conductas contrarias a derecho, desarrolladas por las partes durante la celebración y ejecución de los contratos. </w:t>
            </w:r>
          </w:p>
        </w:tc>
      </w:tr>
      <w:tr w:rsidR="00EE7993" w:rsidRPr="00E501A8" w14:paraId="373B4DB3" w14:textId="77777777" w:rsidTr="00660224">
        <w:tc>
          <w:tcPr>
            <w:tcW w:w="1531" w:type="dxa"/>
            <w:vAlign w:val="center"/>
          </w:tcPr>
          <w:p w14:paraId="046B89AA"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DISCIPLINARIA: </w:t>
            </w:r>
          </w:p>
        </w:tc>
        <w:tc>
          <w:tcPr>
            <w:tcW w:w="7825" w:type="dxa"/>
          </w:tcPr>
          <w:p w14:paraId="2C8CF90E"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Responsabilidad imputable a un servidor público o un particular que ejerce funciones públicas, por inobservancia de sus deberes, obligaciones, extralimitaciones u omisiones en la actividad contractual. </w:t>
            </w:r>
          </w:p>
        </w:tc>
      </w:tr>
      <w:tr w:rsidR="00EE7993" w:rsidRPr="00E501A8" w14:paraId="1588C457" w14:textId="77777777" w:rsidTr="00660224">
        <w:tc>
          <w:tcPr>
            <w:tcW w:w="1531" w:type="dxa"/>
            <w:vAlign w:val="center"/>
          </w:tcPr>
          <w:p w14:paraId="7920AE08"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FISCAL: </w:t>
            </w:r>
          </w:p>
        </w:tc>
        <w:tc>
          <w:tcPr>
            <w:tcW w:w="7825" w:type="dxa"/>
          </w:tcPr>
          <w:p w14:paraId="75C15939"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Se origina en el daño patrimonial que, con motivo de la selección, celebración, o ejecución de un contrato pueda sufrir el </w:t>
            </w:r>
            <w:proofErr w:type="gramStart"/>
            <w:r w:rsidRPr="00E501A8">
              <w:rPr>
                <w:rFonts w:ascii="Arial" w:eastAsia="Times New Roman" w:hAnsi="Arial" w:cs="Arial"/>
                <w:sz w:val="16"/>
                <w:szCs w:val="16"/>
                <w:lang w:val="es-ES" w:eastAsia="es-ES"/>
              </w:rPr>
              <w:t>erario público</w:t>
            </w:r>
            <w:proofErr w:type="gramEnd"/>
            <w:r w:rsidRPr="00E501A8">
              <w:rPr>
                <w:rFonts w:ascii="Arial" w:eastAsia="Times New Roman" w:hAnsi="Arial" w:cs="Arial"/>
                <w:sz w:val="16"/>
                <w:szCs w:val="16"/>
                <w:lang w:val="es-ES" w:eastAsia="es-ES"/>
              </w:rPr>
              <w:t>, como consecuencia de la actuación de un servidor público.</w:t>
            </w:r>
          </w:p>
        </w:tc>
      </w:tr>
      <w:tr w:rsidR="00EE7993" w:rsidRPr="00E501A8" w14:paraId="5A65C26C" w14:textId="77777777" w:rsidTr="00660224">
        <w:trPr>
          <w:trHeight w:val="342"/>
        </w:trPr>
        <w:tc>
          <w:tcPr>
            <w:tcW w:w="1531" w:type="dxa"/>
            <w:vAlign w:val="center"/>
          </w:tcPr>
          <w:p w14:paraId="3AE0EEFC"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PENAL: </w:t>
            </w:r>
          </w:p>
        </w:tc>
        <w:tc>
          <w:tcPr>
            <w:tcW w:w="7825" w:type="dxa"/>
          </w:tcPr>
          <w:p w14:paraId="623D07EC"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Violación de uno o varios tipos penales consagrados como delitos dentro de la legislación.</w:t>
            </w:r>
          </w:p>
        </w:tc>
      </w:tr>
      <w:tr w:rsidR="00EE7993" w:rsidRPr="00E501A8" w14:paraId="56BD4011" w14:textId="77777777" w:rsidTr="00660224">
        <w:tc>
          <w:tcPr>
            <w:tcW w:w="1531" w:type="dxa"/>
            <w:vAlign w:val="center"/>
          </w:tcPr>
          <w:p w14:paraId="0CE09356" w14:textId="77777777" w:rsidR="00EE7993" w:rsidRPr="00E501A8" w:rsidRDefault="00EE7993" w:rsidP="00660224">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RIESGOS PREVISIBLES EN LA CONTRATACIÓN:</w:t>
            </w:r>
          </w:p>
        </w:tc>
        <w:tc>
          <w:tcPr>
            <w:tcW w:w="7825" w:type="dxa"/>
          </w:tcPr>
          <w:p w14:paraId="1E810583" w14:textId="77777777" w:rsidR="00EE7993" w:rsidRPr="00E501A8" w:rsidRDefault="00EE7993" w:rsidP="00660224">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EE7993" w:rsidRPr="00E501A8" w14:paraId="720FF84A" w14:textId="77777777" w:rsidTr="00660224">
        <w:tc>
          <w:tcPr>
            <w:tcW w:w="1531" w:type="dxa"/>
            <w:vAlign w:val="center"/>
          </w:tcPr>
          <w:p w14:paraId="354F9EF9" w14:textId="77777777" w:rsidR="00EE7993" w:rsidRPr="00172AC5" w:rsidRDefault="00EE7993" w:rsidP="00660224">
            <w:pPr>
              <w:tabs>
                <w:tab w:val="left" w:pos="5706"/>
              </w:tabs>
              <w:ind w:right="-33"/>
              <w:rPr>
                <w:rFonts w:ascii="Arial" w:eastAsia="Times New Roman" w:hAnsi="Arial" w:cs="Arial"/>
                <w:sz w:val="14"/>
                <w:szCs w:val="14"/>
                <w:lang w:eastAsia="es-ES"/>
              </w:rPr>
            </w:pPr>
            <w:r w:rsidRPr="00172AC5">
              <w:rPr>
                <w:rFonts w:ascii="Arial" w:eastAsia="Times New Roman" w:hAnsi="Arial" w:cs="Arial"/>
                <w:sz w:val="14"/>
                <w:szCs w:val="14"/>
                <w:lang w:eastAsia="es-ES"/>
              </w:rPr>
              <w:lastRenderedPageBreak/>
              <w:t>SARLAFT</w:t>
            </w:r>
          </w:p>
        </w:tc>
        <w:tc>
          <w:tcPr>
            <w:tcW w:w="7825" w:type="dxa"/>
          </w:tcPr>
          <w:p w14:paraId="4A928548" w14:textId="3119E39A" w:rsidR="00EE7993" w:rsidRPr="00172AC5" w:rsidRDefault="00EE7993" w:rsidP="00660224">
            <w:pPr>
              <w:tabs>
                <w:tab w:val="left" w:pos="5706"/>
              </w:tabs>
              <w:ind w:right="-33"/>
              <w:jc w:val="both"/>
              <w:rPr>
                <w:rFonts w:ascii="Arial" w:eastAsia="Times New Roman" w:hAnsi="Arial" w:cs="Arial"/>
                <w:sz w:val="16"/>
                <w:szCs w:val="16"/>
                <w:lang w:val="es-ES" w:eastAsia="es-ES"/>
              </w:rPr>
            </w:pPr>
            <w:r w:rsidRPr="00172AC5">
              <w:rPr>
                <w:rFonts w:ascii="Arial" w:eastAsia="Times New Roman" w:hAnsi="Arial" w:cs="Arial"/>
                <w:sz w:val="16"/>
                <w:szCs w:val="16"/>
                <w:lang w:val="es-ES" w:eastAsia="es-ES"/>
              </w:rPr>
              <w:t>Es el Sistema de Administración del Riesgo de Lavado de Activos y Financiación al Terrorismo –SARLAFT–es el mecanismo que permite a la entidad prevenir la pérdida o daño que pueden sufrir al ser utilizadas como instrumento para el lavado de activos y/o canalización de recursos hacia la realización de actividades terroristas, por sus clientes</w:t>
            </w:r>
            <w:r w:rsidR="005B39BC" w:rsidRPr="00172AC5">
              <w:rPr>
                <w:rFonts w:ascii="Arial" w:eastAsia="Times New Roman" w:hAnsi="Arial" w:cs="Arial"/>
                <w:sz w:val="16"/>
                <w:szCs w:val="16"/>
                <w:lang w:val="es-ES" w:eastAsia="es-ES"/>
              </w:rPr>
              <w:t>, contratista</w:t>
            </w:r>
            <w:r w:rsidRPr="00172AC5">
              <w:rPr>
                <w:rFonts w:ascii="Arial" w:eastAsia="Times New Roman" w:hAnsi="Arial" w:cs="Arial"/>
                <w:sz w:val="16"/>
                <w:szCs w:val="16"/>
                <w:lang w:val="es-ES" w:eastAsia="es-ES"/>
              </w:rPr>
              <w:t xml:space="preserve"> o usuarios.</w:t>
            </w:r>
          </w:p>
        </w:tc>
      </w:tr>
      <w:tr w:rsidR="00EE7993" w:rsidRPr="00E501A8" w14:paraId="7B34C53E" w14:textId="77777777" w:rsidTr="00660224">
        <w:tc>
          <w:tcPr>
            <w:tcW w:w="1531" w:type="dxa"/>
            <w:vAlign w:val="center"/>
          </w:tcPr>
          <w:p w14:paraId="69B5269E" w14:textId="77777777" w:rsidR="00EE7993" w:rsidRPr="00172AC5" w:rsidRDefault="00EE7993" w:rsidP="00660224">
            <w:pPr>
              <w:tabs>
                <w:tab w:val="left" w:pos="5706"/>
              </w:tabs>
              <w:ind w:right="-33"/>
              <w:rPr>
                <w:rFonts w:ascii="Arial" w:eastAsia="Times New Roman" w:hAnsi="Arial" w:cs="Arial"/>
                <w:sz w:val="14"/>
                <w:szCs w:val="14"/>
                <w:lang w:val="es-ES" w:eastAsia="es-ES"/>
              </w:rPr>
            </w:pPr>
            <w:r w:rsidRPr="00172AC5">
              <w:rPr>
                <w:rFonts w:ascii="Arial" w:eastAsia="Times New Roman" w:hAnsi="Arial" w:cs="Arial"/>
                <w:sz w:val="14"/>
                <w:szCs w:val="14"/>
                <w:lang w:val="es-ES" w:eastAsia="es-ES"/>
              </w:rPr>
              <w:t>SUPERVISION:</w:t>
            </w:r>
          </w:p>
        </w:tc>
        <w:tc>
          <w:tcPr>
            <w:tcW w:w="7825" w:type="dxa"/>
          </w:tcPr>
          <w:p w14:paraId="65975F6D" w14:textId="77777777" w:rsidR="00EE7993" w:rsidRPr="00172AC5" w:rsidRDefault="00EE7993" w:rsidP="00660224">
            <w:pPr>
              <w:tabs>
                <w:tab w:val="left" w:pos="5706"/>
              </w:tabs>
              <w:ind w:right="-33"/>
              <w:jc w:val="both"/>
              <w:rPr>
                <w:rFonts w:ascii="Arial" w:eastAsia="Times New Roman" w:hAnsi="Arial" w:cs="Arial"/>
                <w:sz w:val="16"/>
                <w:szCs w:val="16"/>
                <w:lang w:val="es-ES" w:eastAsia="es-ES"/>
              </w:rPr>
            </w:pPr>
            <w:r w:rsidRPr="00172AC5">
              <w:rPr>
                <w:rFonts w:ascii="Arial" w:eastAsia="Times New Roman" w:hAnsi="Arial" w:cs="Arial"/>
                <w:sz w:val="16"/>
                <w:szCs w:val="16"/>
                <w:lang w:val="es-ES" w:eastAsia="es-ES"/>
              </w:rPr>
              <w:t xml:space="preserve">La supervisión consistirá en el seguimiento técnico, administrativo, financiero, contable, y jurídico </w:t>
            </w:r>
            <w:proofErr w:type="gramStart"/>
            <w:r w:rsidRPr="00172AC5">
              <w:rPr>
                <w:rFonts w:ascii="Arial" w:eastAsia="Times New Roman" w:hAnsi="Arial" w:cs="Arial"/>
                <w:sz w:val="16"/>
                <w:szCs w:val="16"/>
                <w:lang w:val="es-ES" w:eastAsia="es-ES"/>
              </w:rPr>
              <w:t>que</w:t>
            </w:r>
            <w:proofErr w:type="gramEnd"/>
            <w:r w:rsidRPr="00172AC5">
              <w:rPr>
                <w:rFonts w:ascii="Arial" w:eastAsia="Times New Roman" w:hAnsi="Arial" w:cs="Arial"/>
                <w:sz w:val="16"/>
                <w:szCs w:val="16"/>
                <w:lang w:val="es-ES" w:eastAsia="es-ES"/>
              </w:rPr>
              <w:t xml:space="preserve"> sobre el cumplimiento del objeto del contrato, es ejercida por la misma entidad estatal cuando no requieren conocimientos especializados. Para la supervisión, la TRANSMILENIO S.A. podrá contratar personal de apoyo, a través de los contratos de prestación de servicios que sean requeridos.</w:t>
            </w:r>
          </w:p>
        </w:tc>
      </w:tr>
      <w:tr w:rsidR="00EE7993" w:rsidRPr="00E501A8" w14:paraId="5E1E9FA4" w14:textId="77777777" w:rsidTr="00660224">
        <w:tc>
          <w:tcPr>
            <w:tcW w:w="1531" w:type="dxa"/>
            <w:vAlign w:val="center"/>
          </w:tcPr>
          <w:p w14:paraId="327FC3E6" w14:textId="77777777" w:rsidR="00EE7993" w:rsidRPr="000757DC" w:rsidRDefault="00EE7993" w:rsidP="00660224">
            <w:pPr>
              <w:tabs>
                <w:tab w:val="left" w:pos="5706"/>
              </w:tabs>
              <w:ind w:right="-33"/>
              <w:rPr>
                <w:rFonts w:ascii="Arial" w:eastAsia="Times New Roman" w:hAnsi="Arial" w:cs="Arial"/>
                <w:sz w:val="14"/>
                <w:szCs w:val="14"/>
                <w:lang w:val="es-ES" w:eastAsia="es-ES"/>
              </w:rPr>
            </w:pPr>
            <w:r w:rsidRPr="000757DC">
              <w:rPr>
                <w:rFonts w:ascii="Arial" w:eastAsia="Times New Roman" w:hAnsi="Arial" w:cs="Arial"/>
                <w:sz w:val="14"/>
                <w:szCs w:val="14"/>
                <w:lang w:val="es-ES" w:eastAsia="es-ES"/>
              </w:rPr>
              <w:t>SUMINISTRO DE BIENES</w:t>
            </w:r>
          </w:p>
        </w:tc>
        <w:tc>
          <w:tcPr>
            <w:tcW w:w="7825" w:type="dxa"/>
          </w:tcPr>
          <w:p w14:paraId="6A8B2971" w14:textId="77777777" w:rsidR="00EE7993" w:rsidRPr="000757DC" w:rsidRDefault="00EE7993" w:rsidP="00660224">
            <w:pPr>
              <w:tabs>
                <w:tab w:val="left" w:pos="5706"/>
              </w:tabs>
              <w:ind w:right="-33"/>
              <w:jc w:val="both"/>
              <w:rPr>
                <w:rFonts w:ascii="Arial" w:eastAsia="Times New Roman" w:hAnsi="Arial" w:cs="Arial"/>
                <w:sz w:val="16"/>
                <w:szCs w:val="16"/>
                <w:lang w:val="es-ES" w:eastAsia="es-ES"/>
              </w:rPr>
            </w:pPr>
            <w:r w:rsidRPr="000757DC">
              <w:rPr>
                <w:rFonts w:ascii="Arial" w:eastAsia="Times New Roman" w:hAnsi="Arial" w:cs="Arial"/>
                <w:sz w:val="16"/>
                <w:szCs w:val="16"/>
                <w:lang w:val="es-ES" w:eastAsia="es-ES"/>
              </w:rPr>
              <w:t>Se da cuando el contratista para el desarrollo de su actividad se obliga a Suministrar los equipos (computo, medición, comunicación, etc.)</w:t>
            </w:r>
          </w:p>
          <w:p w14:paraId="77C1BA8D" w14:textId="77777777" w:rsidR="00EE7993" w:rsidRPr="000757DC" w:rsidRDefault="00EE7993" w:rsidP="00660224">
            <w:pPr>
              <w:tabs>
                <w:tab w:val="left" w:pos="5706"/>
              </w:tabs>
              <w:ind w:right="-33"/>
              <w:jc w:val="both"/>
              <w:rPr>
                <w:rFonts w:ascii="Arial" w:eastAsia="Times New Roman" w:hAnsi="Arial" w:cs="Arial"/>
                <w:sz w:val="16"/>
                <w:szCs w:val="16"/>
                <w:lang w:val="es-ES" w:eastAsia="es-ES"/>
              </w:rPr>
            </w:pPr>
          </w:p>
        </w:tc>
      </w:tr>
      <w:tr w:rsidR="00EE7993" w:rsidRPr="00E501A8" w14:paraId="5B23DC79" w14:textId="77777777" w:rsidTr="00660224">
        <w:tc>
          <w:tcPr>
            <w:tcW w:w="1531" w:type="dxa"/>
            <w:vAlign w:val="center"/>
          </w:tcPr>
          <w:p w14:paraId="57DF507C" w14:textId="77777777" w:rsidR="00EE7993" w:rsidRPr="000757DC" w:rsidRDefault="00EE7993" w:rsidP="00660224">
            <w:pPr>
              <w:tabs>
                <w:tab w:val="left" w:pos="5706"/>
              </w:tabs>
              <w:ind w:right="-33"/>
              <w:rPr>
                <w:rFonts w:ascii="Arial" w:eastAsia="Times New Roman" w:hAnsi="Arial" w:cs="Arial"/>
                <w:sz w:val="14"/>
                <w:szCs w:val="14"/>
                <w:lang w:val="es-ES" w:eastAsia="es-ES"/>
              </w:rPr>
            </w:pPr>
            <w:r w:rsidRPr="000757DC">
              <w:rPr>
                <w:rFonts w:ascii="Arial" w:eastAsia="Times New Roman" w:hAnsi="Arial" w:cs="Arial"/>
                <w:sz w:val="14"/>
                <w:szCs w:val="14"/>
                <w:lang w:val="es-ES" w:eastAsia="es-ES"/>
              </w:rPr>
              <w:t>LICENCIAMIENTO DE EQUIPOS</w:t>
            </w:r>
          </w:p>
        </w:tc>
        <w:tc>
          <w:tcPr>
            <w:tcW w:w="7825" w:type="dxa"/>
          </w:tcPr>
          <w:p w14:paraId="2D1F9331" w14:textId="77777777" w:rsidR="00EE7993" w:rsidRPr="000757DC" w:rsidRDefault="00EE7993" w:rsidP="00660224">
            <w:pPr>
              <w:tabs>
                <w:tab w:val="left" w:pos="5706"/>
              </w:tabs>
              <w:ind w:right="-33"/>
              <w:jc w:val="both"/>
              <w:rPr>
                <w:rFonts w:ascii="Arial" w:eastAsia="Times New Roman" w:hAnsi="Arial" w:cs="Arial"/>
                <w:sz w:val="16"/>
                <w:szCs w:val="16"/>
                <w:lang w:val="es-ES" w:eastAsia="es-ES"/>
              </w:rPr>
            </w:pPr>
            <w:r w:rsidRPr="000757DC">
              <w:rPr>
                <w:rFonts w:ascii="Arial" w:eastAsia="Times New Roman" w:hAnsi="Arial" w:cs="Arial"/>
                <w:sz w:val="16"/>
                <w:szCs w:val="16"/>
                <w:lang w:val="es-ES" w:eastAsia="es-ES"/>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2F5E9917" w14:textId="77777777" w:rsidR="00EE7993" w:rsidRPr="000757DC" w:rsidRDefault="00EE7993" w:rsidP="00660224">
            <w:pPr>
              <w:tabs>
                <w:tab w:val="left" w:pos="5706"/>
              </w:tabs>
              <w:ind w:right="-33"/>
              <w:jc w:val="both"/>
              <w:rPr>
                <w:rFonts w:ascii="Arial" w:eastAsia="Times New Roman" w:hAnsi="Arial" w:cs="Arial"/>
                <w:sz w:val="16"/>
                <w:szCs w:val="16"/>
                <w:lang w:val="es-ES" w:eastAsia="es-ES"/>
              </w:rPr>
            </w:pPr>
          </w:p>
        </w:tc>
      </w:tr>
    </w:tbl>
    <w:p w14:paraId="5DD71BE0" w14:textId="77777777" w:rsidR="00EE7993" w:rsidRDefault="00EE7993" w:rsidP="00365813">
      <w:pPr>
        <w:tabs>
          <w:tab w:val="left" w:pos="5706"/>
        </w:tabs>
        <w:spacing w:after="0" w:line="240" w:lineRule="auto"/>
        <w:ind w:right="-518"/>
        <w:jc w:val="both"/>
        <w:rPr>
          <w:rFonts w:ascii="Arial" w:eastAsia="Times New Roman" w:hAnsi="Arial" w:cs="Arial"/>
          <w:bCs/>
          <w:sz w:val="20"/>
          <w:szCs w:val="20"/>
          <w:lang w:eastAsia="es-ES"/>
        </w:rPr>
      </w:pPr>
    </w:p>
    <w:p w14:paraId="331EBCD8" w14:textId="7B246F2E" w:rsidR="00D7586E" w:rsidRPr="004C0225" w:rsidRDefault="00EE2972" w:rsidP="003B1D2E">
      <w:pPr>
        <w:tabs>
          <w:tab w:val="left" w:pos="5706"/>
        </w:tabs>
        <w:spacing w:after="0" w:line="240" w:lineRule="auto"/>
        <w:ind w:right="-518"/>
        <w:jc w:val="both"/>
        <w:rPr>
          <w:rFonts w:ascii="Arial" w:eastAsia="Times New Roman" w:hAnsi="Arial" w:cs="Arial"/>
          <w:bCs/>
          <w:sz w:val="20"/>
          <w:szCs w:val="20"/>
          <w:lang w:eastAsia="es-ES"/>
        </w:rPr>
      </w:pPr>
      <w:r w:rsidRPr="006B3089">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4</w:t>
      </w:r>
      <w:r w:rsidR="00365813" w:rsidRPr="006B3089">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Declaraciones del contratista:</w:t>
      </w:r>
      <w:r w:rsidR="00365813" w:rsidRPr="00E501A8">
        <w:rPr>
          <w:rFonts w:ascii="Arial" w:eastAsia="Times New Roman" w:hAnsi="Arial" w:cs="Arial"/>
          <w:b/>
          <w:bCs/>
          <w:sz w:val="20"/>
          <w:szCs w:val="20"/>
          <w:lang w:eastAsia="es-ES"/>
        </w:rPr>
        <w:t xml:space="preserve"> </w:t>
      </w:r>
      <w:r w:rsidR="00775DF7" w:rsidRPr="00E501A8">
        <w:rPr>
          <w:rFonts w:ascii="Arial" w:eastAsia="Times New Roman" w:hAnsi="Arial" w:cs="Arial"/>
          <w:b/>
          <w:bCs/>
          <w:sz w:val="20"/>
          <w:szCs w:val="20"/>
          <w:lang w:eastAsia="es-ES"/>
        </w:rPr>
        <w:t>El Contratista hace las siguientes declaraciones:</w:t>
      </w:r>
      <w:r w:rsidR="00775DF7" w:rsidRPr="00E501A8">
        <w:rPr>
          <w:rFonts w:ascii="Arial" w:eastAsia="Times New Roman" w:hAnsi="Arial" w:cs="Arial"/>
          <w:bCs/>
          <w:sz w:val="20"/>
          <w:szCs w:val="20"/>
          <w:lang w:eastAsia="es-ES"/>
        </w:rPr>
        <w:t xml:space="preserve"> </w:t>
      </w:r>
      <w:r w:rsidR="004C0225">
        <w:rPr>
          <w:rFonts w:ascii="Arial" w:eastAsia="Times New Roman" w:hAnsi="Arial" w:cs="Arial"/>
          <w:b/>
          <w:bCs/>
          <w:sz w:val="20"/>
          <w:szCs w:val="20"/>
          <w:lang w:eastAsia="es-ES"/>
        </w:rPr>
        <w:t>4</w:t>
      </w:r>
      <w:r w:rsidR="00775DF7" w:rsidRPr="00E501A8">
        <w:rPr>
          <w:rFonts w:ascii="Arial" w:eastAsia="Times New Roman" w:hAnsi="Arial" w:cs="Arial"/>
          <w:b/>
          <w:bCs/>
          <w:sz w:val="20"/>
          <w:szCs w:val="20"/>
          <w:lang w:eastAsia="es-ES"/>
        </w:rPr>
        <w:t>.1</w:t>
      </w:r>
      <w:r w:rsidR="00775DF7" w:rsidRPr="00E501A8">
        <w:rPr>
          <w:rFonts w:ascii="Arial" w:eastAsia="Times New Roman" w:hAnsi="Arial" w:cs="Arial"/>
          <w:bCs/>
          <w:sz w:val="20"/>
          <w:szCs w:val="20"/>
          <w:lang w:eastAsia="es-ES"/>
        </w:rPr>
        <w:t xml:space="preserve"> Conoce y acepta los Documentos </w:t>
      </w:r>
      <w:r w:rsidR="00775DF7" w:rsidRPr="00172AC5">
        <w:rPr>
          <w:rFonts w:ascii="Arial" w:eastAsia="Times New Roman" w:hAnsi="Arial" w:cs="Arial"/>
          <w:bCs/>
          <w:sz w:val="20"/>
          <w:szCs w:val="20"/>
          <w:lang w:eastAsia="es-ES"/>
        </w:rPr>
        <w:t>del Proceso</w:t>
      </w:r>
      <w:r w:rsidR="00C76F43" w:rsidRPr="00172AC5">
        <w:rPr>
          <w:rFonts w:ascii="Arial" w:eastAsia="Times New Roman" w:hAnsi="Arial" w:cs="Arial"/>
          <w:bCs/>
          <w:sz w:val="20"/>
          <w:szCs w:val="20"/>
          <w:lang w:eastAsia="es-ES"/>
        </w:rPr>
        <w:t xml:space="preserve"> de Selección de Mínima Cuantía</w:t>
      </w:r>
      <w:r w:rsidR="00172AC5" w:rsidRPr="00172AC5">
        <w:rPr>
          <w:rFonts w:ascii="Arial" w:eastAsia="Times New Roman" w:hAnsi="Arial" w:cs="Arial"/>
          <w:bCs/>
          <w:sz w:val="20"/>
          <w:szCs w:val="20"/>
          <w:lang w:eastAsia="es-ES"/>
        </w:rPr>
        <w:t xml:space="preserve"> TMSA-MIN-11-2023</w:t>
      </w:r>
      <w:r w:rsidR="00C40EB5" w:rsidRPr="00172AC5">
        <w:rPr>
          <w:rFonts w:ascii="Arial" w:eastAsia="Times New Roman" w:hAnsi="Arial" w:cs="Arial"/>
          <w:bCs/>
          <w:sz w:val="20"/>
          <w:szCs w:val="20"/>
          <w:lang w:eastAsia="es-ES"/>
        </w:rPr>
        <w:t>, los cuales hacen parte integral del contrato que se aprueba a través de SECOP II</w:t>
      </w:r>
      <w:r w:rsidR="00775DF7" w:rsidRPr="00172AC5">
        <w:rPr>
          <w:rFonts w:ascii="Arial" w:eastAsia="Times New Roman" w:hAnsi="Arial" w:cs="Arial"/>
          <w:bCs/>
          <w:sz w:val="20"/>
          <w:szCs w:val="20"/>
          <w:lang w:eastAsia="es-ES"/>
        </w:rPr>
        <w:t xml:space="preserve">. </w:t>
      </w:r>
      <w:r w:rsidR="004C0225" w:rsidRPr="00172AC5">
        <w:rPr>
          <w:rFonts w:ascii="Arial" w:eastAsia="Times New Roman" w:hAnsi="Arial" w:cs="Arial"/>
          <w:b/>
          <w:bCs/>
          <w:sz w:val="20"/>
          <w:szCs w:val="20"/>
          <w:lang w:eastAsia="es-ES"/>
        </w:rPr>
        <w:t>4</w:t>
      </w:r>
      <w:r w:rsidR="00775DF7" w:rsidRPr="00172AC5">
        <w:rPr>
          <w:rFonts w:ascii="Arial" w:eastAsia="Times New Roman" w:hAnsi="Arial" w:cs="Arial"/>
          <w:b/>
          <w:bCs/>
          <w:sz w:val="20"/>
          <w:szCs w:val="20"/>
          <w:lang w:eastAsia="es-ES"/>
        </w:rPr>
        <w:t>.2</w:t>
      </w:r>
      <w:r w:rsidR="00775DF7" w:rsidRPr="00172AC5">
        <w:rPr>
          <w:rFonts w:ascii="Arial" w:eastAsia="Times New Roman" w:hAnsi="Arial" w:cs="Arial"/>
          <w:bCs/>
          <w:sz w:val="20"/>
          <w:szCs w:val="20"/>
          <w:lang w:eastAsia="es-ES"/>
        </w:rPr>
        <w:t xml:space="preserve"> Tuvo la oportunidad de solicitar aclaraciones y modificaciones a los Documentos del Proceso</w:t>
      </w:r>
      <w:r w:rsidR="00C76F43" w:rsidRPr="00172AC5">
        <w:rPr>
          <w:rFonts w:ascii="Arial" w:eastAsia="Times New Roman" w:hAnsi="Arial" w:cs="Arial"/>
          <w:bCs/>
          <w:sz w:val="20"/>
          <w:szCs w:val="20"/>
          <w:lang w:eastAsia="es-ES"/>
        </w:rPr>
        <w:t xml:space="preserve"> de Selección</w:t>
      </w:r>
      <w:r w:rsidR="00775DF7" w:rsidRPr="00172AC5">
        <w:rPr>
          <w:rFonts w:ascii="Arial" w:eastAsia="Times New Roman" w:hAnsi="Arial" w:cs="Arial"/>
          <w:bCs/>
          <w:sz w:val="20"/>
          <w:szCs w:val="20"/>
          <w:lang w:eastAsia="es-ES"/>
        </w:rPr>
        <w:t xml:space="preserve"> y recibió de TRANSMILENIO S.A.</w:t>
      </w:r>
      <w:r w:rsidR="00C76F43" w:rsidRPr="00172AC5">
        <w:rPr>
          <w:rFonts w:ascii="Arial" w:eastAsia="Times New Roman" w:hAnsi="Arial" w:cs="Arial"/>
          <w:bCs/>
          <w:sz w:val="20"/>
          <w:szCs w:val="20"/>
          <w:lang w:eastAsia="es-ES"/>
        </w:rPr>
        <w:t xml:space="preserve">, la </w:t>
      </w:r>
      <w:r w:rsidR="00775DF7" w:rsidRPr="00172AC5">
        <w:rPr>
          <w:rFonts w:ascii="Arial" w:eastAsia="Times New Roman" w:hAnsi="Arial" w:cs="Arial"/>
          <w:bCs/>
          <w:sz w:val="20"/>
          <w:szCs w:val="20"/>
          <w:lang w:eastAsia="es-ES"/>
        </w:rPr>
        <w:t xml:space="preserve">respuesta oportuna a cada una de las solicitudes. </w:t>
      </w:r>
      <w:r w:rsidR="004C0225" w:rsidRPr="00172AC5">
        <w:rPr>
          <w:rFonts w:ascii="Arial" w:eastAsia="Times New Roman" w:hAnsi="Arial" w:cs="Arial"/>
          <w:b/>
          <w:bCs/>
          <w:sz w:val="20"/>
          <w:szCs w:val="20"/>
          <w:lang w:eastAsia="es-ES"/>
        </w:rPr>
        <w:t>4</w:t>
      </w:r>
      <w:r w:rsidR="00775DF7" w:rsidRPr="00172AC5">
        <w:rPr>
          <w:rFonts w:ascii="Arial" w:eastAsia="Times New Roman" w:hAnsi="Arial" w:cs="Arial"/>
          <w:b/>
          <w:bCs/>
          <w:sz w:val="20"/>
          <w:szCs w:val="20"/>
          <w:lang w:eastAsia="es-ES"/>
        </w:rPr>
        <w:t>.3</w:t>
      </w:r>
      <w:r w:rsidR="00775DF7" w:rsidRPr="00172AC5">
        <w:rPr>
          <w:rFonts w:ascii="Arial" w:eastAsia="Times New Roman" w:hAnsi="Arial" w:cs="Arial"/>
          <w:bCs/>
          <w:sz w:val="20"/>
          <w:szCs w:val="20"/>
          <w:lang w:eastAsia="es-ES"/>
        </w:rPr>
        <w:t xml:space="preserve"> Se encuentra debidamente facultado para </w:t>
      </w:r>
      <w:r w:rsidR="00D7586E" w:rsidRPr="00172AC5">
        <w:rPr>
          <w:rFonts w:ascii="Arial" w:eastAsia="Times New Roman" w:hAnsi="Arial" w:cs="Arial"/>
          <w:bCs/>
          <w:sz w:val="20"/>
          <w:szCs w:val="20"/>
          <w:lang w:eastAsia="es-ES"/>
        </w:rPr>
        <w:t>aceptar</w:t>
      </w:r>
      <w:r w:rsidR="00775DF7" w:rsidRPr="00172AC5">
        <w:rPr>
          <w:rFonts w:ascii="Arial" w:eastAsia="Times New Roman" w:hAnsi="Arial" w:cs="Arial"/>
          <w:bCs/>
          <w:sz w:val="20"/>
          <w:szCs w:val="20"/>
          <w:lang w:eastAsia="es-ES"/>
        </w:rPr>
        <w:t xml:space="preserve"> el presente Contrato. </w:t>
      </w:r>
      <w:r w:rsidR="004C0225" w:rsidRPr="00172AC5">
        <w:rPr>
          <w:rFonts w:ascii="Arial" w:eastAsia="Times New Roman" w:hAnsi="Arial" w:cs="Arial"/>
          <w:b/>
          <w:bCs/>
          <w:sz w:val="20"/>
          <w:szCs w:val="20"/>
          <w:lang w:eastAsia="es-ES"/>
        </w:rPr>
        <w:t>4</w:t>
      </w:r>
      <w:r w:rsidR="00775DF7" w:rsidRPr="00172AC5">
        <w:rPr>
          <w:rFonts w:ascii="Arial" w:eastAsia="Times New Roman" w:hAnsi="Arial" w:cs="Arial"/>
          <w:b/>
          <w:bCs/>
          <w:sz w:val="20"/>
          <w:szCs w:val="20"/>
          <w:lang w:eastAsia="es-ES"/>
        </w:rPr>
        <w:t>.4</w:t>
      </w:r>
      <w:r w:rsidR="00775DF7" w:rsidRPr="00172AC5">
        <w:rPr>
          <w:rFonts w:ascii="Arial" w:eastAsia="Times New Roman" w:hAnsi="Arial" w:cs="Arial"/>
          <w:bCs/>
          <w:sz w:val="20"/>
          <w:szCs w:val="20"/>
          <w:lang w:eastAsia="es-ES"/>
        </w:rPr>
        <w:t xml:space="preserve"> Que al momento de la celebración del presente contrato no se encuentra en ninguna causal de inhabilidad, incompatibilidad o prohibición legal para celebrar y ejecutar el presente contrato. </w:t>
      </w:r>
      <w:r w:rsidR="004C0225" w:rsidRPr="00172AC5">
        <w:rPr>
          <w:rFonts w:ascii="Arial" w:eastAsia="Times New Roman" w:hAnsi="Arial" w:cs="Arial"/>
          <w:b/>
          <w:bCs/>
          <w:sz w:val="20"/>
          <w:szCs w:val="20"/>
          <w:lang w:eastAsia="es-ES"/>
        </w:rPr>
        <w:t>4</w:t>
      </w:r>
      <w:r w:rsidR="00775DF7" w:rsidRPr="00172AC5">
        <w:rPr>
          <w:rFonts w:ascii="Arial" w:eastAsia="Times New Roman" w:hAnsi="Arial" w:cs="Arial"/>
          <w:b/>
          <w:bCs/>
          <w:sz w:val="20"/>
          <w:szCs w:val="20"/>
          <w:lang w:eastAsia="es-ES"/>
        </w:rPr>
        <w:t>.5</w:t>
      </w:r>
      <w:r w:rsidR="00775DF7" w:rsidRPr="00172AC5">
        <w:rPr>
          <w:rFonts w:ascii="Arial" w:eastAsia="Times New Roman" w:hAnsi="Arial" w:cs="Arial"/>
          <w:bCs/>
          <w:sz w:val="20"/>
          <w:szCs w:val="20"/>
          <w:lang w:eastAsia="es-ES"/>
        </w:rPr>
        <w:t xml:space="preserve"> Está a paz y salvo con sus obligaciones laborales y frente al sistema de seguridad social integral. </w:t>
      </w:r>
      <w:r w:rsidR="004C0225" w:rsidRPr="00172AC5">
        <w:rPr>
          <w:rFonts w:ascii="Arial" w:eastAsia="Times New Roman" w:hAnsi="Arial" w:cs="Arial"/>
          <w:b/>
          <w:bCs/>
          <w:sz w:val="20"/>
          <w:szCs w:val="20"/>
          <w:lang w:eastAsia="es-ES"/>
        </w:rPr>
        <w:t>4</w:t>
      </w:r>
      <w:r w:rsidR="00775DF7" w:rsidRPr="00172AC5">
        <w:rPr>
          <w:rFonts w:ascii="Arial" w:eastAsia="Times New Roman" w:hAnsi="Arial" w:cs="Arial"/>
          <w:b/>
          <w:bCs/>
          <w:sz w:val="20"/>
          <w:szCs w:val="20"/>
          <w:lang w:eastAsia="es-ES"/>
        </w:rPr>
        <w:t>.6</w:t>
      </w:r>
      <w:r w:rsidR="00775DF7" w:rsidRPr="00172AC5">
        <w:rPr>
          <w:rFonts w:ascii="Arial" w:eastAsia="Times New Roman" w:hAnsi="Arial" w:cs="Arial"/>
          <w:bCs/>
          <w:sz w:val="20"/>
          <w:szCs w:val="20"/>
          <w:lang w:eastAsia="es-ES"/>
        </w:rPr>
        <w:t xml:space="preserve"> El valor del contrato incluye todos los gastos, costos, derechos, impuestos, tasas y </w:t>
      </w:r>
      <w:r w:rsidR="009D75C6" w:rsidRPr="00172AC5">
        <w:rPr>
          <w:rFonts w:ascii="Arial" w:eastAsia="Times New Roman" w:hAnsi="Arial" w:cs="Arial"/>
          <w:bCs/>
          <w:sz w:val="20"/>
          <w:szCs w:val="20"/>
          <w:lang w:eastAsia="es-ES"/>
        </w:rPr>
        <w:t>demás contribuciones relacionadas</w:t>
      </w:r>
      <w:r w:rsidR="00775DF7" w:rsidRPr="00172AC5">
        <w:rPr>
          <w:rFonts w:ascii="Arial" w:eastAsia="Times New Roman" w:hAnsi="Arial" w:cs="Arial"/>
          <w:bCs/>
          <w:sz w:val="20"/>
          <w:szCs w:val="20"/>
          <w:lang w:eastAsia="es-ES"/>
        </w:rPr>
        <w:t xml:space="preserve"> con el cumplimiento del objeto del presente contrato.</w:t>
      </w:r>
      <w:r w:rsidR="003F16D1" w:rsidRPr="00172AC5">
        <w:rPr>
          <w:rFonts w:ascii="Arial" w:eastAsia="Times New Roman" w:hAnsi="Arial" w:cs="Arial"/>
          <w:b/>
          <w:sz w:val="20"/>
          <w:szCs w:val="20"/>
          <w:lang w:eastAsia="es-ES"/>
        </w:rPr>
        <w:t xml:space="preserve"> 4.7</w:t>
      </w:r>
      <w:r w:rsidR="003F16D1" w:rsidRPr="00172AC5">
        <w:rPr>
          <w:rFonts w:ascii="Arial" w:eastAsia="Times New Roman" w:hAnsi="Arial" w:cs="Arial"/>
          <w:bCs/>
          <w:sz w:val="20"/>
          <w:szCs w:val="20"/>
          <w:lang w:eastAsia="es-ES"/>
        </w:rPr>
        <w:t xml:space="preserve"> El contratista declara que todos los gastos que se causen para el perfeccionamiento y ejecución del contrato, como el otorgamiento de las garantías, impuestos entre otros, corren por su cuenta.</w:t>
      </w:r>
      <w:r w:rsidR="00775DF7" w:rsidRPr="00172AC5">
        <w:rPr>
          <w:rFonts w:ascii="Arial" w:eastAsia="Times New Roman" w:hAnsi="Arial" w:cs="Arial"/>
          <w:bCs/>
          <w:sz w:val="20"/>
          <w:szCs w:val="20"/>
          <w:lang w:eastAsia="es-ES"/>
        </w:rPr>
        <w:t xml:space="preserve"> </w:t>
      </w:r>
      <w:r w:rsidR="00775DF7" w:rsidRPr="00172AC5">
        <w:rPr>
          <w:rFonts w:ascii="Arial" w:hAnsi="Arial" w:cs="Arial"/>
          <w:b/>
          <w:bCs/>
          <w:sz w:val="20"/>
          <w:szCs w:val="20"/>
        </w:rPr>
        <w:t xml:space="preserve">Parágrafo: - </w:t>
      </w:r>
      <w:r w:rsidR="00775DF7" w:rsidRPr="00172AC5">
        <w:rPr>
          <w:rFonts w:ascii="Arial" w:hAnsi="Arial" w:cs="Arial"/>
          <w:b/>
          <w:bCs/>
          <w:sz w:val="20"/>
          <w:szCs w:val="20"/>
          <w:lang w:val="es-ES"/>
        </w:rPr>
        <w:t>El Contratista</w:t>
      </w:r>
      <w:r w:rsidR="00775DF7" w:rsidRPr="00172AC5">
        <w:rPr>
          <w:rFonts w:ascii="Arial" w:hAnsi="Arial" w:cs="Arial"/>
          <w:bCs/>
          <w:sz w:val="20"/>
          <w:szCs w:val="20"/>
          <w:lang w:val="es-ES"/>
        </w:rPr>
        <w:t xml:space="preserve"> responderá por haber ocultado u omitido al contratar inhabilidades, incompatibilidades o prohibiciones o por haber suministrado información</w:t>
      </w:r>
      <w:r w:rsidR="00775DF7" w:rsidRPr="00E501A8">
        <w:rPr>
          <w:rFonts w:ascii="Arial" w:hAnsi="Arial" w:cs="Arial"/>
          <w:bCs/>
          <w:sz w:val="20"/>
          <w:szCs w:val="20"/>
          <w:lang w:val="es-ES"/>
        </w:rPr>
        <w:t xml:space="preserve"> errónea o falsa.</w:t>
      </w:r>
      <w:r w:rsidR="00775DF7" w:rsidRPr="00E501A8">
        <w:rPr>
          <w:rFonts w:ascii="Arial" w:eastAsia="Times New Roman" w:hAnsi="Arial" w:cs="Arial"/>
          <w:b/>
          <w:bCs/>
          <w:sz w:val="20"/>
          <w:szCs w:val="20"/>
          <w:lang w:eastAsia="es-ES"/>
        </w:rPr>
        <w:t xml:space="preserve"> </w:t>
      </w:r>
    </w:p>
    <w:p w14:paraId="3D3F7F5D" w14:textId="77777777" w:rsidR="008F7845" w:rsidRDefault="008F7845" w:rsidP="003B1D2E">
      <w:pPr>
        <w:tabs>
          <w:tab w:val="left" w:pos="5706"/>
        </w:tabs>
        <w:spacing w:after="0" w:line="240" w:lineRule="auto"/>
        <w:ind w:right="-518"/>
        <w:jc w:val="both"/>
        <w:rPr>
          <w:rFonts w:ascii="Arial" w:eastAsia="Times New Roman" w:hAnsi="Arial" w:cs="Arial"/>
          <w:b/>
          <w:bCs/>
          <w:sz w:val="20"/>
          <w:szCs w:val="20"/>
          <w:u w:val="single"/>
          <w:lang w:eastAsia="es-ES"/>
        </w:rPr>
      </w:pPr>
    </w:p>
    <w:p w14:paraId="08A83652" w14:textId="6C8828AD" w:rsidR="00D7586E" w:rsidRPr="004C0225" w:rsidRDefault="00EE2972" w:rsidP="003B1D2E">
      <w:pPr>
        <w:tabs>
          <w:tab w:val="left" w:pos="5706"/>
        </w:tabs>
        <w:spacing w:after="0" w:line="240" w:lineRule="auto"/>
        <w:ind w:right="-518"/>
        <w:jc w:val="both"/>
        <w:rPr>
          <w:rFonts w:ascii="Arial" w:eastAsia="Times New Roman" w:hAnsi="Arial" w:cs="Arial"/>
          <w:bCs/>
          <w:sz w:val="20"/>
          <w:szCs w:val="20"/>
          <w:u w:val="single"/>
          <w:lang w:eastAsia="es-ES"/>
        </w:rPr>
      </w:pPr>
      <w:r w:rsidRPr="004C0225">
        <w:rPr>
          <w:rFonts w:ascii="Arial" w:eastAsia="Times New Roman" w:hAnsi="Arial" w:cs="Arial"/>
          <w:b/>
          <w:bCs/>
          <w:sz w:val="20"/>
          <w:szCs w:val="20"/>
          <w:lang w:eastAsia="es-ES"/>
        </w:rPr>
        <w:t xml:space="preserve">Cláusula </w:t>
      </w:r>
      <w:r w:rsidR="00827A72">
        <w:rPr>
          <w:rFonts w:ascii="Arial" w:eastAsia="Times New Roman" w:hAnsi="Arial" w:cs="Arial"/>
          <w:b/>
          <w:bCs/>
          <w:sz w:val="20"/>
          <w:szCs w:val="20"/>
          <w:lang w:eastAsia="es-ES"/>
        </w:rPr>
        <w:t>5</w:t>
      </w:r>
      <w:r w:rsidR="00365813" w:rsidRPr="004C0225">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Derechos del Contratista:</w:t>
      </w:r>
      <w:r w:rsidR="00365813" w:rsidRPr="00E501A8">
        <w:rPr>
          <w:rFonts w:ascii="Arial" w:eastAsia="Times New Roman" w:hAnsi="Arial" w:cs="Arial"/>
          <w:bCs/>
          <w:sz w:val="20"/>
          <w:szCs w:val="20"/>
          <w:u w:val="single"/>
          <w:lang w:eastAsia="es-ES"/>
        </w:rPr>
        <w:t xml:space="preserve"> </w:t>
      </w:r>
      <w:r w:rsidR="00827A72">
        <w:rPr>
          <w:rFonts w:ascii="Arial" w:eastAsia="Times New Roman" w:hAnsi="Arial" w:cs="Arial"/>
          <w:b/>
          <w:bCs/>
          <w:sz w:val="20"/>
          <w:szCs w:val="20"/>
          <w:lang w:eastAsia="es-ES"/>
        </w:rPr>
        <w:t>5</w:t>
      </w:r>
      <w:r w:rsidR="00365813" w:rsidRPr="00E501A8">
        <w:rPr>
          <w:rFonts w:ascii="Arial" w:eastAsia="Times New Roman" w:hAnsi="Arial" w:cs="Arial"/>
          <w:b/>
          <w:bCs/>
          <w:sz w:val="20"/>
          <w:szCs w:val="20"/>
          <w:lang w:eastAsia="es-ES"/>
        </w:rPr>
        <w:t xml:space="preserve">.1 </w:t>
      </w:r>
      <w:r w:rsidR="00365813" w:rsidRPr="00E501A8">
        <w:rPr>
          <w:rFonts w:ascii="Arial" w:eastAsia="Times New Roman" w:hAnsi="Arial" w:cs="Arial"/>
          <w:bCs/>
          <w:sz w:val="20"/>
          <w:szCs w:val="20"/>
          <w:lang w:eastAsia="es-ES"/>
        </w:rPr>
        <w:t xml:space="preserve">Recibir la remuneración </w:t>
      </w:r>
      <w:r w:rsidR="00571C7C">
        <w:rPr>
          <w:rFonts w:ascii="Arial" w:eastAsia="Times New Roman" w:hAnsi="Arial" w:cs="Arial"/>
          <w:bCs/>
          <w:sz w:val="20"/>
          <w:szCs w:val="20"/>
          <w:lang w:eastAsia="es-ES"/>
        </w:rPr>
        <w:t xml:space="preserve">o contraprestación </w:t>
      </w:r>
      <w:r w:rsidR="00365813" w:rsidRPr="00E501A8">
        <w:rPr>
          <w:rFonts w:ascii="Arial" w:eastAsia="Times New Roman" w:hAnsi="Arial" w:cs="Arial"/>
          <w:bCs/>
          <w:sz w:val="20"/>
          <w:szCs w:val="20"/>
          <w:lang w:eastAsia="es-ES"/>
        </w:rPr>
        <w:t>del contrato</w:t>
      </w:r>
      <w:r w:rsidR="00D7586E">
        <w:rPr>
          <w:rFonts w:ascii="Arial" w:eastAsia="Times New Roman" w:hAnsi="Arial" w:cs="Arial"/>
          <w:bCs/>
          <w:sz w:val="20"/>
          <w:szCs w:val="20"/>
          <w:lang w:eastAsia="es-ES"/>
        </w:rPr>
        <w:t xml:space="preserve">. </w:t>
      </w:r>
      <w:r w:rsidR="00827A72">
        <w:rPr>
          <w:rFonts w:ascii="Arial" w:eastAsia="Times New Roman" w:hAnsi="Arial" w:cs="Arial"/>
          <w:b/>
          <w:sz w:val="20"/>
          <w:szCs w:val="20"/>
          <w:lang w:val="es-ES" w:eastAsia="es-ES"/>
        </w:rPr>
        <w:t>5</w:t>
      </w:r>
      <w:r w:rsidR="00365813" w:rsidRPr="00E501A8">
        <w:rPr>
          <w:rFonts w:ascii="Arial" w:eastAsia="Times New Roman" w:hAnsi="Arial" w:cs="Arial"/>
          <w:b/>
          <w:bCs/>
          <w:sz w:val="20"/>
          <w:szCs w:val="20"/>
          <w:lang w:val="es-ES" w:eastAsia="es-ES"/>
        </w:rPr>
        <w:t>.2</w:t>
      </w:r>
      <w:r w:rsidR="00365813" w:rsidRPr="00E501A8">
        <w:rPr>
          <w:rFonts w:ascii="Arial" w:eastAsia="Times New Roman" w:hAnsi="Arial" w:cs="Arial"/>
          <w:bCs/>
          <w:sz w:val="20"/>
          <w:szCs w:val="20"/>
          <w:lang w:val="es-ES" w:eastAsia="es-ES"/>
        </w:rPr>
        <w:t xml:space="preserve"> Recibir la información que este requiera para el desarrollo del objeto contratado.</w:t>
      </w:r>
      <w:r w:rsidR="00365813" w:rsidRPr="00E501A8">
        <w:rPr>
          <w:rFonts w:ascii="Arial" w:eastAsia="Times New Roman" w:hAnsi="Arial" w:cs="Arial"/>
          <w:bCs/>
          <w:sz w:val="20"/>
          <w:szCs w:val="20"/>
          <w:u w:val="single"/>
          <w:lang w:eastAsia="es-ES"/>
        </w:rPr>
        <w:t xml:space="preserve"> </w:t>
      </w:r>
      <w:r w:rsidR="00827A72">
        <w:rPr>
          <w:rFonts w:ascii="Arial" w:eastAsia="Times New Roman" w:hAnsi="Arial" w:cs="Arial"/>
          <w:b/>
          <w:bCs/>
          <w:sz w:val="20"/>
          <w:szCs w:val="20"/>
          <w:lang w:val="es-ES" w:eastAsia="es-ES"/>
        </w:rPr>
        <w:t>5</w:t>
      </w:r>
      <w:r w:rsidR="00365813" w:rsidRPr="00E501A8">
        <w:rPr>
          <w:rFonts w:ascii="Arial" w:eastAsia="Times New Roman" w:hAnsi="Arial" w:cs="Arial"/>
          <w:b/>
          <w:bCs/>
          <w:sz w:val="20"/>
          <w:szCs w:val="20"/>
          <w:lang w:val="es-ES" w:eastAsia="es-ES"/>
        </w:rPr>
        <w:t>.3</w:t>
      </w:r>
      <w:r w:rsidR="00365813" w:rsidRPr="00E501A8">
        <w:rPr>
          <w:rFonts w:ascii="Arial" w:eastAsia="Times New Roman" w:hAnsi="Arial" w:cs="Arial"/>
          <w:bCs/>
          <w:sz w:val="20"/>
          <w:szCs w:val="20"/>
          <w:lang w:val="es-ES" w:eastAsia="es-ES"/>
        </w:rPr>
        <w:t xml:space="preserve"> Las demás que se requieran para el cumplimiento del objeto contratado y de acuerdo con la naturaleza </w:t>
      </w:r>
      <w:proofErr w:type="gramStart"/>
      <w:r w:rsidR="00365813" w:rsidRPr="00E501A8">
        <w:rPr>
          <w:rFonts w:ascii="Arial" w:eastAsia="Times New Roman" w:hAnsi="Arial" w:cs="Arial"/>
          <w:bCs/>
          <w:sz w:val="20"/>
          <w:szCs w:val="20"/>
          <w:lang w:val="es-ES" w:eastAsia="es-ES"/>
        </w:rPr>
        <w:t>del mismo</w:t>
      </w:r>
      <w:proofErr w:type="gramEnd"/>
      <w:r w:rsidR="00365813" w:rsidRPr="00E501A8">
        <w:rPr>
          <w:rFonts w:ascii="Arial" w:eastAsia="Times New Roman" w:hAnsi="Arial" w:cs="Arial"/>
          <w:bCs/>
          <w:sz w:val="20"/>
          <w:szCs w:val="20"/>
          <w:lang w:val="es-ES" w:eastAsia="es-ES"/>
        </w:rPr>
        <w:t>.</w:t>
      </w:r>
    </w:p>
    <w:p w14:paraId="383899C4" w14:textId="77777777" w:rsidR="00D7586E" w:rsidRDefault="00D7586E" w:rsidP="003B1D2E">
      <w:pPr>
        <w:tabs>
          <w:tab w:val="left" w:pos="5706"/>
        </w:tabs>
        <w:spacing w:after="0" w:line="240" w:lineRule="auto"/>
        <w:ind w:right="-518"/>
        <w:jc w:val="both"/>
        <w:rPr>
          <w:rFonts w:ascii="Arial" w:eastAsia="Times New Roman" w:hAnsi="Arial" w:cs="Arial"/>
          <w:bCs/>
          <w:sz w:val="20"/>
          <w:szCs w:val="20"/>
          <w:lang w:val="es-ES" w:eastAsia="es-ES"/>
        </w:rPr>
      </w:pPr>
    </w:p>
    <w:p w14:paraId="63751412" w14:textId="3C3AB84A" w:rsidR="009D75C6" w:rsidRPr="00642109" w:rsidRDefault="004177AE" w:rsidP="009D75C6">
      <w:pPr>
        <w:tabs>
          <w:tab w:val="left" w:pos="5706"/>
        </w:tabs>
        <w:spacing w:after="0" w:line="240" w:lineRule="auto"/>
        <w:ind w:right="-518"/>
        <w:jc w:val="both"/>
        <w:rPr>
          <w:rFonts w:ascii="Arial" w:eastAsia="Times New Roman" w:hAnsi="Arial" w:cs="Arial"/>
          <w:b/>
          <w:sz w:val="20"/>
          <w:szCs w:val="20"/>
          <w:lang w:eastAsia="es-ES"/>
        </w:rPr>
      </w:pPr>
      <w:r w:rsidRPr="004C0225">
        <w:rPr>
          <w:rFonts w:ascii="Arial" w:eastAsia="Times New Roman" w:hAnsi="Arial" w:cs="Arial"/>
          <w:b/>
          <w:bCs/>
          <w:sz w:val="20"/>
          <w:szCs w:val="20"/>
          <w:lang w:eastAsia="es-ES"/>
        </w:rPr>
        <w:t xml:space="preserve">Cláusula </w:t>
      </w:r>
      <w:r w:rsidR="00827A72">
        <w:rPr>
          <w:rFonts w:ascii="Arial" w:eastAsia="Times New Roman" w:hAnsi="Arial" w:cs="Arial"/>
          <w:b/>
          <w:bCs/>
          <w:sz w:val="20"/>
          <w:szCs w:val="20"/>
          <w:lang w:eastAsia="es-ES"/>
        </w:rPr>
        <w:t>6</w:t>
      </w:r>
      <w:r w:rsidR="00365813" w:rsidRPr="004C0225">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Obligaciones Generales del Contratista:</w:t>
      </w:r>
      <w:r w:rsidR="00365813" w:rsidRPr="00E501A8">
        <w:rPr>
          <w:rFonts w:ascii="Arial" w:eastAsia="Times New Roman" w:hAnsi="Arial" w:cs="Arial"/>
          <w:bCs/>
          <w:sz w:val="20"/>
          <w:szCs w:val="20"/>
          <w:u w:val="single"/>
          <w:lang w:eastAsia="es-ES"/>
        </w:rPr>
        <w:t xml:space="preserve"> </w:t>
      </w:r>
      <w:r w:rsidR="00827A72">
        <w:rPr>
          <w:rFonts w:ascii="Arial" w:eastAsia="Times New Roman" w:hAnsi="Arial" w:cs="Arial"/>
          <w:b/>
          <w:sz w:val="20"/>
          <w:szCs w:val="20"/>
          <w:lang w:eastAsia="es-ES"/>
        </w:rPr>
        <w:t>6</w:t>
      </w:r>
      <w:r w:rsidR="00365813" w:rsidRPr="00E501A8">
        <w:rPr>
          <w:rFonts w:ascii="Arial" w:eastAsia="Times New Roman" w:hAnsi="Arial" w:cs="Arial"/>
          <w:b/>
          <w:sz w:val="20"/>
          <w:szCs w:val="20"/>
          <w:lang w:eastAsia="es-ES"/>
        </w:rPr>
        <w:t>.1.</w:t>
      </w:r>
      <w:r w:rsidR="00365813" w:rsidRPr="00E501A8">
        <w:rPr>
          <w:rFonts w:ascii="Arial" w:eastAsia="Times New Roman" w:hAnsi="Arial" w:cs="Arial"/>
          <w:sz w:val="20"/>
          <w:szCs w:val="20"/>
          <w:lang w:eastAsia="es-ES"/>
        </w:rPr>
        <w:t xml:space="preserve"> El Contratista se obliga a ejecutar el objeto del contrato y a desarrollar las actividades específicas en las condiciones pactadas</w:t>
      </w:r>
      <w:r w:rsidR="00571C7C">
        <w:rPr>
          <w:rFonts w:ascii="Arial" w:eastAsia="Times New Roman" w:hAnsi="Arial" w:cs="Arial"/>
          <w:sz w:val="20"/>
          <w:szCs w:val="20"/>
          <w:lang w:eastAsia="es-ES"/>
        </w:rPr>
        <w:t xml:space="preserve"> (estudios previos, anexo técnico, </w:t>
      </w:r>
      <w:r w:rsidR="00473551">
        <w:rPr>
          <w:rFonts w:ascii="Arial" w:eastAsia="Times New Roman" w:hAnsi="Arial" w:cs="Arial"/>
          <w:sz w:val="20"/>
          <w:szCs w:val="20"/>
          <w:lang w:eastAsia="es-ES"/>
        </w:rPr>
        <w:t>especificaciones o normas técnicas</w:t>
      </w:r>
      <w:r w:rsidR="00571C7C" w:rsidRPr="00172AC5">
        <w:rPr>
          <w:rFonts w:ascii="Arial" w:eastAsia="Times New Roman" w:hAnsi="Arial" w:cs="Arial"/>
          <w:sz w:val="20"/>
          <w:szCs w:val="20"/>
          <w:lang w:eastAsia="es-ES"/>
        </w:rPr>
        <w:t>,</w:t>
      </w:r>
      <w:r w:rsidR="00473551" w:rsidRPr="00172AC5">
        <w:rPr>
          <w:rFonts w:ascii="Arial" w:eastAsia="Times New Roman" w:hAnsi="Arial" w:cs="Arial"/>
          <w:sz w:val="20"/>
          <w:szCs w:val="20"/>
          <w:lang w:eastAsia="es-ES"/>
        </w:rPr>
        <w:t xml:space="preserve"> las reglas de la Invitación del Proceso de Mínima Cuantía, las adendas,</w:t>
      </w:r>
      <w:r w:rsidR="00571C7C" w:rsidRPr="00172AC5">
        <w:rPr>
          <w:rFonts w:ascii="Arial" w:eastAsia="Times New Roman" w:hAnsi="Arial" w:cs="Arial"/>
          <w:sz w:val="20"/>
          <w:szCs w:val="20"/>
          <w:lang w:eastAsia="es-ES"/>
        </w:rPr>
        <w:t xml:space="preserve"> </w:t>
      </w:r>
      <w:proofErr w:type="spellStart"/>
      <w:r w:rsidR="00571C7C" w:rsidRPr="00172AC5">
        <w:rPr>
          <w:rFonts w:ascii="Arial" w:eastAsia="Times New Roman" w:hAnsi="Arial" w:cs="Arial"/>
          <w:sz w:val="20"/>
          <w:szCs w:val="20"/>
          <w:lang w:eastAsia="es-ES"/>
        </w:rPr>
        <w:t>etc</w:t>
      </w:r>
      <w:proofErr w:type="spellEnd"/>
      <w:r w:rsidR="00571C7C" w:rsidRPr="00172AC5">
        <w:rPr>
          <w:rFonts w:ascii="Arial" w:eastAsia="Times New Roman" w:hAnsi="Arial" w:cs="Arial"/>
          <w:sz w:val="20"/>
          <w:szCs w:val="20"/>
          <w:lang w:eastAsia="es-ES"/>
        </w:rPr>
        <w:t>, las cuales hacían parte del proceso de selección correspondiente)</w:t>
      </w:r>
      <w:r w:rsidR="00365813" w:rsidRPr="00172AC5">
        <w:rPr>
          <w:rFonts w:ascii="Arial" w:eastAsia="Times New Roman" w:hAnsi="Arial" w:cs="Arial"/>
          <w:sz w:val="20"/>
          <w:szCs w:val="20"/>
          <w:lang w:eastAsia="es-ES"/>
        </w:rPr>
        <w:t>.</w:t>
      </w:r>
      <w:r w:rsidR="00365813" w:rsidRPr="00172AC5">
        <w:rPr>
          <w:rFonts w:ascii="Arial" w:eastAsia="Times New Roman" w:hAnsi="Arial" w:cs="Arial"/>
          <w:bCs/>
          <w:sz w:val="20"/>
          <w:szCs w:val="20"/>
          <w:u w:val="single"/>
          <w:lang w:eastAsia="es-ES"/>
        </w:rPr>
        <w:t xml:space="preserve"> </w:t>
      </w:r>
      <w:r w:rsidR="00827A72" w:rsidRPr="00172AC5">
        <w:rPr>
          <w:rFonts w:ascii="Arial" w:eastAsia="Times New Roman" w:hAnsi="Arial" w:cs="Arial"/>
          <w:b/>
          <w:sz w:val="20"/>
          <w:szCs w:val="20"/>
          <w:lang w:val="es-ES" w:eastAsia="es-ES"/>
        </w:rPr>
        <w:t>6</w:t>
      </w:r>
      <w:r w:rsidR="00365813" w:rsidRPr="00172AC5">
        <w:rPr>
          <w:rFonts w:ascii="Arial" w:eastAsia="Times New Roman" w:hAnsi="Arial" w:cs="Arial"/>
          <w:b/>
          <w:sz w:val="20"/>
          <w:szCs w:val="20"/>
          <w:lang w:val="es-ES" w:eastAsia="es-ES"/>
        </w:rPr>
        <w:t>.</w:t>
      </w:r>
      <w:r w:rsidR="00571C7C" w:rsidRPr="00172AC5">
        <w:rPr>
          <w:rFonts w:ascii="Arial" w:eastAsia="Times New Roman" w:hAnsi="Arial" w:cs="Arial"/>
          <w:b/>
          <w:sz w:val="20"/>
          <w:szCs w:val="20"/>
          <w:lang w:val="es-ES" w:eastAsia="es-ES"/>
        </w:rPr>
        <w:t>2</w:t>
      </w:r>
      <w:r w:rsidR="00365813" w:rsidRPr="00172AC5">
        <w:rPr>
          <w:rFonts w:ascii="Arial" w:eastAsia="Times New Roman" w:hAnsi="Arial" w:cs="Arial"/>
          <w:b/>
          <w:sz w:val="20"/>
          <w:szCs w:val="20"/>
          <w:lang w:val="es-ES" w:eastAsia="es-ES"/>
        </w:rPr>
        <w:t>.</w:t>
      </w:r>
      <w:r w:rsidR="00365813" w:rsidRPr="00172AC5">
        <w:rPr>
          <w:rFonts w:ascii="Arial" w:eastAsia="Times New Roman" w:hAnsi="Arial" w:cs="Arial"/>
          <w:sz w:val="20"/>
          <w:szCs w:val="20"/>
          <w:lang w:val="es-ES" w:eastAsia="es-ES"/>
        </w:rPr>
        <w:t xml:space="preserve"> Realizar la gestión encomendada.</w:t>
      </w:r>
      <w:r w:rsidR="00365813" w:rsidRPr="00172AC5">
        <w:rPr>
          <w:rFonts w:ascii="Arial" w:eastAsia="Times New Roman" w:hAnsi="Arial" w:cs="Arial"/>
          <w:bCs/>
          <w:sz w:val="20"/>
          <w:szCs w:val="20"/>
          <w:u w:val="single"/>
          <w:lang w:eastAsia="es-ES"/>
        </w:rPr>
        <w:t xml:space="preserve"> </w:t>
      </w:r>
      <w:r w:rsidR="00827A72" w:rsidRPr="00172AC5">
        <w:rPr>
          <w:rFonts w:ascii="Arial" w:eastAsia="Times New Roman" w:hAnsi="Arial" w:cs="Arial"/>
          <w:b/>
          <w:sz w:val="20"/>
          <w:szCs w:val="20"/>
          <w:lang w:val="es-ES" w:eastAsia="es-ES"/>
        </w:rPr>
        <w:t>6</w:t>
      </w:r>
      <w:r w:rsidR="00365813" w:rsidRPr="00172AC5">
        <w:rPr>
          <w:rFonts w:ascii="Arial" w:eastAsia="Times New Roman" w:hAnsi="Arial" w:cs="Arial"/>
          <w:b/>
          <w:sz w:val="20"/>
          <w:szCs w:val="20"/>
          <w:lang w:val="es-ES" w:eastAsia="es-ES"/>
        </w:rPr>
        <w:t>.</w:t>
      </w:r>
      <w:r w:rsidR="00571C7C" w:rsidRPr="00172AC5">
        <w:rPr>
          <w:rFonts w:ascii="Arial" w:eastAsia="Times New Roman" w:hAnsi="Arial" w:cs="Arial"/>
          <w:b/>
          <w:sz w:val="20"/>
          <w:szCs w:val="20"/>
          <w:lang w:val="es-ES" w:eastAsia="es-ES"/>
        </w:rPr>
        <w:t>3</w:t>
      </w:r>
      <w:r w:rsidR="00365813" w:rsidRPr="00172AC5">
        <w:rPr>
          <w:rFonts w:ascii="Arial" w:eastAsia="Times New Roman" w:hAnsi="Arial" w:cs="Arial"/>
          <w:b/>
          <w:sz w:val="20"/>
          <w:szCs w:val="20"/>
          <w:lang w:val="es-ES" w:eastAsia="es-ES"/>
        </w:rPr>
        <w:t>.</w:t>
      </w:r>
      <w:r w:rsidR="00D7586E" w:rsidRPr="00172AC5">
        <w:rPr>
          <w:rFonts w:ascii="Arial" w:eastAsia="Times New Roman" w:hAnsi="Arial" w:cs="Arial"/>
          <w:b/>
          <w:sz w:val="20"/>
          <w:szCs w:val="20"/>
          <w:lang w:val="es-ES" w:eastAsia="es-ES"/>
        </w:rPr>
        <w:t xml:space="preserve"> </w:t>
      </w:r>
      <w:r w:rsidR="00365813" w:rsidRPr="00172AC5">
        <w:rPr>
          <w:rFonts w:ascii="Arial" w:eastAsia="Times New Roman" w:hAnsi="Arial" w:cs="Arial"/>
          <w:sz w:val="20"/>
          <w:szCs w:val="20"/>
          <w:lang w:val="es-ES" w:eastAsia="es-ES"/>
        </w:rPr>
        <w:t>Aplicar la política corporativa</w:t>
      </w:r>
      <w:r w:rsidR="00365813" w:rsidRPr="00E501A8">
        <w:rPr>
          <w:rFonts w:ascii="Arial" w:eastAsia="Times New Roman" w:hAnsi="Arial" w:cs="Arial"/>
          <w:sz w:val="20"/>
          <w:szCs w:val="20"/>
          <w:lang w:val="es-ES" w:eastAsia="es-ES"/>
        </w:rPr>
        <w:t xml:space="preserve"> ambiental.</w:t>
      </w:r>
      <w:r w:rsidR="00365813" w:rsidRPr="00E501A8">
        <w:rPr>
          <w:rFonts w:ascii="Arial" w:eastAsia="Times New Roman" w:hAnsi="Arial" w:cs="Arial"/>
          <w:bCs/>
          <w:sz w:val="20"/>
          <w:szCs w:val="20"/>
          <w:u w:val="single"/>
          <w:lang w:eastAsia="es-ES"/>
        </w:rPr>
        <w:t xml:space="preserve"> </w:t>
      </w:r>
      <w:r w:rsidR="00827A72">
        <w:rPr>
          <w:rFonts w:ascii="Arial" w:eastAsia="Times New Roman" w:hAnsi="Arial" w:cs="Arial"/>
          <w:b/>
          <w:sz w:val="20"/>
          <w:szCs w:val="20"/>
          <w:lang w:val="es-ES_tradnl" w:eastAsia="es-ES"/>
        </w:rPr>
        <w:t>6</w:t>
      </w:r>
      <w:r w:rsidR="00365813" w:rsidRPr="00E501A8">
        <w:rPr>
          <w:rFonts w:ascii="Arial" w:eastAsia="Times New Roman" w:hAnsi="Arial" w:cs="Arial"/>
          <w:b/>
          <w:sz w:val="20"/>
          <w:szCs w:val="20"/>
          <w:lang w:val="es-ES_tradnl" w:eastAsia="es-ES"/>
        </w:rPr>
        <w:t>.</w:t>
      </w:r>
      <w:r w:rsidR="00571C7C">
        <w:rPr>
          <w:rFonts w:ascii="Arial" w:eastAsia="Times New Roman" w:hAnsi="Arial" w:cs="Arial"/>
          <w:b/>
          <w:sz w:val="20"/>
          <w:szCs w:val="20"/>
          <w:lang w:val="es-ES_tradnl" w:eastAsia="es-ES"/>
        </w:rPr>
        <w:t>4</w:t>
      </w:r>
      <w:r w:rsidR="00365813" w:rsidRPr="00E501A8">
        <w:rPr>
          <w:rFonts w:ascii="Arial" w:eastAsia="Times New Roman" w:hAnsi="Arial" w:cs="Arial"/>
          <w:b/>
          <w:sz w:val="20"/>
          <w:szCs w:val="20"/>
          <w:lang w:val="es-ES_tradnl" w:eastAsia="es-ES"/>
        </w:rPr>
        <w:t>.</w:t>
      </w:r>
      <w:r w:rsidR="00365813" w:rsidRPr="00E501A8">
        <w:rPr>
          <w:rFonts w:ascii="Arial" w:eastAsia="Times New Roman" w:hAnsi="Arial" w:cs="Arial"/>
          <w:sz w:val="20"/>
          <w:szCs w:val="20"/>
          <w:lang w:val="es-ES_tradnl" w:eastAsia="es-ES"/>
        </w:rPr>
        <w:t xml:space="preserve"> Cumplir el Código de Ética y las Directrices de Responsabilidad Social Empresarial.</w:t>
      </w:r>
      <w:r w:rsidR="00365813" w:rsidRPr="00E501A8">
        <w:rPr>
          <w:rFonts w:ascii="Arial" w:eastAsia="Times New Roman" w:hAnsi="Arial" w:cs="Arial"/>
          <w:bCs/>
          <w:sz w:val="20"/>
          <w:szCs w:val="20"/>
          <w:u w:val="single"/>
          <w:lang w:eastAsia="es-ES"/>
        </w:rPr>
        <w:t xml:space="preserve"> </w:t>
      </w:r>
      <w:r w:rsidR="00827A72">
        <w:rPr>
          <w:rFonts w:ascii="Arial" w:eastAsia="Times New Roman" w:hAnsi="Arial" w:cs="Arial"/>
          <w:b/>
          <w:sz w:val="20"/>
          <w:szCs w:val="20"/>
          <w:lang w:val="es-ES" w:eastAsia="es-ES"/>
        </w:rPr>
        <w:t>6</w:t>
      </w:r>
      <w:r w:rsidR="00365813" w:rsidRPr="00E501A8">
        <w:rPr>
          <w:rFonts w:ascii="Arial" w:eastAsia="Times New Roman" w:hAnsi="Arial" w:cs="Arial"/>
          <w:b/>
          <w:sz w:val="20"/>
          <w:szCs w:val="20"/>
          <w:lang w:val="es-ES" w:eastAsia="es-ES"/>
        </w:rPr>
        <w:t>.</w:t>
      </w:r>
      <w:r w:rsidR="00571C7C">
        <w:rPr>
          <w:rFonts w:ascii="Arial" w:eastAsia="Times New Roman" w:hAnsi="Arial" w:cs="Arial"/>
          <w:b/>
          <w:sz w:val="20"/>
          <w:szCs w:val="20"/>
          <w:lang w:val="es-ES" w:eastAsia="es-ES"/>
        </w:rPr>
        <w:t>5</w:t>
      </w:r>
      <w:r w:rsidR="00365813" w:rsidRPr="00E501A8">
        <w:rPr>
          <w:rFonts w:ascii="Arial" w:eastAsia="Times New Roman" w:hAnsi="Arial" w:cs="Arial"/>
          <w:b/>
          <w:sz w:val="20"/>
          <w:szCs w:val="20"/>
          <w:lang w:val="es-ES" w:eastAsia="es-ES"/>
        </w:rPr>
        <w:t>.</w:t>
      </w:r>
      <w:r w:rsidR="00D7586E">
        <w:rPr>
          <w:rFonts w:ascii="Arial" w:eastAsia="Times New Roman" w:hAnsi="Arial" w:cs="Arial"/>
          <w:b/>
          <w:sz w:val="20"/>
          <w:szCs w:val="20"/>
          <w:lang w:val="es-ES" w:eastAsia="es-ES"/>
        </w:rPr>
        <w:t xml:space="preserve"> </w:t>
      </w:r>
      <w:r w:rsidR="00365813" w:rsidRPr="00E501A8">
        <w:rPr>
          <w:rFonts w:ascii="Arial" w:eastAsia="Times New Roman" w:hAnsi="Arial" w:cs="Arial"/>
          <w:sz w:val="20"/>
          <w:szCs w:val="20"/>
          <w:lang w:val="es-ES" w:eastAsia="es-ES"/>
        </w:rPr>
        <w:t>Cumplir con lealtad el objeto contractual.</w:t>
      </w:r>
      <w:r w:rsidR="00365813" w:rsidRPr="00E501A8">
        <w:rPr>
          <w:rFonts w:ascii="Arial" w:eastAsia="Times New Roman" w:hAnsi="Arial" w:cs="Arial"/>
          <w:bCs/>
          <w:sz w:val="20"/>
          <w:szCs w:val="20"/>
          <w:u w:val="single"/>
          <w:lang w:eastAsia="es-ES"/>
        </w:rPr>
        <w:t xml:space="preserve"> </w:t>
      </w:r>
      <w:r w:rsidR="00827A72">
        <w:rPr>
          <w:rFonts w:ascii="Arial" w:eastAsia="Times New Roman" w:hAnsi="Arial" w:cs="Arial"/>
          <w:b/>
          <w:sz w:val="20"/>
          <w:szCs w:val="20"/>
          <w:lang w:val="es-ES" w:eastAsia="es-ES"/>
        </w:rPr>
        <w:t>6</w:t>
      </w:r>
      <w:r w:rsidR="00365813" w:rsidRPr="00E501A8">
        <w:rPr>
          <w:rFonts w:ascii="Arial" w:eastAsia="Times New Roman" w:hAnsi="Arial" w:cs="Arial"/>
          <w:b/>
          <w:sz w:val="20"/>
          <w:szCs w:val="20"/>
          <w:lang w:val="es-ES" w:eastAsia="es-ES"/>
        </w:rPr>
        <w:t>.</w:t>
      </w:r>
      <w:r w:rsidR="00571C7C">
        <w:rPr>
          <w:rFonts w:ascii="Arial" w:eastAsia="Times New Roman" w:hAnsi="Arial" w:cs="Arial"/>
          <w:b/>
          <w:sz w:val="20"/>
          <w:szCs w:val="20"/>
          <w:lang w:val="es-ES" w:eastAsia="es-ES"/>
        </w:rPr>
        <w:t>6</w:t>
      </w:r>
      <w:r w:rsidR="00365813" w:rsidRPr="00E501A8">
        <w:rPr>
          <w:rFonts w:ascii="Arial" w:eastAsia="Times New Roman" w:hAnsi="Arial" w:cs="Arial"/>
          <w:b/>
          <w:sz w:val="20"/>
          <w:szCs w:val="20"/>
          <w:lang w:val="es-ES" w:eastAsia="es-ES"/>
        </w:rPr>
        <w:t>.</w:t>
      </w:r>
      <w:r w:rsidR="00365813" w:rsidRPr="00E501A8">
        <w:rPr>
          <w:rFonts w:ascii="Arial" w:eastAsia="Times New Roman" w:hAnsi="Arial" w:cs="Arial"/>
          <w:sz w:val="20"/>
          <w:szCs w:val="20"/>
          <w:lang w:val="es-ES" w:eastAsia="es-ES"/>
        </w:rPr>
        <w:t xml:space="preserve"> Facilitar la gestión del supervisor del contrato.</w:t>
      </w:r>
      <w:r w:rsidR="00365813" w:rsidRPr="00E501A8">
        <w:rPr>
          <w:rFonts w:ascii="Arial" w:eastAsia="Times New Roman" w:hAnsi="Arial" w:cs="Arial"/>
          <w:bCs/>
          <w:sz w:val="20"/>
          <w:szCs w:val="20"/>
          <w:u w:val="single"/>
          <w:lang w:eastAsia="es-ES"/>
        </w:rPr>
        <w:t xml:space="preserve"> </w:t>
      </w:r>
      <w:r w:rsidR="00827A72">
        <w:rPr>
          <w:rFonts w:ascii="Arial" w:eastAsia="Times New Roman" w:hAnsi="Arial" w:cs="Arial"/>
          <w:b/>
          <w:sz w:val="20"/>
          <w:szCs w:val="20"/>
          <w:lang w:val="es-ES" w:eastAsia="es-ES"/>
        </w:rPr>
        <w:t>6</w:t>
      </w:r>
      <w:r w:rsidR="00365813" w:rsidRPr="00E501A8">
        <w:rPr>
          <w:rFonts w:ascii="Arial" w:eastAsia="Times New Roman" w:hAnsi="Arial" w:cs="Arial"/>
          <w:b/>
          <w:sz w:val="20"/>
          <w:szCs w:val="20"/>
          <w:lang w:val="es-ES" w:eastAsia="es-ES"/>
        </w:rPr>
        <w:t>.</w:t>
      </w:r>
      <w:r w:rsidR="001E26A9">
        <w:rPr>
          <w:rFonts w:ascii="Arial" w:eastAsia="Times New Roman" w:hAnsi="Arial" w:cs="Arial"/>
          <w:b/>
          <w:sz w:val="20"/>
          <w:szCs w:val="20"/>
          <w:lang w:val="es-ES" w:eastAsia="es-ES"/>
        </w:rPr>
        <w:t>7</w:t>
      </w:r>
      <w:r w:rsidR="00365813" w:rsidRPr="00E501A8">
        <w:rPr>
          <w:rFonts w:ascii="Arial" w:eastAsia="Times New Roman" w:hAnsi="Arial" w:cs="Arial"/>
          <w:b/>
          <w:sz w:val="20"/>
          <w:szCs w:val="20"/>
          <w:lang w:val="es-ES" w:eastAsia="es-ES"/>
        </w:rPr>
        <w:t>.</w:t>
      </w:r>
      <w:r w:rsidR="00365813" w:rsidRPr="00E501A8">
        <w:rPr>
          <w:rFonts w:ascii="Arial" w:eastAsia="Times New Roman" w:hAnsi="Arial" w:cs="Arial"/>
          <w:sz w:val="20"/>
          <w:szCs w:val="20"/>
          <w:lang w:val="es-ES" w:eastAsia="es-ES"/>
        </w:rPr>
        <w:t xml:space="preserve"> Pagar las acreencias por seguridad social y parafiscal a que haya lugar.</w:t>
      </w:r>
      <w:r w:rsidR="001E26A9">
        <w:rPr>
          <w:rFonts w:ascii="Arial" w:eastAsia="Times New Roman" w:hAnsi="Arial" w:cs="Arial"/>
          <w:sz w:val="20"/>
          <w:szCs w:val="20"/>
          <w:lang w:val="es-ES" w:eastAsia="es-ES"/>
        </w:rPr>
        <w:t xml:space="preserve"> </w:t>
      </w:r>
      <w:r w:rsidR="00827A72">
        <w:rPr>
          <w:rFonts w:ascii="Arial" w:eastAsia="Times New Roman" w:hAnsi="Arial" w:cs="Arial"/>
          <w:b/>
          <w:sz w:val="20"/>
          <w:szCs w:val="20"/>
          <w:lang w:val="es-ES" w:eastAsia="es-ES"/>
        </w:rPr>
        <w:t>6</w:t>
      </w:r>
      <w:r w:rsidR="00253D9E" w:rsidRPr="00253D9E">
        <w:rPr>
          <w:rFonts w:ascii="Arial" w:eastAsia="Times New Roman" w:hAnsi="Arial" w:cs="Arial"/>
          <w:b/>
          <w:sz w:val="20"/>
          <w:szCs w:val="20"/>
          <w:lang w:val="es-ES" w:eastAsia="es-ES"/>
        </w:rPr>
        <w:t>.</w:t>
      </w:r>
      <w:r w:rsidR="001E26A9">
        <w:rPr>
          <w:rFonts w:ascii="Arial" w:eastAsia="Times New Roman" w:hAnsi="Arial" w:cs="Arial"/>
          <w:b/>
          <w:sz w:val="20"/>
          <w:szCs w:val="20"/>
          <w:lang w:val="es-ES" w:eastAsia="es-ES"/>
        </w:rPr>
        <w:t>8</w:t>
      </w:r>
      <w:r w:rsidR="00253D9E" w:rsidRPr="00253D9E">
        <w:rPr>
          <w:rFonts w:ascii="Arial" w:eastAsia="Times New Roman" w:hAnsi="Arial" w:cs="Arial"/>
          <w:b/>
          <w:sz w:val="20"/>
          <w:szCs w:val="20"/>
          <w:lang w:val="es-ES" w:eastAsia="es-ES"/>
        </w:rPr>
        <w:t>.</w:t>
      </w:r>
      <w:r w:rsidR="00253D9E">
        <w:rPr>
          <w:rFonts w:ascii="Arial" w:eastAsia="Times New Roman" w:hAnsi="Arial" w:cs="Arial"/>
          <w:b/>
          <w:sz w:val="20"/>
          <w:szCs w:val="20"/>
          <w:lang w:val="es-ES" w:eastAsia="es-ES"/>
        </w:rPr>
        <w:t xml:space="preserve"> </w:t>
      </w:r>
      <w:r w:rsidR="00253D9E" w:rsidRPr="00253D9E">
        <w:rPr>
          <w:rFonts w:ascii="Arial" w:eastAsia="Times New Roman" w:hAnsi="Arial" w:cs="Arial"/>
          <w:sz w:val="20"/>
          <w:szCs w:val="20"/>
          <w:lang w:val="es-ES" w:eastAsia="es-ES"/>
        </w:rPr>
        <w:t xml:space="preserve">El contratista se obliga como depositario por los bienes que le entregue TRANSMILENIO S.A. para el cumplimiento y ejecución </w:t>
      </w:r>
      <w:proofErr w:type="gramStart"/>
      <w:r w:rsidR="00253D9E" w:rsidRPr="00253D9E">
        <w:rPr>
          <w:rFonts w:ascii="Arial" w:eastAsia="Times New Roman" w:hAnsi="Arial" w:cs="Arial"/>
          <w:sz w:val="20"/>
          <w:szCs w:val="20"/>
          <w:lang w:val="es-ES" w:eastAsia="es-ES"/>
        </w:rPr>
        <w:t xml:space="preserve">del </w:t>
      </w:r>
      <w:r w:rsidR="001E26A9">
        <w:rPr>
          <w:rFonts w:ascii="Arial" w:eastAsia="Times New Roman" w:hAnsi="Arial" w:cs="Arial"/>
          <w:sz w:val="20"/>
          <w:szCs w:val="20"/>
          <w:lang w:val="es-ES" w:eastAsia="es-ES"/>
        </w:rPr>
        <w:t>mismo</w:t>
      </w:r>
      <w:proofErr w:type="gramEnd"/>
      <w:r w:rsidR="00253D9E" w:rsidRPr="00253D9E">
        <w:rPr>
          <w:rFonts w:ascii="Arial" w:eastAsia="Times New Roman" w:hAnsi="Arial" w:cs="Arial"/>
          <w:sz w:val="20"/>
          <w:szCs w:val="20"/>
          <w:lang w:val="es-ES" w:eastAsia="es-ES"/>
        </w:rPr>
        <w:t xml:space="preserve"> de acuerdo con los procedimientos establecidos para tal fin. </w:t>
      </w:r>
      <w:r w:rsidR="0056249D" w:rsidRPr="00253D9E">
        <w:rPr>
          <w:rFonts w:ascii="Arial" w:eastAsia="Times New Roman" w:hAnsi="Arial" w:cs="Arial"/>
          <w:sz w:val="20"/>
          <w:szCs w:val="20"/>
          <w:lang w:val="es-ES" w:eastAsia="es-ES"/>
        </w:rPr>
        <w:t xml:space="preserve">Los bienes entregados en la </w:t>
      </w:r>
      <w:r w:rsidR="009D75C6" w:rsidRPr="00253D9E">
        <w:rPr>
          <w:rFonts w:ascii="Arial" w:eastAsia="Times New Roman" w:hAnsi="Arial" w:cs="Arial"/>
          <w:sz w:val="20"/>
          <w:szCs w:val="20"/>
          <w:lang w:val="es-ES" w:eastAsia="es-ES"/>
        </w:rPr>
        <w:t xml:space="preserve">forma descrita </w:t>
      </w:r>
      <w:r w:rsidR="00473551" w:rsidRPr="00253D9E">
        <w:rPr>
          <w:rFonts w:ascii="Arial" w:eastAsia="Times New Roman" w:hAnsi="Arial" w:cs="Arial"/>
          <w:sz w:val="20"/>
          <w:szCs w:val="20"/>
          <w:lang w:val="es-ES" w:eastAsia="es-ES"/>
        </w:rPr>
        <w:t>deberán ser</w:t>
      </w:r>
      <w:r w:rsidR="00253D9E" w:rsidRPr="00253D9E">
        <w:rPr>
          <w:rFonts w:ascii="Arial" w:eastAsia="Times New Roman" w:hAnsi="Arial" w:cs="Arial"/>
          <w:sz w:val="20"/>
          <w:szCs w:val="20"/>
          <w:lang w:val="es-ES" w:eastAsia="es-ES"/>
        </w:rPr>
        <w:t xml:space="preserve"> restituidos al </w:t>
      </w:r>
      <w:proofErr w:type="gramStart"/>
      <w:r w:rsidR="00253D9E" w:rsidRPr="00253D9E">
        <w:rPr>
          <w:rFonts w:ascii="Arial" w:eastAsia="Times New Roman" w:hAnsi="Arial" w:cs="Arial"/>
          <w:sz w:val="20"/>
          <w:szCs w:val="20"/>
          <w:lang w:val="es-ES" w:eastAsia="es-ES"/>
        </w:rPr>
        <w:t>Almacén  General</w:t>
      </w:r>
      <w:proofErr w:type="gramEnd"/>
      <w:r w:rsidR="00253D9E" w:rsidRPr="00253D9E">
        <w:rPr>
          <w:rFonts w:ascii="Arial" w:eastAsia="Times New Roman" w:hAnsi="Arial" w:cs="Arial"/>
          <w:sz w:val="20"/>
          <w:szCs w:val="20"/>
          <w:lang w:val="es-ES" w:eastAsia="es-ES"/>
        </w:rPr>
        <w:t xml:space="preserve"> al término del mismo.</w:t>
      </w:r>
      <w:r w:rsidR="001E26A9">
        <w:rPr>
          <w:rFonts w:ascii="Arial" w:eastAsia="Times New Roman" w:hAnsi="Arial" w:cs="Arial"/>
          <w:sz w:val="20"/>
          <w:szCs w:val="20"/>
          <w:lang w:val="es-ES" w:eastAsia="es-ES"/>
        </w:rPr>
        <w:t xml:space="preserve"> </w:t>
      </w:r>
      <w:r w:rsidR="00827A72">
        <w:rPr>
          <w:rFonts w:ascii="Arial" w:eastAsia="Times New Roman" w:hAnsi="Arial" w:cs="Arial"/>
          <w:b/>
          <w:sz w:val="20"/>
          <w:szCs w:val="20"/>
          <w:lang w:eastAsia="es-ES"/>
        </w:rPr>
        <w:t>6</w:t>
      </w:r>
      <w:r w:rsidR="00BD4934">
        <w:rPr>
          <w:rFonts w:ascii="Arial" w:eastAsia="Times New Roman" w:hAnsi="Arial" w:cs="Arial"/>
          <w:b/>
          <w:sz w:val="20"/>
          <w:szCs w:val="20"/>
          <w:lang w:eastAsia="es-ES"/>
        </w:rPr>
        <w:t>.</w:t>
      </w:r>
      <w:r w:rsidR="001E26A9">
        <w:rPr>
          <w:rFonts w:ascii="Arial" w:eastAsia="Times New Roman" w:hAnsi="Arial" w:cs="Arial"/>
          <w:b/>
          <w:sz w:val="20"/>
          <w:szCs w:val="20"/>
          <w:lang w:eastAsia="es-ES"/>
        </w:rPr>
        <w:t>9</w:t>
      </w:r>
      <w:r w:rsidR="00BD4934">
        <w:rPr>
          <w:rFonts w:ascii="Arial" w:eastAsia="Times New Roman" w:hAnsi="Arial" w:cs="Arial"/>
          <w:b/>
          <w:sz w:val="20"/>
          <w:szCs w:val="20"/>
          <w:lang w:eastAsia="es-ES"/>
        </w:rPr>
        <w:t xml:space="preserve">. </w:t>
      </w:r>
      <w:r w:rsidR="00CA5936" w:rsidRPr="00CA5936">
        <w:rPr>
          <w:rFonts w:ascii="Arial" w:eastAsia="Times New Roman" w:hAnsi="Arial" w:cs="Arial"/>
          <w:bCs/>
          <w:sz w:val="20"/>
          <w:szCs w:val="20"/>
          <w:lang w:eastAsia="es-ES"/>
        </w:rPr>
        <w:t xml:space="preserve">Cumplir los lineamientos dispuestos en la Política de Derechos Humanos de TRANSMILENIO S.A.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w:t>
      </w:r>
      <w:r w:rsidR="00CA5936" w:rsidRPr="00CA5936">
        <w:rPr>
          <w:rFonts w:ascii="Arial" w:eastAsia="Times New Roman" w:hAnsi="Arial" w:cs="Arial"/>
          <w:bCs/>
          <w:sz w:val="20"/>
          <w:szCs w:val="20"/>
          <w:lang w:eastAsia="es-ES"/>
        </w:rPr>
        <w:lastRenderedPageBreak/>
        <w:t>transparencia, accesibilidad, aceptabilidad y calidad.</w:t>
      </w:r>
      <w:r w:rsidR="00CA5936">
        <w:rPr>
          <w:rFonts w:ascii="Arial" w:eastAsia="Times New Roman" w:hAnsi="Arial" w:cs="Arial"/>
          <w:bCs/>
          <w:sz w:val="20"/>
          <w:szCs w:val="20"/>
          <w:lang w:eastAsia="es-ES"/>
        </w:rPr>
        <w:t xml:space="preserve"> En el evento que el </w:t>
      </w:r>
      <w:r w:rsidR="00CA5936" w:rsidRPr="00172AC5">
        <w:rPr>
          <w:rFonts w:ascii="Arial" w:eastAsia="Times New Roman" w:hAnsi="Arial" w:cs="Arial"/>
          <w:bCs/>
          <w:sz w:val="20"/>
          <w:szCs w:val="20"/>
          <w:lang w:eastAsia="es-ES"/>
        </w:rPr>
        <w:t>contratista incumpla esta obligación se impulsará el proceso sancionatorio ante la Subgerencia Jurídica</w:t>
      </w:r>
      <w:r w:rsidR="009D75C6" w:rsidRPr="00172AC5">
        <w:rPr>
          <w:rFonts w:ascii="Arial" w:eastAsia="Times New Roman" w:hAnsi="Arial" w:cs="Arial"/>
          <w:bCs/>
          <w:sz w:val="20"/>
          <w:szCs w:val="20"/>
          <w:lang w:eastAsia="es-ES"/>
        </w:rPr>
        <w:t xml:space="preserve">. </w:t>
      </w:r>
      <w:r w:rsidR="009D75C6" w:rsidRPr="00172AC5">
        <w:rPr>
          <w:rFonts w:ascii="Arial" w:eastAsia="Times New Roman" w:hAnsi="Arial" w:cs="Arial"/>
          <w:b/>
          <w:sz w:val="20"/>
          <w:szCs w:val="20"/>
          <w:lang w:eastAsia="es-ES"/>
        </w:rPr>
        <w:t xml:space="preserve">6.10. </w:t>
      </w:r>
      <w:r w:rsidR="009D75C6" w:rsidRPr="00172AC5">
        <w:rPr>
          <w:rFonts w:ascii="Arial" w:eastAsia="Times New Roman" w:hAnsi="Arial" w:cs="Arial"/>
          <w:sz w:val="20"/>
          <w:szCs w:val="20"/>
          <w:lang w:eastAsia="es-ES"/>
        </w:rPr>
        <w:t xml:space="preserve">Conocer y Aplicar la política de SARLAF (Sistema de Administración del Riesgo de Lavado de Activos y Financiación al Terrorismo). </w:t>
      </w:r>
      <w:r w:rsidR="009D75C6" w:rsidRPr="00172AC5">
        <w:rPr>
          <w:rFonts w:ascii="Arial" w:eastAsia="Times New Roman" w:hAnsi="Arial" w:cs="Arial"/>
          <w:b/>
          <w:bCs/>
          <w:sz w:val="20"/>
          <w:szCs w:val="20"/>
          <w:lang w:eastAsia="es-ES"/>
        </w:rPr>
        <w:t>6.11.</w:t>
      </w:r>
      <w:r w:rsidR="009D75C6" w:rsidRPr="00172AC5">
        <w:rPr>
          <w:rFonts w:ascii="Arial" w:eastAsia="Times New Roman" w:hAnsi="Arial" w:cs="Arial"/>
          <w:sz w:val="20"/>
          <w:szCs w:val="20"/>
          <w:lang w:eastAsia="es-ES"/>
        </w:rPr>
        <w:t xml:space="preserve"> </w:t>
      </w:r>
      <w:r w:rsidR="009D75C6" w:rsidRPr="00172AC5">
        <w:rPr>
          <w:rFonts w:ascii="Arial" w:eastAsia="Times New Roman" w:hAnsi="Arial" w:cs="Arial"/>
          <w:sz w:val="20"/>
          <w:szCs w:val="20"/>
          <w:lang w:val="es-ES" w:eastAsia="es-ES"/>
        </w:rPr>
        <w:t>Las demás que sean de naturaleza del objeto contractual.</w:t>
      </w:r>
    </w:p>
    <w:p w14:paraId="141B2E95" w14:textId="1D8FE343" w:rsidR="00880B83" w:rsidRPr="009D75C6" w:rsidRDefault="00880B83" w:rsidP="003B1D2E">
      <w:pPr>
        <w:tabs>
          <w:tab w:val="left" w:pos="5706"/>
        </w:tabs>
        <w:spacing w:after="0" w:line="240" w:lineRule="auto"/>
        <w:ind w:right="-518"/>
        <w:jc w:val="both"/>
        <w:rPr>
          <w:rFonts w:ascii="Arial" w:eastAsia="Times New Roman" w:hAnsi="Arial" w:cs="Arial"/>
          <w:sz w:val="20"/>
          <w:szCs w:val="20"/>
          <w:lang w:eastAsia="es-ES"/>
        </w:rPr>
      </w:pPr>
    </w:p>
    <w:p w14:paraId="71D6C864" w14:textId="39754E14" w:rsidR="00D7586E" w:rsidRPr="008C0360" w:rsidRDefault="00D15700" w:rsidP="003B1D2E">
      <w:pPr>
        <w:tabs>
          <w:tab w:val="left" w:pos="5706"/>
        </w:tabs>
        <w:spacing w:after="0" w:line="240" w:lineRule="auto"/>
        <w:ind w:right="-518"/>
        <w:jc w:val="both"/>
        <w:rPr>
          <w:rFonts w:ascii="Arial" w:eastAsia="Times New Roman" w:hAnsi="Arial" w:cs="Arial"/>
          <w:bCs/>
          <w:sz w:val="20"/>
          <w:szCs w:val="20"/>
          <w:lang w:eastAsia="es-ES"/>
        </w:rPr>
      </w:pPr>
      <w:r w:rsidRPr="004C0225">
        <w:rPr>
          <w:rFonts w:ascii="Arial" w:eastAsia="Times New Roman" w:hAnsi="Arial" w:cs="Arial"/>
          <w:b/>
          <w:bCs/>
          <w:sz w:val="20"/>
          <w:szCs w:val="20"/>
          <w:lang w:eastAsia="es-ES"/>
        </w:rPr>
        <w:t xml:space="preserve">Cláusula </w:t>
      </w:r>
      <w:r w:rsidR="00A43E96">
        <w:rPr>
          <w:rFonts w:ascii="Arial" w:eastAsia="Times New Roman" w:hAnsi="Arial" w:cs="Arial"/>
          <w:b/>
          <w:bCs/>
          <w:sz w:val="20"/>
          <w:szCs w:val="20"/>
          <w:lang w:eastAsia="es-ES"/>
        </w:rPr>
        <w:t>7</w:t>
      </w:r>
      <w:r w:rsidR="00A60296">
        <w:rPr>
          <w:rFonts w:ascii="Arial" w:eastAsia="Times New Roman" w:hAnsi="Arial" w:cs="Arial"/>
          <w:b/>
          <w:bCs/>
          <w:sz w:val="20"/>
          <w:szCs w:val="20"/>
          <w:lang w:eastAsia="es-ES"/>
        </w:rPr>
        <w:t xml:space="preserve"> - </w:t>
      </w:r>
      <w:r w:rsidR="008C0360" w:rsidRPr="00E501A8">
        <w:rPr>
          <w:rFonts w:ascii="Arial" w:eastAsia="Times New Roman" w:hAnsi="Arial" w:cs="Arial"/>
          <w:b/>
          <w:bCs/>
          <w:sz w:val="20"/>
          <w:szCs w:val="20"/>
          <w:u w:val="single"/>
          <w:lang w:eastAsia="es-ES"/>
        </w:rPr>
        <w:t xml:space="preserve">Obligaciones </w:t>
      </w:r>
      <w:r w:rsidR="002B2958">
        <w:rPr>
          <w:rFonts w:ascii="Arial" w:eastAsia="Times New Roman" w:hAnsi="Arial" w:cs="Arial"/>
          <w:b/>
          <w:bCs/>
          <w:sz w:val="20"/>
          <w:szCs w:val="20"/>
          <w:u w:val="single"/>
          <w:lang w:eastAsia="es-ES"/>
        </w:rPr>
        <w:t>Específicas</w:t>
      </w:r>
      <w:r w:rsidR="008C0360" w:rsidRPr="00E501A8">
        <w:rPr>
          <w:rFonts w:ascii="Arial" w:eastAsia="Times New Roman" w:hAnsi="Arial" w:cs="Arial"/>
          <w:b/>
          <w:bCs/>
          <w:sz w:val="20"/>
          <w:szCs w:val="20"/>
          <w:u w:val="single"/>
          <w:lang w:eastAsia="es-ES"/>
        </w:rPr>
        <w:t xml:space="preserve"> del Contratista:</w:t>
      </w:r>
      <w:r w:rsidR="008C0360">
        <w:rPr>
          <w:rFonts w:ascii="Arial" w:eastAsia="Times New Roman" w:hAnsi="Arial" w:cs="Arial"/>
          <w:bCs/>
          <w:sz w:val="20"/>
          <w:szCs w:val="20"/>
          <w:lang w:eastAsia="es-ES"/>
        </w:rPr>
        <w:t xml:space="preserve"> </w:t>
      </w:r>
      <w:r w:rsidRPr="00D15700">
        <w:rPr>
          <w:rFonts w:ascii="Arial" w:eastAsia="Times New Roman" w:hAnsi="Arial" w:cs="Arial"/>
          <w:bCs/>
          <w:sz w:val="20"/>
          <w:szCs w:val="20"/>
          <w:lang w:eastAsia="es-ES"/>
        </w:rPr>
        <w:t>Las obligaciones,</w:t>
      </w:r>
      <w:r w:rsidR="002C6DB2">
        <w:rPr>
          <w:rFonts w:ascii="Arial" w:eastAsia="Times New Roman" w:hAnsi="Arial" w:cs="Arial"/>
          <w:bCs/>
          <w:sz w:val="20"/>
          <w:szCs w:val="20"/>
          <w:lang w:eastAsia="es-ES"/>
        </w:rPr>
        <w:t xml:space="preserve"> </w:t>
      </w:r>
      <w:r w:rsidRPr="00D15700">
        <w:rPr>
          <w:rFonts w:ascii="Arial" w:eastAsia="Times New Roman" w:hAnsi="Arial" w:cs="Arial"/>
          <w:bCs/>
          <w:sz w:val="20"/>
          <w:szCs w:val="20"/>
          <w:lang w:eastAsia="es-ES"/>
        </w:rPr>
        <w:t>lineamientos técnicos, especificaciones técnicas y compromisos especiales de ejecución del negocio a</w:t>
      </w:r>
      <w:r w:rsidRPr="00D15700">
        <w:rPr>
          <w:rFonts w:ascii="Arial" w:eastAsia="Times New Roman" w:hAnsi="Arial" w:cs="Arial"/>
          <w:bCs/>
          <w:sz w:val="20"/>
          <w:szCs w:val="20"/>
          <w:lang w:eastAsia="es-ES"/>
        </w:rPr>
        <w:br/>
        <w:t>cargo del CONTRATISTA son las indicadas en el estudio previo que hacen parte integral del contrato</w:t>
      </w:r>
      <w:r w:rsidRPr="00D15700">
        <w:rPr>
          <w:rFonts w:ascii="Arial" w:eastAsia="Times New Roman" w:hAnsi="Arial" w:cs="Arial"/>
          <w:bCs/>
          <w:sz w:val="20"/>
          <w:szCs w:val="20"/>
          <w:lang w:eastAsia="es-ES"/>
        </w:rPr>
        <w:br/>
        <w:t>electrónico. Igualmente, serán obligaciones del CONTRATISTA las demás que tengan relación directa con</w:t>
      </w:r>
      <w:r w:rsidRPr="00D15700">
        <w:rPr>
          <w:rFonts w:ascii="Arial" w:eastAsia="Times New Roman" w:hAnsi="Arial" w:cs="Arial"/>
          <w:bCs/>
          <w:sz w:val="20"/>
          <w:szCs w:val="20"/>
          <w:lang w:eastAsia="es-ES"/>
        </w:rPr>
        <w:br/>
        <w:t xml:space="preserve">la ejecución del contrato, según la naturaleza </w:t>
      </w:r>
      <w:proofErr w:type="gramStart"/>
      <w:r w:rsidRPr="00D15700">
        <w:rPr>
          <w:rFonts w:ascii="Arial" w:eastAsia="Times New Roman" w:hAnsi="Arial" w:cs="Arial"/>
          <w:bCs/>
          <w:sz w:val="20"/>
          <w:szCs w:val="20"/>
          <w:lang w:eastAsia="es-ES"/>
        </w:rPr>
        <w:t>del mismo</w:t>
      </w:r>
      <w:proofErr w:type="gramEnd"/>
      <w:r w:rsidR="008C0360">
        <w:rPr>
          <w:rFonts w:ascii="Arial" w:eastAsia="Times New Roman" w:hAnsi="Arial" w:cs="Arial"/>
          <w:bCs/>
          <w:sz w:val="20"/>
          <w:szCs w:val="20"/>
          <w:lang w:eastAsia="es-ES"/>
        </w:rPr>
        <w:t>.</w:t>
      </w:r>
      <w:r w:rsidR="00FE2C38">
        <w:rPr>
          <w:rFonts w:ascii="Arial" w:eastAsia="Times New Roman" w:hAnsi="Arial" w:cs="Arial"/>
          <w:bCs/>
          <w:sz w:val="20"/>
          <w:szCs w:val="20"/>
          <w:lang w:eastAsia="es-ES"/>
        </w:rPr>
        <w:t xml:space="preserve"> </w:t>
      </w:r>
    </w:p>
    <w:p w14:paraId="57D2A25B" w14:textId="77777777" w:rsidR="008C0360" w:rsidRDefault="008C0360" w:rsidP="003B1D2E">
      <w:pPr>
        <w:tabs>
          <w:tab w:val="left" w:pos="5706"/>
        </w:tabs>
        <w:spacing w:after="0" w:line="240" w:lineRule="auto"/>
        <w:ind w:right="-518"/>
        <w:jc w:val="both"/>
        <w:rPr>
          <w:rFonts w:ascii="Arial" w:eastAsia="Times New Roman" w:hAnsi="Arial" w:cs="Arial"/>
          <w:sz w:val="20"/>
          <w:szCs w:val="20"/>
          <w:lang w:val="es-ES" w:eastAsia="es-ES"/>
        </w:rPr>
      </w:pPr>
    </w:p>
    <w:p w14:paraId="16D47029" w14:textId="711F3C70" w:rsidR="00D7586E" w:rsidRPr="004C022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sidRPr="004C0225">
        <w:rPr>
          <w:rFonts w:ascii="Arial" w:eastAsia="Times New Roman" w:hAnsi="Arial" w:cs="Arial"/>
          <w:b/>
          <w:bCs/>
          <w:sz w:val="20"/>
          <w:szCs w:val="20"/>
          <w:lang w:eastAsia="es-ES"/>
        </w:rPr>
        <w:t xml:space="preserve">Cláusula </w:t>
      </w:r>
      <w:r w:rsidR="00A43E96">
        <w:rPr>
          <w:rFonts w:ascii="Arial" w:eastAsia="Times New Roman" w:hAnsi="Arial" w:cs="Arial"/>
          <w:b/>
          <w:bCs/>
          <w:sz w:val="20"/>
          <w:szCs w:val="20"/>
          <w:lang w:eastAsia="es-ES"/>
        </w:rPr>
        <w:t>8</w:t>
      </w:r>
      <w:r w:rsidR="00365813" w:rsidRPr="004C0225">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Derechos del Contratante:</w:t>
      </w:r>
      <w:r w:rsidR="00365813" w:rsidRPr="00E501A8">
        <w:rPr>
          <w:rFonts w:ascii="Arial" w:eastAsia="Times New Roman" w:hAnsi="Arial" w:cs="Arial"/>
          <w:bCs/>
          <w:sz w:val="20"/>
          <w:szCs w:val="20"/>
          <w:u w:val="single"/>
          <w:lang w:eastAsia="es-ES"/>
        </w:rPr>
        <w:t xml:space="preserve"> </w:t>
      </w:r>
      <w:r w:rsidR="00A43E96">
        <w:rPr>
          <w:rFonts w:ascii="Arial" w:eastAsia="Times New Roman" w:hAnsi="Arial" w:cs="Arial"/>
          <w:b/>
          <w:sz w:val="20"/>
          <w:szCs w:val="20"/>
          <w:lang w:eastAsia="es-ES"/>
        </w:rPr>
        <w:t>8</w:t>
      </w:r>
      <w:r w:rsidR="00365813" w:rsidRPr="00E501A8">
        <w:rPr>
          <w:rFonts w:ascii="Arial" w:eastAsia="Times New Roman" w:hAnsi="Arial" w:cs="Arial"/>
          <w:b/>
          <w:sz w:val="20"/>
          <w:szCs w:val="20"/>
          <w:lang w:eastAsia="es-ES"/>
        </w:rPr>
        <w:t>.1.</w:t>
      </w:r>
      <w:r w:rsidR="00365813" w:rsidRPr="00E501A8">
        <w:rPr>
          <w:rFonts w:ascii="Arial" w:eastAsia="Times New Roman" w:hAnsi="Arial" w:cs="Arial"/>
          <w:sz w:val="20"/>
          <w:szCs w:val="20"/>
          <w:lang w:eastAsia="es-ES"/>
        </w:rPr>
        <w:t xml:space="preserve"> Hacer uso de la cláusula de imposición de multas, la cláusula penal o cualquier otro derecho consagrado a TRANSMILENIO S.A. de manera legal o contractual.</w:t>
      </w:r>
      <w:r w:rsidR="004C0225">
        <w:rPr>
          <w:rFonts w:ascii="Arial" w:eastAsia="Times New Roman" w:hAnsi="Arial" w:cs="Arial"/>
          <w:bCs/>
          <w:sz w:val="20"/>
          <w:szCs w:val="20"/>
          <w:u w:val="single"/>
          <w:lang w:eastAsia="es-ES"/>
        </w:rPr>
        <w:t xml:space="preserve"> </w:t>
      </w:r>
      <w:r w:rsidR="00A43E96">
        <w:rPr>
          <w:rFonts w:ascii="Arial" w:eastAsia="Times New Roman" w:hAnsi="Arial" w:cs="Arial"/>
          <w:b/>
          <w:sz w:val="20"/>
          <w:szCs w:val="20"/>
          <w:lang w:eastAsia="es-ES"/>
        </w:rPr>
        <w:t>8</w:t>
      </w:r>
      <w:r w:rsidR="00365813" w:rsidRPr="00E501A8">
        <w:rPr>
          <w:rFonts w:ascii="Arial" w:eastAsia="Times New Roman" w:hAnsi="Arial" w:cs="Arial"/>
          <w:b/>
          <w:sz w:val="20"/>
          <w:szCs w:val="20"/>
          <w:lang w:eastAsia="es-ES"/>
        </w:rPr>
        <w:t>.2.</w:t>
      </w:r>
      <w:r w:rsidR="00365813" w:rsidRPr="00E501A8">
        <w:rPr>
          <w:rFonts w:ascii="Arial" w:eastAsia="Times New Roman" w:hAnsi="Arial" w:cs="Arial"/>
          <w:sz w:val="20"/>
          <w:szCs w:val="20"/>
          <w:lang w:eastAsia="es-ES"/>
        </w:rPr>
        <w:t xml:space="preserve"> Hacer uso de las cláusulas excepcionales del contrato.</w:t>
      </w:r>
    </w:p>
    <w:p w14:paraId="6EDF946E" w14:textId="77777777" w:rsidR="00D7586E" w:rsidRDefault="00D7586E" w:rsidP="003B1D2E">
      <w:pPr>
        <w:tabs>
          <w:tab w:val="left" w:pos="5706"/>
        </w:tabs>
        <w:spacing w:after="0" w:line="240" w:lineRule="auto"/>
        <w:ind w:right="-518"/>
        <w:jc w:val="both"/>
        <w:rPr>
          <w:rFonts w:ascii="Arial" w:eastAsia="Times New Roman" w:hAnsi="Arial" w:cs="Arial"/>
          <w:sz w:val="20"/>
          <w:szCs w:val="20"/>
          <w:lang w:eastAsia="es-ES"/>
        </w:rPr>
      </w:pPr>
    </w:p>
    <w:p w14:paraId="05A15D19" w14:textId="01F00C72" w:rsidR="00D7586E" w:rsidRPr="004C022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sidRPr="004C0225">
        <w:rPr>
          <w:rFonts w:ascii="Arial" w:eastAsia="Times New Roman" w:hAnsi="Arial" w:cs="Arial"/>
          <w:b/>
          <w:bCs/>
          <w:sz w:val="20"/>
          <w:szCs w:val="20"/>
          <w:lang w:eastAsia="es-ES"/>
        </w:rPr>
        <w:t xml:space="preserve">Cláusula </w:t>
      </w:r>
      <w:r w:rsidR="00A43E96">
        <w:rPr>
          <w:rFonts w:ascii="Arial" w:eastAsia="Times New Roman" w:hAnsi="Arial" w:cs="Arial"/>
          <w:b/>
          <w:bCs/>
          <w:sz w:val="20"/>
          <w:szCs w:val="20"/>
          <w:lang w:eastAsia="es-ES"/>
        </w:rPr>
        <w:t>9</w:t>
      </w:r>
      <w:r w:rsidR="00365813" w:rsidRPr="004C0225">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Obligaciones </w:t>
      </w:r>
      <w:r w:rsidR="00A60296">
        <w:rPr>
          <w:rFonts w:ascii="Arial" w:eastAsia="Times New Roman" w:hAnsi="Arial" w:cs="Arial"/>
          <w:b/>
          <w:bCs/>
          <w:sz w:val="20"/>
          <w:szCs w:val="20"/>
          <w:u w:val="single"/>
          <w:lang w:eastAsia="es-ES"/>
        </w:rPr>
        <w:t>G</w:t>
      </w:r>
      <w:r w:rsidR="00365813" w:rsidRPr="00E501A8">
        <w:rPr>
          <w:rFonts w:ascii="Arial" w:eastAsia="Times New Roman" w:hAnsi="Arial" w:cs="Arial"/>
          <w:b/>
          <w:bCs/>
          <w:sz w:val="20"/>
          <w:szCs w:val="20"/>
          <w:u w:val="single"/>
          <w:lang w:eastAsia="es-ES"/>
        </w:rPr>
        <w:t>enerales del Contratante:</w:t>
      </w:r>
      <w:r w:rsidR="00365813" w:rsidRPr="00E501A8">
        <w:rPr>
          <w:rFonts w:ascii="Arial" w:eastAsia="Times New Roman" w:hAnsi="Arial" w:cs="Arial"/>
          <w:bCs/>
          <w:sz w:val="20"/>
          <w:szCs w:val="20"/>
          <w:u w:val="single"/>
          <w:lang w:eastAsia="es-ES"/>
        </w:rPr>
        <w:t xml:space="preserve"> </w:t>
      </w:r>
      <w:r w:rsidR="00A43E96">
        <w:rPr>
          <w:rFonts w:ascii="Arial" w:eastAsia="Times New Roman" w:hAnsi="Arial" w:cs="Arial"/>
          <w:b/>
          <w:sz w:val="20"/>
          <w:szCs w:val="20"/>
          <w:lang w:eastAsia="es-ES"/>
        </w:rPr>
        <w:t>9</w:t>
      </w:r>
      <w:r w:rsidR="00365813" w:rsidRPr="00E501A8">
        <w:rPr>
          <w:rFonts w:ascii="Arial" w:eastAsia="Times New Roman" w:hAnsi="Arial" w:cs="Arial"/>
          <w:b/>
          <w:sz w:val="20"/>
          <w:szCs w:val="20"/>
          <w:lang w:eastAsia="es-ES"/>
        </w:rPr>
        <w:t>.1.</w:t>
      </w:r>
      <w:r w:rsidR="00365813" w:rsidRPr="00E501A8">
        <w:rPr>
          <w:rFonts w:ascii="Arial" w:eastAsia="Times New Roman" w:hAnsi="Arial" w:cs="Arial"/>
          <w:sz w:val="20"/>
          <w:szCs w:val="20"/>
          <w:lang w:eastAsia="es-ES"/>
        </w:rPr>
        <w:t xml:space="preserve"> Ejercer el respectivo control en el cumplimiento del objeto del contrato y expedir el recibo de cumplimiento a satisfacción</w:t>
      </w:r>
      <w:r w:rsidR="00C72A28">
        <w:rPr>
          <w:rFonts w:ascii="Arial" w:eastAsia="Times New Roman" w:hAnsi="Arial" w:cs="Arial"/>
          <w:sz w:val="20"/>
          <w:szCs w:val="20"/>
          <w:lang w:eastAsia="es-ES"/>
        </w:rPr>
        <w:t xml:space="preserve"> cuando a ello halla lugar</w:t>
      </w:r>
      <w:r w:rsidR="00365813" w:rsidRPr="00E501A8">
        <w:rPr>
          <w:rFonts w:ascii="Arial" w:eastAsia="Times New Roman" w:hAnsi="Arial" w:cs="Arial"/>
          <w:sz w:val="20"/>
          <w:szCs w:val="20"/>
          <w:lang w:eastAsia="es-ES"/>
        </w:rPr>
        <w:t>.</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Cs/>
          <w:sz w:val="20"/>
          <w:szCs w:val="20"/>
          <w:u w:val="single"/>
          <w:lang w:eastAsia="es-ES"/>
        </w:rPr>
        <w:t xml:space="preserve"> </w:t>
      </w:r>
      <w:r w:rsidR="00A43E96">
        <w:rPr>
          <w:rFonts w:ascii="Arial" w:eastAsia="Times New Roman" w:hAnsi="Arial" w:cs="Arial"/>
          <w:b/>
          <w:sz w:val="20"/>
          <w:szCs w:val="20"/>
          <w:lang w:eastAsia="es-ES"/>
        </w:rPr>
        <w:t>9</w:t>
      </w:r>
      <w:r w:rsidR="00365813" w:rsidRPr="00E501A8">
        <w:rPr>
          <w:rFonts w:ascii="Arial" w:eastAsia="Times New Roman" w:hAnsi="Arial" w:cs="Arial"/>
          <w:b/>
          <w:sz w:val="20"/>
          <w:szCs w:val="20"/>
          <w:lang w:eastAsia="es-ES"/>
        </w:rPr>
        <w:t>.2.</w:t>
      </w:r>
      <w:r w:rsidR="00365813" w:rsidRPr="00E501A8">
        <w:rPr>
          <w:rFonts w:ascii="Arial" w:eastAsia="Times New Roman" w:hAnsi="Arial" w:cs="Arial"/>
          <w:sz w:val="20"/>
          <w:szCs w:val="20"/>
          <w:lang w:eastAsia="es-ES"/>
        </w:rPr>
        <w:t xml:space="preserve"> Pagar el valor del contrato de acuerdo con los términos establecidos.</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Cs/>
          <w:sz w:val="20"/>
          <w:szCs w:val="20"/>
          <w:u w:val="single"/>
          <w:lang w:eastAsia="es-ES"/>
        </w:rPr>
        <w:t xml:space="preserve"> </w:t>
      </w:r>
      <w:r w:rsidR="00A43E96">
        <w:rPr>
          <w:rFonts w:ascii="Arial" w:eastAsia="Times New Roman" w:hAnsi="Arial" w:cs="Arial"/>
          <w:b/>
          <w:sz w:val="20"/>
          <w:szCs w:val="20"/>
          <w:lang w:eastAsia="es-ES"/>
        </w:rPr>
        <w:t>9</w:t>
      </w:r>
      <w:r w:rsidR="00365813" w:rsidRPr="00E501A8">
        <w:rPr>
          <w:rFonts w:ascii="Arial" w:eastAsia="Times New Roman" w:hAnsi="Arial" w:cs="Arial"/>
          <w:b/>
          <w:sz w:val="20"/>
          <w:szCs w:val="20"/>
          <w:lang w:eastAsia="es-ES"/>
        </w:rPr>
        <w:t>.3.</w:t>
      </w:r>
      <w:r w:rsidR="00365813" w:rsidRPr="00E501A8">
        <w:rPr>
          <w:rFonts w:ascii="Arial" w:eastAsia="Times New Roman" w:hAnsi="Arial" w:cs="Arial"/>
          <w:sz w:val="20"/>
          <w:szCs w:val="20"/>
          <w:lang w:eastAsia="es-ES"/>
        </w:rPr>
        <w:t xml:space="preserve"> Suministrar al Contratista todos aquellos documentos, información e insumos que requiera para el desarrollo de la actividad encomendada.</w:t>
      </w:r>
      <w:r w:rsidR="00365813" w:rsidRPr="00E501A8">
        <w:rPr>
          <w:rFonts w:ascii="Arial" w:eastAsia="Times New Roman" w:hAnsi="Arial" w:cs="Arial"/>
          <w:bCs/>
          <w:sz w:val="20"/>
          <w:szCs w:val="20"/>
          <w:u w:val="single"/>
          <w:lang w:eastAsia="es-ES"/>
        </w:rPr>
        <w:t xml:space="preserve"> </w:t>
      </w:r>
      <w:r w:rsidR="00A43E96">
        <w:rPr>
          <w:rFonts w:ascii="Arial" w:eastAsia="Times New Roman" w:hAnsi="Arial" w:cs="Arial"/>
          <w:b/>
          <w:sz w:val="20"/>
          <w:szCs w:val="20"/>
          <w:lang w:eastAsia="es-ES"/>
        </w:rPr>
        <w:t>9</w:t>
      </w:r>
      <w:r w:rsidR="00365813" w:rsidRPr="00E501A8">
        <w:rPr>
          <w:rFonts w:ascii="Arial" w:eastAsia="Times New Roman" w:hAnsi="Arial" w:cs="Arial"/>
          <w:b/>
          <w:sz w:val="20"/>
          <w:szCs w:val="20"/>
          <w:lang w:eastAsia="es-ES"/>
        </w:rPr>
        <w:t>.4.</w:t>
      </w:r>
      <w:r w:rsidR="00365813" w:rsidRPr="00E501A8">
        <w:rPr>
          <w:rFonts w:ascii="Arial" w:eastAsia="Times New Roman" w:hAnsi="Arial" w:cs="Arial"/>
          <w:sz w:val="20"/>
          <w:szCs w:val="20"/>
          <w:lang w:eastAsia="es-ES"/>
        </w:rPr>
        <w:t xml:space="preserve"> Prestar su colaboración para el cumplimiento de las obligaciones del Contratista.</w:t>
      </w:r>
    </w:p>
    <w:p w14:paraId="133C6AF2" w14:textId="0FDF71D3" w:rsidR="006B3089" w:rsidRDefault="006B3089" w:rsidP="003B1D2E">
      <w:pPr>
        <w:tabs>
          <w:tab w:val="left" w:pos="5706"/>
        </w:tabs>
        <w:spacing w:after="0" w:line="240" w:lineRule="auto"/>
        <w:ind w:right="-518"/>
        <w:jc w:val="both"/>
        <w:rPr>
          <w:rFonts w:ascii="Arial" w:eastAsia="Times New Roman" w:hAnsi="Arial" w:cs="Arial"/>
          <w:sz w:val="20"/>
          <w:szCs w:val="20"/>
          <w:lang w:eastAsia="es-ES"/>
        </w:rPr>
      </w:pPr>
    </w:p>
    <w:p w14:paraId="0A6A9D1C" w14:textId="69F5C3D4" w:rsidR="006B3089" w:rsidRDefault="006B3089" w:rsidP="003B1D2E">
      <w:pPr>
        <w:tabs>
          <w:tab w:val="left" w:pos="5706"/>
        </w:tabs>
        <w:spacing w:after="0" w:line="240" w:lineRule="auto"/>
        <w:ind w:right="-518"/>
        <w:jc w:val="both"/>
        <w:rPr>
          <w:rFonts w:ascii="Arial" w:eastAsia="Times New Roman" w:hAnsi="Arial" w:cs="Arial"/>
          <w:sz w:val="20"/>
          <w:szCs w:val="20"/>
          <w:lang w:eastAsia="es-ES"/>
        </w:rPr>
      </w:pPr>
      <w:r w:rsidRPr="006B3089">
        <w:rPr>
          <w:rFonts w:ascii="Arial" w:eastAsia="Times New Roman" w:hAnsi="Arial" w:cs="Arial"/>
          <w:b/>
          <w:bCs/>
          <w:sz w:val="20"/>
          <w:szCs w:val="20"/>
          <w:lang w:eastAsia="es-ES"/>
        </w:rPr>
        <w:t>Cláusula 1</w:t>
      </w:r>
      <w:r w:rsidR="00A43E96">
        <w:rPr>
          <w:rFonts w:ascii="Arial" w:eastAsia="Times New Roman" w:hAnsi="Arial" w:cs="Arial"/>
          <w:b/>
          <w:bCs/>
          <w:sz w:val="20"/>
          <w:szCs w:val="20"/>
          <w:lang w:eastAsia="es-ES"/>
        </w:rPr>
        <w:t>0</w:t>
      </w:r>
      <w:r w:rsidRPr="006B3089">
        <w:rPr>
          <w:rFonts w:ascii="Arial" w:eastAsia="Times New Roman" w:hAnsi="Arial" w:cs="Arial"/>
          <w:b/>
          <w:bCs/>
          <w:sz w:val="20"/>
          <w:szCs w:val="20"/>
          <w:lang w:eastAsia="es-ES"/>
        </w:rPr>
        <w:t xml:space="preserve"> – </w:t>
      </w:r>
      <w:r w:rsidRPr="004C0225">
        <w:rPr>
          <w:rFonts w:ascii="Arial" w:eastAsia="Times New Roman" w:hAnsi="Arial" w:cs="Arial"/>
          <w:b/>
          <w:bCs/>
          <w:sz w:val="20"/>
          <w:szCs w:val="20"/>
          <w:u w:val="single"/>
          <w:lang w:eastAsia="es-ES"/>
        </w:rPr>
        <w:t>Valor, forma de pago y plazo</w:t>
      </w:r>
      <w:r w:rsidRPr="006B3089">
        <w:rPr>
          <w:rFonts w:ascii="Arial" w:eastAsia="Times New Roman" w:hAnsi="Arial" w:cs="Arial"/>
          <w:b/>
          <w:bCs/>
          <w:sz w:val="20"/>
          <w:szCs w:val="20"/>
          <w:lang w:eastAsia="es-ES"/>
        </w:rPr>
        <w:t xml:space="preserve">: </w:t>
      </w:r>
      <w:r w:rsidRPr="006B3089">
        <w:rPr>
          <w:rFonts w:ascii="Arial" w:eastAsia="Times New Roman" w:hAnsi="Arial" w:cs="Arial"/>
          <w:sz w:val="20"/>
          <w:szCs w:val="20"/>
          <w:lang w:eastAsia="es-ES"/>
        </w:rPr>
        <w:t>El valor, forma de pago y plazo serán los establecidos en</w:t>
      </w:r>
      <w:r w:rsidRPr="006B3089">
        <w:rPr>
          <w:rFonts w:ascii="Arial" w:eastAsia="Times New Roman" w:hAnsi="Arial" w:cs="Arial"/>
          <w:sz w:val="20"/>
          <w:szCs w:val="20"/>
          <w:lang w:eastAsia="es-ES"/>
        </w:rPr>
        <w:br/>
        <w:t>el estudio previo</w:t>
      </w:r>
      <w:r w:rsidR="00405D92">
        <w:rPr>
          <w:rFonts w:ascii="Arial" w:eastAsia="Times New Roman" w:hAnsi="Arial" w:cs="Arial"/>
          <w:sz w:val="20"/>
          <w:szCs w:val="20"/>
          <w:lang w:eastAsia="es-ES"/>
        </w:rPr>
        <w:t xml:space="preserve"> y/o anexos, y/o las reglas de la Invitación Pública del Proceso de Selección de Mínima Cuantía, </w:t>
      </w:r>
      <w:r w:rsidRPr="006B3089">
        <w:rPr>
          <w:rFonts w:ascii="Arial" w:eastAsia="Times New Roman" w:hAnsi="Arial" w:cs="Arial"/>
          <w:sz w:val="20"/>
          <w:szCs w:val="20"/>
          <w:lang w:eastAsia="es-ES"/>
        </w:rPr>
        <w:t>y</w:t>
      </w:r>
      <w:r w:rsidR="00405D92">
        <w:rPr>
          <w:rFonts w:ascii="Arial" w:eastAsia="Times New Roman" w:hAnsi="Arial" w:cs="Arial"/>
          <w:sz w:val="20"/>
          <w:szCs w:val="20"/>
          <w:lang w:eastAsia="es-ES"/>
        </w:rPr>
        <w:t>/o</w:t>
      </w:r>
      <w:r w:rsidRPr="006B3089">
        <w:rPr>
          <w:rFonts w:ascii="Arial" w:eastAsia="Times New Roman" w:hAnsi="Arial" w:cs="Arial"/>
          <w:sz w:val="20"/>
          <w:szCs w:val="20"/>
          <w:lang w:eastAsia="es-ES"/>
        </w:rPr>
        <w:t xml:space="preserve"> lo indicado en la plataforma SECOP II.</w:t>
      </w:r>
    </w:p>
    <w:p w14:paraId="0A1E7011" w14:textId="47D9D11B" w:rsidR="006B3089" w:rsidRDefault="006B3089" w:rsidP="00A71648">
      <w:pPr>
        <w:tabs>
          <w:tab w:val="left" w:pos="5706"/>
        </w:tabs>
        <w:spacing w:after="0" w:line="240" w:lineRule="auto"/>
        <w:ind w:right="-518"/>
        <w:jc w:val="both"/>
        <w:rPr>
          <w:rFonts w:ascii="Arial" w:eastAsia="Times New Roman" w:hAnsi="Arial" w:cs="Arial"/>
          <w:sz w:val="20"/>
          <w:szCs w:val="20"/>
          <w:lang w:eastAsia="es-ES"/>
        </w:rPr>
      </w:pPr>
      <w:r w:rsidRPr="006B3089">
        <w:rPr>
          <w:rFonts w:ascii="Arial" w:eastAsia="Times New Roman" w:hAnsi="Arial" w:cs="Arial"/>
          <w:sz w:val="20"/>
          <w:szCs w:val="20"/>
          <w:lang w:eastAsia="es-ES"/>
        </w:rPr>
        <w:br/>
      </w:r>
      <w:r w:rsidRPr="006B3089">
        <w:rPr>
          <w:rFonts w:ascii="Arial" w:eastAsia="Times New Roman" w:hAnsi="Arial" w:cs="Arial"/>
          <w:b/>
          <w:bCs/>
          <w:sz w:val="20"/>
          <w:szCs w:val="20"/>
          <w:lang w:eastAsia="es-ES"/>
        </w:rPr>
        <w:t>Clausula 1</w:t>
      </w:r>
      <w:r w:rsidR="00A43E96">
        <w:rPr>
          <w:rFonts w:ascii="Arial" w:eastAsia="Times New Roman" w:hAnsi="Arial" w:cs="Arial"/>
          <w:b/>
          <w:bCs/>
          <w:sz w:val="20"/>
          <w:szCs w:val="20"/>
          <w:lang w:eastAsia="es-ES"/>
        </w:rPr>
        <w:t>1</w:t>
      </w:r>
      <w:r w:rsidRPr="006B3089">
        <w:rPr>
          <w:rFonts w:ascii="Arial" w:eastAsia="Times New Roman" w:hAnsi="Arial" w:cs="Arial"/>
          <w:b/>
          <w:bCs/>
          <w:sz w:val="20"/>
          <w:szCs w:val="20"/>
          <w:lang w:eastAsia="es-ES"/>
        </w:rPr>
        <w:t xml:space="preserve"> - </w:t>
      </w:r>
      <w:r w:rsidRPr="004C0225">
        <w:rPr>
          <w:rFonts w:ascii="Arial" w:eastAsia="Times New Roman" w:hAnsi="Arial" w:cs="Arial"/>
          <w:b/>
          <w:bCs/>
          <w:sz w:val="20"/>
          <w:szCs w:val="20"/>
          <w:u w:val="single"/>
          <w:lang w:eastAsia="es-ES"/>
        </w:rPr>
        <w:t>Garantías</w:t>
      </w:r>
      <w:r w:rsidRPr="006B3089">
        <w:rPr>
          <w:rFonts w:ascii="Arial" w:eastAsia="Times New Roman" w:hAnsi="Arial" w:cs="Arial"/>
          <w:b/>
          <w:bCs/>
          <w:sz w:val="20"/>
          <w:szCs w:val="20"/>
          <w:lang w:eastAsia="es-ES"/>
        </w:rPr>
        <w:t xml:space="preserve">: </w:t>
      </w:r>
      <w:r w:rsidR="004C0225">
        <w:rPr>
          <w:rFonts w:ascii="Arial" w:eastAsia="Times New Roman" w:hAnsi="Arial" w:cs="Arial"/>
          <w:b/>
          <w:bCs/>
          <w:sz w:val="20"/>
          <w:szCs w:val="20"/>
          <w:lang w:eastAsia="es-ES"/>
        </w:rPr>
        <w:t xml:space="preserve">(cuando aplique según </w:t>
      </w:r>
      <w:r w:rsidR="004C0225" w:rsidRPr="00172AC5">
        <w:rPr>
          <w:rFonts w:ascii="Arial" w:eastAsia="Times New Roman" w:hAnsi="Arial" w:cs="Arial"/>
          <w:b/>
          <w:bCs/>
          <w:sz w:val="20"/>
          <w:szCs w:val="20"/>
          <w:lang w:eastAsia="es-ES"/>
        </w:rPr>
        <w:t>plataforma y</w:t>
      </w:r>
      <w:r w:rsidR="00A71648" w:rsidRPr="00172AC5">
        <w:rPr>
          <w:rFonts w:ascii="Arial" w:eastAsia="Times New Roman" w:hAnsi="Arial" w:cs="Arial"/>
          <w:b/>
          <w:bCs/>
          <w:sz w:val="20"/>
          <w:szCs w:val="20"/>
          <w:lang w:eastAsia="es-ES"/>
        </w:rPr>
        <w:t>/o</w:t>
      </w:r>
      <w:r w:rsidR="004C0225" w:rsidRPr="00172AC5">
        <w:rPr>
          <w:rFonts w:ascii="Arial" w:eastAsia="Times New Roman" w:hAnsi="Arial" w:cs="Arial"/>
          <w:b/>
          <w:bCs/>
          <w:sz w:val="20"/>
          <w:szCs w:val="20"/>
          <w:lang w:eastAsia="es-ES"/>
        </w:rPr>
        <w:t xml:space="preserve"> estudios previos</w:t>
      </w:r>
      <w:r w:rsidR="008F0382" w:rsidRPr="00172AC5">
        <w:rPr>
          <w:rFonts w:ascii="Arial" w:eastAsia="Times New Roman" w:hAnsi="Arial" w:cs="Arial"/>
          <w:b/>
          <w:bCs/>
          <w:sz w:val="20"/>
          <w:szCs w:val="20"/>
          <w:lang w:eastAsia="es-ES"/>
        </w:rPr>
        <w:t xml:space="preserve"> y/o anexos</w:t>
      </w:r>
      <w:r w:rsidR="004C0225" w:rsidRPr="00172AC5">
        <w:rPr>
          <w:rFonts w:ascii="Arial" w:eastAsia="Times New Roman" w:hAnsi="Arial" w:cs="Arial"/>
          <w:b/>
          <w:bCs/>
          <w:sz w:val="20"/>
          <w:szCs w:val="20"/>
          <w:lang w:eastAsia="es-ES"/>
        </w:rPr>
        <w:t xml:space="preserve">) </w:t>
      </w:r>
      <w:r w:rsidRPr="00172AC5">
        <w:rPr>
          <w:rFonts w:ascii="Arial" w:eastAsia="Times New Roman" w:hAnsi="Arial" w:cs="Arial"/>
          <w:sz w:val="20"/>
          <w:szCs w:val="20"/>
          <w:lang w:eastAsia="es-ES"/>
        </w:rPr>
        <w:t>El CONTRATISTA deberá constituir a favor de la EMPRESA DE TRANSPORTE</w:t>
      </w:r>
      <w:r w:rsidR="00A71648" w:rsidRPr="00172AC5">
        <w:rPr>
          <w:rFonts w:ascii="Arial" w:eastAsia="Times New Roman" w:hAnsi="Arial" w:cs="Arial"/>
          <w:sz w:val="20"/>
          <w:szCs w:val="20"/>
          <w:lang w:eastAsia="es-ES"/>
        </w:rPr>
        <w:t xml:space="preserve"> </w:t>
      </w:r>
      <w:r w:rsidRPr="00172AC5">
        <w:rPr>
          <w:rFonts w:ascii="Arial" w:eastAsia="Times New Roman" w:hAnsi="Arial" w:cs="Arial"/>
          <w:sz w:val="20"/>
          <w:szCs w:val="20"/>
          <w:lang w:eastAsia="es-ES"/>
        </w:rPr>
        <w:t>DEL TERCER MILENIO</w:t>
      </w:r>
      <w:r w:rsidRPr="006B3089">
        <w:rPr>
          <w:rFonts w:ascii="Arial" w:eastAsia="Times New Roman" w:hAnsi="Arial" w:cs="Arial"/>
          <w:sz w:val="20"/>
          <w:szCs w:val="20"/>
          <w:lang w:eastAsia="es-ES"/>
        </w:rPr>
        <w:t xml:space="preserve"> - TRANSMILENIO S.A., una garantía de cumplimiento a favor de entidades</w:t>
      </w:r>
      <w:r w:rsidR="00A71648">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estatales, expedida por un banco o una compañía de seguros legalmente establecida en Colombia, la cual</w:t>
      </w:r>
      <w:r w:rsidR="00A71648">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deberá constituirse dentro de los cinco (5) días hábiles siguientes a la fecha de aprobación del contrato</w:t>
      </w:r>
      <w:r w:rsidR="00A71648">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por la plataforma SECOP II, que cubra los amparos señalados en el estudio previo</w:t>
      </w:r>
      <w:r w:rsidR="00C72A28">
        <w:rPr>
          <w:rFonts w:ascii="Arial" w:eastAsia="Times New Roman" w:hAnsi="Arial" w:cs="Arial"/>
          <w:sz w:val="20"/>
          <w:szCs w:val="20"/>
          <w:lang w:eastAsia="es-ES"/>
        </w:rPr>
        <w:t xml:space="preserve"> y la plataforma SECOP II</w:t>
      </w:r>
      <w:r w:rsidRPr="006B3089">
        <w:rPr>
          <w:rFonts w:ascii="Arial" w:eastAsia="Times New Roman" w:hAnsi="Arial" w:cs="Arial"/>
          <w:sz w:val="20"/>
          <w:szCs w:val="20"/>
          <w:lang w:eastAsia="es-ES"/>
        </w:rPr>
        <w:t>.</w:t>
      </w:r>
      <w:r w:rsidR="00C72A28">
        <w:rPr>
          <w:rFonts w:ascii="Arial" w:eastAsia="Times New Roman" w:hAnsi="Arial" w:cs="Arial"/>
          <w:sz w:val="20"/>
          <w:szCs w:val="20"/>
          <w:lang w:eastAsia="es-ES"/>
        </w:rPr>
        <w:t xml:space="preserve"> </w:t>
      </w:r>
      <w:r w:rsidR="002C6DB2" w:rsidRPr="006B3089">
        <w:rPr>
          <w:rFonts w:ascii="Arial" w:eastAsia="Times New Roman" w:hAnsi="Arial" w:cs="Arial"/>
          <w:b/>
          <w:bCs/>
          <w:sz w:val="20"/>
          <w:szCs w:val="20"/>
          <w:lang w:eastAsia="es-ES"/>
        </w:rPr>
        <w:t>Parágrafo</w:t>
      </w:r>
      <w:r w:rsidR="00C72A28">
        <w:rPr>
          <w:rFonts w:ascii="Arial" w:eastAsia="Times New Roman" w:hAnsi="Arial" w:cs="Arial"/>
          <w:b/>
          <w:bCs/>
          <w:sz w:val="20"/>
          <w:szCs w:val="20"/>
          <w:lang w:eastAsia="es-ES"/>
        </w:rPr>
        <w:t xml:space="preserve"> </w:t>
      </w:r>
      <w:r w:rsidR="002C6DB2" w:rsidRPr="006B3089">
        <w:rPr>
          <w:rFonts w:ascii="Arial" w:eastAsia="Times New Roman" w:hAnsi="Arial" w:cs="Arial"/>
          <w:b/>
          <w:bCs/>
          <w:sz w:val="20"/>
          <w:szCs w:val="20"/>
          <w:lang w:eastAsia="es-ES"/>
        </w:rPr>
        <w:t>Primero:</w:t>
      </w:r>
      <w:r w:rsidRPr="006B3089">
        <w:rPr>
          <w:rFonts w:ascii="Arial" w:eastAsia="Times New Roman" w:hAnsi="Arial" w:cs="Arial"/>
          <w:b/>
          <w:bCs/>
          <w:sz w:val="20"/>
          <w:szCs w:val="20"/>
          <w:lang w:eastAsia="es-ES"/>
        </w:rPr>
        <w:t xml:space="preserve"> </w:t>
      </w:r>
      <w:r w:rsidRPr="006B3089">
        <w:rPr>
          <w:rFonts w:ascii="Arial" w:eastAsia="Times New Roman" w:hAnsi="Arial" w:cs="Arial"/>
          <w:sz w:val="20"/>
          <w:szCs w:val="20"/>
          <w:lang w:eastAsia="es-ES"/>
        </w:rPr>
        <w:t xml:space="preserve">La garantía única estará expresada en la misma moneda que el contrato. </w:t>
      </w:r>
      <w:r w:rsidR="002C6DB2" w:rsidRPr="006B3089">
        <w:rPr>
          <w:rFonts w:ascii="Arial" w:eastAsia="Times New Roman" w:hAnsi="Arial" w:cs="Arial"/>
          <w:b/>
          <w:bCs/>
          <w:sz w:val="20"/>
          <w:szCs w:val="20"/>
          <w:lang w:eastAsia="es-ES"/>
        </w:rPr>
        <w:t>Parágrafo</w:t>
      </w:r>
      <w:r w:rsidR="00C72A28">
        <w:rPr>
          <w:rFonts w:ascii="Arial" w:eastAsia="Times New Roman" w:hAnsi="Arial" w:cs="Arial"/>
          <w:b/>
          <w:bCs/>
          <w:sz w:val="20"/>
          <w:szCs w:val="20"/>
          <w:lang w:eastAsia="es-ES"/>
        </w:rPr>
        <w:t xml:space="preserve"> </w:t>
      </w:r>
      <w:r w:rsidR="002C6DB2" w:rsidRPr="006B3089">
        <w:rPr>
          <w:rFonts w:ascii="Arial" w:eastAsia="Times New Roman" w:hAnsi="Arial" w:cs="Arial"/>
          <w:b/>
          <w:bCs/>
          <w:sz w:val="20"/>
          <w:szCs w:val="20"/>
          <w:lang w:eastAsia="es-ES"/>
        </w:rPr>
        <w:t>Segundo:</w:t>
      </w:r>
      <w:r w:rsidRPr="006B3089">
        <w:rPr>
          <w:rFonts w:ascii="Arial" w:eastAsia="Times New Roman" w:hAnsi="Arial" w:cs="Arial"/>
          <w:b/>
          <w:bCs/>
          <w:sz w:val="20"/>
          <w:szCs w:val="20"/>
          <w:lang w:eastAsia="es-ES"/>
        </w:rPr>
        <w:t xml:space="preserve"> </w:t>
      </w:r>
      <w:r w:rsidRPr="006B3089">
        <w:rPr>
          <w:rFonts w:ascii="Arial" w:eastAsia="Times New Roman" w:hAnsi="Arial" w:cs="Arial"/>
          <w:sz w:val="20"/>
          <w:szCs w:val="20"/>
          <w:lang w:eastAsia="es-ES"/>
        </w:rPr>
        <w:t>Las garantías deberán constituirse desde la fecha de suscripción del contrato</w:t>
      </w:r>
      <w:r w:rsidR="00C72A28">
        <w:rPr>
          <w:rFonts w:ascii="Arial" w:eastAsia="Times New Roman" w:hAnsi="Arial" w:cs="Arial"/>
          <w:sz w:val="20"/>
          <w:szCs w:val="20"/>
          <w:lang w:eastAsia="es-ES"/>
        </w:rPr>
        <w:t xml:space="preserve"> en plataforma</w:t>
      </w:r>
      <w:r w:rsidRPr="006B3089">
        <w:rPr>
          <w:rFonts w:ascii="Arial" w:eastAsia="Times New Roman" w:hAnsi="Arial" w:cs="Arial"/>
          <w:sz w:val="20"/>
          <w:szCs w:val="20"/>
          <w:lang w:eastAsia="es-ES"/>
        </w:rPr>
        <w:t xml:space="preserve">. </w:t>
      </w:r>
      <w:r w:rsidR="002C6DB2" w:rsidRPr="006B3089">
        <w:rPr>
          <w:rFonts w:ascii="Arial" w:eastAsia="Times New Roman" w:hAnsi="Arial" w:cs="Arial"/>
          <w:b/>
          <w:bCs/>
          <w:sz w:val="20"/>
          <w:szCs w:val="20"/>
          <w:lang w:eastAsia="es-ES"/>
        </w:rPr>
        <w:t>Parágrafo</w:t>
      </w:r>
      <w:r w:rsidR="00C72A28">
        <w:rPr>
          <w:rFonts w:ascii="Arial" w:eastAsia="Times New Roman" w:hAnsi="Arial" w:cs="Arial"/>
          <w:b/>
          <w:bCs/>
          <w:sz w:val="20"/>
          <w:szCs w:val="20"/>
          <w:lang w:eastAsia="es-ES"/>
        </w:rPr>
        <w:t xml:space="preserve"> </w:t>
      </w:r>
      <w:r w:rsidR="002C6DB2" w:rsidRPr="006B3089">
        <w:rPr>
          <w:rFonts w:ascii="Arial" w:eastAsia="Times New Roman" w:hAnsi="Arial" w:cs="Arial"/>
          <w:b/>
          <w:bCs/>
          <w:sz w:val="20"/>
          <w:szCs w:val="20"/>
          <w:lang w:eastAsia="es-ES"/>
        </w:rPr>
        <w:t>Tercero</w:t>
      </w:r>
      <w:r w:rsidRPr="006B3089">
        <w:rPr>
          <w:rFonts w:ascii="Arial" w:eastAsia="Times New Roman" w:hAnsi="Arial" w:cs="Arial"/>
          <w:sz w:val="20"/>
          <w:szCs w:val="20"/>
          <w:lang w:eastAsia="es-ES"/>
        </w:rPr>
        <w:t>: El CONTRATISTA se compromete a ampliar, modificar o prorrogar la garantía única de</w:t>
      </w:r>
      <w:r w:rsidR="00C72A28">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cumplimiento, en el evento que se aumente el valor del contrato se prorrogue o suspenda su vigencia. El</w:t>
      </w:r>
      <w:r w:rsidR="00C72A28">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incumplimiento de esta obligación dentro del plazo que se señale para el efecto será causal de terminación</w:t>
      </w:r>
      <w:r w:rsidR="00C72A28">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del contrato en el estado en que se encuentre.</w:t>
      </w:r>
    </w:p>
    <w:p w14:paraId="1A7D39C3" w14:textId="77777777" w:rsidR="00D7586E" w:rsidRDefault="00D7586E" w:rsidP="003B1D2E">
      <w:pPr>
        <w:tabs>
          <w:tab w:val="left" w:pos="5706"/>
        </w:tabs>
        <w:spacing w:after="0" w:line="240" w:lineRule="auto"/>
        <w:ind w:right="-518"/>
        <w:jc w:val="both"/>
        <w:rPr>
          <w:rFonts w:ascii="Arial" w:eastAsia="Times New Roman" w:hAnsi="Arial" w:cs="Arial"/>
          <w:sz w:val="20"/>
          <w:szCs w:val="20"/>
          <w:lang w:eastAsia="es-ES"/>
        </w:rPr>
      </w:pPr>
    </w:p>
    <w:p w14:paraId="6760D7AE" w14:textId="40667A3F" w:rsidR="008F0382" w:rsidRDefault="004177AE" w:rsidP="008F0382">
      <w:pPr>
        <w:tabs>
          <w:tab w:val="left" w:pos="5706"/>
        </w:tabs>
        <w:spacing w:after="0" w:line="240" w:lineRule="auto"/>
        <w:ind w:right="-518"/>
        <w:jc w:val="both"/>
        <w:rPr>
          <w:rFonts w:ascii="Arial" w:eastAsia="Times New Roman" w:hAnsi="Arial" w:cs="Arial"/>
          <w:bCs/>
          <w:sz w:val="20"/>
          <w:szCs w:val="20"/>
          <w:lang w:eastAsia="es-ES"/>
        </w:rPr>
      </w:pPr>
      <w:r w:rsidRPr="004C0225">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1</w:t>
      </w:r>
      <w:r w:rsidR="00A43E96">
        <w:rPr>
          <w:rFonts w:ascii="Arial" w:eastAsia="Times New Roman" w:hAnsi="Arial" w:cs="Arial"/>
          <w:b/>
          <w:bCs/>
          <w:sz w:val="20"/>
          <w:szCs w:val="20"/>
          <w:lang w:eastAsia="es-ES"/>
        </w:rPr>
        <w:t>2</w:t>
      </w:r>
      <w:r w:rsidR="00365813" w:rsidRPr="004C0225">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Responsabilidad:</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El</w:t>
      </w:r>
      <w:r w:rsidR="008F0382" w:rsidRPr="00E501A8">
        <w:rPr>
          <w:rFonts w:ascii="Arial" w:eastAsia="Times New Roman" w:hAnsi="Arial" w:cs="Arial"/>
          <w:bCs/>
          <w:sz w:val="20"/>
          <w:szCs w:val="20"/>
          <w:lang w:eastAsia="es-ES"/>
        </w:rPr>
        <w:t xml:space="preserve"> Contratista es responsable por el cumplimiento del objeto</w:t>
      </w:r>
      <w:r w:rsidR="008F0382">
        <w:rPr>
          <w:rFonts w:ascii="Arial" w:eastAsia="Times New Roman" w:hAnsi="Arial" w:cs="Arial"/>
          <w:bCs/>
          <w:sz w:val="20"/>
          <w:szCs w:val="20"/>
          <w:lang w:eastAsia="es-ES"/>
        </w:rPr>
        <w:t xml:space="preserve"> del contrato. </w:t>
      </w:r>
      <w:r w:rsidR="008F0382" w:rsidRPr="00E501A8">
        <w:rPr>
          <w:rFonts w:ascii="Arial" w:eastAsia="Times New Roman" w:hAnsi="Arial" w:cs="Arial"/>
          <w:b/>
          <w:bCs/>
          <w:sz w:val="20"/>
          <w:szCs w:val="20"/>
          <w:lang w:eastAsia="es-ES"/>
        </w:rPr>
        <w:t xml:space="preserve">EL </w:t>
      </w:r>
      <w:r w:rsidR="008F0382" w:rsidRPr="00172AC5">
        <w:rPr>
          <w:rFonts w:ascii="Arial" w:eastAsia="Times New Roman" w:hAnsi="Arial" w:cs="Arial"/>
          <w:b/>
          <w:bCs/>
          <w:sz w:val="20"/>
          <w:szCs w:val="20"/>
          <w:lang w:eastAsia="es-ES"/>
        </w:rPr>
        <w:t xml:space="preserve">CONTRATISTA </w:t>
      </w:r>
      <w:r w:rsidR="008F0382" w:rsidRPr="00172AC5">
        <w:rPr>
          <w:rFonts w:ascii="Arial" w:eastAsia="Times New Roman" w:hAnsi="Arial" w:cs="Arial"/>
          <w:bCs/>
          <w:sz w:val="20"/>
          <w:szCs w:val="20"/>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p w14:paraId="7B37F5C6" w14:textId="77777777" w:rsidR="00D7586E" w:rsidRDefault="00D7586E" w:rsidP="003B1D2E">
      <w:pPr>
        <w:tabs>
          <w:tab w:val="left" w:pos="5706"/>
        </w:tabs>
        <w:spacing w:after="0" w:line="240" w:lineRule="auto"/>
        <w:ind w:right="-518"/>
        <w:jc w:val="both"/>
        <w:rPr>
          <w:rFonts w:ascii="Arial" w:eastAsia="Times New Roman" w:hAnsi="Arial" w:cs="Arial"/>
          <w:bCs/>
          <w:sz w:val="20"/>
          <w:szCs w:val="20"/>
          <w:lang w:eastAsia="es-ES"/>
        </w:rPr>
      </w:pPr>
    </w:p>
    <w:p w14:paraId="7E0F5635" w14:textId="0E713FC2" w:rsidR="008F7845" w:rsidRPr="00172AC5" w:rsidRDefault="00365813" w:rsidP="003B1D2E">
      <w:pPr>
        <w:tabs>
          <w:tab w:val="left" w:pos="5706"/>
        </w:tabs>
        <w:spacing w:after="0" w:line="240" w:lineRule="auto"/>
        <w:ind w:right="-518"/>
        <w:jc w:val="both"/>
        <w:rPr>
          <w:rFonts w:ascii="Arial" w:eastAsia="Times New Roman" w:hAnsi="Arial" w:cs="Arial"/>
          <w:sz w:val="20"/>
          <w:szCs w:val="20"/>
          <w:lang w:eastAsia="es-ES"/>
        </w:rPr>
      </w:pPr>
      <w:r w:rsidRPr="004C0225">
        <w:rPr>
          <w:rFonts w:ascii="Arial" w:eastAsia="Times New Roman" w:hAnsi="Arial" w:cs="Arial"/>
          <w:b/>
          <w:bCs/>
          <w:sz w:val="20"/>
          <w:szCs w:val="20"/>
          <w:lang w:eastAsia="es-ES"/>
        </w:rPr>
        <w:lastRenderedPageBreak/>
        <w:t xml:space="preserve">Cláusula </w:t>
      </w:r>
      <w:r w:rsidR="004C0225">
        <w:rPr>
          <w:rFonts w:ascii="Arial" w:eastAsia="Times New Roman" w:hAnsi="Arial" w:cs="Arial"/>
          <w:b/>
          <w:bCs/>
          <w:sz w:val="20"/>
          <w:szCs w:val="20"/>
          <w:lang w:eastAsia="es-ES"/>
        </w:rPr>
        <w:t>1</w:t>
      </w:r>
      <w:r w:rsidR="00A43E96">
        <w:rPr>
          <w:rFonts w:ascii="Arial" w:eastAsia="Times New Roman" w:hAnsi="Arial" w:cs="Arial"/>
          <w:b/>
          <w:bCs/>
          <w:sz w:val="20"/>
          <w:szCs w:val="20"/>
          <w:lang w:eastAsia="es-ES"/>
        </w:rPr>
        <w:t>3</w:t>
      </w:r>
      <w:r w:rsidRPr="004C0225">
        <w:rPr>
          <w:rFonts w:ascii="Arial" w:eastAsia="Times New Roman" w:hAnsi="Arial" w:cs="Arial"/>
          <w:b/>
          <w:bCs/>
          <w:sz w:val="20"/>
          <w:szCs w:val="20"/>
          <w:lang w:eastAsia="es-ES"/>
        </w:rPr>
        <w:t xml:space="preserve"> –</w:t>
      </w:r>
      <w:r w:rsidRPr="00E501A8">
        <w:rPr>
          <w:rFonts w:ascii="Arial" w:eastAsia="Times New Roman" w:hAnsi="Arial" w:cs="Arial"/>
          <w:b/>
          <w:bCs/>
          <w:sz w:val="20"/>
          <w:szCs w:val="20"/>
          <w:u w:val="single"/>
          <w:lang w:eastAsia="es-ES"/>
        </w:rPr>
        <w:t xml:space="preserve"> Terminación, modificación e interpretación unilateral</w:t>
      </w:r>
      <w:r w:rsidR="002566E5" w:rsidRPr="00172AC5">
        <w:rPr>
          <w:rFonts w:ascii="Arial" w:eastAsia="Times New Roman" w:hAnsi="Arial" w:cs="Arial"/>
          <w:b/>
          <w:bCs/>
          <w:sz w:val="20"/>
          <w:szCs w:val="20"/>
          <w:u w:val="single"/>
          <w:lang w:eastAsia="es-ES"/>
        </w:rPr>
        <w:t>, liquidación</w:t>
      </w:r>
      <w:r w:rsidRPr="00172AC5">
        <w:rPr>
          <w:rFonts w:ascii="Arial" w:eastAsia="Times New Roman" w:hAnsi="Arial" w:cs="Arial"/>
          <w:b/>
          <w:bCs/>
          <w:sz w:val="20"/>
          <w:szCs w:val="20"/>
          <w:u w:val="single"/>
          <w:lang w:eastAsia="es-ES"/>
        </w:rPr>
        <w:t xml:space="preserve"> del Contrato:</w:t>
      </w:r>
      <w:r w:rsidRPr="00172AC5">
        <w:rPr>
          <w:rFonts w:ascii="Arial" w:eastAsia="Times New Roman" w:hAnsi="Arial" w:cs="Arial"/>
          <w:b/>
          <w:bCs/>
          <w:sz w:val="20"/>
          <w:szCs w:val="20"/>
          <w:lang w:eastAsia="es-ES"/>
        </w:rPr>
        <w:t xml:space="preserve"> </w:t>
      </w:r>
      <w:r w:rsidRPr="00172AC5">
        <w:rPr>
          <w:rFonts w:ascii="Arial" w:eastAsia="Times New Roman" w:hAnsi="Arial" w:cs="Arial"/>
          <w:bCs/>
          <w:sz w:val="20"/>
          <w:szCs w:val="20"/>
          <w:lang w:eastAsia="es-ES"/>
        </w:rPr>
        <w:t>TRANSMILENIO S.A. puede terminar, modificar y/o interpretar unilateralmente el contrato, de acuerdo con los artículos 15 a 17 de la Ley 80 de 1993, cuando lo considere necesario para que el Contratista cumpla con el objeto del presente Contrato.</w:t>
      </w:r>
      <w:r w:rsidRPr="00172AC5">
        <w:rPr>
          <w:rFonts w:ascii="Arial" w:eastAsia="Times New Roman" w:hAnsi="Arial" w:cs="Arial"/>
          <w:bCs/>
          <w:sz w:val="20"/>
          <w:szCs w:val="20"/>
          <w:u w:val="single"/>
          <w:lang w:eastAsia="es-ES"/>
        </w:rPr>
        <w:t xml:space="preserve"> </w:t>
      </w:r>
      <w:r w:rsidRPr="00172AC5">
        <w:rPr>
          <w:rFonts w:ascii="Arial" w:hAnsi="Arial" w:cs="Arial"/>
          <w:b/>
          <w:bCs/>
          <w:sz w:val="20"/>
          <w:szCs w:val="20"/>
        </w:rPr>
        <w:t>Parágrafo:</w:t>
      </w:r>
      <w:r w:rsidRPr="00172AC5">
        <w:rPr>
          <w:rFonts w:ascii="Arial" w:hAnsi="Arial" w:cs="Arial"/>
          <w:b/>
          <w:bCs/>
          <w:sz w:val="20"/>
          <w:szCs w:val="20"/>
          <w:lang w:val="es-ES"/>
        </w:rPr>
        <w:t xml:space="preserve"> Causales De Terminación:</w:t>
      </w:r>
      <w:r w:rsidRPr="00172AC5">
        <w:rPr>
          <w:rFonts w:ascii="Arial" w:hAnsi="Arial" w:cs="Arial"/>
          <w:bCs/>
          <w:sz w:val="20"/>
          <w:szCs w:val="20"/>
          <w:lang w:val="es-ES"/>
        </w:rPr>
        <w:t xml:space="preserve"> Este contrato se dará por terminado en cualquiera de los siguientes eventos:</w:t>
      </w:r>
      <w:r w:rsidRPr="00172AC5">
        <w:rPr>
          <w:rFonts w:ascii="Arial" w:eastAsia="Times New Roman" w:hAnsi="Arial" w:cs="Arial"/>
          <w:bCs/>
          <w:sz w:val="20"/>
          <w:szCs w:val="20"/>
          <w:u w:val="single"/>
          <w:lang w:eastAsia="es-ES"/>
        </w:rPr>
        <w:t xml:space="preserve"> </w:t>
      </w:r>
      <w:r w:rsidR="004C0225" w:rsidRPr="00172AC5">
        <w:rPr>
          <w:rFonts w:ascii="Arial" w:hAnsi="Arial" w:cs="Arial"/>
          <w:b/>
          <w:bCs/>
          <w:sz w:val="20"/>
          <w:szCs w:val="20"/>
          <w:lang w:val="es-ES"/>
        </w:rPr>
        <w:t>1</w:t>
      </w:r>
      <w:r w:rsidR="00A43E96" w:rsidRPr="00172AC5">
        <w:rPr>
          <w:rFonts w:ascii="Arial" w:hAnsi="Arial" w:cs="Arial"/>
          <w:b/>
          <w:bCs/>
          <w:sz w:val="20"/>
          <w:szCs w:val="20"/>
          <w:lang w:val="es-ES"/>
        </w:rPr>
        <w:t>3</w:t>
      </w:r>
      <w:r w:rsidRPr="00172AC5">
        <w:rPr>
          <w:rFonts w:ascii="Arial" w:hAnsi="Arial" w:cs="Arial"/>
          <w:b/>
          <w:bCs/>
          <w:sz w:val="20"/>
          <w:szCs w:val="20"/>
          <w:lang w:val="es-ES"/>
        </w:rPr>
        <w:t xml:space="preserve">.1.- </w:t>
      </w:r>
      <w:r w:rsidRPr="00172AC5">
        <w:rPr>
          <w:rFonts w:ascii="Arial" w:hAnsi="Arial" w:cs="Arial"/>
          <w:bCs/>
          <w:sz w:val="20"/>
          <w:szCs w:val="20"/>
          <w:lang w:val="es-ES"/>
        </w:rPr>
        <w:t>Por mutuo acuerdo de las partes, siempre que con ello no se causen perjuicios a la entidad.</w:t>
      </w:r>
      <w:r w:rsidRPr="00172AC5">
        <w:rPr>
          <w:rFonts w:ascii="Arial" w:eastAsia="Times New Roman" w:hAnsi="Arial" w:cs="Arial"/>
          <w:bCs/>
          <w:sz w:val="20"/>
          <w:szCs w:val="20"/>
          <w:u w:val="single"/>
          <w:lang w:eastAsia="es-ES"/>
        </w:rPr>
        <w:t xml:space="preserve"> </w:t>
      </w:r>
      <w:r w:rsidR="004C0225" w:rsidRPr="00172AC5">
        <w:rPr>
          <w:rFonts w:ascii="Arial" w:hAnsi="Arial" w:cs="Arial"/>
          <w:b/>
          <w:bCs/>
          <w:sz w:val="20"/>
          <w:szCs w:val="20"/>
          <w:lang w:val="es-ES"/>
        </w:rPr>
        <w:t>1</w:t>
      </w:r>
      <w:r w:rsidR="00A43E96" w:rsidRPr="00172AC5">
        <w:rPr>
          <w:rFonts w:ascii="Arial" w:hAnsi="Arial" w:cs="Arial"/>
          <w:b/>
          <w:bCs/>
          <w:sz w:val="20"/>
          <w:szCs w:val="20"/>
          <w:lang w:val="es-ES"/>
        </w:rPr>
        <w:t>3</w:t>
      </w:r>
      <w:r w:rsidRPr="00172AC5">
        <w:rPr>
          <w:rFonts w:ascii="Arial" w:hAnsi="Arial" w:cs="Arial"/>
          <w:b/>
          <w:bCs/>
          <w:sz w:val="20"/>
          <w:szCs w:val="20"/>
          <w:lang w:val="es-ES"/>
        </w:rPr>
        <w:t xml:space="preserve">.2.- </w:t>
      </w:r>
      <w:r w:rsidRPr="00172AC5">
        <w:rPr>
          <w:rFonts w:ascii="Arial" w:hAnsi="Arial" w:cs="Arial"/>
          <w:bCs/>
          <w:sz w:val="20"/>
          <w:szCs w:val="20"/>
          <w:lang w:val="es-ES"/>
        </w:rPr>
        <w:t>Por declaración de caducidad o terminación unilateral en los términos revistos en los artículos 17 y 18 de la Ley 80 de 1993.</w:t>
      </w:r>
      <w:r w:rsidRPr="00172AC5">
        <w:rPr>
          <w:rFonts w:ascii="Arial" w:eastAsia="Times New Roman" w:hAnsi="Arial" w:cs="Arial"/>
          <w:bCs/>
          <w:sz w:val="20"/>
          <w:szCs w:val="20"/>
          <w:u w:val="single"/>
          <w:lang w:eastAsia="es-ES"/>
        </w:rPr>
        <w:t xml:space="preserve"> </w:t>
      </w:r>
      <w:r w:rsidR="004C0225" w:rsidRPr="00172AC5">
        <w:rPr>
          <w:rFonts w:ascii="Arial" w:hAnsi="Arial" w:cs="Arial"/>
          <w:b/>
          <w:bCs/>
          <w:sz w:val="20"/>
          <w:szCs w:val="20"/>
          <w:lang w:val="es-ES"/>
        </w:rPr>
        <w:t>1</w:t>
      </w:r>
      <w:r w:rsidR="00A43E96" w:rsidRPr="00172AC5">
        <w:rPr>
          <w:rFonts w:ascii="Arial" w:hAnsi="Arial" w:cs="Arial"/>
          <w:b/>
          <w:bCs/>
          <w:sz w:val="20"/>
          <w:szCs w:val="20"/>
          <w:lang w:val="es-ES"/>
        </w:rPr>
        <w:t>3</w:t>
      </w:r>
      <w:r w:rsidRPr="00172AC5">
        <w:rPr>
          <w:rFonts w:ascii="Arial" w:hAnsi="Arial" w:cs="Arial"/>
          <w:b/>
          <w:bCs/>
          <w:sz w:val="20"/>
          <w:szCs w:val="20"/>
          <w:lang w:val="es-ES"/>
        </w:rPr>
        <w:t xml:space="preserve">.3.- </w:t>
      </w:r>
      <w:r w:rsidRPr="00172AC5">
        <w:rPr>
          <w:rFonts w:ascii="Arial" w:hAnsi="Arial" w:cs="Arial"/>
          <w:bCs/>
          <w:sz w:val="20"/>
          <w:szCs w:val="20"/>
          <w:lang w:val="es-ES"/>
        </w:rPr>
        <w:t>Por agotamiento del objeto o vencimiento del plazo.</w:t>
      </w:r>
      <w:r w:rsidRPr="00172AC5">
        <w:rPr>
          <w:rFonts w:ascii="Arial" w:eastAsia="Times New Roman" w:hAnsi="Arial" w:cs="Arial"/>
          <w:bCs/>
          <w:sz w:val="20"/>
          <w:szCs w:val="20"/>
          <w:u w:val="single"/>
          <w:lang w:eastAsia="es-ES"/>
        </w:rPr>
        <w:t xml:space="preserve"> </w:t>
      </w:r>
      <w:r w:rsidR="004C0225" w:rsidRPr="00172AC5">
        <w:rPr>
          <w:rFonts w:ascii="Arial" w:hAnsi="Arial" w:cs="Arial"/>
          <w:b/>
          <w:bCs/>
          <w:sz w:val="20"/>
          <w:szCs w:val="20"/>
          <w:lang w:val="es-ES"/>
        </w:rPr>
        <w:t>1</w:t>
      </w:r>
      <w:r w:rsidR="00A43E96" w:rsidRPr="00172AC5">
        <w:rPr>
          <w:rFonts w:ascii="Arial" w:hAnsi="Arial" w:cs="Arial"/>
          <w:b/>
          <w:bCs/>
          <w:sz w:val="20"/>
          <w:szCs w:val="20"/>
          <w:lang w:val="es-ES"/>
        </w:rPr>
        <w:t>3</w:t>
      </w:r>
      <w:r w:rsidRPr="00172AC5">
        <w:rPr>
          <w:rFonts w:ascii="Arial" w:hAnsi="Arial" w:cs="Arial"/>
          <w:b/>
          <w:bCs/>
          <w:sz w:val="20"/>
          <w:szCs w:val="20"/>
          <w:lang w:val="es-ES"/>
        </w:rPr>
        <w:t xml:space="preserve">.4.- </w:t>
      </w:r>
      <w:r w:rsidRPr="00172AC5">
        <w:rPr>
          <w:rFonts w:ascii="Arial" w:hAnsi="Arial" w:cs="Arial"/>
          <w:bCs/>
          <w:sz w:val="20"/>
          <w:szCs w:val="20"/>
          <w:lang w:val="es-ES"/>
        </w:rPr>
        <w:t>Por fuerza mayor o caso fortuito que hagan imposible continuar su ejecución.</w:t>
      </w:r>
      <w:r w:rsidRPr="00172AC5">
        <w:rPr>
          <w:rFonts w:ascii="Arial" w:eastAsia="Times New Roman" w:hAnsi="Arial" w:cs="Arial"/>
          <w:bCs/>
          <w:sz w:val="20"/>
          <w:szCs w:val="20"/>
          <w:u w:val="single"/>
          <w:lang w:eastAsia="es-ES"/>
        </w:rPr>
        <w:t xml:space="preserve"> </w:t>
      </w:r>
      <w:r w:rsidR="009D75C6" w:rsidRPr="00172AC5">
        <w:rPr>
          <w:rFonts w:ascii="Arial" w:hAnsi="Arial" w:cs="Arial"/>
          <w:b/>
          <w:bCs/>
          <w:sz w:val="20"/>
          <w:szCs w:val="20"/>
          <w:lang w:val="es-ES"/>
        </w:rPr>
        <w:t xml:space="preserve"> 13.4.- </w:t>
      </w:r>
      <w:r w:rsidR="009D75C6" w:rsidRPr="00172AC5">
        <w:rPr>
          <w:rFonts w:ascii="Arial" w:hAnsi="Arial" w:cs="Arial"/>
          <w:bCs/>
          <w:sz w:val="20"/>
          <w:szCs w:val="20"/>
          <w:lang w:val="es-ES"/>
        </w:rPr>
        <w:t xml:space="preserve">Por estar reportados o incluidos dentro de las listas vinculantes y restrictivas relacionadas con el LA/FT o no cumplir con la </w:t>
      </w:r>
      <w:r w:rsidR="009D75C6" w:rsidRPr="00172AC5">
        <w:rPr>
          <w:rFonts w:ascii="Arial" w:eastAsia="Times New Roman" w:hAnsi="Arial" w:cs="Arial"/>
          <w:sz w:val="20"/>
          <w:szCs w:val="20"/>
          <w:lang w:eastAsia="es-ES"/>
        </w:rPr>
        <w:t>política de SARLAF (Sistema de Administración del Riesgo de Lavado de Activos y Financiación al Terrorismo)</w:t>
      </w:r>
    </w:p>
    <w:p w14:paraId="18054C0E" w14:textId="77777777" w:rsidR="002566E5" w:rsidRPr="00172AC5" w:rsidRDefault="002566E5" w:rsidP="003B1D2E">
      <w:pPr>
        <w:tabs>
          <w:tab w:val="left" w:pos="5706"/>
        </w:tabs>
        <w:spacing w:after="0" w:line="240" w:lineRule="auto"/>
        <w:ind w:right="-518"/>
        <w:jc w:val="both"/>
        <w:rPr>
          <w:rFonts w:ascii="Arial" w:eastAsia="Times New Roman" w:hAnsi="Arial" w:cs="Arial"/>
          <w:sz w:val="20"/>
          <w:szCs w:val="20"/>
          <w:lang w:eastAsia="es-ES"/>
        </w:rPr>
      </w:pPr>
    </w:p>
    <w:p w14:paraId="4B80E342" w14:textId="77777777" w:rsidR="002566E5" w:rsidRPr="00172AC5" w:rsidRDefault="002566E5" w:rsidP="002566E5">
      <w:pPr>
        <w:spacing w:after="0" w:line="240" w:lineRule="auto"/>
        <w:ind w:right="-425"/>
        <w:jc w:val="both"/>
        <w:rPr>
          <w:rFonts w:ascii="Arial" w:hAnsi="Arial" w:cs="Arial"/>
          <w:bCs/>
          <w:sz w:val="20"/>
          <w:szCs w:val="20"/>
          <w:lang w:val="es-ES"/>
        </w:rPr>
      </w:pPr>
      <w:r w:rsidRPr="00172AC5">
        <w:rPr>
          <w:rFonts w:ascii="Arial" w:eastAsia="Times New Roman" w:hAnsi="Arial" w:cs="Arial"/>
          <w:b/>
          <w:bCs/>
          <w:sz w:val="20"/>
          <w:szCs w:val="20"/>
          <w:lang w:eastAsia="es-ES"/>
        </w:rPr>
        <w:t>PARÁGRAFO: LIQUIDACIÓN. -</w:t>
      </w:r>
      <w:r w:rsidRPr="00172AC5">
        <w:rPr>
          <w:rFonts w:ascii="Arial" w:eastAsia="Calibri" w:hAnsi="Arial" w:cs="Arial"/>
          <w:b/>
          <w:bCs/>
        </w:rPr>
        <w:t xml:space="preserve"> </w:t>
      </w:r>
      <w:bookmarkStart w:id="1" w:name="_Hlk134025912"/>
      <w:r w:rsidRPr="00172AC5">
        <w:rPr>
          <w:rFonts w:ascii="Arial" w:hAnsi="Arial" w:cs="Arial"/>
          <w:bCs/>
          <w:sz w:val="20"/>
          <w:szCs w:val="20"/>
          <w:lang w:val="es-ES"/>
        </w:rPr>
        <w:t xml:space="preserve">El presente contrato será objeto de liquidación de conformidad con lo previsto en el Artículo 60 de la Ley 80 de 1993, el Artículo 11 de la Ley 1150 de 2007, Artículo 217 del Decreto 019 de 2012 </w:t>
      </w:r>
      <w:bookmarkEnd w:id="1"/>
      <w:r w:rsidRPr="00172AC5">
        <w:rPr>
          <w:rFonts w:ascii="Arial" w:hAnsi="Arial" w:cs="Arial"/>
          <w:bCs/>
          <w:sz w:val="20"/>
          <w:szCs w:val="20"/>
          <w:lang w:val="es-ES"/>
        </w:rPr>
        <w:t>y las disposiciones del pliego de condiciones, procedimiento que deberá efectuarse dentro de los seis (6) meses siguientes a su vencimiento o a la expedición del acto administrativo que ordene su terminación o a la fecha del acuerdo que así lo disponga</w:t>
      </w:r>
      <w:r w:rsidRPr="00172AC5">
        <w:rPr>
          <w:rFonts w:ascii="Arial" w:eastAsia="Calibri" w:hAnsi="Arial" w:cs="Arial"/>
        </w:rPr>
        <w:t xml:space="preserve">. </w:t>
      </w:r>
      <w:r w:rsidRPr="00172AC5">
        <w:rPr>
          <w:rFonts w:ascii="Arial" w:eastAsia="Times New Roman" w:hAnsi="Arial" w:cs="Arial"/>
          <w:b/>
          <w:bCs/>
          <w:sz w:val="20"/>
          <w:szCs w:val="20"/>
          <w:lang w:eastAsia="es-ES"/>
        </w:rPr>
        <w:t>PARÁGRAFO PRIMERO:</w:t>
      </w:r>
      <w:r w:rsidRPr="00172AC5">
        <w:rPr>
          <w:rFonts w:ascii="Arial" w:eastAsia="Calibri" w:hAnsi="Arial" w:cs="Arial"/>
          <w:b/>
          <w:bCs/>
        </w:rPr>
        <w:t xml:space="preserve"> </w:t>
      </w:r>
      <w:r w:rsidRPr="00172AC5">
        <w:rPr>
          <w:rFonts w:ascii="Arial" w:hAnsi="Arial" w:cs="Arial"/>
          <w:bCs/>
          <w:sz w:val="20"/>
          <w:szCs w:val="20"/>
          <w:lang w:val="es-ES"/>
        </w:rPr>
        <w:t>El supervisor o interventor para la liquidación exigirá al CONTRATISTA la ampliación de la garantía, si es del caso, a fin de avalar las obligaciones que éste deba cumplir con posterioridad a la extinción del presente contrato</w:t>
      </w:r>
      <w:r w:rsidRPr="00172AC5">
        <w:rPr>
          <w:rFonts w:ascii="Arial" w:eastAsia="Calibri" w:hAnsi="Arial" w:cs="Arial"/>
        </w:rPr>
        <w:t xml:space="preserve">. </w:t>
      </w:r>
      <w:r w:rsidRPr="00172AC5">
        <w:rPr>
          <w:rFonts w:ascii="Arial" w:eastAsia="Times New Roman" w:hAnsi="Arial" w:cs="Arial"/>
          <w:b/>
          <w:bCs/>
          <w:sz w:val="20"/>
          <w:szCs w:val="20"/>
          <w:lang w:eastAsia="es-ES"/>
        </w:rPr>
        <w:t>PARÁGRAFO SEGUNDO</w:t>
      </w:r>
      <w:r w:rsidRPr="00172AC5">
        <w:rPr>
          <w:rFonts w:ascii="Arial" w:eastAsia="Calibri" w:hAnsi="Arial" w:cs="Arial"/>
          <w:b/>
          <w:bCs/>
        </w:rPr>
        <w:t xml:space="preserve">: </w:t>
      </w:r>
      <w:r w:rsidRPr="00172AC5">
        <w:rPr>
          <w:rFonts w:ascii="Arial" w:hAnsi="Arial" w:cs="Arial"/>
          <w:bCs/>
          <w:sz w:val="20"/>
          <w:szCs w:val="20"/>
          <w:lang w:val="es-ES"/>
        </w:rPr>
        <w:t>Si el CONTRATISTA no se presentare para efectos de la liquidación del contrato o las partes no llegaren a ningún acuerdo, TRANSMILENIO S.A.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w:t>
      </w:r>
      <w:r w:rsidRPr="00172AC5">
        <w:rPr>
          <w:rFonts w:ascii="Arial" w:eastAsia="Calibri" w:hAnsi="Arial" w:cs="Arial"/>
        </w:rPr>
        <w:t xml:space="preserve"> </w:t>
      </w:r>
      <w:r w:rsidRPr="00172AC5">
        <w:rPr>
          <w:rFonts w:ascii="Arial" w:hAnsi="Arial" w:cs="Arial"/>
          <w:bCs/>
          <w:sz w:val="20"/>
          <w:szCs w:val="20"/>
          <w:lang w:val="es-ES"/>
        </w:rPr>
        <w:t>aspectos que no hayan sido objeto de acuerdo.</w:t>
      </w:r>
      <w:r w:rsidRPr="00172AC5">
        <w:rPr>
          <w:rFonts w:ascii="Arial" w:eastAsia="Calibri" w:hAnsi="Arial" w:cs="Arial"/>
        </w:rPr>
        <w:t xml:space="preserve"> </w:t>
      </w:r>
      <w:r w:rsidRPr="00172AC5">
        <w:rPr>
          <w:rFonts w:ascii="Arial" w:eastAsia="Times New Roman" w:hAnsi="Arial" w:cs="Arial"/>
          <w:b/>
          <w:bCs/>
          <w:sz w:val="20"/>
          <w:szCs w:val="20"/>
          <w:lang w:eastAsia="es-ES"/>
        </w:rPr>
        <w:t>PARÁGRAFO</w:t>
      </w:r>
      <w:r w:rsidRPr="00172AC5">
        <w:rPr>
          <w:rFonts w:ascii="Arial" w:eastAsia="Calibri" w:hAnsi="Arial" w:cs="Arial"/>
          <w:b/>
          <w:bCs/>
        </w:rPr>
        <w:t xml:space="preserve"> </w:t>
      </w:r>
      <w:r w:rsidRPr="00172AC5">
        <w:rPr>
          <w:rFonts w:ascii="Arial" w:eastAsia="Times New Roman" w:hAnsi="Arial" w:cs="Arial"/>
          <w:b/>
          <w:bCs/>
          <w:sz w:val="20"/>
          <w:szCs w:val="20"/>
          <w:lang w:eastAsia="es-ES"/>
        </w:rPr>
        <w:t>TERCERO:</w:t>
      </w:r>
      <w:r w:rsidRPr="00172AC5">
        <w:rPr>
          <w:rFonts w:ascii="Arial" w:eastAsia="Calibri" w:hAnsi="Arial" w:cs="Arial"/>
          <w:b/>
          <w:bCs/>
        </w:rPr>
        <w:t xml:space="preserve"> </w:t>
      </w:r>
      <w:r w:rsidRPr="00172AC5">
        <w:rPr>
          <w:rFonts w:ascii="Arial" w:hAnsi="Arial" w:cs="Arial"/>
          <w:bCs/>
          <w:sz w:val="20"/>
          <w:szCs w:val="20"/>
          <w:lang w:val="es-ES"/>
        </w:rPr>
        <w:t>La elaboración del proyecto de acta de liquidación estará en cabeza del área técnica quien generó la necesidad en colaboración y concordancia con el supervisor del presente contrato.</w:t>
      </w:r>
    </w:p>
    <w:p w14:paraId="1DCC8E6E" w14:textId="77777777" w:rsidR="002566E5" w:rsidRPr="00172AC5" w:rsidRDefault="002566E5" w:rsidP="003B1D2E">
      <w:pPr>
        <w:tabs>
          <w:tab w:val="left" w:pos="5706"/>
        </w:tabs>
        <w:spacing w:after="0" w:line="240" w:lineRule="auto"/>
        <w:ind w:right="-518"/>
        <w:jc w:val="both"/>
        <w:rPr>
          <w:rFonts w:ascii="Arial" w:eastAsia="Times New Roman" w:hAnsi="Arial" w:cs="Arial"/>
          <w:bCs/>
          <w:sz w:val="20"/>
          <w:szCs w:val="20"/>
          <w:u w:val="single"/>
          <w:lang w:val="es-ES" w:eastAsia="es-ES"/>
        </w:rPr>
      </w:pPr>
    </w:p>
    <w:p w14:paraId="2D6B2617" w14:textId="77777777" w:rsidR="0038527E" w:rsidRPr="00172AC5"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02A11D7F" w14:textId="548EC4CD" w:rsidR="0038527E" w:rsidRPr="00172AC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eastAsia="Times New Roman" w:hAnsi="Arial" w:cs="Arial"/>
          <w:b/>
          <w:bCs/>
          <w:sz w:val="20"/>
          <w:szCs w:val="20"/>
          <w:lang w:eastAsia="es-ES"/>
        </w:rPr>
        <w:t>Cláusula 1</w:t>
      </w:r>
      <w:r w:rsidR="00A43E96" w:rsidRPr="00172AC5">
        <w:rPr>
          <w:rFonts w:ascii="Arial" w:eastAsia="Times New Roman" w:hAnsi="Arial" w:cs="Arial"/>
          <w:b/>
          <w:bCs/>
          <w:sz w:val="20"/>
          <w:szCs w:val="20"/>
          <w:lang w:eastAsia="es-ES"/>
        </w:rPr>
        <w:t>4</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
          <w:bCs/>
          <w:sz w:val="20"/>
          <w:szCs w:val="20"/>
          <w:u w:val="single"/>
          <w:lang w:eastAsia="es-ES"/>
        </w:rPr>
        <w:t xml:space="preserve"> Caducidad:</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 xml:space="preserve">La caducidad, de acuerdo con las disposiciones y procedimientos legamente establecidos, puede ser declarada por TRANSMILENIO S.A. cuando exista un incumplimiento grave que afecte la ejecución del presente Contrato. </w:t>
      </w:r>
    </w:p>
    <w:p w14:paraId="79F53C24" w14:textId="77777777" w:rsidR="0038527E" w:rsidRPr="00172AC5"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01DAE80" w14:textId="7B0B1E36" w:rsidR="0038527E" w:rsidRPr="00172AC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eastAsia="Times New Roman" w:hAnsi="Arial" w:cs="Arial"/>
          <w:b/>
          <w:bCs/>
          <w:sz w:val="20"/>
          <w:szCs w:val="20"/>
          <w:lang w:eastAsia="es-ES"/>
        </w:rPr>
        <w:t>Cláusula 1</w:t>
      </w:r>
      <w:r w:rsidR="00A43E96" w:rsidRPr="00172AC5">
        <w:rPr>
          <w:rFonts w:ascii="Arial" w:eastAsia="Times New Roman" w:hAnsi="Arial" w:cs="Arial"/>
          <w:b/>
          <w:bCs/>
          <w:sz w:val="20"/>
          <w:szCs w:val="20"/>
          <w:lang w:eastAsia="es-ES"/>
        </w:rPr>
        <w:t>5</w:t>
      </w:r>
      <w:r w:rsidR="00365813" w:rsidRPr="00172AC5">
        <w:rPr>
          <w:rFonts w:ascii="Arial" w:eastAsia="Times New Roman" w:hAnsi="Arial" w:cs="Arial"/>
          <w:b/>
          <w:bCs/>
          <w:sz w:val="20"/>
          <w:szCs w:val="20"/>
          <w:u w:val="single"/>
          <w:lang w:eastAsia="es-ES"/>
        </w:rPr>
        <w:t xml:space="preserve"> – Multas: </w:t>
      </w:r>
      <w:r w:rsidR="00365813" w:rsidRPr="00172AC5">
        <w:rPr>
          <w:rFonts w:ascii="Arial" w:eastAsia="Times New Roman" w:hAnsi="Arial" w:cs="Arial"/>
          <w:bCs/>
          <w:sz w:val="20"/>
          <w:szCs w:val="20"/>
          <w:lang w:val="es-ES" w:eastAsia="es-ES"/>
        </w:rPr>
        <w:t xml:space="preserve">TRANSMILENIO S.A., podrá imponer multas al CONTRATISTA en los casos de incumplimiento o cumplimiento tardío o defectuoso de las obligaciones asumidas por el mismo, </w:t>
      </w:r>
      <w:proofErr w:type="gramStart"/>
      <w:r w:rsidR="00365813" w:rsidRPr="00172AC5">
        <w:rPr>
          <w:rFonts w:ascii="Arial" w:eastAsia="Times New Roman" w:hAnsi="Arial" w:cs="Arial"/>
          <w:bCs/>
          <w:sz w:val="20"/>
          <w:szCs w:val="20"/>
          <w:lang w:val="es-ES" w:eastAsia="es-ES"/>
        </w:rPr>
        <w:t>en razón de</w:t>
      </w:r>
      <w:proofErr w:type="gramEnd"/>
      <w:r w:rsidR="00365813" w:rsidRPr="00172AC5">
        <w:rPr>
          <w:rFonts w:ascii="Arial" w:eastAsia="Times New Roman" w:hAnsi="Arial" w:cs="Arial"/>
          <w:bCs/>
          <w:sz w:val="20"/>
          <w:szCs w:val="20"/>
          <w:lang w:val="es-ES" w:eastAsia="es-ES"/>
        </w:rPr>
        <w:t xml:space="preserve"> la celebración del contrato. El incumplimiento de cualquiera de las obligaciones del </w:t>
      </w:r>
      <w:proofErr w:type="gramStart"/>
      <w:r w:rsidR="00365813" w:rsidRPr="00172AC5">
        <w:rPr>
          <w:rFonts w:ascii="Arial" w:eastAsia="Times New Roman" w:hAnsi="Arial" w:cs="Arial"/>
          <w:bCs/>
          <w:sz w:val="20"/>
          <w:szCs w:val="20"/>
          <w:lang w:val="es-ES" w:eastAsia="es-ES"/>
        </w:rPr>
        <w:t>CONTRATISTA,</w:t>
      </w:r>
      <w:proofErr w:type="gramEnd"/>
      <w:r w:rsidR="00365813" w:rsidRPr="00172AC5">
        <w:rPr>
          <w:rFonts w:ascii="Arial" w:eastAsia="Times New Roman" w:hAnsi="Arial" w:cs="Arial"/>
          <w:bCs/>
          <w:sz w:val="20"/>
          <w:szCs w:val="20"/>
          <w:lang w:val="es-ES" w:eastAsia="es-ES"/>
        </w:rPr>
        <w:t xml:space="preserve"> facultará a TRANSMILENIO S.A., para imponerle al CONTRATISTA multas sucesivas del (0.5%) del valor del contrato mensual sin que ellas excedan el diez por ciento (10%) del valor total del contrato.</w:t>
      </w:r>
      <w:r w:rsidR="00365813" w:rsidRPr="00172AC5">
        <w:rPr>
          <w:rFonts w:ascii="Arial" w:eastAsia="Times New Roman" w:hAnsi="Arial" w:cs="Arial"/>
          <w:bCs/>
          <w:sz w:val="20"/>
          <w:szCs w:val="20"/>
          <w:lang w:eastAsia="es-ES"/>
        </w:rPr>
        <w:t xml:space="preserve"> </w:t>
      </w:r>
      <w:r w:rsidR="00365813" w:rsidRPr="00172AC5">
        <w:rPr>
          <w:rFonts w:ascii="Arial" w:eastAsia="Times New Roman" w:hAnsi="Arial" w:cs="Arial"/>
          <w:b/>
          <w:bCs/>
          <w:sz w:val="20"/>
          <w:szCs w:val="20"/>
          <w:lang w:val="es-ES" w:eastAsia="es-ES"/>
        </w:rPr>
        <w:t>Parágrafo:</w:t>
      </w:r>
      <w:r w:rsidR="00365813" w:rsidRPr="00172AC5">
        <w:rPr>
          <w:rFonts w:ascii="Arial" w:eastAsia="Times New Roman" w:hAnsi="Arial" w:cs="Arial"/>
          <w:bCs/>
          <w:sz w:val="20"/>
          <w:szCs w:val="20"/>
          <w:lang w:val="es-ES" w:eastAsia="es-ES"/>
        </w:rPr>
        <w:t xml:space="preserve"> El proceso que se utilizará será el referenciado en el Artículo 86 de la Ley 1474 de 2011</w:t>
      </w:r>
      <w:r w:rsidR="00A56937" w:rsidRPr="00172AC5">
        <w:rPr>
          <w:rFonts w:ascii="Arial" w:eastAsia="Times New Roman" w:hAnsi="Arial" w:cs="Arial"/>
          <w:bCs/>
          <w:sz w:val="20"/>
          <w:szCs w:val="20"/>
          <w:lang w:val="es-ES" w:eastAsia="es-ES"/>
        </w:rPr>
        <w:t xml:space="preserve"> o la norma pertinente</w:t>
      </w:r>
      <w:r w:rsidR="00365813" w:rsidRPr="00172AC5">
        <w:rPr>
          <w:rFonts w:ascii="Arial" w:eastAsia="Times New Roman" w:hAnsi="Arial" w:cs="Arial"/>
          <w:bCs/>
          <w:sz w:val="20"/>
          <w:szCs w:val="20"/>
          <w:lang w:val="es-ES" w:eastAsia="es-ES"/>
        </w:rPr>
        <w:t>.</w:t>
      </w:r>
      <w:r w:rsidR="00365813" w:rsidRPr="00172AC5">
        <w:rPr>
          <w:rFonts w:ascii="Arial" w:eastAsia="Times New Roman" w:hAnsi="Arial" w:cs="Arial"/>
          <w:bCs/>
          <w:sz w:val="20"/>
          <w:szCs w:val="20"/>
          <w:lang w:eastAsia="es-ES"/>
        </w:rPr>
        <w:t xml:space="preserve"> </w:t>
      </w:r>
    </w:p>
    <w:p w14:paraId="4DBC4C0D" w14:textId="77777777" w:rsidR="0038527E" w:rsidRPr="00172AC5"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BBE699C" w14:textId="44098B17" w:rsidR="0038527E" w:rsidRPr="00172AC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eastAsia="Times New Roman" w:hAnsi="Arial" w:cs="Arial"/>
          <w:b/>
          <w:bCs/>
          <w:sz w:val="20"/>
          <w:szCs w:val="20"/>
          <w:lang w:eastAsia="es-ES"/>
        </w:rPr>
        <w:t>Cláusula 1</w:t>
      </w:r>
      <w:r w:rsidR="00A43E96" w:rsidRPr="00172AC5">
        <w:rPr>
          <w:rFonts w:ascii="Arial" w:eastAsia="Times New Roman" w:hAnsi="Arial" w:cs="Arial"/>
          <w:b/>
          <w:bCs/>
          <w:sz w:val="20"/>
          <w:szCs w:val="20"/>
          <w:lang w:eastAsia="es-ES"/>
        </w:rPr>
        <w:t>6</w:t>
      </w:r>
      <w:r w:rsidR="00365813" w:rsidRPr="00172AC5">
        <w:rPr>
          <w:rFonts w:ascii="Arial" w:eastAsia="Times New Roman" w:hAnsi="Arial" w:cs="Arial"/>
          <w:b/>
          <w:bCs/>
          <w:sz w:val="20"/>
          <w:szCs w:val="20"/>
          <w:u w:val="single"/>
          <w:lang w:eastAsia="es-ES"/>
        </w:rPr>
        <w:t xml:space="preserve"> – Cláusula Penal:</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 xml:space="preserve">En caso de declaratoria de caducidad o de incumplimiento total o parcial de las obligaciones del presente Contrato, el contratista debe pagar a TRANSMILENIO S.A.,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S.A. adeude al Contratista </w:t>
      </w:r>
      <w:r w:rsidR="00365813" w:rsidRPr="00172AC5">
        <w:rPr>
          <w:rFonts w:ascii="Arial" w:eastAsia="Times New Roman" w:hAnsi="Arial" w:cs="Arial"/>
          <w:bCs/>
          <w:sz w:val="20"/>
          <w:szCs w:val="20"/>
          <w:lang w:eastAsia="es-ES"/>
        </w:rPr>
        <w:lastRenderedPageBreak/>
        <w:t xml:space="preserve">con ocasión de la ejecución del presente contrato, de conformidad con las reglas del Código Civil. </w:t>
      </w:r>
      <w:r w:rsidR="00365813" w:rsidRPr="00172AC5">
        <w:rPr>
          <w:rFonts w:ascii="Arial" w:hAnsi="Arial" w:cs="Arial"/>
          <w:b/>
          <w:bCs/>
          <w:sz w:val="20"/>
          <w:szCs w:val="20"/>
        </w:rPr>
        <w:t xml:space="preserve">Parágrafo: </w:t>
      </w:r>
      <w:r w:rsidR="00365813" w:rsidRPr="00172AC5">
        <w:rPr>
          <w:rFonts w:ascii="Arial" w:hAnsi="Arial" w:cs="Arial"/>
          <w:bCs/>
          <w:sz w:val="20"/>
          <w:szCs w:val="20"/>
          <w:lang w:val="es-ES"/>
        </w:rPr>
        <w:t>Para la imposición de multas y cláusula penal se seguirá el procedimiento establecido en el artículo 86 de la Ley 1474 de 2011</w:t>
      </w:r>
      <w:r w:rsidR="00A56937" w:rsidRPr="00172AC5">
        <w:rPr>
          <w:rFonts w:ascii="Arial" w:hAnsi="Arial" w:cs="Arial"/>
          <w:bCs/>
          <w:sz w:val="20"/>
          <w:szCs w:val="20"/>
          <w:lang w:val="es-ES"/>
        </w:rPr>
        <w:t xml:space="preserve"> o la norma pertinente</w:t>
      </w:r>
      <w:r w:rsidR="00365813" w:rsidRPr="00172AC5">
        <w:rPr>
          <w:rFonts w:ascii="Arial" w:hAnsi="Arial" w:cs="Arial"/>
          <w:bCs/>
          <w:sz w:val="20"/>
          <w:szCs w:val="20"/>
          <w:lang w:val="es-ES"/>
        </w:rPr>
        <w:t>.</w:t>
      </w:r>
      <w:r w:rsidR="00365813" w:rsidRPr="00172AC5">
        <w:rPr>
          <w:rFonts w:ascii="Arial" w:eastAsia="Times New Roman" w:hAnsi="Arial" w:cs="Arial"/>
          <w:bCs/>
          <w:sz w:val="20"/>
          <w:szCs w:val="20"/>
          <w:lang w:eastAsia="es-ES"/>
        </w:rPr>
        <w:t xml:space="preserve"> </w:t>
      </w:r>
    </w:p>
    <w:p w14:paraId="62E66C2C" w14:textId="77777777" w:rsidR="0038527E" w:rsidRPr="00172AC5" w:rsidRDefault="0038527E" w:rsidP="003B1D2E">
      <w:pPr>
        <w:tabs>
          <w:tab w:val="left" w:pos="5706"/>
        </w:tabs>
        <w:spacing w:after="0" w:line="240" w:lineRule="auto"/>
        <w:ind w:right="-518"/>
        <w:jc w:val="both"/>
        <w:rPr>
          <w:rFonts w:ascii="Arial" w:eastAsia="Times New Roman" w:hAnsi="Arial" w:cs="Arial"/>
          <w:b/>
          <w:bCs/>
          <w:sz w:val="20"/>
          <w:szCs w:val="20"/>
          <w:lang w:eastAsia="es-ES"/>
        </w:rPr>
      </w:pPr>
    </w:p>
    <w:p w14:paraId="3CD0C068" w14:textId="0233B366" w:rsidR="0038527E" w:rsidRPr="00172AC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eastAsia="Times New Roman" w:hAnsi="Arial" w:cs="Arial"/>
          <w:b/>
          <w:bCs/>
          <w:sz w:val="20"/>
          <w:szCs w:val="20"/>
          <w:lang w:eastAsia="es-ES"/>
        </w:rPr>
        <w:t>Cláusula 1</w:t>
      </w:r>
      <w:r w:rsidR="00A43E96" w:rsidRPr="00172AC5">
        <w:rPr>
          <w:rFonts w:ascii="Arial" w:eastAsia="Times New Roman" w:hAnsi="Arial" w:cs="Arial"/>
          <w:b/>
          <w:bCs/>
          <w:sz w:val="20"/>
          <w:szCs w:val="20"/>
          <w:lang w:eastAsia="es-ES"/>
        </w:rPr>
        <w:t>7</w:t>
      </w:r>
      <w:r w:rsidR="00365813" w:rsidRPr="00172AC5">
        <w:rPr>
          <w:rFonts w:ascii="Arial" w:eastAsia="Times New Roman" w:hAnsi="Arial" w:cs="Arial"/>
          <w:b/>
          <w:bCs/>
          <w:sz w:val="20"/>
          <w:szCs w:val="20"/>
          <w:u w:val="single"/>
          <w:lang w:eastAsia="es-ES"/>
        </w:rPr>
        <w:t xml:space="preserve"> – Independencia del Contratista</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 xml:space="preserve">El Contratista es una entidad independiente de TRANSMILENIO S.A., </w:t>
      </w:r>
      <w:proofErr w:type="gramStart"/>
      <w:r w:rsidR="00365813" w:rsidRPr="00172AC5">
        <w:rPr>
          <w:rFonts w:ascii="Arial" w:eastAsia="Times New Roman" w:hAnsi="Arial" w:cs="Arial"/>
          <w:bCs/>
          <w:sz w:val="20"/>
          <w:szCs w:val="20"/>
          <w:lang w:eastAsia="es-ES"/>
        </w:rPr>
        <w:t>y</w:t>
      </w:r>
      <w:proofErr w:type="gramEnd"/>
      <w:r w:rsidR="00365813" w:rsidRPr="00172AC5">
        <w:rPr>
          <w:rFonts w:ascii="Arial" w:eastAsia="Times New Roman" w:hAnsi="Arial" w:cs="Arial"/>
          <w:bCs/>
          <w:sz w:val="20"/>
          <w:szCs w:val="20"/>
          <w:lang w:eastAsia="es-ES"/>
        </w:rPr>
        <w:t xml:space="preserve"> en consecuencia, el Contratista no es su representante, agente o mandatario. El contratista no tiene la facultad de hacer declaraciones, representaciones o compromisos en nombre de la TRANSMILENIO S.A., ni de tomar decisiones o iniciar acciones que generen obligaciones a su cargo. </w:t>
      </w:r>
    </w:p>
    <w:p w14:paraId="2F722941" w14:textId="77777777" w:rsidR="0038527E" w:rsidRPr="00172AC5"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1452C079" w14:textId="0B6A2D00" w:rsidR="0038527E" w:rsidRPr="00172AC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eastAsia="Times New Roman" w:hAnsi="Arial" w:cs="Arial"/>
          <w:b/>
          <w:bCs/>
          <w:sz w:val="20"/>
          <w:szCs w:val="20"/>
          <w:lang w:eastAsia="es-ES"/>
        </w:rPr>
        <w:t>Cláusula 1</w:t>
      </w:r>
      <w:r w:rsidR="00A43E96" w:rsidRPr="00172AC5">
        <w:rPr>
          <w:rFonts w:ascii="Arial" w:eastAsia="Times New Roman" w:hAnsi="Arial" w:cs="Arial"/>
          <w:b/>
          <w:bCs/>
          <w:sz w:val="20"/>
          <w:szCs w:val="20"/>
          <w:lang w:eastAsia="es-ES"/>
        </w:rPr>
        <w:t>8</w:t>
      </w:r>
      <w:r w:rsidR="00365813" w:rsidRPr="00172AC5">
        <w:rPr>
          <w:rFonts w:ascii="Arial" w:eastAsia="Times New Roman" w:hAnsi="Arial" w:cs="Arial"/>
          <w:b/>
          <w:bCs/>
          <w:sz w:val="20"/>
          <w:szCs w:val="20"/>
          <w:u w:val="single"/>
          <w:lang w:eastAsia="es-ES"/>
        </w:rPr>
        <w:t xml:space="preserve"> – Cesión y Subcontratación:</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El Contratista no puede ceder ni subcontratar parcial ni totalmente sus obligaciones o derechos derivados del presente contrato sin la autorización previa, expresa de TRANSMILENIO S.A.,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S.A. está facultado a conocer las condiciones de esa operación. En consecuencia, el Contratista se obliga a informar oportunamente a TRANSMILENIO S.A. de la misma y solicitar su consentimiento.</w:t>
      </w:r>
      <w:r w:rsidR="00B55855" w:rsidRPr="00172AC5">
        <w:rPr>
          <w:rFonts w:ascii="Arial" w:eastAsia="Times New Roman" w:hAnsi="Arial" w:cs="Arial"/>
          <w:bCs/>
          <w:sz w:val="20"/>
          <w:szCs w:val="20"/>
          <w:lang w:eastAsia="es-ES"/>
        </w:rPr>
        <w:t xml:space="preserve"> </w:t>
      </w:r>
      <w:r w:rsidR="00365813" w:rsidRPr="00172AC5">
        <w:rPr>
          <w:rFonts w:ascii="Arial" w:eastAsia="Times New Roman" w:hAnsi="Arial" w:cs="Arial"/>
          <w:b/>
          <w:bCs/>
          <w:sz w:val="20"/>
          <w:szCs w:val="20"/>
          <w:lang w:eastAsia="es-ES"/>
        </w:rPr>
        <w:t>Parágrafo:</w:t>
      </w:r>
      <w:r w:rsidR="00365813" w:rsidRPr="00172AC5">
        <w:rPr>
          <w:rFonts w:ascii="Arial" w:eastAsia="Times New Roman" w:hAnsi="Arial" w:cs="Arial"/>
          <w:bCs/>
          <w:sz w:val="20"/>
          <w:szCs w:val="20"/>
          <w:lang w:eastAsia="es-ES"/>
        </w:rPr>
        <w:t xml:space="preserve"> En el evento que opere la fusión, escisión o cambio de control, si la operación pone en riesgo el cumplimiento del contrato, TRANSMILENIO S.A. podrá exigir al Contratista, sus socios o accionistas </w:t>
      </w:r>
      <w:r w:rsidR="007F648C" w:rsidRPr="00172AC5">
        <w:rPr>
          <w:rFonts w:ascii="Arial" w:eastAsia="Times New Roman" w:hAnsi="Arial" w:cs="Arial"/>
          <w:bCs/>
          <w:sz w:val="20"/>
          <w:szCs w:val="20"/>
          <w:lang w:eastAsia="es-ES"/>
        </w:rPr>
        <w:t>unas garantías adicionales</w:t>
      </w:r>
      <w:r w:rsidR="00880B83" w:rsidRPr="00172AC5">
        <w:rPr>
          <w:rFonts w:ascii="Arial" w:eastAsia="Times New Roman" w:hAnsi="Arial" w:cs="Arial"/>
          <w:bCs/>
          <w:sz w:val="20"/>
          <w:szCs w:val="20"/>
          <w:lang w:eastAsia="es-ES"/>
        </w:rPr>
        <w:t xml:space="preserve"> a las previstas en los Estudios Previos</w:t>
      </w:r>
      <w:r w:rsidR="00365813" w:rsidRPr="00172AC5">
        <w:rPr>
          <w:rFonts w:ascii="Arial" w:eastAsia="Times New Roman" w:hAnsi="Arial" w:cs="Arial"/>
          <w:bCs/>
          <w:sz w:val="20"/>
          <w:szCs w:val="20"/>
          <w:lang w:eastAsia="es-ES"/>
        </w:rPr>
        <w:t xml:space="preserve">. Si el Contratista, sus socios o accionistas no entregan esta garantía adicional, TRANSMILENIO S.A. podrá oponerse ante la autoridad correspondiente a la operación de fusión o escisión empresarial o cambio de control. </w:t>
      </w:r>
    </w:p>
    <w:p w14:paraId="45AEA624" w14:textId="77777777" w:rsidR="0038527E" w:rsidRPr="00172AC5"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2B17D55" w14:textId="77777777" w:rsidR="001C5BA5" w:rsidRPr="00172AC5" w:rsidRDefault="00867E34" w:rsidP="001C5BA5">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eastAsia="Times New Roman" w:hAnsi="Arial" w:cs="Arial"/>
          <w:b/>
          <w:bCs/>
          <w:sz w:val="20"/>
          <w:szCs w:val="20"/>
          <w:lang w:eastAsia="es-ES"/>
        </w:rPr>
        <w:t xml:space="preserve">Cláusula </w:t>
      </w:r>
      <w:r w:rsidR="00A43E96" w:rsidRPr="00172AC5">
        <w:rPr>
          <w:rFonts w:ascii="Arial" w:eastAsia="Times New Roman" w:hAnsi="Arial" w:cs="Arial"/>
          <w:b/>
          <w:bCs/>
          <w:sz w:val="20"/>
          <w:szCs w:val="20"/>
          <w:lang w:eastAsia="es-ES"/>
        </w:rPr>
        <w:t>19</w:t>
      </w:r>
      <w:r w:rsidR="00365813" w:rsidRPr="00172AC5">
        <w:rPr>
          <w:rFonts w:ascii="Arial" w:eastAsia="Times New Roman" w:hAnsi="Arial" w:cs="Arial"/>
          <w:b/>
          <w:bCs/>
          <w:sz w:val="20"/>
          <w:szCs w:val="20"/>
          <w:u w:val="single"/>
          <w:lang w:eastAsia="es-ES"/>
        </w:rPr>
        <w:t xml:space="preserve"> – Indemnidad:</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 xml:space="preserve">El Contratista se obliga a indemnizar a TRANSMILENIO S.A. con ocasión de la violación o el incumplimiento de las obligaciones previstas en el presente contrato. El Contratista se obliga a mantener indemne a TRANSMILENIO S.A. de cualquier daño o perjuicio originado en reclamaciones de terceros que tengan como causa sus actuaciones hasta por el monto del daño o perjuicio causado y hasta por el valor del presente contrato. El Contratista mantendrá indemne a TRANSMILENIO S.A.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001C5BA5" w:rsidRPr="00172AC5">
        <w:rPr>
          <w:rFonts w:ascii="Arial" w:eastAsia="Times New Roman" w:hAnsi="Arial" w:cs="Arial"/>
          <w:b/>
          <w:sz w:val="20"/>
          <w:szCs w:val="20"/>
          <w:lang w:eastAsia="es-ES"/>
        </w:rPr>
        <w:t>PARÁGRAFO: INDEMNIDAD TRIBUTARIA.</w:t>
      </w:r>
      <w:r w:rsidR="001C5BA5" w:rsidRPr="00172AC5">
        <w:rPr>
          <w:rFonts w:ascii="Arial" w:eastAsia="Times New Roman" w:hAnsi="Arial" w:cs="Arial"/>
          <w:bCs/>
          <w:sz w:val="20"/>
          <w:szCs w:val="20"/>
          <w:lang w:eastAsia="es-ES"/>
        </w:rPr>
        <w:t xml:space="preserve"> - De conformidad con los Pliegos de Condiciones, EL CONTRATISTA mantendrá en desarrollo de sus obligaciones indemne a </w:t>
      </w:r>
      <w:r w:rsidR="001C5BA5" w:rsidRPr="00172AC5">
        <w:rPr>
          <w:rFonts w:ascii="Arial" w:eastAsia="Times New Roman" w:hAnsi="Arial" w:cs="Arial"/>
          <w:b/>
          <w:sz w:val="20"/>
          <w:szCs w:val="20"/>
          <w:lang w:eastAsia="es-ES"/>
        </w:rPr>
        <w:t>TRANSMILENIO S.A.</w:t>
      </w:r>
      <w:r w:rsidR="001C5BA5" w:rsidRPr="00172AC5">
        <w:rPr>
          <w:rFonts w:ascii="Arial" w:eastAsia="Times New Roman" w:hAnsi="Arial" w:cs="Arial"/>
          <w:bCs/>
          <w:sz w:val="20"/>
          <w:szCs w:val="20"/>
          <w:lang w:eastAsia="es-ES"/>
        </w:rPr>
        <w:t xml:space="preserve"> en todo lo relacionado con las obligaciones tributarias derivadas del mismo.</w:t>
      </w:r>
    </w:p>
    <w:p w14:paraId="58289828" w14:textId="2E21ECEA" w:rsidR="0038527E" w:rsidRPr="00172AC5"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554BBBFC" w14:textId="65404709" w:rsidR="0038527E" w:rsidRPr="00172AC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eastAsia="Times New Roman" w:hAnsi="Arial" w:cs="Arial"/>
          <w:b/>
          <w:bCs/>
          <w:sz w:val="20"/>
          <w:szCs w:val="20"/>
          <w:lang w:eastAsia="es-ES"/>
        </w:rPr>
        <w:t xml:space="preserve">Cláusula </w:t>
      </w:r>
      <w:r w:rsidR="00B4241A" w:rsidRPr="00172AC5">
        <w:rPr>
          <w:rFonts w:ascii="Arial" w:eastAsia="Times New Roman" w:hAnsi="Arial" w:cs="Arial"/>
          <w:b/>
          <w:bCs/>
          <w:sz w:val="20"/>
          <w:szCs w:val="20"/>
          <w:lang w:eastAsia="es-ES"/>
        </w:rPr>
        <w:t>2</w:t>
      </w:r>
      <w:r w:rsidR="00A43E96" w:rsidRPr="00172AC5">
        <w:rPr>
          <w:rFonts w:ascii="Arial" w:eastAsia="Times New Roman" w:hAnsi="Arial" w:cs="Arial"/>
          <w:b/>
          <w:bCs/>
          <w:sz w:val="20"/>
          <w:szCs w:val="20"/>
          <w:lang w:eastAsia="es-ES"/>
        </w:rPr>
        <w:t>0</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
          <w:bCs/>
          <w:sz w:val="20"/>
          <w:szCs w:val="20"/>
          <w:u w:val="single"/>
          <w:lang w:eastAsia="es-ES"/>
        </w:rPr>
        <w:t xml:space="preserve"> Caso fortuito y fuerza mayor:</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5577929B" w14:textId="77777777" w:rsidR="0038527E" w:rsidRPr="00172AC5"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F9351E4" w14:textId="0CD1BA42" w:rsidR="0038527E" w:rsidRPr="00172AC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eastAsia="Times New Roman" w:hAnsi="Arial" w:cs="Arial"/>
          <w:b/>
          <w:bCs/>
          <w:sz w:val="20"/>
          <w:szCs w:val="20"/>
          <w:lang w:eastAsia="es-ES"/>
        </w:rPr>
        <w:t xml:space="preserve">Cláusula </w:t>
      </w:r>
      <w:r w:rsidR="00B4241A" w:rsidRPr="00172AC5">
        <w:rPr>
          <w:rFonts w:ascii="Arial" w:eastAsia="Times New Roman" w:hAnsi="Arial" w:cs="Arial"/>
          <w:b/>
          <w:bCs/>
          <w:sz w:val="20"/>
          <w:szCs w:val="20"/>
          <w:lang w:eastAsia="es-ES"/>
        </w:rPr>
        <w:t>2</w:t>
      </w:r>
      <w:r w:rsidR="00A43E96" w:rsidRPr="00172AC5">
        <w:rPr>
          <w:rFonts w:ascii="Arial" w:eastAsia="Times New Roman" w:hAnsi="Arial" w:cs="Arial"/>
          <w:b/>
          <w:bCs/>
          <w:sz w:val="20"/>
          <w:szCs w:val="20"/>
          <w:lang w:eastAsia="es-ES"/>
        </w:rPr>
        <w:t>1</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
          <w:bCs/>
          <w:sz w:val="20"/>
          <w:szCs w:val="20"/>
          <w:u w:val="single"/>
          <w:lang w:eastAsia="es-ES"/>
        </w:rPr>
        <w:t xml:space="preserve"> Suspensión del Contrato:</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val="es-ES" w:eastAsia="es-ES"/>
        </w:rPr>
        <w:t>El plazo de ejecución del contrato podrá suspenderse en los siguientes eventos:</w:t>
      </w:r>
      <w:r w:rsidR="00365813" w:rsidRPr="00172AC5">
        <w:rPr>
          <w:rFonts w:ascii="Arial" w:eastAsia="Times New Roman" w:hAnsi="Arial" w:cs="Arial"/>
          <w:bCs/>
          <w:sz w:val="20"/>
          <w:szCs w:val="20"/>
          <w:lang w:eastAsia="es-ES"/>
        </w:rPr>
        <w:t xml:space="preserve"> </w:t>
      </w:r>
      <w:r w:rsidR="00B4241A" w:rsidRPr="00172AC5">
        <w:rPr>
          <w:rFonts w:ascii="Arial" w:eastAsia="Times New Roman" w:hAnsi="Arial" w:cs="Arial"/>
          <w:b/>
          <w:bCs/>
          <w:sz w:val="20"/>
          <w:szCs w:val="20"/>
          <w:lang w:val="es-ES" w:eastAsia="es-ES"/>
        </w:rPr>
        <w:t>2</w:t>
      </w:r>
      <w:r w:rsidR="00A43E96" w:rsidRPr="00172AC5">
        <w:rPr>
          <w:rFonts w:ascii="Arial" w:eastAsia="Times New Roman" w:hAnsi="Arial" w:cs="Arial"/>
          <w:b/>
          <w:bCs/>
          <w:sz w:val="20"/>
          <w:szCs w:val="20"/>
          <w:lang w:val="es-ES" w:eastAsia="es-ES"/>
        </w:rPr>
        <w:t>1</w:t>
      </w:r>
      <w:r w:rsidR="00365813" w:rsidRPr="00172AC5">
        <w:rPr>
          <w:rFonts w:ascii="Arial" w:eastAsia="Times New Roman" w:hAnsi="Arial" w:cs="Arial"/>
          <w:b/>
          <w:bCs/>
          <w:sz w:val="20"/>
          <w:szCs w:val="20"/>
          <w:lang w:val="es-ES" w:eastAsia="es-ES"/>
        </w:rPr>
        <w:t>.1.-</w:t>
      </w:r>
      <w:r w:rsidR="00365813" w:rsidRPr="00172AC5">
        <w:rPr>
          <w:rFonts w:ascii="Arial" w:eastAsia="Times New Roman" w:hAnsi="Arial" w:cs="Arial"/>
          <w:bCs/>
          <w:sz w:val="20"/>
          <w:szCs w:val="20"/>
          <w:lang w:val="es-ES" w:eastAsia="es-ES"/>
        </w:rPr>
        <w:t xml:space="preserve"> Por circunstancias de fuerza mayor o caso fortuito.</w:t>
      </w:r>
      <w:r w:rsidR="00365813" w:rsidRPr="00172AC5">
        <w:rPr>
          <w:rFonts w:ascii="Arial" w:eastAsia="Times New Roman" w:hAnsi="Arial" w:cs="Arial"/>
          <w:bCs/>
          <w:sz w:val="20"/>
          <w:szCs w:val="20"/>
          <w:lang w:eastAsia="es-ES"/>
        </w:rPr>
        <w:t xml:space="preserve"> </w:t>
      </w:r>
      <w:r w:rsidR="00B4241A" w:rsidRPr="00172AC5">
        <w:rPr>
          <w:rFonts w:ascii="Arial" w:eastAsia="Times New Roman" w:hAnsi="Arial" w:cs="Arial"/>
          <w:b/>
          <w:bCs/>
          <w:sz w:val="20"/>
          <w:szCs w:val="20"/>
          <w:lang w:val="es-ES" w:eastAsia="es-ES"/>
        </w:rPr>
        <w:t>2</w:t>
      </w:r>
      <w:r w:rsidR="00A43E96" w:rsidRPr="00172AC5">
        <w:rPr>
          <w:rFonts w:ascii="Arial" w:eastAsia="Times New Roman" w:hAnsi="Arial" w:cs="Arial"/>
          <w:b/>
          <w:bCs/>
          <w:sz w:val="20"/>
          <w:szCs w:val="20"/>
          <w:lang w:val="es-ES" w:eastAsia="es-ES"/>
        </w:rPr>
        <w:t>1</w:t>
      </w:r>
      <w:r w:rsidR="00365813" w:rsidRPr="00172AC5">
        <w:rPr>
          <w:rFonts w:ascii="Arial" w:eastAsia="Times New Roman" w:hAnsi="Arial" w:cs="Arial"/>
          <w:b/>
          <w:bCs/>
          <w:sz w:val="20"/>
          <w:szCs w:val="20"/>
          <w:lang w:val="es-ES" w:eastAsia="es-ES"/>
        </w:rPr>
        <w:t>.2.-</w:t>
      </w:r>
      <w:r w:rsidR="00365813" w:rsidRPr="00172AC5">
        <w:rPr>
          <w:rFonts w:ascii="Arial" w:eastAsia="Times New Roman" w:hAnsi="Arial" w:cs="Arial"/>
          <w:bCs/>
          <w:sz w:val="20"/>
          <w:szCs w:val="20"/>
          <w:lang w:val="es-ES" w:eastAsia="es-ES"/>
        </w:rPr>
        <w:t xml:space="preserve"> Por mutuo acuerdo, siempre que de ello no se deriven mayores costos para </w:t>
      </w:r>
      <w:r w:rsidR="00365813" w:rsidRPr="00172AC5">
        <w:rPr>
          <w:rFonts w:ascii="Arial" w:eastAsia="Times New Roman" w:hAnsi="Arial" w:cs="Arial"/>
          <w:b/>
          <w:bCs/>
          <w:sz w:val="20"/>
          <w:szCs w:val="20"/>
          <w:lang w:val="es-ES" w:eastAsia="es-ES"/>
        </w:rPr>
        <w:t>TRANSMILENIO S.A.,</w:t>
      </w:r>
      <w:r w:rsidR="00365813" w:rsidRPr="00172AC5">
        <w:rPr>
          <w:rFonts w:ascii="Arial" w:eastAsia="Times New Roman" w:hAnsi="Arial" w:cs="Arial"/>
          <w:bCs/>
          <w:sz w:val="20"/>
          <w:szCs w:val="20"/>
          <w:lang w:val="es-ES" w:eastAsia="es-ES"/>
        </w:rPr>
        <w:t xml:space="preserve"> ni se causen otros perjuicios.</w:t>
      </w:r>
      <w:r w:rsidR="00365813" w:rsidRPr="00172AC5">
        <w:rPr>
          <w:rFonts w:ascii="Arial" w:eastAsia="Times New Roman" w:hAnsi="Arial" w:cs="Arial"/>
          <w:bCs/>
          <w:sz w:val="20"/>
          <w:szCs w:val="20"/>
          <w:lang w:eastAsia="es-ES"/>
        </w:rPr>
        <w:t xml:space="preserve"> </w:t>
      </w:r>
      <w:r w:rsidR="00365813" w:rsidRPr="00172AC5">
        <w:rPr>
          <w:rFonts w:ascii="Arial" w:eastAsia="Times New Roman" w:hAnsi="Arial" w:cs="Arial"/>
          <w:b/>
          <w:bCs/>
          <w:sz w:val="20"/>
          <w:szCs w:val="20"/>
          <w:lang w:val="es-ES" w:eastAsia="es-ES"/>
        </w:rPr>
        <w:t>Parágrafo:</w:t>
      </w:r>
      <w:r w:rsidR="00365813" w:rsidRPr="00172AC5">
        <w:rPr>
          <w:rFonts w:ascii="Arial" w:eastAsia="Times New Roman" w:hAnsi="Arial" w:cs="Arial"/>
          <w:bCs/>
          <w:sz w:val="20"/>
          <w:szCs w:val="20"/>
          <w:lang w:val="es-ES" w:eastAsia="es-ES"/>
        </w:rPr>
        <w:t xml:space="preserve"> La suspensión </w:t>
      </w:r>
      <w:r w:rsidR="00880B83" w:rsidRPr="00172AC5">
        <w:rPr>
          <w:rFonts w:ascii="Arial" w:eastAsia="Times New Roman" w:hAnsi="Arial" w:cs="Arial"/>
          <w:bCs/>
          <w:sz w:val="20"/>
          <w:szCs w:val="20"/>
          <w:lang w:val="es-ES" w:eastAsia="es-ES"/>
        </w:rPr>
        <w:t>será</w:t>
      </w:r>
      <w:r w:rsidR="009244E5" w:rsidRPr="00172AC5">
        <w:rPr>
          <w:rFonts w:ascii="Arial" w:eastAsia="Times New Roman" w:hAnsi="Arial" w:cs="Arial"/>
          <w:bCs/>
          <w:sz w:val="20"/>
          <w:szCs w:val="20"/>
          <w:lang w:val="es-ES" w:eastAsia="es-ES"/>
        </w:rPr>
        <w:t xml:space="preserve"> </w:t>
      </w:r>
      <w:r w:rsidR="0038527E" w:rsidRPr="00172AC5">
        <w:rPr>
          <w:rFonts w:ascii="Arial" w:eastAsia="Times New Roman" w:hAnsi="Arial" w:cs="Arial"/>
          <w:bCs/>
          <w:sz w:val="20"/>
          <w:szCs w:val="20"/>
          <w:lang w:val="es-ES" w:eastAsia="es-ES"/>
        </w:rPr>
        <w:t>aprobada</w:t>
      </w:r>
      <w:r w:rsidR="00365813" w:rsidRPr="00172AC5">
        <w:rPr>
          <w:rFonts w:ascii="Arial" w:eastAsia="Times New Roman" w:hAnsi="Arial" w:cs="Arial"/>
          <w:bCs/>
          <w:sz w:val="20"/>
          <w:szCs w:val="20"/>
          <w:lang w:val="es-ES" w:eastAsia="es-ES"/>
        </w:rPr>
        <w:t xml:space="preserve"> entre </w:t>
      </w:r>
      <w:r w:rsidR="009244E5" w:rsidRPr="00172AC5">
        <w:rPr>
          <w:rFonts w:ascii="Arial" w:eastAsia="Times New Roman" w:hAnsi="Arial" w:cs="Arial"/>
          <w:b/>
          <w:bCs/>
          <w:sz w:val="20"/>
          <w:szCs w:val="20"/>
          <w:lang w:val="es-ES" w:eastAsia="es-ES"/>
        </w:rPr>
        <w:t>EL CONTRATANTE</w:t>
      </w:r>
      <w:r w:rsidR="00365813" w:rsidRPr="00172AC5">
        <w:rPr>
          <w:rFonts w:ascii="Arial" w:eastAsia="Times New Roman" w:hAnsi="Arial" w:cs="Arial"/>
          <w:b/>
          <w:bCs/>
          <w:sz w:val="20"/>
          <w:szCs w:val="20"/>
          <w:lang w:val="es-ES" w:eastAsia="es-ES"/>
        </w:rPr>
        <w:t xml:space="preserve"> </w:t>
      </w:r>
      <w:r w:rsidR="00365813" w:rsidRPr="00172AC5">
        <w:rPr>
          <w:rFonts w:ascii="Arial" w:eastAsia="Times New Roman" w:hAnsi="Arial" w:cs="Arial"/>
          <w:bCs/>
          <w:sz w:val="20"/>
          <w:szCs w:val="20"/>
          <w:lang w:val="es-ES" w:eastAsia="es-ES"/>
        </w:rPr>
        <w:t xml:space="preserve">y el </w:t>
      </w:r>
      <w:r w:rsidR="00365813" w:rsidRPr="00172AC5">
        <w:rPr>
          <w:rFonts w:ascii="Arial" w:eastAsia="Times New Roman" w:hAnsi="Arial" w:cs="Arial"/>
          <w:b/>
          <w:bCs/>
          <w:sz w:val="20"/>
          <w:szCs w:val="20"/>
          <w:lang w:val="es-ES" w:eastAsia="es-ES"/>
        </w:rPr>
        <w:t>CONTRATISTA</w:t>
      </w:r>
      <w:r w:rsidR="00365813" w:rsidRPr="00172AC5">
        <w:rPr>
          <w:rFonts w:ascii="Arial" w:eastAsia="Times New Roman" w:hAnsi="Arial" w:cs="Arial"/>
          <w:bCs/>
          <w:sz w:val="20"/>
          <w:szCs w:val="20"/>
          <w:lang w:val="es-ES" w:eastAsia="es-ES"/>
        </w:rPr>
        <w:t xml:space="preserve">. </w:t>
      </w:r>
    </w:p>
    <w:p w14:paraId="61B97ABB" w14:textId="77777777" w:rsidR="0038527E" w:rsidRPr="00172AC5"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629CF479" w14:textId="77F3ED3E" w:rsidR="0038527E" w:rsidRPr="00172AC5" w:rsidRDefault="00365813" w:rsidP="003B1D2E">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hAnsi="Arial" w:cs="Arial"/>
          <w:b/>
          <w:bCs/>
          <w:sz w:val="20"/>
          <w:szCs w:val="20"/>
        </w:rPr>
        <w:lastRenderedPageBreak/>
        <w:t xml:space="preserve">Cláusula </w:t>
      </w:r>
      <w:r w:rsidR="00B4241A" w:rsidRPr="00172AC5">
        <w:rPr>
          <w:rFonts w:ascii="Arial" w:hAnsi="Arial" w:cs="Arial"/>
          <w:b/>
          <w:bCs/>
          <w:sz w:val="20"/>
          <w:szCs w:val="20"/>
        </w:rPr>
        <w:t>2</w:t>
      </w:r>
      <w:r w:rsidR="00A43E96" w:rsidRPr="00172AC5">
        <w:rPr>
          <w:rFonts w:ascii="Arial" w:hAnsi="Arial" w:cs="Arial"/>
          <w:b/>
          <w:bCs/>
          <w:sz w:val="20"/>
          <w:szCs w:val="20"/>
        </w:rPr>
        <w:t>2</w:t>
      </w:r>
      <w:r w:rsidRPr="00172AC5">
        <w:rPr>
          <w:rFonts w:ascii="Arial" w:hAnsi="Arial" w:cs="Arial"/>
          <w:b/>
          <w:bCs/>
          <w:sz w:val="20"/>
          <w:szCs w:val="20"/>
          <w:u w:val="single"/>
        </w:rPr>
        <w:t xml:space="preserve"> – Pacto de prevención y erradicación del trabajo infantil:</w:t>
      </w:r>
      <w:r w:rsidRPr="00172AC5">
        <w:rPr>
          <w:rFonts w:ascii="Arial" w:hAnsi="Arial" w:cs="Arial"/>
          <w:bCs/>
          <w:sz w:val="20"/>
          <w:szCs w:val="20"/>
        </w:rPr>
        <w:t xml:space="preserve"> EL CONTRATISTA se compromete a no contratar bajo cualquier modalidad, sin autorización expresa del Ministerio del Trabajo y </w:t>
      </w:r>
      <w:proofErr w:type="gramStart"/>
      <w:r w:rsidRPr="00172AC5">
        <w:rPr>
          <w:rFonts w:ascii="Arial" w:hAnsi="Arial" w:cs="Arial"/>
          <w:bCs/>
          <w:sz w:val="20"/>
          <w:szCs w:val="20"/>
        </w:rPr>
        <w:t>en razón de</w:t>
      </w:r>
      <w:proofErr w:type="gramEnd"/>
      <w:r w:rsidRPr="00172AC5">
        <w:rPr>
          <w:rFonts w:ascii="Arial" w:hAnsi="Arial" w:cs="Arial"/>
          <w:bCs/>
          <w:sz w:val="20"/>
          <w:szCs w:val="20"/>
        </w:rPr>
        <w:t xml:space="preserve"> la ejecución del presente contrato, a menores de edad.</w:t>
      </w:r>
      <w:r w:rsidRPr="00172AC5">
        <w:rPr>
          <w:rFonts w:ascii="Arial" w:eastAsia="Times New Roman" w:hAnsi="Arial" w:cs="Arial"/>
          <w:bCs/>
          <w:sz w:val="20"/>
          <w:szCs w:val="20"/>
          <w:lang w:eastAsia="es-ES"/>
        </w:rPr>
        <w:t xml:space="preserve"> </w:t>
      </w:r>
      <w:r w:rsidRPr="00172AC5">
        <w:rPr>
          <w:rFonts w:ascii="Arial" w:hAnsi="Arial" w:cs="Arial"/>
          <w:b/>
          <w:bCs/>
          <w:sz w:val="20"/>
          <w:szCs w:val="20"/>
        </w:rPr>
        <w:t>Parágrafo:</w:t>
      </w:r>
      <w:r w:rsidRPr="00172AC5">
        <w:rPr>
          <w:rFonts w:ascii="Arial" w:hAnsi="Arial" w:cs="Arial"/>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w:t>
      </w:r>
      <w:proofErr w:type="gramStart"/>
      <w:r w:rsidRPr="00172AC5">
        <w:rPr>
          <w:rFonts w:ascii="Arial" w:hAnsi="Arial" w:cs="Arial"/>
          <w:bCs/>
          <w:sz w:val="20"/>
          <w:szCs w:val="20"/>
        </w:rPr>
        <w:t>las niñas y los niños</w:t>
      </w:r>
      <w:proofErr w:type="gramEnd"/>
      <w:r w:rsidRPr="00172AC5">
        <w:rPr>
          <w:rFonts w:ascii="Arial" w:hAnsi="Arial" w:cs="Arial"/>
          <w:bCs/>
          <w:sz w:val="20"/>
          <w:szCs w:val="20"/>
        </w:rPr>
        <w:t>.</w:t>
      </w:r>
      <w:r w:rsidRPr="00172AC5">
        <w:rPr>
          <w:rFonts w:ascii="Arial" w:eastAsia="Times New Roman" w:hAnsi="Arial" w:cs="Arial"/>
          <w:bCs/>
          <w:sz w:val="20"/>
          <w:szCs w:val="20"/>
          <w:lang w:eastAsia="es-ES"/>
        </w:rPr>
        <w:t xml:space="preserve"> </w:t>
      </w:r>
    </w:p>
    <w:p w14:paraId="3A5BB3F4" w14:textId="77777777" w:rsidR="0038527E" w:rsidRPr="00172AC5"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6B1363FE" w14:textId="58822AE7" w:rsidR="0038527E" w:rsidRPr="00172AC5"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hAnsi="Arial" w:cs="Arial"/>
          <w:b/>
          <w:bCs/>
          <w:sz w:val="20"/>
          <w:szCs w:val="20"/>
        </w:rPr>
        <w:t xml:space="preserve">Cláusula </w:t>
      </w:r>
      <w:r w:rsidR="00B4241A" w:rsidRPr="00172AC5">
        <w:rPr>
          <w:rFonts w:ascii="Arial" w:hAnsi="Arial" w:cs="Arial"/>
          <w:b/>
          <w:bCs/>
          <w:sz w:val="20"/>
          <w:szCs w:val="20"/>
        </w:rPr>
        <w:t>2</w:t>
      </w:r>
      <w:r w:rsidR="00A43E96" w:rsidRPr="00172AC5">
        <w:rPr>
          <w:rFonts w:ascii="Arial" w:hAnsi="Arial" w:cs="Arial"/>
          <w:b/>
          <w:bCs/>
          <w:sz w:val="20"/>
          <w:szCs w:val="20"/>
        </w:rPr>
        <w:t>3</w:t>
      </w:r>
      <w:r w:rsidR="00365813" w:rsidRPr="00172AC5">
        <w:rPr>
          <w:rFonts w:ascii="Arial" w:hAnsi="Arial" w:cs="Arial"/>
          <w:b/>
          <w:bCs/>
          <w:sz w:val="20"/>
          <w:szCs w:val="20"/>
          <w:u w:val="single"/>
        </w:rPr>
        <w:t xml:space="preserve"> – Solución de controversias</w:t>
      </w:r>
      <w:r w:rsidR="00365813" w:rsidRPr="00172AC5">
        <w:rPr>
          <w:rFonts w:ascii="Arial" w:hAnsi="Arial" w:cs="Arial"/>
          <w:b/>
          <w:bCs/>
          <w:sz w:val="20"/>
          <w:szCs w:val="20"/>
        </w:rPr>
        <w:t xml:space="preserve">: </w:t>
      </w:r>
      <w:r w:rsidR="00365813" w:rsidRPr="00172AC5">
        <w:rPr>
          <w:rFonts w:ascii="Arial" w:hAnsi="Arial" w:cs="Arial"/>
          <w:bCs/>
          <w:sz w:val="20"/>
          <w:szCs w:val="20"/>
        </w:rPr>
        <w:t xml:space="preserve">Las controversias o diferencias que surjan entre </w:t>
      </w:r>
      <w:r w:rsidR="00365813" w:rsidRPr="00172AC5">
        <w:rPr>
          <w:rFonts w:ascii="Arial" w:hAnsi="Arial" w:cs="Arial"/>
          <w:b/>
          <w:bCs/>
          <w:sz w:val="20"/>
          <w:szCs w:val="20"/>
        </w:rPr>
        <w:t>EL CONTRATISTA</w:t>
      </w:r>
      <w:r w:rsidR="00365813" w:rsidRPr="00172AC5">
        <w:rPr>
          <w:rFonts w:ascii="Arial" w:hAnsi="Arial" w:cs="Arial"/>
          <w:bCs/>
          <w:sz w:val="20"/>
          <w:szCs w:val="20"/>
        </w:rPr>
        <w:t xml:space="preserve"> y </w:t>
      </w:r>
      <w:r w:rsidR="00365813" w:rsidRPr="00172AC5">
        <w:rPr>
          <w:rFonts w:ascii="Arial" w:eastAsia="Times New Roman" w:hAnsi="Arial" w:cs="Arial"/>
          <w:bCs/>
          <w:sz w:val="20"/>
          <w:szCs w:val="20"/>
          <w:lang w:eastAsia="es-ES"/>
        </w:rPr>
        <w:t>Entidad Estatal Contratante</w:t>
      </w:r>
      <w:r w:rsidR="00365813" w:rsidRPr="00172AC5">
        <w:rPr>
          <w:rFonts w:ascii="Arial" w:hAnsi="Arial" w:cs="Arial"/>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00365813" w:rsidRPr="00172AC5">
        <w:rPr>
          <w:rFonts w:ascii="Arial" w:eastAsia="Times New Roman" w:hAnsi="Arial" w:cs="Arial"/>
          <w:bCs/>
          <w:sz w:val="20"/>
          <w:szCs w:val="20"/>
          <w:lang w:eastAsia="es-ES"/>
        </w:rPr>
        <w:t xml:space="preserve"> </w:t>
      </w:r>
    </w:p>
    <w:p w14:paraId="61EFE4A2" w14:textId="77777777" w:rsidR="0038527E" w:rsidRPr="00172AC5"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B230147" w14:textId="761BA411" w:rsidR="0038527E" w:rsidRPr="00172AC5" w:rsidRDefault="00867E34" w:rsidP="00365813">
      <w:pPr>
        <w:tabs>
          <w:tab w:val="left" w:pos="5706"/>
        </w:tabs>
        <w:spacing w:after="0" w:line="240" w:lineRule="auto"/>
        <w:ind w:right="-518"/>
        <w:jc w:val="both"/>
        <w:rPr>
          <w:rFonts w:ascii="Arial" w:eastAsia="Times New Roman" w:hAnsi="Arial" w:cs="Arial"/>
          <w:bCs/>
          <w:sz w:val="21"/>
          <w:szCs w:val="21"/>
          <w:lang w:eastAsia="es-ES"/>
        </w:rPr>
      </w:pPr>
      <w:r w:rsidRPr="00172AC5">
        <w:rPr>
          <w:rFonts w:ascii="Arial" w:hAnsi="Arial" w:cs="Arial"/>
          <w:b/>
          <w:bCs/>
          <w:sz w:val="20"/>
          <w:szCs w:val="20"/>
        </w:rPr>
        <w:t>Cláusula 2</w:t>
      </w:r>
      <w:r w:rsidR="00A43E96" w:rsidRPr="00172AC5">
        <w:rPr>
          <w:rFonts w:ascii="Arial" w:hAnsi="Arial" w:cs="Arial"/>
          <w:b/>
          <w:bCs/>
          <w:sz w:val="20"/>
          <w:szCs w:val="20"/>
        </w:rPr>
        <w:t>4</w:t>
      </w:r>
      <w:r w:rsidR="00365813" w:rsidRPr="00172AC5">
        <w:rPr>
          <w:rFonts w:ascii="Arial" w:hAnsi="Arial" w:cs="Arial"/>
          <w:b/>
          <w:bCs/>
          <w:sz w:val="20"/>
          <w:szCs w:val="20"/>
        </w:rPr>
        <w:t xml:space="preserve"> –</w:t>
      </w:r>
      <w:r w:rsidR="00365813" w:rsidRPr="00172AC5">
        <w:rPr>
          <w:rFonts w:ascii="Arial" w:hAnsi="Arial" w:cs="Arial"/>
          <w:b/>
          <w:bCs/>
          <w:sz w:val="20"/>
          <w:szCs w:val="20"/>
          <w:u w:val="single"/>
        </w:rPr>
        <w:t xml:space="preserve"> Del sistema integrado de gestión: </w:t>
      </w:r>
      <w:r w:rsidR="00365813" w:rsidRPr="00172AC5">
        <w:rPr>
          <w:rFonts w:ascii="Arial" w:hAnsi="Arial" w:cs="Arial"/>
          <w:sz w:val="20"/>
          <w:szCs w:val="20"/>
        </w:rPr>
        <w:t>EL CONTRATISTA</w:t>
      </w:r>
      <w:r w:rsidR="00365813" w:rsidRPr="00172AC5">
        <w:rPr>
          <w:rFonts w:ascii="Arial" w:hAnsi="Arial" w:cs="Arial"/>
          <w:b/>
          <w:bCs/>
          <w:sz w:val="20"/>
          <w:szCs w:val="20"/>
          <w:u w:val="single"/>
        </w:rPr>
        <w:t>,</w:t>
      </w:r>
      <w:r w:rsidR="00365813" w:rsidRPr="00172AC5">
        <w:rPr>
          <w:rFonts w:ascii="Arial" w:eastAsia="Times New Roman" w:hAnsi="Arial" w:cs="Arial"/>
          <w:bCs/>
          <w:sz w:val="21"/>
          <w:szCs w:val="21"/>
          <w:lang w:eastAsia="es-ES"/>
        </w:rPr>
        <w:t xml:space="preserve"> </w:t>
      </w:r>
      <w:r w:rsidR="00365813" w:rsidRPr="00172AC5">
        <w:rPr>
          <w:rFonts w:ascii="Arial" w:hAnsi="Arial" w:cs="Arial"/>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18F4E640" w14:textId="77777777" w:rsidR="0038527E" w:rsidRPr="00172AC5" w:rsidRDefault="0038527E" w:rsidP="00365813">
      <w:pPr>
        <w:tabs>
          <w:tab w:val="left" w:pos="5706"/>
        </w:tabs>
        <w:spacing w:after="0" w:line="240" w:lineRule="auto"/>
        <w:ind w:right="-518"/>
        <w:jc w:val="both"/>
        <w:rPr>
          <w:rFonts w:ascii="Arial" w:eastAsia="Times New Roman" w:hAnsi="Arial" w:cs="Arial"/>
          <w:bCs/>
          <w:sz w:val="21"/>
          <w:szCs w:val="21"/>
          <w:lang w:eastAsia="es-ES"/>
        </w:rPr>
      </w:pPr>
    </w:p>
    <w:p w14:paraId="479B159F" w14:textId="31EC1C13" w:rsidR="00EE2972" w:rsidRPr="00172AC5"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172AC5">
        <w:rPr>
          <w:rFonts w:ascii="Arial" w:hAnsi="Arial" w:cs="Arial"/>
          <w:b/>
          <w:bCs/>
          <w:sz w:val="20"/>
          <w:szCs w:val="20"/>
        </w:rPr>
        <w:t>Cláusula 2</w:t>
      </w:r>
      <w:r w:rsidR="00A43E96" w:rsidRPr="00172AC5">
        <w:rPr>
          <w:rFonts w:ascii="Arial" w:hAnsi="Arial" w:cs="Arial"/>
          <w:b/>
          <w:bCs/>
          <w:sz w:val="20"/>
          <w:szCs w:val="20"/>
        </w:rPr>
        <w:t>5</w:t>
      </w:r>
      <w:r w:rsidR="00365813" w:rsidRPr="00172AC5">
        <w:rPr>
          <w:rFonts w:ascii="Arial" w:hAnsi="Arial" w:cs="Arial"/>
          <w:b/>
          <w:bCs/>
          <w:sz w:val="20"/>
          <w:szCs w:val="20"/>
        </w:rPr>
        <w:t xml:space="preserve"> –</w:t>
      </w:r>
      <w:r w:rsidR="00365813" w:rsidRPr="00172AC5">
        <w:rPr>
          <w:rFonts w:ascii="Arial" w:hAnsi="Arial" w:cs="Arial"/>
          <w:b/>
          <w:bCs/>
          <w:sz w:val="20"/>
          <w:szCs w:val="20"/>
          <w:u w:val="single"/>
        </w:rPr>
        <w:t xml:space="preserve"> Supervisión:</w:t>
      </w:r>
      <w:r w:rsidR="00365813" w:rsidRPr="00172AC5">
        <w:rPr>
          <w:rFonts w:ascii="Arial" w:eastAsia="Times New Roman" w:hAnsi="Arial" w:cs="Arial"/>
          <w:b/>
          <w:bCs/>
          <w:sz w:val="20"/>
          <w:szCs w:val="20"/>
          <w:lang w:eastAsia="es-ES"/>
        </w:rPr>
        <w:t xml:space="preserve"> </w:t>
      </w:r>
      <w:r w:rsidR="0038527E" w:rsidRPr="00172AC5">
        <w:rPr>
          <w:rFonts w:ascii="Arial" w:eastAsia="Times New Roman" w:hAnsi="Arial" w:cs="Arial"/>
          <w:bCs/>
          <w:sz w:val="20"/>
          <w:szCs w:val="20"/>
          <w:lang w:eastAsia="es-ES"/>
        </w:rPr>
        <w:t>El supervisor</w:t>
      </w:r>
      <w:r w:rsidR="00365813" w:rsidRPr="00172AC5">
        <w:rPr>
          <w:rFonts w:ascii="Arial" w:eastAsia="Times New Roman" w:hAnsi="Arial" w:cs="Arial"/>
          <w:bCs/>
          <w:sz w:val="20"/>
          <w:szCs w:val="20"/>
          <w:lang w:eastAsia="es-ES"/>
        </w:rPr>
        <w:t xml:space="preserve"> velará por los intereses de la empresa en procura que </w:t>
      </w:r>
      <w:r w:rsidR="00365813" w:rsidRPr="00172AC5">
        <w:rPr>
          <w:rFonts w:ascii="Arial" w:eastAsia="Times New Roman" w:hAnsi="Arial" w:cs="Arial"/>
          <w:b/>
          <w:bCs/>
          <w:sz w:val="20"/>
          <w:szCs w:val="20"/>
          <w:lang w:eastAsia="es-ES"/>
        </w:rPr>
        <w:t>EL CONTRATISTA</w:t>
      </w:r>
      <w:r w:rsidR="00365813" w:rsidRPr="00172AC5">
        <w:rPr>
          <w:rFonts w:ascii="Arial" w:eastAsia="Times New Roman" w:hAnsi="Arial" w:cs="Arial"/>
          <w:bCs/>
          <w:sz w:val="20"/>
          <w:szCs w:val="20"/>
          <w:lang w:eastAsia="es-ES"/>
        </w:rPr>
        <w:t xml:space="preserve"> cumpla con las obligaciones contractuales y tendrá las siguientes funciones:</w:t>
      </w:r>
      <w:r w:rsidR="00365813" w:rsidRPr="00172AC5">
        <w:rPr>
          <w:rFonts w:ascii="Arial" w:eastAsia="Times New Roman" w:hAnsi="Arial" w:cs="Arial"/>
          <w:bCs/>
          <w:sz w:val="20"/>
          <w:szCs w:val="20"/>
          <w:lang w:val="es-ES" w:eastAsia="es-ES"/>
        </w:rPr>
        <w:t xml:space="preserve"> </w:t>
      </w:r>
      <w:r w:rsidRPr="00172AC5">
        <w:rPr>
          <w:rFonts w:ascii="Arial" w:eastAsia="Times New Roman" w:hAnsi="Arial" w:cs="Arial"/>
          <w:b/>
          <w:bCs/>
          <w:sz w:val="20"/>
          <w:szCs w:val="20"/>
          <w:lang w:eastAsia="es-ES"/>
        </w:rPr>
        <w:t>2</w:t>
      </w:r>
      <w:r w:rsidR="00A43E96" w:rsidRPr="00172AC5">
        <w:rPr>
          <w:rFonts w:ascii="Arial" w:eastAsia="Times New Roman" w:hAnsi="Arial" w:cs="Arial"/>
          <w:b/>
          <w:bCs/>
          <w:sz w:val="20"/>
          <w:szCs w:val="20"/>
          <w:lang w:eastAsia="es-ES"/>
        </w:rPr>
        <w:t>5</w:t>
      </w:r>
      <w:r w:rsidR="00365813" w:rsidRPr="00172AC5">
        <w:rPr>
          <w:rFonts w:ascii="Arial" w:eastAsia="Times New Roman" w:hAnsi="Arial" w:cs="Arial"/>
          <w:b/>
          <w:bCs/>
          <w:sz w:val="20"/>
          <w:szCs w:val="20"/>
          <w:lang w:eastAsia="es-ES"/>
        </w:rPr>
        <w:t xml:space="preserve">.1. </w:t>
      </w:r>
      <w:r w:rsidR="00365813" w:rsidRPr="00172AC5">
        <w:rPr>
          <w:rFonts w:ascii="Arial" w:eastAsia="Times New Roman" w:hAnsi="Arial" w:cs="Arial"/>
          <w:bCs/>
          <w:sz w:val="20"/>
          <w:szCs w:val="20"/>
          <w:lang w:eastAsia="es-ES"/>
        </w:rPr>
        <w:t>Vigilar el cumplimiento del objeto contractual y las obligaciones adquiridas por las partes.</w:t>
      </w:r>
      <w:r w:rsidR="00365813" w:rsidRPr="00172AC5">
        <w:rPr>
          <w:rFonts w:ascii="Arial" w:eastAsia="Times New Roman" w:hAnsi="Arial" w:cs="Arial"/>
          <w:bCs/>
          <w:sz w:val="20"/>
          <w:szCs w:val="20"/>
          <w:lang w:val="es-ES" w:eastAsia="es-ES"/>
        </w:rPr>
        <w:t xml:space="preserve"> </w:t>
      </w:r>
      <w:r w:rsidRPr="00172AC5">
        <w:rPr>
          <w:rFonts w:ascii="Arial" w:eastAsia="Times New Roman" w:hAnsi="Arial" w:cs="Arial"/>
          <w:b/>
          <w:bCs/>
          <w:sz w:val="20"/>
          <w:szCs w:val="20"/>
          <w:lang w:eastAsia="es-ES"/>
        </w:rPr>
        <w:t>2</w:t>
      </w:r>
      <w:r w:rsidR="00A43E96" w:rsidRPr="00172AC5">
        <w:rPr>
          <w:rFonts w:ascii="Arial" w:eastAsia="Times New Roman" w:hAnsi="Arial" w:cs="Arial"/>
          <w:b/>
          <w:bCs/>
          <w:sz w:val="20"/>
          <w:szCs w:val="20"/>
          <w:lang w:eastAsia="es-ES"/>
        </w:rPr>
        <w:t>5</w:t>
      </w:r>
      <w:r w:rsidR="00365813" w:rsidRPr="00172AC5">
        <w:rPr>
          <w:rFonts w:ascii="Arial" w:eastAsia="Times New Roman" w:hAnsi="Arial" w:cs="Arial"/>
          <w:b/>
          <w:bCs/>
          <w:sz w:val="20"/>
          <w:szCs w:val="20"/>
          <w:lang w:eastAsia="es-ES"/>
        </w:rPr>
        <w:t xml:space="preserve">.2. </w:t>
      </w:r>
      <w:r w:rsidR="00365813" w:rsidRPr="00172AC5">
        <w:rPr>
          <w:rFonts w:ascii="Arial" w:eastAsia="Times New Roman" w:hAnsi="Arial" w:cs="Arial"/>
          <w:bCs/>
          <w:sz w:val="20"/>
          <w:szCs w:val="20"/>
          <w:lang w:eastAsia="es-ES"/>
        </w:rPr>
        <w:t xml:space="preserve">Informar sobre cualquier irregularidad o incumplimiento que se presente en la ejecución </w:t>
      </w:r>
      <w:proofErr w:type="gramStart"/>
      <w:r w:rsidR="00365813" w:rsidRPr="00172AC5">
        <w:rPr>
          <w:rFonts w:ascii="Arial" w:eastAsia="Times New Roman" w:hAnsi="Arial" w:cs="Arial"/>
          <w:bCs/>
          <w:sz w:val="20"/>
          <w:szCs w:val="20"/>
          <w:lang w:eastAsia="es-ES"/>
        </w:rPr>
        <w:t>del mismo</w:t>
      </w:r>
      <w:proofErr w:type="gramEnd"/>
      <w:r w:rsidR="00365813" w:rsidRPr="00172AC5">
        <w:rPr>
          <w:rFonts w:ascii="Arial" w:eastAsia="Times New Roman" w:hAnsi="Arial" w:cs="Arial"/>
          <w:bCs/>
          <w:sz w:val="20"/>
          <w:szCs w:val="20"/>
          <w:lang w:eastAsia="es-ES"/>
        </w:rPr>
        <w:t>.</w:t>
      </w:r>
      <w:r w:rsidR="00365813" w:rsidRPr="00172AC5">
        <w:rPr>
          <w:rFonts w:ascii="Arial" w:eastAsia="Times New Roman" w:hAnsi="Arial" w:cs="Arial"/>
          <w:bCs/>
          <w:sz w:val="20"/>
          <w:szCs w:val="20"/>
          <w:lang w:val="es-ES" w:eastAsia="es-ES"/>
        </w:rPr>
        <w:t xml:space="preserve"> </w:t>
      </w:r>
      <w:r w:rsidR="00B4241A" w:rsidRPr="00172AC5">
        <w:rPr>
          <w:rFonts w:ascii="Arial" w:eastAsia="Times New Roman" w:hAnsi="Arial" w:cs="Arial"/>
          <w:b/>
          <w:bCs/>
          <w:sz w:val="20"/>
          <w:szCs w:val="20"/>
          <w:lang w:eastAsia="es-ES"/>
        </w:rPr>
        <w:t>2</w:t>
      </w:r>
      <w:r w:rsidR="00A43E96" w:rsidRPr="00172AC5">
        <w:rPr>
          <w:rFonts w:ascii="Arial" w:eastAsia="Times New Roman" w:hAnsi="Arial" w:cs="Arial"/>
          <w:b/>
          <w:bCs/>
          <w:sz w:val="20"/>
          <w:szCs w:val="20"/>
          <w:lang w:eastAsia="es-ES"/>
        </w:rPr>
        <w:t>5</w:t>
      </w:r>
      <w:r w:rsidR="00365813" w:rsidRPr="00172AC5">
        <w:rPr>
          <w:rFonts w:ascii="Arial" w:eastAsia="Times New Roman" w:hAnsi="Arial" w:cs="Arial"/>
          <w:b/>
          <w:bCs/>
          <w:sz w:val="20"/>
          <w:szCs w:val="20"/>
          <w:lang w:eastAsia="es-ES"/>
        </w:rPr>
        <w:t>.3.</w:t>
      </w:r>
      <w:r w:rsidR="002656A2"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Elaborar la certificación de cumplimiento con la respectiva constancia de haber recibido de EL CONTRATISTA copia de los recibos de pago de los aportes al Sistema de Seguridad Social y Sistema General de Pensiones</w:t>
      </w:r>
      <w:r w:rsidR="002656A2" w:rsidRPr="00172AC5">
        <w:rPr>
          <w:rFonts w:ascii="Arial" w:eastAsia="Times New Roman" w:hAnsi="Arial" w:cs="Arial"/>
          <w:bCs/>
          <w:sz w:val="20"/>
          <w:szCs w:val="20"/>
          <w:lang w:eastAsia="es-ES"/>
        </w:rPr>
        <w:t xml:space="preserve"> (cuando aplique)</w:t>
      </w:r>
      <w:r w:rsidR="00365813" w:rsidRPr="00172AC5">
        <w:rPr>
          <w:rFonts w:ascii="Arial" w:eastAsia="Times New Roman" w:hAnsi="Arial" w:cs="Arial"/>
          <w:bCs/>
          <w:sz w:val="20"/>
          <w:szCs w:val="20"/>
          <w:lang w:eastAsia="es-ES"/>
        </w:rPr>
        <w:t>, como requisito para el (los) pago (s) correspondiente (s)</w:t>
      </w:r>
      <w:r w:rsidR="0087289E" w:rsidRPr="00172AC5">
        <w:rPr>
          <w:rFonts w:ascii="Arial" w:eastAsia="Times New Roman" w:hAnsi="Arial" w:cs="Arial"/>
          <w:bCs/>
          <w:sz w:val="20"/>
          <w:szCs w:val="20"/>
          <w:lang w:eastAsia="es-ES"/>
        </w:rPr>
        <w:t xml:space="preserve"> a través de la plataforma del SECOP II</w:t>
      </w:r>
      <w:r w:rsidR="00365813" w:rsidRPr="00172AC5">
        <w:rPr>
          <w:rFonts w:ascii="Arial" w:eastAsia="Times New Roman" w:hAnsi="Arial" w:cs="Arial"/>
          <w:bCs/>
          <w:sz w:val="20"/>
          <w:szCs w:val="20"/>
          <w:lang w:eastAsia="es-ES"/>
        </w:rPr>
        <w:t>.</w:t>
      </w:r>
      <w:r w:rsidR="00365813" w:rsidRPr="00172AC5">
        <w:rPr>
          <w:rFonts w:ascii="Arial" w:eastAsia="Times New Roman" w:hAnsi="Arial" w:cs="Arial"/>
          <w:bCs/>
          <w:sz w:val="20"/>
          <w:szCs w:val="20"/>
          <w:lang w:val="es-ES" w:eastAsia="es-ES"/>
        </w:rPr>
        <w:t xml:space="preserve"> </w:t>
      </w:r>
      <w:r w:rsidRPr="00172AC5">
        <w:rPr>
          <w:rFonts w:ascii="Arial" w:eastAsia="Times New Roman" w:hAnsi="Arial" w:cs="Arial"/>
          <w:b/>
          <w:bCs/>
          <w:sz w:val="20"/>
          <w:szCs w:val="20"/>
          <w:lang w:eastAsia="es-ES"/>
        </w:rPr>
        <w:t>2</w:t>
      </w:r>
      <w:r w:rsidR="00A43E96" w:rsidRPr="00172AC5">
        <w:rPr>
          <w:rFonts w:ascii="Arial" w:eastAsia="Times New Roman" w:hAnsi="Arial" w:cs="Arial"/>
          <w:b/>
          <w:bCs/>
          <w:sz w:val="20"/>
          <w:szCs w:val="20"/>
          <w:lang w:eastAsia="es-ES"/>
        </w:rPr>
        <w:t>5</w:t>
      </w:r>
      <w:r w:rsidR="00365813" w:rsidRPr="00172AC5">
        <w:rPr>
          <w:rFonts w:ascii="Arial" w:eastAsia="Times New Roman" w:hAnsi="Arial" w:cs="Arial"/>
          <w:b/>
          <w:bCs/>
          <w:sz w:val="20"/>
          <w:szCs w:val="20"/>
          <w:lang w:eastAsia="es-ES"/>
        </w:rPr>
        <w:t xml:space="preserve">.4. </w:t>
      </w:r>
      <w:r w:rsidR="00365813" w:rsidRPr="00172AC5">
        <w:rPr>
          <w:rFonts w:ascii="Arial" w:eastAsia="Times New Roman" w:hAnsi="Arial" w:cs="Arial"/>
          <w:bCs/>
          <w:sz w:val="20"/>
          <w:szCs w:val="20"/>
          <w:lang w:eastAsia="es-ES"/>
        </w:rPr>
        <w:t>Velar porque se realicen en debida forma los pagos al CONTRATISTA.</w:t>
      </w:r>
      <w:r w:rsidR="00365813" w:rsidRPr="00172AC5">
        <w:rPr>
          <w:rFonts w:ascii="Arial" w:eastAsia="Times New Roman" w:hAnsi="Arial" w:cs="Arial"/>
          <w:bCs/>
          <w:sz w:val="20"/>
          <w:szCs w:val="20"/>
          <w:lang w:val="es-ES" w:eastAsia="es-ES"/>
        </w:rPr>
        <w:t xml:space="preserve"> </w:t>
      </w:r>
      <w:r w:rsidRPr="00172AC5">
        <w:rPr>
          <w:rFonts w:ascii="Arial" w:eastAsia="Times New Roman" w:hAnsi="Arial" w:cs="Arial"/>
          <w:b/>
          <w:bCs/>
          <w:sz w:val="20"/>
          <w:szCs w:val="20"/>
          <w:lang w:eastAsia="es-ES"/>
        </w:rPr>
        <w:t>2</w:t>
      </w:r>
      <w:r w:rsidR="00A43E96" w:rsidRPr="00172AC5">
        <w:rPr>
          <w:rFonts w:ascii="Arial" w:eastAsia="Times New Roman" w:hAnsi="Arial" w:cs="Arial"/>
          <w:b/>
          <w:bCs/>
          <w:sz w:val="20"/>
          <w:szCs w:val="20"/>
          <w:lang w:eastAsia="es-ES"/>
        </w:rPr>
        <w:t>5</w:t>
      </w:r>
      <w:r w:rsidR="00365813" w:rsidRPr="00172AC5">
        <w:rPr>
          <w:rFonts w:ascii="Arial" w:eastAsia="Times New Roman" w:hAnsi="Arial" w:cs="Arial"/>
          <w:b/>
          <w:bCs/>
          <w:sz w:val="20"/>
          <w:szCs w:val="20"/>
          <w:lang w:eastAsia="es-ES"/>
        </w:rPr>
        <w:t xml:space="preserve">.5. </w:t>
      </w:r>
      <w:r w:rsidR="0087289E" w:rsidRPr="00172AC5">
        <w:rPr>
          <w:rFonts w:ascii="Arial" w:eastAsia="Times New Roman" w:hAnsi="Arial" w:cs="Arial"/>
          <w:bCs/>
          <w:sz w:val="20"/>
          <w:szCs w:val="20"/>
          <w:lang w:eastAsia="es-ES"/>
        </w:rPr>
        <w:t xml:space="preserve">Tramitar </w:t>
      </w:r>
      <w:r w:rsidR="00365813" w:rsidRPr="00172AC5">
        <w:rPr>
          <w:rFonts w:ascii="Arial" w:eastAsia="Times New Roman" w:hAnsi="Arial" w:cs="Arial"/>
          <w:bCs/>
          <w:sz w:val="20"/>
          <w:szCs w:val="20"/>
          <w:lang w:eastAsia="es-ES"/>
        </w:rPr>
        <w:t>las adiciones o modificaciones al Contrato, cuando sea procedente.</w:t>
      </w:r>
      <w:r w:rsidR="00365813" w:rsidRPr="00172AC5">
        <w:rPr>
          <w:rFonts w:ascii="Arial" w:eastAsia="Times New Roman" w:hAnsi="Arial" w:cs="Arial"/>
          <w:bCs/>
          <w:sz w:val="20"/>
          <w:szCs w:val="20"/>
          <w:lang w:val="es-ES" w:eastAsia="es-ES"/>
        </w:rPr>
        <w:t xml:space="preserve"> </w:t>
      </w:r>
      <w:r w:rsidR="003B0063" w:rsidRPr="00172AC5">
        <w:rPr>
          <w:rFonts w:ascii="Arial" w:eastAsia="Times New Roman" w:hAnsi="Arial" w:cs="Arial"/>
          <w:b/>
          <w:bCs/>
          <w:sz w:val="20"/>
          <w:szCs w:val="20"/>
          <w:lang w:eastAsia="es-ES"/>
        </w:rPr>
        <w:t xml:space="preserve">25.6. </w:t>
      </w:r>
      <w:r w:rsidR="003B0063" w:rsidRPr="00172AC5">
        <w:rPr>
          <w:rFonts w:ascii="Arial" w:eastAsia="Times New Roman" w:hAnsi="Arial" w:cs="Arial"/>
          <w:bCs/>
          <w:sz w:val="20"/>
          <w:szCs w:val="20"/>
          <w:lang w:eastAsia="es-ES"/>
        </w:rPr>
        <w:t>Desarrollar su función conforme a la normativa vigente, lo descrito en el Manual de Supervisión e Interventoría de la Entidad y los parámetros de obligatorio cumplimiento establecidos por Colombia Compra Eficiente</w:t>
      </w:r>
      <w:r w:rsidR="003B0063" w:rsidRPr="00172AC5">
        <w:rPr>
          <w:rFonts w:ascii="Arial" w:eastAsia="Times New Roman" w:hAnsi="Arial" w:cs="Arial"/>
          <w:b/>
          <w:bCs/>
          <w:sz w:val="20"/>
          <w:szCs w:val="20"/>
          <w:lang w:eastAsia="es-ES"/>
        </w:rPr>
        <w:t xml:space="preserve">. </w:t>
      </w:r>
      <w:r w:rsidR="007A6AA9" w:rsidRPr="00172AC5">
        <w:rPr>
          <w:rFonts w:ascii="Arial" w:eastAsia="Times New Roman" w:hAnsi="Arial" w:cs="Arial"/>
          <w:b/>
          <w:bCs/>
          <w:sz w:val="20"/>
          <w:szCs w:val="20"/>
          <w:lang w:eastAsia="es-ES"/>
        </w:rPr>
        <w:t>25.7</w:t>
      </w:r>
      <w:r w:rsidR="007A6AA9" w:rsidRPr="00172AC5">
        <w:rPr>
          <w:rFonts w:ascii="Arial" w:eastAsia="Times New Roman" w:hAnsi="Arial" w:cs="Arial"/>
          <w:sz w:val="20"/>
          <w:szCs w:val="20"/>
          <w:lang w:eastAsia="es-ES"/>
        </w:rPr>
        <w:t xml:space="preserve">. Verificar el cumplimiento de la política de SARLAF (Sistema de Administración del Riesgo de Lavado de Activos y Financiación al Terrorismo) sobre el contrato supervisado. Para ello deberá reportar al Oficial de Cumplimiento, de manera oportuna con las respectivas evidencias, las operaciones inusuales o sospechosas que pudieran estar relacionadas con el LA/FT, de las cuales tenga conocimiento. </w:t>
      </w:r>
      <w:r w:rsidR="0003194A" w:rsidRPr="00172AC5">
        <w:rPr>
          <w:rFonts w:ascii="Arial" w:eastAsia="Times New Roman" w:hAnsi="Arial" w:cs="Arial"/>
          <w:b/>
          <w:bCs/>
          <w:sz w:val="20"/>
          <w:szCs w:val="20"/>
          <w:lang w:eastAsia="es-ES"/>
        </w:rPr>
        <w:t>2</w:t>
      </w:r>
      <w:r w:rsidR="00A43E96" w:rsidRPr="00172AC5">
        <w:rPr>
          <w:rFonts w:ascii="Arial" w:eastAsia="Times New Roman" w:hAnsi="Arial" w:cs="Arial"/>
          <w:b/>
          <w:bCs/>
          <w:sz w:val="20"/>
          <w:szCs w:val="20"/>
          <w:lang w:eastAsia="es-ES"/>
        </w:rPr>
        <w:t>5</w:t>
      </w:r>
      <w:r w:rsidR="0003194A" w:rsidRPr="00172AC5">
        <w:rPr>
          <w:rFonts w:ascii="Arial" w:eastAsia="Times New Roman" w:hAnsi="Arial" w:cs="Arial"/>
          <w:b/>
          <w:bCs/>
          <w:sz w:val="20"/>
          <w:szCs w:val="20"/>
          <w:lang w:eastAsia="es-ES"/>
        </w:rPr>
        <w:t>.</w:t>
      </w:r>
      <w:r w:rsidR="007A6AA9" w:rsidRPr="00172AC5">
        <w:rPr>
          <w:rFonts w:ascii="Arial" w:eastAsia="Times New Roman" w:hAnsi="Arial" w:cs="Arial"/>
          <w:b/>
          <w:bCs/>
          <w:sz w:val="20"/>
          <w:szCs w:val="20"/>
          <w:lang w:eastAsia="es-ES"/>
        </w:rPr>
        <w:t>8</w:t>
      </w:r>
      <w:r w:rsidR="0003194A" w:rsidRPr="00172AC5">
        <w:rPr>
          <w:rFonts w:ascii="Arial" w:eastAsia="Times New Roman" w:hAnsi="Arial" w:cs="Arial"/>
          <w:b/>
          <w:bCs/>
          <w:sz w:val="20"/>
          <w:szCs w:val="20"/>
          <w:lang w:eastAsia="es-ES"/>
        </w:rPr>
        <w:t>.</w:t>
      </w:r>
      <w:r w:rsidR="00642109"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 xml:space="preserve">Las demás que por su naturaleza y esencia sean necesarias para el buen desarrollo de </w:t>
      </w:r>
      <w:proofErr w:type="gramStart"/>
      <w:r w:rsidR="00365813" w:rsidRPr="00172AC5">
        <w:rPr>
          <w:rFonts w:ascii="Arial" w:eastAsia="Times New Roman" w:hAnsi="Arial" w:cs="Arial"/>
          <w:bCs/>
          <w:sz w:val="20"/>
          <w:szCs w:val="20"/>
          <w:lang w:eastAsia="es-ES"/>
        </w:rPr>
        <w:t>la misma</w:t>
      </w:r>
      <w:proofErr w:type="gramEnd"/>
      <w:r w:rsidR="00365813" w:rsidRPr="00172AC5">
        <w:rPr>
          <w:rFonts w:ascii="Arial" w:eastAsia="Times New Roman" w:hAnsi="Arial" w:cs="Arial"/>
          <w:bCs/>
          <w:sz w:val="20"/>
          <w:szCs w:val="20"/>
          <w:lang w:eastAsia="es-ES"/>
        </w:rPr>
        <w:t>.</w:t>
      </w:r>
      <w:r w:rsidR="00365813" w:rsidRPr="00172AC5">
        <w:rPr>
          <w:rFonts w:ascii="Arial" w:eastAsia="Times New Roman" w:hAnsi="Arial" w:cs="Arial"/>
          <w:bCs/>
          <w:sz w:val="20"/>
          <w:szCs w:val="20"/>
          <w:lang w:val="es-ES" w:eastAsia="es-ES"/>
        </w:rPr>
        <w:t xml:space="preserve"> </w:t>
      </w:r>
      <w:r w:rsidR="00365813" w:rsidRPr="00172AC5">
        <w:rPr>
          <w:rFonts w:ascii="Arial" w:eastAsia="Times New Roman" w:hAnsi="Arial" w:cs="Arial"/>
          <w:b/>
          <w:bCs/>
          <w:sz w:val="20"/>
          <w:szCs w:val="20"/>
          <w:lang w:eastAsia="es-ES"/>
        </w:rPr>
        <w:t>Parágrafo Primero:</w:t>
      </w:r>
      <w:r w:rsidR="00365813" w:rsidRPr="00172AC5">
        <w:rPr>
          <w:rFonts w:ascii="Arial" w:eastAsia="Times New Roman" w:hAnsi="Arial" w:cs="Arial"/>
          <w:bCs/>
          <w:sz w:val="20"/>
          <w:szCs w:val="20"/>
          <w:lang w:eastAsia="es-ES"/>
        </w:rPr>
        <w:t xml:space="preserve"> La modificación de la supervisión no requerirá contrato adicional,</w:t>
      </w:r>
      <w:r w:rsidR="00365813" w:rsidRPr="00172AC5">
        <w:rPr>
          <w:rFonts w:ascii="Arial" w:eastAsia="Times New Roman" w:hAnsi="Arial" w:cs="Arial"/>
          <w:bCs/>
          <w:sz w:val="20"/>
          <w:szCs w:val="20"/>
          <w:lang w:val="es-ES" w:eastAsia="es-ES"/>
        </w:rPr>
        <w:t xml:space="preserve"> modificatorio u </w:t>
      </w:r>
      <w:proofErr w:type="spellStart"/>
      <w:r w:rsidR="00365813" w:rsidRPr="00172AC5">
        <w:rPr>
          <w:rFonts w:ascii="Arial" w:eastAsia="Times New Roman" w:hAnsi="Arial" w:cs="Arial"/>
          <w:bCs/>
          <w:sz w:val="20"/>
          <w:szCs w:val="20"/>
          <w:lang w:val="es-ES" w:eastAsia="es-ES"/>
        </w:rPr>
        <w:t>otrosí</w:t>
      </w:r>
      <w:proofErr w:type="spellEnd"/>
      <w:r w:rsidR="002656A2" w:rsidRPr="00172AC5">
        <w:rPr>
          <w:rFonts w:ascii="Arial" w:eastAsia="Times New Roman" w:hAnsi="Arial" w:cs="Arial"/>
          <w:bCs/>
          <w:sz w:val="20"/>
          <w:szCs w:val="20"/>
          <w:lang w:val="es-ES" w:eastAsia="es-ES"/>
        </w:rPr>
        <w:t xml:space="preserve">. </w:t>
      </w:r>
      <w:r w:rsidR="00365813" w:rsidRPr="00172AC5">
        <w:rPr>
          <w:rFonts w:ascii="Arial" w:eastAsia="Times New Roman" w:hAnsi="Arial" w:cs="Arial"/>
          <w:b/>
          <w:bCs/>
          <w:sz w:val="20"/>
          <w:szCs w:val="20"/>
          <w:lang w:eastAsia="es-ES"/>
        </w:rPr>
        <w:t>Parágrafo Segundo:</w:t>
      </w:r>
      <w:r w:rsidR="00365813" w:rsidRPr="00172AC5">
        <w:rPr>
          <w:rFonts w:ascii="Arial" w:eastAsia="Times New Roman" w:hAnsi="Arial" w:cs="Arial"/>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w:t>
      </w:r>
      <w:r w:rsidR="006F5D4B" w:rsidRPr="00172AC5">
        <w:rPr>
          <w:rFonts w:ascii="Arial" w:eastAsia="Times New Roman" w:hAnsi="Arial" w:cs="Arial"/>
          <w:bCs/>
          <w:sz w:val="20"/>
          <w:szCs w:val="20"/>
          <w:lang w:eastAsia="es-ES"/>
        </w:rPr>
        <w:t>adjuntar</w:t>
      </w:r>
      <w:r w:rsidR="00365813" w:rsidRPr="00172AC5">
        <w:rPr>
          <w:rFonts w:ascii="Arial" w:eastAsia="Times New Roman" w:hAnsi="Arial" w:cs="Arial"/>
          <w:bCs/>
          <w:sz w:val="20"/>
          <w:szCs w:val="20"/>
          <w:lang w:eastAsia="es-ES"/>
        </w:rPr>
        <w:t xml:space="preserve"> </w:t>
      </w:r>
      <w:r w:rsidR="0087289E" w:rsidRPr="00172AC5">
        <w:rPr>
          <w:rFonts w:ascii="Arial" w:eastAsia="Times New Roman" w:hAnsi="Arial" w:cs="Arial"/>
          <w:bCs/>
          <w:sz w:val="20"/>
          <w:szCs w:val="20"/>
          <w:lang w:eastAsia="es-ES"/>
        </w:rPr>
        <w:t>la</w:t>
      </w:r>
      <w:r w:rsidR="00365813" w:rsidRPr="00172AC5">
        <w:rPr>
          <w:rFonts w:ascii="Arial" w:eastAsia="Times New Roman" w:hAnsi="Arial" w:cs="Arial"/>
          <w:bCs/>
          <w:sz w:val="20"/>
          <w:szCs w:val="20"/>
          <w:lang w:eastAsia="es-ES"/>
        </w:rPr>
        <w:t xml:space="preserve"> designación del supervisor temporal </w:t>
      </w:r>
      <w:r w:rsidR="0087289E" w:rsidRPr="00172AC5">
        <w:rPr>
          <w:rFonts w:ascii="Arial" w:eastAsia="Times New Roman" w:hAnsi="Arial" w:cs="Arial"/>
          <w:bCs/>
          <w:sz w:val="20"/>
          <w:szCs w:val="20"/>
          <w:lang w:eastAsia="es-ES"/>
        </w:rPr>
        <w:t>al</w:t>
      </w:r>
      <w:r w:rsidR="00365813" w:rsidRPr="00172AC5">
        <w:rPr>
          <w:rFonts w:ascii="Arial" w:eastAsia="Times New Roman" w:hAnsi="Arial" w:cs="Arial"/>
          <w:bCs/>
          <w:sz w:val="20"/>
          <w:szCs w:val="20"/>
          <w:lang w:eastAsia="es-ES"/>
        </w:rPr>
        <w:t xml:space="preserve"> expediente </w:t>
      </w:r>
      <w:r w:rsidR="0087289E" w:rsidRPr="00172AC5">
        <w:rPr>
          <w:rFonts w:ascii="Arial" w:eastAsia="Times New Roman" w:hAnsi="Arial" w:cs="Arial"/>
          <w:bCs/>
          <w:sz w:val="20"/>
          <w:szCs w:val="20"/>
          <w:lang w:eastAsia="es-ES"/>
        </w:rPr>
        <w:t>del SECOP II</w:t>
      </w:r>
      <w:r w:rsidR="00365813" w:rsidRPr="00172AC5">
        <w:rPr>
          <w:rFonts w:ascii="Arial" w:eastAsia="Times New Roman" w:hAnsi="Arial" w:cs="Arial"/>
          <w:bCs/>
          <w:sz w:val="20"/>
          <w:szCs w:val="20"/>
          <w:lang w:eastAsia="es-ES"/>
        </w:rPr>
        <w:t>.</w:t>
      </w:r>
      <w:r w:rsidR="00365813" w:rsidRPr="00172AC5">
        <w:rPr>
          <w:rFonts w:ascii="Arial" w:eastAsia="Times New Roman" w:hAnsi="Arial" w:cs="Arial"/>
          <w:bCs/>
          <w:sz w:val="20"/>
          <w:szCs w:val="20"/>
          <w:lang w:val="es-ES" w:eastAsia="es-ES"/>
        </w:rPr>
        <w:t xml:space="preserve"> </w:t>
      </w:r>
      <w:r w:rsidR="00365813" w:rsidRPr="00172AC5">
        <w:rPr>
          <w:rFonts w:ascii="Arial" w:eastAsia="Times New Roman" w:hAnsi="Arial" w:cs="Arial"/>
          <w:b/>
          <w:bCs/>
          <w:sz w:val="20"/>
          <w:szCs w:val="20"/>
          <w:lang w:eastAsia="es-ES"/>
        </w:rPr>
        <w:t>Parágrafo Tercero:</w:t>
      </w:r>
      <w:r w:rsidR="00365813" w:rsidRPr="00172AC5">
        <w:rPr>
          <w:rFonts w:ascii="Arial" w:eastAsia="Times New Roman" w:hAnsi="Arial" w:cs="Arial"/>
          <w:bCs/>
          <w:sz w:val="20"/>
          <w:szCs w:val="20"/>
          <w:lang w:eastAsia="es-ES"/>
        </w:rPr>
        <w:t xml:space="preserve"> La supervisión del presente contrato se sujeta en forma principal al cargo designado y no a la persona y tendrá que conocer todos los documentos del expediente </w:t>
      </w:r>
      <w:r w:rsidR="006F5D4B" w:rsidRPr="00172AC5">
        <w:rPr>
          <w:rFonts w:ascii="Arial" w:eastAsia="Times New Roman" w:hAnsi="Arial" w:cs="Arial"/>
          <w:bCs/>
          <w:sz w:val="20"/>
          <w:szCs w:val="20"/>
          <w:lang w:eastAsia="es-ES"/>
        </w:rPr>
        <w:t>electrónico de SECOP II</w:t>
      </w:r>
      <w:r w:rsidR="00365813" w:rsidRPr="00172AC5">
        <w:rPr>
          <w:rFonts w:ascii="Arial" w:eastAsia="Times New Roman" w:hAnsi="Arial" w:cs="Arial"/>
          <w:bCs/>
          <w:sz w:val="20"/>
          <w:szCs w:val="20"/>
          <w:lang w:val="es-ES" w:eastAsia="es-ES"/>
        </w:rPr>
        <w:t>.</w:t>
      </w:r>
      <w:r w:rsidR="00606EC2" w:rsidRPr="00172AC5">
        <w:rPr>
          <w:rFonts w:ascii="Arial" w:eastAsia="Times New Roman" w:hAnsi="Arial" w:cs="Arial"/>
          <w:bCs/>
          <w:sz w:val="20"/>
          <w:szCs w:val="20"/>
          <w:lang w:val="es-ES" w:eastAsia="es-ES"/>
        </w:rPr>
        <w:t xml:space="preserve"> </w:t>
      </w:r>
    </w:p>
    <w:p w14:paraId="23994E4E" w14:textId="77777777" w:rsidR="006F5D4B" w:rsidRPr="00172AC5" w:rsidRDefault="006F5D4B" w:rsidP="00365813">
      <w:pPr>
        <w:tabs>
          <w:tab w:val="left" w:pos="5706"/>
        </w:tabs>
        <w:spacing w:after="0" w:line="240" w:lineRule="auto"/>
        <w:ind w:right="-518"/>
        <w:jc w:val="both"/>
        <w:rPr>
          <w:rFonts w:ascii="Arial" w:eastAsia="Times New Roman" w:hAnsi="Arial" w:cs="Arial"/>
          <w:b/>
          <w:bCs/>
          <w:sz w:val="20"/>
          <w:szCs w:val="20"/>
          <w:lang w:val="es-ES" w:eastAsia="es-ES"/>
        </w:rPr>
      </w:pPr>
    </w:p>
    <w:p w14:paraId="54DA12F3" w14:textId="37E991D3" w:rsidR="0087289E" w:rsidRPr="00172AC5"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172AC5">
        <w:rPr>
          <w:rFonts w:ascii="Arial" w:eastAsia="Times New Roman" w:hAnsi="Arial" w:cs="Arial"/>
          <w:b/>
          <w:bCs/>
          <w:sz w:val="20"/>
          <w:szCs w:val="20"/>
          <w:lang w:eastAsia="es-ES"/>
        </w:rPr>
        <w:t>Cláusula 2</w:t>
      </w:r>
      <w:r w:rsidR="00A43E96" w:rsidRPr="00172AC5">
        <w:rPr>
          <w:rFonts w:ascii="Arial" w:eastAsia="Times New Roman" w:hAnsi="Arial" w:cs="Arial"/>
          <w:b/>
          <w:bCs/>
          <w:sz w:val="20"/>
          <w:szCs w:val="20"/>
          <w:lang w:eastAsia="es-ES"/>
        </w:rPr>
        <w:t>6</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
          <w:bCs/>
          <w:sz w:val="20"/>
          <w:szCs w:val="20"/>
          <w:u w:val="single"/>
          <w:lang w:eastAsia="es-ES"/>
        </w:rPr>
        <w:t xml:space="preserve"> Anexos del Contrato:</w:t>
      </w:r>
      <w:r w:rsidR="00365813" w:rsidRPr="00172AC5">
        <w:rPr>
          <w:rFonts w:ascii="Arial" w:eastAsia="Times New Roman" w:hAnsi="Arial" w:cs="Arial"/>
          <w:b/>
          <w:bCs/>
          <w:sz w:val="20"/>
          <w:szCs w:val="20"/>
          <w:lang w:eastAsia="es-ES"/>
        </w:rPr>
        <w:t xml:space="preserve"> </w:t>
      </w:r>
      <w:bookmarkStart w:id="2" w:name="_Hlk134080564"/>
      <w:r w:rsidR="00365813" w:rsidRPr="00172AC5">
        <w:rPr>
          <w:rFonts w:ascii="Arial" w:eastAsia="Times New Roman" w:hAnsi="Arial" w:cs="Arial"/>
          <w:bCs/>
          <w:sz w:val="20"/>
          <w:szCs w:val="20"/>
          <w:lang w:eastAsia="es-ES"/>
        </w:rPr>
        <w:t>Hacen parte integrante de</w:t>
      </w:r>
      <w:r w:rsidR="002656A2" w:rsidRPr="00172AC5">
        <w:rPr>
          <w:rFonts w:ascii="Arial" w:eastAsia="Times New Roman" w:hAnsi="Arial" w:cs="Arial"/>
          <w:bCs/>
          <w:sz w:val="20"/>
          <w:szCs w:val="20"/>
          <w:lang w:eastAsia="es-ES"/>
        </w:rPr>
        <w:t>l contrato virtual producto de</w:t>
      </w:r>
      <w:r w:rsidR="00A43E96" w:rsidRPr="00172AC5">
        <w:rPr>
          <w:rFonts w:ascii="Arial" w:eastAsia="Times New Roman" w:hAnsi="Arial" w:cs="Arial"/>
          <w:bCs/>
          <w:sz w:val="20"/>
          <w:szCs w:val="20"/>
          <w:lang w:eastAsia="es-ES"/>
        </w:rPr>
        <w:t>l</w:t>
      </w:r>
      <w:r w:rsidR="002656A2" w:rsidRPr="00172AC5">
        <w:rPr>
          <w:rFonts w:ascii="Arial" w:eastAsia="Times New Roman" w:hAnsi="Arial" w:cs="Arial"/>
          <w:bCs/>
          <w:sz w:val="20"/>
          <w:szCs w:val="20"/>
          <w:lang w:eastAsia="es-ES"/>
        </w:rPr>
        <w:t xml:space="preserve"> proceso de selección</w:t>
      </w:r>
      <w:r w:rsidR="00A43E96" w:rsidRPr="00172AC5">
        <w:rPr>
          <w:rFonts w:ascii="Arial" w:eastAsia="Times New Roman" w:hAnsi="Arial" w:cs="Arial"/>
          <w:bCs/>
          <w:sz w:val="20"/>
          <w:szCs w:val="20"/>
          <w:lang w:eastAsia="es-ES"/>
        </w:rPr>
        <w:t xml:space="preserve"> que nos ocupa</w:t>
      </w:r>
      <w:r w:rsidR="002656A2" w:rsidRPr="00172AC5">
        <w:rPr>
          <w:rFonts w:ascii="Arial" w:eastAsia="Times New Roman" w:hAnsi="Arial" w:cs="Arial"/>
          <w:bCs/>
          <w:sz w:val="20"/>
          <w:szCs w:val="20"/>
          <w:lang w:eastAsia="es-ES"/>
        </w:rPr>
        <w:t xml:space="preserve">: </w:t>
      </w:r>
      <w:r w:rsidR="001C5BA5" w:rsidRPr="00172AC5">
        <w:rPr>
          <w:rFonts w:ascii="Arial" w:eastAsia="Times New Roman" w:hAnsi="Arial" w:cs="Arial"/>
          <w:b/>
          <w:sz w:val="20"/>
          <w:szCs w:val="20"/>
          <w:lang w:eastAsia="es-ES"/>
        </w:rPr>
        <w:t>26.1.</w:t>
      </w:r>
      <w:r w:rsidR="001C5BA5" w:rsidRPr="00172AC5">
        <w:rPr>
          <w:rFonts w:ascii="Arial" w:eastAsia="Times New Roman" w:hAnsi="Arial" w:cs="Arial"/>
          <w:bCs/>
          <w:sz w:val="20"/>
          <w:szCs w:val="20"/>
          <w:lang w:eastAsia="es-ES"/>
        </w:rPr>
        <w:t xml:space="preserve"> Los lineamientos generales del Proceso de Selección de Mínima Cuantía, sus adendas etc. </w:t>
      </w:r>
      <w:r w:rsidR="002656A2" w:rsidRPr="00172AC5">
        <w:rPr>
          <w:rFonts w:ascii="Arial" w:eastAsia="Times New Roman" w:hAnsi="Arial" w:cs="Arial"/>
          <w:b/>
          <w:sz w:val="20"/>
          <w:szCs w:val="20"/>
          <w:lang w:eastAsia="es-ES"/>
        </w:rPr>
        <w:t>2</w:t>
      </w:r>
      <w:r w:rsidR="00A43E96" w:rsidRPr="00172AC5">
        <w:rPr>
          <w:rFonts w:ascii="Arial" w:eastAsia="Times New Roman" w:hAnsi="Arial" w:cs="Arial"/>
          <w:b/>
          <w:sz w:val="20"/>
          <w:szCs w:val="20"/>
          <w:lang w:eastAsia="es-ES"/>
        </w:rPr>
        <w:t>6</w:t>
      </w:r>
      <w:r w:rsidR="002656A2" w:rsidRPr="00172AC5">
        <w:rPr>
          <w:rFonts w:ascii="Arial" w:eastAsia="Times New Roman" w:hAnsi="Arial" w:cs="Arial"/>
          <w:b/>
          <w:sz w:val="20"/>
          <w:szCs w:val="20"/>
          <w:lang w:eastAsia="es-ES"/>
        </w:rPr>
        <w:t>.</w:t>
      </w:r>
      <w:r w:rsidR="001C5BA5" w:rsidRPr="00172AC5">
        <w:rPr>
          <w:rFonts w:ascii="Arial" w:eastAsia="Times New Roman" w:hAnsi="Arial" w:cs="Arial"/>
          <w:b/>
          <w:sz w:val="20"/>
          <w:szCs w:val="20"/>
          <w:lang w:eastAsia="es-ES"/>
        </w:rPr>
        <w:t>2</w:t>
      </w:r>
      <w:r w:rsidR="002656A2" w:rsidRPr="00172AC5">
        <w:rPr>
          <w:rFonts w:ascii="Arial" w:eastAsia="Times New Roman" w:hAnsi="Arial" w:cs="Arial"/>
          <w:b/>
          <w:sz w:val="20"/>
          <w:szCs w:val="20"/>
          <w:lang w:eastAsia="es-ES"/>
        </w:rPr>
        <w:t>.</w:t>
      </w:r>
      <w:r w:rsidR="002656A2" w:rsidRPr="00172AC5">
        <w:rPr>
          <w:rFonts w:ascii="Arial" w:eastAsia="Times New Roman" w:hAnsi="Arial" w:cs="Arial"/>
          <w:bCs/>
          <w:sz w:val="20"/>
          <w:szCs w:val="20"/>
          <w:lang w:eastAsia="es-ES"/>
        </w:rPr>
        <w:t xml:space="preserve"> Los lineamientos generales plasmados en el presente documento. </w:t>
      </w:r>
      <w:r w:rsidR="00365813" w:rsidRPr="00172AC5">
        <w:rPr>
          <w:rFonts w:ascii="Arial" w:eastAsia="Times New Roman" w:hAnsi="Arial" w:cs="Arial"/>
          <w:b/>
          <w:bCs/>
          <w:sz w:val="20"/>
          <w:szCs w:val="20"/>
          <w:lang w:eastAsia="es-ES"/>
        </w:rPr>
        <w:t>2</w:t>
      </w:r>
      <w:r w:rsidR="00A43E96" w:rsidRPr="00172AC5">
        <w:rPr>
          <w:rFonts w:ascii="Arial" w:eastAsia="Times New Roman" w:hAnsi="Arial" w:cs="Arial"/>
          <w:b/>
          <w:bCs/>
          <w:sz w:val="20"/>
          <w:szCs w:val="20"/>
          <w:lang w:eastAsia="es-ES"/>
        </w:rPr>
        <w:t>6</w:t>
      </w:r>
      <w:r w:rsidR="00365813" w:rsidRPr="00172AC5">
        <w:rPr>
          <w:rFonts w:ascii="Arial" w:eastAsia="Times New Roman" w:hAnsi="Arial" w:cs="Arial"/>
          <w:b/>
          <w:bCs/>
          <w:sz w:val="20"/>
          <w:szCs w:val="20"/>
          <w:lang w:eastAsia="es-ES"/>
        </w:rPr>
        <w:t>.</w:t>
      </w:r>
      <w:r w:rsidR="001C5BA5" w:rsidRPr="00172AC5">
        <w:rPr>
          <w:rFonts w:ascii="Arial" w:eastAsia="Times New Roman" w:hAnsi="Arial" w:cs="Arial"/>
          <w:b/>
          <w:bCs/>
          <w:sz w:val="20"/>
          <w:szCs w:val="20"/>
          <w:lang w:eastAsia="es-ES"/>
        </w:rPr>
        <w:t>3</w:t>
      </w:r>
      <w:r w:rsidR="00365813" w:rsidRPr="00172AC5">
        <w:rPr>
          <w:rFonts w:ascii="Arial" w:eastAsia="Times New Roman" w:hAnsi="Arial" w:cs="Arial"/>
          <w:bCs/>
          <w:sz w:val="20"/>
          <w:szCs w:val="20"/>
          <w:lang w:eastAsia="es-ES"/>
        </w:rPr>
        <w:t xml:space="preserve"> Los estudios previos</w:t>
      </w:r>
      <w:r w:rsidR="002656A2" w:rsidRPr="00172AC5">
        <w:rPr>
          <w:rFonts w:ascii="Arial" w:eastAsia="Times New Roman" w:hAnsi="Arial" w:cs="Arial"/>
          <w:bCs/>
          <w:sz w:val="20"/>
          <w:szCs w:val="20"/>
          <w:lang w:eastAsia="es-ES"/>
        </w:rPr>
        <w:t xml:space="preserve"> que generaron el contrato. </w:t>
      </w:r>
      <w:r w:rsidR="002656A2" w:rsidRPr="00172AC5">
        <w:rPr>
          <w:rFonts w:ascii="Arial" w:eastAsia="Times New Roman" w:hAnsi="Arial" w:cs="Arial"/>
          <w:b/>
          <w:sz w:val="20"/>
          <w:szCs w:val="20"/>
          <w:lang w:eastAsia="es-ES"/>
        </w:rPr>
        <w:t>2</w:t>
      </w:r>
      <w:r w:rsidR="00A43E96" w:rsidRPr="00172AC5">
        <w:rPr>
          <w:rFonts w:ascii="Arial" w:eastAsia="Times New Roman" w:hAnsi="Arial" w:cs="Arial"/>
          <w:b/>
          <w:sz w:val="20"/>
          <w:szCs w:val="20"/>
          <w:lang w:eastAsia="es-ES"/>
        </w:rPr>
        <w:t>6</w:t>
      </w:r>
      <w:r w:rsidR="002656A2" w:rsidRPr="00172AC5">
        <w:rPr>
          <w:rFonts w:ascii="Arial" w:eastAsia="Times New Roman" w:hAnsi="Arial" w:cs="Arial"/>
          <w:b/>
          <w:sz w:val="20"/>
          <w:szCs w:val="20"/>
          <w:lang w:eastAsia="es-ES"/>
        </w:rPr>
        <w:t>.</w:t>
      </w:r>
      <w:r w:rsidR="001C5BA5" w:rsidRPr="00172AC5">
        <w:rPr>
          <w:rFonts w:ascii="Arial" w:eastAsia="Times New Roman" w:hAnsi="Arial" w:cs="Arial"/>
          <w:b/>
          <w:sz w:val="20"/>
          <w:szCs w:val="20"/>
          <w:lang w:eastAsia="es-ES"/>
        </w:rPr>
        <w:t>4</w:t>
      </w:r>
      <w:r w:rsidR="002656A2" w:rsidRPr="00172AC5">
        <w:rPr>
          <w:rFonts w:ascii="Arial" w:eastAsia="Times New Roman" w:hAnsi="Arial" w:cs="Arial"/>
          <w:b/>
          <w:sz w:val="20"/>
          <w:szCs w:val="20"/>
          <w:lang w:eastAsia="es-ES"/>
        </w:rPr>
        <w:t>.</w:t>
      </w:r>
      <w:r w:rsidR="002656A2" w:rsidRPr="00172AC5">
        <w:rPr>
          <w:rFonts w:ascii="Arial" w:eastAsia="Times New Roman" w:hAnsi="Arial" w:cs="Arial"/>
          <w:bCs/>
          <w:sz w:val="20"/>
          <w:szCs w:val="20"/>
          <w:lang w:eastAsia="es-ES"/>
        </w:rPr>
        <w:t xml:space="preserve"> El anexo técnico. </w:t>
      </w:r>
      <w:r w:rsidR="002656A2" w:rsidRPr="00172AC5">
        <w:rPr>
          <w:rFonts w:ascii="Arial" w:eastAsia="Times New Roman" w:hAnsi="Arial" w:cs="Arial"/>
          <w:b/>
          <w:sz w:val="20"/>
          <w:szCs w:val="20"/>
          <w:lang w:eastAsia="es-ES"/>
        </w:rPr>
        <w:t>2</w:t>
      </w:r>
      <w:r w:rsidR="00A43E96" w:rsidRPr="00172AC5">
        <w:rPr>
          <w:rFonts w:ascii="Arial" w:eastAsia="Times New Roman" w:hAnsi="Arial" w:cs="Arial"/>
          <w:b/>
          <w:sz w:val="20"/>
          <w:szCs w:val="20"/>
          <w:lang w:eastAsia="es-ES"/>
        </w:rPr>
        <w:t>6</w:t>
      </w:r>
      <w:r w:rsidR="002656A2" w:rsidRPr="00172AC5">
        <w:rPr>
          <w:rFonts w:ascii="Arial" w:eastAsia="Times New Roman" w:hAnsi="Arial" w:cs="Arial"/>
          <w:b/>
          <w:sz w:val="20"/>
          <w:szCs w:val="20"/>
          <w:lang w:eastAsia="es-ES"/>
        </w:rPr>
        <w:t>.</w:t>
      </w:r>
      <w:r w:rsidR="001C5BA5" w:rsidRPr="00172AC5">
        <w:rPr>
          <w:rFonts w:ascii="Arial" w:eastAsia="Times New Roman" w:hAnsi="Arial" w:cs="Arial"/>
          <w:b/>
          <w:sz w:val="20"/>
          <w:szCs w:val="20"/>
          <w:lang w:eastAsia="es-ES"/>
        </w:rPr>
        <w:t>5</w:t>
      </w:r>
      <w:r w:rsidR="002656A2" w:rsidRPr="00172AC5">
        <w:rPr>
          <w:rFonts w:ascii="Arial" w:eastAsia="Times New Roman" w:hAnsi="Arial" w:cs="Arial"/>
          <w:b/>
          <w:sz w:val="20"/>
          <w:szCs w:val="20"/>
          <w:lang w:eastAsia="es-ES"/>
        </w:rPr>
        <w:t>.</w:t>
      </w:r>
      <w:r w:rsidR="002656A2" w:rsidRPr="00172AC5">
        <w:rPr>
          <w:rFonts w:ascii="Arial" w:eastAsia="Times New Roman" w:hAnsi="Arial" w:cs="Arial"/>
          <w:bCs/>
          <w:sz w:val="20"/>
          <w:szCs w:val="20"/>
          <w:lang w:eastAsia="es-ES"/>
        </w:rPr>
        <w:t xml:space="preserve"> Lineamientos técnicos que lo </w:t>
      </w:r>
      <w:r w:rsidR="002656A2" w:rsidRPr="00172AC5">
        <w:rPr>
          <w:rFonts w:ascii="Arial" w:eastAsia="Times New Roman" w:hAnsi="Arial" w:cs="Arial"/>
          <w:bCs/>
          <w:sz w:val="20"/>
          <w:szCs w:val="20"/>
          <w:lang w:eastAsia="es-ES"/>
        </w:rPr>
        <w:lastRenderedPageBreak/>
        <w:t xml:space="preserve">complementan. </w:t>
      </w:r>
      <w:r w:rsidR="002656A2" w:rsidRPr="00172AC5">
        <w:rPr>
          <w:rFonts w:ascii="Arial" w:eastAsia="Times New Roman" w:hAnsi="Arial" w:cs="Arial"/>
          <w:b/>
          <w:sz w:val="20"/>
          <w:szCs w:val="20"/>
          <w:lang w:eastAsia="es-ES"/>
        </w:rPr>
        <w:t>2</w:t>
      </w:r>
      <w:r w:rsidR="00A43E96" w:rsidRPr="00172AC5">
        <w:rPr>
          <w:rFonts w:ascii="Arial" w:eastAsia="Times New Roman" w:hAnsi="Arial" w:cs="Arial"/>
          <w:b/>
          <w:sz w:val="20"/>
          <w:szCs w:val="20"/>
          <w:lang w:eastAsia="es-ES"/>
        </w:rPr>
        <w:t>6</w:t>
      </w:r>
      <w:r w:rsidR="002656A2" w:rsidRPr="00172AC5">
        <w:rPr>
          <w:rFonts w:ascii="Arial" w:eastAsia="Times New Roman" w:hAnsi="Arial" w:cs="Arial"/>
          <w:b/>
          <w:sz w:val="20"/>
          <w:szCs w:val="20"/>
          <w:lang w:eastAsia="es-ES"/>
        </w:rPr>
        <w:t>.</w:t>
      </w:r>
      <w:r w:rsidR="001C5BA5" w:rsidRPr="00172AC5">
        <w:rPr>
          <w:rFonts w:ascii="Arial" w:eastAsia="Times New Roman" w:hAnsi="Arial" w:cs="Arial"/>
          <w:b/>
          <w:sz w:val="20"/>
          <w:szCs w:val="20"/>
          <w:lang w:eastAsia="es-ES"/>
        </w:rPr>
        <w:t>6</w:t>
      </w:r>
      <w:r w:rsidR="002656A2" w:rsidRPr="00172AC5">
        <w:rPr>
          <w:rFonts w:ascii="Arial" w:eastAsia="Times New Roman" w:hAnsi="Arial" w:cs="Arial"/>
          <w:b/>
          <w:sz w:val="20"/>
          <w:szCs w:val="20"/>
          <w:lang w:eastAsia="es-ES"/>
        </w:rPr>
        <w:t>.</w:t>
      </w:r>
      <w:r w:rsidR="002656A2" w:rsidRPr="00172AC5">
        <w:rPr>
          <w:rFonts w:ascii="Arial" w:eastAsia="Times New Roman" w:hAnsi="Arial" w:cs="Arial"/>
          <w:bCs/>
          <w:sz w:val="20"/>
          <w:szCs w:val="20"/>
          <w:lang w:eastAsia="es-ES"/>
        </w:rPr>
        <w:t xml:space="preserve"> Normas técnicas que apliquen. </w:t>
      </w:r>
      <w:r w:rsidR="002656A2" w:rsidRPr="00172AC5">
        <w:rPr>
          <w:rFonts w:ascii="Arial" w:eastAsia="Times New Roman" w:hAnsi="Arial" w:cs="Arial"/>
          <w:b/>
          <w:sz w:val="20"/>
          <w:szCs w:val="20"/>
          <w:lang w:eastAsia="es-ES"/>
        </w:rPr>
        <w:t>2</w:t>
      </w:r>
      <w:r w:rsidR="00A43E96" w:rsidRPr="00172AC5">
        <w:rPr>
          <w:rFonts w:ascii="Arial" w:eastAsia="Times New Roman" w:hAnsi="Arial" w:cs="Arial"/>
          <w:b/>
          <w:sz w:val="20"/>
          <w:szCs w:val="20"/>
          <w:lang w:eastAsia="es-ES"/>
        </w:rPr>
        <w:t>6</w:t>
      </w:r>
      <w:r w:rsidR="002656A2" w:rsidRPr="00172AC5">
        <w:rPr>
          <w:rFonts w:ascii="Arial" w:eastAsia="Times New Roman" w:hAnsi="Arial" w:cs="Arial"/>
          <w:b/>
          <w:sz w:val="20"/>
          <w:szCs w:val="20"/>
          <w:lang w:eastAsia="es-ES"/>
        </w:rPr>
        <w:t>.</w:t>
      </w:r>
      <w:r w:rsidR="001C5BA5" w:rsidRPr="00172AC5">
        <w:rPr>
          <w:rFonts w:ascii="Arial" w:eastAsia="Times New Roman" w:hAnsi="Arial" w:cs="Arial"/>
          <w:b/>
          <w:sz w:val="20"/>
          <w:szCs w:val="20"/>
          <w:lang w:eastAsia="es-ES"/>
        </w:rPr>
        <w:t>7</w:t>
      </w:r>
      <w:r w:rsidR="002656A2" w:rsidRPr="00172AC5">
        <w:rPr>
          <w:rFonts w:ascii="Arial" w:eastAsia="Times New Roman" w:hAnsi="Arial" w:cs="Arial"/>
          <w:b/>
          <w:sz w:val="20"/>
          <w:szCs w:val="20"/>
          <w:lang w:eastAsia="es-ES"/>
        </w:rPr>
        <w:t>.</w:t>
      </w:r>
      <w:r w:rsidR="002656A2" w:rsidRPr="00172AC5">
        <w:rPr>
          <w:rFonts w:ascii="Arial" w:eastAsia="Times New Roman" w:hAnsi="Arial" w:cs="Arial"/>
          <w:bCs/>
          <w:sz w:val="20"/>
          <w:szCs w:val="20"/>
          <w:lang w:eastAsia="es-ES"/>
        </w:rPr>
        <w:t xml:space="preserve"> La matriz de riesgos. </w:t>
      </w:r>
      <w:r w:rsidR="002656A2" w:rsidRPr="00172AC5">
        <w:rPr>
          <w:rFonts w:ascii="Arial" w:eastAsia="Times New Roman" w:hAnsi="Arial" w:cs="Arial"/>
          <w:b/>
          <w:sz w:val="20"/>
          <w:szCs w:val="20"/>
          <w:lang w:eastAsia="es-ES"/>
        </w:rPr>
        <w:t>2</w:t>
      </w:r>
      <w:r w:rsidR="00A43E96" w:rsidRPr="00172AC5">
        <w:rPr>
          <w:rFonts w:ascii="Arial" w:eastAsia="Times New Roman" w:hAnsi="Arial" w:cs="Arial"/>
          <w:b/>
          <w:sz w:val="20"/>
          <w:szCs w:val="20"/>
          <w:lang w:eastAsia="es-ES"/>
        </w:rPr>
        <w:t>6</w:t>
      </w:r>
      <w:r w:rsidR="002656A2" w:rsidRPr="00172AC5">
        <w:rPr>
          <w:rFonts w:ascii="Arial" w:eastAsia="Times New Roman" w:hAnsi="Arial" w:cs="Arial"/>
          <w:b/>
          <w:sz w:val="20"/>
          <w:szCs w:val="20"/>
          <w:lang w:eastAsia="es-ES"/>
        </w:rPr>
        <w:t>.</w:t>
      </w:r>
      <w:r w:rsidR="001C5BA5" w:rsidRPr="00172AC5">
        <w:rPr>
          <w:rFonts w:ascii="Arial" w:eastAsia="Times New Roman" w:hAnsi="Arial" w:cs="Arial"/>
          <w:b/>
          <w:sz w:val="20"/>
          <w:szCs w:val="20"/>
          <w:lang w:eastAsia="es-ES"/>
        </w:rPr>
        <w:t>8</w:t>
      </w:r>
      <w:r w:rsidR="002656A2" w:rsidRPr="00172AC5">
        <w:rPr>
          <w:rFonts w:ascii="Arial" w:eastAsia="Times New Roman" w:hAnsi="Arial" w:cs="Arial"/>
          <w:b/>
          <w:sz w:val="20"/>
          <w:szCs w:val="20"/>
          <w:lang w:eastAsia="es-ES"/>
        </w:rPr>
        <w:t>.</w:t>
      </w:r>
      <w:r w:rsidR="002656A2" w:rsidRPr="00172AC5">
        <w:rPr>
          <w:rFonts w:ascii="Arial" w:eastAsia="Times New Roman" w:hAnsi="Arial" w:cs="Arial"/>
          <w:bCs/>
          <w:sz w:val="20"/>
          <w:szCs w:val="20"/>
          <w:lang w:eastAsia="es-ES"/>
        </w:rPr>
        <w:t xml:space="preserve"> El estudio de Sector. </w:t>
      </w:r>
      <w:r w:rsidR="00365813" w:rsidRPr="00172AC5">
        <w:rPr>
          <w:rFonts w:ascii="Arial" w:eastAsia="Times New Roman" w:hAnsi="Arial" w:cs="Arial"/>
          <w:bCs/>
          <w:sz w:val="20"/>
          <w:szCs w:val="20"/>
          <w:lang w:val="es-ES" w:eastAsia="es-ES"/>
        </w:rPr>
        <w:t xml:space="preserve"> </w:t>
      </w:r>
      <w:r w:rsidR="00B4241A" w:rsidRPr="00172AC5">
        <w:rPr>
          <w:rFonts w:ascii="Arial" w:eastAsia="Times New Roman" w:hAnsi="Arial" w:cs="Arial"/>
          <w:bCs/>
          <w:sz w:val="20"/>
          <w:szCs w:val="20"/>
          <w:lang w:val="es-ES" w:eastAsia="es-ES"/>
        </w:rPr>
        <w:t xml:space="preserve"> </w:t>
      </w:r>
      <w:r w:rsidR="0087289E" w:rsidRPr="00172AC5">
        <w:rPr>
          <w:rFonts w:ascii="Arial" w:eastAsia="Times New Roman" w:hAnsi="Arial" w:cs="Arial"/>
          <w:b/>
          <w:bCs/>
          <w:sz w:val="20"/>
          <w:szCs w:val="20"/>
          <w:lang w:eastAsia="es-ES"/>
        </w:rPr>
        <w:t>2</w:t>
      </w:r>
      <w:r w:rsidR="00A43E96" w:rsidRPr="00172AC5">
        <w:rPr>
          <w:rFonts w:ascii="Arial" w:eastAsia="Times New Roman" w:hAnsi="Arial" w:cs="Arial"/>
          <w:b/>
          <w:bCs/>
          <w:sz w:val="20"/>
          <w:szCs w:val="20"/>
          <w:lang w:eastAsia="es-ES"/>
        </w:rPr>
        <w:t>6</w:t>
      </w:r>
      <w:r w:rsidR="0087289E" w:rsidRPr="00172AC5">
        <w:rPr>
          <w:rFonts w:ascii="Arial" w:eastAsia="Times New Roman" w:hAnsi="Arial" w:cs="Arial"/>
          <w:b/>
          <w:bCs/>
          <w:sz w:val="20"/>
          <w:szCs w:val="20"/>
          <w:lang w:eastAsia="es-ES"/>
        </w:rPr>
        <w:t>.</w:t>
      </w:r>
      <w:r w:rsidR="001C5BA5" w:rsidRPr="00172AC5">
        <w:rPr>
          <w:rFonts w:ascii="Arial" w:eastAsia="Times New Roman" w:hAnsi="Arial" w:cs="Arial"/>
          <w:b/>
          <w:bCs/>
          <w:sz w:val="20"/>
          <w:szCs w:val="20"/>
          <w:lang w:eastAsia="es-ES"/>
        </w:rPr>
        <w:t>9</w:t>
      </w:r>
      <w:r w:rsidR="002656A2" w:rsidRPr="00172AC5">
        <w:rPr>
          <w:rFonts w:ascii="Arial" w:eastAsia="Times New Roman" w:hAnsi="Arial" w:cs="Arial"/>
          <w:b/>
          <w:bCs/>
          <w:sz w:val="20"/>
          <w:szCs w:val="20"/>
          <w:lang w:eastAsia="es-ES"/>
        </w:rPr>
        <w:t>.</w:t>
      </w:r>
      <w:r w:rsidR="00365813" w:rsidRPr="00172AC5">
        <w:rPr>
          <w:rFonts w:ascii="Arial" w:eastAsia="Times New Roman" w:hAnsi="Arial" w:cs="Arial"/>
          <w:bCs/>
          <w:sz w:val="20"/>
          <w:szCs w:val="20"/>
          <w:lang w:eastAsia="es-ES"/>
        </w:rPr>
        <w:t xml:space="preserve"> Certificado de disponibilidad presupuestal.</w:t>
      </w:r>
      <w:r w:rsidR="00365813" w:rsidRPr="00172AC5">
        <w:rPr>
          <w:rFonts w:ascii="Arial" w:eastAsia="Times New Roman" w:hAnsi="Arial" w:cs="Arial"/>
          <w:bCs/>
          <w:sz w:val="20"/>
          <w:szCs w:val="20"/>
          <w:lang w:val="es-ES" w:eastAsia="es-ES"/>
        </w:rPr>
        <w:t xml:space="preserve"> </w:t>
      </w:r>
      <w:r w:rsidR="0087289E" w:rsidRPr="00172AC5">
        <w:rPr>
          <w:rFonts w:ascii="Arial" w:eastAsia="Times New Roman" w:hAnsi="Arial" w:cs="Arial"/>
          <w:b/>
          <w:bCs/>
          <w:sz w:val="20"/>
          <w:szCs w:val="20"/>
          <w:lang w:eastAsia="es-ES"/>
        </w:rPr>
        <w:t>2</w:t>
      </w:r>
      <w:r w:rsidR="00A43E96" w:rsidRPr="00172AC5">
        <w:rPr>
          <w:rFonts w:ascii="Arial" w:eastAsia="Times New Roman" w:hAnsi="Arial" w:cs="Arial"/>
          <w:b/>
          <w:bCs/>
          <w:sz w:val="20"/>
          <w:szCs w:val="20"/>
          <w:lang w:eastAsia="es-ES"/>
        </w:rPr>
        <w:t>6</w:t>
      </w:r>
      <w:r w:rsidR="0087289E" w:rsidRPr="00172AC5">
        <w:rPr>
          <w:rFonts w:ascii="Arial" w:eastAsia="Times New Roman" w:hAnsi="Arial" w:cs="Arial"/>
          <w:b/>
          <w:bCs/>
          <w:sz w:val="20"/>
          <w:szCs w:val="20"/>
          <w:lang w:eastAsia="es-ES"/>
        </w:rPr>
        <w:t>.</w:t>
      </w:r>
      <w:r w:rsidR="001C5BA5" w:rsidRPr="00172AC5">
        <w:rPr>
          <w:rFonts w:ascii="Arial" w:eastAsia="Times New Roman" w:hAnsi="Arial" w:cs="Arial"/>
          <w:b/>
          <w:bCs/>
          <w:sz w:val="20"/>
          <w:szCs w:val="20"/>
          <w:lang w:eastAsia="es-ES"/>
        </w:rPr>
        <w:t>10</w:t>
      </w:r>
      <w:r w:rsidR="00365813" w:rsidRPr="00172AC5">
        <w:rPr>
          <w:rFonts w:ascii="Arial" w:eastAsia="Times New Roman" w:hAnsi="Arial" w:cs="Arial"/>
          <w:bCs/>
          <w:sz w:val="20"/>
          <w:szCs w:val="20"/>
          <w:lang w:eastAsia="es-ES"/>
        </w:rPr>
        <w:t xml:space="preserve"> Demás documentos necesarios para el presente contrato.</w:t>
      </w:r>
      <w:r w:rsidR="00365813" w:rsidRPr="00172AC5">
        <w:rPr>
          <w:rFonts w:ascii="Arial" w:eastAsia="Times New Roman" w:hAnsi="Arial" w:cs="Arial"/>
          <w:bCs/>
          <w:sz w:val="20"/>
          <w:szCs w:val="20"/>
          <w:lang w:val="es-ES" w:eastAsia="es-ES"/>
        </w:rPr>
        <w:t xml:space="preserve"> </w:t>
      </w:r>
    </w:p>
    <w:bookmarkEnd w:id="2"/>
    <w:p w14:paraId="4D15C5F3" w14:textId="77777777" w:rsidR="0087289E" w:rsidRPr="00172AC5" w:rsidRDefault="0087289E" w:rsidP="00365813">
      <w:pPr>
        <w:tabs>
          <w:tab w:val="left" w:pos="5706"/>
        </w:tabs>
        <w:spacing w:after="0" w:line="240" w:lineRule="auto"/>
        <w:ind w:right="-518"/>
        <w:jc w:val="both"/>
        <w:rPr>
          <w:rFonts w:ascii="Arial" w:eastAsia="Times New Roman" w:hAnsi="Arial" w:cs="Arial"/>
          <w:bCs/>
          <w:sz w:val="20"/>
          <w:szCs w:val="20"/>
          <w:lang w:val="es-ES" w:eastAsia="es-ES"/>
        </w:rPr>
      </w:pPr>
    </w:p>
    <w:p w14:paraId="5757D4AA" w14:textId="77D8A9D2" w:rsidR="0087289E" w:rsidRPr="00172AC5"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172AC5">
        <w:rPr>
          <w:rFonts w:ascii="Arial" w:eastAsia="Times New Roman" w:hAnsi="Arial" w:cs="Arial"/>
          <w:b/>
          <w:bCs/>
          <w:sz w:val="20"/>
          <w:szCs w:val="20"/>
          <w:lang w:eastAsia="es-ES"/>
        </w:rPr>
        <w:t>Cláusula 2</w:t>
      </w:r>
      <w:r w:rsidR="00A43E96" w:rsidRPr="00172AC5">
        <w:rPr>
          <w:rFonts w:ascii="Arial" w:eastAsia="Times New Roman" w:hAnsi="Arial" w:cs="Arial"/>
          <w:b/>
          <w:bCs/>
          <w:sz w:val="20"/>
          <w:szCs w:val="20"/>
          <w:lang w:eastAsia="es-ES"/>
        </w:rPr>
        <w:t>7</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
          <w:bCs/>
          <w:sz w:val="20"/>
          <w:szCs w:val="20"/>
          <w:u w:val="single"/>
          <w:lang w:eastAsia="es-ES"/>
        </w:rPr>
        <w:t xml:space="preserve"> Perfeccionamiento y ejecución:</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 xml:space="preserve">El presente contrato requiere para su perfeccionamiento de la </w:t>
      </w:r>
      <w:r w:rsidR="0087289E" w:rsidRPr="00172AC5">
        <w:rPr>
          <w:rFonts w:ascii="Arial" w:eastAsia="Times New Roman" w:hAnsi="Arial" w:cs="Arial"/>
          <w:bCs/>
          <w:sz w:val="20"/>
          <w:szCs w:val="20"/>
          <w:lang w:eastAsia="es-ES"/>
        </w:rPr>
        <w:t>aceptación</w:t>
      </w:r>
      <w:r w:rsidR="00365813" w:rsidRPr="00172AC5">
        <w:rPr>
          <w:rFonts w:ascii="Arial" w:eastAsia="Times New Roman" w:hAnsi="Arial" w:cs="Arial"/>
          <w:bCs/>
          <w:sz w:val="20"/>
          <w:szCs w:val="20"/>
          <w:lang w:eastAsia="es-ES"/>
        </w:rPr>
        <w:t xml:space="preserve"> de las partes </w:t>
      </w:r>
      <w:r w:rsidR="006F5D4B" w:rsidRPr="00172AC5">
        <w:rPr>
          <w:rFonts w:ascii="Arial" w:eastAsia="Times New Roman" w:hAnsi="Arial" w:cs="Arial"/>
          <w:bCs/>
          <w:sz w:val="20"/>
          <w:szCs w:val="20"/>
          <w:lang w:eastAsia="es-ES"/>
        </w:rPr>
        <w:t xml:space="preserve">en la plataforma SECOP II </w:t>
      </w:r>
      <w:r w:rsidR="00365813" w:rsidRPr="00172AC5">
        <w:rPr>
          <w:rFonts w:ascii="Arial" w:eastAsia="Times New Roman" w:hAnsi="Arial" w:cs="Arial"/>
          <w:bCs/>
          <w:sz w:val="20"/>
          <w:szCs w:val="20"/>
          <w:lang w:eastAsia="es-ES"/>
        </w:rPr>
        <w:t xml:space="preserve">y para su ejecución </w:t>
      </w:r>
      <w:r w:rsidR="006F5D4B" w:rsidRPr="00172AC5">
        <w:rPr>
          <w:rFonts w:ascii="Arial" w:eastAsia="Times New Roman" w:hAnsi="Arial" w:cs="Arial"/>
          <w:bCs/>
          <w:sz w:val="20"/>
          <w:szCs w:val="20"/>
          <w:lang w:eastAsia="es-ES"/>
        </w:rPr>
        <w:t>expedición de Certificado de Registro Presupuestal</w:t>
      </w:r>
      <w:r w:rsidR="00122CBC" w:rsidRPr="00172AC5">
        <w:rPr>
          <w:rFonts w:ascii="Arial" w:eastAsia="Times New Roman" w:hAnsi="Arial" w:cs="Arial"/>
          <w:bCs/>
          <w:sz w:val="20"/>
          <w:szCs w:val="20"/>
          <w:lang w:val="es-ES" w:eastAsia="es-ES"/>
        </w:rPr>
        <w:t xml:space="preserve">, </w:t>
      </w:r>
      <w:r w:rsidR="00606EC2" w:rsidRPr="00172AC5">
        <w:rPr>
          <w:rFonts w:ascii="Arial" w:eastAsia="Times New Roman" w:hAnsi="Arial" w:cs="Arial"/>
          <w:bCs/>
          <w:sz w:val="20"/>
          <w:szCs w:val="20"/>
          <w:lang w:val="es-ES" w:eastAsia="es-ES"/>
        </w:rPr>
        <w:t>la aprobación de las garantías (</w:t>
      </w:r>
      <w:r w:rsidR="00606EC2" w:rsidRPr="00172AC5">
        <w:rPr>
          <w:rFonts w:ascii="Arial" w:eastAsia="Times New Roman" w:hAnsi="Arial" w:cs="Arial"/>
          <w:bCs/>
          <w:i/>
          <w:sz w:val="20"/>
          <w:szCs w:val="20"/>
          <w:lang w:val="es-ES" w:eastAsia="es-ES"/>
        </w:rPr>
        <w:t xml:space="preserve">cuando </w:t>
      </w:r>
      <w:proofErr w:type="gramStart"/>
      <w:r w:rsidR="00606EC2" w:rsidRPr="00172AC5">
        <w:rPr>
          <w:rFonts w:ascii="Arial" w:eastAsia="Times New Roman" w:hAnsi="Arial" w:cs="Arial"/>
          <w:bCs/>
          <w:i/>
          <w:sz w:val="20"/>
          <w:szCs w:val="20"/>
          <w:lang w:val="es-ES" w:eastAsia="es-ES"/>
        </w:rPr>
        <w:t>aplique</w:t>
      </w:r>
      <w:r w:rsidR="00606EC2" w:rsidRPr="00172AC5">
        <w:rPr>
          <w:rFonts w:ascii="Arial" w:eastAsia="Times New Roman" w:hAnsi="Arial" w:cs="Arial"/>
          <w:bCs/>
          <w:sz w:val="20"/>
          <w:szCs w:val="20"/>
          <w:lang w:val="es-ES" w:eastAsia="es-ES"/>
        </w:rPr>
        <w:t xml:space="preserve">) </w:t>
      </w:r>
      <w:r w:rsidR="00365813" w:rsidRPr="00172AC5">
        <w:rPr>
          <w:rFonts w:ascii="Arial" w:eastAsia="Times New Roman" w:hAnsi="Arial" w:cs="Arial"/>
          <w:bCs/>
          <w:sz w:val="20"/>
          <w:szCs w:val="20"/>
          <w:lang w:val="es-ES" w:eastAsia="es-ES"/>
        </w:rPr>
        <w:t xml:space="preserve"> </w:t>
      </w:r>
      <w:r w:rsidR="006F5D4B" w:rsidRPr="00172AC5">
        <w:rPr>
          <w:rFonts w:ascii="Arial" w:eastAsia="Times New Roman" w:hAnsi="Arial" w:cs="Arial"/>
          <w:bCs/>
          <w:sz w:val="20"/>
          <w:szCs w:val="20"/>
          <w:lang w:val="es-ES" w:eastAsia="es-ES"/>
        </w:rPr>
        <w:t xml:space="preserve"> </w:t>
      </w:r>
      <w:proofErr w:type="gramEnd"/>
      <w:r w:rsidR="006F5D4B" w:rsidRPr="00172AC5">
        <w:rPr>
          <w:rFonts w:ascii="Arial" w:eastAsia="Times New Roman" w:hAnsi="Arial" w:cs="Arial"/>
          <w:bCs/>
          <w:sz w:val="20"/>
          <w:szCs w:val="20"/>
          <w:lang w:val="es-ES" w:eastAsia="es-ES"/>
        </w:rPr>
        <w:t xml:space="preserve">y </w:t>
      </w:r>
      <w:r w:rsidR="00365813" w:rsidRPr="00172AC5">
        <w:rPr>
          <w:rFonts w:ascii="Arial" w:eastAsia="Times New Roman" w:hAnsi="Arial" w:cs="Arial"/>
          <w:bCs/>
          <w:sz w:val="20"/>
          <w:szCs w:val="20"/>
          <w:lang w:val="es-ES" w:eastAsia="es-ES"/>
        </w:rPr>
        <w:t xml:space="preserve">la </w:t>
      </w:r>
      <w:r w:rsidR="0087289E" w:rsidRPr="00172AC5">
        <w:rPr>
          <w:rFonts w:ascii="Arial" w:eastAsia="Times New Roman" w:hAnsi="Arial" w:cs="Arial"/>
          <w:bCs/>
          <w:sz w:val="20"/>
          <w:szCs w:val="20"/>
          <w:lang w:val="es-ES" w:eastAsia="es-ES"/>
        </w:rPr>
        <w:t xml:space="preserve">aprobación </w:t>
      </w:r>
      <w:r w:rsidR="00365813" w:rsidRPr="00172AC5">
        <w:rPr>
          <w:rFonts w:ascii="Arial" w:eastAsia="Times New Roman" w:hAnsi="Arial" w:cs="Arial"/>
          <w:bCs/>
          <w:sz w:val="20"/>
          <w:szCs w:val="20"/>
          <w:lang w:val="es-ES" w:eastAsia="es-ES"/>
        </w:rPr>
        <w:t>del acta de inicio</w:t>
      </w:r>
      <w:r w:rsidR="00365813" w:rsidRPr="00172AC5">
        <w:rPr>
          <w:rFonts w:ascii="Arial" w:eastAsia="Times New Roman" w:hAnsi="Arial" w:cs="Arial"/>
          <w:bCs/>
          <w:sz w:val="20"/>
          <w:szCs w:val="20"/>
          <w:lang w:eastAsia="es-ES"/>
        </w:rPr>
        <w:t>.</w:t>
      </w:r>
      <w:r w:rsidR="00365813" w:rsidRPr="00172AC5">
        <w:rPr>
          <w:rFonts w:ascii="Arial" w:eastAsia="Times New Roman" w:hAnsi="Arial" w:cs="Arial"/>
          <w:bCs/>
          <w:sz w:val="20"/>
          <w:szCs w:val="20"/>
          <w:lang w:val="es-ES" w:eastAsia="es-ES"/>
        </w:rPr>
        <w:t xml:space="preserve"> </w:t>
      </w:r>
    </w:p>
    <w:p w14:paraId="5F867258" w14:textId="77777777" w:rsidR="0087289E" w:rsidRPr="00172AC5" w:rsidRDefault="0087289E" w:rsidP="00365813">
      <w:pPr>
        <w:tabs>
          <w:tab w:val="left" w:pos="5706"/>
        </w:tabs>
        <w:spacing w:after="0" w:line="240" w:lineRule="auto"/>
        <w:ind w:right="-518"/>
        <w:jc w:val="both"/>
        <w:rPr>
          <w:rFonts w:ascii="Arial" w:eastAsia="Times New Roman" w:hAnsi="Arial" w:cs="Arial"/>
          <w:bCs/>
          <w:sz w:val="20"/>
          <w:szCs w:val="20"/>
          <w:lang w:val="es-ES" w:eastAsia="es-ES"/>
        </w:rPr>
      </w:pPr>
    </w:p>
    <w:p w14:paraId="43DD8C16" w14:textId="36F9538B" w:rsidR="00606EC2" w:rsidRPr="00172AC5"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172AC5">
        <w:rPr>
          <w:rFonts w:ascii="Arial" w:eastAsia="Times New Roman" w:hAnsi="Arial" w:cs="Arial"/>
          <w:b/>
          <w:bCs/>
          <w:sz w:val="20"/>
          <w:szCs w:val="20"/>
          <w:lang w:eastAsia="es-ES"/>
        </w:rPr>
        <w:t>Cláusula 2</w:t>
      </w:r>
      <w:r w:rsidR="00A43E96" w:rsidRPr="00172AC5">
        <w:rPr>
          <w:rFonts w:ascii="Arial" w:eastAsia="Times New Roman" w:hAnsi="Arial" w:cs="Arial"/>
          <w:b/>
          <w:bCs/>
          <w:sz w:val="20"/>
          <w:szCs w:val="20"/>
          <w:lang w:eastAsia="es-ES"/>
        </w:rPr>
        <w:t>8</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
          <w:bCs/>
          <w:sz w:val="20"/>
          <w:szCs w:val="20"/>
          <w:u w:val="single"/>
          <w:lang w:eastAsia="es-ES"/>
        </w:rPr>
        <w:t xml:space="preserve"> Registro y apropiaciones presupuestales:</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 xml:space="preserve">TRANSMILENIO S.A. pagará al </w:t>
      </w:r>
      <w:r w:rsidR="00365813" w:rsidRPr="00172AC5">
        <w:rPr>
          <w:rFonts w:ascii="Arial" w:eastAsia="Times New Roman" w:hAnsi="Arial" w:cs="Arial"/>
          <w:b/>
          <w:bCs/>
          <w:sz w:val="20"/>
          <w:szCs w:val="20"/>
          <w:lang w:eastAsia="es-ES"/>
        </w:rPr>
        <w:t>CONTRATISTA</w:t>
      </w:r>
      <w:r w:rsidR="00365813" w:rsidRPr="00172AC5">
        <w:rPr>
          <w:rFonts w:ascii="Arial" w:eastAsia="Times New Roman" w:hAnsi="Arial" w:cs="Arial"/>
          <w:bCs/>
          <w:sz w:val="20"/>
          <w:szCs w:val="20"/>
          <w:lang w:eastAsia="es-ES"/>
        </w:rPr>
        <w:t xml:space="preserve"> el valor del presente Contrato con cargo al certificado de disponibilidad presupuestal </w:t>
      </w:r>
      <w:r w:rsidR="00606EC2" w:rsidRPr="00172AC5">
        <w:rPr>
          <w:rFonts w:ascii="Arial" w:eastAsia="Times New Roman" w:hAnsi="Arial" w:cs="Arial"/>
          <w:bCs/>
          <w:noProof/>
          <w:sz w:val="20"/>
          <w:szCs w:val="20"/>
          <w:lang w:eastAsia="es-ES"/>
        </w:rPr>
        <w:t>correspondiente</w:t>
      </w:r>
      <w:r w:rsidR="00365813" w:rsidRPr="00172AC5">
        <w:rPr>
          <w:rFonts w:ascii="Arial" w:eastAsia="Times New Roman" w:hAnsi="Arial" w:cs="Arial"/>
          <w:bCs/>
          <w:sz w:val="20"/>
          <w:szCs w:val="20"/>
          <w:lang w:eastAsia="es-ES"/>
        </w:rPr>
        <w:t>. El presente Contrato está sujeto a registro presupuestal y el pago de su valor a las apropiaciones presupuestales.</w:t>
      </w:r>
      <w:r w:rsidR="00365813" w:rsidRPr="00172AC5">
        <w:rPr>
          <w:rFonts w:ascii="Arial" w:eastAsia="Times New Roman" w:hAnsi="Arial" w:cs="Arial"/>
          <w:bCs/>
          <w:sz w:val="20"/>
          <w:szCs w:val="20"/>
          <w:lang w:val="es-ES" w:eastAsia="es-ES"/>
        </w:rPr>
        <w:t xml:space="preserve"> </w:t>
      </w:r>
    </w:p>
    <w:p w14:paraId="2553F3F9" w14:textId="77777777" w:rsidR="00606EC2" w:rsidRPr="00172AC5" w:rsidRDefault="00606EC2" w:rsidP="00365813">
      <w:pPr>
        <w:tabs>
          <w:tab w:val="left" w:pos="5706"/>
        </w:tabs>
        <w:spacing w:after="0" w:line="240" w:lineRule="auto"/>
        <w:ind w:right="-518"/>
        <w:jc w:val="both"/>
        <w:rPr>
          <w:rFonts w:ascii="Arial" w:eastAsia="Times New Roman" w:hAnsi="Arial" w:cs="Arial"/>
          <w:bCs/>
          <w:sz w:val="20"/>
          <w:szCs w:val="20"/>
          <w:lang w:val="es-ES" w:eastAsia="es-ES"/>
        </w:rPr>
      </w:pPr>
    </w:p>
    <w:p w14:paraId="1E6297D0" w14:textId="36CC841B" w:rsidR="00977121" w:rsidRPr="00172AC5" w:rsidRDefault="00867E34" w:rsidP="006B3089">
      <w:pPr>
        <w:tabs>
          <w:tab w:val="left" w:pos="5706"/>
        </w:tabs>
        <w:spacing w:after="0" w:line="240" w:lineRule="auto"/>
        <w:ind w:right="-518"/>
        <w:jc w:val="both"/>
        <w:rPr>
          <w:rStyle w:val="fontstyle21"/>
          <w:rFonts w:ascii="Arial-BoldMT" w:hAnsi="Arial-BoldMT"/>
          <w:b/>
          <w:bCs/>
        </w:rPr>
      </w:pPr>
      <w:r w:rsidRPr="00172AC5">
        <w:rPr>
          <w:rFonts w:ascii="Arial" w:eastAsia="Times New Roman" w:hAnsi="Arial" w:cs="Arial"/>
          <w:b/>
          <w:bCs/>
          <w:sz w:val="20"/>
          <w:szCs w:val="20"/>
          <w:lang w:eastAsia="es-ES"/>
        </w:rPr>
        <w:t xml:space="preserve">Cláusula </w:t>
      </w:r>
      <w:r w:rsidR="00A43E96" w:rsidRPr="00172AC5">
        <w:rPr>
          <w:rFonts w:ascii="Arial" w:eastAsia="Times New Roman" w:hAnsi="Arial" w:cs="Arial"/>
          <w:b/>
          <w:bCs/>
          <w:sz w:val="20"/>
          <w:szCs w:val="20"/>
          <w:lang w:eastAsia="es-ES"/>
        </w:rPr>
        <w:t>29</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
          <w:bCs/>
          <w:sz w:val="20"/>
          <w:szCs w:val="20"/>
          <w:u w:val="single"/>
          <w:lang w:eastAsia="es-ES"/>
        </w:rPr>
        <w:t xml:space="preserve"> Confidencialidad</w:t>
      </w:r>
      <w:r w:rsidR="00716094" w:rsidRPr="00172AC5">
        <w:rPr>
          <w:rFonts w:ascii="Arial" w:eastAsia="Times New Roman" w:hAnsi="Arial" w:cs="Arial"/>
          <w:b/>
          <w:bCs/>
          <w:sz w:val="20"/>
          <w:szCs w:val="20"/>
          <w:u w:val="single"/>
          <w:lang w:eastAsia="es-ES"/>
        </w:rPr>
        <w:t xml:space="preserve"> y Pleitos Pendientes</w:t>
      </w:r>
      <w:r w:rsidR="00365813" w:rsidRPr="00172AC5">
        <w:rPr>
          <w:rFonts w:ascii="Arial" w:eastAsia="Times New Roman" w:hAnsi="Arial" w:cs="Arial"/>
          <w:b/>
          <w:bCs/>
          <w:sz w:val="20"/>
          <w:szCs w:val="20"/>
          <w:u w:val="single"/>
          <w:lang w:eastAsia="es-ES"/>
        </w:rPr>
        <w:t>:</w:t>
      </w:r>
      <w:r w:rsidR="00365813" w:rsidRPr="00172AC5">
        <w:rPr>
          <w:rFonts w:ascii="Arial" w:eastAsia="Times New Roman" w:hAnsi="Arial" w:cs="Arial"/>
          <w:b/>
          <w:bCs/>
          <w:sz w:val="20"/>
          <w:szCs w:val="20"/>
          <w:lang w:eastAsia="es-ES"/>
        </w:rPr>
        <w:t xml:space="preserve"> </w:t>
      </w:r>
      <w:r w:rsidR="006B3089" w:rsidRPr="00172AC5">
        <w:rPr>
          <w:rStyle w:val="fontstyle01"/>
        </w:rPr>
        <w:t xml:space="preserve">EL CONTRATISTA </w:t>
      </w:r>
      <w:r w:rsidR="006B3089" w:rsidRPr="00172AC5">
        <w:rPr>
          <w:rStyle w:val="fontstyle21"/>
        </w:rPr>
        <w:t>se compromete a mantener con carácter</w:t>
      </w:r>
      <w:r w:rsidR="00B4241A" w:rsidRPr="00172AC5">
        <w:rPr>
          <w:rStyle w:val="fontstyle21"/>
        </w:rPr>
        <w:t xml:space="preserve"> </w:t>
      </w:r>
      <w:r w:rsidR="006B3089" w:rsidRPr="00172AC5">
        <w:rPr>
          <w:rStyle w:val="fontstyle21"/>
        </w:rPr>
        <w:t>confidencial toda la información de propiedad de TRANSMILENIO S.A, a la que tenga acceso en desarrollo</w:t>
      </w:r>
      <w:r w:rsidR="00B4241A" w:rsidRPr="00172AC5">
        <w:rPr>
          <w:rStyle w:val="fontstyle21"/>
        </w:rPr>
        <w:t xml:space="preserve"> </w:t>
      </w:r>
      <w:r w:rsidR="006B3089" w:rsidRPr="00172AC5">
        <w:rPr>
          <w:rStyle w:val="fontstyle21"/>
        </w:rPr>
        <w:t>del objeto del contrato, en caso de suministrar información a terceros el contratista deberá garantizar el</w:t>
      </w:r>
      <w:r w:rsidR="00B4241A" w:rsidRPr="00172AC5">
        <w:rPr>
          <w:rStyle w:val="fontstyle21"/>
        </w:rPr>
        <w:t xml:space="preserve"> </w:t>
      </w:r>
      <w:r w:rsidR="006B3089" w:rsidRPr="00172AC5">
        <w:rPr>
          <w:rStyle w:val="fontstyle21"/>
        </w:rPr>
        <w:t xml:space="preserve">cumplimiento de esa confidencialidad. En caso de incumplimiento de lo aquí pactado por parte de </w:t>
      </w:r>
      <w:r w:rsidR="006B3089" w:rsidRPr="00172AC5">
        <w:rPr>
          <w:rStyle w:val="fontstyle01"/>
        </w:rPr>
        <w:t>EL</w:t>
      </w:r>
      <w:r w:rsidR="00B4241A" w:rsidRPr="00172AC5">
        <w:rPr>
          <w:rFonts w:ascii="Arial-BoldMT" w:hAnsi="Arial-BoldMT"/>
          <w:b/>
          <w:bCs/>
          <w:color w:val="000000"/>
          <w:sz w:val="20"/>
          <w:szCs w:val="20"/>
        </w:rPr>
        <w:t xml:space="preserve"> </w:t>
      </w:r>
      <w:r w:rsidR="006B3089" w:rsidRPr="00172AC5">
        <w:rPr>
          <w:rStyle w:val="fontstyle01"/>
        </w:rPr>
        <w:t>CONTRATISTA</w:t>
      </w:r>
      <w:r w:rsidR="006B3089" w:rsidRPr="00172AC5">
        <w:rPr>
          <w:rStyle w:val="fontstyle21"/>
        </w:rPr>
        <w:t xml:space="preserve">, TRANSMILENIO S.A., ejercerá las acciones legales, que sean del caso. Igualmente, </w:t>
      </w:r>
      <w:r w:rsidR="006B3089" w:rsidRPr="00172AC5">
        <w:rPr>
          <w:rStyle w:val="fontstyle01"/>
        </w:rPr>
        <w:t>EL</w:t>
      </w:r>
      <w:r w:rsidR="00B4241A" w:rsidRPr="00172AC5">
        <w:rPr>
          <w:rFonts w:ascii="Arial-BoldMT" w:hAnsi="Arial-BoldMT"/>
          <w:b/>
          <w:bCs/>
          <w:color w:val="000000"/>
          <w:sz w:val="20"/>
          <w:szCs w:val="20"/>
        </w:rPr>
        <w:t xml:space="preserve"> </w:t>
      </w:r>
      <w:r w:rsidR="006B3089" w:rsidRPr="00172AC5">
        <w:rPr>
          <w:rStyle w:val="fontstyle01"/>
        </w:rPr>
        <w:t xml:space="preserve">CONTRATISTA </w:t>
      </w:r>
      <w:r w:rsidR="006B3089" w:rsidRPr="00172AC5">
        <w:rPr>
          <w:rStyle w:val="fontstyle21"/>
        </w:rPr>
        <w:t>se compromete a entregar debidamente organizada al supervisor del Contrato la</w:t>
      </w:r>
      <w:r w:rsidR="00B4241A" w:rsidRPr="00172AC5">
        <w:rPr>
          <w:rFonts w:ascii="ArialMT" w:hAnsi="ArialMT"/>
          <w:color w:val="000000"/>
          <w:sz w:val="20"/>
          <w:szCs w:val="20"/>
        </w:rPr>
        <w:t xml:space="preserve"> </w:t>
      </w:r>
      <w:r w:rsidR="006B3089" w:rsidRPr="00172AC5">
        <w:rPr>
          <w:rStyle w:val="fontstyle21"/>
        </w:rPr>
        <w:t>documentación (Informes) que haya producido durante la ejecución del contrato cuando así se le solicite</w:t>
      </w:r>
      <w:r w:rsidR="00B4241A" w:rsidRPr="00172AC5">
        <w:rPr>
          <w:rFonts w:ascii="ArialMT" w:hAnsi="ArialMT"/>
          <w:color w:val="000000"/>
          <w:sz w:val="20"/>
          <w:szCs w:val="20"/>
        </w:rPr>
        <w:t xml:space="preserve"> </w:t>
      </w:r>
      <w:r w:rsidR="006B3089" w:rsidRPr="00172AC5">
        <w:rPr>
          <w:rStyle w:val="fontstyle21"/>
        </w:rPr>
        <w:t>o, en todo caso, cuando finalice el contrato.</w:t>
      </w:r>
      <w:r w:rsidR="00B4241A" w:rsidRPr="00172AC5">
        <w:rPr>
          <w:rStyle w:val="fontstyle21"/>
        </w:rPr>
        <w:t xml:space="preserve"> </w:t>
      </w:r>
      <w:r w:rsidR="006B3089" w:rsidRPr="00172AC5">
        <w:rPr>
          <w:rStyle w:val="fontstyle21"/>
        </w:rPr>
        <w:t>El contratista mediante la aprobación en la plataforma SECOP II</w:t>
      </w:r>
      <w:r w:rsidR="006B3089" w:rsidRPr="00172AC5">
        <w:rPr>
          <w:rStyle w:val="fontstyle01"/>
        </w:rPr>
        <w:t xml:space="preserve">, </w:t>
      </w:r>
      <w:r w:rsidR="006B3089" w:rsidRPr="00172AC5">
        <w:rPr>
          <w:rStyle w:val="fontstyle21"/>
        </w:rPr>
        <w:t>manifiesta su voluntad de asumir los</w:t>
      </w:r>
      <w:r w:rsidR="00B4241A" w:rsidRPr="00172AC5">
        <w:rPr>
          <w:rStyle w:val="fontstyle21"/>
        </w:rPr>
        <w:t xml:space="preserve"> </w:t>
      </w:r>
      <w:r w:rsidR="006B3089" w:rsidRPr="00172AC5">
        <w:rPr>
          <w:rStyle w:val="fontstyle21"/>
        </w:rPr>
        <w:t>siguientes compromisos:</w:t>
      </w:r>
      <w:r w:rsidR="00B4241A" w:rsidRPr="00172AC5">
        <w:rPr>
          <w:rStyle w:val="fontstyle21"/>
        </w:rPr>
        <w:t xml:space="preserve"> </w:t>
      </w:r>
      <w:r w:rsidR="00A43E96" w:rsidRPr="00172AC5">
        <w:rPr>
          <w:rStyle w:val="fontstyle01"/>
        </w:rPr>
        <w:t>29</w:t>
      </w:r>
      <w:r w:rsidR="006B3089" w:rsidRPr="00172AC5">
        <w:rPr>
          <w:rStyle w:val="fontstyle01"/>
        </w:rPr>
        <w:t xml:space="preserve">.1. </w:t>
      </w:r>
      <w:r w:rsidR="006B3089" w:rsidRPr="00172AC5">
        <w:rPr>
          <w:rStyle w:val="fontstyle21"/>
        </w:rPr>
        <w:t>Se declara como información confidencial todo lo concerniente a los componentes de datos</w:t>
      </w:r>
      <w:r w:rsidR="00B4241A" w:rsidRPr="00172AC5">
        <w:rPr>
          <w:rStyle w:val="fontstyle21"/>
        </w:rPr>
        <w:t xml:space="preserve"> </w:t>
      </w:r>
      <w:r w:rsidR="006B3089" w:rsidRPr="00172AC5">
        <w:rPr>
          <w:rStyle w:val="fontstyle21"/>
        </w:rPr>
        <w:t xml:space="preserve">·(información objeto de derecho de autor, patentes, procesos, técnicas, métodos de operación, </w:t>
      </w:r>
      <w:proofErr w:type="spellStart"/>
      <w:r w:rsidR="006B3089" w:rsidRPr="00172AC5">
        <w:rPr>
          <w:rStyle w:val="fontstyle21"/>
        </w:rPr>
        <w:t>datos,informaciones</w:t>
      </w:r>
      <w:proofErr w:type="spellEnd"/>
      <w:r w:rsidR="006B3089" w:rsidRPr="00172AC5">
        <w:rPr>
          <w:rStyle w:val="fontstyle21"/>
        </w:rPr>
        <w:t xml:space="preserve">, procedimientos, ideas, equipos, términos, modelos, </w:t>
      </w:r>
      <w:proofErr w:type="spellStart"/>
      <w:r w:rsidR="006B3089" w:rsidRPr="00172AC5">
        <w:rPr>
          <w:rStyle w:val="fontstyle21"/>
        </w:rPr>
        <w:t>know</w:t>
      </w:r>
      <w:proofErr w:type="spellEnd"/>
      <w:r w:rsidR="006B3089" w:rsidRPr="00172AC5">
        <w:rPr>
          <w:rStyle w:val="fontstyle21"/>
        </w:rPr>
        <w:t xml:space="preserve"> </w:t>
      </w:r>
      <w:proofErr w:type="spellStart"/>
      <w:r w:rsidR="006B3089" w:rsidRPr="00172AC5">
        <w:rPr>
          <w:rStyle w:val="fontstyle21"/>
        </w:rPr>
        <w:t>how</w:t>
      </w:r>
      <w:proofErr w:type="spellEnd"/>
      <w:r w:rsidR="006B3089" w:rsidRPr="00172AC5">
        <w:rPr>
          <w:rStyle w:val="fontstyle21"/>
        </w:rPr>
        <w:t>, algoritmos, programas,</w:t>
      </w:r>
      <w:r w:rsidR="00B4241A" w:rsidRPr="00172AC5">
        <w:rPr>
          <w:rStyle w:val="fontstyle21"/>
        </w:rPr>
        <w:t xml:space="preserve"> </w:t>
      </w:r>
      <w:r w:rsidR="006B3089" w:rsidRPr="00172AC5">
        <w:rPr>
          <w:rStyle w:val="fontstyle21"/>
        </w:rPr>
        <w:t>ejecutables, investigaciones, información financiera, administrativa y operacional) que se encuentre en</w:t>
      </w:r>
      <w:r w:rsidR="006B3089" w:rsidRPr="00172AC5">
        <w:rPr>
          <w:rFonts w:ascii="ArialMT" w:hAnsi="ArialMT"/>
          <w:color w:val="000000"/>
          <w:sz w:val="20"/>
          <w:szCs w:val="20"/>
        </w:rPr>
        <w:br/>
      </w:r>
      <w:r w:rsidR="006B3089" w:rsidRPr="00172AC5">
        <w:rPr>
          <w:rStyle w:val="fontstyle21"/>
        </w:rPr>
        <w:t>cualquier formato, y que se obtenga de forma verbal, escrita o en forma de mensaje de datos, relacionada</w:t>
      </w:r>
      <w:r w:rsidR="006B3089" w:rsidRPr="00172AC5">
        <w:rPr>
          <w:rFonts w:ascii="ArialMT" w:hAnsi="ArialMT"/>
          <w:color w:val="000000"/>
          <w:sz w:val="20"/>
          <w:szCs w:val="20"/>
        </w:rPr>
        <w:br/>
      </w:r>
      <w:r w:rsidR="006B3089" w:rsidRPr="00172AC5">
        <w:rPr>
          <w:rStyle w:val="fontstyle21"/>
        </w:rPr>
        <w:t>con cualquiera de los Sistemas de Información de TRANSMILENIO S.A., y que no esté clasificada como</w:t>
      </w:r>
      <w:r w:rsidR="006B3089" w:rsidRPr="00172AC5">
        <w:rPr>
          <w:rFonts w:ascii="ArialMT" w:hAnsi="ArialMT"/>
          <w:color w:val="000000"/>
          <w:sz w:val="20"/>
          <w:szCs w:val="20"/>
        </w:rPr>
        <w:br/>
      </w:r>
      <w:r w:rsidR="006B3089" w:rsidRPr="00172AC5">
        <w:rPr>
          <w:rStyle w:val="fontstyle21"/>
        </w:rPr>
        <w:t>información pública, así como la relacionada con los dispositivos y/o activos críticos de información o</w:t>
      </w:r>
      <w:r w:rsidR="006B3089" w:rsidRPr="00172AC5">
        <w:rPr>
          <w:rFonts w:ascii="ArialMT" w:hAnsi="ArialMT"/>
          <w:color w:val="000000"/>
          <w:sz w:val="20"/>
          <w:szCs w:val="20"/>
        </w:rPr>
        <w:br/>
      </w:r>
      <w:r w:rsidR="006B3089" w:rsidRPr="00172AC5">
        <w:rPr>
          <w:rStyle w:val="fontstyle21"/>
        </w:rPr>
        <w:t>información sensible que gestione TRANSMILENIO S.A., con ocasión de su misionalidad. EL TERCERO</w:t>
      </w:r>
      <w:r w:rsidR="006B3089" w:rsidRPr="00172AC5">
        <w:rPr>
          <w:rFonts w:ascii="ArialMT" w:hAnsi="ArialMT"/>
          <w:color w:val="000000"/>
          <w:sz w:val="20"/>
          <w:szCs w:val="20"/>
        </w:rPr>
        <w:br/>
      </w:r>
      <w:r w:rsidR="006B3089" w:rsidRPr="00172AC5">
        <w:rPr>
          <w:rStyle w:val="fontstyle21"/>
        </w:rPr>
        <w:t>se compromete a mantener reserva de esta información y no se le permite revelarla, divulgarla, entregarla</w:t>
      </w:r>
      <w:r w:rsidR="006B3089" w:rsidRPr="00172AC5">
        <w:rPr>
          <w:rFonts w:ascii="ArialMT" w:hAnsi="ArialMT"/>
          <w:color w:val="000000"/>
          <w:sz w:val="20"/>
          <w:szCs w:val="20"/>
        </w:rPr>
        <w:br/>
      </w:r>
      <w:r w:rsidR="006B3089" w:rsidRPr="00172AC5">
        <w:rPr>
          <w:rStyle w:val="fontstyle21"/>
        </w:rPr>
        <w:t>y/o transmitirla en forma oral, escrita, fotográfica, copia electrostática, óptica, magnética, visual o cualquier</w:t>
      </w:r>
      <w:r w:rsidR="006B3089" w:rsidRPr="00172AC5">
        <w:rPr>
          <w:rFonts w:ascii="ArialMT" w:hAnsi="ArialMT"/>
          <w:color w:val="000000"/>
          <w:sz w:val="20"/>
          <w:szCs w:val="20"/>
        </w:rPr>
        <w:br/>
      </w:r>
      <w:r w:rsidR="006B3089" w:rsidRPr="00172AC5">
        <w:rPr>
          <w:rStyle w:val="fontstyle21"/>
        </w:rPr>
        <w:t>otro medio por desarrollarse o inventarse, salvo autorización escrita de TRANSMILENIO S.A.</w:t>
      </w:r>
      <w:r w:rsidR="00B4241A" w:rsidRPr="00172AC5">
        <w:rPr>
          <w:rFonts w:ascii="ArialMT" w:hAnsi="ArialMT"/>
          <w:color w:val="000000"/>
          <w:sz w:val="20"/>
          <w:szCs w:val="20"/>
        </w:rPr>
        <w:t xml:space="preserve"> </w:t>
      </w:r>
      <w:r w:rsidR="00A43E96" w:rsidRPr="00172AC5">
        <w:rPr>
          <w:rStyle w:val="fontstyle01"/>
        </w:rPr>
        <w:t>29</w:t>
      </w:r>
      <w:r w:rsidR="006B3089" w:rsidRPr="00172AC5">
        <w:rPr>
          <w:rStyle w:val="fontstyle01"/>
        </w:rPr>
        <w:t xml:space="preserve">.2. </w:t>
      </w:r>
      <w:r w:rsidR="006B3089" w:rsidRPr="00172AC5">
        <w:rPr>
          <w:rStyle w:val="fontstyle21"/>
        </w:rPr>
        <w:t>El nombre de usuario y contraseña de acceso dada al CONTRATISTA por TRANSMILENIO S.A.,</w:t>
      </w:r>
      <w:r w:rsidR="006B3089" w:rsidRPr="00172AC5">
        <w:rPr>
          <w:rFonts w:ascii="ArialMT" w:hAnsi="ArialMT"/>
          <w:color w:val="000000"/>
          <w:sz w:val="20"/>
          <w:szCs w:val="20"/>
        </w:rPr>
        <w:br/>
      </w:r>
      <w:r w:rsidR="006B3089" w:rsidRPr="00172AC5">
        <w:rPr>
          <w:rStyle w:val="fontstyle21"/>
        </w:rPr>
        <w:t>para el acceso a la red, a los servicios informáticos y a las diversas aplicaciones son personales e</w:t>
      </w:r>
      <w:r w:rsidR="006B3089" w:rsidRPr="00172AC5">
        <w:rPr>
          <w:rFonts w:ascii="ArialMT" w:hAnsi="ArialMT"/>
          <w:color w:val="000000"/>
          <w:sz w:val="20"/>
          <w:szCs w:val="20"/>
        </w:rPr>
        <w:br/>
      </w:r>
      <w:r w:rsidR="006B3089" w:rsidRPr="00172AC5">
        <w:rPr>
          <w:rStyle w:val="fontstyle21"/>
        </w:rPr>
        <w:t>intransferibles. Cualquier acción que se realice en contravía de este precepto se considerará</w:t>
      </w:r>
      <w:r w:rsidR="006B3089" w:rsidRPr="00172AC5">
        <w:rPr>
          <w:rFonts w:ascii="ArialMT" w:hAnsi="ArialMT"/>
          <w:color w:val="000000"/>
          <w:sz w:val="20"/>
          <w:szCs w:val="20"/>
        </w:rPr>
        <w:br/>
      </w:r>
      <w:r w:rsidR="006B3089" w:rsidRPr="00172AC5">
        <w:rPr>
          <w:rStyle w:val="fontstyle21"/>
        </w:rPr>
        <w:t>incumplimiento del presente acuerdo, sin perjuicio de las demás acciones disciplinarias, fiscales,</w:t>
      </w:r>
      <w:r w:rsidR="006B3089" w:rsidRPr="00172AC5">
        <w:rPr>
          <w:rFonts w:ascii="ArialMT" w:hAnsi="ArialMT"/>
          <w:color w:val="000000"/>
          <w:sz w:val="20"/>
          <w:szCs w:val="20"/>
        </w:rPr>
        <w:br/>
      </w:r>
      <w:r w:rsidR="006B3089" w:rsidRPr="00172AC5">
        <w:rPr>
          <w:rStyle w:val="fontstyle21"/>
        </w:rPr>
        <w:t>administrativas o legales que se desprendieran de este hecho.</w:t>
      </w:r>
      <w:r w:rsidR="00B4241A" w:rsidRPr="00172AC5">
        <w:rPr>
          <w:rFonts w:ascii="ArialMT" w:hAnsi="ArialMT"/>
          <w:color w:val="000000"/>
          <w:sz w:val="20"/>
          <w:szCs w:val="20"/>
        </w:rPr>
        <w:t xml:space="preserve"> </w:t>
      </w:r>
      <w:r w:rsidR="00A43E96" w:rsidRPr="00172AC5">
        <w:rPr>
          <w:rStyle w:val="fontstyle01"/>
        </w:rPr>
        <w:t>29</w:t>
      </w:r>
      <w:r w:rsidR="006B3089" w:rsidRPr="00172AC5">
        <w:rPr>
          <w:rStyle w:val="fontstyle01"/>
        </w:rPr>
        <w:t xml:space="preserve">.3. </w:t>
      </w:r>
      <w:r w:rsidR="006B3089" w:rsidRPr="00172AC5">
        <w:rPr>
          <w:rStyle w:val="fontstyle21"/>
        </w:rPr>
        <w:t>El CONTRATISTA es responsable del correcto uso de los servicios informáticos que le sean·</w:t>
      </w:r>
      <w:r w:rsidR="006B3089" w:rsidRPr="00172AC5">
        <w:rPr>
          <w:rFonts w:ascii="ArialMT" w:hAnsi="ArialMT"/>
          <w:color w:val="000000"/>
          <w:sz w:val="20"/>
          <w:szCs w:val="20"/>
        </w:rPr>
        <w:br/>
      </w:r>
      <w:r w:rsidR="006B3089" w:rsidRPr="00172AC5">
        <w:rPr>
          <w:rStyle w:val="fontstyle21"/>
        </w:rPr>
        <w:t>autorizados y accederá únicamente a estos para el exclusivo fin autorizado y dentro del alcance contractual</w:t>
      </w:r>
      <w:r w:rsidR="006B3089" w:rsidRPr="00172AC5">
        <w:rPr>
          <w:rFonts w:ascii="ArialMT" w:hAnsi="ArialMT"/>
          <w:color w:val="000000"/>
          <w:sz w:val="20"/>
          <w:szCs w:val="20"/>
        </w:rPr>
        <w:br/>
      </w:r>
      <w:r w:rsidR="006B3089" w:rsidRPr="00172AC5">
        <w:rPr>
          <w:rStyle w:val="fontstyle21"/>
        </w:rPr>
        <w:t>o convenio; de igual manera hará un uso adecuado de los servicios de correo electrónico e internet así</w:t>
      </w:r>
      <w:r w:rsidR="006B3089" w:rsidRPr="00172AC5">
        <w:rPr>
          <w:rFonts w:ascii="ArialMT" w:hAnsi="ArialMT"/>
          <w:color w:val="000000"/>
          <w:sz w:val="20"/>
          <w:szCs w:val="20"/>
        </w:rPr>
        <w:br/>
      </w:r>
      <w:r w:rsidR="006B3089" w:rsidRPr="00172AC5">
        <w:rPr>
          <w:rStyle w:val="fontstyle21"/>
        </w:rPr>
        <w:t>como de la red de TRANSMILENIO S.A. y será responsable por los daños y perjuicios técnicos y/o legales</w:t>
      </w:r>
      <w:r w:rsidR="006B3089" w:rsidRPr="00172AC5">
        <w:rPr>
          <w:rFonts w:ascii="ArialMT" w:hAnsi="ArialMT"/>
          <w:color w:val="000000"/>
          <w:sz w:val="20"/>
          <w:szCs w:val="20"/>
        </w:rPr>
        <w:br/>
      </w:r>
      <w:r w:rsidR="006B3089" w:rsidRPr="00172AC5">
        <w:rPr>
          <w:rStyle w:val="fontstyle21"/>
        </w:rPr>
        <w:t xml:space="preserve">que se generen por esta causa, aun cuando se hayan utilizado servicios de uso generalizado como </w:t>
      </w:r>
      <w:proofErr w:type="spellStart"/>
      <w:r w:rsidR="006B3089" w:rsidRPr="00172AC5">
        <w:rPr>
          <w:rStyle w:val="fontstyle21"/>
        </w:rPr>
        <w:t>Yahoo</w:t>
      </w:r>
      <w:proofErr w:type="spellEnd"/>
      <w:r w:rsidR="006B3089" w:rsidRPr="00172AC5">
        <w:rPr>
          <w:rStyle w:val="fontstyle21"/>
        </w:rPr>
        <w:t>,</w:t>
      </w:r>
      <w:r w:rsidR="006B3089" w:rsidRPr="00172AC5">
        <w:rPr>
          <w:rFonts w:ascii="ArialMT" w:hAnsi="ArialMT"/>
          <w:color w:val="000000"/>
          <w:sz w:val="20"/>
          <w:szCs w:val="20"/>
        </w:rPr>
        <w:br/>
      </w:r>
      <w:r w:rsidR="006B3089" w:rsidRPr="00172AC5">
        <w:rPr>
          <w:rStyle w:val="fontstyle21"/>
        </w:rPr>
        <w:t>Hotmail, Gmail, etc., tanto en sus servicios de correo, como de foros, chat y otros, cuando se realiza desde</w:t>
      </w:r>
    </w:p>
    <w:p w14:paraId="5042B344" w14:textId="61C27A66" w:rsidR="0067592A" w:rsidRPr="00172AC5" w:rsidRDefault="006B3089" w:rsidP="00365813">
      <w:pPr>
        <w:tabs>
          <w:tab w:val="left" w:pos="5706"/>
        </w:tabs>
        <w:spacing w:after="0" w:line="240" w:lineRule="auto"/>
        <w:ind w:right="-518"/>
        <w:jc w:val="both"/>
        <w:rPr>
          <w:rFonts w:ascii="ArialMT" w:hAnsi="ArialMT"/>
          <w:color w:val="000000"/>
          <w:sz w:val="20"/>
          <w:szCs w:val="20"/>
        </w:rPr>
      </w:pPr>
      <w:r w:rsidRPr="00172AC5">
        <w:rPr>
          <w:rFonts w:ascii="ArialMT" w:hAnsi="ArialMT"/>
          <w:color w:val="000000"/>
          <w:sz w:val="20"/>
          <w:szCs w:val="20"/>
        </w:rPr>
        <w:t>equipos informáticos y dispositivos a través de la red de TRANSMILENIO S.A. No se podrá utilizar ningún</w:t>
      </w:r>
      <w:r w:rsidRPr="00172AC5">
        <w:rPr>
          <w:rFonts w:ascii="ArialMT" w:hAnsi="ArialMT"/>
          <w:color w:val="000000"/>
          <w:sz w:val="20"/>
          <w:szCs w:val="20"/>
        </w:rPr>
        <w:br/>
        <w:t>correo electrónico o sistema de mensajería, incluyendo el correo oficial de TRANSMILENIO S.A., para</w:t>
      </w:r>
      <w:r w:rsidRPr="00172AC5">
        <w:rPr>
          <w:rFonts w:ascii="ArialMT" w:hAnsi="ArialMT"/>
          <w:color w:val="000000"/>
          <w:sz w:val="20"/>
          <w:szCs w:val="20"/>
        </w:rPr>
        <w:br/>
        <w:t>enviar contenido abusivo, ofensivo, obsceno, o saturar los canales de comunicaciones, o el envío</w:t>
      </w:r>
      <w:r w:rsidRPr="00172AC5">
        <w:rPr>
          <w:rFonts w:ascii="ArialMT" w:hAnsi="ArialMT"/>
          <w:color w:val="000000"/>
          <w:sz w:val="20"/>
          <w:szCs w:val="20"/>
        </w:rPr>
        <w:br/>
      </w:r>
      <w:r w:rsidRPr="00172AC5">
        <w:rPr>
          <w:rFonts w:ascii="ArialMT" w:hAnsi="ArialMT"/>
          <w:color w:val="000000"/>
          <w:sz w:val="20"/>
          <w:szCs w:val="20"/>
        </w:rPr>
        <w:lastRenderedPageBreak/>
        <w:t>"cadenas" y otros esquemas que pueden causar tráfico excesivo en la redo sobrecargar los sistemas</w:t>
      </w:r>
      <w:r w:rsidRPr="00172AC5">
        <w:rPr>
          <w:rFonts w:ascii="ArialMT" w:hAnsi="ArialMT"/>
          <w:color w:val="000000"/>
          <w:sz w:val="20"/>
          <w:szCs w:val="20"/>
        </w:rPr>
        <w:br/>
        <w:t>informáticos.</w:t>
      </w:r>
      <w:r w:rsidR="00B4241A" w:rsidRPr="00172AC5">
        <w:rPr>
          <w:rFonts w:ascii="ArialMT" w:hAnsi="ArialMT"/>
          <w:color w:val="000000"/>
          <w:sz w:val="20"/>
          <w:szCs w:val="20"/>
        </w:rPr>
        <w:t xml:space="preserve"> </w:t>
      </w:r>
      <w:r w:rsidR="00A43E96" w:rsidRPr="00172AC5">
        <w:rPr>
          <w:rFonts w:ascii="Arial-BoldMT" w:hAnsi="Arial-BoldMT"/>
          <w:b/>
          <w:bCs/>
          <w:color w:val="000000"/>
          <w:sz w:val="20"/>
          <w:szCs w:val="20"/>
        </w:rPr>
        <w:t>29</w:t>
      </w:r>
      <w:r w:rsidRPr="00172AC5">
        <w:rPr>
          <w:rFonts w:ascii="Arial-BoldMT" w:hAnsi="Arial-BoldMT"/>
          <w:b/>
          <w:bCs/>
          <w:color w:val="000000"/>
          <w:sz w:val="20"/>
          <w:szCs w:val="20"/>
        </w:rPr>
        <w:t xml:space="preserve">.4. </w:t>
      </w:r>
      <w:r w:rsidRPr="00172AC5">
        <w:rPr>
          <w:rFonts w:ascii="ArialMT" w:hAnsi="ArialMT"/>
          <w:color w:val="000000"/>
          <w:sz w:val="20"/>
          <w:szCs w:val="20"/>
        </w:rPr>
        <w:t>EL CONTRATISTA no podrá utilizar los recursos tecnológicos de TRANSMILENIO S.A., para realizar</w:t>
      </w:r>
      <w:r w:rsidR="0067592A" w:rsidRPr="00172AC5">
        <w:rPr>
          <w:rFonts w:ascii="ArialMT" w:hAnsi="ArialMT"/>
          <w:color w:val="000000"/>
          <w:sz w:val="20"/>
          <w:szCs w:val="20"/>
        </w:rPr>
        <w:t xml:space="preserve"> </w:t>
      </w:r>
      <w:r w:rsidRPr="00172AC5">
        <w:rPr>
          <w:rFonts w:ascii="ArialMT" w:hAnsi="ArialMT"/>
          <w:color w:val="000000"/>
          <w:sz w:val="20"/>
          <w:szCs w:val="20"/>
        </w:rPr>
        <w:t xml:space="preserve">tareas inoficiosas, ilegales u obscenas; correr juegos de computador; bajar información masiva que </w:t>
      </w:r>
      <w:r w:rsidR="0067592A" w:rsidRPr="00172AC5">
        <w:rPr>
          <w:rFonts w:ascii="ArialMT" w:hAnsi="ArialMT"/>
          <w:color w:val="000000"/>
          <w:sz w:val="20"/>
          <w:szCs w:val="20"/>
        </w:rPr>
        <w:t xml:space="preserve">no tiene </w:t>
      </w:r>
      <w:r w:rsidRPr="00172AC5">
        <w:rPr>
          <w:rFonts w:ascii="ArialMT" w:hAnsi="ArialMT"/>
          <w:color w:val="000000"/>
          <w:sz w:val="20"/>
          <w:szCs w:val="20"/>
        </w:rPr>
        <w:t>relación con las actividades asignadas; congestionar intencional o culposamente la red institucional;</w:t>
      </w:r>
      <w:r w:rsidR="0067592A" w:rsidRPr="00172AC5">
        <w:rPr>
          <w:rFonts w:ascii="ArialMT" w:hAnsi="ArialMT"/>
          <w:color w:val="000000"/>
          <w:sz w:val="20"/>
          <w:szCs w:val="20"/>
        </w:rPr>
        <w:t xml:space="preserve"> obtener lucro indebido o tratar de acceder forzosamente a otras redes. En general, EL TERCERO asume que un uso inadecuado o fraudulento de los recursos tecnológicos de TRANSMILENIO S.A., puede derivar en delitos penales como los establecidos en los artículos 269A a 269J del Código Penal Colombiano, así como en el incumplimiento de normas en derecho de autor y conexos. </w:t>
      </w:r>
      <w:r w:rsidR="00A43E96" w:rsidRPr="00172AC5">
        <w:rPr>
          <w:rFonts w:ascii="ArialMT" w:hAnsi="ArialMT"/>
          <w:b/>
          <w:bCs/>
          <w:color w:val="000000"/>
          <w:sz w:val="20"/>
          <w:szCs w:val="20"/>
        </w:rPr>
        <w:t>29</w:t>
      </w:r>
      <w:r w:rsidR="0067592A" w:rsidRPr="00172AC5">
        <w:rPr>
          <w:rFonts w:ascii="ArialMT" w:hAnsi="ArialMT"/>
          <w:b/>
          <w:bCs/>
          <w:color w:val="000000"/>
          <w:sz w:val="20"/>
          <w:szCs w:val="20"/>
        </w:rPr>
        <w:t xml:space="preserve">.5. </w:t>
      </w:r>
      <w:r w:rsidR="0067592A" w:rsidRPr="00172AC5">
        <w:rPr>
          <w:rFonts w:ascii="ArialMT" w:hAnsi="ArialMT"/>
          <w:color w:val="000000"/>
          <w:sz w:val="20"/>
          <w:szCs w:val="20"/>
        </w:rPr>
        <w:t>EL CONTRATISTA tiene conocimiento y acepta que el único hardware conectado a la red de</w:t>
      </w:r>
      <w:r w:rsidR="0067592A" w:rsidRPr="00172AC5">
        <w:rPr>
          <w:rFonts w:ascii="ArialMT" w:hAnsi="ArialMT"/>
          <w:color w:val="000000"/>
          <w:sz w:val="20"/>
          <w:szCs w:val="20"/>
        </w:rPr>
        <w:br/>
        <w:t>TRANSMILENIO S.A., es el autorizado por la Dirección de Tecnología de la información y Comunicaciones.</w:t>
      </w:r>
      <w:r w:rsidR="0067592A" w:rsidRPr="00172AC5">
        <w:rPr>
          <w:rFonts w:ascii="ArialMT" w:hAnsi="ArialMT"/>
          <w:color w:val="000000"/>
          <w:sz w:val="20"/>
          <w:szCs w:val="20"/>
        </w:rPr>
        <w:br/>
        <w:t xml:space="preserve">EL CONTRATISTA no podrá conectar computadores, servidores, </w:t>
      </w:r>
      <w:proofErr w:type="spellStart"/>
      <w:r w:rsidR="0067592A" w:rsidRPr="00172AC5">
        <w:rPr>
          <w:rFonts w:ascii="ArialMT" w:hAnsi="ArialMT"/>
          <w:color w:val="000000"/>
          <w:sz w:val="20"/>
          <w:szCs w:val="20"/>
        </w:rPr>
        <w:t>hubs</w:t>
      </w:r>
      <w:proofErr w:type="spellEnd"/>
      <w:r w:rsidR="0067592A" w:rsidRPr="00172AC5">
        <w:rPr>
          <w:rFonts w:ascii="ArialMT" w:hAnsi="ArialMT"/>
          <w:color w:val="000000"/>
          <w:sz w:val="20"/>
          <w:szCs w:val="20"/>
        </w:rPr>
        <w:t xml:space="preserve">, switches, </w:t>
      </w:r>
      <w:proofErr w:type="spellStart"/>
      <w:r w:rsidR="0067592A" w:rsidRPr="00172AC5">
        <w:rPr>
          <w:rFonts w:ascii="ArialMT" w:hAnsi="ArialMT"/>
          <w:color w:val="000000"/>
          <w:sz w:val="20"/>
          <w:szCs w:val="20"/>
        </w:rPr>
        <w:t>routers</w:t>
      </w:r>
      <w:proofErr w:type="spellEnd"/>
      <w:r w:rsidR="0067592A" w:rsidRPr="00172AC5">
        <w:rPr>
          <w:rFonts w:ascii="ArialMT" w:hAnsi="ArialMT"/>
          <w:color w:val="000000"/>
          <w:sz w:val="20"/>
          <w:szCs w:val="20"/>
        </w:rPr>
        <w:t>, o cualquier otro</w:t>
      </w:r>
      <w:r w:rsidR="0067592A" w:rsidRPr="00172AC5">
        <w:rPr>
          <w:rFonts w:ascii="ArialMT" w:hAnsi="ArialMT"/>
          <w:color w:val="000000"/>
          <w:sz w:val="20"/>
          <w:szCs w:val="20"/>
        </w:rPr>
        <w:br/>
        <w:t>hardware a la red sin autorización correspondiente. Así mismo, asume la responsabilidad de conocer,</w:t>
      </w:r>
      <w:r w:rsidR="0067592A" w:rsidRPr="00172AC5">
        <w:rPr>
          <w:rFonts w:ascii="ArialMT" w:hAnsi="ArialMT"/>
          <w:color w:val="000000"/>
          <w:sz w:val="20"/>
          <w:szCs w:val="20"/>
        </w:rPr>
        <w:br/>
        <w:t>entender y seguir los procedimientos administrativos, establecidos para la· utilización y mantenimiento de</w:t>
      </w:r>
      <w:r w:rsidR="0067592A" w:rsidRPr="00172AC5">
        <w:rPr>
          <w:rFonts w:ascii="ArialMT" w:hAnsi="ArialMT"/>
          <w:color w:val="000000"/>
          <w:sz w:val="20"/>
          <w:szCs w:val="20"/>
        </w:rPr>
        <w:br/>
        <w:t xml:space="preserve">dichos recursos, cumpliendo con las directrices administrativas trazadas para tal fin. </w:t>
      </w:r>
      <w:r w:rsidR="00A43E96" w:rsidRPr="00172AC5">
        <w:rPr>
          <w:rFonts w:ascii="ArialMT" w:hAnsi="ArialMT"/>
          <w:b/>
          <w:bCs/>
          <w:color w:val="000000"/>
          <w:sz w:val="20"/>
          <w:szCs w:val="20"/>
        </w:rPr>
        <w:t>29</w:t>
      </w:r>
      <w:r w:rsidR="0067592A" w:rsidRPr="00172AC5">
        <w:rPr>
          <w:rFonts w:ascii="ArialMT" w:hAnsi="ArialMT"/>
          <w:b/>
          <w:bCs/>
          <w:color w:val="000000"/>
          <w:sz w:val="20"/>
          <w:szCs w:val="20"/>
        </w:rPr>
        <w:t xml:space="preserve">.6. </w:t>
      </w:r>
      <w:r w:rsidR="0067592A" w:rsidRPr="00172AC5">
        <w:rPr>
          <w:rFonts w:ascii="ArialMT" w:hAnsi="ArialMT"/>
          <w:color w:val="000000"/>
          <w:sz w:val="20"/>
          <w:szCs w:val="20"/>
        </w:rPr>
        <w:t>A la terminación del contrato, EL CONTRATISTA está obligado a restituir a TRANSMILENIO S.A.,</w:t>
      </w:r>
      <w:r w:rsidR="0067592A" w:rsidRPr="00172AC5">
        <w:rPr>
          <w:rFonts w:ascii="ArialMT" w:hAnsi="ArialMT"/>
          <w:color w:val="000000"/>
          <w:sz w:val="20"/>
          <w:szCs w:val="20"/>
        </w:rPr>
        <w:br/>
        <w:t>toda la información y recursos tecnológicos a él entregados para el desarrollo del acceso autorizado, bajo</w:t>
      </w:r>
      <w:r w:rsidR="0067592A" w:rsidRPr="00172AC5">
        <w:rPr>
          <w:rFonts w:ascii="ArialMT" w:hAnsi="ArialMT"/>
          <w:color w:val="000000"/>
          <w:sz w:val="20"/>
          <w:szCs w:val="20"/>
        </w:rPr>
        <w:br/>
        <w:t>los protocolos que TRANSMILENIO S.A., defina. Inclusive terminada la vigencia del acceso autorizado,</w:t>
      </w:r>
      <w:r w:rsidR="0067592A" w:rsidRPr="00172AC5">
        <w:rPr>
          <w:rFonts w:ascii="ArialMT" w:hAnsi="ArialMT"/>
          <w:color w:val="000000"/>
          <w:sz w:val="20"/>
          <w:szCs w:val="20"/>
        </w:rPr>
        <w:br/>
        <w:t>NO se le estará permitido revelar, divulgar, entregar o transmitir información obtenida en desarrollo del</w:t>
      </w:r>
      <w:r w:rsidR="0067592A" w:rsidRPr="00172AC5">
        <w:rPr>
          <w:rFonts w:ascii="ArialMT" w:hAnsi="ArialMT"/>
          <w:color w:val="000000"/>
          <w:sz w:val="20"/>
          <w:szCs w:val="20"/>
        </w:rPr>
        <w:br/>
        <w:t>acceso autorizado, so pena de hacerse acreedor de las acciones legales pertinentes.</w:t>
      </w:r>
      <w:r w:rsidR="0067592A" w:rsidRPr="00172AC5">
        <w:rPr>
          <w:rFonts w:ascii="ArialMT" w:hAnsi="ArialMT"/>
          <w:color w:val="000000"/>
          <w:sz w:val="20"/>
          <w:szCs w:val="20"/>
        </w:rPr>
        <w:br/>
        <w:t>En el caso que en el desarrollo del acceso solicitado suponga la necesidad de acceder a datos de carácter</w:t>
      </w:r>
      <w:r w:rsidR="0067592A" w:rsidRPr="00172AC5">
        <w:rPr>
          <w:rFonts w:ascii="ArialMT" w:hAnsi="ArialMT"/>
          <w:color w:val="000000"/>
          <w:sz w:val="20"/>
          <w:szCs w:val="20"/>
        </w:rPr>
        <w:br/>
        <w:t>personal, EL CONTRATISTA como encargado del tratamiento, queda obligado al cumplimiento de las</w:t>
      </w:r>
      <w:r w:rsidR="0067592A" w:rsidRPr="00172AC5">
        <w:rPr>
          <w:rFonts w:ascii="ArialMT" w:hAnsi="ArialMT"/>
          <w:color w:val="000000"/>
          <w:sz w:val="20"/>
          <w:szCs w:val="20"/>
        </w:rPr>
        <w:br/>
        <w:t>Leyes 1581 de 2012 reglamentada con el Decreto 1377 de 2013 sobre la protección de Datos personales,</w:t>
      </w:r>
      <w:r w:rsidR="0067592A" w:rsidRPr="00172AC5">
        <w:rPr>
          <w:rFonts w:ascii="ArialMT" w:hAnsi="ArialMT"/>
          <w:color w:val="000000"/>
          <w:sz w:val="20"/>
          <w:szCs w:val="20"/>
        </w:rPr>
        <w:br/>
        <w:t>1266 de 2008 sobre Habeas Data en Colombia, así como lo estipulado en la Política de Protección de</w:t>
      </w:r>
      <w:r w:rsidR="0067592A" w:rsidRPr="00172AC5">
        <w:rPr>
          <w:rFonts w:ascii="ArialMT" w:hAnsi="ArialMT"/>
          <w:color w:val="000000"/>
          <w:sz w:val="20"/>
          <w:szCs w:val="20"/>
        </w:rPr>
        <w:br/>
        <w:t xml:space="preserve">Datos .Personales de TRANSMILENIO S.A., v demás normas que apliquen. </w:t>
      </w:r>
      <w:r w:rsidR="00A43E96" w:rsidRPr="00172AC5">
        <w:rPr>
          <w:rFonts w:ascii="ArialMT" w:hAnsi="ArialMT"/>
          <w:b/>
          <w:bCs/>
          <w:color w:val="000000"/>
          <w:sz w:val="20"/>
          <w:szCs w:val="20"/>
        </w:rPr>
        <w:t>29</w:t>
      </w:r>
      <w:r w:rsidR="0067592A" w:rsidRPr="00172AC5">
        <w:rPr>
          <w:rFonts w:ascii="ArialMT" w:hAnsi="ArialMT"/>
          <w:b/>
          <w:bCs/>
          <w:color w:val="000000"/>
          <w:sz w:val="20"/>
          <w:szCs w:val="20"/>
        </w:rPr>
        <w:t xml:space="preserve">.7. </w:t>
      </w:r>
      <w:r w:rsidR="0067592A" w:rsidRPr="00172AC5">
        <w:rPr>
          <w:rFonts w:ascii="ArialMT" w:hAnsi="ArialMT"/>
          <w:color w:val="000000"/>
          <w:sz w:val="20"/>
          <w:szCs w:val="20"/>
        </w:rPr>
        <w:t>EL CONTRATISTA deberá informar de manera inmediata y efectiva a la Dirección de Tecnología de</w:t>
      </w:r>
      <w:r w:rsidR="0067592A" w:rsidRPr="00172AC5">
        <w:rPr>
          <w:rFonts w:ascii="ArialMT" w:hAnsi="ArialMT"/>
          <w:color w:val="000000"/>
          <w:sz w:val="20"/>
          <w:szCs w:val="20"/>
        </w:rPr>
        <w:br/>
        <w:t>la información y Comunicaciones de TRANSMILENIO S.A., mediante los canales establecidos, de</w:t>
      </w:r>
      <w:r w:rsidR="0067592A" w:rsidRPr="00172AC5">
        <w:rPr>
          <w:rFonts w:ascii="ArialMT" w:hAnsi="ArialMT"/>
          <w:color w:val="000000"/>
          <w:sz w:val="20"/>
          <w:szCs w:val="20"/>
        </w:rPr>
        <w:br/>
        <w:t>cualquier acción u omisión de la cual tenga conocimiento, que haya sido o pueda ser realizada para</w:t>
      </w:r>
      <w:r w:rsidR="0067592A" w:rsidRPr="00172AC5">
        <w:rPr>
          <w:rFonts w:ascii="ArialMT" w:hAnsi="ArialMT"/>
          <w:color w:val="000000"/>
          <w:sz w:val="20"/>
          <w:szCs w:val="20"/>
        </w:rPr>
        <w:br/>
        <w:t xml:space="preserve">vulnerar la confidencialidad, integridad o autenticidad de la información propiedad de TRANSMILENIO S.A. </w:t>
      </w:r>
      <w:r w:rsidR="00A43E96" w:rsidRPr="00172AC5">
        <w:rPr>
          <w:rFonts w:ascii="ArialMT" w:hAnsi="ArialMT"/>
          <w:b/>
          <w:bCs/>
          <w:color w:val="000000"/>
          <w:sz w:val="20"/>
          <w:szCs w:val="20"/>
        </w:rPr>
        <w:t>29</w:t>
      </w:r>
      <w:r w:rsidR="0067592A" w:rsidRPr="00172AC5">
        <w:rPr>
          <w:rFonts w:ascii="ArialMT" w:hAnsi="ArialMT"/>
          <w:b/>
          <w:bCs/>
          <w:color w:val="000000"/>
          <w:sz w:val="20"/>
          <w:szCs w:val="20"/>
        </w:rPr>
        <w:t xml:space="preserve">.8. </w:t>
      </w:r>
      <w:r w:rsidR="0067592A" w:rsidRPr="00172AC5">
        <w:rPr>
          <w:rFonts w:ascii="ArialMT" w:hAnsi="ArialMT"/>
          <w:color w:val="000000"/>
          <w:sz w:val="20"/>
          <w:szCs w:val="20"/>
        </w:rPr>
        <w:t>EL CONTRATISTA se obliga a cumplir las Políticas de Seguridad y Privacidad de la Información,</w:t>
      </w:r>
      <w:r w:rsidR="0067592A" w:rsidRPr="00172AC5">
        <w:rPr>
          <w:rFonts w:ascii="ArialMT" w:hAnsi="ArialMT"/>
          <w:color w:val="000000"/>
          <w:sz w:val="20"/>
          <w:szCs w:val="20"/>
        </w:rPr>
        <w:br/>
        <w:t>continuidad, servicios tecnológicos y demás protocolos o procedimientos establecidos por la Dirección de</w:t>
      </w:r>
      <w:r w:rsidR="0067592A" w:rsidRPr="00172AC5">
        <w:rPr>
          <w:rFonts w:ascii="ArialMT" w:hAnsi="ArialMT"/>
          <w:color w:val="000000"/>
          <w:sz w:val="20"/>
          <w:szCs w:val="20"/>
        </w:rPr>
        <w:br/>
        <w:t xml:space="preserve">Tecnología de la información y Comunicaciones de TRANSMILENIO S.A. </w:t>
      </w:r>
      <w:r w:rsidR="00A43E96" w:rsidRPr="00172AC5">
        <w:rPr>
          <w:rFonts w:ascii="ArialMT" w:hAnsi="ArialMT"/>
          <w:b/>
          <w:bCs/>
          <w:color w:val="000000"/>
          <w:sz w:val="20"/>
          <w:szCs w:val="20"/>
        </w:rPr>
        <w:t>29</w:t>
      </w:r>
      <w:r w:rsidR="0067592A" w:rsidRPr="00172AC5">
        <w:rPr>
          <w:rFonts w:ascii="ArialMT" w:hAnsi="ArialMT"/>
          <w:b/>
          <w:bCs/>
          <w:color w:val="000000"/>
          <w:sz w:val="20"/>
          <w:szCs w:val="20"/>
        </w:rPr>
        <w:t xml:space="preserve">.9. </w:t>
      </w:r>
      <w:r w:rsidR="0067592A" w:rsidRPr="00172AC5">
        <w:rPr>
          <w:rFonts w:ascii="ArialMT" w:hAnsi="ArialMT"/>
          <w:color w:val="000000"/>
          <w:sz w:val="20"/>
          <w:szCs w:val="20"/>
        </w:rPr>
        <w:t>EL CONTRATISTA se compromete a hacer uso de las herramientas informáticas indicadas en el</w:t>
      </w:r>
      <w:r w:rsidR="0067592A" w:rsidRPr="00172AC5">
        <w:rPr>
          <w:rFonts w:ascii="ArialMT" w:hAnsi="ArialMT"/>
          <w:color w:val="000000"/>
          <w:sz w:val="20"/>
          <w:szCs w:val="20"/>
        </w:rPr>
        <w:br/>
        <w:t>numeral 3° del presente acuerdo, en forma exclusiva con la finalidad autorizada y se compromete a no</w:t>
      </w:r>
      <w:r w:rsidR="0067592A" w:rsidRPr="00172AC5">
        <w:rPr>
          <w:rFonts w:ascii="ArialMT" w:hAnsi="ArialMT"/>
          <w:color w:val="000000"/>
          <w:sz w:val="20"/>
          <w:szCs w:val="20"/>
        </w:rPr>
        <w:br/>
        <w:t>divulgar ante terceros, cualquier información de carácter confidencial o sensible que obtenga o visualice</w:t>
      </w:r>
      <w:r w:rsidR="0067592A" w:rsidRPr="00172AC5">
        <w:rPr>
          <w:rFonts w:ascii="ArialMT" w:hAnsi="ArialMT"/>
          <w:color w:val="000000"/>
          <w:sz w:val="20"/>
          <w:szCs w:val="20"/>
        </w:rPr>
        <w:br/>
        <w:t xml:space="preserve">mediante el uso de esta herramienta. TRANSMILENIO S.A., se reserva el derecho de ·revocar el acceso a los servicios informáticos cuando lo considere necesario, bien sea de manera temporal, por mantenimiento, incumplimiento de cualquiera de las cláusulas aquí descritas o en general, cuando la información de TRANSMILENIO S.A., se vea comprometida. El incumplimiento de las presentes obligaciones estará sujeto a las sanciones disciplinarias, fiscales, administrativas o penales a que haya lugar, por los daños y perjuicios causados a TRANSMILENIO S.A. o a terceros. </w:t>
      </w:r>
    </w:p>
    <w:p w14:paraId="398ADD55" w14:textId="402D7BE2" w:rsidR="00606EC2" w:rsidRPr="00172AC5" w:rsidRDefault="00606EC2" w:rsidP="00365813">
      <w:pPr>
        <w:tabs>
          <w:tab w:val="left" w:pos="5706"/>
        </w:tabs>
        <w:spacing w:after="0" w:line="240" w:lineRule="auto"/>
        <w:ind w:right="-518"/>
        <w:jc w:val="both"/>
        <w:rPr>
          <w:rFonts w:ascii="ArialMT" w:hAnsi="ArialMT"/>
          <w:color w:val="000000"/>
          <w:sz w:val="20"/>
          <w:szCs w:val="20"/>
        </w:rPr>
      </w:pPr>
    </w:p>
    <w:p w14:paraId="1F59C7E5" w14:textId="10ACA2C0" w:rsidR="00606EC2" w:rsidRPr="00172AC5"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172AC5">
        <w:rPr>
          <w:rFonts w:ascii="Arial" w:eastAsia="Times New Roman" w:hAnsi="Arial" w:cs="Arial"/>
          <w:b/>
          <w:bCs/>
          <w:sz w:val="20"/>
          <w:szCs w:val="20"/>
          <w:lang w:eastAsia="es-ES"/>
        </w:rPr>
        <w:t xml:space="preserve">Cláusula </w:t>
      </w:r>
      <w:r w:rsidR="00B4241A" w:rsidRPr="00172AC5">
        <w:rPr>
          <w:rFonts w:ascii="Arial" w:eastAsia="Times New Roman" w:hAnsi="Arial" w:cs="Arial"/>
          <w:b/>
          <w:bCs/>
          <w:sz w:val="20"/>
          <w:szCs w:val="20"/>
          <w:lang w:eastAsia="es-ES"/>
        </w:rPr>
        <w:t>3</w:t>
      </w:r>
      <w:r w:rsidR="00A43E96" w:rsidRPr="00172AC5">
        <w:rPr>
          <w:rFonts w:ascii="Arial" w:eastAsia="Times New Roman" w:hAnsi="Arial" w:cs="Arial"/>
          <w:b/>
          <w:bCs/>
          <w:sz w:val="20"/>
          <w:szCs w:val="20"/>
          <w:lang w:eastAsia="es-ES"/>
        </w:rPr>
        <w:t>0</w:t>
      </w:r>
      <w:r w:rsidR="00365813" w:rsidRPr="00172AC5">
        <w:rPr>
          <w:rFonts w:ascii="Arial" w:eastAsia="Times New Roman" w:hAnsi="Arial" w:cs="Arial"/>
          <w:b/>
          <w:bCs/>
          <w:sz w:val="20"/>
          <w:szCs w:val="20"/>
          <w:lang w:eastAsia="es-ES"/>
        </w:rPr>
        <w:t>–</w:t>
      </w:r>
      <w:r w:rsidR="00365813" w:rsidRPr="00172AC5">
        <w:rPr>
          <w:rFonts w:ascii="Arial" w:eastAsia="Times New Roman" w:hAnsi="Arial" w:cs="Arial"/>
          <w:b/>
          <w:bCs/>
          <w:sz w:val="20"/>
          <w:szCs w:val="20"/>
          <w:u w:val="single"/>
          <w:lang w:eastAsia="es-ES"/>
        </w:rPr>
        <w:t xml:space="preserve"> Estimación, tipificación y asignación de los riesgos</w:t>
      </w:r>
      <w:r w:rsidR="0067592A" w:rsidRPr="00172AC5">
        <w:rPr>
          <w:rFonts w:ascii="Arial" w:eastAsia="Times New Roman" w:hAnsi="Arial" w:cs="Arial"/>
          <w:b/>
          <w:bCs/>
          <w:sz w:val="20"/>
          <w:szCs w:val="20"/>
          <w:u w:val="single"/>
          <w:lang w:eastAsia="es-ES"/>
        </w:rPr>
        <w:t xml:space="preserve"> previsibles</w:t>
      </w:r>
      <w:r w:rsidR="00365813" w:rsidRPr="00172AC5">
        <w:rPr>
          <w:rFonts w:ascii="Arial" w:eastAsia="Times New Roman" w:hAnsi="Arial" w:cs="Arial"/>
          <w:b/>
          <w:bCs/>
          <w:sz w:val="20"/>
          <w:szCs w:val="20"/>
          <w:u w:val="single"/>
          <w:lang w:eastAsia="es-ES"/>
        </w:rPr>
        <w:t>.</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 xml:space="preserve">De conformidad con lo señalado en el artículo 4 de la Ley 1150 de 2007, teniendo en cuenta la tipología </w:t>
      </w:r>
      <w:r w:rsidR="00306C94" w:rsidRPr="00172AC5">
        <w:rPr>
          <w:rFonts w:ascii="Arial" w:eastAsia="Times New Roman" w:hAnsi="Arial" w:cs="Arial"/>
          <w:bCs/>
          <w:sz w:val="20"/>
          <w:szCs w:val="20"/>
          <w:lang w:eastAsia="es-ES"/>
        </w:rPr>
        <w:t>contractual,</w:t>
      </w:r>
      <w:r w:rsidR="00365813" w:rsidRPr="00172AC5">
        <w:rPr>
          <w:rFonts w:ascii="Arial" w:eastAsia="Times New Roman" w:hAnsi="Arial" w:cs="Arial"/>
          <w:bCs/>
          <w:sz w:val="20"/>
          <w:szCs w:val="20"/>
          <w:lang w:eastAsia="es-ES"/>
        </w:rPr>
        <w:t xml:space="preserve"> así como la naturaleza de las obligaciones del contrato, TRANSMILENIO S.A., estima, tipifica y asigna los </w:t>
      </w:r>
      <w:r w:rsidR="00365813" w:rsidRPr="00172AC5">
        <w:rPr>
          <w:rFonts w:ascii="Arial" w:eastAsia="Times New Roman" w:hAnsi="Arial" w:cs="Arial"/>
          <w:sz w:val="20"/>
          <w:szCs w:val="20"/>
          <w:lang w:eastAsia="es-ES"/>
        </w:rPr>
        <w:t>riesgos</w:t>
      </w:r>
      <w:r w:rsidR="00365813" w:rsidRPr="00172AC5">
        <w:rPr>
          <w:rFonts w:ascii="Arial" w:eastAsia="Times New Roman" w:hAnsi="Arial" w:cs="Arial"/>
          <w:bCs/>
          <w:sz w:val="20"/>
          <w:szCs w:val="20"/>
          <w:lang w:eastAsia="es-ES"/>
        </w:rPr>
        <w:t xml:space="preserve"> previsibles que se establecen </w:t>
      </w:r>
      <w:r w:rsidR="006F5D4B" w:rsidRPr="00172AC5">
        <w:rPr>
          <w:rFonts w:ascii="Arial" w:eastAsia="Times New Roman" w:hAnsi="Arial" w:cs="Arial"/>
          <w:bCs/>
          <w:sz w:val="20"/>
          <w:szCs w:val="20"/>
          <w:lang w:eastAsia="es-ES"/>
        </w:rPr>
        <w:t>en el documento de Matriz de Riesgos</w:t>
      </w:r>
      <w:r w:rsidR="00365813" w:rsidRPr="00172AC5">
        <w:rPr>
          <w:rFonts w:ascii="Arial" w:eastAsia="Times New Roman" w:hAnsi="Arial" w:cs="Arial"/>
          <w:bCs/>
          <w:sz w:val="20"/>
          <w:szCs w:val="20"/>
          <w:lang w:eastAsia="es-ES"/>
        </w:rPr>
        <w:t xml:space="preserve"> que hace parte integral del presente contrato y que </w:t>
      </w:r>
      <w:r w:rsidR="00365813" w:rsidRPr="00172AC5">
        <w:rPr>
          <w:rFonts w:ascii="Arial" w:eastAsia="Times New Roman" w:hAnsi="Arial" w:cs="Arial"/>
          <w:b/>
          <w:bCs/>
          <w:sz w:val="20"/>
          <w:szCs w:val="20"/>
          <w:lang w:eastAsia="es-ES"/>
        </w:rPr>
        <w:t>EL CONTRATISTA</w:t>
      </w:r>
      <w:r w:rsidR="00365813" w:rsidRPr="00172AC5">
        <w:rPr>
          <w:rFonts w:ascii="Arial" w:eastAsia="Times New Roman" w:hAnsi="Arial" w:cs="Arial"/>
          <w:bCs/>
          <w:sz w:val="20"/>
          <w:szCs w:val="20"/>
          <w:lang w:eastAsia="es-ES"/>
        </w:rPr>
        <w:t xml:space="preserve"> manifiesta conocer y aceptar con la </w:t>
      </w:r>
      <w:r w:rsidR="00606EC2" w:rsidRPr="00172AC5">
        <w:rPr>
          <w:rFonts w:ascii="Arial" w:eastAsia="Times New Roman" w:hAnsi="Arial" w:cs="Arial"/>
          <w:bCs/>
          <w:sz w:val="20"/>
          <w:szCs w:val="20"/>
          <w:lang w:eastAsia="es-ES"/>
        </w:rPr>
        <w:t>aprobación</w:t>
      </w:r>
      <w:r w:rsidR="00365813" w:rsidRPr="00172AC5">
        <w:rPr>
          <w:rFonts w:ascii="Arial" w:eastAsia="Times New Roman" w:hAnsi="Arial" w:cs="Arial"/>
          <w:bCs/>
          <w:sz w:val="20"/>
          <w:szCs w:val="20"/>
          <w:lang w:eastAsia="es-ES"/>
        </w:rPr>
        <w:t xml:space="preserve"> de este documento.</w:t>
      </w:r>
      <w:r w:rsidR="00365813" w:rsidRPr="00172AC5">
        <w:rPr>
          <w:rFonts w:ascii="Arial" w:eastAsia="Times New Roman" w:hAnsi="Arial" w:cs="Arial"/>
          <w:bCs/>
          <w:sz w:val="20"/>
          <w:szCs w:val="20"/>
          <w:lang w:val="es-ES" w:eastAsia="es-ES"/>
        </w:rPr>
        <w:t xml:space="preserve"> </w:t>
      </w:r>
    </w:p>
    <w:p w14:paraId="525650A4" w14:textId="77777777" w:rsidR="00EE2972" w:rsidRPr="00172AC5" w:rsidRDefault="00EE2972" w:rsidP="00365813">
      <w:pPr>
        <w:tabs>
          <w:tab w:val="left" w:pos="5706"/>
        </w:tabs>
        <w:spacing w:after="0" w:line="240" w:lineRule="auto"/>
        <w:ind w:right="-518"/>
        <w:jc w:val="both"/>
        <w:rPr>
          <w:rFonts w:ascii="Arial" w:eastAsia="Times New Roman" w:hAnsi="Arial" w:cs="Arial"/>
          <w:bCs/>
          <w:sz w:val="20"/>
          <w:szCs w:val="20"/>
          <w:lang w:val="es-ES" w:eastAsia="es-ES"/>
        </w:rPr>
      </w:pPr>
    </w:p>
    <w:p w14:paraId="5460831C" w14:textId="74CB2793" w:rsidR="00122CBC" w:rsidRPr="00172AC5" w:rsidRDefault="00867E34" w:rsidP="00365813">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eastAsia="Times New Roman" w:hAnsi="Arial" w:cs="Arial"/>
          <w:b/>
          <w:bCs/>
          <w:sz w:val="20"/>
          <w:szCs w:val="20"/>
          <w:lang w:eastAsia="es-ES"/>
        </w:rPr>
        <w:lastRenderedPageBreak/>
        <w:t xml:space="preserve">Cláusula </w:t>
      </w:r>
      <w:r w:rsidR="00B4241A" w:rsidRPr="00172AC5">
        <w:rPr>
          <w:rFonts w:ascii="Arial" w:eastAsia="Times New Roman" w:hAnsi="Arial" w:cs="Arial"/>
          <w:b/>
          <w:bCs/>
          <w:sz w:val="20"/>
          <w:szCs w:val="20"/>
          <w:lang w:eastAsia="es-ES"/>
        </w:rPr>
        <w:t>3</w:t>
      </w:r>
      <w:r w:rsidR="00A43E96" w:rsidRPr="00172AC5">
        <w:rPr>
          <w:rFonts w:ascii="Arial" w:eastAsia="Times New Roman" w:hAnsi="Arial" w:cs="Arial"/>
          <w:b/>
          <w:bCs/>
          <w:sz w:val="20"/>
          <w:szCs w:val="20"/>
          <w:lang w:eastAsia="es-ES"/>
        </w:rPr>
        <w:t>1</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
          <w:bCs/>
          <w:sz w:val="20"/>
          <w:szCs w:val="20"/>
          <w:u w:val="single"/>
          <w:lang w:eastAsia="es-ES"/>
        </w:rPr>
        <w:t xml:space="preserve"> Lugar de ejecución y domicilio contractual:</w:t>
      </w:r>
      <w:r w:rsidR="00365813" w:rsidRPr="00172AC5">
        <w:rPr>
          <w:rFonts w:ascii="Arial" w:eastAsia="Times New Roman" w:hAnsi="Arial" w:cs="Arial"/>
          <w:b/>
          <w:bCs/>
          <w:sz w:val="20"/>
          <w:szCs w:val="20"/>
          <w:lang w:eastAsia="es-ES"/>
        </w:rPr>
        <w:t xml:space="preserve"> </w:t>
      </w:r>
      <w:r w:rsidR="00365813" w:rsidRPr="00172AC5">
        <w:rPr>
          <w:rFonts w:ascii="Arial" w:eastAsia="Times New Roman" w:hAnsi="Arial" w:cs="Arial"/>
          <w:bCs/>
          <w:sz w:val="20"/>
          <w:szCs w:val="20"/>
          <w:lang w:eastAsia="es-ES"/>
        </w:rPr>
        <w:t xml:space="preserve">Las actividades previstas en el presente contrato se deben desarrollar </w:t>
      </w:r>
      <w:r w:rsidR="00CF68FB" w:rsidRPr="00172AC5">
        <w:rPr>
          <w:rFonts w:ascii="Arial" w:eastAsia="Times New Roman" w:hAnsi="Arial" w:cs="Arial"/>
          <w:bCs/>
          <w:sz w:val="20"/>
          <w:szCs w:val="20"/>
          <w:lang w:eastAsia="es-ES"/>
        </w:rPr>
        <w:t>en el lugar establecido en los estudios previos</w:t>
      </w:r>
      <w:r w:rsidR="00365813" w:rsidRPr="00172AC5">
        <w:rPr>
          <w:rFonts w:ascii="Arial" w:eastAsia="Times New Roman" w:hAnsi="Arial" w:cs="Arial"/>
          <w:bCs/>
          <w:sz w:val="20"/>
          <w:szCs w:val="20"/>
          <w:lang w:eastAsia="es-ES"/>
        </w:rPr>
        <w:t>.</w:t>
      </w:r>
    </w:p>
    <w:p w14:paraId="1592B9B8" w14:textId="77777777" w:rsidR="00415CC6" w:rsidRPr="00172AC5" w:rsidRDefault="00415CC6" w:rsidP="00365813">
      <w:pPr>
        <w:tabs>
          <w:tab w:val="left" w:pos="5706"/>
        </w:tabs>
        <w:spacing w:after="0" w:line="240" w:lineRule="auto"/>
        <w:ind w:right="-518"/>
        <w:jc w:val="both"/>
        <w:rPr>
          <w:rFonts w:ascii="Arial" w:eastAsia="Times New Roman" w:hAnsi="Arial" w:cs="Arial"/>
          <w:bCs/>
          <w:sz w:val="20"/>
          <w:szCs w:val="20"/>
          <w:lang w:eastAsia="es-ES"/>
        </w:rPr>
      </w:pPr>
    </w:p>
    <w:p w14:paraId="38EB7494" w14:textId="30597309" w:rsidR="00415CC6" w:rsidRPr="00172AC5" w:rsidRDefault="00415CC6" w:rsidP="00365813">
      <w:pPr>
        <w:tabs>
          <w:tab w:val="left" w:pos="5706"/>
        </w:tabs>
        <w:spacing w:after="0" w:line="240" w:lineRule="auto"/>
        <w:ind w:right="-518"/>
        <w:jc w:val="both"/>
        <w:rPr>
          <w:rFonts w:ascii="Arial" w:eastAsia="Times New Roman" w:hAnsi="Arial" w:cs="Arial"/>
          <w:bCs/>
          <w:sz w:val="20"/>
          <w:szCs w:val="20"/>
          <w:lang w:eastAsia="es-ES"/>
        </w:rPr>
      </w:pPr>
      <w:bookmarkStart w:id="3" w:name="_Hlk83648415"/>
      <w:r w:rsidRPr="00172AC5">
        <w:rPr>
          <w:rFonts w:ascii="Arial" w:eastAsia="Times New Roman" w:hAnsi="Arial" w:cs="Arial"/>
          <w:b/>
          <w:bCs/>
          <w:sz w:val="20"/>
          <w:szCs w:val="20"/>
          <w:lang w:eastAsia="es-ES"/>
        </w:rPr>
        <w:t xml:space="preserve">Cláusula </w:t>
      </w:r>
      <w:r w:rsidR="00B4241A" w:rsidRPr="00172AC5">
        <w:rPr>
          <w:rFonts w:ascii="Arial" w:eastAsia="Times New Roman" w:hAnsi="Arial" w:cs="Arial"/>
          <w:b/>
          <w:bCs/>
          <w:sz w:val="20"/>
          <w:szCs w:val="20"/>
          <w:lang w:eastAsia="es-ES"/>
        </w:rPr>
        <w:t>3</w:t>
      </w:r>
      <w:r w:rsidR="00A43E96" w:rsidRPr="00172AC5">
        <w:rPr>
          <w:rFonts w:ascii="Arial" w:eastAsia="Times New Roman" w:hAnsi="Arial" w:cs="Arial"/>
          <w:b/>
          <w:bCs/>
          <w:sz w:val="20"/>
          <w:szCs w:val="20"/>
          <w:lang w:eastAsia="es-ES"/>
        </w:rPr>
        <w:t>2</w:t>
      </w:r>
      <w:r w:rsidRPr="00172AC5">
        <w:rPr>
          <w:rFonts w:ascii="Arial" w:eastAsia="Times New Roman" w:hAnsi="Arial" w:cs="Arial"/>
          <w:b/>
          <w:bCs/>
          <w:sz w:val="20"/>
          <w:szCs w:val="20"/>
          <w:lang w:eastAsia="es-ES"/>
        </w:rPr>
        <w:t xml:space="preserve"> –</w:t>
      </w:r>
      <w:r w:rsidRPr="00172AC5">
        <w:rPr>
          <w:rFonts w:ascii="Arial" w:eastAsia="Times New Roman" w:hAnsi="Arial" w:cs="Arial"/>
          <w:b/>
          <w:bCs/>
          <w:sz w:val="20"/>
          <w:szCs w:val="20"/>
          <w:u w:val="single"/>
          <w:lang w:eastAsia="es-ES"/>
        </w:rPr>
        <w:t xml:space="preserve"> Autorización de tratamiento de datos personales</w:t>
      </w:r>
      <w:bookmarkEnd w:id="3"/>
      <w:r w:rsidR="00194D5C" w:rsidRPr="00172AC5">
        <w:rPr>
          <w:rFonts w:ascii="Arial" w:eastAsia="Times New Roman" w:hAnsi="Arial" w:cs="Arial"/>
          <w:b/>
          <w:bCs/>
          <w:sz w:val="20"/>
          <w:szCs w:val="20"/>
          <w:u w:val="single"/>
          <w:lang w:eastAsia="es-ES"/>
        </w:rPr>
        <w:t>:</w:t>
      </w:r>
      <w:r w:rsidR="00194D5C" w:rsidRPr="00172AC5">
        <w:rPr>
          <w:rFonts w:ascii="Arial" w:eastAsia="Times New Roman" w:hAnsi="Arial" w:cs="Arial"/>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w:t>
      </w:r>
      <w:r w:rsidR="00306C94" w:rsidRPr="00172AC5">
        <w:rPr>
          <w:rFonts w:ascii="Arial" w:eastAsia="Times New Roman" w:hAnsi="Arial" w:cs="Arial"/>
          <w:bCs/>
          <w:sz w:val="20"/>
          <w:szCs w:val="20"/>
          <w:lang w:eastAsia="es-ES"/>
        </w:rPr>
        <w:t>identidad, los</w:t>
      </w:r>
      <w:r w:rsidR="00194D5C" w:rsidRPr="00172AC5">
        <w:rPr>
          <w:rFonts w:ascii="Arial" w:eastAsia="Times New Roman" w:hAnsi="Arial" w:cs="Arial"/>
          <w:bCs/>
          <w:sz w:val="20"/>
          <w:szCs w:val="20"/>
          <w:lang w:eastAsia="es-ES"/>
        </w:rPr>
        <w:t xml:space="preserve"> datos y documentos que se someten a tratamiento son los establecidos en la lista de chequeo que obra en el presente proceso de contratación. El CONTRATISTA declara que conoce los derechos que le asisten como </w:t>
      </w:r>
      <w:r w:rsidR="001D0AEC" w:rsidRPr="00172AC5">
        <w:rPr>
          <w:rFonts w:ascii="Arial" w:eastAsia="Times New Roman" w:hAnsi="Arial" w:cs="Arial"/>
          <w:bCs/>
          <w:sz w:val="20"/>
          <w:szCs w:val="20"/>
          <w:lang w:eastAsia="es-ES"/>
        </w:rPr>
        <w:t xml:space="preserve">los cuales están consignados en el artículo 8 de </w:t>
      </w:r>
      <w:r w:rsidR="00306C94" w:rsidRPr="00172AC5">
        <w:rPr>
          <w:rFonts w:ascii="Arial" w:eastAsia="Times New Roman" w:hAnsi="Arial" w:cs="Arial"/>
          <w:bCs/>
          <w:sz w:val="20"/>
          <w:szCs w:val="20"/>
          <w:lang w:eastAsia="es-ES"/>
        </w:rPr>
        <w:t>la Ley</w:t>
      </w:r>
      <w:r w:rsidR="00194D5C" w:rsidRPr="00172AC5">
        <w:rPr>
          <w:rFonts w:ascii="Arial" w:eastAsia="Times New Roman" w:hAnsi="Arial" w:cs="Arial"/>
          <w:bCs/>
          <w:sz w:val="20"/>
          <w:szCs w:val="20"/>
          <w:lang w:eastAsia="es-ES"/>
        </w:rPr>
        <w:t xml:space="preserve"> 1581 de 2012, la Ley 1712 de 2014, la Ley 1437 de 2011 y demás normas concordantes. </w:t>
      </w:r>
      <w:r w:rsidR="001D0AEC" w:rsidRPr="00172AC5">
        <w:rPr>
          <w:rFonts w:ascii="Arial" w:eastAsia="Times New Roman" w:hAnsi="Arial" w:cs="Arial"/>
          <w:bCs/>
          <w:sz w:val="20"/>
          <w:szCs w:val="20"/>
          <w:lang w:eastAsia="es-ES"/>
        </w:rPr>
        <w:t>El tratamiento y la finalidad de a los cuales serán sometidos los datos personales del contratista son estrictamente legales, atendiendo los principios de la contratación estatal, los datos solo son utilizados para la presente contratación.</w:t>
      </w:r>
      <w:r w:rsidR="00487101" w:rsidRPr="00172AC5">
        <w:rPr>
          <w:rFonts w:ascii="Arial" w:eastAsia="Times New Roman" w:hAnsi="Arial" w:cs="Arial"/>
          <w:bCs/>
          <w:sz w:val="20"/>
          <w:szCs w:val="20"/>
          <w:lang w:eastAsia="es-ES"/>
        </w:rPr>
        <w:t xml:space="preserve"> </w:t>
      </w:r>
      <w:r w:rsidR="00194D5C" w:rsidRPr="00172AC5">
        <w:rPr>
          <w:rFonts w:ascii="Arial" w:eastAsia="Times New Roman" w:hAnsi="Arial" w:cs="Arial"/>
          <w:bCs/>
          <w:sz w:val="20"/>
          <w:szCs w:val="20"/>
          <w:lang w:eastAsia="es-ES"/>
        </w:rPr>
        <w:t>La presente autorización se entiende prestada con la aprobación del contrato a través de la plataforma SECOP II.</w:t>
      </w:r>
      <w:r w:rsidR="001D0AEC" w:rsidRPr="00172AC5">
        <w:rPr>
          <w:rFonts w:ascii="Arial" w:eastAsia="Times New Roman" w:hAnsi="Arial" w:cs="Arial"/>
          <w:bCs/>
          <w:sz w:val="20"/>
          <w:szCs w:val="20"/>
          <w:lang w:eastAsia="es-ES"/>
        </w:rPr>
        <w:t xml:space="preserve"> </w:t>
      </w:r>
      <w:r w:rsidR="007E75CD" w:rsidRPr="00172AC5">
        <w:rPr>
          <w:rFonts w:ascii="Arial" w:eastAsia="Times New Roman" w:hAnsi="Arial" w:cs="Arial"/>
          <w:bCs/>
          <w:sz w:val="20"/>
          <w:szCs w:val="20"/>
          <w:lang w:eastAsia="es-ES"/>
        </w:rPr>
        <w:t xml:space="preserve">El profesional grado 6 del área de contratación de la Dirección Corporativa de </w:t>
      </w:r>
      <w:r w:rsidR="001D0AEC" w:rsidRPr="00172AC5">
        <w:rPr>
          <w:rFonts w:ascii="Arial" w:eastAsia="Times New Roman" w:hAnsi="Arial" w:cs="Arial"/>
          <w:bCs/>
          <w:sz w:val="20"/>
          <w:szCs w:val="20"/>
          <w:lang w:eastAsia="es-ES"/>
        </w:rPr>
        <w:t xml:space="preserve">Transmilenio S.A. identificado con NIT 830.063.506-6 ubicado en la Avenida el Dorado No. 69-76, Torres 1 Edificio elemento, pisos 2, 4, 5 ,6 y 7 2203000 es </w:t>
      </w:r>
      <w:r w:rsidR="007E75CD" w:rsidRPr="00172AC5">
        <w:rPr>
          <w:rFonts w:ascii="Arial" w:eastAsia="Times New Roman" w:hAnsi="Arial" w:cs="Arial"/>
          <w:bCs/>
          <w:sz w:val="20"/>
          <w:szCs w:val="20"/>
          <w:lang w:eastAsia="es-ES"/>
        </w:rPr>
        <w:t xml:space="preserve">el </w:t>
      </w:r>
      <w:r w:rsidR="001D0AEC" w:rsidRPr="00172AC5">
        <w:rPr>
          <w:rFonts w:ascii="Arial" w:eastAsia="Times New Roman" w:hAnsi="Arial" w:cs="Arial"/>
          <w:bCs/>
          <w:sz w:val="20"/>
          <w:szCs w:val="20"/>
          <w:lang w:eastAsia="es-ES"/>
        </w:rPr>
        <w:t>responsable del tratamiento de sus datos personales.</w:t>
      </w:r>
    </w:p>
    <w:p w14:paraId="3BE4161A" w14:textId="77777777" w:rsidR="009B1398" w:rsidRPr="00172AC5" w:rsidRDefault="009B1398" w:rsidP="00365813">
      <w:pPr>
        <w:tabs>
          <w:tab w:val="left" w:pos="5706"/>
        </w:tabs>
        <w:spacing w:after="0" w:line="240" w:lineRule="auto"/>
        <w:ind w:right="-518"/>
        <w:jc w:val="both"/>
        <w:rPr>
          <w:rFonts w:ascii="Arial" w:eastAsia="Times New Roman" w:hAnsi="Arial" w:cs="Arial"/>
          <w:bCs/>
          <w:sz w:val="20"/>
          <w:szCs w:val="20"/>
          <w:lang w:eastAsia="es-ES"/>
        </w:rPr>
      </w:pPr>
    </w:p>
    <w:p w14:paraId="3830B019" w14:textId="6E2E4FAE" w:rsidR="009B1398" w:rsidRPr="00172AC5" w:rsidRDefault="009B1398" w:rsidP="009B1398">
      <w:pPr>
        <w:tabs>
          <w:tab w:val="left" w:pos="5706"/>
        </w:tabs>
        <w:spacing w:after="0" w:line="240" w:lineRule="auto"/>
        <w:ind w:right="-518"/>
        <w:jc w:val="both"/>
        <w:rPr>
          <w:rFonts w:ascii="Arial" w:eastAsia="Times New Roman" w:hAnsi="Arial" w:cs="Arial"/>
          <w:bCs/>
          <w:sz w:val="20"/>
          <w:szCs w:val="20"/>
          <w:lang w:eastAsia="es-ES"/>
        </w:rPr>
      </w:pPr>
      <w:r w:rsidRPr="00172AC5">
        <w:rPr>
          <w:rFonts w:ascii="Arial" w:eastAsia="Times New Roman" w:hAnsi="Arial" w:cs="Arial"/>
          <w:b/>
          <w:bCs/>
          <w:sz w:val="20"/>
          <w:szCs w:val="20"/>
          <w:lang w:eastAsia="es-ES"/>
        </w:rPr>
        <w:t xml:space="preserve">Cláusula </w:t>
      </w:r>
      <w:r w:rsidR="00B4241A" w:rsidRPr="00172AC5">
        <w:rPr>
          <w:rFonts w:ascii="Arial" w:eastAsia="Times New Roman" w:hAnsi="Arial" w:cs="Arial"/>
          <w:b/>
          <w:bCs/>
          <w:sz w:val="20"/>
          <w:szCs w:val="20"/>
          <w:lang w:eastAsia="es-ES"/>
        </w:rPr>
        <w:t>3</w:t>
      </w:r>
      <w:r w:rsidR="00A43E96" w:rsidRPr="00172AC5">
        <w:rPr>
          <w:rFonts w:ascii="Arial" w:eastAsia="Times New Roman" w:hAnsi="Arial" w:cs="Arial"/>
          <w:b/>
          <w:bCs/>
          <w:sz w:val="20"/>
          <w:szCs w:val="20"/>
          <w:lang w:eastAsia="es-ES"/>
        </w:rPr>
        <w:t>3</w:t>
      </w:r>
      <w:r w:rsidRPr="00172AC5">
        <w:rPr>
          <w:rFonts w:ascii="Arial" w:eastAsia="Times New Roman" w:hAnsi="Arial" w:cs="Arial"/>
          <w:b/>
          <w:bCs/>
          <w:sz w:val="20"/>
          <w:szCs w:val="20"/>
          <w:lang w:eastAsia="es-ES"/>
        </w:rPr>
        <w:t xml:space="preserve"> –</w:t>
      </w:r>
      <w:r w:rsidRPr="00172AC5">
        <w:rPr>
          <w:rFonts w:ascii="Arial" w:eastAsia="Times New Roman" w:hAnsi="Arial" w:cs="Arial"/>
          <w:b/>
          <w:bCs/>
          <w:sz w:val="20"/>
          <w:szCs w:val="20"/>
          <w:u w:val="single"/>
          <w:lang w:eastAsia="es-ES"/>
        </w:rPr>
        <w:t xml:space="preserve"> Propiedad intelectual: </w:t>
      </w:r>
      <w:r w:rsidRPr="00172AC5">
        <w:rPr>
          <w:rFonts w:ascii="Arial" w:eastAsia="Times New Roman" w:hAnsi="Arial" w:cs="Arial"/>
          <w:bCs/>
          <w:sz w:val="20"/>
          <w:szCs w:val="20"/>
          <w:lang w:eastAsia="es-ES"/>
        </w:rPr>
        <w:t xml:space="preserve">De conformidad con la Ley 23 de 1982, modificada por la Ley 1450 de 2011 y Ley 1915 de 2018, toda creación, </w:t>
      </w:r>
      <w:r w:rsidR="00A23ED1" w:rsidRPr="00172AC5">
        <w:rPr>
          <w:rFonts w:ascii="Arial" w:eastAsia="Times New Roman" w:hAnsi="Arial" w:cs="Arial"/>
          <w:bCs/>
          <w:sz w:val="20"/>
          <w:szCs w:val="20"/>
          <w:lang w:eastAsia="es-ES"/>
        </w:rPr>
        <w:t xml:space="preserve">modificación, </w:t>
      </w:r>
      <w:r w:rsidRPr="00172AC5">
        <w:rPr>
          <w:rFonts w:ascii="Arial" w:eastAsia="Times New Roman" w:hAnsi="Arial" w:cs="Arial"/>
          <w:bCs/>
          <w:sz w:val="20"/>
          <w:szCs w:val="20"/>
          <w:lang w:eastAsia="es-ES"/>
        </w:rPr>
        <w:t xml:space="preserve">producción, innovación o desarrollo </w:t>
      </w:r>
      <w:r w:rsidR="00A23ED1" w:rsidRPr="00172AC5">
        <w:rPr>
          <w:rFonts w:ascii="Arial" w:eastAsia="Times New Roman" w:hAnsi="Arial" w:cs="Arial"/>
          <w:bCs/>
          <w:sz w:val="20"/>
          <w:szCs w:val="20"/>
          <w:lang w:eastAsia="es-ES"/>
        </w:rPr>
        <w:t xml:space="preserve">tecnológico, científico o </w:t>
      </w:r>
      <w:r w:rsidRPr="00172AC5">
        <w:rPr>
          <w:rFonts w:ascii="Arial" w:eastAsia="Times New Roman" w:hAnsi="Arial" w:cs="Arial"/>
          <w:bCs/>
          <w:sz w:val="20"/>
          <w:szCs w:val="20"/>
          <w:lang w:eastAsia="es-ES"/>
        </w:rPr>
        <w:t xml:space="preserve">susceptible de ser caracterizado como de propiedad intelectual o industrial que se obtenga como resultado de ejecución de las obligaciones contractuales </w:t>
      </w:r>
      <w:r w:rsidR="00A23ED1" w:rsidRPr="00172AC5">
        <w:rPr>
          <w:rFonts w:ascii="Arial" w:eastAsia="Times New Roman" w:hAnsi="Arial" w:cs="Arial"/>
          <w:bCs/>
          <w:sz w:val="20"/>
          <w:szCs w:val="20"/>
          <w:lang w:eastAsia="es-ES"/>
        </w:rPr>
        <w:t xml:space="preserve">del contratista, </w:t>
      </w:r>
      <w:r w:rsidRPr="00172AC5">
        <w:rPr>
          <w:rFonts w:ascii="Arial" w:eastAsia="Times New Roman" w:hAnsi="Arial" w:cs="Arial"/>
          <w:bCs/>
          <w:sz w:val="20"/>
          <w:szCs w:val="20"/>
          <w:lang w:eastAsia="es-ES"/>
        </w:rPr>
        <w:t xml:space="preserve">será de propiedad de TRANSMILENIO S.A. Para asegurar la autenticidad y seguridad de esta propiedad, el contratista se obliga a ceder </w:t>
      </w:r>
      <w:r w:rsidR="00A23ED1" w:rsidRPr="00172AC5">
        <w:rPr>
          <w:rFonts w:ascii="Arial" w:eastAsia="Times New Roman" w:hAnsi="Arial" w:cs="Arial"/>
          <w:bCs/>
          <w:sz w:val="20"/>
          <w:szCs w:val="20"/>
          <w:lang w:eastAsia="es-ES"/>
        </w:rPr>
        <w:t>dicha  producción para que TRANSMILENIO S.A.,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52492250" w14:textId="5AB625BC" w:rsidR="006B3089" w:rsidRPr="00172AC5" w:rsidRDefault="006B3089" w:rsidP="009B1398">
      <w:pPr>
        <w:tabs>
          <w:tab w:val="left" w:pos="5706"/>
        </w:tabs>
        <w:spacing w:after="0" w:line="240" w:lineRule="auto"/>
        <w:ind w:right="-518"/>
        <w:jc w:val="both"/>
        <w:rPr>
          <w:rFonts w:ascii="Arial" w:eastAsia="Times New Roman" w:hAnsi="Arial" w:cs="Arial"/>
          <w:bCs/>
          <w:sz w:val="20"/>
          <w:szCs w:val="20"/>
          <w:lang w:eastAsia="es-ES"/>
        </w:rPr>
      </w:pPr>
    </w:p>
    <w:p w14:paraId="18D292DD" w14:textId="65BEE5A2" w:rsidR="006B3089" w:rsidRPr="00172AC5" w:rsidRDefault="006B3089" w:rsidP="009B1398">
      <w:pPr>
        <w:tabs>
          <w:tab w:val="left" w:pos="5706"/>
        </w:tabs>
        <w:spacing w:after="0" w:line="240" w:lineRule="auto"/>
        <w:ind w:right="-518"/>
        <w:jc w:val="both"/>
        <w:rPr>
          <w:rFonts w:ascii="Arial" w:eastAsia="Times New Roman" w:hAnsi="Arial" w:cs="Arial"/>
          <w:bCs/>
          <w:sz w:val="20"/>
          <w:szCs w:val="20"/>
          <w:lang w:eastAsia="es-ES"/>
        </w:rPr>
      </w:pPr>
      <w:r w:rsidRPr="00172AC5">
        <w:rPr>
          <w:rStyle w:val="fontstyle01"/>
        </w:rPr>
        <w:t>Cláusula 3</w:t>
      </w:r>
      <w:r w:rsidR="00A43E96" w:rsidRPr="00172AC5">
        <w:rPr>
          <w:rStyle w:val="fontstyle01"/>
        </w:rPr>
        <w:t>4</w:t>
      </w:r>
      <w:r w:rsidRPr="00172AC5">
        <w:rPr>
          <w:rStyle w:val="fontstyle01"/>
        </w:rPr>
        <w:t xml:space="preserve"> – </w:t>
      </w:r>
      <w:r w:rsidRPr="00172AC5">
        <w:rPr>
          <w:rStyle w:val="fontstyle01"/>
          <w:u w:val="single"/>
        </w:rPr>
        <w:t>Compromiso anticorrupción:</w:t>
      </w:r>
      <w:r w:rsidRPr="00172AC5">
        <w:rPr>
          <w:rStyle w:val="fontstyle01"/>
        </w:rPr>
        <w:t xml:space="preserve"> </w:t>
      </w:r>
      <w:r w:rsidRPr="00172AC5">
        <w:rPr>
          <w:rStyle w:val="fontstyle21"/>
        </w:rPr>
        <w:t>El CONTRATISTA a la hora de ejecución de sus</w:t>
      </w:r>
      <w:r w:rsidRPr="00172AC5">
        <w:rPr>
          <w:rFonts w:ascii="ArialMT" w:hAnsi="ArialMT"/>
          <w:color w:val="000000"/>
          <w:sz w:val="20"/>
          <w:szCs w:val="20"/>
        </w:rPr>
        <w:br/>
      </w:r>
      <w:r w:rsidRPr="00172AC5">
        <w:rPr>
          <w:rStyle w:val="fontstyle21"/>
        </w:rPr>
        <w:t>obligaciones negociales tendrá que aplicar los siguientes aspectos so pena de verse inmerso de sanciones</w:t>
      </w:r>
      <w:r w:rsidRPr="00172AC5">
        <w:rPr>
          <w:rFonts w:ascii="ArialMT" w:hAnsi="ArialMT"/>
          <w:color w:val="000000"/>
          <w:sz w:val="20"/>
          <w:szCs w:val="20"/>
        </w:rPr>
        <w:br/>
      </w:r>
      <w:r w:rsidRPr="00172AC5">
        <w:rPr>
          <w:rStyle w:val="fontstyle21"/>
        </w:rPr>
        <w:t>de tipo penal, fiscal y administrativo así como las consecuencias derivadas por el incumplimiento del</w:t>
      </w:r>
      <w:r w:rsidRPr="00172AC5">
        <w:rPr>
          <w:rFonts w:ascii="ArialMT" w:hAnsi="ArialMT"/>
          <w:color w:val="000000"/>
          <w:sz w:val="20"/>
          <w:szCs w:val="20"/>
        </w:rPr>
        <w:br/>
      </w:r>
      <w:r w:rsidRPr="00172AC5">
        <w:rPr>
          <w:rStyle w:val="fontstyle21"/>
        </w:rPr>
        <w:t xml:space="preserve">presente contrato: </w:t>
      </w:r>
      <w:r w:rsidRPr="00172AC5">
        <w:rPr>
          <w:rStyle w:val="fontstyle01"/>
        </w:rPr>
        <w:t xml:space="preserve">1.- </w:t>
      </w:r>
      <w:r w:rsidRPr="00172AC5">
        <w:rPr>
          <w:rStyle w:val="fontstyle21"/>
        </w:rPr>
        <w:t>No ofrecer ni dar sobornos, ni ninguna otra forma de halago o dadiva a ningún</w:t>
      </w:r>
      <w:r w:rsidRPr="00172AC5">
        <w:rPr>
          <w:rFonts w:ascii="ArialMT" w:hAnsi="ArialMT"/>
          <w:color w:val="000000"/>
          <w:sz w:val="20"/>
          <w:szCs w:val="20"/>
        </w:rPr>
        <w:br/>
      </w:r>
      <w:r w:rsidRPr="00172AC5">
        <w:rPr>
          <w:rStyle w:val="fontstyle21"/>
        </w:rPr>
        <w:t>funcionario público en relación con la propuesta, o contrato que suscriba con ocasión del proceso de</w:t>
      </w:r>
      <w:r w:rsidRPr="00172AC5">
        <w:rPr>
          <w:rFonts w:ascii="ArialMT" w:hAnsi="ArialMT"/>
          <w:color w:val="000000"/>
          <w:sz w:val="20"/>
          <w:szCs w:val="20"/>
        </w:rPr>
        <w:br/>
      </w:r>
      <w:r w:rsidRPr="00172AC5">
        <w:rPr>
          <w:rStyle w:val="fontstyle21"/>
        </w:rPr>
        <w:t xml:space="preserve">selección, ni tampoco permitir que sus empleados o contratistas lo hagan en su nombre. </w:t>
      </w:r>
      <w:r w:rsidRPr="00172AC5">
        <w:rPr>
          <w:rStyle w:val="fontstyle01"/>
        </w:rPr>
        <w:t xml:space="preserve">2.- </w:t>
      </w:r>
      <w:r w:rsidRPr="00172AC5">
        <w:rPr>
          <w:rStyle w:val="fontstyle21"/>
        </w:rPr>
        <w:t>El contratista</w:t>
      </w:r>
      <w:r w:rsidRPr="00172AC5">
        <w:rPr>
          <w:rFonts w:ascii="ArialMT" w:hAnsi="ArialMT"/>
          <w:color w:val="000000"/>
          <w:sz w:val="20"/>
          <w:szCs w:val="20"/>
        </w:rPr>
        <w:br/>
      </w:r>
      <w:r w:rsidRPr="00172AC5">
        <w:rPr>
          <w:rStyle w:val="fontstyle21"/>
        </w:rPr>
        <w:t>tendrá que dar aviso inmediato a la (entidad) o autoridades competentes de cualquier ofrecimiento, favor,</w:t>
      </w:r>
      <w:r w:rsidRPr="00172AC5">
        <w:rPr>
          <w:rFonts w:ascii="ArialMT" w:hAnsi="ArialMT"/>
          <w:color w:val="000000"/>
          <w:sz w:val="20"/>
          <w:szCs w:val="20"/>
        </w:rPr>
        <w:br/>
      </w:r>
      <w:r w:rsidRPr="00172AC5">
        <w:rPr>
          <w:rStyle w:val="fontstyle21"/>
        </w:rPr>
        <w:t>dádiva o prerrogativa efectuadas por los interesados o proponentes a los funcionarios públicos que</w:t>
      </w:r>
      <w:r w:rsidRPr="00172AC5">
        <w:rPr>
          <w:rFonts w:ascii="ArialMT" w:hAnsi="ArialMT"/>
          <w:color w:val="000000"/>
          <w:sz w:val="20"/>
          <w:szCs w:val="20"/>
        </w:rPr>
        <w:br/>
      </w:r>
      <w:r w:rsidRPr="00172AC5">
        <w:rPr>
          <w:rStyle w:val="fontstyle21"/>
        </w:rPr>
        <w:t>intervengan de manera directa o indirectamente en el proceso de selección, con la intención de inducir</w:t>
      </w:r>
      <w:r w:rsidRPr="00172AC5">
        <w:rPr>
          <w:rFonts w:ascii="ArialMT" w:hAnsi="ArialMT"/>
          <w:color w:val="000000"/>
          <w:sz w:val="20"/>
          <w:szCs w:val="20"/>
        </w:rPr>
        <w:br/>
      </w:r>
      <w:r w:rsidRPr="00172AC5">
        <w:rPr>
          <w:rStyle w:val="fontstyle21"/>
        </w:rPr>
        <w:t>alguna decisión relacionada con la adjudicación</w:t>
      </w:r>
      <w:r w:rsidRPr="00172AC5">
        <w:rPr>
          <w:rStyle w:val="fontstyle01"/>
        </w:rPr>
        <w:t xml:space="preserve">. 3.- </w:t>
      </w:r>
      <w:r w:rsidRPr="00172AC5">
        <w:rPr>
          <w:rStyle w:val="fontstyle21"/>
        </w:rPr>
        <w:t>No efectuar acuerdos previos, o realizar actos o</w:t>
      </w:r>
      <w:r w:rsidRPr="00172AC5">
        <w:rPr>
          <w:rFonts w:ascii="ArialMT" w:hAnsi="ArialMT"/>
          <w:color w:val="000000"/>
          <w:sz w:val="20"/>
          <w:szCs w:val="20"/>
        </w:rPr>
        <w:t xml:space="preserve"> conductas que tengan por objeto la colusión en el proceso de selección, con otros proponentes para tratar</w:t>
      </w:r>
      <w:r w:rsidRPr="00172AC5">
        <w:rPr>
          <w:rFonts w:ascii="ArialMT" w:hAnsi="ArialMT"/>
          <w:color w:val="000000"/>
          <w:sz w:val="20"/>
          <w:szCs w:val="20"/>
        </w:rPr>
        <w:br/>
        <w:t xml:space="preserve">de influenciar o manipular los resultados de la adjudicación. </w:t>
      </w:r>
      <w:r w:rsidRPr="00172AC5">
        <w:rPr>
          <w:rFonts w:ascii="ArialMT" w:hAnsi="ArialMT"/>
          <w:b/>
          <w:bCs/>
          <w:color w:val="000000"/>
          <w:sz w:val="20"/>
          <w:szCs w:val="20"/>
        </w:rPr>
        <w:t xml:space="preserve">4.- </w:t>
      </w:r>
      <w:r w:rsidRPr="00172AC5">
        <w:rPr>
          <w:rFonts w:ascii="ArialMT" w:hAnsi="ArialMT"/>
          <w:color w:val="000000"/>
          <w:sz w:val="20"/>
          <w:szCs w:val="20"/>
        </w:rPr>
        <w:t>No incurrir en falsedad o adulteración de</w:t>
      </w:r>
      <w:r w:rsidRPr="00172AC5">
        <w:rPr>
          <w:rFonts w:ascii="ArialMT" w:hAnsi="ArialMT"/>
          <w:color w:val="000000"/>
          <w:sz w:val="20"/>
          <w:szCs w:val="20"/>
        </w:rPr>
        <w:br/>
        <w:t>los documentos exigidos para cumplir con los requisitos del proceso de selección.</w:t>
      </w:r>
    </w:p>
    <w:p w14:paraId="74017C06" w14:textId="77FFF214" w:rsidR="00D15700" w:rsidRPr="00172AC5" w:rsidRDefault="00D15700" w:rsidP="009B1398">
      <w:pPr>
        <w:tabs>
          <w:tab w:val="left" w:pos="5706"/>
        </w:tabs>
        <w:spacing w:after="0" w:line="240" w:lineRule="auto"/>
        <w:ind w:right="-518"/>
        <w:jc w:val="both"/>
        <w:rPr>
          <w:rFonts w:ascii="Arial" w:eastAsia="Times New Roman" w:hAnsi="Arial" w:cs="Arial"/>
          <w:sz w:val="20"/>
          <w:szCs w:val="20"/>
          <w:lang w:val="es-ES" w:eastAsia="es-ES"/>
        </w:rPr>
      </w:pPr>
    </w:p>
    <w:p w14:paraId="45E6436F" w14:textId="2B3C4F1A" w:rsidR="00412D88" w:rsidRPr="00172AC5" w:rsidRDefault="00D15700" w:rsidP="00365813">
      <w:pPr>
        <w:tabs>
          <w:tab w:val="left" w:pos="5706"/>
        </w:tabs>
        <w:spacing w:after="0" w:line="240" w:lineRule="auto"/>
        <w:ind w:right="-518"/>
        <w:jc w:val="both"/>
        <w:rPr>
          <w:rFonts w:ascii="Arial" w:eastAsia="Times New Roman" w:hAnsi="Arial" w:cs="Arial"/>
          <w:sz w:val="20"/>
          <w:szCs w:val="20"/>
          <w:lang w:eastAsia="es-ES"/>
        </w:rPr>
      </w:pPr>
      <w:r w:rsidRPr="00172AC5">
        <w:rPr>
          <w:rFonts w:ascii="Arial" w:eastAsia="Times New Roman" w:hAnsi="Arial" w:cs="Arial"/>
          <w:b/>
          <w:bCs/>
          <w:sz w:val="20"/>
          <w:szCs w:val="20"/>
          <w:lang w:eastAsia="es-ES"/>
        </w:rPr>
        <w:t>Clausula 3</w:t>
      </w:r>
      <w:r w:rsidR="00A43E96" w:rsidRPr="00172AC5">
        <w:rPr>
          <w:rFonts w:ascii="Arial" w:eastAsia="Times New Roman" w:hAnsi="Arial" w:cs="Arial"/>
          <w:b/>
          <w:bCs/>
          <w:sz w:val="20"/>
          <w:szCs w:val="20"/>
          <w:lang w:eastAsia="es-ES"/>
        </w:rPr>
        <w:t>5</w:t>
      </w:r>
      <w:r w:rsidRPr="00172AC5">
        <w:rPr>
          <w:rFonts w:ascii="Arial" w:eastAsia="Times New Roman" w:hAnsi="Arial" w:cs="Arial"/>
          <w:b/>
          <w:bCs/>
          <w:sz w:val="20"/>
          <w:szCs w:val="20"/>
          <w:lang w:eastAsia="es-ES"/>
        </w:rPr>
        <w:t xml:space="preserve"> - </w:t>
      </w:r>
      <w:r w:rsidRPr="00172AC5">
        <w:rPr>
          <w:rFonts w:ascii="Arial" w:eastAsia="Times New Roman" w:hAnsi="Arial" w:cs="Arial"/>
          <w:b/>
          <w:bCs/>
          <w:sz w:val="20"/>
          <w:szCs w:val="20"/>
          <w:u w:val="single"/>
          <w:lang w:eastAsia="es-ES"/>
        </w:rPr>
        <w:t>Cláusula de Prevención y Denuncia de la violencia basada en género</w:t>
      </w:r>
      <w:r w:rsidRPr="00172AC5">
        <w:rPr>
          <w:rFonts w:ascii="Arial" w:eastAsia="Times New Roman" w:hAnsi="Arial" w:cs="Arial"/>
          <w:sz w:val="20"/>
          <w:szCs w:val="20"/>
          <w:lang w:eastAsia="es-ES"/>
        </w:rPr>
        <w:t>: en la</w:t>
      </w:r>
      <w:r w:rsidRPr="00172AC5">
        <w:rPr>
          <w:rFonts w:ascii="Arial" w:eastAsia="Times New Roman" w:hAnsi="Arial" w:cs="Arial"/>
          <w:sz w:val="20"/>
          <w:szCs w:val="20"/>
          <w:lang w:eastAsia="es-ES"/>
        </w:rPr>
        <w:br/>
        <w:t>Contratación. TRANSMILENIO S.A., en cumplimiento del Decreto 332 del 29 de Diciembre de 2020, de</w:t>
      </w:r>
      <w:r w:rsidRPr="00172AC5">
        <w:rPr>
          <w:rFonts w:ascii="Arial" w:eastAsia="Times New Roman" w:hAnsi="Arial" w:cs="Arial"/>
          <w:sz w:val="20"/>
          <w:szCs w:val="20"/>
          <w:lang w:eastAsia="es-ES"/>
        </w:rPr>
        <w:br/>
        <w:t>las políticas y principios de igualdad de género y en especial de las establecidas en el Acuerdo Distrital</w:t>
      </w:r>
      <w:r w:rsidRPr="00172AC5">
        <w:rPr>
          <w:rFonts w:ascii="Arial" w:eastAsia="Times New Roman" w:hAnsi="Arial" w:cs="Arial"/>
          <w:sz w:val="20"/>
          <w:szCs w:val="20"/>
          <w:lang w:eastAsia="es-ES"/>
        </w:rPr>
        <w:br/>
      </w:r>
      <w:r w:rsidRPr="00172AC5">
        <w:rPr>
          <w:rFonts w:ascii="Arial" w:eastAsia="Times New Roman" w:hAnsi="Arial" w:cs="Arial"/>
          <w:sz w:val="20"/>
          <w:szCs w:val="20"/>
          <w:lang w:eastAsia="es-ES"/>
        </w:rPr>
        <w:lastRenderedPageBreak/>
        <w:t>381 de 2009, promueve al interior de esta Entidad y a todos sus contratistas, a dar cumplimiento a la</w:t>
      </w:r>
      <w:r w:rsidRPr="00172AC5">
        <w:rPr>
          <w:rFonts w:ascii="Arial" w:eastAsia="Times New Roman" w:hAnsi="Arial" w:cs="Arial"/>
          <w:sz w:val="20"/>
          <w:szCs w:val="20"/>
          <w:lang w:eastAsia="es-ES"/>
        </w:rPr>
        <w:br/>
        <w:t>obligación de prevenir el abuso y el acoso sexual, así como también a la obligación de denunciarlo, y de</w:t>
      </w:r>
      <w:r w:rsidRPr="00172AC5">
        <w:rPr>
          <w:rFonts w:ascii="Arial" w:eastAsia="Times New Roman" w:hAnsi="Arial" w:cs="Arial"/>
          <w:sz w:val="20"/>
          <w:szCs w:val="20"/>
          <w:lang w:eastAsia="es-ES"/>
        </w:rPr>
        <w:br/>
        <w:t>las demás violencias basadas en género, en el marco de la ejecución del presente contrato, por lo que</w:t>
      </w:r>
      <w:r w:rsidRPr="00172AC5">
        <w:rPr>
          <w:rFonts w:ascii="Arial" w:eastAsia="Times New Roman" w:hAnsi="Arial" w:cs="Arial"/>
          <w:sz w:val="20"/>
          <w:szCs w:val="20"/>
          <w:lang w:eastAsia="es-ES"/>
        </w:rPr>
        <w:br/>
        <w:t>denunciará directamente e insta a sus contratistas a denunciar, ante las entidades competentes, la</w:t>
      </w:r>
      <w:r w:rsidRPr="00172AC5">
        <w:rPr>
          <w:rFonts w:ascii="Arial" w:eastAsia="Times New Roman" w:hAnsi="Arial" w:cs="Arial"/>
          <w:sz w:val="20"/>
          <w:szCs w:val="20"/>
          <w:lang w:eastAsia="es-ES"/>
        </w:rPr>
        <w:br/>
        <w:t>ocurrencia de una de estas conductas.</w:t>
      </w:r>
    </w:p>
    <w:p w14:paraId="54110255" w14:textId="77777777" w:rsidR="00306C94" w:rsidRPr="00172AC5" w:rsidRDefault="00306C94" w:rsidP="00365813">
      <w:pPr>
        <w:tabs>
          <w:tab w:val="left" w:pos="5706"/>
        </w:tabs>
        <w:spacing w:after="0" w:line="240" w:lineRule="auto"/>
        <w:ind w:right="-518"/>
        <w:jc w:val="both"/>
        <w:rPr>
          <w:rFonts w:ascii="Arial" w:eastAsia="Times New Roman" w:hAnsi="Arial" w:cs="Arial"/>
          <w:sz w:val="20"/>
          <w:szCs w:val="20"/>
          <w:lang w:eastAsia="es-ES"/>
        </w:rPr>
      </w:pPr>
    </w:p>
    <w:p w14:paraId="0DE57DF9" w14:textId="65B82BB7" w:rsidR="00306C94" w:rsidRPr="00172AC5" w:rsidRDefault="00306C94" w:rsidP="00306C94">
      <w:pPr>
        <w:tabs>
          <w:tab w:val="num" w:pos="993"/>
        </w:tabs>
        <w:spacing w:after="0" w:line="240" w:lineRule="auto"/>
        <w:ind w:right="-567"/>
        <w:jc w:val="both"/>
        <w:rPr>
          <w:rFonts w:ascii="Arial" w:eastAsia="Times New Roman" w:hAnsi="Arial" w:cs="Arial"/>
          <w:sz w:val="20"/>
          <w:szCs w:val="20"/>
          <w:lang w:eastAsia="es-ES"/>
        </w:rPr>
      </w:pPr>
      <w:r w:rsidRPr="00172AC5">
        <w:rPr>
          <w:rFonts w:ascii="Arial" w:eastAsia="Times New Roman" w:hAnsi="Arial" w:cs="Arial"/>
          <w:b/>
          <w:bCs/>
          <w:sz w:val="20"/>
          <w:szCs w:val="20"/>
          <w:lang w:eastAsia="es-ES"/>
        </w:rPr>
        <w:t xml:space="preserve">Clausula 36 - </w:t>
      </w:r>
      <w:r w:rsidRPr="00172AC5">
        <w:rPr>
          <w:rFonts w:ascii="Arial" w:eastAsia="Times New Roman" w:hAnsi="Arial" w:cs="Arial"/>
          <w:b/>
          <w:bCs/>
          <w:sz w:val="20"/>
          <w:szCs w:val="20"/>
          <w:u w:val="single"/>
          <w:lang w:eastAsia="es-ES"/>
        </w:rPr>
        <w:t xml:space="preserve">Seguridad y Salud en el Trabajo. </w:t>
      </w:r>
      <w:r w:rsidRPr="00172AC5">
        <w:rPr>
          <w:rFonts w:ascii="Arial" w:eastAsia="Calibri" w:hAnsi="Arial" w:cs="Arial"/>
          <w:b/>
          <w:bCs/>
        </w:rPr>
        <w:t xml:space="preserve">- </w:t>
      </w:r>
      <w:r w:rsidRPr="00172AC5">
        <w:rPr>
          <w:rFonts w:ascii="Arial" w:eastAsia="Times New Roman" w:hAnsi="Arial" w:cs="Arial"/>
          <w:b/>
          <w:bCs/>
          <w:sz w:val="20"/>
          <w:szCs w:val="20"/>
          <w:lang w:eastAsia="es-ES"/>
        </w:rPr>
        <w:t>El CONTRATISTA</w:t>
      </w:r>
      <w:r w:rsidRPr="00172AC5">
        <w:rPr>
          <w:rFonts w:ascii="Arial" w:eastAsia="Times New Roman" w:hAnsi="Arial" w:cs="Arial"/>
          <w:sz w:val="20"/>
          <w:szCs w:val="20"/>
          <w:lang w:eastAsia="es-ES"/>
        </w:rPr>
        <w:t>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w:t>
      </w:r>
      <w:r w:rsidR="002D2AFA" w:rsidRPr="00172AC5">
        <w:rPr>
          <w:rFonts w:ascii="Arial" w:eastAsia="Times New Roman" w:hAnsi="Arial" w:cs="Arial"/>
          <w:sz w:val="20"/>
          <w:szCs w:val="20"/>
          <w:lang w:eastAsia="es-ES"/>
        </w:rPr>
        <w:t xml:space="preserve"> epidémica</w:t>
      </w:r>
      <w:r w:rsidRPr="00172AC5">
        <w:rPr>
          <w:rFonts w:ascii="Arial" w:eastAsia="Times New Roman" w:hAnsi="Arial" w:cs="Arial"/>
          <w:sz w:val="20"/>
          <w:szCs w:val="20"/>
          <w:lang w:eastAsia="es-ES"/>
        </w:rPr>
        <w:t>, para conservar la salud y la vida de todos los funcionarios y contratista a su cargo y demás personas que se relacionen con el mismo. Esta obligación se mantendrá vigente durante la ejecución contractual.</w:t>
      </w:r>
    </w:p>
    <w:p w14:paraId="381E660A" w14:textId="77777777" w:rsidR="00306C94" w:rsidRPr="00172AC5" w:rsidRDefault="00306C94" w:rsidP="00306C94">
      <w:pPr>
        <w:tabs>
          <w:tab w:val="num" w:pos="993"/>
        </w:tabs>
        <w:spacing w:after="0" w:line="240" w:lineRule="auto"/>
        <w:ind w:right="-234"/>
        <w:jc w:val="both"/>
        <w:rPr>
          <w:rFonts w:ascii="Arial" w:eastAsia="Calibri" w:hAnsi="Arial" w:cs="Arial"/>
        </w:rPr>
      </w:pPr>
    </w:p>
    <w:p w14:paraId="013D6A66" w14:textId="77777777" w:rsidR="00306C94" w:rsidRDefault="00306C94" w:rsidP="00306C94">
      <w:pPr>
        <w:tabs>
          <w:tab w:val="left" w:pos="5706"/>
        </w:tabs>
        <w:spacing w:after="0" w:line="240" w:lineRule="auto"/>
        <w:ind w:right="-518"/>
        <w:jc w:val="both"/>
        <w:rPr>
          <w:rFonts w:ascii="Arial" w:eastAsia="Times New Roman" w:hAnsi="Arial" w:cs="Arial"/>
          <w:sz w:val="20"/>
          <w:szCs w:val="20"/>
          <w:lang w:eastAsia="es-ES"/>
        </w:rPr>
      </w:pPr>
      <w:r w:rsidRPr="00172AC5">
        <w:rPr>
          <w:rFonts w:ascii="Arial" w:eastAsia="Times New Roman" w:hAnsi="Arial" w:cs="Arial"/>
          <w:b/>
          <w:bCs/>
          <w:sz w:val="20"/>
          <w:szCs w:val="20"/>
          <w:lang w:eastAsia="es-ES"/>
        </w:rPr>
        <w:t xml:space="preserve">Clausula 37 - </w:t>
      </w:r>
      <w:r w:rsidRPr="00172AC5">
        <w:rPr>
          <w:rFonts w:ascii="Arial" w:eastAsia="Times New Roman" w:hAnsi="Arial" w:cs="Arial"/>
          <w:b/>
          <w:bCs/>
          <w:sz w:val="20"/>
          <w:szCs w:val="20"/>
          <w:u w:val="single"/>
          <w:lang w:eastAsia="es-ES"/>
        </w:rPr>
        <w:t>Nombramiento de Personal</w:t>
      </w:r>
      <w:r w:rsidRPr="00172AC5">
        <w:rPr>
          <w:rFonts w:ascii="Arial" w:eastAsia="Calibri" w:hAnsi="Arial" w:cs="Arial"/>
          <w:b/>
          <w:bCs/>
        </w:rPr>
        <w:t>. –</w:t>
      </w:r>
      <w:r w:rsidRPr="00172AC5">
        <w:rPr>
          <w:rFonts w:ascii="Arial" w:eastAsia="Calibri" w:hAnsi="Arial" w:cs="Arial"/>
          <w:bCs/>
        </w:rPr>
        <w:t xml:space="preserve"> </w:t>
      </w:r>
      <w:r w:rsidRPr="00172AC5">
        <w:rPr>
          <w:rFonts w:ascii="Arial" w:eastAsia="Times New Roman" w:hAnsi="Arial" w:cs="Arial"/>
          <w:sz w:val="20"/>
          <w:szCs w:val="20"/>
          <w:lang w:eastAsia="es-ES"/>
        </w:rPr>
        <w:t>El CONTRATISTA deberá presentar el personal indicado en su oferta, el cual nombrará directamente para cumplir las obligaciones que contrae. TRANSMILENIO S.A.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4D3BF823" w14:textId="77777777" w:rsidR="00306C94" w:rsidRPr="00CF68FB" w:rsidRDefault="00306C94" w:rsidP="00365813">
      <w:pPr>
        <w:tabs>
          <w:tab w:val="left" w:pos="5706"/>
        </w:tabs>
        <w:spacing w:after="0" w:line="240" w:lineRule="auto"/>
        <w:ind w:right="-518"/>
        <w:jc w:val="both"/>
        <w:rPr>
          <w:rFonts w:ascii="Arial" w:eastAsia="Times New Roman" w:hAnsi="Arial" w:cs="Arial"/>
          <w:sz w:val="20"/>
          <w:szCs w:val="20"/>
          <w:lang w:eastAsia="es-ES"/>
        </w:rPr>
      </w:pPr>
    </w:p>
    <w:sectPr w:rsidR="00306C94" w:rsidRPr="00CF68FB" w:rsidSect="004E6C97">
      <w:headerReference w:type="default" r:id="rId11"/>
      <w:footerReference w:type="default" r:id="rId12"/>
      <w:pgSz w:w="12240" w:h="15840"/>
      <w:pgMar w:top="1802" w:right="1701" w:bottom="1417" w:left="1701" w:header="0" w:footer="14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292DB" w14:textId="77777777" w:rsidR="004A25F3" w:rsidRDefault="004A25F3" w:rsidP="00A573F1">
      <w:pPr>
        <w:spacing w:after="0" w:line="240" w:lineRule="auto"/>
      </w:pPr>
      <w:r>
        <w:separator/>
      </w:r>
    </w:p>
  </w:endnote>
  <w:endnote w:type="continuationSeparator" w:id="0">
    <w:p w14:paraId="5F213C2B" w14:textId="77777777" w:rsidR="004A25F3" w:rsidRDefault="004A25F3" w:rsidP="00A57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36CA3" w14:textId="219829A5" w:rsidR="00666ED6" w:rsidRPr="00B40450" w:rsidRDefault="00666ED6" w:rsidP="00666ED6">
    <w:pPr>
      <w:pStyle w:val="Piedepgina"/>
      <w:spacing w:after="240"/>
      <w:rPr>
        <w:rFonts w:ascii="Arial" w:hAnsi="Arial" w:cs="Arial"/>
        <w:b/>
        <w:sz w:val="12"/>
        <w:szCs w:val="12"/>
      </w:rPr>
    </w:pPr>
  </w:p>
  <w:p w14:paraId="38FB87A0" w14:textId="2E41AE10" w:rsidR="00A573F1" w:rsidRPr="00A573F1" w:rsidRDefault="007F648C" w:rsidP="00CD772F">
    <w:pPr>
      <w:pStyle w:val="Piedepgina"/>
    </w:pPr>
    <w:r>
      <w:rPr>
        <w:rFonts w:ascii="Arial" w:hAnsi="Arial" w:cs="Arial"/>
        <w:b/>
        <w:noProof/>
        <w:sz w:val="12"/>
        <w:szCs w:val="12"/>
        <w:lang w:eastAsia="es-CO"/>
      </w:rPr>
      <w:drawing>
        <wp:inline distT="0" distB="0" distL="0" distR="0" wp14:anchorId="28BF6CE3" wp14:editId="29646EFC">
          <wp:extent cx="5612130" cy="76962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e_pagina_inferior-0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7696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96DBA" w14:textId="77777777" w:rsidR="004A25F3" w:rsidRDefault="004A25F3" w:rsidP="00A573F1">
      <w:pPr>
        <w:spacing w:after="0" w:line="240" w:lineRule="auto"/>
      </w:pPr>
      <w:r>
        <w:separator/>
      </w:r>
    </w:p>
  </w:footnote>
  <w:footnote w:type="continuationSeparator" w:id="0">
    <w:p w14:paraId="356BB2EB" w14:textId="77777777" w:rsidR="004A25F3" w:rsidRDefault="004A25F3" w:rsidP="00A57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396F4" w14:textId="489B2F47" w:rsidR="00A573F1" w:rsidRDefault="0015643F">
    <w:pPr>
      <w:pStyle w:val="Encabezado"/>
      <w:rPr>
        <w:noProof/>
        <w:lang w:eastAsia="es-CO"/>
      </w:rPr>
    </w:pPr>
    <w:r>
      <w:rPr>
        <w:noProof/>
        <w:lang w:eastAsia="es-CO"/>
      </w:rPr>
      <w:drawing>
        <wp:inline distT="0" distB="0" distL="0" distR="0" wp14:anchorId="0A2B06C5" wp14:editId="50C5A015">
          <wp:extent cx="5614670" cy="1085215"/>
          <wp:effectExtent l="0" t="0" r="508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1085215"/>
                  </a:xfrm>
                  <a:prstGeom prst="rect">
                    <a:avLst/>
                  </a:prstGeom>
                  <a:noFill/>
                </pic:spPr>
              </pic:pic>
            </a:graphicData>
          </a:graphic>
        </wp:inline>
      </w:drawing>
    </w:r>
  </w:p>
  <w:p w14:paraId="6B62F1FE" w14:textId="77777777" w:rsidR="00A573F1" w:rsidRPr="00B40450" w:rsidRDefault="00A573F1" w:rsidP="00A573F1">
    <w:pPr>
      <w:pStyle w:val="Encabezado"/>
      <w:jc w:val="center"/>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D10CF"/>
    <w:multiLevelType w:val="hybridMultilevel"/>
    <w:tmpl w:val="18FE40F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0B0516C"/>
    <w:multiLevelType w:val="hybridMultilevel"/>
    <w:tmpl w:val="0366BAD2"/>
    <w:lvl w:ilvl="0" w:tplc="CFFA365E">
      <w:numFmt w:val="bullet"/>
      <w:lvlText w:val="-"/>
      <w:lvlJc w:val="left"/>
      <w:pPr>
        <w:ind w:left="1080" w:hanging="360"/>
      </w:pPr>
      <w:rPr>
        <w:rFonts w:ascii="Tahoma" w:eastAsia="Times New Roman" w:hAnsi="Tahoma" w:cs="Tahoma"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 w15:restartNumberingAfterBreak="0">
    <w:nsid w:val="193537BD"/>
    <w:multiLevelType w:val="hybridMultilevel"/>
    <w:tmpl w:val="61B25662"/>
    <w:lvl w:ilvl="0" w:tplc="8798414C">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9EE774A"/>
    <w:multiLevelType w:val="hybridMultilevel"/>
    <w:tmpl w:val="292E2020"/>
    <w:lvl w:ilvl="0" w:tplc="240A000B">
      <w:start w:val="1"/>
      <w:numFmt w:val="bullet"/>
      <w:lvlText w:val=""/>
      <w:lvlJc w:val="left"/>
      <w:pPr>
        <w:tabs>
          <w:tab w:val="num" w:pos="2628"/>
        </w:tabs>
        <w:ind w:left="2268" w:firstLine="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3E27DF"/>
    <w:multiLevelType w:val="hybridMultilevel"/>
    <w:tmpl w:val="EF12229A"/>
    <w:lvl w:ilvl="0" w:tplc="374024A2">
      <w:start w:val="1"/>
      <w:numFmt w:val="decimal"/>
      <w:lvlText w:val="%1."/>
      <w:lvlJc w:val="left"/>
      <w:pPr>
        <w:tabs>
          <w:tab w:val="num" w:pos="1353"/>
        </w:tabs>
        <w:ind w:left="1353" w:hanging="360"/>
      </w:pPr>
      <w:rPr>
        <w:rFonts w:ascii="Arial" w:eastAsia="Times New Roman" w:hAnsi="Arial" w:cs="Arial"/>
        <w:b/>
      </w:rPr>
    </w:lvl>
    <w:lvl w:ilvl="1" w:tplc="EDB6F9FE">
      <w:start w:val="1"/>
      <w:numFmt w:val="decimal"/>
      <w:lvlText w:val="2.%2."/>
      <w:lvlJc w:val="left"/>
      <w:pPr>
        <w:tabs>
          <w:tab w:val="num" w:pos="2073"/>
        </w:tabs>
        <w:ind w:left="2073" w:hanging="360"/>
      </w:pPr>
      <w:rPr>
        <w:rFonts w:hint="default"/>
        <w:b/>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5" w15:restartNumberingAfterBreak="0">
    <w:nsid w:val="62CE32B7"/>
    <w:multiLevelType w:val="hybridMultilevel"/>
    <w:tmpl w:val="A22C12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77111B8B"/>
    <w:multiLevelType w:val="hybridMultilevel"/>
    <w:tmpl w:val="C392577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num w:numId="1" w16cid:durableId="114375554">
    <w:abstractNumId w:val="5"/>
  </w:num>
  <w:num w:numId="2" w16cid:durableId="55593591">
    <w:abstractNumId w:val="1"/>
  </w:num>
  <w:num w:numId="3" w16cid:durableId="301816731">
    <w:abstractNumId w:val="0"/>
  </w:num>
  <w:num w:numId="4" w16cid:durableId="758723198">
    <w:abstractNumId w:val="6"/>
  </w:num>
  <w:num w:numId="5" w16cid:durableId="689918320">
    <w:abstractNumId w:val="4"/>
  </w:num>
  <w:num w:numId="6" w16cid:durableId="580942898">
    <w:abstractNumId w:val="3"/>
  </w:num>
  <w:num w:numId="7" w16cid:durableId="1611351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3F1"/>
    <w:rsid w:val="00012164"/>
    <w:rsid w:val="00021853"/>
    <w:rsid w:val="0003194A"/>
    <w:rsid w:val="00032C04"/>
    <w:rsid w:val="000340F5"/>
    <w:rsid w:val="00040F6B"/>
    <w:rsid w:val="00051FBE"/>
    <w:rsid w:val="000757DC"/>
    <w:rsid w:val="000C4094"/>
    <w:rsid w:val="000D15BD"/>
    <w:rsid w:val="000D2447"/>
    <w:rsid w:val="00101AE5"/>
    <w:rsid w:val="00122CBC"/>
    <w:rsid w:val="001458A2"/>
    <w:rsid w:val="0015643F"/>
    <w:rsid w:val="00172AC5"/>
    <w:rsid w:val="001744D1"/>
    <w:rsid w:val="00174764"/>
    <w:rsid w:val="00177984"/>
    <w:rsid w:val="00192617"/>
    <w:rsid w:val="001948A9"/>
    <w:rsid w:val="00194D5C"/>
    <w:rsid w:val="00197F82"/>
    <w:rsid w:val="001C143F"/>
    <w:rsid w:val="001C2A59"/>
    <w:rsid w:val="001C5BA5"/>
    <w:rsid w:val="001D0AEC"/>
    <w:rsid w:val="001D155D"/>
    <w:rsid w:val="001D766D"/>
    <w:rsid w:val="001E26A9"/>
    <w:rsid w:val="001E32A4"/>
    <w:rsid w:val="001E7F55"/>
    <w:rsid w:val="001F0CFB"/>
    <w:rsid w:val="001F432F"/>
    <w:rsid w:val="00203D86"/>
    <w:rsid w:val="002145A9"/>
    <w:rsid w:val="002361B8"/>
    <w:rsid w:val="0024137E"/>
    <w:rsid w:val="00253D9E"/>
    <w:rsid w:val="002566E5"/>
    <w:rsid w:val="002656A2"/>
    <w:rsid w:val="00275CB8"/>
    <w:rsid w:val="002A6FC9"/>
    <w:rsid w:val="002B2958"/>
    <w:rsid w:val="002C1707"/>
    <w:rsid w:val="002C6DB2"/>
    <w:rsid w:val="002C7EA0"/>
    <w:rsid w:val="002D2AFA"/>
    <w:rsid w:val="002D5F6A"/>
    <w:rsid w:val="002F0571"/>
    <w:rsid w:val="002F296F"/>
    <w:rsid w:val="002F6689"/>
    <w:rsid w:val="002F6B21"/>
    <w:rsid w:val="00306C94"/>
    <w:rsid w:val="00313AB2"/>
    <w:rsid w:val="00351E6A"/>
    <w:rsid w:val="003622BE"/>
    <w:rsid w:val="00365813"/>
    <w:rsid w:val="00370074"/>
    <w:rsid w:val="00375727"/>
    <w:rsid w:val="0038527E"/>
    <w:rsid w:val="0039051A"/>
    <w:rsid w:val="00391C70"/>
    <w:rsid w:val="003A1DDB"/>
    <w:rsid w:val="003B0063"/>
    <w:rsid w:val="003B1D2E"/>
    <w:rsid w:val="003C57C7"/>
    <w:rsid w:val="003C7C18"/>
    <w:rsid w:val="003D09B9"/>
    <w:rsid w:val="003D2B20"/>
    <w:rsid w:val="003E4E15"/>
    <w:rsid w:val="003F16D1"/>
    <w:rsid w:val="00405D92"/>
    <w:rsid w:val="00405E45"/>
    <w:rsid w:val="0040603B"/>
    <w:rsid w:val="00412D88"/>
    <w:rsid w:val="00415CC6"/>
    <w:rsid w:val="004177AE"/>
    <w:rsid w:val="004443EA"/>
    <w:rsid w:val="004537D8"/>
    <w:rsid w:val="00473551"/>
    <w:rsid w:val="00480D21"/>
    <w:rsid w:val="00487101"/>
    <w:rsid w:val="004A25F3"/>
    <w:rsid w:val="004A55F9"/>
    <w:rsid w:val="004B4F64"/>
    <w:rsid w:val="004C0225"/>
    <w:rsid w:val="004C5E4C"/>
    <w:rsid w:val="004D2AF3"/>
    <w:rsid w:val="004D4D34"/>
    <w:rsid w:val="004E6C97"/>
    <w:rsid w:val="0051711C"/>
    <w:rsid w:val="00517342"/>
    <w:rsid w:val="00546F06"/>
    <w:rsid w:val="00557572"/>
    <w:rsid w:val="0056249D"/>
    <w:rsid w:val="00571C7C"/>
    <w:rsid w:val="0057533D"/>
    <w:rsid w:val="005B39BC"/>
    <w:rsid w:val="005C459D"/>
    <w:rsid w:val="005D72D0"/>
    <w:rsid w:val="005F0548"/>
    <w:rsid w:val="005F206D"/>
    <w:rsid w:val="00606EC2"/>
    <w:rsid w:val="0062441A"/>
    <w:rsid w:val="00637AAF"/>
    <w:rsid w:val="00642109"/>
    <w:rsid w:val="00654C1F"/>
    <w:rsid w:val="00666ED6"/>
    <w:rsid w:val="0067592A"/>
    <w:rsid w:val="006A1096"/>
    <w:rsid w:val="006B3089"/>
    <w:rsid w:val="006D2E56"/>
    <w:rsid w:val="006E462B"/>
    <w:rsid w:val="006F0FDA"/>
    <w:rsid w:val="006F4C52"/>
    <w:rsid w:val="006F5D4B"/>
    <w:rsid w:val="00703D69"/>
    <w:rsid w:val="00714F06"/>
    <w:rsid w:val="00716094"/>
    <w:rsid w:val="00716853"/>
    <w:rsid w:val="0072040D"/>
    <w:rsid w:val="00755222"/>
    <w:rsid w:val="00755E7E"/>
    <w:rsid w:val="00775DF7"/>
    <w:rsid w:val="00797ED5"/>
    <w:rsid w:val="007A6AA9"/>
    <w:rsid w:val="007A6B71"/>
    <w:rsid w:val="007D7301"/>
    <w:rsid w:val="007E1F40"/>
    <w:rsid w:val="007E46E6"/>
    <w:rsid w:val="007E75CD"/>
    <w:rsid w:val="007F648C"/>
    <w:rsid w:val="00801878"/>
    <w:rsid w:val="00827A72"/>
    <w:rsid w:val="00867E34"/>
    <w:rsid w:val="0087289E"/>
    <w:rsid w:val="00880B83"/>
    <w:rsid w:val="0088672A"/>
    <w:rsid w:val="0089119B"/>
    <w:rsid w:val="008A4A14"/>
    <w:rsid w:val="008C0360"/>
    <w:rsid w:val="008C71DB"/>
    <w:rsid w:val="008D239A"/>
    <w:rsid w:val="008F0382"/>
    <w:rsid w:val="008F7845"/>
    <w:rsid w:val="00907CCE"/>
    <w:rsid w:val="0092164A"/>
    <w:rsid w:val="009238EE"/>
    <w:rsid w:val="009244E5"/>
    <w:rsid w:val="009508EE"/>
    <w:rsid w:val="0095105E"/>
    <w:rsid w:val="009557C2"/>
    <w:rsid w:val="00963EFD"/>
    <w:rsid w:val="009754DC"/>
    <w:rsid w:val="00977121"/>
    <w:rsid w:val="00991D62"/>
    <w:rsid w:val="009B1398"/>
    <w:rsid w:val="009D38EE"/>
    <w:rsid w:val="009D3E4C"/>
    <w:rsid w:val="009D75C6"/>
    <w:rsid w:val="00A14EBE"/>
    <w:rsid w:val="00A23ED1"/>
    <w:rsid w:val="00A43E96"/>
    <w:rsid w:val="00A45D79"/>
    <w:rsid w:val="00A47ABA"/>
    <w:rsid w:val="00A56937"/>
    <w:rsid w:val="00A573F1"/>
    <w:rsid w:val="00A60296"/>
    <w:rsid w:val="00A67BCC"/>
    <w:rsid w:val="00A71648"/>
    <w:rsid w:val="00A81819"/>
    <w:rsid w:val="00AB5D74"/>
    <w:rsid w:val="00AC0D2A"/>
    <w:rsid w:val="00AC0EF8"/>
    <w:rsid w:val="00AC22C1"/>
    <w:rsid w:val="00AD528F"/>
    <w:rsid w:val="00AE1C1E"/>
    <w:rsid w:val="00AE4AEF"/>
    <w:rsid w:val="00AE6470"/>
    <w:rsid w:val="00B12B29"/>
    <w:rsid w:val="00B40450"/>
    <w:rsid w:val="00B4241A"/>
    <w:rsid w:val="00B434FB"/>
    <w:rsid w:val="00B55855"/>
    <w:rsid w:val="00B948D3"/>
    <w:rsid w:val="00B96CBD"/>
    <w:rsid w:val="00BB69A6"/>
    <w:rsid w:val="00BC7C4F"/>
    <w:rsid w:val="00BD4934"/>
    <w:rsid w:val="00BE4B4E"/>
    <w:rsid w:val="00C16452"/>
    <w:rsid w:val="00C256DA"/>
    <w:rsid w:val="00C361EA"/>
    <w:rsid w:val="00C40EB5"/>
    <w:rsid w:val="00C550A8"/>
    <w:rsid w:val="00C72A28"/>
    <w:rsid w:val="00C76F43"/>
    <w:rsid w:val="00C864FC"/>
    <w:rsid w:val="00CA5936"/>
    <w:rsid w:val="00CB3607"/>
    <w:rsid w:val="00CD772F"/>
    <w:rsid w:val="00CF0739"/>
    <w:rsid w:val="00CF68FB"/>
    <w:rsid w:val="00D01B2D"/>
    <w:rsid w:val="00D03B02"/>
    <w:rsid w:val="00D15700"/>
    <w:rsid w:val="00D314F2"/>
    <w:rsid w:val="00D31D62"/>
    <w:rsid w:val="00D35C08"/>
    <w:rsid w:val="00D37EE5"/>
    <w:rsid w:val="00D51BDB"/>
    <w:rsid w:val="00D52732"/>
    <w:rsid w:val="00D7586E"/>
    <w:rsid w:val="00D96AEF"/>
    <w:rsid w:val="00DB215C"/>
    <w:rsid w:val="00DB7ADD"/>
    <w:rsid w:val="00DE5109"/>
    <w:rsid w:val="00DE59A8"/>
    <w:rsid w:val="00DF3125"/>
    <w:rsid w:val="00E2653D"/>
    <w:rsid w:val="00E372AA"/>
    <w:rsid w:val="00E501A8"/>
    <w:rsid w:val="00E530D8"/>
    <w:rsid w:val="00E964C9"/>
    <w:rsid w:val="00EA08E5"/>
    <w:rsid w:val="00EA2DA6"/>
    <w:rsid w:val="00EA7759"/>
    <w:rsid w:val="00EB0EE1"/>
    <w:rsid w:val="00EB441C"/>
    <w:rsid w:val="00EC5053"/>
    <w:rsid w:val="00EC57D1"/>
    <w:rsid w:val="00ED2C0E"/>
    <w:rsid w:val="00EE28F3"/>
    <w:rsid w:val="00EE2972"/>
    <w:rsid w:val="00EE7500"/>
    <w:rsid w:val="00EE7993"/>
    <w:rsid w:val="00EF6C74"/>
    <w:rsid w:val="00F0154B"/>
    <w:rsid w:val="00F015EB"/>
    <w:rsid w:val="00F26454"/>
    <w:rsid w:val="00F26F8A"/>
    <w:rsid w:val="00F62BF0"/>
    <w:rsid w:val="00F7695F"/>
    <w:rsid w:val="00F86AC1"/>
    <w:rsid w:val="00FA3597"/>
    <w:rsid w:val="00FB0B8F"/>
    <w:rsid w:val="00FC2F22"/>
    <w:rsid w:val="00FC53BE"/>
    <w:rsid w:val="00FE2C38"/>
    <w:rsid w:val="00FF6E57"/>
    <w:rsid w:val="00FF7F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ACCC1E6"/>
  <w15:docId w15:val="{3DE700AF-AF08-47C0-ABBC-B7107E1F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2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57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573F1"/>
  </w:style>
  <w:style w:type="paragraph" w:styleId="Piedepgina">
    <w:name w:val="footer"/>
    <w:basedOn w:val="Normal"/>
    <w:link w:val="PiedepginaCar"/>
    <w:uiPriority w:val="99"/>
    <w:unhideWhenUsed/>
    <w:rsid w:val="00A57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573F1"/>
  </w:style>
  <w:style w:type="paragraph" w:styleId="Textodeglobo">
    <w:name w:val="Balloon Text"/>
    <w:basedOn w:val="Normal"/>
    <w:link w:val="TextodegloboCar"/>
    <w:uiPriority w:val="99"/>
    <w:semiHidden/>
    <w:unhideWhenUsed/>
    <w:rsid w:val="00A573F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73F1"/>
    <w:rPr>
      <w:rFonts w:ascii="Tahoma" w:hAnsi="Tahoma" w:cs="Tahoma"/>
      <w:sz w:val="16"/>
      <w:szCs w:val="16"/>
    </w:rPr>
  </w:style>
  <w:style w:type="paragraph" w:styleId="NormalWeb">
    <w:name w:val="Normal (Web)"/>
    <w:basedOn w:val="Normal"/>
    <w:uiPriority w:val="99"/>
    <w:unhideWhenUsed/>
    <w:rsid w:val="005D72D0"/>
    <w:pPr>
      <w:spacing w:before="100" w:beforeAutospacing="1" w:after="100" w:afterAutospacing="1" w:line="240" w:lineRule="auto"/>
    </w:pPr>
    <w:rPr>
      <w:sz w:val="24"/>
      <w:szCs w:val="24"/>
      <w:lang w:eastAsia="es-CO"/>
    </w:rPr>
  </w:style>
  <w:style w:type="character" w:styleId="Textoennegrita">
    <w:name w:val="Strong"/>
    <w:basedOn w:val="Fuentedeprrafopredeter"/>
    <w:uiPriority w:val="22"/>
    <w:qFormat/>
    <w:rsid w:val="005D72D0"/>
    <w:rPr>
      <w:b/>
      <w:bCs/>
    </w:rPr>
  </w:style>
  <w:style w:type="paragraph" w:styleId="Prrafodelista">
    <w:name w:val="List Paragraph"/>
    <w:basedOn w:val="Normal"/>
    <w:uiPriority w:val="34"/>
    <w:qFormat/>
    <w:rsid w:val="005D72D0"/>
    <w:pPr>
      <w:ind w:left="720"/>
      <w:contextualSpacing/>
    </w:pPr>
  </w:style>
  <w:style w:type="table" w:styleId="Tablaconcuadrcula">
    <w:name w:val="Table Grid"/>
    <w:basedOn w:val="Tablanormal"/>
    <w:rsid w:val="001E7F55"/>
    <w:pPr>
      <w:spacing w:after="0" w:line="240"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365813"/>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C459D"/>
    <w:pPr>
      <w:spacing w:after="0" w:line="240"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D155D"/>
    <w:rPr>
      <w:color w:val="0563C1"/>
      <w:u w:val="single"/>
    </w:rPr>
  </w:style>
  <w:style w:type="character" w:customStyle="1" w:styleId="fontstyle01">
    <w:name w:val="fontstyle01"/>
    <w:basedOn w:val="Fuentedeprrafopredeter"/>
    <w:rsid w:val="006B3089"/>
    <w:rPr>
      <w:rFonts w:ascii="Arial-BoldMT" w:hAnsi="Arial-BoldMT" w:hint="default"/>
      <w:b/>
      <w:bCs/>
      <w:i w:val="0"/>
      <w:iCs w:val="0"/>
      <w:color w:val="000000"/>
      <w:sz w:val="20"/>
      <w:szCs w:val="20"/>
    </w:rPr>
  </w:style>
  <w:style w:type="character" w:customStyle="1" w:styleId="fontstyle21">
    <w:name w:val="fontstyle21"/>
    <w:basedOn w:val="Fuentedeprrafopredeter"/>
    <w:rsid w:val="006B3089"/>
    <w:rPr>
      <w:rFonts w:ascii="ArialMT" w:hAnsi="Arial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639500">
      <w:bodyDiv w:val="1"/>
      <w:marLeft w:val="0"/>
      <w:marRight w:val="0"/>
      <w:marTop w:val="0"/>
      <w:marBottom w:val="0"/>
      <w:divBdr>
        <w:top w:val="none" w:sz="0" w:space="0" w:color="auto"/>
        <w:left w:val="none" w:sz="0" w:space="0" w:color="auto"/>
        <w:bottom w:val="none" w:sz="0" w:space="0" w:color="auto"/>
        <w:right w:val="none" w:sz="0" w:space="0" w:color="auto"/>
      </w:divBdr>
      <w:divsChild>
        <w:div w:id="1805544547">
          <w:marLeft w:val="0"/>
          <w:marRight w:val="0"/>
          <w:marTop w:val="0"/>
          <w:marBottom w:val="0"/>
          <w:divBdr>
            <w:top w:val="none" w:sz="0" w:space="0" w:color="auto"/>
            <w:left w:val="none" w:sz="0" w:space="0" w:color="auto"/>
            <w:bottom w:val="none" w:sz="0" w:space="0" w:color="auto"/>
            <w:right w:val="none" w:sz="0" w:space="0" w:color="auto"/>
          </w:divBdr>
        </w:div>
        <w:div w:id="1106464670">
          <w:marLeft w:val="0"/>
          <w:marRight w:val="0"/>
          <w:marTop w:val="0"/>
          <w:marBottom w:val="0"/>
          <w:divBdr>
            <w:top w:val="none" w:sz="0" w:space="0" w:color="auto"/>
            <w:left w:val="none" w:sz="0" w:space="0" w:color="auto"/>
            <w:bottom w:val="none" w:sz="0" w:space="0" w:color="auto"/>
            <w:right w:val="none" w:sz="0" w:space="0" w:color="auto"/>
          </w:divBdr>
        </w:div>
      </w:divsChild>
    </w:div>
    <w:div w:id="213601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0" ma:contentTypeDescription="Crear nuevo documento." ma:contentTypeScope="" ma:versionID="abc685d9fe57f0bb625c3624d932afa0">
  <xsd:schema xmlns:xsd="http://www.w3.org/2001/XMLSchema" xmlns:xs="http://www.w3.org/2001/XMLSchema" xmlns:p="http://schemas.microsoft.com/office/2006/metadata/properties" xmlns:ns2="b88267a5-0852-4714-9a11-4aa7c350c1c2" xmlns:ns3="2e1b66e6-84d5-4201-88fb-3f6ff4bcf672" targetNamespace="http://schemas.microsoft.com/office/2006/metadata/properties" ma:root="true" ma:fieldsID="6ebaf00e668f279e3148d95fad8628c3" ns2:_="" ns3:_="">
    <xsd:import namespace="b88267a5-0852-4714-9a11-4aa7c350c1c2"/>
    <xsd:import namespace="2e1b66e6-84d5-4201-88fb-3f6ff4bcf672"/>
    <xsd:element name="properties">
      <xsd:complexType>
        <xsd:sequence>
          <xsd:element name="documentManagement">
            <xsd:complexType>
              <xsd:all>
                <xsd:element ref="ns2:SharedWithUsers" minOccurs="0"/>
                <xsd:element ref="ns2: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99C2D8-1536-4540-9CF8-1EA51F569F25}">
  <ds:schemaRefs>
    <ds:schemaRef ds:uri="http://schemas.openxmlformats.org/officeDocument/2006/bibliography"/>
  </ds:schemaRefs>
</ds:datastoreItem>
</file>

<file path=customXml/itemProps2.xml><?xml version="1.0" encoding="utf-8"?>
<ds:datastoreItem xmlns:ds="http://schemas.openxmlformats.org/officeDocument/2006/customXml" ds:itemID="{BE722CCC-8334-4BD0-9344-A34DA869E303}">
  <ds:schemaRefs>
    <ds:schemaRef ds:uri="http://schemas.microsoft.com/sharepoint/v3/contenttype/forms"/>
  </ds:schemaRefs>
</ds:datastoreItem>
</file>

<file path=customXml/itemProps3.xml><?xml version="1.0" encoding="utf-8"?>
<ds:datastoreItem xmlns:ds="http://schemas.openxmlformats.org/officeDocument/2006/customXml" ds:itemID="{678406C4-8715-45CF-89C6-F80FDC1F31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2FB6CD-19B3-4610-981C-1D7A81716F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7083</Words>
  <Characters>38958</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Andres Castiblanco</dc:creator>
  <cp:lastModifiedBy>Angela Maria Pineda Ciendua</cp:lastModifiedBy>
  <cp:revision>2</cp:revision>
  <cp:lastPrinted>2021-02-01T17:24:00Z</cp:lastPrinted>
  <dcterms:created xsi:type="dcterms:W3CDTF">2023-10-13T15:59:00Z</dcterms:created>
  <dcterms:modified xsi:type="dcterms:W3CDTF">2023-10-13T15:59:00Z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MSIP_Label_6d4a1d0b-1085-4621-a04c-793d50865184_Enabled">
    <vt:lpwstr>true</vt:lpwstr>
  </property>
  <property fmtid="{D5CDD505-2E9C-101B-9397-08002B2CF9AE}" pid="4" name="MSIP_Label_6d4a1d0b-1085-4621-a04c-793d50865184_SetDate">
    <vt:lpwstr>2023-05-03T19:27:59Z</vt:lpwstr>
  </property>
  <property fmtid="{D5CDD505-2E9C-101B-9397-08002B2CF9AE}" pid="5" name="MSIP_Label_6d4a1d0b-1085-4621-a04c-793d50865184_Method">
    <vt:lpwstr>Standard</vt:lpwstr>
  </property>
  <property fmtid="{D5CDD505-2E9C-101B-9397-08002B2CF9AE}" pid="6" name="MSIP_Label_6d4a1d0b-1085-4621-a04c-793d50865184_Name">
    <vt:lpwstr>Criticidad media</vt:lpwstr>
  </property>
  <property fmtid="{D5CDD505-2E9C-101B-9397-08002B2CF9AE}" pid="7" name="MSIP_Label_6d4a1d0b-1085-4621-a04c-793d50865184_SiteId">
    <vt:lpwstr>052126ec-16f8-47eb-ae56-6886b94a9358</vt:lpwstr>
  </property>
  <property fmtid="{D5CDD505-2E9C-101B-9397-08002B2CF9AE}" pid="8" name="MSIP_Label_6d4a1d0b-1085-4621-a04c-793d50865184_ActionId">
    <vt:lpwstr>1fdc0773-7c4a-401e-b7e9-2911d5c4939a</vt:lpwstr>
  </property>
  <property fmtid="{D5CDD505-2E9C-101B-9397-08002B2CF9AE}" pid="9" name="MSIP_Label_6d4a1d0b-1085-4621-a04c-793d50865184_ContentBits">
    <vt:lpwstr>0</vt:lpwstr>
  </property>
</Properties>
</file>