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1D2D8DAC" w:rsidR="000826E0" w:rsidRPr="00325EE1" w:rsidRDefault="00250F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sz w:val="20"/>
          <w:szCs w:val="20"/>
          <w:lang w:val="es-ES"/>
        </w:rPr>
        <w:t>IP-</w:t>
      </w:r>
      <w:r w:rsidR="00D1336C">
        <w:rPr>
          <w:b/>
          <w:sz w:val="20"/>
          <w:szCs w:val="20"/>
          <w:lang w:val="es-ES"/>
        </w:rPr>
        <w:t>DT-ANT-0</w:t>
      </w:r>
      <w:r w:rsidR="004E5511">
        <w:rPr>
          <w:b/>
          <w:sz w:val="20"/>
          <w:szCs w:val="20"/>
          <w:lang w:val="es-ES"/>
        </w:rPr>
        <w:t>1</w:t>
      </w:r>
      <w:r w:rsidR="005F2808">
        <w:rPr>
          <w:b/>
          <w:sz w:val="20"/>
          <w:szCs w:val="20"/>
          <w:lang w:val="es-ES"/>
        </w:rPr>
        <w:t>9</w:t>
      </w:r>
      <w:r w:rsidR="00D1336C">
        <w:rPr>
          <w:b/>
          <w:sz w:val="20"/>
          <w:szCs w:val="20"/>
          <w:lang w:val="es-ES"/>
        </w:rPr>
        <w:t>-2023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2CB58450" w14:textId="77777777" w:rsidR="00D1336C" w:rsidRPr="00483E94" w:rsidRDefault="00D1336C" w:rsidP="00D1336C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INSTITUTO NACIONAL DE VIAS</w:t>
      </w:r>
      <w:r>
        <w:rPr>
          <w:b/>
          <w:color w:val="000000" w:themeColor="text1"/>
          <w:sz w:val="20"/>
          <w:szCs w:val="20"/>
        </w:rPr>
        <w:br/>
        <w:t>DIRECCION TERRITORIAL ANTIOQUIA</w:t>
      </w:r>
    </w:p>
    <w:p w14:paraId="4AA1B34C" w14:textId="77777777" w:rsidR="00D1336C" w:rsidRPr="005C6D4A" w:rsidRDefault="00D1336C" w:rsidP="00D1336C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51 No 79-51</w:t>
      </w:r>
    </w:p>
    <w:p w14:paraId="38685A54" w14:textId="77777777" w:rsidR="00D1336C" w:rsidRPr="00483E94" w:rsidRDefault="00D1336C" w:rsidP="00D1336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Medellín, Antioquia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4FAB5DB" w14:textId="6F4E2760" w:rsidR="00D1336C" w:rsidRPr="00483E94" w:rsidRDefault="00D1336C" w:rsidP="00D1336C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contratación No. </w:t>
      </w:r>
      <w:r w:rsidRPr="00BE6165">
        <w:rPr>
          <w:color w:val="000000" w:themeColor="text1"/>
          <w:sz w:val="20"/>
          <w:szCs w:val="20"/>
        </w:rPr>
        <w:t>IP-</w:t>
      </w:r>
      <w:r>
        <w:rPr>
          <w:color w:val="000000" w:themeColor="text1"/>
          <w:sz w:val="20"/>
          <w:szCs w:val="20"/>
        </w:rPr>
        <w:t>DT-ANT-0</w:t>
      </w:r>
      <w:r w:rsidR="004E5511">
        <w:rPr>
          <w:color w:val="000000" w:themeColor="text1"/>
          <w:sz w:val="20"/>
          <w:szCs w:val="20"/>
        </w:rPr>
        <w:t>1</w:t>
      </w:r>
      <w:r w:rsidR="005F2808">
        <w:rPr>
          <w:color w:val="000000" w:themeColor="text1"/>
          <w:sz w:val="20"/>
          <w:szCs w:val="20"/>
        </w:rPr>
        <w:t>9</w:t>
      </w:r>
      <w:r w:rsidRPr="00BE6165">
        <w:rPr>
          <w:color w:val="000000" w:themeColor="text1"/>
          <w:sz w:val="20"/>
          <w:szCs w:val="20"/>
        </w:rPr>
        <w:t>-202</w:t>
      </w:r>
      <w:r>
        <w:rPr>
          <w:color w:val="000000" w:themeColor="text1"/>
          <w:sz w:val="20"/>
          <w:szCs w:val="20"/>
        </w:rPr>
        <w:t xml:space="preserve">3, </w:t>
      </w:r>
      <w:r w:rsidRPr="00483E94">
        <w:rPr>
          <w:color w:val="000000" w:themeColor="text1"/>
          <w:sz w:val="20"/>
          <w:szCs w:val="20"/>
        </w:rPr>
        <w:t xml:space="preserve">en adelante el “proceso de contratación” </w:t>
      </w:r>
      <w:bookmarkEnd w:id="0"/>
    </w:p>
    <w:p w14:paraId="011F7492" w14:textId="2A1A24E2" w:rsidR="00D1336C" w:rsidRPr="00E90CE6" w:rsidRDefault="00D1336C" w:rsidP="00D1336C">
      <w:pPr>
        <w:spacing w:line="275" w:lineRule="auto"/>
        <w:ind w:left="100" w:right="77"/>
        <w:rPr>
          <w:b/>
          <w:color w:val="1C1C1C"/>
          <w:szCs w:val="22"/>
          <w:lang w:bidi="es-ES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="005F2808" w:rsidRPr="005F2808">
        <w:rPr>
          <w:rFonts w:eastAsiaTheme="minorHAnsi"/>
          <w:b/>
          <w:color w:val="1C1C1C"/>
          <w:szCs w:val="22"/>
          <w:lang w:bidi="es-ES"/>
        </w:rPr>
        <w:t>SUMINISTRO DE MEZCLA VIA 6003 PR 93+0700 al PR 95+0034</w:t>
      </w: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27A4251D" w:rsidR="005E4139" w:rsidRPr="006E179B" w:rsidRDefault="00500EC1" w:rsidP="006E179B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3E04DC13" w14:textId="1EC6E245" w:rsidR="005E4139" w:rsidRPr="006E179B" w:rsidRDefault="005E4139" w:rsidP="006E179B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73F1571B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roponentes podrán incluir cláusulas adicionales que no contradigan lo dispuesto en </w:t>
      </w:r>
      <w:r w:rsidR="000C5487">
        <w:rPr>
          <w:rFonts w:cs="Arial"/>
          <w:color w:val="000000" w:themeColor="text1"/>
          <w:sz w:val="20"/>
          <w:szCs w:val="20"/>
          <w:highlight w:val="lightGray"/>
        </w:rPr>
        <w:t>la invitación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61D7B6CB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</w:t>
      </w:r>
      <w:r w:rsidR="00250F63">
        <w:rPr>
          <w:color w:val="000000" w:themeColor="text1"/>
          <w:sz w:val="20"/>
          <w:szCs w:val="20"/>
        </w:rPr>
        <w:t>22</w:t>
      </w:r>
      <w:r w:rsidRPr="00325EE1">
        <w:rPr>
          <w:color w:val="000000" w:themeColor="text1"/>
          <w:sz w:val="20"/>
          <w:szCs w:val="20"/>
        </w:rPr>
        <w:t>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784CB2CF" w14:textId="77777777" w:rsidR="00D75C33" w:rsidRPr="00325EE1" w:rsidRDefault="00D75C33" w:rsidP="006E179B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6BF9C721" w14:textId="77777777" w:rsidR="00D1336C" w:rsidRPr="00325EE1" w:rsidRDefault="00D1336C" w:rsidP="00D1336C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6859353F" w14:textId="77777777" w:rsidR="00D1336C" w:rsidRPr="00483E94" w:rsidRDefault="00D1336C" w:rsidP="00D1336C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INSTITUTO NACIONAL DE VIAS</w:t>
      </w:r>
      <w:r>
        <w:rPr>
          <w:b/>
          <w:color w:val="000000" w:themeColor="text1"/>
          <w:sz w:val="20"/>
          <w:szCs w:val="20"/>
        </w:rPr>
        <w:br/>
        <w:t>DIRECCION TERRITORIAL ANTIOQUIA</w:t>
      </w:r>
    </w:p>
    <w:p w14:paraId="415CA042" w14:textId="77777777" w:rsidR="00D1336C" w:rsidRPr="005C6D4A" w:rsidRDefault="00D1336C" w:rsidP="00D1336C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51 No 79-51</w:t>
      </w:r>
    </w:p>
    <w:p w14:paraId="197CCCCF" w14:textId="77777777" w:rsidR="00D1336C" w:rsidRPr="00483E94" w:rsidRDefault="00D1336C" w:rsidP="00D1336C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Medellín, Antioquia</w:t>
      </w:r>
    </w:p>
    <w:p w14:paraId="63C9E9F4" w14:textId="77777777" w:rsidR="00D1336C" w:rsidRPr="00325EE1" w:rsidRDefault="00D1336C" w:rsidP="00D1336C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4211DCA" w14:textId="154FDB69" w:rsidR="00D1336C" w:rsidRPr="00483E94" w:rsidRDefault="00D1336C" w:rsidP="00D1336C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  <w:t xml:space="preserve">Proceso de contratación No. </w:t>
      </w:r>
      <w:r w:rsidRPr="00BE6165">
        <w:rPr>
          <w:color w:val="000000" w:themeColor="text1"/>
          <w:sz w:val="20"/>
          <w:szCs w:val="20"/>
        </w:rPr>
        <w:t>IP-</w:t>
      </w:r>
      <w:r>
        <w:rPr>
          <w:color w:val="000000" w:themeColor="text1"/>
          <w:sz w:val="20"/>
          <w:szCs w:val="20"/>
        </w:rPr>
        <w:t>DT-ANT-0</w:t>
      </w:r>
      <w:r w:rsidR="004E5511">
        <w:rPr>
          <w:color w:val="000000" w:themeColor="text1"/>
          <w:sz w:val="20"/>
          <w:szCs w:val="20"/>
        </w:rPr>
        <w:t>1</w:t>
      </w:r>
      <w:r w:rsidR="005F2808">
        <w:rPr>
          <w:color w:val="000000" w:themeColor="text1"/>
          <w:sz w:val="20"/>
          <w:szCs w:val="20"/>
        </w:rPr>
        <w:t>9</w:t>
      </w:r>
      <w:r w:rsidRPr="00BE6165">
        <w:rPr>
          <w:color w:val="000000" w:themeColor="text1"/>
          <w:sz w:val="20"/>
          <w:szCs w:val="20"/>
        </w:rPr>
        <w:t>-202</w:t>
      </w:r>
      <w:r>
        <w:rPr>
          <w:color w:val="000000" w:themeColor="text1"/>
          <w:sz w:val="20"/>
          <w:szCs w:val="20"/>
        </w:rPr>
        <w:t xml:space="preserve">3, </w:t>
      </w:r>
      <w:r w:rsidRPr="00483E94">
        <w:rPr>
          <w:color w:val="000000" w:themeColor="text1"/>
          <w:sz w:val="20"/>
          <w:szCs w:val="20"/>
        </w:rPr>
        <w:t xml:space="preserve">en adelante el “proceso de contratación” </w:t>
      </w:r>
    </w:p>
    <w:p w14:paraId="1580BAA8" w14:textId="36462DAB" w:rsidR="00D1336C" w:rsidRPr="00E90CE6" w:rsidRDefault="00D1336C" w:rsidP="00D1336C">
      <w:pPr>
        <w:spacing w:line="275" w:lineRule="auto"/>
        <w:ind w:left="100" w:right="77"/>
        <w:rPr>
          <w:b/>
          <w:color w:val="1C1C1C"/>
          <w:szCs w:val="22"/>
          <w:lang w:bidi="es-ES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  <w:r>
        <w:rPr>
          <w:rFonts w:cs="Arial"/>
          <w:b/>
          <w:color w:val="000000" w:themeColor="text1"/>
          <w:sz w:val="20"/>
          <w:szCs w:val="20"/>
        </w:rPr>
        <w:t xml:space="preserve"> </w:t>
      </w:r>
      <w:r w:rsidR="005F2808" w:rsidRPr="005F2808">
        <w:rPr>
          <w:rFonts w:eastAsiaTheme="minorHAnsi"/>
          <w:b/>
          <w:color w:val="1C1C1C"/>
          <w:szCs w:val="22"/>
          <w:lang w:bidi="es-ES"/>
        </w:rPr>
        <w:t>SUMINISTRO DE MEZCLA VIA 6003 PR 93+0700 al PR 95+0034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 xml:space="preserve">tomar todas las determinaciones que </w:t>
      </w:r>
      <w:r w:rsidRPr="00325EE1">
        <w:rPr>
          <w:rFonts w:cs="Arial"/>
          <w:color w:val="000000" w:themeColor="text1"/>
        </w:rPr>
        <w:lastRenderedPageBreak/>
        <w:t>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6C06C0FC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 xml:space="preserve">roponentes podrán incluir cláusulas adicionales que no contradigan lo dispuesto en </w:t>
      </w:r>
      <w:r w:rsidR="009C1EB9">
        <w:rPr>
          <w:rFonts w:cs="Arial"/>
          <w:color w:val="000000" w:themeColor="text1"/>
          <w:highlight w:val="lightGray"/>
        </w:rPr>
        <w:t>la invitación</w:t>
      </w:r>
      <w:r w:rsidRPr="00325EE1">
        <w:rPr>
          <w:rFonts w:cs="Arial"/>
          <w:color w:val="000000" w:themeColor="text1"/>
          <w:highlight w:val="lightGray"/>
        </w:rPr>
        <w:t xml:space="preserve">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4527156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</w:t>
      </w:r>
      <w:r w:rsidR="00250F63">
        <w:rPr>
          <w:rFonts w:cs="Arial"/>
          <w:color w:val="000000" w:themeColor="text1"/>
        </w:rPr>
        <w:t>22</w:t>
      </w:r>
      <w:r w:rsidRPr="00325EE1">
        <w:rPr>
          <w:rFonts w:cs="Arial"/>
          <w:color w:val="000000" w:themeColor="text1"/>
        </w:rPr>
        <w:t>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C3EF1" w14:textId="77777777" w:rsidR="00237CA1" w:rsidRDefault="00237CA1" w:rsidP="00AE6082">
      <w:pPr>
        <w:spacing w:before="0" w:after="0"/>
      </w:pPr>
      <w:r>
        <w:separator/>
      </w:r>
    </w:p>
  </w:endnote>
  <w:endnote w:type="continuationSeparator" w:id="0">
    <w:p w14:paraId="3FAA7B57" w14:textId="77777777" w:rsidR="00237CA1" w:rsidRDefault="00237CA1" w:rsidP="00AE6082">
      <w:pPr>
        <w:spacing w:before="0" w:after="0"/>
      </w:pPr>
      <w:r>
        <w:continuationSeparator/>
      </w:r>
    </w:p>
  </w:endnote>
  <w:endnote w:type="continuationNotice" w:id="1">
    <w:p w14:paraId="6AE0C593" w14:textId="77777777" w:rsidR="00237CA1" w:rsidRDefault="00237CA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2AC5593B" w14:textId="3A214C55" w:rsidR="006E179B" w:rsidRDefault="006E179B" w:rsidP="006E179B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3B3384A5" wp14:editId="2A7A223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FCE766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AF90820" w14:textId="77777777" w:rsidR="00D1336C" w:rsidRPr="001B5AE5" w:rsidRDefault="00D1336C" w:rsidP="00D1336C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r w:rsidRPr="001B5AE5">
      <w:rPr>
        <w:rFonts w:cs="Arial"/>
        <w:sz w:val="16"/>
        <w:szCs w:val="16"/>
      </w:rPr>
      <w:t>C</w:t>
    </w:r>
    <w:r>
      <w:rPr>
        <w:rFonts w:cs="Arial"/>
        <w:sz w:val="16"/>
        <w:szCs w:val="16"/>
      </w:rPr>
      <w:t>alle 51 No 79-51</w:t>
    </w:r>
  </w:p>
  <w:p w14:paraId="1E74DE98" w14:textId="08483AD6" w:rsidR="57CF4A5D" w:rsidRPr="006E179B" w:rsidRDefault="00000000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6E179B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6E179B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0B286" w14:textId="77777777" w:rsidR="00237CA1" w:rsidRDefault="00237CA1" w:rsidP="00AE6082">
      <w:pPr>
        <w:spacing w:before="0" w:after="0"/>
      </w:pPr>
      <w:r>
        <w:separator/>
      </w:r>
    </w:p>
  </w:footnote>
  <w:footnote w:type="continuationSeparator" w:id="0">
    <w:p w14:paraId="15B3D9C3" w14:textId="77777777" w:rsidR="00237CA1" w:rsidRDefault="00237CA1" w:rsidP="00AE6082">
      <w:pPr>
        <w:spacing w:before="0" w:after="0"/>
      </w:pPr>
      <w:r>
        <w:continuationSeparator/>
      </w:r>
    </w:p>
  </w:footnote>
  <w:footnote w:type="continuationNotice" w:id="1">
    <w:p w14:paraId="6BEB44E7" w14:textId="77777777" w:rsidR="00237CA1" w:rsidRDefault="00237CA1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5842" w14:textId="5C616F47" w:rsidR="006E179B" w:rsidRPr="00714060" w:rsidRDefault="006E179B" w:rsidP="006E179B">
    <w:pPr>
      <w:pStyle w:val="Textoindependiente"/>
      <w:tabs>
        <w:tab w:val="left" w:pos="9072"/>
      </w:tabs>
      <w:ind w:left="284" w:right="338"/>
      <w:jc w:val="center"/>
      <w:rPr>
        <w:rFonts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</w:rPr>
      <w:drawing>
        <wp:anchor distT="0" distB="0" distL="114300" distR="114300" simplePos="0" relativeHeight="251659264" behindDoc="0" locked="0" layoutInCell="1" allowOverlap="1" wp14:anchorId="3A6551C1" wp14:editId="20F6E0F8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9EDA3F4" w14:textId="424608B1" w:rsidR="00AE6082" w:rsidRDefault="00AE6082" w:rsidP="009E6095">
    <w:pPr>
      <w:pStyle w:val="Encabezado"/>
    </w:pPr>
  </w:p>
  <w:p w14:paraId="13C84765" w14:textId="77777777" w:rsidR="006E179B" w:rsidRPr="00AE6082" w:rsidRDefault="006E179B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277711066">
    <w:abstractNumId w:val="0"/>
  </w:num>
  <w:num w:numId="2" w16cid:durableId="129788830">
    <w:abstractNumId w:val="6"/>
  </w:num>
  <w:num w:numId="3" w16cid:durableId="1626229602">
    <w:abstractNumId w:val="7"/>
  </w:num>
  <w:num w:numId="4" w16cid:durableId="1674448683">
    <w:abstractNumId w:val="1"/>
  </w:num>
  <w:num w:numId="5" w16cid:durableId="606159401">
    <w:abstractNumId w:val="3"/>
  </w:num>
  <w:num w:numId="6" w16cid:durableId="1214777096">
    <w:abstractNumId w:val="5"/>
  </w:num>
  <w:num w:numId="7" w16cid:durableId="949747796">
    <w:abstractNumId w:val="8"/>
  </w:num>
  <w:num w:numId="8" w16cid:durableId="141968471">
    <w:abstractNumId w:val="4"/>
  </w:num>
  <w:num w:numId="9" w16cid:durableId="1624268714">
    <w:abstractNumId w:val="2"/>
  </w:num>
  <w:num w:numId="10" w16cid:durableId="14497480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5487"/>
    <w:rsid w:val="000C7B7D"/>
    <w:rsid w:val="000E3329"/>
    <w:rsid w:val="00113D3D"/>
    <w:rsid w:val="0013501F"/>
    <w:rsid w:val="00145DCE"/>
    <w:rsid w:val="00151D7E"/>
    <w:rsid w:val="00162240"/>
    <w:rsid w:val="00163E9F"/>
    <w:rsid w:val="001646AD"/>
    <w:rsid w:val="0017063D"/>
    <w:rsid w:val="00181F33"/>
    <w:rsid w:val="001901A0"/>
    <w:rsid w:val="00191FB8"/>
    <w:rsid w:val="0019578C"/>
    <w:rsid w:val="00195880"/>
    <w:rsid w:val="001A433F"/>
    <w:rsid w:val="001A6CEC"/>
    <w:rsid w:val="001B0ECA"/>
    <w:rsid w:val="001B1617"/>
    <w:rsid w:val="001B241D"/>
    <w:rsid w:val="001C590E"/>
    <w:rsid w:val="001E4107"/>
    <w:rsid w:val="001F2F0F"/>
    <w:rsid w:val="00207500"/>
    <w:rsid w:val="00207C4B"/>
    <w:rsid w:val="0021370B"/>
    <w:rsid w:val="00221A10"/>
    <w:rsid w:val="00237CA1"/>
    <w:rsid w:val="0024054D"/>
    <w:rsid w:val="00243412"/>
    <w:rsid w:val="002508DE"/>
    <w:rsid w:val="00250F63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2F0FD5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2573F"/>
    <w:rsid w:val="00427258"/>
    <w:rsid w:val="0043357A"/>
    <w:rsid w:val="0044024C"/>
    <w:rsid w:val="00466CED"/>
    <w:rsid w:val="00475551"/>
    <w:rsid w:val="004822FE"/>
    <w:rsid w:val="004A2036"/>
    <w:rsid w:val="004B06B1"/>
    <w:rsid w:val="004B21CC"/>
    <w:rsid w:val="004D4C60"/>
    <w:rsid w:val="004E5511"/>
    <w:rsid w:val="004F7F10"/>
    <w:rsid w:val="00500EC1"/>
    <w:rsid w:val="005108D5"/>
    <w:rsid w:val="00511D00"/>
    <w:rsid w:val="005339B3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2808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179B"/>
    <w:rsid w:val="006E619F"/>
    <w:rsid w:val="00723FA2"/>
    <w:rsid w:val="007258AD"/>
    <w:rsid w:val="00725FD3"/>
    <w:rsid w:val="00751870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F320F"/>
    <w:rsid w:val="00817B3B"/>
    <w:rsid w:val="00826EBA"/>
    <w:rsid w:val="00842CAC"/>
    <w:rsid w:val="0085130C"/>
    <w:rsid w:val="00855287"/>
    <w:rsid w:val="00857C29"/>
    <w:rsid w:val="00880C8F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16E1"/>
    <w:rsid w:val="009422C1"/>
    <w:rsid w:val="009549D4"/>
    <w:rsid w:val="0097686E"/>
    <w:rsid w:val="00981691"/>
    <w:rsid w:val="00983067"/>
    <w:rsid w:val="00983F14"/>
    <w:rsid w:val="00990B78"/>
    <w:rsid w:val="009B7147"/>
    <w:rsid w:val="009C1EB9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66FD0"/>
    <w:rsid w:val="00A778E8"/>
    <w:rsid w:val="00A8014F"/>
    <w:rsid w:val="00A825C2"/>
    <w:rsid w:val="00A87A00"/>
    <w:rsid w:val="00A87EA0"/>
    <w:rsid w:val="00AA6878"/>
    <w:rsid w:val="00AC389F"/>
    <w:rsid w:val="00AC3CC9"/>
    <w:rsid w:val="00AD4DB5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26113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038CE"/>
    <w:rsid w:val="00D1336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0318E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94EB9"/>
    <w:rsid w:val="00EB04F1"/>
    <w:rsid w:val="00EB303B"/>
    <w:rsid w:val="00EB680F"/>
    <w:rsid w:val="00EC16D1"/>
    <w:rsid w:val="00EC2594"/>
    <w:rsid w:val="00EC2D0F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74EAC"/>
    <w:rsid w:val="00F803A3"/>
    <w:rsid w:val="00F914D8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ortada">
    <w:name w:val="Portada"/>
    <w:qFormat/>
    <w:rsid w:val="006E179B"/>
    <w:rPr>
      <w:rFonts w:ascii="Arial Narrow" w:hAnsi="Arial Narrow"/>
      <w:b/>
      <w:sz w:val="28"/>
    </w:rPr>
  </w:style>
  <w:style w:type="character" w:styleId="Hipervnculo">
    <w:name w:val="Hyperlink"/>
    <w:rsid w:val="006E179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1324</Words>
  <Characters>7286</Characters>
  <Application>Microsoft Office Word</Application>
  <DocSecurity>0</DocSecurity>
  <Lines>60</Lines>
  <Paragraphs>17</Paragraphs>
  <ScaleCrop>false</ScaleCrop>
  <Company/>
  <LinksUpToDate>false</LinksUpToDate>
  <CharactersWithSpaces>8593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Camila Ramirez Zuleta</cp:lastModifiedBy>
  <cp:revision>2</cp:revision>
  <cp:lastPrinted>2020-04-30T15:41:00Z</cp:lastPrinted>
  <dcterms:created xsi:type="dcterms:W3CDTF">2023-10-05T15:35:00Z</dcterms:created>
  <dcterms:modified xsi:type="dcterms:W3CDTF">2023-10-05T15:35:00Z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