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81E2B2" w14:textId="77777777" w:rsidR="00466F7B" w:rsidRPr="00913030" w:rsidRDefault="00466F7B">
      <w:pPr>
        <w:autoSpaceDE w:val="0"/>
        <w:autoSpaceDN w:val="0"/>
        <w:adjustRightInd w:val="0"/>
        <w:jc w:val="center"/>
        <w:rPr>
          <w:rFonts w:ascii="Arial" w:hAnsi="Arial" w:cs="Arial"/>
          <w:b/>
          <w:bCs/>
        </w:rPr>
      </w:pPr>
    </w:p>
    <w:p w14:paraId="64E2B748" w14:textId="2EE53913" w:rsidR="00466F7B" w:rsidRPr="00913030" w:rsidRDefault="004666FB">
      <w:pPr>
        <w:autoSpaceDE w:val="0"/>
        <w:autoSpaceDN w:val="0"/>
        <w:adjustRightInd w:val="0"/>
        <w:jc w:val="center"/>
        <w:rPr>
          <w:rFonts w:ascii="Arial" w:hAnsi="Arial" w:cs="Arial"/>
          <w:b/>
          <w:bCs/>
        </w:rPr>
      </w:pPr>
      <w:r w:rsidRPr="00913030">
        <w:rPr>
          <w:rFonts w:ascii="Arial" w:hAnsi="Arial" w:cs="Arial"/>
          <w:b/>
          <w:bCs/>
        </w:rPr>
        <w:t>PROCESO DE MÍNIMA CUANTÍA - No. MC-</w:t>
      </w:r>
      <w:r w:rsidR="00E85428">
        <w:rPr>
          <w:rFonts w:ascii="Arial" w:hAnsi="Arial" w:cs="Arial"/>
          <w:b/>
          <w:bCs/>
        </w:rPr>
        <w:t>057</w:t>
      </w:r>
      <w:r w:rsidRPr="00913030">
        <w:rPr>
          <w:rFonts w:ascii="Arial" w:hAnsi="Arial" w:cs="Arial"/>
          <w:b/>
          <w:bCs/>
        </w:rPr>
        <w:t>-</w:t>
      </w:r>
      <w:r w:rsidR="00994898" w:rsidRPr="00913030">
        <w:rPr>
          <w:rFonts w:ascii="Arial" w:hAnsi="Arial" w:cs="Arial"/>
          <w:b/>
          <w:bCs/>
        </w:rPr>
        <w:t>2023</w:t>
      </w:r>
    </w:p>
    <w:p w14:paraId="689E1F4B" w14:textId="77777777" w:rsidR="00466F7B" w:rsidRPr="00262A53" w:rsidRDefault="00466F7B">
      <w:pPr>
        <w:autoSpaceDE w:val="0"/>
        <w:autoSpaceDN w:val="0"/>
        <w:adjustRightInd w:val="0"/>
        <w:jc w:val="both"/>
        <w:rPr>
          <w:rFonts w:ascii="Arial" w:hAnsi="Arial" w:cs="Arial"/>
          <w:b/>
          <w:bCs/>
        </w:rPr>
      </w:pPr>
    </w:p>
    <w:p w14:paraId="15236DCB" w14:textId="77777777" w:rsidR="00466F7B" w:rsidRPr="00262A53" w:rsidRDefault="00466F7B">
      <w:pPr>
        <w:autoSpaceDE w:val="0"/>
        <w:autoSpaceDN w:val="0"/>
        <w:adjustRightInd w:val="0"/>
        <w:jc w:val="both"/>
        <w:rPr>
          <w:rFonts w:ascii="Arial" w:hAnsi="Arial" w:cs="Arial"/>
          <w:b/>
          <w:bCs/>
        </w:rPr>
      </w:pPr>
    </w:p>
    <w:p w14:paraId="568D35F1" w14:textId="77777777" w:rsidR="00C75B14" w:rsidRDefault="00C75B14">
      <w:pPr>
        <w:spacing w:line="280" w:lineRule="exact"/>
        <w:ind w:right="49"/>
        <w:jc w:val="both"/>
        <w:rPr>
          <w:rFonts w:ascii="Arial" w:hAnsi="Arial" w:cs="Arial"/>
          <w:b/>
          <w:bCs/>
        </w:rPr>
      </w:pPr>
    </w:p>
    <w:p w14:paraId="0B37CDA8" w14:textId="4E74B569" w:rsidR="00466F7B" w:rsidRPr="00262A53" w:rsidRDefault="004666FB">
      <w:pPr>
        <w:spacing w:line="280" w:lineRule="exact"/>
        <w:ind w:right="49"/>
        <w:jc w:val="both"/>
        <w:rPr>
          <w:rFonts w:ascii="Arial" w:hAnsi="Arial" w:cs="Arial"/>
          <w:b/>
          <w:bCs/>
        </w:rPr>
      </w:pPr>
      <w:r w:rsidRPr="00262A53">
        <w:rPr>
          <w:rFonts w:ascii="Arial" w:hAnsi="Arial" w:cs="Arial"/>
          <w:b/>
          <w:bCs/>
        </w:rPr>
        <w:t>OBJETO:</w:t>
      </w:r>
      <w:r w:rsidR="00994898" w:rsidRPr="00262A53">
        <w:rPr>
          <w:rFonts w:ascii="Arial" w:hAnsi="Arial" w:cs="Arial"/>
          <w:b/>
          <w:bCs/>
        </w:rPr>
        <w:t xml:space="preserve"> </w:t>
      </w:r>
      <w:r w:rsidR="006C38AC" w:rsidRPr="006C38AC">
        <w:rPr>
          <w:rFonts w:ascii="Arial" w:hAnsi="Arial" w:cs="Arial"/>
          <w:b/>
          <w:bCs/>
        </w:rPr>
        <w:t>“</w:t>
      </w:r>
      <w:r w:rsidR="000F5516" w:rsidRPr="000F5516">
        <w:rPr>
          <w:rFonts w:ascii="Arial" w:hAnsi="Arial" w:cs="Arial"/>
          <w:b/>
          <w:bCs/>
        </w:rPr>
        <w:t>PRESTAR SERVICIOS DE DESINFECCION, TRASLADO, SEPARACIÓN Y REUBICACIÓN MATERIAL DEL FONDO ACUMULADO EXISTENTE EN LA SEDE LAS ROSAS</w:t>
      </w:r>
      <w:r w:rsidR="006C38AC" w:rsidRPr="006C38AC">
        <w:rPr>
          <w:rFonts w:ascii="Arial" w:hAnsi="Arial" w:cs="Arial"/>
          <w:b/>
          <w:bCs/>
        </w:rPr>
        <w:t>”</w:t>
      </w:r>
    </w:p>
    <w:p w14:paraId="76D94F63" w14:textId="77777777" w:rsidR="00466F7B" w:rsidRPr="00262A53" w:rsidRDefault="00466F7B">
      <w:pPr>
        <w:autoSpaceDE w:val="0"/>
        <w:autoSpaceDN w:val="0"/>
        <w:adjustRightInd w:val="0"/>
        <w:jc w:val="center"/>
        <w:rPr>
          <w:rFonts w:ascii="Arial" w:hAnsi="Arial" w:cs="Arial"/>
          <w:b/>
          <w:bCs/>
        </w:rPr>
      </w:pPr>
    </w:p>
    <w:p w14:paraId="040D1DC9" w14:textId="77777777" w:rsidR="00C75B14" w:rsidRDefault="00C75B14">
      <w:pPr>
        <w:autoSpaceDE w:val="0"/>
        <w:autoSpaceDN w:val="0"/>
        <w:adjustRightInd w:val="0"/>
        <w:jc w:val="center"/>
        <w:rPr>
          <w:rFonts w:ascii="Arial" w:hAnsi="Arial" w:cs="Arial"/>
          <w:b/>
          <w:bCs/>
        </w:rPr>
      </w:pPr>
    </w:p>
    <w:p w14:paraId="09C7935C" w14:textId="025B4FB2" w:rsidR="00466F7B" w:rsidRPr="00262A53" w:rsidRDefault="004666FB">
      <w:pPr>
        <w:autoSpaceDE w:val="0"/>
        <w:autoSpaceDN w:val="0"/>
        <w:adjustRightInd w:val="0"/>
        <w:jc w:val="center"/>
        <w:rPr>
          <w:rFonts w:ascii="Arial" w:hAnsi="Arial" w:cs="Arial"/>
          <w:b/>
          <w:bCs/>
        </w:rPr>
      </w:pPr>
      <w:r w:rsidRPr="00262A53">
        <w:rPr>
          <w:rFonts w:ascii="Arial" w:hAnsi="Arial" w:cs="Arial"/>
          <w:b/>
          <w:bCs/>
        </w:rPr>
        <w:t>CAPITULO I</w:t>
      </w:r>
    </w:p>
    <w:p w14:paraId="486CF6C8" w14:textId="77777777" w:rsidR="00466F7B" w:rsidRPr="00262A53" w:rsidRDefault="00466F7B">
      <w:pPr>
        <w:autoSpaceDE w:val="0"/>
        <w:autoSpaceDN w:val="0"/>
        <w:adjustRightInd w:val="0"/>
        <w:jc w:val="center"/>
        <w:rPr>
          <w:rFonts w:ascii="Arial" w:hAnsi="Arial" w:cs="Arial"/>
          <w:b/>
          <w:bCs/>
        </w:rPr>
      </w:pPr>
    </w:p>
    <w:p w14:paraId="17441FA4" w14:textId="77777777" w:rsidR="00466F7B" w:rsidRPr="00262A53" w:rsidRDefault="004666FB">
      <w:pPr>
        <w:autoSpaceDE w:val="0"/>
        <w:autoSpaceDN w:val="0"/>
        <w:adjustRightInd w:val="0"/>
        <w:jc w:val="center"/>
        <w:rPr>
          <w:rFonts w:ascii="Arial" w:hAnsi="Arial" w:cs="Arial"/>
        </w:rPr>
      </w:pPr>
      <w:r w:rsidRPr="00262A53">
        <w:rPr>
          <w:rFonts w:ascii="Arial" w:hAnsi="Arial" w:cs="Arial"/>
          <w:b/>
          <w:bCs/>
        </w:rPr>
        <w:t>INFORMACIÓN GENERAL</w:t>
      </w:r>
    </w:p>
    <w:p w14:paraId="2B7E86E9" w14:textId="77777777" w:rsidR="00466F7B" w:rsidRDefault="00466F7B">
      <w:pPr>
        <w:autoSpaceDE w:val="0"/>
        <w:autoSpaceDN w:val="0"/>
        <w:adjustRightInd w:val="0"/>
        <w:jc w:val="center"/>
        <w:rPr>
          <w:rFonts w:ascii="Arial" w:hAnsi="Arial" w:cs="Arial"/>
        </w:rPr>
      </w:pPr>
    </w:p>
    <w:p w14:paraId="5402AE14" w14:textId="77777777" w:rsidR="00F21D05" w:rsidRPr="00262A53" w:rsidRDefault="00F21D05">
      <w:pPr>
        <w:autoSpaceDE w:val="0"/>
        <w:autoSpaceDN w:val="0"/>
        <w:adjustRightInd w:val="0"/>
        <w:jc w:val="center"/>
        <w:rPr>
          <w:rFonts w:ascii="Arial" w:hAnsi="Arial" w:cs="Arial"/>
        </w:rPr>
      </w:pPr>
    </w:p>
    <w:p w14:paraId="300A5231" w14:textId="77777777" w:rsidR="00466F7B" w:rsidRPr="00262A53" w:rsidRDefault="004666FB">
      <w:pPr>
        <w:autoSpaceDE w:val="0"/>
        <w:autoSpaceDN w:val="0"/>
        <w:adjustRightInd w:val="0"/>
        <w:contextualSpacing/>
        <w:rPr>
          <w:rFonts w:ascii="Arial" w:hAnsi="Arial" w:cs="Arial"/>
          <w:b/>
          <w:bCs/>
        </w:rPr>
      </w:pPr>
      <w:r w:rsidRPr="00262A53">
        <w:rPr>
          <w:rFonts w:ascii="Arial" w:hAnsi="Arial" w:cs="Arial"/>
          <w:b/>
          <w:bCs/>
        </w:rPr>
        <w:t>1.1.- PLAN ANUAL DE ADQUISICIONES</w:t>
      </w:r>
    </w:p>
    <w:p w14:paraId="16FFE876" w14:textId="77777777" w:rsidR="00466F7B" w:rsidRPr="00262A53" w:rsidRDefault="00466F7B">
      <w:pPr>
        <w:autoSpaceDE w:val="0"/>
        <w:autoSpaceDN w:val="0"/>
        <w:adjustRightInd w:val="0"/>
        <w:rPr>
          <w:rFonts w:ascii="Arial" w:hAnsi="Arial" w:cs="Arial"/>
          <w:b/>
          <w:bCs/>
        </w:rPr>
      </w:pPr>
    </w:p>
    <w:p w14:paraId="7285B55B" w14:textId="77777777" w:rsidR="00466F7B" w:rsidRPr="00262A53" w:rsidRDefault="004666FB">
      <w:pPr>
        <w:jc w:val="both"/>
        <w:rPr>
          <w:rFonts w:ascii="Arial" w:hAnsi="Arial" w:cs="Arial"/>
        </w:rPr>
      </w:pPr>
      <w:r w:rsidRPr="00262A53">
        <w:rPr>
          <w:rFonts w:ascii="Arial" w:hAnsi="Arial" w:cs="Arial"/>
        </w:rPr>
        <w:t xml:space="preserve">En virtud de lo dispuesto por el artículo 2.2.1.1.1.4.1 del Decreto 1082 de 2015, sobre el Plan Anual de Adquisiciones, las “entidades estatales deben elaborar un plan anual de adquisiciones, el cual debe contener la lista de bienes, obras y servicios que pretenden adquirir durante el año. En el plan anual de adquisiciones, la entidad estatal debe señalar la necesidad y cuando conoce el bien, obra o servicio que satisface esa necesidad debe identificarlo utilizando el clasificador de bienes y servicios, e indicar el valor estimado del contrato, el tipo de recursos con cargo a los cuales la entidad estatal pagará el bien, obra o servicio, la modalidad de selección del contratista, y la fecha aproximada en la cual la entidad estatal iniciará al proceso de contratación. Colombia Compra Eficiente establecerá los lineamientos y el formato que debe ser utilizado para elaborar el plan anual de adquisiciones”. </w:t>
      </w:r>
    </w:p>
    <w:p w14:paraId="0E8B50A2" w14:textId="77777777" w:rsidR="00466F7B" w:rsidRPr="00262A53" w:rsidRDefault="00466F7B">
      <w:pPr>
        <w:jc w:val="both"/>
        <w:rPr>
          <w:rFonts w:ascii="Arial" w:hAnsi="Arial" w:cs="Arial"/>
        </w:rPr>
      </w:pPr>
    </w:p>
    <w:p w14:paraId="5A9FDDAC" w14:textId="5751B75C" w:rsidR="00466F7B" w:rsidRPr="00262A53" w:rsidRDefault="004666FB" w:rsidP="00A877D8">
      <w:pPr>
        <w:jc w:val="both"/>
        <w:rPr>
          <w:rFonts w:ascii="Arial" w:hAnsi="Arial" w:cs="Arial"/>
        </w:rPr>
      </w:pPr>
      <w:r w:rsidRPr="00262A53">
        <w:rPr>
          <w:rFonts w:ascii="Arial" w:hAnsi="Arial" w:cs="Arial"/>
        </w:rPr>
        <w:t>Es por lo anterior que el Municipio se permite informar que su plan anual de adquisiciones se encuentra publicado en</w:t>
      </w:r>
      <w:r w:rsidR="00A877D8">
        <w:rPr>
          <w:rFonts w:ascii="Arial" w:hAnsi="Arial" w:cs="Arial"/>
        </w:rPr>
        <w:t xml:space="preserve"> la plataforma SECOP II.</w:t>
      </w:r>
      <w:r w:rsidR="00A877D8" w:rsidRPr="00262A53">
        <w:rPr>
          <w:rFonts w:ascii="Arial" w:hAnsi="Arial" w:cs="Arial"/>
        </w:rPr>
        <w:t xml:space="preserve"> </w:t>
      </w:r>
    </w:p>
    <w:p w14:paraId="42080400" w14:textId="77777777" w:rsidR="00466F7B" w:rsidRPr="00262A53" w:rsidRDefault="00466F7B">
      <w:pPr>
        <w:autoSpaceDE w:val="0"/>
        <w:autoSpaceDN w:val="0"/>
        <w:adjustRightInd w:val="0"/>
        <w:jc w:val="both"/>
        <w:rPr>
          <w:rFonts w:ascii="Arial" w:hAnsi="Arial" w:cs="Arial"/>
          <w:b/>
          <w:bCs/>
        </w:rPr>
      </w:pPr>
    </w:p>
    <w:p w14:paraId="488E38C9" w14:textId="77777777" w:rsidR="00466F7B" w:rsidRPr="00262A53" w:rsidRDefault="004666FB">
      <w:pPr>
        <w:autoSpaceDE w:val="0"/>
        <w:autoSpaceDN w:val="0"/>
        <w:adjustRightInd w:val="0"/>
        <w:contextualSpacing/>
        <w:rPr>
          <w:rFonts w:ascii="Arial" w:hAnsi="Arial" w:cs="Arial"/>
          <w:b/>
          <w:bCs/>
        </w:rPr>
      </w:pPr>
      <w:r w:rsidRPr="00262A53">
        <w:rPr>
          <w:rFonts w:ascii="Arial" w:hAnsi="Arial" w:cs="Arial"/>
          <w:b/>
          <w:bCs/>
        </w:rPr>
        <w:t>1.2.- OBJETO DEL PROCESO DE SELECCIÓN.</w:t>
      </w:r>
    </w:p>
    <w:p w14:paraId="1325471F" w14:textId="77777777" w:rsidR="00466F7B" w:rsidRPr="00262A53" w:rsidRDefault="00466F7B">
      <w:pPr>
        <w:autoSpaceDE w:val="0"/>
        <w:autoSpaceDN w:val="0"/>
        <w:adjustRightInd w:val="0"/>
        <w:contextualSpacing/>
        <w:rPr>
          <w:rFonts w:ascii="Arial" w:hAnsi="Arial" w:cs="Arial"/>
          <w:b/>
          <w:bCs/>
        </w:rPr>
      </w:pPr>
    </w:p>
    <w:p w14:paraId="18262A69" w14:textId="0B0E22C1" w:rsidR="00466F7B" w:rsidRPr="00262A53" w:rsidRDefault="004666FB">
      <w:pPr>
        <w:spacing w:line="280" w:lineRule="exact"/>
        <w:ind w:right="49"/>
        <w:jc w:val="both"/>
        <w:rPr>
          <w:rFonts w:ascii="Arial" w:hAnsi="Arial" w:cs="Arial"/>
          <w:bCs/>
        </w:rPr>
      </w:pPr>
      <w:r w:rsidRPr="00262A53">
        <w:rPr>
          <w:rFonts w:ascii="Arial" w:hAnsi="Arial" w:cs="Arial"/>
          <w:bCs/>
        </w:rPr>
        <w:t xml:space="preserve">El municipio de </w:t>
      </w:r>
      <w:proofErr w:type="gramStart"/>
      <w:r w:rsidRPr="00262A53">
        <w:rPr>
          <w:rFonts w:ascii="Arial" w:hAnsi="Arial" w:cs="Arial"/>
          <w:bCs/>
        </w:rPr>
        <w:t>Flandes,</w:t>
      </w:r>
      <w:proofErr w:type="gramEnd"/>
      <w:r w:rsidRPr="00262A53">
        <w:rPr>
          <w:rFonts w:ascii="Arial" w:hAnsi="Arial" w:cs="Arial"/>
          <w:bCs/>
        </w:rPr>
        <w:t xml:space="preserve"> está interesado en </w:t>
      </w:r>
      <w:r w:rsidR="006C38AC" w:rsidRPr="006C38AC">
        <w:rPr>
          <w:rFonts w:ascii="Arial" w:hAnsi="Arial" w:cs="Arial"/>
          <w:b/>
          <w:bCs/>
        </w:rPr>
        <w:t>“</w:t>
      </w:r>
      <w:r w:rsidR="000F5516" w:rsidRPr="000F5516">
        <w:rPr>
          <w:rFonts w:ascii="Arial" w:hAnsi="Arial" w:cs="Arial"/>
          <w:b/>
          <w:bCs/>
        </w:rPr>
        <w:t>PRESTAR SERVICIOS DE DESINFECCION, TRASLADO, SEPARACIÓN Y REUBICACIÓN MATERIAL DEL FONDO ACUMULADO EXISTENTE EN LA SEDE LAS ROSAS</w:t>
      </w:r>
      <w:r w:rsidR="006C38AC" w:rsidRPr="006C38AC">
        <w:rPr>
          <w:rFonts w:ascii="Arial" w:hAnsi="Arial" w:cs="Arial"/>
          <w:b/>
          <w:bCs/>
        </w:rPr>
        <w:t>”</w:t>
      </w:r>
      <w:r w:rsidR="00B235E9" w:rsidRPr="00262A53">
        <w:rPr>
          <w:rFonts w:ascii="Arial" w:hAnsi="Arial" w:cs="Arial"/>
          <w:b/>
          <w:bCs/>
        </w:rPr>
        <w:t xml:space="preserve">. </w:t>
      </w:r>
      <w:r w:rsidRPr="00262A53">
        <w:rPr>
          <w:rFonts w:ascii="Arial" w:hAnsi="Arial" w:cs="Arial"/>
          <w:bCs/>
        </w:rPr>
        <w:t>y para tal fin requiere cumplir con la siguiente descripción del objeto a contratar de acuerdo con el cuarto nivel del clasificador de bienes y servicios:</w:t>
      </w:r>
    </w:p>
    <w:p w14:paraId="0B35AFD3" w14:textId="77777777" w:rsidR="00466F7B" w:rsidRPr="00262A53" w:rsidRDefault="00466F7B">
      <w:pPr>
        <w:jc w:val="both"/>
        <w:rPr>
          <w:rFonts w:ascii="Arial" w:hAnsi="Arial" w:cs="Arial"/>
          <w:b/>
          <w:lang w:val="es-CO" w:eastAsia="en-US"/>
        </w:rPr>
      </w:pPr>
    </w:p>
    <w:p w14:paraId="11267857" w14:textId="2D577999" w:rsidR="004666FB" w:rsidRPr="00262A53" w:rsidRDefault="004666FB" w:rsidP="00B235E9">
      <w:pPr>
        <w:autoSpaceDE w:val="0"/>
        <w:autoSpaceDN w:val="0"/>
        <w:adjustRightInd w:val="0"/>
        <w:jc w:val="both"/>
        <w:rPr>
          <w:rFonts w:ascii="Arial" w:hAnsi="Arial" w:cs="Arial"/>
          <w:b/>
          <w:bCs/>
        </w:rPr>
      </w:pPr>
      <w:r w:rsidRPr="00262A53">
        <w:rPr>
          <w:rFonts w:ascii="Arial" w:hAnsi="Arial" w:cs="Arial"/>
          <w:b/>
          <w:bCs/>
        </w:rPr>
        <w:t xml:space="preserve">CLASIFICACIÓN UNSPSC </w:t>
      </w:r>
    </w:p>
    <w:p w14:paraId="0BE366D8" w14:textId="77777777" w:rsidR="004666FB" w:rsidRPr="00262A53" w:rsidRDefault="004666FB" w:rsidP="004666FB">
      <w:pPr>
        <w:pBdr>
          <w:top w:val="nil"/>
          <w:left w:val="nil"/>
          <w:bottom w:val="nil"/>
          <w:right w:val="nil"/>
          <w:between w:val="nil"/>
        </w:pBdr>
        <w:jc w:val="both"/>
        <w:rPr>
          <w:rFonts w:ascii="Arial" w:hAnsi="Arial" w:cs="Arial"/>
          <w:color w:val="000000"/>
        </w:rPr>
      </w:pPr>
    </w:p>
    <w:tbl>
      <w:tblPr>
        <w:tblStyle w:val="Tablaconcuadrcula"/>
        <w:tblW w:w="9251" w:type="dxa"/>
        <w:tblLook w:val="04A0" w:firstRow="1" w:lastRow="0" w:firstColumn="1" w:lastColumn="0" w:noHBand="0" w:noVBand="1"/>
      </w:tblPr>
      <w:tblGrid>
        <w:gridCol w:w="2312"/>
        <w:gridCol w:w="2313"/>
        <w:gridCol w:w="2313"/>
        <w:gridCol w:w="2313"/>
      </w:tblGrid>
      <w:tr w:rsidR="0084320D" w:rsidRPr="0084320D" w14:paraId="6C53482F" w14:textId="77777777" w:rsidTr="00884BA8">
        <w:trPr>
          <w:trHeight w:val="374"/>
        </w:trPr>
        <w:tc>
          <w:tcPr>
            <w:tcW w:w="2312" w:type="dxa"/>
          </w:tcPr>
          <w:p w14:paraId="4DBFCD22" w14:textId="77777777" w:rsidR="0084320D" w:rsidRPr="0084320D" w:rsidRDefault="0084320D" w:rsidP="00884BA8">
            <w:pPr>
              <w:spacing w:after="120"/>
              <w:contextualSpacing/>
              <w:jc w:val="both"/>
              <w:rPr>
                <w:rFonts w:ascii="Arial" w:eastAsia="Arial" w:hAnsi="Arial" w:cs="Arial"/>
                <w:b/>
                <w:sz w:val="18"/>
                <w:szCs w:val="18"/>
                <w:lang w:val="es-CO"/>
              </w:rPr>
            </w:pPr>
            <w:r w:rsidRPr="0084320D">
              <w:rPr>
                <w:rFonts w:ascii="Arial" w:eastAsia="Arial" w:hAnsi="Arial" w:cs="Arial"/>
                <w:b/>
                <w:sz w:val="18"/>
                <w:szCs w:val="18"/>
                <w:lang w:val="es-CO"/>
              </w:rPr>
              <w:t>SEGMENTO</w:t>
            </w:r>
          </w:p>
        </w:tc>
        <w:tc>
          <w:tcPr>
            <w:tcW w:w="2313" w:type="dxa"/>
          </w:tcPr>
          <w:p w14:paraId="522D8198" w14:textId="77777777" w:rsidR="0084320D" w:rsidRPr="0084320D" w:rsidRDefault="0084320D" w:rsidP="00884BA8">
            <w:pPr>
              <w:spacing w:after="120"/>
              <w:contextualSpacing/>
              <w:jc w:val="both"/>
              <w:rPr>
                <w:rFonts w:ascii="Arial" w:eastAsia="Arial" w:hAnsi="Arial" w:cs="Arial"/>
                <w:b/>
                <w:sz w:val="18"/>
                <w:szCs w:val="18"/>
                <w:lang w:val="es-CO"/>
              </w:rPr>
            </w:pPr>
            <w:r w:rsidRPr="0084320D">
              <w:rPr>
                <w:rFonts w:ascii="Arial" w:eastAsia="Arial" w:hAnsi="Arial" w:cs="Arial"/>
                <w:b/>
                <w:sz w:val="18"/>
                <w:szCs w:val="18"/>
                <w:lang w:val="es-CO"/>
              </w:rPr>
              <w:t>FAMILIA</w:t>
            </w:r>
          </w:p>
        </w:tc>
        <w:tc>
          <w:tcPr>
            <w:tcW w:w="2313" w:type="dxa"/>
          </w:tcPr>
          <w:p w14:paraId="36D181CE" w14:textId="77777777" w:rsidR="0084320D" w:rsidRPr="0084320D" w:rsidRDefault="0084320D" w:rsidP="00884BA8">
            <w:pPr>
              <w:spacing w:after="120"/>
              <w:contextualSpacing/>
              <w:jc w:val="both"/>
              <w:rPr>
                <w:rFonts w:ascii="Arial" w:eastAsia="Arial" w:hAnsi="Arial" w:cs="Arial"/>
                <w:b/>
                <w:sz w:val="18"/>
                <w:szCs w:val="18"/>
                <w:lang w:val="es-CO"/>
              </w:rPr>
            </w:pPr>
            <w:r w:rsidRPr="0084320D">
              <w:rPr>
                <w:rFonts w:ascii="Arial" w:eastAsia="Arial" w:hAnsi="Arial" w:cs="Arial"/>
                <w:b/>
                <w:sz w:val="18"/>
                <w:szCs w:val="18"/>
                <w:lang w:val="es-CO"/>
              </w:rPr>
              <w:t xml:space="preserve">CLASE </w:t>
            </w:r>
          </w:p>
        </w:tc>
        <w:tc>
          <w:tcPr>
            <w:tcW w:w="2313" w:type="dxa"/>
          </w:tcPr>
          <w:p w14:paraId="1E6D90A8" w14:textId="77777777" w:rsidR="0084320D" w:rsidRPr="0084320D" w:rsidRDefault="0084320D" w:rsidP="00884BA8">
            <w:pPr>
              <w:spacing w:after="120"/>
              <w:contextualSpacing/>
              <w:jc w:val="both"/>
              <w:rPr>
                <w:rFonts w:ascii="Arial" w:eastAsia="Arial" w:hAnsi="Arial" w:cs="Arial"/>
                <w:b/>
                <w:sz w:val="18"/>
                <w:szCs w:val="18"/>
                <w:lang w:val="es-CO"/>
              </w:rPr>
            </w:pPr>
            <w:r w:rsidRPr="0084320D">
              <w:rPr>
                <w:rFonts w:ascii="Arial" w:eastAsia="Arial" w:hAnsi="Arial" w:cs="Arial"/>
                <w:b/>
                <w:sz w:val="18"/>
                <w:szCs w:val="18"/>
                <w:lang w:val="es-CO"/>
              </w:rPr>
              <w:t xml:space="preserve">NOMBRE </w:t>
            </w:r>
          </w:p>
        </w:tc>
      </w:tr>
      <w:tr w:rsidR="0084320D" w:rsidRPr="0084320D" w14:paraId="1D2E8C33" w14:textId="77777777" w:rsidTr="00884BA8">
        <w:trPr>
          <w:trHeight w:val="374"/>
        </w:trPr>
        <w:tc>
          <w:tcPr>
            <w:tcW w:w="2312" w:type="dxa"/>
          </w:tcPr>
          <w:p w14:paraId="52051408" w14:textId="77777777" w:rsidR="0084320D" w:rsidRPr="0084320D" w:rsidRDefault="0084320D" w:rsidP="00884BA8">
            <w:pPr>
              <w:spacing w:after="120"/>
              <w:contextualSpacing/>
              <w:jc w:val="both"/>
              <w:rPr>
                <w:rFonts w:ascii="Arial" w:eastAsia="Arial" w:hAnsi="Arial" w:cs="Arial"/>
                <w:bCs/>
                <w:sz w:val="18"/>
                <w:szCs w:val="18"/>
                <w:lang w:val="es-CO"/>
              </w:rPr>
            </w:pPr>
            <w:r w:rsidRPr="0084320D">
              <w:rPr>
                <w:rFonts w:ascii="Arial" w:hAnsi="Arial" w:cs="Arial"/>
                <w:sz w:val="18"/>
                <w:szCs w:val="18"/>
                <w:lang w:val="es-CO"/>
              </w:rPr>
              <w:t xml:space="preserve">44000000 </w:t>
            </w:r>
          </w:p>
        </w:tc>
        <w:tc>
          <w:tcPr>
            <w:tcW w:w="2313" w:type="dxa"/>
          </w:tcPr>
          <w:p w14:paraId="27DE528C" w14:textId="77777777" w:rsidR="0084320D" w:rsidRPr="0084320D" w:rsidRDefault="0084320D" w:rsidP="00884BA8">
            <w:pPr>
              <w:spacing w:after="120"/>
              <w:contextualSpacing/>
              <w:jc w:val="both"/>
              <w:rPr>
                <w:rFonts w:ascii="Arial" w:eastAsia="Arial" w:hAnsi="Arial" w:cs="Arial"/>
                <w:bCs/>
                <w:sz w:val="18"/>
                <w:szCs w:val="18"/>
                <w:lang w:val="es-CO"/>
              </w:rPr>
            </w:pPr>
            <w:r w:rsidRPr="0084320D">
              <w:rPr>
                <w:rFonts w:ascii="Arial" w:hAnsi="Arial" w:cs="Arial"/>
                <w:sz w:val="18"/>
                <w:szCs w:val="18"/>
                <w:lang w:val="es-CO"/>
              </w:rPr>
              <w:t xml:space="preserve">44100000 </w:t>
            </w:r>
          </w:p>
        </w:tc>
        <w:tc>
          <w:tcPr>
            <w:tcW w:w="2313" w:type="dxa"/>
          </w:tcPr>
          <w:p w14:paraId="17117DF5" w14:textId="77777777" w:rsidR="0084320D" w:rsidRPr="0084320D" w:rsidRDefault="0084320D" w:rsidP="00884BA8">
            <w:pPr>
              <w:spacing w:after="120"/>
              <w:contextualSpacing/>
              <w:jc w:val="both"/>
              <w:rPr>
                <w:rFonts w:ascii="Arial" w:eastAsia="Arial" w:hAnsi="Arial" w:cs="Arial"/>
                <w:bCs/>
                <w:sz w:val="18"/>
                <w:szCs w:val="18"/>
                <w:lang w:val="es-CO"/>
              </w:rPr>
            </w:pPr>
            <w:r w:rsidRPr="0084320D">
              <w:rPr>
                <w:rFonts w:ascii="Arial" w:hAnsi="Arial" w:cs="Arial"/>
                <w:sz w:val="18"/>
                <w:szCs w:val="18"/>
                <w:lang w:val="es-CO"/>
              </w:rPr>
              <w:t>44110000</w:t>
            </w:r>
          </w:p>
        </w:tc>
        <w:tc>
          <w:tcPr>
            <w:tcW w:w="2313" w:type="dxa"/>
          </w:tcPr>
          <w:p w14:paraId="1519E338" w14:textId="77777777" w:rsidR="0084320D" w:rsidRPr="0084320D" w:rsidRDefault="0084320D" w:rsidP="00884BA8">
            <w:pPr>
              <w:spacing w:after="120"/>
              <w:contextualSpacing/>
              <w:jc w:val="both"/>
              <w:rPr>
                <w:rFonts w:ascii="Arial" w:eastAsia="Arial" w:hAnsi="Arial" w:cs="Arial"/>
                <w:bCs/>
                <w:sz w:val="18"/>
                <w:szCs w:val="18"/>
                <w:lang w:val="es-CO"/>
              </w:rPr>
            </w:pPr>
            <w:r w:rsidRPr="0084320D">
              <w:rPr>
                <w:rFonts w:ascii="Arial" w:hAnsi="Arial" w:cs="Arial"/>
                <w:sz w:val="18"/>
                <w:szCs w:val="18"/>
                <w:lang w:val="es-CO"/>
              </w:rPr>
              <w:t>44111515</w:t>
            </w:r>
          </w:p>
        </w:tc>
      </w:tr>
      <w:tr w:rsidR="0084320D" w:rsidRPr="0084320D" w14:paraId="11193FB2" w14:textId="77777777" w:rsidTr="00884BA8">
        <w:trPr>
          <w:trHeight w:val="374"/>
        </w:trPr>
        <w:tc>
          <w:tcPr>
            <w:tcW w:w="2312" w:type="dxa"/>
          </w:tcPr>
          <w:p w14:paraId="1DC5447D" w14:textId="77777777" w:rsidR="0084320D" w:rsidRPr="0084320D" w:rsidRDefault="0084320D" w:rsidP="00884BA8">
            <w:pPr>
              <w:spacing w:after="120"/>
              <w:contextualSpacing/>
              <w:jc w:val="both"/>
              <w:rPr>
                <w:rFonts w:ascii="Arial" w:eastAsia="Arial" w:hAnsi="Arial" w:cs="Arial"/>
                <w:bCs/>
                <w:sz w:val="18"/>
                <w:szCs w:val="18"/>
                <w:lang w:val="es-CO"/>
              </w:rPr>
            </w:pPr>
            <w:r w:rsidRPr="0084320D">
              <w:rPr>
                <w:rFonts w:ascii="Arial" w:eastAsia="Arial" w:hAnsi="Arial" w:cs="Arial"/>
                <w:bCs/>
                <w:sz w:val="18"/>
                <w:szCs w:val="18"/>
                <w:lang w:val="es-CO"/>
              </w:rPr>
              <w:t>Equipos de Oficina, Accesorios y Suministros</w:t>
            </w:r>
          </w:p>
        </w:tc>
        <w:tc>
          <w:tcPr>
            <w:tcW w:w="2313" w:type="dxa"/>
          </w:tcPr>
          <w:p w14:paraId="33E13F96" w14:textId="77777777" w:rsidR="0084320D" w:rsidRPr="0084320D" w:rsidRDefault="0084320D" w:rsidP="00884BA8">
            <w:pPr>
              <w:spacing w:after="120"/>
              <w:contextualSpacing/>
              <w:jc w:val="both"/>
              <w:rPr>
                <w:rFonts w:ascii="Arial" w:eastAsia="Arial" w:hAnsi="Arial" w:cs="Arial"/>
                <w:bCs/>
                <w:sz w:val="18"/>
                <w:szCs w:val="18"/>
                <w:lang w:val="es-CO"/>
              </w:rPr>
            </w:pPr>
            <w:r w:rsidRPr="0084320D">
              <w:rPr>
                <w:rFonts w:ascii="Arial" w:eastAsia="Arial" w:hAnsi="Arial" w:cs="Arial"/>
                <w:bCs/>
                <w:sz w:val="18"/>
                <w:szCs w:val="18"/>
                <w:lang w:val="es-CO"/>
              </w:rPr>
              <w:t>Maquinaria, suministros y accesorios de oficina</w:t>
            </w:r>
          </w:p>
        </w:tc>
        <w:tc>
          <w:tcPr>
            <w:tcW w:w="2313" w:type="dxa"/>
          </w:tcPr>
          <w:p w14:paraId="63511E9A" w14:textId="77777777" w:rsidR="0084320D" w:rsidRPr="0084320D" w:rsidRDefault="0084320D" w:rsidP="00884BA8">
            <w:pPr>
              <w:spacing w:after="120"/>
              <w:contextualSpacing/>
              <w:jc w:val="both"/>
              <w:rPr>
                <w:rFonts w:ascii="Arial" w:eastAsia="Arial" w:hAnsi="Arial" w:cs="Arial"/>
                <w:bCs/>
                <w:sz w:val="18"/>
                <w:szCs w:val="18"/>
                <w:lang w:val="es-CO"/>
              </w:rPr>
            </w:pPr>
            <w:r w:rsidRPr="0084320D">
              <w:rPr>
                <w:rFonts w:ascii="Arial" w:eastAsia="Arial" w:hAnsi="Arial" w:cs="Arial"/>
                <w:bCs/>
                <w:sz w:val="18"/>
                <w:szCs w:val="18"/>
                <w:lang w:val="es-CO"/>
              </w:rPr>
              <w:t>Accesorios de oficina y escritorio</w:t>
            </w:r>
          </w:p>
        </w:tc>
        <w:tc>
          <w:tcPr>
            <w:tcW w:w="2313" w:type="dxa"/>
          </w:tcPr>
          <w:p w14:paraId="3A0FF43B" w14:textId="77777777" w:rsidR="0084320D" w:rsidRPr="0084320D" w:rsidRDefault="0084320D" w:rsidP="00884BA8">
            <w:pPr>
              <w:spacing w:after="120"/>
              <w:contextualSpacing/>
              <w:jc w:val="both"/>
              <w:rPr>
                <w:rFonts w:ascii="Arial" w:eastAsia="Arial" w:hAnsi="Arial" w:cs="Arial"/>
                <w:bCs/>
                <w:sz w:val="18"/>
                <w:szCs w:val="18"/>
                <w:lang w:val="es-CO"/>
              </w:rPr>
            </w:pPr>
            <w:r w:rsidRPr="0084320D">
              <w:rPr>
                <w:rFonts w:ascii="Arial" w:eastAsia="Arial" w:hAnsi="Arial" w:cs="Arial"/>
                <w:bCs/>
                <w:sz w:val="18"/>
                <w:szCs w:val="18"/>
                <w:lang w:val="es-CO"/>
              </w:rPr>
              <w:t>Cajas u organizadores de almacenamiento de archivos</w:t>
            </w:r>
          </w:p>
        </w:tc>
      </w:tr>
      <w:tr w:rsidR="0084320D" w:rsidRPr="0084320D" w14:paraId="14F809C2" w14:textId="77777777" w:rsidTr="00884BA8">
        <w:trPr>
          <w:trHeight w:val="374"/>
        </w:trPr>
        <w:tc>
          <w:tcPr>
            <w:tcW w:w="2312" w:type="dxa"/>
          </w:tcPr>
          <w:p w14:paraId="10AD555A" w14:textId="77777777" w:rsidR="0084320D" w:rsidRPr="0084320D" w:rsidRDefault="0084320D" w:rsidP="00884BA8">
            <w:pPr>
              <w:spacing w:after="120"/>
              <w:contextualSpacing/>
              <w:jc w:val="both"/>
              <w:rPr>
                <w:rFonts w:ascii="Arial" w:eastAsia="Arial" w:hAnsi="Arial" w:cs="Arial"/>
                <w:bCs/>
                <w:sz w:val="18"/>
                <w:szCs w:val="18"/>
                <w:lang w:val="es-CO"/>
              </w:rPr>
            </w:pPr>
            <w:r w:rsidRPr="0084320D">
              <w:rPr>
                <w:rFonts w:ascii="Arial" w:hAnsi="Arial" w:cs="Arial"/>
                <w:sz w:val="18"/>
                <w:szCs w:val="18"/>
              </w:rPr>
              <w:t>78000000</w:t>
            </w:r>
          </w:p>
        </w:tc>
        <w:tc>
          <w:tcPr>
            <w:tcW w:w="2313" w:type="dxa"/>
          </w:tcPr>
          <w:p w14:paraId="64B00E52" w14:textId="77777777" w:rsidR="0084320D" w:rsidRPr="0084320D" w:rsidRDefault="0084320D" w:rsidP="00884BA8">
            <w:pPr>
              <w:spacing w:after="120"/>
              <w:contextualSpacing/>
              <w:jc w:val="both"/>
              <w:rPr>
                <w:rFonts w:ascii="Arial" w:eastAsia="Arial" w:hAnsi="Arial" w:cs="Arial"/>
                <w:bCs/>
                <w:sz w:val="18"/>
                <w:szCs w:val="18"/>
                <w:lang w:val="es-CO"/>
              </w:rPr>
            </w:pPr>
            <w:r w:rsidRPr="0084320D">
              <w:rPr>
                <w:rFonts w:ascii="Arial" w:hAnsi="Arial" w:cs="Arial"/>
                <w:sz w:val="18"/>
                <w:szCs w:val="18"/>
              </w:rPr>
              <w:t>78120000</w:t>
            </w:r>
          </w:p>
        </w:tc>
        <w:tc>
          <w:tcPr>
            <w:tcW w:w="2313" w:type="dxa"/>
          </w:tcPr>
          <w:p w14:paraId="51225B92" w14:textId="77777777" w:rsidR="0084320D" w:rsidRPr="0084320D" w:rsidRDefault="0084320D" w:rsidP="00884BA8">
            <w:pPr>
              <w:spacing w:after="120"/>
              <w:contextualSpacing/>
              <w:jc w:val="both"/>
              <w:rPr>
                <w:rFonts w:ascii="Arial" w:eastAsia="Arial" w:hAnsi="Arial" w:cs="Arial"/>
                <w:bCs/>
                <w:sz w:val="18"/>
                <w:szCs w:val="18"/>
                <w:lang w:val="es-CO"/>
              </w:rPr>
            </w:pPr>
            <w:r w:rsidRPr="0084320D">
              <w:rPr>
                <w:rFonts w:ascii="Arial" w:hAnsi="Arial" w:cs="Arial"/>
                <w:sz w:val="18"/>
                <w:szCs w:val="18"/>
              </w:rPr>
              <w:t>78130000</w:t>
            </w:r>
          </w:p>
        </w:tc>
        <w:tc>
          <w:tcPr>
            <w:tcW w:w="2313" w:type="dxa"/>
          </w:tcPr>
          <w:p w14:paraId="2E1FCC94" w14:textId="77777777" w:rsidR="0084320D" w:rsidRPr="0084320D" w:rsidRDefault="0084320D" w:rsidP="00884BA8">
            <w:pPr>
              <w:spacing w:after="120"/>
              <w:contextualSpacing/>
              <w:jc w:val="both"/>
              <w:rPr>
                <w:rFonts w:ascii="Arial" w:eastAsia="Arial" w:hAnsi="Arial" w:cs="Arial"/>
                <w:bCs/>
                <w:sz w:val="18"/>
                <w:szCs w:val="18"/>
                <w:lang w:val="es-CO"/>
              </w:rPr>
            </w:pPr>
            <w:r w:rsidRPr="0084320D">
              <w:rPr>
                <w:rFonts w:ascii="Arial" w:hAnsi="Arial" w:cs="Arial"/>
                <w:sz w:val="18"/>
                <w:szCs w:val="18"/>
              </w:rPr>
              <w:t>78131602</w:t>
            </w:r>
          </w:p>
        </w:tc>
      </w:tr>
      <w:tr w:rsidR="0084320D" w:rsidRPr="0084320D" w14:paraId="7DC774A5" w14:textId="77777777" w:rsidTr="00884BA8">
        <w:trPr>
          <w:trHeight w:val="374"/>
        </w:trPr>
        <w:tc>
          <w:tcPr>
            <w:tcW w:w="2312" w:type="dxa"/>
          </w:tcPr>
          <w:p w14:paraId="0A9B0F9A" w14:textId="77777777" w:rsidR="0084320D" w:rsidRPr="0084320D" w:rsidRDefault="0084320D" w:rsidP="00884BA8">
            <w:pPr>
              <w:spacing w:after="120"/>
              <w:contextualSpacing/>
              <w:jc w:val="both"/>
              <w:rPr>
                <w:rFonts w:ascii="Arial" w:eastAsia="Arial" w:hAnsi="Arial" w:cs="Arial"/>
                <w:bCs/>
                <w:sz w:val="18"/>
                <w:szCs w:val="18"/>
                <w:lang w:val="es-CO"/>
              </w:rPr>
            </w:pPr>
            <w:r w:rsidRPr="0084320D">
              <w:rPr>
                <w:rFonts w:ascii="Arial" w:eastAsia="Arial" w:hAnsi="Arial" w:cs="Arial"/>
                <w:bCs/>
                <w:sz w:val="18"/>
                <w:szCs w:val="18"/>
                <w:lang w:val="es-CO"/>
              </w:rPr>
              <w:t>Servicio de Transporte, Almacenaje, Mensajería expresa y Correo</w:t>
            </w:r>
          </w:p>
        </w:tc>
        <w:tc>
          <w:tcPr>
            <w:tcW w:w="2313" w:type="dxa"/>
          </w:tcPr>
          <w:p w14:paraId="79B23C4B" w14:textId="77777777" w:rsidR="0084320D" w:rsidRPr="0084320D" w:rsidRDefault="0084320D" w:rsidP="00884BA8">
            <w:pPr>
              <w:spacing w:after="120"/>
              <w:contextualSpacing/>
              <w:jc w:val="both"/>
              <w:rPr>
                <w:rFonts w:ascii="Arial" w:eastAsia="Arial" w:hAnsi="Arial" w:cs="Arial"/>
                <w:bCs/>
                <w:sz w:val="18"/>
                <w:szCs w:val="18"/>
                <w:lang w:val="es-CO"/>
              </w:rPr>
            </w:pPr>
            <w:r w:rsidRPr="0084320D">
              <w:rPr>
                <w:rFonts w:ascii="Arial" w:eastAsia="Arial" w:hAnsi="Arial" w:cs="Arial"/>
                <w:bCs/>
                <w:sz w:val="18"/>
                <w:szCs w:val="18"/>
                <w:lang w:val="es-CO"/>
              </w:rPr>
              <w:t>Manejo y embalaje de material</w:t>
            </w:r>
          </w:p>
        </w:tc>
        <w:tc>
          <w:tcPr>
            <w:tcW w:w="2313" w:type="dxa"/>
          </w:tcPr>
          <w:p w14:paraId="45BFEFAC" w14:textId="77777777" w:rsidR="0084320D" w:rsidRPr="0084320D" w:rsidRDefault="0084320D" w:rsidP="00884BA8">
            <w:pPr>
              <w:spacing w:after="120"/>
              <w:contextualSpacing/>
              <w:jc w:val="both"/>
              <w:rPr>
                <w:rFonts w:ascii="Arial" w:eastAsia="Arial" w:hAnsi="Arial" w:cs="Arial"/>
                <w:bCs/>
                <w:sz w:val="18"/>
                <w:szCs w:val="18"/>
                <w:lang w:val="es-CO"/>
              </w:rPr>
            </w:pPr>
            <w:r w:rsidRPr="0084320D">
              <w:rPr>
                <w:rFonts w:ascii="Arial" w:eastAsia="Arial" w:hAnsi="Arial" w:cs="Arial"/>
                <w:bCs/>
                <w:sz w:val="18"/>
                <w:szCs w:val="18"/>
                <w:lang w:val="es-CO"/>
              </w:rPr>
              <w:t>Almacenaje</w:t>
            </w:r>
          </w:p>
        </w:tc>
        <w:tc>
          <w:tcPr>
            <w:tcW w:w="2313" w:type="dxa"/>
          </w:tcPr>
          <w:p w14:paraId="6F5A7F02" w14:textId="77777777" w:rsidR="0084320D" w:rsidRPr="0084320D" w:rsidRDefault="0084320D" w:rsidP="00884BA8">
            <w:pPr>
              <w:spacing w:after="120"/>
              <w:contextualSpacing/>
              <w:jc w:val="both"/>
              <w:rPr>
                <w:rFonts w:ascii="Arial" w:eastAsia="Arial" w:hAnsi="Arial" w:cs="Arial"/>
                <w:bCs/>
                <w:sz w:val="18"/>
                <w:szCs w:val="18"/>
                <w:lang w:val="es-CO"/>
              </w:rPr>
            </w:pPr>
            <w:r w:rsidRPr="0084320D">
              <w:rPr>
                <w:rFonts w:ascii="Arial" w:hAnsi="Arial" w:cs="Arial"/>
                <w:sz w:val="18"/>
                <w:szCs w:val="18"/>
                <w:lang w:val="es-CO"/>
              </w:rPr>
              <w:t>Almacenaje de archivos de carpetas</w:t>
            </w:r>
          </w:p>
        </w:tc>
      </w:tr>
      <w:tr w:rsidR="0084320D" w:rsidRPr="0084320D" w14:paraId="28ADD264" w14:textId="77777777" w:rsidTr="00884BA8">
        <w:trPr>
          <w:trHeight w:val="374"/>
        </w:trPr>
        <w:tc>
          <w:tcPr>
            <w:tcW w:w="2312" w:type="dxa"/>
          </w:tcPr>
          <w:p w14:paraId="67D2E722" w14:textId="77777777" w:rsidR="0084320D" w:rsidRPr="0084320D" w:rsidRDefault="0084320D" w:rsidP="00884BA8">
            <w:pPr>
              <w:spacing w:after="120"/>
              <w:contextualSpacing/>
              <w:jc w:val="both"/>
              <w:rPr>
                <w:rFonts w:ascii="Arial" w:eastAsia="Arial" w:hAnsi="Arial" w:cs="Arial"/>
                <w:bCs/>
                <w:sz w:val="18"/>
                <w:szCs w:val="18"/>
                <w:lang w:val="es-CO"/>
              </w:rPr>
            </w:pPr>
            <w:r w:rsidRPr="0084320D">
              <w:rPr>
                <w:rFonts w:ascii="Arial" w:hAnsi="Arial" w:cs="Arial"/>
                <w:sz w:val="18"/>
                <w:szCs w:val="18"/>
                <w:lang w:val="es-CO"/>
              </w:rPr>
              <w:t xml:space="preserve">76000000 - </w:t>
            </w:r>
          </w:p>
        </w:tc>
        <w:tc>
          <w:tcPr>
            <w:tcW w:w="2313" w:type="dxa"/>
          </w:tcPr>
          <w:p w14:paraId="20F9F3AC" w14:textId="77777777" w:rsidR="0084320D" w:rsidRPr="0084320D" w:rsidRDefault="0084320D" w:rsidP="00884BA8">
            <w:pPr>
              <w:spacing w:after="120"/>
              <w:contextualSpacing/>
              <w:jc w:val="both"/>
              <w:rPr>
                <w:rFonts w:ascii="Arial" w:eastAsia="Arial" w:hAnsi="Arial" w:cs="Arial"/>
                <w:bCs/>
                <w:sz w:val="18"/>
                <w:szCs w:val="18"/>
                <w:lang w:val="es-CO"/>
              </w:rPr>
            </w:pPr>
            <w:r w:rsidRPr="0084320D">
              <w:rPr>
                <w:rFonts w:ascii="Arial" w:hAnsi="Arial" w:cs="Arial"/>
                <w:sz w:val="18"/>
                <w:szCs w:val="18"/>
              </w:rPr>
              <w:t xml:space="preserve">76100000 - </w:t>
            </w:r>
          </w:p>
        </w:tc>
        <w:tc>
          <w:tcPr>
            <w:tcW w:w="2313" w:type="dxa"/>
          </w:tcPr>
          <w:p w14:paraId="3005CBAD" w14:textId="77777777" w:rsidR="0084320D" w:rsidRPr="0084320D" w:rsidRDefault="0084320D" w:rsidP="00884BA8">
            <w:pPr>
              <w:spacing w:after="120"/>
              <w:contextualSpacing/>
              <w:jc w:val="both"/>
              <w:rPr>
                <w:rFonts w:ascii="Arial" w:eastAsia="Arial" w:hAnsi="Arial" w:cs="Arial"/>
                <w:bCs/>
                <w:sz w:val="18"/>
                <w:szCs w:val="18"/>
                <w:lang w:val="es-CO"/>
              </w:rPr>
            </w:pPr>
            <w:r w:rsidRPr="0084320D">
              <w:rPr>
                <w:rFonts w:ascii="Arial" w:hAnsi="Arial" w:cs="Arial"/>
                <w:sz w:val="18"/>
                <w:szCs w:val="18"/>
              </w:rPr>
              <w:t xml:space="preserve">76101500 - </w:t>
            </w:r>
          </w:p>
        </w:tc>
        <w:tc>
          <w:tcPr>
            <w:tcW w:w="2313" w:type="dxa"/>
          </w:tcPr>
          <w:p w14:paraId="69637C8B" w14:textId="77777777" w:rsidR="0084320D" w:rsidRPr="0084320D" w:rsidRDefault="0084320D" w:rsidP="00884BA8">
            <w:pPr>
              <w:spacing w:after="120"/>
              <w:contextualSpacing/>
              <w:jc w:val="both"/>
              <w:rPr>
                <w:rFonts w:ascii="Arial" w:hAnsi="Arial" w:cs="Arial"/>
                <w:sz w:val="18"/>
                <w:szCs w:val="18"/>
                <w:lang w:val="es-CO"/>
              </w:rPr>
            </w:pPr>
            <w:r w:rsidRPr="0084320D">
              <w:rPr>
                <w:rFonts w:ascii="Arial" w:hAnsi="Arial" w:cs="Arial"/>
                <w:sz w:val="18"/>
                <w:szCs w:val="18"/>
                <w:lang w:val="es-CO"/>
              </w:rPr>
              <w:t xml:space="preserve">76101503 - </w:t>
            </w:r>
          </w:p>
        </w:tc>
      </w:tr>
      <w:tr w:rsidR="0084320D" w:rsidRPr="0084320D" w14:paraId="5FB69A97" w14:textId="77777777" w:rsidTr="00884BA8">
        <w:trPr>
          <w:trHeight w:val="374"/>
        </w:trPr>
        <w:tc>
          <w:tcPr>
            <w:tcW w:w="2312" w:type="dxa"/>
          </w:tcPr>
          <w:p w14:paraId="2F6CFD67" w14:textId="77777777" w:rsidR="0084320D" w:rsidRPr="0084320D" w:rsidRDefault="0084320D" w:rsidP="00884BA8">
            <w:pPr>
              <w:spacing w:after="120"/>
              <w:contextualSpacing/>
              <w:jc w:val="both"/>
              <w:rPr>
                <w:rFonts w:ascii="Arial" w:eastAsia="Arial" w:hAnsi="Arial" w:cs="Arial"/>
                <w:bCs/>
                <w:sz w:val="18"/>
                <w:szCs w:val="18"/>
                <w:lang w:val="es-CO"/>
              </w:rPr>
            </w:pPr>
            <w:r w:rsidRPr="0084320D">
              <w:rPr>
                <w:rFonts w:ascii="Arial" w:eastAsia="Arial" w:hAnsi="Arial" w:cs="Arial"/>
                <w:bCs/>
                <w:sz w:val="18"/>
                <w:szCs w:val="18"/>
                <w:lang w:val="es-CO"/>
              </w:rPr>
              <w:t>Servicios de Limpieza, Descontaminación y Tratamiento de Residuos</w:t>
            </w:r>
          </w:p>
        </w:tc>
        <w:tc>
          <w:tcPr>
            <w:tcW w:w="2313" w:type="dxa"/>
          </w:tcPr>
          <w:p w14:paraId="03421F4E" w14:textId="77777777" w:rsidR="0084320D" w:rsidRPr="0084320D" w:rsidRDefault="0084320D" w:rsidP="00884BA8">
            <w:pPr>
              <w:spacing w:after="120"/>
              <w:contextualSpacing/>
              <w:jc w:val="both"/>
              <w:rPr>
                <w:rFonts w:ascii="Arial" w:eastAsia="Arial" w:hAnsi="Arial" w:cs="Arial"/>
                <w:bCs/>
                <w:sz w:val="18"/>
                <w:szCs w:val="18"/>
                <w:lang w:val="es-CO"/>
              </w:rPr>
            </w:pPr>
            <w:r w:rsidRPr="0084320D">
              <w:rPr>
                <w:rFonts w:ascii="Arial" w:eastAsia="Arial" w:hAnsi="Arial" w:cs="Arial"/>
                <w:bCs/>
                <w:sz w:val="18"/>
                <w:szCs w:val="18"/>
                <w:lang w:val="es-CO"/>
              </w:rPr>
              <w:t>Servicios de descontaminación</w:t>
            </w:r>
          </w:p>
        </w:tc>
        <w:tc>
          <w:tcPr>
            <w:tcW w:w="2313" w:type="dxa"/>
          </w:tcPr>
          <w:p w14:paraId="1AB7A05F" w14:textId="77777777" w:rsidR="0084320D" w:rsidRPr="0084320D" w:rsidRDefault="0084320D" w:rsidP="00884BA8">
            <w:pPr>
              <w:spacing w:after="120"/>
              <w:contextualSpacing/>
              <w:jc w:val="both"/>
              <w:rPr>
                <w:rFonts w:ascii="Arial" w:eastAsia="Arial" w:hAnsi="Arial" w:cs="Arial"/>
                <w:bCs/>
                <w:sz w:val="18"/>
                <w:szCs w:val="18"/>
                <w:lang w:val="es-CO"/>
              </w:rPr>
            </w:pPr>
            <w:r w:rsidRPr="0084320D">
              <w:rPr>
                <w:rFonts w:ascii="Arial" w:eastAsia="Arial" w:hAnsi="Arial" w:cs="Arial"/>
                <w:bCs/>
                <w:sz w:val="18"/>
                <w:szCs w:val="18"/>
                <w:lang w:val="es-CO"/>
              </w:rPr>
              <w:t>Desinfección</w:t>
            </w:r>
          </w:p>
        </w:tc>
        <w:tc>
          <w:tcPr>
            <w:tcW w:w="2313" w:type="dxa"/>
          </w:tcPr>
          <w:p w14:paraId="1190165D" w14:textId="77777777" w:rsidR="0084320D" w:rsidRPr="0084320D" w:rsidRDefault="0084320D" w:rsidP="00884BA8">
            <w:pPr>
              <w:spacing w:after="120"/>
              <w:contextualSpacing/>
              <w:jc w:val="both"/>
              <w:rPr>
                <w:rFonts w:ascii="Arial" w:hAnsi="Arial" w:cs="Arial"/>
                <w:sz w:val="18"/>
                <w:szCs w:val="18"/>
                <w:lang w:val="es-CO"/>
              </w:rPr>
            </w:pPr>
            <w:r w:rsidRPr="0084320D">
              <w:rPr>
                <w:rFonts w:ascii="Arial" w:hAnsi="Arial" w:cs="Arial"/>
                <w:sz w:val="18"/>
                <w:szCs w:val="18"/>
                <w:lang w:val="es-CO"/>
              </w:rPr>
              <w:t>Servicios de desinfección o desodorización</w:t>
            </w:r>
          </w:p>
        </w:tc>
      </w:tr>
      <w:tr w:rsidR="0084320D" w:rsidRPr="0084320D" w14:paraId="0AD9315D" w14:textId="77777777" w:rsidTr="00884BA8">
        <w:trPr>
          <w:trHeight w:val="374"/>
        </w:trPr>
        <w:tc>
          <w:tcPr>
            <w:tcW w:w="2312" w:type="dxa"/>
          </w:tcPr>
          <w:p w14:paraId="7B558485" w14:textId="77777777" w:rsidR="0084320D" w:rsidRPr="0084320D" w:rsidRDefault="0084320D" w:rsidP="00884BA8">
            <w:pPr>
              <w:spacing w:after="120"/>
              <w:contextualSpacing/>
              <w:jc w:val="both"/>
              <w:rPr>
                <w:rFonts w:ascii="Arial" w:eastAsia="Arial" w:hAnsi="Arial" w:cs="Arial"/>
                <w:bCs/>
                <w:sz w:val="18"/>
                <w:szCs w:val="18"/>
                <w:lang w:val="es-CO"/>
              </w:rPr>
            </w:pPr>
            <w:r w:rsidRPr="0084320D">
              <w:rPr>
                <w:rFonts w:ascii="Arial" w:hAnsi="Arial" w:cs="Arial"/>
                <w:sz w:val="18"/>
                <w:szCs w:val="18"/>
                <w:lang w:val="es-CO"/>
              </w:rPr>
              <w:lastRenderedPageBreak/>
              <w:t xml:space="preserve">80000000 - </w:t>
            </w:r>
          </w:p>
        </w:tc>
        <w:tc>
          <w:tcPr>
            <w:tcW w:w="2313" w:type="dxa"/>
          </w:tcPr>
          <w:p w14:paraId="1AC9D136" w14:textId="77777777" w:rsidR="0084320D" w:rsidRPr="0084320D" w:rsidRDefault="0084320D" w:rsidP="00884BA8">
            <w:pPr>
              <w:spacing w:after="120"/>
              <w:contextualSpacing/>
              <w:jc w:val="both"/>
              <w:rPr>
                <w:rFonts w:ascii="Arial" w:eastAsia="Arial" w:hAnsi="Arial" w:cs="Arial"/>
                <w:bCs/>
                <w:sz w:val="18"/>
                <w:szCs w:val="18"/>
                <w:lang w:val="es-CO"/>
              </w:rPr>
            </w:pPr>
            <w:r w:rsidRPr="0084320D">
              <w:rPr>
                <w:rFonts w:ascii="Arial" w:hAnsi="Arial" w:cs="Arial"/>
                <w:sz w:val="18"/>
                <w:szCs w:val="18"/>
                <w:lang w:val="es-CO"/>
              </w:rPr>
              <w:t xml:space="preserve">80100000 - </w:t>
            </w:r>
          </w:p>
        </w:tc>
        <w:tc>
          <w:tcPr>
            <w:tcW w:w="2313" w:type="dxa"/>
          </w:tcPr>
          <w:p w14:paraId="4B6BD7DD" w14:textId="77777777" w:rsidR="0084320D" w:rsidRPr="0084320D" w:rsidRDefault="0084320D" w:rsidP="00884BA8">
            <w:pPr>
              <w:spacing w:after="120"/>
              <w:contextualSpacing/>
              <w:jc w:val="both"/>
              <w:rPr>
                <w:rFonts w:ascii="Arial" w:eastAsia="Arial" w:hAnsi="Arial" w:cs="Arial"/>
                <w:bCs/>
                <w:sz w:val="18"/>
                <w:szCs w:val="18"/>
                <w:lang w:val="es-CO"/>
              </w:rPr>
            </w:pPr>
            <w:r w:rsidRPr="0084320D">
              <w:rPr>
                <w:rFonts w:ascii="Arial" w:hAnsi="Arial" w:cs="Arial"/>
                <w:sz w:val="18"/>
                <w:szCs w:val="18"/>
                <w:lang w:val="es-CO"/>
              </w:rPr>
              <w:t xml:space="preserve">80160000 - </w:t>
            </w:r>
          </w:p>
        </w:tc>
        <w:tc>
          <w:tcPr>
            <w:tcW w:w="2313" w:type="dxa"/>
          </w:tcPr>
          <w:p w14:paraId="03450B8F" w14:textId="77777777" w:rsidR="0084320D" w:rsidRPr="0084320D" w:rsidRDefault="0084320D" w:rsidP="00884BA8">
            <w:pPr>
              <w:spacing w:after="120"/>
              <w:contextualSpacing/>
              <w:jc w:val="both"/>
              <w:rPr>
                <w:rFonts w:ascii="Arial" w:hAnsi="Arial" w:cs="Arial"/>
                <w:sz w:val="18"/>
                <w:szCs w:val="18"/>
                <w:lang w:val="es-CO"/>
              </w:rPr>
            </w:pPr>
            <w:r w:rsidRPr="0084320D">
              <w:rPr>
                <w:rFonts w:ascii="Arial" w:hAnsi="Arial" w:cs="Arial"/>
                <w:sz w:val="18"/>
                <w:szCs w:val="18"/>
                <w:lang w:val="es-CO"/>
              </w:rPr>
              <w:t xml:space="preserve">80161508 - </w:t>
            </w:r>
          </w:p>
        </w:tc>
      </w:tr>
      <w:tr w:rsidR="0084320D" w:rsidRPr="0084320D" w14:paraId="784C5348" w14:textId="77777777" w:rsidTr="00884BA8">
        <w:trPr>
          <w:trHeight w:val="374"/>
        </w:trPr>
        <w:tc>
          <w:tcPr>
            <w:tcW w:w="2312" w:type="dxa"/>
          </w:tcPr>
          <w:p w14:paraId="49476A0B" w14:textId="77777777" w:rsidR="0084320D" w:rsidRPr="0084320D" w:rsidRDefault="0084320D" w:rsidP="00884BA8">
            <w:pPr>
              <w:spacing w:after="120"/>
              <w:contextualSpacing/>
              <w:jc w:val="both"/>
              <w:rPr>
                <w:rFonts w:ascii="Arial" w:hAnsi="Arial" w:cs="Arial"/>
                <w:bCs/>
                <w:sz w:val="18"/>
                <w:szCs w:val="18"/>
              </w:rPr>
            </w:pPr>
            <w:r w:rsidRPr="0084320D">
              <w:rPr>
                <w:rFonts w:ascii="Arial" w:hAnsi="Arial" w:cs="Arial"/>
                <w:bCs/>
                <w:sz w:val="18"/>
                <w:szCs w:val="18"/>
              </w:rPr>
              <w:t>Servicios de Gestión, Servicios Profesionales de Empresa y Servicios Administrativos</w:t>
            </w:r>
          </w:p>
        </w:tc>
        <w:tc>
          <w:tcPr>
            <w:tcW w:w="2313" w:type="dxa"/>
          </w:tcPr>
          <w:p w14:paraId="53BC0DBD" w14:textId="77777777" w:rsidR="0084320D" w:rsidRPr="0084320D" w:rsidRDefault="0084320D" w:rsidP="00884BA8">
            <w:pPr>
              <w:spacing w:after="120"/>
              <w:contextualSpacing/>
              <w:jc w:val="both"/>
              <w:rPr>
                <w:rFonts w:ascii="Arial" w:hAnsi="Arial" w:cs="Arial"/>
                <w:bCs/>
                <w:sz w:val="18"/>
                <w:szCs w:val="18"/>
              </w:rPr>
            </w:pPr>
            <w:r w:rsidRPr="0084320D">
              <w:rPr>
                <w:rFonts w:ascii="Arial" w:hAnsi="Arial" w:cs="Arial"/>
                <w:bCs/>
                <w:sz w:val="18"/>
                <w:szCs w:val="18"/>
              </w:rPr>
              <w:t>Servicios de asesoría de gestión</w:t>
            </w:r>
          </w:p>
        </w:tc>
        <w:tc>
          <w:tcPr>
            <w:tcW w:w="2313" w:type="dxa"/>
          </w:tcPr>
          <w:p w14:paraId="7067EFD6" w14:textId="77777777" w:rsidR="0084320D" w:rsidRPr="0084320D" w:rsidRDefault="0084320D" w:rsidP="00884BA8">
            <w:pPr>
              <w:spacing w:after="120"/>
              <w:contextualSpacing/>
              <w:jc w:val="both"/>
              <w:rPr>
                <w:rFonts w:ascii="Arial" w:hAnsi="Arial" w:cs="Arial"/>
                <w:bCs/>
                <w:sz w:val="18"/>
                <w:szCs w:val="18"/>
              </w:rPr>
            </w:pPr>
            <w:r w:rsidRPr="0084320D">
              <w:rPr>
                <w:rFonts w:ascii="Arial" w:hAnsi="Arial" w:cs="Arial"/>
                <w:bCs/>
                <w:sz w:val="18"/>
                <w:szCs w:val="18"/>
              </w:rPr>
              <w:t>Servicios de administración de empresas</w:t>
            </w:r>
          </w:p>
        </w:tc>
        <w:tc>
          <w:tcPr>
            <w:tcW w:w="2313" w:type="dxa"/>
          </w:tcPr>
          <w:p w14:paraId="5E68DF53" w14:textId="77777777" w:rsidR="0084320D" w:rsidRPr="0084320D" w:rsidRDefault="0084320D" w:rsidP="00884BA8">
            <w:pPr>
              <w:spacing w:after="120"/>
              <w:contextualSpacing/>
              <w:jc w:val="both"/>
              <w:rPr>
                <w:rFonts w:ascii="Arial" w:hAnsi="Arial" w:cs="Arial"/>
                <w:bCs/>
                <w:sz w:val="18"/>
                <w:szCs w:val="18"/>
              </w:rPr>
            </w:pPr>
            <w:r w:rsidRPr="0084320D">
              <w:rPr>
                <w:rFonts w:ascii="Arial" w:hAnsi="Arial" w:cs="Arial"/>
                <w:bCs/>
                <w:sz w:val="18"/>
                <w:szCs w:val="18"/>
              </w:rPr>
              <w:t>Servicios de destrucción de documentos</w:t>
            </w:r>
          </w:p>
        </w:tc>
      </w:tr>
    </w:tbl>
    <w:p w14:paraId="6BBB9F8C" w14:textId="611DF2B6" w:rsidR="00466F7B" w:rsidRPr="0084320D" w:rsidRDefault="00466F7B" w:rsidP="006C38AC">
      <w:pPr>
        <w:autoSpaceDE w:val="0"/>
        <w:autoSpaceDN w:val="0"/>
        <w:adjustRightInd w:val="0"/>
        <w:jc w:val="center"/>
        <w:rPr>
          <w:rFonts w:ascii="Arial" w:hAnsi="Arial" w:cs="Arial"/>
          <w:bCs/>
        </w:rPr>
      </w:pPr>
    </w:p>
    <w:p w14:paraId="37B7952A" w14:textId="77777777" w:rsidR="00D46613" w:rsidRDefault="00D46613">
      <w:pPr>
        <w:autoSpaceDE w:val="0"/>
        <w:autoSpaceDN w:val="0"/>
        <w:adjustRightInd w:val="0"/>
        <w:jc w:val="both"/>
        <w:rPr>
          <w:rFonts w:ascii="Arial" w:hAnsi="Arial" w:cs="Arial"/>
          <w:b/>
          <w:bCs/>
        </w:rPr>
      </w:pPr>
    </w:p>
    <w:p w14:paraId="17E4B3B9" w14:textId="2AD13A55" w:rsidR="00466F7B" w:rsidRPr="00262A53" w:rsidRDefault="004666FB">
      <w:pPr>
        <w:autoSpaceDE w:val="0"/>
        <w:autoSpaceDN w:val="0"/>
        <w:adjustRightInd w:val="0"/>
        <w:jc w:val="both"/>
        <w:rPr>
          <w:rFonts w:ascii="Arial" w:hAnsi="Arial" w:cs="Arial"/>
          <w:bCs/>
        </w:rPr>
      </w:pPr>
      <w:r w:rsidRPr="00262A53">
        <w:rPr>
          <w:rFonts w:ascii="Arial" w:hAnsi="Arial" w:cs="Arial"/>
          <w:b/>
          <w:bCs/>
        </w:rPr>
        <w:t>NOTA:</w:t>
      </w:r>
      <w:r w:rsidRPr="00262A53">
        <w:rPr>
          <w:rFonts w:ascii="Arial" w:hAnsi="Arial" w:cs="Arial"/>
          <w:bCs/>
        </w:rPr>
        <w:t xml:space="preserve"> El presente clasificador de Bienes y Servicios, que se estipula a continuación es informativo de conformidad con el Artículo 2.2.1.2.1.5.1. Numeral 2 Decreto 1082 de 2015</w:t>
      </w:r>
    </w:p>
    <w:p w14:paraId="3BCF8F68" w14:textId="77777777" w:rsidR="00466F7B" w:rsidRPr="00262A53" w:rsidRDefault="00466F7B">
      <w:pPr>
        <w:autoSpaceDE w:val="0"/>
        <w:autoSpaceDN w:val="0"/>
        <w:adjustRightInd w:val="0"/>
        <w:jc w:val="both"/>
        <w:rPr>
          <w:rFonts w:ascii="Arial" w:hAnsi="Arial" w:cs="Arial"/>
          <w:bCs/>
        </w:rPr>
      </w:pPr>
    </w:p>
    <w:p w14:paraId="24BD6266" w14:textId="77777777" w:rsidR="00466F7B" w:rsidRDefault="004666FB">
      <w:pPr>
        <w:autoSpaceDE w:val="0"/>
        <w:autoSpaceDN w:val="0"/>
        <w:adjustRightInd w:val="0"/>
        <w:jc w:val="both"/>
        <w:rPr>
          <w:rFonts w:ascii="Arial" w:hAnsi="Arial" w:cs="Arial"/>
          <w:b/>
          <w:bCs/>
        </w:rPr>
      </w:pPr>
      <w:r w:rsidRPr="00262A53">
        <w:rPr>
          <w:rFonts w:ascii="Arial" w:hAnsi="Arial" w:cs="Arial"/>
          <w:b/>
          <w:bCs/>
        </w:rPr>
        <w:t>1.3.- ESPECIFICACIONES TÉCNICAS DEL OBJETO A CONTRATAR</w:t>
      </w:r>
    </w:p>
    <w:p w14:paraId="018C0189" w14:textId="77777777" w:rsidR="00675223" w:rsidRPr="00262A53" w:rsidRDefault="00675223">
      <w:pPr>
        <w:autoSpaceDE w:val="0"/>
        <w:autoSpaceDN w:val="0"/>
        <w:adjustRightInd w:val="0"/>
        <w:jc w:val="both"/>
        <w:rPr>
          <w:rFonts w:ascii="Arial" w:hAnsi="Arial" w:cs="Arial"/>
          <w:b/>
          <w:bCs/>
        </w:rPr>
      </w:pPr>
    </w:p>
    <w:p w14:paraId="10749FD3" w14:textId="1756796C" w:rsidR="00466F7B" w:rsidRPr="00675223" w:rsidRDefault="004666FB" w:rsidP="00675223">
      <w:pPr>
        <w:ind w:right="51"/>
        <w:jc w:val="both"/>
        <w:rPr>
          <w:rFonts w:ascii="Arial" w:hAnsi="Arial" w:cs="Arial"/>
          <w:lang w:val="es-MX"/>
        </w:rPr>
      </w:pPr>
      <w:r w:rsidRPr="00262A53">
        <w:rPr>
          <w:rFonts w:ascii="Arial" w:hAnsi="Arial" w:cs="Arial"/>
          <w:color w:val="000000"/>
        </w:rPr>
        <w:t xml:space="preserve">Las siguientes son </w:t>
      </w:r>
      <w:proofErr w:type="gramStart"/>
      <w:r w:rsidRPr="00262A53">
        <w:rPr>
          <w:rFonts w:ascii="Arial" w:hAnsi="Arial" w:cs="Arial"/>
          <w:color w:val="000000"/>
        </w:rPr>
        <w:t>las actividades a realizar</w:t>
      </w:r>
      <w:proofErr w:type="gramEnd"/>
      <w:r w:rsidRPr="00262A53">
        <w:rPr>
          <w:rFonts w:ascii="Arial" w:hAnsi="Arial" w:cs="Arial"/>
          <w:color w:val="000000"/>
        </w:rPr>
        <w:t xml:space="preserve">, para el desarrollo del </w:t>
      </w:r>
      <w:r w:rsidR="006C38AC" w:rsidRPr="006C38AC">
        <w:rPr>
          <w:rFonts w:ascii="Arial" w:hAnsi="Arial" w:cs="Arial"/>
          <w:b/>
          <w:bCs/>
        </w:rPr>
        <w:t>“</w:t>
      </w:r>
      <w:r w:rsidR="00F83C64" w:rsidRPr="00F83C64">
        <w:rPr>
          <w:rFonts w:ascii="Arial" w:hAnsi="Arial" w:cs="Arial"/>
          <w:b/>
          <w:bCs/>
        </w:rPr>
        <w:t xml:space="preserve">PRESTAR SERVICIOS DE DESINFECCION, TRASLADO, SEPARACIÓN Y REUBICACIÓN MATERIAL DEL FONDO </w:t>
      </w:r>
      <w:r w:rsidR="00F83C64" w:rsidRPr="00675223">
        <w:rPr>
          <w:rFonts w:ascii="Arial" w:hAnsi="Arial" w:cs="Arial"/>
          <w:lang w:val="es-MX"/>
        </w:rPr>
        <w:t>ACUMULADO EXISTENTE EN LA SEDE LAS ROSAS</w:t>
      </w:r>
      <w:r w:rsidR="006C38AC" w:rsidRPr="00675223">
        <w:rPr>
          <w:rFonts w:ascii="Arial" w:hAnsi="Arial" w:cs="Arial"/>
          <w:lang w:val="es-MX"/>
        </w:rPr>
        <w:t>”</w:t>
      </w:r>
    </w:p>
    <w:p w14:paraId="7207A4B2" w14:textId="77777777" w:rsidR="006C38AC" w:rsidRPr="00675223" w:rsidRDefault="006C38AC" w:rsidP="00675223">
      <w:pPr>
        <w:ind w:left="720" w:right="51"/>
        <w:jc w:val="both"/>
        <w:rPr>
          <w:rFonts w:ascii="Arial" w:hAnsi="Arial" w:cs="Arial"/>
          <w:lang w:val="es-MX"/>
        </w:rPr>
      </w:pPr>
    </w:p>
    <w:tbl>
      <w:tblPr>
        <w:tblpPr w:leftFromText="141" w:rightFromText="141" w:vertAnchor="text" w:horzAnchor="margin" w:tblpY="-74"/>
        <w:tblOverlap w:val="never"/>
        <w:tblW w:w="92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89"/>
        <w:gridCol w:w="5924"/>
        <w:gridCol w:w="1956"/>
      </w:tblGrid>
      <w:tr w:rsidR="00FF4797" w:rsidRPr="00675223" w14:paraId="4F82D400" w14:textId="77777777" w:rsidTr="00884BA8">
        <w:trPr>
          <w:trHeight w:val="272"/>
        </w:trPr>
        <w:tc>
          <w:tcPr>
            <w:tcW w:w="799" w:type="dxa"/>
            <w:shd w:val="clear" w:color="000000" w:fill="F2F2F2"/>
            <w:vAlign w:val="center"/>
            <w:hideMark/>
          </w:tcPr>
          <w:p w14:paraId="26790BF3" w14:textId="77777777" w:rsidR="00FF4797" w:rsidRPr="00675223" w:rsidRDefault="00FF4797" w:rsidP="00675223">
            <w:pPr>
              <w:ind w:left="720" w:right="51"/>
              <w:jc w:val="center"/>
              <w:rPr>
                <w:rFonts w:ascii="Arial" w:hAnsi="Arial" w:cs="Arial"/>
                <w:b/>
                <w:bCs/>
                <w:sz w:val="20"/>
                <w:szCs w:val="20"/>
                <w:lang w:val="es-MX"/>
              </w:rPr>
            </w:pPr>
            <w:r w:rsidRPr="00675223">
              <w:rPr>
                <w:rFonts w:ascii="Arial" w:hAnsi="Arial" w:cs="Arial"/>
                <w:b/>
                <w:bCs/>
                <w:sz w:val="20"/>
                <w:szCs w:val="20"/>
                <w:lang w:val="es-MX"/>
              </w:rPr>
              <w:t>ÍTEM</w:t>
            </w:r>
          </w:p>
        </w:tc>
        <w:tc>
          <w:tcPr>
            <w:tcW w:w="6784" w:type="dxa"/>
            <w:shd w:val="clear" w:color="000000" w:fill="F2F2F2"/>
            <w:vAlign w:val="center"/>
            <w:hideMark/>
          </w:tcPr>
          <w:p w14:paraId="0CCC3A81" w14:textId="77777777" w:rsidR="00FF4797" w:rsidRPr="00675223" w:rsidRDefault="00FF4797" w:rsidP="00675223">
            <w:pPr>
              <w:ind w:left="720" w:right="51"/>
              <w:jc w:val="center"/>
              <w:rPr>
                <w:rFonts w:ascii="Arial" w:hAnsi="Arial" w:cs="Arial"/>
                <w:b/>
                <w:bCs/>
                <w:sz w:val="20"/>
                <w:szCs w:val="20"/>
                <w:lang w:val="es-MX"/>
              </w:rPr>
            </w:pPr>
            <w:r w:rsidRPr="00675223">
              <w:rPr>
                <w:rFonts w:ascii="Arial" w:hAnsi="Arial" w:cs="Arial"/>
                <w:b/>
                <w:bCs/>
                <w:sz w:val="20"/>
                <w:szCs w:val="20"/>
                <w:lang w:val="es-MX"/>
              </w:rPr>
              <w:t>DETALLE</w:t>
            </w:r>
          </w:p>
        </w:tc>
        <w:tc>
          <w:tcPr>
            <w:tcW w:w="1686" w:type="dxa"/>
            <w:shd w:val="clear" w:color="000000" w:fill="F2F2F2"/>
            <w:vAlign w:val="center"/>
            <w:hideMark/>
          </w:tcPr>
          <w:p w14:paraId="11ED1672" w14:textId="77777777" w:rsidR="00FF4797" w:rsidRPr="00675223" w:rsidRDefault="00FF4797" w:rsidP="00675223">
            <w:pPr>
              <w:ind w:left="720" w:right="51"/>
              <w:jc w:val="center"/>
              <w:rPr>
                <w:rFonts w:ascii="Arial" w:hAnsi="Arial" w:cs="Arial"/>
                <w:b/>
                <w:bCs/>
                <w:sz w:val="20"/>
                <w:szCs w:val="20"/>
                <w:lang w:val="es-MX"/>
              </w:rPr>
            </w:pPr>
            <w:r w:rsidRPr="00675223">
              <w:rPr>
                <w:rFonts w:ascii="Arial" w:hAnsi="Arial" w:cs="Arial"/>
                <w:b/>
                <w:bCs/>
                <w:sz w:val="20"/>
                <w:szCs w:val="20"/>
                <w:lang w:val="es-MX"/>
              </w:rPr>
              <w:t>CANTIDAD</w:t>
            </w:r>
          </w:p>
        </w:tc>
      </w:tr>
      <w:tr w:rsidR="00FF4797" w:rsidRPr="00675223" w14:paraId="5E91A469" w14:textId="77777777" w:rsidTr="00884BA8">
        <w:trPr>
          <w:trHeight w:val="135"/>
        </w:trPr>
        <w:tc>
          <w:tcPr>
            <w:tcW w:w="799" w:type="dxa"/>
            <w:shd w:val="clear" w:color="auto" w:fill="auto"/>
            <w:vAlign w:val="bottom"/>
            <w:hideMark/>
          </w:tcPr>
          <w:p w14:paraId="690BF3DE" w14:textId="77777777" w:rsidR="00FF4797" w:rsidRPr="00675223" w:rsidRDefault="00FF4797" w:rsidP="00675223">
            <w:pPr>
              <w:ind w:left="720" w:right="51"/>
              <w:jc w:val="both"/>
              <w:rPr>
                <w:rFonts w:ascii="Arial" w:hAnsi="Arial" w:cs="Arial"/>
                <w:sz w:val="20"/>
                <w:szCs w:val="20"/>
                <w:lang w:val="es-MX"/>
              </w:rPr>
            </w:pPr>
            <w:r w:rsidRPr="00675223">
              <w:rPr>
                <w:rFonts w:ascii="Arial" w:hAnsi="Arial" w:cs="Arial"/>
                <w:sz w:val="20"/>
                <w:szCs w:val="20"/>
                <w:lang w:val="es-MX"/>
              </w:rPr>
              <w:t>1</w:t>
            </w:r>
          </w:p>
        </w:tc>
        <w:tc>
          <w:tcPr>
            <w:tcW w:w="6784" w:type="dxa"/>
            <w:shd w:val="clear" w:color="auto" w:fill="auto"/>
            <w:vAlign w:val="bottom"/>
            <w:hideMark/>
          </w:tcPr>
          <w:p w14:paraId="0A976CC2" w14:textId="77777777" w:rsidR="00FF4797" w:rsidRPr="00675223" w:rsidRDefault="00FF4797" w:rsidP="00675223">
            <w:pPr>
              <w:ind w:left="720" w:right="51"/>
              <w:jc w:val="both"/>
              <w:rPr>
                <w:rFonts w:ascii="Arial" w:hAnsi="Arial" w:cs="Arial"/>
                <w:sz w:val="20"/>
                <w:szCs w:val="20"/>
                <w:lang w:val="es-MX"/>
              </w:rPr>
            </w:pPr>
            <w:r w:rsidRPr="00675223">
              <w:rPr>
                <w:rFonts w:ascii="Arial" w:hAnsi="Arial" w:cs="Arial"/>
                <w:sz w:val="20"/>
                <w:szCs w:val="20"/>
                <w:lang w:val="es-MX"/>
              </w:rPr>
              <w:t>Separación de documentos por nivel de deterioro los archivos ubicados en las Rosas</w:t>
            </w:r>
          </w:p>
        </w:tc>
        <w:tc>
          <w:tcPr>
            <w:tcW w:w="1686" w:type="dxa"/>
            <w:shd w:val="clear" w:color="auto" w:fill="auto"/>
            <w:hideMark/>
          </w:tcPr>
          <w:p w14:paraId="6E341189" w14:textId="77777777" w:rsidR="00FF4797" w:rsidRPr="00675223" w:rsidRDefault="00FF4797" w:rsidP="00675223">
            <w:pPr>
              <w:ind w:left="720" w:right="51"/>
              <w:jc w:val="both"/>
              <w:rPr>
                <w:rFonts w:ascii="Arial" w:hAnsi="Arial" w:cs="Arial"/>
                <w:sz w:val="20"/>
                <w:szCs w:val="20"/>
                <w:lang w:val="es-MX"/>
              </w:rPr>
            </w:pPr>
            <w:r w:rsidRPr="00675223">
              <w:rPr>
                <w:rFonts w:ascii="Arial" w:hAnsi="Arial" w:cs="Arial"/>
                <w:sz w:val="20"/>
                <w:szCs w:val="20"/>
                <w:lang w:val="es-MX"/>
              </w:rPr>
              <w:t>120 ML</w:t>
            </w:r>
          </w:p>
        </w:tc>
      </w:tr>
      <w:tr w:rsidR="00FF4797" w:rsidRPr="00675223" w14:paraId="3677F0D7" w14:textId="77777777" w:rsidTr="00884BA8">
        <w:trPr>
          <w:trHeight w:val="70"/>
        </w:trPr>
        <w:tc>
          <w:tcPr>
            <w:tcW w:w="799" w:type="dxa"/>
            <w:shd w:val="clear" w:color="auto" w:fill="auto"/>
            <w:vAlign w:val="bottom"/>
          </w:tcPr>
          <w:p w14:paraId="145D42DD" w14:textId="77777777" w:rsidR="00FF4797" w:rsidRPr="00675223" w:rsidRDefault="00FF4797" w:rsidP="00675223">
            <w:pPr>
              <w:ind w:left="720" w:right="51"/>
              <w:jc w:val="both"/>
              <w:rPr>
                <w:rFonts w:ascii="Arial" w:hAnsi="Arial" w:cs="Arial"/>
                <w:sz w:val="20"/>
                <w:szCs w:val="20"/>
                <w:lang w:val="es-MX"/>
              </w:rPr>
            </w:pPr>
            <w:r w:rsidRPr="00675223">
              <w:rPr>
                <w:rFonts w:ascii="Arial" w:hAnsi="Arial" w:cs="Arial"/>
                <w:sz w:val="20"/>
                <w:szCs w:val="20"/>
                <w:lang w:val="es-MX"/>
              </w:rPr>
              <w:t>2</w:t>
            </w:r>
          </w:p>
        </w:tc>
        <w:tc>
          <w:tcPr>
            <w:tcW w:w="6784" w:type="dxa"/>
            <w:shd w:val="clear" w:color="auto" w:fill="auto"/>
            <w:vAlign w:val="bottom"/>
          </w:tcPr>
          <w:p w14:paraId="58DACF48" w14:textId="77777777" w:rsidR="00FF4797" w:rsidRPr="00675223" w:rsidRDefault="00FF4797" w:rsidP="00675223">
            <w:pPr>
              <w:ind w:left="720" w:right="51"/>
              <w:jc w:val="both"/>
              <w:rPr>
                <w:rFonts w:ascii="Arial" w:hAnsi="Arial" w:cs="Arial"/>
                <w:sz w:val="20"/>
                <w:szCs w:val="20"/>
                <w:lang w:val="es-MX"/>
              </w:rPr>
            </w:pPr>
            <w:r w:rsidRPr="00675223">
              <w:rPr>
                <w:rFonts w:ascii="Arial" w:hAnsi="Arial" w:cs="Arial"/>
                <w:sz w:val="20"/>
                <w:szCs w:val="20"/>
                <w:lang w:val="es-MX"/>
              </w:rPr>
              <w:t xml:space="preserve">Primeros auxilios </w:t>
            </w:r>
          </w:p>
        </w:tc>
        <w:tc>
          <w:tcPr>
            <w:tcW w:w="1686" w:type="dxa"/>
            <w:shd w:val="clear" w:color="auto" w:fill="auto"/>
          </w:tcPr>
          <w:p w14:paraId="5D4EE36F" w14:textId="77777777" w:rsidR="00FF4797" w:rsidRPr="00675223" w:rsidRDefault="00FF4797" w:rsidP="00675223">
            <w:pPr>
              <w:ind w:left="720" w:right="51"/>
              <w:jc w:val="both"/>
              <w:rPr>
                <w:rFonts w:ascii="Arial" w:hAnsi="Arial" w:cs="Arial"/>
                <w:sz w:val="20"/>
                <w:szCs w:val="20"/>
                <w:lang w:val="es-MX"/>
              </w:rPr>
            </w:pPr>
            <w:r w:rsidRPr="00675223">
              <w:rPr>
                <w:rFonts w:ascii="Arial" w:hAnsi="Arial" w:cs="Arial"/>
                <w:sz w:val="20"/>
                <w:szCs w:val="20"/>
                <w:lang w:val="es-MX"/>
              </w:rPr>
              <w:t>120 ML</w:t>
            </w:r>
          </w:p>
        </w:tc>
      </w:tr>
      <w:tr w:rsidR="00FF4797" w:rsidRPr="00675223" w14:paraId="77DDA58C" w14:textId="77777777" w:rsidTr="00884BA8">
        <w:trPr>
          <w:trHeight w:val="80"/>
        </w:trPr>
        <w:tc>
          <w:tcPr>
            <w:tcW w:w="799" w:type="dxa"/>
            <w:shd w:val="clear" w:color="auto" w:fill="auto"/>
            <w:vAlign w:val="bottom"/>
          </w:tcPr>
          <w:p w14:paraId="325F47F1" w14:textId="77777777" w:rsidR="00FF4797" w:rsidRPr="00675223" w:rsidRDefault="00FF4797" w:rsidP="00675223">
            <w:pPr>
              <w:ind w:left="720" w:right="51"/>
              <w:jc w:val="both"/>
              <w:rPr>
                <w:rFonts w:ascii="Arial" w:hAnsi="Arial" w:cs="Arial"/>
                <w:sz w:val="20"/>
                <w:szCs w:val="20"/>
                <w:lang w:val="es-MX"/>
              </w:rPr>
            </w:pPr>
            <w:r w:rsidRPr="00675223">
              <w:rPr>
                <w:rFonts w:ascii="Arial" w:hAnsi="Arial" w:cs="Arial"/>
                <w:sz w:val="20"/>
                <w:szCs w:val="20"/>
                <w:lang w:val="es-MX"/>
              </w:rPr>
              <w:t>3</w:t>
            </w:r>
          </w:p>
        </w:tc>
        <w:tc>
          <w:tcPr>
            <w:tcW w:w="6784" w:type="dxa"/>
            <w:shd w:val="clear" w:color="auto" w:fill="auto"/>
            <w:vAlign w:val="bottom"/>
          </w:tcPr>
          <w:p w14:paraId="0C57A83E" w14:textId="77777777" w:rsidR="00FF4797" w:rsidRPr="00675223" w:rsidRDefault="00FF4797" w:rsidP="00675223">
            <w:pPr>
              <w:ind w:left="720" w:right="51"/>
              <w:jc w:val="both"/>
              <w:rPr>
                <w:rFonts w:ascii="Arial" w:hAnsi="Arial" w:cs="Arial"/>
                <w:sz w:val="20"/>
                <w:szCs w:val="20"/>
                <w:lang w:val="es-MX"/>
              </w:rPr>
            </w:pPr>
            <w:proofErr w:type="spellStart"/>
            <w:r w:rsidRPr="00675223">
              <w:rPr>
                <w:rFonts w:ascii="Arial" w:hAnsi="Arial" w:cs="Arial"/>
                <w:sz w:val="20"/>
                <w:szCs w:val="20"/>
                <w:lang w:val="es-MX"/>
              </w:rPr>
              <w:t>Re-almcacenamiento</w:t>
            </w:r>
            <w:proofErr w:type="spellEnd"/>
            <w:r w:rsidRPr="00675223">
              <w:rPr>
                <w:rFonts w:ascii="Arial" w:hAnsi="Arial" w:cs="Arial"/>
                <w:sz w:val="20"/>
                <w:szCs w:val="20"/>
                <w:lang w:val="es-MX"/>
              </w:rPr>
              <w:t xml:space="preserve"> de documentos en cajas X-300</w:t>
            </w:r>
          </w:p>
        </w:tc>
        <w:tc>
          <w:tcPr>
            <w:tcW w:w="1686" w:type="dxa"/>
            <w:shd w:val="clear" w:color="auto" w:fill="auto"/>
          </w:tcPr>
          <w:p w14:paraId="19DE1523" w14:textId="77777777" w:rsidR="00FF4797" w:rsidRPr="00675223" w:rsidRDefault="00FF4797" w:rsidP="00675223">
            <w:pPr>
              <w:ind w:left="720" w:right="51"/>
              <w:jc w:val="both"/>
              <w:rPr>
                <w:rFonts w:ascii="Arial" w:hAnsi="Arial" w:cs="Arial"/>
                <w:sz w:val="20"/>
                <w:szCs w:val="20"/>
                <w:lang w:val="es-MX"/>
              </w:rPr>
            </w:pPr>
            <w:r w:rsidRPr="00675223">
              <w:rPr>
                <w:rFonts w:ascii="Arial" w:hAnsi="Arial" w:cs="Arial"/>
                <w:sz w:val="20"/>
                <w:szCs w:val="20"/>
                <w:lang w:val="es-MX"/>
              </w:rPr>
              <w:t>120 ML</w:t>
            </w:r>
          </w:p>
        </w:tc>
      </w:tr>
      <w:tr w:rsidR="00FF4797" w:rsidRPr="00675223" w14:paraId="7F46B7FE" w14:textId="77777777" w:rsidTr="00884BA8">
        <w:trPr>
          <w:trHeight w:val="80"/>
        </w:trPr>
        <w:tc>
          <w:tcPr>
            <w:tcW w:w="799" w:type="dxa"/>
            <w:shd w:val="clear" w:color="auto" w:fill="auto"/>
            <w:vAlign w:val="bottom"/>
          </w:tcPr>
          <w:p w14:paraId="0D24D0CB" w14:textId="77777777" w:rsidR="00FF4797" w:rsidRPr="00675223" w:rsidRDefault="00FF4797" w:rsidP="00675223">
            <w:pPr>
              <w:ind w:left="720" w:right="51"/>
              <w:jc w:val="both"/>
              <w:rPr>
                <w:rFonts w:ascii="Arial" w:hAnsi="Arial" w:cs="Arial"/>
                <w:sz w:val="20"/>
                <w:szCs w:val="20"/>
                <w:lang w:val="es-MX"/>
              </w:rPr>
            </w:pPr>
            <w:r w:rsidRPr="00675223">
              <w:rPr>
                <w:rFonts w:ascii="Arial" w:hAnsi="Arial" w:cs="Arial"/>
                <w:sz w:val="20"/>
                <w:szCs w:val="20"/>
                <w:lang w:val="es-MX"/>
              </w:rPr>
              <w:t>4</w:t>
            </w:r>
          </w:p>
        </w:tc>
        <w:tc>
          <w:tcPr>
            <w:tcW w:w="6784" w:type="dxa"/>
            <w:shd w:val="clear" w:color="auto" w:fill="auto"/>
            <w:vAlign w:val="bottom"/>
          </w:tcPr>
          <w:p w14:paraId="586AA2A2" w14:textId="77777777" w:rsidR="00FF4797" w:rsidRPr="00675223" w:rsidRDefault="00FF4797" w:rsidP="00675223">
            <w:pPr>
              <w:ind w:left="720" w:right="51"/>
              <w:jc w:val="both"/>
              <w:rPr>
                <w:rFonts w:ascii="Arial" w:hAnsi="Arial" w:cs="Arial"/>
                <w:sz w:val="20"/>
                <w:szCs w:val="20"/>
                <w:lang w:val="es-MX"/>
              </w:rPr>
            </w:pPr>
            <w:r w:rsidRPr="00675223">
              <w:rPr>
                <w:rFonts w:ascii="Arial" w:hAnsi="Arial" w:cs="Arial"/>
                <w:sz w:val="20"/>
                <w:szCs w:val="20"/>
                <w:lang w:val="es-MX"/>
              </w:rPr>
              <w:t xml:space="preserve">Coordinación técnica del traslado de los documentos </w:t>
            </w:r>
          </w:p>
        </w:tc>
        <w:tc>
          <w:tcPr>
            <w:tcW w:w="1686" w:type="dxa"/>
            <w:shd w:val="clear" w:color="auto" w:fill="auto"/>
          </w:tcPr>
          <w:p w14:paraId="0DEE051C" w14:textId="77777777" w:rsidR="00FF4797" w:rsidRPr="00675223" w:rsidRDefault="00FF4797" w:rsidP="00675223">
            <w:pPr>
              <w:ind w:left="720" w:right="51"/>
              <w:jc w:val="both"/>
              <w:rPr>
                <w:rFonts w:ascii="Arial" w:hAnsi="Arial" w:cs="Arial"/>
                <w:sz w:val="20"/>
                <w:szCs w:val="20"/>
                <w:lang w:val="es-MX"/>
              </w:rPr>
            </w:pPr>
            <w:r w:rsidRPr="00675223">
              <w:rPr>
                <w:rFonts w:ascii="Arial" w:hAnsi="Arial" w:cs="Arial"/>
                <w:sz w:val="20"/>
                <w:szCs w:val="20"/>
                <w:lang w:val="es-MX"/>
              </w:rPr>
              <w:t>120 ML</w:t>
            </w:r>
          </w:p>
        </w:tc>
      </w:tr>
      <w:tr w:rsidR="00FF4797" w:rsidRPr="00675223" w14:paraId="2B9B5ADD" w14:textId="77777777" w:rsidTr="00884BA8">
        <w:trPr>
          <w:trHeight w:val="80"/>
        </w:trPr>
        <w:tc>
          <w:tcPr>
            <w:tcW w:w="799" w:type="dxa"/>
            <w:shd w:val="clear" w:color="auto" w:fill="auto"/>
            <w:vAlign w:val="bottom"/>
          </w:tcPr>
          <w:p w14:paraId="570D8DA6" w14:textId="77777777" w:rsidR="00FF4797" w:rsidRPr="00675223" w:rsidRDefault="00FF4797" w:rsidP="00675223">
            <w:pPr>
              <w:ind w:left="720" w:right="51"/>
              <w:jc w:val="both"/>
              <w:rPr>
                <w:rFonts w:ascii="Arial" w:hAnsi="Arial" w:cs="Arial"/>
                <w:sz w:val="20"/>
                <w:szCs w:val="20"/>
                <w:lang w:val="es-MX"/>
              </w:rPr>
            </w:pPr>
            <w:r w:rsidRPr="00675223">
              <w:rPr>
                <w:rFonts w:ascii="Arial" w:hAnsi="Arial" w:cs="Arial"/>
                <w:sz w:val="20"/>
                <w:szCs w:val="20"/>
                <w:lang w:val="es-MX"/>
              </w:rPr>
              <w:t>5</w:t>
            </w:r>
          </w:p>
        </w:tc>
        <w:tc>
          <w:tcPr>
            <w:tcW w:w="6784" w:type="dxa"/>
            <w:shd w:val="clear" w:color="auto" w:fill="auto"/>
            <w:vAlign w:val="bottom"/>
          </w:tcPr>
          <w:p w14:paraId="3DFFF53E" w14:textId="77777777" w:rsidR="00FF4797" w:rsidRPr="00675223" w:rsidRDefault="00FF4797" w:rsidP="00675223">
            <w:pPr>
              <w:ind w:left="720" w:right="51"/>
              <w:jc w:val="both"/>
              <w:rPr>
                <w:rFonts w:ascii="Arial" w:hAnsi="Arial" w:cs="Arial"/>
                <w:sz w:val="20"/>
                <w:szCs w:val="20"/>
                <w:lang w:val="es-MX"/>
              </w:rPr>
            </w:pPr>
            <w:r w:rsidRPr="00675223">
              <w:rPr>
                <w:rFonts w:ascii="Arial" w:hAnsi="Arial" w:cs="Arial"/>
                <w:sz w:val="20"/>
                <w:szCs w:val="20"/>
                <w:lang w:val="es-MX"/>
              </w:rPr>
              <w:t>Desinfección de los archivos</w:t>
            </w:r>
          </w:p>
        </w:tc>
        <w:tc>
          <w:tcPr>
            <w:tcW w:w="1686" w:type="dxa"/>
            <w:shd w:val="clear" w:color="auto" w:fill="auto"/>
          </w:tcPr>
          <w:p w14:paraId="1F70207F" w14:textId="77777777" w:rsidR="00FF4797" w:rsidRPr="00675223" w:rsidRDefault="00FF4797" w:rsidP="00675223">
            <w:pPr>
              <w:ind w:left="720" w:right="51"/>
              <w:jc w:val="both"/>
              <w:rPr>
                <w:rFonts w:ascii="Arial" w:hAnsi="Arial" w:cs="Arial"/>
                <w:sz w:val="20"/>
                <w:szCs w:val="20"/>
                <w:lang w:val="es-MX"/>
              </w:rPr>
            </w:pPr>
            <w:r w:rsidRPr="00675223">
              <w:rPr>
                <w:rFonts w:ascii="Arial" w:hAnsi="Arial" w:cs="Arial"/>
                <w:sz w:val="20"/>
                <w:szCs w:val="20"/>
                <w:lang w:val="es-MX"/>
              </w:rPr>
              <w:t>120 ML</w:t>
            </w:r>
          </w:p>
        </w:tc>
      </w:tr>
      <w:tr w:rsidR="00FF4797" w:rsidRPr="00675223" w14:paraId="73DDF22F" w14:textId="77777777" w:rsidTr="00884BA8">
        <w:trPr>
          <w:trHeight w:val="80"/>
        </w:trPr>
        <w:tc>
          <w:tcPr>
            <w:tcW w:w="799" w:type="dxa"/>
            <w:shd w:val="clear" w:color="auto" w:fill="auto"/>
            <w:vAlign w:val="bottom"/>
          </w:tcPr>
          <w:p w14:paraId="01F9A901" w14:textId="77777777" w:rsidR="00FF4797" w:rsidRPr="00675223" w:rsidRDefault="00FF4797" w:rsidP="00675223">
            <w:pPr>
              <w:ind w:left="720" w:right="51"/>
              <w:jc w:val="both"/>
              <w:rPr>
                <w:rFonts w:ascii="Arial" w:hAnsi="Arial" w:cs="Arial"/>
                <w:sz w:val="20"/>
                <w:szCs w:val="20"/>
                <w:lang w:val="es-MX"/>
              </w:rPr>
            </w:pPr>
            <w:r w:rsidRPr="00675223">
              <w:rPr>
                <w:rFonts w:ascii="Arial" w:hAnsi="Arial" w:cs="Arial"/>
                <w:sz w:val="20"/>
                <w:szCs w:val="20"/>
                <w:lang w:val="es-MX"/>
              </w:rPr>
              <w:t>6</w:t>
            </w:r>
          </w:p>
        </w:tc>
        <w:tc>
          <w:tcPr>
            <w:tcW w:w="6784" w:type="dxa"/>
            <w:shd w:val="clear" w:color="auto" w:fill="auto"/>
            <w:vAlign w:val="bottom"/>
          </w:tcPr>
          <w:p w14:paraId="61D5413C" w14:textId="77777777" w:rsidR="00FF4797" w:rsidRPr="00675223" w:rsidRDefault="00FF4797" w:rsidP="00675223">
            <w:pPr>
              <w:ind w:left="720" w:right="51"/>
              <w:jc w:val="both"/>
              <w:rPr>
                <w:rFonts w:ascii="Arial" w:hAnsi="Arial" w:cs="Arial"/>
                <w:sz w:val="20"/>
                <w:szCs w:val="20"/>
                <w:lang w:val="es-MX"/>
              </w:rPr>
            </w:pPr>
            <w:r w:rsidRPr="00675223">
              <w:rPr>
                <w:rFonts w:ascii="Arial" w:hAnsi="Arial" w:cs="Arial"/>
                <w:sz w:val="20"/>
                <w:szCs w:val="20"/>
                <w:lang w:val="es-MX"/>
              </w:rPr>
              <w:t xml:space="preserve">Saneamiento ambiental para el control de plagas, roedores, insectos  </w:t>
            </w:r>
          </w:p>
        </w:tc>
        <w:tc>
          <w:tcPr>
            <w:tcW w:w="1686" w:type="dxa"/>
            <w:shd w:val="clear" w:color="auto" w:fill="auto"/>
          </w:tcPr>
          <w:p w14:paraId="4D348BA4" w14:textId="77777777" w:rsidR="00FF4797" w:rsidRPr="00675223" w:rsidRDefault="00FF4797" w:rsidP="00675223">
            <w:pPr>
              <w:ind w:left="720" w:right="51"/>
              <w:jc w:val="both"/>
              <w:rPr>
                <w:rFonts w:ascii="Arial" w:hAnsi="Arial" w:cs="Arial"/>
                <w:sz w:val="20"/>
                <w:szCs w:val="20"/>
                <w:lang w:val="es-MX"/>
              </w:rPr>
            </w:pPr>
            <w:r w:rsidRPr="00675223">
              <w:rPr>
                <w:rFonts w:ascii="Arial" w:hAnsi="Arial" w:cs="Arial"/>
                <w:sz w:val="20"/>
                <w:szCs w:val="20"/>
                <w:lang w:val="es-MX"/>
              </w:rPr>
              <w:t>120 ML</w:t>
            </w:r>
          </w:p>
        </w:tc>
      </w:tr>
      <w:tr w:rsidR="00FF4797" w:rsidRPr="00675223" w14:paraId="3A28905B" w14:textId="77777777" w:rsidTr="00884BA8">
        <w:trPr>
          <w:trHeight w:val="95"/>
        </w:trPr>
        <w:tc>
          <w:tcPr>
            <w:tcW w:w="799" w:type="dxa"/>
            <w:shd w:val="clear" w:color="auto" w:fill="auto"/>
            <w:vAlign w:val="bottom"/>
          </w:tcPr>
          <w:p w14:paraId="24A0EC96" w14:textId="77777777" w:rsidR="00FF4797" w:rsidRPr="00675223" w:rsidRDefault="00FF4797" w:rsidP="00675223">
            <w:pPr>
              <w:ind w:left="720" w:right="51"/>
              <w:jc w:val="both"/>
              <w:rPr>
                <w:rFonts w:ascii="Arial" w:hAnsi="Arial" w:cs="Arial"/>
                <w:sz w:val="20"/>
                <w:szCs w:val="20"/>
                <w:lang w:val="es-MX"/>
              </w:rPr>
            </w:pPr>
            <w:r w:rsidRPr="00675223">
              <w:rPr>
                <w:rFonts w:ascii="Arial" w:hAnsi="Arial" w:cs="Arial"/>
                <w:sz w:val="20"/>
                <w:szCs w:val="20"/>
                <w:lang w:val="es-MX"/>
              </w:rPr>
              <w:t>7</w:t>
            </w:r>
          </w:p>
        </w:tc>
        <w:tc>
          <w:tcPr>
            <w:tcW w:w="6784" w:type="dxa"/>
            <w:shd w:val="clear" w:color="auto" w:fill="auto"/>
            <w:vAlign w:val="bottom"/>
          </w:tcPr>
          <w:p w14:paraId="4CA1058B" w14:textId="77777777" w:rsidR="00FF4797" w:rsidRPr="00675223" w:rsidRDefault="00FF4797" w:rsidP="00675223">
            <w:pPr>
              <w:ind w:left="720" w:right="51"/>
              <w:jc w:val="both"/>
              <w:rPr>
                <w:rFonts w:ascii="Arial" w:hAnsi="Arial" w:cs="Arial"/>
                <w:sz w:val="20"/>
                <w:szCs w:val="20"/>
                <w:lang w:val="es-MX"/>
              </w:rPr>
            </w:pPr>
            <w:r w:rsidRPr="00675223">
              <w:rPr>
                <w:rFonts w:ascii="Arial" w:hAnsi="Arial" w:cs="Arial"/>
                <w:sz w:val="20"/>
                <w:szCs w:val="20"/>
                <w:lang w:val="es-MX"/>
              </w:rPr>
              <w:t xml:space="preserve">Desinfección de los locales donde se reubicará el archivo </w:t>
            </w:r>
          </w:p>
        </w:tc>
        <w:tc>
          <w:tcPr>
            <w:tcW w:w="1686" w:type="dxa"/>
            <w:shd w:val="clear" w:color="auto" w:fill="auto"/>
          </w:tcPr>
          <w:p w14:paraId="585E712C" w14:textId="77777777" w:rsidR="00FF4797" w:rsidRPr="00675223" w:rsidRDefault="00FF4797" w:rsidP="00675223">
            <w:pPr>
              <w:ind w:left="720" w:right="51"/>
              <w:jc w:val="both"/>
              <w:rPr>
                <w:rFonts w:ascii="Arial" w:hAnsi="Arial" w:cs="Arial"/>
                <w:sz w:val="20"/>
                <w:szCs w:val="20"/>
                <w:lang w:val="es-MX"/>
              </w:rPr>
            </w:pPr>
            <w:r w:rsidRPr="00675223">
              <w:rPr>
                <w:rFonts w:ascii="Arial" w:hAnsi="Arial" w:cs="Arial"/>
                <w:sz w:val="20"/>
                <w:szCs w:val="20"/>
                <w:lang w:val="es-MX"/>
              </w:rPr>
              <w:t>120 ML</w:t>
            </w:r>
          </w:p>
        </w:tc>
      </w:tr>
    </w:tbl>
    <w:p w14:paraId="69B3DF88" w14:textId="77777777" w:rsidR="00675223" w:rsidRPr="00675223" w:rsidRDefault="00675223" w:rsidP="00675223">
      <w:pPr>
        <w:ind w:left="720" w:right="51"/>
        <w:jc w:val="both"/>
        <w:rPr>
          <w:rFonts w:ascii="Arial" w:hAnsi="Arial" w:cs="Arial"/>
          <w:lang w:val="es-MX"/>
        </w:rPr>
      </w:pPr>
      <w:r w:rsidRPr="00675223">
        <w:rPr>
          <w:rFonts w:ascii="Arial" w:hAnsi="Arial" w:cs="Arial"/>
          <w:lang w:val="es-MX"/>
        </w:rPr>
        <w:t xml:space="preserve">NOTA: El proveedor debe proveer lo insumos como son overoles caretos, jafas, guantes, cajas para traslado. </w:t>
      </w:r>
    </w:p>
    <w:p w14:paraId="349350E7" w14:textId="77777777" w:rsidR="00675223" w:rsidRPr="00675223" w:rsidRDefault="00675223" w:rsidP="00675223">
      <w:pPr>
        <w:ind w:left="720" w:right="51"/>
        <w:jc w:val="both"/>
        <w:rPr>
          <w:rFonts w:ascii="Arial" w:hAnsi="Arial" w:cs="Arial"/>
          <w:lang w:val="es-MX"/>
        </w:rPr>
      </w:pPr>
    </w:p>
    <w:p w14:paraId="1293885C" w14:textId="77777777" w:rsidR="00675223" w:rsidRPr="00675223" w:rsidRDefault="00675223" w:rsidP="00675223">
      <w:pPr>
        <w:ind w:left="720" w:right="51"/>
        <w:jc w:val="both"/>
        <w:rPr>
          <w:rFonts w:ascii="Arial" w:hAnsi="Arial" w:cs="Arial"/>
          <w:lang w:val="es-MX"/>
        </w:rPr>
      </w:pPr>
      <w:r w:rsidRPr="00675223">
        <w:rPr>
          <w:rFonts w:ascii="Arial" w:hAnsi="Arial" w:cs="Arial"/>
          <w:lang w:val="es-MX"/>
        </w:rPr>
        <w:t>Las anteriores especificaciones corresponden a las características mínimas aceptadas por la Alcaldía de Flandes, por lo tanto, se entiende que la Alcaldía acepta especificaciones contenidas en el estudio previo e invitación publica siempre y cuando no sobrepase el presupuesto oficial.</w:t>
      </w:r>
    </w:p>
    <w:p w14:paraId="40E2EE1D" w14:textId="77777777" w:rsidR="00675223" w:rsidRPr="00675223" w:rsidRDefault="00675223" w:rsidP="00675223">
      <w:pPr>
        <w:ind w:left="720" w:right="51"/>
        <w:jc w:val="both"/>
        <w:rPr>
          <w:rFonts w:ascii="Arial" w:hAnsi="Arial" w:cs="Arial"/>
          <w:lang w:val="es-MX"/>
        </w:rPr>
      </w:pPr>
    </w:p>
    <w:p w14:paraId="5CD5AD51" w14:textId="77777777" w:rsidR="00675223" w:rsidRPr="00675223" w:rsidRDefault="00675223" w:rsidP="00675223">
      <w:pPr>
        <w:ind w:left="720" w:right="51"/>
        <w:jc w:val="both"/>
        <w:rPr>
          <w:rFonts w:ascii="Arial" w:hAnsi="Arial" w:cs="Arial"/>
          <w:lang w:val="es-MX"/>
        </w:rPr>
      </w:pPr>
      <w:r w:rsidRPr="00675223">
        <w:rPr>
          <w:rFonts w:ascii="Arial" w:hAnsi="Arial" w:cs="Arial"/>
          <w:lang w:val="es-MX"/>
        </w:rPr>
        <w:t>El oferente debe proyectar su presupuesto teniendo en cuenta que dentro del valor están considerados todos los gastos en que incurra para la presentación de la propuesta, y los impuestos de ley que apliquen al contrato.</w:t>
      </w:r>
    </w:p>
    <w:p w14:paraId="0C66F404" w14:textId="77777777" w:rsidR="00675223" w:rsidRPr="00675223" w:rsidRDefault="00675223" w:rsidP="00675223">
      <w:pPr>
        <w:ind w:left="720" w:right="51"/>
        <w:jc w:val="both"/>
        <w:rPr>
          <w:rFonts w:ascii="Arial" w:hAnsi="Arial" w:cs="Arial"/>
          <w:lang w:val="es-MX"/>
        </w:rPr>
      </w:pPr>
    </w:p>
    <w:p w14:paraId="64ABED08" w14:textId="77777777" w:rsidR="00675223" w:rsidRPr="00675223" w:rsidRDefault="00675223" w:rsidP="00675223">
      <w:pPr>
        <w:ind w:left="720" w:right="51"/>
        <w:jc w:val="both"/>
        <w:rPr>
          <w:rFonts w:ascii="Arial" w:hAnsi="Arial" w:cs="Arial"/>
          <w:lang w:val="es-MX"/>
        </w:rPr>
      </w:pPr>
      <w:r w:rsidRPr="00675223">
        <w:rPr>
          <w:rFonts w:ascii="Arial" w:hAnsi="Arial" w:cs="Arial"/>
          <w:lang w:val="es-MX"/>
        </w:rPr>
        <w:t>La adquisición de esta contratación se debe satisfacer con persona natural o jurídica, que no se encuentre incurso en inhabilidades e incompatibilidades establecidas en la ley.</w:t>
      </w:r>
    </w:p>
    <w:p w14:paraId="32B132DC" w14:textId="77777777" w:rsidR="00675223" w:rsidRPr="00675223" w:rsidRDefault="00675223" w:rsidP="00675223">
      <w:pPr>
        <w:ind w:left="720" w:right="51"/>
        <w:jc w:val="both"/>
        <w:rPr>
          <w:rFonts w:ascii="Arial" w:hAnsi="Arial" w:cs="Arial"/>
          <w:lang w:val="es-MX"/>
        </w:rPr>
      </w:pPr>
    </w:p>
    <w:p w14:paraId="52F8EB6D" w14:textId="77777777" w:rsidR="00675223" w:rsidRPr="00675223" w:rsidRDefault="00675223" w:rsidP="00675223">
      <w:pPr>
        <w:ind w:left="720" w:right="51"/>
        <w:jc w:val="both"/>
        <w:rPr>
          <w:rFonts w:ascii="Arial" w:hAnsi="Arial" w:cs="Arial"/>
          <w:lang w:val="es-MX"/>
        </w:rPr>
      </w:pPr>
      <w:r w:rsidRPr="00675223">
        <w:rPr>
          <w:rFonts w:ascii="Arial" w:hAnsi="Arial" w:cs="Arial"/>
          <w:lang w:val="es-MX"/>
        </w:rPr>
        <w:t xml:space="preserve">Teniendo en cuenta el principio de igualdad que rige las actuaciones públicas, el precio de la oferta económica que se tendrá en cuenta como la más baja para efectos de comparación de propuestas, será la señalada por el oferente antes de IVA; en todo caso la oferta económica presentada incluyendo impuestos no podrá en ningún caso superar el presupuesto oficial estimado por la entidad para la presente convocatoria de acuerdo con lo establecido por la Agencia Nacional de Contratación Publica Colombia Compra Eficiente: </w:t>
      </w:r>
    </w:p>
    <w:p w14:paraId="326C95B5" w14:textId="77777777" w:rsidR="00675223" w:rsidRPr="00675223" w:rsidRDefault="00675223" w:rsidP="00675223">
      <w:pPr>
        <w:ind w:left="720" w:right="51"/>
        <w:jc w:val="both"/>
        <w:rPr>
          <w:rFonts w:ascii="Arial" w:hAnsi="Arial" w:cs="Arial"/>
          <w:lang w:val="es-MX"/>
        </w:rPr>
      </w:pPr>
    </w:p>
    <w:p w14:paraId="0AB803D1" w14:textId="77777777" w:rsidR="00675223" w:rsidRPr="00675223" w:rsidRDefault="00675223" w:rsidP="00675223">
      <w:pPr>
        <w:ind w:left="720" w:right="51"/>
        <w:jc w:val="both"/>
        <w:rPr>
          <w:rFonts w:ascii="Arial" w:hAnsi="Arial" w:cs="Arial"/>
          <w:lang w:val="es-MX"/>
        </w:rPr>
      </w:pPr>
      <w:r w:rsidRPr="00675223">
        <w:rPr>
          <w:rFonts w:ascii="Arial" w:hAnsi="Arial" w:cs="Arial"/>
          <w:lang w:val="es-MX"/>
        </w:rPr>
        <w:t xml:space="preserve"> “La Entidad Estatal debe adelantar la evaluación de las ofertas sin tener en cuenta este impuesto, en aplicación de los principios de selección objetiva e igualdad de condiciones de los proponentes. Si en los Procesos de </w:t>
      </w:r>
      <w:r w:rsidRPr="00675223">
        <w:rPr>
          <w:rFonts w:ascii="Arial" w:hAnsi="Arial" w:cs="Arial"/>
          <w:lang w:val="es-MX"/>
        </w:rPr>
        <w:lastRenderedPageBreak/>
        <w:t xml:space="preserve">Contratación hay proponentes declarantes de IVA que pertenecen al régimen simplificado, las Entidades Estatales deben adelantar la evaluación de las ofertas sin tener en cuenta ese impuesto, es decir, evaluar sobre el precio neto del bien o servicio descontado el valor del impuesto en las ofertas de proponentes del régimen común. Así, la Entidad Estatal puede comparar el precio ofrecido en igualdad de condiciones, sin hacer diferencias en la evaluación en función de la naturaleza del proponente o, cuando es del caso, sin hacer diferenciaciones respecto a exenciones que puede haber por el origen nacional o extranjero de los bienes o servicios.” </w:t>
      </w:r>
    </w:p>
    <w:p w14:paraId="50773234" w14:textId="77777777" w:rsidR="00675223" w:rsidRPr="00675223" w:rsidRDefault="00675223" w:rsidP="00675223">
      <w:pPr>
        <w:ind w:left="720" w:right="51"/>
        <w:jc w:val="both"/>
        <w:rPr>
          <w:rFonts w:ascii="Arial" w:hAnsi="Arial" w:cs="Arial"/>
          <w:lang w:val="es-MX"/>
        </w:rPr>
      </w:pPr>
      <w:r w:rsidRPr="00675223">
        <w:rPr>
          <w:rFonts w:ascii="Arial" w:hAnsi="Arial" w:cs="Arial"/>
          <w:lang w:val="es-MX"/>
        </w:rPr>
        <w:t>(</w:t>
      </w:r>
      <w:hyperlink r:id="rId9" w:history="1">
        <w:r w:rsidRPr="00675223">
          <w:rPr>
            <w:rFonts w:ascii="Arial" w:hAnsi="Arial" w:cs="Arial"/>
            <w:lang w:val="es-MX"/>
          </w:rPr>
          <w:t>https://www.colombiacompra.gov.co/ciudadanos/preguntas-frecuentes/evaluacion</w:t>
        </w:r>
      </w:hyperlink>
      <w:r w:rsidRPr="00675223">
        <w:rPr>
          <w:rFonts w:ascii="Arial" w:hAnsi="Arial" w:cs="Arial"/>
          <w:lang w:val="es-MX"/>
        </w:rPr>
        <w:t>)</w:t>
      </w:r>
    </w:p>
    <w:p w14:paraId="44216F23" w14:textId="1342A396" w:rsidR="00466F7B" w:rsidRPr="00461B2D" w:rsidRDefault="004666FB">
      <w:pPr>
        <w:pStyle w:val="NormalWeb"/>
        <w:tabs>
          <w:tab w:val="left" w:pos="284"/>
        </w:tabs>
        <w:spacing w:after="0" w:line="276" w:lineRule="auto"/>
        <w:ind w:right="-801"/>
        <w:jc w:val="both"/>
        <w:rPr>
          <w:rFonts w:ascii="Arial" w:hAnsi="Arial" w:cs="Arial"/>
          <w:bCs/>
        </w:rPr>
      </w:pPr>
      <w:r w:rsidRPr="00461B2D">
        <w:rPr>
          <w:rFonts w:ascii="Arial" w:hAnsi="Arial" w:cs="Arial"/>
          <w:b/>
          <w:bCs/>
        </w:rPr>
        <w:t>1.4.- OBLIGACIONES DE LAS PARTES.</w:t>
      </w:r>
    </w:p>
    <w:p w14:paraId="542DE584" w14:textId="77777777" w:rsidR="00461B2D" w:rsidRPr="00461B2D" w:rsidRDefault="00461B2D" w:rsidP="00461B2D">
      <w:pPr>
        <w:spacing w:line="360" w:lineRule="auto"/>
        <w:jc w:val="both"/>
        <w:rPr>
          <w:rFonts w:ascii="Arial" w:hAnsi="Arial" w:cs="Arial"/>
          <w:i/>
          <w:color w:val="A6A6A6"/>
        </w:rPr>
      </w:pPr>
      <w:r w:rsidRPr="00461B2D">
        <w:rPr>
          <w:rFonts w:ascii="Arial" w:hAnsi="Arial" w:cs="Arial"/>
          <w:iCs/>
        </w:rPr>
        <w:t>El contratista tendrá a cargo el siguiente régimen obligacional para el adecuado cumplimiento del objeto contractual</w:t>
      </w:r>
      <w:r w:rsidRPr="00461B2D">
        <w:rPr>
          <w:rFonts w:ascii="Arial" w:hAnsi="Arial" w:cs="Arial"/>
          <w:i/>
          <w:color w:val="A6A6A6"/>
        </w:rPr>
        <w:t xml:space="preserve">: </w:t>
      </w:r>
    </w:p>
    <w:p w14:paraId="24E871B1" w14:textId="77777777" w:rsidR="00461B2D" w:rsidRPr="00461B2D" w:rsidRDefault="00461B2D" w:rsidP="00461B2D">
      <w:pPr>
        <w:spacing w:line="360" w:lineRule="auto"/>
        <w:jc w:val="both"/>
        <w:rPr>
          <w:rFonts w:ascii="Arial" w:hAnsi="Arial" w:cs="Arial"/>
          <w:color w:val="4E4D4D"/>
        </w:rPr>
      </w:pPr>
      <w:r w:rsidRPr="00461B2D">
        <w:rPr>
          <w:rFonts w:ascii="Arial" w:hAnsi="Arial" w:cs="Arial"/>
          <w:bCs/>
        </w:rPr>
        <w:t xml:space="preserve">Las obligaciones </w:t>
      </w:r>
      <w:r w:rsidRPr="00461B2D">
        <w:rPr>
          <w:rFonts w:ascii="Arial" w:hAnsi="Arial" w:cs="Arial"/>
        </w:rPr>
        <w:t>para desarrollar por el contratista son las siguientes</w:t>
      </w:r>
      <w:r w:rsidRPr="00461B2D">
        <w:rPr>
          <w:rFonts w:ascii="Arial" w:hAnsi="Arial" w:cs="Arial"/>
          <w:color w:val="4E4D4D"/>
        </w:rPr>
        <w:t xml:space="preserve">: </w:t>
      </w:r>
    </w:p>
    <w:p w14:paraId="045E6B0C" w14:textId="77777777" w:rsidR="00461B2D" w:rsidRPr="00461B2D" w:rsidRDefault="00461B2D" w:rsidP="00461B2D">
      <w:pPr>
        <w:spacing w:line="360" w:lineRule="auto"/>
        <w:jc w:val="both"/>
        <w:rPr>
          <w:rFonts w:ascii="Arial" w:hAnsi="Arial" w:cs="Arial"/>
          <w:iCs/>
          <w:lang w:val="es-CO"/>
        </w:rPr>
      </w:pPr>
    </w:p>
    <w:p w14:paraId="353D535F" w14:textId="77777777" w:rsidR="00461B2D" w:rsidRPr="00461B2D" w:rsidRDefault="00461B2D" w:rsidP="00461B2D">
      <w:pPr>
        <w:numPr>
          <w:ilvl w:val="0"/>
          <w:numId w:val="22"/>
        </w:numPr>
        <w:spacing w:line="360" w:lineRule="auto"/>
        <w:jc w:val="both"/>
        <w:rPr>
          <w:rFonts w:ascii="Arial" w:hAnsi="Arial" w:cs="Arial"/>
          <w:iCs/>
          <w:lang w:val="es-CO"/>
        </w:rPr>
      </w:pPr>
      <w:r w:rsidRPr="00461B2D">
        <w:rPr>
          <w:rFonts w:ascii="Arial" w:hAnsi="Arial" w:cs="Arial"/>
          <w:iCs/>
          <w:lang w:val="es-CO"/>
        </w:rPr>
        <w:t xml:space="preserve">Cumplir con el objeto del presente contrato, con plena autonomía técnica y administrativa, y bajo su propia responsabilidad, lo cual conlleva que no existirá ningún tipo de subordinación, ni vínculo laboral alguno del contratista con la </w:t>
      </w:r>
      <w:proofErr w:type="gramStart"/>
      <w:r w:rsidRPr="00461B2D">
        <w:rPr>
          <w:rFonts w:ascii="Arial" w:hAnsi="Arial" w:cs="Arial"/>
          <w:iCs/>
          <w:lang w:val="es-CO"/>
        </w:rPr>
        <w:t>Secretaria</w:t>
      </w:r>
      <w:proofErr w:type="gramEnd"/>
      <w:r w:rsidRPr="00461B2D">
        <w:rPr>
          <w:rFonts w:ascii="Arial" w:hAnsi="Arial" w:cs="Arial"/>
          <w:iCs/>
          <w:lang w:val="es-CO"/>
        </w:rPr>
        <w:t xml:space="preserve"> de Gobierno y Servicios Administrativos.</w:t>
      </w:r>
    </w:p>
    <w:p w14:paraId="0CB43D34" w14:textId="77777777" w:rsidR="00461B2D" w:rsidRPr="00461B2D" w:rsidRDefault="00461B2D" w:rsidP="00461B2D">
      <w:pPr>
        <w:numPr>
          <w:ilvl w:val="0"/>
          <w:numId w:val="22"/>
        </w:numPr>
        <w:spacing w:line="360" w:lineRule="auto"/>
        <w:jc w:val="both"/>
        <w:rPr>
          <w:rFonts w:ascii="Arial" w:hAnsi="Arial" w:cs="Arial"/>
          <w:iCs/>
          <w:lang w:val="es-CO"/>
        </w:rPr>
      </w:pPr>
      <w:r w:rsidRPr="00461B2D">
        <w:rPr>
          <w:rFonts w:ascii="Arial" w:hAnsi="Arial" w:cs="Arial"/>
          <w:iCs/>
          <w:lang w:val="es-CO"/>
        </w:rPr>
        <w:t>Ejecutar el objeto contratado de conformidad con lo establecido en el presente documento, así como en la invitación y en la oferta presentada por el contratista.</w:t>
      </w:r>
    </w:p>
    <w:p w14:paraId="799CB79F" w14:textId="77777777" w:rsidR="00461B2D" w:rsidRPr="00461B2D" w:rsidRDefault="00461B2D" w:rsidP="00461B2D">
      <w:pPr>
        <w:numPr>
          <w:ilvl w:val="0"/>
          <w:numId w:val="22"/>
        </w:numPr>
        <w:spacing w:line="360" w:lineRule="auto"/>
        <w:jc w:val="both"/>
        <w:rPr>
          <w:rFonts w:ascii="Arial" w:hAnsi="Arial" w:cs="Arial"/>
          <w:iCs/>
          <w:lang w:val="es-CO"/>
        </w:rPr>
      </w:pPr>
      <w:r w:rsidRPr="00461B2D">
        <w:rPr>
          <w:rFonts w:ascii="Arial" w:hAnsi="Arial" w:cs="Arial"/>
          <w:iCs/>
          <w:lang w:val="es-CO"/>
        </w:rPr>
        <w:t xml:space="preserve">Contar con el personal de técnico y profesional para el servicio de separación, clasificación de material por nivel de deterioro desinfección, almacenamiento traslado e identificación e inventario en estado natural, del fondo documental acumulado ubicado en la sede las rosas de Alcaldía Municipal de Flandes mientras duran la ejecución del objeto contractual en los lugares dentro del municipio de Flandes de conformidad con la solicitud previa que haga el supervisor. </w:t>
      </w:r>
    </w:p>
    <w:p w14:paraId="0C3D56C3" w14:textId="77777777" w:rsidR="00461B2D" w:rsidRPr="00461B2D" w:rsidRDefault="00461B2D" w:rsidP="00461B2D">
      <w:pPr>
        <w:numPr>
          <w:ilvl w:val="0"/>
          <w:numId w:val="22"/>
        </w:numPr>
        <w:spacing w:line="360" w:lineRule="auto"/>
        <w:jc w:val="both"/>
        <w:rPr>
          <w:rFonts w:ascii="Arial" w:hAnsi="Arial" w:cs="Arial"/>
          <w:iCs/>
          <w:lang w:val="es-CO"/>
        </w:rPr>
      </w:pPr>
      <w:r w:rsidRPr="00461B2D">
        <w:rPr>
          <w:rFonts w:ascii="Arial" w:hAnsi="Arial" w:cs="Arial"/>
          <w:iCs/>
          <w:lang w:val="es-CO"/>
        </w:rPr>
        <w:t xml:space="preserve">Suscribir juntamente con el supervisor del contrato el acta de entrega de cumplimiento y recibido a satisfacción. </w:t>
      </w:r>
    </w:p>
    <w:p w14:paraId="28361E07" w14:textId="77777777" w:rsidR="00461B2D" w:rsidRPr="00461B2D" w:rsidRDefault="00461B2D" w:rsidP="00461B2D">
      <w:pPr>
        <w:numPr>
          <w:ilvl w:val="0"/>
          <w:numId w:val="22"/>
        </w:numPr>
        <w:spacing w:line="360" w:lineRule="auto"/>
        <w:jc w:val="both"/>
        <w:rPr>
          <w:rFonts w:ascii="Arial" w:hAnsi="Arial" w:cs="Arial"/>
          <w:iCs/>
          <w:lang w:val="es-CO"/>
        </w:rPr>
      </w:pPr>
      <w:r w:rsidRPr="00461B2D">
        <w:rPr>
          <w:rFonts w:ascii="Arial" w:hAnsi="Arial" w:cs="Arial"/>
          <w:iCs/>
          <w:lang w:val="es-CO"/>
        </w:rPr>
        <w:t>Cumplir con el objeto y las especificaciones técnicas mínimas descritas en la invitación publica, y en la propuesta presentada, la cual para todos los efectos forma parte integral del contrato.</w:t>
      </w:r>
    </w:p>
    <w:p w14:paraId="3F2ACC4F" w14:textId="77777777" w:rsidR="00461B2D" w:rsidRPr="00461B2D" w:rsidRDefault="00461B2D" w:rsidP="00461B2D">
      <w:pPr>
        <w:numPr>
          <w:ilvl w:val="0"/>
          <w:numId w:val="22"/>
        </w:numPr>
        <w:spacing w:line="360" w:lineRule="auto"/>
        <w:jc w:val="both"/>
        <w:rPr>
          <w:rFonts w:ascii="Arial" w:hAnsi="Arial" w:cs="Arial"/>
          <w:iCs/>
          <w:lang w:val="es-CO"/>
        </w:rPr>
      </w:pPr>
      <w:r w:rsidRPr="00461B2D">
        <w:rPr>
          <w:rFonts w:ascii="Arial" w:hAnsi="Arial" w:cs="Arial"/>
          <w:iCs/>
          <w:lang w:val="es-CO"/>
        </w:rPr>
        <w:t xml:space="preserve">El contratista seleccionado manifiesta que mantendrá indemne a la ALCALDIA DE FLANDES TOLIMA de cualquier perjuicio que se derive de la ejecución del contrato. </w:t>
      </w:r>
    </w:p>
    <w:p w14:paraId="67ECBD67" w14:textId="77777777" w:rsidR="00461B2D" w:rsidRPr="00461B2D" w:rsidRDefault="00461B2D" w:rsidP="00461B2D">
      <w:pPr>
        <w:numPr>
          <w:ilvl w:val="0"/>
          <w:numId w:val="22"/>
        </w:numPr>
        <w:spacing w:line="360" w:lineRule="auto"/>
        <w:jc w:val="both"/>
        <w:rPr>
          <w:rFonts w:ascii="Arial" w:hAnsi="Arial" w:cs="Arial"/>
          <w:iCs/>
          <w:lang w:val="es-CO"/>
        </w:rPr>
      </w:pPr>
      <w:r w:rsidRPr="00461B2D">
        <w:rPr>
          <w:rFonts w:ascii="Arial" w:hAnsi="Arial" w:cs="Arial"/>
          <w:iCs/>
          <w:lang w:val="es-CO"/>
        </w:rPr>
        <w:lastRenderedPageBreak/>
        <w:t xml:space="preserve">El contratista deberá asumir el valor de todos los gastos en que deba incurrir para cumplir con la entrega del objeto contratado, tales como fletes, seguros, personal, y otros, los cuales corren por su cuenta y riesgo. </w:t>
      </w:r>
    </w:p>
    <w:p w14:paraId="002AF5EF" w14:textId="77777777" w:rsidR="00461B2D" w:rsidRPr="00461B2D" w:rsidRDefault="00461B2D" w:rsidP="00461B2D">
      <w:pPr>
        <w:numPr>
          <w:ilvl w:val="0"/>
          <w:numId w:val="22"/>
        </w:numPr>
        <w:spacing w:line="360" w:lineRule="auto"/>
        <w:jc w:val="both"/>
        <w:rPr>
          <w:rFonts w:ascii="Arial" w:hAnsi="Arial" w:cs="Arial"/>
          <w:iCs/>
          <w:lang w:val="es-CO"/>
        </w:rPr>
      </w:pPr>
      <w:r w:rsidRPr="00461B2D">
        <w:rPr>
          <w:rFonts w:ascii="Arial" w:hAnsi="Arial" w:cs="Arial"/>
          <w:iCs/>
          <w:lang w:val="es-CO"/>
        </w:rPr>
        <w:t xml:space="preserve">Mantener vigente las garantías por el tiempo pactado en el contrato, así como de las modificaciones que se presenten en la ejecución </w:t>
      </w:r>
      <w:proofErr w:type="gramStart"/>
      <w:r w:rsidRPr="00461B2D">
        <w:rPr>
          <w:rFonts w:ascii="Arial" w:hAnsi="Arial" w:cs="Arial"/>
          <w:iCs/>
          <w:lang w:val="es-CO"/>
        </w:rPr>
        <w:t>del mismo</w:t>
      </w:r>
      <w:proofErr w:type="gramEnd"/>
      <w:r w:rsidRPr="00461B2D">
        <w:rPr>
          <w:rFonts w:ascii="Arial" w:hAnsi="Arial" w:cs="Arial"/>
          <w:iCs/>
          <w:lang w:val="es-CO"/>
        </w:rPr>
        <w:t>.</w:t>
      </w:r>
    </w:p>
    <w:p w14:paraId="0B297951" w14:textId="77777777" w:rsidR="00461B2D" w:rsidRPr="00461B2D" w:rsidRDefault="00461B2D" w:rsidP="00461B2D">
      <w:pPr>
        <w:numPr>
          <w:ilvl w:val="0"/>
          <w:numId w:val="22"/>
        </w:numPr>
        <w:spacing w:line="360" w:lineRule="auto"/>
        <w:jc w:val="both"/>
        <w:rPr>
          <w:rFonts w:ascii="Arial" w:hAnsi="Arial" w:cs="Arial"/>
          <w:iCs/>
          <w:lang w:val="es-CO"/>
        </w:rPr>
      </w:pPr>
      <w:r w:rsidRPr="00461B2D">
        <w:rPr>
          <w:rFonts w:ascii="Arial" w:hAnsi="Arial" w:cs="Arial"/>
          <w:iCs/>
          <w:lang w:val="es-CO"/>
        </w:rPr>
        <w:t xml:space="preserve">Presentar oportunamente las facturas, los soportes correspondientes y demás documentos necesarios para el pago. </w:t>
      </w:r>
    </w:p>
    <w:p w14:paraId="511FC156" w14:textId="77777777" w:rsidR="00461B2D" w:rsidRPr="00461B2D" w:rsidRDefault="00461B2D" w:rsidP="00461B2D">
      <w:pPr>
        <w:numPr>
          <w:ilvl w:val="0"/>
          <w:numId w:val="22"/>
        </w:numPr>
        <w:spacing w:line="360" w:lineRule="auto"/>
        <w:jc w:val="both"/>
        <w:rPr>
          <w:rFonts w:ascii="Arial" w:hAnsi="Arial" w:cs="Arial"/>
          <w:iCs/>
          <w:lang w:val="es-CO"/>
        </w:rPr>
      </w:pPr>
      <w:r w:rsidRPr="00461B2D">
        <w:rPr>
          <w:rFonts w:ascii="Arial" w:hAnsi="Arial" w:cs="Arial"/>
          <w:iCs/>
          <w:lang w:val="es-CO"/>
        </w:rPr>
        <w:t>Responder ante las autoridades competentes por los actos u omisiones que ejecute en desarrollo del contrato, cuando en ellos se cause perjuicio a la administración o a terceros en los términos del artículo 52 de la ley 80 de 1993.</w:t>
      </w:r>
    </w:p>
    <w:p w14:paraId="4A48EF34" w14:textId="77777777" w:rsidR="00461B2D" w:rsidRPr="00461B2D" w:rsidRDefault="00461B2D" w:rsidP="00461B2D">
      <w:pPr>
        <w:numPr>
          <w:ilvl w:val="0"/>
          <w:numId w:val="22"/>
        </w:numPr>
        <w:spacing w:line="360" w:lineRule="auto"/>
        <w:jc w:val="both"/>
        <w:rPr>
          <w:rFonts w:ascii="Arial" w:hAnsi="Arial" w:cs="Arial"/>
          <w:iCs/>
          <w:lang w:val="es-CO"/>
        </w:rPr>
      </w:pPr>
      <w:r w:rsidRPr="00461B2D">
        <w:rPr>
          <w:rFonts w:ascii="Arial" w:hAnsi="Arial" w:cs="Arial"/>
          <w:iCs/>
          <w:lang w:val="es-CO"/>
        </w:rPr>
        <w:t xml:space="preserve">Reparar los daños e indemnizar los perjuicios que cause a la ALCALDIA DE FLANDES TOLIMA por el incumplimiento del contrato. </w:t>
      </w:r>
    </w:p>
    <w:p w14:paraId="6B0D68D1" w14:textId="77777777" w:rsidR="00461B2D" w:rsidRPr="00461B2D" w:rsidRDefault="00461B2D" w:rsidP="00461B2D">
      <w:pPr>
        <w:numPr>
          <w:ilvl w:val="0"/>
          <w:numId w:val="22"/>
        </w:numPr>
        <w:spacing w:line="360" w:lineRule="auto"/>
        <w:jc w:val="both"/>
        <w:rPr>
          <w:rFonts w:ascii="Arial" w:hAnsi="Arial" w:cs="Arial"/>
          <w:iCs/>
          <w:lang w:val="es-CO"/>
        </w:rPr>
      </w:pPr>
      <w:r w:rsidRPr="00461B2D">
        <w:rPr>
          <w:rFonts w:ascii="Arial" w:hAnsi="Arial" w:cs="Arial"/>
          <w:iCs/>
          <w:lang w:val="es-CO"/>
        </w:rPr>
        <w:t>En cualquiera de los eventos anteriores el CONTRATISTA autoriza a la ALCALDIA DE FLANDES TOLIMA deducir los valores resultantes por estos conceptos de cualquier suma que se le adeude al CONTRATISTA. En todo caso la ALCALDIA DE FLANDES TOLIMA podrá realizar los actos procesales que sean indispensables para defender sus derechos.</w:t>
      </w:r>
    </w:p>
    <w:p w14:paraId="7C7B0C57" w14:textId="77777777" w:rsidR="00461B2D" w:rsidRPr="00461B2D" w:rsidRDefault="00461B2D" w:rsidP="00461B2D">
      <w:pPr>
        <w:numPr>
          <w:ilvl w:val="0"/>
          <w:numId w:val="22"/>
        </w:numPr>
        <w:spacing w:line="360" w:lineRule="auto"/>
        <w:jc w:val="both"/>
        <w:rPr>
          <w:rFonts w:ascii="Arial" w:hAnsi="Arial" w:cs="Arial"/>
          <w:iCs/>
          <w:lang w:val="es-CO"/>
        </w:rPr>
      </w:pPr>
      <w:r w:rsidRPr="00461B2D">
        <w:rPr>
          <w:rFonts w:ascii="Arial" w:hAnsi="Arial" w:cs="Arial"/>
          <w:iCs/>
          <w:lang w:val="es-CO"/>
        </w:rPr>
        <w:t xml:space="preserve"> Suscribir el acta de liquidación, previa terminación del contrato.</w:t>
      </w:r>
    </w:p>
    <w:p w14:paraId="17954D89" w14:textId="77777777" w:rsidR="00461B2D" w:rsidRPr="00461B2D" w:rsidRDefault="00461B2D" w:rsidP="00461B2D">
      <w:pPr>
        <w:spacing w:line="360" w:lineRule="auto"/>
        <w:jc w:val="both"/>
        <w:rPr>
          <w:rFonts w:ascii="Arial" w:hAnsi="Arial" w:cs="Arial"/>
          <w:iCs/>
          <w:lang w:val="es-CO"/>
        </w:rPr>
      </w:pPr>
    </w:p>
    <w:p w14:paraId="55CC31D9" w14:textId="77777777" w:rsidR="00461B2D" w:rsidRPr="00461B2D" w:rsidRDefault="00461B2D" w:rsidP="00461B2D">
      <w:pPr>
        <w:numPr>
          <w:ilvl w:val="0"/>
          <w:numId w:val="22"/>
        </w:numPr>
        <w:spacing w:line="360" w:lineRule="auto"/>
        <w:jc w:val="both"/>
        <w:rPr>
          <w:rFonts w:ascii="Arial" w:hAnsi="Arial" w:cs="Arial"/>
          <w:iCs/>
          <w:lang w:val="es-CO"/>
        </w:rPr>
      </w:pPr>
      <w:r w:rsidRPr="00461B2D">
        <w:rPr>
          <w:rFonts w:ascii="Arial" w:hAnsi="Arial" w:cs="Arial"/>
          <w:iCs/>
          <w:lang w:val="es-CO"/>
        </w:rPr>
        <w:t xml:space="preserve"> Las demás que se encuentren contempladas en los estudios previos, el pliego de condiciones y en la oferta presentada por el contratista, así como las que se deriven de la suscripción del presente contrato. </w:t>
      </w:r>
    </w:p>
    <w:p w14:paraId="15A12AB3" w14:textId="77777777" w:rsidR="00461B2D" w:rsidRPr="00461B2D" w:rsidRDefault="00461B2D" w:rsidP="00461B2D">
      <w:pPr>
        <w:numPr>
          <w:ilvl w:val="0"/>
          <w:numId w:val="22"/>
        </w:numPr>
        <w:spacing w:line="360" w:lineRule="auto"/>
        <w:jc w:val="both"/>
        <w:rPr>
          <w:rFonts w:ascii="Arial" w:hAnsi="Arial" w:cs="Arial"/>
          <w:iCs/>
          <w:lang w:val="es-CO"/>
        </w:rPr>
      </w:pPr>
      <w:r w:rsidRPr="00461B2D">
        <w:rPr>
          <w:rFonts w:ascii="Arial" w:hAnsi="Arial" w:cs="Arial"/>
          <w:iCs/>
          <w:lang w:val="es-CO"/>
        </w:rPr>
        <w:t>Las demás inherentes al objeto y la naturaleza del contrato y aquellas indicadas por el supervisor para el cabal cumplimiento del objeto del contrato.</w:t>
      </w:r>
    </w:p>
    <w:p w14:paraId="62EFD8D6" w14:textId="77777777" w:rsidR="00461B2D" w:rsidRPr="00461B2D" w:rsidRDefault="00461B2D" w:rsidP="00461B2D">
      <w:pPr>
        <w:numPr>
          <w:ilvl w:val="0"/>
          <w:numId w:val="22"/>
        </w:numPr>
        <w:spacing w:line="360" w:lineRule="auto"/>
        <w:jc w:val="both"/>
        <w:rPr>
          <w:rFonts w:ascii="Arial" w:hAnsi="Arial" w:cs="Arial"/>
          <w:iCs/>
          <w:lang w:val="es-CO"/>
        </w:rPr>
      </w:pPr>
      <w:r w:rsidRPr="00461B2D">
        <w:rPr>
          <w:rFonts w:ascii="Arial" w:hAnsi="Arial" w:cs="Arial"/>
          <w:iCs/>
          <w:lang w:val="es-CO"/>
        </w:rPr>
        <w:t>Y las previstas en la ley 80 de 1993, que correspondan a su esencia y naturaleza.</w:t>
      </w:r>
    </w:p>
    <w:p w14:paraId="265E7258" w14:textId="77777777" w:rsidR="00461B2D" w:rsidRPr="00461B2D" w:rsidRDefault="00461B2D" w:rsidP="00461B2D">
      <w:pPr>
        <w:spacing w:line="360" w:lineRule="auto"/>
        <w:jc w:val="both"/>
        <w:rPr>
          <w:rFonts w:ascii="Arial" w:hAnsi="Arial" w:cs="Arial"/>
          <w:iCs/>
          <w:lang w:val="es-CO"/>
        </w:rPr>
      </w:pPr>
    </w:p>
    <w:p w14:paraId="10556354" w14:textId="77777777" w:rsidR="00461B2D" w:rsidRPr="00461B2D" w:rsidRDefault="00461B2D" w:rsidP="00461B2D">
      <w:pPr>
        <w:spacing w:line="360" w:lineRule="auto"/>
        <w:ind w:left="862"/>
        <w:contextualSpacing/>
        <w:jc w:val="both"/>
        <w:rPr>
          <w:rFonts w:ascii="Arial" w:hAnsi="Arial" w:cs="Arial"/>
          <w:lang w:val="es-CO"/>
        </w:rPr>
      </w:pPr>
      <w:r w:rsidRPr="00461B2D">
        <w:rPr>
          <w:rFonts w:ascii="Arial" w:hAnsi="Arial" w:cs="Arial"/>
          <w:b/>
          <w:bCs/>
          <w:u w:val="single"/>
          <w:lang w:val="es-CO"/>
        </w:rPr>
        <w:t xml:space="preserve">OTRAS OBLIGACIONES DEL CONTRATISTA </w:t>
      </w:r>
    </w:p>
    <w:p w14:paraId="36D03A53" w14:textId="77777777" w:rsidR="00461B2D" w:rsidRPr="00461B2D" w:rsidRDefault="00461B2D" w:rsidP="00461B2D">
      <w:pPr>
        <w:spacing w:before="33" w:line="360" w:lineRule="auto"/>
        <w:contextualSpacing/>
        <w:jc w:val="both"/>
        <w:rPr>
          <w:rFonts w:ascii="Arial" w:hAnsi="Arial" w:cs="Arial"/>
          <w:spacing w:val="-1"/>
          <w:lang w:val="es-CO"/>
        </w:rPr>
      </w:pPr>
    </w:p>
    <w:p w14:paraId="6D5A4D74" w14:textId="77777777" w:rsidR="00461B2D" w:rsidRPr="00461B2D" w:rsidRDefault="00461B2D" w:rsidP="00461B2D">
      <w:pPr>
        <w:numPr>
          <w:ilvl w:val="0"/>
          <w:numId w:val="23"/>
        </w:numPr>
        <w:spacing w:line="360" w:lineRule="auto"/>
        <w:jc w:val="both"/>
        <w:rPr>
          <w:rFonts w:ascii="Arial" w:hAnsi="Arial" w:cs="Arial"/>
          <w:iCs/>
          <w:lang w:val="es-CO"/>
        </w:rPr>
      </w:pPr>
      <w:r w:rsidRPr="00461B2D">
        <w:rPr>
          <w:rFonts w:ascii="Arial" w:hAnsi="Arial" w:cs="Arial"/>
          <w:iCs/>
          <w:lang w:val="es-CO"/>
        </w:rPr>
        <w:t>Firmar el acta de iniciación, de común acuerdo con el supervisor una vez legalizado y perfeccionado el contrato.</w:t>
      </w:r>
    </w:p>
    <w:p w14:paraId="3C5A4A09" w14:textId="77777777" w:rsidR="00461B2D" w:rsidRPr="00461B2D" w:rsidRDefault="00461B2D" w:rsidP="00461B2D">
      <w:pPr>
        <w:numPr>
          <w:ilvl w:val="0"/>
          <w:numId w:val="23"/>
        </w:numPr>
        <w:spacing w:line="360" w:lineRule="auto"/>
        <w:jc w:val="both"/>
        <w:rPr>
          <w:rFonts w:ascii="Arial" w:hAnsi="Arial" w:cs="Arial"/>
          <w:iCs/>
          <w:lang w:val="es-CO"/>
        </w:rPr>
      </w:pPr>
      <w:r w:rsidRPr="00461B2D">
        <w:rPr>
          <w:rFonts w:ascii="Arial" w:hAnsi="Arial" w:cs="Arial"/>
          <w:iCs/>
          <w:lang w:val="es-CO"/>
        </w:rPr>
        <w:t>Constituir las pólizas pactadas en el contrato.</w:t>
      </w:r>
    </w:p>
    <w:p w14:paraId="6ED70E83" w14:textId="77777777" w:rsidR="00461B2D" w:rsidRPr="00461B2D" w:rsidRDefault="00461B2D" w:rsidP="00461B2D">
      <w:pPr>
        <w:numPr>
          <w:ilvl w:val="0"/>
          <w:numId w:val="23"/>
        </w:numPr>
        <w:spacing w:line="360" w:lineRule="auto"/>
        <w:jc w:val="both"/>
        <w:rPr>
          <w:rFonts w:ascii="Arial" w:hAnsi="Arial" w:cs="Arial"/>
          <w:iCs/>
          <w:lang w:val="es-CO"/>
        </w:rPr>
      </w:pPr>
      <w:r w:rsidRPr="00461B2D">
        <w:rPr>
          <w:rFonts w:ascii="Arial" w:hAnsi="Arial" w:cs="Arial"/>
          <w:iCs/>
          <w:lang w:val="es-CO"/>
        </w:rPr>
        <w:t>Responder por la calidad de los bienes suministrados, sin perjuicio de la respectiva garantía.</w:t>
      </w:r>
    </w:p>
    <w:p w14:paraId="4B54B039" w14:textId="77777777" w:rsidR="00461B2D" w:rsidRPr="00461B2D" w:rsidRDefault="00461B2D" w:rsidP="00461B2D">
      <w:pPr>
        <w:numPr>
          <w:ilvl w:val="0"/>
          <w:numId w:val="23"/>
        </w:numPr>
        <w:spacing w:line="360" w:lineRule="auto"/>
        <w:jc w:val="both"/>
        <w:rPr>
          <w:rFonts w:ascii="Arial" w:hAnsi="Arial" w:cs="Arial"/>
          <w:iCs/>
          <w:lang w:val="es-CO"/>
        </w:rPr>
      </w:pPr>
      <w:r w:rsidRPr="00461B2D">
        <w:rPr>
          <w:rFonts w:ascii="Arial" w:hAnsi="Arial" w:cs="Arial"/>
          <w:iCs/>
          <w:lang w:val="es-CO"/>
        </w:rPr>
        <w:lastRenderedPageBreak/>
        <w:t>Presentar el informe en el tiempo establecido al supervisor técnico del contrato, sobre el cumplimiento de las obligaciones, para la realización del respectivo pago.</w:t>
      </w:r>
    </w:p>
    <w:p w14:paraId="0AF965A2" w14:textId="77777777" w:rsidR="00461B2D" w:rsidRPr="00461B2D" w:rsidRDefault="00461B2D" w:rsidP="00461B2D">
      <w:pPr>
        <w:numPr>
          <w:ilvl w:val="0"/>
          <w:numId w:val="23"/>
        </w:numPr>
        <w:spacing w:line="360" w:lineRule="auto"/>
        <w:jc w:val="both"/>
        <w:rPr>
          <w:rFonts w:ascii="Arial" w:hAnsi="Arial" w:cs="Arial"/>
          <w:iCs/>
          <w:lang w:val="es-CO"/>
        </w:rPr>
      </w:pPr>
      <w:r w:rsidRPr="00461B2D">
        <w:rPr>
          <w:rFonts w:ascii="Arial" w:hAnsi="Arial" w:cs="Arial"/>
          <w:iCs/>
          <w:lang w:val="es-CO"/>
        </w:rPr>
        <w:t>Las demás que resulten de la ejecución del contrato.</w:t>
      </w:r>
    </w:p>
    <w:p w14:paraId="1CBCB30C" w14:textId="77777777" w:rsidR="00461B2D" w:rsidRPr="00461B2D" w:rsidRDefault="00461B2D" w:rsidP="00461B2D">
      <w:pPr>
        <w:numPr>
          <w:ilvl w:val="0"/>
          <w:numId w:val="23"/>
        </w:numPr>
        <w:spacing w:line="360" w:lineRule="auto"/>
        <w:jc w:val="both"/>
        <w:rPr>
          <w:rFonts w:ascii="Arial" w:hAnsi="Arial" w:cs="Arial"/>
          <w:iCs/>
          <w:lang w:val="es-CO"/>
        </w:rPr>
      </w:pPr>
      <w:r w:rsidRPr="00461B2D">
        <w:rPr>
          <w:rFonts w:ascii="Arial" w:hAnsi="Arial" w:cs="Arial"/>
          <w:iCs/>
          <w:lang w:val="es-CO"/>
        </w:rPr>
        <w:t>Suscribir el acta de liquidación, previa terminación del contrato, en el acta de liquidación constarán los acuerdos, conciliaciones y transacciones a que llegaren las partes para poner fin a las divergencias presentadas y poder declararse a paz y salvo.</w:t>
      </w:r>
    </w:p>
    <w:p w14:paraId="0E2D99DF" w14:textId="77777777" w:rsidR="00461B2D" w:rsidRPr="00461B2D" w:rsidRDefault="00461B2D" w:rsidP="00461B2D">
      <w:pPr>
        <w:spacing w:line="360" w:lineRule="auto"/>
        <w:ind w:left="862"/>
        <w:contextualSpacing/>
        <w:jc w:val="both"/>
        <w:rPr>
          <w:rFonts w:ascii="Arial" w:hAnsi="Arial" w:cs="Arial"/>
          <w:b/>
          <w:bCs/>
          <w:u w:val="single"/>
          <w:lang w:val="es-CO"/>
        </w:rPr>
      </w:pPr>
    </w:p>
    <w:p w14:paraId="0674B092" w14:textId="77777777" w:rsidR="00461B2D" w:rsidRPr="00461B2D" w:rsidRDefault="00461B2D" w:rsidP="00461B2D">
      <w:pPr>
        <w:spacing w:line="360" w:lineRule="auto"/>
        <w:ind w:left="862"/>
        <w:contextualSpacing/>
        <w:jc w:val="both"/>
        <w:rPr>
          <w:rFonts w:ascii="Arial" w:hAnsi="Arial" w:cs="Arial"/>
          <w:b/>
          <w:bCs/>
          <w:u w:val="single"/>
          <w:lang w:val="es-CO"/>
        </w:rPr>
      </w:pPr>
      <w:r w:rsidRPr="00461B2D">
        <w:rPr>
          <w:rFonts w:ascii="Arial" w:hAnsi="Arial" w:cs="Arial"/>
          <w:b/>
          <w:bCs/>
          <w:u w:val="single"/>
          <w:lang w:val="es-CO"/>
        </w:rPr>
        <w:t>OBLIGACIONES ESPECÍFICAS</w:t>
      </w:r>
    </w:p>
    <w:p w14:paraId="45A67920" w14:textId="77777777" w:rsidR="00461B2D" w:rsidRPr="00461B2D" w:rsidRDefault="00461B2D" w:rsidP="00461B2D">
      <w:pPr>
        <w:spacing w:line="360" w:lineRule="auto"/>
        <w:jc w:val="both"/>
        <w:rPr>
          <w:rFonts w:ascii="Arial" w:hAnsi="Arial" w:cs="Arial"/>
          <w:iCs/>
          <w:lang w:val="es-CO"/>
        </w:rPr>
      </w:pPr>
    </w:p>
    <w:p w14:paraId="1E81A149" w14:textId="77777777" w:rsidR="00461B2D" w:rsidRPr="00461B2D" w:rsidRDefault="00461B2D" w:rsidP="00461B2D">
      <w:pPr>
        <w:pStyle w:val="Prrafodelista"/>
        <w:numPr>
          <w:ilvl w:val="0"/>
          <w:numId w:val="21"/>
        </w:numPr>
        <w:jc w:val="both"/>
        <w:rPr>
          <w:rFonts w:ascii="Arial" w:hAnsi="Arial" w:cs="Arial"/>
          <w:color w:val="000000"/>
          <w:lang w:eastAsia="es-CO"/>
        </w:rPr>
      </w:pPr>
      <w:r w:rsidRPr="00461B2D">
        <w:rPr>
          <w:rFonts w:ascii="Arial" w:hAnsi="Arial" w:cs="Arial"/>
          <w:color w:val="000000"/>
          <w:lang w:eastAsia="es-CO"/>
        </w:rPr>
        <w:t>Realizar la separación de documentos por nivel de deterioro</w:t>
      </w:r>
    </w:p>
    <w:p w14:paraId="6E152D22" w14:textId="77777777" w:rsidR="00461B2D" w:rsidRPr="00461B2D" w:rsidRDefault="00461B2D" w:rsidP="00461B2D">
      <w:pPr>
        <w:pStyle w:val="Prrafodelista"/>
        <w:numPr>
          <w:ilvl w:val="0"/>
          <w:numId w:val="21"/>
        </w:numPr>
        <w:jc w:val="both"/>
        <w:rPr>
          <w:rFonts w:ascii="Arial" w:hAnsi="Arial" w:cs="Arial"/>
          <w:color w:val="000000"/>
          <w:lang w:eastAsia="es-CO"/>
        </w:rPr>
      </w:pPr>
      <w:r w:rsidRPr="00461B2D">
        <w:rPr>
          <w:rFonts w:ascii="Arial" w:hAnsi="Arial" w:cs="Arial"/>
          <w:color w:val="000000"/>
          <w:lang w:eastAsia="es-CO"/>
        </w:rPr>
        <w:t>Realizar los primeros auxilios requeridos sobre los documentos del fondo acumulado de la Sede Rosas</w:t>
      </w:r>
    </w:p>
    <w:p w14:paraId="3D71535C" w14:textId="77777777" w:rsidR="00461B2D" w:rsidRPr="00461B2D" w:rsidRDefault="00461B2D" w:rsidP="00461B2D">
      <w:pPr>
        <w:pStyle w:val="Prrafodelista"/>
        <w:numPr>
          <w:ilvl w:val="0"/>
          <w:numId w:val="21"/>
        </w:numPr>
        <w:jc w:val="both"/>
        <w:rPr>
          <w:rFonts w:ascii="Arial" w:hAnsi="Arial" w:cs="Arial"/>
          <w:color w:val="000000"/>
          <w:lang w:eastAsia="es-CO"/>
        </w:rPr>
      </w:pPr>
      <w:r w:rsidRPr="00461B2D">
        <w:rPr>
          <w:rFonts w:ascii="Arial" w:hAnsi="Arial" w:cs="Arial"/>
          <w:color w:val="000000"/>
          <w:lang w:eastAsia="es-CO"/>
        </w:rPr>
        <w:t xml:space="preserve">Ejecutar las actividades de </w:t>
      </w:r>
      <w:proofErr w:type="spellStart"/>
      <w:r w:rsidRPr="00461B2D">
        <w:rPr>
          <w:rFonts w:ascii="Arial" w:hAnsi="Arial" w:cs="Arial"/>
          <w:color w:val="000000"/>
          <w:lang w:eastAsia="es-CO"/>
        </w:rPr>
        <w:t>Re-almacenamiento</w:t>
      </w:r>
      <w:proofErr w:type="spellEnd"/>
      <w:r w:rsidRPr="00461B2D">
        <w:rPr>
          <w:rFonts w:ascii="Arial" w:hAnsi="Arial" w:cs="Arial"/>
          <w:color w:val="000000"/>
          <w:lang w:eastAsia="es-CO"/>
        </w:rPr>
        <w:t xml:space="preserve"> de documentos en cajas de tipo X-300</w:t>
      </w:r>
    </w:p>
    <w:p w14:paraId="3F97BA60" w14:textId="77777777" w:rsidR="00461B2D" w:rsidRPr="00461B2D" w:rsidRDefault="00461B2D" w:rsidP="00461B2D">
      <w:pPr>
        <w:pStyle w:val="Prrafodelista"/>
        <w:numPr>
          <w:ilvl w:val="0"/>
          <w:numId w:val="21"/>
        </w:numPr>
        <w:jc w:val="both"/>
        <w:rPr>
          <w:rFonts w:ascii="Arial" w:hAnsi="Arial" w:cs="Arial"/>
          <w:color w:val="000000"/>
          <w:lang w:eastAsia="es-CO"/>
        </w:rPr>
      </w:pPr>
      <w:r w:rsidRPr="00461B2D">
        <w:rPr>
          <w:rFonts w:ascii="Arial" w:hAnsi="Arial" w:cs="Arial"/>
          <w:color w:val="000000"/>
          <w:lang w:eastAsia="es-CO"/>
        </w:rPr>
        <w:t>Coordinar y ejecutar técnicamente el traslado de los documentos</w:t>
      </w:r>
    </w:p>
    <w:p w14:paraId="3AD5D96E" w14:textId="77777777" w:rsidR="00461B2D" w:rsidRPr="00461B2D" w:rsidRDefault="00461B2D" w:rsidP="00461B2D">
      <w:pPr>
        <w:pStyle w:val="Prrafodelista"/>
        <w:numPr>
          <w:ilvl w:val="0"/>
          <w:numId w:val="21"/>
        </w:numPr>
        <w:jc w:val="both"/>
        <w:rPr>
          <w:rFonts w:ascii="Arial" w:hAnsi="Arial" w:cs="Arial"/>
          <w:color w:val="000000"/>
          <w:lang w:eastAsia="es-CO"/>
        </w:rPr>
      </w:pPr>
      <w:r w:rsidRPr="00461B2D">
        <w:rPr>
          <w:rFonts w:ascii="Arial" w:hAnsi="Arial" w:cs="Arial"/>
          <w:color w:val="000000"/>
          <w:lang w:eastAsia="es-CO"/>
        </w:rPr>
        <w:t>Realizar las actividades de saneamiento necesarias para el control de insectos rastreros y voladores: (insectos rastreros: cucarachas, mosquitos, grillos, gusanos, garrapatas, pulgas, chinches, comején subterráneo y hormigas) e (insectos voladores: moscas y mosquitos).</w:t>
      </w:r>
    </w:p>
    <w:p w14:paraId="390321A9" w14:textId="77777777" w:rsidR="00461B2D" w:rsidRPr="00461B2D" w:rsidRDefault="00461B2D" w:rsidP="00461B2D">
      <w:pPr>
        <w:pStyle w:val="Prrafodelista"/>
        <w:numPr>
          <w:ilvl w:val="0"/>
          <w:numId w:val="21"/>
        </w:numPr>
        <w:jc w:val="both"/>
        <w:rPr>
          <w:rFonts w:ascii="Arial" w:hAnsi="Arial" w:cs="Arial"/>
          <w:color w:val="000000"/>
          <w:lang w:eastAsia="es-CO"/>
        </w:rPr>
      </w:pPr>
      <w:r w:rsidRPr="00461B2D">
        <w:rPr>
          <w:rFonts w:ascii="Arial" w:hAnsi="Arial" w:cs="Arial"/>
          <w:color w:val="000000"/>
          <w:lang w:eastAsia="es-CO"/>
        </w:rPr>
        <w:t>Realizar el levantamiento del inventario en estado natural de la documentación que así lo permita según su estado de conservación</w:t>
      </w:r>
    </w:p>
    <w:p w14:paraId="482F1BEC" w14:textId="77777777" w:rsidR="00461B2D" w:rsidRPr="00461B2D" w:rsidRDefault="00461B2D" w:rsidP="00461B2D">
      <w:pPr>
        <w:pStyle w:val="Prrafodelista"/>
        <w:numPr>
          <w:ilvl w:val="0"/>
          <w:numId w:val="21"/>
        </w:numPr>
        <w:spacing w:line="360" w:lineRule="auto"/>
        <w:jc w:val="both"/>
        <w:rPr>
          <w:rFonts w:ascii="Arial" w:hAnsi="Arial" w:cs="Arial"/>
          <w:b/>
          <w:bCs/>
          <w:iCs/>
        </w:rPr>
      </w:pPr>
      <w:r w:rsidRPr="00461B2D">
        <w:rPr>
          <w:rFonts w:ascii="Arial" w:hAnsi="Arial" w:cs="Arial"/>
          <w:color w:val="000000"/>
          <w:lang w:eastAsia="es-CO"/>
        </w:rPr>
        <w:t>Toma de muestras microbiológicas</w:t>
      </w:r>
    </w:p>
    <w:p w14:paraId="524F0A2B" w14:textId="77777777" w:rsidR="00461B2D" w:rsidRPr="00461B2D" w:rsidRDefault="00461B2D" w:rsidP="00461B2D">
      <w:pPr>
        <w:spacing w:line="360" w:lineRule="auto"/>
        <w:jc w:val="both"/>
        <w:rPr>
          <w:rFonts w:ascii="Arial" w:hAnsi="Arial" w:cs="Arial"/>
          <w:b/>
          <w:bCs/>
          <w:iCs/>
          <w:lang w:val="es-CO"/>
        </w:rPr>
      </w:pPr>
    </w:p>
    <w:p w14:paraId="3D4600DE" w14:textId="77777777" w:rsidR="00461B2D" w:rsidRPr="00461B2D" w:rsidRDefault="00461B2D" w:rsidP="00461B2D">
      <w:pPr>
        <w:spacing w:line="360" w:lineRule="auto"/>
        <w:jc w:val="both"/>
        <w:rPr>
          <w:rFonts w:ascii="Arial" w:hAnsi="Arial" w:cs="Arial"/>
          <w:b/>
          <w:bCs/>
          <w:iCs/>
          <w:lang w:val="es-CO"/>
        </w:rPr>
      </w:pPr>
      <w:r w:rsidRPr="00461B2D">
        <w:rPr>
          <w:rFonts w:ascii="Arial" w:hAnsi="Arial" w:cs="Arial"/>
          <w:b/>
          <w:bCs/>
          <w:iCs/>
          <w:lang w:val="es-CO"/>
        </w:rPr>
        <w:t>3.4.2.</w:t>
      </w:r>
      <w:r w:rsidRPr="00461B2D">
        <w:rPr>
          <w:rFonts w:ascii="Arial" w:hAnsi="Arial" w:cs="Arial"/>
          <w:b/>
          <w:bCs/>
          <w:iCs/>
          <w:lang w:val="es-CO"/>
        </w:rPr>
        <w:tab/>
        <w:t xml:space="preserve">Obligaciones de la Entidad. </w:t>
      </w:r>
    </w:p>
    <w:p w14:paraId="419C180B" w14:textId="77777777" w:rsidR="00461B2D" w:rsidRPr="00461B2D" w:rsidRDefault="00461B2D" w:rsidP="00461B2D">
      <w:pPr>
        <w:spacing w:line="360" w:lineRule="auto"/>
        <w:jc w:val="both"/>
        <w:rPr>
          <w:rFonts w:ascii="Arial" w:hAnsi="Arial" w:cs="Arial"/>
          <w:b/>
        </w:rPr>
      </w:pPr>
    </w:p>
    <w:p w14:paraId="1C533E35" w14:textId="77777777" w:rsidR="00461B2D" w:rsidRPr="00461B2D" w:rsidRDefault="00461B2D" w:rsidP="00461B2D">
      <w:pPr>
        <w:spacing w:line="360" w:lineRule="auto"/>
        <w:jc w:val="both"/>
        <w:rPr>
          <w:rFonts w:ascii="Arial" w:hAnsi="Arial" w:cs="Arial"/>
          <w:lang w:val="es-CO"/>
        </w:rPr>
      </w:pPr>
      <w:r w:rsidRPr="00461B2D">
        <w:rPr>
          <w:rFonts w:ascii="Arial" w:hAnsi="Arial" w:cs="Arial"/>
          <w:lang w:val="es-CO"/>
        </w:rPr>
        <w:t xml:space="preserve">Además de las obligaciones y estipulaciones señaladas en las Leyes 80 de 1993 y 1150 de 2007, así como las que se deriven del Decreto 1082 de 2015, el MUNICIPIO se obliga a: </w:t>
      </w:r>
    </w:p>
    <w:p w14:paraId="4086336C" w14:textId="77777777" w:rsidR="00461B2D" w:rsidRPr="00461B2D" w:rsidRDefault="00461B2D" w:rsidP="00461B2D">
      <w:pPr>
        <w:spacing w:line="360" w:lineRule="auto"/>
        <w:jc w:val="both"/>
        <w:rPr>
          <w:rFonts w:ascii="Arial" w:hAnsi="Arial" w:cs="Arial"/>
          <w:lang w:val="es-CO"/>
        </w:rPr>
      </w:pPr>
    </w:p>
    <w:p w14:paraId="776F8A9A" w14:textId="77777777" w:rsidR="00461B2D" w:rsidRPr="00461B2D" w:rsidRDefault="00461B2D" w:rsidP="00461B2D">
      <w:pPr>
        <w:numPr>
          <w:ilvl w:val="0"/>
          <w:numId w:val="24"/>
        </w:numPr>
        <w:spacing w:line="360" w:lineRule="auto"/>
        <w:jc w:val="both"/>
        <w:rPr>
          <w:rFonts w:ascii="Arial" w:hAnsi="Arial" w:cs="Arial"/>
          <w:iCs/>
          <w:lang w:val="es-CO"/>
        </w:rPr>
      </w:pPr>
      <w:r w:rsidRPr="00461B2D">
        <w:rPr>
          <w:rFonts w:ascii="Arial" w:hAnsi="Arial" w:cs="Arial"/>
          <w:iCs/>
          <w:lang w:val="es-CO"/>
        </w:rPr>
        <w:t xml:space="preserve">Verificar previo a la suscripción del presente contrato los documentos requeridos para la contratación.    </w:t>
      </w:r>
    </w:p>
    <w:p w14:paraId="0D252405" w14:textId="77777777" w:rsidR="00461B2D" w:rsidRPr="00461B2D" w:rsidRDefault="00461B2D" w:rsidP="00461B2D">
      <w:pPr>
        <w:numPr>
          <w:ilvl w:val="0"/>
          <w:numId w:val="24"/>
        </w:numPr>
        <w:spacing w:line="360" w:lineRule="auto"/>
        <w:jc w:val="both"/>
        <w:rPr>
          <w:rFonts w:ascii="Arial" w:hAnsi="Arial" w:cs="Arial"/>
          <w:iCs/>
          <w:lang w:val="es-CO"/>
        </w:rPr>
      </w:pPr>
      <w:r w:rsidRPr="00461B2D">
        <w:rPr>
          <w:rFonts w:ascii="Arial" w:hAnsi="Arial" w:cs="Arial"/>
          <w:iCs/>
          <w:lang w:val="es-CO"/>
        </w:rPr>
        <w:t xml:space="preserve">Pagar al CONTRATISTA los valores establecidos en las facturas o cuentas de cobro presentadas, en la forma estipulada en el contrato. </w:t>
      </w:r>
    </w:p>
    <w:p w14:paraId="64E380D9" w14:textId="77777777" w:rsidR="00461B2D" w:rsidRPr="00461B2D" w:rsidRDefault="00461B2D" w:rsidP="00461B2D">
      <w:pPr>
        <w:numPr>
          <w:ilvl w:val="0"/>
          <w:numId w:val="24"/>
        </w:numPr>
        <w:spacing w:line="360" w:lineRule="auto"/>
        <w:jc w:val="both"/>
        <w:rPr>
          <w:rFonts w:ascii="Arial" w:hAnsi="Arial" w:cs="Arial"/>
          <w:iCs/>
          <w:lang w:val="es-CO"/>
        </w:rPr>
      </w:pPr>
      <w:r w:rsidRPr="00461B2D">
        <w:rPr>
          <w:rFonts w:ascii="Arial" w:hAnsi="Arial" w:cs="Arial"/>
          <w:iCs/>
          <w:lang w:val="es-CO"/>
        </w:rPr>
        <w:t xml:space="preserve">Prestar la mayor colaboración necesaria al (la) CONTRATISTA para la correcta ejecución del objeto contratado. </w:t>
      </w:r>
    </w:p>
    <w:p w14:paraId="06D2E50B" w14:textId="77777777" w:rsidR="00461B2D" w:rsidRPr="00461B2D" w:rsidRDefault="00461B2D" w:rsidP="00461B2D">
      <w:pPr>
        <w:numPr>
          <w:ilvl w:val="0"/>
          <w:numId w:val="24"/>
        </w:numPr>
        <w:spacing w:line="360" w:lineRule="auto"/>
        <w:jc w:val="both"/>
        <w:rPr>
          <w:rFonts w:ascii="Arial" w:hAnsi="Arial" w:cs="Arial"/>
          <w:iCs/>
          <w:lang w:val="es-CO"/>
        </w:rPr>
      </w:pPr>
      <w:r w:rsidRPr="00461B2D">
        <w:rPr>
          <w:rFonts w:ascii="Arial" w:hAnsi="Arial" w:cs="Arial"/>
          <w:iCs/>
          <w:lang w:val="es-CO"/>
        </w:rPr>
        <w:t>Poner a disposición del (al) CONTRATISTA la información y/o documentación que requiera para la cabal ejecución del contrato.</w:t>
      </w:r>
    </w:p>
    <w:p w14:paraId="11B574CD" w14:textId="77777777" w:rsidR="00466F7B" w:rsidRPr="00262A53" w:rsidRDefault="00466F7B" w:rsidP="00044A90">
      <w:pPr>
        <w:ind w:right="623"/>
        <w:jc w:val="both"/>
        <w:rPr>
          <w:rFonts w:ascii="Arial" w:hAnsi="Arial" w:cs="Arial"/>
        </w:rPr>
      </w:pPr>
    </w:p>
    <w:p w14:paraId="794E896D" w14:textId="77777777" w:rsidR="00466F7B" w:rsidRPr="00262A53" w:rsidRDefault="004666FB">
      <w:pPr>
        <w:ind w:right="51"/>
        <w:jc w:val="both"/>
        <w:rPr>
          <w:rFonts w:ascii="Arial" w:hAnsi="Arial" w:cs="Arial"/>
        </w:rPr>
      </w:pPr>
      <w:r w:rsidRPr="00262A53">
        <w:rPr>
          <w:rFonts w:ascii="Arial" w:hAnsi="Arial" w:cs="Arial"/>
          <w:b/>
          <w:bCs/>
        </w:rPr>
        <w:t>1.5.- INTERPRETACIÓN DE LAS CONDICIONES DE ESTE PROCESO</w:t>
      </w:r>
    </w:p>
    <w:p w14:paraId="54FB1A33" w14:textId="77777777" w:rsidR="00466F7B" w:rsidRPr="00262A53" w:rsidRDefault="00466F7B">
      <w:pPr>
        <w:ind w:right="51"/>
        <w:jc w:val="both"/>
        <w:rPr>
          <w:rFonts w:ascii="Arial" w:hAnsi="Arial" w:cs="Arial"/>
          <w:b/>
          <w:bCs/>
        </w:rPr>
      </w:pPr>
    </w:p>
    <w:p w14:paraId="4028FD41" w14:textId="77777777" w:rsidR="00466F7B" w:rsidRPr="00262A53" w:rsidRDefault="004666FB">
      <w:pPr>
        <w:ind w:right="51"/>
        <w:jc w:val="both"/>
        <w:rPr>
          <w:rFonts w:ascii="Arial" w:hAnsi="Arial" w:cs="Arial"/>
        </w:rPr>
      </w:pPr>
      <w:r w:rsidRPr="00262A53">
        <w:rPr>
          <w:rFonts w:ascii="Arial" w:hAnsi="Arial" w:cs="Arial"/>
        </w:rPr>
        <w:t xml:space="preserve">Todo proponente deberá examinar cuidadosamente las exigencias y condiciones de esta invitación e informarse de todas las circunstancias que puedan afectar de alguna manera las actividades y el plazo de ejecución. </w:t>
      </w:r>
    </w:p>
    <w:p w14:paraId="7F888193" w14:textId="77777777" w:rsidR="00466F7B" w:rsidRPr="00262A53" w:rsidRDefault="00466F7B">
      <w:pPr>
        <w:ind w:right="51"/>
        <w:jc w:val="both"/>
        <w:rPr>
          <w:rFonts w:ascii="Arial" w:hAnsi="Arial" w:cs="Arial"/>
        </w:rPr>
      </w:pPr>
    </w:p>
    <w:p w14:paraId="32DFD1E0" w14:textId="77777777" w:rsidR="00466F7B" w:rsidRPr="00262A53" w:rsidRDefault="004666FB">
      <w:pPr>
        <w:ind w:right="51"/>
        <w:jc w:val="both"/>
        <w:rPr>
          <w:rFonts w:ascii="Arial" w:hAnsi="Arial" w:cs="Arial"/>
        </w:rPr>
      </w:pPr>
      <w:r w:rsidRPr="00262A53">
        <w:rPr>
          <w:rFonts w:ascii="Arial" w:hAnsi="Arial" w:cs="Arial"/>
        </w:rPr>
        <w:t xml:space="preserve">Así mismo, deberá valorar todos los requerimientos normativos que implica el desarrollo del contrato, sin perjuicio de que los mismos hayan sido incorporados en la presente invitación. </w:t>
      </w:r>
    </w:p>
    <w:p w14:paraId="4F834063" w14:textId="77777777" w:rsidR="00466F7B" w:rsidRPr="00262A53" w:rsidRDefault="00466F7B">
      <w:pPr>
        <w:ind w:right="51"/>
        <w:jc w:val="both"/>
        <w:rPr>
          <w:rFonts w:ascii="Arial" w:hAnsi="Arial" w:cs="Arial"/>
        </w:rPr>
      </w:pPr>
    </w:p>
    <w:p w14:paraId="7949F0C6" w14:textId="18E834C1" w:rsidR="00466F7B" w:rsidRPr="00262A53" w:rsidRDefault="004666FB">
      <w:pPr>
        <w:ind w:right="51"/>
        <w:jc w:val="both"/>
        <w:rPr>
          <w:rFonts w:ascii="Arial" w:hAnsi="Arial" w:cs="Arial"/>
        </w:rPr>
      </w:pPr>
      <w:r w:rsidRPr="00262A53">
        <w:rPr>
          <w:rFonts w:ascii="Arial" w:hAnsi="Arial" w:cs="Arial"/>
        </w:rPr>
        <w:t xml:space="preserve">La presentación de la propuesta evidencia que el proponente ha examinado las condiciones de la convocatoria y ha obtenido del </w:t>
      </w:r>
      <w:r w:rsidRPr="00262A53">
        <w:rPr>
          <w:rFonts w:ascii="Arial" w:hAnsi="Arial" w:cs="Arial"/>
          <w:b/>
        </w:rPr>
        <w:t xml:space="preserve">MUNICIPIO DE FLANDES – </w:t>
      </w:r>
      <w:r w:rsidR="00BA56A5" w:rsidRPr="00BA56A5">
        <w:rPr>
          <w:rFonts w:ascii="Arial" w:hAnsi="Arial" w:cs="Arial"/>
          <w:b/>
          <w:lang w:val="es-CO"/>
        </w:rPr>
        <w:t>SECRETARI</w:t>
      </w:r>
      <w:r w:rsidR="00BA56A5">
        <w:rPr>
          <w:rFonts w:ascii="Arial" w:hAnsi="Arial" w:cs="Arial"/>
          <w:b/>
          <w:lang w:val="es-CO"/>
        </w:rPr>
        <w:t>A</w:t>
      </w:r>
      <w:r w:rsidR="00BA56A5" w:rsidRPr="00BA56A5">
        <w:rPr>
          <w:rFonts w:ascii="Arial" w:hAnsi="Arial" w:cs="Arial"/>
          <w:b/>
          <w:lang w:val="es-CO"/>
        </w:rPr>
        <w:t xml:space="preserve"> DE GOBIERNO Y SERVICIOS ADMINISTRATIVOS,</w:t>
      </w:r>
      <w:r w:rsidRPr="00262A53">
        <w:rPr>
          <w:rFonts w:ascii="Arial" w:hAnsi="Arial" w:cs="Arial"/>
        </w:rPr>
        <w:t xml:space="preserve"> aclaraciones satisfactorias sobre cualquier punto incierto o dudoso. Así mismo que ha aceptado que los documentos de esta convocatoria están completos y son compatibles y adecuados para la realización de las actividades a ejecutar y que conoce y acepta las normas que rigen la contratación para el municipio de Flandes.</w:t>
      </w:r>
    </w:p>
    <w:p w14:paraId="24A6E1D4" w14:textId="77777777" w:rsidR="00466F7B" w:rsidRPr="00262A53" w:rsidRDefault="00466F7B">
      <w:pPr>
        <w:ind w:right="51"/>
        <w:jc w:val="both"/>
        <w:rPr>
          <w:rFonts w:ascii="Arial" w:hAnsi="Arial" w:cs="Arial"/>
        </w:rPr>
      </w:pPr>
    </w:p>
    <w:p w14:paraId="31324C45" w14:textId="77777777" w:rsidR="00466F7B" w:rsidRPr="00262A53" w:rsidRDefault="004666FB">
      <w:pPr>
        <w:ind w:right="51"/>
        <w:jc w:val="both"/>
        <w:rPr>
          <w:rFonts w:ascii="Arial" w:hAnsi="Arial" w:cs="Arial"/>
          <w:b/>
          <w:bCs/>
        </w:rPr>
      </w:pPr>
      <w:r w:rsidRPr="00262A53">
        <w:rPr>
          <w:rFonts w:ascii="Arial" w:hAnsi="Arial" w:cs="Arial"/>
          <w:b/>
          <w:bCs/>
        </w:rPr>
        <w:t>1.6.- MODALIDAD DE SELECCIÓN Y RÉGIMEN JURÍDICO APLICABLE.</w:t>
      </w:r>
    </w:p>
    <w:p w14:paraId="71A4CD21" w14:textId="77777777" w:rsidR="00466F7B" w:rsidRPr="00262A53" w:rsidRDefault="00466F7B">
      <w:pPr>
        <w:ind w:right="51"/>
        <w:jc w:val="both"/>
        <w:rPr>
          <w:rFonts w:ascii="Arial" w:hAnsi="Arial" w:cs="Arial"/>
          <w:b/>
          <w:bCs/>
        </w:rPr>
      </w:pPr>
    </w:p>
    <w:p w14:paraId="5A5E5190" w14:textId="77777777" w:rsidR="00466F7B" w:rsidRPr="00262A53" w:rsidRDefault="004666FB">
      <w:pPr>
        <w:ind w:right="51"/>
        <w:jc w:val="both"/>
        <w:rPr>
          <w:rFonts w:ascii="Arial" w:hAnsi="Arial" w:cs="Arial"/>
          <w:bCs/>
        </w:rPr>
      </w:pPr>
      <w:r w:rsidRPr="00262A53">
        <w:rPr>
          <w:rFonts w:ascii="Arial" w:hAnsi="Arial" w:cs="Arial"/>
          <w:bCs/>
        </w:rPr>
        <w:t>La Modalidad de selección para este proceso corresponde a una Contratación de Mínima Cuantía.</w:t>
      </w:r>
    </w:p>
    <w:p w14:paraId="6F6BF4C6" w14:textId="77777777" w:rsidR="00466F7B" w:rsidRPr="00262A53" w:rsidRDefault="00466F7B">
      <w:pPr>
        <w:ind w:right="51"/>
        <w:jc w:val="both"/>
        <w:rPr>
          <w:rFonts w:ascii="Arial" w:hAnsi="Arial" w:cs="Arial"/>
          <w:bCs/>
        </w:rPr>
      </w:pPr>
    </w:p>
    <w:p w14:paraId="1B9A4C9D" w14:textId="77777777" w:rsidR="00466F7B" w:rsidRPr="00262A53" w:rsidRDefault="004666FB">
      <w:pPr>
        <w:ind w:right="51"/>
        <w:jc w:val="both"/>
        <w:rPr>
          <w:rFonts w:ascii="Arial" w:hAnsi="Arial" w:cs="Arial"/>
          <w:bCs/>
        </w:rPr>
      </w:pPr>
      <w:r w:rsidRPr="00262A53">
        <w:rPr>
          <w:rFonts w:ascii="Arial" w:hAnsi="Arial" w:cs="Arial"/>
          <w:bCs/>
        </w:rPr>
        <w:t xml:space="preserve">El régimen jurídico aplicable a este proceso de contratación y a los actos que constituyen para todos los efectos el contrato que se adjudique en virtud </w:t>
      </w:r>
      <w:proofErr w:type="gramStart"/>
      <w:r w:rsidRPr="00262A53">
        <w:rPr>
          <w:rFonts w:ascii="Arial" w:hAnsi="Arial" w:cs="Arial"/>
          <w:bCs/>
        </w:rPr>
        <w:t>del mismo</w:t>
      </w:r>
      <w:proofErr w:type="gramEnd"/>
      <w:r w:rsidRPr="00262A53">
        <w:rPr>
          <w:rFonts w:ascii="Arial" w:hAnsi="Arial" w:cs="Arial"/>
          <w:bCs/>
        </w:rPr>
        <w:t>, es el previsto en esta Invitación Pública, en la ley 80 de 1993, la 1150 de 2007, la ley 1474 de 2011 y el Decreto 1082 de 2015 y las demás normas complementarias que rigen la materia.</w:t>
      </w:r>
    </w:p>
    <w:p w14:paraId="0979E01B" w14:textId="77777777" w:rsidR="00466F7B" w:rsidRPr="00262A53" w:rsidRDefault="00466F7B">
      <w:pPr>
        <w:ind w:right="51"/>
        <w:jc w:val="both"/>
        <w:rPr>
          <w:rFonts w:ascii="Arial" w:hAnsi="Arial" w:cs="Arial"/>
          <w:bCs/>
        </w:rPr>
      </w:pPr>
    </w:p>
    <w:p w14:paraId="239720B6" w14:textId="77777777" w:rsidR="00466F7B" w:rsidRPr="00262A53" w:rsidRDefault="004666FB">
      <w:pPr>
        <w:ind w:right="51"/>
        <w:jc w:val="both"/>
        <w:rPr>
          <w:rFonts w:ascii="Arial" w:hAnsi="Arial" w:cs="Arial"/>
          <w:bCs/>
        </w:rPr>
      </w:pPr>
      <w:r w:rsidRPr="00262A53">
        <w:rPr>
          <w:rFonts w:ascii="Arial" w:hAnsi="Arial" w:cs="Arial"/>
          <w:bCs/>
        </w:rPr>
        <w:t xml:space="preserve">Para la escogencia del ofrecimiento más favorable, la </w:t>
      </w:r>
      <w:r w:rsidRPr="00262A53">
        <w:rPr>
          <w:rFonts w:ascii="Arial" w:hAnsi="Arial" w:cs="Arial"/>
          <w:b/>
          <w:bCs/>
        </w:rPr>
        <w:t>ALCALDÍA DE FLANDES TOLIMA</w:t>
      </w:r>
      <w:r w:rsidRPr="00262A53">
        <w:rPr>
          <w:rFonts w:ascii="Arial" w:hAnsi="Arial" w:cs="Arial"/>
          <w:bCs/>
        </w:rPr>
        <w:t>, tendrá como único criterio de selección del contratista el menor precio ofrecido en aplicación al procedimiento de contratación de mínima cuantía que no excede el 10% de la menor cuantía. Previo cumplimiento de los requisitos técnicos y jurídicos.</w:t>
      </w:r>
    </w:p>
    <w:p w14:paraId="77CEA2BB" w14:textId="77777777" w:rsidR="00466F7B" w:rsidRPr="00262A53" w:rsidRDefault="00466F7B">
      <w:pPr>
        <w:ind w:right="51"/>
        <w:jc w:val="both"/>
        <w:rPr>
          <w:rFonts w:ascii="Arial" w:hAnsi="Arial" w:cs="Arial"/>
          <w:bCs/>
        </w:rPr>
      </w:pPr>
    </w:p>
    <w:p w14:paraId="4D45DE1D" w14:textId="77777777" w:rsidR="00466F7B" w:rsidRPr="00262A53" w:rsidRDefault="00466F7B">
      <w:pPr>
        <w:ind w:right="51"/>
        <w:jc w:val="both"/>
        <w:rPr>
          <w:rFonts w:ascii="Arial" w:hAnsi="Arial" w:cs="Arial"/>
          <w:bCs/>
        </w:rPr>
      </w:pPr>
    </w:p>
    <w:p w14:paraId="68523D39" w14:textId="77777777" w:rsidR="00B235E9" w:rsidRPr="00262A53" w:rsidRDefault="004666FB" w:rsidP="004666FB">
      <w:pPr>
        <w:ind w:right="51"/>
        <w:jc w:val="both"/>
        <w:rPr>
          <w:rFonts w:ascii="Arial" w:hAnsi="Arial" w:cs="Arial"/>
          <w:b/>
          <w:bCs/>
        </w:rPr>
      </w:pPr>
      <w:r w:rsidRPr="00262A53">
        <w:rPr>
          <w:rFonts w:ascii="Arial" w:hAnsi="Arial" w:cs="Arial"/>
          <w:b/>
          <w:bCs/>
        </w:rPr>
        <w:t>1.7.- PRESUPUESTO OFICIAL Y CERTIFICADO DE DISPONIBILIDAD</w:t>
      </w:r>
    </w:p>
    <w:p w14:paraId="64E47F08" w14:textId="77777777" w:rsidR="00E65150" w:rsidRDefault="00E65150" w:rsidP="00E65150">
      <w:pPr>
        <w:spacing w:line="360" w:lineRule="auto"/>
        <w:jc w:val="both"/>
        <w:rPr>
          <w:sz w:val="22"/>
          <w:szCs w:val="22"/>
          <w:lang w:val="es-CO"/>
        </w:rPr>
      </w:pPr>
      <w:bookmarkStart w:id="0" w:name="_Hlk78192234"/>
    </w:p>
    <w:p w14:paraId="313D79DB" w14:textId="30B9D9C7" w:rsidR="00E65150" w:rsidRPr="00E65150" w:rsidRDefault="00E65150" w:rsidP="00E65150">
      <w:pPr>
        <w:spacing w:line="360" w:lineRule="auto"/>
        <w:jc w:val="both"/>
        <w:rPr>
          <w:rFonts w:ascii="Arial" w:hAnsi="Arial" w:cs="Arial"/>
          <w:b/>
          <w:bCs/>
          <w:sz w:val="22"/>
          <w:szCs w:val="22"/>
          <w:lang w:val="es-CO"/>
        </w:rPr>
      </w:pPr>
      <w:r w:rsidRPr="00E65150">
        <w:rPr>
          <w:rFonts w:ascii="Arial" w:hAnsi="Arial" w:cs="Arial"/>
          <w:sz w:val="22"/>
          <w:szCs w:val="22"/>
          <w:lang w:val="es-CO"/>
        </w:rPr>
        <w:t xml:space="preserve">El presupuesto Oficial se encuentra amparado con el Certificado de Disponibilidad Presupuestal </w:t>
      </w:r>
      <w:r w:rsidRPr="00E65150">
        <w:rPr>
          <w:rFonts w:ascii="Arial" w:eastAsia="Calibri" w:hAnsi="Arial" w:cs="Arial"/>
          <w:b/>
          <w:bCs/>
          <w:color w:val="000000"/>
          <w:sz w:val="22"/>
          <w:szCs w:val="22"/>
        </w:rPr>
        <w:t>2023001582</w:t>
      </w:r>
      <w:r w:rsidRPr="00E65150">
        <w:rPr>
          <w:rFonts w:ascii="Arial" w:hAnsi="Arial" w:cs="Arial"/>
          <w:sz w:val="22"/>
          <w:szCs w:val="22"/>
          <w:lang w:val="es-CO"/>
        </w:rPr>
        <w:t>, por valor de</w:t>
      </w:r>
      <w:r w:rsidRPr="00E65150">
        <w:rPr>
          <w:rFonts w:ascii="Arial" w:hAnsi="Arial" w:cs="Arial"/>
          <w:b/>
          <w:bCs/>
          <w:sz w:val="22"/>
          <w:szCs w:val="22"/>
          <w:lang w:val="es-CO"/>
        </w:rPr>
        <w:t xml:space="preserve"> TREINTA Y DOS MILLONES PESOS ($32.000.000)</w:t>
      </w:r>
      <w:r w:rsidRPr="00E65150">
        <w:rPr>
          <w:rFonts w:ascii="Arial" w:hAnsi="Arial" w:cs="Arial"/>
          <w:sz w:val="22"/>
          <w:szCs w:val="22"/>
          <w:lang w:val="es-CO"/>
        </w:rPr>
        <w:t>, cuya descripción corresponde</w:t>
      </w:r>
      <w:r w:rsidRPr="00E65150">
        <w:rPr>
          <w:rFonts w:ascii="Arial" w:hAnsi="Arial" w:cs="Arial"/>
          <w:b/>
          <w:bCs/>
          <w:sz w:val="22"/>
          <w:szCs w:val="22"/>
          <w:lang w:val="es-CO"/>
        </w:rPr>
        <w:t xml:space="preserve"> SERVICIOS PARA LA COMUNIDAD, SOCIALES Y PERSONALES;</w:t>
      </w:r>
      <w:r w:rsidRPr="00E65150">
        <w:rPr>
          <w:rFonts w:ascii="Arial" w:hAnsi="Arial" w:cs="Arial"/>
          <w:sz w:val="22"/>
          <w:szCs w:val="22"/>
          <w:lang w:val="es-CO"/>
        </w:rPr>
        <w:t xml:space="preserve"> el cual será pagadero con el presupuesto del año 2023. Expedido por la </w:t>
      </w:r>
      <w:proofErr w:type="gramStart"/>
      <w:r w:rsidRPr="00E65150">
        <w:rPr>
          <w:rFonts w:ascii="Arial" w:hAnsi="Arial" w:cs="Arial"/>
          <w:sz w:val="22"/>
          <w:szCs w:val="22"/>
          <w:lang w:val="es-CO"/>
        </w:rPr>
        <w:t>Secretaria</w:t>
      </w:r>
      <w:proofErr w:type="gramEnd"/>
      <w:r w:rsidRPr="00E65150">
        <w:rPr>
          <w:rFonts w:ascii="Arial" w:hAnsi="Arial" w:cs="Arial"/>
          <w:sz w:val="22"/>
          <w:szCs w:val="22"/>
          <w:lang w:val="es-CO"/>
        </w:rPr>
        <w:t xml:space="preserve"> de Hacienda municipal.</w:t>
      </w:r>
      <w:bookmarkEnd w:id="0"/>
    </w:p>
    <w:p w14:paraId="1E788EF1" w14:textId="77777777" w:rsidR="00E65150" w:rsidRPr="00E65150" w:rsidRDefault="00E65150" w:rsidP="00E65150">
      <w:pPr>
        <w:spacing w:line="360" w:lineRule="auto"/>
        <w:jc w:val="both"/>
        <w:rPr>
          <w:rFonts w:ascii="Arial" w:hAnsi="Arial" w:cs="Arial"/>
          <w:sz w:val="22"/>
          <w:szCs w:val="22"/>
          <w:lang w:val="es-CO"/>
        </w:rPr>
      </w:pPr>
    </w:p>
    <w:tbl>
      <w:tblPr>
        <w:tblW w:w="88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6"/>
        <w:gridCol w:w="7221"/>
      </w:tblGrid>
      <w:tr w:rsidR="00E65150" w:rsidRPr="00E65150" w14:paraId="7EE2CCFA" w14:textId="77777777" w:rsidTr="00884BA8">
        <w:trPr>
          <w:trHeight w:val="1124"/>
          <w:jc w:val="center"/>
        </w:trPr>
        <w:tc>
          <w:tcPr>
            <w:tcW w:w="1340" w:type="dxa"/>
            <w:tcBorders>
              <w:top w:val="single" w:sz="4" w:space="0" w:color="auto"/>
              <w:left w:val="single" w:sz="4" w:space="0" w:color="auto"/>
              <w:bottom w:val="single" w:sz="4" w:space="0" w:color="auto"/>
              <w:right w:val="single" w:sz="4" w:space="0" w:color="auto"/>
            </w:tcBorders>
          </w:tcPr>
          <w:p w14:paraId="121078DD" w14:textId="77777777" w:rsidR="00E65150" w:rsidRPr="00E65150" w:rsidRDefault="00E65150" w:rsidP="00884BA8">
            <w:pPr>
              <w:spacing w:line="360" w:lineRule="auto"/>
              <w:jc w:val="both"/>
              <w:rPr>
                <w:rFonts w:ascii="Arial" w:hAnsi="Arial" w:cs="Arial"/>
                <w:sz w:val="22"/>
                <w:szCs w:val="22"/>
              </w:rPr>
            </w:pPr>
            <w:bookmarkStart w:id="1" w:name="_Hlk93786893"/>
          </w:p>
          <w:p w14:paraId="1CF96A70" w14:textId="77777777" w:rsidR="00E65150" w:rsidRPr="00E65150" w:rsidRDefault="00E65150" w:rsidP="00884BA8">
            <w:pPr>
              <w:spacing w:line="360" w:lineRule="auto"/>
              <w:jc w:val="both"/>
              <w:rPr>
                <w:rFonts w:ascii="Arial" w:hAnsi="Arial" w:cs="Arial"/>
                <w:sz w:val="22"/>
                <w:szCs w:val="22"/>
              </w:rPr>
            </w:pPr>
          </w:p>
          <w:p w14:paraId="27750E59" w14:textId="77777777" w:rsidR="00E65150" w:rsidRPr="00E65150" w:rsidRDefault="00E65150" w:rsidP="00884BA8">
            <w:pPr>
              <w:spacing w:line="360" w:lineRule="auto"/>
              <w:jc w:val="both"/>
              <w:rPr>
                <w:rFonts w:ascii="Arial" w:hAnsi="Arial" w:cs="Arial"/>
                <w:sz w:val="22"/>
                <w:szCs w:val="22"/>
              </w:rPr>
            </w:pPr>
          </w:p>
          <w:p w14:paraId="50B446FF" w14:textId="77777777" w:rsidR="00E65150" w:rsidRPr="00E65150" w:rsidRDefault="00E65150" w:rsidP="00884BA8">
            <w:pPr>
              <w:spacing w:line="360" w:lineRule="auto"/>
              <w:jc w:val="both"/>
              <w:rPr>
                <w:rFonts w:ascii="Arial" w:hAnsi="Arial" w:cs="Arial"/>
                <w:sz w:val="22"/>
                <w:szCs w:val="22"/>
              </w:rPr>
            </w:pPr>
          </w:p>
          <w:p w14:paraId="2F14763C" w14:textId="77777777" w:rsidR="00E65150" w:rsidRPr="00E65150" w:rsidRDefault="00E65150" w:rsidP="00884BA8">
            <w:pPr>
              <w:spacing w:line="360" w:lineRule="auto"/>
              <w:jc w:val="both"/>
              <w:rPr>
                <w:rFonts w:ascii="Arial" w:hAnsi="Arial" w:cs="Arial"/>
                <w:sz w:val="22"/>
                <w:szCs w:val="22"/>
              </w:rPr>
            </w:pPr>
          </w:p>
          <w:p w14:paraId="3F08AE38" w14:textId="77777777" w:rsidR="00E65150" w:rsidRPr="00E65150" w:rsidRDefault="00E65150" w:rsidP="00884BA8">
            <w:pPr>
              <w:spacing w:line="360" w:lineRule="auto"/>
              <w:jc w:val="both"/>
              <w:rPr>
                <w:rFonts w:ascii="Arial" w:hAnsi="Arial" w:cs="Arial"/>
                <w:sz w:val="22"/>
                <w:szCs w:val="22"/>
              </w:rPr>
            </w:pPr>
          </w:p>
          <w:p w14:paraId="4B106CB1" w14:textId="77777777" w:rsidR="00E65150" w:rsidRPr="00E65150" w:rsidRDefault="00E65150" w:rsidP="00884BA8">
            <w:pPr>
              <w:spacing w:line="360" w:lineRule="auto"/>
              <w:jc w:val="both"/>
              <w:rPr>
                <w:rFonts w:ascii="Arial" w:hAnsi="Arial" w:cs="Arial"/>
                <w:sz w:val="22"/>
                <w:szCs w:val="22"/>
              </w:rPr>
            </w:pPr>
            <w:r w:rsidRPr="00E65150">
              <w:rPr>
                <w:rFonts w:ascii="Arial" w:hAnsi="Arial" w:cs="Arial"/>
                <w:sz w:val="22"/>
                <w:szCs w:val="22"/>
              </w:rPr>
              <w:lastRenderedPageBreak/>
              <w:t>Disponibilidad Presupuestal</w:t>
            </w:r>
          </w:p>
        </w:tc>
        <w:tc>
          <w:tcPr>
            <w:tcW w:w="7467" w:type="dxa"/>
            <w:tcBorders>
              <w:top w:val="single" w:sz="4" w:space="0" w:color="auto"/>
              <w:left w:val="single" w:sz="4" w:space="0" w:color="auto"/>
              <w:bottom w:val="single" w:sz="4" w:space="0" w:color="auto"/>
              <w:right w:val="single" w:sz="4" w:space="0" w:color="auto"/>
            </w:tcBorders>
          </w:tcPr>
          <w:p w14:paraId="50268DAE" w14:textId="77777777" w:rsidR="00E65150" w:rsidRPr="00E65150" w:rsidRDefault="00E65150" w:rsidP="00884BA8">
            <w:pPr>
              <w:spacing w:line="360" w:lineRule="auto"/>
              <w:jc w:val="both"/>
              <w:rPr>
                <w:rFonts w:ascii="Arial" w:eastAsia="Calibri" w:hAnsi="Arial" w:cs="Arial"/>
                <w:color w:val="000000"/>
                <w:sz w:val="22"/>
                <w:szCs w:val="22"/>
              </w:rPr>
            </w:pPr>
            <w:r w:rsidRPr="00E65150">
              <w:rPr>
                <w:rFonts w:ascii="Arial" w:eastAsia="Calibri" w:hAnsi="Arial" w:cs="Arial"/>
                <w:color w:val="000000"/>
                <w:sz w:val="22"/>
                <w:szCs w:val="22"/>
              </w:rPr>
              <w:lastRenderedPageBreak/>
              <w:t xml:space="preserve">CERTIFICADO DE DISPONIBILIDAD PRESUPUESTAL </w:t>
            </w:r>
            <w:proofErr w:type="spellStart"/>
            <w:r w:rsidRPr="00E65150">
              <w:rPr>
                <w:rFonts w:ascii="Arial" w:eastAsia="Calibri" w:hAnsi="Arial" w:cs="Arial"/>
                <w:color w:val="000000"/>
                <w:sz w:val="22"/>
                <w:szCs w:val="22"/>
              </w:rPr>
              <w:t>N°</w:t>
            </w:r>
            <w:proofErr w:type="spellEnd"/>
            <w:r w:rsidRPr="00E65150">
              <w:rPr>
                <w:rFonts w:ascii="Arial" w:eastAsia="Calibri" w:hAnsi="Arial" w:cs="Arial"/>
                <w:color w:val="000000"/>
                <w:sz w:val="22"/>
                <w:szCs w:val="22"/>
              </w:rPr>
              <w:t xml:space="preserve"> </w:t>
            </w:r>
            <w:proofErr w:type="gramStart"/>
            <w:r w:rsidRPr="00E65150">
              <w:rPr>
                <w:rFonts w:ascii="Arial" w:eastAsia="Calibri" w:hAnsi="Arial" w:cs="Arial"/>
                <w:b/>
                <w:bCs/>
                <w:color w:val="000000"/>
                <w:sz w:val="22"/>
                <w:szCs w:val="22"/>
              </w:rPr>
              <w:t>2023001582  DEL</w:t>
            </w:r>
            <w:proofErr w:type="gramEnd"/>
            <w:r w:rsidRPr="00E65150">
              <w:rPr>
                <w:rFonts w:ascii="Arial" w:eastAsia="Calibri" w:hAnsi="Arial" w:cs="Arial"/>
                <w:b/>
                <w:bCs/>
                <w:color w:val="000000"/>
                <w:sz w:val="22"/>
                <w:szCs w:val="22"/>
              </w:rPr>
              <w:t xml:space="preserve"> 10 DE OCTUBRE DE 2023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66"/>
              <w:gridCol w:w="5629"/>
            </w:tblGrid>
            <w:tr w:rsidR="00E65150" w:rsidRPr="00E65150" w14:paraId="760DF12B" w14:textId="77777777" w:rsidTr="00884BA8">
              <w:trPr>
                <w:trHeight w:val="170"/>
                <w:jc w:val="center"/>
              </w:trPr>
              <w:tc>
                <w:tcPr>
                  <w:tcW w:w="735"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72161BB5" w14:textId="77777777" w:rsidR="00E65150" w:rsidRPr="00E65150" w:rsidRDefault="00E65150" w:rsidP="00884BA8">
                  <w:pPr>
                    <w:spacing w:line="360" w:lineRule="auto"/>
                    <w:jc w:val="both"/>
                    <w:rPr>
                      <w:rFonts w:ascii="Arial" w:hAnsi="Arial" w:cs="Arial"/>
                      <w:sz w:val="22"/>
                      <w:szCs w:val="22"/>
                    </w:rPr>
                  </w:pPr>
                  <w:r w:rsidRPr="00E65150">
                    <w:rPr>
                      <w:rFonts w:ascii="Arial" w:hAnsi="Arial" w:cs="Arial"/>
                      <w:sz w:val="22"/>
                      <w:szCs w:val="22"/>
                    </w:rPr>
                    <w:t>ARTICULO</w:t>
                  </w:r>
                </w:p>
              </w:tc>
              <w:tc>
                <w:tcPr>
                  <w:tcW w:w="4265" w:type="pct"/>
                  <w:tcBorders>
                    <w:top w:val="single" w:sz="4" w:space="0" w:color="auto"/>
                    <w:left w:val="single" w:sz="4" w:space="0" w:color="auto"/>
                    <w:bottom w:val="single" w:sz="4" w:space="0" w:color="auto"/>
                    <w:right w:val="single" w:sz="4" w:space="0" w:color="auto"/>
                  </w:tcBorders>
                  <w:vAlign w:val="center"/>
                  <w:hideMark/>
                </w:tcPr>
                <w:p w14:paraId="5531E43E" w14:textId="77777777" w:rsidR="00E65150" w:rsidRPr="00E65150" w:rsidRDefault="00E65150" w:rsidP="00884BA8">
                  <w:pPr>
                    <w:spacing w:line="360" w:lineRule="auto"/>
                    <w:jc w:val="both"/>
                    <w:rPr>
                      <w:rFonts w:ascii="Arial" w:eastAsia="Calibri" w:hAnsi="Arial" w:cs="Arial"/>
                      <w:b/>
                      <w:bCs/>
                      <w:color w:val="000000"/>
                      <w:sz w:val="22"/>
                      <w:szCs w:val="22"/>
                    </w:rPr>
                  </w:pPr>
                  <w:r w:rsidRPr="00E65150">
                    <w:rPr>
                      <w:rFonts w:ascii="Arial" w:eastAsia="Calibri" w:hAnsi="Arial" w:cs="Arial"/>
                      <w:b/>
                      <w:bCs/>
                      <w:color w:val="000000"/>
                      <w:sz w:val="22"/>
                      <w:szCs w:val="22"/>
                    </w:rPr>
                    <w:t>SERVICIOS PARA LA COMUNIDAD SOCIALS Y PERSONALES</w:t>
                  </w:r>
                </w:p>
              </w:tc>
            </w:tr>
            <w:tr w:rsidR="00E65150" w:rsidRPr="00E65150" w14:paraId="628A69B1" w14:textId="77777777" w:rsidTr="00884BA8">
              <w:trPr>
                <w:trHeight w:val="170"/>
                <w:jc w:val="center"/>
              </w:trPr>
              <w:tc>
                <w:tcPr>
                  <w:tcW w:w="735"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0FE9E5E0" w14:textId="77777777" w:rsidR="00E65150" w:rsidRPr="00E65150" w:rsidRDefault="00E65150" w:rsidP="00884BA8">
                  <w:pPr>
                    <w:spacing w:line="360" w:lineRule="auto"/>
                    <w:jc w:val="both"/>
                    <w:rPr>
                      <w:rFonts w:ascii="Arial" w:hAnsi="Arial" w:cs="Arial"/>
                      <w:sz w:val="22"/>
                      <w:szCs w:val="22"/>
                    </w:rPr>
                  </w:pPr>
                  <w:r w:rsidRPr="00E65150">
                    <w:rPr>
                      <w:rFonts w:ascii="Arial" w:hAnsi="Arial" w:cs="Arial"/>
                      <w:sz w:val="22"/>
                      <w:szCs w:val="22"/>
                    </w:rPr>
                    <w:t>VALOR PARA DISPONER</w:t>
                  </w:r>
                </w:p>
              </w:tc>
              <w:tc>
                <w:tcPr>
                  <w:tcW w:w="4265" w:type="pct"/>
                  <w:tcBorders>
                    <w:top w:val="single" w:sz="4" w:space="0" w:color="auto"/>
                    <w:left w:val="single" w:sz="4" w:space="0" w:color="auto"/>
                    <w:bottom w:val="single" w:sz="4" w:space="0" w:color="auto"/>
                    <w:right w:val="single" w:sz="4" w:space="0" w:color="auto"/>
                  </w:tcBorders>
                  <w:vAlign w:val="center"/>
                  <w:hideMark/>
                </w:tcPr>
                <w:p w14:paraId="1B24818B" w14:textId="77777777" w:rsidR="00E65150" w:rsidRPr="00E65150" w:rsidRDefault="00E65150" w:rsidP="00884BA8">
                  <w:pPr>
                    <w:spacing w:line="360" w:lineRule="auto"/>
                    <w:jc w:val="both"/>
                    <w:rPr>
                      <w:rFonts w:ascii="Arial" w:eastAsia="Calibri" w:hAnsi="Arial" w:cs="Arial"/>
                      <w:b/>
                      <w:bCs/>
                      <w:color w:val="000000"/>
                      <w:sz w:val="22"/>
                      <w:szCs w:val="22"/>
                    </w:rPr>
                  </w:pPr>
                  <w:r w:rsidRPr="00E65150">
                    <w:rPr>
                      <w:rFonts w:ascii="Arial" w:hAnsi="Arial" w:cs="Arial"/>
                      <w:b/>
                      <w:bCs/>
                      <w:sz w:val="22"/>
                      <w:szCs w:val="22"/>
                      <w:lang w:val="es-CO"/>
                    </w:rPr>
                    <w:t>$32.000.000</w:t>
                  </w:r>
                </w:p>
              </w:tc>
            </w:tr>
            <w:tr w:rsidR="00E65150" w:rsidRPr="00E65150" w14:paraId="16C6793E" w14:textId="77777777" w:rsidTr="00884BA8">
              <w:trPr>
                <w:trHeight w:val="170"/>
                <w:jc w:val="center"/>
              </w:trPr>
              <w:tc>
                <w:tcPr>
                  <w:tcW w:w="735"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73058DFB" w14:textId="77777777" w:rsidR="00E65150" w:rsidRPr="00E65150" w:rsidRDefault="00E65150" w:rsidP="00884BA8">
                  <w:pPr>
                    <w:spacing w:line="360" w:lineRule="auto"/>
                    <w:jc w:val="both"/>
                    <w:rPr>
                      <w:rFonts w:ascii="Arial" w:hAnsi="Arial" w:cs="Arial"/>
                      <w:sz w:val="22"/>
                      <w:szCs w:val="22"/>
                    </w:rPr>
                  </w:pPr>
                  <w:r w:rsidRPr="00E65150">
                    <w:rPr>
                      <w:rFonts w:ascii="Arial" w:hAnsi="Arial" w:cs="Arial"/>
                      <w:sz w:val="22"/>
                      <w:szCs w:val="22"/>
                    </w:rPr>
                    <w:lastRenderedPageBreak/>
                    <w:t>FECHA</w:t>
                  </w:r>
                </w:p>
              </w:tc>
              <w:tc>
                <w:tcPr>
                  <w:tcW w:w="4265" w:type="pct"/>
                  <w:tcBorders>
                    <w:top w:val="single" w:sz="4" w:space="0" w:color="auto"/>
                    <w:left w:val="single" w:sz="4" w:space="0" w:color="auto"/>
                    <w:bottom w:val="single" w:sz="4" w:space="0" w:color="auto"/>
                    <w:right w:val="single" w:sz="4" w:space="0" w:color="auto"/>
                  </w:tcBorders>
                  <w:vAlign w:val="center"/>
                  <w:hideMark/>
                </w:tcPr>
                <w:p w14:paraId="3724B87E" w14:textId="77777777" w:rsidR="00E65150" w:rsidRPr="00E65150" w:rsidRDefault="00E65150" w:rsidP="00884BA8">
                  <w:pPr>
                    <w:spacing w:line="360" w:lineRule="auto"/>
                    <w:jc w:val="both"/>
                    <w:rPr>
                      <w:rFonts w:ascii="Arial" w:eastAsia="Calibri" w:hAnsi="Arial" w:cs="Arial"/>
                      <w:b/>
                      <w:bCs/>
                      <w:color w:val="000000"/>
                      <w:sz w:val="22"/>
                      <w:szCs w:val="22"/>
                    </w:rPr>
                  </w:pPr>
                  <w:r w:rsidRPr="00E65150">
                    <w:rPr>
                      <w:rFonts w:ascii="Arial" w:eastAsia="Calibri" w:hAnsi="Arial" w:cs="Arial"/>
                      <w:b/>
                      <w:bCs/>
                      <w:color w:val="000000"/>
                      <w:sz w:val="22"/>
                      <w:szCs w:val="22"/>
                    </w:rPr>
                    <w:t>2023001582 DEL 10 DE OCTUBRE DE 2023</w:t>
                  </w:r>
                </w:p>
              </w:tc>
            </w:tr>
            <w:tr w:rsidR="00E65150" w:rsidRPr="00E65150" w14:paraId="68D97E4A" w14:textId="77777777" w:rsidTr="00884BA8">
              <w:trPr>
                <w:trHeight w:val="170"/>
                <w:jc w:val="center"/>
              </w:trPr>
              <w:tc>
                <w:tcPr>
                  <w:tcW w:w="735"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5725ED3B" w14:textId="77777777" w:rsidR="00E65150" w:rsidRPr="00E65150" w:rsidRDefault="00E65150" w:rsidP="00884BA8">
                  <w:pPr>
                    <w:spacing w:line="360" w:lineRule="auto"/>
                    <w:jc w:val="both"/>
                    <w:rPr>
                      <w:rFonts w:ascii="Arial" w:hAnsi="Arial" w:cs="Arial"/>
                      <w:sz w:val="22"/>
                      <w:szCs w:val="22"/>
                    </w:rPr>
                  </w:pPr>
                  <w:r w:rsidRPr="00E65150">
                    <w:rPr>
                      <w:rFonts w:ascii="Arial" w:hAnsi="Arial" w:cs="Arial"/>
                      <w:sz w:val="22"/>
                      <w:szCs w:val="22"/>
                    </w:rPr>
                    <w:t>OBJETO</w:t>
                  </w:r>
                </w:p>
              </w:tc>
              <w:tc>
                <w:tcPr>
                  <w:tcW w:w="4265" w:type="pct"/>
                  <w:tcBorders>
                    <w:top w:val="single" w:sz="4" w:space="0" w:color="auto"/>
                    <w:left w:val="single" w:sz="4" w:space="0" w:color="auto"/>
                    <w:bottom w:val="single" w:sz="4" w:space="0" w:color="auto"/>
                    <w:right w:val="single" w:sz="4" w:space="0" w:color="auto"/>
                  </w:tcBorders>
                  <w:vAlign w:val="center"/>
                  <w:hideMark/>
                </w:tcPr>
                <w:p w14:paraId="650AC2A1" w14:textId="77777777" w:rsidR="00E65150" w:rsidRPr="00E65150" w:rsidRDefault="00E65150" w:rsidP="00884BA8">
                  <w:pPr>
                    <w:spacing w:after="120" w:line="360" w:lineRule="auto"/>
                    <w:contextualSpacing/>
                    <w:jc w:val="both"/>
                    <w:rPr>
                      <w:rFonts w:ascii="Arial" w:eastAsia="Arial" w:hAnsi="Arial" w:cs="Arial"/>
                      <w:sz w:val="22"/>
                      <w:szCs w:val="22"/>
                    </w:rPr>
                  </w:pPr>
                  <w:r w:rsidRPr="00E65150">
                    <w:rPr>
                      <w:rFonts w:ascii="Arial" w:hAnsi="Arial" w:cs="Arial"/>
                      <w:sz w:val="22"/>
                      <w:szCs w:val="22"/>
                    </w:rPr>
                    <w:t>“</w:t>
                  </w:r>
                  <w:r w:rsidRPr="00E65150">
                    <w:rPr>
                      <w:rFonts w:ascii="Arial" w:hAnsi="Arial" w:cs="Arial"/>
                      <w:sz w:val="22"/>
                      <w:szCs w:val="22"/>
                      <w:lang w:val="es-CO"/>
                    </w:rPr>
                    <w:t xml:space="preserve">DESARROLLO DE LAS ACTIVIDADES </w:t>
                  </w:r>
                  <w:r w:rsidRPr="00E65150">
                    <w:rPr>
                      <w:rFonts w:ascii="Arial" w:eastAsia="Arial" w:hAnsi="Arial" w:cs="Arial"/>
                      <w:sz w:val="22"/>
                      <w:szCs w:val="22"/>
                    </w:rPr>
                    <w:t>SERVICIOS TRASLADO Y SEPARACIÓN REUBICACIÓN Y DE DESINFECCIÓN DE MATERIAL DE FONDO ACUMULADO UBICADO EN LA SEDE LAS ROSAS.”</w:t>
                  </w:r>
                </w:p>
              </w:tc>
            </w:tr>
            <w:tr w:rsidR="00E65150" w:rsidRPr="00E65150" w14:paraId="4D2FCC5C" w14:textId="77777777" w:rsidTr="00884BA8">
              <w:trPr>
                <w:trHeight w:val="170"/>
                <w:jc w:val="center"/>
              </w:trPr>
              <w:tc>
                <w:tcPr>
                  <w:tcW w:w="735"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7ACEDAFC" w14:textId="77777777" w:rsidR="00E65150" w:rsidRPr="00E65150" w:rsidRDefault="00E65150" w:rsidP="00884BA8">
                  <w:pPr>
                    <w:spacing w:line="360" w:lineRule="auto"/>
                    <w:jc w:val="both"/>
                    <w:rPr>
                      <w:rFonts w:ascii="Arial" w:hAnsi="Arial" w:cs="Arial"/>
                      <w:sz w:val="22"/>
                      <w:szCs w:val="22"/>
                    </w:rPr>
                  </w:pPr>
                  <w:r w:rsidRPr="00E65150">
                    <w:rPr>
                      <w:rFonts w:ascii="Arial" w:hAnsi="Arial" w:cs="Arial"/>
                      <w:sz w:val="22"/>
                      <w:szCs w:val="22"/>
                    </w:rPr>
                    <w:t>EXPEDIDO</w:t>
                  </w:r>
                </w:p>
              </w:tc>
              <w:tc>
                <w:tcPr>
                  <w:tcW w:w="4265" w:type="pct"/>
                  <w:tcBorders>
                    <w:top w:val="single" w:sz="4" w:space="0" w:color="auto"/>
                    <w:left w:val="single" w:sz="4" w:space="0" w:color="auto"/>
                    <w:bottom w:val="single" w:sz="4" w:space="0" w:color="auto"/>
                    <w:right w:val="single" w:sz="4" w:space="0" w:color="auto"/>
                  </w:tcBorders>
                  <w:vAlign w:val="center"/>
                  <w:hideMark/>
                </w:tcPr>
                <w:p w14:paraId="6CB3EA48" w14:textId="77777777" w:rsidR="00E65150" w:rsidRPr="00E65150" w:rsidRDefault="00E65150" w:rsidP="00884BA8">
                  <w:pPr>
                    <w:spacing w:line="360" w:lineRule="auto"/>
                    <w:jc w:val="both"/>
                    <w:rPr>
                      <w:rFonts w:ascii="Arial" w:eastAsia="Calibri" w:hAnsi="Arial" w:cs="Arial"/>
                      <w:b/>
                      <w:bCs/>
                      <w:color w:val="000000"/>
                      <w:sz w:val="22"/>
                      <w:szCs w:val="22"/>
                    </w:rPr>
                  </w:pPr>
                  <w:r w:rsidRPr="00E65150">
                    <w:rPr>
                      <w:rFonts w:ascii="Arial" w:eastAsia="Calibri" w:hAnsi="Arial" w:cs="Arial"/>
                      <w:b/>
                      <w:bCs/>
                      <w:color w:val="000000"/>
                      <w:sz w:val="22"/>
                      <w:szCs w:val="22"/>
                    </w:rPr>
                    <w:t>Oficina de Presupuesto - Secretaría de Hacienda.</w:t>
                  </w:r>
                </w:p>
              </w:tc>
            </w:tr>
          </w:tbl>
          <w:p w14:paraId="3DBFB72B" w14:textId="77777777" w:rsidR="00E65150" w:rsidRPr="00E65150" w:rsidRDefault="00E65150" w:rsidP="00884BA8">
            <w:pPr>
              <w:spacing w:line="360" w:lineRule="auto"/>
              <w:jc w:val="both"/>
              <w:rPr>
                <w:rFonts w:ascii="Arial" w:hAnsi="Arial" w:cs="Arial"/>
                <w:sz w:val="22"/>
                <w:szCs w:val="22"/>
              </w:rPr>
            </w:pPr>
          </w:p>
        </w:tc>
      </w:tr>
      <w:bookmarkEnd w:id="1"/>
    </w:tbl>
    <w:p w14:paraId="0E7FCFB7" w14:textId="77777777" w:rsidR="006C38AC" w:rsidRDefault="006C38AC" w:rsidP="00514218">
      <w:pPr>
        <w:jc w:val="both"/>
        <w:rPr>
          <w:rFonts w:ascii="Arial" w:hAnsi="Arial" w:cs="Arial"/>
        </w:rPr>
      </w:pPr>
    </w:p>
    <w:p w14:paraId="3BBA6395" w14:textId="77777777" w:rsidR="006C38AC" w:rsidRPr="00262A53" w:rsidRDefault="006C38AC" w:rsidP="00514218">
      <w:pPr>
        <w:jc w:val="both"/>
        <w:rPr>
          <w:rFonts w:ascii="Arial" w:hAnsi="Arial" w:cs="Arial"/>
        </w:rPr>
      </w:pPr>
    </w:p>
    <w:p w14:paraId="2B443343" w14:textId="77777777" w:rsidR="00466F7B" w:rsidRPr="00262A53" w:rsidRDefault="004666FB">
      <w:pPr>
        <w:autoSpaceDE w:val="0"/>
        <w:autoSpaceDN w:val="0"/>
        <w:adjustRightInd w:val="0"/>
        <w:jc w:val="both"/>
        <w:rPr>
          <w:rFonts w:ascii="Arial" w:hAnsi="Arial" w:cs="Arial"/>
          <w:b/>
          <w:bCs/>
        </w:rPr>
      </w:pPr>
      <w:r w:rsidRPr="00262A53">
        <w:rPr>
          <w:rFonts w:ascii="Arial" w:hAnsi="Arial" w:cs="Arial"/>
          <w:b/>
          <w:bCs/>
        </w:rPr>
        <w:t xml:space="preserve">1.8.- PLAZO DE EJECUCIÓN DEL CONTRATO.      </w:t>
      </w:r>
    </w:p>
    <w:p w14:paraId="726F5586" w14:textId="77777777" w:rsidR="00466F7B" w:rsidRPr="00262A53" w:rsidRDefault="00466F7B">
      <w:pPr>
        <w:autoSpaceDE w:val="0"/>
        <w:autoSpaceDN w:val="0"/>
        <w:adjustRightInd w:val="0"/>
        <w:jc w:val="both"/>
        <w:rPr>
          <w:rFonts w:ascii="Arial" w:eastAsia="Arial" w:hAnsi="Arial" w:cs="Arial"/>
        </w:rPr>
      </w:pPr>
    </w:p>
    <w:p w14:paraId="7CB908DB" w14:textId="77777777" w:rsidR="003A3340" w:rsidRPr="003A3340" w:rsidRDefault="003A3340" w:rsidP="003A3340">
      <w:pPr>
        <w:spacing w:line="360" w:lineRule="auto"/>
        <w:ind w:right="49"/>
        <w:jc w:val="both"/>
        <w:rPr>
          <w:rFonts w:ascii="Arial" w:hAnsi="Arial" w:cs="Arial"/>
        </w:rPr>
      </w:pPr>
      <w:bookmarkStart w:id="2" w:name="_Hlk129860331"/>
      <w:r w:rsidRPr="003A3340">
        <w:rPr>
          <w:rFonts w:ascii="Arial" w:hAnsi="Arial" w:cs="Arial"/>
        </w:rPr>
        <w:t>El plazo de ejecución del contrato que se pretende adelantar será hasta el 31 de diciembre del 2023 y/o hasta agotar presupuesto, plazo el cual se establecerá a partir del acta de inicio y previa presentación de los requisitos para el perfeccionamiento y ejecución del contrato.</w:t>
      </w:r>
    </w:p>
    <w:bookmarkEnd w:id="2"/>
    <w:p w14:paraId="054B9B8F" w14:textId="77777777" w:rsidR="003A3340" w:rsidRPr="00262A53" w:rsidRDefault="003A3340" w:rsidP="00514218">
      <w:pPr>
        <w:autoSpaceDE w:val="0"/>
        <w:autoSpaceDN w:val="0"/>
        <w:adjustRightInd w:val="0"/>
        <w:ind w:left="708" w:hanging="708"/>
        <w:jc w:val="both"/>
        <w:rPr>
          <w:rFonts w:ascii="Arial" w:hAnsi="Arial" w:cs="Arial"/>
          <w:b/>
          <w:bCs/>
        </w:rPr>
      </w:pPr>
    </w:p>
    <w:p w14:paraId="7056BED4" w14:textId="77777777" w:rsidR="00466F7B" w:rsidRPr="00262A53" w:rsidRDefault="004666FB">
      <w:pPr>
        <w:autoSpaceDE w:val="0"/>
        <w:autoSpaceDN w:val="0"/>
        <w:adjustRightInd w:val="0"/>
        <w:jc w:val="both"/>
        <w:rPr>
          <w:rFonts w:ascii="Arial" w:hAnsi="Arial" w:cs="Arial"/>
          <w:b/>
          <w:bCs/>
          <w:color w:val="FF0000"/>
        </w:rPr>
      </w:pPr>
      <w:r w:rsidRPr="00262A53">
        <w:rPr>
          <w:rFonts w:ascii="Arial" w:hAnsi="Arial" w:cs="Arial"/>
          <w:b/>
          <w:bCs/>
        </w:rPr>
        <w:t>1.9.- CRONOGRAMA DEL PROCESO DE SELECCIÓN:</w:t>
      </w:r>
    </w:p>
    <w:p w14:paraId="4AE3CA78" w14:textId="77777777" w:rsidR="00466F7B" w:rsidRPr="00262A53" w:rsidRDefault="00466F7B">
      <w:pPr>
        <w:autoSpaceDE w:val="0"/>
        <w:autoSpaceDN w:val="0"/>
        <w:adjustRightInd w:val="0"/>
        <w:jc w:val="center"/>
        <w:rPr>
          <w:rFonts w:ascii="Arial" w:hAnsi="Arial" w:cs="Arial"/>
        </w:rPr>
      </w:pPr>
    </w:p>
    <w:p w14:paraId="4A37F72A" w14:textId="700A5877" w:rsidR="00466F7B" w:rsidRPr="00262A53" w:rsidRDefault="00A904C6">
      <w:pPr>
        <w:autoSpaceDE w:val="0"/>
        <w:autoSpaceDN w:val="0"/>
        <w:adjustRightInd w:val="0"/>
        <w:jc w:val="both"/>
        <w:rPr>
          <w:rFonts w:ascii="Arial" w:hAnsi="Arial" w:cs="Arial"/>
        </w:rPr>
      </w:pPr>
      <w:r w:rsidRPr="00262A53">
        <w:rPr>
          <w:rFonts w:ascii="Arial" w:hAnsi="Arial" w:cs="Arial"/>
        </w:rPr>
        <w:t>El establecido en la plataforma SECOP II.</w:t>
      </w:r>
    </w:p>
    <w:p w14:paraId="6011E2DE" w14:textId="77777777" w:rsidR="00466F7B" w:rsidRPr="00262A53" w:rsidRDefault="00466F7B">
      <w:pPr>
        <w:autoSpaceDE w:val="0"/>
        <w:autoSpaceDN w:val="0"/>
        <w:adjustRightInd w:val="0"/>
        <w:jc w:val="both"/>
        <w:rPr>
          <w:rFonts w:ascii="Arial" w:hAnsi="Arial" w:cs="Arial"/>
          <w:b/>
          <w:bCs/>
        </w:rPr>
      </w:pPr>
    </w:p>
    <w:p w14:paraId="29394BF8" w14:textId="77777777" w:rsidR="00466F7B" w:rsidRPr="00262A53" w:rsidRDefault="004666FB">
      <w:pPr>
        <w:autoSpaceDE w:val="0"/>
        <w:autoSpaceDN w:val="0"/>
        <w:adjustRightInd w:val="0"/>
        <w:jc w:val="both"/>
        <w:rPr>
          <w:rFonts w:ascii="Arial" w:hAnsi="Arial" w:cs="Arial"/>
          <w:b/>
          <w:bCs/>
        </w:rPr>
      </w:pPr>
      <w:r w:rsidRPr="00262A53">
        <w:rPr>
          <w:rFonts w:ascii="Arial" w:hAnsi="Arial" w:cs="Arial"/>
          <w:b/>
          <w:bCs/>
        </w:rPr>
        <w:t>1.10.- ADENDAS.</w:t>
      </w:r>
    </w:p>
    <w:p w14:paraId="16244376" w14:textId="77777777" w:rsidR="00466F7B" w:rsidRPr="00262A53" w:rsidRDefault="00466F7B">
      <w:pPr>
        <w:autoSpaceDE w:val="0"/>
        <w:autoSpaceDN w:val="0"/>
        <w:adjustRightInd w:val="0"/>
        <w:jc w:val="both"/>
        <w:rPr>
          <w:rFonts w:ascii="Arial" w:hAnsi="Arial" w:cs="Arial"/>
        </w:rPr>
      </w:pPr>
    </w:p>
    <w:p w14:paraId="083CBB98" w14:textId="1F980A6C" w:rsidR="00466F7B" w:rsidRPr="00262A53" w:rsidRDefault="004666FB">
      <w:pPr>
        <w:ind w:right="51"/>
        <w:jc w:val="both"/>
        <w:rPr>
          <w:rFonts w:ascii="Arial" w:hAnsi="Arial" w:cs="Arial"/>
          <w:lang w:eastAsia="en-US"/>
        </w:rPr>
      </w:pPr>
      <w:r w:rsidRPr="00262A53">
        <w:rPr>
          <w:rFonts w:ascii="Arial" w:hAnsi="Arial" w:cs="Arial"/>
        </w:rPr>
        <w:t xml:space="preserve">Si la Entidad lo considera necesario podrá modificar los términos de la invitación pública </w:t>
      </w:r>
      <w:r w:rsidRPr="00262A53">
        <w:rPr>
          <w:rFonts w:ascii="Arial" w:hAnsi="Arial" w:cs="Arial"/>
          <w:bCs/>
        </w:rPr>
        <w:t xml:space="preserve">mediante adenda </w:t>
      </w:r>
      <w:r w:rsidRPr="00262A53">
        <w:rPr>
          <w:rFonts w:ascii="Arial" w:hAnsi="Arial" w:cs="Arial"/>
        </w:rPr>
        <w:t xml:space="preserve">que se publicará en la página web </w:t>
      </w:r>
      <w:r w:rsidRPr="00262A53">
        <w:rPr>
          <w:rFonts w:ascii="Arial" w:hAnsi="Arial" w:cs="Arial"/>
          <w:i/>
          <w:u w:val="single"/>
        </w:rPr>
        <w:t>www.</w:t>
      </w:r>
      <w:r w:rsidR="00EC3087">
        <w:rPr>
          <w:rFonts w:ascii="Arial" w:hAnsi="Arial" w:cs="Arial"/>
          <w:i/>
          <w:u w:val="single"/>
        </w:rPr>
        <w:t>secop</w:t>
      </w:r>
      <w:r w:rsidRPr="00262A53">
        <w:rPr>
          <w:rFonts w:ascii="Arial" w:hAnsi="Arial" w:cs="Arial"/>
          <w:i/>
          <w:u w:val="single"/>
        </w:rPr>
        <w:t>.gov.co</w:t>
      </w:r>
      <w:r w:rsidRPr="00262A53">
        <w:rPr>
          <w:rFonts w:ascii="Arial" w:hAnsi="Arial" w:cs="Arial"/>
          <w:i/>
        </w:rPr>
        <w:t>,</w:t>
      </w:r>
      <w:r w:rsidRPr="00262A53">
        <w:rPr>
          <w:rFonts w:ascii="Arial" w:hAnsi="Arial" w:cs="Arial"/>
        </w:rPr>
        <w:t xml:space="preserve"> dentro del plazo estipulado en el cronograma de la presente invitación pública.</w:t>
      </w:r>
    </w:p>
    <w:p w14:paraId="1CF572C3" w14:textId="77777777" w:rsidR="00466F7B" w:rsidRPr="00262A53" w:rsidRDefault="00466F7B">
      <w:pPr>
        <w:ind w:right="51"/>
        <w:jc w:val="both"/>
        <w:rPr>
          <w:rFonts w:ascii="Arial" w:hAnsi="Arial" w:cs="Arial"/>
        </w:rPr>
      </w:pPr>
    </w:p>
    <w:p w14:paraId="0F4073B1" w14:textId="77777777" w:rsidR="00466F7B" w:rsidRPr="00262A53" w:rsidRDefault="004666FB">
      <w:pPr>
        <w:ind w:right="51"/>
        <w:jc w:val="both"/>
        <w:rPr>
          <w:rFonts w:ascii="Arial" w:hAnsi="Arial" w:cs="Arial"/>
          <w:b/>
          <w:bCs/>
        </w:rPr>
      </w:pPr>
      <w:r w:rsidRPr="00262A53">
        <w:rPr>
          <w:rFonts w:ascii="Arial" w:hAnsi="Arial" w:cs="Arial"/>
          <w:b/>
          <w:bCs/>
        </w:rPr>
        <w:t xml:space="preserve">1.11.- CIERRE DEL PROCESO DE SELECCIÓN. </w:t>
      </w:r>
    </w:p>
    <w:p w14:paraId="36A30067" w14:textId="77777777" w:rsidR="00466F7B" w:rsidRPr="00262A53" w:rsidRDefault="00466F7B">
      <w:pPr>
        <w:ind w:right="51"/>
        <w:jc w:val="both"/>
        <w:rPr>
          <w:rFonts w:ascii="Arial" w:hAnsi="Arial" w:cs="Arial"/>
        </w:rPr>
      </w:pPr>
    </w:p>
    <w:p w14:paraId="2653449D" w14:textId="77777777" w:rsidR="00466F7B" w:rsidRPr="00262A53" w:rsidRDefault="004666FB">
      <w:pPr>
        <w:jc w:val="both"/>
        <w:rPr>
          <w:rFonts w:ascii="Arial" w:hAnsi="Arial" w:cs="Arial"/>
        </w:rPr>
      </w:pPr>
      <w:r w:rsidRPr="00262A53">
        <w:rPr>
          <w:rFonts w:ascii="Arial" w:hAnsi="Arial" w:cs="Arial"/>
        </w:rPr>
        <w:t xml:space="preserve">El proponente deberá elaborar su propuesta de acuerdo con lo establecido en esta invitación, y en la fecha suscrita en el cronograma y acompañadas de los documentos solicitados. </w:t>
      </w:r>
    </w:p>
    <w:p w14:paraId="637C02AA" w14:textId="77777777" w:rsidR="00466F7B" w:rsidRPr="00262A53" w:rsidRDefault="00466F7B">
      <w:pPr>
        <w:jc w:val="both"/>
        <w:rPr>
          <w:rFonts w:ascii="Arial" w:hAnsi="Arial" w:cs="Arial"/>
        </w:rPr>
      </w:pPr>
    </w:p>
    <w:p w14:paraId="277F267A" w14:textId="77777777" w:rsidR="00466F7B" w:rsidRPr="00262A53" w:rsidRDefault="004666FB">
      <w:pPr>
        <w:jc w:val="both"/>
        <w:rPr>
          <w:rFonts w:ascii="Arial" w:hAnsi="Arial" w:cs="Arial"/>
        </w:rPr>
      </w:pPr>
      <w:r w:rsidRPr="00262A53">
        <w:rPr>
          <w:rFonts w:ascii="Arial" w:hAnsi="Arial" w:cs="Arial"/>
        </w:rPr>
        <w:t xml:space="preserve">Los proponentes presentarán las propuestas, </w:t>
      </w:r>
      <w:proofErr w:type="gramStart"/>
      <w:r w:rsidRPr="00262A53">
        <w:rPr>
          <w:rFonts w:ascii="Arial" w:hAnsi="Arial" w:cs="Arial"/>
        </w:rPr>
        <w:t>de acuerdo a</w:t>
      </w:r>
      <w:proofErr w:type="gramEnd"/>
      <w:r w:rsidRPr="00262A53">
        <w:rPr>
          <w:rFonts w:ascii="Arial" w:hAnsi="Arial" w:cs="Arial"/>
        </w:rPr>
        <w:t xml:space="preserve"> lo exigido en el SECOP II La recepción de las propuestas será ÚNICAMENTE por medio de la plataforma SECOP II </w:t>
      </w:r>
      <w:hyperlink r:id="rId10" w:history="1">
        <w:r w:rsidRPr="00262A53">
          <w:rPr>
            <w:rStyle w:val="Hipervnculo"/>
            <w:rFonts w:ascii="Arial" w:hAnsi="Arial" w:cs="Arial"/>
          </w:rPr>
          <w:t>www.colombiacompra.gov.co</w:t>
        </w:r>
      </w:hyperlink>
      <w:r w:rsidRPr="00262A53">
        <w:rPr>
          <w:rFonts w:ascii="Arial" w:hAnsi="Arial" w:cs="Arial"/>
        </w:rPr>
        <w:t xml:space="preserve"> , hasta la hora y fecha estimada para tal fin en el CRONOGRAMA de la presente invitación. El proponente no podrá encontrarse incurso dentro de ninguna de las causales de inhabilidad o incompatibilidad para contratar, a que se refiere la Constitución Política, los artículos 8, 9 y siguientes de la ley 80 de 1993, el artículo 18 de la ley 1150 de 2007 y demás normas concordantes, declaración que hará expresamente en el documento de presentación de la oferta. Los proponentes deberán elaborar la propuesta por su cuenta y riesgo, y deberán incluir dentro de ella toda la información exigida de conformidad con lo solicitado en la presente invitación. Las propuestas deberán tener en cuenta las siguientes reglas: </w:t>
      </w:r>
    </w:p>
    <w:p w14:paraId="53F3CD51" w14:textId="77777777" w:rsidR="00466F7B" w:rsidRPr="00262A53" w:rsidRDefault="00466F7B">
      <w:pPr>
        <w:jc w:val="both"/>
        <w:rPr>
          <w:rFonts w:ascii="Arial" w:hAnsi="Arial" w:cs="Arial"/>
        </w:rPr>
      </w:pPr>
    </w:p>
    <w:p w14:paraId="4B1882B4" w14:textId="77777777" w:rsidR="00466F7B" w:rsidRPr="00262A53" w:rsidRDefault="004666FB">
      <w:pPr>
        <w:jc w:val="both"/>
        <w:rPr>
          <w:rFonts w:ascii="Arial" w:hAnsi="Arial" w:cs="Arial"/>
        </w:rPr>
      </w:pPr>
      <w:r w:rsidRPr="00262A53">
        <w:rPr>
          <w:rFonts w:ascii="Segoe UI Symbol" w:hAnsi="Segoe UI Symbol" w:cs="Segoe UI Symbol"/>
        </w:rPr>
        <w:t>✓</w:t>
      </w:r>
      <w:r w:rsidRPr="00262A53">
        <w:rPr>
          <w:rFonts w:ascii="Arial" w:hAnsi="Arial" w:cs="Arial"/>
        </w:rPr>
        <w:t xml:space="preserve"> La oferta deberá presentarse en SECOP II y en idioma Castellano. </w:t>
      </w:r>
    </w:p>
    <w:p w14:paraId="065B0AE9" w14:textId="77777777" w:rsidR="00466F7B" w:rsidRPr="00262A53" w:rsidRDefault="00466F7B">
      <w:pPr>
        <w:jc w:val="both"/>
        <w:rPr>
          <w:rFonts w:ascii="Arial" w:hAnsi="Arial" w:cs="Arial"/>
        </w:rPr>
      </w:pPr>
    </w:p>
    <w:p w14:paraId="6DBE461D" w14:textId="77777777" w:rsidR="00466F7B" w:rsidRPr="00262A53" w:rsidRDefault="004666FB">
      <w:pPr>
        <w:jc w:val="both"/>
        <w:rPr>
          <w:rFonts w:ascii="Arial" w:hAnsi="Arial" w:cs="Arial"/>
        </w:rPr>
      </w:pPr>
      <w:r w:rsidRPr="00262A53">
        <w:rPr>
          <w:rFonts w:ascii="Segoe UI Symbol" w:hAnsi="Segoe UI Symbol" w:cs="Segoe UI Symbol"/>
        </w:rPr>
        <w:t>✓</w:t>
      </w:r>
      <w:r w:rsidRPr="00262A53">
        <w:rPr>
          <w:rFonts w:ascii="Arial" w:hAnsi="Arial" w:cs="Arial"/>
        </w:rPr>
        <w:t xml:space="preserve"> Los documentos expedidos en el exterior en idioma diferente al español, deberán ser acompañados de traducción simple. </w:t>
      </w:r>
    </w:p>
    <w:p w14:paraId="3794AC97" w14:textId="77777777" w:rsidR="00466F7B" w:rsidRPr="00262A53" w:rsidRDefault="00466F7B">
      <w:pPr>
        <w:jc w:val="both"/>
        <w:rPr>
          <w:rFonts w:ascii="Arial" w:hAnsi="Arial" w:cs="Arial"/>
        </w:rPr>
      </w:pPr>
    </w:p>
    <w:p w14:paraId="5DADDF9D" w14:textId="77777777" w:rsidR="00466F7B" w:rsidRPr="00262A53" w:rsidRDefault="004666FB">
      <w:pPr>
        <w:jc w:val="both"/>
        <w:rPr>
          <w:rFonts w:ascii="Arial" w:hAnsi="Arial" w:cs="Arial"/>
        </w:rPr>
      </w:pPr>
      <w:r w:rsidRPr="00262A53">
        <w:rPr>
          <w:rFonts w:ascii="Segoe UI Symbol" w:hAnsi="Segoe UI Symbol" w:cs="Segoe UI Symbol"/>
        </w:rPr>
        <w:t>✓</w:t>
      </w:r>
      <w:r w:rsidRPr="00262A53">
        <w:rPr>
          <w:rFonts w:ascii="Arial" w:hAnsi="Arial" w:cs="Arial"/>
        </w:rPr>
        <w:t xml:space="preserve"> La propuesta deberá estar suscrita por el proponente o su representante legal. </w:t>
      </w:r>
    </w:p>
    <w:p w14:paraId="7268842A" w14:textId="77777777" w:rsidR="00466F7B" w:rsidRPr="00262A53" w:rsidRDefault="00466F7B">
      <w:pPr>
        <w:jc w:val="both"/>
        <w:rPr>
          <w:rFonts w:ascii="Arial" w:hAnsi="Arial" w:cs="Arial"/>
        </w:rPr>
      </w:pPr>
    </w:p>
    <w:p w14:paraId="2EA3424F" w14:textId="77777777" w:rsidR="00466F7B" w:rsidRPr="00262A53" w:rsidRDefault="004666FB">
      <w:pPr>
        <w:jc w:val="both"/>
        <w:rPr>
          <w:rFonts w:ascii="Arial" w:hAnsi="Arial" w:cs="Arial"/>
        </w:rPr>
      </w:pPr>
      <w:r w:rsidRPr="00262A53">
        <w:rPr>
          <w:rFonts w:ascii="Segoe UI Symbol" w:hAnsi="Segoe UI Symbol" w:cs="Segoe UI Symbol"/>
        </w:rPr>
        <w:t>✓</w:t>
      </w:r>
      <w:r w:rsidRPr="00262A53">
        <w:rPr>
          <w:rFonts w:ascii="Arial" w:hAnsi="Arial" w:cs="Arial"/>
        </w:rPr>
        <w:t xml:space="preserve"> La propuesta se debe presentar en SECOP II. </w:t>
      </w:r>
    </w:p>
    <w:p w14:paraId="48339EB3" w14:textId="77777777" w:rsidR="00466F7B" w:rsidRPr="00262A53" w:rsidRDefault="00466F7B">
      <w:pPr>
        <w:jc w:val="both"/>
        <w:rPr>
          <w:rFonts w:ascii="Arial" w:hAnsi="Arial" w:cs="Arial"/>
        </w:rPr>
      </w:pPr>
    </w:p>
    <w:p w14:paraId="7F5C163C" w14:textId="77777777" w:rsidR="00466F7B" w:rsidRPr="00262A53" w:rsidRDefault="004666FB">
      <w:pPr>
        <w:jc w:val="both"/>
        <w:rPr>
          <w:rFonts w:ascii="Arial" w:hAnsi="Arial" w:cs="Arial"/>
        </w:rPr>
      </w:pPr>
      <w:r w:rsidRPr="00262A53">
        <w:rPr>
          <w:rFonts w:ascii="Segoe UI Symbol" w:hAnsi="Segoe UI Symbol" w:cs="Segoe UI Symbol"/>
        </w:rPr>
        <w:t>✓</w:t>
      </w:r>
      <w:r w:rsidRPr="00262A53">
        <w:rPr>
          <w:rFonts w:ascii="Arial" w:hAnsi="Arial" w:cs="Arial"/>
        </w:rPr>
        <w:t xml:space="preserve"> La propuesta deberá permanecer vigente por un periodo de 60 días calendario a partir de la fecha de cierre de la invitación.</w:t>
      </w:r>
    </w:p>
    <w:p w14:paraId="0ACDFA81" w14:textId="77777777" w:rsidR="00466F7B" w:rsidRPr="00262A53" w:rsidRDefault="00466F7B">
      <w:pPr>
        <w:jc w:val="both"/>
        <w:rPr>
          <w:rFonts w:ascii="Arial" w:hAnsi="Arial" w:cs="Arial"/>
        </w:rPr>
      </w:pPr>
    </w:p>
    <w:p w14:paraId="1B0FE056" w14:textId="77777777" w:rsidR="00466F7B" w:rsidRPr="00262A53" w:rsidRDefault="004666FB">
      <w:pPr>
        <w:jc w:val="both"/>
        <w:rPr>
          <w:rFonts w:ascii="Arial" w:hAnsi="Arial" w:cs="Arial"/>
        </w:rPr>
      </w:pPr>
      <w:r w:rsidRPr="00262A53">
        <w:rPr>
          <w:rFonts w:ascii="Segoe UI Symbol" w:hAnsi="Segoe UI Symbol" w:cs="Segoe UI Symbol"/>
        </w:rPr>
        <w:t>✓</w:t>
      </w:r>
      <w:r w:rsidRPr="00262A53">
        <w:rPr>
          <w:rFonts w:ascii="Arial" w:hAnsi="Arial" w:cs="Arial"/>
        </w:rPr>
        <w:t xml:space="preserve"> Una vez presentada la propuesta no se aceptará a los proponentes variaciones alguna en sus términos, ni la presentación de documentos o información adicional, lo cual no obsta para que el MUNICIPIO pueda solicitar las aclaraciones que considere necesaria. La vigencia de la propuesta será de dos (2) meses, contados a partir de la fecha de cierre del presente procedimiento de selección. La propuesta será obligatoria para el proponente una vez sea conocida por LA ENTIDAD, esto es, una vez sea abierta en la audiencia de cierre. </w:t>
      </w:r>
    </w:p>
    <w:p w14:paraId="4B1E02EE" w14:textId="77777777" w:rsidR="00466F7B" w:rsidRPr="00262A53" w:rsidRDefault="00466F7B">
      <w:pPr>
        <w:jc w:val="both"/>
        <w:rPr>
          <w:rFonts w:ascii="Arial" w:hAnsi="Arial" w:cs="Arial"/>
        </w:rPr>
      </w:pPr>
    </w:p>
    <w:p w14:paraId="59634D6F" w14:textId="77777777" w:rsidR="00466F7B" w:rsidRPr="00262A53" w:rsidRDefault="004666FB">
      <w:pPr>
        <w:jc w:val="both"/>
        <w:rPr>
          <w:rFonts w:ascii="Arial" w:hAnsi="Arial" w:cs="Arial"/>
          <w:i/>
        </w:rPr>
      </w:pPr>
      <w:r w:rsidRPr="00262A53">
        <w:rPr>
          <w:rFonts w:ascii="Arial" w:hAnsi="Arial" w:cs="Arial"/>
        </w:rPr>
        <w:t xml:space="preserve">Por lo tanto, durante el periodo de vigencia de la propuesta, el proponente no podrá retirarla, ni menoscabar o derogar los efectos de </w:t>
      </w:r>
      <w:proofErr w:type="gramStart"/>
      <w:r w:rsidRPr="00262A53">
        <w:rPr>
          <w:rFonts w:ascii="Arial" w:hAnsi="Arial" w:cs="Arial"/>
        </w:rPr>
        <w:t>la misma</w:t>
      </w:r>
      <w:proofErr w:type="gramEnd"/>
      <w:r w:rsidRPr="00262A53">
        <w:rPr>
          <w:rFonts w:ascii="Arial" w:hAnsi="Arial" w:cs="Arial"/>
        </w:rPr>
        <w:t>. El solo hecho de la presentación de la propuesta no obliga en forma alguna a LA ENTIDAD a aceptarla, ni confiere ningún derecho para celebrar el contrato con quien la presente.</w:t>
      </w:r>
    </w:p>
    <w:p w14:paraId="519E8785" w14:textId="77777777" w:rsidR="00466F7B" w:rsidRPr="00262A53" w:rsidRDefault="00466F7B">
      <w:pPr>
        <w:ind w:right="51"/>
        <w:jc w:val="both"/>
        <w:rPr>
          <w:rFonts w:ascii="Arial" w:hAnsi="Arial" w:cs="Arial"/>
          <w:b/>
          <w:bCs/>
          <w:i/>
        </w:rPr>
      </w:pPr>
    </w:p>
    <w:p w14:paraId="49C1DE3F" w14:textId="77777777" w:rsidR="00466F7B" w:rsidRPr="00262A53" w:rsidRDefault="004666FB">
      <w:pPr>
        <w:ind w:right="51"/>
        <w:jc w:val="both"/>
        <w:rPr>
          <w:rFonts w:ascii="Arial" w:hAnsi="Arial" w:cs="Arial"/>
          <w:b/>
          <w:bCs/>
        </w:rPr>
      </w:pPr>
      <w:r w:rsidRPr="00262A53">
        <w:rPr>
          <w:rFonts w:ascii="Arial" w:hAnsi="Arial" w:cs="Arial"/>
          <w:b/>
          <w:bCs/>
        </w:rPr>
        <w:t>1.12.- TÉRMINO DE EVALUACIÓN, ACLARACIÓN Y TRASLADO.</w:t>
      </w:r>
    </w:p>
    <w:p w14:paraId="2D77E410" w14:textId="77777777" w:rsidR="00466F7B" w:rsidRPr="00262A53" w:rsidRDefault="00466F7B">
      <w:pPr>
        <w:ind w:right="51"/>
        <w:jc w:val="both"/>
        <w:rPr>
          <w:rFonts w:ascii="Arial" w:hAnsi="Arial" w:cs="Arial"/>
        </w:rPr>
      </w:pPr>
    </w:p>
    <w:p w14:paraId="6B751719" w14:textId="77777777" w:rsidR="00466F7B" w:rsidRPr="00262A53" w:rsidRDefault="004666FB">
      <w:pPr>
        <w:ind w:right="51"/>
        <w:jc w:val="both"/>
        <w:rPr>
          <w:rFonts w:ascii="Arial" w:hAnsi="Arial" w:cs="Arial"/>
        </w:rPr>
      </w:pPr>
      <w:r w:rsidRPr="00262A53">
        <w:rPr>
          <w:rFonts w:ascii="Arial" w:hAnsi="Arial" w:cs="Arial"/>
        </w:rPr>
        <w:t xml:space="preserve">El funcionario designado por el Ordenador del </w:t>
      </w:r>
      <w:proofErr w:type="gramStart"/>
      <w:r w:rsidRPr="00262A53">
        <w:rPr>
          <w:rFonts w:ascii="Arial" w:hAnsi="Arial" w:cs="Arial"/>
        </w:rPr>
        <w:t>Gasto,</w:t>
      </w:r>
      <w:proofErr w:type="gramEnd"/>
      <w:r w:rsidRPr="00262A53">
        <w:rPr>
          <w:rFonts w:ascii="Arial" w:hAnsi="Arial" w:cs="Arial"/>
        </w:rPr>
        <w:t xml:space="preserve"> realizará la revisión jurídica y técnica, para la evaluación de las propuestas, en el término establecido en el cronograma.</w:t>
      </w:r>
    </w:p>
    <w:p w14:paraId="0603F965" w14:textId="77777777" w:rsidR="00466F7B" w:rsidRPr="00262A53" w:rsidRDefault="00466F7B">
      <w:pPr>
        <w:ind w:right="51"/>
        <w:jc w:val="both"/>
        <w:rPr>
          <w:rFonts w:ascii="Arial" w:hAnsi="Arial" w:cs="Arial"/>
        </w:rPr>
      </w:pPr>
    </w:p>
    <w:p w14:paraId="61834CF7" w14:textId="77777777" w:rsidR="00466F7B" w:rsidRPr="00262A53" w:rsidRDefault="004666FB">
      <w:pPr>
        <w:ind w:right="51"/>
        <w:jc w:val="both"/>
        <w:rPr>
          <w:rFonts w:ascii="Arial" w:hAnsi="Arial" w:cs="Arial"/>
        </w:rPr>
      </w:pPr>
      <w:r w:rsidRPr="00262A53">
        <w:rPr>
          <w:rFonts w:ascii="Arial" w:hAnsi="Arial" w:cs="Arial"/>
        </w:rPr>
        <w:t>Cuando el anterior plazo, a juicio del contratante, no garantice el deber de selección objetiva, podrá modificarlo y señalar uno nuevo que no excederá el término inicialmente definido.</w:t>
      </w:r>
    </w:p>
    <w:p w14:paraId="052C7F31" w14:textId="77777777" w:rsidR="00466F7B" w:rsidRPr="00262A53" w:rsidRDefault="00466F7B">
      <w:pPr>
        <w:ind w:right="51"/>
        <w:jc w:val="both"/>
        <w:rPr>
          <w:rFonts w:ascii="Arial" w:hAnsi="Arial" w:cs="Arial"/>
        </w:rPr>
      </w:pPr>
    </w:p>
    <w:p w14:paraId="17183E04" w14:textId="77777777" w:rsidR="00466F7B" w:rsidRPr="00262A53" w:rsidRDefault="004666FB">
      <w:pPr>
        <w:ind w:right="51"/>
        <w:jc w:val="both"/>
        <w:rPr>
          <w:rFonts w:ascii="Arial" w:hAnsi="Arial" w:cs="Arial"/>
        </w:rPr>
      </w:pPr>
      <w:r w:rsidRPr="00262A53">
        <w:rPr>
          <w:rFonts w:ascii="Arial" w:hAnsi="Arial" w:cs="Arial"/>
        </w:rPr>
        <w:t>Durante este período de evaluación, el comité evaluador, podrá solicitar a los proponentes las aclaraciones o explicaciones que estime indispensables y, si es del caso, solicitará que se alleguen los documentos necesarios para tal fin.</w:t>
      </w:r>
    </w:p>
    <w:p w14:paraId="180FD04F" w14:textId="77777777" w:rsidR="00466F7B" w:rsidRPr="00262A53" w:rsidRDefault="00466F7B">
      <w:pPr>
        <w:ind w:right="51"/>
        <w:jc w:val="both"/>
        <w:rPr>
          <w:rFonts w:ascii="Arial" w:hAnsi="Arial" w:cs="Arial"/>
          <w:b/>
          <w:bCs/>
        </w:rPr>
      </w:pPr>
    </w:p>
    <w:p w14:paraId="31B72AA9" w14:textId="77777777" w:rsidR="00466F7B" w:rsidRPr="00262A53" w:rsidRDefault="004666FB">
      <w:pPr>
        <w:ind w:right="51"/>
        <w:jc w:val="both"/>
        <w:rPr>
          <w:rFonts w:ascii="Arial" w:hAnsi="Arial" w:cs="Arial"/>
          <w:b/>
          <w:bCs/>
        </w:rPr>
      </w:pPr>
      <w:r w:rsidRPr="00262A53">
        <w:rPr>
          <w:rFonts w:ascii="Arial" w:hAnsi="Arial" w:cs="Arial"/>
          <w:b/>
          <w:bCs/>
        </w:rPr>
        <w:t>1.13.- TRASLADO DEL INFORME DE EVALUACIÓN.</w:t>
      </w:r>
    </w:p>
    <w:p w14:paraId="5AEC6591" w14:textId="77777777" w:rsidR="00466F7B" w:rsidRPr="00262A53" w:rsidRDefault="00466F7B">
      <w:pPr>
        <w:ind w:right="51"/>
        <w:jc w:val="both"/>
        <w:rPr>
          <w:rFonts w:ascii="Arial" w:hAnsi="Arial" w:cs="Arial"/>
          <w:b/>
          <w:bCs/>
        </w:rPr>
      </w:pPr>
    </w:p>
    <w:p w14:paraId="3A015327" w14:textId="77777777" w:rsidR="00466F7B" w:rsidRPr="00262A53" w:rsidRDefault="004666FB">
      <w:pPr>
        <w:jc w:val="both"/>
        <w:rPr>
          <w:rFonts w:ascii="Arial" w:hAnsi="Arial" w:cs="Arial"/>
        </w:rPr>
      </w:pPr>
      <w:r w:rsidRPr="00262A53">
        <w:rPr>
          <w:rFonts w:ascii="Arial" w:hAnsi="Arial" w:cs="Arial"/>
        </w:rPr>
        <w:t xml:space="preserve">El informe de evaluación de las propuestas permanecerá en la Municipio Flandes, y publicado en la plataforma SECOP II, por el término establecido en el cronograma, para que los proponentes presenten las observaciones que estimen pertinentes. Respecto de las observaciones presentadas, se dará traslado al (os) evaluador (es) para que se pronuncie (n) sobre las mismas, cuyas respuestas se publicarán en el SECOP II, simultáneamente con la comunicación de aceptación de la oferta. </w:t>
      </w:r>
    </w:p>
    <w:p w14:paraId="5FDFD316" w14:textId="77777777" w:rsidR="00466F7B" w:rsidRPr="00262A53" w:rsidRDefault="00466F7B">
      <w:pPr>
        <w:ind w:right="51"/>
        <w:jc w:val="both"/>
        <w:rPr>
          <w:rFonts w:ascii="Arial" w:hAnsi="Arial" w:cs="Arial"/>
          <w:b/>
          <w:bCs/>
        </w:rPr>
      </w:pPr>
    </w:p>
    <w:p w14:paraId="28B1DD9E" w14:textId="77777777" w:rsidR="00466F7B" w:rsidRPr="00262A53" w:rsidRDefault="004666FB">
      <w:pPr>
        <w:ind w:right="51"/>
        <w:jc w:val="both"/>
        <w:rPr>
          <w:rFonts w:ascii="Arial" w:hAnsi="Arial" w:cs="Arial"/>
          <w:b/>
          <w:bCs/>
        </w:rPr>
      </w:pPr>
      <w:r w:rsidRPr="00262A53">
        <w:rPr>
          <w:rFonts w:ascii="Arial" w:hAnsi="Arial" w:cs="Arial"/>
          <w:b/>
          <w:bCs/>
        </w:rPr>
        <w:t>1.14.- COMUNICACIÓN DE LA ACEPTACIÓN DE LA OFERTA.</w:t>
      </w:r>
    </w:p>
    <w:p w14:paraId="4A8FBC15" w14:textId="77777777" w:rsidR="00466F7B" w:rsidRPr="00262A53" w:rsidRDefault="00466F7B">
      <w:pPr>
        <w:ind w:right="51"/>
        <w:jc w:val="both"/>
        <w:rPr>
          <w:rFonts w:ascii="Arial" w:hAnsi="Arial" w:cs="Arial"/>
        </w:rPr>
      </w:pPr>
    </w:p>
    <w:p w14:paraId="072F48A0" w14:textId="77777777" w:rsidR="00466F7B" w:rsidRPr="00262A53" w:rsidRDefault="004666FB">
      <w:pPr>
        <w:ind w:right="51"/>
        <w:jc w:val="both"/>
        <w:rPr>
          <w:rFonts w:ascii="Arial" w:hAnsi="Arial" w:cs="Arial"/>
        </w:rPr>
      </w:pPr>
      <w:r w:rsidRPr="00262A53">
        <w:rPr>
          <w:rFonts w:ascii="Arial" w:hAnsi="Arial" w:cs="Arial"/>
        </w:rPr>
        <w:t>Mediante la comunicación de aceptación de la oferta, la Entidad manifestará la aceptación expresa e incondicional de la misma, los datos de contacto de la Entidad y del supervisor o interventor designado. Con la publicación de la comunicación de aceptación de la oferta en el SECOP II, el proponente seleccionado quedará informado de la misma.</w:t>
      </w:r>
    </w:p>
    <w:p w14:paraId="3C01D12E" w14:textId="77777777" w:rsidR="00466F7B" w:rsidRPr="00262A53" w:rsidRDefault="00466F7B">
      <w:pPr>
        <w:ind w:right="51"/>
        <w:jc w:val="both"/>
        <w:rPr>
          <w:rFonts w:ascii="Arial" w:hAnsi="Arial" w:cs="Arial"/>
          <w:b/>
          <w:bCs/>
        </w:rPr>
      </w:pPr>
    </w:p>
    <w:p w14:paraId="2CC2AE40" w14:textId="77777777" w:rsidR="00466F7B" w:rsidRPr="00262A53" w:rsidRDefault="004666FB">
      <w:pPr>
        <w:ind w:right="51"/>
        <w:jc w:val="both"/>
        <w:rPr>
          <w:rFonts w:ascii="Arial" w:hAnsi="Arial" w:cs="Arial"/>
          <w:b/>
          <w:bCs/>
        </w:rPr>
      </w:pPr>
      <w:r w:rsidRPr="00262A53">
        <w:rPr>
          <w:rFonts w:ascii="Arial" w:hAnsi="Arial" w:cs="Arial"/>
          <w:b/>
          <w:bCs/>
        </w:rPr>
        <w:t>1.15.- DECLARATORIA DE DESIERTA.</w:t>
      </w:r>
    </w:p>
    <w:p w14:paraId="43A38D3D" w14:textId="77777777" w:rsidR="00466F7B" w:rsidRPr="00262A53" w:rsidRDefault="00466F7B">
      <w:pPr>
        <w:ind w:right="51"/>
        <w:jc w:val="both"/>
        <w:rPr>
          <w:rFonts w:ascii="Arial" w:hAnsi="Arial" w:cs="Arial"/>
          <w:bCs/>
        </w:rPr>
      </w:pPr>
    </w:p>
    <w:p w14:paraId="746E3BA4" w14:textId="77777777" w:rsidR="00466F7B" w:rsidRPr="00262A53" w:rsidRDefault="004666FB">
      <w:pPr>
        <w:ind w:right="51"/>
        <w:jc w:val="both"/>
        <w:rPr>
          <w:rFonts w:ascii="Arial" w:hAnsi="Arial" w:cs="Arial"/>
          <w:bCs/>
        </w:rPr>
      </w:pPr>
      <w:r w:rsidRPr="00262A53">
        <w:rPr>
          <w:rFonts w:ascii="Arial" w:hAnsi="Arial" w:cs="Arial"/>
          <w:bCs/>
        </w:rPr>
        <w:t xml:space="preserve">En caso de no lograrse la adjudicación, la Entidad declarará desierto el proceso, mediante comunicación motivada que deberá publicarse en el </w:t>
      </w:r>
      <w:r w:rsidRPr="00262A53">
        <w:rPr>
          <w:rFonts w:ascii="Arial" w:hAnsi="Arial" w:cs="Arial"/>
          <w:b/>
        </w:rPr>
        <w:t>SECOP II</w:t>
      </w:r>
      <w:r w:rsidRPr="00262A53">
        <w:rPr>
          <w:rFonts w:ascii="Arial" w:hAnsi="Arial" w:cs="Arial"/>
          <w:bCs/>
        </w:rPr>
        <w:t xml:space="preserve">. Si hubiere </w:t>
      </w:r>
      <w:r w:rsidRPr="00262A53">
        <w:rPr>
          <w:rFonts w:ascii="Arial" w:hAnsi="Arial" w:cs="Arial"/>
          <w:bCs/>
        </w:rPr>
        <w:lastRenderedPageBreak/>
        <w:t>proponentes, el término para la presentación del recurso de reposición correrá desde la notificación del acto correspondiente.</w:t>
      </w:r>
    </w:p>
    <w:p w14:paraId="43F304A7" w14:textId="77777777" w:rsidR="00466F7B" w:rsidRPr="00262A53" w:rsidRDefault="00466F7B">
      <w:pPr>
        <w:ind w:right="51"/>
        <w:jc w:val="both"/>
        <w:rPr>
          <w:rFonts w:ascii="Arial" w:hAnsi="Arial" w:cs="Arial"/>
        </w:rPr>
      </w:pPr>
    </w:p>
    <w:p w14:paraId="5D066118" w14:textId="77777777" w:rsidR="00466F7B" w:rsidRPr="00262A53" w:rsidRDefault="004666FB">
      <w:pPr>
        <w:ind w:right="51"/>
        <w:jc w:val="both"/>
        <w:rPr>
          <w:rFonts w:ascii="Arial" w:hAnsi="Arial" w:cs="Arial"/>
          <w:b/>
          <w:bCs/>
        </w:rPr>
      </w:pPr>
      <w:r w:rsidRPr="00262A53">
        <w:rPr>
          <w:rFonts w:ascii="Arial" w:hAnsi="Arial" w:cs="Arial"/>
          <w:b/>
          <w:bCs/>
        </w:rPr>
        <w:t>1.16.- VEEDURÍAS CIUDADANAS.</w:t>
      </w:r>
    </w:p>
    <w:p w14:paraId="58C7BB2C" w14:textId="77777777" w:rsidR="00466F7B" w:rsidRPr="00262A53" w:rsidRDefault="00466F7B">
      <w:pPr>
        <w:ind w:right="51"/>
        <w:jc w:val="both"/>
        <w:rPr>
          <w:rFonts w:ascii="Arial" w:hAnsi="Arial" w:cs="Arial"/>
        </w:rPr>
      </w:pPr>
    </w:p>
    <w:p w14:paraId="01645E94" w14:textId="77777777" w:rsidR="00466F7B" w:rsidRPr="00262A53" w:rsidRDefault="004666FB">
      <w:pPr>
        <w:ind w:right="51"/>
        <w:jc w:val="both"/>
        <w:rPr>
          <w:rFonts w:ascii="Arial" w:hAnsi="Arial" w:cs="Arial"/>
        </w:rPr>
      </w:pPr>
      <w:r w:rsidRPr="00262A53">
        <w:rPr>
          <w:rFonts w:ascii="Arial" w:hAnsi="Arial" w:cs="Arial"/>
        </w:rPr>
        <w:t>De conformidad con lo establecido en el artículo 66 de la Ley 80 de 1993 y el Decreto 1082 de 2015, se convoca a las veedurías ciudadanas, a las diferentes asociaciones cívicas, comunitarias, de profesionales, benéficas o de utilidad común, gremiales, universidades y centros especializados de investigación, para que realicen control social al presente proceso de contratación.</w:t>
      </w:r>
    </w:p>
    <w:p w14:paraId="028D1435" w14:textId="77777777" w:rsidR="00466F7B" w:rsidRPr="00262A53" w:rsidRDefault="00466F7B">
      <w:pPr>
        <w:ind w:right="51"/>
        <w:jc w:val="both"/>
        <w:rPr>
          <w:rFonts w:ascii="Arial" w:hAnsi="Arial" w:cs="Arial"/>
          <w:b/>
          <w:bCs/>
        </w:rPr>
      </w:pPr>
    </w:p>
    <w:p w14:paraId="794CF0D2" w14:textId="77777777" w:rsidR="00466F7B" w:rsidRPr="00262A53" w:rsidRDefault="004666FB">
      <w:pPr>
        <w:ind w:right="51"/>
        <w:jc w:val="both"/>
        <w:rPr>
          <w:rFonts w:ascii="Arial" w:hAnsi="Arial" w:cs="Arial"/>
          <w:b/>
          <w:bCs/>
        </w:rPr>
      </w:pPr>
      <w:r w:rsidRPr="00262A53">
        <w:rPr>
          <w:rFonts w:ascii="Arial" w:hAnsi="Arial" w:cs="Arial"/>
          <w:b/>
          <w:bCs/>
        </w:rPr>
        <w:t>1.17.- FACULTAD DE VERIFICACIÓN.</w:t>
      </w:r>
    </w:p>
    <w:p w14:paraId="17BF9D24" w14:textId="77777777" w:rsidR="00466F7B" w:rsidRPr="00262A53" w:rsidRDefault="00466F7B">
      <w:pPr>
        <w:ind w:right="51"/>
        <w:jc w:val="both"/>
        <w:rPr>
          <w:rFonts w:ascii="Arial" w:hAnsi="Arial" w:cs="Arial"/>
          <w:b/>
          <w:bCs/>
        </w:rPr>
      </w:pPr>
    </w:p>
    <w:p w14:paraId="2CFC2826" w14:textId="77777777" w:rsidR="00466F7B" w:rsidRPr="00262A53" w:rsidRDefault="004666FB">
      <w:pPr>
        <w:ind w:right="51"/>
        <w:jc w:val="both"/>
        <w:rPr>
          <w:rFonts w:ascii="Arial" w:hAnsi="Arial" w:cs="Arial"/>
        </w:rPr>
      </w:pPr>
      <w:r w:rsidRPr="00262A53">
        <w:rPr>
          <w:rFonts w:ascii="Arial" w:hAnsi="Arial" w:cs="Arial"/>
        </w:rPr>
        <w:t>El municipio de Flandes se reserva la facultad de verificar y cotejar la información, documentación, lugares, equipos y demás aspectos y elementos que tengan relación directa o indirecta con la selección y ejecución contractual de este proceso.</w:t>
      </w:r>
    </w:p>
    <w:p w14:paraId="23966538" w14:textId="77777777" w:rsidR="00514218" w:rsidRPr="00262A53" w:rsidRDefault="00514218" w:rsidP="00950854">
      <w:pPr>
        <w:ind w:right="51"/>
        <w:rPr>
          <w:rFonts w:ascii="Arial" w:hAnsi="Arial" w:cs="Arial"/>
          <w:b/>
          <w:bCs/>
        </w:rPr>
      </w:pPr>
    </w:p>
    <w:p w14:paraId="5BB5DE19" w14:textId="77777777" w:rsidR="00466F7B" w:rsidRPr="00262A53" w:rsidRDefault="004666FB">
      <w:pPr>
        <w:ind w:right="51"/>
        <w:jc w:val="center"/>
        <w:rPr>
          <w:rFonts w:ascii="Arial" w:hAnsi="Arial" w:cs="Arial"/>
          <w:b/>
          <w:bCs/>
        </w:rPr>
      </w:pPr>
      <w:r w:rsidRPr="00262A53">
        <w:rPr>
          <w:rFonts w:ascii="Arial" w:hAnsi="Arial" w:cs="Arial"/>
          <w:b/>
          <w:bCs/>
        </w:rPr>
        <w:t>CAPITULO II</w:t>
      </w:r>
    </w:p>
    <w:p w14:paraId="6B164D3B" w14:textId="77777777" w:rsidR="00466F7B" w:rsidRPr="00262A53" w:rsidRDefault="00466F7B">
      <w:pPr>
        <w:ind w:right="51"/>
        <w:jc w:val="both"/>
        <w:rPr>
          <w:rFonts w:ascii="Arial" w:hAnsi="Arial" w:cs="Arial"/>
          <w:b/>
          <w:bCs/>
        </w:rPr>
      </w:pPr>
    </w:p>
    <w:p w14:paraId="519DBCB4" w14:textId="77777777" w:rsidR="00466F7B" w:rsidRPr="00262A53" w:rsidRDefault="004666FB">
      <w:pPr>
        <w:ind w:right="51"/>
        <w:jc w:val="both"/>
        <w:rPr>
          <w:rFonts w:ascii="Arial" w:hAnsi="Arial" w:cs="Arial"/>
          <w:b/>
          <w:bCs/>
        </w:rPr>
      </w:pPr>
      <w:r w:rsidRPr="00262A53">
        <w:rPr>
          <w:rFonts w:ascii="Arial" w:hAnsi="Arial" w:cs="Arial"/>
          <w:b/>
          <w:bCs/>
        </w:rPr>
        <w:t>2.1.- REQUISITOS PARA PARTICIPAR Y PREPARACIÓN DE LA OFERTA.</w:t>
      </w:r>
    </w:p>
    <w:p w14:paraId="2B5D315D" w14:textId="77777777" w:rsidR="00466F7B" w:rsidRPr="00262A53" w:rsidRDefault="00466F7B">
      <w:pPr>
        <w:ind w:right="51"/>
        <w:jc w:val="both"/>
        <w:rPr>
          <w:rFonts w:ascii="Arial" w:hAnsi="Arial" w:cs="Arial"/>
          <w:b/>
          <w:bCs/>
        </w:rPr>
      </w:pPr>
    </w:p>
    <w:p w14:paraId="313B8CCF" w14:textId="77777777" w:rsidR="00466F7B" w:rsidRPr="00262A53" w:rsidRDefault="004666FB">
      <w:pPr>
        <w:ind w:right="51"/>
        <w:jc w:val="both"/>
        <w:rPr>
          <w:rFonts w:ascii="Arial" w:hAnsi="Arial" w:cs="Arial"/>
        </w:rPr>
      </w:pPr>
      <w:r w:rsidRPr="00262A53">
        <w:rPr>
          <w:rFonts w:ascii="Arial" w:hAnsi="Arial" w:cs="Arial"/>
        </w:rPr>
        <w:t>Podrán participar en el presente proceso de selección las personas naturales y/o jurídicas, nacionales o extranjeras, individualmente o bajo la modalidad de consorcio o uniones temporales, que se encuentren legalmente constituidas en el País y que su actividad comercial u objeto social obedezca a los requerimientos del objeto de la presente convocatoria.</w:t>
      </w:r>
    </w:p>
    <w:p w14:paraId="5495BABD" w14:textId="77777777" w:rsidR="00466F7B" w:rsidRPr="00262A53" w:rsidRDefault="00466F7B">
      <w:pPr>
        <w:ind w:right="51"/>
        <w:jc w:val="both"/>
        <w:rPr>
          <w:rFonts w:ascii="Arial" w:hAnsi="Arial" w:cs="Arial"/>
        </w:rPr>
      </w:pPr>
    </w:p>
    <w:p w14:paraId="0F29C0D3" w14:textId="77777777" w:rsidR="00466F7B" w:rsidRPr="00262A53" w:rsidRDefault="004666FB">
      <w:pPr>
        <w:ind w:right="51"/>
        <w:jc w:val="both"/>
        <w:rPr>
          <w:rFonts w:ascii="Arial" w:hAnsi="Arial" w:cs="Arial"/>
        </w:rPr>
      </w:pPr>
      <w:r w:rsidRPr="00262A53">
        <w:rPr>
          <w:rFonts w:ascii="Arial" w:hAnsi="Arial" w:cs="Arial"/>
        </w:rPr>
        <w:t>Las calidades y demás requisitos exigidos a los proponentes en la invitación pública deberán acreditarse mediante los documentos expedidos por la entidad y/o autoridad que fuere competente, conforme a la ley colombiana.</w:t>
      </w:r>
    </w:p>
    <w:p w14:paraId="4FD72229" w14:textId="77777777" w:rsidR="00466F7B" w:rsidRPr="00262A53" w:rsidRDefault="00466F7B">
      <w:pPr>
        <w:ind w:right="51"/>
        <w:jc w:val="both"/>
        <w:rPr>
          <w:rFonts w:ascii="Arial" w:hAnsi="Arial" w:cs="Arial"/>
        </w:rPr>
      </w:pPr>
    </w:p>
    <w:p w14:paraId="0B4671FD" w14:textId="77777777" w:rsidR="00466F7B" w:rsidRPr="00262A53" w:rsidRDefault="004666FB">
      <w:pPr>
        <w:ind w:right="51"/>
        <w:jc w:val="both"/>
        <w:rPr>
          <w:rFonts w:ascii="Arial" w:hAnsi="Arial" w:cs="Arial"/>
          <w:b/>
          <w:bCs/>
        </w:rPr>
      </w:pPr>
      <w:r w:rsidRPr="00262A53">
        <w:rPr>
          <w:rFonts w:ascii="Arial" w:hAnsi="Arial" w:cs="Arial"/>
          <w:b/>
          <w:bCs/>
        </w:rPr>
        <w:t>2.2.- VIGENCIA Y OBLIGATORIEDAD DE LA PROPUESTA.</w:t>
      </w:r>
    </w:p>
    <w:p w14:paraId="288FAA63" w14:textId="77777777" w:rsidR="00466F7B" w:rsidRPr="00262A53" w:rsidRDefault="00466F7B">
      <w:pPr>
        <w:ind w:right="51"/>
        <w:jc w:val="both"/>
        <w:rPr>
          <w:rFonts w:ascii="Arial" w:hAnsi="Arial" w:cs="Arial"/>
          <w:b/>
          <w:bCs/>
        </w:rPr>
      </w:pPr>
    </w:p>
    <w:p w14:paraId="2A8869A3" w14:textId="77777777" w:rsidR="00466F7B" w:rsidRPr="00262A53" w:rsidRDefault="004666FB">
      <w:pPr>
        <w:ind w:right="51"/>
        <w:jc w:val="both"/>
        <w:rPr>
          <w:rFonts w:ascii="Arial" w:hAnsi="Arial" w:cs="Arial"/>
        </w:rPr>
      </w:pPr>
      <w:r w:rsidRPr="00262A53">
        <w:rPr>
          <w:rFonts w:ascii="Arial" w:hAnsi="Arial" w:cs="Arial"/>
        </w:rPr>
        <w:t xml:space="preserve">La vigencia de la propuesta deberá ser de </w:t>
      </w:r>
      <w:r w:rsidRPr="00262A53">
        <w:rPr>
          <w:rFonts w:ascii="Arial" w:hAnsi="Arial" w:cs="Arial"/>
          <w:b/>
          <w:bCs/>
        </w:rPr>
        <w:t>SESENTA (60) DÍAS CALENDARIO</w:t>
      </w:r>
      <w:r w:rsidRPr="00262A53">
        <w:rPr>
          <w:rFonts w:ascii="Arial" w:hAnsi="Arial" w:cs="Arial"/>
        </w:rPr>
        <w:t>, contados a partir de la fecha de cierre del presente proceso de selección.</w:t>
      </w:r>
    </w:p>
    <w:p w14:paraId="4E496B9B" w14:textId="77777777" w:rsidR="00466F7B" w:rsidRPr="00262A53" w:rsidRDefault="00466F7B">
      <w:pPr>
        <w:ind w:right="51"/>
        <w:jc w:val="both"/>
        <w:rPr>
          <w:rFonts w:ascii="Arial" w:hAnsi="Arial" w:cs="Arial"/>
        </w:rPr>
      </w:pPr>
    </w:p>
    <w:p w14:paraId="71B1E788" w14:textId="304BB2A6" w:rsidR="00466F7B" w:rsidRPr="00262A53" w:rsidRDefault="004666FB">
      <w:pPr>
        <w:ind w:right="51"/>
        <w:jc w:val="both"/>
        <w:rPr>
          <w:rFonts w:ascii="Arial" w:hAnsi="Arial" w:cs="Arial"/>
        </w:rPr>
      </w:pPr>
      <w:r w:rsidRPr="00262A53">
        <w:rPr>
          <w:rFonts w:ascii="Arial" w:hAnsi="Arial" w:cs="Arial"/>
        </w:rPr>
        <w:t>El solo hecho de la presentación de la propuesta no obliga en forma alguna al municipio de</w:t>
      </w:r>
      <w:r w:rsidR="00CB2F08">
        <w:rPr>
          <w:rFonts w:ascii="Arial" w:hAnsi="Arial" w:cs="Arial"/>
        </w:rPr>
        <w:t xml:space="preserve"> </w:t>
      </w:r>
      <w:r w:rsidRPr="00262A53">
        <w:rPr>
          <w:rFonts w:ascii="Arial" w:hAnsi="Arial" w:cs="Arial"/>
        </w:rPr>
        <w:t>Flandes - Tolima ni confiere ningún derecho para la aceptación de la oferta.</w:t>
      </w:r>
    </w:p>
    <w:p w14:paraId="510C3E85" w14:textId="77777777" w:rsidR="00466F7B" w:rsidRPr="00262A53" w:rsidRDefault="00466F7B">
      <w:pPr>
        <w:ind w:right="51"/>
        <w:jc w:val="both"/>
        <w:rPr>
          <w:rFonts w:ascii="Arial" w:hAnsi="Arial" w:cs="Arial"/>
        </w:rPr>
      </w:pPr>
    </w:p>
    <w:p w14:paraId="5DC766BB" w14:textId="77777777" w:rsidR="00466F7B" w:rsidRPr="00262A53" w:rsidRDefault="004666FB">
      <w:pPr>
        <w:ind w:right="51"/>
        <w:jc w:val="both"/>
        <w:rPr>
          <w:rFonts w:ascii="Arial" w:hAnsi="Arial" w:cs="Arial"/>
          <w:b/>
          <w:bCs/>
        </w:rPr>
      </w:pPr>
      <w:r w:rsidRPr="00262A53">
        <w:rPr>
          <w:rFonts w:ascii="Arial" w:hAnsi="Arial" w:cs="Arial"/>
          <w:b/>
          <w:bCs/>
        </w:rPr>
        <w:t>2.3.- PREPARACIÓN Y PRESENTACIÓN DE LA PROPUESTA.</w:t>
      </w:r>
    </w:p>
    <w:p w14:paraId="45BCFBC9" w14:textId="77777777" w:rsidR="00466F7B" w:rsidRPr="00262A53" w:rsidRDefault="00466F7B">
      <w:pPr>
        <w:ind w:right="51"/>
        <w:jc w:val="both"/>
        <w:rPr>
          <w:rFonts w:ascii="Arial" w:hAnsi="Arial" w:cs="Arial"/>
          <w:b/>
          <w:bCs/>
        </w:rPr>
      </w:pPr>
    </w:p>
    <w:p w14:paraId="7E141E6A" w14:textId="77777777" w:rsidR="00466F7B" w:rsidRPr="00262A53" w:rsidRDefault="004666FB">
      <w:pPr>
        <w:ind w:right="51"/>
        <w:jc w:val="both"/>
        <w:rPr>
          <w:rFonts w:ascii="Arial" w:hAnsi="Arial" w:cs="Arial"/>
        </w:rPr>
      </w:pPr>
      <w:r w:rsidRPr="00262A53">
        <w:rPr>
          <w:rFonts w:ascii="Arial" w:hAnsi="Arial" w:cs="Arial"/>
        </w:rPr>
        <w:t>La propuesta debe contener todos los documentos exigidos en la invitación, en el orden que se indica; estar escrita en letra imprenta o por otro medio electrónico en idioma castellano (en todo caso legible); estar firmada por el proponente (</w:t>
      </w:r>
      <w:r w:rsidRPr="00262A53">
        <w:rPr>
          <w:rFonts w:ascii="Arial" w:hAnsi="Arial" w:cs="Arial"/>
          <w:b/>
          <w:bCs/>
        </w:rPr>
        <w:t>ver formulario No. 1</w:t>
      </w:r>
      <w:r w:rsidRPr="00262A53">
        <w:rPr>
          <w:rFonts w:ascii="Arial" w:hAnsi="Arial" w:cs="Arial"/>
        </w:rPr>
        <w:t>), en caso de ser persona natural o por el representante legal en el caso de personas jurídicas o por el representante del consorcio o unión temporal o por el apoderado debidamente facultado, de acuerdo con el orden y requisitos establecidos en la presente invitación; debe contener todos los anexos; estar foliada hoja por hoja en estricto orden consecutivo, organizada y legajada, sin tachones ni enmendaduras, raspaduras o borrones que hagan dudar del ofrecimiento, a menos que se haga la salvedad respectiva, la cual se entiende efectuada con la firma del proponente al pie de la corrección.</w:t>
      </w:r>
    </w:p>
    <w:p w14:paraId="64DFC4E3" w14:textId="77777777" w:rsidR="00466F7B" w:rsidRPr="00262A53" w:rsidRDefault="00466F7B">
      <w:pPr>
        <w:ind w:right="51"/>
        <w:jc w:val="both"/>
        <w:rPr>
          <w:rFonts w:ascii="Arial" w:hAnsi="Arial" w:cs="Arial"/>
        </w:rPr>
      </w:pPr>
    </w:p>
    <w:p w14:paraId="77912662" w14:textId="77777777" w:rsidR="00466F7B" w:rsidRPr="00262A53" w:rsidRDefault="004666FB">
      <w:pPr>
        <w:ind w:right="51"/>
        <w:jc w:val="both"/>
        <w:rPr>
          <w:rFonts w:ascii="Arial" w:hAnsi="Arial" w:cs="Arial"/>
        </w:rPr>
      </w:pPr>
      <w:r w:rsidRPr="00262A53">
        <w:rPr>
          <w:rFonts w:ascii="Arial" w:hAnsi="Arial" w:cs="Arial"/>
        </w:rPr>
        <w:lastRenderedPageBreak/>
        <w:t xml:space="preserve">La propuesta deberá ser cargada en la plataforma SECOP II en la, fecha y hora determinados en el cronograma del proceso, en idioma castellano, sin tachaduras, ni borrones, con tabla de contenido o índice y firmados, contestando en forma clara y precisa cada uno de los datos que se solicitan y anexando todos los documentos que son requisitos indispensables para el estudio de la propuesta. Cualquier enmendadura que contenga la propuesta, deberá ser aclarada y validada con la firma del oferente en la misma propuesta. De lo contrario se entenderá como RECHAZADA. </w:t>
      </w:r>
    </w:p>
    <w:p w14:paraId="167A695A" w14:textId="77777777" w:rsidR="00466F7B" w:rsidRPr="00262A53" w:rsidRDefault="00466F7B">
      <w:pPr>
        <w:ind w:right="51"/>
        <w:jc w:val="both"/>
        <w:rPr>
          <w:rFonts w:ascii="Arial" w:hAnsi="Arial" w:cs="Arial"/>
        </w:rPr>
      </w:pPr>
    </w:p>
    <w:p w14:paraId="71285CF6" w14:textId="77777777" w:rsidR="00466F7B" w:rsidRPr="00262A53" w:rsidRDefault="004666FB">
      <w:pPr>
        <w:ind w:right="51"/>
        <w:jc w:val="both"/>
        <w:rPr>
          <w:rFonts w:ascii="Arial" w:hAnsi="Arial" w:cs="Arial"/>
        </w:rPr>
      </w:pPr>
      <w:r w:rsidRPr="00262A53">
        <w:rPr>
          <w:rFonts w:ascii="Arial" w:hAnsi="Arial" w:cs="Arial"/>
        </w:rPr>
        <w:t xml:space="preserve">No se absolverán consultas efectuadas telefónicamente o en forma personal. Sólo será tenida en cuenta en este proceso, la información que se suministre por escrito por medio de mensaje en el </w:t>
      </w:r>
      <w:proofErr w:type="gramStart"/>
      <w:r w:rsidRPr="00262A53">
        <w:rPr>
          <w:rFonts w:ascii="Arial" w:hAnsi="Arial" w:cs="Arial"/>
        </w:rPr>
        <w:t>link</w:t>
      </w:r>
      <w:proofErr w:type="gramEnd"/>
      <w:r w:rsidRPr="00262A53">
        <w:rPr>
          <w:rFonts w:ascii="Arial" w:hAnsi="Arial" w:cs="Arial"/>
        </w:rPr>
        <w:t xml:space="preserve"> del proceso en la página del SECOP II www.colombiacompra.gov.co. </w:t>
      </w:r>
    </w:p>
    <w:p w14:paraId="29CFED34" w14:textId="77777777" w:rsidR="00466F7B" w:rsidRPr="00262A53" w:rsidRDefault="00466F7B">
      <w:pPr>
        <w:ind w:right="51"/>
        <w:jc w:val="both"/>
        <w:rPr>
          <w:rFonts w:ascii="Arial" w:hAnsi="Arial" w:cs="Arial"/>
        </w:rPr>
      </w:pPr>
    </w:p>
    <w:p w14:paraId="28CB9A4A" w14:textId="77777777" w:rsidR="00466F7B" w:rsidRPr="00262A53" w:rsidRDefault="004666FB">
      <w:pPr>
        <w:ind w:right="51"/>
        <w:jc w:val="both"/>
        <w:rPr>
          <w:rFonts w:ascii="Arial" w:hAnsi="Arial" w:cs="Arial"/>
        </w:rPr>
      </w:pPr>
      <w:r w:rsidRPr="00262A53">
        <w:rPr>
          <w:rFonts w:ascii="Arial" w:hAnsi="Arial" w:cs="Arial"/>
        </w:rPr>
        <w:t xml:space="preserve">La propuesta económica debe corresponder a números enteros consecutivos. En consecuencia, no podrán utilizarse números acompañados de letras, </w:t>
      </w:r>
      <w:proofErr w:type="spellStart"/>
      <w:r w:rsidRPr="00262A53">
        <w:rPr>
          <w:rFonts w:ascii="Arial" w:hAnsi="Arial" w:cs="Arial"/>
        </w:rPr>
        <w:t>subnúmeros</w:t>
      </w:r>
      <w:proofErr w:type="spellEnd"/>
      <w:r w:rsidRPr="00262A53">
        <w:rPr>
          <w:rFonts w:ascii="Arial" w:hAnsi="Arial" w:cs="Arial"/>
        </w:rPr>
        <w:t xml:space="preserve">, ni decimales, de presentarse así, hará los respectivos ajustes aritméticos, para estos efectos el proponente deberá diligenciar el formato (propuesta económica) de la presente invitación. Para efecto del señalamiento de la propuesta económica, debe indicarse los precios expresados en pesos colombianos, el oferente debe tener en cuenta todos los costos, gastos, impuestos, pago de salarios, prestaciones sociales y demás emolumentos (directos e indirectos) que considere necesarios para la fijación de la oferta económica. </w:t>
      </w:r>
    </w:p>
    <w:p w14:paraId="25EADDC7" w14:textId="77777777" w:rsidR="00466F7B" w:rsidRPr="00262A53" w:rsidRDefault="00466F7B">
      <w:pPr>
        <w:ind w:right="51"/>
        <w:jc w:val="both"/>
        <w:rPr>
          <w:rFonts w:ascii="Arial" w:hAnsi="Arial" w:cs="Arial"/>
        </w:rPr>
      </w:pPr>
    </w:p>
    <w:p w14:paraId="3E4AED6A" w14:textId="77777777" w:rsidR="00466F7B" w:rsidRPr="00262A53" w:rsidRDefault="004666FB">
      <w:pPr>
        <w:ind w:right="51"/>
        <w:jc w:val="both"/>
        <w:rPr>
          <w:rFonts w:ascii="Arial" w:hAnsi="Arial" w:cs="Arial"/>
        </w:rPr>
      </w:pPr>
      <w:r w:rsidRPr="00262A53">
        <w:rPr>
          <w:rFonts w:ascii="Arial" w:hAnsi="Arial" w:cs="Arial"/>
        </w:rPr>
        <w:t xml:space="preserve">Serán de cargo de los oferentes todos los costos asociados con la preparación y presentación de su oferta, por tal motivo LA ENTIDAD en ningún caso será responsable de los mismos. De conformidad con lo señalado en la Ley 1474 de 2011 Artículo 94° y el Decreto 1082 de 2015, capítulo V de la mínima cuantía, para la escogencia del contratista la entidad aplicara el siguiente procedimiento: " 2.2.1.2.1.5.1. Estudios previos para la contratación de mínima cuantía. </w:t>
      </w:r>
    </w:p>
    <w:p w14:paraId="5B82D858" w14:textId="77777777" w:rsidR="00466F7B" w:rsidRPr="00262A53" w:rsidRDefault="00466F7B">
      <w:pPr>
        <w:ind w:right="51"/>
        <w:jc w:val="both"/>
        <w:rPr>
          <w:rFonts w:ascii="Arial" w:hAnsi="Arial" w:cs="Arial"/>
        </w:rPr>
      </w:pPr>
    </w:p>
    <w:p w14:paraId="45B283D5" w14:textId="77777777" w:rsidR="00466F7B" w:rsidRPr="00262A53" w:rsidRDefault="004666FB">
      <w:pPr>
        <w:ind w:right="51"/>
        <w:jc w:val="both"/>
        <w:rPr>
          <w:rFonts w:ascii="Arial" w:hAnsi="Arial" w:cs="Arial"/>
        </w:rPr>
      </w:pPr>
      <w:r w:rsidRPr="00262A53">
        <w:rPr>
          <w:rFonts w:ascii="Arial" w:hAnsi="Arial" w:cs="Arial"/>
        </w:rPr>
        <w:t xml:space="preserve">La entidad estatal debe elaborar unos estudios previos que deben contener lo siguiente: 1. La descripción sucinta de la necesidad que pretende satisfacer con la contratación. 2. La descripción del objeto a contratar identificado con el cuarto nivel del Clasificador de Bienes y Servicios. 3. Las condiciones técnicas exigidas.4. El valor estimado del contrato y su justificación. 5. El plazo de ejecución del contrato. 6. El certificado de disponibilidad presupuestal que respalda la contratación. 2.2.1.2.1.5.2. Procedimiento para la contratación de mínima cuantía. Las siguientes reglas son aplicables a la contratación cuyo valor no excede del 10% de la menor cuantía de la entidad estatal, independientemente de su objeto: 1. La entidad estatal debe señalar en la invitación a participar en procesos de mínima cuantía la información a la que se refieren los numerales 2, 3 y 4 del artículo anterior, y la forma como el interesado debe acreditar su capacidad jurídica y la experiencia mínima, si se exige esta última, y el cumplimiento de las condiciones técnicas exigidas. 2. La entidad estatal puede exigir una capacidad financiera mínima cuando no hace el pago contra entrega a satisfacción de los bienes, obras o servicios. Si la entidad estatal exige capacidad financiera debe indicar cómo hará la verificación correspondiente. 3. La invitación se hará por un término no inferior a un (1) día hábil. Si los interesados formulan observaciones o comentarios a la invitación, estos serán contestados por la entidad estatal antes del vencimiento del plazo para presentar ofertas. 4. La entidad estatal debe revisar las ofertas económicas y verificar que la de menor precio cumple con las condiciones de la invitación. Si esta no cumple con las condiciones de la invitación, la entidad estatal debe verificar el cumplimento de los requisitos de la invitación de la oferta con el segundo mejor precio, y así sucesivamente. 5. La entidad estatal debe publicar el </w:t>
      </w:r>
      <w:r w:rsidRPr="00262A53">
        <w:rPr>
          <w:rFonts w:ascii="Arial" w:hAnsi="Arial" w:cs="Arial"/>
        </w:rPr>
        <w:lastRenderedPageBreak/>
        <w:t>informe de evaluación durante un (1) día hábil, 6. La entidad estatal debe aceptar la oferta de menor precio, siempre que cumpla con las condiciones establecidas en la invitación a participar en procesos de mínima cuantía. En la aceptación de la oferta, la entidad estatal debe informar al contratista el nombre del supervisor del contrato. 6. (Sic) En caso de empate, la entidad estatal aceptará la oferta que haya sido presentada primero en el tiempo. 7. La oferta y su aceptación constituyen el contrato".</w:t>
      </w:r>
    </w:p>
    <w:p w14:paraId="6C785060" w14:textId="77777777" w:rsidR="00466F7B" w:rsidRPr="00262A53" w:rsidRDefault="00466F7B">
      <w:pPr>
        <w:ind w:right="51"/>
        <w:jc w:val="both"/>
        <w:rPr>
          <w:rFonts w:ascii="Arial" w:hAnsi="Arial" w:cs="Arial"/>
        </w:rPr>
      </w:pPr>
    </w:p>
    <w:p w14:paraId="5EB07673" w14:textId="77777777" w:rsidR="00466F7B" w:rsidRPr="00262A53" w:rsidRDefault="004666FB">
      <w:pPr>
        <w:ind w:right="51"/>
        <w:jc w:val="both"/>
        <w:rPr>
          <w:rFonts w:ascii="Arial" w:hAnsi="Arial" w:cs="Arial"/>
          <w:b/>
          <w:bCs/>
        </w:rPr>
      </w:pPr>
      <w:r w:rsidRPr="00262A53">
        <w:rPr>
          <w:rFonts w:ascii="Arial" w:hAnsi="Arial" w:cs="Arial"/>
          <w:b/>
          <w:bCs/>
        </w:rPr>
        <w:t>2.4.- DOCUMENTOS DE CONTENIDO JURÍDICO DE LA PROPUESTA.</w:t>
      </w:r>
    </w:p>
    <w:p w14:paraId="32BCF21E" w14:textId="77777777" w:rsidR="00466F7B" w:rsidRPr="00262A53" w:rsidRDefault="00466F7B">
      <w:pPr>
        <w:ind w:right="51"/>
        <w:jc w:val="both"/>
        <w:rPr>
          <w:rFonts w:ascii="Arial" w:hAnsi="Arial" w:cs="Arial"/>
          <w:b/>
          <w:bCs/>
        </w:rPr>
      </w:pPr>
    </w:p>
    <w:p w14:paraId="15A148A9" w14:textId="77777777" w:rsidR="00466F7B" w:rsidRPr="00262A53" w:rsidRDefault="004666FB">
      <w:pPr>
        <w:ind w:right="51"/>
        <w:jc w:val="both"/>
        <w:rPr>
          <w:rFonts w:ascii="Arial" w:hAnsi="Arial" w:cs="Arial"/>
          <w:b/>
          <w:bCs/>
        </w:rPr>
      </w:pPr>
      <w:r w:rsidRPr="00262A53">
        <w:rPr>
          <w:rFonts w:ascii="Arial" w:hAnsi="Arial" w:cs="Arial"/>
          <w:b/>
          <w:bCs/>
        </w:rPr>
        <w:t>2.4.1.- CARTA DE PRESENTACIÓN DE LA PROPUESTA-FORMULARIO No.1</w:t>
      </w:r>
    </w:p>
    <w:p w14:paraId="676D341D" w14:textId="77777777" w:rsidR="00466F7B" w:rsidRPr="00262A53" w:rsidRDefault="00466F7B">
      <w:pPr>
        <w:ind w:right="51"/>
        <w:jc w:val="both"/>
        <w:rPr>
          <w:rFonts w:ascii="Arial" w:hAnsi="Arial" w:cs="Arial"/>
          <w:b/>
          <w:bCs/>
        </w:rPr>
      </w:pPr>
    </w:p>
    <w:p w14:paraId="637529A1" w14:textId="77777777" w:rsidR="00466F7B" w:rsidRPr="00262A53" w:rsidRDefault="004666FB">
      <w:pPr>
        <w:ind w:right="51"/>
        <w:jc w:val="both"/>
        <w:rPr>
          <w:rFonts w:ascii="Arial" w:hAnsi="Arial" w:cs="Arial"/>
        </w:rPr>
      </w:pPr>
      <w:r w:rsidRPr="00262A53">
        <w:rPr>
          <w:rFonts w:ascii="Arial" w:hAnsi="Arial" w:cs="Arial"/>
        </w:rPr>
        <w:t xml:space="preserve">La carta de presentación de la propuesta debe ser diligenciada según el </w:t>
      </w:r>
      <w:r w:rsidRPr="00262A53">
        <w:rPr>
          <w:rFonts w:ascii="Arial" w:hAnsi="Arial" w:cs="Arial"/>
          <w:b/>
          <w:bCs/>
        </w:rPr>
        <w:t>FORMULARIO No. 1</w:t>
      </w:r>
      <w:r w:rsidRPr="00262A53">
        <w:rPr>
          <w:rFonts w:ascii="Arial" w:hAnsi="Arial" w:cs="Arial"/>
        </w:rPr>
        <w:t xml:space="preserve"> y oferta debidamente FIRMADA, el cual tiene como finalidad que el proponente exprese de manera clara e inequívoca que conoce los términos del proceso de selección, que acepta sus condiciones, y que cumple con los requisitos y exigencias del ordenamiento jurídico.</w:t>
      </w:r>
    </w:p>
    <w:p w14:paraId="20CAF150" w14:textId="77777777" w:rsidR="00466F7B" w:rsidRPr="00262A53" w:rsidRDefault="00466F7B">
      <w:pPr>
        <w:ind w:right="51"/>
        <w:jc w:val="both"/>
        <w:rPr>
          <w:rFonts w:ascii="Arial" w:hAnsi="Arial" w:cs="Arial"/>
        </w:rPr>
      </w:pPr>
    </w:p>
    <w:p w14:paraId="24984C27" w14:textId="77777777" w:rsidR="00466F7B" w:rsidRPr="00262A53" w:rsidRDefault="004666FB">
      <w:pPr>
        <w:ind w:right="51"/>
        <w:jc w:val="both"/>
        <w:rPr>
          <w:rFonts w:ascii="Arial" w:hAnsi="Arial" w:cs="Arial"/>
        </w:rPr>
      </w:pPr>
      <w:r w:rsidRPr="00262A53">
        <w:rPr>
          <w:rFonts w:ascii="Arial" w:hAnsi="Arial" w:cs="Arial"/>
        </w:rPr>
        <w:t>Reglas para su suscripción:</w:t>
      </w:r>
    </w:p>
    <w:p w14:paraId="01AE2F97" w14:textId="77777777" w:rsidR="00466F7B" w:rsidRPr="00262A53" w:rsidRDefault="00466F7B">
      <w:pPr>
        <w:ind w:right="51"/>
        <w:jc w:val="both"/>
        <w:rPr>
          <w:rFonts w:ascii="Arial" w:hAnsi="Arial" w:cs="Arial"/>
        </w:rPr>
      </w:pPr>
    </w:p>
    <w:p w14:paraId="126468E8" w14:textId="77777777" w:rsidR="00466F7B" w:rsidRPr="00262A53" w:rsidRDefault="004666FB">
      <w:pPr>
        <w:ind w:right="51"/>
        <w:jc w:val="both"/>
        <w:rPr>
          <w:rFonts w:ascii="Arial" w:hAnsi="Arial" w:cs="Arial"/>
        </w:rPr>
      </w:pPr>
      <w:r w:rsidRPr="00262A53">
        <w:rPr>
          <w:rFonts w:ascii="Arial" w:hAnsi="Arial" w:cs="Arial"/>
        </w:rPr>
        <w:t xml:space="preserve">-Si es </w:t>
      </w:r>
      <w:r w:rsidRPr="00262A53">
        <w:rPr>
          <w:rFonts w:ascii="Arial" w:hAnsi="Arial" w:cs="Arial"/>
          <w:b/>
        </w:rPr>
        <w:t>persona jurídica</w:t>
      </w:r>
      <w:r w:rsidRPr="00262A53">
        <w:rPr>
          <w:rFonts w:ascii="Arial" w:hAnsi="Arial" w:cs="Arial"/>
        </w:rPr>
        <w:t xml:space="preserve">, debe ser firmada por el representante legal o quien se encuentre facultado conforme a la ley y los estatutos sociales. En el caso de </w:t>
      </w:r>
      <w:r w:rsidRPr="00262A53">
        <w:rPr>
          <w:rFonts w:ascii="Arial" w:hAnsi="Arial" w:cs="Arial"/>
          <w:b/>
        </w:rPr>
        <w:t>consorcio o unión temporal</w:t>
      </w:r>
      <w:r w:rsidRPr="00262A53">
        <w:rPr>
          <w:rFonts w:ascii="Arial" w:hAnsi="Arial" w:cs="Arial"/>
        </w:rPr>
        <w:t xml:space="preserve">, por quien haya sido designado representante en el documento de constitución. </w:t>
      </w:r>
    </w:p>
    <w:p w14:paraId="311956D7" w14:textId="77777777" w:rsidR="00466F7B" w:rsidRPr="00262A53" w:rsidRDefault="00466F7B">
      <w:pPr>
        <w:ind w:right="51"/>
        <w:jc w:val="both"/>
        <w:rPr>
          <w:rFonts w:ascii="Arial" w:hAnsi="Arial" w:cs="Arial"/>
        </w:rPr>
      </w:pPr>
    </w:p>
    <w:p w14:paraId="34253652" w14:textId="77777777" w:rsidR="00466F7B" w:rsidRPr="00262A53" w:rsidRDefault="004666FB">
      <w:pPr>
        <w:ind w:right="51"/>
        <w:jc w:val="both"/>
        <w:rPr>
          <w:rFonts w:ascii="Arial" w:hAnsi="Arial" w:cs="Arial"/>
        </w:rPr>
      </w:pPr>
      <w:r w:rsidRPr="00262A53">
        <w:rPr>
          <w:rFonts w:ascii="Arial" w:hAnsi="Arial" w:cs="Arial"/>
        </w:rPr>
        <w:t>Quien constituya apoderado debe tener la legitimación para hacerlo, caso en el cual debe anexar el poder correspondiente con la manifestación expresa de las facultades otorgadas y sus limitaciones.</w:t>
      </w:r>
    </w:p>
    <w:p w14:paraId="12A1B4D2" w14:textId="77777777" w:rsidR="00466F7B" w:rsidRPr="00262A53" w:rsidRDefault="00466F7B">
      <w:pPr>
        <w:ind w:right="51"/>
        <w:jc w:val="both"/>
        <w:rPr>
          <w:rFonts w:ascii="Arial" w:hAnsi="Arial" w:cs="Arial"/>
        </w:rPr>
      </w:pPr>
    </w:p>
    <w:p w14:paraId="60A28546" w14:textId="77777777" w:rsidR="00466F7B" w:rsidRPr="00262A53" w:rsidRDefault="004666FB">
      <w:pPr>
        <w:ind w:right="51"/>
        <w:jc w:val="both"/>
        <w:rPr>
          <w:rFonts w:ascii="Arial" w:hAnsi="Arial" w:cs="Arial"/>
          <w:b/>
          <w:bCs/>
        </w:rPr>
      </w:pPr>
      <w:r w:rsidRPr="00262A53">
        <w:rPr>
          <w:rFonts w:ascii="Arial" w:hAnsi="Arial" w:cs="Arial"/>
          <w:b/>
          <w:bCs/>
        </w:rPr>
        <w:t>2.4.2.- EXISTENCIA Y REPRESENTACIÓN LEGAL.</w:t>
      </w:r>
    </w:p>
    <w:p w14:paraId="55DFB5FB" w14:textId="77777777" w:rsidR="00466F7B" w:rsidRPr="00262A53" w:rsidRDefault="00466F7B">
      <w:pPr>
        <w:ind w:right="51"/>
        <w:jc w:val="both"/>
        <w:rPr>
          <w:rFonts w:ascii="Arial" w:hAnsi="Arial" w:cs="Arial"/>
          <w:b/>
          <w:bCs/>
        </w:rPr>
      </w:pPr>
    </w:p>
    <w:p w14:paraId="02553913" w14:textId="77777777" w:rsidR="00466F7B" w:rsidRPr="00262A53" w:rsidRDefault="004666FB">
      <w:pPr>
        <w:ind w:right="51"/>
        <w:jc w:val="both"/>
        <w:rPr>
          <w:rFonts w:ascii="Arial" w:hAnsi="Arial" w:cs="Arial"/>
          <w:b/>
          <w:bCs/>
        </w:rPr>
      </w:pPr>
      <w:r w:rsidRPr="00262A53">
        <w:rPr>
          <w:rFonts w:ascii="Arial" w:hAnsi="Arial" w:cs="Arial"/>
          <w:b/>
          <w:bCs/>
        </w:rPr>
        <w:t>2.4.2.1.- Personas jurídicas.</w:t>
      </w:r>
    </w:p>
    <w:p w14:paraId="1A7B4E0B" w14:textId="77777777" w:rsidR="00466F7B" w:rsidRPr="00262A53" w:rsidRDefault="00466F7B">
      <w:pPr>
        <w:ind w:right="51"/>
        <w:jc w:val="both"/>
        <w:rPr>
          <w:rFonts w:ascii="Arial" w:hAnsi="Arial" w:cs="Arial"/>
          <w:b/>
          <w:bCs/>
        </w:rPr>
      </w:pPr>
    </w:p>
    <w:p w14:paraId="076DC20F" w14:textId="77777777" w:rsidR="00466F7B" w:rsidRPr="00262A53" w:rsidRDefault="004666FB">
      <w:pPr>
        <w:ind w:right="51"/>
        <w:jc w:val="both"/>
        <w:rPr>
          <w:rFonts w:ascii="Arial" w:hAnsi="Arial" w:cs="Arial"/>
        </w:rPr>
      </w:pPr>
      <w:r w:rsidRPr="00262A53">
        <w:rPr>
          <w:rFonts w:ascii="Arial" w:hAnsi="Arial" w:cs="Arial"/>
        </w:rPr>
        <w:t xml:space="preserve">Si el proponente es persona jurídica, deberá presentar el certificado de existencia y representación legal expedido por la Cámara de Comercio, </w:t>
      </w:r>
      <w:r w:rsidRPr="00262A53">
        <w:rPr>
          <w:rFonts w:ascii="Arial" w:hAnsi="Arial" w:cs="Arial"/>
          <w:bCs/>
        </w:rPr>
        <w:t xml:space="preserve">con fecha no superior a treinta (30) días calendario </w:t>
      </w:r>
      <w:r w:rsidRPr="00262A53">
        <w:rPr>
          <w:rFonts w:ascii="Arial" w:hAnsi="Arial" w:cs="Arial"/>
        </w:rPr>
        <w:t>de antelación a la fecha de cierre del proceso de contratación de mínima cuantía, donde conste que, en primer lugar, se encuentra legalmente constituida como tal y que su objeto social y/o actividad principal contenga actividades que estén directamente relacionadas con el objeto del presente proceso de selección.</w:t>
      </w:r>
    </w:p>
    <w:p w14:paraId="18BA7D90" w14:textId="77777777" w:rsidR="00466F7B" w:rsidRPr="00262A53" w:rsidRDefault="00466F7B">
      <w:pPr>
        <w:ind w:right="51"/>
        <w:jc w:val="both"/>
        <w:rPr>
          <w:rFonts w:ascii="Arial" w:hAnsi="Arial" w:cs="Arial"/>
        </w:rPr>
      </w:pPr>
    </w:p>
    <w:p w14:paraId="456FB50F" w14:textId="77777777" w:rsidR="00466F7B" w:rsidRPr="00262A53" w:rsidRDefault="004666FB">
      <w:pPr>
        <w:ind w:right="51"/>
        <w:jc w:val="both"/>
        <w:rPr>
          <w:rFonts w:ascii="Arial" w:hAnsi="Arial" w:cs="Arial"/>
        </w:rPr>
      </w:pPr>
      <w:r w:rsidRPr="00262A53">
        <w:rPr>
          <w:rFonts w:ascii="Arial" w:hAnsi="Arial" w:cs="Arial"/>
        </w:rPr>
        <w:t>Si existieren limitaciones en las facultades del representante legal para contratar y comprometer a la sociedad, deberá acreditar mediante copia del acta expedida como lo determina el Código de Comercio, que ha sido facultado por el máximo órgano social, para presentar la propuesta y firmar el respectivo contrato hasta por el valor total del mismo.</w:t>
      </w:r>
    </w:p>
    <w:p w14:paraId="6981DFAE" w14:textId="77777777" w:rsidR="00466F7B" w:rsidRPr="00262A53" w:rsidRDefault="00466F7B">
      <w:pPr>
        <w:ind w:right="51"/>
        <w:jc w:val="both"/>
        <w:rPr>
          <w:rFonts w:ascii="Arial" w:hAnsi="Arial" w:cs="Arial"/>
        </w:rPr>
      </w:pPr>
    </w:p>
    <w:p w14:paraId="366F113E" w14:textId="77777777" w:rsidR="00466F7B" w:rsidRPr="00262A53" w:rsidRDefault="004666FB">
      <w:pPr>
        <w:ind w:right="51"/>
        <w:jc w:val="both"/>
        <w:rPr>
          <w:rFonts w:ascii="Arial" w:hAnsi="Arial" w:cs="Arial"/>
          <w:b/>
          <w:bCs/>
        </w:rPr>
      </w:pPr>
      <w:r w:rsidRPr="00262A53">
        <w:rPr>
          <w:rFonts w:ascii="Arial" w:hAnsi="Arial" w:cs="Arial"/>
          <w:b/>
          <w:bCs/>
        </w:rPr>
        <w:t>2.4.2.2.- Personas naturales.</w:t>
      </w:r>
    </w:p>
    <w:p w14:paraId="5DF55B1A" w14:textId="77777777" w:rsidR="00466F7B" w:rsidRPr="00262A53" w:rsidRDefault="00466F7B">
      <w:pPr>
        <w:ind w:right="51"/>
        <w:jc w:val="both"/>
        <w:rPr>
          <w:rFonts w:ascii="Arial" w:hAnsi="Arial" w:cs="Arial"/>
          <w:b/>
          <w:bCs/>
        </w:rPr>
      </w:pPr>
    </w:p>
    <w:p w14:paraId="28B4DDA5" w14:textId="77777777" w:rsidR="00466F7B" w:rsidRPr="00262A53" w:rsidRDefault="004666FB">
      <w:pPr>
        <w:ind w:right="51"/>
        <w:jc w:val="both"/>
        <w:rPr>
          <w:rFonts w:ascii="Arial" w:hAnsi="Arial" w:cs="Arial"/>
          <w:color w:val="000000"/>
          <w:lang w:eastAsia="es-CO"/>
        </w:rPr>
      </w:pPr>
      <w:r w:rsidRPr="00262A53">
        <w:rPr>
          <w:rFonts w:ascii="Arial" w:hAnsi="Arial" w:cs="Arial"/>
          <w:bCs/>
        </w:rPr>
        <w:t xml:space="preserve">Deberá presentar fotocopia de la cédula de ciudadanía y </w:t>
      </w:r>
      <w:r w:rsidRPr="00262A53">
        <w:rPr>
          <w:rFonts w:ascii="Arial" w:hAnsi="Arial" w:cs="Arial"/>
          <w:color w:val="000000"/>
          <w:lang w:eastAsia="es-CO"/>
        </w:rPr>
        <w:t xml:space="preserve">allegar el correspondiente certificado de registro mercantil otorgado por la Cámara de Comercio con fecha de expedición no mayor a treinta (30) días calendario anteriores con relación a la fecha límite para presentar ofertas, en el que su objeto social y/o actividad principal contenga actividades que estén relacionadas con el objeto del presente proceso de </w:t>
      </w:r>
      <w:r w:rsidRPr="00262A53">
        <w:rPr>
          <w:rFonts w:ascii="Arial" w:hAnsi="Arial" w:cs="Arial"/>
          <w:color w:val="000000"/>
          <w:lang w:eastAsia="es-CO"/>
        </w:rPr>
        <w:lastRenderedPageBreak/>
        <w:t xml:space="preserve">selección, en el evento que se encuentre obligado a ello, de conformidad con lo establecido en el Código de Comercio. </w:t>
      </w:r>
    </w:p>
    <w:p w14:paraId="3DA7DDAE" w14:textId="77777777" w:rsidR="00466F7B" w:rsidRPr="00262A53" w:rsidRDefault="00466F7B">
      <w:pPr>
        <w:ind w:right="51"/>
        <w:jc w:val="both"/>
        <w:rPr>
          <w:rFonts w:ascii="Arial" w:hAnsi="Arial" w:cs="Arial"/>
          <w:color w:val="000000"/>
          <w:lang w:eastAsia="es-CO"/>
        </w:rPr>
      </w:pPr>
    </w:p>
    <w:p w14:paraId="6BF034C6" w14:textId="77777777" w:rsidR="00466F7B" w:rsidRPr="00262A53" w:rsidRDefault="004666FB">
      <w:pPr>
        <w:ind w:right="51"/>
        <w:jc w:val="both"/>
        <w:rPr>
          <w:rFonts w:ascii="Arial" w:hAnsi="Arial" w:cs="Arial"/>
          <w:b/>
          <w:bCs/>
          <w:lang w:eastAsia="en-US"/>
        </w:rPr>
      </w:pPr>
      <w:r w:rsidRPr="00262A53">
        <w:rPr>
          <w:rFonts w:ascii="Arial" w:hAnsi="Arial" w:cs="Arial"/>
          <w:b/>
          <w:bCs/>
        </w:rPr>
        <w:t>2.4.2.3.- Consorcio, unión temporal y sociedades con objeto único.</w:t>
      </w:r>
    </w:p>
    <w:p w14:paraId="79258497" w14:textId="77777777" w:rsidR="00466F7B" w:rsidRPr="00262A53" w:rsidRDefault="00466F7B">
      <w:pPr>
        <w:ind w:right="51"/>
        <w:jc w:val="both"/>
        <w:rPr>
          <w:rFonts w:ascii="Arial" w:hAnsi="Arial" w:cs="Arial"/>
          <w:b/>
          <w:bCs/>
        </w:rPr>
      </w:pPr>
    </w:p>
    <w:p w14:paraId="2F5C8E04" w14:textId="77777777" w:rsidR="00466F7B" w:rsidRPr="00262A53" w:rsidRDefault="004666FB">
      <w:pPr>
        <w:ind w:right="51"/>
        <w:jc w:val="both"/>
        <w:rPr>
          <w:rFonts w:ascii="Arial" w:hAnsi="Arial" w:cs="Arial"/>
        </w:rPr>
      </w:pPr>
      <w:r w:rsidRPr="00262A53">
        <w:rPr>
          <w:rFonts w:ascii="Arial" w:hAnsi="Arial" w:cs="Arial"/>
        </w:rPr>
        <w:t>Si la propuesta es presentada por un consorcio, unión temporal o sociedades con objeto único, se debe adjuntar a la propuesta el documento de constitución, de conformidad con lo señalado en el artículo 7 de la Ley 80 de 1993, el cual debe:</w:t>
      </w:r>
    </w:p>
    <w:p w14:paraId="0CC0FE5B" w14:textId="77777777" w:rsidR="00466F7B" w:rsidRPr="00262A53" w:rsidRDefault="00466F7B">
      <w:pPr>
        <w:ind w:right="51"/>
        <w:jc w:val="both"/>
        <w:rPr>
          <w:rFonts w:ascii="Arial" w:hAnsi="Arial" w:cs="Arial"/>
        </w:rPr>
      </w:pPr>
    </w:p>
    <w:p w14:paraId="62EAA6CC" w14:textId="77777777" w:rsidR="00466F7B" w:rsidRPr="00262A53" w:rsidRDefault="004666FB">
      <w:pPr>
        <w:ind w:right="51"/>
        <w:jc w:val="both"/>
        <w:rPr>
          <w:rFonts w:ascii="Arial" w:hAnsi="Arial" w:cs="Arial"/>
        </w:rPr>
      </w:pPr>
      <w:r w:rsidRPr="00262A53">
        <w:rPr>
          <w:rFonts w:ascii="Arial" w:hAnsi="Arial" w:cs="Arial"/>
        </w:rPr>
        <w:t>*  Indicar en forma expresa si su participación es a título de consorcio, unión temporal o sociedad con objeto único.</w:t>
      </w:r>
    </w:p>
    <w:p w14:paraId="5F0DD3B9" w14:textId="77777777" w:rsidR="00466F7B" w:rsidRPr="00262A53" w:rsidRDefault="00466F7B">
      <w:pPr>
        <w:ind w:right="51"/>
        <w:jc w:val="both"/>
        <w:rPr>
          <w:rFonts w:ascii="Arial" w:hAnsi="Arial" w:cs="Arial"/>
        </w:rPr>
      </w:pPr>
    </w:p>
    <w:p w14:paraId="30804476" w14:textId="77777777" w:rsidR="00466F7B" w:rsidRPr="00262A53" w:rsidRDefault="004666FB">
      <w:pPr>
        <w:ind w:right="51"/>
        <w:jc w:val="both"/>
        <w:rPr>
          <w:rFonts w:ascii="Arial" w:hAnsi="Arial" w:cs="Arial"/>
        </w:rPr>
      </w:pPr>
      <w:r w:rsidRPr="00262A53">
        <w:rPr>
          <w:rFonts w:ascii="Arial" w:hAnsi="Arial" w:cs="Arial"/>
        </w:rPr>
        <w:t>* Señalar las reglas básicas que regulan su relación. Para el caso de la unión temporal, los términos y extensión de la participación en la propuesta y en las obligaciones derivadas del objeto y de la ejecución del contrato, las cuales no podrá modificar sin el consentimiento previo y escrito del Municipio.</w:t>
      </w:r>
    </w:p>
    <w:p w14:paraId="43CF3E0E" w14:textId="77777777" w:rsidR="00466F7B" w:rsidRPr="00262A53" w:rsidRDefault="00466F7B">
      <w:pPr>
        <w:ind w:right="51"/>
        <w:jc w:val="both"/>
        <w:rPr>
          <w:rFonts w:ascii="Arial" w:hAnsi="Arial" w:cs="Arial"/>
        </w:rPr>
      </w:pPr>
    </w:p>
    <w:p w14:paraId="008C7B1A" w14:textId="77777777" w:rsidR="00466F7B" w:rsidRPr="00262A53" w:rsidRDefault="004666FB">
      <w:pPr>
        <w:ind w:right="51"/>
        <w:jc w:val="both"/>
        <w:rPr>
          <w:rFonts w:ascii="Arial" w:hAnsi="Arial" w:cs="Arial"/>
        </w:rPr>
      </w:pPr>
      <w:r w:rsidRPr="00262A53">
        <w:rPr>
          <w:rFonts w:ascii="Arial" w:hAnsi="Arial" w:cs="Arial"/>
        </w:rPr>
        <w:t>* Manifestar su responsabilidad, de manera clara y expresa, sobre todas y cada una de las obligaciones derivadas de la propuesta y de la ejecución del contrato. Cuando se trate de miembros del consorcio o de sociedad con objeto único, la responsabilidad es solidaria e ilimitada; y tratándose de los miembros de la unión temporal, la responsabilidad es limitada según su grado de participación.</w:t>
      </w:r>
    </w:p>
    <w:p w14:paraId="285B4A05" w14:textId="77777777" w:rsidR="00466F7B" w:rsidRPr="00262A53" w:rsidRDefault="00466F7B">
      <w:pPr>
        <w:ind w:right="51"/>
        <w:jc w:val="both"/>
        <w:rPr>
          <w:rFonts w:ascii="Arial" w:hAnsi="Arial" w:cs="Arial"/>
        </w:rPr>
      </w:pPr>
    </w:p>
    <w:p w14:paraId="513376C9" w14:textId="77777777" w:rsidR="00466F7B" w:rsidRPr="00262A53" w:rsidRDefault="004666FB">
      <w:pPr>
        <w:ind w:right="51"/>
        <w:jc w:val="both"/>
        <w:rPr>
          <w:rFonts w:ascii="Arial" w:hAnsi="Arial" w:cs="Arial"/>
        </w:rPr>
      </w:pPr>
      <w:r w:rsidRPr="00262A53">
        <w:rPr>
          <w:rFonts w:ascii="Arial" w:hAnsi="Arial" w:cs="Arial"/>
        </w:rPr>
        <w:t>* Indicar el término de duración, el cual no debe ser inferior a la vigencia del contrato objeto del presente proceso y un (1) año más, contado a partir del cierre del presente proceso de selección.</w:t>
      </w:r>
    </w:p>
    <w:p w14:paraId="3E60E19C" w14:textId="77777777" w:rsidR="00466F7B" w:rsidRPr="00262A53" w:rsidRDefault="00466F7B">
      <w:pPr>
        <w:ind w:right="51"/>
        <w:jc w:val="both"/>
        <w:rPr>
          <w:rFonts w:ascii="Arial" w:hAnsi="Arial" w:cs="Arial"/>
        </w:rPr>
      </w:pPr>
    </w:p>
    <w:p w14:paraId="25BC0513" w14:textId="77777777" w:rsidR="00466F7B" w:rsidRPr="00262A53" w:rsidRDefault="004666FB">
      <w:pPr>
        <w:ind w:right="51"/>
        <w:jc w:val="both"/>
        <w:rPr>
          <w:rFonts w:ascii="Arial" w:hAnsi="Arial" w:cs="Arial"/>
        </w:rPr>
      </w:pPr>
      <w:r w:rsidRPr="00262A53">
        <w:rPr>
          <w:rFonts w:ascii="Arial" w:hAnsi="Arial" w:cs="Arial"/>
        </w:rPr>
        <w:t>* Designar el representante del consorcio o unión temporal o representante legal para la sociedad con objeto único, quién suscribirá la propuesta y el contrato, de resultar adjudicatario.</w:t>
      </w:r>
    </w:p>
    <w:p w14:paraId="391B76DB" w14:textId="77777777" w:rsidR="00466F7B" w:rsidRPr="00262A53" w:rsidRDefault="00466F7B">
      <w:pPr>
        <w:ind w:right="51"/>
        <w:jc w:val="both"/>
        <w:rPr>
          <w:rFonts w:ascii="Arial" w:hAnsi="Arial" w:cs="Arial"/>
        </w:rPr>
      </w:pPr>
    </w:p>
    <w:p w14:paraId="6DAB77F0" w14:textId="77777777" w:rsidR="00466F7B" w:rsidRPr="00262A53" w:rsidRDefault="004666FB">
      <w:pPr>
        <w:ind w:right="51"/>
        <w:jc w:val="both"/>
        <w:rPr>
          <w:rFonts w:ascii="Arial" w:hAnsi="Arial" w:cs="Arial"/>
        </w:rPr>
      </w:pPr>
      <w:r w:rsidRPr="00262A53">
        <w:rPr>
          <w:rFonts w:ascii="Arial" w:hAnsi="Arial" w:cs="Arial"/>
        </w:rPr>
        <w:t xml:space="preserve">* </w:t>
      </w:r>
      <w:proofErr w:type="gramStart"/>
      <w:r w:rsidRPr="00262A53">
        <w:rPr>
          <w:rFonts w:ascii="Arial" w:hAnsi="Arial" w:cs="Arial"/>
        </w:rPr>
        <w:t>Manifestar</w:t>
      </w:r>
      <w:proofErr w:type="gramEnd"/>
      <w:r w:rsidRPr="00262A53">
        <w:rPr>
          <w:rFonts w:ascii="Arial" w:hAnsi="Arial" w:cs="Arial"/>
        </w:rPr>
        <w:t xml:space="preserve"> que se compromete a no ceder, a ningún título, su participación en el consorcio, unión temporal o sociedad con objeto único, a los demás integrantes o a un tercero.</w:t>
      </w:r>
    </w:p>
    <w:p w14:paraId="66251DDC" w14:textId="77777777" w:rsidR="00466F7B" w:rsidRPr="00262A53" w:rsidRDefault="00466F7B">
      <w:pPr>
        <w:ind w:right="51"/>
        <w:jc w:val="both"/>
        <w:rPr>
          <w:rFonts w:ascii="Arial" w:hAnsi="Arial" w:cs="Arial"/>
        </w:rPr>
      </w:pPr>
    </w:p>
    <w:p w14:paraId="38F75B83" w14:textId="77777777" w:rsidR="00466F7B" w:rsidRPr="00262A53" w:rsidRDefault="004666FB">
      <w:pPr>
        <w:ind w:right="51"/>
        <w:jc w:val="both"/>
        <w:rPr>
          <w:rFonts w:ascii="Arial" w:hAnsi="Arial" w:cs="Arial"/>
        </w:rPr>
      </w:pPr>
      <w:r w:rsidRPr="00262A53">
        <w:rPr>
          <w:rFonts w:ascii="Arial" w:hAnsi="Arial" w:cs="Arial"/>
        </w:rPr>
        <w:t>* Acreditar la existencia y representación de cada uno de los integrantes del consorcio, unión temporal o sociedad con objeto único, en los términos señalados en el pliego, cuando esté conformado por personas jurídicas, quienes además deben cumplir con los demás requisitos indicados en estos Pliegos de Condiciones.</w:t>
      </w:r>
    </w:p>
    <w:p w14:paraId="047E7B39" w14:textId="77777777" w:rsidR="00466F7B" w:rsidRPr="00262A53" w:rsidRDefault="00466F7B">
      <w:pPr>
        <w:ind w:right="51"/>
        <w:jc w:val="both"/>
        <w:rPr>
          <w:rFonts w:ascii="Arial" w:hAnsi="Arial" w:cs="Arial"/>
        </w:rPr>
      </w:pPr>
    </w:p>
    <w:p w14:paraId="0349E9E4" w14:textId="77777777" w:rsidR="00466F7B" w:rsidRPr="00262A53" w:rsidRDefault="004666FB">
      <w:pPr>
        <w:ind w:right="51"/>
        <w:jc w:val="both"/>
        <w:rPr>
          <w:rFonts w:ascii="Arial" w:hAnsi="Arial" w:cs="Arial"/>
        </w:rPr>
      </w:pPr>
      <w:r w:rsidRPr="00262A53">
        <w:rPr>
          <w:rFonts w:ascii="Arial" w:hAnsi="Arial" w:cs="Arial"/>
        </w:rPr>
        <w:t>* Suscribir el documento por cada uno de los integrantes del consorcio, unión temporal o sociedad con objeto único.</w:t>
      </w:r>
    </w:p>
    <w:p w14:paraId="459E7B70" w14:textId="77777777" w:rsidR="00466F7B" w:rsidRPr="00262A53" w:rsidRDefault="00466F7B">
      <w:pPr>
        <w:ind w:right="51"/>
        <w:jc w:val="both"/>
        <w:rPr>
          <w:rFonts w:ascii="Arial" w:hAnsi="Arial" w:cs="Arial"/>
        </w:rPr>
      </w:pPr>
    </w:p>
    <w:p w14:paraId="6BF24696" w14:textId="77777777" w:rsidR="00466F7B" w:rsidRPr="00262A53" w:rsidRDefault="004666FB">
      <w:pPr>
        <w:ind w:right="51"/>
        <w:jc w:val="both"/>
        <w:rPr>
          <w:rFonts w:ascii="Arial" w:hAnsi="Arial" w:cs="Arial"/>
          <w:b/>
          <w:bCs/>
        </w:rPr>
      </w:pPr>
      <w:r w:rsidRPr="00262A53">
        <w:rPr>
          <w:rFonts w:ascii="Arial" w:hAnsi="Arial" w:cs="Arial"/>
          <w:b/>
          <w:bCs/>
        </w:rPr>
        <w:t>2.4.2.4.- Extranjeros.</w:t>
      </w:r>
    </w:p>
    <w:p w14:paraId="488AE399" w14:textId="77777777" w:rsidR="00466F7B" w:rsidRPr="00262A53" w:rsidRDefault="00466F7B">
      <w:pPr>
        <w:ind w:right="51"/>
        <w:jc w:val="both"/>
        <w:rPr>
          <w:rFonts w:ascii="Arial" w:hAnsi="Arial" w:cs="Arial"/>
          <w:b/>
          <w:bCs/>
        </w:rPr>
      </w:pPr>
    </w:p>
    <w:p w14:paraId="134A4F35" w14:textId="77777777" w:rsidR="00466F7B" w:rsidRPr="00262A53" w:rsidRDefault="004666FB">
      <w:pPr>
        <w:ind w:right="51"/>
        <w:jc w:val="both"/>
        <w:rPr>
          <w:rFonts w:ascii="Arial" w:hAnsi="Arial" w:cs="Arial"/>
        </w:rPr>
      </w:pPr>
      <w:r w:rsidRPr="00262A53">
        <w:rPr>
          <w:rFonts w:ascii="Arial" w:hAnsi="Arial" w:cs="Arial"/>
        </w:rPr>
        <w:t>Lo oferentes extranjeros deberán designar un apoderado domiciliado en Colombia, debidamente facultado para presentar la propuesta y celebrar el contrato, así como para representarla judicial o extrajudicialmente, en el evento que la sociedad no tenga domicilio ni sucursal en el País de acuerdo con lo establecido en el Decreto 1082 de 2015.</w:t>
      </w:r>
    </w:p>
    <w:p w14:paraId="24CD69F0" w14:textId="77777777" w:rsidR="00466F7B" w:rsidRPr="00262A53" w:rsidRDefault="00466F7B">
      <w:pPr>
        <w:ind w:right="51"/>
        <w:jc w:val="both"/>
        <w:rPr>
          <w:rFonts w:ascii="Arial" w:hAnsi="Arial" w:cs="Arial"/>
        </w:rPr>
      </w:pPr>
    </w:p>
    <w:p w14:paraId="7765F32D" w14:textId="77777777" w:rsidR="00466F7B" w:rsidRPr="00262A53" w:rsidRDefault="004666FB">
      <w:pPr>
        <w:ind w:right="51"/>
        <w:jc w:val="both"/>
        <w:rPr>
          <w:rFonts w:ascii="Arial" w:hAnsi="Arial" w:cs="Arial"/>
        </w:rPr>
      </w:pPr>
      <w:r w:rsidRPr="00262A53">
        <w:rPr>
          <w:rFonts w:ascii="Arial" w:hAnsi="Arial" w:cs="Arial"/>
        </w:rPr>
        <w:t>En el evento de resultar favorecido con la adjudicación un proponente extranjero sin domicilio ni sucursal en Colombia, para poder ejecutar el contrato deberá previamente constituir una sucursal en Colombia.</w:t>
      </w:r>
    </w:p>
    <w:p w14:paraId="1D2F0122" w14:textId="77777777" w:rsidR="00466F7B" w:rsidRPr="00262A53" w:rsidRDefault="00466F7B">
      <w:pPr>
        <w:ind w:right="51"/>
        <w:jc w:val="both"/>
        <w:rPr>
          <w:rFonts w:ascii="Arial" w:hAnsi="Arial" w:cs="Arial"/>
        </w:rPr>
      </w:pPr>
    </w:p>
    <w:p w14:paraId="2F4B2B87" w14:textId="77777777" w:rsidR="00466F7B" w:rsidRPr="00262A53" w:rsidRDefault="00466F7B">
      <w:pPr>
        <w:ind w:right="51"/>
        <w:jc w:val="both"/>
        <w:rPr>
          <w:rFonts w:ascii="Arial" w:hAnsi="Arial" w:cs="Arial"/>
          <w:b/>
          <w:bCs/>
        </w:rPr>
      </w:pPr>
    </w:p>
    <w:p w14:paraId="71D19A07" w14:textId="77777777" w:rsidR="00466F7B" w:rsidRPr="00262A53" w:rsidRDefault="004666FB">
      <w:pPr>
        <w:ind w:right="51"/>
        <w:jc w:val="both"/>
        <w:rPr>
          <w:rFonts w:ascii="Arial" w:hAnsi="Arial" w:cs="Arial"/>
        </w:rPr>
      </w:pPr>
      <w:r w:rsidRPr="00262A53">
        <w:rPr>
          <w:rFonts w:ascii="Arial" w:hAnsi="Arial" w:cs="Arial"/>
          <w:b/>
          <w:bCs/>
        </w:rPr>
        <w:t>2.4.3.- CERTIFICACIÓN EXPEDIDA POR LA CONTRALORÍA GENERAL DE LA REPÚBLICA.</w:t>
      </w:r>
    </w:p>
    <w:p w14:paraId="110F0365" w14:textId="77777777" w:rsidR="00466F7B" w:rsidRPr="00262A53" w:rsidRDefault="00466F7B">
      <w:pPr>
        <w:ind w:right="51"/>
        <w:jc w:val="both"/>
        <w:rPr>
          <w:rFonts w:ascii="Arial" w:hAnsi="Arial" w:cs="Arial"/>
        </w:rPr>
      </w:pPr>
    </w:p>
    <w:p w14:paraId="0801EF1E" w14:textId="77777777" w:rsidR="00466F7B" w:rsidRPr="00262A53" w:rsidRDefault="004666FB">
      <w:pPr>
        <w:ind w:right="51"/>
        <w:jc w:val="both"/>
        <w:rPr>
          <w:rFonts w:ascii="Arial" w:hAnsi="Arial" w:cs="Arial"/>
        </w:rPr>
      </w:pPr>
      <w:r w:rsidRPr="00262A53">
        <w:rPr>
          <w:rFonts w:ascii="Arial" w:hAnsi="Arial" w:cs="Arial"/>
        </w:rPr>
        <w:t>El artículo 60 de la Ley 610 de 2000, por medio del cual se establece el trámite de los procesos de responsabilidad fiscal de competencia de las contralorías, exige como requisito indispensable para celebrar cualquier tipo de contrato con el Estado, verificar que la correspondiente persona natural o jurídica según se trate, no se encuentra reportada en el boletín de responsables fiscales que publica la Contraloría General de la República con periodicidad trimestral.</w:t>
      </w:r>
    </w:p>
    <w:p w14:paraId="4D3F18EE" w14:textId="77777777" w:rsidR="00466F7B" w:rsidRPr="00262A53" w:rsidRDefault="00466F7B">
      <w:pPr>
        <w:ind w:right="51"/>
        <w:jc w:val="both"/>
        <w:rPr>
          <w:rFonts w:ascii="Arial" w:hAnsi="Arial" w:cs="Arial"/>
        </w:rPr>
      </w:pPr>
    </w:p>
    <w:p w14:paraId="08AC43CC" w14:textId="0D59435B" w:rsidR="00466F7B" w:rsidRPr="00262A53" w:rsidRDefault="004666FB">
      <w:pPr>
        <w:ind w:right="51"/>
        <w:jc w:val="both"/>
        <w:rPr>
          <w:rFonts w:ascii="Arial" w:hAnsi="Arial" w:cs="Arial"/>
        </w:rPr>
      </w:pPr>
      <w:r w:rsidRPr="00262A53">
        <w:rPr>
          <w:rFonts w:ascii="Arial" w:hAnsi="Arial" w:cs="Arial"/>
        </w:rPr>
        <w:t xml:space="preserve">Con el fin de acreditar el cumplimiento de la anterior obligación, </w:t>
      </w:r>
      <w:bookmarkStart w:id="3" w:name="_Hlk78281924"/>
      <w:r w:rsidRPr="00262A53">
        <w:rPr>
          <w:rFonts w:ascii="Arial" w:hAnsi="Arial" w:cs="Arial"/>
        </w:rPr>
        <w:t xml:space="preserve">LA SECRETARIA DE </w:t>
      </w:r>
      <w:bookmarkEnd w:id="3"/>
      <w:r w:rsidR="006D732A">
        <w:rPr>
          <w:rFonts w:ascii="Arial" w:hAnsi="Arial" w:cs="Arial"/>
        </w:rPr>
        <w:t>GOBIERNO</w:t>
      </w:r>
      <w:r w:rsidRPr="00262A53">
        <w:rPr>
          <w:rFonts w:ascii="Arial" w:hAnsi="Arial" w:cs="Arial"/>
        </w:rPr>
        <w:t>, verificará en el último boletín de responsables fiscales expedido por la Contraloría General de la República que el proponente y cada uno de sus integrantes cuando el mismo sea un consorcio o una unión temporal, no se encuentre (n) reportado (s) en dicho boletín.</w:t>
      </w:r>
    </w:p>
    <w:p w14:paraId="53B19AB6" w14:textId="77777777" w:rsidR="00466F7B" w:rsidRPr="00262A53" w:rsidRDefault="00466F7B">
      <w:pPr>
        <w:ind w:right="51"/>
        <w:jc w:val="both"/>
        <w:rPr>
          <w:rFonts w:ascii="Arial" w:hAnsi="Arial" w:cs="Arial"/>
        </w:rPr>
      </w:pPr>
    </w:p>
    <w:p w14:paraId="5F891B65" w14:textId="77777777" w:rsidR="00466F7B" w:rsidRPr="00262A53" w:rsidRDefault="004666FB">
      <w:pPr>
        <w:ind w:right="51"/>
        <w:jc w:val="both"/>
        <w:rPr>
          <w:rFonts w:ascii="Arial" w:hAnsi="Arial" w:cs="Arial"/>
        </w:rPr>
      </w:pPr>
      <w:r w:rsidRPr="00262A53">
        <w:rPr>
          <w:rFonts w:ascii="Arial" w:hAnsi="Arial" w:cs="Arial"/>
        </w:rPr>
        <w:t>En el evento en que el proponente cuente con el correspondiente certificado expedido por la Contraloría General de la República, en el (los) cual (es) conste que no está(n) incluido(s) en el boletín de responsables fiscales, podrá aportarlo con su propuesta.</w:t>
      </w:r>
    </w:p>
    <w:p w14:paraId="29ECE562" w14:textId="77777777" w:rsidR="00466F7B" w:rsidRPr="00262A53" w:rsidRDefault="00466F7B">
      <w:pPr>
        <w:ind w:right="51"/>
        <w:jc w:val="both"/>
        <w:rPr>
          <w:rFonts w:ascii="Arial" w:hAnsi="Arial" w:cs="Arial"/>
          <w:b/>
          <w:bCs/>
        </w:rPr>
      </w:pPr>
    </w:p>
    <w:p w14:paraId="0028A577" w14:textId="77777777" w:rsidR="00466F7B" w:rsidRPr="00262A53" w:rsidRDefault="004666FB">
      <w:pPr>
        <w:ind w:right="51"/>
        <w:jc w:val="both"/>
        <w:rPr>
          <w:rFonts w:ascii="Arial" w:hAnsi="Arial" w:cs="Arial"/>
          <w:b/>
          <w:bCs/>
        </w:rPr>
      </w:pPr>
      <w:r w:rsidRPr="00262A53">
        <w:rPr>
          <w:rFonts w:ascii="Arial" w:hAnsi="Arial" w:cs="Arial"/>
          <w:b/>
          <w:bCs/>
        </w:rPr>
        <w:t>2.4.4.- OBLIGACIONES AL SISTEMA DE SEGURIDAD SOCIAL INTEGRAL Y APORTES PARAFISCALES.</w:t>
      </w:r>
    </w:p>
    <w:p w14:paraId="326076EF" w14:textId="77777777" w:rsidR="00466F7B" w:rsidRPr="00262A53" w:rsidRDefault="00466F7B">
      <w:pPr>
        <w:ind w:right="51"/>
        <w:jc w:val="both"/>
        <w:rPr>
          <w:rFonts w:ascii="Arial" w:hAnsi="Arial" w:cs="Arial"/>
        </w:rPr>
      </w:pPr>
    </w:p>
    <w:p w14:paraId="39BF8B37" w14:textId="77777777" w:rsidR="00466F7B" w:rsidRPr="00262A53" w:rsidRDefault="004666FB">
      <w:pPr>
        <w:ind w:right="51"/>
        <w:jc w:val="both"/>
        <w:rPr>
          <w:rFonts w:ascii="Arial" w:hAnsi="Arial" w:cs="Arial"/>
        </w:rPr>
      </w:pPr>
      <w:r w:rsidRPr="00262A53">
        <w:rPr>
          <w:rFonts w:ascii="Arial" w:hAnsi="Arial" w:cs="Arial"/>
        </w:rPr>
        <w:t>El proponente debe acreditar que se encuentra al día en el pago de las obligaciones con el Sistema de Seguridad Social Integral (salud, riesgos profesionales y pensiones) y aportes parafiscales (Cajas de Compensación Familiar, Instituto Colombiano de Bienestar Familiar – ICBF y Servicio Nacional de Aprendizaje – SENA), a la presentación de la PROPUESTA, de conformidad con lo señalado en el artículo 23 de la Ley 1150 de 2007.</w:t>
      </w:r>
    </w:p>
    <w:p w14:paraId="044C7D6C" w14:textId="77777777" w:rsidR="00466F7B" w:rsidRPr="00262A53" w:rsidRDefault="00466F7B">
      <w:pPr>
        <w:ind w:right="51"/>
        <w:jc w:val="both"/>
        <w:rPr>
          <w:rFonts w:ascii="Arial" w:hAnsi="Arial" w:cs="Arial"/>
        </w:rPr>
      </w:pPr>
    </w:p>
    <w:p w14:paraId="057453CE" w14:textId="77777777" w:rsidR="00466F7B" w:rsidRPr="00262A53" w:rsidRDefault="004666FB">
      <w:pPr>
        <w:ind w:right="51"/>
        <w:jc w:val="both"/>
        <w:rPr>
          <w:rFonts w:ascii="Arial" w:hAnsi="Arial" w:cs="Arial"/>
        </w:rPr>
      </w:pPr>
      <w:r w:rsidRPr="00262A53">
        <w:rPr>
          <w:rFonts w:ascii="Arial" w:hAnsi="Arial" w:cs="Arial"/>
          <w:b/>
        </w:rPr>
        <w:t>Personas naturales:</w:t>
      </w:r>
      <w:r w:rsidRPr="00262A53">
        <w:rPr>
          <w:rFonts w:ascii="Arial" w:hAnsi="Arial" w:cs="Arial"/>
        </w:rPr>
        <w:t xml:space="preserve"> Deberá aportar una declaración juramentada, donde se certifique el pago de los aportes a la seguridad social de sus empleados (si los tuviere) y Fotocopia de las </w:t>
      </w:r>
      <w:r w:rsidRPr="00262A53">
        <w:rPr>
          <w:rFonts w:ascii="Arial" w:hAnsi="Arial" w:cs="Arial"/>
          <w:b/>
          <w:u w:val="single"/>
        </w:rPr>
        <w:t>planillas de pago de los últimos Seis (6) meses anteriores</w:t>
      </w:r>
      <w:r w:rsidRPr="00262A53">
        <w:rPr>
          <w:rFonts w:ascii="Arial" w:hAnsi="Arial" w:cs="Arial"/>
        </w:rPr>
        <w:t xml:space="preserve"> o planilla asistida (pago del mes presentación de propuesta), en calidad de cotizante independiente al sistema general de seguridad social en salud y pensiones.</w:t>
      </w:r>
    </w:p>
    <w:p w14:paraId="5ABFC8D2" w14:textId="77777777" w:rsidR="00466F7B" w:rsidRPr="00262A53" w:rsidRDefault="00466F7B">
      <w:pPr>
        <w:ind w:right="51"/>
        <w:jc w:val="both"/>
        <w:rPr>
          <w:rFonts w:ascii="Arial" w:hAnsi="Arial" w:cs="Arial"/>
        </w:rPr>
      </w:pPr>
    </w:p>
    <w:p w14:paraId="0A8808F8" w14:textId="77777777" w:rsidR="00466F7B" w:rsidRPr="00262A53" w:rsidRDefault="004666FB">
      <w:pPr>
        <w:ind w:right="51"/>
        <w:jc w:val="both"/>
        <w:rPr>
          <w:rFonts w:ascii="Arial" w:hAnsi="Arial" w:cs="Arial"/>
        </w:rPr>
      </w:pPr>
      <w:r w:rsidRPr="00262A53">
        <w:rPr>
          <w:rFonts w:ascii="Arial" w:hAnsi="Arial" w:cs="Arial"/>
          <w:b/>
        </w:rPr>
        <w:t>Si es persona jurídica</w:t>
      </w:r>
      <w:r w:rsidRPr="00262A53">
        <w:rPr>
          <w:rFonts w:ascii="Arial" w:hAnsi="Arial" w:cs="Arial"/>
        </w:rPr>
        <w:t>, tal acreditación deberá hacerse mediante una certificación expedida por el Revisor Fiscal, o quien haga sus veces, o el Representante Legal, según el caso donde se certifique el pago de los aportes de sus empleados a los sistemas de salud, riesgos profesionales, pensiones y aportes a las Cajas de Compensación Familiar, Instituto Colombiano de Bienestar Familiar y Servicio Nacional de Aprendizaje. Dicho documento debe certificar que, a la fecha de presentación de su propuesta, ha realizado el pago de los aportes correspondientes a la nómina de los últimos Seis (6) meses, contados a partir de la citada fecha, en los cuales se haya causado la obligación de efectuar dichos pagos a la fecha de cierre del presente proceso</w:t>
      </w:r>
    </w:p>
    <w:p w14:paraId="1FCCBC0E" w14:textId="77777777" w:rsidR="00466F7B" w:rsidRPr="00262A53" w:rsidRDefault="00466F7B">
      <w:pPr>
        <w:ind w:right="51"/>
        <w:jc w:val="both"/>
        <w:rPr>
          <w:rFonts w:ascii="Arial" w:hAnsi="Arial" w:cs="Arial"/>
        </w:rPr>
      </w:pPr>
    </w:p>
    <w:p w14:paraId="0C573424" w14:textId="77777777" w:rsidR="00466F7B" w:rsidRPr="00262A53" w:rsidRDefault="00466F7B">
      <w:pPr>
        <w:ind w:right="51"/>
        <w:jc w:val="both"/>
        <w:rPr>
          <w:rFonts w:ascii="Arial" w:hAnsi="Arial" w:cs="Arial"/>
        </w:rPr>
      </w:pPr>
    </w:p>
    <w:p w14:paraId="0877EE65" w14:textId="77777777" w:rsidR="00466F7B" w:rsidRPr="00262A53" w:rsidRDefault="004666FB">
      <w:pPr>
        <w:ind w:right="51"/>
        <w:jc w:val="both"/>
        <w:rPr>
          <w:rFonts w:ascii="Arial" w:hAnsi="Arial" w:cs="Arial"/>
        </w:rPr>
      </w:pPr>
      <w:r w:rsidRPr="00262A53">
        <w:rPr>
          <w:rFonts w:ascii="Arial" w:hAnsi="Arial" w:cs="Arial"/>
        </w:rPr>
        <w:t>En caso de que el proponente se presente a título de consorcio, unión temporal o sociedad con objeto único, cada uno de sus integrantes debe cumplir con este requisito.</w:t>
      </w:r>
    </w:p>
    <w:p w14:paraId="7C015DB2" w14:textId="77777777" w:rsidR="00466F7B" w:rsidRPr="00262A53" w:rsidRDefault="00466F7B">
      <w:pPr>
        <w:ind w:right="51"/>
        <w:jc w:val="both"/>
        <w:rPr>
          <w:rFonts w:ascii="Arial" w:hAnsi="Arial" w:cs="Arial"/>
        </w:rPr>
      </w:pPr>
    </w:p>
    <w:p w14:paraId="5B748108" w14:textId="77777777" w:rsidR="00466F7B" w:rsidRPr="00262A53" w:rsidRDefault="004666FB">
      <w:pPr>
        <w:ind w:right="51"/>
        <w:jc w:val="both"/>
        <w:rPr>
          <w:rFonts w:ascii="Arial" w:hAnsi="Arial" w:cs="Arial"/>
        </w:rPr>
      </w:pPr>
      <w:r w:rsidRPr="00262A53">
        <w:rPr>
          <w:rFonts w:ascii="Arial" w:hAnsi="Arial" w:cs="Arial"/>
        </w:rPr>
        <w:lastRenderedPageBreak/>
        <w:t>En todo caso la Alcaldía de Flandes se reserva el derecho de solicitar las planillas y pagos al Sistema de Seguridad Social Integral y aportes parafiscales.</w:t>
      </w:r>
    </w:p>
    <w:p w14:paraId="1F86E40E" w14:textId="77777777" w:rsidR="00466F7B" w:rsidRPr="00262A53" w:rsidRDefault="00466F7B">
      <w:pPr>
        <w:ind w:right="51"/>
        <w:jc w:val="both"/>
        <w:rPr>
          <w:rFonts w:ascii="Arial" w:hAnsi="Arial" w:cs="Arial"/>
        </w:rPr>
      </w:pPr>
    </w:p>
    <w:p w14:paraId="14E79FE4" w14:textId="77777777" w:rsidR="00466F7B" w:rsidRPr="00262A53" w:rsidRDefault="004666FB">
      <w:pPr>
        <w:ind w:right="51"/>
        <w:jc w:val="both"/>
        <w:rPr>
          <w:rFonts w:ascii="Arial" w:hAnsi="Arial" w:cs="Arial"/>
          <w:b/>
          <w:bCs/>
        </w:rPr>
      </w:pPr>
      <w:r w:rsidRPr="00262A53">
        <w:rPr>
          <w:rFonts w:ascii="Arial" w:hAnsi="Arial" w:cs="Arial"/>
          <w:b/>
          <w:bCs/>
        </w:rPr>
        <w:t xml:space="preserve">2.4.5.- EXPERIENCIA.  </w:t>
      </w:r>
    </w:p>
    <w:p w14:paraId="14EDA727" w14:textId="77777777" w:rsidR="00466F7B" w:rsidRPr="00D72BBE" w:rsidRDefault="00466F7B">
      <w:pPr>
        <w:ind w:right="51"/>
        <w:jc w:val="both"/>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783"/>
      </w:tblGrid>
      <w:tr w:rsidR="00D72BBE" w:rsidRPr="00D72BBE" w14:paraId="33A3C173" w14:textId="77777777" w:rsidTr="00D72BBE">
        <w:trPr>
          <w:trHeight w:val="20"/>
          <w:jc w:val="center"/>
        </w:trPr>
        <w:tc>
          <w:tcPr>
            <w:tcW w:w="8783" w:type="dxa"/>
            <w:shd w:val="clear" w:color="auto" w:fill="F2F2F2" w:themeFill="background1" w:themeFillShade="F2"/>
            <w:noWrap/>
            <w:vAlign w:val="center"/>
            <w:hideMark/>
          </w:tcPr>
          <w:p w14:paraId="0C0EECEC" w14:textId="77777777" w:rsidR="00D72BBE" w:rsidRPr="00D72BBE" w:rsidRDefault="00D72BBE" w:rsidP="00884BA8">
            <w:pPr>
              <w:jc w:val="center"/>
              <w:rPr>
                <w:rFonts w:ascii="Arial" w:hAnsi="Arial" w:cs="Arial"/>
                <w:b/>
                <w:bCs/>
              </w:rPr>
            </w:pPr>
            <w:bookmarkStart w:id="4" w:name="_Hlk78908517"/>
            <w:r w:rsidRPr="00D72BBE">
              <w:rPr>
                <w:rFonts w:ascii="Arial" w:hAnsi="Arial" w:cs="Arial"/>
                <w:b/>
                <w:bCs/>
              </w:rPr>
              <w:t>Experiencia General</w:t>
            </w:r>
          </w:p>
        </w:tc>
      </w:tr>
      <w:tr w:rsidR="00D72BBE" w:rsidRPr="00D72BBE" w14:paraId="580C9970" w14:textId="77777777" w:rsidTr="00D72BBE">
        <w:trPr>
          <w:trHeight w:val="20"/>
          <w:jc w:val="center"/>
        </w:trPr>
        <w:tc>
          <w:tcPr>
            <w:tcW w:w="8783" w:type="dxa"/>
            <w:shd w:val="clear" w:color="auto" w:fill="F2F2F2" w:themeFill="background1" w:themeFillShade="F2"/>
            <w:vAlign w:val="center"/>
            <w:hideMark/>
          </w:tcPr>
          <w:p w14:paraId="2C411698" w14:textId="77777777" w:rsidR="00D72BBE" w:rsidRPr="00D72BBE" w:rsidRDefault="00D72BBE" w:rsidP="00884BA8">
            <w:pPr>
              <w:jc w:val="center"/>
              <w:rPr>
                <w:rFonts w:ascii="Arial" w:hAnsi="Arial" w:cs="Arial"/>
                <w:b/>
                <w:bCs/>
              </w:rPr>
            </w:pPr>
            <w:r w:rsidRPr="00D72BBE">
              <w:rPr>
                <w:rFonts w:ascii="Arial" w:hAnsi="Arial" w:cs="Arial"/>
                <w:b/>
                <w:bCs/>
              </w:rPr>
              <w:t>Alcance de la experiencia</w:t>
            </w:r>
          </w:p>
        </w:tc>
      </w:tr>
      <w:tr w:rsidR="00D72BBE" w:rsidRPr="00D72BBE" w14:paraId="07B6657E" w14:textId="77777777" w:rsidTr="00884BA8">
        <w:trPr>
          <w:trHeight w:val="20"/>
          <w:jc w:val="center"/>
        </w:trPr>
        <w:tc>
          <w:tcPr>
            <w:tcW w:w="8783" w:type="dxa"/>
            <w:shd w:val="clear" w:color="auto" w:fill="auto"/>
            <w:noWrap/>
            <w:vAlign w:val="center"/>
            <w:hideMark/>
          </w:tcPr>
          <w:p w14:paraId="76673DD1" w14:textId="77777777" w:rsidR="00D72BBE" w:rsidRPr="00D72BBE" w:rsidRDefault="00D72BBE" w:rsidP="00884BA8">
            <w:pPr>
              <w:jc w:val="both"/>
              <w:rPr>
                <w:rFonts w:ascii="Arial" w:hAnsi="Arial" w:cs="Arial"/>
              </w:rPr>
            </w:pPr>
          </w:p>
          <w:p w14:paraId="71BB7CD9" w14:textId="337359A2" w:rsidR="00D72BBE" w:rsidRPr="00D72BBE" w:rsidRDefault="00D72BBE" w:rsidP="00884BA8">
            <w:pPr>
              <w:jc w:val="both"/>
              <w:rPr>
                <w:rFonts w:ascii="Arial" w:hAnsi="Arial" w:cs="Arial"/>
              </w:rPr>
            </w:pPr>
            <w:r w:rsidRPr="00D72BBE">
              <w:rPr>
                <w:rFonts w:ascii="Arial" w:hAnsi="Arial" w:cs="Arial"/>
              </w:rPr>
              <w:t xml:space="preserve">El oferente deberá acreditar experiencia de </w:t>
            </w:r>
            <w:r>
              <w:rPr>
                <w:rFonts w:ascii="Arial" w:hAnsi="Arial" w:cs="Arial"/>
              </w:rPr>
              <w:t xml:space="preserve">  </w:t>
            </w:r>
            <w:r w:rsidR="00E85428">
              <w:rPr>
                <w:rFonts w:ascii="Arial" w:hAnsi="Arial" w:cs="Arial"/>
              </w:rPr>
              <w:t xml:space="preserve">2 </w:t>
            </w:r>
            <w:r w:rsidRPr="00D72BBE">
              <w:rPr>
                <w:rFonts w:ascii="Arial" w:hAnsi="Arial" w:cs="Arial"/>
              </w:rPr>
              <w:t>contratos celebrados, ejecutados o liquidados en trabajo con entidades públicas o privadas que incluyan las siguientes obligaciones:</w:t>
            </w:r>
          </w:p>
          <w:p w14:paraId="40B18FD6" w14:textId="77777777" w:rsidR="00D72BBE" w:rsidRPr="00D72BBE" w:rsidRDefault="00D72BBE" w:rsidP="00884BA8">
            <w:pPr>
              <w:jc w:val="both"/>
              <w:rPr>
                <w:rFonts w:ascii="Arial" w:hAnsi="Arial" w:cs="Arial"/>
              </w:rPr>
            </w:pPr>
          </w:p>
          <w:p w14:paraId="76E7DA15" w14:textId="77777777" w:rsidR="00D72BBE" w:rsidRPr="00D72BBE" w:rsidRDefault="00D72BBE" w:rsidP="00D72BBE">
            <w:pPr>
              <w:pStyle w:val="Prrafodelista"/>
              <w:numPr>
                <w:ilvl w:val="0"/>
                <w:numId w:val="25"/>
              </w:numPr>
              <w:jc w:val="both"/>
              <w:rPr>
                <w:rFonts w:ascii="Arial" w:hAnsi="Arial" w:cs="Arial"/>
              </w:rPr>
            </w:pPr>
            <w:r w:rsidRPr="00D72BBE">
              <w:rPr>
                <w:rFonts w:ascii="Arial" w:hAnsi="Arial" w:cs="Arial"/>
              </w:rPr>
              <w:t>Definición de actividades preventivas para la documentación can bajo nivel de afectación</w:t>
            </w:r>
          </w:p>
          <w:p w14:paraId="37A65390" w14:textId="77777777" w:rsidR="00D72BBE" w:rsidRPr="00D72BBE" w:rsidRDefault="00D72BBE" w:rsidP="00D72BBE">
            <w:pPr>
              <w:pStyle w:val="Prrafodelista"/>
              <w:numPr>
                <w:ilvl w:val="0"/>
                <w:numId w:val="25"/>
              </w:numPr>
              <w:jc w:val="both"/>
              <w:rPr>
                <w:rFonts w:ascii="Arial" w:hAnsi="Arial" w:cs="Arial"/>
              </w:rPr>
            </w:pPr>
            <w:r w:rsidRPr="00D72BBE">
              <w:rPr>
                <w:rFonts w:ascii="Arial" w:hAnsi="Arial" w:cs="Arial"/>
              </w:rPr>
              <w:t>Actividades de limpieza documental y del mobiliario</w:t>
            </w:r>
          </w:p>
          <w:p w14:paraId="02E07F94" w14:textId="77777777" w:rsidR="00D72BBE" w:rsidRPr="00D72BBE" w:rsidRDefault="00D72BBE" w:rsidP="00D72BBE">
            <w:pPr>
              <w:pStyle w:val="Prrafodelista"/>
              <w:numPr>
                <w:ilvl w:val="0"/>
                <w:numId w:val="25"/>
              </w:numPr>
              <w:jc w:val="both"/>
              <w:rPr>
                <w:rFonts w:ascii="Arial" w:hAnsi="Arial" w:cs="Arial"/>
              </w:rPr>
            </w:pPr>
            <w:r w:rsidRPr="00D72BBE">
              <w:rPr>
                <w:rFonts w:ascii="Arial" w:hAnsi="Arial" w:cs="Arial"/>
              </w:rPr>
              <w:t>Saneamiento ambiental</w:t>
            </w:r>
          </w:p>
          <w:p w14:paraId="798AF015" w14:textId="77777777" w:rsidR="00D72BBE" w:rsidRPr="00D72BBE" w:rsidRDefault="00D72BBE" w:rsidP="00D72BBE">
            <w:pPr>
              <w:pStyle w:val="Prrafodelista"/>
              <w:numPr>
                <w:ilvl w:val="0"/>
                <w:numId w:val="25"/>
              </w:numPr>
              <w:jc w:val="both"/>
              <w:rPr>
                <w:rFonts w:ascii="Arial" w:hAnsi="Arial" w:cs="Arial"/>
              </w:rPr>
            </w:pPr>
            <w:r w:rsidRPr="00D72BBE">
              <w:rPr>
                <w:rFonts w:ascii="Arial" w:hAnsi="Arial" w:cs="Arial"/>
              </w:rPr>
              <w:t>Fumigación documental para la conservación de la documentación y el ambiente de salubridad y protección para los empleados</w:t>
            </w:r>
          </w:p>
          <w:p w14:paraId="622952FC" w14:textId="77777777" w:rsidR="00D72BBE" w:rsidRPr="00D72BBE" w:rsidRDefault="00D72BBE" w:rsidP="00D72BBE">
            <w:pPr>
              <w:pStyle w:val="Prrafodelista"/>
              <w:numPr>
                <w:ilvl w:val="0"/>
                <w:numId w:val="25"/>
              </w:numPr>
              <w:jc w:val="both"/>
              <w:rPr>
                <w:rFonts w:ascii="Arial" w:hAnsi="Arial" w:cs="Arial"/>
              </w:rPr>
            </w:pPr>
            <w:r w:rsidRPr="00D72BBE">
              <w:rPr>
                <w:rFonts w:ascii="Arial" w:hAnsi="Arial" w:cs="Arial"/>
              </w:rPr>
              <w:t>Actividades de desinfección, desinsectación y control de roedores o revisión de cajas cebadoras</w:t>
            </w:r>
          </w:p>
          <w:p w14:paraId="666179F7" w14:textId="77777777" w:rsidR="00D72BBE" w:rsidRPr="00D72BBE" w:rsidRDefault="00D72BBE" w:rsidP="00884BA8">
            <w:pPr>
              <w:jc w:val="both"/>
              <w:rPr>
                <w:rFonts w:ascii="Arial" w:hAnsi="Arial" w:cs="Arial"/>
              </w:rPr>
            </w:pPr>
          </w:p>
          <w:p w14:paraId="4490F290" w14:textId="77777777" w:rsidR="00D72BBE" w:rsidRPr="00D72BBE" w:rsidRDefault="00D72BBE" w:rsidP="00884BA8">
            <w:pPr>
              <w:jc w:val="both"/>
              <w:rPr>
                <w:rFonts w:ascii="Arial" w:hAnsi="Arial" w:cs="Arial"/>
              </w:rPr>
            </w:pPr>
          </w:p>
        </w:tc>
      </w:tr>
      <w:tr w:rsidR="00D72BBE" w:rsidRPr="00D72BBE" w14:paraId="38D03088" w14:textId="77777777" w:rsidTr="00884BA8">
        <w:trPr>
          <w:trHeight w:val="20"/>
          <w:jc w:val="center"/>
        </w:trPr>
        <w:tc>
          <w:tcPr>
            <w:tcW w:w="8783" w:type="dxa"/>
            <w:shd w:val="clear" w:color="auto" w:fill="auto"/>
            <w:noWrap/>
            <w:vAlign w:val="center"/>
            <w:hideMark/>
          </w:tcPr>
          <w:p w14:paraId="7B604AD1" w14:textId="77777777" w:rsidR="00D72BBE" w:rsidRPr="00D72BBE" w:rsidRDefault="00D72BBE" w:rsidP="00884BA8">
            <w:pPr>
              <w:jc w:val="both"/>
              <w:rPr>
                <w:rFonts w:ascii="Arial" w:hAnsi="Arial" w:cs="Arial"/>
              </w:rPr>
            </w:pPr>
            <w:r w:rsidRPr="00D72BBE">
              <w:rPr>
                <w:rFonts w:ascii="Arial" w:hAnsi="Arial" w:cs="Arial"/>
              </w:rPr>
              <w:t>Nota: Para efectos de la experiencia, se tendrá en cuenta en sumatoria los contratos aportados.</w:t>
            </w:r>
          </w:p>
          <w:p w14:paraId="38232F09" w14:textId="77777777" w:rsidR="00D72BBE" w:rsidRPr="00D72BBE" w:rsidRDefault="00D72BBE" w:rsidP="00884BA8">
            <w:pPr>
              <w:jc w:val="both"/>
              <w:rPr>
                <w:rFonts w:ascii="Arial" w:hAnsi="Arial" w:cs="Arial"/>
              </w:rPr>
            </w:pPr>
            <w:r w:rsidRPr="00D72BBE">
              <w:rPr>
                <w:rFonts w:ascii="Arial" w:hAnsi="Arial" w:cs="Arial"/>
              </w:rPr>
              <w:t xml:space="preserve">Adicionalmente el oferente debe allegar por cada contrato, la certificación o acta de liquidación y/o de recibo final en la que conste; nombre del contrato con el que se pretenda acreditar la experiencia general no pueden ser el mismo para acreditar la experiencia específica y viceversa. </w:t>
            </w:r>
          </w:p>
        </w:tc>
      </w:tr>
    </w:tbl>
    <w:p w14:paraId="10CE644E" w14:textId="77777777" w:rsidR="00624C9B" w:rsidRPr="00262A53" w:rsidRDefault="00624C9B" w:rsidP="004B46DF">
      <w:pPr>
        <w:spacing w:before="10" w:line="276" w:lineRule="auto"/>
        <w:ind w:right="-1"/>
        <w:jc w:val="both"/>
        <w:rPr>
          <w:rFonts w:ascii="Arial" w:hAnsi="Arial" w:cs="Arial"/>
        </w:rPr>
      </w:pPr>
    </w:p>
    <w:p w14:paraId="6AA6A99F" w14:textId="77777777" w:rsidR="004B46DF" w:rsidRPr="00262A53" w:rsidRDefault="004B46DF" w:rsidP="004B46DF">
      <w:pPr>
        <w:spacing w:before="10" w:line="276" w:lineRule="auto"/>
        <w:ind w:right="-1"/>
        <w:jc w:val="both"/>
        <w:rPr>
          <w:rFonts w:ascii="Arial" w:hAnsi="Arial" w:cs="Arial"/>
        </w:rPr>
      </w:pPr>
    </w:p>
    <w:p w14:paraId="49AFF981" w14:textId="0930498E" w:rsidR="004B46DF" w:rsidRDefault="004B46DF" w:rsidP="004B46DF">
      <w:pPr>
        <w:spacing w:before="10" w:line="276" w:lineRule="auto"/>
        <w:ind w:right="-1"/>
        <w:jc w:val="both"/>
        <w:rPr>
          <w:rFonts w:ascii="Arial" w:hAnsi="Arial" w:cs="Arial"/>
        </w:rPr>
      </w:pPr>
      <w:r w:rsidRPr="00262A53">
        <w:rPr>
          <w:rFonts w:ascii="Arial" w:hAnsi="Arial" w:cs="Arial"/>
        </w:rPr>
        <w:t xml:space="preserve">En caso de presentar certificaciones en consorcio o unión temporal, serán tenidas en cuenta la experiencia específica de acuerdo con el porcentaje de participación, para lo cual se deberá indicar en la certificación el porcentaje de participación. </w:t>
      </w:r>
    </w:p>
    <w:p w14:paraId="1C8276D9" w14:textId="77777777" w:rsidR="00913986" w:rsidRPr="00262A53" w:rsidRDefault="00913986" w:rsidP="004B46DF">
      <w:pPr>
        <w:spacing w:before="10" w:line="276" w:lineRule="auto"/>
        <w:ind w:right="-1"/>
        <w:jc w:val="both"/>
        <w:rPr>
          <w:rFonts w:ascii="Arial" w:hAnsi="Arial" w:cs="Arial"/>
        </w:rPr>
      </w:pPr>
    </w:p>
    <w:p w14:paraId="7F039516" w14:textId="77777777" w:rsidR="004B46DF" w:rsidRPr="00262A53" w:rsidRDefault="004B46DF" w:rsidP="004B46DF">
      <w:pPr>
        <w:spacing w:before="10" w:line="276" w:lineRule="auto"/>
        <w:ind w:right="-1"/>
        <w:jc w:val="both"/>
        <w:rPr>
          <w:rFonts w:ascii="Arial" w:hAnsi="Arial" w:cs="Arial"/>
        </w:rPr>
      </w:pPr>
      <w:r w:rsidRPr="00262A53">
        <w:rPr>
          <w:rFonts w:ascii="Arial" w:hAnsi="Arial" w:cs="Arial"/>
        </w:rPr>
        <w:t xml:space="preserve">En el evento de certificaciones de experiencia adquiridas por consorcios o uniones temporales, para efectos de acreditar la experiencia exigida en el presente numeral, cada uno de sus integrantes deben acreditar como máximo la ejecución, finalización y liquidación de un (01) contrato en el último año, contado a partir del cierre del proceso que cumpla con las condiciones mínimas establecidas anteriormente.  </w:t>
      </w:r>
    </w:p>
    <w:p w14:paraId="62BED5EA" w14:textId="77777777" w:rsidR="00046D58" w:rsidRDefault="00046D58" w:rsidP="004B46DF">
      <w:pPr>
        <w:spacing w:before="10" w:line="276" w:lineRule="auto"/>
        <w:ind w:right="-1"/>
        <w:jc w:val="both"/>
        <w:rPr>
          <w:rFonts w:ascii="Arial" w:hAnsi="Arial" w:cs="Arial"/>
        </w:rPr>
      </w:pPr>
    </w:p>
    <w:p w14:paraId="67355098" w14:textId="0733A147" w:rsidR="004B46DF" w:rsidRPr="00262A53" w:rsidRDefault="004B46DF" w:rsidP="004B46DF">
      <w:pPr>
        <w:spacing w:before="10" w:line="276" w:lineRule="auto"/>
        <w:ind w:right="-1"/>
        <w:jc w:val="both"/>
        <w:rPr>
          <w:rFonts w:ascii="Arial" w:hAnsi="Arial" w:cs="Arial"/>
        </w:rPr>
      </w:pPr>
      <w:r w:rsidRPr="00262A53">
        <w:rPr>
          <w:rFonts w:ascii="Arial" w:hAnsi="Arial" w:cs="Arial"/>
        </w:rPr>
        <w:t xml:space="preserve">En caso de que las certificaciones no contengan toda la información solicitada, o ésta no sea legible, el proponente deberá anexar el contrato y el acta de liquidación del mismo o la certificación de cumplimiento, de tal forma que la información no contenida en la </w:t>
      </w:r>
      <w:proofErr w:type="gramStart"/>
      <w:r w:rsidRPr="00262A53">
        <w:rPr>
          <w:rFonts w:ascii="Arial" w:hAnsi="Arial" w:cs="Arial"/>
        </w:rPr>
        <w:t>certificación,</w:t>
      </w:r>
      <w:proofErr w:type="gramEnd"/>
      <w:r w:rsidRPr="00262A53">
        <w:rPr>
          <w:rFonts w:ascii="Arial" w:hAnsi="Arial" w:cs="Arial"/>
        </w:rPr>
        <w:t xml:space="preserve"> se complemente con el contenido de dichos documentos.  </w:t>
      </w:r>
    </w:p>
    <w:p w14:paraId="0361D673" w14:textId="77777777" w:rsidR="004B46DF" w:rsidRPr="00262A53" w:rsidRDefault="004B46DF" w:rsidP="004B46DF">
      <w:pPr>
        <w:spacing w:before="10" w:line="276" w:lineRule="auto"/>
        <w:ind w:right="-1"/>
        <w:jc w:val="both"/>
        <w:rPr>
          <w:rFonts w:ascii="Arial" w:hAnsi="Arial" w:cs="Arial"/>
        </w:rPr>
      </w:pPr>
    </w:p>
    <w:p w14:paraId="5B6CBD96" w14:textId="77777777" w:rsidR="004B46DF" w:rsidRDefault="004B46DF" w:rsidP="004B46DF">
      <w:pPr>
        <w:spacing w:before="10" w:line="276" w:lineRule="auto"/>
        <w:ind w:right="-1"/>
        <w:jc w:val="both"/>
        <w:rPr>
          <w:rFonts w:ascii="Arial" w:hAnsi="Arial" w:cs="Arial"/>
        </w:rPr>
      </w:pPr>
      <w:r w:rsidRPr="00262A53">
        <w:rPr>
          <w:rFonts w:ascii="Arial" w:hAnsi="Arial" w:cs="Arial"/>
        </w:rPr>
        <w:t>La Entidad se reserva el derecho de verificar la información suministrada por los oferentes; si se advierten discrepancias entre la información suministrada y lo establecido por la Entidad, la propuesta será rechazada.</w:t>
      </w:r>
    </w:p>
    <w:p w14:paraId="09D50B54" w14:textId="77777777" w:rsidR="000B5212" w:rsidRDefault="000B5212" w:rsidP="004B46DF">
      <w:pPr>
        <w:spacing w:before="10" w:line="276" w:lineRule="auto"/>
        <w:ind w:right="-1"/>
        <w:jc w:val="both"/>
        <w:rPr>
          <w:rFonts w:ascii="Arial" w:hAnsi="Arial" w:cs="Arial"/>
        </w:rPr>
      </w:pPr>
    </w:p>
    <w:p w14:paraId="7A5D9C25" w14:textId="1B6AF808" w:rsidR="000B5212" w:rsidRDefault="000B5212" w:rsidP="000B5212">
      <w:pPr>
        <w:spacing w:before="10" w:line="276" w:lineRule="auto"/>
        <w:ind w:right="49"/>
        <w:jc w:val="both"/>
        <w:rPr>
          <w:rFonts w:ascii="Arial" w:hAnsi="Arial" w:cs="Arial"/>
        </w:rPr>
      </w:pPr>
      <w:r w:rsidRPr="000B5212">
        <w:rPr>
          <w:rFonts w:ascii="Arial" w:hAnsi="Arial" w:cs="Arial"/>
        </w:rPr>
        <w:lastRenderedPageBreak/>
        <w:t>Para efectos de acreditación de experiencia entre particulares, el Proponente</w:t>
      </w:r>
      <w:r>
        <w:rPr>
          <w:rFonts w:ascii="Arial" w:hAnsi="Arial" w:cs="Arial"/>
        </w:rPr>
        <w:t xml:space="preserve"> </w:t>
      </w:r>
      <w:r w:rsidRPr="000B5212">
        <w:rPr>
          <w:rFonts w:ascii="Arial" w:hAnsi="Arial" w:cs="Arial"/>
        </w:rPr>
        <w:t>deberá aportar adicionalmente alguno de los documentos que se describen a</w:t>
      </w:r>
      <w:r>
        <w:rPr>
          <w:rFonts w:ascii="Arial" w:hAnsi="Arial" w:cs="Arial"/>
        </w:rPr>
        <w:t xml:space="preserve"> </w:t>
      </w:r>
      <w:r w:rsidRPr="000B5212">
        <w:rPr>
          <w:rFonts w:ascii="Arial" w:hAnsi="Arial" w:cs="Arial"/>
        </w:rPr>
        <w:t>continuación:</w:t>
      </w:r>
    </w:p>
    <w:p w14:paraId="249D49A5" w14:textId="77777777" w:rsidR="000B5212" w:rsidRPr="000B5212" w:rsidRDefault="000B5212" w:rsidP="000B5212">
      <w:pPr>
        <w:spacing w:before="10" w:line="276" w:lineRule="auto"/>
        <w:ind w:right="49"/>
        <w:jc w:val="both"/>
        <w:rPr>
          <w:rFonts w:ascii="Arial" w:hAnsi="Arial" w:cs="Arial"/>
        </w:rPr>
      </w:pPr>
    </w:p>
    <w:p w14:paraId="4EC4E2F3" w14:textId="3E32DEB5" w:rsidR="000B5212" w:rsidRPr="000B5212" w:rsidRDefault="000B5212" w:rsidP="000B5212">
      <w:pPr>
        <w:spacing w:before="10" w:line="276" w:lineRule="auto"/>
        <w:ind w:right="49"/>
        <w:jc w:val="both"/>
        <w:rPr>
          <w:rFonts w:ascii="Arial" w:hAnsi="Arial" w:cs="Arial"/>
        </w:rPr>
      </w:pPr>
      <w:r w:rsidRPr="000B5212">
        <w:rPr>
          <w:rFonts w:ascii="Arial" w:hAnsi="Arial" w:cs="Arial"/>
        </w:rPr>
        <w:t>A. Certificación de facturación expedida con posterioridad a la fecha de</w:t>
      </w:r>
      <w:r>
        <w:rPr>
          <w:rFonts w:ascii="Arial" w:hAnsi="Arial" w:cs="Arial"/>
        </w:rPr>
        <w:t xml:space="preserve"> </w:t>
      </w:r>
      <w:r w:rsidRPr="000B5212">
        <w:rPr>
          <w:rFonts w:ascii="Arial" w:hAnsi="Arial" w:cs="Arial"/>
        </w:rPr>
        <w:t>terminación del contrato emitida por el revisor fiscal o contador público del</w:t>
      </w:r>
      <w:r>
        <w:rPr>
          <w:rFonts w:ascii="Arial" w:hAnsi="Arial" w:cs="Arial"/>
        </w:rPr>
        <w:t xml:space="preserve"> </w:t>
      </w:r>
      <w:r w:rsidRPr="000B5212">
        <w:rPr>
          <w:rFonts w:ascii="Arial" w:hAnsi="Arial" w:cs="Arial"/>
        </w:rPr>
        <w:t>Proponente que acredita la experiencia, según corresponda con la copia de la</w:t>
      </w:r>
      <w:r>
        <w:rPr>
          <w:rFonts w:ascii="Arial" w:hAnsi="Arial" w:cs="Arial"/>
        </w:rPr>
        <w:t xml:space="preserve"> </w:t>
      </w:r>
      <w:r w:rsidRPr="000B5212">
        <w:rPr>
          <w:rFonts w:ascii="Arial" w:hAnsi="Arial" w:cs="Arial"/>
        </w:rPr>
        <w:t>tarjeta profesional del contador público o revisor fiscal (según corresponda) y</w:t>
      </w:r>
      <w:r>
        <w:rPr>
          <w:rFonts w:ascii="Arial" w:hAnsi="Arial" w:cs="Arial"/>
        </w:rPr>
        <w:t xml:space="preserve"> </w:t>
      </w:r>
      <w:r w:rsidRPr="000B5212">
        <w:rPr>
          <w:rFonts w:ascii="Arial" w:hAnsi="Arial" w:cs="Arial"/>
        </w:rPr>
        <w:t>certificado de antecedentes disciplinarios vigente, expedido por la Junta Central de</w:t>
      </w:r>
      <w:r>
        <w:rPr>
          <w:rFonts w:ascii="Arial" w:hAnsi="Arial" w:cs="Arial"/>
        </w:rPr>
        <w:t xml:space="preserve"> </w:t>
      </w:r>
      <w:r w:rsidRPr="000B5212">
        <w:rPr>
          <w:rFonts w:ascii="Arial" w:hAnsi="Arial" w:cs="Arial"/>
        </w:rPr>
        <w:t>Contadores, o los documentos equivalentes que hagan sus veces en el país</w:t>
      </w:r>
      <w:r>
        <w:rPr>
          <w:rFonts w:ascii="Arial" w:hAnsi="Arial" w:cs="Arial"/>
        </w:rPr>
        <w:t xml:space="preserve"> </w:t>
      </w:r>
      <w:r w:rsidRPr="000B5212">
        <w:rPr>
          <w:rFonts w:ascii="Arial" w:hAnsi="Arial" w:cs="Arial"/>
        </w:rPr>
        <w:t>donde se expide el documento del profesional.</w:t>
      </w:r>
    </w:p>
    <w:p w14:paraId="270168DC" w14:textId="73CCD396" w:rsidR="000B5212" w:rsidRPr="000B5212" w:rsidRDefault="000B5212" w:rsidP="000B5212">
      <w:pPr>
        <w:spacing w:before="10" w:line="276" w:lineRule="auto"/>
        <w:ind w:right="49"/>
        <w:jc w:val="both"/>
        <w:rPr>
          <w:rFonts w:ascii="Arial" w:hAnsi="Arial" w:cs="Arial"/>
        </w:rPr>
      </w:pPr>
      <w:r w:rsidRPr="000B5212">
        <w:rPr>
          <w:rFonts w:ascii="Arial" w:hAnsi="Arial" w:cs="Arial"/>
        </w:rPr>
        <w:t>B. Copia de la declaración del impuesto a las ventas (IVA) del Proponente o</w:t>
      </w:r>
      <w:r>
        <w:rPr>
          <w:rFonts w:ascii="Arial" w:hAnsi="Arial" w:cs="Arial"/>
        </w:rPr>
        <w:t xml:space="preserve"> </w:t>
      </w:r>
      <w:r w:rsidRPr="000B5212">
        <w:rPr>
          <w:rFonts w:ascii="Arial" w:hAnsi="Arial" w:cs="Arial"/>
        </w:rPr>
        <w:t>alguno de sus integrantes correspondiente al periodo de ejecución del contrato,</w:t>
      </w:r>
      <w:r>
        <w:rPr>
          <w:rFonts w:ascii="Arial" w:hAnsi="Arial" w:cs="Arial"/>
        </w:rPr>
        <w:t xml:space="preserve"> </w:t>
      </w:r>
      <w:r w:rsidRPr="000B5212">
        <w:rPr>
          <w:rFonts w:ascii="Arial" w:hAnsi="Arial" w:cs="Arial"/>
        </w:rPr>
        <w:t>impuesto de timbre del contrato o licencia de construcción cuando la obra fue</w:t>
      </w:r>
      <w:r>
        <w:rPr>
          <w:rFonts w:ascii="Arial" w:hAnsi="Arial" w:cs="Arial"/>
        </w:rPr>
        <w:t xml:space="preserve"> </w:t>
      </w:r>
      <w:r w:rsidRPr="000B5212">
        <w:rPr>
          <w:rFonts w:ascii="Arial" w:hAnsi="Arial" w:cs="Arial"/>
        </w:rPr>
        <w:t>realizada en urbanizaciones.</w:t>
      </w:r>
    </w:p>
    <w:p w14:paraId="43A7CE73" w14:textId="77777777" w:rsidR="000B5212" w:rsidRPr="00262A53" w:rsidRDefault="000B5212" w:rsidP="000B5212">
      <w:pPr>
        <w:spacing w:before="10" w:line="276" w:lineRule="auto"/>
        <w:ind w:right="49"/>
        <w:jc w:val="both"/>
        <w:rPr>
          <w:rFonts w:ascii="Arial" w:hAnsi="Arial" w:cs="Arial"/>
        </w:rPr>
      </w:pPr>
    </w:p>
    <w:bookmarkEnd w:id="4"/>
    <w:p w14:paraId="65B9EC19" w14:textId="3E9BBB3D" w:rsidR="00C02FAE" w:rsidRDefault="00932DD7" w:rsidP="000B5212">
      <w:pPr>
        <w:widowControl w:val="0"/>
        <w:suppressAutoHyphens/>
        <w:autoSpaceDE w:val="0"/>
        <w:autoSpaceDN w:val="0"/>
        <w:adjustRightInd w:val="0"/>
        <w:spacing w:line="276" w:lineRule="auto"/>
        <w:ind w:right="49"/>
        <w:jc w:val="both"/>
        <w:rPr>
          <w:rFonts w:ascii="Arial" w:eastAsia="WenQuanYi Micro Hei" w:hAnsi="Arial" w:cs="Arial"/>
          <w:kern w:val="1"/>
          <w:lang w:eastAsia="zh-CN" w:bidi="hi-IN"/>
        </w:rPr>
      </w:pPr>
      <w:r w:rsidRPr="00262A53">
        <w:rPr>
          <w:rFonts w:ascii="Arial" w:eastAsia="WenQuanYi Micro Hei" w:hAnsi="Arial" w:cs="Arial"/>
          <w:kern w:val="1"/>
          <w:lang w:val="es-CO" w:eastAsia="zh-CN" w:bidi="hi-IN"/>
        </w:rPr>
        <w:t>Se verificará que la documentación presentada por el oferente se ajuste a lo exigido en la invitación pública, su forma de evaluar es CUMPLE o NO CUMPLE. Se requiere del siguiente personal descrito para garantizar la ejecución</w:t>
      </w:r>
      <w:r w:rsidRPr="00262A53">
        <w:rPr>
          <w:rFonts w:ascii="Arial" w:eastAsia="WenQuanYi Micro Hei" w:hAnsi="Arial" w:cs="Arial"/>
          <w:kern w:val="1"/>
          <w:lang w:eastAsia="zh-CN" w:bidi="hi-IN"/>
        </w:rPr>
        <w:t>.</w:t>
      </w:r>
    </w:p>
    <w:p w14:paraId="38C03F8E" w14:textId="77777777" w:rsidR="00145530" w:rsidRDefault="00145530" w:rsidP="00207C17">
      <w:pPr>
        <w:widowControl w:val="0"/>
        <w:suppressAutoHyphens/>
        <w:autoSpaceDE w:val="0"/>
        <w:autoSpaceDN w:val="0"/>
        <w:adjustRightInd w:val="0"/>
        <w:spacing w:line="276" w:lineRule="auto"/>
        <w:ind w:right="-801"/>
        <w:jc w:val="both"/>
        <w:rPr>
          <w:rFonts w:ascii="Arial" w:eastAsia="WenQuanYi Micro Hei" w:hAnsi="Arial" w:cs="Arial"/>
          <w:kern w:val="1"/>
          <w:lang w:eastAsia="zh-CN" w:bidi="hi-IN"/>
        </w:rPr>
      </w:pPr>
    </w:p>
    <w:p w14:paraId="04FD655C" w14:textId="53653E8A" w:rsidR="00145530" w:rsidRPr="00145530" w:rsidRDefault="00145530" w:rsidP="00207C17">
      <w:pPr>
        <w:widowControl w:val="0"/>
        <w:suppressAutoHyphens/>
        <w:autoSpaceDE w:val="0"/>
        <w:autoSpaceDN w:val="0"/>
        <w:adjustRightInd w:val="0"/>
        <w:spacing w:line="276" w:lineRule="auto"/>
        <w:ind w:right="-801"/>
        <w:jc w:val="both"/>
        <w:rPr>
          <w:rFonts w:ascii="Arial" w:eastAsia="WenQuanYi Micro Hei" w:hAnsi="Arial" w:cs="Arial"/>
          <w:b/>
          <w:bCs/>
          <w:kern w:val="1"/>
          <w:lang w:eastAsia="zh-CN" w:bidi="hi-IN"/>
        </w:rPr>
      </w:pPr>
      <w:r w:rsidRPr="00262A53">
        <w:rPr>
          <w:rFonts w:ascii="Arial" w:hAnsi="Arial" w:cs="Arial"/>
          <w:b/>
          <w:bCs/>
        </w:rPr>
        <w:t>2.4.</w:t>
      </w:r>
      <w:r w:rsidR="005F0B62">
        <w:rPr>
          <w:rFonts w:ascii="Arial" w:hAnsi="Arial" w:cs="Arial"/>
          <w:b/>
          <w:bCs/>
        </w:rPr>
        <w:t xml:space="preserve">6 </w:t>
      </w:r>
      <w:r w:rsidRPr="00145530">
        <w:rPr>
          <w:rFonts w:ascii="Arial" w:eastAsia="Arial" w:hAnsi="Arial" w:cs="Arial"/>
          <w:b/>
          <w:bCs/>
        </w:rPr>
        <w:t>PRESENTAR REGISTRO NACIONAL DE TURISMO ACTUALIZADO</w:t>
      </w:r>
    </w:p>
    <w:p w14:paraId="6B04D882" w14:textId="77777777" w:rsidR="00466F7B" w:rsidRPr="00262A53" w:rsidRDefault="00466F7B">
      <w:pPr>
        <w:widowControl w:val="0"/>
        <w:suppressAutoHyphens/>
        <w:autoSpaceDE w:val="0"/>
        <w:autoSpaceDN w:val="0"/>
        <w:adjustRightInd w:val="0"/>
        <w:spacing w:line="276" w:lineRule="auto"/>
        <w:ind w:right="-801"/>
        <w:jc w:val="both"/>
        <w:rPr>
          <w:rFonts w:ascii="Arial" w:eastAsia="WenQuanYi Micro Hei" w:hAnsi="Arial" w:cs="Arial"/>
          <w:kern w:val="1"/>
          <w:lang w:eastAsia="zh-CN" w:bidi="hi-IN"/>
        </w:rPr>
      </w:pPr>
    </w:p>
    <w:p w14:paraId="33F2E08C" w14:textId="6D294A0E" w:rsidR="00466F7B" w:rsidRPr="00262A53" w:rsidRDefault="004666FB">
      <w:pPr>
        <w:ind w:right="51"/>
        <w:jc w:val="both"/>
        <w:rPr>
          <w:rFonts w:ascii="Arial" w:hAnsi="Arial" w:cs="Arial"/>
          <w:b/>
          <w:bCs/>
        </w:rPr>
      </w:pPr>
      <w:r w:rsidRPr="00262A53">
        <w:rPr>
          <w:rFonts w:ascii="Arial" w:hAnsi="Arial" w:cs="Arial"/>
          <w:b/>
          <w:bCs/>
        </w:rPr>
        <w:t>2.4.</w:t>
      </w:r>
      <w:r w:rsidR="005F0B62">
        <w:rPr>
          <w:rFonts w:ascii="Arial" w:hAnsi="Arial" w:cs="Arial"/>
          <w:b/>
          <w:bCs/>
        </w:rPr>
        <w:t>7</w:t>
      </w:r>
      <w:r w:rsidRPr="00262A53">
        <w:rPr>
          <w:rFonts w:ascii="Arial" w:hAnsi="Arial" w:cs="Arial"/>
          <w:b/>
          <w:bCs/>
        </w:rPr>
        <w:t>.- IDENTIFICACIÓN TRIBUTARIA.</w:t>
      </w:r>
    </w:p>
    <w:p w14:paraId="079D354D" w14:textId="77777777" w:rsidR="00466F7B" w:rsidRPr="00262A53" w:rsidRDefault="00466F7B">
      <w:pPr>
        <w:ind w:right="51"/>
        <w:jc w:val="both"/>
        <w:rPr>
          <w:rFonts w:ascii="Arial" w:hAnsi="Arial" w:cs="Arial"/>
        </w:rPr>
      </w:pPr>
    </w:p>
    <w:p w14:paraId="351287AA" w14:textId="77777777" w:rsidR="00466F7B" w:rsidRPr="00262A53" w:rsidRDefault="004666FB">
      <w:pPr>
        <w:ind w:right="51"/>
        <w:jc w:val="both"/>
        <w:rPr>
          <w:rFonts w:ascii="Arial" w:hAnsi="Arial" w:cs="Arial"/>
          <w:b/>
          <w:bCs/>
        </w:rPr>
      </w:pPr>
      <w:r w:rsidRPr="00262A53">
        <w:rPr>
          <w:rFonts w:ascii="Arial" w:hAnsi="Arial" w:cs="Arial"/>
        </w:rPr>
        <w:t xml:space="preserve">El oferente indicará su identificación tributaria e información sobre el régimen de impuestos al que pertenece, para lo </w:t>
      </w:r>
      <w:r w:rsidRPr="00262A53">
        <w:rPr>
          <w:rFonts w:ascii="Arial" w:hAnsi="Arial" w:cs="Arial"/>
          <w:bCs/>
        </w:rPr>
        <w:t>cual aportará con la oferta copia del Registro Único Tributario RUT</w:t>
      </w:r>
      <w:r w:rsidRPr="00262A53">
        <w:rPr>
          <w:rFonts w:ascii="Arial" w:hAnsi="Arial" w:cs="Arial"/>
        </w:rPr>
        <w:t>; las personas jurídicas y/o naturales integrantes de un consorcio o unión temporal acreditarán individualmente este requisito, cuando intervengan como responsables del impuesto sobre las ventas, por realizar directamente la prestación de servicios gravados con dicho impuesto. Lo anterior, conforme el artículo 368 del Estatuto Tributario, en concordancia con el artículo 66 de la Ley 488 de 1998 que adicionó el artículo 437 del mismo Estatuto.</w:t>
      </w:r>
    </w:p>
    <w:p w14:paraId="22EB638B" w14:textId="77777777" w:rsidR="00466F7B" w:rsidRPr="00262A53" w:rsidRDefault="00466F7B">
      <w:pPr>
        <w:ind w:right="51"/>
        <w:jc w:val="both"/>
        <w:rPr>
          <w:rFonts w:ascii="Arial" w:hAnsi="Arial" w:cs="Arial"/>
          <w:b/>
          <w:bCs/>
        </w:rPr>
      </w:pPr>
    </w:p>
    <w:p w14:paraId="3B569CB8" w14:textId="1343240C" w:rsidR="00466F7B" w:rsidRPr="00262A53" w:rsidRDefault="004666FB">
      <w:pPr>
        <w:ind w:right="51"/>
        <w:jc w:val="both"/>
        <w:rPr>
          <w:rFonts w:ascii="Arial" w:hAnsi="Arial" w:cs="Arial"/>
          <w:b/>
          <w:bCs/>
        </w:rPr>
      </w:pPr>
      <w:r w:rsidRPr="00262A53">
        <w:rPr>
          <w:rFonts w:ascii="Arial" w:hAnsi="Arial" w:cs="Arial"/>
          <w:b/>
          <w:bCs/>
        </w:rPr>
        <w:t>2.4.</w:t>
      </w:r>
      <w:r w:rsidR="005F0B62">
        <w:rPr>
          <w:rFonts w:ascii="Arial" w:hAnsi="Arial" w:cs="Arial"/>
          <w:b/>
          <w:bCs/>
        </w:rPr>
        <w:t>8</w:t>
      </w:r>
      <w:r w:rsidRPr="00262A53">
        <w:rPr>
          <w:rFonts w:ascii="Arial" w:hAnsi="Arial" w:cs="Arial"/>
          <w:b/>
          <w:bCs/>
        </w:rPr>
        <w:t xml:space="preserve">.- ANTECEDENTE JUDICIAL VIGENTE EXPEDIDO POR EL MINISTERIO DE DEFENSA – POLICÍA NACIONAL.  </w:t>
      </w:r>
    </w:p>
    <w:p w14:paraId="04C714CA" w14:textId="77777777" w:rsidR="00466F7B" w:rsidRPr="00262A53" w:rsidRDefault="00466F7B">
      <w:pPr>
        <w:ind w:right="51"/>
        <w:jc w:val="both"/>
        <w:rPr>
          <w:rFonts w:ascii="Arial" w:hAnsi="Arial" w:cs="Arial"/>
        </w:rPr>
      </w:pPr>
    </w:p>
    <w:p w14:paraId="647549F8" w14:textId="77777777" w:rsidR="00466F7B" w:rsidRPr="00262A53" w:rsidRDefault="004666FB">
      <w:pPr>
        <w:ind w:right="51"/>
        <w:jc w:val="both"/>
        <w:rPr>
          <w:rFonts w:ascii="Arial" w:hAnsi="Arial" w:cs="Arial"/>
        </w:rPr>
      </w:pPr>
      <w:r w:rsidRPr="00262A53">
        <w:rPr>
          <w:rFonts w:ascii="Arial" w:hAnsi="Arial" w:cs="Arial"/>
        </w:rPr>
        <w:t>En virtud de lo dispuesto en los artículos 93 y 94 del Decreto 019 de 2012 -</w:t>
      </w:r>
      <w:r w:rsidRPr="00262A53">
        <w:rPr>
          <w:rFonts w:ascii="Arial" w:hAnsi="Arial" w:cs="Arial"/>
          <w:bCs/>
        </w:rPr>
        <w:t>Por el cual se dictan normas para suprimir o reformar regulaciones, procedimientos y trámites innecesarios existentes en la Administración Pública</w:t>
      </w:r>
      <w:r w:rsidRPr="00262A53">
        <w:rPr>
          <w:rFonts w:ascii="Arial" w:hAnsi="Arial" w:cs="Arial"/>
        </w:rPr>
        <w:t>-, a partir de la vigencia de dicho Decreto-Ley, ninguna persona está obligada a presentar un documento que certifique sus antecedentes judiciales para trámites con entidades de derecho público o privado, debiendo las entidades públicas o los particulares que requieran conocer los antecedentes judiciales de cualquier persona nacional o extranjera, consultarlos en línea que para tal fin dispuso el Ministerio de Defensa Nacional - Policía Nacional.</w:t>
      </w:r>
    </w:p>
    <w:p w14:paraId="02A39EF7" w14:textId="77777777" w:rsidR="00466F7B" w:rsidRPr="00262A53" w:rsidRDefault="00466F7B">
      <w:pPr>
        <w:ind w:right="51"/>
        <w:jc w:val="both"/>
        <w:rPr>
          <w:rFonts w:ascii="Arial" w:hAnsi="Arial" w:cs="Arial"/>
        </w:rPr>
      </w:pPr>
    </w:p>
    <w:p w14:paraId="5A162479" w14:textId="265C4A79" w:rsidR="00466F7B" w:rsidRPr="00262A53" w:rsidRDefault="004666FB">
      <w:pPr>
        <w:ind w:right="51"/>
        <w:jc w:val="both"/>
        <w:rPr>
          <w:rFonts w:ascii="Arial" w:hAnsi="Arial" w:cs="Arial"/>
          <w:b/>
          <w:bCs/>
        </w:rPr>
      </w:pPr>
      <w:r w:rsidRPr="00262A53">
        <w:rPr>
          <w:rFonts w:ascii="Arial" w:hAnsi="Arial" w:cs="Arial"/>
          <w:b/>
          <w:bCs/>
        </w:rPr>
        <w:t>2.4.</w:t>
      </w:r>
      <w:r w:rsidR="005F0B62">
        <w:rPr>
          <w:rFonts w:ascii="Arial" w:hAnsi="Arial" w:cs="Arial"/>
          <w:b/>
          <w:bCs/>
        </w:rPr>
        <w:t>9</w:t>
      </w:r>
      <w:r w:rsidRPr="00262A53">
        <w:rPr>
          <w:rFonts w:ascii="Arial" w:hAnsi="Arial" w:cs="Arial"/>
          <w:b/>
          <w:bCs/>
        </w:rPr>
        <w:t>.- CERTIFICADO DE ANTECEDENTES DISCIPLINARIOS EXPEDIDO POR LA PROCURADURÍA GENERAL DE LA NACIÓN.</w:t>
      </w:r>
    </w:p>
    <w:p w14:paraId="1E821F63" w14:textId="77777777" w:rsidR="00466F7B" w:rsidRPr="00262A53" w:rsidRDefault="00466F7B">
      <w:pPr>
        <w:ind w:right="51"/>
        <w:jc w:val="both"/>
        <w:rPr>
          <w:rFonts w:ascii="Arial" w:hAnsi="Arial" w:cs="Arial"/>
          <w:b/>
          <w:bCs/>
        </w:rPr>
      </w:pPr>
    </w:p>
    <w:p w14:paraId="00FAD2E3" w14:textId="77777777" w:rsidR="00466F7B" w:rsidRPr="00262A53" w:rsidRDefault="004666FB">
      <w:pPr>
        <w:ind w:right="51"/>
        <w:jc w:val="both"/>
        <w:rPr>
          <w:rFonts w:ascii="Arial" w:hAnsi="Arial" w:cs="Arial"/>
        </w:rPr>
      </w:pPr>
      <w:r w:rsidRPr="00262A53">
        <w:rPr>
          <w:rFonts w:ascii="Arial" w:hAnsi="Arial" w:cs="Arial"/>
        </w:rPr>
        <w:t xml:space="preserve">El proponente deberá adjuntar copia del certificado de antecedentes disciplinarios expedido por la Procuraduría General de la Nación. En caso de que el proponente </w:t>
      </w:r>
      <w:r w:rsidRPr="00262A53">
        <w:rPr>
          <w:rFonts w:ascii="Arial" w:hAnsi="Arial" w:cs="Arial"/>
        </w:rPr>
        <w:lastRenderedPageBreak/>
        <w:t>se presente a título de consorcio o unión temporal cada uno de sus integrantes debe cumplir con este requisito.</w:t>
      </w:r>
    </w:p>
    <w:p w14:paraId="3179119A" w14:textId="77777777" w:rsidR="00466F7B" w:rsidRPr="00262A53" w:rsidRDefault="00466F7B">
      <w:pPr>
        <w:ind w:right="51"/>
        <w:jc w:val="both"/>
        <w:rPr>
          <w:rFonts w:ascii="Arial" w:hAnsi="Arial" w:cs="Arial"/>
        </w:rPr>
      </w:pPr>
    </w:p>
    <w:p w14:paraId="0CA51133" w14:textId="4F2627FF" w:rsidR="00466F7B" w:rsidRPr="00262A53" w:rsidRDefault="004666FB">
      <w:pPr>
        <w:ind w:right="51"/>
        <w:jc w:val="both"/>
        <w:rPr>
          <w:rFonts w:ascii="Arial" w:hAnsi="Arial" w:cs="Arial"/>
        </w:rPr>
      </w:pPr>
      <w:r w:rsidRPr="00262A53">
        <w:rPr>
          <w:rFonts w:ascii="Arial" w:hAnsi="Arial" w:cs="Arial"/>
        </w:rPr>
        <w:t xml:space="preserve">En todo caso, en cumplimiento de lo establecido por la Ley 1238 de 2008, la </w:t>
      </w:r>
      <w:r w:rsidRPr="00262A53">
        <w:rPr>
          <w:rFonts w:ascii="Arial" w:hAnsi="Arial" w:cs="Arial"/>
          <w:b/>
        </w:rPr>
        <w:t xml:space="preserve">SECRETARIA DE </w:t>
      </w:r>
      <w:r w:rsidR="00913FF2">
        <w:rPr>
          <w:rFonts w:ascii="Arial" w:hAnsi="Arial" w:cs="Arial"/>
          <w:b/>
        </w:rPr>
        <w:t>GOBIERNO Y SERVICIOS ADMINISTRATIVOS</w:t>
      </w:r>
      <w:r w:rsidRPr="00262A53">
        <w:rPr>
          <w:rFonts w:ascii="Arial" w:hAnsi="Arial" w:cs="Arial"/>
          <w:b/>
        </w:rPr>
        <w:t xml:space="preserve">, </w:t>
      </w:r>
      <w:r w:rsidRPr="00262A53">
        <w:rPr>
          <w:rFonts w:ascii="Arial" w:hAnsi="Arial" w:cs="Arial"/>
        </w:rPr>
        <w:t>verificará los antecedentes disciplinarios de los proponentes.</w:t>
      </w:r>
    </w:p>
    <w:p w14:paraId="33917EBF" w14:textId="77777777" w:rsidR="00466F7B" w:rsidRPr="00262A53" w:rsidRDefault="00466F7B">
      <w:pPr>
        <w:ind w:right="51"/>
        <w:jc w:val="both"/>
        <w:rPr>
          <w:rFonts w:ascii="Arial" w:hAnsi="Arial" w:cs="Arial"/>
        </w:rPr>
      </w:pPr>
    </w:p>
    <w:p w14:paraId="6FB843D5" w14:textId="0321E68E" w:rsidR="00466F7B" w:rsidRPr="00262A53" w:rsidRDefault="004666FB">
      <w:pPr>
        <w:ind w:right="51"/>
        <w:jc w:val="both"/>
        <w:rPr>
          <w:rFonts w:ascii="Arial" w:hAnsi="Arial" w:cs="Arial"/>
        </w:rPr>
      </w:pPr>
      <w:r w:rsidRPr="00262A53">
        <w:rPr>
          <w:rFonts w:ascii="Arial" w:hAnsi="Arial" w:cs="Arial"/>
          <w:b/>
        </w:rPr>
        <w:t>2.4.</w:t>
      </w:r>
      <w:r w:rsidR="005F0B62">
        <w:rPr>
          <w:rFonts w:ascii="Arial" w:hAnsi="Arial" w:cs="Arial"/>
          <w:b/>
        </w:rPr>
        <w:t>10</w:t>
      </w:r>
      <w:r w:rsidRPr="00262A53">
        <w:rPr>
          <w:rFonts w:ascii="Arial" w:hAnsi="Arial" w:cs="Arial"/>
          <w:b/>
        </w:rPr>
        <w:t>.-DECLARACIÓN JURAMENTADA DE NO ENCONTRARSE INCURSO EN LAS INHABILIDADES E INCOMPATIBILIDADES</w:t>
      </w:r>
      <w:r w:rsidRPr="00262A53">
        <w:rPr>
          <w:rFonts w:ascii="Arial" w:hAnsi="Arial" w:cs="Arial"/>
        </w:rPr>
        <w:t xml:space="preserve"> establecidas en la Constitución y normas vigentes sobre la materia, como tampoco en ninguno de los eventos de prohibiciones especiales para contratar, firmada por la persona natural o representante legal.</w:t>
      </w:r>
    </w:p>
    <w:p w14:paraId="0B0F2DCB" w14:textId="77777777" w:rsidR="00466F7B" w:rsidRPr="00262A53" w:rsidRDefault="00466F7B">
      <w:pPr>
        <w:ind w:right="51"/>
        <w:jc w:val="both"/>
        <w:rPr>
          <w:rFonts w:ascii="Arial" w:hAnsi="Arial" w:cs="Arial"/>
        </w:rPr>
      </w:pPr>
    </w:p>
    <w:p w14:paraId="605C73B9" w14:textId="77777777" w:rsidR="00466F7B" w:rsidRPr="00262A53" w:rsidRDefault="004666FB">
      <w:pPr>
        <w:ind w:right="51"/>
        <w:jc w:val="both"/>
        <w:rPr>
          <w:rFonts w:ascii="Arial" w:hAnsi="Arial" w:cs="Arial"/>
          <w:b/>
          <w:bCs/>
        </w:rPr>
      </w:pPr>
      <w:r w:rsidRPr="00262A53">
        <w:rPr>
          <w:rFonts w:ascii="Arial" w:hAnsi="Arial" w:cs="Arial"/>
          <w:b/>
          <w:bCs/>
        </w:rPr>
        <w:t>2.5.- DOCUMENTOS DE CONTENIDO TÉCNICO.</w:t>
      </w:r>
    </w:p>
    <w:p w14:paraId="55D07C23" w14:textId="77777777" w:rsidR="00466F7B" w:rsidRPr="00262A53" w:rsidRDefault="00466F7B">
      <w:pPr>
        <w:ind w:right="51"/>
        <w:jc w:val="both"/>
        <w:rPr>
          <w:rFonts w:ascii="Arial" w:hAnsi="Arial" w:cs="Arial"/>
          <w:b/>
          <w:bCs/>
        </w:rPr>
      </w:pPr>
    </w:p>
    <w:p w14:paraId="3A373530" w14:textId="77777777" w:rsidR="00466F7B" w:rsidRPr="00262A53" w:rsidRDefault="004666FB">
      <w:pPr>
        <w:ind w:right="51"/>
        <w:jc w:val="both"/>
        <w:rPr>
          <w:rFonts w:ascii="Arial" w:hAnsi="Arial" w:cs="Arial"/>
          <w:b/>
          <w:bCs/>
        </w:rPr>
      </w:pPr>
      <w:r w:rsidRPr="00262A53">
        <w:rPr>
          <w:rFonts w:ascii="Arial" w:hAnsi="Arial" w:cs="Arial"/>
          <w:b/>
          <w:bCs/>
        </w:rPr>
        <w:t>2.5.1. ESPECIFICACIONES TÉCNICAS MÍNIMAS Y PROPUESTA ECONÓMICA. (FORMULARIO No. 2).</w:t>
      </w:r>
    </w:p>
    <w:p w14:paraId="7300508B" w14:textId="77777777" w:rsidR="00466F7B" w:rsidRPr="00262A53" w:rsidRDefault="00466F7B">
      <w:pPr>
        <w:ind w:right="51"/>
        <w:jc w:val="both"/>
        <w:rPr>
          <w:rFonts w:ascii="Arial" w:hAnsi="Arial" w:cs="Arial"/>
        </w:rPr>
      </w:pPr>
    </w:p>
    <w:p w14:paraId="6E1EEA17" w14:textId="77777777" w:rsidR="00466F7B" w:rsidRPr="00262A53" w:rsidRDefault="004666FB">
      <w:pPr>
        <w:ind w:right="51"/>
        <w:jc w:val="both"/>
        <w:rPr>
          <w:rFonts w:ascii="Arial" w:hAnsi="Arial" w:cs="Arial"/>
        </w:rPr>
      </w:pPr>
      <w:r w:rsidRPr="00262A53">
        <w:rPr>
          <w:rFonts w:ascii="Arial" w:hAnsi="Arial" w:cs="Arial"/>
        </w:rPr>
        <w:t xml:space="preserve">El proponente debe diligenciar el </w:t>
      </w:r>
      <w:r w:rsidRPr="00262A53">
        <w:rPr>
          <w:rFonts w:ascii="Arial" w:hAnsi="Arial" w:cs="Arial"/>
          <w:b/>
        </w:rPr>
        <w:t>FORMULARIO No. 2</w:t>
      </w:r>
      <w:r w:rsidRPr="00262A53">
        <w:rPr>
          <w:rFonts w:ascii="Arial" w:hAnsi="Arial" w:cs="Arial"/>
        </w:rPr>
        <w:t xml:space="preserve"> de esta invitación, estos requerimientos son de obligatorio cumplimiento, los cuales son aceptados con la presentación de la propuesta.</w:t>
      </w:r>
    </w:p>
    <w:p w14:paraId="33076F77" w14:textId="77777777" w:rsidR="00466F7B" w:rsidRPr="00262A53" w:rsidRDefault="00466F7B">
      <w:pPr>
        <w:ind w:right="51"/>
        <w:jc w:val="both"/>
        <w:rPr>
          <w:rFonts w:ascii="Arial" w:hAnsi="Arial" w:cs="Arial"/>
        </w:rPr>
      </w:pPr>
    </w:p>
    <w:p w14:paraId="3F4BEC7E" w14:textId="77777777" w:rsidR="00466F7B" w:rsidRPr="00262A53" w:rsidRDefault="004666FB">
      <w:pPr>
        <w:ind w:right="51"/>
        <w:jc w:val="both"/>
        <w:rPr>
          <w:rFonts w:ascii="Arial" w:hAnsi="Arial" w:cs="Arial"/>
        </w:rPr>
      </w:pPr>
      <w:r w:rsidRPr="00262A53">
        <w:rPr>
          <w:rFonts w:ascii="Arial" w:hAnsi="Arial" w:cs="Arial"/>
        </w:rPr>
        <w:t xml:space="preserve">Para efectos de establecer el valor de la propuesta, el proponente deberá tener en cuenta las especificaciones técnicas requeridas, para lo cual debe diligenciar el </w:t>
      </w:r>
      <w:r w:rsidRPr="00262A53">
        <w:rPr>
          <w:rFonts w:ascii="Arial" w:hAnsi="Arial" w:cs="Arial"/>
          <w:b/>
          <w:bCs/>
        </w:rPr>
        <w:t xml:space="preserve">FORMULARIO No. 2, </w:t>
      </w:r>
      <w:r w:rsidRPr="00262A53">
        <w:rPr>
          <w:rFonts w:ascii="Arial" w:hAnsi="Arial" w:cs="Arial"/>
        </w:rPr>
        <w:t>en el cual no se podrá modificar, suprimir y en ningún caso, alterar la descripción de los ítems que lo componen, ni sus unidades.</w:t>
      </w:r>
    </w:p>
    <w:p w14:paraId="5EBC6375" w14:textId="77777777" w:rsidR="00466F7B" w:rsidRPr="00262A53" w:rsidRDefault="00466F7B">
      <w:pPr>
        <w:ind w:right="51"/>
        <w:jc w:val="both"/>
        <w:rPr>
          <w:rFonts w:ascii="Arial" w:hAnsi="Arial" w:cs="Arial"/>
        </w:rPr>
      </w:pPr>
    </w:p>
    <w:p w14:paraId="7C40567E" w14:textId="77777777" w:rsidR="00466F7B" w:rsidRPr="00262A53" w:rsidRDefault="004666FB">
      <w:pPr>
        <w:ind w:right="51"/>
        <w:jc w:val="both"/>
        <w:rPr>
          <w:rFonts w:ascii="Arial" w:hAnsi="Arial" w:cs="Arial"/>
        </w:rPr>
      </w:pPr>
      <w:r w:rsidRPr="00262A53">
        <w:rPr>
          <w:rFonts w:ascii="Arial" w:hAnsi="Arial" w:cs="Arial"/>
        </w:rPr>
        <w:t xml:space="preserve">El proponente deberá ofertar en moneda colombiana sin centavos, todos y cada uno de los ítems establecidos en el </w:t>
      </w:r>
      <w:r w:rsidRPr="00262A53">
        <w:rPr>
          <w:rFonts w:ascii="Arial" w:hAnsi="Arial" w:cs="Arial"/>
          <w:b/>
          <w:bCs/>
        </w:rPr>
        <w:t xml:space="preserve">FORMULARIO No. 2 </w:t>
      </w:r>
      <w:r w:rsidRPr="00262A53">
        <w:rPr>
          <w:rFonts w:ascii="Arial" w:hAnsi="Arial" w:cs="Arial"/>
        </w:rPr>
        <w:t>de esta invitación.</w:t>
      </w:r>
    </w:p>
    <w:p w14:paraId="4B431B8E" w14:textId="77777777" w:rsidR="00466F7B" w:rsidRPr="00262A53" w:rsidRDefault="00466F7B">
      <w:pPr>
        <w:ind w:right="51"/>
        <w:jc w:val="both"/>
        <w:rPr>
          <w:rFonts w:ascii="Arial" w:hAnsi="Arial" w:cs="Arial"/>
        </w:rPr>
      </w:pPr>
    </w:p>
    <w:p w14:paraId="6884F31F" w14:textId="77777777" w:rsidR="00466F7B" w:rsidRDefault="004666FB">
      <w:pPr>
        <w:ind w:right="51"/>
        <w:jc w:val="both"/>
        <w:rPr>
          <w:rFonts w:ascii="Arial" w:hAnsi="Arial" w:cs="Arial"/>
        </w:rPr>
      </w:pPr>
      <w:r w:rsidRPr="00262A53">
        <w:rPr>
          <w:rFonts w:ascii="Arial" w:hAnsi="Arial" w:cs="Arial"/>
        </w:rPr>
        <w:t>En el evento que en la lista o el análisis de precios unitarios o en el resumen de la propuesta no se discrimine el IVA, se presume, para todos los efectos, que el mismo está incluido en el valor de la propuesta, salvo aquellos que estén exentos de él.</w:t>
      </w:r>
    </w:p>
    <w:p w14:paraId="131AC16C" w14:textId="77777777" w:rsidR="00577449" w:rsidRPr="009F3124" w:rsidRDefault="00577449">
      <w:pPr>
        <w:ind w:right="51"/>
        <w:jc w:val="both"/>
        <w:rPr>
          <w:rFonts w:ascii="Arial" w:hAnsi="Arial" w:cs="Arial"/>
          <w:b/>
          <w:bCs/>
        </w:rPr>
      </w:pPr>
    </w:p>
    <w:p w14:paraId="0034E55E" w14:textId="377BACD0" w:rsidR="00577449" w:rsidRPr="009F3124" w:rsidRDefault="009F3124">
      <w:pPr>
        <w:ind w:right="51"/>
        <w:jc w:val="both"/>
        <w:rPr>
          <w:rFonts w:ascii="Arial" w:hAnsi="Arial" w:cs="Arial"/>
          <w:b/>
          <w:bCs/>
        </w:rPr>
      </w:pPr>
      <w:r w:rsidRPr="009F3124">
        <w:rPr>
          <w:rFonts w:ascii="Arial" w:hAnsi="Arial" w:cs="Arial"/>
          <w:b/>
          <w:bCs/>
        </w:rPr>
        <w:t>2.5.2. PERSONAL MINIMO REQUERIDO</w:t>
      </w:r>
    </w:p>
    <w:p w14:paraId="4F6FD29D" w14:textId="77777777" w:rsidR="00466F7B" w:rsidRDefault="00466F7B">
      <w:pPr>
        <w:pStyle w:val="Sinespaciado"/>
        <w:jc w:val="both"/>
        <w:rPr>
          <w:color w:val="000000"/>
          <w:sz w:val="24"/>
          <w:szCs w:val="24"/>
          <w:lang w:eastAsia="es-CO"/>
        </w:rPr>
      </w:pPr>
    </w:p>
    <w:tbl>
      <w:tblPr>
        <w:tblStyle w:val="Tablaconcuadrcula"/>
        <w:tblW w:w="4675" w:type="pct"/>
        <w:jc w:val="center"/>
        <w:tblLook w:val="04A0" w:firstRow="1" w:lastRow="0" w:firstColumn="1" w:lastColumn="0" w:noHBand="0" w:noVBand="1"/>
      </w:tblPr>
      <w:tblGrid>
        <w:gridCol w:w="606"/>
        <w:gridCol w:w="2912"/>
        <w:gridCol w:w="2368"/>
        <w:gridCol w:w="2368"/>
      </w:tblGrid>
      <w:tr w:rsidR="001556EB" w:rsidRPr="00E44825" w14:paraId="05479C48" w14:textId="77777777" w:rsidTr="00884BA8">
        <w:trPr>
          <w:trHeight w:val="20"/>
          <w:jc w:val="center"/>
        </w:trPr>
        <w:tc>
          <w:tcPr>
            <w:tcW w:w="314" w:type="pct"/>
            <w:vAlign w:val="center"/>
          </w:tcPr>
          <w:p w14:paraId="2AB9432E" w14:textId="77777777" w:rsidR="001556EB" w:rsidRPr="00E44825" w:rsidRDefault="001556EB" w:rsidP="00884BA8">
            <w:pPr>
              <w:pStyle w:val="Sinespaciado"/>
              <w:jc w:val="center"/>
              <w:rPr>
                <w:b/>
                <w:sz w:val="24"/>
                <w:szCs w:val="24"/>
                <w:lang w:val="es-CO" w:eastAsia="es-CO"/>
              </w:rPr>
            </w:pPr>
            <w:r w:rsidRPr="00E44825">
              <w:rPr>
                <w:b/>
                <w:sz w:val="24"/>
                <w:szCs w:val="24"/>
                <w:lang w:val="es-CO" w:eastAsia="es-CO"/>
              </w:rPr>
              <w:t xml:space="preserve">No. </w:t>
            </w:r>
          </w:p>
        </w:tc>
        <w:tc>
          <w:tcPr>
            <w:tcW w:w="1782" w:type="pct"/>
            <w:vAlign w:val="center"/>
          </w:tcPr>
          <w:p w14:paraId="20530897" w14:textId="77777777" w:rsidR="001556EB" w:rsidRPr="00E44825" w:rsidRDefault="001556EB" w:rsidP="00884BA8">
            <w:pPr>
              <w:pStyle w:val="Sinespaciado"/>
              <w:jc w:val="center"/>
              <w:rPr>
                <w:b/>
                <w:sz w:val="24"/>
                <w:szCs w:val="24"/>
                <w:lang w:val="es-CO" w:eastAsia="es-CO"/>
              </w:rPr>
            </w:pPr>
            <w:r w:rsidRPr="00E44825">
              <w:rPr>
                <w:b/>
                <w:sz w:val="24"/>
                <w:szCs w:val="24"/>
                <w:lang w:val="es-CO" w:eastAsia="es-CO"/>
              </w:rPr>
              <w:t>PERFIL ACADEMICO</w:t>
            </w:r>
          </w:p>
        </w:tc>
        <w:tc>
          <w:tcPr>
            <w:tcW w:w="1452" w:type="pct"/>
            <w:vAlign w:val="center"/>
          </w:tcPr>
          <w:p w14:paraId="2C7D4A45" w14:textId="77777777" w:rsidR="001556EB" w:rsidRPr="00E44825" w:rsidRDefault="001556EB" w:rsidP="00884BA8">
            <w:pPr>
              <w:pStyle w:val="Sinespaciado"/>
              <w:rPr>
                <w:b/>
                <w:sz w:val="24"/>
                <w:szCs w:val="24"/>
                <w:lang w:val="es-CO" w:eastAsia="es-CO"/>
              </w:rPr>
            </w:pPr>
            <w:r w:rsidRPr="00E44825">
              <w:rPr>
                <w:b/>
                <w:sz w:val="24"/>
                <w:szCs w:val="24"/>
                <w:lang w:val="es-CO" w:eastAsia="es-CO"/>
              </w:rPr>
              <w:t>EXPERIENCIA GENERAL</w:t>
            </w:r>
          </w:p>
        </w:tc>
        <w:tc>
          <w:tcPr>
            <w:tcW w:w="1452" w:type="pct"/>
            <w:vAlign w:val="center"/>
          </w:tcPr>
          <w:p w14:paraId="5D97027F" w14:textId="77777777" w:rsidR="001556EB" w:rsidRPr="00E44825" w:rsidRDefault="001556EB" w:rsidP="00884BA8">
            <w:pPr>
              <w:pStyle w:val="Sinespaciado"/>
              <w:jc w:val="center"/>
              <w:rPr>
                <w:b/>
                <w:sz w:val="24"/>
                <w:szCs w:val="24"/>
                <w:lang w:val="es-CO" w:eastAsia="es-CO"/>
              </w:rPr>
            </w:pPr>
            <w:r w:rsidRPr="00E44825">
              <w:rPr>
                <w:b/>
                <w:sz w:val="24"/>
                <w:szCs w:val="24"/>
                <w:lang w:val="es-CO" w:eastAsia="es-CO"/>
              </w:rPr>
              <w:t>EXPERIENCIA ESPECIFICA</w:t>
            </w:r>
          </w:p>
        </w:tc>
      </w:tr>
      <w:tr w:rsidR="001556EB" w:rsidRPr="00E44825" w14:paraId="76B7FF13" w14:textId="77777777" w:rsidTr="00884BA8">
        <w:trPr>
          <w:trHeight w:val="20"/>
          <w:jc w:val="center"/>
        </w:trPr>
        <w:tc>
          <w:tcPr>
            <w:tcW w:w="314" w:type="pct"/>
            <w:vAlign w:val="center"/>
          </w:tcPr>
          <w:p w14:paraId="274316FA" w14:textId="77777777" w:rsidR="001556EB" w:rsidRPr="00E44825" w:rsidRDefault="001556EB" w:rsidP="00884BA8">
            <w:pPr>
              <w:pStyle w:val="Sinespaciado"/>
              <w:jc w:val="center"/>
              <w:rPr>
                <w:sz w:val="24"/>
                <w:szCs w:val="24"/>
                <w:lang w:val="es-CO" w:eastAsia="es-CO"/>
              </w:rPr>
            </w:pPr>
            <w:r w:rsidRPr="00E44825">
              <w:rPr>
                <w:sz w:val="24"/>
                <w:szCs w:val="24"/>
                <w:lang w:val="es-CO" w:eastAsia="es-CO"/>
              </w:rPr>
              <w:t>1</w:t>
            </w:r>
          </w:p>
        </w:tc>
        <w:tc>
          <w:tcPr>
            <w:tcW w:w="1782" w:type="pct"/>
            <w:vAlign w:val="center"/>
          </w:tcPr>
          <w:p w14:paraId="53D53DBA" w14:textId="77777777" w:rsidR="001556EB" w:rsidRPr="00E44825" w:rsidRDefault="001556EB" w:rsidP="00884BA8">
            <w:pPr>
              <w:pStyle w:val="Sinespaciado"/>
              <w:jc w:val="both"/>
              <w:rPr>
                <w:sz w:val="24"/>
                <w:szCs w:val="24"/>
                <w:lang w:val="es-CO" w:eastAsia="es-CO"/>
              </w:rPr>
            </w:pPr>
            <w:r w:rsidRPr="00E44825">
              <w:rPr>
                <w:sz w:val="24"/>
                <w:szCs w:val="24"/>
                <w:lang w:val="es-CO" w:eastAsia="es-CO"/>
              </w:rPr>
              <w:t>Profesional en Conservación y Restauración de Bienes Muebles, con maestría en Gestión Documental, Transparencia y acceso a la información</w:t>
            </w:r>
          </w:p>
        </w:tc>
        <w:tc>
          <w:tcPr>
            <w:tcW w:w="1452" w:type="pct"/>
            <w:vAlign w:val="center"/>
          </w:tcPr>
          <w:p w14:paraId="36ADD84B" w14:textId="77777777" w:rsidR="001556EB" w:rsidRPr="00E44825" w:rsidRDefault="001556EB" w:rsidP="00884BA8">
            <w:pPr>
              <w:pStyle w:val="Sinespaciado"/>
              <w:rPr>
                <w:sz w:val="24"/>
                <w:szCs w:val="24"/>
                <w:lang w:val="es-CO" w:eastAsia="es-CO"/>
              </w:rPr>
            </w:pPr>
            <w:r w:rsidRPr="00E44825">
              <w:rPr>
                <w:sz w:val="24"/>
                <w:szCs w:val="24"/>
                <w:lang w:val="es-CO" w:eastAsia="es-CO"/>
              </w:rPr>
              <w:t>2 años de experiencia profesional relacionada con el objeto del contrato</w:t>
            </w:r>
          </w:p>
        </w:tc>
        <w:tc>
          <w:tcPr>
            <w:tcW w:w="1452" w:type="pct"/>
            <w:vAlign w:val="center"/>
          </w:tcPr>
          <w:p w14:paraId="464F9946" w14:textId="77777777" w:rsidR="001556EB" w:rsidRPr="00E44825" w:rsidRDefault="001556EB" w:rsidP="00884BA8">
            <w:pPr>
              <w:pStyle w:val="Sinespaciado"/>
              <w:rPr>
                <w:sz w:val="24"/>
                <w:szCs w:val="24"/>
                <w:lang w:val="es-CO" w:eastAsia="es-CO"/>
              </w:rPr>
            </w:pPr>
            <w:r w:rsidRPr="00E44825">
              <w:rPr>
                <w:sz w:val="24"/>
                <w:szCs w:val="24"/>
                <w:lang w:val="es-CO" w:eastAsia="es-CO"/>
              </w:rPr>
              <w:t>Elaboración y/ actualización del sistema integrado de conservación</w:t>
            </w:r>
          </w:p>
        </w:tc>
      </w:tr>
      <w:tr w:rsidR="001556EB" w:rsidRPr="00E44825" w14:paraId="6934A8BE" w14:textId="77777777" w:rsidTr="00884BA8">
        <w:trPr>
          <w:trHeight w:val="20"/>
          <w:jc w:val="center"/>
        </w:trPr>
        <w:tc>
          <w:tcPr>
            <w:tcW w:w="314" w:type="pct"/>
            <w:vAlign w:val="center"/>
          </w:tcPr>
          <w:p w14:paraId="0BC16448" w14:textId="77777777" w:rsidR="001556EB" w:rsidRPr="00E44825" w:rsidRDefault="001556EB" w:rsidP="00884BA8">
            <w:pPr>
              <w:pStyle w:val="Sinespaciado"/>
              <w:jc w:val="center"/>
              <w:rPr>
                <w:sz w:val="24"/>
                <w:szCs w:val="24"/>
                <w:lang w:val="es-CO" w:eastAsia="es-CO"/>
              </w:rPr>
            </w:pPr>
            <w:r w:rsidRPr="00E44825">
              <w:rPr>
                <w:sz w:val="24"/>
                <w:szCs w:val="24"/>
                <w:lang w:val="es-CO" w:eastAsia="es-CO"/>
              </w:rPr>
              <w:t>2</w:t>
            </w:r>
          </w:p>
        </w:tc>
        <w:tc>
          <w:tcPr>
            <w:tcW w:w="1782" w:type="pct"/>
            <w:vAlign w:val="center"/>
          </w:tcPr>
          <w:p w14:paraId="1530D2AF" w14:textId="77777777" w:rsidR="001556EB" w:rsidRPr="00E44825" w:rsidRDefault="001556EB" w:rsidP="00884BA8">
            <w:pPr>
              <w:pStyle w:val="Sinespaciado"/>
              <w:rPr>
                <w:sz w:val="24"/>
                <w:szCs w:val="24"/>
                <w:lang w:val="es-CO" w:eastAsia="es-CO"/>
              </w:rPr>
            </w:pPr>
            <w:r w:rsidRPr="00E44825">
              <w:rPr>
                <w:sz w:val="24"/>
                <w:szCs w:val="24"/>
                <w:lang w:val="es-CO" w:eastAsia="es-CO"/>
              </w:rPr>
              <w:t>Profesional, Ciencia de la Información y la</w:t>
            </w:r>
          </w:p>
          <w:p w14:paraId="0D0F43B7" w14:textId="77777777" w:rsidR="001556EB" w:rsidRPr="00E44825" w:rsidRDefault="001556EB" w:rsidP="00884BA8">
            <w:pPr>
              <w:pStyle w:val="Sinespaciado"/>
              <w:rPr>
                <w:sz w:val="24"/>
                <w:szCs w:val="24"/>
                <w:lang w:val="es-CO" w:eastAsia="es-CO"/>
              </w:rPr>
            </w:pPr>
            <w:r w:rsidRPr="00E44825">
              <w:rPr>
                <w:sz w:val="24"/>
                <w:szCs w:val="24"/>
                <w:lang w:val="es-CO" w:eastAsia="es-CO"/>
              </w:rPr>
              <w:t>Documentación, Bibliotecología y Archivística, con Maestría en Dirección Estratégica</w:t>
            </w:r>
          </w:p>
          <w:p w14:paraId="1DA5898A" w14:textId="77777777" w:rsidR="001556EB" w:rsidRPr="00E44825" w:rsidRDefault="001556EB" w:rsidP="00884BA8">
            <w:pPr>
              <w:pStyle w:val="Sinespaciado"/>
              <w:rPr>
                <w:sz w:val="24"/>
                <w:szCs w:val="24"/>
                <w:lang w:val="es-CO" w:eastAsia="es-CO"/>
              </w:rPr>
            </w:pPr>
            <w:r w:rsidRPr="00E44825">
              <w:rPr>
                <w:sz w:val="24"/>
                <w:szCs w:val="24"/>
                <w:lang w:val="es-CO" w:eastAsia="es-CO"/>
              </w:rPr>
              <w:t>en Tecnologías de la Información</w:t>
            </w:r>
          </w:p>
        </w:tc>
        <w:tc>
          <w:tcPr>
            <w:tcW w:w="1452" w:type="pct"/>
            <w:vAlign w:val="center"/>
          </w:tcPr>
          <w:p w14:paraId="729A469A" w14:textId="77777777" w:rsidR="001556EB" w:rsidRPr="00E44825" w:rsidRDefault="001556EB" w:rsidP="00884BA8">
            <w:pPr>
              <w:pStyle w:val="Sinespaciado"/>
              <w:rPr>
                <w:sz w:val="24"/>
                <w:szCs w:val="24"/>
                <w:lang w:val="es-CO" w:eastAsia="es-CO"/>
              </w:rPr>
            </w:pPr>
            <w:r w:rsidRPr="00E44825">
              <w:rPr>
                <w:sz w:val="24"/>
                <w:szCs w:val="24"/>
                <w:lang w:val="es-CO" w:eastAsia="es-CO"/>
              </w:rPr>
              <w:t>2 años de experiencia profesional</w:t>
            </w:r>
          </w:p>
        </w:tc>
        <w:tc>
          <w:tcPr>
            <w:tcW w:w="1452" w:type="pct"/>
            <w:vAlign w:val="center"/>
          </w:tcPr>
          <w:p w14:paraId="23936920" w14:textId="77777777" w:rsidR="001556EB" w:rsidRPr="00E44825" w:rsidRDefault="001556EB" w:rsidP="00884BA8">
            <w:pPr>
              <w:pStyle w:val="Sinespaciado"/>
              <w:rPr>
                <w:sz w:val="24"/>
                <w:szCs w:val="24"/>
                <w:lang w:val="es-CO" w:eastAsia="es-CO"/>
              </w:rPr>
            </w:pPr>
            <w:r w:rsidRPr="00E44825">
              <w:rPr>
                <w:sz w:val="24"/>
                <w:szCs w:val="24"/>
                <w:lang w:val="es-CO" w:eastAsia="es-CO"/>
              </w:rPr>
              <w:t>Fortalecimiento de política archivística</w:t>
            </w:r>
          </w:p>
        </w:tc>
      </w:tr>
      <w:tr w:rsidR="001556EB" w:rsidRPr="00E44825" w14:paraId="5C618C24" w14:textId="77777777" w:rsidTr="00884BA8">
        <w:trPr>
          <w:trHeight w:val="20"/>
          <w:jc w:val="center"/>
        </w:trPr>
        <w:tc>
          <w:tcPr>
            <w:tcW w:w="314" w:type="pct"/>
            <w:vAlign w:val="center"/>
          </w:tcPr>
          <w:p w14:paraId="243A831A" w14:textId="77777777" w:rsidR="001556EB" w:rsidRPr="00E44825" w:rsidRDefault="001556EB" w:rsidP="00884BA8">
            <w:pPr>
              <w:pStyle w:val="Sinespaciado"/>
              <w:jc w:val="center"/>
              <w:rPr>
                <w:sz w:val="24"/>
                <w:szCs w:val="24"/>
                <w:lang w:val="es-CO" w:eastAsia="es-CO"/>
              </w:rPr>
            </w:pPr>
            <w:r w:rsidRPr="00E44825">
              <w:rPr>
                <w:sz w:val="24"/>
                <w:szCs w:val="24"/>
                <w:lang w:val="es-CO" w:eastAsia="es-CO"/>
              </w:rPr>
              <w:lastRenderedPageBreak/>
              <w:t>3</w:t>
            </w:r>
          </w:p>
        </w:tc>
        <w:tc>
          <w:tcPr>
            <w:tcW w:w="1782" w:type="pct"/>
            <w:vAlign w:val="center"/>
          </w:tcPr>
          <w:p w14:paraId="73C43C82" w14:textId="77777777" w:rsidR="001556EB" w:rsidRPr="00E44825" w:rsidRDefault="001556EB" w:rsidP="00884BA8">
            <w:pPr>
              <w:pStyle w:val="Sinespaciado"/>
              <w:rPr>
                <w:sz w:val="24"/>
                <w:szCs w:val="24"/>
                <w:lang w:val="es-CO" w:eastAsia="es-CO"/>
              </w:rPr>
            </w:pPr>
            <w:r w:rsidRPr="00E44825">
              <w:rPr>
                <w:sz w:val="24"/>
                <w:szCs w:val="24"/>
                <w:lang w:val="es-CO" w:eastAsia="es-CO"/>
              </w:rPr>
              <w:t>Profesional, Ciencia de la Información y la</w:t>
            </w:r>
          </w:p>
          <w:p w14:paraId="4A522CAE" w14:textId="77777777" w:rsidR="001556EB" w:rsidRPr="00E44825" w:rsidRDefault="001556EB" w:rsidP="00884BA8">
            <w:pPr>
              <w:pStyle w:val="Sinespaciado"/>
              <w:rPr>
                <w:sz w:val="24"/>
                <w:szCs w:val="24"/>
                <w:lang w:val="es-CO" w:eastAsia="es-CO"/>
              </w:rPr>
            </w:pPr>
            <w:r w:rsidRPr="00E44825">
              <w:rPr>
                <w:sz w:val="24"/>
                <w:szCs w:val="24"/>
                <w:lang w:val="es-CO" w:eastAsia="es-CO"/>
              </w:rPr>
              <w:t>Documentación, Bibliotecología con especialización en gerencia</w:t>
            </w:r>
          </w:p>
        </w:tc>
        <w:tc>
          <w:tcPr>
            <w:tcW w:w="1452" w:type="pct"/>
            <w:vAlign w:val="center"/>
          </w:tcPr>
          <w:p w14:paraId="4D88E6F4" w14:textId="77777777" w:rsidR="001556EB" w:rsidRPr="00E44825" w:rsidRDefault="001556EB" w:rsidP="00884BA8">
            <w:pPr>
              <w:pStyle w:val="Sinespaciado"/>
              <w:rPr>
                <w:sz w:val="24"/>
                <w:szCs w:val="24"/>
                <w:lang w:val="es-CO" w:eastAsia="es-CO"/>
              </w:rPr>
            </w:pPr>
            <w:r w:rsidRPr="00E44825">
              <w:rPr>
                <w:sz w:val="24"/>
                <w:szCs w:val="24"/>
                <w:lang w:val="es-CO" w:eastAsia="es-CO"/>
              </w:rPr>
              <w:t>2 años de experiencia profesional</w:t>
            </w:r>
          </w:p>
        </w:tc>
        <w:tc>
          <w:tcPr>
            <w:tcW w:w="1452" w:type="pct"/>
            <w:vAlign w:val="center"/>
          </w:tcPr>
          <w:p w14:paraId="1810ED05" w14:textId="77777777" w:rsidR="001556EB" w:rsidRPr="00E44825" w:rsidRDefault="001556EB" w:rsidP="00884BA8">
            <w:pPr>
              <w:pStyle w:val="Sinespaciado"/>
              <w:rPr>
                <w:sz w:val="24"/>
                <w:szCs w:val="24"/>
                <w:lang w:val="es-CO" w:eastAsia="es-CO"/>
              </w:rPr>
            </w:pPr>
            <w:r w:rsidRPr="00E44825">
              <w:rPr>
                <w:sz w:val="24"/>
                <w:szCs w:val="24"/>
                <w:lang w:val="es-CO" w:eastAsia="es-CO"/>
              </w:rPr>
              <w:t>Elaboración y/o actualización de instrumentos archivísticos</w:t>
            </w:r>
          </w:p>
        </w:tc>
      </w:tr>
    </w:tbl>
    <w:p w14:paraId="15767F1A" w14:textId="77777777" w:rsidR="009F3124" w:rsidRPr="00262A53" w:rsidRDefault="009F3124">
      <w:pPr>
        <w:pStyle w:val="Sinespaciado"/>
        <w:jc w:val="both"/>
        <w:rPr>
          <w:color w:val="000000"/>
          <w:sz w:val="24"/>
          <w:szCs w:val="24"/>
          <w:lang w:eastAsia="es-CO"/>
        </w:rPr>
      </w:pPr>
    </w:p>
    <w:p w14:paraId="0FEFAF86" w14:textId="77777777" w:rsidR="00466F7B" w:rsidRPr="00262A53" w:rsidRDefault="004666FB">
      <w:pPr>
        <w:ind w:right="51"/>
        <w:jc w:val="center"/>
        <w:rPr>
          <w:rFonts w:ascii="Arial" w:hAnsi="Arial" w:cs="Arial"/>
          <w:b/>
          <w:bCs/>
        </w:rPr>
      </w:pPr>
      <w:r w:rsidRPr="00262A53">
        <w:rPr>
          <w:rFonts w:ascii="Arial" w:hAnsi="Arial" w:cs="Arial"/>
          <w:b/>
          <w:bCs/>
        </w:rPr>
        <w:t>CAPITULO III</w:t>
      </w:r>
    </w:p>
    <w:p w14:paraId="792D5D07" w14:textId="77777777" w:rsidR="00466F7B" w:rsidRPr="00262A53" w:rsidRDefault="00466F7B">
      <w:pPr>
        <w:ind w:right="51"/>
        <w:jc w:val="both"/>
        <w:rPr>
          <w:rFonts w:ascii="Arial" w:hAnsi="Arial" w:cs="Arial"/>
          <w:b/>
          <w:bCs/>
        </w:rPr>
      </w:pPr>
    </w:p>
    <w:p w14:paraId="5C56BBF8" w14:textId="77777777" w:rsidR="00466F7B" w:rsidRPr="00262A53" w:rsidRDefault="004666FB">
      <w:pPr>
        <w:ind w:right="51"/>
        <w:jc w:val="center"/>
        <w:rPr>
          <w:rFonts w:ascii="Arial" w:hAnsi="Arial" w:cs="Arial"/>
          <w:b/>
          <w:bCs/>
        </w:rPr>
      </w:pPr>
      <w:r w:rsidRPr="00262A53">
        <w:rPr>
          <w:rFonts w:ascii="Arial" w:hAnsi="Arial" w:cs="Arial"/>
          <w:b/>
          <w:bCs/>
        </w:rPr>
        <w:t>REQUISITOS HABILITANTES Y EVALUACIÓN DE LA PROPUESTA.</w:t>
      </w:r>
    </w:p>
    <w:p w14:paraId="0675FEA0" w14:textId="77777777" w:rsidR="00466F7B" w:rsidRPr="00262A53" w:rsidRDefault="00466F7B">
      <w:pPr>
        <w:ind w:right="51"/>
        <w:jc w:val="both"/>
        <w:rPr>
          <w:rFonts w:ascii="Arial" w:hAnsi="Arial" w:cs="Arial"/>
          <w:b/>
          <w:bCs/>
        </w:rPr>
      </w:pPr>
    </w:p>
    <w:p w14:paraId="77B5F851" w14:textId="77777777" w:rsidR="00466F7B" w:rsidRPr="00262A53" w:rsidRDefault="004666FB">
      <w:pPr>
        <w:ind w:right="51"/>
        <w:jc w:val="both"/>
        <w:rPr>
          <w:rFonts w:ascii="Arial" w:hAnsi="Arial" w:cs="Arial"/>
          <w:b/>
          <w:bCs/>
        </w:rPr>
      </w:pPr>
      <w:r w:rsidRPr="00262A53">
        <w:rPr>
          <w:rFonts w:ascii="Arial" w:hAnsi="Arial" w:cs="Arial"/>
          <w:b/>
          <w:bCs/>
        </w:rPr>
        <w:t>3.1.- FACTORES DE VERIFICACIÓN, EVALUACIÓN Y ADJUDICACIÓN.</w:t>
      </w:r>
    </w:p>
    <w:p w14:paraId="1B044479" w14:textId="77777777" w:rsidR="00466F7B" w:rsidRPr="00262A53" w:rsidRDefault="00466F7B">
      <w:pPr>
        <w:ind w:right="51"/>
        <w:jc w:val="both"/>
        <w:rPr>
          <w:rFonts w:ascii="Arial" w:hAnsi="Arial" w:cs="Arial"/>
        </w:rPr>
      </w:pPr>
    </w:p>
    <w:p w14:paraId="0DC391FA" w14:textId="77777777" w:rsidR="00466F7B" w:rsidRPr="00262A53" w:rsidRDefault="004666FB">
      <w:pPr>
        <w:ind w:right="51"/>
        <w:jc w:val="both"/>
        <w:rPr>
          <w:rFonts w:ascii="Arial" w:hAnsi="Arial" w:cs="Arial"/>
        </w:rPr>
      </w:pPr>
      <w:r w:rsidRPr="00262A53">
        <w:rPr>
          <w:rFonts w:ascii="Arial" w:hAnsi="Arial" w:cs="Arial"/>
        </w:rPr>
        <w:t xml:space="preserve">Una vez efectuada la evaluación del menor precio y la verificación de los requisitos habilitantes, el municipio de Flandes publicará el acta respectiva en el </w:t>
      </w:r>
      <w:r w:rsidRPr="00262A53">
        <w:rPr>
          <w:rFonts w:ascii="Arial" w:hAnsi="Arial" w:cs="Arial"/>
          <w:b/>
          <w:bCs/>
        </w:rPr>
        <w:t>SECOP II.</w:t>
      </w:r>
    </w:p>
    <w:p w14:paraId="22C3EA41" w14:textId="77777777" w:rsidR="00466F7B" w:rsidRPr="00262A53" w:rsidRDefault="00466F7B">
      <w:pPr>
        <w:ind w:right="51"/>
        <w:jc w:val="both"/>
        <w:rPr>
          <w:rFonts w:ascii="Arial" w:hAnsi="Arial" w:cs="Arial"/>
        </w:rPr>
      </w:pPr>
    </w:p>
    <w:p w14:paraId="50FE8F90" w14:textId="77777777" w:rsidR="00466F7B" w:rsidRPr="00262A53" w:rsidRDefault="004666FB">
      <w:pPr>
        <w:ind w:right="51"/>
        <w:jc w:val="both"/>
        <w:rPr>
          <w:rFonts w:ascii="Arial" w:hAnsi="Arial" w:cs="Arial"/>
          <w:b/>
        </w:rPr>
      </w:pPr>
      <w:r w:rsidRPr="00262A53">
        <w:rPr>
          <w:rFonts w:ascii="Arial" w:hAnsi="Arial" w:cs="Arial"/>
          <w:b/>
        </w:rPr>
        <w:t>3.1.1.- CAPACIDAD JURÍDICA.</w:t>
      </w:r>
    </w:p>
    <w:p w14:paraId="50D659E2" w14:textId="77777777" w:rsidR="00466F7B" w:rsidRPr="00262A53" w:rsidRDefault="00466F7B">
      <w:pPr>
        <w:ind w:right="51"/>
        <w:jc w:val="both"/>
        <w:rPr>
          <w:rFonts w:ascii="Arial" w:hAnsi="Arial" w:cs="Arial"/>
          <w:b/>
        </w:rPr>
      </w:pPr>
    </w:p>
    <w:p w14:paraId="4A431362" w14:textId="77777777" w:rsidR="00466F7B" w:rsidRPr="00262A53" w:rsidRDefault="004666FB">
      <w:pPr>
        <w:ind w:right="51"/>
        <w:jc w:val="both"/>
        <w:rPr>
          <w:rFonts w:ascii="Arial" w:hAnsi="Arial" w:cs="Arial"/>
        </w:rPr>
      </w:pPr>
      <w:r w:rsidRPr="00262A53">
        <w:rPr>
          <w:rFonts w:ascii="Arial" w:hAnsi="Arial" w:cs="Arial"/>
        </w:rPr>
        <w:t>Para acreditar la capacidad jurídica, el interesado deberá acompañar la propuesta de los siguientes documentos:</w:t>
      </w:r>
    </w:p>
    <w:p w14:paraId="0A4B801B" w14:textId="77777777" w:rsidR="00466F7B" w:rsidRPr="00262A53" w:rsidRDefault="00466F7B">
      <w:pPr>
        <w:ind w:right="51"/>
        <w:jc w:val="both"/>
        <w:rPr>
          <w:rFonts w:ascii="Arial" w:hAnsi="Arial" w:cs="Arial"/>
          <w:b/>
        </w:rPr>
      </w:pPr>
    </w:p>
    <w:p w14:paraId="0D7E35B2" w14:textId="77777777" w:rsidR="00466F7B" w:rsidRPr="00262A53" w:rsidRDefault="004666FB">
      <w:pPr>
        <w:numPr>
          <w:ilvl w:val="0"/>
          <w:numId w:val="6"/>
        </w:numPr>
        <w:ind w:right="51"/>
        <w:jc w:val="both"/>
        <w:rPr>
          <w:rFonts w:ascii="Arial" w:hAnsi="Arial" w:cs="Arial"/>
          <w:bCs/>
        </w:rPr>
      </w:pPr>
      <w:r w:rsidRPr="00262A53">
        <w:rPr>
          <w:rFonts w:ascii="Arial" w:hAnsi="Arial" w:cs="Arial"/>
          <w:bCs/>
        </w:rPr>
        <w:t>Carta de presentación de la propuesta suscrita por el proponente o representante legal del proponente.</w:t>
      </w:r>
    </w:p>
    <w:p w14:paraId="3DDEB5BF" w14:textId="77777777" w:rsidR="00466F7B" w:rsidRPr="00262A53" w:rsidRDefault="004666FB">
      <w:pPr>
        <w:numPr>
          <w:ilvl w:val="0"/>
          <w:numId w:val="6"/>
        </w:numPr>
        <w:ind w:right="51"/>
        <w:jc w:val="both"/>
        <w:rPr>
          <w:rFonts w:ascii="Arial" w:hAnsi="Arial" w:cs="Arial"/>
          <w:bCs/>
        </w:rPr>
      </w:pPr>
      <w:r w:rsidRPr="00262A53">
        <w:rPr>
          <w:rFonts w:ascii="Arial" w:hAnsi="Arial" w:cs="Arial"/>
          <w:bCs/>
        </w:rPr>
        <w:t>Copia de cédula de ciudadanía si el proponente es persona natural y Certificado de Existencia y Representación Legal expedido por la Cámara de Comercio, si es persona jurídica.</w:t>
      </w:r>
    </w:p>
    <w:p w14:paraId="23EF3030" w14:textId="77777777" w:rsidR="00466F7B" w:rsidRPr="00262A53" w:rsidRDefault="004666FB">
      <w:pPr>
        <w:numPr>
          <w:ilvl w:val="0"/>
          <w:numId w:val="6"/>
        </w:numPr>
        <w:ind w:right="51"/>
        <w:jc w:val="both"/>
        <w:rPr>
          <w:rFonts w:ascii="Arial" w:hAnsi="Arial" w:cs="Arial"/>
        </w:rPr>
      </w:pPr>
      <w:r w:rsidRPr="00262A53">
        <w:rPr>
          <w:rFonts w:ascii="Arial" w:hAnsi="Arial" w:cs="Arial"/>
        </w:rPr>
        <w:t xml:space="preserve">Documento de constitución de consorcio o unión temporal. </w:t>
      </w:r>
    </w:p>
    <w:p w14:paraId="2A186613" w14:textId="77777777" w:rsidR="00466F7B" w:rsidRPr="00262A53" w:rsidRDefault="004666FB">
      <w:pPr>
        <w:numPr>
          <w:ilvl w:val="0"/>
          <w:numId w:val="6"/>
        </w:numPr>
        <w:ind w:right="51"/>
        <w:jc w:val="both"/>
        <w:rPr>
          <w:rFonts w:ascii="Arial" w:hAnsi="Arial" w:cs="Arial"/>
          <w:bCs/>
        </w:rPr>
      </w:pPr>
      <w:r w:rsidRPr="00262A53">
        <w:rPr>
          <w:rFonts w:ascii="Arial" w:hAnsi="Arial" w:cs="Arial"/>
          <w:bCs/>
        </w:rPr>
        <w:t>Certificación de cumplimiento de obligaciones con los sistemas generales de seguridad social integral y aportes parafiscales.</w:t>
      </w:r>
    </w:p>
    <w:p w14:paraId="0510A911" w14:textId="77777777" w:rsidR="00466F7B" w:rsidRPr="00262A53" w:rsidRDefault="004666FB">
      <w:pPr>
        <w:numPr>
          <w:ilvl w:val="0"/>
          <w:numId w:val="6"/>
        </w:numPr>
        <w:ind w:right="51"/>
        <w:jc w:val="both"/>
        <w:rPr>
          <w:rFonts w:ascii="Arial" w:hAnsi="Arial" w:cs="Arial"/>
          <w:bCs/>
        </w:rPr>
      </w:pPr>
      <w:r w:rsidRPr="00262A53">
        <w:rPr>
          <w:rFonts w:ascii="Arial" w:hAnsi="Arial" w:cs="Arial"/>
          <w:bCs/>
        </w:rPr>
        <w:t>Registro Único Tributario de la DIAN (RUT).</w:t>
      </w:r>
    </w:p>
    <w:p w14:paraId="6B32B38F" w14:textId="77777777" w:rsidR="00466F7B" w:rsidRPr="00262A53" w:rsidRDefault="004666FB">
      <w:pPr>
        <w:numPr>
          <w:ilvl w:val="0"/>
          <w:numId w:val="6"/>
        </w:numPr>
        <w:ind w:right="51"/>
        <w:jc w:val="both"/>
        <w:rPr>
          <w:rFonts w:ascii="Arial" w:hAnsi="Arial" w:cs="Arial"/>
          <w:bCs/>
        </w:rPr>
      </w:pPr>
      <w:r w:rsidRPr="00262A53">
        <w:rPr>
          <w:rFonts w:ascii="Arial" w:hAnsi="Arial" w:cs="Arial"/>
          <w:bCs/>
        </w:rPr>
        <w:t xml:space="preserve">Certificado de antecedentes disciplinarios expedido por la Procuraduría General de la Nación. </w:t>
      </w:r>
    </w:p>
    <w:p w14:paraId="131F729B" w14:textId="77777777" w:rsidR="00466F7B" w:rsidRPr="00262A53" w:rsidRDefault="004666FB">
      <w:pPr>
        <w:numPr>
          <w:ilvl w:val="0"/>
          <w:numId w:val="6"/>
        </w:numPr>
        <w:ind w:right="51"/>
        <w:jc w:val="both"/>
        <w:rPr>
          <w:rFonts w:ascii="Arial" w:hAnsi="Arial" w:cs="Arial"/>
          <w:bCs/>
        </w:rPr>
      </w:pPr>
      <w:r w:rsidRPr="00262A53">
        <w:rPr>
          <w:rFonts w:ascii="Arial" w:hAnsi="Arial" w:cs="Arial"/>
          <w:bCs/>
        </w:rPr>
        <w:t>Certificado de no reportado en el Boletín de responsables Fiscales expedido por la Contraloría General de la República.</w:t>
      </w:r>
    </w:p>
    <w:p w14:paraId="387C6F50" w14:textId="77777777" w:rsidR="00466F7B" w:rsidRPr="00262A53" w:rsidRDefault="004666FB">
      <w:pPr>
        <w:numPr>
          <w:ilvl w:val="0"/>
          <w:numId w:val="6"/>
        </w:numPr>
        <w:ind w:right="51"/>
        <w:jc w:val="both"/>
        <w:rPr>
          <w:rFonts w:ascii="Arial" w:hAnsi="Arial" w:cs="Arial"/>
          <w:bCs/>
        </w:rPr>
      </w:pPr>
      <w:r w:rsidRPr="00262A53">
        <w:rPr>
          <w:rFonts w:ascii="Arial" w:hAnsi="Arial" w:cs="Arial"/>
          <w:bCs/>
        </w:rPr>
        <w:t>Antecedente judicial vigente expedido por el ministerio de defensa – Policía Nacional.</w:t>
      </w:r>
    </w:p>
    <w:p w14:paraId="18C72316" w14:textId="77777777" w:rsidR="00466F7B" w:rsidRPr="00262A53" w:rsidRDefault="004666FB">
      <w:pPr>
        <w:numPr>
          <w:ilvl w:val="0"/>
          <w:numId w:val="6"/>
        </w:numPr>
        <w:ind w:right="51"/>
        <w:jc w:val="both"/>
        <w:rPr>
          <w:rFonts w:ascii="Arial" w:hAnsi="Arial" w:cs="Arial"/>
        </w:rPr>
      </w:pPr>
      <w:r w:rsidRPr="00262A53">
        <w:rPr>
          <w:rFonts w:ascii="Arial" w:hAnsi="Arial" w:cs="Arial"/>
        </w:rPr>
        <w:t xml:space="preserve">Declaración juramentada de no encontrarse incurso en las inhabilidades e incompatibilidades </w:t>
      </w:r>
    </w:p>
    <w:p w14:paraId="2A99C05C" w14:textId="77777777" w:rsidR="00466F7B" w:rsidRPr="00262A53" w:rsidRDefault="00466F7B">
      <w:pPr>
        <w:ind w:right="51"/>
        <w:jc w:val="both"/>
        <w:rPr>
          <w:rFonts w:ascii="Arial" w:hAnsi="Arial" w:cs="Arial"/>
        </w:rPr>
      </w:pPr>
    </w:p>
    <w:p w14:paraId="67755A31" w14:textId="77777777" w:rsidR="00466F7B" w:rsidRPr="00262A53" w:rsidRDefault="004666FB">
      <w:pPr>
        <w:ind w:right="51"/>
        <w:jc w:val="both"/>
        <w:rPr>
          <w:rFonts w:ascii="Arial" w:hAnsi="Arial" w:cs="Arial"/>
          <w:b/>
          <w:bCs/>
        </w:rPr>
      </w:pPr>
      <w:r w:rsidRPr="00262A53">
        <w:rPr>
          <w:rFonts w:ascii="Arial" w:hAnsi="Arial" w:cs="Arial"/>
        </w:rPr>
        <w:t xml:space="preserve">Se verificará que la documentación presentada por el oferente se ajuste a lo exigido en la invitación pública, su forma de evaluar es </w:t>
      </w:r>
      <w:r w:rsidRPr="00262A53">
        <w:rPr>
          <w:rFonts w:ascii="Arial" w:hAnsi="Arial" w:cs="Arial"/>
          <w:b/>
          <w:bCs/>
        </w:rPr>
        <w:t>CUMPLE</w:t>
      </w:r>
      <w:r w:rsidRPr="00262A53">
        <w:rPr>
          <w:rFonts w:ascii="Arial" w:hAnsi="Arial" w:cs="Arial"/>
        </w:rPr>
        <w:t xml:space="preserve"> o </w:t>
      </w:r>
      <w:r w:rsidRPr="00262A53">
        <w:rPr>
          <w:rFonts w:ascii="Arial" w:hAnsi="Arial" w:cs="Arial"/>
          <w:b/>
          <w:bCs/>
        </w:rPr>
        <w:t>NO CUMPLE</w:t>
      </w:r>
    </w:p>
    <w:p w14:paraId="1C1202AA" w14:textId="77777777" w:rsidR="00466F7B" w:rsidRPr="00262A53" w:rsidRDefault="00466F7B">
      <w:pPr>
        <w:ind w:right="51"/>
        <w:jc w:val="both"/>
        <w:rPr>
          <w:rFonts w:ascii="Arial" w:hAnsi="Arial" w:cs="Arial"/>
          <w:b/>
          <w:bCs/>
        </w:rPr>
      </w:pPr>
    </w:p>
    <w:p w14:paraId="79FCE6B5" w14:textId="77777777" w:rsidR="00466F7B" w:rsidRPr="00262A53" w:rsidRDefault="004666FB">
      <w:pPr>
        <w:autoSpaceDE w:val="0"/>
        <w:autoSpaceDN w:val="0"/>
        <w:adjustRightInd w:val="0"/>
        <w:jc w:val="both"/>
        <w:rPr>
          <w:rFonts w:ascii="Arial" w:hAnsi="Arial" w:cs="Arial"/>
          <w:b/>
          <w:bCs/>
          <w:color w:val="000000"/>
        </w:rPr>
      </w:pPr>
      <w:r w:rsidRPr="00262A53">
        <w:rPr>
          <w:rFonts w:ascii="Arial" w:hAnsi="Arial" w:cs="Arial"/>
          <w:b/>
          <w:bCs/>
          <w:color w:val="000000"/>
        </w:rPr>
        <w:t>3.1.2. CAPACIDAD TÉCNICA</w:t>
      </w:r>
    </w:p>
    <w:p w14:paraId="762B9B5F" w14:textId="77777777" w:rsidR="00466F7B" w:rsidRPr="00262A53" w:rsidRDefault="00466F7B">
      <w:pPr>
        <w:autoSpaceDE w:val="0"/>
        <w:autoSpaceDN w:val="0"/>
        <w:adjustRightInd w:val="0"/>
        <w:jc w:val="both"/>
        <w:rPr>
          <w:rFonts w:ascii="Arial" w:hAnsi="Arial" w:cs="Arial"/>
          <w:b/>
          <w:bCs/>
          <w:color w:val="000000"/>
        </w:rPr>
      </w:pPr>
    </w:p>
    <w:p w14:paraId="01F481D4" w14:textId="77777777" w:rsidR="00466F7B" w:rsidRPr="00262A53" w:rsidRDefault="004666FB">
      <w:pPr>
        <w:autoSpaceDE w:val="0"/>
        <w:autoSpaceDN w:val="0"/>
        <w:adjustRightInd w:val="0"/>
        <w:jc w:val="both"/>
        <w:rPr>
          <w:rFonts w:ascii="Arial" w:hAnsi="Arial" w:cs="Arial"/>
          <w:b/>
          <w:color w:val="000000"/>
        </w:rPr>
      </w:pPr>
      <w:r w:rsidRPr="00262A53">
        <w:rPr>
          <w:rFonts w:ascii="Arial" w:hAnsi="Arial" w:cs="Arial"/>
          <w:color w:val="000000"/>
        </w:rPr>
        <w:t xml:space="preserve">Se verificará que la documentación presentada por el oferente se ajuste a lo exigido en la invitación pública, su forma de evaluar es </w:t>
      </w:r>
      <w:r w:rsidRPr="00262A53">
        <w:rPr>
          <w:rFonts w:ascii="Arial" w:hAnsi="Arial" w:cs="Arial"/>
          <w:b/>
          <w:color w:val="000000"/>
        </w:rPr>
        <w:t>CUMPLE</w:t>
      </w:r>
      <w:r w:rsidRPr="00262A53">
        <w:rPr>
          <w:rFonts w:ascii="Arial" w:hAnsi="Arial" w:cs="Arial"/>
          <w:color w:val="000000"/>
        </w:rPr>
        <w:t xml:space="preserve"> o </w:t>
      </w:r>
      <w:r w:rsidRPr="00262A53">
        <w:rPr>
          <w:rFonts w:ascii="Arial" w:hAnsi="Arial" w:cs="Arial"/>
          <w:b/>
          <w:color w:val="000000"/>
        </w:rPr>
        <w:t>NO CUMPLE</w:t>
      </w:r>
    </w:p>
    <w:p w14:paraId="1C254E4D" w14:textId="77777777" w:rsidR="00466F7B" w:rsidRPr="00262A53" w:rsidRDefault="00466F7B">
      <w:pPr>
        <w:pStyle w:val="Textoindependiente"/>
        <w:spacing w:before="9"/>
        <w:rPr>
          <w:rFonts w:cs="Arial"/>
          <w:szCs w:val="24"/>
        </w:rPr>
      </w:pPr>
    </w:p>
    <w:p w14:paraId="5E39A0DD" w14:textId="77777777" w:rsidR="00466F7B" w:rsidRPr="00262A53" w:rsidRDefault="004666FB">
      <w:pPr>
        <w:jc w:val="both"/>
        <w:rPr>
          <w:rFonts w:ascii="Arial" w:hAnsi="Arial" w:cs="Arial"/>
          <w:b/>
          <w:bCs/>
          <w:color w:val="000000"/>
        </w:rPr>
      </w:pPr>
      <w:r w:rsidRPr="00262A53">
        <w:rPr>
          <w:rFonts w:ascii="Arial" w:hAnsi="Arial" w:cs="Arial"/>
          <w:b/>
          <w:bCs/>
          <w:color w:val="000000"/>
        </w:rPr>
        <w:t xml:space="preserve">3.1.3 CONDICIONES DE EXPERIENCIA </w:t>
      </w:r>
    </w:p>
    <w:p w14:paraId="63DD144D" w14:textId="77777777" w:rsidR="00466F7B" w:rsidRPr="00262A53" w:rsidRDefault="00466F7B">
      <w:pPr>
        <w:jc w:val="both"/>
        <w:rPr>
          <w:rFonts w:ascii="Arial" w:hAnsi="Arial" w:cs="Arial"/>
          <w:b/>
          <w:bCs/>
          <w:color w:val="000000"/>
        </w:rPr>
      </w:pPr>
    </w:p>
    <w:p w14:paraId="3360BBE5" w14:textId="77777777" w:rsidR="00466F7B" w:rsidRPr="00262A53" w:rsidRDefault="004666FB">
      <w:pPr>
        <w:ind w:right="51"/>
        <w:jc w:val="both"/>
        <w:rPr>
          <w:rFonts w:ascii="Arial" w:hAnsi="Arial" w:cs="Arial"/>
          <w:lang w:eastAsia="en-US"/>
        </w:rPr>
      </w:pPr>
      <w:r w:rsidRPr="00262A53">
        <w:rPr>
          <w:rFonts w:ascii="Arial" w:hAnsi="Arial" w:cs="Arial"/>
          <w:color w:val="000000"/>
        </w:rPr>
        <w:t xml:space="preserve">Se verificará que la documentación presentada por el oferente se ajuste a lo exigido en la invitación pública, su forma de evaluar es </w:t>
      </w:r>
      <w:r w:rsidRPr="00262A53">
        <w:rPr>
          <w:rFonts w:ascii="Arial" w:hAnsi="Arial" w:cs="Arial"/>
          <w:b/>
          <w:color w:val="000000"/>
        </w:rPr>
        <w:t>CUMPLE</w:t>
      </w:r>
      <w:r w:rsidRPr="00262A53">
        <w:rPr>
          <w:rFonts w:ascii="Arial" w:hAnsi="Arial" w:cs="Arial"/>
          <w:color w:val="000000"/>
        </w:rPr>
        <w:t xml:space="preserve"> o </w:t>
      </w:r>
      <w:r w:rsidRPr="00262A53">
        <w:rPr>
          <w:rFonts w:ascii="Arial" w:hAnsi="Arial" w:cs="Arial"/>
          <w:b/>
          <w:color w:val="000000"/>
        </w:rPr>
        <w:t>NO CUMPLE</w:t>
      </w:r>
    </w:p>
    <w:p w14:paraId="21150594" w14:textId="77777777" w:rsidR="00466F7B" w:rsidRPr="00262A53" w:rsidRDefault="00466F7B">
      <w:pPr>
        <w:ind w:right="51"/>
        <w:jc w:val="both"/>
        <w:rPr>
          <w:rFonts w:ascii="Arial" w:hAnsi="Arial" w:cs="Arial"/>
        </w:rPr>
      </w:pPr>
    </w:p>
    <w:p w14:paraId="3E83B9E2" w14:textId="77777777" w:rsidR="00466F7B" w:rsidRPr="00262A53" w:rsidRDefault="00466F7B">
      <w:pPr>
        <w:ind w:right="51"/>
        <w:jc w:val="both"/>
        <w:rPr>
          <w:rFonts w:ascii="Arial" w:hAnsi="Arial" w:cs="Arial"/>
        </w:rPr>
      </w:pPr>
    </w:p>
    <w:p w14:paraId="5E7EF901" w14:textId="77777777" w:rsidR="00466F7B" w:rsidRPr="00262A53" w:rsidRDefault="004666FB">
      <w:pPr>
        <w:ind w:right="51"/>
        <w:jc w:val="both"/>
        <w:rPr>
          <w:rFonts w:ascii="Arial" w:hAnsi="Arial" w:cs="Arial"/>
          <w:b/>
          <w:bCs/>
        </w:rPr>
      </w:pPr>
      <w:r w:rsidRPr="00262A53">
        <w:rPr>
          <w:rFonts w:ascii="Arial" w:hAnsi="Arial" w:cs="Arial"/>
          <w:b/>
          <w:bCs/>
        </w:rPr>
        <w:t>3.1.4. OFERTA ECONÓMICA</w:t>
      </w:r>
    </w:p>
    <w:p w14:paraId="48237667" w14:textId="77777777" w:rsidR="00466F7B" w:rsidRPr="00262A53" w:rsidRDefault="00466F7B">
      <w:pPr>
        <w:ind w:right="51"/>
        <w:jc w:val="both"/>
        <w:rPr>
          <w:rFonts w:ascii="Arial" w:hAnsi="Arial" w:cs="Arial"/>
        </w:rPr>
      </w:pPr>
    </w:p>
    <w:p w14:paraId="13821B7F" w14:textId="77777777" w:rsidR="00466F7B" w:rsidRPr="00262A53" w:rsidRDefault="004666FB">
      <w:pPr>
        <w:jc w:val="both"/>
        <w:rPr>
          <w:rFonts w:ascii="Arial" w:hAnsi="Arial" w:cs="Arial"/>
        </w:rPr>
      </w:pPr>
      <w:r w:rsidRPr="00262A53">
        <w:rPr>
          <w:rFonts w:ascii="Arial" w:hAnsi="Arial" w:cs="Arial"/>
        </w:rPr>
        <w:lastRenderedPageBreak/>
        <w:t>Se verificará que la documentación presentada por el oferente se ajuste a lo exigido en la invitación pública, su forma de evaluar es CUMPLE o NO CUMPLE.</w:t>
      </w:r>
    </w:p>
    <w:p w14:paraId="016594F5" w14:textId="77777777" w:rsidR="00466F7B" w:rsidRPr="00262A53" w:rsidRDefault="00466F7B">
      <w:pPr>
        <w:jc w:val="both"/>
        <w:rPr>
          <w:rFonts w:ascii="Arial" w:hAnsi="Arial" w:cs="Arial"/>
        </w:rPr>
      </w:pPr>
    </w:p>
    <w:p w14:paraId="311028DC" w14:textId="615595C6" w:rsidR="00466F7B" w:rsidRPr="00262A53" w:rsidRDefault="004666FB">
      <w:pPr>
        <w:jc w:val="both"/>
        <w:rPr>
          <w:rFonts w:ascii="Arial" w:hAnsi="Arial" w:cs="Arial"/>
        </w:rPr>
      </w:pPr>
      <w:r w:rsidRPr="00262A53">
        <w:rPr>
          <w:rFonts w:ascii="Arial" w:hAnsi="Arial" w:cs="Arial"/>
        </w:rPr>
        <w:t xml:space="preserve">El Municipio Flandes – </w:t>
      </w:r>
      <w:r w:rsidR="00FE5FF8" w:rsidRPr="00262A53">
        <w:rPr>
          <w:rFonts w:ascii="Arial" w:hAnsi="Arial" w:cs="Arial"/>
          <w:b/>
        </w:rPr>
        <w:t xml:space="preserve">SECRETARIA DE </w:t>
      </w:r>
      <w:r w:rsidR="00FE5FF8">
        <w:rPr>
          <w:rFonts w:ascii="Arial" w:hAnsi="Arial" w:cs="Arial"/>
          <w:b/>
        </w:rPr>
        <w:t>GOBIERNO Y SERVICIOS ADMINISTRATIVOS</w:t>
      </w:r>
      <w:r w:rsidRPr="00262A53">
        <w:rPr>
          <w:rFonts w:ascii="Arial" w:hAnsi="Arial" w:cs="Arial"/>
        </w:rPr>
        <w:t xml:space="preserve">, podrá comprobar la exactitud de la información consignada en cada propuesta y solicitar las aclaraciones que considere pertinentes. Las aclaraciones y demás solicitudes que para efecto de la evaluación realice el municipio de Flandes – Tolima por conducto de la Oficina de Contratación, deberán ser resueltas por el proponente dentro del término que para el efecto determine la Entidad, so pena del rechazo de la propuesta. </w:t>
      </w:r>
    </w:p>
    <w:p w14:paraId="53FC600E" w14:textId="77777777" w:rsidR="00466F7B" w:rsidRPr="00262A53" w:rsidRDefault="00466F7B">
      <w:pPr>
        <w:jc w:val="both"/>
        <w:rPr>
          <w:rFonts w:ascii="Arial" w:hAnsi="Arial" w:cs="Arial"/>
        </w:rPr>
      </w:pPr>
    </w:p>
    <w:p w14:paraId="13FDE027" w14:textId="77777777" w:rsidR="00466F7B" w:rsidRPr="00262A53" w:rsidRDefault="004666FB">
      <w:pPr>
        <w:ind w:right="51"/>
        <w:jc w:val="both"/>
        <w:rPr>
          <w:rFonts w:ascii="Arial" w:hAnsi="Arial" w:cs="Arial"/>
          <w:b/>
          <w:bCs/>
        </w:rPr>
      </w:pPr>
      <w:r w:rsidRPr="00262A53">
        <w:rPr>
          <w:rFonts w:ascii="Arial" w:hAnsi="Arial" w:cs="Arial"/>
          <w:b/>
          <w:bCs/>
        </w:rPr>
        <w:t>3.1.6.- FACTORES DE HABILITACIÓN.</w:t>
      </w:r>
    </w:p>
    <w:p w14:paraId="0D8CF8E9" w14:textId="04F05E3E" w:rsidR="00466F7B" w:rsidRPr="00262A53" w:rsidRDefault="004666FB">
      <w:pPr>
        <w:pStyle w:val="Ttulo3"/>
        <w:jc w:val="both"/>
        <w:rPr>
          <w:rFonts w:ascii="Arial" w:hAnsi="Arial" w:cs="Arial"/>
          <w:b w:val="0"/>
          <w:sz w:val="24"/>
          <w:szCs w:val="24"/>
        </w:rPr>
      </w:pPr>
      <w:r w:rsidRPr="00262A53">
        <w:rPr>
          <w:rFonts w:ascii="Arial" w:hAnsi="Arial" w:cs="Arial"/>
          <w:b w:val="0"/>
          <w:sz w:val="24"/>
          <w:szCs w:val="24"/>
        </w:rPr>
        <w:t xml:space="preserve">El Municipio Flandes – </w:t>
      </w:r>
      <w:r w:rsidR="00FE5FF8" w:rsidRPr="00262A53">
        <w:rPr>
          <w:rFonts w:ascii="Arial" w:hAnsi="Arial" w:cs="Arial"/>
        </w:rPr>
        <w:t xml:space="preserve">SECRETARIA DE </w:t>
      </w:r>
      <w:r w:rsidR="00FE5FF8" w:rsidRPr="00FE5FF8">
        <w:rPr>
          <w:rFonts w:ascii="Arial" w:hAnsi="Arial" w:cs="Arial"/>
          <w:bCs w:val="0"/>
        </w:rPr>
        <w:t>GOBIERNO Y SERVICIOS ADMINISTRATIVOS</w:t>
      </w:r>
      <w:r w:rsidR="00FE5FF8">
        <w:rPr>
          <w:rFonts w:ascii="Arial" w:hAnsi="Arial" w:cs="Arial"/>
          <w:b w:val="0"/>
        </w:rPr>
        <w:t>,</w:t>
      </w:r>
      <w:r w:rsidRPr="00262A53">
        <w:rPr>
          <w:rFonts w:ascii="Arial" w:hAnsi="Arial" w:cs="Arial"/>
          <w:b w:val="0"/>
          <w:sz w:val="24"/>
          <w:szCs w:val="24"/>
        </w:rPr>
        <w:t xml:space="preserve"> adelantará la verificación y evaluación de las ofertas a través de funcionarios designados o particulares contratados para estos efectos, sin que requiera de pluralidad alguna, con el fin de determinar las propuestas habilitadas para continuar con el proceso. </w:t>
      </w:r>
    </w:p>
    <w:p w14:paraId="7435B3B8" w14:textId="77777777" w:rsidR="00466F7B" w:rsidRPr="00262A53" w:rsidRDefault="00466F7B">
      <w:pPr>
        <w:ind w:right="51"/>
        <w:jc w:val="both"/>
        <w:rPr>
          <w:rFonts w:ascii="Arial" w:hAnsi="Arial" w:cs="Arial"/>
        </w:rPr>
      </w:pPr>
    </w:p>
    <w:p w14:paraId="4B3C9912" w14:textId="77777777" w:rsidR="00466F7B" w:rsidRPr="00262A53" w:rsidRDefault="004666FB">
      <w:pPr>
        <w:ind w:right="51"/>
        <w:jc w:val="both"/>
        <w:rPr>
          <w:rFonts w:ascii="Arial" w:hAnsi="Arial" w:cs="Arial"/>
          <w:b/>
          <w:bCs/>
        </w:rPr>
      </w:pPr>
      <w:r w:rsidRPr="00262A53">
        <w:rPr>
          <w:rFonts w:ascii="Arial" w:hAnsi="Arial" w:cs="Arial"/>
          <w:b/>
          <w:bCs/>
        </w:rPr>
        <w:t xml:space="preserve">3.1.7.- FACTOR DE EVALUACIÓN. </w:t>
      </w:r>
    </w:p>
    <w:p w14:paraId="6EC931DC" w14:textId="3064A893" w:rsidR="00466F7B" w:rsidRPr="00262A53" w:rsidRDefault="004666FB">
      <w:pPr>
        <w:pStyle w:val="Ttulo3"/>
        <w:jc w:val="both"/>
        <w:rPr>
          <w:rFonts w:ascii="Arial" w:hAnsi="Arial" w:cs="Arial"/>
          <w:b w:val="0"/>
          <w:sz w:val="24"/>
          <w:szCs w:val="24"/>
        </w:rPr>
      </w:pPr>
      <w:r w:rsidRPr="00262A53">
        <w:rPr>
          <w:rFonts w:ascii="Arial" w:hAnsi="Arial" w:cs="Arial"/>
          <w:b w:val="0"/>
          <w:sz w:val="24"/>
          <w:szCs w:val="24"/>
        </w:rPr>
        <w:t xml:space="preserve">El Municipio Flandes – </w:t>
      </w:r>
      <w:r w:rsidR="00FE5FF8" w:rsidRPr="00262A53">
        <w:rPr>
          <w:rFonts w:ascii="Arial" w:hAnsi="Arial" w:cs="Arial"/>
        </w:rPr>
        <w:t xml:space="preserve">SECRETARIA DE </w:t>
      </w:r>
      <w:r w:rsidR="00FE5FF8" w:rsidRPr="00FE5FF8">
        <w:rPr>
          <w:rFonts w:ascii="Arial" w:hAnsi="Arial" w:cs="Arial"/>
          <w:bCs w:val="0"/>
        </w:rPr>
        <w:t>GOBIERNO Y SERVICIOS ADMINISTRATIVOS</w:t>
      </w:r>
      <w:r w:rsidRPr="00262A53">
        <w:rPr>
          <w:rFonts w:ascii="Arial" w:hAnsi="Arial" w:cs="Arial"/>
          <w:b w:val="0"/>
          <w:sz w:val="24"/>
          <w:szCs w:val="24"/>
        </w:rPr>
        <w:t>, seleccionará, mediante comunicación de aceptación de la oferta, la propuesta con el menor precio, siempre y cuando cumpla con las condiciones exigidas en esta invitación pública.</w:t>
      </w:r>
    </w:p>
    <w:p w14:paraId="378ABB76" w14:textId="77777777" w:rsidR="00466F7B" w:rsidRPr="00262A53" w:rsidRDefault="00466F7B">
      <w:pPr>
        <w:jc w:val="both"/>
        <w:rPr>
          <w:rFonts w:ascii="Arial" w:hAnsi="Arial" w:cs="Arial"/>
          <w:b/>
        </w:rPr>
      </w:pPr>
    </w:p>
    <w:p w14:paraId="60465F21" w14:textId="4A2C6D39" w:rsidR="00466F7B" w:rsidRPr="00262A53" w:rsidRDefault="004666FB">
      <w:pPr>
        <w:ind w:right="51"/>
        <w:jc w:val="both"/>
        <w:rPr>
          <w:rFonts w:ascii="Arial" w:hAnsi="Arial" w:cs="Arial"/>
        </w:rPr>
      </w:pPr>
      <w:r w:rsidRPr="00262A53">
        <w:rPr>
          <w:rFonts w:ascii="Arial" w:hAnsi="Arial" w:cs="Arial"/>
        </w:rPr>
        <w:t xml:space="preserve">El Municipio Flandes – </w:t>
      </w:r>
      <w:r w:rsidR="00FE5FF8" w:rsidRPr="00262A53">
        <w:rPr>
          <w:rFonts w:ascii="Arial" w:hAnsi="Arial" w:cs="Arial"/>
          <w:b/>
        </w:rPr>
        <w:t xml:space="preserve">SECRETARIA DE </w:t>
      </w:r>
      <w:r w:rsidR="00FE5FF8">
        <w:rPr>
          <w:rFonts w:ascii="Arial" w:hAnsi="Arial" w:cs="Arial"/>
          <w:b/>
        </w:rPr>
        <w:t>GOBIERNO Y SERVICIOS ADMINISTRATIVOS</w:t>
      </w:r>
      <w:r w:rsidRPr="00262A53">
        <w:rPr>
          <w:rFonts w:ascii="Arial" w:hAnsi="Arial" w:cs="Arial"/>
          <w:bCs/>
        </w:rPr>
        <w:t>,</w:t>
      </w:r>
      <w:r w:rsidRPr="00262A53">
        <w:rPr>
          <w:rFonts w:ascii="Arial" w:hAnsi="Arial" w:cs="Arial"/>
        </w:rPr>
        <w:t xml:space="preserve"> seleccionará, mediante comunicación de aceptación de la oferta, la propuesta con el menor precio, siempre y cuando cumpla con las condiciones exigidas en esta invitación pública</w:t>
      </w:r>
    </w:p>
    <w:p w14:paraId="06BC56D9" w14:textId="77777777" w:rsidR="00466F7B" w:rsidRPr="00262A53" w:rsidRDefault="00466F7B">
      <w:pPr>
        <w:ind w:right="51"/>
        <w:jc w:val="both"/>
        <w:rPr>
          <w:rFonts w:ascii="Arial" w:hAnsi="Arial" w:cs="Arial"/>
        </w:rPr>
      </w:pPr>
    </w:p>
    <w:p w14:paraId="025C7EDB" w14:textId="77777777" w:rsidR="00466F7B" w:rsidRPr="00262A53" w:rsidRDefault="004666FB">
      <w:pPr>
        <w:ind w:right="51"/>
        <w:jc w:val="both"/>
        <w:rPr>
          <w:rFonts w:ascii="Arial" w:hAnsi="Arial" w:cs="Arial"/>
          <w:b/>
          <w:bCs/>
        </w:rPr>
      </w:pPr>
      <w:r w:rsidRPr="00262A53">
        <w:rPr>
          <w:rFonts w:ascii="Arial" w:hAnsi="Arial" w:cs="Arial"/>
          <w:b/>
          <w:bCs/>
        </w:rPr>
        <w:t>3.1.8.- INFORME DE EVALUACIÓN Y SOLICITUD DE ACLARACIONES A LOS PROPONENTES.</w:t>
      </w:r>
    </w:p>
    <w:p w14:paraId="317B37A1" w14:textId="77777777" w:rsidR="00466F7B" w:rsidRPr="00262A53" w:rsidRDefault="004666FB">
      <w:pPr>
        <w:pStyle w:val="Ttulo3"/>
        <w:jc w:val="both"/>
        <w:rPr>
          <w:rFonts w:ascii="Arial" w:hAnsi="Arial" w:cs="Arial"/>
          <w:b w:val="0"/>
          <w:sz w:val="24"/>
          <w:szCs w:val="24"/>
        </w:rPr>
      </w:pPr>
      <w:r w:rsidRPr="00262A53">
        <w:rPr>
          <w:rFonts w:ascii="Arial" w:hAnsi="Arial" w:cs="Arial"/>
          <w:b w:val="0"/>
          <w:sz w:val="24"/>
          <w:szCs w:val="24"/>
        </w:rPr>
        <w:t xml:space="preserve">El municipio de Flandes publicará el informe de evaluación de requisitos habilitantes. Dentro del informe, el Municipio solicitará a todos o a cualquiera de los proponentes las aclaraciones o información que se estime pertinente, con el fin de subsanar cualquier imprecisión del contenido de las ofertas que no haya sido posible aclarar con la información consignada dentro de la misma. </w:t>
      </w:r>
    </w:p>
    <w:p w14:paraId="5F11EB70" w14:textId="77777777" w:rsidR="00466F7B" w:rsidRPr="00262A53" w:rsidRDefault="00466F7B">
      <w:pPr>
        <w:jc w:val="both"/>
        <w:rPr>
          <w:rFonts w:ascii="Arial" w:hAnsi="Arial" w:cs="Arial"/>
        </w:rPr>
      </w:pPr>
    </w:p>
    <w:p w14:paraId="4D821143" w14:textId="77777777" w:rsidR="00466F7B" w:rsidRPr="00262A53" w:rsidRDefault="004666FB">
      <w:pPr>
        <w:jc w:val="both"/>
        <w:rPr>
          <w:rFonts w:ascii="Arial" w:hAnsi="Arial" w:cs="Arial"/>
        </w:rPr>
      </w:pPr>
      <w:r w:rsidRPr="00262A53">
        <w:rPr>
          <w:rFonts w:ascii="Arial" w:hAnsi="Arial" w:cs="Arial"/>
        </w:rPr>
        <w:t xml:space="preserve">Dicha solicitud se entiende surtida con la publicación del respectivo informe de verificación de requisitos habilitantes que realice el municipio de Flandes en el SECOP I www.contratos.gov.co, y el término de subsanación será de un (01) día hábil contado a partir del día hábil de la publicación del informe. Si el proponente no radica las subsanaciones solicitadas dentro del término concedido para ello, la oferta se considera </w:t>
      </w:r>
      <w:r w:rsidRPr="00262A53">
        <w:rPr>
          <w:rFonts w:ascii="Arial" w:hAnsi="Arial" w:cs="Arial"/>
          <w:b/>
          <w:bCs/>
        </w:rPr>
        <w:t>NO HABILITADA.</w:t>
      </w:r>
    </w:p>
    <w:p w14:paraId="11DD0E8F" w14:textId="77777777" w:rsidR="00466F7B" w:rsidRPr="00262A53" w:rsidRDefault="00466F7B">
      <w:pPr>
        <w:ind w:right="51"/>
        <w:jc w:val="both"/>
        <w:rPr>
          <w:rFonts w:ascii="Arial" w:hAnsi="Arial" w:cs="Arial"/>
        </w:rPr>
      </w:pPr>
    </w:p>
    <w:p w14:paraId="688447E8" w14:textId="77777777" w:rsidR="00466F7B" w:rsidRPr="00262A53" w:rsidRDefault="004666FB">
      <w:pPr>
        <w:ind w:right="51"/>
        <w:jc w:val="both"/>
        <w:rPr>
          <w:rFonts w:ascii="Arial" w:hAnsi="Arial" w:cs="Arial"/>
          <w:b/>
          <w:bCs/>
        </w:rPr>
      </w:pPr>
      <w:r w:rsidRPr="00262A53">
        <w:rPr>
          <w:rFonts w:ascii="Arial" w:hAnsi="Arial" w:cs="Arial"/>
          <w:b/>
          <w:bCs/>
        </w:rPr>
        <w:t>3.1.9.- CRITERIOS DE DESEMPATE.</w:t>
      </w:r>
    </w:p>
    <w:p w14:paraId="35C785D2" w14:textId="77777777" w:rsidR="00466F7B" w:rsidRPr="00262A53" w:rsidRDefault="00466F7B">
      <w:pPr>
        <w:ind w:right="51"/>
        <w:jc w:val="both"/>
        <w:rPr>
          <w:rFonts w:ascii="Arial" w:hAnsi="Arial" w:cs="Arial"/>
          <w:bCs/>
        </w:rPr>
      </w:pPr>
    </w:p>
    <w:p w14:paraId="42658A67" w14:textId="77777777" w:rsidR="00466F7B" w:rsidRPr="00262A53" w:rsidRDefault="004666FB">
      <w:pPr>
        <w:ind w:right="51"/>
        <w:jc w:val="both"/>
        <w:rPr>
          <w:rFonts w:ascii="Arial" w:hAnsi="Arial" w:cs="Arial"/>
          <w:bCs/>
        </w:rPr>
      </w:pPr>
      <w:r w:rsidRPr="00262A53">
        <w:rPr>
          <w:rFonts w:ascii="Arial" w:hAnsi="Arial" w:cs="Arial"/>
          <w:bCs/>
        </w:rPr>
        <w:t xml:space="preserve">Si como resultado de la evaluación, si existiera empate entre dos o más proponentes, se resolverá el empate de acuerdo con los criterios establecidos en el artículo 35 de la Ley 2069 de 2020. </w:t>
      </w:r>
    </w:p>
    <w:p w14:paraId="4C7B6556" w14:textId="77777777" w:rsidR="00466F7B" w:rsidRPr="00262A53" w:rsidRDefault="00466F7B">
      <w:pPr>
        <w:ind w:right="51"/>
        <w:jc w:val="both"/>
        <w:rPr>
          <w:rFonts w:ascii="Arial" w:hAnsi="Arial" w:cs="Arial"/>
          <w:bCs/>
        </w:rPr>
      </w:pPr>
    </w:p>
    <w:p w14:paraId="34EB7EDE" w14:textId="77777777" w:rsidR="00466F7B" w:rsidRPr="00262A53" w:rsidRDefault="004666FB">
      <w:pPr>
        <w:ind w:right="51"/>
        <w:jc w:val="both"/>
        <w:rPr>
          <w:rFonts w:ascii="Arial" w:hAnsi="Arial" w:cs="Arial"/>
          <w:b/>
          <w:bCs/>
        </w:rPr>
      </w:pPr>
      <w:r w:rsidRPr="00262A53">
        <w:rPr>
          <w:rFonts w:ascii="Arial" w:hAnsi="Arial" w:cs="Arial"/>
          <w:b/>
          <w:bCs/>
        </w:rPr>
        <w:t xml:space="preserve">3.1.10.- PUBLICACIÓN INFORME DE VERIFICACIÓN FINAL. </w:t>
      </w:r>
    </w:p>
    <w:p w14:paraId="496ED055" w14:textId="77777777" w:rsidR="00466F7B" w:rsidRPr="00262A53" w:rsidRDefault="00466F7B">
      <w:pPr>
        <w:ind w:right="51"/>
        <w:jc w:val="both"/>
        <w:rPr>
          <w:rFonts w:ascii="Arial" w:hAnsi="Arial" w:cs="Arial"/>
          <w:b/>
          <w:bCs/>
        </w:rPr>
      </w:pPr>
    </w:p>
    <w:p w14:paraId="3B3B23DF" w14:textId="77777777" w:rsidR="00466F7B" w:rsidRPr="00262A53" w:rsidRDefault="004666FB">
      <w:pPr>
        <w:ind w:right="51"/>
        <w:jc w:val="both"/>
        <w:rPr>
          <w:rFonts w:ascii="Arial" w:hAnsi="Arial" w:cs="Arial"/>
          <w:b/>
          <w:bCs/>
        </w:rPr>
      </w:pPr>
      <w:r w:rsidRPr="00262A53">
        <w:rPr>
          <w:rFonts w:ascii="Arial" w:hAnsi="Arial" w:cs="Arial"/>
          <w:bCs/>
        </w:rPr>
        <w:lastRenderedPageBreak/>
        <w:t>Una vez realizada la verificación de los documentos presentados dentro del término de subsanación, la Entidad publicará en el SECOP el informe final de requisitos habilitantes.</w:t>
      </w:r>
    </w:p>
    <w:p w14:paraId="66DBF76E" w14:textId="77777777" w:rsidR="00466F7B" w:rsidRPr="00262A53" w:rsidRDefault="00466F7B">
      <w:pPr>
        <w:ind w:right="51"/>
        <w:jc w:val="both"/>
        <w:rPr>
          <w:rFonts w:ascii="Arial" w:hAnsi="Arial" w:cs="Arial"/>
        </w:rPr>
      </w:pPr>
    </w:p>
    <w:p w14:paraId="1FB01380" w14:textId="77777777" w:rsidR="00466F7B" w:rsidRPr="00262A53" w:rsidRDefault="004666FB">
      <w:pPr>
        <w:ind w:right="51"/>
        <w:jc w:val="both"/>
        <w:rPr>
          <w:rFonts w:ascii="Arial" w:hAnsi="Arial" w:cs="Arial"/>
          <w:b/>
          <w:bCs/>
        </w:rPr>
      </w:pPr>
      <w:r w:rsidRPr="00262A53">
        <w:rPr>
          <w:rFonts w:ascii="Arial" w:hAnsi="Arial" w:cs="Arial"/>
          <w:b/>
          <w:bCs/>
        </w:rPr>
        <w:t>3.1.11.- ADJUDICACIÓN.</w:t>
      </w:r>
    </w:p>
    <w:p w14:paraId="40E8D57D" w14:textId="77777777" w:rsidR="00466F7B" w:rsidRPr="00262A53" w:rsidRDefault="00466F7B">
      <w:pPr>
        <w:ind w:right="51"/>
        <w:jc w:val="both"/>
        <w:rPr>
          <w:rFonts w:ascii="Arial" w:hAnsi="Arial" w:cs="Arial"/>
          <w:b/>
          <w:bCs/>
        </w:rPr>
      </w:pPr>
    </w:p>
    <w:p w14:paraId="3F52FAE5" w14:textId="77777777" w:rsidR="00466F7B" w:rsidRPr="00262A53" w:rsidRDefault="004666FB">
      <w:pPr>
        <w:jc w:val="both"/>
        <w:rPr>
          <w:rFonts w:ascii="Arial" w:hAnsi="Arial" w:cs="Arial"/>
          <w:b/>
        </w:rPr>
      </w:pPr>
      <w:r w:rsidRPr="00262A53">
        <w:rPr>
          <w:rFonts w:ascii="Arial" w:hAnsi="Arial" w:cs="Arial"/>
        </w:rPr>
        <w:t>El Municipio Flandes – Secretaría de planeación e infraestructura, seleccionará mediante comunicación de aceptación de la oferta, la propuesta con el menor precio, siempre y cuando cumpla con las condiciones exigidas en la presente invitación pública. El Municipio Flandes – SECRETARIA DE PLANEACIÓN E INFRAESTRUCTURA, podrá adjudicar el contrato cuando sólo se haya presentado una oferta, y ésta cumpla con los requisitos habilitantes exigidos, siempre que la propuesta satisfaga los requerimientos previstos en la presente invitación pública.</w:t>
      </w:r>
    </w:p>
    <w:p w14:paraId="6D6FFEE7" w14:textId="77777777" w:rsidR="00466F7B" w:rsidRPr="00262A53" w:rsidRDefault="00466F7B">
      <w:pPr>
        <w:ind w:right="51"/>
        <w:jc w:val="center"/>
        <w:rPr>
          <w:rFonts w:ascii="Arial" w:hAnsi="Arial" w:cs="Arial"/>
          <w:b/>
          <w:bCs/>
        </w:rPr>
      </w:pPr>
    </w:p>
    <w:p w14:paraId="7C92CA57" w14:textId="77777777" w:rsidR="00466F7B" w:rsidRPr="00262A53" w:rsidRDefault="004666FB">
      <w:pPr>
        <w:ind w:right="51"/>
        <w:jc w:val="center"/>
        <w:rPr>
          <w:rFonts w:ascii="Arial" w:hAnsi="Arial" w:cs="Arial"/>
          <w:b/>
          <w:bCs/>
        </w:rPr>
      </w:pPr>
      <w:r w:rsidRPr="00262A53">
        <w:rPr>
          <w:rFonts w:ascii="Arial" w:hAnsi="Arial" w:cs="Arial"/>
          <w:b/>
          <w:bCs/>
        </w:rPr>
        <w:t>CAPÍTULO IV</w:t>
      </w:r>
    </w:p>
    <w:p w14:paraId="26697780" w14:textId="77777777" w:rsidR="00466F7B" w:rsidRPr="00262A53" w:rsidRDefault="00466F7B">
      <w:pPr>
        <w:ind w:right="51"/>
        <w:jc w:val="both"/>
        <w:rPr>
          <w:rFonts w:ascii="Arial" w:hAnsi="Arial" w:cs="Arial"/>
          <w:b/>
          <w:bCs/>
        </w:rPr>
      </w:pPr>
    </w:p>
    <w:p w14:paraId="371A21C6" w14:textId="77777777" w:rsidR="00466F7B" w:rsidRPr="00262A53" w:rsidRDefault="004666FB">
      <w:pPr>
        <w:ind w:right="51"/>
        <w:jc w:val="both"/>
        <w:rPr>
          <w:rFonts w:ascii="Arial" w:hAnsi="Arial" w:cs="Arial"/>
          <w:b/>
          <w:bCs/>
        </w:rPr>
      </w:pPr>
      <w:r w:rsidRPr="00262A53">
        <w:rPr>
          <w:rFonts w:ascii="Arial" w:hAnsi="Arial" w:cs="Arial"/>
          <w:b/>
          <w:bCs/>
        </w:rPr>
        <w:t>CAUSALES DE RECHAZO DE LAS PROPUESTAS Y DECLARATORIA DE DESIERTO DEL PROCESO DE CONTRATACIÓN DE MÍNIMA CUANTÍA.</w:t>
      </w:r>
    </w:p>
    <w:p w14:paraId="008E6C38" w14:textId="77777777" w:rsidR="00466F7B" w:rsidRPr="00262A53" w:rsidRDefault="00466F7B">
      <w:pPr>
        <w:ind w:right="51"/>
        <w:jc w:val="both"/>
        <w:rPr>
          <w:rFonts w:ascii="Arial" w:hAnsi="Arial" w:cs="Arial"/>
          <w:b/>
          <w:bCs/>
        </w:rPr>
      </w:pPr>
    </w:p>
    <w:p w14:paraId="72DA582A" w14:textId="77777777" w:rsidR="00466F7B" w:rsidRPr="00262A53" w:rsidRDefault="004666FB">
      <w:pPr>
        <w:pStyle w:val="Ttulo2"/>
        <w:numPr>
          <w:ilvl w:val="1"/>
          <w:numId w:val="7"/>
        </w:numPr>
        <w:jc w:val="both"/>
        <w:rPr>
          <w:rFonts w:ascii="Arial" w:hAnsi="Arial" w:cs="Arial"/>
          <w:i w:val="0"/>
          <w:sz w:val="24"/>
          <w:szCs w:val="24"/>
        </w:rPr>
      </w:pPr>
      <w:r w:rsidRPr="00262A53">
        <w:rPr>
          <w:rFonts w:ascii="Arial" w:hAnsi="Arial" w:cs="Arial"/>
          <w:i w:val="0"/>
          <w:sz w:val="24"/>
          <w:szCs w:val="24"/>
        </w:rPr>
        <w:t xml:space="preserve">CAUSALES DE RECHAZO DE LAS PROPUESTAS. </w:t>
      </w:r>
    </w:p>
    <w:p w14:paraId="3D752976" w14:textId="77777777" w:rsidR="00466F7B" w:rsidRPr="00262A53" w:rsidRDefault="00466F7B">
      <w:pPr>
        <w:jc w:val="both"/>
        <w:rPr>
          <w:rFonts w:ascii="Arial" w:hAnsi="Arial" w:cs="Arial"/>
        </w:rPr>
      </w:pPr>
    </w:p>
    <w:p w14:paraId="52C46FF4" w14:textId="77777777" w:rsidR="00466F7B" w:rsidRPr="00262A53" w:rsidRDefault="004666FB">
      <w:pPr>
        <w:jc w:val="both"/>
        <w:rPr>
          <w:rFonts w:ascii="Arial" w:hAnsi="Arial" w:cs="Arial"/>
        </w:rPr>
      </w:pPr>
      <w:r w:rsidRPr="00262A53">
        <w:rPr>
          <w:rFonts w:ascii="Arial" w:hAnsi="Arial" w:cs="Arial"/>
        </w:rPr>
        <w:t xml:space="preserve">Además de los casos contenidos en la ley, son causales de rechazo las siguientes: </w:t>
      </w:r>
    </w:p>
    <w:p w14:paraId="5507C68C" w14:textId="77777777" w:rsidR="00466F7B" w:rsidRPr="00262A53" w:rsidRDefault="00466F7B">
      <w:pPr>
        <w:jc w:val="both"/>
        <w:rPr>
          <w:rFonts w:ascii="Arial" w:hAnsi="Arial" w:cs="Arial"/>
        </w:rPr>
      </w:pPr>
    </w:p>
    <w:p w14:paraId="2658B9B5" w14:textId="77777777" w:rsidR="00466F7B" w:rsidRPr="00262A53" w:rsidRDefault="004666FB">
      <w:pPr>
        <w:numPr>
          <w:ilvl w:val="0"/>
          <w:numId w:val="8"/>
        </w:numPr>
        <w:jc w:val="both"/>
        <w:rPr>
          <w:rFonts w:ascii="Arial" w:hAnsi="Arial" w:cs="Arial"/>
          <w:color w:val="000000"/>
        </w:rPr>
      </w:pPr>
      <w:r w:rsidRPr="00262A53">
        <w:rPr>
          <w:rFonts w:ascii="Arial" w:hAnsi="Arial" w:cs="Arial"/>
          <w:color w:val="000000"/>
        </w:rPr>
        <w:t>Cuando la propuesta no se ajuste a la invitación pública, es decir, cuando carece de alguno de los documentos esenciales, se compruebe inexactitud en su contenido o no cumpla con lo estipulado para cada uno de ellos, a menos que hubiere posibilidad de subsanar.</w:t>
      </w:r>
    </w:p>
    <w:p w14:paraId="34D92E38" w14:textId="77777777" w:rsidR="00466F7B" w:rsidRPr="00262A53" w:rsidRDefault="004666FB">
      <w:pPr>
        <w:numPr>
          <w:ilvl w:val="0"/>
          <w:numId w:val="8"/>
        </w:numPr>
        <w:jc w:val="both"/>
        <w:rPr>
          <w:rFonts w:ascii="Arial" w:hAnsi="Arial" w:cs="Arial"/>
          <w:color w:val="000000"/>
        </w:rPr>
      </w:pPr>
      <w:r w:rsidRPr="00262A53">
        <w:rPr>
          <w:rFonts w:ascii="Arial" w:hAnsi="Arial" w:cs="Arial"/>
          <w:color w:val="000000"/>
        </w:rPr>
        <w:t xml:space="preserve">Cuando se presenten dos o más propuestas por un mismo proponente, por si o por interpuesta persona, o cuando una persona sea parte o miembro de otro proponente. </w:t>
      </w:r>
    </w:p>
    <w:p w14:paraId="0ACEEF8A" w14:textId="77777777" w:rsidR="00466F7B" w:rsidRPr="00262A53" w:rsidRDefault="004666FB">
      <w:pPr>
        <w:numPr>
          <w:ilvl w:val="0"/>
          <w:numId w:val="8"/>
        </w:numPr>
        <w:jc w:val="both"/>
        <w:rPr>
          <w:rFonts w:ascii="Arial" w:hAnsi="Arial" w:cs="Arial"/>
          <w:color w:val="000000"/>
        </w:rPr>
      </w:pPr>
      <w:r w:rsidRPr="00262A53">
        <w:rPr>
          <w:rFonts w:ascii="Arial" w:hAnsi="Arial" w:cs="Arial"/>
          <w:color w:val="000000"/>
        </w:rPr>
        <w:t xml:space="preserve">Cuando las personas naturales o los socios o asociados de la persona jurídica o los miembros del consorcio o unión temporal que presentan </w:t>
      </w:r>
      <w:proofErr w:type="gramStart"/>
      <w:r w:rsidRPr="00262A53">
        <w:rPr>
          <w:rFonts w:ascii="Arial" w:hAnsi="Arial" w:cs="Arial"/>
          <w:color w:val="000000"/>
        </w:rPr>
        <w:t>propuesta,</w:t>
      </w:r>
      <w:proofErr w:type="gramEnd"/>
      <w:r w:rsidRPr="00262A53">
        <w:rPr>
          <w:rFonts w:ascii="Arial" w:hAnsi="Arial" w:cs="Arial"/>
          <w:color w:val="000000"/>
        </w:rPr>
        <w:t xml:space="preserve"> pertenezcan a otro proponente que también haya presentado propuesta para la presente selección. </w:t>
      </w:r>
    </w:p>
    <w:p w14:paraId="3FC848C4" w14:textId="77777777" w:rsidR="00466F7B" w:rsidRPr="00262A53" w:rsidRDefault="004666FB">
      <w:pPr>
        <w:numPr>
          <w:ilvl w:val="0"/>
          <w:numId w:val="8"/>
        </w:numPr>
        <w:jc w:val="both"/>
        <w:rPr>
          <w:rFonts w:ascii="Arial" w:hAnsi="Arial" w:cs="Arial"/>
          <w:color w:val="000000"/>
        </w:rPr>
      </w:pPr>
      <w:r w:rsidRPr="00262A53">
        <w:rPr>
          <w:rFonts w:ascii="Arial" w:hAnsi="Arial" w:cs="Arial"/>
          <w:color w:val="000000"/>
        </w:rPr>
        <w:t xml:space="preserve">Cuando no se presente la propuesta económica. </w:t>
      </w:r>
    </w:p>
    <w:p w14:paraId="019C538F" w14:textId="77777777" w:rsidR="00466F7B" w:rsidRPr="00262A53" w:rsidRDefault="004666FB">
      <w:pPr>
        <w:numPr>
          <w:ilvl w:val="0"/>
          <w:numId w:val="8"/>
        </w:numPr>
        <w:jc w:val="both"/>
        <w:rPr>
          <w:rFonts w:ascii="Arial" w:hAnsi="Arial" w:cs="Arial"/>
          <w:color w:val="000000"/>
        </w:rPr>
      </w:pPr>
      <w:r w:rsidRPr="00262A53">
        <w:rPr>
          <w:rFonts w:ascii="Arial" w:hAnsi="Arial" w:cs="Arial"/>
          <w:color w:val="000000"/>
        </w:rPr>
        <w:t>Cuando se compruebe que al oferente o uno de los conformantes de cualquier forma de asociación para la presentación de propuesta se le declaró la caducidad administrativa de algún contrato mediante acto administrativo en firme, durante los cinco (5) últimos años contados a partir de la presentación de la propuesta.</w:t>
      </w:r>
    </w:p>
    <w:p w14:paraId="653E4BF2" w14:textId="77777777" w:rsidR="00466F7B" w:rsidRPr="00262A53" w:rsidRDefault="004666FB">
      <w:pPr>
        <w:numPr>
          <w:ilvl w:val="0"/>
          <w:numId w:val="8"/>
        </w:numPr>
        <w:jc w:val="both"/>
        <w:rPr>
          <w:rFonts w:ascii="Arial" w:hAnsi="Arial" w:cs="Arial"/>
          <w:color w:val="000000"/>
        </w:rPr>
      </w:pPr>
      <w:r w:rsidRPr="00262A53">
        <w:rPr>
          <w:rFonts w:ascii="Arial" w:hAnsi="Arial" w:cs="Arial"/>
          <w:color w:val="000000"/>
        </w:rPr>
        <w:t>Cuando se compruebe colusión o fraude entre los proponentes, que altere la transparencia para la selección objetiva.</w:t>
      </w:r>
    </w:p>
    <w:p w14:paraId="21F46932" w14:textId="77777777" w:rsidR="00466F7B" w:rsidRPr="00262A53" w:rsidRDefault="004666FB">
      <w:pPr>
        <w:numPr>
          <w:ilvl w:val="0"/>
          <w:numId w:val="8"/>
        </w:numPr>
        <w:jc w:val="both"/>
        <w:rPr>
          <w:rFonts w:ascii="Arial" w:hAnsi="Arial" w:cs="Arial"/>
          <w:color w:val="000000"/>
        </w:rPr>
      </w:pPr>
      <w:r w:rsidRPr="00262A53">
        <w:rPr>
          <w:rFonts w:ascii="Arial" w:hAnsi="Arial" w:cs="Arial"/>
          <w:color w:val="000000"/>
        </w:rPr>
        <w:t xml:space="preserve">Cuando el proponente se encuentre incurso en alguna de las causales de inhabilidad o incompatibilidad o conflicto de interés, establecidos en la Constitución Política, Ley 80 de 1993, la Ley 1150 de 2007 y en las demás disposiciones legales vigentes. </w:t>
      </w:r>
    </w:p>
    <w:p w14:paraId="38745FC8" w14:textId="77777777" w:rsidR="00466F7B" w:rsidRPr="00262A53" w:rsidRDefault="004666FB">
      <w:pPr>
        <w:numPr>
          <w:ilvl w:val="0"/>
          <w:numId w:val="8"/>
        </w:numPr>
        <w:jc w:val="both"/>
        <w:rPr>
          <w:rFonts w:ascii="Arial" w:hAnsi="Arial" w:cs="Arial"/>
          <w:color w:val="000000"/>
        </w:rPr>
      </w:pPr>
      <w:r w:rsidRPr="00262A53">
        <w:rPr>
          <w:rFonts w:ascii="Arial" w:hAnsi="Arial" w:cs="Arial"/>
          <w:color w:val="000000"/>
        </w:rPr>
        <w:t xml:space="preserve">Cuando la propuesta se presente de forma extemporánea. </w:t>
      </w:r>
    </w:p>
    <w:p w14:paraId="638B5378" w14:textId="0A153B8C" w:rsidR="00466F7B" w:rsidRPr="00262A53" w:rsidRDefault="004666FB">
      <w:pPr>
        <w:numPr>
          <w:ilvl w:val="0"/>
          <w:numId w:val="8"/>
        </w:numPr>
        <w:jc w:val="both"/>
        <w:rPr>
          <w:rFonts w:ascii="Arial" w:hAnsi="Arial" w:cs="Arial"/>
          <w:color w:val="000000"/>
        </w:rPr>
      </w:pPr>
      <w:r w:rsidRPr="00262A53">
        <w:rPr>
          <w:rFonts w:ascii="Arial" w:hAnsi="Arial" w:cs="Arial"/>
          <w:color w:val="000000"/>
        </w:rPr>
        <w:t xml:space="preserve">Cuando la propuesta incluya información o documentos que contengan datos tergiversados, alterados, inexactos o tendientes a inducir a error al Municipio Flandes, y/o en general cuando con la propuesta se adjunte información que carezca de veracidad, lo cual le permita al proponente cumplir con un factor habilitante o le genere mayor puntaje. </w:t>
      </w:r>
    </w:p>
    <w:p w14:paraId="730E1E4C" w14:textId="77777777" w:rsidR="00466F7B" w:rsidRPr="00262A53" w:rsidRDefault="004666FB">
      <w:pPr>
        <w:numPr>
          <w:ilvl w:val="0"/>
          <w:numId w:val="8"/>
        </w:numPr>
        <w:jc w:val="both"/>
        <w:rPr>
          <w:rFonts w:ascii="Arial" w:hAnsi="Arial" w:cs="Arial"/>
          <w:color w:val="000000"/>
        </w:rPr>
      </w:pPr>
      <w:r w:rsidRPr="00262A53">
        <w:rPr>
          <w:rFonts w:ascii="Arial" w:hAnsi="Arial" w:cs="Arial"/>
          <w:color w:val="000000"/>
        </w:rPr>
        <w:t xml:space="preserve">Cuando la oferta sea enviada por correo, correo electrónico, medio magnético o fax. </w:t>
      </w:r>
    </w:p>
    <w:p w14:paraId="7FAD458A" w14:textId="77777777" w:rsidR="00466F7B" w:rsidRPr="00262A53" w:rsidRDefault="004666FB">
      <w:pPr>
        <w:numPr>
          <w:ilvl w:val="0"/>
          <w:numId w:val="8"/>
        </w:numPr>
        <w:jc w:val="both"/>
        <w:rPr>
          <w:rFonts w:ascii="Arial" w:hAnsi="Arial" w:cs="Arial"/>
          <w:color w:val="000000"/>
        </w:rPr>
      </w:pPr>
      <w:r w:rsidRPr="00262A53">
        <w:rPr>
          <w:rFonts w:ascii="Arial" w:hAnsi="Arial" w:cs="Arial"/>
          <w:color w:val="000000"/>
        </w:rPr>
        <w:lastRenderedPageBreak/>
        <w:t xml:space="preserve">La no presentación del poder con presentación personal ante notario público o autoridad competente, cuando la propuesta sea suscrita a través de apoderado. </w:t>
      </w:r>
    </w:p>
    <w:p w14:paraId="3551A9C2" w14:textId="77777777" w:rsidR="00466F7B" w:rsidRPr="00262A53" w:rsidRDefault="004666FB">
      <w:pPr>
        <w:numPr>
          <w:ilvl w:val="0"/>
          <w:numId w:val="8"/>
        </w:numPr>
        <w:jc w:val="both"/>
        <w:rPr>
          <w:rFonts w:ascii="Arial" w:hAnsi="Arial" w:cs="Arial"/>
          <w:color w:val="000000"/>
        </w:rPr>
      </w:pPr>
      <w:r w:rsidRPr="00262A53">
        <w:rPr>
          <w:rFonts w:ascii="Arial" w:hAnsi="Arial" w:cs="Arial"/>
          <w:color w:val="000000"/>
        </w:rPr>
        <w:t xml:space="preserve">Cuando se presente la propuesta en forma subsidiaria al cumplimiento de cualquier condición o modalidad. </w:t>
      </w:r>
    </w:p>
    <w:p w14:paraId="18EA3D3D" w14:textId="77777777" w:rsidR="00466F7B" w:rsidRPr="00262A53" w:rsidRDefault="004666FB">
      <w:pPr>
        <w:numPr>
          <w:ilvl w:val="0"/>
          <w:numId w:val="8"/>
        </w:numPr>
        <w:jc w:val="both"/>
        <w:rPr>
          <w:rFonts w:ascii="Arial" w:hAnsi="Arial" w:cs="Arial"/>
          <w:color w:val="000000"/>
        </w:rPr>
      </w:pPr>
      <w:r w:rsidRPr="00262A53">
        <w:rPr>
          <w:rFonts w:ascii="Arial" w:hAnsi="Arial" w:cs="Arial"/>
          <w:color w:val="000000"/>
        </w:rPr>
        <w:t xml:space="preserve">Cuando el proponente o alguno de los integrantes del consorcio o unión temporal se encuentre incurso en alguna de las causales de disolución y/o liquidación de sociedades. </w:t>
      </w:r>
    </w:p>
    <w:p w14:paraId="6D3C04C1" w14:textId="77777777" w:rsidR="00466F7B" w:rsidRPr="00262A53" w:rsidRDefault="004666FB">
      <w:pPr>
        <w:numPr>
          <w:ilvl w:val="0"/>
          <w:numId w:val="8"/>
        </w:numPr>
        <w:jc w:val="both"/>
        <w:rPr>
          <w:rFonts w:ascii="Arial" w:hAnsi="Arial" w:cs="Arial"/>
          <w:color w:val="000000"/>
        </w:rPr>
      </w:pPr>
      <w:r w:rsidRPr="00262A53">
        <w:rPr>
          <w:rFonts w:ascii="Arial" w:hAnsi="Arial" w:cs="Arial"/>
          <w:color w:val="000000"/>
        </w:rPr>
        <w:t xml:space="preserve">Cuando el proponente o alguno de los integrantes del consorcio o unión temporal se encuentre reportado en el boletín de responsables fiscales que expide la Contraloría General de la República. </w:t>
      </w:r>
    </w:p>
    <w:p w14:paraId="328F57C6" w14:textId="77777777" w:rsidR="00466F7B" w:rsidRPr="00262A53" w:rsidRDefault="004666FB">
      <w:pPr>
        <w:numPr>
          <w:ilvl w:val="0"/>
          <w:numId w:val="8"/>
        </w:numPr>
        <w:jc w:val="both"/>
        <w:rPr>
          <w:rFonts w:ascii="Arial" w:hAnsi="Arial" w:cs="Arial"/>
          <w:color w:val="000000"/>
        </w:rPr>
      </w:pPr>
      <w:r w:rsidRPr="00262A53">
        <w:rPr>
          <w:rFonts w:ascii="Arial" w:hAnsi="Arial" w:cs="Arial"/>
          <w:color w:val="000000"/>
        </w:rPr>
        <w:t xml:space="preserve">Cuando el objeto social principal del oferente, o de cada uno de los miembros de la unión temporal o consorcio o la actividad mercantil del comerciante no tenga una relación directa con el objeto de la contratación. </w:t>
      </w:r>
    </w:p>
    <w:p w14:paraId="402723EA" w14:textId="77777777" w:rsidR="00466F7B" w:rsidRPr="00262A53" w:rsidRDefault="004666FB">
      <w:pPr>
        <w:numPr>
          <w:ilvl w:val="0"/>
          <w:numId w:val="8"/>
        </w:numPr>
        <w:jc w:val="both"/>
        <w:rPr>
          <w:rFonts w:ascii="Arial" w:hAnsi="Arial" w:cs="Arial"/>
          <w:color w:val="000000"/>
        </w:rPr>
      </w:pPr>
      <w:r w:rsidRPr="00262A53">
        <w:rPr>
          <w:rFonts w:ascii="Arial" w:hAnsi="Arial" w:cs="Arial"/>
          <w:color w:val="000000"/>
        </w:rPr>
        <w:t xml:space="preserve">Cuando el proponente sea declarado que no cumple en alguno de los aspectos de verificación de su propuesta. </w:t>
      </w:r>
    </w:p>
    <w:p w14:paraId="3899B1CF" w14:textId="77777777" w:rsidR="00466F7B" w:rsidRPr="00262A53" w:rsidRDefault="004666FB">
      <w:pPr>
        <w:numPr>
          <w:ilvl w:val="0"/>
          <w:numId w:val="8"/>
        </w:numPr>
        <w:jc w:val="both"/>
        <w:rPr>
          <w:rFonts w:ascii="Arial" w:hAnsi="Arial" w:cs="Arial"/>
          <w:color w:val="000000"/>
        </w:rPr>
      </w:pPr>
      <w:r w:rsidRPr="00262A53">
        <w:rPr>
          <w:rFonts w:ascii="Arial" w:hAnsi="Arial" w:cs="Arial"/>
          <w:color w:val="000000"/>
        </w:rPr>
        <w:t xml:space="preserve">Cuando el proponente presente una oferta alternativa o cuando presente propuesta parcial. </w:t>
      </w:r>
    </w:p>
    <w:p w14:paraId="7B4717F4" w14:textId="77777777" w:rsidR="00466F7B" w:rsidRPr="00262A53" w:rsidRDefault="004666FB">
      <w:pPr>
        <w:numPr>
          <w:ilvl w:val="0"/>
          <w:numId w:val="8"/>
        </w:numPr>
        <w:jc w:val="both"/>
        <w:rPr>
          <w:rFonts w:ascii="Arial" w:hAnsi="Arial" w:cs="Arial"/>
          <w:color w:val="000000"/>
        </w:rPr>
      </w:pPr>
      <w:r w:rsidRPr="00262A53">
        <w:rPr>
          <w:rFonts w:ascii="Arial" w:hAnsi="Arial" w:cs="Arial"/>
          <w:color w:val="000000"/>
        </w:rPr>
        <w:t xml:space="preserve">Cuando el valor de la propuesta supere el valor del presupuesto oficial. </w:t>
      </w:r>
    </w:p>
    <w:p w14:paraId="716EEFF6" w14:textId="77777777" w:rsidR="00466F7B" w:rsidRPr="00262A53" w:rsidRDefault="004666FB">
      <w:pPr>
        <w:numPr>
          <w:ilvl w:val="0"/>
          <w:numId w:val="8"/>
        </w:numPr>
        <w:jc w:val="both"/>
        <w:rPr>
          <w:rFonts w:ascii="Arial" w:hAnsi="Arial" w:cs="Arial"/>
          <w:color w:val="000000"/>
        </w:rPr>
      </w:pPr>
      <w:r w:rsidRPr="00262A53">
        <w:rPr>
          <w:rFonts w:ascii="Arial" w:hAnsi="Arial" w:cs="Arial"/>
          <w:color w:val="000000"/>
        </w:rPr>
        <w:t xml:space="preserve">Cuando los documentos necesarios para la comparación de la </w:t>
      </w:r>
      <w:proofErr w:type="gramStart"/>
      <w:r w:rsidRPr="00262A53">
        <w:rPr>
          <w:rFonts w:ascii="Arial" w:hAnsi="Arial" w:cs="Arial"/>
          <w:color w:val="000000"/>
        </w:rPr>
        <w:t>propuesta,</w:t>
      </w:r>
      <w:proofErr w:type="gramEnd"/>
      <w:r w:rsidRPr="00262A53">
        <w:rPr>
          <w:rFonts w:ascii="Arial" w:hAnsi="Arial" w:cs="Arial"/>
          <w:color w:val="000000"/>
        </w:rPr>
        <w:t xml:space="preserve"> presenten enmendaduras o correcciones que no aparezcan debidamente autorizadas con la firma del proponente o la de quien suscriba el documento. </w:t>
      </w:r>
    </w:p>
    <w:p w14:paraId="47F8A82D" w14:textId="77777777" w:rsidR="00466F7B" w:rsidRPr="00262A53" w:rsidRDefault="004666FB">
      <w:pPr>
        <w:numPr>
          <w:ilvl w:val="0"/>
          <w:numId w:val="8"/>
        </w:numPr>
        <w:jc w:val="both"/>
        <w:rPr>
          <w:rFonts w:ascii="Arial" w:hAnsi="Arial" w:cs="Arial"/>
          <w:color w:val="000000"/>
        </w:rPr>
      </w:pPr>
      <w:r w:rsidRPr="00262A53">
        <w:rPr>
          <w:rFonts w:ascii="Arial" w:hAnsi="Arial" w:cs="Arial"/>
          <w:color w:val="000000"/>
        </w:rPr>
        <w:t>Cuando se cambien las especificaciones técnicas y/o cantidades de uno o más ítems.</w:t>
      </w:r>
    </w:p>
    <w:p w14:paraId="2958B146" w14:textId="77777777" w:rsidR="00466F7B" w:rsidRPr="00262A53" w:rsidRDefault="004666FB">
      <w:pPr>
        <w:pStyle w:val="Ttulo2"/>
        <w:numPr>
          <w:ilvl w:val="1"/>
          <w:numId w:val="7"/>
        </w:numPr>
        <w:jc w:val="both"/>
        <w:rPr>
          <w:rFonts w:ascii="Arial" w:hAnsi="Arial" w:cs="Arial"/>
          <w:i w:val="0"/>
          <w:sz w:val="24"/>
          <w:szCs w:val="24"/>
        </w:rPr>
      </w:pPr>
      <w:r w:rsidRPr="00262A53">
        <w:rPr>
          <w:rFonts w:ascii="Arial" w:hAnsi="Arial" w:cs="Arial"/>
          <w:i w:val="0"/>
          <w:sz w:val="24"/>
          <w:szCs w:val="24"/>
        </w:rPr>
        <w:t>CAUSALES DE DECLARATORIA DE DESIERTA DE LA CONVOCATORIA PÚBLICA.</w:t>
      </w:r>
    </w:p>
    <w:p w14:paraId="4A95859F" w14:textId="77777777" w:rsidR="00466F7B" w:rsidRPr="00262A53" w:rsidRDefault="00466F7B">
      <w:pPr>
        <w:jc w:val="both"/>
        <w:rPr>
          <w:rFonts w:ascii="Arial" w:hAnsi="Arial" w:cs="Arial"/>
          <w:b/>
        </w:rPr>
      </w:pPr>
    </w:p>
    <w:p w14:paraId="19954AC5" w14:textId="7E30A852" w:rsidR="00466F7B" w:rsidRPr="00916A34" w:rsidRDefault="004666FB" w:rsidP="00916A34">
      <w:pPr>
        <w:numPr>
          <w:ilvl w:val="0"/>
          <w:numId w:val="9"/>
        </w:numPr>
        <w:jc w:val="both"/>
        <w:rPr>
          <w:rFonts w:ascii="Arial" w:hAnsi="Arial" w:cs="Arial"/>
        </w:rPr>
      </w:pPr>
      <w:r w:rsidRPr="00262A53">
        <w:rPr>
          <w:rFonts w:ascii="Arial" w:hAnsi="Arial" w:cs="Arial"/>
          <w:color w:val="000000"/>
        </w:rPr>
        <w:t xml:space="preserve">Cuando habiéndose presentado únicamente una propuesta ésta no cumpla con los requisitos mínimos exigidos o incurra en alguna causal de rechazo. </w:t>
      </w:r>
    </w:p>
    <w:p w14:paraId="0F623605" w14:textId="77777777" w:rsidR="00466F7B" w:rsidRPr="00262A53" w:rsidRDefault="004666FB">
      <w:pPr>
        <w:numPr>
          <w:ilvl w:val="0"/>
          <w:numId w:val="9"/>
        </w:numPr>
        <w:jc w:val="both"/>
        <w:rPr>
          <w:rFonts w:ascii="Arial" w:hAnsi="Arial" w:cs="Arial"/>
        </w:rPr>
      </w:pPr>
      <w:r w:rsidRPr="00262A53">
        <w:rPr>
          <w:rFonts w:ascii="Arial" w:hAnsi="Arial" w:cs="Arial"/>
          <w:color w:val="000000"/>
        </w:rPr>
        <w:t>Cuando habiéndose presentado más de una propuesta, ninguna de ellas cumpla con los requisitos mínimos exigidos; o incurra en alguna causal de rechazo.</w:t>
      </w:r>
    </w:p>
    <w:p w14:paraId="45BF181C" w14:textId="77777777" w:rsidR="00466F7B" w:rsidRPr="00262A53" w:rsidRDefault="00466F7B">
      <w:pPr>
        <w:jc w:val="both"/>
        <w:rPr>
          <w:rFonts w:ascii="Arial" w:hAnsi="Arial" w:cs="Arial"/>
        </w:rPr>
      </w:pPr>
    </w:p>
    <w:p w14:paraId="4F0CD026" w14:textId="77777777" w:rsidR="00466F7B" w:rsidRPr="00262A53" w:rsidRDefault="004666FB">
      <w:pPr>
        <w:numPr>
          <w:ilvl w:val="0"/>
          <w:numId w:val="9"/>
        </w:numPr>
        <w:jc w:val="both"/>
        <w:rPr>
          <w:rFonts w:ascii="Arial" w:hAnsi="Arial" w:cs="Arial"/>
        </w:rPr>
      </w:pPr>
      <w:r w:rsidRPr="00262A53">
        <w:rPr>
          <w:rFonts w:ascii="Arial" w:hAnsi="Arial" w:cs="Arial"/>
          <w:color w:val="000000"/>
        </w:rPr>
        <w:t xml:space="preserve">Cuando no se presente alguna propuesta a la presente convocatoria pública. </w:t>
      </w:r>
    </w:p>
    <w:p w14:paraId="399A23D0" w14:textId="77777777" w:rsidR="00466F7B" w:rsidRPr="00262A53" w:rsidRDefault="00466F7B">
      <w:pPr>
        <w:rPr>
          <w:rFonts w:ascii="Arial" w:hAnsi="Arial" w:cs="Arial"/>
        </w:rPr>
      </w:pPr>
    </w:p>
    <w:p w14:paraId="695CAC84" w14:textId="77777777" w:rsidR="00466F7B" w:rsidRPr="00262A53" w:rsidRDefault="004666FB">
      <w:pPr>
        <w:pStyle w:val="Ttulo1"/>
        <w:ind w:left="0"/>
        <w:jc w:val="center"/>
        <w:rPr>
          <w:sz w:val="24"/>
          <w:szCs w:val="24"/>
        </w:rPr>
      </w:pPr>
      <w:r w:rsidRPr="00262A53">
        <w:rPr>
          <w:sz w:val="24"/>
          <w:szCs w:val="24"/>
        </w:rPr>
        <w:t>CAPÍTULO V</w:t>
      </w:r>
    </w:p>
    <w:p w14:paraId="23532882" w14:textId="77777777" w:rsidR="00466F7B" w:rsidRPr="00262A53" w:rsidRDefault="00466F7B">
      <w:pPr>
        <w:jc w:val="center"/>
        <w:rPr>
          <w:rFonts w:ascii="Arial" w:hAnsi="Arial" w:cs="Arial"/>
          <w:b/>
        </w:rPr>
      </w:pPr>
    </w:p>
    <w:p w14:paraId="39DFF6A0" w14:textId="1891BC1C" w:rsidR="00466F7B" w:rsidRPr="00262A53" w:rsidRDefault="004666FB" w:rsidP="00472332">
      <w:pPr>
        <w:jc w:val="center"/>
        <w:rPr>
          <w:rFonts w:ascii="Arial" w:hAnsi="Arial" w:cs="Arial"/>
          <w:b/>
        </w:rPr>
      </w:pPr>
      <w:r w:rsidRPr="00262A53">
        <w:rPr>
          <w:rFonts w:ascii="Arial" w:hAnsi="Arial" w:cs="Arial"/>
          <w:b/>
        </w:rPr>
        <w:t>CONDICIONES GENERALES DEL CONTRATO.</w:t>
      </w:r>
    </w:p>
    <w:p w14:paraId="6005358F" w14:textId="77777777" w:rsidR="00466F7B" w:rsidRPr="00262A53" w:rsidRDefault="004666FB">
      <w:pPr>
        <w:pStyle w:val="Ttulo2"/>
        <w:numPr>
          <w:ilvl w:val="1"/>
          <w:numId w:val="10"/>
        </w:numPr>
        <w:jc w:val="both"/>
        <w:rPr>
          <w:rFonts w:ascii="Arial" w:hAnsi="Arial" w:cs="Arial"/>
          <w:sz w:val="24"/>
          <w:szCs w:val="24"/>
        </w:rPr>
      </w:pPr>
      <w:r w:rsidRPr="00262A53">
        <w:rPr>
          <w:rFonts w:ascii="Arial" w:hAnsi="Arial" w:cs="Arial"/>
          <w:i w:val="0"/>
          <w:sz w:val="24"/>
          <w:szCs w:val="24"/>
        </w:rPr>
        <w:t xml:space="preserve">PERFECCIONAMIENTO Y EJECUCIÓN DEL CONTRATO. </w:t>
      </w:r>
    </w:p>
    <w:p w14:paraId="42E49C32" w14:textId="77777777" w:rsidR="00466F7B" w:rsidRPr="00262A53" w:rsidRDefault="00466F7B">
      <w:pPr>
        <w:jc w:val="both"/>
        <w:rPr>
          <w:rFonts w:ascii="Arial" w:hAnsi="Arial" w:cs="Arial"/>
        </w:rPr>
      </w:pPr>
    </w:p>
    <w:p w14:paraId="5748FD8F" w14:textId="77777777" w:rsidR="00466F7B" w:rsidRPr="00262A53" w:rsidRDefault="004666FB">
      <w:pPr>
        <w:jc w:val="both"/>
        <w:rPr>
          <w:rFonts w:ascii="Arial" w:hAnsi="Arial" w:cs="Arial"/>
        </w:rPr>
      </w:pPr>
      <w:r w:rsidRPr="00262A53">
        <w:rPr>
          <w:rFonts w:ascii="Arial" w:hAnsi="Arial" w:cs="Arial"/>
        </w:rPr>
        <w:t xml:space="preserve">El contrato se perfecciona con la suscripción </w:t>
      </w:r>
      <w:proofErr w:type="gramStart"/>
      <w:r w:rsidRPr="00262A53">
        <w:rPr>
          <w:rFonts w:ascii="Arial" w:hAnsi="Arial" w:cs="Arial"/>
        </w:rPr>
        <w:t>del mismo</w:t>
      </w:r>
      <w:proofErr w:type="gramEnd"/>
      <w:r w:rsidRPr="00262A53">
        <w:rPr>
          <w:rFonts w:ascii="Arial" w:hAnsi="Arial" w:cs="Arial"/>
        </w:rPr>
        <w:t xml:space="preserve"> por las partes y para su ejecución se requiere del registro presupuestal. </w:t>
      </w:r>
    </w:p>
    <w:p w14:paraId="26343729" w14:textId="07983F18" w:rsidR="00466F7B" w:rsidRPr="00262A53" w:rsidRDefault="004666FB">
      <w:pPr>
        <w:pStyle w:val="Ttulo2"/>
        <w:numPr>
          <w:ilvl w:val="1"/>
          <w:numId w:val="10"/>
        </w:numPr>
        <w:jc w:val="both"/>
        <w:rPr>
          <w:rFonts w:ascii="Arial" w:hAnsi="Arial" w:cs="Arial"/>
          <w:i w:val="0"/>
          <w:sz w:val="24"/>
          <w:szCs w:val="24"/>
        </w:rPr>
      </w:pPr>
      <w:r w:rsidRPr="00262A53">
        <w:rPr>
          <w:rFonts w:ascii="Arial" w:hAnsi="Arial" w:cs="Arial"/>
          <w:i w:val="0"/>
          <w:sz w:val="24"/>
          <w:szCs w:val="24"/>
        </w:rPr>
        <w:t>FORMA DE PAGO</w:t>
      </w:r>
      <w:r w:rsidR="001C0A56">
        <w:rPr>
          <w:rFonts w:ascii="Arial" w:hAnsi="Arial" w:cs="Arial"/>
          <w:i w:val="0"/>
          <w:sz w:val="24"/>
          <w:szCs w:val="24"/>
        </w:rPr>
        <w:t>:</w:t>
      </w:r>
    </w:p>
    <w:p w14:paraId="0A538F7E" w14:textId="30D98668" w:rsidR="00E44825" w:rsidRPr="001C0A56" w:rsidRDefault="001C0A56" w:rsidP="001C0A56">
      <w:pPr>
        <w:pStyle w:val="Ttulo2"/>
        <w:spacing w:before="0"/>
        <w:jc w:val="both"/>
        <w:rPr>
          <w:rFonts w:ascii="Arial" w:hAnsi="Arial" w:cs="Arial"/>
          <w:b w:val="0"/>
          <w:bCs w:val="0"/>
          <w:i w:val="0"/>
          <w:iCs w:val="0"/>
          <w:sz w:val="24"/>
          <w:szCs w:val="24"/>
        </w:rPr>
      </w:pPr>
      <w:r w:rsidRPr="001C0A56">
        <w:rPr>
          <w:rFonts w:ascii="Arial" w:hAnsi="Arial" w:cs="Arial"/>
          <w:b w:val="0"/>
          <w:bCs w:val="0"/>
          <w:i w:val="0"/>
          <w:iCs w:val="0"/>
          <w:sz w:val="24"/>
          <w:szCs w:val="24"/>
        </w:rPr>
        <w:t>Este valor se cancelara de la siguiente manera: EL MUNICIPIO cancelará al</w:t>
      </w:r>
      <w:r>
        <w:rPr>
          <w:rFonts w:ascii="Arial" w:hAnsi="Arial" w:cs="Arial"/>
          <w:b w:val="0"/>
          <w:bCs w:val="0"/>
          <w:i w:val="0"/>
          <w:iCs w:val="0"/>
          <w:sz w:val="24"/>
          <w:szCs w:val="24"/>
        </w:rPr>
        <w:t xml:space="preserve"> </w:t>
      </w:r>
      <w:r w:rsidRPr="001C0A56">
        <w:rPr>
          <w:rFonts w:ascii="Arial" w:hAnsi="Arial" w:cs="Arial"/>
          <w:b w:val="0"/>
          <w:bCs w:val="0"/>
          <w:i w:val="0"/>
          <w:iCs w:val="0"/>
          <w:sz w:val="24"/>
          <w:szCs w:val="24"/>
        </w:rPr>
        <w:t>CONTRATISTA, pago</w:t>
      </w:r>
      <w:r w:rsidR="00E85428">
        <w:rPr>
          <w:rFonts w:ascii="Arial" w:hAnsi="Arial" w:cs="Arial"/>
          <w:b w:val="0"/>
          <w:bCs w:val="0"/>
          <w:i w:val="0"/>
          <w:iCs w:val="0"/>
          <w:sz w:val="24"/>
          <w:szCs w:val="24"/>
        </w:rPr>
        <w:t xml:space="preserve">s mensuales </w:t>
      </w:r>
      <w:r w:rsidRPr="001C0A56">
        <w:rPr>
          <w:rFonts w:ascii="Arial" w:hAnsi="Arial" w:cs="Arial"/>
          <w:b w:val="0"/>
          <w:bCs w:val="0"/>
          <w:i w:val="0"/>
          <w:iCs w:val="0"/>
          <w:sz w:val="24"/>
          <w:szCs w:val="24"/>
        </w:rPr>
        <w:t xml:space="preserve"> de acuerdo con la ejecución del</w:t>
      </w:r>
      <w:r>
        <w:rPr>
          <w:rFonts w:ascii="Arial" w:hAnsi="Arial" w:cs="Arial"/>
          <w:b w:val="0"/>
          <w:bCs w:val="0"/>
          <w:i w:val="0"/>
          <w:iCs w:val="0"/>
          <w:sz w:val="24"/>
          <w:szCs w:val="24"/>
        </w:rPr>
        <w:t xml:space="preserve"> </w:t>
      </w:r>
      <w:r w:rsidRPr="001C0A56">
        <w:rPr>
          <w:rFonts w:ascii="Arial" w:hAnsi="Arial" w:cs="Arial"/>
          <w:b w:val="0"/>
          <w:bCs w:val="0"/>
          <w:i w:val="0"/>
          <w:iCs w:val="0"/>
          <w:sz w:val="24"/>
          <w:szCs w:val="24"/>
        </w:rPr>
        <w:t>contrato, junto con la legalización de la cuenta, la factura deberá cumplir las</w:t>
      </w:r>
      <w:r>
        <w:rPr>
          <w:rFonts w:ascii="Arial" w:hAnsi="Arial" w:cs="Arial"/>
          <w:b w:val="0"/>
          <w:bCs w:val="0"/>
          <w:i w:val="0"/>
          <w:iCs w:val="0"/>
          <w:sz w:val="24"/>
          <w:szCs w:val="24"/>
        </w:rPr>
        <w:t xml:space="preserve"> </w:t>
      </w:r>
      <w:r w:rsidRPr="001C0A56">
        <w:rPr>
          <w:rFonts w:ascii="Arial" w:hAnsi="Arial" w:cs="Arial"/>
          <w:b w:val="0"/>
          <w:bCs w:val="0"/>
          <w:i w:val="0"/>
          <w:iCs w:val="0"/>
          <w:sz w:val="24"/>
          <w:szCs w:val="24"/>
        </w:rPr>
        <w:t>normas tributarias y legales vigentes, la correspondiente certificación sobre el</w:t>
      </w:r>
      <w:r>
        <w:rPr>
          <w:rFonts w:ascii="Arial" w:hAnsi="Arial" w:cs="Arial"/>
          <w:b w:val="0"/>
          <w:bCs w:val="0"/>
          <w:i w:val="0"/>
          <w:iCs w:val="0"/>
          <w:sz w:val="24"/>
          <w:szCs w:val="24"/>
        </w:rPr>
        <w:t xml:space="preserve"> </w:t>
      </w:r>
      <w:r w:rsidRPr="001C0A56">
        <w:rPr>
          <w:rFonts w:ascii="Arial" w:hAnsi="Arial" w:cs="Arial"/>
          <w:b w:val="0"/>
          <w:bCs w:val="0"/>
          <w:i w:val="0"/>
          <w:iCs w:val="0"/>
          <w:sz w:val="24"/>
          <w:szCs w:val="24"/>
        </w:rPr>
        <w:t>cumplimiento del pago de aportes parafiscales, esto en cumplimiento de la Ley</w:t>
      </w:r>
      <w:r>
        <w:rPr>
          <w:rFonts w:ascii="Arial" w:hAnsi="Arial" w:cs="Arial"/>
          <w:b w:val="0"/>
          <w:bCs w:val="0"/>
          <w:i w:val="0"/>
          <w:iCs w:val="0"/>
          <w:sz w:val="24"/>
          <w:szCs w:val="24"/>
        </w:rPr>
        <w:t xml:space="preserve"> </w:t>
      </w:r>
      <w:r w:rsidRPr="001C0A56">
        <w:rPr>
          <w:rFonts w:ascii="Arial" w:hAnsi="Arial" w:cs="Arial"/>
          <w:b w:val="0"/>
          <w:bCs w:val="0"/>
          <w:i w:val="0"/>
          <w:iCs w:val="0"/>
          <w:sz w:val="24"/>
          <w:szCs w:val="24"/>
        </w:rPr>
        <w:t>789 de 2002 y el artículo 23 de la Ley 1150 de 2007, previa certificación de</w:t>
      </w:r>
      <w:r>
        <w:rPr>
          <w:rFonts w:ascii="Arial" w:hAnsi="Arial" w:cs="Arial"/>
          <w:b w:val="0"/>
          <w:bCs w:val="0"/>
          <w:i w:val="0"/>
          <w:iCs w:val="0"/>
          <w:sz w:val="24"/>
          <w:szCs w:val="24"/>
        </w:rPr>
        <w:t xml:space="preserve">  </w:t>
      </w:r>
      <w:r w:rsidRPr="001C0A56">
        <w:rPr>
          <w:rFonts w:ascii="Arial" w:hAnsi="Arial" w:cs="Arial"/>
          <w:b w:val="0"/>
          <w:bCs w:val="0"/>
          <w:i w:val="0"/>
          <w:iCs w:val="0"/>
          <w:sz w:val="24"/>
          <w:szCs w:val="24"/>
        </w:rPr>
        <w:t xml:space="preserve">recibido a satisfacción expedida por el </w:t>
      </w:r>
      <w:r w:rsidRPr="001C0A56">
        <w:rPr>
          <w:rFonts w:ascii="Arial" w:hAnsi="Arial" w:cs="Arial"/>
          <w:b w:val="0"/>
          <w:bCs w:val="0"/>
          <w:i w:val="0"/>
          <w:iCs w:val="0"/>
          <w:sz w:val="24"/>
          <w:szCs w:val="24"/>
        </w:rPr>
        <w:lastRenderedPageBreak/>
        <w:t>supervisor del contrato y previo</w:t>
      </w:r>
      <w:r>
        <w:rPr>
          <w:rFonts w:ascii="Arial" w:hAnsi="Arial" w:cs="Arial"/>
          <w:b w:val="0"/>
          <w:bCs w:val="0"/>
          <w:i w:val="0"/>
          <w:iCs w:val="0"/>
          <w:sz w:val="24"/>
          <w:szCs w:val="24"/>
        </w:rPr>
        <w:t xml:space="preserve"> </w:t>
      </w:r>
      <w:r w:rsidRPr="001C0A56">
        <w:rPr>
          <w:rFonts w:ascii="Arial" w:hAnsi="Arial" w:cs="Arial"/>
          <w:b w:val="0"/>
          <w:bCs w:val="0"/>
          <w:i w:val="0"/>
          <w:iCs w:val="0"/>
          <w:sz w:val="24"/>
          <w:szCs w:val="24"/>
        </w:rPr>
        <w:t>cumplimiento de los requisitos establecidos para el cumplimiento del contrato, y el</w:t>
      </w:r>
      <w:r>
        <w:rPr>
          <w:rFonts w:ascii="Arial" w:hAnsi="Arial" w:cs="Arial"/>
          <w:b w:val="0"/>
          <w:bCs w:val="0"/>
          <w:i w:val="0"/>
          <w:iCs w:val="0"/>
          <w:sz w:val="24"/>
          <w:szCs w:val="24"/>
        </w:rPr>
        <w:t xml:space="preserve"> </w:t>
      </w:r>
      <w:r w:rsidRPr="001C0A56">
        <w:rPr>
          <w:rFonts w:ascii="Arial" w:hAnsi="Arial" w:cs="Arial"/>
          <w:b w:val="0"/>
          <w:bCs w:val="0"/>
          <w:i w:val="0"/>
          <w:iCs w:val="0"/>
          <w:sz w:val="24"/>
          <w:szCs w:val="24"/>
        </w:rPr>
        <w:t>cumplimiento de los siguientes requisitos:</w:t>
      </w:r>
    </w:p>
    <w:p w14:paraId="0A81DA25" w14:textId="77777777" w:rsidR="002A3F62" w:rsidRDefault="002A3F62" w:rsidP="002A3F62">
      <w:pPr>
        <w:pStyle w:val="Ttulo2"/>
        <w:ind w:left="720"/>
        <w:jc w:val="both"/>
        <w:rPr>
          <w:rFonts w:ascii="Arial" w:hAnsi="Arial" w:cs="Arial"/>
          <w:b w:val="0"/>
          <w:bCs w:val="0"/>
          <w:i w:val="0"/>
          <w:iCs w:val="0"/>
          <w:sz w:val="24"/>
          <w:szCs w:val="24"/>
        </w:rPr>
      </w:pPr>
      <w:r w:rsidRPr="002A3F62">
        <w:rPr>
          <w:rFonts w:ascii="Arial" w:hAnsi="Arial" w:cs="Arial"/>
          <w:b w:val="0"/>
          <w:bCs w:val="0"/>
          <w:i w:val="0"/>
          <w:iCs w:val="0"/>
          <w:sz w:val="24"/>
          <w:szCs w:val="24"/>
        </w:rPr>
        <w:t>a) Informe expedido por el Supervisor.</w:t>
      </w:r>
      <w:r>
        <w:rPr>
          <w:rFonts w:ascii="Arial" w:hAnsi="Arial" w:cs="Arial"/>
          <w:b w:val="0"/>
          <w:bCs w:val="0"/>
          <w:i w:val="0"/>
          <w:iCs w:val="0"/>
          <w:sz w:val="24"/>
          <w:szCs w:val="24"/>
        </w:rPr>
        <w:t xml:space="preserve"> </w:t>
      </w:r>
    </w:p>
    <w:p w14:paraId="5B5D60F2" w14:textId="71EF75A9" w:rsidR="002A3F62" w:rsidRPr="002A3F62" w:rsidRDefault="002A3F62" w:rsidP="002A3F62">
      <w:pPr>
        <w:pStyle w:val="Ttulo2"/>
        <w:ind w:left="720"/>
        <w:jc w:val="both"/>
        <w:rPr>
          <w:rFonts w:ascii="Arial" w:hAnsi="Arial" w:cs="Arial"/>
          <w:b w:val="0"/>
          <w:bCs w:val="0"/>
          <w:i w:val="0"/>
          <w:iCs w:val="0"/>
          <w:sz w:val="24"/>
          <w:szCs w:val="24"/>
        </w:rPr>
      </w:pPr>
      <w:r w:rsidRPr="002A3F62">
        <w:rPr>
          <w:rFonts w:ascii="Arial" w:hAnsi="Arial" w:cs="Arial"/>
          <w:b w:val="0"/>
          <w:bCs w:val="0"/>
          <w:i w:val="0"/>
          <w:iCs w:val="0"/>
          <w:sz w:val="24"/>
          <w:szCs w:val="24"/>
        </w:rPr>
        <w:t>b) Certificación de cumplimiento a satisfacción expedida por el Supervisor</w:t>
      </w:r>
    </w:p>
    <w:p w14:paraId="146850CD" w14:textId="16470032" w:rsidR="002A3F62" w:rsidRPr="002A3F62" w:rsidRDefault="002A3F62" w:rsidP="002A3F62">
      <w:pPr>
        <w:pStyle w:val="Ttulo2"/>
        <w:ind w:left="720"/>
        <w:jc w:val="both"/>
        <w:rPr>
          <w:rFonts w:ascii="Arial" w:hAnsi="Arial" w:cs="Arial"/>
          <w:b w:val="0"/>
          <w:bCs w:val="0"/>
          <w:i w:val="0"/>
          <w:iCs w:val="0"/>
          <w:sz w:val="24"/>
          <w:szCs w:val="24"/>
        </w:rPr>
      </w:pPr>
      <w:r w:rsidRPr="002A3F62">
        <w:rPr>
          <w:rFonts w:ascii="Arial" w:hAnsi="Arial" w:cs="Arial"/>
          <w:b w:val="0"/>
          <w:bCs w:val="0"/>
          <w:i w:val="0"/>
          <w:iCs w:val="0"/>
          <w:sz w:val="24"/>
          <w:szCs w:val="24"/>
        </w:rPr>
        <w:t>c) Informe detallado sobre las actividades realizadas, esto debe ser</w:t>
      </w:r>
      <w:r>
        <w:rPr>
          <w:rFonts w:ascii="Arial" w:hAnsi="Arial" w:cs="Arial"/>
          <w:b w:val="0"/>
          <w:bCs w:val="0"/>
          <w:i w:val="0"/>
          <w:iCs w:val="0"/>
          <w:sz w:val="24"/>
          <w:szCs w:val="24"/>
        </w:rPr>
        <w:t xml:space="preserve"> </w:t>
      </w:r>
      <w:r w:rsidRPr="002A3F62">
        <w:rPr>
          <w:rFonts w:ascii="Arial" w:hAnsi="Arial" w:cs="Arial"/>
          <w:b w:val="0"/>
          <w:bCs w:val="0"/>
          <w:i w:val="0"/>
          <w:iCs w:val="0"/>
          <w:sz w:val="24"/>
          <w:szCs w:val="24"/>
        </w:rPr>
        <w:t>documentado con archivo fotográfico.</w:t>
      </w:r>
    </w:p>
    <w:p w14:paraId="28FD3AD7" w14:textId="6428EED0" w:rsidR="002A3F62" w:rsidRPr="002A3F62" w:rsidRDefault="002A3F62" w:rsidP="002A3F62">
      <w:pPr>
        <w:pStyle w:val="Ttulo2"/>
        <w:ind w:left="720"/>
        <w:jc w:val="both"/>
        <w:rPr>
          <w:rFonts w:ascii="Arial" w:hAnsi="Arial" w:cs="Arial"/>
          <w:b w:val="0"/>
          <w:bCs w:val="0"/>
          <w:i w:val="0"/>
          <w:iCs w:val="0"/>
          <w:sz w:val="24"/>
          <w:szCs w:val="24"/>
        </w:rPr>
      </w:pPr>
      <w:r w:rsidRPr="002A3F62">
        <w:rPr>
          <w:rFonts w:ascii="Arial" w:hAnsi="Arial" w:cs="Arial"/>
          <w:b w:val="0"/>
          <w:bCs w:val="0"/>
          <w:i w:val="0"/>
          <w:iCs w:val="0"/>
          <w:sz w:val="24"/>
          <w:szCs w:val="24"/>
        </w:rPr>
        <w:t>d) Presentación de la factura en la que se indique de forma clara, la clase,</w:t>
      </w:r>
      <w:r w:rsidR="000879DE">
        <w:rPr>
          <w:rFonts w:ascii="Arial" w:hAnsi="Arial" w:cs="Arial"/>
          <w:b w:val="0"/>
          <w:bCs w:val="0"/>
          <w:i w:val="0"/>
          <w:iCs w:val="0"/>
          <w:sz w:val="24"/>
          <w:szCs w:val="24"/>
        </w:rPr>
        <w:t xml:space="preserve"> </w:t>
      </w:r>
      <w:r w:rsidRPr="002A3F62">
        <w:rPr>
          <w:rFonts w:ascii="Arial" w:hAnsi="Arial" w:cs="Arial"/>
          <w:b w:val="0"/>
          <w:bCs w:val="0"/>
          <w:i w:val="0"/>
          <w:iCs w:val="0"/>
          <w:sz w:val="24"/>
          <w:szCs w:val="24"/>
        </w:rPr>
        <w:t>cantidad, valor unitario y total de los ítems contratados.</w:t>
      </w:r>
    </w:p>
    <w:p w14:paraId="13E31648" w14:textId="0406CC6A" w:rsidR="002A3F62" w:rsidRPr="002A3F62" w:rsidRDefault="002A3F62" w:rsidP="002A3F62">
      <w:pPr>
        <w:pStyle w:val="Ttulo2"/>
        <w:ind w:left="720"/>
        <w:jc w:val="both"/>
        <w:rPr>
          <w:rFonts w:ascii="Arial" w:hAnsi="Arial" w:cs="Arial"/>
          <w:b w:val="0"/>
          <w:bCs w:val="0"/>
          <w:i w:val="0"/>
          <w:iCs w:val="0"/>
          <w:sz w:val="24"/>
          <w:szCs w:val="24"/>
        </w:rPr>
      </w:pPr>
      <w:r w:rsidRPr="002A3F62">
        <w:rPr>
          <w:rFonts w:ascii="Arial" w:hAnsi="Arial" w:cs="Arial"/>
          <w:b w:val="0"/>
          <w:bCs w:val="0"/>
          <w:i w:val="0"/>
          <w:iCs w:val="0"/>
          <w:sz w:val="24"/>
          <w:szCs w:val="24"/>
        </w:rPr>
        <w:t>e) Presentación de la copia del acta de inicio del contrato debidamente</w:t>
      </w:r>
      <w:r w:rsidR="000879DE">
        <w:rPr>
          <w:rFonts w:ascii="Arial" w:hAnsi="Arial" w:cs="Arial"/>
          <w:b w:val="0"/>
          <w:bCs w:val="0"/>
          <w:i w:val="0"/>
          <w:iCs w:val="0"/>
          <w:sz w:val="24"/>
          <w:szCs w:val="24"/>
        </w:rPr>
        <w:t xml:space="preserve"> </w:t>
      </w:r>
      <w:r w:rsidRPr="002A3F62">
        <w:rPr>
          <w:rFonts w:ascii="Arial" w:hAnsi="Arial" w:cs="Arial"/>
          <w:b w:val="0"/>
          <w:bCs w:val="0"/>
          <w:i w:val="0"/>
          <w:iCs w:val="0"/>
          <w:sz w:val="24"/>
          <w:szCs w:val="24"/>
        </w:rPr>
        <w:t>firmada por las partes (contratista y supervisor).</w:t>
      </w:r>
    </w:p>
    <w:p w14:paraId="1D00E062" w14:textId="563568EE" w:rsidR="002A3F62" w:rsidRPr="002A3F62" w:rsidRDefault="002A3F62" w:rsidP="002A3F62">
      <w:pPr>
        <w:pStyle w:val="Ttulo2"/>
        <w:ind w:left="720"/>
        <w:jc w:val="both"/>
        <w:rPr>
          <w:rFonts w:ascii="Arial" w:hAnsi="Arial" w:cs="Arial"/>
          <w:b w:val="0"/>
          <w:bCs w:val="0"/>
          <w:i w:val="0"/>
          <w:iCs w:val="0"/>
          <w:sz w:val="24"/>
          <w:szCs w:val="24"/>
        </w:rPr>
      </w:pPr>
      <w:r w:rsidRPr="002A3F62">
        <w:rPr>
          <w:rFonts w:ascii="Arial" w:hAnsi="Arial" w:cs="Arial"/>
          <w:b w:val="0"/>
          <w:bCs w:val="0"/>
          <w:i w:val="0"/>
          <w:iCs w:val="0"/>
          <w:sz w:val="24"/>
          <w:szCs w:val="24"/>
        </w:rPr>
        <w:t>f) Fotocopia legible del contrato, disponibilidad presupuestal, registro</w:t>
      </w:r>
      <w:r w:rsidR="000879DE">
        <w:rPr>
          <w:rFonts w:ascii="Arial" w:hAnsi="Arial" w:cs="Arial"/>
          <w:b w:val="0"/>
          <w:bCs w:val="0"/>
          <w:i w:val="0"/>
          <w:iCs w:val="0"/>
          <w:sz w:val="24"/>
          <w:szCs w:val="24"/>
        </w:rPr>
        <w:t xml:space="preserve"> </w:t>
      </w:r>
      <w:r w:rsidRPr="002A3F62">
        <w:rPr>
          <w:rFonts w:ascii="Arial" w:hAnsi="Arial" w:cs="Arial"/>
          <w:b w:val="0"/>
          <w:bCs w:val="0"/>
          <w:i w:val="0"/>
          <w:iCs w:val="0"/>
          <w:sz w:val="24"/>
          <w:szCs w:val="24"/>
        </w:rPr>
        <w:t>presupuestal.</w:t>
      </w:r>
    </w:p>
    <w:p w14:paraId="14A2BFE1" w14:textId="18554CEC" w:rsidR="002A3F62" w:rsidRPr="002A3F62" w:rsidRDefault="002A3F62" w:rsidP="002A3F62">
      <w:pPr>
        <w:pStyle w:val="Ttulo2"/>
        <w:ind w:left="720"/>
        <w:jc w:val="both"/>
        <w:rPr>
          <w:rFonts w:ascii="Arial" w:hAnsi="Arial" w:cs="Arial"/>
          <w:b w:val="0"/>
          <w:bCs w:val="0"/>
          <w:i w:val="0"/>
          <w:iCs w:val="0"/>
          <w:sz w:val="24"/>
          <w:szCs w:val="24"/>
        </w:rPr>
      </w:pPr>
      <w:r w:rsidRPr="002A3F62">
        <w:rPr>
          <w:rFonts w:ascii="Arial" w:hAnsi="Arial" w:cs="Arial"/>
          <w:b w:val="0"/>
          <w:bCs w:val="0"/>
          <w:i w:val="0"/>
          <w:iCs w:val="0"/>
          <w:sz w:val="24"/>
          <w:szCs w:val="24"/>
        </w:rPr>
        <w:t>g) Certificación bancaria de la cuenta y número de cuenta a la cual deba</w:t>
      </w:r>
      <w:r w:rsidR="000879DE">
        <w:rPr>
          <w:rFonts w:ascii="Arial" w:hAnsi="Arial" w:cs="Arial"/>
          <w:b w:val="0"/>
          <w:bCs w:val="0"/>
          <w:i w:val="0"/>
          <w:iCs w:val="0"/>
          <w:sz w:val="24"/>
          <w:szCs w:val="24"/>
        </w:rPr>
        <w:t xml:space="preserve"> </w:t>
      </w:r>
      <w:r w:rsidRPr="002A3F62">
        <w:rPr>
          <w:rFonts w:ascii="Arial" w:hAnsi="Arial" w:cs="Arial"/>
          <w:b w:val="0"/>
          <w:bCs w:val="0"/>
          <w:i w:val="0"/>
          <w:iCs w:val="0"/>
          <w:sz w:val="24"/>
          <w:szCs w:val="24"/>
        </w:rPr>
        <w:t>consignarse el valor pagado.</w:t>
      </w:r>
    </w:p>
    <w:p w14:paraId="23D025EE" w14:textId="798F8C38" w:rsidR="00E44825" w:rsidRPr="002A3F62" w:rsidRDefault="002A3F62" w:rsidP="002A3F62">
      <w:pPr>
        <w:pStyle w:val="Ttulo2"/>
        <w:ind w:left="720"/>
        <w:jc w:val="both"/>
        <w:rPr>
          <w:rFonts w:ascii="Arial" w:hAnsi="Arial" w:cs="Arial"/>
          <w:b w:val="0"/>
          <w:bCs w:val="0"/>
          <w:i w:val="0"/>
          <w:iCs w:val="0"/>
          <w:sz w:val="24"/>
          <w:szCs w:val="24"/>
        </w:rPr>
      </w:pPr>
      <w:r w:rsidRPr="002A3F62">
        <w:rPr>
          <w:rFonts w:ascii="Arial" w:hAnsi="Arial" w:cs="Arial"/>
          <w:b w:val="0"/>
          <w:bCs w:val="0"/>
          <w:i w:val="0"/>
          <w:iCs w:val="0"/>
          <w:sz w:val="24"/>
          <w:szCs w:val="24"/>
        </w:rPr>
        <w:t>h) Deberá acreditar pago al sistema de seguridad social integral en los</w:t>
      </w:r>
      <w:r w:rsidR="000879DE">
        <w:rPr>
          <w:rFonts w:ascii="Arial" w:hAnsi="Arial" w:cs="Arial"/>
          <w:b w:val="0"/>
          <w:bCs w:val="0"/>
          <w:i w:val="0"/>
          <w:iCs w:val="0"/>
          <w:sz w:val="24"/>
          <w:szCs w:val="24"/>
        </w:rPr>
        <w:t xml:space="preserve"> </w:t>
      </w:r>
      <w:r w:rsidRPr="002A3F62">
        <w:rPr>
          <w:rFonts w:ascii="Arial" w:hAnsi="Arial" w:cs="Arial"/>
          <w:b w:val="0"/>
          <w:bCs w:val="0"/>
          <w:i w:val="0"/>
          <w:iCs w:val="0"/>
          <w:sz w:val="24"/>
          <w:szCs w:val="24"/>
        </w:rPr>
        <w:t>términos del artículo 50 de la ley 789 de 2002 en concordancia con la ley</w:t>
      </w:r>
      <w:r w:rsidR="000879DE">
        <w:rPr>
          <w:rFonts w:ascii="Arial" w:hAnsi="Arial" w:cs="Arial"/>
          <w:b w:val="0"/>
          <w:bCs w:val="0"/>
          <w:i w:val="0"/>
          <w:iCs w:val="0"/>
          <w:sz w:val="24"/>
          <w:szCs w:val="24"/>
        </w:rPr>
        <w:t xml:space="preserve"> </w:t>
      </w:r>
      <w:r w:rsidRPr="002A3F62">
        <w:rPr>
          <w:rFonts w:ascii="Arial" w:hAnsi="Arial" w:cs="Arial"/>
          <w:b w:val="0"/>
          <w:bCs w:val="0"/>
          <w:i w:val="0"/>
          <w:iCs w:val="0"/>
          <w:sz w:val="24"/>
          <w:szCs w:val="24"/>
        </w:rPr>
        <w:t>828 de 2003, art 23 de la ley 1150 de 2007, así como los propios del</w:t>
      </w:r>
      <w:r w:rsidR="000879DE">
        <w:rPr>
          <w:rFonts w:ascii="Arial" w:hAnsi="Arial" w:cs="Arial"/>
          <w:b w:val="0"/>
          <w:bCs w:val="0"/>
          <w:i w:val="0"/>
          <w:iCs w:val="0"/>
          <w:sz w:val="24"/>
          <w:szCs w:val="24"/>
        </w:rPr>
        <w:t xml:space="preserve"> </w:t>
      </w:r>
      <w:r w:rsidRPr="002A3F62">
        <w:rPr>
          <w:rFonts w:ascii="Arial" w:hAnsi="Arial" w:cs="Arial"/>
          <w:b w:val="0"/>
          <w:bCs w:val="0"/>
          <w:i w:val="0"/>
          <w:iCs w:val="0"/>
          <w:sz w:val="24"/>
          <w:szCs w:val="24"/>
        </w:rPr>
        <w:t>MUNICIPIO, ICBF y Cajas de Compensación Familiar, cuando</w:t>
      </w:r>
      <w:r w:rsidR="000879DE">
        <w:rPr>
          <w:rFonts w:ascii="Arial" w:hAnsi="Arial" w:cs="Arial"/>
          <w:b w:val="0"/>
          <w:bCs w:val="0"/>
          <w:i w:val="0"/>
          <w:iCs w:val="0"/>
          <w:sz w:val="24"/>
          <w:szCs w:val="24"/>
        </w:rPr>
        <w:t xml:space="preserve"> </w:t>
      </w:r>
      <w:r w:rsidRPr="002A3F62">
        <w:rPr>
          <w:rFonts w:ascii="Arial" w:hAnsi="Arial" w:cs="Arial"/>
          <w:b w:val="0"/>
          <w:bCs w:val="0"/>
          <w:i w:val="0"/>
          <w:iCs w:val="0"/>
          <w:sz w:val="24"/>
          <w:szCs w:val="24"/>
        </w:rPr>
        <w:t>corresponda.</w:t>
      </w:r>
    </w:p>
    <w:p w14:paraId="46031549" w14:textId="77777777" w:rsidR="002A3F62" w:rsidRPr="002A3F62" w:rsidRDefault="002A3F62" w:rsidP="002A3F62"/>
    <w:p w14:paraId="5A5A2D69" w14:textId="42B48E9E" w:rsidR="00466F7B" w:rsidRPr="00262A53" w:rsidRDefault="004666FB">
      <w:pPr>
        <w:pStyle w:val="Ttulo2"/>
        <w:numPr>
          <w:ilvl w:val="1"/>
          <w:numId w:val="10"/>
        </w:numPr>
        <w:jc w:val="both"/>
        <w:rPr>
          <w:rFonts w:ascii="Arial" w:hAnsi="Arial" w:cs="Arial"/>
          <w:sz w:val="24"/>
          <w:szCs w:val="24"/>
        </w:rPr>
      </w:pPr>
      <w:r w:rsidRPr="00262A53">
        <w:rPr>
          <w:rFonts w:ascii="Arial" w:hAnsi="Arial" w:cs="Arial"/>
          <w:i w:val="0"/>
          <w:sz w:val="24"/>
          <w:szCs w:val="24"/>
        </w:rPr>
        <w:t xml:space="preserve">SUJECIÓN A LA APROPIACIÓN PRESUPUESTAL. </w:t>
      </w:r>
    </w:p>
    <w:p w14:paraId="508D0CA8" w14:textId="77777777" w:rsidR="00466F7B" w:rsidRPr="00262A53" w:rsidRDefault="00466F7B">
      <w:pPr>
        <w:jc w:val="both"/>
        <w:rPr>
          <w:rFonts w:ascii="Arial" w:hAnsi="Arial" w:cs="Arial"/>
        </w:rPr>
      </w:pPr>
    </w:p>
    <w:p w14:paraId="6FDC096F" w14:textId="1478C693" w:rsidR="00466F7B" w:rsidRDefault="004666FB">
      <w:pPr>
        <w:jc w:val="both"/>
        <w:rPr>
          <w:rFonts w:ascii="Arial" w:hAnsi="Arial" w:cs="Arial"/>
        </w:rPr>
      </w:pPr>
      <w:r w:rsidRPr="00262A53">
        <w:rPr>
          <w:rFonts w:ascii="Arial" w:hAnsi="Arial" w:cs="Arial"/>
        </w:rPr>
        <w:t>El presupuesto que se destinara para la orden de compra se encuentra inmerso dentro del presupuesto de la Alcaldía de Flandes bajo el certificado de disponibil</w:t>
      </w:r>
      <w:r w:rsidR="009A5E39" w:rsidRPr="00262A53">
        <w:rPr>
          <w:rFonts w:ascii="Arial" w:hAnsi="Arial" w:cs="Arial"/>
        </w:rPr>
        <w:t xml:space="preserve">idad presupuestal No. </w:t>
      </w:r>
      <w:r w:rsidR="0025516C" w:rsidRPr="0025516C">
        <w:rPr>
          <w:rFonts w:ascii="Arial" w:hAnsi="Arial" w:cs="Arial"/>
        </w:rPr>
        <w:t>202300</w:t>
      </w:r>
      <w:r w:rsidR="00160ECD">
        <w:rPr>
          <w:rFonts w:ascii="Arial" w:hAnsi="Arial" w:cs="Arial"/>
        </w:rPr>
        <w:t xml:space="preserve">1582 </w:t>
      </w:r>
      <w:r w:rsidR="009A5E39" w:rsidRPr="00262A53">
        <w:rPr>
          <w:rFonts w:ascii="Arial" w:hAnsi="Arial" w:cs="Arial"/>
        </w:rPr>
        <w:t xml:space="preserve">del </w:t>
      </w:r>
      <w:r w:rsidR="00160ECD">
        <w:rPr>
          <w:rFonts w:ascii="Arial" w:hAnsi="Arial" w:cs="Arial"/>
        </w:rPr>
        <w:t xml:space="preserve">10 </w:t>
      </w:r>
      <w:r w:rsidR="0025516C" w:rsidRPr="0025516C">
        <w:rPr>
          <w:rFonts w:ascii="Arial" w:hAnsi="Arial" w:cs="Arial"/>
        </w:rPr>
        <w:t xml:space="preserve">de </w:t>
      </w:r>
      <w:proofErr w:type="gramStart"/>
      <w:r w:rsidR="00160ECD">
        <w:rPr>
          <w:rFonts w:ascii="Arial" w:hAnsi="Arial" w:cs="Arial"/>
        </w:rPr>
        <w:t>Octubre</w:t>
      </w:r>
      <w:proofErr w:type="gramEnd"/>
      <w:r w:rsidR="00160ECD">
        <w:rPr>
          <w:rFonts w:ascii="Arial" w:hAnsi="Arial" w:cs="Arial"/>
        </w:rPr>
        <w:t xml:space="preserve"> </w:t>
      </w:r>
      <w:r w:rsidR="0025516C" w:rsidRPr="0025516C">
        <w:rPr>
          <w:rFonts w:ascii="Arial" w:hAnsi="Arial" w:cs="Arial"/>
        </w:rPr>
        <w:t>de 2023</w:t>
      </w:r>
      <w:r w:rsidR="0025516C">
        <w:rPr>
          <w:rFonts w:ascii="Arial" w:hAnsi="Arial" w:cs="Arial"/>
        </w:rPr>
        <w:t>.</w:t>
      </w:r>
    </w:p>
    <w:p w14:paraId="6FF681B3" w14:textId="77777777" w:rsidR="0025516C" w:rsidRPr="00262A53" w:rsidRDefault="0025516C">
      <w:pPr>
        <w:jc w:val="both"/>
        <w:rPr>
          <w:rFonts w:ascii="Arial" w:hAnsi="Arial" w:cs="Arial"/>
        </w:rPr>
      </w:pPr>
    </w:p>
    <w:p w14:paraId="6762D6D1" w14:textId="77777777" w:rsidR="00466F7B" w:rsidRPr="00262A53" w:rsidRDefault="004666FB">
      <w:pPr>
        <w:pStyle w:val="Prrafodelista"/>
        <w:numPr>
          <w:ilvl w:val="1"/>
          <w:numId w:val="10"/>
        </w:numPr>
        <w:jc w:val="both"/>
        <w:rPr>
          <w:rFonts w:ascii="Arial" w:hAnsi="Arial" w:cs="Arial"/>
          <w:b/>
          <w:bCs/>
        </w:rPr>
      </w:pPr>
      <w:r w:rsidRPr="00262A53">
        <w:rPr>
          <w:rFonts w:ascii="Arial" w:hAnsi="Arial" w:cs="Arial"/>
          <w:b/>
          <w:bCs/>
        </w:rPr>
        <w:t>CONTROL DE EJECUCIÓN DEL CONTRATO.</w:t>
      </w:r>
    </w:p>
    <w:p w14:paraId="55D7F48E" w14:textId="77777777" w:rsidR="00466F7B" w:rsidRPr="00262A53" w:rsidRDefault="00466F7B">
      <w:pPr>
        <w:jc w:val="both"/>
        <w:rPr>
          <w:rFonts w:ascii="Arial" w:hAnsi="Arial" w:cs="Arial"/>
        </w:rPr>
      </w:pPr>
    </w:p>
    <w:p w14:paraId="58CDC340" w14:textId="77777777" w:rsidR="00466F7B" w:rsidRPr="00262A53" w:rsidRDefault="004666FB">
      <w:pPr>
        <w:jc w:val="both"/>
        <w:rPr>
          <w:rFonts w:ascii="Arial" w:hAnsi="Arial" w:cs="Arial"/>
        </w:rPr>
      </w:pPr>
      <w:r w:rsidRPr="00262A53">
        <w:rPr>
          <w:rFonts w:ascii="Arial" w:hAnsi="Arial" w:cs="Arial"/>
        </w:rPr>
        <w:t xml:space="preserve">La Coordinación, supervisión y vigilancia de la ejecución del contrato que surja del presente proceso de selección en representación de la Administración Municipal, estará a cargo de la Secretaría de planeación e infraestructura, quien deberá vigilar la programación y realización de las actividades. Suscribir las actas correspondientes con el contratista y cumplir con las demás funciones de acuerdo con las normas técnicas y con las disposiciones que regulan el ejercicio de la SUPERVISIÓN. </w:t>
      </w:r>
    </w:p>
    <w:p w14:paraId="68C85C05" w14:textId="77777777" w:rsidR="00466F7B" w:rsidRPr="00262A53" w:rsidRDefault="004666FB">
      <w:pPr>
        <w:pStyle w:val="Ttulo2"/>
        <w:numPr>
          <w:ilvl w:val="1"/>
          <w:numId w:val="10"/>
        </w:numPr>
        <w:jc w:val="both"/>
        <w:rPr>
          <w:rFonts w:ascii="Arial" w:hAnsi="Arial" w:cs="Arial"/>
          <w:sz w:val="24"/>
          <w:szCs w:val="24"/>
        </w:rPr>
      </w:pPr>
      <w:r w:rsidRPr="00262A53">
        <w:rPr>
          <w:rFonts w:ascii="Arial" w:hAnsi="Arial" w:cs="Arial"/>
          <w:i w:val="0"/>
          <w:sz w:val="24"/>
          <w:szCs w:val="24"/>
        </w:rPr>
        <w:t xml:space="preserve">SOLUCIÓN DIRECTA DE CONTROVERSIAS CONTRACTUALES. </w:t>
      </w:r>
    </w:p>
    <w:p w14:paraId="697F09A0" w14:textId="77777777" w:rsidR="00466F7B" w:rsidRPr="00262A53" w:rsidRDefault="00466F7B">
      <w:pPr>
        <w:jc w:val="both"/>
        <w:rPr>
          <w:rFonts w:ascii="Arial" w:hAnsi="Arial" w:cs="Arial"/>
        </w:rPr>
      </w:pPr>
    </w:p>
    <w:p w14:paraId="49A128D9" w14:textId="77777777" w:rsidR="00466F7B" w:rsidRPr="00262A53" w:rsidRDefault="004666FB">
      <w:pPr>
        <w:jc w:val="both"/>
        <w:rPr>
          <w:rFonts w:ascii="Arial" w:hAnsi="Arial" w:cs="Arial"/>
        </w:rPr>
      </w:pPr>
      <w:r w:rsidRPr="00262A53">
        <w:rPr>
          <w:rFonts w:ascii="Arial" w:hAnsi="Arial" w:cs="Arial"/>
        </w:rPr>
        <w:t xml:space="preserve">Las partes en aras de solucionar en forma ágil, rápida y directa las diferencias y discrepancias surgidas de la ejecución del contrato, acudirán a los mecanismos de solución previstos en la ley, tales como la conciliación, amigable composición y transacción. </w:t>
      </w:r>
    </w:p>
    <w:p w14:paraId="46A8F1FC" w14:textId="77777777" w:rsidR="00466F7B" w:rsidRPr="00262A53" w:rsidRDefault="004666FB">
      <w:pPr>
        <w:pStyle w:val="Ttulo2"/>
        <w:numPr>
          <w:ilvl w:val="1"/>
          <w:numId w:val="10"/>
        </w:numPr>
        <w:jc w:val="both"/>
        <w:rPr>
          <w:rFonts w:ascii="Arial" w:hAnsi="Arial" w:cs="Arial"/>
          <w:sz w:val="24"/>
          <w:szCs w:val="24"/>
        </w:rPr>
      </w:pPr>
      <w:r w:rsidRPr="00262A53">
        <w:rPr>
          <w:rFonts w:ascii="Arial" w:hAnsi="Arial" w:cs="Arial"/>
          <w:i w:val="0"/>
          <w:sz w:val="24"/>
          <w:szCs w:val="24"/>
        </w:rPr>
        <w:t>CESIONES Y SUBCONTRATOS.</w:t>
      </w:r>
    </w:p>
    <w:p w14:paraId="5A5832A0" w14:textId="77777777" w:rsidR="00466F7B" w:rsidRPr="00262A53" w:rsidRDefault="00466F7B">
      <w:pPr>
        <w:jc w:val="both"/>
        <w:rPr>
          <w:rFonts w:ascii="Arial" w:hAnsi="Arial" w:cs="Arial"/>
        </w:rPr>
      </w:pPr>
    </w:p>
    <w:p w14:paraId="049B1B6A" w14:textId="77777777" w:rsidR="00466F7B" w:rsidRPr="00262A53" w:rsidRDefault="004666FB">
      <w:pPr>
        <w:jc w:val="both"/>
        <w:rPr>
          <w:rFonts w:ascii="Arial" w:hAnsi="Arial" w:cs="Arial"/>
        </w:rPr>
      </w:pPr>
      <w:r w:rsidRPr="00262A53">
        <w:rPr>
          <w:rFonts w:ascii="Arial" w:hAnsi="Arial" w:cs="Arial"/>
        </w:rPr>
        <w:t xml:space="preserve">El Contratista no podrá ceder ni subcontratar el contrato a persona alguna natural o jurídica, nacional o extranjera, sin consentimiento previo y que conste por escrito del MUNICIPIO DE FLANDES, pudiendo ésta reservarse las razones para negar la </w:t>
      </w:r>
      <w:r w:rsidRPr="00262A53">
        <w:rPr>
          <w:rFonts w:ascii="Arial" w:hAnsi="Arial" w:cs="Arial"/>
        </w:rPr>
        <w:lastRenderedPageBreak/>
        <w:t>autorización de la cesión o el subcontrato. El Contratista es el único responsable por la celebración de subcontratos.</w:t>
      </w:r>
    </w:p>
    <w:p w14:paraId="4D776B94" w14:textId="77777777" w:rsidR="00466F7B" w:rsidRPr="00262A53" w:rsidRDefault="004666FB">
      <w:pPr>
        <w:jc w:val="both"/>
        <w:rPr>
          <w:rFonts w:ascii="Arial" w:hAnsi="Arial" w:cs="Arial"/>
        </w:rPr>
      </w:pPr>
      <w:r w:rsidRPr="00262A53">
        <w:rPr>
          <w:rFonts w:ascii="Arial" w:hAnsi="Arial" w:cs="Arial"/>
        </w:rPr>
        <w:t xml:space="preserve"> </w:t>
      </w:r>
    </w:p>
    <w:p w14:paraId="7966DDD6" w14:textId="77777777" w:rsidR="00466F7B" w:rsidRPr="00262A53" w:rsidRDefault="004666FB">
      <w:pPr>
        <w:pStyle w:val="Ttulo2"/>
        <w:numPr>
          <w:ilvl w:val="1"/>
          <w:numId w:val="10"/>
        </w:numPr>
        <w:jc w:val="both"/>
        <w:rPr>
          <w:rFonts w:ascii="Arial" w:hAnsi="Arial" w:cs="Arial"/>
          <w:sz w:val="24"/>
          <w:szCs w:val="24"/>
        </w:rPr>
      </w:pPr>
      <w:r w:rsidRPr="00262A53">
        <w:rPr>
          <w:rFonts w:ascii="Arial" w:hAnsi="Arial" w:cs="Arial"/>
          <w:i w:val="0"/>
          <w:sz w:val="24"/>
          <w:szCs w:val="24"/>
        </w:rPr>
        <w:t xml:space="preserve">IMPUESTOS. </w:t>
      </w:r>
    </w:p>
    <w:p w14:paraId="7A59491C" w14:textId="77777777" w:rsidR="00466F7B" w:rsidRPr="00262A53" w:rsidRDefault="00466F7B">
      <w:pPr>
        <w:jc w:val="both"/>
        <w:rPr>
          <w:rFonts w:ascii="Arial" w:hAnsi="Arial" w:cs="Arial"/>
        </w:rPr>
      </w:pPr>
    </w:p>
    <w:p w14:paraId="4E56A671" w14:textId="77777777" w:rsidR="00466F7B" w:rsidRPr="00262A53" w:rsidRDefault="004666FB">
      <w:pPr>
        <w:jc w:val="both"/>
        <w:rPr>
          <w:rFonts w:ascii="Arial" w:hAnsi="Arial" w:cs="Arial"/>
        </w:rPr>
      </w:pPr>
      <w:r w:rsidRPr="00262A53">
        <w:rPr>
          <w:rFonts w:ascii="Arial" w:hAnsi="Arial" w:cs="Arial"/>
        </w:rPr>
        <w:t>El Contratista pagará todos los impuestos, tasas y similares, que se deriven de la ejecución del contrato, de conformidad con la Ley Colombiana.</w:t>
      </w:r>
    </w:p>
    <w:p w14:paraId="6D3C0CD9" w14:textId="77777777" w:rsidR="00466F7B" w:rsidRPr="00262A53" w:rsidRDefault="004666FB">
      <w:pPr>
        <w:pStyle w:val="Ttulo2"/>
        <w:numPr>
          <w:ilvl w:val="1"/>
          <w:numId w:val="10"/>
        </w:numPr>
        <w:jc w:val="both"/>
        <w:rPr>
          <w:rFonts w:ascii="Arial" w:hAnsi="Arial" w:cs="Arial"/>
          <w:sz w:val="24"/>
          <w:szCs w:val="24"/>
        </w:rPr>
      </w:pPr>
      <w:r w:rsidRPr="00262A53">
        <w:rPr>
          <w:rFonts w:ascii="Arial" w:hAnsi="Arial" w:cs="Arial"/>
          <w:i w:val="0"/>
          <w:sz w:val="24"/>
          <w:szCs w:val="24"/>
        </w:rPr>
        <w:t xml:space="preserve">SOPORTE QUE PERMITE LA TIPIFICACIÓN, ESTIMACIÓN Y ASIGNACIÓN DE RIESGOS PREVISIBLES QUE PUEDAN AFECTAR EL EQUILIBRIO ECONÓMICO DEL CONTRATO. </w:t>
      </w:r>
    </w:p>
    <w:p w14:paraId="33C5CBD5" w14:textId="77777777" w:rsidR="00466F7B" w:rsidRPr="00262A53" w:rsidRDefault="00466F7B">
      <w:pPr>
        <w:jc w:val="both"/>
        <w:rPr>
          <w:rFonts w:ascii="Arial" w:hAnsi="Arial" w:cs="Arial"/>
        </w:rPr>
      </w:pPr>
    </w:p>
    <w:p w14:paraId="46296C8A" w14:textId="77777777" w:rsidR="00466F7B" w:rsidRPr="00262A53" w:rsidRDefault="004666FB">
      <w:pPr>
        <w:jc w:val="both"/>
        <w:rPr>
          <w:rFonts w:ascii="Arial" w:hAnsi="Arial" w:cs="Arial"/>
        </w:rPr>
      </w:pPr>
      <w:r w:rsidRPr="00262A53">
        <w:rPr>
          <w:rFonts w:ascii="Arial" w:hAnsi="Arial" w:cs="Arial"/>
        </w:rPr>
        <w:t>De conformidad con lo previsto en el Artículo 4 de la Ley 1150 de 2007 La Secretaría de Planeación e Infraestructura, entiende por riesgo aquellos hechos o circunstancias previsibles que por la naturaleza del contrato se pueden presentar y afectar el normal desarrollo del contrato, afectando así el equilibrio económico del contrato para uno o ambos extremos contractuales.</w:t>
      </w:r>
    </w:p>
    <w:p w14:paraId="3E35D2E2" w14:textId="77777777" w:rsidR="00466F7B" w:rsidRPr="00262A53" w:rsidRDefault="00466F7B">
      <w:pPr>
        <w:jc w:val="both"/>
        <w:rPr>
          <w:rFonts w:ascii="Arial" w:hAnsi="Arial" w:cs="Arial"/>
          <w:b/>
        </w:rPr>
      </w:pPr>
    </w:p>
    <w:p w14:paraId="31E7FF65" w14:textId="16E38B84" w:rsidR="00466F7B" w:rsidRPr="00262A53" w:rsidRDefault="004666FB">
      <w:pPr>
        <w:jc w:val="both"/>
        <w:rPr>
          <w:rFonts w:ascii="Arial" w:hAnsi="Arial" w:cs="Arial"/>
        </w:rPr>
      </w:pPr>
      <w:r w:rsidRPr="00262A53">
        <w:rPr>
          <w:rFonts w:ascii="Arial" w:hAnsi="Arial" w:cs="Arial"/>
        </w:rPr>
        <w:t xml:space="preserve">En virtud de lo anterior, </w:t>
      </w:r>
      <w:r w:rsidRPr="00160ECD">
        <w:rPr>
          <w:rFonts w:ascii="Arial" w:hAnsi="Arial" w:cs="Arial"/>
          <w:b/>
          <w:bCs/>
        </w:rPr>
        <w:t xml:space="preserve">SECRETARIA DE </w:t>
      </w:r>
      <w:r w:rsidR="00160ECD" w:rsidRPr="00160ECD">
        <w:rPr>
          <w:rFonts w:ascii="Arial" w:hAnsi="Arial" w:cs="Arial"/>
          <w:b/>
          <w:bCs/>
        </w:rPr>
        <w:t>GOBIERNO Y SERVICIOS ADMINISTRATIVOS</w:t>
      </w:r>
      <w:r w:rsidRPr="00262A53">
        <w:rPr>
          <w:rFonts w:ascii="Arial" w:hAnsi="Arial" w:cs="Arial"/>
        </w:rPr>
        <w:t xml:space="preserve">, procede a realizar el análisis de carácter social, económico y político e Identificar los riesgos que pueden presentarse dentro del proceso de contratación que se precede a adelantar, teniendo como referencia a las variables definidas en el Manual para la Identificación y Cobertura del Riesgo publicado por Colombia Compra Eficiente. </w:t>
      </w:r>
    </w:p>
    <w:p w14:paraId="2C3D909F" w14:textId="77777777" w:rsidR="00466F7B" w:rsidRPr="00262A53" w:rsidRDefault="00466F7B">
      <w:pPr>
        <w:jc w:val="both"/>
        <w:rPr>
          <w:rFonts w:ascii="Arial" w:hAnsi="Arial" w:cs="Arial"/>
        </w:rPr>
      </w:pPr>
    </w:p>
    <w:p w14:paraId="50E1EFD0" w14:textId="77777777" w:rsidR="00466F7B" w:rsidRPr="00262A53" w:rsidRDefault="004666FB">
      <w:pPr>
        <w:jc w:val="both"/>
        <w:rPr>
          <w:rFonts w:ascii="Arial" w:hAnsi="Arial" w:cs="Arial"/>
        </w:rPr>
      </w:pPr>
      <w:r w:rsidRPr="00262A53">
        <w:rPr>
          <w:rFonts w:ascii="Arial" w:hAnsi="Arial" w:cs="Arial"/>
        </w:rPr>
        <w:t xml:space="preserve">Ver Matriz de Riesgo – Estudio Previo </w:t>
      </w:r>
    </w:p>
    <w:p w14:paraId="06B9E66B" w14:textId="77777777" w:rsidR="00466F7B" w:rsidRPr="00262A53" w:rsidRDefault="004666FB">
      <w:pPr>
        <w:pStyle w:val="Ttulo2"/>
        <w:numPr>
          <w:ilvl w:val="1"/>
          <w:numId w:val="10"/>
        </w:numPr>
        <w:jc w:val="both"/>
        <w:rPr>
          <w:rFonts w:ascii="Arial" w:hAnsi="Arial" w:cs="Arial"/>
          <w:sz w:val="24"/>
          <w:szCs w:val="24"/>
        </w:rPr>
      </w:pPr>
      <w:r w:rsidRPr="00262A53">
        <w:rPr>
          <w:rFonts w:ascii="Arial" w:hAnsi="Arial" w:cs="Arial"/>
          <w:i w:val="0"/>
          <w:sz w:val="24"/>
          <w:szCs w:val="24"/>
        </w:rPr>
        <w:t xml:space="preserve">GARANTÍAS. </w:t>
      </w:r>
    </w:p>
    <w:p w14:paraId="24C940E8" w14:textId="77777777" w:rsidR="00466F7B" w:rsidRPr="00262A53" w:rsidRDefault="00466F7B">
      <w:pPr>
        <w:jc w:val="both"/>
        <w:rPr>
          <w:rFonts w:ascii="Arial" w:hAnsi="Arial" w:cs="Arial"/>
        </w:rPr>
      </w:pPr>
    </w:p>
    <w:p w14:paraId="35228004" w14:textId="77777777" w:rsidR="008364B2" w:rsidRPr="008364B2" w:rsidRDefault="008364B2" w:rsidP="008364B2">
      <w:pPr>
        <w:framePr w:hSpace="142" w:wrap="around" w:vAnchor="text" w:hAnchor="margin" w:xAlign="center" w:y="1"/>
        <w:ind w:right="80"/>
        <w:jc w:val="both"/>
        <w:rPr>
          <w:rFonts w:ascii="Arial" w:hAnsi="Arial" w:cs="Arial"/>
          <w:bCs/>
          <w:lang w:val="es-CO"/>
        </w:rPr>
      </w:pPr>
    </w:p>
    <w:p w14:paraId="0795DB9E" w14:textId="77777777" w:rsidR="008364B2" w:rsidRPr="008364B2" w:rsidRDefault="008364B2" w:rsidP="008364B2">
      <w:pPr>
        <w:framePr w:hSpace="142" w:wrap="around" w:vAnchor="text" w:hAnchor="margin" w:xAlign="center" w:y="1"/>
        <w:widowControl w:val="0"/>
        <w:numPr>
          <w:ilvl w:val="0"/>
          <w:numId w:val="27"/>
        </w:numPr>
        <w:autoSpaceDE w:val="0"/>
        <w:autoSpaceDN w:val="0"/>
        <w:adjustRightInd w:val="0"/>
        <w:spacing w:after="240" w:line="360" w:lineRule="auto"/>
        <w:ind w:right="80"/>
        <w:jc w:val="both"/>
        <w:rPr>
          <w:rFonts w:ascii="Arial" w:hAnsi="Arial" w:cs="Arial"/>
          <w:b/>
          <w:bCs/>
        </w:rPr>
      </w:pPr>
      <w:r w:rsidRPr="008364B2">
        <w:rPr>
          <w:rFonts w:ascii="Arial" w:hAnsi="Arial" w:cs="Arial"/>
          <w:b/>
          <w:bCs/>
        </w:rPr>
        <w:t>Cumplimiento</w:t>
      </w:r>
    </w:p>
    <w:p w14:paraId="1B16FECA" w14:textId="77777777" w:rsidR="008364B2" w:rsidRPr="008364B2" w:rsidRDefault="008364B2" w:rsidP="008364B2">
      <w:pPr>
        <w:spacing w:before="3"/>
        <w:jc w:val="both"/>
        <w:rPr>
          <w:rFonts w:ascii="Arial" w:hAnsi="Arial" w:cs="Arial"/>
          <w:bCs/>
        </w:rPr>
      </w:pPr>
      <w:r w:rsidRPr="008364B2">
        <w:rPr>
          <w:rFonts w:ascii="Arial" w:hAnsi="Arial" w:cs="Arial"/>
          <w:bCs/>
        </w:rPr>
        <w:t>Por una cuantía igual al diez por ciento (10%) del valor total del contrato, “… Este amparo cubre a la Entidad Estatal de los perjuicios derivados de: 3.1. El incumplimiento total o parcial del contrato, cuando el incumplimiento es imputable al contratista; 3.2. El cumplimiento tardío o defectuoso del contrato, cuando el incumplimiento es imputable al contratista; 3.3. Los daños imputables al contratista por entregas parciales de la obra, cuando el contrato no prevé entregas parciales; y 3.4.  El pago del valor de las multas y de la cláusula penal pecuniaria. (Numeral 3º Artículo 2.2.1.2.3.1.7.  Decreto 1082 de 2015). Esta garantía tendrá una vigencia igual a la de la duración del contrato y cuatro meses más.</w:t>
      </w:r>
    </w:p>
    <w:p w14:paraId="5C393C4F" w14:textId="77777777" w:rsidR="008364B2" w:rsidRPr="008364B2" w:rsidRDefault="008364B2" w:rsidP="008364B2">
      <w:pPr>
        <w:spacing w:before="3"/>
        <w:jc w:val="both"/>
        <w:rPr>
          <w:rFonts w:ascii="Arial" w:hAnsi="Arial" w:cs="Arial"/>
          <w:bCs/>
        </w:rPr>
      </w:pPr>
    </w:p>
    <w:p w14:paraId="1ACB93FE" w14:textId="77777777" w:rsidR="008364B2" w:rsidRPr="008364B2" w:rsidRDefault="008364B2" w:rsidP="008364B2">
      <w:pPr>
        <w:pStyle w:val="Prrafodelista"/>
        <w:widowControl w:val="0"/>
        <w:numPr>
          <w:ilvl w:val="0"/>
          <w:numId w:val="27"/>
        </w:numPr>
        <w:autoSpaceDE w:val="0"/>
        <w:autoSpaceDN w:val="0"/>
        <w:adjustRightInd w:val="0"/>
        <w:spacing w:after="240" w:line="360" w:lineRule="auto"/>
        <w:ind w:right="80"/>
        <w:jc w:val="both"/>
        <w:rPr>
          <w:rFonts w:ascii="Arial" w:hAnsi="Arial" w:cs="Arial"/>
          <w:bCs/>
        </w:rPr>
      </w:pPr>
      <w:r w:rsidRPr="008364B2">
        <w:rPr>
          <w:rFonts w:ascii="Arial" w:hAnsi="Arial" w:cs="Arial"/>
          <w:b/>
          <w:bCs/>
        </w:rPr>
        <w:t>Pago se Salarios, Prestaciones Sociales Legales e Indemnizaciones Laborales</w:t>
      </w:r>
    </w:p>
    <w:p w14:paraId="0EF94354" w14:textId="77777777" w:rsidR="008364B2" w:rsidRPr="008364B2" w:rsidRDefault="008364B2" w:rsidP="008364B2">
      <w:pPr>
        <w:ind w:right="80"/>
        <w:jc w:val="both"/>
        <w:rPr>
          <w:rFonts w:ascii="Arial" w:hAnsi="Arial" w:cs="Arial"/>
          <w:bCs/>
        </w:rPr>
      </w:pPr>
      <w:r w:rsidRPr="008364B2">
        <w:rPr>
          <w:rFonts w:ascii="Arial" w:hAnsi="Arial" w:cs="Arial"/>
          <w:bCs/>
        </w:rPr>
        <w:t>Por una cuantía igual al cinco por ciento (5%) del valor total del contrato, para garantizar el pago de salarios, prestaciones sociales legales e indemnizaciones laborales del personal empleado por el contratista para la ejecución del contrato.  Esta garantía tendrá una vigencia durante el plazo del contrato y tres (3) años más.</w:t>
      </w:r>
    </w:p>
    <w:p w14:paraId="0B98AF02" w14:textId="77777777" w:rsidR="008364B2" w:rsidRPr="008364B2" w:rsidRDefault="008364B2" w:rsidP="008364B2">
      <w:pPr>
        <w:ind w:right="80"/>
        <w:jc w:val="both"/>
        <w:rPr>
          <w:rFonts w:ascii="Arial" w:hAnsi="Arial" w:cs="Arial"/>
          <w:bCs/>
        </w:rPr>
      </w:pPr>
    </w:p>
    <w:p w14:paraId="7B7E89C2" w14:textId="77777777" w:rsidR="008364B2" w:rsidRPr="008364B2" w:rsidRDefault="008364B2" w:rsidP="008364B2">
      <w:pPr>
        <w:ind w:right="80"/>
        <w:jc w:val="both"/>
        <w:rPr>
          <w:rFonts w:ascii="Arial" w:hAnsi="Arial" w:cs="Arial"/>
          <w:bCs/>
        </w:rPr>
      </w:pPr>
      <w:r w:rsidRPr="008364B2">
        <w:rPr>
          <w:rFonts w:ascii="Arial" w:hAnsi="Arial" w:cs="Arial"/>
          <w:bCs/>
        </w:rPr>
        <w:t xml:space="preserve">Por otra parte, es necesario prever que el posible contratista cuenta con un personal a su cargo, a quienes debe respaldar en cuanto a sus obligaciones salariales y prestacionales. Así las cosas, la personería debe salvaguardar sus </w:t>
      </w:r>
      <w:r w:rsidRPr="008364B2">
        <w:rPr>
          <w:rFonts w:ascii="Arial" w:hAnsi="Arial" w:cs="Arial"/>
          <w:bCs/>
        </w:rPr>
        <w:lastRenderedPageBreak/>
        <w:t>recursos amparando el incumplimiento de las obligaciones laborales a que esté obligado el contratista garantizado, derivadas de la contratación del personal utilizado para la ejecución del contrato amparado (numeral 4º Artículo 2.2.1.2.3.1.7.  Decreto 1082 de 2015).</w:t>
      </w:r>
    </w:p>
    <w:p w14:paraId="4077D3DC" w14:textId="77777777" w:rsidR="008364B2" w:rsidRPr="008364B2" w:rsidRDefault="008364B2" w:rsidP="008364B2">
      <w:pPr>
        <w:ind w:right="80"/>
        <w:jc w:val="both"/>
        <w:rPr>
          <w:rFonts w:ascii="Arial" w:hAnsi="Arial" w:cs="Arial"/>
          <w:bCs/>
        </w:rPr>
      </w:pPr>
    </w:p>
    <w:p w14:paraId="5007667A" w14:textId="77777777" w:rsidR="008364B2" w:rsidRPr="008364B2" w:rsidRDefault="008364B2" w:rsidP="008364B2">
      <w:pPr>
        <w:pStyle w:val="Prrafodelista"/>
        <w:widowControl w:val="0"/>
        <w:numPr>
          <w:ilvl w:val="0"/>
          <w:numId w:val="27"/>
        </w:numPr>
        <w:autoSpaceDE w:val="0"/>
        <w:autoSpaceDN w:val="0"/>
        <w:adjustRightInd w:val="0"/>
        <w:spacing w:after="240" w:line="360" w:lineRule="auto"/>
        <w:ind w:right="80"/>
        <w:jc w:val="both"/>
        <w:rPr>
          <w:rFonts w:ascii="Arial" w:hAnsi="Arial" w:cs="Arial"/>
          <w:b/>
          <w:bCs/>
        </w:rPr>
      </w:pPr>
      <w:r w:rsidRPr="008364B2">
        <w:rPr>
          <w:rFonts w:ascii="Arial" w:hAnsi="Arial" w:cs="Arial"/>
          <w:b/>
          <w:bCs/>
        </w:rPr>
        <w:t xml:space="preserve">Calidad de los Servicios Prestados </w:t>
      </w:r>
    </w:p>
    <w:p w14:paraId="46F34211" w14:textId="77777777" w:rsidR="008364B2" w:rsidRPr="008364B2" w:rsidRDefault="008364B2" w:rsidP="008364B2">
      <w:pPr>
        <w:ind w:right="80"/>
        <w:jc w:val="both"/>
        <w:rPr>
          <w:rFonts w:ascii="Arial" w:hAnsi="Arial" w:cs="Arial"/>
          <w:bCs/>
        </w:rPr>
      </w:pPr>
      <w:r w:rsidRPr="008364B2">
        <w:rPr>
          <w:rFonts w:ascii="Arial" w:hAnsi="Arial" w:cs="Arial"/>
          <w:bCs/>
        </w:rPr>
        <w:t>Garantizará la buena calidad de los bienes suministrados, por valor del diez (10%) por ciento del valor del contrato y con vigencia por su plazo y cuatro meses más. (Numeral 6º Artículo 2.2.1.2.3.1.16.  Decreto 1082 de 2015).</w:t>
      </w:r>
    </w:p>
    <w:p w14:paraId="7D3A67A7" w14:textId="77777777" w:rsidR="008364B2" w:rsidRPr="008364B2" w:rsidRDefault="008364B2" w:rsidP="008364B2">
      <w:pPr>
        <w:spacing w:before="3"/>
        <w:jc w:val="both"/>
        <w:rPr>
          <w:rFonts w:ascii="Arial" w:eastAsia="Arial" w:hAnsi="Arial" w:cs="Arial"/>
        </w:rPr>
      </w:pPr>
    </w:p>
    <w:p w14:paraId="44A77DEF" w14:textId="77777777" w:rsidR="008364B2" w:rsidRPr="008364B2" w:rsidRDefault="008364B2" w:rsidP="008364B2">
      <w:pPr>
        <w:spacing w:before="3"/>
        <w:jc w:val="both"/>
        <w:rPr>
          <w:rFonts w:ascii="Arial" w:eastAsia="Arial" w:hAnsi="Arial" w:cs="Arial"/>
        </w:rPr>
      </w:pPr>
      <w:r w:rsidRPr="008364B2">
        <w:rPr>
          <w:rFonts w:ascii="Arial" w:eastAsia="Arial" w:hAnsi="Arial" w:cs="Arial"/>
        </w:rPr>
        <w:t xml:space="preserve">Notas: </w:t>
      </w:r>
    </w:p>
    <w:p w14:paraId="689714DC" w14:textId="77777777" w:rsidR="008364B2" w:rsidRPr="008364B2" w:rsidRDefault="008364B2" w:rsidP="008364B2">
      <w:pPr>
        <w:spacing w:before="3"/>
        <w:jc w:val="both"/>
        <w:rPr>
          <w:rFonts w:ascii="Arial" w:eastAsia="Arial" w:hAnsi="Arial" w:cs="Arial"/>
          <w:b/>
        </w:rPr>
      </w:pPr>
      <w:r w:rsidRPr="008364B2">
        <w:rPr>
          <w:rFonts w:ascii="Arial" w:eastAsia="Arial" w:hAnsi="Arial" w:cs="Arial"/>
        </w:rPr>
        <w:t>•</w:t>
      </w:r>
      <w:r w:rsidRPr="008364B2">
        <w:rPr>
          <w:rFonts w:ascii="Arial" w:eastAsia="Arial" w:hAnsi="Arial" w:cs="Arial"/>
          <w:b/>
        </w:rPr>
        <w:tab/>
        <w:t>El cubrimiento de los amparos solicitados deberá comenzar a regir a partir de la fecha de expedición de la correspondiente garantía.</w:t>
      </w:r>
    </w:p>
    <w:p w14:paraId="0708305D" w14:textId="77777777" w:rsidR="008364B2" w:rsidRPr="008364B2" w:rsidRDefault="008364B2" w:rsidP="008364B2">
      <w:pPr>
        <w:spacing w:before="3"/>
        <w:jc w:val="both"/>
        <w:rPr>
          <w:rFonts w:ascii="Arial" w:eastAsia="Arial" w:hAnsi="Arial" w:cs="Arial"/>
          <w:b/>
        </w:rPr>
      </w:pPr>
      <w:r w:rsidRPr="008364B2">
        <w:rPr>
          <w:rFonts w:ascii="Arial" w:eastAsia="Arial" w:hAnsi="Arial" w:cs="Arial"/>
          <w:b/>
        </w:rPr>
        <w:t>•</w:t>
      </w:r>
      <w:r w:rsidRPr="008364B2">
        <w:rPr>
          <w:rFonts w:ascii="Arial" w:eastAsia="Arial" w:hAnsi="Arial" w:cs="Arial"/>
          <w:b/>
        </w:rPr>
        <w:tab/>
        <w:t>A las anteriores garantías podrán imputarse el valor de la cláusula penal pecuniaria como las multas o los perjuicios derivados de la declaratoria de caducidad o incumplimiento</w:t>
      </w:r>
    </w:p>
    <w:p w14:paraId="1F9629DB" w14:textId="5ED07D37" w:rsidR="00BC6A42" w:rsidRDefault="00BC6A42">
      <w:pPr>
        <w:jc w:val="both"/>
        <w:rPr>
          <w:rFonts w:ascii="Arial" w:hAnsi="Arial" w:cs="Arial"/>
          <w:b/>
          <w:bCs/>
          <w:color w:val="00B050"/>
          <w:lang w:val="es-CO"/>
        </w:rPr>
      </w:pPr>
    </w:p>
    <w:p w14:paraId="7F608BD5" w14:textId="35E156F3" w:rsidR="00BC6A42" w:rsidRDefault="00BC6A42">
      <w:pPr>
        <w:jc w:val="both"/>
        <w:rPr>
          <w:rFonts w:ascii="Arial" w:hAnsi="Arial" w:cs="Arial"/>
          <w:b/>
          <w:bCs/>
          <w:color w:val="00B050"/>
          <w:lang w:val="es-CO"/>
        </w:rPr>
      </w:pPr>
    </w:p>
    <w:p w14:paraId="20D189C3" w14:textId="77777777" w:rsidR="00BC6A42" w:rsidRPr="00262A53" w:rsidRDefault="00BC6A42">
      <w:pPr>
        <w:jc w:val="both"/>
        <w:rPr>
          <w:rFonts w:ascii="Arial" w:hAnsi="Arial" w:cs="Arial"/>
          <w:b/>
          <w:bCs/>
          <w:color w:val="00B050"/>
          <w:lang w:val="es-CO"/>
        </w:rPr>
      </w:pPr>
    </w:p>
    <w:p w14:paraId="3231203E" w14:textId="77777777" w:rsidR="00466F7B" w:rsidRPr="00262A53" w:rsidRDefault="004666FB">
      <w:pPr>
        <w:jc w:val="center"/>
        <w:rPr>
          <w:rFonts w:ascii="Arial" w:hAnsi="Arial" w:cs="Arial"/>
          <w:b/>
          <w:bCs/>
          <w:color w:val="00B050"/>
        </w:rPr>
      </w:pPr>
      <w:r w:rsidRPr="00262A53">
        <w:rPr>
          <w:rFonts w:ascii="Arial" w:hAnsi="Arial" w:cs="Arial"/>
          <w:b/>
          <w:bCs/>
          <w:color w:val="00B050"/>
        </w:rPr>
        <w:t>(Original Firmado)</w:t>
      </w:r>
    </w:p>
    <w:p w14:paraId="21AEA8A4" w14:textId="611BD0E6" w:rsidR="00466F7B" w:rsidRPr="00262A53" w:rsidRDefault="00D73B3F">
      <w:pPr>
        <w:autoSpaceDE w:val="0"/>
        <w:autoSpaceDN w:val="0"/>
        <w:adjustRightInd w:val="0"/>
        <w:jc w:val="center"/>
        <w:rPr>
          <w:rFonts w:ascii="Arial" w:hAnsi="Arial" w:cs="Arial"/>
          <w:b/>
          <w:bCs/>
        </w:rPr>
      </w:pPr>
      <w:r>
        <w:rPr>
          <w:rFonts w:ascii="Arial" w:hAnsi="Arial" w:cs="Arial"/>
          <w:b/>
          <w:bCs/>
        </w:rPr>
        <w:t>DEIDER MORA RAMÍREZ</w:t>
      </w:r>
    </w:p>
    <w:p w14:paraId="785ACE64" w14:textId="66295876" w:rsidR="00466F7B" w:rsidRPr="00CC40DC" w:rsidRDefault="004666FB" w:rsidP="00CC40DC">
      <w:pPr>
        <w:autoSpaceDE w:val="0"/>
        <w:autoSpaceDN w:val="0"/>
        <w:adjustRightInd w:val="0"/>
        <w:jc w:val="center"/>
        <w:rPr>
          <w:rFonts w:ascii="Arial" w:hAnsi="Arial" w:cs="Arial"/>
          <w:bCs/>
        </w:rPr>
      </w:pPr>
      <w:r w:rsidRPr="00262A53">
        <w:rPr>
          <w:rFonts w:ascii="Arial" w:hAnsi="Arial" w:cs="Arial"/>
          <w:bCs/>
        </w:rPr>
        <w:t>Secretario de Gobierno y Servicios Administrativos</w:t>
      </w:r>
    </w:p>
    <w:p w14:paraId="31C5EC0D" w14:textId="77777777" w:rsidR="00466F7B" w:rsidRPr="00262A53" w:rsidRDefault="00466F7B">
      <w:pPr>
        <w:autoSpaceDE w:val="0"/>
        <w:autoSpaceDN w:val="0"/>
        <w:adjustRightInd w:val="0"/>
        <w:rPr>
          <w:rFonts w:ascii="Arial" w:hAnsi="Arial" w:cs="Arial"/>
          <w:bCs/>
          <w:i/>
        </w:rPr>
      </w:pPr>
    </w:p>
    <w:p w14:paraId="6EF1A9A5" w14:textId="138AB9F9" w:rsidR="003C3B18" w:rsidRPr="00CC40DC" w:rsidRDefault="008364B2" w:rsidP="00CC40DC">
      <w:pPr>
        <w:autoSpaceDE w:val="0"/>
        <w:autoSpaceDN w:val="0"/>
        <w:adjustRightInd w:val="0"/>
        <w:rPr>
          <w:rFonts w:ascii="Arial" w:hAnsi="Arial" w:cs="Arial"/>
          <w:bCs/>
          <w:i/>
          <w:sz w:val="20"/>
          <w:szCs w:val="20"/>
        </w:rPr>
      </w:pPr>
      <w:proofErr w:type="spellStart"/>
      <w:proofErr w:type="gramStart"/>
      <w:r>
        <w:rPr>
          <w:rFonts w:ascii="Arial" w:hAnsi="Arial" w:cs="Arial"/>
          <w:bCs/>
          <w:i/>
          <w:sz w:val="20"/>
          <w:szCs w:val="20"/>
        </w:rPr>
        <w:t>Proyectó</w:t>
      </w:r>
      <w:r w:rsidR="004666FB" w:rsidRPr="00CC40DC">
        <w:rPr>
          <w:rFonts w:ascii="Arial" w:hAnsi="Arial" w:cs="Arial"/>
          <w:bCs/>
          <w:i/>
          <w:sz w:val="20"/>
          <w:szCs w:val="20"/>
        </w:rPr>
        <w:t>:</w:t>
      </w:r>
      <w:r>
        <w:rPr>
          <w:rFonts w:ascii="Arial" w:hAnsi="Arial" w:cs="Arial"/>
          <w:bCs/>
          <w:i/>
          <w:sz w:val="20"/>
          <w:szCs w:val="20"/>
        </w:rPr>
        <w:t>Ana</w:t>
      </w:r>
      <w:proofErr w:type="spellEnd"/>
      <w:proofErr w:type="gramEnd"/>
      <w:r>
        <w:rPr>
          <w:rFonts w:ascii="Arial" w:hAnsi="Arial" w:cs="Arial"/>
          <w:bCs/>
          <w:i/>
          <w:sz w:val="20"/>
          <w:szCs w:val="20"/>
        </w:rPr>
        <w:t xml:space="preserve"> </w:t>
      </w:r>
      <w:proofErr w:type="spellStart"/>
      <w:r>
        <w:rPr>
          <w:rFonts w:ascii="Arial" w:hAnsi="Arial" w:cs="Arial"/>
          <w:bCs/>
          <w:i/>
          <w:sz w:val="20"/>
          <w:szCs w:val="20"/>
        </w:rPr>
        <w:t>Rincon</w:t>
      </w:r>
      <w:proofErr w:type="spellEnd"/>
      <w:r>
        <w:rPr>
          <w:rFonts w:ascii="Arial" w:hAnsi="Arial" w:cs="Arial"/>
          <w:bCs/>
          <w:i/>
          <w:sz w:val="20"/>
          <w:szCs w:val="20"/>
        </w:rPr>
        <w:t xml:space="preserve">  Contratista Secretaria de Gobierno </w:t>
      </w:r>
    </w:p>
    <w:p w14:paraId="2A1FCBA5" w14:textId="77777777" w:rsidR="003C3B18" w:rsidRPr="00262A53" w:rsidRDefault="003C3B18" w:rsidP="00472332">
      <w:pPr>
        <w:rPr>
          <w:rFonts w:ascii="Arial" w:hAnsi="Arial" w:cs="Arial"/>
          <w:b/>
        </w:rPr>
      </w:pPr>
    </w:p>
    <w:p w14:paraId="61D40D46" w14:textId="77777777" w:rsidR="00BC6A42" w:rsidRDefault="00BC6A42">
      <w:pPr>
        <w:jc w:val="center"/>
        <w:rPr>
          <w:rFonts w:ascii="Arial" w:hAnsi="Arial" w:cs="Arial"/>
          <w:b/>
        </w:rPr>
      </w:pPr>
    </w:p>
    <w:p w14:paraId="7D8F6AD3" w14:textId="77777777" w:rsidR="00BC6A42" w:rsidRDefault="00BC6A42">
      <w:pPr>
        <w:jc w:val="center"/>
        <w:rPr>
          <w:rFonts w:ascii="Arial" w:hAnsi="Arial" w:cs="Arial"/>
          <w:b/>
        </w:rPr>
      </w:pPr>
    </w:p>
    <w:p w14:paraId="25DBACEF" w14:textId="77777777" w:rsidR="00BC6A42" w:rsidRDefault="00BC6A42">
      <w:pPr>
        <w:jc w:val="center"/>
        <w:rPr>
          <w:rFonts w:ascii="Arial" w:hAnsi="Arial" w:cs="Arial"/>
          <w:b/>
        </w:rPr>
      </w:pPr>
    </w:p>
    <w:p w14:paraId="6B088FAC" w14:textId="77777777" w:rsidR="00BC6A42" w:rsidRDefault="00BC6A42">
      <w:pPr>
        <w:jc w:val="center"/>
        <w:rPr>
          <w:rFonts w:ascii="Arial" w:hAnsi="Arial" w:cs="Arial"/>
          <w:b/>
        </w:rPr>
      </w:pPr>
    </w:p>
    <w:p w14:paraId="41CA9647" w14:textId="77777777" w:rsidR="00BC6A42" w:rsidRDefault="00BC6A42">
      <w:pPr>
        <w:jc w:val="center"/>
        <w:rPr>
          <w:rFonts w:ascii="Arial" w:hAnsi="Arial" w:cs="Arial"/>
          <w:b/>
        </w:rPr>
      </w:pPr>
    </w:p>
    <w:p w14:paraId="10517B50" w14:textId="77777777" w:rsidR="00BC6A42" w:rsidRDefault="00BC6A42">
      <w:pPr>
        <w:jc w:val="center"/>
        <w:rPr>
          <w:rFonts w:ascii="Arial" w:hAnsi="Arial" w:cs="Arial"/>
          <w:b/>
        </w:rPr>
      </w:pPr>
    </w:p>
    <w:p w14:paraId="5C71C6BD" w14:textId="77777777" w:rsidR="00BC6A42" w:rsidRDefault="00BC6A42">
      <w:pPr>
        <w:jc w:val="center"/>
        <w:rPr>
          <w:rFonts w:ascii="Arial" w:hAnsi="Arial" w:cs="Arial"/>
          <w:b/>
        </w:rPr>
      </w:pPr>
    </w:p>
    <w:p w14:paraId="6804E54B" w14:textId="77777777" w:rsidR="00BC6A42" w:rsidRDefault="00BC6A42">
      <w:pPr>
        <w:jc w:val="center"/>
        <w:rPr>
          <w:rFonts w:ascii="Arial" w:hAnsi="Arial" w:cs="Arial"/>
          <w:b/>
        </w:rPr>
      </w:pPr>
    </w:p>
    <w:p w14:paraId="2E3C7676" w14:textId="77777777" w:rsidR="00BC6A42" w:rsidRDefault="00BC6A42">
      <w:pPr>
        <w:jc w:val="center"/>
        <w:rPr>
          <w:rFonts w:ascii="Arial" w:hAnsi="Arial" w:cs="Arial"/>
          <w:b/>
        </w:rPr>
      </w:pPr>
    </w:p>
    <w:p w14:paraId="76C12E09" w14:textId="77777777" w:rsidR="00BC6A42" w:rsidRDefault="00BC6A42">
      <w:pPr>
        <w:jc w:val="center"/>
        <w:rPr>
          <w:rFonts w:ascii="Arial" w:hAnsi="Arial" w:cs="Arial"/>
          <w:b/>
        </w:rPr>
      </w:pPr>
    </w:p>
    <w:p w14:paraId="3FE93E39" w14:textId="77777777" w:rsidR="00BC6A42" w:rsidRDefault="00BC6A42">
      <w:pPr>
        <w:jc w:val="center"/>
        <w:rPr>
          <w:rFonts w:ascii="Arial" w:hAnsi="Arial" w:cs="Arial"/>
          <w:b/>
        </w:rPr>
      </w:pPr>
    </w:p>
    <w:p w14:paraId="41B24E04" w14:textId="77777777" w:rsidR="00BC6A42" w:rsidRDefault="00BC6A42">
      <w:pPr>
        <w:jc w:val="center"/>
        <w:rPr>
          <w:rFonts w:ascii="Arial" w:hAnsi="Arial" w:cs="Arial"/>
          <w:b/>
        </w:rPr>
      </w:pPr>
    </w:p>
    <w:p w14:paraId="561E30E3" w14:textId="77777777" w:rsidR="00BC6A42" w:rsidRDefault="00BC6A42">
      <w:pPr>
        <w:jc w:val="center"/>
        <w:rPr>
          <w:rFonts w:ascii="Arial" w:hAnsi="Arial" w:cs="Arial"/>
          <w:b/>
        </w:rPr>
      </w:pPr>
    </w:p>
    <w:p w14:paraId="27875463" w14:textId="77777777" w:rsidR="00BC6A42" w:rsidRDefault="00BC6A42">
      <w:pPr>
        <w:jc w:val="center"/>
        <w:rPr>
          <w:rFonts w:ascii="Arial" w:hAnsi="Arial" w:cs="Arial"/>
          <w:b/>
        </w:rPr>
      </w:pPr>
    </w:p>
    <w:p w14:paraId="2E5C78CD" w14:textId="77777777" w:rsidR="00BC6A42" w:rsidRDefault="00BC6A42">
      <w:pPr>
        <w:jc w:val="center"/>
        <w:rPr>
          <w:rFonts w:ascii="Arial" w:hAnsi="Arial" w:cs="Arial"/>
          <w:b/>
        </w:rPr>
      </w:pPr>
    </w:p>
    <w:p w14:paraId="25270C99" w14:textId="77777777" w:rsidR="00BC6A42" w:rsidRDefault="00BC6A42">
      <w:pPr>
        <w:jc w:val="center"/>
        <w:rPr>
          <w:rFonts w:ascii="Arial" w:hAnsi="Arial" w:cs="Arial"/>
          <w:b/>
        </w:rPr>
      </w:pPr>
    </w:p>
    <w:p w14:paraId="379595A7" w14:textId="77777777" w:rsidR="00BC6A42" w:rsidRDefault="00BC6A42">
      <w:pPr>
        <w:jc w:val="center"/>
        <w:rPr>
          <w:rFonts w:ascii="Arial" w:hAnsi="Arial" w:cs="Arial"/>
          <w:b/>
        </w:rPr>
      </w:pPr>
    </w:p>
    <w:p w14:paraId="53D53E13" w14:textId="77777777" w:rsidR="00BC6A42" w:rsidRDefault="00BC6A42">
      <w:pPr>
        <w:jc w:val="center"/>
        <w:rPr>
          <w:rFonts w:ascii="Arial" w:hAnsi="Arial" w:cs="Arial"/>
          <w:b/>
        </w:rPr>
      </w:pPr>
    </w:p>
    <w:p w14:paraId="4606FEF9" w14:textId="77777777" w:rsidR="00BC6A42" w:rsidRDefault="00BC6A42">
      <w:pPr>
        <w:jc w:val="center"/>
        <w:rPr>
          <w:rFonts w:ascii="Arial" w:hAnsi="Arial" w:cs="Arial"/>
          <w:b/>
        </w:rPr>
      </w:pPr>
    </w:p>
    <w:p w14:paraId="1418563A" w14:textId="77777777" w:rsidR="00BC6A42" w:rsidRDefault="00BC6A42">
      <w:pPr>
        <w:jc w:val="center"/>
        <w:rPr>
          <w:rFonts w:ascii="Arial" w:hAnsi="Arial" w:cs="Arial"/>
          <w:b/>
        </w:rPr>
      </w:pPr>
    </w:p>
    <w:p w14:paraId="07B1C287" w14:textId="77777777" w:rsidR="00BC6A42" w:rsidRDefault="00BC6A42">
      <w:pPr>
        <w:jc w:val="center"/>
        <w:rPr>
          <w:rFonts w:ascii="Arial" w:hAnsi="Arial" w:cs="Arial"/>
          <w:b/>
        </w:rPr>
      </w:pPr>
    </w:p>
    <w:p w14:paraId="5C3F7E9E" w14:textId="77777777" w:rsidR="00BC6A42" w:rsidRDefault="00BC6A42">
      <w:pPr>
        <w:jc w:val="center"/>
        <w:rPr>
          <w:rFonts w:ascii="Arial" w:hAnsi="Arial" w:cs="Arial"/>
          <w:b/>
        </w:rPr>
      </w:pPr>
    </w:p>
    <w:p w14:paraId="37CB5AB7" w14:textId="77777777" w:rsidR="00BC6A42" w:rsidRDefault="00BC6A42">
      <w:pPr>
        <w:jc w:val="center"/>
        <w:rPr>
          <w:rFonts w:ascii="Arial" w:hAnsi="Arial" w:cs="Arial"/>
          <w:b/>
        </w:rPr>
      </w:pPr>
    </w:p>
    <w:p w14:paraId="077CA783" w14:textId="77777777" w:rsidR="00BC6A42" w:rsidRDefault="00BC6A42">
      <w:pPr>
        <w:jc w:val="center"/>
        <w:rPr>
          <w:rFonts w:ascii="Arial" w:hAnsi="Arial" w:cs="Arial"/>
          <w:b/>
        </w:rPr>
      </w:pPr>
    </w:p>
    <w:p w14:paraId="418295C6" w14:textId="77777777" w:rsidR="00BC6A42" w:rsidRDefault="00BC6A42">
      <w:pPr>
        <w:jc w:val="center"/>
        <w:rPr>
          <w:rFonts w:ascii="Arial" w:hAnsi="Arial" w:cs="Arial"/>
          <w:b/>
        </w:rPr>
      </w:pPr>
    </w:p>
    <w:p w14:paraId="4B168E6C" w14:textId="77777777" w:rsidR="00BC6A42" w:rsidRDefault="00BC6A42">
      <w:pPr>
        <w:jc w:val="center"/>
        <w:rPr>
          <w:rFonts w:ascii="Arial" w:hAnsi="Arial" w:cs="Arial"/>
          <w:b/>
        </w:rPr>
      </w:pPr>
    </w:p>
    <w:p w14:paraId="4F47270D" w14:textId="77777777" w:rsidR="00BC6A42" w:rsidRDefault="00BC6A42">
      <w:pPr>
        <w:jc w:val="center"/>
        <w:rPr>
          <w:rFonts w:ascii="Arial" w:hAnsi="Arial" w:cs="Arial"/>
          <w:b/>
        </w:rPr>
      </w:pPr>
    </w:p>
    <w:p w14:paraId="02507708" w14:textId="77777777" w:rsidR="00BC6A42" w:rsidRDefault="00BC6A42">
      <w:pPr>
        <w:jc w:val="center"/>
        <w:rPr>
          <w:rFonts w:ascii="Arial" w:hAnsi="Arial" w:cs="Arial"/>
          <w:b/>
        </w:rPr>
      </w:pPr>
    </w:p>
    <w:p w14:paraId="7FB690E5" w14:textId="77777777" w:rsidR="00BC6A42" w:rsidRDefault="00BC6A42">
      <w:pPr>
        <w:jc w:val="center"/>
        <w:rPr>
          <w:rFonts w:ascii="Arial" w:hAnsi="Arial" w:cs="Arial"/>
          <w:b/>
        </w:rPr>
      </w:pPr>
    </w:p>
    <w:p w14:paraId="004CCD9E" w14:textId="77777777" w:rsidR="00BC6A42" w:rsidRDefault="00BC6A42">
      <w:pPr>
        <w:jc w:val="center"/>
        <w:rPr>
          <w:rFonts w:ascii="Arial" w:hAnsi="Arial" w:cs="Arial"/>
          <w:b/>
        </w:rPr>
      </w:pPr>
    </w:p>
    <w:p w14:paraId="3F906074" w14:textId="77777777" w:rsidR="00BC6A42" w:rsidRDefault="00BC6A42">
      <w:pPr>
        <w:jc w:val="center"/>
        <w:rPr>
          <w:rFonts w:ascii="Arial" w:hAnsi="Arial" w:cs="Arial"/>
          <w:b/>
        </w:rPr>
      </w:pPr>
    </w:p>
    <w:p w14:paraId="3DE3D745" w14:textId="77777777" w:rsidR="00BC6A42" w:rsidRDefault="00BC6A42">
      <w:pPr>
        <w:jc w:val="center"/>
        <w:rPr>
          <w:rFonts w:ascii="Arial" w:hAnsi="Arial" w:cs="Arial"/>
          <w:b/>
        </w:rPr>
      </w:pPr>
    </w:p>
    <w:p w14:paraId="192D0289" w14:textId="77777777" w:rsidR="00BC6A42" w:rsidRDefault="00BC6A42">
      <w:pPr>
        <w:jc w:val="center"/>
        <w:rPr>
          <w:rFonts w:ascii="Arial" w:hAnsi="Arial" w:cs="Arial"/>
          <w:b/>
        </w:rPr>
      </w:pPr>
    </w:p>
    <w:p w14:paraId="52470A7F" w14:textId="68C64409" w:rsidR="00466F7B" w:rsidRPr="00262A53" w:rsidRDefault="004666FB">
      <w:pPr>
        <w:jc w:val="center"/>
        <w:rPr>
          <w:rFonts w:ascii="Arial" w:hAnsi="Arial" w:cs="Arial"/>
          <w:b/>
        </w:rPr>
      </w:pPr>
      <w:r w:rsidRPr="00262A53">
        <w:rPr>
          <w:rFonts w:ascii="Arial" w:hAnsi="Arial" w:cs="Arial"/>
          <w:b/>
        </w:rPr>
        <w:t>FORMULARIO No. 1</w:t>
      </w:r>
    </w:p>
    <w:p w14:paraId="0A6A913E" w14:textId="77777777" w:rsidR="00466F7B" w:rsidRPr="00262A53" w:rsidRDefault="00466F7B">
      <w:pPr>
        <w:jc w:val="center"/>
        <w:rPr>
          <w:rFonts w:ascii="Arial" w:hAnsi="Arial" w:cs="Arial"/>
          <w:b/>
        </w:rPr>
      </w:pPr>
    </w:p>
    <w:p w14:paraId="3552A89A" w14:textId="77777777" w:rsidR="00466F7B" w:rsidRPr="00262A53" w:rsidRDefault="004666FB">
      <w:pPr>
        <w:jc w:val="center"/>
        <w:rPr>
          <w:rFonts w:ascii="Arial" w:hAnsi="Arial" w:cs="Arial"/>
          <w:b/>
        </w:rPr>
      </w:pPr>
      <w:r w:rsidRPr="00262A53">
        <w:rPr>
          <w:rFonts w:ascii="Arial" w:hAnsi="Arial" w:cs="Arial"/>
          <w:b/>
        </w:rPr>
        <w:t>CARTA DE PRESENTACIÓN DE LA PROPUESTA</w:t>
      </w:r>
    </w:p>
    <w:p w14:paraId="3F1AF4D0" w14:textId="77777777" w:rsidR="00466F7B" w:rsidRPr="00262A53" w:rsidRDefault="00466F7B">
      <w:pPr>
        <w:jc w:val="center"/>
        <w:rPr>
          <w:rFonts w:ascii="Arial" w:hAnsi="Arial" w:cs="Arial"/>
          <w:b/>
        </w:rPr>
      </w:pPr>
    </w:p>
    <w:p w14:paraId="082E9360" w14:textId="77777777" w:rsidR="00466F7B" w:rsidRPr="00262A53" w:rsidRDefault="00466F7B">
      <w:pPr>
        <w:jc w:val="both"/>
        <w:rPr>
          <w:rFonts w:ascii="Arial" w:hAnsi="Arial" w:cs="Arial"/>
        </w:rPr>
      </w:pPr>
    </w:p>
    <w:p w14:paraId="7DD88C1C" w14:textId="77777777" w:rsidR="00466F7B" w:rsidRPr="00262A53" w:rsidRDefault="004666FB">
      <w:pPr>
        <w:jc w:val="both"/>
        <w:rPr>
          <w:rFonts w:ascii="Arial" w:hAnsi="Arial" w:cs="Arial"/>
        </w:rPr>
      </w:pPr>
      <w:r w:rsidRPr="00262A53">
        <w:rPr>
          <w:rFonts w:ascii="Arial" w:hAnsi="Arial" w:cs="Arial"/>
        </w:rPr>
        <w:t>Flandes, _______________________________________________________.</w:t>
      </w:r>
    </w:p>
    <w:p w14:paraId="7783FDE3" w14:textId="77777777" w:rsidR="00466F7B" w:rsidRPr="00262A53" w:rsidRDefault="00466F7B">
      <w:pPr>
        <w:jc w:val="both"/>
        <w:rPr>
          <w:rFonts w:ascii="Arial" w:hAnsi="Arial" w:cs="Arial"/>
        </w:rPr>
      </w:pPr>
    </w:p>
    <w:p w14:paraId="1DAFE713" w14:textId="77777777" w:rsidR="00466F7B" w:rsidRPr="00262A53" w:rsidRDefault="00466F7B">
      <w:pPr>
        <w:jc w:val="both"/>
        <w:rPr>
          <w:rFonts w:ascii="Arial" w:hAnsi="Arial" w:cs="Arial"/>
        </w:rPr>
      </w:pPr>
    </w:p>
    <w:p w14:paraId="00409641" w14:textId="77777777" w:rsidR="00466F7B" w:rsidRPr="00262A53" w:rsidRDefault="004666FB">
      <w:pPr>
        <w:jc w:val="both"/>
        <w:rPr>
          <w:rFonts w:ascii="Arial" w:hAnsi="Arial" w:cs="Arial"/>
        </w:rPr>
      </w:pPr>
      <w:r w:rsidRPr="00262A53">
        <w:rPr>
          <w:rFonts w:ascii="Arial" w:hAnsi="Arial" w:cs="Arial"/>
        </w:rPr>
        <w:t xml:space="preserve">Señores </w:t>
      </w:r>
    </w:p>
    <w:p w14:paraId="48D0E0A1" w14:textId="77777777" w:rsidR="00466F7B" w:rsidRPr="00262A53" w:rsidRDefault="004666FB">
      <w:pPr>
        <w:jc w:val="both"/>
        <w:rPr>
          <w:rFonts w:ascii="Arial" w:hAnsi="Arial" w:cs="Arial"/>
        </w:rPr>
      </w:pPr>
      <w:r w:rsidRPr="00262A53">
        <w:rPr>
          <w:rFonts w:ascii="Arial" w:hAnsi="Arial" w:cs="Arial"/>
        </w:rPr>
        <w:t xml:space="preserve">Municipio de Flandes </w:t>
      </w:r>
    </w:p>
    <w:p w14:paraId="10464FFE" w14:textId="77777777" w:rsidR="00466F7B" w:rsidRPr="00262A53" w:rsidRDefault="004666FB">
      <w:pPr>
        <w:jc w:val="both"/>
        <w:rPr>
          <w:rFonts w:ascii="Arial" w:hAnsi="Arial" w:cs="Arial"/>
        </w:rPr>
      </w:pPr>
      <w:r w:rsidRPr="00262A53">
        <w:rPr>
          <w:rFonts w:ascii="Arial" w:hAnsi="Arial" w:cs="Arial"/>
        </w:rPr>
        <w:t xml:space="preserve">Ciudad </w:t>
      </w:r>
    </w:p>
    <w:p w14:paraId="74777A6B" w14:textId="77777777" w:rsidR="00466F7B" w:rsidRPr="00262A53" w:rsidRDefault="00466F7B">
      <w:pPr>
        <w:jc w:val="both"/>
        <w:rPr>
          <w:rFonts w:ascii="Arial" w:hAnsi="Arial" w:cs="Arial"/>
        </w:rPr>
      </w:pPr>
    </w:p>
    <w:p w14:paraId="26A04F16" w14:textId="77777777" w:rsidR="00466F7B" w:rsidRPr="00262A53" w:rsidRDefault="00466F7B">
      <w:pPr>
        <w:jc w:val="both"/>
        <w:rPr>
          <w:rFonts w:ascii="Arial" w:hAnsi="Arial" w:cs="Arial"/>
        </w:rPr>
      </w:pPr>
    </w:p>
    <w:p w14:paraId="6F06CE57" w14:textId="64F88920" w:rsidR="00466F7B" w:rsidRPr="00262A53" w:rsidRDefault="004666FB">
      <w:pPr>
        <w:jc w:val="both"/>
        <w:rPr>
          <w:rFonts w:ascii="Arial" w:hAnsi="Arial" w:cs="Arial"/>
          <w:b/>
        </w:rPr>
      </w:pPr>
      <w:r w:rsidRPr="00262A53">
        <w:rPr>
          <w:rFonts w:ascii="Arial" w:hAnsi="Arial" w:cs="Arial"/>
          <w:b/>
        </w:rPr>
        <w:t xml:space="preserve">ASUNTO: INVITACIÓN </w:t>
      </w:r>
      <w:r w:rsidRPr="00262A53">
        <w:rPr>
          <w:rFonts w:ascii="Arial" w:hAnsi="Arial" w:cs="Arial"/>
          <w:b/>
          <w:color w:val="000000" w:themeColor="text1"/>
        </w:rPr>
        <w:t>PÚBLICA MC- XXX</w:t>
      </w:r>
      <w:r w:rsidRPr="00262A53">
        <w:rPr>
          <w:rFonts w:ascii="Arial" w:hAnsi="Arial" w:cs="Arial"/>
          <w:b/>
        </w:rPr>
        <w:t xml:space="preserve"> - </w:t>
      </w:r>
      <w:r w:rsidR="00994898" w:rsidRPr="00262A53">
        <w:rPr>
          <w:rFonts w:ascii="Arial" w:hAnsi="Arial" w:cs="Arial"/>
          <w:b/>
        </w:rPr>
        <w:t>2023</w:t>
      </w:r>
    </w:p>
    <w:p w14:paraId="7326C727" w14:textId="77777777" w:rsidR="00466F7B" w:rsidRPr="00262A53" w:rsidRDefault="00466F7B">
      <w:pPr>
        <w:jc w:val="both"/>
        <w:rPr>
          <w:rFonts w:ascii="Arial" w:hAnsi="Arial" w:cs="Arial"/>
        </w:rPr>
      </w:pPr>
    </w:p>
    <w:p w14:paraId="31B32492" w14:textId="77777777" w:rsidR="00466F7B" w:rsidRPr="00262A53" w:rsidRDefault="00466F7B">
      <w:pPr>
        <w:jc w:val="both"/>
        <w:rPr>
          <w:rFonts w:ascii="Arial" w:hAnsi="Arial" w:cs="Arial"/>
        </w:rPr>
      </w:pPr>
    </w:p>
    <w:p w14:paraId="408EC331" w14:textId="77777777" w:rsidR="00466F7B" w:rsidRPr="00262A53" w:rsidRDefault="004666FB">
      <w:pPr>
        <w:jc w:val="both"/>
        <w:rPr>
          <w:rFonts w:ascii="Arial" w:hAnsi="Arial" w:cs="Arial"/>
        </w:rPr>
      </w:pPr>
      <w:r w:rsidRPr="00262A53">
        <w:rPr>
          <w:rFonts w:ascii="Arial" w:hAnsi="Arial" w:cs="Arial"/>
        </w:rPr>
        <w:t xml:space="preserve">Respetado Dr. </w:t>
      </w:r>
    </w:p>
    <w:p w14:paraId="3FE2F396" w14:textId="77777777" w:rsidR="00466F7B" w:rsidRPr="00262A53" w:rsidRDefault="00466F7B">
      <w:pPr>
        <w:jc w:val="both"/>
        <w:rPr>
          <w:rFonts w:ascii="Arial" w:hAnsi="Arial" w:cs="Arial"/>
        </w:rPr>
      </w:pPr>
    </w:p>
    <w:p w14:paraId="00A79198" w14:textId="675F12BB" w:rsidR="00466F7B" w:rsidRPr="00262A53" w:rsidRDefault="004666FB">
      <w:pPr>
        <w:jc w:val="both"/>
        <w:rPr>
          <w:rFonts w:ascii="Arial" w:hAnsi="Arial" w:cs="Arial"/>
        </w:rPr>
      </w:pPr>
      <w:r w:rsidRPr="00262A53">
        <w:rPr>
          <w:rFonts w:ascii="Arial" w:hAnsi="Arial" w:cs="Arial"/>
        </w:rPr>
        <w:t>El suscrito _______________________________________________________ identificado con la cédula de ciudadanía _________________ expedida en _____________,</w:t>
      </w:r>
      <w:r w:rsidR="00D73B3F">
        <w:rPr>
          <w:rFonts w:ascii="Arial" w:hAnsi="Arial" w:cs="Arial"/>
        </w:rPr>
        <w:t xml:space="preserve"> </w:t>
      </w:r>
      <w:r w:rsidRPr="00262A53">
        <w:rPr>
          <w:rFonts w:ascii="Arial" w:hAnsi="Arial" w:cs="Arial"/>
        </w:rPr>
        <w:t xml:space="preserve">actuando en nombre de ___________________________________ y/o en calidad de representante legal de _____________________________, domiciliada en _____________________ y suficientemente autorizado según consta en __________________________, me permito presentar propuesta para _______ __________________________________________________________________________ _____________. Declaramos así mismo bajo la gravedad del juramento: </w:t>
      </w:r>
    </w:p>
    <w:p w14:paraId="37892E5D" w14:textId="77777777" w:rsidR="00466F7B" w:rsidRPr="00262A53" w:rsidRDefault="00466F7B">
      <w:pPr>
        <w:jc w:val="both"/>
        <w:rPr>
          <w:rFonts w:ascii="Arial" w:hAnsi="Arial" w:cs="Arial"/>
        </w:rPr>
      </w:pPr>
    </w:p>
    <w:p w14:paraId="24C47DD4" w14:textId="77777777" w:rsidR="00466F7B" w:rsidRPr="00262A53" w:rsidRDefault="004666FB">
      <w:pPr>
        <w:jc w:val="both"/>
        <w:rPr>
          <w:rFonts w:ascii="Arial" w:hAnsi="Arial" w:cs="Arial"/>
        </w:rPr>
      </w:pPr>
      <w:r w:rsidRPr="00262A53">
        <w:rPr>
          <w:rFonts w:ascii="Arial" w:hAnsi="Arial" w:cs="Arial"/>
        </w:rPr>
        <w:t xml:space="preserve">• Que esta propuesta y el contrato que llegare a celebrarse sólo comprometen a los firmantes de esta carta. </w:t>
      </w:r>
    </w:p>
    <w:p w14:paraId="211BFD5E" w14:textId="77777777" w:rsidR="00466F7B" w:rsidRPr="00262A53" w:rsidRDefault="00466F7B">
      <w:pPr>
        <w:jc w:val="both"/>
        <w:rPr>
          <w:rFonts w:ascii="Arial" w:hAnsi="Arial" w:cs="Arial"/>
        </w:rPr>
      </w:pPr>
    </w:p>
    <w:p w14:paraId="49D3C056" w14:textId="77777777" w:rsidR="00466F7B" w:rsidRPr="00262A53" w:rsidRDefault="004666FB">
      <w:pPr>
        <w:jc w:val="both"/>
        <w:rPr>
          <w:rFonts w:ascii="Arial" w:hAnsi="Arial" w:cs="Arial"/>
        </w:rPr>
      </w:pPr>
      <w:r w:rsidRPr="00262A53">
        <w:rPr>
          <w:rFonts w:ascii="Arial" w:hAnsi="Arial" w:cs="Arial"/>
        </w:rPr>
        <w:t xml:space="preserve">• Que ninguna entidad o persona distinta de los firmantes tiene interés comercial en esta propuesta. </w:t>
      </w:r>
    </w:p>
    <w:p w14:paraId="5B867E21" w14:textId="77777777" w:rsidR="00466F7B" w:rsidRPr="00262A53" w:rsidRDefault="00466F7B">
      <w:pPr>
        <w:jc w:val="both"/>
        <w:rPr>
          <w:rFonts w:ascii="Arial" w:hAnsi="Arial" w:cs="Arial"/>
        </w:rPr>
      </w:pPr>
    </w:p>
    <w:p w14:paraId="51A19E7D" w14:textId="77777777" w:rsidR="00466F7B" w:rsidRPr="00262A53" w:rsidRDefault="004666FB">
      <w:pPr>
        <w:jc w:val="both"/>
        <w:rPr>
          <w:rFonts w:ascii="Arial" w:hAnsi="Arial" w:cs="Arial"/>
        </w:rPr>
      </w:pPr>
      <w:r w:rsidRPr="00262A53">
        <w:rPr>
          <w:rFonts w:ascii="Arial" w:hAnsi="Arial" w:cs="Arial"/>
        </w:rPr>
        <w:t xml:space="preserve">• Que conocemos en su totalidad las condiciones del proceso de selección y demás documentos del proceso y aceptamos los requisitos en ellos contenidos. </w:t>
      </w:r>
    </w:p>
    <w:p w14:paraId="404A0DD5" w14:textId="77777777" w:rsidR="00466F7B" w:rsidRPr="00262A53" w:rsidRDefault="00466F7B">
      <w:pPr>
        <w:jc w:val="both"/>
        <w:rPr>
          <w:rFonts w:ascii="Arial" w:hAnsi="Arial" w:cs="Arial"/>
        </w:rPr>
      </w:pPr>
    </w:p>
    <w:p w14:paraId="740177D9" w14:textId="77777777" w:rsidR="00466F7B" w:rsidRPr="00262A53" w:rsidRDefault="004666FB">
      <w:pPr>
        <w:jc w:val="both"/>
        <w:rPr>
          <w:rFonts w:ascii="Arial" w:hAnsi="Arial" w:cs="Arial"/>
        </w:rPr>
      </w:pPr>
      <w:r w:rsidRPr="00262A53">
        <w:rPr>
          <w:rFonts w:ascii="Arial" w:hAnsi="Arial" w:cs="Arial"/>
        </w:rPr>
        <w:t>• Que hemos recibido los documentos que integran la invitación pública y aceptamos su contenido.</w:t>
      </w:r>
    </w:p>
    <w:p w14:paraId="775FA701" w14:textId="77777777" w:rsidR="00466F7B" w:rsidRPr="00262A53" w:rsidRDefault="00466F7B">
      <w:pPr>
        <w:jc w:val="both"/>
        <w:rPr>
          <w:rFonts w:ascii="Arial" w:hAnsi="Arial" w:cs="Arial"/>
        </w:rPr>
      </w:pPr>
    </w:p>
    <w:p w14:paraId="2B96D636" w14:textId="77777777" w:rsidR="00466F7B" w:rsidRPr="00262A53" w:rsidRDefault="004666FB">
      <w:pPr>
        <w:jc w:val="both"/>
        <w:rPr>
          <w:rFonts w:ascii="Arial" w:hAnsi="Arial" w:cs="Arial"/>
        </w:rPr>
      </w:pPr>
      <w:r w:rsidRPr="00262A53">
        <w:rPr>
          <w:rFonts w:ascii="Arial" w:hAnsi="Arial" w:cs="Arial"/>
        </w:rPr>
        <w:t>• Que haremos los trámites necesarios para la legalización del contrato en el plazo establecido en el cronograma</w:t>
      </w:r>
    </w:p>
    <w:p w14:paraId="54A4B167" w14:textId="77777777" w:rsidR="00466F7B" w:rsidRPr="00262A53" w:rsidRDefault="00466F7B">
      <w:pPr>
        <w:jc w:val="both"/>
        <w:rPr>
          <w:rFonts w:ascii="Arial" w:hAnsi="Arial" w:cs="Arial"/>
        </w:rPr>
      </w:pPr>
    </w:p>
    <w:p w14:paraId="4D36A9D0" w14:textId="77777777" w:rsidR="00466F7B" w:rsidRPr="00262A53" w:rsidRDefault="004666FB">
      <w:pPr>
        <w:jc w:val="both"/>
        <w:rPr>
          <w:rFonts w:ascii="Arial" w:hAnsi="Arial" w:cs="Arial"/>
        </w:rPr>
      </w:pPr>
      <w:r w:rsidRPr="00262A53">
        <w:rPr>
          <w:rFonts w:ascii="Arial" w:hAnsi="Arial" w:cs="Arial"/>
        </w:rPr>
        <w:t xml:space="preserve">• Que no me/nos </w:t>
      </w:r>
      <w:proofErr w:type="spellStart"/>
      <w:r w:rsidRPr="00262A53">
        <w:rPr>
          <w:rFonts w:ascii="Arial" w:hAnsi="Arial" w:cs="Arial"/>
        </w:rPr>
        <w:t>hallo</w:t>
      </w:r>
      <w:proofErr w:type="spellEnd"/>
      <w:r w:rsidRPr="00262A53">
        <w:rPr>
          <w:rFonts w:ascii="Arial" w:hAnsi="Arial" w:cs="Arial"/>
        </w:rPr>
        <w:t xml:space="preserve">/hallamos incurso/s en causal alguna de inhabilidad e incompatibilidad de las señaladas en la ley y no nos encontramos en ninguno de los eventos de prohibiciones especiales para contratar. </w:t>
      </w:r>
    </w:p>
    <w:p w14:paraId="451D71E5" w14:textId="77777777" w:rsidR="00466F7B" w:rsidRPr="00262A53" w:rsidRDefault="00466F7B">
      <w:pPr>
        <w:jc w:val="both"/>
        <w:rPr>
          <w:rFonts w:ascii="Arial" w:hAnsi="Arial" w:cs="Arial"/>
        </w:rPr>
      </w:pPr>
    </w:p>
    <w:p w14:paraId="15A73629" w14:textId="77777777" w:rsidR="00466F7B" w:rsidRPr="00262A53" w:rsidRDefault="004666FB">
      <w:pPr>
        <w:jc w:val="both"/>
        <w:rPr>
          <w:rFonts w:ascii="Arial" w:hAnsi="Arial" w:cs="Arial"/>
        </w:rPr>
      </w:pPr>
      <w:r w:rsidRPr="00262A53">
        <w:rPr>
          <w:rFonts w:ascii="Arial" w:hAnsi="Arial" w:cs="Arial"/>
        </w:rPr>
        <w:t>• Que nos comprometemos a cumplir totalmente con el suministro en los plazos estipulados en los términos de la invitación pública. • Que responderé (</w:t>
      </w:r>
      <w:proofErr w:type="spellStart"/>
      <w:r w:rsidRPr="00262A53">
        <w:rPr>
          <w:rFonts w:ascii="Arial" w:hAnsi="Arial" w:cs="Arial"/>
        </w:rPr>
        <w:t>mos</w:t>
      </w:r>
      <w:proofErr w:type="spellEnd"/>
      <w:r w:rsidRPr="00262A53">
        <w:rPr>
          <w:rFonts w:ascii="Arial" w:hAnsi="Arial" w:cs="Arial"/>
        </w:rPr>
        <w:t>) por la calidad del servicio, obra o bienes contratados.</w:t>
      </w:r>
    </w:p>
    <w:p w14:paraId="4AD57FD0" w14:textId="77777777" w:rsidR="00466F7B" w:rsidRPr="00262A53" w:rsidRDefault="00466F7B">
      <w:pPr>
        <w:jc w:val="both"/>
        <w:rPr>
          <w:rFonts w:ascii="Arial" w:hAnsi="Arial" w:cs="Arial"/>
        </w:rPr>
      </w:pPr>
    </w:p>
    <w:p w14:paraId="7B951BE3" w14:textId="77777777" w:rsidR="00466F7B" w:rsidRPr="00262A53" w:rsidRDefault="004666FB">
      <w:pPr>
        <w:jc w:val="both"/>
        <w:rPr>
          <w:rFonts w:ascii="Arial" w:hAnsi="Arial" w:cs="Arial"/>
        </w:rPr>
      </w:pPr>
      <w:r w:rsidRPr="00262A53">
        <w:rPr>
          <w:rFonts w:ascii="Arial" w:hAnsi="Arial" w:cs="Arial"/>
        </w:rPr>
        <w:lastRenderedPageBreak/>
        <w:t xml:space="preserve"> • Que acepto (amos) las especificaciones técnicas de la invitación pública.</w:t>
      </w:r>
    </w:p>
    <w:p w14:paraId="225BBEB0" w14:textId="77777777" w:rsidR="00466F7B" w:rsidRPr="00262A53" w:rsidRDefault="00466F7B">
      <w:pPr>
        <w:jc w:val="both"/>
        <w:rPr>
          <w:rFonts w:ascii="Arial" w:hAnsi="Arial" w:cs="Arial"/>
        </w:rPr>
      </w:pPr>
    </w:p>
    <w:p w14:paraId="34AF3D15" w14:textId="77777777" w:rsidR="00466F7B" w:rsidRPr="00262A53" w:rsidRDefault="004666FB">
      <w:pPr>
        <w:jc w:val="both"/>
        <w:rPr>
          <w:rFonts w:ascii="Arial" w:hAnsi="Arial" w:cs="Arial"/>
        </w:rPr>
      </w:pPr>
      <w:r w:rsidRPr="00262A53">
        <w:rPr>
          <w:rFonts w:ascii="Arial" w:hAnsi="Arial" w:cs="Arial"/>
        </w:rPr>
        <w:t xml:space="preserve"> • Que el valor total de la propuesta es _____________________________, (MANIFESTAR EN CASO DE INCLUIR IVA).</w:t>
      </w:r>
    </w:p>
    <w:p w14:paraId="41C70B9F" w14:textId="77777777" w:rsidR="00466F7B" w:rsidRPr="00262A53" w:rsidRDefault="00466F7B">
      <w:pPr>
        <w:jc w:val="both"/>
        <w:rPr>
          <w:rFonts w:ascii="Arial" w:hAnsi="Arial" w:cs="Arial"/>
        </w:rPr>
      </w:pPr>
    </w:p>
    <w:p w14:paraId="0C15A70F" w14:textId="77777777" w:rsidR="00466F7B" w:rsidRPr="00262A53" w:rsidRDefault="004666FB">
      <w:pPr>
        <w:jc w:val="both"/>
        <w:rPr>
          <w:rFonts w:ascii="Arial" w:hAnsi="Arial" w:cs="Arial"/>
        </w:rPr>
      </w:pPr>
      <w:r w:rsidRPr="00262A53">
        <w:rPr>
          <w:rFonts w:ascii="Arial" w:hAnsi="Arial" w:cs="Arial"/>
        </w:rPr>
        <w:t xml:space="preserve">Afirmo, que el proponente o los socios de la persona jurídica, o cada uno de los integrantes del consorcio o unión temporal, no se encuentra reportado en el boletín de responsables fiscales de la Contraloría General de la República. Que no hemos sido sancionados mediante acto administrativo ejecutoriado por ninguna entidad oficial dentro de los últimos dos (2) años anteriores a la fecha de cierre del presente Proceso de Selección. </w:t>
      </w:r>
    </w:p>
    <w:p w14:paraId="35B6AB30" w14:textId="77777777" w:rsidR="00466F7B" w:rsidRPr="00262A53" w:rsidRDefault="00466F7B">
      <w:pPr>
        <w:jc w:val="both"/>
        <w:rPr>
          <w:rFonts w:ascii="Arial" w:hAnsi="Arial" w:cs="Arial"/>
        </w:rPr>
      </w:pPr>
    </w:p>
    <w:p w14:paraId="3BD227E1" w14:textId="77777777" w:rsidR="00466F7B" w:rsidRPr="00262A53" w:rsidRDefault="004666FB">
      <w:pPr>
        <w:jc w:val="both"/>
        <w:rPr>
          <w:rFonts w:ascii="Arial" w:hAnsi="Arial" w:cs="Arial"/>
        </w:rPr>
      </w:pPr>
      <w:r w:rsidRPr="00262A53">
        <w:rPr>
          <w:rFonts w:ascii="Arial" w:hAnsi="Arial" w:cs="Arial"/>
        </w:rPr>
        <w:t>Atentamente,</w:t>
      </w:r>
    </w:p>
    <w:p w14:paraId="0850BB9B" w14:textId="77777777" w:rsidR="00466F7B" w:rsidRPr="00262A53" w:rsidRDefault="00466F7B">
      <w:pPr>
        <w:jc w:val="both"/>
        <w:rPr>
          <w:rFonts w:ascii="Arial" w:hAnsi="Arial" w:cs="Arial"/>
        </w:rPr>
      </w:pPr>
    </w:p>
    <w:p w14:paraId="1C39ED1F" w14:textId="77777777" w:rsidR="00466F7B" w:rsidRPr="00262A53" w:rsidRDefault="00466F7B">
      <w:pPr>
        <w:rPr>
          <w:rFonts w:ascii="Arial" w:hAnsi="Arial" w:cs="Arial"/>
        </w:rPr>
      </w:pPr>
    </w:p>
    <w:p w14:paraId="754A807F" w14:textId="77777777" w:rsidR="00466F7B" w:rsidRPr="00262A53" w:rsidRDefault="00466F7B">
      <w:pPr>
        <w:rPr>
          <w:rFonts w:ascii="Arial" w:hAnsi="Arial" w:cs="Arial"/>
        </w:rPr>
      </w:pPr>
    </w:p>
    <w:p w14:paraId="463077DB" w14:textId="77777777" w:rsidR="00466F7B" w:rsidRPr="00262A53" w:rsidRDefault="00466F7B">
      <w:pPr>
        <w:rPr>
          <w:rFonts w:ascii="Arial" w:hAnsi="Arial" w:cs="Arial"/>
        </w:rPr>
      </w:pPr>
    </w:p>
    <w:p w14:paraId="4C72DFCE" w14:textId="77777777" w:rsidR="00466F7B" w:rsidRPr="00262A53" w:rsidRDefault="004666FB">
      <w:pPr>
        <w:rPr>
          <w:rFonts w:ascii="Arial" w:hAnsi="Arial" w:cs="Arial"/>
        </w:rPr>
      </w:pPr>
      <w:r w:rsidRPr="00262A53">
        <w:rPr>
          <w:rFonts w:ascii="Arial" w:hAnsi="Arial" w:cs="Arial"/>
        </w:rPr>
        <w:t xml:space="preserve">FIRMA Y SELLO. </w:t>
      </w:r>
    </w:p>
    <w:p w14:paraId="6E00B41B" w14:textId="77777777" w:rsidR="00466F7B" w:rsidRPr="00262A53" w:rsidRDefault="004666FB">
      <w:pPr>
        <w:rPr>
          <w:rFonts w:ascii="Arial" w:hAnsi="Arial" w:cs="Arial"/>
        </w:rPr>
      </w:pPr>
      <w:r w:rsidRPr="00262A53">
        <w:rPr>
          <w:rFonts w:ascii="Arial" w:hAnsi="Arial" w:cs="Arial"/>
        </w:rPr>
        <w:t xml:space="preserve">Razón Social: </w:t>
      </w:r>
    </w:p>
    <w:p w14:paraId="2C0A5A95" w14:textId="77777777" w:rsidR="00466F7B" w:rsidRPr="00262A53" w:rsidRDefault="004666FB">
      <w:pPr>
        <w:rPr>
          <w:rFonts w:ascii="Arial" w:hAnsi="Arial" w:cs="Arial"/>
        </w:rPr>
      </w:pPr>
      <w:proofErr w:type="spellStart"/>
      <w:r w:rsidRPr="00262A53">
        <w:rPr>
          <w:rFonts w:ascii="Arial" w:hAnsi="Arial" w:cs="Arial"/>
        </w:rPr>
        <w:t>Nit</w:t>
      </w:r>
      <w:proofErr w:type="spellEnd"/>
      <w:r w:rsidRPr="00262A53">
        <w:rPr>
          <w:rFonts w:ascii="Arial" w:hAnsi="Arial" w:cs="Arial"/>
        </w:rPr>
        <w:t xml:space="preserve">:  </w:t>
      </w:r>
    </w:p>
    <w:p w14:paraId="2441D9D3" w14:textId="77777777" w:rsidR="00466F7B" w:rsidRPr="00262A53" w:rsidRDefault="004666FB">
      <w:pPr>
        <w:rPr>
          <w:rFonts w:ascii="Arial" w:hAnsi="Arial" w:cs="Arial"/>
        </w:rPr>
      </w:pPr>
      <w:r w:rsidRPr="00262A53">
        <w:rPr>
          <w:rFonts w:ascii="Arial" w:hAnsi="Arial" w:cs="Arial"/>
        </w:rPr>
        <w:t>Régimen tributario al que pertenece</w:t>
      </w:r>
    </w:p>
    <w:p w14:paraId="0D4E4960" w14:textId="77777777" w:rsidR="00466F7B" w:rsidRPr="00262A53" w:rsidRDefault="004666FB">
      <w:pPr>
        <w:rPr>
          <w:rFonts w:ascii="Arial" w:hAnsi="Arial" w:cs="Arial"/>
        </w:rPr>
      </w:pPr>
      <w:r w:rsidRPr="00262A53">
        <w:rPr>
          <w:rFonts w:ascii="Arial" w:hAnsi="Arial" w:cs="Arial"/>
        </w:rPr>
        <w:t>Nombre:</w:t>
      </w:r>
    </w:p>
    <w:p w14:paraId="0F619390" w14:textId="77777777" w:rsidR="00466F7B" w:rsidRPr="00262A53" w:rsidRDefault="004666FB">
      <w:pPr>
        <w:rPr>
          <w:rFonts w:ascii="Arial" w:hAnsi="Arial" w:cs="Arial"/>
        </w:rPr>
      </w:pPr>
      <w:r w:rsidRPr="00262A53">
        <w:rPr>
          <w:rFonts w:ascii="Arial" w:hAnsi="Arial" w:cs="Arial"/>
        </w:rPr>
        <w:t>C.C. No.: ______________________ de _____________________. Correo electrónico:</w:t>
      </w:r>
    </w:p>
    <w:p w14:paraId="2D66AAD2" w14:textId="77777777" w:rsidR="00466F7B" w:rsidRPr="00262A53" w:rsidRDefault="004666FB">
      <w:pPr>
        <w:rPr>
          <w:rFonts w:ascii="Arial" w:hAnsi="Arial" w:cs="Arial"/>
        </w:rPr>
      </w:pPr>
      <w:r w:rsidRPr="00262A53">
        <w:rPr>
          <w:rFonts w:ascii="Arial" w:hAnsi="Arial" w:cs="Arial"/>
        </w:rPr>
        <w:t>Dirección:</w:t>
      </w:r>
    </w:p>
    <w:p w14:paraId="56B3F3E8" w14:textId="77777777" w:rsidR="00466F7B" w:rsidRPr="00262A53" w:rsidRDefault="004666FB">
      <w:pPr>
        <w:rPr>
          <w:rFonts w:ascii="Arial" w:hAnsi="Arial" w:cs="Arial"/>
        </w:rPr>
      </w:pPr>
      <w:r w:rsidRPr="00262A53">
        <w:rPr>
          <w:rFonts w:ascii="Arial" w:hAnsi="Arial" w:cs="Arial"/>
        </w:rPr>
        <w:t>Ciudad:</w:t>
      </w:r>
    </w:p>
    <w:p w14:paraId="50A0FF45" w14:textId="77777777" w:rsidR="00466F7B" w:rsidRPr="00262A53" w:rsidRDefault="00466F7B">
      <w:pPr>
        <w:jc w:val="both"/>
        <w:rPr>
          <w:rFonts w:ascii="Arial" w:hAnsi="Arial" w:cs="Arial"/>
        </w:rPr>
      </w:pPr>
    </w:p>
    <w:p w14:paraId="506FB10E" w14:textId="63F4195F" w:rsidR="00466F7B" w:rsidRPr="00CC40DC" w:rsidRDefault="004666FB" w:rsidP="00CC40DC">
      <w:pPr>
        <w:spacing w:after="160" w:line="259" w:lineRule="auto"/>
        <w:rPr>
          <w:rFonts w:ascii="Arial" w:hAnsi="Arial" w:cs="Arial"/>
        </w:rPr>
      </w:pPr>
      <w:r w:rsidRPr="00262A53">
        <w:rPr>
          <w:rFonts w:ascii="Arial" w:hAnsi="Arial" w:cs="Arial"/>
        </w:rPr>
        <w:br w:type="page"/>
      </w:r>
    </w:p>
    <w:p w14:paraId="67E843F8" w14:textId="77777777" w:rsidR="00466F7B" w:rsidRPr="00262A53" w:rsidRDefault="004666FB">
      <w:pPr>
        <w:jc w:val="center"/>
        <w:rPr>
          <w:rFonts w:ascii="Arial" w:hAnsi="Arial" w:cs="Arial"/>
          <w:b/>
        </w:rPr>
      </w:pPr>
      <w:r w:rsidRPr="00262A53">
        <w:rPr>
          <w:rFonts w:ascii="Arial" w:hAnsi="Arial" w:cs="Arial"/>
          <w:b/>
        </w:rPr>
        <w:lastRenderedPageBreak/>
        <w:t>FORMULARIO No. 2</w:t>
      </w:r>
    </w:p>
    <w:p w14:paraId="548471C9" w14:textId="77777777" w:rsidR="00466F7B" w:rsidRPr="00262A53" w:rsidRDefault="004666FB">
      <w:pPr>
        <w:jc w:val="center"/>
        <w:rPr>
          <w:rFonts w:ascii="Arial" w:hAnsi="Arial" w:cs="Arial"/>
          <w:b/>
        </w:rPr>
      </w:pPr>
      <w:r w:rsidRPr="00262A53">
        <w:rPr>
          <w:rFonts w:ascii="Arial" w:hAnsi="Arial" w:cs="Arial"/>
          <w:b/>
        </w:rPr>
        <w:t>ESPECIFICACIONES TÉCNICAS MÍNIMAS Y PROPUESTA ECONÓMICA</w:t>
      </w:r>
    </w:p>
    <w:p w14:paraId="780E0D0C" w14:textId="0EBD95D2" w:rsidR="00466F7B" w:rsidRPr="00262A53" w:rsidRDefault="004666FB">
      <w:pPr>
        <w:jc w:val="center"/>
        <w:rPr>
          <w:rFonts w:ascii="Arial" w:hAnsi="Arial" w:cs="Arial"/>
          <w:b/>
        </w:rPr>
      </w:pPr>
      <w:r w:rsidRPr="00262A53">
        <w:rPr>
          <w:rFonts w:ascii="Arial" w:hAnsi="Arial" w:cs="Arial"/>
          <w:b/>
        </w:rPr>
        <w:t>ASUNTO: INVITACIÓN PÚBLICA MC-XXX-</w:t>
      </w:r>
      <w:r w:rsidR="00994898" w:rsidRPr="00262A53">
        <w:rPr>
          <w:rFonts w:ascii="Arial" w:hAnsi="Arial" w:cs="Arial"/>
          <w:b/>
        </w:rPr>
        <w:t>2023</w:t>
      </w:r>
      <w:r w:rsidRPr="00262A53">
        <w:rPr>
          <w:rFonts w:ascii="Arial" w:hAnsi="Arial" w:cs="Arial"/>
          <w:b/>
        </w:rPr>
        <w:t>.</w:t>
      </w:r>
    </w:p>
    <w:p w14:paraId="4E178E2E" w14:textId="77777777" w:rsidR="00466F7B" w:rsidRPr="00262A53" w:rsidRDefault="00466F7B">
      <w:pPr>
        <w:spacing w:before="8" w:line="276" w:lineRule="auto"/>
        <w:rPr>
          <w:rFonts w:ascii="Arial" w:eastAsia="Arial" w:hAnsi="Arial" w:cs="Arial"/>
          <w:b/>
        </w:rPr>
      </w:pPr>
    </w:p>
    <w:p w14:paraId="03FF0C1C" w14:textId="77777777" w:rsidR="00932DD7" w:rsidRDefault="00932DD7" w:rsidP="00932DD7">
      <w:pPr>
        <w:spacing w:before="94" w:line="273" w:lineRule="auto"/>
        <w:ind w:right="49"/>
        <w:jc w:val="both"/>
        <w:rPr>
          <w:rFonts w:ascii="Arial" w:hAnsi="Arial" w:cs="Arial"/>
        </w:rPr>
      </w:pPr>
    </w:p>
    <w:p w14:paraId="6AC51793" w14:textId="77777777" w:rsidR="00A66F24" w:rsidRDefault="00A66F24" w:rsidP="00932DD7">
      <w:pPr>
        <w:spacing w:before="94" w:line="273" w:lineRule="auto"/>
        <w:ind w:right="49"/>
        <w:jc w:val="both"/>
        <w:rPr>
          <w:rFonts w:ascii="Arial" w:hAnsi="Arial" w:cs="Arial"/>
        </w:rPr>
      </w:pPr>
    </w:p>
    <w:p w14:paraId="2A0081B7" w14:textId="05D9171A" w:rsidR="00A66F24" w:rsidRPr="00262A53" w:rsidRDefault="00A66F24" w:rsidP="00932DD7">
      <w:pPr>
        <w:spacing w:before="94" w:line="273" w:lineRule="auto"/>
        <w:ind w:right="49"/>
        <w:jc w:val="both"/>
        <w:rPr>
          <w:rFonts w:ascii="Arial" w:hAnsi="Arial" w:cs="Arial"/>
        </w:rPr>
      </w:pPr>
    </w:p>
    <w:tbl>
      <w:tblPr>
        <w:tblpPr w:leftFromText="141" w:rightFromText="141" w:vertAnchor="text" w:horzAnchor="margin" w:tblpY="-74"/>
        <w:tblOverlap w:val="never"/>
        <w:tblW w:w="95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7"/>
        <w:gridCol w:w="5905"/>
        <w:gridCol w:w="1472"/>
        <w:gridCol w:w="1469"/>
      </w:tblGrid>
      <w:tr w:rsidR="00BA4462" w:rsidRPr="00A66F24" w14:paraId="423556DD" w14:textId="4E6FF28F" w:rsidTr="00A66F24">
        <w:trPr>
          <w:trHeight w:val="309"/>
        </w:trPr>
        <w:tc>
          <w:tcPr>
            <w:tcW w:w="727" w:type="dxa"/>
            <w:shd w:val="clear" w:color="000000" w:fill="F2F2F2"/>
            <w:vAlign w:val="center"/>
            <w:hideMark/>
          </w:tcPr>
          <w:p w14:paraId="5D0F8201" w14:textId="77777777" w:rsidR="00BA4462" w:rsidRPr="00A66F24" w:rsidRDefault="00BA4462" w:rsidP="00884BA8">
            <w:pPr>
              <w:jc w:val="center"/>
              <w:rPr>
                <w:rFonts w:ascii="Arial" w:hAnsi="Arial" w:cs="Arial"/>
                <w:b/>
                <w:bCs/>
                <w:color w:val="000000"/>
                <w:sz w:val="22"/>
                <w:szCs w:val="22"/>
                <w:lang w:val="es-CO" w:eastAsia="es-CO"/>
              </w:rPr>
            </w:pPr>
            <w:r w:rsidRPr="00A66F24">
              <w:rPr>
                <w:rFonts w:ascii="Arial" w:hAnsi="Arial" w:cs="Arial"/>
                <w:b/>
                <w:bCs/>
                <w:color w:val="000000"/>
                <w:sz w:val="22"/>
                <w:szCs w:val="22"/>
                <w:lang w:val="es-CO" w:eastAsia="es-CO"/>
              </w:rPr>
              <w:t>ÍTEM</w:t>
            </w:r>
          </w:p>
        </w:tc>
        <w:tc>
          <w:tcPr>
            <w:tcW w:w="5905" w:type="dxa"/>
            <w:shd w:val="clear" w:color="000000" w:fill="F2F2F2"/>
            <w:vAlign w:val="center"/>
            <w:hideMark/>
          </w:tcPr>
          <w:p w14:paraId="36FB45BE" w14:textId="77777777" w:rsidR="00BA4462" w:rsidRPr="00A66F24" w:rsidRDefault="00BA4462" w:rsidP="00884BA8">
            <w:pPr>
              <w:jc w:val="center"/>
              <w:rPr>
                <w:rFonts w:ascii="Arial" w:hAnsi="Arial" w:cs="Arial"/>
                <w:b/>
                <w:bCs/>
                <w:color w:val="000000"/>
                <w:sz w:val="22"/>
                <w:szCs w:val="22"/>
                <w:lang w:val="es-CO" w:eastAsia="es-CO"/>
              </w:rPr>
            </w:pPr>
            <w:r w:rsidRPr="00A66F24">
              <w:rPr>
                <w:rFonts w:ascii="Arial" w:hAnsi="Arial" w:cs="Arial"/>
                <w:b/>
                <w:bCs/>
                <w:color w:val="000000"/>
                <w:sz w:val="22"/>
                <w:szCs w:val="22"/>
                <w:lang w:val="es-CO" w:eastAsia="es-CO"/>
              </w:rPr>
              <w:t>DETALLE</w:t>
            </w:r>
          </w:p>
        </w:tc>
        <w:tc>
          <w:tcPr>
            <w:tcW w:w="1472" w:type="dxa"/>
            <w:shd w:val="clear" w:color="000000" w:fill="F2F2F2"/>
            <w:vAlign w:val="center"/>
            <w:hideMark/>
          </w:tcPr>
          <w:p w14:paraId="60AF5AA5" w14:textId="77777777" w:rsidR="00BA4462" w:rsidRPr="00A66F24" w:rsidRDefault="00BA4462" w:rsidP="00884BA8">
            <w:pPr>
              <w:jc w:val="center"/>
              <w:rPr>
                <w:rFonts w:ascii="Arial" w:hAnsi="Arial" w:cs="Arial"/>
                <w:b/>
                <w:bCs/>
                <w:color w:val="000000"/>
                <w:sz w:val="22"/>
                <w:szCs w:val="22"/>
                <w:lang w:val="es-CO" w:eastAsia="es-CO"/>
              </w:rPr>
            </w:pPr>
            <w:r w:rsidRPr="00A66F24">
              <w:rPr>
                <w:rFonts w:ascii="Arial" w:hAnsi="Arial" w:cs="Arial"/>
                <w:b/>
                <w:bCs/>
                <w:color w:val="000000"/>
                <w:sz w:val="22"/>
                <w:szCs w:val="22"/>
                <w:lang w:val="es-CO" w:eastAsia="es-CO"/>
              </w:rPr>
              <w:t>CANTIDAD</w:t>
            </w:r>
          </w:p>
        </w:tc>
        <w:tc>
          <w:tcPr>
            <w:tcW w:w="1469" w:type="dxa"/>
            <w:shd w:val="clear" w:color="000000" w:fill="F2F2F2"/>
          </w:tcPr>
          <w:p w14:paraId="37B938AF" w14:textId="5778F06A" w:rsidR="00BA4462" w:rsidRPr="00A66F24" w:rsidRDefault="00A66F24" w:rsidP="00884BA8">
            <w:pPr>
              <w:jc w:val="center"/>
              <w:rPr>
                <w:rFonts w:ascii="Arial" w:hAnsi="Arial" w:cs="Arial"/>
                <w:b/>
                <w:bCs/>
                <w:color w:val="000000"/>
                <w:sz w:val="22"/>
                <w:szCs w:val="22"/>
                <w:lang w:val="es-CO" w:eastAsia="es-CO"/>
              </w:rPr>
            </w:pPr>
            <w:r w:rsidRPr="00A66F24">
              <w:rPr>
                <w:rFonts w:ascii="Arial" w:hAnsi="Arial" w:cs="Arial"/>
                <w:b/>
                <w:bCs/>
                <w:color w:val="000000"/>
                <w:sz w:val="22"/>
                <w:szCs w:val="22"/>
                <w:lang w:val="es-CO" w:eastAsia="es-CO"/>
              </w:rPr>
              <w:t xml:space="preserve">Valor Total </w:t>
            </w:r>
          </w:p>
        </w:tc>
      </w:tr>
      <w:tr w:rsidR="00BA4462" w:rsidRPr="00A66F24" w14:paraId="61258F1C" w14:textId="4C9BD733" w:rsidTr="00A66F24">
        <w:trPr>
          <w:trHeight w:val="153"/>
        </w:trPr>
        <w:tc>
          <w:tcPr>
            <w:tcW w:w="727" w:type="dxa"/>
            <w:shd w:val="clear" w:color="auto" w:fill="auto"/>
            <w:vAlign w:val="bottom"/>
            <w:hideMark/>
          </w:tcPr>
          <w:p w14:paraId="13523DD8" w14:textId="77777777" w:rsidR="00BA4462" w:rsidRPr="00A66F24" w:rsidRDefault="00BA4462" w:rsidP="00884BA8">
            <w:pPr>
              <w:jc w:val="both"/>
              <w:rPr>
                <w:rFonts w:ascii="Arial" w:hAnsi="Arial" w:cs="Arial"/>
                <w:color w:val="000000"/>
                <w:sz w:val="22"/>
                <w:szCs w:val="22"/>
                <w:lang w:val="es-CO" w:eastAsia="es-CO"/>
              </w:rPr>
            </w:pPr>
            <w:r w:rsidRPr="00A66F24">
              <w:rPr>
                <w:rFonts w:ascii="Arial" w:hAnsi="Arial" w:cs="Arial"/>
                <w:color w:val="000000"/>
                <w:sz w:val="22"/>
                <w:szCs w:val="22"/>
                <w:lang w:val="es-CO" w:eastAsia="es-CO"/>
              </w:rPr>
              <w:t>1</w:t>
            </w:r>
          </w:p>
        </w:tc>
        <w:tc>
          <w:tcPr>
            <w:tcW w:w="5905" w:type="dxa"/>
            <w:shd w:val="clear" w:color="auto" w:fill="auto"/>
            <w:vAlign w:val="bottom"/>
            <w:hideMark/>
          </w:tcPr>
          <w:p w14:paraId="551B4DFA" w14:textId="77777777" w:rsidR="00BA4462" w:rsidRPr="00A66F24" w:rsidRDefault="00BA4462" w:rsidP="00884BA8">
            <w:pPr>
              <w:jc w:val="both"/>
              <w:rPr>
                <w:rFonts w:ascii="Arial" w:hAnsi="Arial" w:cs="Arial"/>
                <w:color w:val="000000"/>
                <w:sz w:val="22"/>
                <w:szCs w:val="22"/>
                <w:lang w:val="es-CO" w:eastAsia="es-CO"/>
              </w:rPr>
            </w:pPr>
            <w:r w:rsidRPr="00A66F24">
              <w:rPr>
                <w:rFonts w:ascii="Arial" w:hAnsi="Arial" w:cs="Arial"/>
                <w:color w:val="000000"/>
                <w:sz w:val="22"/>
                <w:szCs w:val="22"/>
                <w:lang w:val="es-CO" w:eastAsia="es-CO"/>
              </w:rPr>
              <w:t>Separación de documentos por nivel de deterioro los archivos ubicados en las Rosas</w:t>
            </w:r>
          </w:p>
        </w:tc>
        <w:tc>
          <w:tcPr>
            <w:tcW w:w="1472" w:type="dxa"/>
            <w:shd w:val="clear" w:color="auto" w:fill="auto"/>
            <w:hideMark/>
          </w:tcPr>
          <w:p w14:paraId="138B46BD" w14:textId="77777777" w:rsidR="00BA4462" w:rsidRPr="00A66F24" w:rsidRDefault="00BA4462" w:rsidP="00884BA8">
            <w:pPr>
              <w:jc w:val="both"/>
              <w:rPr>
                <w:rFonts w:ascii="Arial" w:hAnsi="Arial" w:cs="Arial"/>
                <w:color w:val="000000"/>
                <w:sz w:val="22"/>
                <w:szCs w:val="22"/>
                <w:lang w:val="es-CO" w:eastAsia="es-CO"/>
              </w:rPr>
            </w:pPr>
            <w:r w:rsidRPr="00A66F24">
              <w:rPr>
                <w:rFonts w:ascii="Arial" w:hAnsi="Arial" w:cs="Arial"/>
                <w:color w:val="000000"/>
                <w:sz w:val="22"/>
                <w:szCs w:val="22"/>
                <w:lang w:val="es-CO" w:eastAsia="es-CO"/>
              </w:rPr>
              <w:t>120 ML</w:t>
            </w:r>
          </w:p>
        </w:tc>
        <w:tc>
          <w:tcPr>
            <w:tcW w:w="1469" w:type="dxa"/>
          </w:tcPr>
          <w:p w14:paraId="119BA090" w14:textId="7B7B5A1D" w:rsidR="00BA4462" w:rsidRPr="00A66F24" w:rsidRDefault="00A66F24" w:rsidP="00884BA8">
            <w:pPr>
              <w:jc w:val="both"/>
              <w:rPr>
                <w:rFonts w:ascii="Arial" w:hAnsi="Arial" w:cs="Arial"/>
                <w:color w:val="000000"/>
                <w:sz w:val="22"/>
                <w:szCs w:val="22"/>
                <w:lang w:val="es-CO" w:eastAsia="es-CO"/>
              </w:rPr>
            </w:pPr>
            <w:r w:rsidRPr="00A66F24">
              <w:rPr>
                <w:rFonts w:ascii="Arial" w:hAnsi="Arial" w:cs="Arial"/>
                <w:color w:val="000000"/>
                <w:sz w:val="22"/>
                <w:szCs w:val="22"/>
                <w:lang w:val="es-CO" w:eastAsia="es-CO"/>
              </w:rPr>
              <w:t>$</w:t>
            </w:r>
          </w:p>
        </w:tc>
      </w:tr>
      <w:tr w:rsidR="00BA4462" w:rsidRPr="00A66F24" w14:paraId="31B3F0FB" w14:textId="4B20BDE7" w:rsidTr="00A66F24">
        <w:trPr>
          <w:trHeight w:val="79"/>
        </w:trPr>
        <w:tc>
          <w:tcPr>
            <w:tcW w:w="727" w:type="dxa"/>
            <w:shd w:val="clear" w:color="auto" w:fill="auto"/>
            <w:vAlign w:val="bottom"/>
          </w:tcPr>
          <w:p w14:paraId="78F005D4" w14:textId="77777777" w:rsidR="00BA4462" w:rsidRPr="00A66F24" w:rsidRDefault="00BA4462" w:rsidP="00884BA8">
            <w:pPr>
              <w:jc w:val="both"/>
              <w:rPr>
                <w:rFonts w:ascii="Arial" w:hAnsi="Arial" w:cs="Arial"/>
                <w:color w:val="000000"/>
                <w:sz w:val="22"/>
                <w:szCs w:val="22"/>
                <w:lang w:val="es-CO" w:eastAsia="es-CO"/>
              </w:rPr>
            </w:pPr>
            <w:r w:rsidRPr="00A66F24">
              <w:rPr>
                <w:rFonts w:ascii="Arial" w:hAnsi="Arial" w:cs="Arial"/>
                <w:color w:val="000000"/>
                <w:sz w:val="22"/>
                <w:szCs w:val="22"/>
                <w:lang w:val="es-CO" w:eastAsia="es-CO"/>
              </w:rPr>
              <w:t>2</w:t>
            </w:r>
          </w:p>
        </w:tc>
        <w:tc>
          <w:tcPr>
            <w:tcW w:w="5905" w:type="dxa"/>
            <w:shd w:val="clear" w:color="auto" w:fill="auto"/>
            <w:vAlign w:val="bottom"/>
          </w:tcPr>
          <w:p w14:paraId="2B1C7BFF" w14:textId="77777777" w:rsidR="00BA4462" w:rsidRPr="00A66F24" w:rsidRDefault="00BA4462" w:rsidP="00884BA8">
            <w:pPr>
              <w:jc w:val="both"/>
              <w:rPr>
                <w:rFonts w:ascii="Arial" w:hAnsi="Arial" w:cs="Arial"/>
                <w:color w:val="000000"/>
                <w:sz w:val="22"/>
                <w:szCs w:val="22"/>
                <w:lang w:val="es-CO" w:eastAsia="es-CO"/>
              </w:rPr>
            </w:pPr>
            <w:r w:rsidRPr="00A66F24">
              <w:rPr>
                <w:rFonts w:ascii="Arial" w:hAnsi="Arial" w:cs="Arial"/>
                <w:color w:val="000000"/>
                <w:sz w:val="22"/>
                <w:szCs w:val="22"/>
                <w:lang w:val="es-CO" w:eastAsia="es-CO"/>
              </w:rPr>
              <w:t xml:space="preserve">Primeros auxilios </w:t>
            </w:r>
          </w:p>
        </w:tc>
        <w:tc>
          <w:tcPr>
            <w:tcW w:w="1472" w:type="dxa"/>
            <w:shd w:val="clear" w:color="auto" w:fill="auto"/>
          </w:tcPr>
          <w:p w14:paraId="7ECDA15A" w14:textId="77777777" w:rsidR="00BA4462" w:rsidRPr="00A66F24" w:rsidRDefault="00BA4462" w:rsidP="00884BA8">
            <w:pPr>
              <w:jc w:val="both"/>
              <w:rPr>
                <w:rFonts w:ascii="Arial" w:hAnsi="Arial" w:cs="Arial"/>
                <w:color w:val="000000"/>
                <w:sz w:val="22"/>
                <w:szCs w:val="22"/>
                <w:lang w:val="es-CO" w:eastAsia="es-CO"/>
              </w:rPr>
            </w:pPr>
            <w:r w:rsidRPr="00A66F24">
              <w:rPr>
                <w:rFonts w:ascii="Arial" w:hAnsi="Arial" w:cs="Arial"/>
                <w:color w:val="000000"/>
                <w:sz w:val="22"/>
                <w:szCs w:val="22"/>
                <w:lang w:val="es-CO" w:eastAsia="es-CO"/>
              </w:rPr>
              <w:t>120 ML</w:t>
            </w:r>
          </w:p>
        </w:tc>
        <w:tc>
          <w:tcPr>
            <w:tcW w:w="1469" w:type="dxa"/>
          </w:tcPr>
          <w:p w14:paraId="422219DD" w14:textId="463CFC80" w:rsidR="00BA4462" w:rsidRPr="00A66F24" w:rsidRDefault="00A66F24" w:rsidP="00884BA8">
            <w:pPr>
              <w:jc w:val="both"/>
              <w:rPr>
                <w:rFonts w:ascii="Arial" w:hAnsi="Arial" w:cs="Arial"/>
                <w:color w:val="000000"/>
                <w:sz w:val="22"/>
                <w:szCs w:val="22"/>
                <w:lang w:val="es-CO" w:eastAsia="es-CO"/>
              </w:rPr>
            </w:pPr>
            <w:r w:rsidRPr="00A66F24">
              <w:rPr>
                <w:rFonts w:ascii="Arial" w:hAnsi="Arial" w:cs="Arial"/>
                <w:color w:val="000000"/>
                <w:sz w:val="22"/>
                <w:szCs w:val="22"/>
                <w:lang w:val="es-CO" w:eastAsia="es-CO"/>
              </w:rPr>
              <w:t>$</w:t>
            </w:r>
          </w:p>
        </w:tc>
      </w:tr>
      <w:tr w:rsidR="00BA4462" w:rsidRPr="00A66F24" w14:paraId="48CAC090" w14:textId="32E89CBC" w:rsidTr="00A66F24">
        <w:trPr>
          <w:trHeight w:val="91"/>
        </w:trPr>
        <w:tc>
          <w:tcPr>
            <w:tcW w:w="727" w:type="dxa"/>
            <w:shd w:val="clear" w:color="auto" w:fill="auto"/>
            <w:vAlign w:val="bottom"/>
          </w:tcPr>
          <w:p w14:paraId="5F30AD9D" w14:textId="77777777" w:rsidR="00BA4462" w:rsidRPr="00A66F24" w:rsidRDefault="00BA4462" w:rsidP="00884BA8">
            <w:pPr>
              <w:jc w:val="both"/>
              <w:rPr>
                <w:rFonts w:ascii="Arial" w:hAnsi="Arial" w:cs="Arial"/>
                <w:color w:val="000000"/>
                <w:sz w:val="22"/>
                <w:szCs w:val="22"/>
                <w:lang w:val="es-CO" w:eastAsia="es-CO"/>
              </w:rPr>
            </w:pPr>
            <w:r w:rsidRPr="00A66F24">
              <w:rPr>
                <w:rFonts w:ascii="Arial" w:hAnsi="Arial" w:cs="Arial"/>
                <w:color w:val="000000"/>
                <w:sz w:val="22"/>
                <w:szCs w:val="22"/>
                <w:lang w:val="es-CO" w:eastAsia="es-CO"/>
              </w:rPr>
              <w:t>3</w:t>
            </w:r>
          </w:p>
        </w:tc>
        <w:tc>
          <w:tcPr>
            <w:tcW w:w="5905" w:type="dxa"/>
            <w:shd w:val="clear" w:color="auto" w:fill="auto"/>
            <w:vAlign w:val="bottom"/>
          </w:tcPr>
          <w:p w14:paraId="69815778" w14:textId="7BFAD95B" w:rsidR="00BA4462" w:rsidRPr="00A66F24" w:rsidRDefault="00BA4462" w:rsidP="00884BA8">
            <w:pPr>
              <w:jc w:val="both"/>
              <w:rPr>
                <w:rFonts w:ascii="Arial" w:hAnsi="Arial" w:cs="Arial"/>
                <w:color w:val="000000"/>
                <w:sz w:val="22"/>
                <w:szCs w:val="22"/>
                <w:lang w:val="es-CO" w:eastAsia="es-CO"/>
              </w:rPr>
            </w:pPr>
            <w:proofErr w:type="spellStart"/>
            <w:r w:rsidRPr="00A66F24">
              <w:rPr>
                <w:rFonts w:ascii="Arial" w:hAnsi="Arial" w:cs="Arial"/>
                <w:color w:val="000000"/>
                <w:sz w:val="22"/>
                <w:szCs w:val="22"/>
                <w:lang w:val="es-CO" w:eastAsia="es-CO"/>
              </w:rPr>
              <w:t>Re-almacenamiento</w:t>
            </w:r>
            <w:proofErr w:type="spellEnd"/>
            <w:r w:rsidRPr="00A66F24">
              <w:rPr>
                <w:rFonts w:ascii="Arial" w:hAnsi="Arial" w:cs="Arial"/>
                <w:color w:val="000000"/>
                <w:sz w:val="22"/>
                <w:szCs w:val="22"/>
                <w:lang w:val="es-CO" w:eastAsia="es-CO"/>
              </w:rPr>
              <w:t xml:space="preserve"> de documentos en cajas X-300</w:t>
            </w:r>
          </w:p>
        </w:tc>
        <w:tc>
          <w:tcPr>
            <w:tcW w:w="1472" w:type="dxa"/>
            <w:shd w:val="clear" w:color="auto" w:fill="auto"/>
          </w:tcPr>
          <w:p w14:paraId="220584F7" w14:textId="77777777" w:rsidR="00BA4462" w:rsidRPr="00A66F24" w:rsidRDefault="00BA4462" w:rsidP="00884BA8">
            <w:pPr>
              <w:jc w:val="both"/>
              <w:rPr>
                <w:rFonts w:ascii="Arial" w:hAnsi="Arial" w:cs="Arial"/>
                <w:color w:val="000000"/>
                <w:sz w:val="22"/>
                <w:szCs w:val="22"/>
                <w:lang w:val="es-CO" w:eastAsia="es-CO"/>
              </w:rPr>
            </w:pPr>
            <w:r w:rsidRPr="00A66F24">
              <w:rPr>
                <w:rFonts w:ascii="Arial" w:hAnsi="Arial" w:cs="Arial"/>
                <w:color w:val="000000"/>
                <w:sz w:val="22"/>
                <w:szCs w:val="22"/>
                <w:lang w:val="es-CO" w:eastAsia="es-CO"/>
              </w:rPr>
              <w:t>120 ML</w:t>
            </w:r>
          </w:p>
        </w:tc>
        <w:tc>
          <w:tcPr>
            <w:tcW w:w="1469" w:type="dxa"/>
          </w:tcPr>
          <w:p w14:paraId="20D1B523" w14:textId="2CAF9EFB" w:rsidR="00BA4462" w:rsidRPr="00A66F24" w:rsidRDefault="00A66F24" w:rsidP="00884BA8">
            <w:pPr>
              <w:jc w:val="both"/>
              <w:rPr>
                <w:rFonts w:ascii="Arial" w:hAnsi="Arial" w:cs="Arial"/>
                <w:color w:val="000000"/>
                <w:sz w:val="22"/>
                <w:szCs w:val="22"/>
                <w:lang w:val="es-CO" w:eastAsia="es-CO"/>
              </w:rPr>
            </w:pPr>
            <w:r w:rsidRPr="00A66F24">
              <w:rPr>
                <w:rFonts w:ascii="Arial" w:hAnsi="Arial" w:cs="Arial"/>
                <w:color w:val="000000"/>
                <w:sz w:val="22"/>
                <w:szCs w:val="22"/>
                <w:lang w:val="es-CO" w:eastAsia="es-CO"/>
              </w:rPr>
              <w:t>$</w:t>
            </w:r>
          </w:p>
        </w:tc>
      </w:tr>
      <w:tr w:rsidR="00BA4462" w:rsidRPr="00A66F24" w14:paraId="72DC2C21" w14:textId="48369665" w:rsidTr="00A66F24">
        <w:trPr>
          <w:trHeight w:val="91"/>
        </w:trPr>
        <w:tc>
          <w:tcPr>
            <w:tcW w:w="727" w:type="dxa"/>
            <w:shd w:val="clear" w:color="auto" w:fill="auto"/>
            <w:vAlign w:val="bottom"/>
          </w:tcPr>
          <w:p w14:paraId="254A1D12" w14:textId="77777777" w:rsidR="00BA4462" w:rsidRPr="00A66F24" w:rsidRDefault="00BA4462" w:rsidP="00884BA8">
            <w:pPr>
              <w:jc w:val="both"/>
              <w:rPr>
                <w:rFonts w:ascii="Arial" w:hAnsi="Arial" w:cs="Arial"/>
                <w:color w:val="000000"/>
                <w:sz w:val="22"/>
                <w:szCs w:val="22"/>
                <w:lang w:val="es-CO" w:eastAsia="es-CO"/>
              </w:rPr>
            </w:pPr>
            <w:r w:rsidRPr="00A66F24">
              <w:rPr>
                <w:rFonts w:ascii="Arial" w:hAnsi="Arial" w:cs="Arial"/>
                <w:color w:val="000000"/>
                <w:sz w:val="22"/>
                <w:szCs w:val="22"/>
                <w:lang w:val="es-CO" w:eastAsia="es-CO"/>
              </w:rPr>
              <w:t>4</w:t>
            </w:r>
          </w:p>
        </w:tc>
        <w:tc>
          <w:tcPr>
            <w:tcW w:w="5905" w:type="dxa"/>
            <w:shd w:val="clear" w:color="auto" w:fill="auto"/>
            <w:vAlign w:val="bottom"/>
          </w:tcPr>
          <w:p w14:paraId="2749FD54" w14:textId="77777777" w:rsidR="00BA4462" w:rsidRPr="00A66F24" w:rsidRDefault="00BA4462" w:rsidP="00884BA8">
            <w:pPr>
              <w:jc w:val="both"/>
              <w:rPr>
                <w:rFonts w:ascii="Arial" w:hAnsi="Arial" w:cs="Arial"/>
                <w:color w:val="000000"/>
                <w:sz w:val="22"/>
                <w:szCs w:val="22"/>
                <w:lang w:val="es-CO" w:eastAsia="es-CO"/>
              </w:rPr>
            </w:pPr>
            <w:r w:rsidRPr="00A66F24">
              <w:rPr>
                <w:rFonts w:ascii="Arial" w:hAnsi="Arial" w:cs="Arial"/>
                <w:color w:val="000000"/>
                <w:sz w:val="22"/>
                <w:szCs w:val="22"/>
                <w:lang w:val="es-CO" w:eastAsia="es-CO"/>
              </w:rPr>
              <w:t xml:space="preserve">Coordinación técnica del traslado de los documentos </w:t>
            </w:r>
          </w:p>
        </w:tc>
        <w:tc>
          <w:tcPr>
            <w:tcW w:w="1472" w:type="dxa"/>
            <w:shd w:val="clear" w:color="auto" w:fill="auto"/>
          </w:tcPr>
          <w:p w14:paraId="5C88456C" w14:textId="77777777" w:rsidR="00BA4462" w:rsidRPr="00A66F24" w:rsidRDefault="00BA4462" w:rsidP="00884BA8">
            <w:pPr>
              <w:jc w:val="both"/>
              <w:rPr>
                <w:rFonts w:ascii="Arial" w:hAnsi="Arial" w:cs="Arial"/>
                <w:color w:val="000000"/>
                <w:sz w:val="22"/>
                <w:szCs w:val="22"/>
                <w:lang w:val="es-CO" w:eastAsia="es-CO"/>
              </w:rPr>
            </w:pPr>
            <w:r w:rsidRPr="00A66F24">
              <w:rPr>
                <w:rFonts w:ascii="Arial" w:hAnsi="Arial" w:cs="Arial"/>
                <w:color w:val="000000"/>
                <w:sz w:val="22"/>
                <w:szCs w:val="22"/>
                <w:lang w:val="es-CO" w:eastAsia="es-CO"/>
              </w:rPr>
              <w:t>120 ML</w:t>
            </w:r>
          </w:p>
        </w:tc>
        <w:tc>
          <w:tcPr>
            <w:tcW w:w="1469" w:type="dxa"/>
          </w:tcPr>
          <w:p w14:paraId="71347907" w14:textId="6872CCE9" w:rsidR="00BA4462" w:rsidRPr="00A66F24" w:rsidRDefault="00A66F24" w:rsidP="00884BA8">
            <w:pPr>
              <w:jc w:val="both"/>
              <w:rPr>
                <w:rFonts w:ascii="Arial" w:hAnsi="Arial" w:cs="Arial"/>
                <w:color w:val="000000"/>
                <w:sz w:val="22"/>
                <w:szCs w:val="22"/>
                <w:lang w:val="es-CO" w:eastAsia="es-CO"/>
              </w:rPr>
            </w:pPr>
            <w:r w:rsidRPr="00A66F24">
              <w:rPr>
                <w:rFonts w:ascii="Arial" w:hAnsi="Arial" w:cs="Arial"/>
                <w:color w:val="000000"/>
                <w:sz w:val="22"/>
                <w:szCs w:val="22"/>
                <w:lang w:val="es-CO" w:eastAsia="es-CO"/>
              </w:rPr>
              <w:t>$</w:t>
            </w:r>
          </w:p>
        </w:tc>
      </w:tr>
      <w:tr w:rsidR="00BA4462" w:rsidRPr="00A66F24" w14:paraId="34146707" w14:textId="28155BF2" w:rsidTr="00A66F24">
        <w:trPr>
          <w:trHeight w:val="91"/>
        </w:trPr>
        <w:tc>
          <w:tcPr>
            <w:tcW w:w="727" w:type="dxa"/>
            <w:shd w:val="clear" w:color="auto" w:fill="auto"/>
            <w:vAlign w:val="bottom"/>
          </w:tcPr>
          <w:p w14:paraId="0395DD69" w14:textId="77777777" w:rsidR="00BA4462" w:rsidRPr="00A66F24" w:rsidRDefault="00BA4462" w:rsidP="00884BA8">
            <w:pPr>
              <w:jc w:val="both"/>
              <w:rPr>
                <w:rFonts w:ascii="Arial" w:hAnsi="Arial" w:cs="Arial"/>
                <w:color w:val="000000"/>
                <w:sz w:val="22"/>
                <w:szCs w:val="22"/>
                <w:lang w:val="es-CO" w:eastAsia="es-CO"/>
              </w:rPr>
            </w:pPr>
            <w:r w:rsidRPr="00A66F24">
              <w:rPr>
                <w:rFonts w:ascii="Arial" w:hAnsi="Arial" w:cs="Arial"/>
                <w:color w:val="000000"/>
                <w:sz w:val="22"/>
                <w:szCs w:val="22"/>
                <w:lang w:val="es-CO" w:eastAsia="es-CO"/>
              </w:rPr>
              <w:t>5</w:t>
            </w:r>
          </w:p>
        </w:tc>
        <w:tc>
          <w:tcPr>
            <w:tcW w:w="5905" w:type="dxa"/>
            <w:shd w:val="clear" w:color="auto" w:fill="auto"/>
            <w:vAlign w:val="bottom"/>
          </w:tcPr>
          <w:p w14:paraId="275BBC85" w14:textId="77777777" w:rsidR="00BA4462" w:rsidRPr="00A66F24" w:rsidRDefault="00BA4462" w:rsidP="00884BA8">
            <w:pPr>
              <w:jc w:val="both"/>
              <w:rPr>
                <w:rFonts w:ascii="Arial" w:hAnsi="Arial" w:cs="Arial"/>
                <w:color w:val="000000"/>
                <w:sz w:val="22"/>
                <w:szCs w:val="22"/>
                <w:lang w:val="es-CO" w:eastAsia="es-CO"/>
              </w:rPr>
            </w:pPr>
            <w:r w:rsidRPr="00A66F24">
              <w:rPr>
                <w:rFonts w:ascii="Arial" w:hAnsi="Arial" w:cs="Arial"/>
                <w:color w:val="000000"/>
                <w:sz w:val="22"/>
                <w:szCs w:val="22"/>
                <w:lang w:val="es-CO" w:eastAsia="es-CO"/>
              </w:rPr>
              <w:t>Desinfección de los archivos</w:t>
            </w:r>
          </w:p>
        </w:tc>
        <w:tc>
          <w:tcPr>
            <w:tcW w:w="1472" w:type="dxa"/>
            <w:shd w:val="clear" w:color="auto" w:fill="auto"/>
          </w:tcPr>
          <w:p w14:paraId="055BF6B6" w14:textId="77777777" w:rsidR="00BA4462" w:rsidRPr="00A66F24" w:rsidRDefault="00BA4462" w:rsidP="00884BA8">
            <w:pPr>
              <w:jc w:val="both"/>
              <w:rPr>
                <w:rFonts w:ascii="Arial" w:hAnsi="Arial" w:cs="Arial"/>
                <w:color w:val="000000"/>
                <w:sz w:val="22"/>
                <w:szCs w:val="22"/>
                <w:lang w:val="es-CO" w:eastAsia="es-CO"/>
              </w:rPr>
            </w:pPr>
            <w:r w:rsidRPr="00A66F24">
              <w:rPr>
                <w:rFonts w:ascii="Arial" w:hAnsi="Arial" w:cs="Arial"/>
                <w:color w:val="000000"/>
                <w:sz w:val="22"/>
                <w:szCs w:val="22"/>
                <w:lang w:val="es-CO" w:eastAsia="es-CO"/>
              </w:rPr>
              <w:t>120 ML</w:t>
            </w:r>
          </w:p>
        </w:tc>
        <w:tc>
          <w:tcPr>
            <w:tcW w:w="1469" w:type="dxa"/>
          </w:tcPr>
          <w:p w14:paraId="56751047" w14:textId="172BFCA9" w:rsidR="00BA4462" w:rsidRPr="00A66F24" w:rsidRDefault="00A66F24" w:rsidP="00884BA8">
            <w:pPr>
              <w:jc w:val="both"/>
              <w:rPr>
                <w:rFonts w:ascii="Arial" w:hAnsi="Arial" w:cs="Arial"/>
                <w:color w:val="000000"/>
                <w:sz w:val="22"/>
                <w:szCs w:val="22"/>
                <w:lang w:val="es-CO" w:eastAsia="es-CO"/>
              </w:rPr>
            </w:pPr>
            <w:r w:rsidRPr="00A66F24">
              <w:rPr>
                <w:rFonts w:ascii="Arial" w:hAnsi="Arial" w:cs="Arial"/>
                <w:color w:val="000000"/>
                <w:sz w:val="22"/>
                <w:szCs w:val="22"/>
                <w:lang w:val="es-CO" w:eastAsia="es-CO"/>
              </w:rPr>
              <w:t>$</w:t>
            </w:r>
          </w:p>
        </w:tc>
      </w:tr>
      <w:tr w:rsidR="00BA4462" w:rsidRPr="00A66F24" w14:paraId="289B47CE" w14:textId="1B39D652" w:rsidTr="00A66F24">
        <w:trPr>
          <w:trHeight w:val="91"/>
        </w:trPr>
        <w:tc>
          <w:tcPr>
            <w:tcW w:w="727" w:type="dxa"/>
            <w:shd w:val="clear" w:color="auto" w:fill="auto"/>
            <w:vAlign w:val="bottom"/>
          </w:tcPr>
          <w:p w14:paraId="0DC15941" w14:textId="77777777" w:rsidR="00BA4462" w:rsidRPr="00A66F24" w:rsidRDefault="00BA4462" w:rsidP="00884BA8">
            <w:pPr>
              <w:jc w:val="both"/>
              <w:rPr>
                <w:rFonts w:ascii="Arial" w:hAnsi="Arial" w:cs="Arial"/>
                <w:color w:val="000000"/>
                <w:sz w:val="22"/>
                <w:szCs w:val="22"/>
                <w:lang w:val="es-CO" w:eastAsia="es-CO"/>
              </w:rPr>
            </w:pPr>
            <w:r w:rsidRPr="00A66F24">
              <w:rPr>
                <w:rFonts w:ascii="Arial" w:hAnsi="Arial" w:cs="Arial"/>
                <w:color w:val="000000"/>
                <w:sz w:val="22"/>
                <w:szCs w:val="22"/>
                <w:lang w:val="es-CO" w:eastAsia="es-CO"/>
              </w:rPr>
              <w:t>6</w:t>
            </w:r>
          </w:p>
        </w:tc>
        <w:tc>
          <w:tcPr>
            <w:tcW w:w="5905" w:type="dxa"/>
            <w:shd w:val="clear" w:color="auto" w:fill="auto"/>
            <w:vAlign w:val="bottom"/>
          </w:tcPr>
          <w:p w14:paraId="4D89C0B2" w14:textId="77777777" w:rsidR="00BA4462" w:rsidRPr="00A66F24" w:rsidRDefault="00BA4462" w:rsidP="00884BA8">
            <w:pPr>
              <w:jc w:val="both"/>
              <w:rPr>
                <w:rFonts w:ascii="Arial" w:hAnsi="Arial" w:cs="Arial"/>
                <w:color w:val="000000"/>
                <w:sz w:val="22"/>
                <w:szCs w:val="22"/>
                <w:lang w:val="es-CO" w:eastAsia="es-CO"/>
              </w:rPr>
            </w:pPr>
            <w:r w:rsidRPr="00A66F24">
              <w:rPr>
                <w:rFonts w:ascii="Arial" w:hAnsi="Arial" w:cs="Arial"/>
                <w:color w:val="000000"/>
                <w:sz w:val="22"/>
                <w:szCs w:val="22"/>
                <w:lang w:val="es-CO" w:eastAsia="es-CO"/>
              </w:rPr>
              <w:t xml:space="preserve">Saneamiento ambiental para el control de plagas, roedores, insectos  </w:t>
            </w:r>
          </w:p>
        </w:tc>
        <w:tc>
          <w:tcPr>
            <w:tcW w:w="1472" w:type="dxa"/>
            <w:shd w:val="clear" w:color="auto" w:fill="auto"/>
          </w:tcPr>
          <w:p w14:paraId="38B23B57" w14:textId="77777777" w:rsidR="00BA4462" w:rsidRPr="00A66F24" w:rsidRDefault="00BA4462" w:rsidP="00884BA8">
            <w:pPr>
              <w:jc w:val="both"/>
              <w:rPr>
                <w:rFonts w:ascii="Arial" w:hAnsi="Arial" w:cs="Arial"/>
                <w:color w:val="000000"/>
                <w:sz w:val="22"/>
                <w:szCs w:val="22"/>
                <w:lang w:val="es-CO" w:eastAsia="es-CO"/>
              </w:rPr>
            </w:pPr>
            <w:r w:rsidRPr="00A66F24">
              <w:rPr>
                <w:rFonts w:ascii="Arial" w:hAnsi="Arial" w:cs="Arial"/>
                <w:color w:val="000000"/>
                <w:sz w:val="22"/>
                <w:szCs w:val="22"/>
                <w:lang w:val="es-CO" w:eastAsia="es-CO"/>
              </w:rPr>
              <w:t>120 ML</w:t>
            </w:r>
          </w:p>
        </w:tc>
        <w:tc>
          <w:tcPr>
            <w:tcW w:w="1469" w:type="dxa"/>
          </w:tcPr>
          <w:p w14:paraId="14DFCF0D" w14:textId="0D889618" w:rsidR="00BA4462" w:rsidRPr="00A66F24" w:rsidRDefault="00A66F24" w:rsidP="00884BA8">
            <w:pPr>
              <w:jc w:val="both"/>
              <w:rPr>
                <w:rFonts w:ascii="Arial" w:hAnsi="Arial" w:cs="Arial"/>
                <w:color w:val="000000"/>
                <w:sz w:val="22"/>
                <w:szCs w:val="22"/>
                <w:lang w:val="es-CO" w:eastAsia="es-CO"/>
              </w:rPr>
            </w:pPr>
            <w:r w:rsidRPr="00A66F24">
              <w:rPr>
                <w:rFonts w:ascii="Arial" w:hAnsi="Arial" w:cs="Arial"/>
                <w:color w:val="000000"/>
                <w:sz w:val="22"/>
                <w:szCs w:val="22"/>
                <w:lang w:val="es-CO" w:eastAsia="es-CO"/>
              </w:rPr>
              <w:t>$</w:t>
            </w:r>
          </w:p>
        </w:tc>
      </w:tr>
      <w:tr w:rsidR="00BA4462" w:rsidRPr="00A66F24" w14:paraId="4F570585" w14:textId="7897B975" w:rsidTr="00A66F24">
        <w:trPr>
          <w:trHeight w:val="108"/>
        </w:trPr>
        <w:tc>
          <w:tcPr>
            <w:tcW w:w="727" w:type="dxa"/>
            <w:shd w:val="clear" w:color="auto" w:fill="auto"/>
            <w:vAlign w:val="bottom"/>
          </w:tcPr>
          <w:p w14:paraId="681E8373" w14:textId="77777777" w:rsidR="00BA4462" w:rsidRPr="00A66F24" w:rsidRDefault="00BA4462" w:rsidP="00884BA8">
            <w:pPr>
              <w:jc w:val="both"/>
              <w:rPr>
                <w:rFonts w:ascii="Arial" w:hAnsi="Arial" w:cs="Arial"/>
                <w:color w:val="000000"/>
                <w:sz w:val="22"/>
                <w:szCs w:val="22"/>
                <w:lang w:val="es-CO" w:eastAsia="es-CO"/>
              </w:rPr>
            </w:pPr>
            <w:r w:rsidRPr="00A66F24">
              <w:rPr>
                <w:rFonts w:ascii="Arial" w:hAnsi="Arial" w:cs="Arial"/>
                <w:color w:val="000000"/>
                <w:sz w:val="22"/>
                <w:szCs w:val="22"/>
                <w:lang w:val="es-CO" w:eastAsia="es-CO"/>
              </w:rPr>
              <w:t>7</w:t>
            </w:r>
          </w:p>
        </w:tc>
        <w:tc>
          <w:tcPr>
            <w:tcW w:w="5905" w:type="dxa"/>
            <w:shd w:val="clear" w:color="auto" w:fill="auto"/>
            <w:vAlign w:val="bottom"/>
          </w:tcPr>
          <w:p w14:paraId="75A5B5E8" w14:textId="77777777" w:rsidR="00BA4462" w:rsidRPr="00A66F24" w:rsidRDefault="00BA4462" w:rsidP="00884BA8">
            <w:pPr>
              <w:jc w:val="both"/>
              <w:rPr>
                <w:rFonts w:ascii="Arial" w:hAnsi="Arial" w:cs="Arial"/>
                <w:color w:val="000000"/>
                <w:sz w:val="22"/>
                <w:szCs w:val="22"/>
                <w:lang w:val="es-CO" w:eastAsia="es-CO"/>
              </w:rPr>
            </w:pPr>
            <w:r w:rsidRPr="00A66F24">
              <w:rPr>
                <w:rFonts w:ascii="Arial" w:hAnsi="Arial" w:cs="Arial"/>
                <w:color w:val="000000"/>
                <w:sz w:val="22"/>
                <w:szCs w:val="22"/>
                <w:lang w:val="es-CO" w:eastAsia="es-CO"/>
              </w:rPr>
              <w:t xml:space="preserve">Desinfección de los locales donde se reubicará el archivo </w:t>
            </w:r>
          </w:p>
        </w:tc>
        <w:tc>
          <w:tcPr>
            <w:tcW w:w="1472" w:type="dxa"/>
            <w:shd w:val="clear" w:color="auto" w:fill="auto"/>
          </w:tcPr>
          <w:p w14:paraId="71406B08" w14:textId="77777777" w:rsidR="00BA4462" w:rsidRPr="00A66F24" w:rsidRDefault="00BA4462" w:rsidP="00884BA8">
            <w:pPr>
              <w:jc w:val="both"/>
              <w:rPr>
                <w:rFonts w:ascii="Arial" w:hAnsi="Arial" w:cs="Arial"/>
                <w:color w:val="000000"/>
                <w:sz w:val="22"/>
                <w:szCs w:val="22"/>
                <w:lang w:val="es-CO" w:eastAsia="es-CO"/>
              </w:rPr>
            </w:pPr>
            <w:r w:rsidRPr="00A66F24">
              <w:rPr>
                <w:rFonts w:ascii="Arial" w:hAnsi="Arial" w:cs="Arial"/>
                <w:color w:val="000000"/>
                <w:sz w:val="22"/>
                <w:szCs w:val="22"/>
                <w:lang w:val="es-CO" w:eastAsia="es-CO"/>
              </w:rPr>
              <w:t>120 ML</w:t>
            </w:r>
          </w:p>
        </w:tc>
        <w:tc>
          <w:tcPr>
            <w:tcW w:w="1469" w:type="dxa"/>
          </w:tcPr>
          <w:p w14:paraId="6FB2A6A0" w14:textId="4BF2E11F" w:rsidR="00BA4462" w:rsidRPr="00A66F24" w:rsidRDefault="00A66F24" w:rsidP="00884BA8">
            <w:pPr>
              <w:jc w:val="both"/>
              <w:rPr>
                <w:rFonts w:ascii="Arial" w:hAnsi="Arial" w:cs="Arial"/>
                <w:color w:val="000000"/>
                <w:sz w:val="22"/>
                <w:szCs w:val="22"/>
                <w:lang w:val="es-CO" w:eastAsia="es-CO"/>
              </w:rPr>
            </w:pPr>
            <w:r w:rsidRPr="00A66F24">
              <w:rPr>
                <w:rFonts w:ascii="Arial" w:hAnsi="Arial" w:cs="Arial"/>
                <w:color w:val="000000"/>
                <w:sz w:val="22"/>
                <w:szCs w:val="22"/>
                <w:lang w:val="es-CO" w:eastAsia="es-CO"/>
              </w:rPr>
              <w:t>$</w:t>
            </w:r>
          </w:p>
        </w:tc>
      </w:tr>
      <w:tr w:rsidR="00A66F24" w:rsidRPr="00A66F24" w14:paraId="53606C84" w14:textId="77777777" w:rsidTr="00A66F24">
        <w:trPr>
          <w:trHeight w:val="108"/>
        </w:trPr>
        <w:tc>
          <w:tcPr>
            <w:tcW w:w="8104" w:type="dxa"/>
            <w:gridSpan w:val="3"/>
            <w:shd w:val="clear" w:color="auto" w:fill="auto"/>
            <w:vAlign w:val="bottom"/>
          </w:tcPr>
          <w:p w14:paraId="53B616C4" w14:textId="519FD356" w:rsidR="00A66F24" w:rsidRPr="00A66F24" w:rsidRDefault="00A66F24" w:rsidP="00A66F24">
            <w:pPr>
              <w:jc w:val="center"/>
              <w:rPr>
                <w:rFonts w:ascii="Arial" w:hAnsi="Arial" w:cs="Arial"/>
                <w:b/>
                <w:bCs/>
                <w:color w:val="000000"/>
                <w:sz w:val="22"/>
                <w:szCs w:val="22"/>
                <w:lang w:val="es-CO" w:eastAsia="es-CO"/>
              </w:rPr>
            </w:pPr>
            <w:proofErr w:type="gramStart"/>
            <w:r w:rsidRPr="00A66F24">
              <w:rPr>
                <w:rFonts w:ascii="Arial" w:hAnsi="Arial" w:cs="Arial"/>
                <w:b/>
                <w:bCs/>
                <w:color w:val="000000"/>
                <w:sz w:val="22"/>
                <w:szCs w:val="22"/>
                <w:lang w:val="es-CO" w:eastAsia="es-CO"/>
              </w:rPr>
              <w:t>TOTAL</w:t>
            </w:r>
            <w:proofErr w:type="gramEnd"/>
            <w:r w:rsidRPr="00A66F24">
              <w:rPr>
                <w:rFonts w:ascii="Arial" w:hAnsi="Arial" w:cs="Arial"/>
                <w:b/>
                <w:bCs/>
                <w:color w:val="000000"/>
                <w:sz w:val="22"/>
                <w:szCs w:val="22"/>
                <w:lang w:val="es-CO" w:eastAsia="es-CO"/>
              </w:rPr>
              <w:t xml:space="preserve"> INCLUIDO IVA</w:t>
            </w:r>
          </w:p>
        </w:tc>
        <w:tc>
          <w:tcPr>
            <w:tcW w:w="1469" w:type="dxa"/>
          </w:tcPr>
          <w:p w14:paraId="0B944D26" w14:textId="70501C9F" w:rsidR="00A66F24" w:rsidRPr="00A66F24" w:rsidRDefault="00A66F24" w:rsidP="00884BA8">
            <w:pPr>
              <w:jc w:val="both"/>
              <w:rPr>
                <w:rFonts w:ascii="Arial" w:hAnsi="Arial" w:cs="Arial"/>
                <w:color w:val="000000"/>
                <w:sz w:val="22"/>
                <w:szCs w:val="22"/>
                <w:lang w:val="es-CO" w:eastAsia="es-CO"/>
              </w:rPr>
            </w:pPr>
            <w:r w:rsidRPr="00A66F24">
              <w:rPr>
                <w:rFonts w:ascii="Arial" w:hAnsi="Arial" w:cs="Arial"/>
                <w:color w:val="000000"/>
                <w:sz w:val="22"/>
                <w:szCs w:val="22"/>
                <w:lang w:val="es-CO" w:eastAsia="es-CO"/>
              </w:rPr>
              <w:t>$</w:t>
            </w:r>
          </w:p>
        </w:tc>
      </w:tr>
    </w:tbl>
    <w:p w14:paraId="63DB9185" w14:textId="77777777" w:rsidR="00CB3574" w:rsidRPr="00CB3574" w:rsidRDefault="00CB3574" w:rsidP="00CB3574">
      <w:pPr>
        <w:spacing w:line="360" w:lineRule="auto"/>
        <w:ind w:right="80"/>
        <w:jc w:val="both"/>
        <w:rPr>
          <w:rFonts w:ascii="Arial" w:hAnsi="Arial" w:cs="Arial"/>
          <w:b/>
          <w:bCs/>
          <w:sz w:val="20"/>
          <w:szCs w:val="20"/>
        </w:rPr>
      </w:pPr>
      <w:r w:rsidRPr="00CB3574">
        <w:rPr>
          <w:rFonts w:ascii="Arial" w:hAnsi="Arial" w:cs="Arial"/>
          <w:b/>
          <w:bCs/>
          <w:sz w:val="20"/>
          <w:szCs w:val="20"/>
        </w:rPr>
        <w:t>NOTA:</w:t>
      </w:r>
      <w:r w:rsidRPr="00CB3574">
        <w:rPr>
          <w:rFonts w:ascii="Arial" w:hAnsi="Arial" w:cs="Arial"/>
          <w:sz w:val="20"/>
          <w:szCs w:val="20"/>
        </w:rPr>
        <w:t xml:space="preserve"> El proveedor debe proveer lo insumos como son overoles caretos, jafas, guantes, cajas para traslado. </w:t>
      </w:r>
    </w:p>
    <w:p w14:paraId="08FFB8F3" w14:textId="77777777" w:rsidR="00CB3574" w:rsidRPr="00CB3574" w:rsidRDefault="00CB3574" w:rsidP="00CB3574">
      <w:pPr>
        <w:spacing w:line="360" w:lineRule="auto"/>
        <w:ind w:right="80"/>
        <w:jc w:val="both"/>
        <w:rPr>
          <w:rFonts w:ascii="Arial" w:hAnsi="Arial" w:cs="Arial"/>
          <w:sz w:val="20"/>
          <w:szCs w:val="20"/>
        </w:rPr>
      </w:pPr>
      <w:r w:rsidRPr="00CB3574">
        <w:rPr>
          <w:rFonts w:ascii="Arial" w:hAnsi="Arial" w:cs="Arial"/>
          <w:sz w:val="20"/>
          <w:szCs w:val="20"/>
        </w:rPr>
        <w:t>Las anteriores especificaciones corresponden a las características mínimas aceptadas por la Alcaldía de Flandes, por lo tanto, se entiende que la Alcaldía acepta especificaciones contenidas en el estudio previo e invitación publica siempre y cuando no sobrepase el presupuesto oficial.</w:t>
      </w:r>
    </w:p>
    <w:p w14:paraId="6B6FED74" w14:textId="77777777" w:rsidR="00CB3574" w:rsidRPr="00CB3574" w:rsidRDefault="00CB3574" w:rsidP="00CB3574">
      <w:pPr>
        <w:spacing w:line="360" w:lineRule="auto"/>
        <w:ind w:right="80"/>
        <w:jc w:val="both"/>
        <w:rPr>
          <w:rFonts w:ascii="Arial" w:hAnsi="Arial" w:cs="Arial"/>
          <w:sz w:val="20"/>
          <w:szCs w:val="20"/>
        </w:rPr>
      </w:pPr>
      <w:r w:rsidRPr="00CB3574">
        <w:rPr>
          <w:rFonts w:ascii="Arial" w:hAnsi="Arial" w:cs="Arial"/>
          <w:sz w:val="20"/>
          <w:szCs w:val="20"/>
        </w:rPr>
        <w:t>El oferente debe proyectar su presupuesto teniendo en cuenta que dentro del valor están considerados todos los gastos en que incurra para la presentación de la propuesta, y los impuestos de ley que apliquen al contrato.</w:t>
      </w:r>
    </w:p>
    <w:p w14:paraId="4533CB9E" w14:textId="77777777" w:rsidR="00CB3574" w:rsidRPr="00CB3574" w:rsidRDefault="00CB3574" w:rsidP="00CB3574">
      <w:pPr>
        <w:spacing w:line="360" w:lineRule="auto"/>
        <w:ind w:right="80"/>
        <w:jc w:val="both"/>
        <w:rPr>
          <w:rFonts w:ascii="Arial" w:hAnsi="Arial" w:cs="Arial"/>
          <w:sz w:val="20"/>
          <w:szCs w:val="20"/>
        </w:rPr>
      </w:pPr>
      <w:r w:rsidRPr="00CB3574">
        <w:rPr>
          <w:rFonts w:ascii="Arial" w:hAnsi="Arial" w:cs="Arial"/>
          <w:sz w:val="20"/>
          <w:szCs w:val="20"/>
        </w:rPr>
        <w:t>La adquisición de esta contratación se debe satisfacer con persona natural o jurídica, que no se encuentre incurso en inhabilidades e incompatibilidades establecidas en la ley.</w:t>
      </w:r>
    </w:p>
    <w:p w14:paraId="6822A408" w14:textId="77777777" w:rsidR="00CB3574" w:rsidRPr="00CB3574" w:rsidRDefault="00CB3574" w:rsidP="00CB3574">
      <w:pPr>
        <w:spacing w:line="360" w:lineRule="auto"/>
        <w:ind w:right="80"/>
        <w:jc w:val="both"/>
        <w:rPr>
          <w:rFonts w:ascii="Arial" w:hAnsi="Arial" w:cs="Arial"/>
          <w:sz w:val="20"/>
          <w:szCs w:val="20"/>
        </w:rPr>
      </w:pPr>
      <w:r w:rsidRPr="00CB3574">
        <w:rPr>
          <w:rFonts w:ascii="Arial" w:hAnsi="Arial" w:cs="Arial"/>
          <w:sz w:val="20"/>
          <w:szCs w:val="20"/>
        </w:rPr>
        <w:t xml:space="preserve">Teniendo en cuenta el principio de igualdad que rige las actuaciones públicas, el precio de la oferta económica que se tendrá en cuenta como la más baja para efectos de comparación de propuestas, será la señalada por el oferente antes de IVA; en todo caso la oferta económica presentada incluyendo impuestos no podrá en ningún caso superar el presupuesto oficial estimado por la entidad para la presente convocatoria de acuerdo con lo establecido por la Agencia Nacional de Contratación Publica Colombia Compra Eficiente: </w:t>
      </w:r>
    </w:p>
    <w:p w14:paraId="751B0AD2" w14:textId="77777777" w:rsidR="00CB3574" w:rsidRPr="00B23DE0" w:rsidRDefault="00CB3574" w:rsidP="00CB3574">
      <w:pPr>
        <w:jc w:val="both"/>
        <w:rPr>
          <w:rFonts w:ascii="Arial" w:hAnsi="Arial" w:cs="Arial"/>
          <w:b/>
          <w:bCs/>
        </w:rPr>
      </w:pPr>
    </w:p>
    <w:p w14:paraId="297B0583" w14:textId="77777777" w:rsidR="00CB3574" w:rsidRPr="00CB3574" w:rsidRDefault="00CB3574" w:rsidP="00CB3574">
      <w:pPr>
        <w:jc w:val="both"/>
        <w:rPr>
          <w:rFonts w:ascii="Arial" w:hAnsi="Arial" w:cs="Arial"/>
        </w:rPr>
      </w:pPr>
      <w:r w:rsidRPr="00CB3574">
        <w:rPr>
          <w:rFonts w:ascii="Arial" w:hAnsi="Arial" w:cs="Arial"/>
        </w:rPr>
        <w:t xml:space="preserve">Atentamente, </w:t>
      </w:r>
    </w:p>
    <w:p w14:paraId="4D975377" w14:textId="77777777" w:rsidR="00CB3574" w:rsidRDefault="00CB3574">
      <w:pPr>
        <w:rPr>
          <w:rFonts w:ascii="Arial" w:hAnsi="Arial" w:cs="Arial"/>
        </w:rPr>
      </w:pPr>
    </w:p>
    <w:p w14:paraId="7DD3B86C" w14:textId="4F821CCA" w:rsidR="00466F7B" w:rsidRPr="00262A53" w:rsidRDefault="004666FB">
      <w:pPr>
        <w:rPr>
          <w:rFonts w:ascii="Arial" w:hAnsi="Arial" w:cs="Arial"/>
        </w:rPr>
      </w:pPr>
      <w:r w:rsidRPr="00262A53">
        <w:rPr>
          <w:rFonts w:ascii="Arial" w:hAnsi="Arial" w:cs="Arial"/>
        </w:rPr>
        <w:t xml:space="preserve">FIRMA Y SELLO. </w:t>
      </w:r>
    </w:p>
    <w:p w14:paraId="3E56F022" w14:textId="77777777" w:rsidR="00466F7B" w:rsidRPr="00262A53" w:rsidRDefault="004666FB">
      <w:pPr>
        <w:rPr>
          <w:rFonts w:ascii="Arial" w:hAnsi="Arial" w:cs="Arial"/>
        </w:rPr>
      </w:pPr>
      <w:r w:rsidRPr="00262A53">
        <w:rPr>
          <w:rFonts w:ascii="Arial" w:hAnsi="Arial" w:cs="Arial"/>
        </w:rPr>
        <w:t xml:space="preserve">Razón Social: </w:t>
      </w:r>
    </w:p>
    <w:p w14:paraId="28472D95" w14:textId="77777777" w:rsidR="00466F7B" w:rsidRPr="00262A53" w:rsidRDefault="004666FB">
      <w:pPr>
        <w:rPr>
          <w:rFonts w:ascii="Arial" w:hAnsi="Arial" w:cs="Arial"/>
        </w:rPr>
      </w:pPr>
      <w:proofErr w:type="spellStart"/>
      <w:r w:rsidRPr="00262A53">
        <w:rPr>
          <w:rFonts w:ascii="Arial" w:hAnsi="Arial" w:cs="Arial"/>
        </w:rPr>
        <w:t>Nit</w:t>
      </w:r>
      <w:proofErr w:type="spellEnd"/>
      <w:r w:rsidRPr="00262A53">
        <w:rPr>
          <w:rFonts w:ascii="Arial" w:hAnsi="Arial" w:cs="Arial"/>
        </w:rPr>
        <w:t xml:space="preserve">:  </w:t>
      </w:r>
    </w:p>
    <w:p w14:paraId="4DAC6FD1" w14:textId="77777777" w:rsidR="00466F7B" w:rsidRPr="00262A53" w:rsidRDefault="004666FB">
      <w:pPr>
        <w:rPr>
          <w:rFonts w:ascii="Arial" w:hAnsi="Arial" w:cs="Arial"/>
        </w:rPr>
      </w:pPr>
      <w:r w:rsidRPr="00262A53">
        <w:rPr>
          <w:rFonts w:ascii="Arial" w:hAnsi="Arial" w:cs="Arial"/>
        </w:rPr>
        <w:t>Régimen tributario al que pertenece</w:t>
      </w:r>
    </w:p>
    <w:p w14:paraId="6B4A71BA" w14:textId="77777777" w:rsidR="00466F7B" w:rsidRPr="00262A53" w:rsidRDefault="004666FB">
      <w:pPr>
        <w:rPr>
          <w:rFonts w:ascii="Arial" w:hAnsi="Arial" w:cs="Arial"/>
        </w:rPr>
      </w:pPr>
      <w:r w:rsidRPr="00262A53">
        <w:rPr>
          <w:rFonts w:ascii="Arial" w:hAnsi="Arial" w:cs="Arial"/>
        </w:rPr>
        <w:t>Nombre:</w:t>
      </w:r>
    </w:p>
    <w:p w14:paraId="21F9CD61" w14:textId="77777777" w:rsidR="00466F7B" w:rsidRPr="00262A53" w:rsidRDefault="004666FB">
      <w:pPr>
        <w:rPr>
          <w:rFonts w:ascii="Arial" w:hAnsi="Arial" w:cs="Arial"/>
        </w:rPr>
      </w:pPr>
      <w:r w:rsidRPr="00262A53">
        <w:rPr>
          <w:rFonts w:ascii="Arial" w:hAnsi="Arial" w:cs="Arial"/>
        </w:rPr>
        <w:t>C.C. No.: ______________________ de _____________________. Correo electrónico:</w:t>
      </w:r>
    </w:p>
    <w:p w14:paraId="0748CFCB" w14:textId="77777777" w:rsidR="00466F7B" w:rsidRPr="00262A53" w:rsidRDefault="004666FB">
      <w:pPr>
        <w:rPr>
          <w:rFonts w:ascii="Arial" w:hAnsi="Arial" w:cs="Arial"/>
        </w:rPr>
      </w:pPr>
      <w:r w:rsidRPr="00262A53">
        <w:rPr>
          <w:rFonts w:ascii="Arial" w:hAnsi="Arial" w:cs="Arial"/>
        </w:rPr>
        <w:t>Dirección:</w:t>
      </w:r>
    </w:p>
    <w:p w14:paraId="0F585226" w14:textId="1E3AFED4" w:rsidR="00466F7B" w:rsidRPr="00262A53" w:rsidRDefault="004666FB">
      <w:pPr>
        <w:rPr>
          <w:rFonts w:ascii="Arial" w:hAnsi="Arial" w:cs="Arial"/>
          <w:b/>
          <w:bCs/>
        </w:rPr>
      </w:pPr>
      <w:r w:rsidRPr="00262A53">
        <w:rPr>
          <w:rFonts w:ascii="Arial" w:hAnsi="Arial" w:cs="Arial"/>
        </w:rPr>
        <w:t>Ciudad:</w:t>
      </w:r>
    </w:p>
    <w:sectPr w:rsidR="00466F7B" w:rsidRPr="00262A53">
      <w:headerReference w:type="default" r:id="rId11"/>
      <w:footerReference w:type="default" r:id="rId12"/>
      <w:pgSz w:w="12240" w:h="20160"/>
      <w:pgMar w:top="1885" w:right="1701" w:bottom="1701" w:left="1701" w:header="397" w:footer="0" w:gutter="0"/>
      <w:cols w:space="708"/>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6D2BD3" w14:textId="77777777" w:rsidR="00C454D7" w:rsidRDefault="00C454D7">
      <w:r>
        <w:separator/>
      </w:r>
    </w:p>
  </w:endnote>
  <w:endnote w:type="continuationSeparator" w:id="0">
    <w:p w14:paraId="20CC771D" w14:textId="77777777" w:rsidR="00C454D7" w:rsidRDefault="00C454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swiss"/>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egoe UI Symbol">
    <w:panose1 w:val="020B0502040204020203"/>
    <w:charset w:val="00"/>
    <w:family w:val="swiss"/>
    <w:pitch w:val="variable"/>
    <w:sig w:usb0="800001E3" w:usb1="1200FFEF" w:usb2="00040000" w:usb3="00000000" w:csb0="00000001" w:csb1="00000000"/>
  </w:font>
  <w:font w:name="WenQuanYi Micro Hei">
    <w:altName w:val="MS Gothic"/>
    <w:charset w:val="80"/>
    <w:family w:val="auto"/>
    <w:pitch w:val="variable"/>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7DFD86" w14:textId="77777777" w:rsidR="004666FB" w:rsidRDefault="004666FB">
    <w:pPr>
      <w:pStyle w:val="Piedepgina"/>
      <w:ind w:right="360"/>
      <w:jc w:val="center"/>
      <w:rPr>
        <w:sz w:val="16"/>
        <w:szCs w:val="16"/>
      </w:rPr>
    </w:pPr>
  </w:p>
  <w:p w14:paraId="3173BF65" w14:textId="77777777" w:rsidR="004666FB" w:rsidRDefault="004666FB">
    <w:pPr>
      <w:pStyle w:val="Piedepgina"/>
      <w:ind w:right="360"/>
      <w:jc w:val="center"/>
      <w:rPr>
        <w:sz w:val="16"/>
        <w:szCs w:val="16"/>
      </w:rPr>
    </w:pPr>
  </w:p>
  <w:p w14:paraId="408244A2" w14:textId="77777777" w:rsidR="004666FB" w:rsidRDefault="004666FB">
    <w:pPr>
      <w:pStyle w:val="Piedepgina"/>
    </w:pPr>
  </w:p>
  <w:p w14:paraId="608FC481" w14:textId="77777777" w:rsidR="004666FB" w:rsidRDefault="004666FB">
    <w:pPr>
      <w:pStyle w:val="Piedepgina"/>
    </w:pPr>
    <w:r>
      <w:rPr>
        <w:noProof/>
        <w:lang w:val="en-US" w:eastAsia="en-US"/>
      </w:rPr>
      <w:drawing>
        <wp:anchor distT="0" distB="0" distL="114300" distR="114300" simplePos="0" relativeHeight="251660288" behindDoc="1" locked="0" layoutInCell="1" allowOverlap="1" wp14:anchorId="0A88C06B" wp14:editId="3B4A711C">
          <wp:simplePos x="0" y="0"/>
          <wp:positionH relativeFrom="column">
            <wp:posOffset>-1070610</wp:posOffset>
          </wp:positionH>
          <wp:positionV relativeFrom="paragraph">
            <wp:posOffset>153035</wp:posOffset>
          </wp:positionV>
          <wp:extent cx="7772400" cy="885825"/>
          <wp:effectExtent l="0" t="0" r="0" b="9525"/>
          <wp:wrapTight wrapText="bothSides">
            <wp:wrapPolygon edited="0">
              <wp:start x="13659" y="0"/>
              <wp:lineTo x="13024" y="465"/>
              <wp:lineTo x="10641" y="6039"/>
              <wp:lineTo x="0" y="11148"/>
              <wp:lineTo x="0" y="21368"/>
              <wp:lineTo x="21547" y="21368"/>
              <wp:lineTo x="21547" y="0"/>
              <wp:lineTo x="13659" y="0"/>
            </wp:wrapPolygon>
          </wp:wrapTight>
          <wp:docPr id="174" name="Imagen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n 17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7772400" cy="885825"/>
                  </a:xfrm>
                  <a:prstGeom prst="rect">
                    <a:avLst/>
                  </a:prstGeom>
                  <a:noFill/>
                  <a:ln>
                    <a:noFill/>
                  </a:ln>
                </pic:spPr>
              </pic:pic>
            </a:graphicData>
          </a:graphic>
        </wp:anchor>
      </w:drawing>
    </w:r>
  </w:p>
  <w:p w14:paraId="067277E9" w14:textId="77777777" w:rsidR="004666FB" w:rsidRDefault="004666FB">
    <w:pPr>
      <w:pStyle w:val="Piedepgina"/>
    </w:pPr>
  </w:p>
  <w:p w14:paraId="706EE076" w14:textId="77777777" w:rsidR="004666FB" w:rsidRDefault="004666FB">
    <w:pPr>
      <w:pStyle w:val="Piedepgina"/>
    </w:pPr>
  </w:p>
  <w:p w14:paraId="68A5FF42" w14:textId="77777777" w:rsidR="004666FB" w:rsidRDefault="004666FB">
    <w:pPr>
      <w:pStyle w:val="Piedepgina"/>
    </w:pPr>
  </w:p>
  <w:p w14:paraId="433E7280" w14:textId="77777777" w:rsidR="004666FB" w:rsidRDefault="004666F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2B45E6" w14:textId="77777777" w:rsidR="00C454D7" w:rsidRDefault="00C454D7">
      <w:r>
        <w:separator/>
      </w:r>
    </w:p>
  </w:footnote>
  <w:footnote w:type="continuationSeparator" w:id="0">
    <w:p w14:paraId="2A91C580" w14:textId="77777777" w:rsidR="00C454D7" w:rsidRDefault="00C454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D9FE54" w14:textId="77777777" w:rsidR="004666FB" w:rsidRDefault="004666FB">
    <w:pPr>
      <w:pStyle w:val="Encabezado"/>
    </w:pPr>
    <w:r>
      <w:rPr>
        <w:noProof/>
        <w:lang w:val="en-US" w:eastAsia="en-US"/>
      </w:rPr>
      <w:drawing>
        <wp:anchor distT="0" distB="0" distL="114300" distR="114300" simplePos="0" relativeHeight="251659264" behindDoc="0" locked="0" layoutInCell="1" allowOverlap="1" wp14:anchorId="04A5578A" wp14:editId="561BFB69">
          <wp:simplePos x="0" y="0"/>
          <wp:positionH relativeFrom="column">
            <wp:posOffset>-1070610</wp:posOffset>
          </wp:positionH>
          <wp:positionV relativeFrom="paragraph">
            <wp:posOffset>-271145</wp:posOffset>
          </wp:positionV>
          <wp:extent cx="7772400" cy="895350"/>
          <wp:effectExtent l="0" t="0" r="0" b="0"/>
          <wp:wrapSquare wrapText="bothSides"/>
          <wp:docPr id="173" name="Imagen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n 17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7772400" cy="89535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7" type="#_x0000_t75" style="width:11.4pt;height:11.4pt" o:bullet="t">
        <v:imagedata r:id="rId1" o:title="mso3BA"/>
      </v:shape>
    </w:pict>
  </w:numPicBullet>
  <w:abstractNum w:abstractNumId="0" w15:restartNumberingAfterBreak="0">
    <w:nsid w:val="00D46E70"/>
    <w:multiLevelType w:val="multilevel"/>
    <w:tmpl w:val="00D46E70"/>
    <w:lvl w:ilvl="0">
      <w:start w:val="1"/>
      <w:numFmt w:val="decimal"/>
      <w:lvlText w:val="%1."/>
      <w:lvlJc w:val="left"/>
      <w:pPr>
        <w:ind w:left="360" w:hanging="360"/>
      </w:pPr>
      <w:rPr>
        <w:rFonts w:hint="default"/>
        <w:i w:val="0"/>
      </w:rPr>
    </w:lvl>
    <w:lvl w:ilvl="1">
      <w:start w:val="1"/>
      <w:numFmt w:val="decimal"/>
      <w:pStyle w:val="SUBTITULO1"/>
      <w:isLgl/>
      <w:lvlText w:val="%1.%2"/>
      <w:lvlJc w:val="left"/>
      <w:pPr>
        <w:ind w:left="4471" w:hanging="360"/>
      </w:pPr>
      <w:rPr>
        <w:rFonts w:hint="default"/>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B1D7924"/>
    <w:multiLevelType w:val="hybridMultilevel"/>
    <w:tmpl w:val="5C629A9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CE14581"/>
    <w:multiLevelType w:val="multilevel"/>
    <w:tmpl w:val="0CE14581"/>
    <w:lvl w:ilvl="0">
      <w:start w:val="1"/>
      <w:numFmt w:val="decimal"/>
      <w:lvlText w:val="%1."/>
      <w:lvlJc w:val="left"/>
      <w:pPr>
        <w:ind w:left="720" w:hanging="360"/>
      </w:pPr>
    </w:lvl>
    <w:lvl w:ilvl="1">
      <w:start w:val="3"/>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3" w15:restartNumberingAfterBreak="0">
    <w:nsid w:val="0F9D1FAB"/>
    <w:multiLevelType w:val="hybridMultilevel"/>
    <w:tmpl w:val="23944B80"/>
    <w:lvl w:ilvl="0" w:tplc="240A0007">
      <w:start w:val="1"/>
      <w:numFmt w:val="bullet"/>
      <w:lvlText w:val=""/>
      <w:lvlPicBulletId w:val="0"/>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10CF0F7F"/>
    <w:multiLevelType w:val="hybridMultilevel"/>
    <w:tmpl w:val="AB2ADB86"/>
    <w:lvl w:ilvl="0" w:tplc="930A50A2">
      <w:start w:val="1"/>
      <w:numFmt w:val="decimalZero"/>
      <w:lvlText w:val="(%1)"/>
      <w:lvlJc w:val="left"/>
      <w:pPr>
        <w:ind w:left="825" w:hanging="465"/>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B0D7C7D"/>
    <w:multiLevelType w:val="multilevel"/>
    <w:tmpl w:val="1B0D7C7D"/>
    <w:lvl w:ilvl="0">
      <w:start w:val="1"/>
      <w:numFmt w:val="decimal"/>
      <w:lvlText w:val="%1)"/>
      <w:lvlJc w:val="left"/>
      <w:pPr>
        <w:ind w:left="720" w:hanging="360"/>
      </w:pPr>
      <w:rPr>
        <w:rFonts w:cs="Times New Roman"/>
        <w:b w:val="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 w15:restartNumberingAfterBreak="0">
    <w:nsid w:val="1E345D1E"/>
    <w:multiLevelType w:val="multilevel"/>
    <w:tmpl w:val="1E345D1E"/>
    <w:lvl w:ilvl="0">
      <w:start w:val="1"/>
      <w:numFmt w:val="bullet"/>
      <w:lvlText w:val="●"/>
      <w:lvlJc w:val="left"/>
      <w:pPr>
        <w:ind w:left="720" w:hanging="360"/>
      </w:pPr>
      <w:rPr>
        <w:rFonts w:ascii="Noto Sans Symbols" w:eastAsia="Times New Roman" w:hAnsi="Noto Sans Symbols"/>
        <w:b/>
        <w:color w:val="000000"/>
      </w:rPr>
    </w:lvl>
    <w:lvl w:ilvl="1">
      <w:start w:val="1"/>
      <w:numFmt w:val="bullet"/>
      <w:lvlText w:val="o"/>
      <w:lvlJc w:val="left"/>
      <w:pPr>
        <w:ind w:left="1440" w:hanging="360"/>
      </w:pPr>
      <w:rPr>
        <w:rFonts w:ascii="Courier New" w:eastAsia="Times New Roman" w:hAnsi="Courier New"/>
      </w:rPr>
    </w:lvl>
    <w:lvl w:ilvl="2">
      <w:start w:val="1"/>
      <w:numFmt w:val="bullet"/>
      <w:lvlText w:val="▪"/>
      <w:lvlJc w:val="left"/>
      <w:pPr>
        <w:ind w:left="2160" w:hanging="360"/>
      </w:pPr>
      <w:rPr>
        <w:rFonts w:ascii="Noto Sans Symbols" w:eastAsia="Times New Roman" w:hAnsi="Noto Sans Symbols"/>
      </w:rPr>
    </w:lvl>
    <w:lvl w:ilvl="3">
      <w:start w:val="1"/>
      <w:numFmt w:val="bullet"/>
      <w:lvlText w:val="●"/>
      <w:lvlJc w:val="left"/>
      <w:pPr>
        <w:ind w:left="2880" w:hanging="360"/>
      </w:pPr>
      <w:rPr>
        <w:rFonts w:ascii="Noto Sans Symbols" w:eastAsia="Times New Roman" w:hAnsi="Noto Sans Symbols"/>
      </w:rPr>
    </w:lvl>
    <w:lvl w:ilvl="4">
      <w:start w:val="1"/>
      <w:numFmt w:val="bullet"/>
      <w:lvlText w:val="o"/>
      <w:lvlJc w:val="left"/>
      <w:pPr>
        <w:ind w:left="3600" w:hanging="360"/>
      </w:pPr>
      <w:rPr>
        <w:rFonts w:ascii="Courier New" w:eastAsia="Times New Roman" w:hAnsi="Courier New"/>
      </w:rPr>
    </w:lvl>
    <w:lvl w:ilvl="5">
      <w:start w:val="1"/>
      <w:numFmt w:val="bullet"/>
      <w:lvlText w:val="▪"/>
      <w:lvlJc w:val="left"/>
      <w:pPr>
        <w:ind w:left="4320" w:hanging="360"/>
      </w:pPr>
      <w:rPr>
        <w:rFonts w:ascii="Noto Sans Symbols" w:eastAsia="Times New Roman" w:hAnsi="Noto Sans Symbols"/>
      </w:rPr>
    </w:lvl>
    <w:lvl w:ilvl="6">
      <w:start w:val="1"/>
      <w:numFmt w:val="bullet"/>
      <w:lvlText w:val="●"/>
      <w:lvlJc w:val="left"/>
      <w:pPr>
        <w:ind w:left="5040" w:hanging="360"/>
      </w:pPr>
      <w:rPr>
        <w:rFonts w:ascii="Noto Sans Symbols" w:eastAsia="Times New Roman" w:hAnsi="Noto Sans Symbols"/>
      </w:rPr>
    </w:lvl>
    <w:lvl w:ilvl="7">
      <w:start w:val="1"/>
      <w:numFmt w:val="bullet"/>
      <w:lvlText w:val="o"/>
      <w:lvlJc w:val="left"/>
      <w:pPr>
        <w:ind w:left="5760" w:hanging="360"/>
      </w:pPr>
      <w:rPr>
        <w:rFonts w:ascii="Courier New" w:eastAsia="Times New Roman" w:hAnsi="Courier New"/>
      </w:rPr>
    </w:lvl>
    <w:lvl w:ilvl="8">
      <w:start w:val="1"/>
      <w:numFmt w:val="bullet"/>
      <w:lvlText w:val="▪"/>
      <w:lvlJc w:val="left"/>
      <w:pPr>
        <w:ind w:left="6480" w:hanging="360"/>
      </w:pPr>
      <w:rPr>
        <w:rFonts w:ascii="Noto Sans Symbols" w:eastAsia="Times New Roman" w:hAnsi="Noto Sans Symbols"/>
      </w:rPr>
    </w:lvl>
  </w:abstractNum>
  <w:abstractNum w:abstractNumId="7" w15:restartNumberingAfterBreak="0">
    <w:nsid w:val="294C78FF"/>
    <w:multiLevelType w:val="hybridMultilevel"/>
    <w:tmpl w:val="32728F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C085D8D"/>
    <w:multiLevelType w:val="multilevel"/>
    <w:tmpl w:val="2C085D8D"/>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D7C3104"/>
    <w:multiLevelType w:val="hybridMultilevel"/>
    <w:tmpl w:val="915291C6"/>
    <w:lvl w:ilvl="0" w:tplc="5FA6DBBE">
      <w:start w:val="1"/>
      <w:numFmt w:val="decimalZero"/>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19D03BA"/>
    <w:multiLevelType w:val="multilevel"/>
    <w:tmpl w:val="319D03BA"/>
    <w:lvl w:ilvl="0">
      <w:start w:val="1"/>
      <w:numFmt w:val="bullet"/>
      <w:pStyle w:val="Titulo1"/>
      <w:lvlText w:val=""/>
      <w:lvlJc w:val="left"/>
      <w:pPr>
        <w:ind w:left="1353" w:hanging="360"/>
      </w:pPr>
      <w:rPr>
        <w:rFonts w:ascii="Wingdings" w:hAnsi="Wingdings" w:hint="default"/>
      </w:rPr>
    </w:lvl>
    <w:lvl w:ilvl="1">
      <w:start w:val="1"/>
      <w:numFmt w:val="bullet"/>
      <w:lvlText w:val=""/>
      <w:lvlJc w:val="left"/>
      <w:pPr>
        <w:ind w:left="1140" w:hanging="420"/>
      </w:pPr>
      <w:rPr>
        <w:rFonts w:ascii="Wingdings" w:hAnsi="Wingdings" w:hint="default"/>
        <w:b/>
      </w:rPr>
    </w:lvl>
    <w:lvl w:ilvl="2">
      <w:start w:val="1"/>
      <w:numFmt w:val="bullet"/>
      <w:lvlText w:val=""/>
      <w:lvlJc w:val="left"/>
      <w:pPr>
        <w:ind w:left="2280" w:hanging="720"/>
      </w:pPr>
      <w:rPr>
        <w:rFonts w:ascii="Wingdings" w:hAnsi="Wingdings" w:hint="default"/>
        <w:b/>
      </w:rPr>
    </w:lvl>
    <w:lvl w:ilvl="3">
      <w:start w:val="1"/>
      <w:numFmt w:val="bullet"/>
      <w:lvlText w:val=""/>
      <w:lvlJc w:val="left"/>
      <w:pPr>
        <w:ind w:left="2160" w:hanging="720"/>
      </w:pPr>
      <w:rPr>
        <w:rFonts w:ascii="Symbol" w:hAnsi="Symbol"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5040" w:hanging="1800"/>
      </w:pPr>
      <w:rPr>
        <w:rFonts w:hint="default"/>
        <w:b/>
      </w:rPr>
    </w:lvl>
  </w:abstractNum>
  <w:abstractNum w:abstractNumId="11" w15:restartNumberingAfterBreak="0">
    <w:nsid w:val="33046002"/>
    <w:multiLevelType w:val="hybridMultilevel"/>
    <w:tmpl w:val="4234470E"/>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2" w15:restartNumberingAfterBreak="0">
    <w:nsid w:val="33F03AE5"/>
    <w:multiLevelType w:val="multilevel"/>
    <w:tmpl w:val="33F03AE5"/>
    <w:lvl w:ilvl="0">
      <w:start w:val="5"/>
      <w:numFmt w:val="decimal"/>
      <w:lvlText w:val="%1."/>
      <w:lvlJc w:val="left"/>
      <w:pPr>
        <w:ind w:left="408" w:hanging="408"/>
      </w:pPr>
      <w:rPr>
        <w:rFonts w:cs="Times New Roman"/>
      </w:rPr>
    </w:lvl>
    <w:lvl w:ilvl="1">
      <w:start w:val="1"/>
      <w:numFmt w:val="decimal"/>
      <w:lvlText w:val="%1.%2."/>
      <w:lvlJc w:val="left"/>
      <w:pPr>
        <w:ind w:left="720" w:hanging="720"/>
      </w:pPr>
      <w:rPr>
        <w:rFonts w:cs="Times New Roman"/>
        <w:b/>
        <w:i w:val="0"/>
      </w:rPr>
    </w:lvl>
    <w:lvl w:ilvl="2">
      <w:start w:val="1"/>
      <w:numFmt w:val="decimal"/>
      <w:lvlText w:val="%1.%2.%3."/>
      <w:lvlJc w:val="left"/>
      <w:pPr>
        <w:ind w:left="720" w:hanging="720"/>
      </w:pPr>
      <w:rPr>
        <w:rFonts w:cs="Times New Roman"/>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2160" w:hanging="2160"/>
      </w:pPr>
      <w:rPr>
        <w:rFonts w:cs="Times New Roman"/>
      </w:rPr>
    </w:lvl>
  </w:abstractNum>
  <w:abstractNum w:abstractNumId="13" w15:restartNumberingAfterBreak="0">
    <w:nsid w:val="3C3032FD"/>
    <w:multiLevelType w:val="multilevel"/>
    <w:tmpl w:val="94F4DEF0"/>
    <w:lvl w:ilvl="0">
      <w:start w:val="1"/>
      <w:numFmt w:val="bullet"/>
      <w:lvlText w:val="✔"/>
      <w:lvlJc w:val="left"/>
      <w:pPr>
        <w:ind w:left="1425" w:hanging="360"/>
      </w:pPr>
      <w:rPr>
        <w:rFonts w:ascii="Noto Sans Symbols" w:eastAsia="Noto Sans Symbols" w:hAnsi="Noto Sans Symbols" w:cs="Noto Sans Symbols"/>
      </w:rPr>
    </w:lvl>
    <w:lvl w:ilvl="1">
      <w:start w:val="1"/>
      <w:numFmt w:val="bullet"/>
      <w:lvlText w:val="o"/>
      <w:lvlJc w:val="left"/>
      <w:pPr>
        <w:ind w:left="2145" w:hanging="360"/>
      </w:pPr>
      <w:rPr>
        <w:rFonts w:ascii="Courier New" w:eastAsia="Courier New" w:hAnsi="Courier New" w:cs="Courier New"/>
      </w:rPr>
    </w:lvl>
    <w:lvl w:ilvl="2">
      <w:start w:val="1"/>
      <w:numFmt w:val="bullet"/>
      <w:lvlText w:val="▪"/>
      <w:lvlJc w:val="left"/>
      <w:pPr>
        <w:ind w:left="2865" w:hanging="360"/>
      </w:pPr>
      <w:rPr>
        <w:rFonts w:ascii="Noto Sans Symbols" w:eastAsia="Noto Sans Symbols" w:hAnsi="Noto Sans Symbols" w:cs="Noto Sans Symbols"/>
      </w:rPr>
    </w:lvl>
    <w:lvl w:ilvl="3">
      <w:start w:val="1"/>
      <w:numFmt w:val="bullet"/>
      <w:lvlText w:val="●"/>
      <w:lvlJc w:val="left"/>
      <w:pPr>
        <w:ind w:left="3585" w:hanging="360"/>
      </w:pPr>
      <w:rPr>
        <w:rFonts w:ascii="Noto Sans Symbols" w:eastAsia="Noto Sans Symbols" w:hAnsi="Noto Sans Symbols" w:cs="Noto Sans Symbols"/>
      </w:rPr>
    </w:lvl>
    <w:lvl w:ilvl="4">
      <w:start w:val="1"/>
      <w:numFmt w:val="bullet"/>
      <w:lvlText w:val="o"/>
      <w:lvlJc w:val="left"/>
      <w:pPr>
        <w:ind w:left="4305" w:hanging="360"/>
      </w:pPr>
      <w:rPr>
        <w:rFonts w:ascii="Courier New" w:eastAsia="Courier New" w:hAnsi="Courier New" w:cs="Courier New"/>
      </w:rPr>
    </w:lvl>
    <w:lvl w:ilvl="5">
      <w:start w:val="1"/>
      <w:numFmt w:val="bullet"/>
      <w:lvlText w:val="▪"/>
      <w:lvlJc w:val="left"/>
      <w:pPr>
        <w:ind w:left="5025" w:hanging="360"/>
      </w:pPr>
      <w:rPr>
        <w:rFonts w:ascii="Noto Sans Symbols" w:eastAsia="Noto Sans Symbols" w:hAnsi="Noto Sans Symbols" w:cs="Noto Sans Symbols"/>
      </w:rPr>
    </w:lvl>
    <w:lvl w:ilvl="6">
      <w:start w:val="1"/>
      <w:numFmt w:val="bullet"/>
      <w:lvlText w:val="●"/>
      <w:lvlJc w:val="left"/>
      <w:pPr>
        <w:ind w:left="5745" w:hanging="360"/>
      </w:pPr>
      <w:rPr>
        <w:rFonts w:ascii="Noto Sans Symbols" w:eastAsia="Noto Sans Symbols" w:hAnsi="Noto Sans Symbols" w:cs="Noto Sans Symbols"/>
      </w:rPr>
    </w:lvl>
    <w:lvl w:ilvl="7">
      <w:start w:val="1"/>
      <w:numFmt w:val="bullet"/>
      <w:lvlText w:val="o"/>
      <w:lvlJc w:val="left"/>
      <w:pPr>
        <w:ind w:left="6465" w:hanging="360"/>
      </w:pPr>
      <w:rPr>
        <w:rFonts w:ascii="Courier New" w:eastAsia="Courier New" w:hAnsi="Courier New" w:cs="Courier New"/>
      </w:rPr>
    </w:lvl>
    <w:lvl w:ilvl="8">
      <w:start w:val="1"/>
      <w:numFmt w:val="bullet"/>
      <w:lvlText w:val="▪"/>
      <w:lvlJc w:val="left"/>
      <w:pPr>
        <w:ind w:left="7185" w:hanging="360"/>
      </w:pPr>
      <w:rPr>
        <w:rFonts w:ascii="Noto Sans Symbols" w:eastAsia="Noto Sans Symbols" w:hAnsi="Noto Sans Symbols" w:cs="Noto Sans Symbols"/>
      </w:rPr>
    </w:lvl>
  </w:abstractNum>
  <w:abstractNum w:abstractNumId="14" w15:restartNumberingAfterBreak="0">
    <w:nsid w:val="3D482B5D"/>
    <w:multiLevelType w:val="hybridMultilevel"/>
    <w:tmpl w:val="AF642CA6"/>
    <w:lvl w:ilvl="0" w:tplc="30FCABA4">
      <w:start w:val="1"/>
      <w:numFmt w:val="lowerLetter"/>
      <w:lvlText w:val="%1"/>
      <w:lvlJc w:val="left"/>
      <w:pPr>
        <w:ind w:left="720" w:hanging="36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1360435"/>
    <w:multiLevelType w:val="hybridMultilevel"/>
    <w:tmpl w:val="F8F2E440"/>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4370580F"/>
    <w:multiLevelType w:val="multilevel"/>
    <w:tmpl w:val="4370580F"/>
    <w:lvl w:ilvl="0">
      <w:start w:val="1"/>
      <w:numFmt w:val="bullet"/>
      <w:lvlText w:val=""/>
      <w:lvlJc w:val="left"/>
      <w:pPr>
        <w:ind w:left="855" w:hanging="360"/>
      </w:pPr>
      <w:rPr>
        <w:rFonts w:ascii="Symbol" w:hAnsi="Symbol" w:hint="default"/>
      </w:rPr>
    </w:lvl>
    <w:lvl w:ilvl="1">
      <w:start w:val="1"/>
      <w:numFmt w:val="bullet"/>
      <w:lvlText w:val="o"/>
      <w:lvlJc w:val="left"/>
      <w:pPr>
        <w:ind w:left="1575" w:hanging="360"/>
      </w:pPr>
      <w:rPr>
        <w:rFonts w:ascii="Courier New" w:hAnsi="Courier New" w:cs="Courier New" w:hint="default"/>
      </w:rPr>
    </w:lvl>
    <w:lvl w:ilvl="2">
      <w:start w:val="1"/>
      <w:numFmt w:val="bullet"/>
      <w:lvlText w:val=""/>
      <w:lvlJc w:val="left"/>
      <w:pPr>
        <w:ind w:left="2295" w:hanging="360"/>
      </w:pPr>
      <w:rPr>
        <w:rFonts w:ascii="Wingdings" w:hAnsi="Wingdings" w:hint="default"/>
      </w:rPr>
    </w:lvl>
    <w:lvl w:ilvl="3">
      <w:start w:val="1"/>
      <w:numFmt w:val="bullet"/>
      <w:lvlText w:val=""/>
      <w:lvlJc w:val="left"/>
      <w:pPr>
        <w:ind w:left="3015" w:hanging="360"/>
      </w:pPr>
      <w:rPr>
        <w:rFonts w:ascii="Symbol" w:hAnsi="Symbol" w:hint="default"/>
      </w:rPr>
    </w:lvl>
    <w:lvl w:ilvl="4">
      <w:start w:val="1"/>
      <w:numFmt w:val="bullet"/>
      <w:lvlText w:val="o"/>
      <w:lvlJc w:val="left"/>
      <w:pPr>
        <w:ind w:left="3735" w:hanging="360"/>
      </w:pPr>
      <w:rPr>
        <w:rFonts w:ascii="Courier New" w:hAnsi="Courier New" w:cs="Courier New" w:hint="default"/>
      </w:rPr>
    </w:lvl>
    <w:lvl w:ilvl="5">
      <w:start w:val="1"/>
      <w:numFmt w:val="bullet"/>
      <w:lvlText w:val=""/>
      <w:lvlJc w:val="left"/>
      <w:pPr>
        <w:ind w:left="4455" w:hanging="360"/>
      </w:pPr>
      <w:rPr>
        <w:rFonts w:ascii="Wingdings" w:hAnsi="Wingdings" w:hint="default"/>
      </w:rPr>
    </w:lvl>
    <w:lvl w:ilvl="6">
      <w:start w:val="1"/>
      <w:numFmt w:val="bullet"/>
      <w:lvlText w:val=""/>
      <w:lvlJc w:val="left"/>
      <w:pPr>
        <w:ind w:left="5175" w:hanging="360"/>
      </w:pPr>
      <w:rPr>
        <w:rFonts w:ascii="Symbol" w:hAnsi="Symbol" w:hint="default"/>
      </w:rPr>
    </w:lvl>
    <w:lvl w:ilvl="7">
      <w:start w:val="1"/>
      <w:numFmt w:val="bullet"/>
      <w:lvlText w:val="o"/>
      <w:lvlJc w:val="left"/>
      <w:pPr>
        <w:ind w:left="5895" w:hanging="360"/>
      </w:pPr>
      <w:rPr>
        <w:rFonts w:ascii="Courier New" w:hAnsi="Courier New" w:cs="Courier New" w:hint="default"/>
      </w:rPr>
    </w:lvl>
    <w:lvl w:ilvl="8">
      <w:start w:val="1"/>
      <w:numFmt w:val="bullet"/>
      <w:lvlText w:val=""/>
      <w:lvlJc w:val="left"/>
      <w:pPr>
        <w:ind w:left="6615" w:hanging="360"/>
      </w:pPr>
      <w:rPr>
        <w:rFonts w:ascii="Wingdings" w:hAnsi="Wingdings" w:hint="default"/>
      </w:rPr>
    </w:lvl>
  </w:abstractNum>
  <w:abstractNum w:abstractNumId="17" w15:restartNumberingAfterBreak="0">
    <w:nsid w:val="4D7C58E2"/>
    <w:multiLevelType w:val="hybridMultilevel"/>
    <w:tmpl w:val="4CE441D0"/>
    <w:lvl w:ilvl="0" w:tplc="8C064E68">
      <w:start w:val="1"/>
      <w:numFmt w:val="lowerLetter"/>
      <w:lvlText w:val="%1)"/>
      <w:lvlJc w:val="left"/>
      <w:pPr>
        <w:ind w:left="582" w:hanging="360"/>
      </w:pPr>
      <w:rPr>
        <w:rFonts w:cs="Times New Roman" w:hint="default"/>
      </w:rPr>
    </w:lvl>
    <w:lvl w:ilvl="1" w:tplc="0C0A0019" w:tentative="1">
      <w:start w:val="1"/>
      <w:numFmt w:val="lowerLetter"/>
      <w:lvlText w:val="%2."/>
      <w:lvlJc w:val="left"/>
      <w:pPr>
        <w:ind w:left="1302" w:hanging="360"/>
      </w:pPr>
      <w:rPr>
        <w:rFonts w:cs="Times New Roman"/>
      </w:rPr>
    </w:lvl>
    <w:lvl w:ilvl="2" w:tplc="0C0A001B" w:tentative="1">
      <w:start w:val="1"/>
      <w:numFmt w:val="lowerRoman"/>
      <w:lvlText w:val="%3."/>
      <w:lvlJc w:val="right"/>
      <w:pPr>
        <w:ind w:left="2022" w:hanging="180"/>
      </w:pPr>
      <w:rPr>
        <w:rFonts w:cs="Times New Roman"/>
      </w:rPr>
    </w:lvl>
    <w:lvl w:ilvl="3" w:tplc="0C0A000F" w:tentative="1">
      <w:start w:val="1"/>
      <w:numFmt w:val="decimal"/>
      <w:lvlText w:val="%4."/>
      <w:lvlJc w:val="left"/>
      <w:pPr>
        <w:ind w:left="2742" w:hanging="360"/>
      </w:pPr>
      <w:rPr>
        <w:rFonts w:cs="Times New Roman"/>
      </w:rPr>
    </w:lvl>
    <w:lvl w:ilvl="4" w:tplc="0C0A0019" w:tentative="1">
      <w:start w:val="1"/>
      <w:numFmt w:val="lowerLetter"/>
      <w:lvlText w:val="%5."/>
      <w:lvlJc w:val="left"/>
      <w:pPr>
        <w:ind w:left="3462" w:hanging="360"/>
      </w:pPr>
      <w:rPr>
        <w:rFonts w:cs="Times New Roman"/>
      </w:rPr>
    </w:lvl>
    <w:lvl w:ilvl="5" w:tplc="0C0A001B" w:tentative="1">
      <w:start w:val="1"/>
      <w:numFmt w:val="lowerRoman"/>
      <w:lvlText w:val="%6."/>
      <w:lvlJc w:val="right"/>
      <w:pPr>
        <w:ind w:left="4182" w:hanging="180"/>
      </w:pPr>
      <w:rPr>
        <w:rFonts w:cs="Times New Roman"/>
      </w:rPr>
    </w:lvl>
    <w:lvl w:ilvl="6" w:tplc="0C0A000F" w:tentative="1">
      <w:start w:val="1"/>
      <w:numFmt w:val="decimal"/>
      <w:lvlText w:val="%7."/>
      <w:lvlJc w:val="left"/>
      <w:pPr>
        <w:ind w:left="4902" w:hanging="360"/>
      </w:pPr>
      <w:rPr>
        <w:rFonts w:cs="Times New Roman"/>
      </w:rPr>
    </w:lvl>
    <w:lvl w:ilvl="7" w:tplc="0C0A0019" w:tentative="1">
      <w:start w:val="1"/>
      <w:numFmt w:val="lowerLetter"/>
      <w:lvlText w:val="%8."/>
      <w:lvlJc w:val="left"/>
      <w:pPr>
        <w:ind w:left="5622" w:hanging="360"/>
      </w:pPr>
      <w:rPr>
        <w:rFonts w:cs="Times New Roman"/>
      </w:rPr>
    </w:lvl>
    <w:lvl w:ilvl="8" w:tplc="0C0A001B" w:tentative="1">
      <w:start w:val="1"/>
      <w:numFmt w:val="lowerRoman"/>
      <w:lvlText w:val="%9."/>
      <w:lvlJc w:val="right"/>
      <w:pPr>
        <w:ind w:left="6342" w:hanging="180"/>
      </w:pPr>
      <w:rPr>
        <w:rFonts w:cs="Times New Roman"/>
      </w:rPr>
    </w:lvl>
  </w:abstractNum>
  <w:abstractNum w:abstractNumId="18" w15:restartNumberingAfterBreak="0">
    <w:nsid w:val="4E70537C"/>
    <w:multiLevelType w:val="hybridMultilevel"/>
    <w:tmpl w:val="6F3487D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C8103BA"/>
    <w:multiLevelType w:val="hybridMultilevel"/>
    <w:tmpl w:val="4F1E90C6"/>
    <w:lvl w:ilvl="0" w:tplc="9BF6C326">
      <w:start w:val="1"/>
      <w:numFmt w:val="decimal"/>
      <w:lvlText w:val="%1."/>
      <w:lvlJc w:val="left"/>
      <w:pPr>
        <w:ind w:left="7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20EF152">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3CC791C">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A72D972">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548C0FA">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064F5F6">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7465E8A">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4CEC756">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96E58D4">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62AD4534"/>
    <w:multiLevelType w:val="multilevel"/>
    <w:tmpl w:val="62AD4534"/>
    <w:lvl w:ilvl="0">
      <w:start w:val="24"/>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62D97C92"/>
    <w:multiLevelType w:val="multilevel"/>
    <w:tmpl w:val="62D97C92"/>
    <w:lvl w:ilvl="0">
      <w:start w:val="4"/>
      <w:numFmt w:val="decimal"/>
      <w:lvlText w:val="%1."/>
      <w:lvlJc w:val="left"/>
      <w:pPr>
        <w:ind w:left="408" w:hanging="408"/>
      </w:pPr>
      <w:rPr>
        <w:rFonts w:cs="Times New Roman"/>
      </w:rPr>
    </w:lvl>
    <w:lvl w:ilvl="1">
      <w:start w:val="1"/>
      <w:numFmt w:val="decimal"/>
      <w:lvlText w:val="%1.%2."/>
      <w:lvlJc w:val="left"/>
      <w:pPr>
        <w:ind w:left="720" w:hanging="72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2160" w:hanging="2160"/>
      </w:pPr>
      <w:rPr>
        <w:rFonts w:cs="Times New Roman"/>
      </w:rPr>
    </w:lvl>
  </w:abstractNum>
  <w:abstractNum w:abstractNumId="22" w15:restartNumberingAfterBreak="0">
    <w:nsid w:val="6C362CDF"/>
    <w:multiLevelType w:val="multilevel"/>
    <w:tmpl w:val="6C362CD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6DA76699"/>
    <w:multiLevelType w:val="multilevel"/>
    <w:tmpl w:val="8C2E601C"/>
    <w:lvl w:ilvl="0">
      <w:start w:val="1"/>
      <w:numFmt w:val="decimal"/>
      <w:lvlText w:val="%1."/>
      <w:lvlJc w:val="left"/>
      <w:pPr>
        <w:ind w:left="578" w:hanging="360"/>
      </w:pPr>
    </w:lvl>
    <w:lvl w:ilvl="1">
      <w:start w:val="1"/>
      <w:numFmt w:val="lowerLetter"/>
      <w:lvlText w:val="%2."/>
      <w:lvlJc w:val="left"/>
      <w:pPr>
        <w:ind w:left="1298" w:hanging="359"/>
      </w:pPr>
    </w:lvl>
    <w:lvl w:ilvl="2">
      <w:start w:val="1"/>
      <w:numFmt w:val="lowerRoman"/>
      <w:lvlText w:val="%3."/>
      <w:lvlJc w:val="right"/>
      <w:pPr>
        <w:ind w:left="2018" w:hanging="180"/>
      </w:pPr>
    </w:lvl>
    <w:lvl w:ilvl="3">
      <w:start w:val="1"/>
      <w:numFmt w:val="decimal"/>
      <w:lvlText w:val="%4."/>
      <w:lvlJc w:val="left"/>
      <w:pPr>
        <w:ind w:left="2738" w:hanging="360"/>
      </w:pPr>
    </w:lvl>
    <w:lvl w:ilvl="4">
      <w:start w:val="1"/>
      <w:numFmt w:val="lowerLetter"/>
      <w:lvlText w:val="%5."/>
      <w:lvlJc w:val="left"/>
      <w:pPr>
        <w:ind w:left="3458" w:hanging="360"/>
      </w:pPr>
    </w:lvl>
    <w:lvl w:ilvl="5">
      <w:start w:val="1"/>
      <w:numFmt w:val="lowerRoman"/>
      <w:lvlText w:val="%6."/>
      <w:lvlJc w:val="right"/>
      <w:pPr>
        <w:ind w:left="4178" w:hanging="180"/>
      </w:pPr>
    </w:lvl>
    <w:lvl w:ilvl="6">
      <w:start w:val="1"/>
      <w:numFmt w:val="decimal"/>
      <w:lvlText w:val="%7."/>
      <w:lvlJc w:val="left"/>
      <w:pPr>
        <w:ind w:left="4898" w:hanging="360"/>
      </w:pPr>
    </w:lvl>
    <w:lvl w:ilvl="7">
      <w:start w:val="1"/>
      <w:numFmt w:val="lowerLetter"/>
      <w:lvlText w:val="%8."/>
      <w:lvlJc w:val="left"/>
      <w:pPr>
        <w:ind w:left="5618" w:hanging="360"/>
      </w:pPr>
    </w:lvl>
    <w:lvl w:ilvl="8">
      <w:start w:val="1"/>
      <w:numFmt w:val="lowerRoman"/>
      <w:lvlText w:val="%9."/>
      <w:lvlJc w:val="right"/>
      <w:pPr>
        <w:ind w:left="6338" w:hanging="180"/>
      </w:pPr>
    </w:lvl>
  </w:abstractNum>
  <w:abstractNum w:abstractNumId="24" w15:restartNumberingAfterBreak="0">
    <w:nsid w:val="73623655"/>
    <w:multiLevelType w:val="hybridMultilevel"/>
    <w:tmpl w:val="3A42790E"/>
    <w:lvl w:ilvl="0" w:tplc="A5789AF2">
      <w:start w:val="1"/>
      <w:numFmt w:val="decimal"/>
      <w:lvlText w:val="%1."/>
      <w:lvlJc w:val="left"/>
      <w:pPr>
        <w:ind w:left="2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0D2874A">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8E18B22A">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A85A0D12">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9A6976E">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9EA390E">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E72EB26">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9CC7BA8">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AFE1F1A">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75AA4CEC"/>
    <w:multiLevelType w:val="hybridMultilevel"/>
    <w:tmpl w:val="9B2EBF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9080A1B"/>
    <w:multiLevelType w:val="hybridMultilevel"/>
    <w:tmpl w:val="D9C60A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331758942">
    <w:abstractNumId w:val="10"/>
  </w:num>
  <w:num w:numId="2" w16cid:durableId="1434401814">
    <w:abstractNumId w:val="0"/>
  </w:num>
  <w:num w:numId="3" w16cid:durableId="1524202383">
    <w:abstractNumId w:val="8"/>
  </w:num>
  <w:num w:numId="4" w16cid:durableId="1367172297">
    <w:abstractNumId w:val="2"/>
  </w:num>
  <w:num w:numId="5" w16cid:durableId="1419136880">
    <w:abstractNumId w:val="16"/>
  </w:num>
  <w:num w:numId="6" w16cid:durableId="762266067">
    <w:abstractNumId w:val="22"/>
  </w:num>
  <w:num w:numId="7" w16cid:durableId="287204452">
    <w:abstractNumId w:val="21"/>
  </w:num>
  <w:num w:numId="8" w16cid:durableId="582957009">
    <w:abstractNumId w:val="5"/>
  </w:num>
  <w:num w:numId="9" w16cid:durableId="610746208">
    <w:abstractNumId w:val="6"/>
  </w:num>
  <w:num w:numId="10" w16cid:durableId="1442651239">
    <w:abstractNumId w:val="12"/>
  </w:num>
  <w:num w:numId="11" w16cid:durableId="939289930">
    <w:abstractNumId w:val="20"/>
  </w:num>
  <w:num w:numId="12" w16cid:durableId="845706551">
    <w:abstractNumId w:val="23"/>
  </w:num>
  <w:num w:numId="13" w16cid:durableId="1810511762">
    <w:abstractNumId w:val="13"/>
  </w:num>
  <w:num w:numId="14" w16cid:durableId="122163714">
    <w:abstractNumId w:val="4"/>
  </w:num>
  <w:num w:numId="15" w16cid:durableId="1411267714">
    <w:abstractNumId w:val="9"/>
  </w:num>
  <w:num w:numId="16" w16cid:durableId="1714382517">
    <w:abstractNumId w:val="1"/>
  </w:num>
  <w:num w:numId="17" w16cid:durableId="1622493401">
    <w:abstractNumId w:val="26"/>
  </w:num>
  <w:num w:numId="18" w16cid:durableId="66054324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71182999">
    <w:abstractNumId w:val="19"/>
  </w:num>
  <w:num w:numId="20" w16cid:durableId="784882433">
    <w:abstractNumId w:val="24"/>
  </w:num>
  <w:num w:numId="21" w16cid:durableId="488251452">
    <w:abstractNumId w:val="25"/>
  </w:num>
  <w:num w:numId="22" w16cid:durableId="1119297593">
    <w:abstractNumId w:val="15"/>
  </w:num>
  <w:num w:numId="23" w16cid:durableId="1418550591">
    <w:abstractNumId w:val="18"/>
  </w:num>
  <w:num w:numId="24" w16cid:durableId="1965774562">
    <w:abstractNumId w:val="14"/>
  </w:num>
  <w:num w:numId="25" w16cid:durableId="1493061829">
    <w:abstractNumId w:val="7"/>
  </w:num>
  <w:num w:numId="26" w16cid:durableId="407970430">
    <w:abstractNumId w:val="3"/>
  </w:num>
  <w:num w:numId="27" w16cid:durableId="58546150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gutterAtTop/>
  <w:proofState w:spelling="clean" w:grammar="clean"/>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39BB"/>
    <w:rsid w:val="00000A78"/>
    <w:rsid w:val="00000D99"/>
    <w:rsid w:val="0000201F"/>
    <w:rsid w:val="00005F52"/>
    <w:rsid w:val="00007B07"/>
    <w:rsid w:val="00010CB4"/>
    <w:rsid w:val="00010F63"/>
    <w:rsid w:val="00012C6F"/>
    <w:rsid w:val="00012DFD"/>
    <w:rsid w:val="00013093"/>
    <w:rsid w:val="00013F27"/>
    <w:rsid w:val="00014060"/>
    <w:rsid w:val="000220B4"/>
    <w:rsid w:val="000222BB"/>
    <w:rsid w:val="0002310F"/>
    <w:rsid w:val="00024305"/>
    <w:rsid w:val="00027FF4"/>
    <w:rsid w:val="00032F36"/>
    <w:rsid w:val="00033639"/>
    <w:rsid w:val="00034787"/>
    <w:rsid w:val="00041B4B"/>
    <w:rsid w:val="00043745"/>
    <w:rsid w:val="00044A90"/>
    <w:rsid w:val="00046D58"/>
    <w:rsid w:val="000514EC"/>
    <w:rsid w:val="00055E80"/>
    <w:rsid w:val="00056287"/>
    <w:rsid w:val="00056D2E"/>
    <w:rsid w:val="00057871"/>
    <w:rsid w:val="0006082B"/>
    <w:rsid w:val="00061CEC"/>
    <w:rsid w:val="000637E1"/>
    <w:rsid w:val="00063B01"/>
    <w:rsid w:val="00063D98"/>
    <w:rsid w:val="0007540C"/>
    <w:rsid w:val="00080F8A"/>
    <w:rsid w:val="0008107C"/>
    <w:rsid w:val="00083499"/>
    <w:rsid w:val="000868AC"/>
    <w:rsid w:val="000879DE"/>
    <w:rsid w:val="00087FF7"/>
    <w:rsid w:val="00091601"/>
    <w:rsid w:val="0009419B"/>
    <w:rsid w:val="000944EE"/>
    <w:rsid w:val="00094917"/>
    <w:rsid w:val="000952DD"/>
    <w:rsid w:val="0009701D"/>
    <w:rsid w:val="000A17BE"/>
    <w:rsid w:val="000A1A23"/>
    <w:rsid w:val="000A5869"/>
    <w:rsid w:val="000A73AE"/>
    <w:rsid w:val="000B02CB"/>
    <w:rsid w:val="000B26E4"/>
    <w:rsid w:val="000B5212"/>
    <w:rsid w:val="000B542E"/>
    <w:rsid w:val="000B5DD6"/>
    <w:rsid w:val="000C1DB3"/>
    <w:rsid w:val="000C4151"/>
    <w:rsid w:val="000C485E"/>
    <w:rsid w:val="000C69BB"/>
    <w:rsid w:val="000D0D6A"/>
    <w:rsid w:val="000D0FC7"/>
    <w:rsid w:val="000D1BDA"/>
    <w:rsid w:val="000D1C66"/>
    <w:rsid w:val="000D36EA"/>
    <w:rsid w:val="000D5BEE"/>
    <w:rsid w:val="000E004C"/>
    <w:rsid w:val="000E5DB1"/>
    <w:rsid w:val="000F2FCC"/>
    <w:rsid w:val="000F4F91"/>
    <w:rsid w:val="000F5516"/>
    <w:rsid w:val="00101B08"/>
    <w:rsid w:val="00101DC8"/>
    <w:rsid w:val="0010710C"/>
    <w:rsid w:val="00107D8C"/>
    <w:rsid w:val="00111A53"/>
    <w:rsid w:val="0011289E"/>
    <w:rsid w:val="00112C95"/>
    <w:rsid w:val="00120AB5"/>
    <w:rsid w:val="00126BED"/>
    <w:rsid w:val="001348C1"/>
    <w:rsid w:val="001348F0"/>
    <w:rsid w:val="0014088E"/>
    <w:rsid w:val="00140ACC"/>
    <w:rsid w:val="00144209"/>
    <w:rsid w:val="00144F0A"/>
    <w:rsid w:val="00145530"/>
    <w:rsid w:val="00147267"/>
    <w:rsid w:val="00147550"/>
    <w:rsid w:val="00147BC3"/>
    <w:rsid w:val="001541A4"/>
    <w:rsid w:val="00154598"/>
    <w:rsid w:val="00155030"/>
    <w:rsid w:val="001556EB"/>
    <w:rsid w:val="00155AAF"/>
    <w:rsid w:val="00160ECD"/>
    <w:rsid w:val="00160EDA"/>
    <w:rsid w:val="00162000"/>
    <w:rsid w:val="001624CC"/>
    <w:rsid w:val="00163F84"/>
    <w:rsid w:val="001669C8"/>
    <w:rsid w:val="00171D68"/>
    <w:rsid w:val="00174B75"/>
    <w:rsid w:val="00174C7C"/>
    <w:rsid w:val="001754A2"/>
    <w:rsid w:val="00176DED"/>
    <w:rsid w:val="00181CF8"/>
    <w:rsid w:val="00191996"/>
    <w:rsid w:val="00193877"/>
    <w:rsid w:val="0019396C"/>
    <w:rsid w:val="00193AF1"/>
    <w:rsid w:val="001A05EB"/>
    <w:rsid w:val="001A0AB4"/>
    <w:rsid w:val="001A1DBD"/>
    <w:rsid w:val="001A1DCC"/>
    <w:rsid w:val="001A2092"/>
    <w:rsid w:val="001A22B4"/>
    <w:rsid w:val="001A2BCD"/>
    <w:rsid w:val="001A3FD6"/>
    <w:rsid w:val="001A49FC"/>
    <w:rsid w:val="001A610F"/>
    <w:rsid w:val="001A6549"/>
    <w:rsid w:val="001B1329"/>
    <w:rsid w:val="001C0A56"/>
    <w:rsid w:val="001C14A8"/>
    <w:rsid w:val="001C29C6"/>
    <w:rsid w:val="001C2CE1"/>
    <w:rsid w:val="001C3E82"/>
    <w:rsid w:val="001C4CF8"/>
    <w:rsid w:val="001D18B1"/>
    <w:rsid w:val="001D1E40"/>
    <w:rsid w:val="001D31E9"/>
    <w:rsid w:val="001D4A94"/>
    <w:rsid w:val="001D5266"/>
    <w:rsid w:val="001D5810"/>
    <w:rsid w:val="001D61B6"/>
    <w:rsid w:val="001D76D7"/>
    <w:rsid w:val="001E08C1"/>
    <w:rsid w:val="001E3C1A"/>
    <w:rsid w:val="001E4895"/>
    <w:rsid w:val="001E7C91"/>
    <w:rsid w:val="001F03A7"/>
    <w:rsid w:val="001F3533"/>
    <w:rsid w:val="001F5D61"/>
    <w:rsid w:val="001F5EA0"/>
    <w:rsid w:val="001F6354"/>
    <w:rsid w:val="001F7380"/>
    <w:rsid w:val="002007C8"/>
    <w:rsid w:val="00200E3B"/>
    <w:rsid w:val="00202157"/>
    <w:rsid w:val="002022A2"/>
    <w:rsid w:val="00203A1F"/>
    <w:rsid w:val="002054D1"/>
    <w:rsid w:val="00206C58"/>
    <w:rsid w:val="00207845"/>
    <w:rsid w:val="00207B8A"/>
    <w:rsid w:val="00207C17"/>
    <w:rsid w:val="00207CE1"/>
    <w:rsid w:val="0021038F"/>
    <w:rsid w:val="00210649"/>
    <w:rsid w:val="002136F3"/>
    <w:rsid w:val="002147D5"/>
    <w:rsid w:val="00215A2E"/>
    <w:rsid w:val="002164F4"/>
    <w:rsid w:val="00217B7E"/>
    <w:rsid w:val="00220AA7"/>
    <w:rsid w:val="00220FAA"/>
    <w:rsid w:val="0023178C"/>
    <w:rsid w:val="00233F61"/>
    <w:rsid w:val="00234B9C"/>
    <w:rsid w:val="00245802"/>
    <w:rsid w:val="002461BE"/>
    <w:rsid w:val="002466C4"/>
    <w:rsid w:val="00252569"/>
    <w:rsid w:val="0025456E"/>
    <w:rsid w:val="0025516C"/>
    <w:rsid w:val="00255235"/>
    <w:rsid w:val="00257BF2"/>
    <w:rsid w:val="002619A3"/>
    <w:rsid w:val="00261BD0"/>
    <w:rsid w:val="00262A53"/>
    <w:rsid w:val="0026330C"/>
    <w:rsid w:val="00264FE1"/>
    <w:rsid w:val="00266224"/>
    <w:rsid w:val="00266720"/>
    <w:rsid w:val="0027655E"/>
    <w:rsid w:val="0027778B"/>
    <w:rsid w:val="002816D4"/>
    <w:rsid w:val="0028178C"/>
    <w:rsid w:val="00281AF1"/>
    <w:rsid w:val="00283757"/>
    <w:rsid w:val="00284597"/>
    <w:rsid w:val="00284E0D"/>
    <w:rsid w:val="00284FCE"/>
    <w:rsid w:val="00285C06"/>
    <w:rsid w:val="002874E6"/>
    <w:rsid w:val="00292771"/>
    <w:rsid w:val="0029417F"/>
    <w:rsid w:val="00294B65"/>
    <w:rsid w:val="002A3F62"/>
    <w:rsid w:val="002A5779"/>
    <w:rsid w:val="002A66A8"/>
    <w:rsid w:val="002B1B42"/>
    <w:rsid w:val="002B1FC4"/>
    <w:rsid w:val="002B37AA"/>
    <w:rsid w:val="002B53E6"/>
    <w:rsid w:val="002B6733"/>
    <w:rsid w:val="002B6C6B"/>
    <w:rsid w:val="002C42B3"/>
    <w:rsid w:val="002C4CBF"/>
    <w:rsid w:val="002C5D17"/>
    <w:rsid w:val="002C69DD"/>
    <w:rsid w:val="002D0896"/>
    <w:rsid w:val="002D0BD5"/>
    <w:rsid w:val="002D217E"/>
    <w:rsid w:val="002D360B"/>
    <w:rsid w:val="002E1929"/>
    <w:rsid w:val="002E4305"/>
    <w:rsid w:val="002E4670"/>
    <w:rsid w:val="002E5200"/>
    <w:rsid w:val="002E5EAF"/>
    <w:rsid w:val="002F2002"/>
    <w:rsid w:val="00300406"/>
    <w:rsid w:val="003011F1"/>
    <w:rsid w:val="00303D70"/>
    <w:rsid w:val="0030572D"/>
    <w:rsid w:val="00310013"/>
    <w:rsid w:val="00313D25"/>
    <w:rsid w:val="00316C55"/>
    <w:rsid w:val="00317E6C"/>
    <w:rsid w:val="00322FCD"/>
    <w:rsid w:val="003237DC"/>
    <w:rsid w:val="00327FD3"/>
    <w:rsid w:val="0033072F"/>
    <w:rsid w:val="003317CC"/>
    <w:rsid w:val="00332181"/>
    <w:rsid w:val="00335C2F"/>
    <w:rsid w:val="003363EB"/>
    <w:rsid w:val="00341B09"/>
    <w:rsid w:val="003435A2"/>
    <w:rsid w:val="00347213"/>
    <w:rsid w:val="00347B47"/>
    <w:rsid w:val="00347D7A"/>
    <w:rsid w:val="00351467"/>
    <w:rsid w:val="00354C2E"/>
    <w:rsid w:val="00362C03"/>
    <w:rsid w:val="00362DD9"/>
    <w:rsid w:val="00365F2D"/>
    <w:rsid w:val="003663FA"/>
    <w:rsid w:val="0037147E"/>
    <w:rsid w:val="00373735"/>
    <w:rsid w:val="003743EA"/>
    <w:rsid w:val="003753A7"/>
    <w:rsid w:val="00376D3A"/>
    <w:rsid w:val="00376EB3"/>
    <w:rsid w:val="003779BA"/>
    <w:rsid w:val="00380454"/>
    <w:rsid w:val="00383DC8"/>
    <w:rsid w:val="00385D64"/>
    <w:rsid w:val="003903F1"/>
    <w:rsid w:val="00391640"/>
    <w:rsid w:val="00392EF1"/>
    <w:rsid w:val="00393D33"/>
    <w:rsid w:val="003A0694"/>
    <w:rsid w:val="003A3151"/>
    <w:rsid w:val="003A3340"/>
    <w:rsid w:val="003A339F"/>
    <w:rsid w:val="003A3A7D"/>
    <w:rsid w:val="003A527E"/>
    <w:rsid w:val="003A6DA5"/>
    <w:rsid w:val="003B357F"/>
    <w:rsid w:val="003B6769"/>
    <w:rsid w:val="003B70B9"/>
    <w:rsid w:val="003C2971"/>
    <w:rsid w:val="003C3B18"/>
    <w:rsid w:val="003C4ED4"/>
    <w:rsid w:val="003C7377"/>
    <w:rsid w:val="003D13E8"/>
    <w:rsid w:val="003D5646"/>
    <w:rsid w:val="003D6CF1"/>
    <w:rsid w:val="003D7009"/>
    <w:rsid w:val="003D7827"/>
    <w:rsid w:val="003D78AA"/>
    <w:rsid w:val="003E105D"/>
    <w:rsid w:val="003E3921"/>
    <w:rsid w:val="003E4131"/>
    <w:rsid w:val="003E76B7"/>
    <w:rsid w:val="003E7DAC"/>
    <w:rsid w:val="003F25AC"/>
    <w:rsid w:val="003F295B"/>
    <w:rsid w:val="003F3906"/>
    <w:rsid w:val="003F3E7E"/>
    <w:rsid w:val="003F56AB"/>
    <w:rsid w:val="004004F2"/>
    <w:rsid w:val="00401461"/>
    <w:rsid w:val="004015D2"/>
    <w:rsid w:val="00404EA3"/>
    <w:rsid w:val="00405A7C"/>
    <w:rsid w:val="00407D04"/>
    <w:rsid w:val="004116FA"/>
    <w:rsid w:val="00413BDF"/>
    <w:rsid w:val="00414E35"/>
    <w:rsid w:val="00416AA6"/>
    <w:rsid w:val="00417353"/>
    <w:rsid w:val="0041780E"/>
    <w:rsid w:val="0042306B"/>
    <w:rsid w:val="0042315F"/>
    <w:rsid w:val="0042394A"/>
    <w:rsid w:val="00426AF0"/>
    <w:rsid w:val="0044367A"/>
    <w:rsid w:val="00443C40"/>
    <w:rsid w:val="00445651"/>
    <w:rsid w:val="004518C5"/>
    <w:rsid w:val="00454E94"/>
    <w:rsid w:val="004551A7"/>
    <w:rsid w:val="0045660C"/>
    <w:rsid w:val="00457ABD"/>
    <w:rsid w:val="00461B2D"/>
    <w:rsid w:val="004631DE"/>
    <w:rsid w:val="004666FB"/>
    <w:rsid w:val="00466F7B"/>
    <w:rsid w:val="00470EB7"/>
    <w:rsid w:val="004712F0"/>
    <w:rsid w:val="00472332"/>
    <w:rsid w:val="004734C2"/>
    <w:rsid w:val="00473503"/>
    <w:rsid w:val="004738D1"/>
    <w:rsid w:val="0047575A"/>
    <w:rsid w:val="004762DB"/>
    <w:rsid w:val="00476487"/>
    <w:rsid w:val="00476B95"/>
    <w:rsid w:val="00480588"/>
    <w:rsid w:val="004813DE"/>
    <w:rsid w:val="00483EEF"/>
    <w:rsid w:val="004938FA"/>
    <w:rsid w:val="0049735A"/>
    <w:rsid w:val="00497BA7"/>
    <w:rsid w:val="004A019D"/>
    <w:rsid w:val="004A111D"/>
    <w:rsid w:val="004A4152"/>
    <w:rsid w:val="004A7A63"/>
    <w:rsid w:val="004A7CC7"/>
    <w:rsid w:val="004B0EEA"/>
    <w:rsid w:val="004B3E8D"/>
    <w:rsid w:val="004B3E97"/>
    <w:rsid w:val="004B46DF"/>
    <w:rsid w:val="004C18B4"/>
    <w:rsid w:val="004C4781"/>
    <w:rsid w:val="004C4861"/>
    <w:rsid w:val="004C4C64"/>
    <w:rsid w:val="004C54B8"/>
    <w:rsid w:val="004E03F8"/>
    <w:rsid w:val="004E0D89"/>
    <w:rsid w:val="004E3564"/>
    <w:rsid w:val="004E3AFB"/>
    <w:rsid w:val="004F132F"/>
    <w:rsid w:val="004F2202"/>
    <w:rsid w:val="004F2334"/>
    <w:rsid w:val="004F2B3A"/>
    <w:rsid w:val="004F3F5C"/>
    <w:rsid w:val="004F6E5D"/>
    <w:rsid w:val="004F703F"/>
    <w:rsid w:val="005016C2"/>
    <w:rsid w:val="00507DAB"/>
    <w:rsid w:val="00512269"/>
    <w:rsid w:val="00512309"/>
    <w:rsid w:val="00513C4F"/>
    <w:rsid w:val="00514218"/>
    <w:rsid w:val="00514670"/>
    <w:rsid w:val="00514AC7"/>
    <w:rsid w:val="00521024"/>
    <w:rsid w:val="00523766"/>
    <w:rsid w:val="00523C85"/>
    <w:rsid w:val="00523E7B"/>
    <w:rsid w:val="005275BE"/>
    <w:rsid w:val="00530BDF"/>
    <w:rsid w:val="005333AF"/>
    <w:rsid w:val="005371FE"/>
    <w:rsid w:val="005415C1"/>
    <w:rsid w:val="00544011"/>
    <w:rsid w:val="0054597F"/>
    <w:rsid w:val="00545F08"/>
    <w:rsid w:val="00550BD2"/>
    <w:rsid w:val="00551010"/>
    <w:rsid w:val="00553036"/>
    <w:rsid w:val="0055440C"/>
    <w:rsid w:val="00555018"/>
    <w:rsid w:val="00557087"/>
    <w:rsid w:val="00557CC3"/>
    <w:rsid w:val="005607EC"/>
    <w:rsid w:val="00560A37"/>
    <w:rsid w:val="00560C7D"/>
    <w:rsid w:val="0056291D"/>
    <w:rsid w:val="00562AB6"/>
    <w:rsid w:val="00564E62"/>
    <w:rsid w:val="005666F3"/>
    <w:rsid w:val="005675FB"/>
    <w:rsid w:val="00571EA5"/>
    <w:rsid w:val="00572A98"/>
    <w:rsid w:val="00574E52"/>
    <w:rsid w:val="00575184"/>
    <w:rsid w:val="00576430"/>
    <w:rsid w:val="00577449"/>
    <w:rsid w:val="00577DF9"/>
    <w:rsid w:val="00577F46"/>
    <w:rsid w:val="005802A9"/>
    <w:rsid w:val="00582B57"/>
    <w:rsid w:val="00583E09"/>
    <w:rsid w:val="00584752"/>
    <w:rsid w:val="0058485E"/>
    <w:rsid w:val="00587A68"/>
    <w:rsid w:val="00594E09"/>
    <w:rsid w:val="005950E1"/>
    <w:rsid w:val="005956CD"/>
    <w:rsid w:val="00596B05"/>
    <w:rsid w:val="005A06CF"/>
    <w:rsid w:val="005A1F07"/>
    <w:rsid w:val="005A47F0"/>
    <w:rsid w:val="005A4BF3"/>
    <w:rsid w:val="005A6059"/>
    <w:rsid w:val="005B0C1A"/>
    <w:rsid w:val="005B1768"/>
    <w:rsid w:val="005B367D"/>
    <w:rsid w:val="005C0F9B"/>
    <w:rsid w:val="005C4A20"/>
    <w:rsid w:val="005C4D64"/>
    <w:rsid w:val="005D2C58"/>
    <w:rsid w:val="005D53DB"/>
    <w:rsid w:val="005D7AA7"/>
    <w:rsid w:val="005E1D6E"/>
    <w:rsid w:val="005E2A72"/>
    <w:rsid w:val="005E564D"/>
    <w:rsid w:val="005E6B5B"/>
    <w:rsid w:val="005F0B62"/>
    <w:rsid w:val="005F0EFD"/>
    <w:rsid w:val="005F1CA9"/>
    <w:rsid w:val="005F2656"/>
    <w:rsid w:val="005F4543"/>
    <w:rsid w:val="005F514D"/>
    <w:rsid w:val="005F6379"/>
    <w:rsid w:val="0060136B"/>
    <w:rsid w:val="00601941"/>
    <w:rsid w:val="00602E4D"/>
    <w:rsid w:val="00607514"/>
    <w:rsid w:val="00611627"/>
    <w:rsid w:val="0061343A"/>
    <w:rsid w:val="00617F99"/>
    <w:rsid w:val="00621693"/>
    <w:rsid w:val="00622DD6"/>
    <w:rsid w:val="00623094"/>
    <w:rsid w:val="00623354"/>
    <w:rsid w:val="00624B72"/>
    <w:rsid w:val="00624C9B"/>
    <w:rsid w:val="00624ECB"/>
    <w:rsid w:val="00625501"/>
    <w:rsid w:val="00625800"/>
    <w:rsid w:val="006329C6"/>
    <w:rsid w:val="0063334D"/>
    <w:rsid w:val="00641919"/>
    <w:rsid w:val="006419DE"/>
    <w:rsid w:val="00643D38"/>
    <w:rsid w:val="00646E96"/>
    <w:rsid w:val="006512F9"/>
    <w:rsid w:val="00651CE8"/>
    <w:rsid w:val="00652089"/>
    <w:rsid w:val="00654D69"/>
    <w:rsid w:val="00655A05"/>
    <w:rsid w:val="00655F71"/>
    <w:rsid w:val="006570C1"/>
    <w:rsid w:val="00666D7D"/>
    <w:rsid w:val="00666EA7"/>
    <w:rsid w:val="00667E9C"/>
    <w:rsid w:val="00672527"/>
    <w:rsid w:val="00673342"/>
    <w:rsid w:val="006746B1"/>
    <w:rsid w:val="00674CE5"/>
    <w:rsid w:val="00675223"/>
    <w:rsid w:val="006820C2"/>
    <w:rsid w:val="00684DD0"/>
    <w:rsid w:val="00685264"/>
    <w:rsid w:val="00685EE4"/>
    <w:rsid w:val="006917F2"/>
    <w:rsid w:val="0069189A"/>
    <w:rsid w:val="00691DC6"/>
    <w:rsid w:val="00694615"/>
    <w:rsid w:val="00696B3F"/>
    <w:rsid w:val="006A5F16"/>
    <w:rsid w:val="006A5FAD"/>
    <w:rsid w:val="006A7899"/>
    <w:rsid w:val="006A7E7D"/>
    <w:rsid w:val="006B0B69"/>
    <w:rsid w:val="006B11E7"/>
    <w:rsid w:val="006B3B9E"/>
    <w:rsid w:val="006B60A3"/>
    <w:rsid w:val="006C1144"/>
    <w:rsid w:val="006C1F0E"/>
    <w:rsid w:val="006C2203"/>
    <w:rsid w:val="006C336A"/>
    <w:rsid w:val="006C38AC"/>
    <w:rsid w:val="006C402B"/>
    <w:rsid w:val="006C773A"/>
    <w:rsid w:val="006D1830"/>
    <w:rsid w:val="006D1C41"/>
    <w:rsid w:val="006D1E19"/>
    <w:rsid w:val="006D339F"/>
    <w:rsid w:val="006D4079"/>
    <w:rsid w:val="006D4BC2"/>
    <w:rsid w:val="006D5AB6"/>
    <w:rsid w:val="006D732A"/>
    <w:rsid w:val="006D78CA"/>
    <w:rsid w:val="006E003D"/>
    <w:rsid w:val="006E06A2"/>
    <w:rsid w:val="006E14D9"/>
    <w:rsid w:val="006E222C"/>
    <w:rsid w:val="006E29A3"/>
    <w:rsid w:val="006E6E36"/>
    <w:rsid w:val="006F09C9"/>
    <w:rsid w:val="006F13AA"/>
    <w:rsid w:val="006F4AE7"/>
    <w:rsid w:val="006F6C20"/>
    <w:rsid w:val="00701851"/>
    <w:rsid w:val="007028C1"/>
    <w:rsid w:val="007076B1"/>
    <w:rsid w:val="00707D53"/>
    <w:rsid w:val="00711878"/>
    <w:rsid w:val="007122D0"/>
    <w:rsid w:val="00713A2E"/>
    <w:rsid w:val="00713DD6"/>
    <w:rsid w:val="007147D3"/>
    <w:rsid w:val="00716568"/>
    <w:rsid w:val="00724A90"/>
    <w:rsid w:val="00726959"/>
    <w:rsid w:val="0073060F"/>
    <w:rsid w:val="00735716"/>
    <w:rsid w:val="00736F92"/>
    <w:rsid w:val="0073750F"/>
    <w:rsid w:val="00737A01"/>
    <w:rsid w:val="007434E0"/>
    <w:rsid w:val="00743B77"/>
    <w:rsid w:val="00745166"/>
    <w:rsid w:val="007519EB"/>
    <w:rsid w:val="00751C38"/>
    <w:rsid w:val="00751D6D"/>
    <w:rsid w:val="0075205C"/>
    <w:rsid w:val="00755B14"/>
    <w:rsid w:val="00757491"/>
    <w:rsid w:val="00762C73"/>
    <w:rsid w:val="00763E8E"/>
    <w:rsid w:val="00766CC7"/>
    <w:rsid w:val="00782D69"/>
    <w:rsid w:val="00786354"/>
    <w:rsid w:val="00786EC1"/>
    <w:rsid w:val="00787886"/>
    <w:rsid w:val="00790823"/>
    <w:rsid w:val="007927DD"/>
    <w:rsid w:val="00796DBE"/>
    <w:rsid w:val="00797A8A"/>
    <w:rsid w:val="007A0857"/>
    <w:rsid w:val="007A0A75"/>
    <w:rsid w:val="007A2E6B"/>
    <w:rsid w:val="007A608F"/>
    <w:rsid w:val="007A614A"/>
    <w:rsid w:val="007B1BF0"/>
    <w:rsid w:val="007B4E77"/>
    <w:rsid w:val="007C2474"/>
    <w:rsid w:val="007C3983"/>
    <w:rsid w:val="007C6A84"/>
    <w:rsid w:val="007D1026"/>
    <w:rsid w:val="007D21F2"/>
    <w:rsid w:val="007D694F"/>
    <w:rsid w:val="007D71DD"/>
    <w:rsid w:val="007D7B7D"/>
    <w:rsid w:val="007E2451"/>
    <w:rsid w:val="007E2EA7"/>
    <w:rsid w:val="007E5B05"/>
    <w:rsid w:val="007F3039"/>
    <w:rsid w:val="007F452B"/>
    <w:rsid w:val="008015AB"/>
    <w:rsid w:val="00802F70"/>
    <w:rsid w:val="008078A4"/>
    <w:rsid w:val="00812637"/>
    <w:rsid w:val="00820E2B"/>
    <w:rsid w:val="00822516"/>
    <w:rsid w:val="0082439D"/>
    <w:rsid w:val="0082528E"/>
    <w:rsid w:val="00826933"/>
    <w:rsid w:val="00826CA7"/>
    <w:rsid w:val="00830A13"/>
    <w:rsid w:val="00830E7C"/>
    <w:rsid w:val="0083165C"/>
    <w:rsid w:val="008364B2"/>
    <w:rsid w:val="008411F2"/>
    <w:rsid w:val="00842528"/>
    <w:rsid w:val="0084320D"/>
    <w:rsid w:val="00843224"/>
    <w:rsid w:val="00844435"/>
    <w:rsid w:val="00847855"/>
    <w:rsid w:val="00850D01"/>
    <w:rsid w:val="0085121F"/>
    <w:rsid w:val="00854D23"/>
    <w:rsid w:val="00855FF1"/>
    <w:rsid w:val="008560FD"/>
    <w:rsid w:val="00857B8F"/>
    <w:rsid w:val="00870637"/>
    <w:rsid w:val="00876C05"/>
    <w:rsid w:val="0088068E"/>
    <w:rsid w:val="00882EB1"/>
    <w:rsid w:val="00883C25"/>
    <w:rsid w:val="008843BB"/>
    <w:rsid w:val="0088654A"/>
    <w:rsid w:val="00886E86"/>
    <w:rsid w:val="00887B55"/>
    <w:rsid w:val="008909AD"/>
    <w:rsid w:val="00890D8A"/>
    <w:rsid w:val="008941A7"/>
    <w:rsid w:val="00897FB8"/>
    <w:rsid w:val="008A0B79"/>
    <w:rsid w:val="008A0FED"/>
    <w:rsid w:val="008A2503"/>
    <w:rsid w:val="008A26DD"/>
    <w:rsid w:val="008A44AC"/>
    <w:rsid w:val="008A6492"/>
    <w:rsid w:val="008B01F5"/>
    <w:rsid w:val="008B3141"/>
    <w:rsid w:val="008B6642"/>
    <w:rsid w:val="008B73C3"/>
    <w:rsid w:val="008C0606"/>
    <w:rsid w:val="008C0DA1"/>
    <w:rsid w:val="008C1B66"/>
    <w:rsid w:val="008C27CE"/>
    <w:rsid w:val="008C31DC"/>
    <w:rsid w:val="008C3BE4"/>
    <w:rsid w:val="008C49DA"/>
    <w:rsid w:val="008C5C92"/>
    <w:rsid w:val="008E20BA"/>
    <w:rsid w:val="008F5C8F"/>
    <w:rsid w:val="008F6203"/>
    <w:rsid w:val="00904065"/>
    <w:rsid w:val="00905229"/>
    <w:rsid w:val="009052DC"/>
    <w:rsid w:val="00906275"/>
    <w:rsid w:val="00911682"/>
    <w:rsid w:val="00913030"/>
    <w:rsid w:val="00913986"/>
    <w:rsid w:val="00913FF2"/>
    <w:rsid w:val="00916A34"/>
    <w:rsid w:val="00922BDF"/>
    <w:rsid w:val="009241A4"/>
    <w:rsid w:val="009252C2"/>
    <w:rsid w:val="009321CB"/>
    <w:rsid w:val="00932BE0"/>
    <w:rsid w:val="00932CD2"/>
    <w:rsid w:val="00932DD7"/>
    <w:rsid w:val="00933120"/>
    <w:rsid w:val="00933D65"/>
    <w:rsid w:val="0093707B"/>
    <w:rsid w:val="00937272"/>
    <w:rsid w:val="00937FF1"/>
    <w:rsid w:val="00940511"/>
    <w:rsid w:val="009449C6"/>
    <w:rsid w:val="00947476"/>
    <w:rsid w:val="00950854"/>
    <w:rsid w:val="009520D4"/>
    <w:rsid w:val="009524D1"/>
    <w:rsid w:val="00952DB9"/>
    <w:rsid w:val="00953780"/>
    <w:rsid w:val="00954CD9"/>
    <w:rsid w:val="0095623D"/>
    <w:rsid w:val="009608BD"/>
    <w:rsid w:val="00960963"/>
    <w:rsid w:val="00964D8A"/>
    <w:rsid w:val="00970BC3"/>
    <w:rsid w:val="00970E69"/>
    <w:rsid w:val="0097370D"/>
    <w:rsid w:val="00975C9A"/>
    <w:rsid w:val="00977880"/>
    <w:rsid w:val="00977B24"/>
    <w:rsid w:val="00980108"/>
    <w:rsid w:val="009902F9"/>
    <w:rsid w:val="00991496"/>
    <w:rsid w:val="009916A3"/>
    <w:rsid w:val="00992154"/>
    <w:rsid w:val="0099236A"/>
    <w:rsid w:val="00992C8B"/>
    <w:rsid w:val="00994898"/>
    <w:rsid w:val="009951A5"/>
    <w:rsid w:val="00997CEF"/>
    <w:rsid w:val="00997E49"/>
    <w:rsid w:val="009A0F64"/>
    <w:rsid w:val="009A3036"/>
    <w:rsid w:val="009A5E39"/>
    <w:rsid w:val="009B0B08"/>
    <w:rsid w:val="009B0B98"/>
    <w:rsid w:val="009B3619"/>
    <w:rsid w:val="009B40A6"/>
    <w:rsid w:val="009B579F"/>
    <w:rsid w:val="009B7184"/>
    <w:rsid w:val="009B77CC"/>
    <w:rsid w:val="009B7B53"/>
    <w:rsid w:val="009C46C2"/>
    <w:rsid w:val="009C4759"/>
    <w:rsid w:val="009C5ABC"/>
    <w:rsid w:val="009D1591"/>
    <w:rsid w:val="009D2AB1"/>
    <w:rsid w:val="009D3E74"/>
    <w:rsid w:val="009D495F"/>
    <w:rsid w:val="009D6215"/>
    <w:rsid w:val="009D7C2A"/>
    <w:rsid w:val="009E0A55"/>
    <w:rsid w:val="009E0D1C"/>
    <w:rsid w:val="009E33B4"/>
    <w:rsid w:val="009E57EA"/>
    <w:rsid w:val="009E780F"/>
    <w:rsid w:val="009F09CA"/>
    <w:rsid w:val="009F0E27"/>
    <w:rsid w:val="009F100D"/>
    <w:rsid w:val="009F158E"/>
    <w:rsid w:val="009F2263"/>
    <w:rsid w:val="009F2EFD"/>
    <w:rsid w:val="009F3124"/>
    <w:rsid w:val="009F617F"/>
    <w:rsid w:val="009F6C6A"/>
    <w:rsid w:val="00A04463"/>
    <w:rsid w:val="00A04545"/>
    <w:rsid w:val="00A04B60"/>
    <w:rsid w:val="00A04D78"/>
    <w:rsid w:val="00A051DA"/>
    <w:rsid w:val="00A06152"/>
    <w:rsid w:val="00A06F5E"/>
    <w:rsid w:val="00A1058E"/>
    <w:rsid w:val="00A12AF6"/>
    <w:rsid w:val="00A12EB9"/>
    <w:rsid w:val="00A16FE5"/>
    <w:rsid w:val="00A30A99"/>
    <w:rsid w:val="00A32F05"/>
    <w:rsid w:val="00A34886"/>
    <w:rsid w:val="00A35347"/>
    <w:rsid w:val="00A366E7"/>
    <w:rsid w:val="00A4292D"/>
    <w:rsid w:val="00A445B2"/>
    <w:rsid w:val="00A458F7"/>
    <w:rsid w:val="00A46BCA"/>
    <w:rsid w:val="00A4775F"/>
    <w:rsid w:val="00A56D30"/>
    <w:rsid w:val="00A578F1"/>
    <w:rsid w:val="00A62878"/>
    <w:rsid w:val="00A6539A"/>
    <w:rsid w:val="00A66F24"/>
    <w:rsid w:val="00A67D8C"/>
    <w:rsid w:val="00A67D9D"/>
    <w:rsid w:val="00A70853"/>
    <w:rsid w:val="00A712ED"/>
    <w:rsid w:val="00A735B8"/>
    <w:rsid w:val="00A73F98"/>
    <w:rsid w:val="00A7685E"/>
    <w:rsid w:val="00A83256"/>
    <w:rsid w:val="00A86158"/>
    <w:rsid w:val="00A874DF"/>
    <w:rsid w:val="00A877D8"/>
    <w:rsid w:val="00A87865"/>
    <w:rsid w:val="00A87EB5"/>
    <w:rsid w:val="00A904C6"/>
    <w:rsid w:val="00A957B6"/>
    <w:rsid w:val="00A95E0D"/>
    <w:rsid w:val="00A97A9E"/>
    <w:rsid w:val="00AA08A1"/>
    <w:rsid w:val="00AA1620"/>
    <w:rsid w:val="00AA3997"/>
    <w:rsid w:val="00AA7016"/>
    <w:rsid w:val="00AA76B9"/>
    <w:rsid w:val="00AA78CB"/>
    <w:rsid w:val="00AB2ED6"/>
    <w:rsid w:val="00AB7C2E"/>
    <w:rsid w:val="00AC2D9A"/>
    <w:rsid w:val="00AC3104"/>
    <w:rsid w:val="00AC37CF"/>
    <w:rsid w:val="00AC3DA5"/>
    <w:rsid w:val="00AC592A"/>
    <w:rsid w:val="00AD0E4F"/>
    <w:rsid w:val="00AD7A49"/>
    <w:rsid w:val="00AE068A"/>
    <w:rsid w:val="00AE72C2"/>
    <w:rsid w:val="00AE772A"/>
    <w:rsid w:val="00AF1DF1"/>
    <w:rsid w:val="00AF5A48"/>
    <w:rsid w:val="00AF6373"/>
    <w:rsid w:val="00B02244"/>
    <w:rsid w:val="00B026E7"/>
    <w:rsid w:val="00B02714"/>
    <w:rsid w:val="00B02D83"/>
    <w:rsid w:val="00B0319F"/>
    <w:rsid w:val="00B03355"/>
    <w:rsid w:val="00B03B1E"/>
    <w:rsid w:val="00B069A3"/>
    <w:rsid w:val="00B10C68"/>
    <w:rsid w:val="00B11086"/>
    <w:rsid w:val="00B121AE"/>
    <w:rsid w:val="00B1597F"/>
    <w:rsid w:val="00B15D57"/>
    <w:rsid w:val="00B202CF"/>
    <w:rsid w:val="00B20498"/>
    <w:rsid w:val="00B21137"/>
    <w:rsid w:val="00B2122E"/>
    <w:rsid w:val="00B235E9"/>
    <w:rsid w:val="00B23DE0"/>
    <w:rsid w:val="00B2579D"/>
    <w:rsid w:val="00B26F0D"/>
    <w:rsid w:val="00B273B9"/>
    <w:rsid w:val="00B27D65"/>
    <w:rsid w:val="00B32762"/>
    <w:rsid w:val="00B342AC"/>
    <w:rsid w:val="00B36B92"/>
    <w:rsid w:val="00B36ED5"/>
    <w:rsid w:val="00B40D7E"/>
    <w:rsid w:val="00B44DDE"/>
    <w:rsid w:val="00B44ECD"/>
    <w:rsid w:val="00B4639C"/>
    <w:rsid w:val="00B51B86"/>
    <w:rsid w:val="00B51CE6"/>
    <w:rsid w:val="00B52432"/>
    <w:rsid w:val="00B53800"/>
    <w:rsid w:val="00B538D0"/>
    <w:rsid w:val="00B5463A"/>
    <w:rsid w:val="00B56B08"/>
    <w:rsid w:val="00B5741B"/>
    <w:rsid w:val="00B57477"/>
    <w:rsid w:val="00B65B4C"/>
    <w:rsid w:val="00B71FC5"/>
    <w:rsid w:val="00B7433C"/>
    <w:rsid w:val="00B7440B"/>
    <w:rsid w:val="00B7592C"/>
    <w:rsid w:val="00B77F2D"/>
    <w:rsid w:val="00B804D7"/>
    <w:rsid w:val="00B81058"/>
    <w:rsid w:val="00B8160A"/>
    <w:rsid w:val="00B8285B"/>
    <w:rsid w:val="00B8392E"/>
    <w:rsid w:val="00B839EE"/>
    <w:rsid w:val="00B85F0D"/>
    <w:rsid w:val="00B86623"/>
    <w:rsid w:val="00B9023B"/>
    <w:rsid w:val="00BA124F"/>
    <w:rsid w:val="00BA1C79"/>
    <w:rsid w:val="00BA33E1"/>
    <w:rsid w:val="00BA4462"/>
    <w:rsid w:val="00BA56A5"/>
    <w:rsid w:val="00BA6B46"/>
    <w:rsid w:val="00BA70B8"/>
    <w:rsid w:val="00BA7C23"/>
    <w:rsid w:val="00BB67A6"/>
    <w:rsid w:val="00BC180E"/>
    <w:rsid w:val="00BC6A42"/>
    <w:rsid w:val="00BD2BBB"/>
    <w:rsid w:val="00BD521A"/>
    <w:rsid w:val="00BD5F5E"/>
    <w:rsid w:val="00BD699F"/>
    <w:rsid w:val="00BE1961"/>
    <w:rsid w:val="00BE4443"/>
    <w:rsid w:val="00BE5E37"/>
    <w:rsid w:val="00BE5FFC"/>
    <w:rsid w:val="00BE698F"/>
    <w:rsid w:val="00BE6E98"/>
    <w:rsid w:val="00BE762F"/>
    <w:rsid w:val="00BF040F"/>
    <w:rsid w:val="00BF0AE1"/>
    <w:rsid w:val="00BF176C"/>
    <w:rsid w:val="00BF4200"/>
    <w:rsid w:val="00BF4673"/>
    <w:rsid w:val="00BF4F52"/>
    <w:rsid w:val="00BF66F0"/>
    <w:rsid w:val="00BF6859"/>
    <w:rsid w:val="00BF7846"/>
    <w:rsid w:val="00C01646"/>
    <w:rsid w:val="00C0249C"/>
    <w:rsid w:val="00C02FAE"/>
    <w:rsid w:val="00C0388C"/>
    <w:rsid w:val="00C062A6"/>
    <w:rsid w:val="00C10DF1"/>
    <w:rsid w:val="00C1383C"/>
    <w:rsid w:val="00C14D7B"/>
    <w:rsid w:val="00C22E9B"/>
    <w:rsid w:val="00C2308F"/>
    <w:rsid w:val="00C23DF5"/>
    <w:rsid w:val="00C23E8E"/>
    <w:rsid w:val="00C30357"/>
    <w:rsid w:val="00C30BFF"/>
    <w:rsid w:val="00C33C6D"/>
    <w:rsid w:val="00C35B16"/>
    <w:rsid w:val="00C43377"/>
    <w:rsid w:val="00C44583"/>
    <w:rsid w:val="00C454D7"/>
    <w:rsid w:val="00C50279"/>
    <w:rsid w:val="00C52798"/>
    <w:rsid w:val="00C52EF8"/>
    <w:rsid w:val="00C606E6"/>
    <w:rsid w:val="00C60AD6"/>
    <w:rsid w:val="00C619C1"/>
    <w:rsid w:val="00C619CD"/>
    <w:rsid w:val="00C63957"/>
    <w:rsid w:val="00C641AB"/>
    <w:rsid w:val="00C64F84"/>
    <w:rsid w:val="00C657FA"/>
    <w:rsid w:val="00C6643A"/>
    <w:rsid w:val="00C75B14"/>
    <w:rsid w:val="00C77783"/>
    <w:rsid w:val="00C80858"/>
    <w:rsid w:val="00C84BB2"/>
    <w:rsid w:val="00C86181"/>
    <w:rsid w:val="00C87EDE"/>
    <w:rsid w:val="00C91F6C"/>
    <w:rsid w:val="00C929A9"/>
    <w:rsid w:val="00C9349A"/>
    <w:rsid w:val="00CA3E6C"/>
    <w:rsid w:val="00CA4DEB"/>
    <w:rsid w:val="00CA5433"/>
    <w:rsid w:val="00CA55E3"/>
    <w:rsid w:val="00CA758B"/>
    <w:rsid w:val="00CB0479"/>
    <w:rsid w:val="00CB0ABF"/>
    <w:rsid w:val="00CB0C36"/>
    <w:rsid w:val="00CB2F08"/>
    <w:rsid w:val="00CB3574"/>
    <w:rsid w:val="00CB51A3"/>
    <w:rsid w:val="00CB5A51"/>
    <w:rsid w:val="00CC40DC"/>
    <w:rsid w:val="00CD411E"/>
    <w:rsid w:val="00CD42B3"/>
    <w:rsid w:val="00CE255B"/>
    <w:rsid w:val="00CE3E3B"/>
    <w:rsid w:val="00CF08C7"/>
    <w:rsid w:val="00CF2E69"/>
    <w:rsid w:val="00CF3323"/>
    <w:rsid w:val="00CF543C"/>
    <w:rsid w:val="00CF6B5A"/>
    <w:rsid w:val="00D017E3"/>
    <w:rsid w:val="00D0276F"/>
    <w:rsid w:val="00D0758F"/>
    <w:rsid w:val="00D101A2"/>
    <w:rsid w:val="00D107FE"/>
    <w:rsid w:val="00D12F78"/>
    <w:rsid w:val="00D141F2"/>
    <w:rsid w:val="00D1771C"/>
    <w:rsid w:val="00D17FA5"/>
    <w:rsid w:val="00D2015A"/>
    <w:rsid w:val="00D24BB5"/>
    <w:rsid w:val="00D33C4A"/>
    <w:rsid w:val="00D35165"/>
    <w:rsid w:val="00D36280"/>
    <w:rsid w:val="00D36AC5"/>
    <w:rsid w:val="00D4127F"/>
    <w:rsid w:val="00D41C25"/>
    <w:rsid w:val="00D438CC"/>
    <w:rsid w:val="00D46613"/>
    <w:rsid w:val="00D50530"/>
    <w:rsid w:val="00D51E1D"/>
    <w:rsid w:val="00D57246"/>
    <w:rsid w:val="00D640E2"/>
    <w:rsid w:val="00D6487D"/>
    <w:rsid w:val="00D66A0D"/>
    <w:rsid w:val="00D67F98"/>
    <w:rsid w:val="00D70239"/>
    <w:rsid w:val="00D708B8"/>
    <w:rsid w:val="00D72BBE"/>
    <w:rsid w:val="00D73543"/>
    <w:rsid w:val="00D73B3F"/>
    <w:rsid w:val="00D76181"/>
    <w:rsid w:val="00D772D6"/>
    <w:rsid w:val="00D81B72"/>
    <w:rsid w:val="00D85049"/>
    <w:rsid w:val="00D87597"/>
    <w:rsid w:val="00D908A3"/>
    <w:rsid w:val="00D9164A"/>
    <w:rsid w:val="00D92CAE"/>
    <w:rsid w:val="00D97285"/>
    <w:rsid w:val="00DA08D1"/>
    <w:rsid w:val="00DA1D46"/>
    <w:rsid w:val="00DA280E"/>
    <w:rsid w:val="00DA52E1"/>
    <w:rsid w:val="00DA70F2"/>
    <w:rsid w:val="00DB1586"/>
    <w:rsid w:val="00DB3071"/>
    <w:rsid w:val="00DB3BE7"/>
    <w:rsid w:val="00DB4560"/>
    <w:rsid w:val="00DB52B0"/>
    <w:rsid w:val="00DB5778"/>
    <w:rsid w:val="00DB5CA5"/>
    <w:rsid w:val="00DB7B9C"/>
    <w:rsid w:val="00DC0D60"/>
    <w:rsid w:val="00DC104F"/>
    <w:rsid w:val="00DC2073"/>
    <w:rsid w:val="00DC27D2"/>
    <w:rsid w:val="00DC2C1A"/>
    <w:rsid w:val="00DC7797"/>
    <w:rsid w:val="00DC7B06"/>
    <w:rsid w:val="00DD2AA4"/>
    <w:rsid w:val="00DD419D"/>
    <w:rsid w:val="00DD46FA"/>
    <w:rsid w:val="00DE0318"/>
    <w:rsid w:val="00DE21A6"/>
    <w:rsid w:val="00DE468E"/>
    <w:rsid w:val="00DF0499"/>
    <w:rsid w:val="00DF0705"/>
    <w:rsid w:val="00DF0FC3"/>
    <w:rsid w:val="00DF78D1"/>
    <w:rsid w:val="00DF7FC7"/>
    <w:rsid w:val="00E02118"/>
    <w:rsid w:val="00E029D4"/>
    <w:rsid w:val="00E03F50"/>
    <w:rsid w:val="00E0456F"/>
    <w:rsid w:val="00E0574F"/>
    <w:rsid w:val="00E0724E"/>
    <w:rsid w:val="00E0746E"/>
    <w:rsid w:val="00E07C3F"/>
    <w:rsid w:val="00E12249"/>
    <w:rsid w:val="00E135E0"/>
    <w:rsid w:val="00E15F03"/>
    <w:rsid w:val="00E16AE9"/>
    <w:rsid w:val="00E31FAB"/>
    <w:rsid w:val="00E335C0"/>
    <w:rsid w:val="00E34EE0"/>
    <w:rsid w:val="00E36A9C"/>
    <w:rsid w:val="00E37EEC"/>
    <w:rsid w:val="00E422DD"/>
    <w:rsid w:val="00E42DCA"/>
    <w:rsid w:val="00E439BB"/>
    <w:rsid w:val="00E44825"/>
    <w:rsid w:val="00E45F92"/>
    <w:rsid w:val="00E514C9"/>
    <w:rsid w:val="00E51B59"/>
    <w:rsid w:val="00E54090"/>
    <w:rsid w:val="00E54F4F"/>
    <w:rsid w:val="00E555DF"/>
    <w:rsid w:val="00E606BE"/>
    <w:rsid w:val="00E6122F"/>
    <w:rsid w:val="00E65150"/>
    <w:rsid w:val="00E662C3"/>
    <w:rsid w:val="00E76221"/>
    <w:rsid w:val="00E77827"/>
    <w:rsid w:val="00E77E2C"/>
    <w:rsid w:val="00E8106D"/>
    <w:rsid w:val="00E81FB0"/>
    <w:rsid w:val="00E835F9"/>
    <w:rsid w:val="00E85428"/>
    <w:rsid w:val="00E87F5E"/>
    <w:rsid w:val="00E9058F"/>
    <w:rsid w:val="00E9255E"/>
    <w:rsid w:val="00E97DEE"/>
    <w:rsid w:val="00EA21A6"/>
    <w:rsid w:val="00EA2CE1"/>
    <w:rsid w:val="00EA677F"/>
    <w:rsid w:val="00EA67B6"/>
    <w:rsid w:val="00EA68AE"/>
    <w:rsid w:val="00EA7F37"/>
    <w:rsid w:val="00EB26FD"/>
    <w:rsid w:val="00EB3F3F"/>
    <w:rsid w:val="00EB7657"/>
    <w:rsid w:val="00EC037F"/>
    <w:rsid w:val="00EC3087"/>
    <w:rsid w:val="00EC3EAA"/>
    <w:rsid w:val="00EC484D"/>
    <w:rsid w:val="00EC4954"/>
    <w:rsid w:val="00EC567B"/>
    <w:rsid w:val="00EC6F0F"/>
    <w:rsid w:val="00EC7162"/>
    <w:rsid w:val="00ED1905"/>
    <w:rsid w:val="00ED3636"/>
    <w:rsid w:val="00ED4A3E"/>
    <w:rsid w:val="00ED628F"/>
    <w:rsid w:val="00EE11B6"/>
    <w:rsid w:val="00EE3B7B"/>
    <w:rsid w:val="00EE49E5"/>
    <w:rsid w:val="00EF0D4A"/>
    <w:rsid w:val="00EF10B8"/>
    <w:rsid w:val="00EF1B81"/>
    <w:rsid w:val="00F02170"/>
    <w:rsid w:val="00F02BF1"/>
    <w:rsid w:val="00F060F7"/>
    <w:rsid w:val="00F06355"/>
    <w:rsid w:val="00F10FBB"/>
    <w:rsid w:val="00F1163D"/>
    <w:rsid w:val="00F13ABB"/>
    <w:rsid w:val="00F17B64"/>
    <w:rsid w:val="00F17CE6"/>
    <w:rsid w:val="00F20050"/>
    <w:rsid w:val="00F21C4F"/>
    <w:rsid w:val="00F21C78"/>
    <w:rsid w:val="00F21D05"/>
    <w:rsid w:val="00F223AA"/>
    <w:rsid w:val="00F25AE1"/>
    <w:rsid w:val="00F31D34"/>
    <w:rsid w:val="00F340D9"/>
    <w:rsid w:val="00F3475C"/>
    <w:rsid w:val="00F3622F"/>
    <w:rsid w:val="00F4306B"/>
    <w:rsid w:val="00F44322"/>
    <w:rsid w:val="00F446BC"/>
    <w:rsid w:val="00F47969"/>
    <w:rsid w:val="00F50351"/>
    <w:rsid w:val="00F51113"/>
    <w:rsid w:val="00F5355B"/>
    <w:rsid w:val="00F56483"/>
    <w:rsid w:val="00F5662B"/>
    <w:rsid w:val="00F56751"/>
    <w:rsid w:val="00F56AC7"/>
    <w:rsid w:val="00F56C0A"/>
    <w:rsid w:val="00F56CFC"/>
    <w:rsid w:val="00F57243"/>
    <w:rsid w:val="00F577FC"/>
    <w:rsid w:val="00F57E6A"/>
    <w:rsid w:val="00F60CF4"/>
    <w:rsid w:val="00F6386C"/>
    <w:rsid w:val="00F64798"/>
    <w:rsid w:val="00F70FB5"/>
    <w:rsid w:val="00F73493"/>
    <w:rsid w:val="00F736AE"/>
    <w:rsid w:val="00F75F10"/>
    <w:rsid w:val="00F7724D"/>
    <w:rsid w:val="00F80F7A"/>
    <w:rsid w:val="00F81530"/>
    <w:rsid w:val="00F82DC3"/>
    <w:rsid w:val="00F83C64"/>
    <w:rsid w:val="00F842B1"/>
    <w:rsid w:val="00F863DC"/>
    <w:rsid w:val="00F86795"/>
    <w:rsid w:val="00F868CF"/>
    <w:rsid w:val="00F870C3"/>
    <w:rsid w:val="00F91EA1"/>
    <w:rsid w:val="00F93989"/>
    <w:rsid w:val="00F97B79"/>
    <w:rsid w:val="00FA6AE4"/>
    <w:rsid w:val="00FB0510"/>
    <w:rsid w:val="00FB3500"/>
    <w:rsid w:val="00FC0880"/>
    <w:rsid w:val="00FC7AEA"/>
    <w:rsid w:val="00FC7F1B"/>
    <w:rsid w:val="00FD03D0"/>
    <w:rsid w:val="00FD3F96"/>
    <w:rsid w:val="00FD4929"/>
    <w:rsid w:val="00FD6932"/>
    <w:rsid w:val="00FD6A46"/>
    <w:rsid w:val="00FE3042"/>
    <w:rsid w:val="00FE3E53"/>
    <w:rsid w:val="00FE5FF8"/>
    <w:rsid w:val="00FE6C06"/>
    <w:rsid w:val="00FE7376"/>
    <w:rsid w:val="00FF192C"/>
    <w:rsid w:val="00FF3B77"/>
    <w:rsid w:val="00FF4797"/>
    <w:rsid w:val="00FF5298"/>
    <w:rsid w:val="00FF5EDF"/>
    <w:rsid w:val="13B6ADE0"/>
    <w:rsid w:val="38594A41"/>
    <w:rsid w:val="42A947AD"/>
    <w:rsid w:val="5CA6690D"/>
    <w:rsid w:val="605E4B95"/>
    <w:rsid w:val="6712139F"/>
    <w:rsid w:val="7A692FCA"/>
  </w:rsids>
  <m:mathPr>
    <m:mathFont m:val="Cambria Math"/>
    <m:brkBin m:val="before"/>
    <m:brkBinSub m:val="--"/>
    <m:smallFrac/>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742D827"/>
  <w15:docId w15:val="{DEAF5BCC-B192-419C-B95F-8F955098D1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header" w:uiPriority="99" w:qFormat="1"/>
    <w:lsdException w:name="footer" w:uiPriority="99" w:qFormat="1"/>
    <w:lsdException w:name="caption" w:semiHidden="1" w:unhideWhenUsed="1" w:qFormat="1"/>
    <w:lsdException w:name="footnote reference" w:qFormat="1"/>
    <w:lsdException w:name="page number" w:uiPriority="99" w:unhideWhenUsed="1" w:qFormat="1"/>
    <w:lsdException w:name="Title" w:qFormat="1"/>
    <w:lsdException w:name="Default Paragraph Font" w:semiHidden="1" w:uiPriority="1" w:unhideWhenUsed="1"/>
    <w:lsdException w:name="Body Text" w:uiPriority="99" w:qFormat="1"/>
    <w:lsdException w:name="Subtitle" w:qFormat="1"/>
    <w:lsdException w:name="Hyperlink" w:uiPriority="99" w:qFormat="1"/>
    <w:lsdException w:name="Strong" w:qFormat="1"/>
    <w:lsdException w:name="Emphasis" w:uiPriority="20" w:qFormat="1"/>
    <w:lsdException w:name="HTML Top of Form" w:semiHidden="1" w:uiPriority="99" w:unhideWhenUsed="1"/>
    <w:lsdException w:name="HTML Bottom of Form" w:semiHidden="1" w:uiPriority="99" w:unhideWhenUsed="1"/>
    <w:lsdException w:name="Normal (Web)" w:uiPriority="99" w:qFormat="1"/>
    <w:lsdException w:name="HTML Keyboard" w:semiHidden="1" w:unhideWhenUsed="1"/>
    <w:lsdException w:name="Normal Table" w:semiHidden="1" w:uiPriority="99"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qFormat="1"/>
    <w:lsdException w:name="Table Grid" w:uiPriority="59"/>
    <w:lsdException w:name="Table Theme" w:semiHidden="1" w:unhideWhenUsed="1"/>
    <w:lsdException w:name="Placeholder Text" w:semiHidden="1" w:uiPriority="99"/>
    <w:lsdException w:name="No Spacing" w:uiPriority="1"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lsdException w:name="List Paragraph" w:uiPriority="34" w:qFormat="1"/>
    <w:lsdException w:name="Quote" w:uiPriority="99"/>
    <w:lsdException w:name="Intense Quote" w:uiPriority="99"/>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s-ES" w:eastAsia="es-ES"/>
    </w:rPr>
  </w:style>
  <w:style w:type="paragraph" w:styleId="Ttulo1">
    <w:name w:val="heading 1"/>
    <w:basedOn w:val="Normal"/>
    <w:next w:val="Normal"/>
    <w:link w:val="Ttulo1Car"/>
    <w:uiPriority w:val="9"/>
    <w:qFormat/>
    <w:pPr>
      <w:widowControl w:val="0"/>
      <w:autoSpaceDE w:val="0"/>
      <w:autoSpaceDN w:val="0"/>
      <w:spacing w:before="19"/>
      <w:ind w:left="1155"/>
      <w:outlineLvl w:val="0"/>
    </w:pPr>
    <w:rPr>
      <w:rFonts w:ascii="Arial" w:hAnsi="Arial" w:cs="Arial"/>
      <w:b/>
      <w:bCs/>
      <w:sz w:val="22"/>
      <w:szCs w:val="22"/>
      <w:lang w:eastAsia="en-US"/>
    </w:rPr>
  </w:style>
  <w:style w:type="paragraph" w:styleId="Ttulo2">
    <w:name w:val="heading 2"/>
    <w:basedOn w:val="Normal"/>
    <w:next w:val="Normal"/>
    <w:link w:val="Ttulo2Car"/>
    <w:uiPriority w:val="9"/>
    <w:unhideWhenUsed/>
    <w:qFormat/>
    <w:pPr>
      <w:keepNext/>
      <w:spacing w:before="240" w:after="60"/>
      <w:outlineLvl w:val="1"/>
    </w:pPr>
    <w:rPr>
      <w:rFonts w:ascii="Cambria" w:hAnsi="Cambria"/>
      <w:b/>
      <w:bCs/>
      <w:i/>
      <w:iCs/>
      <w:sz w:val="28"/>
      <w:szCs w:val="28"/>
    </w:rPr>
  </w:style>
  <w:style w:type="paragraph" w:styleId="Ttulo3">
    <w:name w:val="heading 3"/>
    <w:basedOn w:val="Normal"/>
    <w:next w:val="Normal"/>
    <w:link w:val="Ttulo3Car"/>
    <w:uiPriority w:val="9"/>
    <w:semiHidden/>
    <w:unhideWhenUsed/>
    <w:qFormat/>
    <w:pPr>
      <w:keepNext/>
      <w:spacing w:before="240" w:after="60"/>
      <w:outlineLvl w:val="2"/>
    </w:pPr>
    <w:rPr>
      <w:rFonts w:ascii="Cambria" w:hAnsi="Cambria"/>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qFormat/>
    <w:rPr>
      <w:vertAlign w:val="superscript"/>
    </w:rPr>
  </w:style>
  <w:style w:type="character" w:styleId="nfasis">
    <w:name w:val="Emphasis"/>
    <w:uiPriority w:val="20"/>
    <w:qFormat/>
    <w:rPr>
      <w:i/>
      <w:iCs/>
    </w:rPr>
  </w:style>
  <w:style w:type="character" w:styleId="Hipervnculo">
    <w:name w:val="Hyperlink"/>
    <w:uiPriority w:val="99"/>
    <w:qFormat/>
    <w:rPr>
      <w:rFonts w:cs="Times New Roman"/>
      <w:color w:val="0000FF"/>
      <w:u w:val="single"/>
    </w:rPr>
  </w:style>
  <w:style w:type="character" w:styleId="Nmerodepgina">
    <w:name w:val="page number"/>
    <w:uiPriority w:val="99"/>
    <w:unhideWhenUsed/>
    <w:qFormat/>
    <w:rPr>
      <w:rFonts w:cs="Times New Roman"/>
    </w:rPr>
  </w:style>
  <w:style w:type="paragraph" w:styleId="Textonotapie">
    <w:name w:val="footnote text"/>
    <w:basedOn w:val="Normal"/>
    <w:link w:val="TextonotapieCar"/>
    <w:qFormat/>
    <w:rPr>
      <w:sz w:val="20"/>
      <w:szCs w:val="20"/>
      <w:lang w:val="es-CO"/>
    </w:rPr>
  </w:style>
  <w:style w:type="paragraph" w:styleId="Textodeglobo">
    <w:name w:val="Balloon Text"/>
    <w:basedOn w:val="Normal"/>
    <w:link w:val="TextodegloboCar"/>
    <w:uiPriority w:val="99"/>
    <w:qFormat/>
    <w:rPr>
      <w:rFonts w:ascii="Tahoma" w:hAnsi="Tahoma" w:cs="Tahoma"/>
      <w:sz w:val="16"/>
      <w:szCs w:val="16"/>
    </w:rPr>
  </w:style>
  <w:style w:type="paragraph" w:styleId="Encabezado">
    <w:name w:val="header"/>
    <w:basedOn w:val="Normal"/>
    <w:link w:val="EncabezadoCar"/>
    <w:uiPriority w:val="99"/>
    <w:qFormat/>
    <w:pPr>
      <w:tabs>
        <w:tab w:val="center" w:pos="4252"/>
        <w:tab w:val="right" w:pos="8504"/>
      </w:tabs>
    </w:pPr>
  </w:style>
  <w:style w:type="paragraph" w:styleId="NormalWeb">
    <w:name w:val="Normal (Web)"/>
    <w:basedOn w:val="Normal"/>
    <w:uiPriority w:val="99"/>
    <w:qFormat/>
    <w:pPr>
      <w:spacing w:before="100" w:beforeAutospacing="1" w:after="100" w:afterAutospacing="1"/>
    </w:pPr>
    <w:rPr>
      <w:lang w:val="es-CO"/>
    </w:rPr>
  </w:style>
  <w:style w:type="paragraph" w:styleId="Piedepgina">
    <w:name w:val="footer"/>
    <w:basedOn w:val="Normal"/>
    <w:link w:val="PiedepginaCar"/>
    <w:uiPriority w:val="99"/>
    <w:qFormat/>
    <w:pPr>
      <w:tabs>
        <w:tab w:val="center" w:pos="4252"/>
        <w:tab w:val="right" w:pos="8504"/>
      </w:tabs>
    </w:pPr>
  </w:style>
  <w:style w:type="paragraph" w:styleId="Textoindependiente">
    <w:name w:val="Body Text"/>
    <w:basedOn w:val="Normal"/>
    <w:link w:val="TextoindependienteCar"/>
    <w:uiPriority w:val="99"/>
    <w:qFormat/>
    <w:rPr>
      <w:rFonts w:ascii="Arial" w:hAnsi="Arial"/>
      <w:szCs w:val="20"/>
    </w:rPr>
  </w:style>
  <w:style w:type="table" w:styleId="Tablaconcuadrcula">
    <w:name w:val="Table Grid"/>
    <w:basedOn w:val="Tablanormal"/>
    <w:uiPriority w:val="59"/>
    <w:rPr>
      <w:lang w:val="es-AR" w:eastAsia="es-A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tulo1Car">
    <w:name w:val="Título 1 Car"/>
    <w:link w:val="Ttulo1"/>
    <w:uiPriority w:val="9"/>
    <w:qFormat/>
    <w:locked/>
    <w:rPr>
      <w:rFonts w:ascii="Arial" w:hAnsi="Arial" w:cs="Arial"/>
      <w:b/>
      <w:bCs/>
      <w:sz w:val="22"/>
      <w:szCs w:val="22"/>
      <w:lang w:val="zh-CN" w:eastAsia="en-US"/>
    </w:rPr>
  </w:style>
  <w:style w:type="character" w:customStyle="1" w:styleId="Ttulo2Car">
    <w:name w:val="Título 2 Car"/>
    <w:link w:val="Ttulo2"/>
    <w:uiPriority w:val="9"/>
    <w:qFormat/>
    <w:locked/>
    <w:rPr>
      <w:rFonts w:ascii="Cambria" w:eastAsia="Times New Roman" w:hAnsi="Cambria" w:cs="Times New Roman"/>
      <w:b/>
      <w:bCs/>
      <w:i/>
      <w:iCs/>
      <w:sz w:val="28"/>
      <w:szCs w:val="28"/>
    </w:rPr>
  </w:style>
  <w:style w:type="character" w:customStyle="1" w:styleId="Ttulo3Car">
    <w:name w:val="Título 3 Car"/>
    <w:link w:val="Ttulo3"/>
    <w:uiPriority w:val="9"/>
    <w:semiHidden/>
    <w:qFormat/>
    <w:locked/>
    <w:rPr>
      <w:rFonts w:ascii="Cambria" w:eastAsia="Times New Roman" w:hAnsi="Cambria" w:cs="Times New Roman"/>
      <w:b/>
      <w:bCs/>
      <w:sz w:val="26"/>
      <w:szCs w:val="26"/>
    </w:rPr>
  </w:style>
  <w:style w:type="character" w:customStyle="1" w:styleId="EncabezadoCar">
    <w:name w:val="Encabezado Car"/>
    <w:link w:val="Encabezado"/>
    <w:uiPriority w:val="99"/>
    <w:qFormat/>
    <w:locked/>
    <w:rPr>
      <w:rFonts w:cs="Times New Roman"/>
      <w:sz w:val="24"/>
      <w:szCs w:val="24"/>
      <w:lang w:val="es-ES" w:eastAsia="es-ES" w:bidi="ar-SA"/>
    </w:rPr>
  </w:style>
  <w:style w:type="character" w:customStyle="1" w:styleId="PiedepginaCar">
    <w:name w:val="Pie de página Car"/>
    <w:link w:val="Piedepgina"/>
    <w:uiPriority w:val="99"/>
    <w:qFormat/>
    <w:locked/>
    <w:rPr>
      <w:rFonts w:cs="Times New Roman"/>
      <w:sz w:val="24"/>
      <w:szCs w:val="24"/>
    </w:rPr>
  </w:style>
  <w:style w:type="character" w:customStyle="1" w:styleId="TextoindependienteCar">
    <w:name w:val="Texto independiente Car"/>
    <w:link w:val="Textoindependiente"/>
    <w:uiPriority w:val="99"/>
    <w:qFormat/>
    <w:locked/>
    <w:rPr>
      <w:rFonts w:ascii="Arial" w:hAnsi="Arial" w:cs="Times New Roman"/>
      <w:sz w:val="24"/>
      <w:lang w:val="es-ES"/>
    </w:rPr>
  </w:style>
  <w:style w:type="paragraph" w:customStyle="1" w:styleId="CarCarCarCarCar">
    <w:name w:val="Car Car Car Car Car"/>
    <w:basedOn w:val="Normal"/>
    <w:qFormat/>
    <w:pPr>
      <w:spacing w:after="160" w:line="240" w:lineRule="exact"/>
    </w:pPr>
    <w:rPr>
      <w:rFonts w:ascii="Verdana" w:hAnsi="Verdana" w:cs="Verdana"/>
      <w:sz w:val="20"/>
      <w:szCs w:val="20"/>
      <w:lang w:val="en-US" w:eastAsia="en-US"/>
    </w:rPr>
  </w:style>
  <w:style w:type="paragraph" w:customStyle="1" w:styleId="Default">
    <w:name w:val="Default"/>
    <w:qFormat/>
    <w:pPr>
      <w:autoSpaceDE w:val="0"/>
      <w:autoSpaceDN w:val="0"/>
      <w:adjustRightInd w:val="0"/>
    </w:pPr>
    <w:rPr>
      <w:rFonts w:ascii="Tahoma" w:hAnsi="Tahoma" w:cs="Tahoma"/>
      <w:color w:val="000000"/>
      <w:sz w:val="24"/>
      <w:szCs w:val="24"/>
      <w:lang w:val="es-CO" w:eastAsia="es-CO"/>
    </w:rPr>
  </w:style>
  <w:style w:type="character" w:customStyle="1" w:styleId="TextodegloboCar">
    <w:name w:val="Texto de globo Car"/>
    <w:link w:val="Textodeglobo"/>
    <w:uiPriority w:val="99"/>
    <w:qFormat/>
    <w:locked/>
    <w:rPr>
      <w:rFonts w:ascii="Tahoma" w:hAnsi="Tahoma" w:cs="Tahoma"/>
      <w:sz w:val="16"/>
      <w:szCs w:val="16"/>
      <w:lang w:val="es-ES" w:eastAsia="es-ES"/>
    </w:rPr>
  </w:style>
  <w:style w:type="character" w:customStyle="1" w:styleId="SinespaciadoCar">
    <w:name w:val="Sin espaciado Car"/>
    <w:aliases w:val="Fuente Car,Aries Car,k Car,No Spacing Car,Sin espaciado2 Car"/>
    <w:link w:val="Sinespaciado"/>
    <w:uiPriority w:val="1"/>
    <w:qFormat/>
    <w:locked/>
    <w:rPr>
      <w:rFonts w:ascii="Arial" w:hAnsi="Arial"/>
      <w:spacing w:val="1"/>
      <w:sz w:val="22"/>
    </w:rPr>
  </w:style>
  <w:style w:type="paragraph" w:styleId="Sinespaciado">
    <w:name w:val="No Spacing"/>
    <w:aliases w:val="Fuente,Aries,k,No Spacing,Sin espaciado2"/>
    <w:link w:val="SinespaciadoCar"/>
    <w:uiPriority w:val="1"/>
    <w:qFormat/>
    <w:rPr>
      <w:rFonts w:ascii="Arial" w:hAnsi="Arial" w:cs="Arial"/>
      <w:spacing w:val="1"/>
      <w:szCs w:val="22"/>
      <w:lang w:val="es-ES" w:eastAsia="es-ES"/>
    </w:rPr>
  </w:style>
  <w:style w:type="character" w:customStyle="1" w:styleId="PrrafodelistaCar">
    <w:name w:val="Párrafo de lista Car"/>
    <w:aliases w:val="List Paragraph Car,Fotografía Car,Bullet List Car,FooterText Car,numbered Car,List Paragraph1 Car,Paragraphe de liste1 Car,lp1 Car,HOJA Car,Colorful List Accent 1 Car,Lista vistosa - Énfasis 11 Car,Colorful List - Accent 11 Car"/>
    <w:link w:val="Prrafodelista"/>
    <w:uiPriority w:val="34"/>
    <w:qFormat/>
    <w:locked/>
    <w:rPr>
      <w:sz w:val="24"/>
    </w:rPr>
  </w:style>
  <w:style w:type="paragraph" w:styleId="Prrafodelista">
    <w:name w:val="List Paragraph"/>
    <w:aliases w:val="List Paragraph,Fotografía,Bullet List,FooterText,numbered,List Paragraph1,Paragraphe de liste1,lp1,HOJA,Colorful List Accent 1,Lista vistosa - Énfasis 11,Colorful List - Accent 11,Lista vistosa - Énfasis 111,Foot,列出段落"/>
    <w:basedOn w:val="Normal"/>
    <w:link w:val="PrrafodelistaCar"/>
    <w:uiPriority w:val="34"/>
    <w:qFormat/>
    <w:pPr>
      <w:ind w:left="720"/>
      <w:contextualSpacing/>
    </w:pPr>
  </w:style>
  <w:style w:type="paragraph" w:customStyle="1" w:styleId="Prrafodelista1">
    <w:name w:val="Párrafo de lista1"/>
    <w:basedOn w:val="Normal"/>
    <w:uiPriority w:val="99"/>
    <w:qFormat/>
    <w:pPr>
      <w:spacing w:after="200" w:line="276" w:lineRule="auto"/>
      <w:ind w:left="708"/>
    </w:pPr>
    <w:rPr>
      <w:rFonts w:ascii="Calibri" w:hAnsi="Calibri"/>
      <w:sz w:val="22"/>
      <w:szCs w:val="22"/>
      <w:lang w:eastAsia="en-US"/>
    </w:rPr>
  </w:style>
  <w:style w:type="table" w:customStyle="1" w:styleId="TableNormal1">
    <w:name w:val="Table Normal1"/>
    <w:qFormat/>
    <w:pPr>
      <w:widowControl w:val="0"/>
      <w:autoSpaceDE w:val="0"/>
      <w:autoSpaceDN w:val="0"/>
    </w:pPr>
    <w:rPr>
      <w:rFonts w:ascii="Calibri" w:hAnsi="Calibri"/>
      <w:sz w:val="22"/>
      <w:szCs w:val="22"/>
    </w:rPr>
    <w:tblPr>
      <w:tblCellMar>
        <w:top w:w="0" w:type="dxa"/>
        <w:left w:w="0" w:type="dxa"/>
        <w:bottom w:w="0" w:type="dxa"/>
        <w:right w:w="0" w:type="dxa"/>
      </w:tblCellMar>
    </w:tblPr>
  </w:style>
  <w:style w:type="paragraph" w:customStyle="1" w:styleId="TableParagraph">
    <w:name w:val="Table Paragraph"/>
    <w:basedOn w:val="Normal"/>
    <w:uiPriority w:val="1"/>
    <w:qFormat/>
    <w:pPr>
      <w:widowControl w:val="0"/>
      <w:autoSpaceDE w:val="0"/>
      <w:autoSpaceDN w:val="0"/>
    </w:pPr>
    <w:rPr>
      <w:rFonts w:ascii="Arial" w:eastAsia="Arial" w:hAnsi="Arial" w:cs="Arial"/>
      <w:sz w:val="22"/>
      <w:szCs w:val="22"/>
      <w:lang w:eastAsia="en-US"/>
    </w:rPr>
  </w:style>
  <w:style w:type="table" w:customStyle="1" w:styleId="Tablaconcuadrcula1">
    <w:name w:val="Tabla con cuadrícula1"/>
    <w:basedOn w:val="Tablanormal"/>
    <w:uiPriority w:val="59"/>
    <w:qFormat/>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ulo1">
    <w:name w:val="Titulo 1"/>
    <w:basedOn w:val="Prrafodelista"/>
    <w:uiPriority w:val="99"/>
    <w:qFormat/>
    <w:pPr>
      <w:numPr>
        <w:numId w:val="1"/>
      </w:numPr>
      <w:jc w:val="both"/>
    </w:pPr>
    <w:rPr>
      <w:rFonts w:ascii="Arial" w:hAnsi="Arial"/>
      <w:b/>
      <w:color w:val="000000"/>
      <w:sz w:val="22"/>
      <w:szCs w:val="22"/>
      <w:lang w:val="zh-CN" w:eastAsia="en-US"/>
    </w:rPr>
  </w:style>
  <w:style w:type="character" w:customStyle="1" w:styleId="TextonotapieCar">
    <w:name w:val="Texto nota pie Car"/>
    <w:basedOn w:val="Fuentedeprrafopredeter"/>
    <w:link w:val="Textonotapie"/>
    <w:qFormat/>
    <w:rPr>
      <w:lang w:eastAsia="es-ES"/>
    </w:rPr>
  </w:style>
  <w:style w:type="paragraph" w:customStyle="1" w:styleId="SUBTITULO1">
    <w:name w:val="SUBTITULO 1"/>
    <w:basedOn w:val="Normal"/>
    <w:qFormat/>
    <w:pPr>
      <w:numPr>
        <w:ilvl w:val="1"/>
        <w:numId w:val="2"/>
      </w:numPr>
      <w:jc w:val="both"/>
    </w:pPr>
    <w:rPr>
      <w:rFonts w:ascii="Arial" w:hAnsi="Arial" w:cs="Arial"/>
      <w:b/>
      <w:sz w:val="20"/>
      <w:szCs w:val="20"/>
    </w:rPr>
  </w:style>
  <w:style w:type="paragraph" w:customStyle="1" w:styleId="Normalmaria">
    <w:name w:val="Normal.maria"/>
    <w:link w:val="NormalmariaCar1"/>
    <w:uiPriority w:val="99"/>
    <w:qFormat/>
    <w:pPr>
      <w:widowControl w:val="0"/>
    </w:pPr>
    <w:rPr>
      <w:rFonts w:ascii="Tahoma" w:eastAsia="Calibri Light" w:hAnsi="Tahoma" w:cs="Calibri Light"/>
      <w:i/>
      <w:snapToGrid w:val="0"/>
      <w:kern w:val="16"/>
      <w:position w:val="-6"/>
      <w:sz w:val="24"/>
      <w:lang w:val="es-ES" w:eastAsia="es-ES"/>
    </w:rPr>
  </w:style>
  <w:style w:type="character" w:customStyle="1" w:styleId="NormalmariaCar1">
    <w:name w:val="Normal.maria Car1"/>
    <w:link w:val="Normalmaria"/>
    <w:uiPriority w:val="99"/>
    <w:qFormat/>
    <w:rPr>
      <w:rFonts w:ascii="Tahoma" w:eastAsia="Calibri Light" w:hAnsi="Tahoma" w:cs="Calibri Light"/>
      <w:i/>
      <w:snapToGrid w:val="0"/>
      <w:kern w:val="16"/>
      <w:position w:val="-6"/>
      <w:sz w:val="24"/>
      <w:lang w:eastAsia="es-ES"/>
    </w:rPr>
  </w:style>
  <w:style w:type="paragraph" w:customStyle="1" w:styleId="WW-Sangra2detindependiente">
    <w:name w:val="WW-Sangría 2 de t. independiente"/>
    <w:basedOn w:val="Normal"/>
    <w:qFormat/>
    <w:pPr>
      <w:suppressAutoHyphens/>
      <w:ind w:left="360"/>
      <w:jc w:val="both"/>
    </w:pPr>
    <w:rPr>
      <w:rFonts w:ascii="Courier New" w:eastAsia="Calibri Light" w:hAnsi="Courier New" w:cs="Calibri Light"/>
      <w:i/>
      <w:sz w:val="22"/>
      <w:szCs w:val="20"/>
      <w:lang w:eastAsia="ar-SA"/>
    </w:rPr>
  </w:style>
  <w:style w:type="character" w:customStyle="1" w:styleId="Mencinsinresolver1">
    <w:name w:val="Mención sin resolver1"/>
    <w:basedOn w:val="Fuentedeprrafopredeter"/>
    <w:uiPriority w:val="99"/>
    <w:semiHidden/>
    <w:unhideWhenUsed/>
    <w:qFormat/>
    <w:rPr>
      <w:color w:val="605E5C"/>
      <w:shd w:val="clear" w:color="auto" w:fill="E1DFDD"/>
    </w:rPr>
  </w:style>
  <w:style w:type="character" w:customStyle="1" w:styleId="markedcontent">
    <w:name w:val="markedcontent"/>
    <w:basedOn w:val="Fuentedeprrafopredeter"/>
    <w:qFormat/>
  </w:style>
  <w:style w:type="character" w:customStyle="1" w:styleId="Mencinsinresolver2">
    <w:name w:val="Mención sin resolver2"/>
    <w:basedOn w:val="Fuentedeprrafopredeter"/>
    <w:uiPriority w:val="99"/>
    <w:semiHidden/>
    <w:unhideWhenUsed/>
    <w:qFormat/>
    <w:rPr>
      <w:color w:val="605E5C"/>
      <w:shd w:val="clear" w:color="auto" w:fill="E1DFDD"/>
    </w:rPr>
  </w:style>
  <w:style w:type="table" w:customStyle="1" w:styleId="Tablaconcuadrcula2">
    <w:name w:val="Tabla con cuadrícula2"/>
    <w:basedOn w:val="Tabla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tyle12">
    <w:name w:val="_Style 12"/>
    <w:basedOn w:val="TableNormal1"/>
    <w:rPr>
      <w:rFonts w:eastAsia="Calibri" w:cs="Calibri"/>
    </w:rPr>
    <w:tblPr/>
  </w:style>
  <w:style w:type="table" w:customStyle="1" w:styleId="Style13">
    <w:name w:val="_Style 13"/>
    <w:basedOn w:val="TableNormal1"/>
    <w:qFormat/>
    <w:tblPr>
      <w:tblCellMar>
        <w:left w:w="70" w:type="dxa"/>
        <w:right w:w="70" w:type="dxa"/>
      </w:tblCellMar>
    </w:tblPr>
  </w:style>
  <w:style w:type="table" w:customStyle="1" w:styleId="Style14">
    <w:name w:val="_Style 14"/>
    <w:basedOn w:val="TableNormal1"/>
    <w:tblPr/>
  </w:style>
  <w:style w:type="table" w:customStyle="1" w:styleId="Style16">
    <w:name w:val="_Style 16"/>
    <w:basedOn w:val="TableNormal1"/>
    <w:qFormat/>
    <w:rPr>
      <w:rFonts w:ascii="Cambria" w:eastAsia="Cambria" w:hAnsi="Cambria" w:cs="Cambria"/>
      <w:color w:val="000000"/>
    </w:rPr>
    <w:tblPr>
      <w:tblCellMar>
        <w:left w:w="115" w:type="dxa"/>
        <w:right w:w="115" w:type="dxa"/>
      </w:tblCellMar>
    </w:tblPr>
    <w:tcPr>
      <w:shd w:val="clear" w:color="auto" w:fill="C0C0C0"/>
    </w:tcPr>
  </w:style>
  <w:style w:type="table" w:customStyle="1" w:styleId="TableGrid">
    <w:name w:val="TableGrid"/>
    <w:rsid w:val="00335C2F"/>
    <w:rPr>
      <w:rFonts w:asciiTheme="minorHAnsi" w:eastAsiaTheme="minorEastAsia" w:hAnsiTheme="minorHAnsi" w:cstheme="minorBidi"/>
      <w:sz w:val="22"/>
      <w:szCs w:val="22"/>
      <w:lang w:val="es-CO" w:eastAsia="es-CO"/>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colombiacompra.gov.co" TargetMode="External"/><Relationship Id="rId4" Type="http://schemas.openxmlformats.org/officeDocument/2006/relationships/styles" Target="styles.xml"/><Relationship Id="rId9" Type="http://schemas.openxmlformats.org/officeDocument/2006/relationships/hyperlink" Target="https://www.colombiacompra.gov.co/ciudadanos/preguntas-frecuentes/evaluacion"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141C5CB-5910-4E82-B02B-167F71A985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26</Pages>
  <Words>9736</Words>
  <Characters>53552</Characters>
  <Application>Microsoft Office Word</Application>
  <DocSecurity>0</DocSecurity>
  <Lines>446</Lines>
  <Paragraphs>126</Paragraphs>
  <ScaleCrop>false</ScaleCrop>
  <HeadingPairs>
    <vt:vector size="2" baseType="variant">
      <vt:variant>
        <vt:lpstr>Título</vt:lpstr>
      </vt:variant>
      <vt:variant>
        <vt:i4>1</vt:i4>
      </vt:variant>
    </vt:vector>
  </HeadingPairs>
  <TitlesOfParts>
    <vt:vector size="1" baseType="lpstr">
      <vt:lpstr/>
    </vt:vector>
  </TitlesOfParts>
  <Company>Windows uE</Company>
  <LinksUpToDate>false</LinksUpToDate>
  <CharactersWithSpaces>63162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c:creator>
  <cp:lastModifiedBy>daniela bermudez ramirez</cp:lastModifiedBy>
  <cp:revision>2</cp:revision>
  <cp:lastPrinted>2021-07-28T14:36:00Z</cp:lastPrinted>
  <dcterms:created xsi:type="dcterms:W3CDTF">2023-10-17T19:15:00Z</dcterms:created>
  <dcterms:modified xsi:type="dcterms:W3CDTF">2023-10-17T19:15:00Z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2058-11.2.0.10419</vt:lpwstr>
  </property>
  <property fmtid="{D5CDD505-2E9C-101B-9397-08002B2CF9AE}" pid="3" name="ICV">
    <vt:lpwstr>0C12E3F8B1BF49A6B9C66AB61DA1A10A</vt:lpwstr>
  </property>
</Properties>
</file>