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502BB" w14:textId="77777777" w:rsidR="00AA1A0C" w:rsidRPr="00F872D1" w:rsidRDefault="00AA1A0C" w:rsidP="00DD63C2">
      <w:pPr>
        <w:spacing w:after="0" w:line="240" w:lineRule="auto"/>
        <w:ind w:right="49"/>
        <w:jc w:val="center"/>
        <w:rPr>
          <w:rFonts w:ascii="Arial Narrow" w:hAnsi="Arial Narrow"/>
          <w:b/>
        </w:rPr>
      </w:pPr>
      <w:r w:rsidRPr="00F872D1">
        <w:rPr>
          <w:rFonts w:ascii="Arial Narrow" w:hAnsi="Arial Narrow"/>
          <w:b/>
        </w:rPr>
        <w:t>ANEXO 1</w:t>
      </w:r>
    </w:p>
    <w:p w14:paraId="78E6C561" w14:textId="77777777" w:rsidR="00AA1A0C" w:rsidRPr="00F872D1" w:rsidRDefault="00AA1A0C" w:rsidP="00DD63C2">
      <w:pPr>
        <w:spacing w:after="0" w:line="240" w:lineRule="auto"/>
        <w:ind w:right="49"/>
        <w:jc w:val="center"/>
        <w:rPr>
          <w:rFonts w:ascii="Arial Narrow" w:hAnsi="Arial Narrow"/>
          <w:b/>
        </w:rPr>
      </w:pPr>
    </w:p>
    <w:p w14:paraId="482F0769" w14:textId="44AE090D" w:rsidR="000013EC" w:rsidRPr="00F872D1" w:rsidRDefault="000013EC" w:rsidP="00DD63C2">
      <w:pPr>
        <w:spacing w:after="0" w:line="240" w:lineRule="auto"/>
        <w:ind w:right="49"/>
        <w:jc w:val="center"/>
        <w:rPr>
          <w:rFonts w:ascii="Arial Narrow" w:hAnsi="Arial Narrow"/>
          <w:b/>
        </w:rPr>
      </w:pPr>
      <w:r w:rsidRPr="00F872D1">
        <w:rPr>
          <w:rFonts w:ascii="Arial Narrow" w:hAnsi="Arial Narrow"/>
          <w:b/>
        </w:rPr>
        <w:t>ESPECIFICACIONES TÉCNICAS DEL PROCESO IPMC-</w:t>
      </w:r>
      <w:r w:rsidRPr="006B18A9">
        <w:rPr>
          <w:rFonts w:ascii="Arial Narrow" w:hAnsi="Arial Narrow"/>
          <w:b/>
        </w:rPr>
        <w:t>DTCA-</w:t>
      </w:r>
      <w:r w:rsidR="004D57A0">
        <w:rPr>
          <w:rFonts w:ascii="Arial Narrow" w:hAnsi="Arial Narrow"/>
          <w:b/>
        </w:rPr>
        <w:t>1</w:t>
      </w:r>
      <w:r w:rsidR="00DA120E">
        <w:rPr>
          <w:rFonts w:ascii="Arial Narrow" w:hAnsi="Arial Narrow"/>
          <w:b/>
        </w:rPr>
        <w:t>3</w:t>
      </w:r>
      <w:r w:rsidR="006D252B">
        <w:rPr>
          <w:rFonts w:ascii="Arial Narrow" w:hAnsi="Arial Narrow"/>
          <w:b/>
        </w:rPr>
        <w:t>1</w:t>
      </w:r>
      <w:r w:rsidRPr="006B18A9">
        <w:rPr>
          <w:rFonts w:ascii="Arial Narrow" w:hAnsi="Arial Narrow"/>
          <w:b/>
        </w:rPr>
        <w:t>-202</w:t>
      </w:r>
      <w:r w:rsidR="006105CF" w:rsidRPr="006B18A9">
        <w:rPr>
          <w:rFonts w:ascii="Arial Narrow" w:hAnsi="Arial Narrow"/>
          <w:b/>
        </w:rPr>
        <w:t>3</w:t>
      </w:r>
    </w:p>
    <w:p w14:paraId="4F3C13A5" w14:textId="77777777" w:rsidR="00AA1A0C" w:rsidRPr="00F872D1" w:rsidRDefault="00AA1A0C" w:rsidP="00DD63C2">
      <w:pPr>
        <w:spacing w:after="0" w:line="240" w:lineRule="auto"/>
        <w:ind w:right="49"/>
        <w:jc w:val="center"/>
        <w:rPr>
          <w:rFonts w:ascii="Arial Narrow" w:hAnsi="Arial Narrow"/>
          <w:b/>
        </w:rPr>
      </w:pPr>
    </w:p>
    <w:p w14:paraId="338530A4" w14:textId="77777777" w:rsidR="006D252B" w:rsidRPr="00961276" w:rsidRDefault="008A4182" w:rsidP="006D252B">
      <w:pPr>
        <w:widowControl w:val="0"/>
        <w:jc w:val="both"/>
        <w:rPr>
          <w:rFonts w:ascii="Arial Narrow" w:eastAsia="Arial Narrow" w:hAnsi="Arial Narrow" w:cs="Arial Narrow"/>
        </w:rPr>
      </w:pPr>
      <w:r w:rsidRPr="00F872D1">
        <w:rPr>
          <w:rFonts w:ascii="Arial Narrow" w:hAnsi="Arial Narrow"/>
          <w:b/>
        </w:rPr>
        <w:t xml:space="preserve">1. </w:t>
      </w:r>
      <w:r w:rsidR="000013EC" w:rsidRPr="00F872D1">
        <w:rPr>
          <w:rFonts w:ascii="Arial Narrow" w:hAnsi="Arial Narrow"/>
          <w:b/>
        </w:rPr>
        <w:t>OBJETO</w:t>
      </w:r>
      <w:r w:rsidR="000013EC" w:rsidRPr="00F872D1">
        <w:rPr>
          <w:rFonts w:ascii="Arial Narrow" w:hAnsi="Arial Narrow"/>
        </w:rPr>
        <w:t xml:space="preserve">: </w:t>
      </w:r>
      <w:r w:rsidR="006D252B" w:rsidRPr="00961276">
        <w:rPr>
          <w:rFonts w:ascii="Arial Narrow" w:eastAsia="Arial Narrow" w:hAnsi="Arial Narrow" w:cs="Arial Narrow"/>
        </w:rPr>
        <w:t>CONTRATAR EL SUMINISTRO DE HERRAMIENTAS Y ELEMENTOS DE FERRETERÍA PARA EL CONSUMO DEL PNN CORALES DE PROFUNDIDAD DE ACUERDO A LAS CONDICIONES QUE SE ESTABLEZCAN EN LOS RESPECTIVOS ESTUDIOS PREVIOS</w:t>
      </w:r>
    </w:p>
    <w:p w14:paraId="50D62A7D" w14:textId="3A35EA19" w:rsidR="009C4EA5" w:rsidRDefault="008A4182" w:rsidP="00DD63C2">
      <w:pPr>
        <w:spacing w:line="240" w:lineRule="auto"/>
        <w:ind w:right="49"/>
        <w:jc w:val="both"/>
        <w:rPr>
          <w:rFonts w:ascii="Arial Narrow" w:hAnsi="Arial Narrow"/>
          <w:b/>
        </w:rPr>
      </w:pPr>
      <w:r w:rsidRPr="00F872D1">
        <w:rPr>
          <w:rFonts w:ascii="Arial Narrow" w:hAnsi="Arial Narrow"/>
          <w:b/>
        </w:rPr>
        <w:t xml:space="preserve">2. </w:t>
      </w:r>
      <w:r w:rsidR="00785B52" w:rsidRPr="00F872D1">
        <w:rPr>
          <w:rFonts w:ascii="Arial Narrow" w:hAnsi="Arial Narrow"/>
          <w:b/>
        </w:rPr>
        <w:t>DESCRIPCIÓN TECNICA DE LOS BIENES O SERVICIO</w:t>
      </w:r>
    </w:p>
    <w:p w14:paraId="1DC185F3" w14:textId="77777777" w:rsidR="008A4182" w:rsidRPr="00F872D1" w:rsidRDefault="008A4182" w:rsidP="00DD63C2">
      <w:pPr>
        <w:spacing w:line="240" w:lineRule="auto"/>
        <w:ind w:right="49"/>
        <w:jc w:val="both"/>
        <w:rPr>
          <w:rFonts w:ascii="Arial Narrow" w:hAnsi="Arial Narrow" w:cs="Arial"/>
          <w:color w:val="000000"/>
        </w:rPr>
      </w:pPr>
      <w:r w:rsidRPr="00F872D1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419C3ACF" w14:textId="77777777" w:rsidR="008A4182" w:rsidRPr="00F872D1" w:rsidRDefault="008A4182" w:rsidP="00DD63C2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 Narrow" w:hAnsi="Arial Narrow" w:cs="Arial"/>
          <w:color w:val="000000"/>
        </w:rPr>
      </w:pPr>
      <w:r w:rsidRPr="00F872D1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2188ED25" w14:textId="77777777" w:rsidR="008A4182" w:rsidRPr="00F872D1" w:rsidRDefault="008A4182" w:rsidP="00DD63C2">
      <w:pPr>
        <w:autoSpaceDE w:val="0"/>
        <w:autoSpaceDN w:val="0"/>
        <w:adjustRightInd w:val="0"/>
        <w:spacing w:after="0" w:line="240" w:lineRule="auto"/>
        <w:ind w:right="49"/>
        <w:rPr>
          <w:rFonts w:ascii="Arial Narrow" w:hAnsi="Arial Narrow" w:cs="Arial"/>
          <w:color w:val="000000"/>
        </w:rPr>
      </w:pPr>
    </w:p>
    <w:p w14:paraId="1CFE6508" w14:textId="77777777" w:rsidR="008A4182" w:rsidRPr="00F872D1" w:rsidRDefault="008A4182" w:rsidP="00DD63C2">
      <w:pPr>
        <w:autoSpaceDE w:val="0"/>
        <w:autoSpaceDN w:val="0"/>
        <w:adjustRightInd w:val="0"/>
        <w:spacing w:after="0" w:line="240" w:lineRule="auto"/>
        <w:ind w:right="49"/>
        <w:rPr>
          <w:rFonts w:ascii="Arial Narrow" w:hAnsi="Arial Narrow" w:cs="Arial"/>
          <w:color w:val="000000"/>
        </w:rPr>
      </w:pPr>
      <w:r w:rsidRPr="00F872D1">
        <w:rPr>
          <w:rFonts w:ascii="Arial Narrow" w:hAnsi="Arial Narrow" w:cs="Arial"/>
          <w:color w:val="000000"/>
        </w:rPr>
        <w:t xml:space="preserve">Atentamente: </w:t>
      </w:r>
    </w:p>
    <w:p w14:paraId="6676AD69" w14:textId="77777777" w:rsidR="008A4182" w:rsidRPr="00F872D1" w:rsidRDefault="008A4182" w:rsidP="00DD63C2">
      <w:pPr>
        <w:autoSpaceDE w:val="0"/>
        <w:autoSpaceDN w:val="0"/>
        <w:adjustRightInd w:val="0"/>
        <w:spacing w:after="0" w:line="240" w:lineRule="auto"/>
        <w:ind w:right="49"/>
        <w:rPr>
          <w:rFonts w:ascii="Arial Narrow" w:hAnsi="Arial Narrow" w:cs="Arial"/>
          <w:color w:val="000000"/>
        </w:rPr>
      </w:pPr>
    </w:p>
    <w:p w14:paraId="609ED5B2" w14:textId="77777777" w:rsidR="006D252B" w:rsidRPr="00961276" w:rsidRDefault="00431080" w:rsidP="006D252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</w:rPr>
      </w:pPr>
      <w:r>
        <w:rPr>
          <w:rFonts w:ascii="Arial Narrow" w:hAnsi="Arial Narrow" w:cs="Arial"/>
          <w:color w:val="000000"/>
        </w:rPr>
        <w:tab/>
      </w:r>
      <w:r w:rsidR="006D252B" w:rsidRPr="00961276">
        <w:rPr>
          <w:rFonts w:ascii="Arial Narrow" w:eastAsia="Arial Narrow" w:hAnsi="Arial Narrow" w:cs="Arial Narrow"/>
          <w:b/>
          <w:color w:val="000000"/>
          <w:u w:val="single"/>
        </w:rPr>
        <w:t>Requerimientos y Cantidades</w:t>
      </w:r>
      <w:r w:rsidR="006D252B" w:rsidRPr="00961276">
        <w:rPr>
          <w:rFonts w:ascii="Arial Narrow" w:eastAsia="Arial Narrow" w:hAnsi="Arial Narrow" w:cs="Arial Narrow"/>
          <w:color w:val="000000"/>
        </w:rPr>
        <w:t>: En cumplimiento del objeto del contrato, el contratista deberá cumplir con las siguientes especificaciones técnicas básicas de acuerdo con los requerimientos y cantidades solicitadas por la entidad, en el lugar de entrega requerido por el Área Protegida, a un precio fijo unitario y a monto agotable, como se especifica en el siguiente cuadro: </w:t>
      </w:r>
    </w:p>
    <w:p w14:paraId="4878F7D6" w14:textId="77777777" w:rsidR="006D252B" w:rsidRPr="00961276" w:rsidRDefault="006D252B" w:rsidP="006D252B">
      <w:pPr>
        <w:widowControl w:val="0"/>
        <w:jc w:val="both"/>
        <w:rPr>
          <w:rFonts w:ascii="Arial Narrow" w:eastAsia="Arial Narrow" w:hAnsi="Arial Narrow" w:cs="Arial Narrow"/>
        </w:rPr>
      </w:pPr>
    </w:p>
    <w:tbl>
      <w:tblPr>
        <w:tblW w:w="8828" w:type="dxa"/>
        <w:tblLayout w:type="fixed"/>
        <w:tblLook w:val="0000" w:firstRow="0" w:lastRow="0" w:firstColumn="0" w:lastColumn="0" w:noHBand="0" w:noVBand="0"/>
      </w:tblPr>
      <w:tblGrid>
        <w:gridCol w:w="692"/>
        <w:gridCol w:w="5848"/>
        <w:gridCol w:w="1144"/>
        <w:gridCol w:w="1144"/>
      </w:tblGrid>
      <w:tr w:rsidR="006D252B" w:rsidRPr="00961276" w14:paraId="010FFD0A" w14:textId="77777777" w:rsidTr="00BE302C"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8B557" w14:textId="77777777" w:rsidR="006D252B" w:rsidRPr="00961276" w:rsidRDefault="006D252B" w:rsidP="00BE302C">
            <w:pPr>
              <w:tabs>
                <w:tab w:val="left" w:pos="7365"/>
              </w:tabs>
              <w:jc w:val="center"/>
              <w:rPr>
                <w:rFonts w:ascii="Arial Narrow" w:eastAsia="Arial Narrow" w:hAnsi="Arial Narrow" w:cs="Arial Narrow"/>
                <w:b/>
              </w:rPr>
            </w:pPr>
            <w:r w:rsidRPr="00961276">
              <w:rPr>
                <w:rFonts w:ascii="Arial Narrow" w:eastAsia="Arial Narrow" w:hAnsi="Arial Narrow" w:cs="Arial Narrow"/>
                <w:b/>
              </w:rPr>
              <w:t>Ítem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1BA53" w14:textId="77777777" w:rsidR="006D252B" w:rsidRPr="00961276" w:rsidRDefault="006D252B" w:rsidP="00BE302C">
            <w:pPr>
              <w:tabs>
                <w:tab w:val="left" w:pos="7365"/>
              </w:tabs>
              <w:jc w:val="center"/>
              <w:rPr>
                <w:rFonts w:ascii="Arial Narrow" w:eastAsia="Arial Narrow" w:hAnsi="Arial Narrow" w:cs="Arial Narrow"/>
                <w:b/>
              </w:rPr>
            </w:pPr>
            <w:r w:rsidRPr="00961276">
              <w:rPr>
                <w:rFonts w:ascii="Arial Narrow" w:eastAsia="Arial Narrow" w:hAnsi="Arial Narrow" w:cs="Arial Narrow"/>
                <w:b/>
              </w:rPr>
              <w:t>Denominación del bien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5D552" w14:textId="77777777" w:rsidR="006D252B" w:rsidRPr="00961276" w:rsidRDefault="006D252B" w:rsidP="00BE302C">
            <w:pPr>
              <w:tabs>
                <w:tab w:val="left" w:pos="7365"/>
              </w:tabs>
              <w:jc w:val="center"/>
              <w:rPr>
                <w:rFonts w:ascii="Arial Narrow" w:eastAsia="Arial Narrow" w:hAnsi="Arial Narrow" w:cs="Arial Narrow"/>
                <w:b/>
              </w:rPr>
            </w:pPr>
            <w:r w:rsidRPr="00961276">
              <w:rPr>
                <w:rFonts w:ascii="Arial Narrow" w:eastAsia="Arial Narrow" w:hAnsi="Arial Narrow" w:cs="Arial Narrow"/>
                <w:b/>
              </w:rPr>
              <w:t xml:space="preserve">UM 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59C74" w14:textId="77777777" w:rsidR="006D252B" w:rsidRPr="00961276" w:rsidRDefault="006D252B" w:rsidP="00BE302C">
            <w:pPr>
              <w:tabs>
                <w:tab w:val="left" w:pos="7365"/>
              </w:tabs>
              <w:jc w:val="center"/>
              <w:rPr>
                <w:rFonts w:ascii="Arial Narrow" w:eastAsia="Arial Narrow" w:hAnsi="Arial Narrow" w:cs="Arial Narrow"/>
                <w:b/>
              </w:rPr>
            </w:pPr>
            <w:r w:rsidRPr="00961276">
              <w:rPr>
                <w:rFonts w:ascii="Arial Narrow" w:eastAsia="Arial Narrow" w:hAnsi="Arial Narrow" w:cs="Arial Narrow"/>
                <w:b/>
              </w:rPr>
              <w:t>Cantidad</w:t>
            </w:r>
          </w:p>
        </w:tc>
      </w:tr>
      <w:tr w:rsidR="006D252B" w:rsidRPr="00961276" w14:paraId="4F668619" w14:textId="77777777" w:rsidTr="00BE302C">
        <w:trPr>
          <w:trHeight w:val="7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B1583" w14:textId="77777777" w:rsidR="006D252B" w:rsidRPr="00961276" w:rsidRDefault="006D252B" w:rsidP="00BE302C">
            <w:pPr>
              <w:tabs>
                <w:tab w:val="left" w:pos="7365"/>
              </w:tabs>
              <w:jc w:val="both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1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253B39" w14:textId="77777777" w:rsidR="006D252B" w:rsidRPr="00961276" w:rsidRDefault="006D252B" w:rsidP="00BE302C">
            <w:pPr>
              <w:ind w:right="340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Un equipo Soldador Inversor 20 – 160 amp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DEFF1" w14:textId="77777777" w:rsidR="006D252B" w:rsidRPr="00961276" w:rsidRDefault="006D252B" w:rsidP="00BE302C">
            <w:pPr>
              <w:tabs>
                <w:tab w:val="left" w:pos="7365"/>
              </w:tabs>
              <w:jc w:val="center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UNIDAD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AE2AB" w14:textId="77777777" w:rsidR="006D252B" w:rsidRPr="00961276" w:rsidRDefault="006D252B" w:rsidP="00BE302C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61276">
              <w:rPr>
                <w:rFonts w:ascii="Arial Narrow" w:eastAsia="Arial Narrow" w:hAnsi="Arial Narrow" w:cs="Arial Narrow"/>
                <w:color w:val="000000"/>
              </w:rPr>
              <w:t>1</w:t>
            </w:r>
          </w:p>
        </w:tc>
      </w:tr>
      <w:tr w:rsidR="006D252B" w:rsidRPr="00961276" w14:paraId="69493E0E" w14:textId="77777777" w:rsidTr="00BE302C">
        <w:trPr>
          <w:trHeight w:val="7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34DF7" w14:textId="77777777" w:rsidR="006D252B" w:rsidRPr="00961276" w:rsidRDefault="006D252B" w:rsidP="00BE302C">
            <w:pPr>
              <w:tabs>
                <w:tab w:val="left" w:pos="7365"/>
              </w:tabs>
              <w:jc w:val="both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2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42D13F" w14:textId="77777777" w:rsidR="006D252B" w:rsidRPr="00961276" w:rsidRDefault="006D252B" w:rsidP="00BE302C">
            <w:pPr>
              <w:ind w:right="340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Máscara o Careta para Soldar Fotosensible 34mmx90mm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259E5" w14:textId="77777777" w:rsidR="006D252B" w:rsidRPr="00961276" w:rsidRDefault="006D252B" w:rsidP="00BE302C">
            <w:pPr>
              <w:jc w:val="center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UNIDAD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F7144" w14:textId="77777777" w:rsidR="006D252B" w:rsidRPr="00961276" w:rsidRDefault="006D252B" w:rsidP="00BE302C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61276">
              <w:rPr>
                <w:rFonts w:ascii="Arial Narrow" w:eastAsia="Arial Narrow" w:hAnsi="Arial Narrow" w:cs="Arial Narrow"/>
                <w:color w:val="000000"/>
              </w:rPr>
              <w:t>1</w:t>
            </w:r>
          </w:p>
        </w:tc>
      </w:tr>
      <w:tr w:rsidR="006D252B" w:rsidRPr="00961276" w14:paraId="32BE021E" w14:textId="77777777" w:rsidTr="00BE302C">
        <w:trPr>
          <w:trHeight w:val="7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E7EC5" w14:textId="77777777" w:rsidR="006D252B" w:rsidRPr="00961276" w:rsidRDefault="006D252B" w:rsidP="00BE302C">
            <w:pPr>
              <w:tabs>
                <w:tab w:val="left" w:pos="7365"/>
              </w:tabs>
              <w:jc w:val="both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3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B223AF" w14:textId="77777777" w:rsidR="006D252B" w:rsidRPr="00961276" w:rsidRDefault="006D252B" w:rsidP="00BE302C">
            <w:pPr>
              <w:ind w:right="340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Una Prensa de Banco 4 Pulgadas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FBB6D" w14:textId="77777777" w:rsidR="006D252B" w:rsidRPr="00961276" w:rsidRDefault="006D252B" w:rsidP="00BE302C">
            <w:pPr>
              <w:jc w:val="center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UNIDAD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6300C" w14:textId="77777777" w:rsidR="006D252B" w:rsidRPr="00961276" w:rsidRDefault="006D252B" w:rsidP="00BE302C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61276">
              <w:rPr>
                <w:rFonts w:ascii="Arial Narrow" w:eastAsia="Arial Narrow" w:hAnsi="Arial Narrow" w:cs="Arial Narrow"/>
                <w:color w:val="000000"/>
              </w:rPr>
              <w:t>1</w:t>
            </w:r>
          </w:p>
        </w:tc>
      </w:tr>
      <w:tr w:rsidR="006D252B" w:rsidRPr="00961276" w14:paraId="2E3FEB4B" w14:textId="77777777" w:rsidTr="00BE302C">
        <w:trPr>
          <w:trHeight w:val="7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416DC" w14:textId="77777777" w:rsidR="006D252B" w:rsidRPr="00961276" w:rsidRDefault="006D252B" w:rsidP="00BE302C">
            <w:pPr>
              <w:tabs>
                <w:tab w:val="left" w:pos="7365"/>
              </w:tabs>
              <w:jc w:val="both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4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DC739" w14:textId="77777777" w:rsidR="006D252B" w:rsidRPr="00961276" w:rsidRDefault="006D252B" w:rsidP="00BE302C">
            <w:pPr>
              <w:rPr>
                <w:rFonts w:ascii="Arial Narrow" w:eastAsia="Arial Narrow" w:hAnsi="Arial Narrow" w:cs="Arial Narrow"/>
                <w:color w:val="000000"/>
              </w:rPr>
            </w:pPr>
            <w:r w:rsidRPr="00961276">
              <w:rPr>
                <w:rFonts w:ascii="Arial Narrow" w:eastAsia="Arial Narrow" w:hAnsi="Arial Narrow" w:cs="Arial Narrow"/>
                <w:color w:val="000000"/>
              </w:rPr>
              <w:t>Un Taladro Percutor ½ Pulgada 800 W 2600 RPM VVR Dewalt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08C42" w14:textId="77777777" w:rsidR="006D252B" w:rsidRPr="00961276" w:rsidRDefault="006D252B" w:rsidP="00BE302C">
            <w:pPr>
              <w:jc w:val="center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UNIDAD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17C72" w14:textId="77777777" w:rsidR="006D252B" w:rsidRPr="00961276" w:rsidRDefault="006D252B" w:rsidP="00BE302C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61276">
              <w:rPr>
                <w:rFonts w:ascii="Arial Narrow" w:eastAsia="Arial Narrow" w:hAnsi="Arial Narrow" w:cs="Arial Narrow"/>
                <w:color w:val="000000"/>
              </w:rPr>
              <w:t>1</w:t>
            </w:r>
          </w:p>
        </w:tc>
      </w:tr>
      <w:tr w:rsidR="006D252B" w:rsidRPr="00961276" w14:paraId="3533A11C" w14:textId="77777777" w:rsidTr="00BE302C">
        <w:trPr>
          <w:trHeight w:val="7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279D4" w14:textId="77777777" w:rsidR="006D252B" w:rsidRPr="00961276" w:rsidRDefault="006D252B" w:rsidP="00BE302C">
            <w:pPr>
              <w:tabs>
                <w:tab w:val="left" w:pos="7365"/>
              </w:tabs>
              <w:jc w:val="both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5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8B532" w14:textId="77777777" w:rsidR="006D252B" w:rsidRPr="00961276" w:rsidRDefault="006D252B" w:rsidP="00BE302C">
            <w:pPr>
              <w:rPr>
                <w:rFonts w:ascii="Arial Narrow" w:eastAsia="Arial Narrow" w:hAnsi="Arial Narrow" w:cs="Arial Narrow"/>
                <w:color w:val="000000"/>
              </w:rPr>
            </w:pPr>
            <w:r w:rsidRPr="00961276">
              <w:rPr>
                <w:rFonts w:ascii="Arial Narrow" w:eastAsia="Arial Narrow" w:hAnsi="Arial Narrow" w:cs="Arial Narrow"/>
                <w:color w:val="000000"/>
              </w:rPr>
              <w:t>Una Pulidora 4 – ½ Pulgada 1010 W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C30AF" w14:textId="77777777" w:rsidR="006D252B" w:rsidRPr="00961276" w:rsidRDefault="006D252B" w:rsidP="00BE302C">
            <w:pPr>
              <w:jc w:val="center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UNIDAD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4642B" w14:textId="77777777" w:rsidR="006D252B" w:rsidRPr="00961276" w:rsidRDefault="006D252B" w:rsidP="00BE302C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61276">
              <w:rPr>
                <w:rFonts w:ascii="Arial Narrow" w:eastAsia="Arial Narrow" w:hAnsi="Arial Narrow" w:cs="Arial Narrow"/>
                <w:color w:val="000000"/>
              </w:rPr>
              <w:t>1</w:t>
            </w:r>
          </w:p>
        </w:tc>
      </w:tr>
      <w:tr w:rsidR="006D252B" w:rsidRPr="00961276" w14:paraId="1844BD02" w14:textId="77777777" w:rsidTr="00BE302C">
        <w:trPr>
          <w:trHeight w:val="7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880B2" w14:textId="77777777" w:rsidR="006D252B" w:rsidRPr="00961276" w:rsidRDefault="006D252B" w:rsidP="00BE302C">
            <w:pPr>
              <w:tabs>
                <w:tab w:val="left" w:pos="7365"/>
              </w:tabs>
              <w:jc w:val="both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6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DF81D" w14:textId="77777777" w:rsidR="006D252B" w:rsidRPr="00961276" w:rsidRDefault="006D252B" w:rsidP="00BE302C">
            <w:pPr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Un Compresor de Aire Tipo Pancake 6 Galones 2 HP 150 PSI libre de Aceite Porter Cable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46D5D" w14:textId="77777777" w:rsidR="006D252B" w:rsidRPr="00961276" w:rsidRDefault="006D252B" w:rsidP="00BE302C">
            <w:pPr>
              <w:jc w:val="center"/>
              <w:rPr>
                <w:rFonts w:ascii="Arial Narrow" w:eastAsia="Arial Narrow" w:hAnsi="Arial Narrow" w:cs="Arial Narrow"/>
              </w:rPr>
            </w:pPr>
            <w:r w:rsidRPr="00961276">
              <w:rPr>
                <w:rFonts w:ascii="Arial Narrow" w:eastAsia="Arial Narrow" w:hAnsi="Arial Narrow" w:cs="Arial Narrow"/>
              </w:rPr>
              <w:t>UNIDAD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47A4E" w14:textId="77777777" w:rsidR="006D252B" w:rsidRPr="00961276" w:rsidRDefault="006D252B" w:rsidP="00BE302C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61276">
              <w:rPr>
                <w:rFonts w:ascii="Arial Narrow" w:eastAsia="Arial Narrow" w:hAnsi="Arial Narrow" w:cs="Arial Narrow"/>
                <w:color w:val="000000"/>
              </w:rPr>
              <w:t>1</w:t>
            </w:r>
          </w:p>
        </w:tc>
      </w:tr>
    </w:tbl>
    <w:p w14:paraId="2013B1D2" w14:textId="77777777" w:rsidR="006D252B" w:rsidRPr="00961276" w:rsidRDefault="006D252B" w:rsidP="006D252B">
      <w:pPr>
        <w:widowControl w:val="0"/>
        <w:jc w:val="both"/>
        <w:rPr>
          <w:rFonts w:ascii="Arial Narrow" w:eastAsia="Arial Narrow" w:hAnsi="Arial Narrow" w:cs="Arial Narrow"/>
        </w:rPr>
      </w:pPr>
    </w:p>
    <w:p w14:paraId="2E9992B1" w14:textId="77777777" w:rsidR="006D252B" w:rsidRPr="00961276" w:rsidRDefault="006D252B" w:rsidP="006D252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El proponente deberá cotizar el valor de cada uno de los ítems establecidos en el cuadro anterior, el cual debe cumplir en todo caso con las especificaciones técnicas mínimas exigidas.</w:t>
      </w:r>
    </w:p>
    <w:p w14:paraId="549D5C21" w14:textId="77777777" w:rsidR="006D252B" w:rsidRPr="00961276" w:rsidRDefault="006D252B" w:rsidP="006D252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</w:rPr>
      </w:pPr>
    </w:p>
    <w:p w14:paraId="33E430EF" w14:textId="77777777" w:rsidR="006D252B" w:rsidRPr="00961276" w:rsidRDefault="006D252B" w:rsidP="006D252B">
      <w:pPr>
        <w:widowControl w:val="0"/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426"/>
        <w:jc w:val="both"/>
        <w:rPr>
          <w:rFonts w:ascii="Arial Narrow" w:hAnsi="Arial Narrow"/>
          <w:color w:val="000000"/>
        </w:rPr>
      </w:pPr>
      <w:r w:rsidRPr="00961276">
        <w:rPr>
          <w:rFonts w:ascii="Arial Narrow" w:eastAsia="Arial Narrow" w:hAnsi="Arial Narrow" w:cs="Arial Narrow"/>
          <w:b/>
          <w:color w:val="000000"/>
        </w:rPr>
        <w:t xml:space="preserve">Requerimientos y cantidades: </w:t>
      </w:r>
      <w:r w:rsidRPr="00961276">
        <w:rPr>
          <w:rFonts w:ascii="Arial Narrow" w:eastAsia="Arial Narrow" w:hAnsi="Arial Narrow" w:cs="Arial Narrow"/>
          <w:color w:val="000000"/>
        </w:rPr>
        <w:t>En el ítem 3.2, contiene el listado de los elementos requeridos por la Unidad, las cantidades dependerán de las necesidades mensuales y/o extraordinarias del área protegida, de acuerdo con los requerimientos que efectué el supervisor del contrato.</w:t>
      </w:r>
    </w:p>
    <w:p w14:paraId="54361D96" w14:textId="77777777" w:rsidR="006D252B" w:rsidRPr="00961276" w:rsidRDefault="006D252B" w:rsidP="006D252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426"/>
        <w:jc w:val="both"/>
        <w:rPr>
          <w:rFonts w:ascii="Arial Narrow" w:hAnsi="Arial Narrow"/>
          <w:color w:val="000000"/>
        </w:rPr>
      </w:pPr>
    </w:p>
    <w:p w14:paraId="3B19D863" w14:textId="77777777" w:rsidR="006D252B" w:rsidRPr="00961276" w:rsidRDefault="006D252B" w:rsidP="006D252B">
      <w:pPr>
        <w:numPr>
          <w:ilvl w:val="0"/>
          <w:numId w:val="62"/>
        </w:numPr>
        <w:spacing w:after="0" w:line="240" w:lineRule="auto"/>
        <w:ind w:left="142" w:hanging="426"/>
        <w:jc w:val="both"/>
        <w:rPr>
          <w:rFonts w:ascii="Arial Narrow" w:hAnsi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  <w:sz w:val="24"/>
          <w:szCs w:val="24"/>
        </w:rPr>
        <w:t>El proponente deberá cotizar el valor de cada uno de los ítems establecidos en los cuadros anteriores, el cual debe cumplir en todo caso con las especificaciones técnicas mínimas exigidas.</w:t>
      </w:r>
    </w:p>
    <w:p w14:paraId="698F2016" w14:textId="77777777" w:rsidR="006D252B" w:rsidRPr="00961276" w:rsidRDefault="006D252B" w:rsidP="006D252B">
      <w:pPr>
        <w:numPr>
          <w:ilvl w:val="0"/>
          <w:numId w:val="62"/>
        </w:numPr>
        <w:spacing w:after="0" w:line="240" w:lineRule="auto"/>
        <w:ind w:left="142" w:hanging="426"/>
        <w:jc w:val="both"/>
        <w:rPr>
          <w:rFonts w:ascii="Arial Narrow" w:hAnsi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  <w:sz w:val="24"/>
          <w:szCs w:val="24"/>
        </w:rPr>
        <w:lastRenderedPageBreak/>
        <w:t>La posible ambigüedad en las especificaciones técnicas no exime al contratista de entregar bienes de primera calidad y que correspondan al precio de mercado.</w:t>
      </w:r>
    </w:p>
    <w:p w14:paraId="32CEC8D4" w14:textId="77777777" w:rsidR="006D252B" w:rsidRPr="00961276" w:rsidRDefault="006D252B" w:rsidP="006D252B">
      <w:pPr>
        <w:numPr>
          <w:ilvl w:val="0"/>
          <w:numId w:val="62"/>
        </w:numPr>
        <w:spacing w:after="0" w:line="240" w:lineRule="auto"/>
        <w:ind w:left="142" w:hanging="426"/>
        <w:jc w:val="both"/>
        <w:rPr>
          <w:rFonts w:ascii="Arial Narrow" w:hAnsi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  <w:sz w:val="24"/>
          <w:szCs w:val="24"/>
        </w:rPr>
        <w:t>El contratista deberá asumir los costos de transporte en que incurra para la entrega de los productos a adquirir, así como la instalación y puesta en funcionamiento de la misma.</w:t>
      </w:r>
    </w:p>
    <w:p w14:paraId="41FB48E1" w14:textId="77777777" w:rsidR="006D252B" w:rsidRPr="00961276" w:rsidRDefault="006D252B" w:rsidP="006D252B">
      <w:pPr>
        <w:spacing w:after="0" w:line="240" w:lineRule="auto"/>
        <w:ind w:left="142" w:hanging="426"/>
        <w:jc w:val="both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6027ADBD" w14:textId="77777777" w:rsidR="006D252B" w:rsidRPr="00961276" w:rsidRDefault="006D252B" w:rsidP="006D252B">
      <w:pPr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426"/>
        <w:jc w:val="both"/>
        <w:rPr>
          <w:rFonts w:ascii="Arial Narrow" w:hAnsi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 </w:t>
      </w:r>
      <w:r w:rsidRPr="00961276">
        <w:rPr>
          <w:rFonts w:ascii="Arial Narrow" w:eastAsia="Arial Narrow" w:hAnsi="Arial Narrow" w:cs="Arial Narrow"/>
          <w:b/>
          <w:color w:val="000000"/>
        </w:rPr>
        <w:t>Punto de atención.</w:t>
      </w:r>
      <w:r w:rsidRPr="00961276">
        <w:rPr>
          <w:rFonts w:ascii="Arial Narrow" w:eastAsia="Arial Narrow" w:hAnsi="Arial Narrow" w:cs="Arial Narrow"/>
          <w:color w:val="000000"/>
        </w:rPr>
        <w:t xml:space="preserve"> El proponente deberá acreditar que cuenta con una sede, domicilio o establecimiento de comercio en la ciudad de Cartagena, completamente funcional. Se verificará esta condición en el certificado de existencia y representación legal emitido por la cámara de comercio y/o contrato de asociación o tercerización debidamente suscrito por un término igual o superior al del proceso. Quedará a discreción de la Entidad realizar una visita a la sede, domicilio o establecimiento de comercio que se reporte en el Certificado de Existencia y Representación Legal o verificar el funcionamiento de esta, al momento de evaluar el cumplimiento de las condiciones técnicas de las propuestas allegadas.</w:t>
      </w:r>
    </w:p>
    <w:p w14:paraId="6D4108DE" w14:textId="77777777" w:rsidR="006D252B" w:rsidRPr="00961276" w:rsidRDefault="006D252B" w:rsidP="006D252B">
      <w:pPr>
        <w:spacing w:after="0" w:line="240" w:lineRule="auto"/>
        <w:ind w:left="142" w:hanging="426"/>
        <w:jc w:val="both"/>
        <w:rPr>
          <w:rFonts w:ascii="Arial Narrow" w:eastAsia="Arial Narrow" w:hAnsi="Arial Narrow" w:cs="Arial Narrow"/>
          <w:color w:val="000000"/>
        </w:rPr>
      </w:pPr>
    </w:p>
    <w:p w14:paraId="72FE2B59" w14:textId="77777777" w:rsidR="006D252B" w:rsidRPr="00961276" w:rsidRDefault="006D252B" w:rsidP="006D252B">
      <w:pPr>
        <w:spacing w:after="0" w:line="240" w:lineRule="auto"/>
        <w:ind w:left="142" w:hanging="426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961276">
        <w:rPr>
          <w:rFonts w:ascii="Arial Narrow" w:eastAsia="Arial Narrow" w:hAnsi="Arial Narrow" w:cs="Arial Narrow"/>
          <w:b/>
          <w:color w:val="000000"/>
        </w:rPr>
        <w:t>3</w:t>
      </w:r>
      <w:r w:rsidRPr="00961276">
        <w:rPr>
          <w:rFonts w:ascii="Arial Narrow" w:eastAsia="Arial Narrow" w:hAnsi="Arial Narrow" w:cs="Arial Narrow"/>
          <w:color w:val="000000"/>
        </w:rPr>
        <w:t xml:space="preserve">.    </w:t>
      </w:r>
      <w:r w:rsidRPr="00961276">
        <w:rPr>
          <w:rFonts w:ascii="Arial Narrow" w:eastAsia="Arial Narrow" w:hAnsi="Arial Narrow" w:cs="Arial Narrow"/>
          <w:b/>
          <w:color w:val="000000"/>
        </w:rPr>
        <w:t>Pedidos y Atención oportuna</w:t>
      </w:r>
      <w:r w:rsidRPr="00961276">
        <w:rPr>
          <w:rFonts w:ascii="Arial Narrow" w:eastAsia="Arial Narrow" w:hAnsi="Arial Narrow" w:cs="Arial Narrow"/>
          <w:color w:val="000000"/>
        </w:rPr>
        <w:t>: El proponente seleccionado deberá atender las solicitudes de Parques Nacionales oportunamente, de acuerdo con el siguiente procedimiento:</w:t>
      </w:r>
    </w:p>
    <w:p w14:paraId="1BD1FB88" w14:textId="77777777" w:rsidR="006D252B" w:rsidRPr="00961276" w:rsidRDefault="006D252B" w:rsidP="006D252B">
      <w:pPr>
        <w:spacing w:after="0" w:line="240" w:lineRule="auto"/>
        <w:ind w:left="142" w:hanging="426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Times New Roman" w:hAnsi="Arial Narrow" w:cs="Times New Roman"/>
          <w:sz w:val="24"/>
          <w:szCs w:val="24"/>
        </w:rPr>
        <w:br/>
      </w:r>
      <w:r w:rsidRPr="00961276">
        <w:rPr>
          <w:rFonts w:ascii="Arial Narrow" w:eastAsia="Arial Narrow" w:hAnsi="Arial Narrow" w:cs="Arial Narrow"/>
          <w:color w:val="000000"/>
        </w:rPr>
        <w:t>a.  Pedidos mensuales, una (1) vez al mes dentro de los cinco 5 primeros días hábil y entrega en las instalaciones de las oficinas administrativas de PARQUES NACIONALES (Cada área protegida en Particular) (Calle 4 No.3-204) dentro de las veinticuatro (24) horas siguientes a la recepción del pedido mensual.</w:t>
      </w:r>
    </w:p>
    <w:p w14:paraId="61AB502B" w14:textId="77777777" w:rsidR="006D252B" w:rsidRPr="00961276" w:rsidRDefault="006D252B" w:rsidP="006D252B">
      <w:pPr>
        <w:spacing w:after="0" w:line="240" w:lineRule="auto"/>
        <w:ind w:left="142" w:hanging="426"/>
        <w:rPr>
          <w:rFonts w:ascii="Arial Narrow" w:eastAsia="Arial Narrow" w:hAnsi="Arial Narrow" w:cs="Arial Narrow"/>
          <w:color w:val="000000"/>
        </w:rPr>
      </w:pPr>
    </w:p>
    <w:p w14:paraId="042F7191" w14:textId="77777777" w:rsidR="006D252B" w:rsidRPr="00961276" w:rsidRDefault="006D252B" w:rsidP="006D252B">
      <w:pPr>
        <w:numPr>
          <w:ilvl w:val="2"/>
          <w:numId w:val="6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426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Los pedidos extraordinarios y/o adicionales se entregarán dentro de las ocho (8) horas siguientes al recibo de la solicitud efectuada por el supervisor del contrato de manera escrita al contratista.</w:t>
      </w:r>
    </w:p>
    <w:p w14:paraId="2B248964" w14:textId="77777777" w:rsidR="006D252B" w:rsidRPr="00961276" w:rsidRDefault="006D252B" w:rsidP="006D252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426"/>
        <w:jc w:val="both"/>
        <w:rPr>
          <w:rFonts w:ascii="Arial Narrow" w:eastAsia="Arial Narrow" w:hAnsi="Arial Narrow" w:cs="Arial Narrow"/>
          <w:color w:val="000000"/>
        </w:rPr>
      </w:pPr>
    </w:p>
    <w:p w14:paraId="33B78045" w14:textId="77777777" w:rsidR="006D252B" w:rsidRPr="00961276" w:rsidRDefault="006D252B" w:rsidP="006D252B">
      <w:pPr>
        <w:numPr>
          <w:ilvl w:val="2"/>
          <w:numId w:val="6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426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Los pedidos urgentes se entregarán dentro de las cuatro (4) horas contadas a partir de la hora de solicitud efectuada por el supervisor del contrato de manera escrita al contratista. </w:t>
      </w:r>
    </w:p>
    <w:p w14:paraId="21C0A0B9" w14:textId="77777777" w:rsidR="006D252B" w:rsidRPr="00961276" w:rsidRDefault="006D252B" w:rsidP="006D252B">
      <w:pPr>
        <w:spacing w:after="0" w:line="240" w:lineRule="auto"/>
        <w:ind w:left="142" w:hanging="426"/>
        <w:rPr>
          <w:rFonts w:ascii="Arial Narrow" w:eastAsia="Times New Roman" w:hAnsi="Arial Narrow" w:cs="Times New Roman"/>
          <w:sz w:val="24"/>
          <w:szCs w:val="24"/>
        </w:rPr>
      </w:pPr>
    </w:p>
    <w:p w14:paraId="75E2A1E2" w14:textId="77777777" w:rsidR="006D252B" w:rsidRPr="00961276" w:rsidRDefault="006D252B" w:rsidP="006D252B">
      <w:pPr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426"/>
        <w:jc w:val="both"/>
        <w:rPr>
          <w:rFonts w:ascii="Arial Narrow" w:hAnsi="Arial Narrow"/>
          <w:color w:val="000000"/>
        </w:rPr>
      </w:pPr>
      <w:r w:rsidRPr="00961276">
        <w:rPr>
          <w:rFonts w:ascii="Arial Narrow" w:eastAsia="Arial Narrow" w:hAnsi="Arial Narrow" w:cs="Arial Narrow"/>
          <w:b/>
          <w:color w:val="000000"/>
        </w:rPr>
        <w:t>Lugar de la prestación o entrega</w:t>
      </w:r>
      <w:r w:rsidRPr="00961276">
        <w:rPr>
          <w:rFonts w:ascii="Arial Narrow" w:eastAsia="Arial Narrow" w:hAnsi="Arial Narrow" w:cs="Arial Narrow"/>
          <w:color w:val="000000"/>
        </w:rPr>
        <w:t>: Sede administrativa del PNN Corales de Profundidad Parques Nacionales Naturales de Colombia, Cartagena- Bolívar.</w:t>
      </w:r>
    </w:p>
    <w:p w14:paraId="126962A6" w14:textId="77777777" w:rsidR="006D252B" w:rsidRPr="00961276" w:rsidRDefault="006D252B" w:rsidP="006D252B">
      <w:pPr>
        <w:spacing w:after="0" w:line="240" w:lineRule="auto"/>
        <w:ind w:left="142" w:hanging="426"/>
        <w:rPr>
          <w:rFonts w:ascii="Arial Narrow" w:eastAsia="Times New Roman" w:hAnsi="Arial Narrow" w:cs="Times New Roman"/>
          <w:sz w:val="24"/>
          <w:szCs w:val="24"/>
        </w:rPr>
      </w:pPr>
      <w:r w:rsidRPr="00961276">
        <w:rPr>
          <w:rFonts w:ascii="Arial Narrow" w:eastAsia="Times New Roman" w:hAnsi="Arial Narrow" w:cs="Times New Roman"/>
          <w:sz w:val="24"/>
          <w:szCs w:val="24"/>
        </w:rPr>
        <w:br/>
      </w:r>
      <w:r w:rsidRPr="00961276">
        <w:rPr>
          <w:rFonts w:ascii="Arial Narrow" w:eastAsia="Times New Roman" w:hAnsi="Arial Narrow" w:cs="Times New Roman"/>
          <w:b/>
          <w:sz w:val="24"/>
          <w:szCs w:val="24"/>
        </w:rPr>
        <w:t>5.</w:t>
      </w:r>
      <w:r w:rsidRPr="00961276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961276">
        <w:rPr>
          <w:rFonts w:ascii="Arial Narrow" w:eastAsia="Arial Narrow" w:hAnsi="Arial Narrow" w:cs="Arial Narrow"/>
          <w:b/>
          <w:color w:val="000000"/>
        </w:rPr>
        <w:t>Invariabilidad de los precios:</w:t>
      </w:r>
      <w:r w:rsidRPr="00961276">
        <w:rPr>
          <w:rFonts w:ascii="Arial Narrow" w:eastAsia="Arial Narrow" w:hAnsi="Arial Narrow" w:cs="Arial Narrow"/>
          <w:color w:val="000000"/>
        </w:rPr>
        <w:t xml:space="preserve"> El proponente deberá mantener constantes los precios ofertados durante la ejecución del contrato.</w:t>
      </w:r>
    </w:p>
    <w:p w14:paraId="6FFA4468" w14:textId="77777777" w:rsidR="006D252B" w:rsidRDefault="006D252B" w:rsidP="006D252B">
      <w:pPr>
        <w:spacing w:after="0" w:line="240" w:lineRule="auto"/>
        <w:ind w:left="142" w:hanging="426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Times New Roman" w:hAnsi="Arial Narrow" w:cs="Times New Roman"/>
          <w:sz w:val="24"/>
          <w:szCs w:val="24"/>
        </w:rPr>
        <w:br/>
      </w:r>
      <w:r w:rsidRPr="00961276">
        <w:rPr>
          <w:rFonts w:ascii="Arial Narrow" w:eastAsia="Arial Narrow" w:hAnsi="Arial Narrow" w:cs="Arial Narrow"/>
          <w:b/>
          <w:color w:val="000000"/>
        </w:rPr>
        <w:t>6.  Remisiones y Facturas</w:t>
      </w:r>
      <w:r w:rsidRPr="00961276">
        <w:rPr>
          <w:rFonts w:ascii="Arial Narrow" w:eastAsia="Arial Narrow" w:hAnsi="Arial Narrow" w:cs="Arial Narrow"/>
          <w:color w:val="000000"/>
          <w:u w:val="single"/>
        </w:rPr>
        <w:t>:</w:t>
      </w:r>
      <w:r w:rsidRPr="00961276">
        <w:rPr>
          <w:rFonts w:ascii="Arial Narrow" w:eastAsia="Arial Narrow" w:hAnsi="Arial Narrow" w:cs="Arial Narrow"/>
          <w:color w:val="000000"/>
        </w:rPr>
        <w:t xml:space="preserve"> Por cada entrega se debe extender y entregar remisión donde el supervisor del contrato o a quien éste delegue, autorice el pedid y el Proveedor deberá emitir factura inmediatamente se realice el despacho de cada pedido, está debe ser firmada por la persona que recibe y verifica el contenido del pedido.</w:t>
      </w:r>
    </w:p>
    <w:p w14:paraId="6F1F3C45" w14:textId="77777777" w:rsidR="006D252B" w:rsidRDefault="006D252B" w:rsidP="006D252B">
      <w:pPr>
        <w:spacing w:after="0" w:line="240" w:lineRule="auto"/>
        <w:ind w:left="142" w:hanging="426"/>
        <w:rPr>
          <w:rFonts w:ascii="Arial Narrow" w:eastAsia="Arial Narrow" w:hAnsi="Arial Narrow" w:cs="Arial Narrow"/>
          <w:color w:val="000000"/>
        </w:rPr>
      </w:pPr>
    </w:p>
    <w:p w14:paraId="1C5811E3" w14:textId="77777777" w:rsidR="006D252B" w:rsidRPr="00961276" w:rsidRDefault="006D252B" w:rsidP="006D252B">
      <w:pPr>
        <w:pStyle w:val="Prrafodelista"/>
        <w:numPr>
          <w:ilvl w:val="0"/>
          <w:numId w:val="63"/>
        </w:numPr>
        <w:overflowPunct/>
        <w:autoSpaceDE/>
        <w:autoSpaceDN/>
        <w:adjustRightInd/>
        <w:ind w:left="142" w:hanging="426"/>
        <w:contextualSpacing/>
        <w:jc w:val="both"/>
        <w:textAlignment w:val="auto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b/>
          <w:color w:val="000000"/>
        </w:rPr>
        <w:t>Designación de Interlocutor</w:t>
      </w:r>
      <w:r w:rsidRPr="00961276">
        <w:rPr>
          <w:rFonts w:ascii="Arial Narrow" w:eastAsia="Arial Narrow" w:hAnsi="Arial Narrow" w:cs="Arial Narrow"/>
          <w:color w:val="000000"/>
        </w:rPr>
        <w:t>: Designar una persona que sirva de interlocutor con el PNN Corales de Profundidad</w:t>
      </w:r>
      <w:r w:rsidRPr="00961276">
        <w:rPr>
          <w:rFonts w:ascii="Arial Narrow" w:eastAsia="Arial Narrow" w:hAnsi="Arial Narrow" w:cs="Arial Narrow"/>
          <w:b/>
          <w:color w:val="000000"/>
        </w:rPr>
        <w:t xml:space="preserve"> la propuesta técnica (ANEXO 1 ESPECIFICACIONES TECNICAS) deberá quedar textualmente indicado lo siguiente: “Se designa como interlocutor a: nombre, correo electrónico y número de contacto”. </w:t>
      </w:r>
      <w:r w:rsidRPr="00961276">
        <w:rPr>
          <w:rFonts w:ascii="Arial Narrow" w:eastAsia="Arial Narrow" w:hAnsi="Arial Narrow" w:cs="Arial Narrow"/>
          <w:color w:val="000000"/>
        </w:rPr>
        <w:t>Esta persona debe tener la capacidad de tomar decisiones.</w:t>
      </w:r>
    </w:p>
    <w:p w14:paraId="79B2FDD0" w14:textId="77777777" w:rsidR="006D252B" w:rsidRPr="00961276" w:rsidRDefault="006D252B" w:rsidP="006D252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426"/>
        <w:jc w:val="both"/>
        <w:rPr>
          <w:rFonts w:ascii="Arial Narrow" w:eastAsia="Arial Narrow" w:hAnsi="Arial Narrow" w:cs="Arial Narrow"/>
          <w:color w:val="000000"/>
        </w:rPr>
      </w:pPr>
    </w:p>
    <w:p w14:paraId="62C01849" w14:textId="77777777" w:rsidR="006D252B" w:rsidRPr="00961276" w:rsidRDefault="006D252B" w:rsidP="006D252B">
      <w:pPr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426"/>
        <w:jc w:val="both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961276">
        <w:rPr>
          <w:rFonts w:ascii="Arial Narrow" w:eastAsia="Arial Narrow" w:hAnsi="Arial Narrow" w:cs="Arial Narrow"/>
          <w:b/>
          <w:color w:val="000000"/>
        </w:rPr>
        <w:t>Elementos no incluidos en el listado</w:t>
      </w:r>
      <w:r w:rsidRPr="00961276">
        <w:rPr>
          <w:rFonts w:ascii="Arial Narrow" w:eastAsia="Arial Narrow" w:hAnsi="Arial Narrow" w:cs="Arial Narrow"/>
          <w:color w:val="000000"/>
        </w:rPr>
        <w:t>: En el evento en que el área requiera durante la ejecución del contrato el suministro de un elemento no previsto en el contrato y necesario para el normal funcionamiento de la Entidad, se reserva la facultad de cotizarlos y solicitar por intermedio del supervisor la entrega de los mismos.</w:t>
      </w:r>
    </w:p>
    <w:p w14:paraId="7E708EF1" w14:textId="77777777" w:rsidR="006D252B" w:rsidRPr="00961276" w:rsidRDefault="006D252B" w:rsidP="006D252B">
      <w:pPr>
        <w:spacing w:after="0" w:line="240" w:lineRule="auto"/>
        <w:ind w:left="142" w:hanging="426"/>
        <w:rPr>
          <w:rFonts w:ascii="Arial Narrow" w:eastAsia="Times New Roman" w:hAnsi="Arial Narrow" w:cs="Times New Roman"/>
          <w:sz w:val="24"/>
          <w:szCs w:val="24"/>
        </w:rPr>
      </w:pPr>
    </w:p>
    <w:p w14:paraId="3F28BF5E" w14:textId="77777777" w:rsidR="006D252B" w:rsidRPr="00961276" w:rsidRDefault="006D252B" w:rsidP="006D252B">
      <w:pPr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426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b/>
          <w:color w:val="000000"/>
        </w:rPr>
        <w:t xml:space="preserve">Calidad de los productos: </w:t>
      </w:r>
      <w:r w:rsidRPr="00961276">
        <w:rPr>
          <w:rFonts w:ascii="Arial Narrow" w:eastAsia="Arial Narrow" w:hAnsi="Arial Narrow" w:cs="Arial Narrow"/>
          <w:color w:val="000000"/>
        </w:rPr>
        <w:t>Se debe garantizar la calidad de los productos a suministrar, con el retiro de los productos defectuosos sin que ello genere costo adicional para la entidad.</w:t>
      </w:r>
    </w:p>
    <w:p w14:paraId="194250E4" w14:textId="77777777" w:rsidR="006D252B" w:rsidRPr="00961276" w:rsidRDefault="006D252B" w:rsidP="006D252B">
      <w:pPr>
        <w:spacing w:after="0" w:line="240" w:lineRule="auto"/>
        <w:ind w:left="142" w:hanging="426"/>
        <w:rPr>
          <w:rFonts w:ascii="Arial Narrow" w:eastAsia="Times New Roman" w:hAnsi="Arial Narrow" w:cs="Times New Roman"/>
          <w:sz w:val="24"/>
          <w:szCs w:val="24"/>
        </w:rPr>
      </w:pPr>
    </w:p>
    <w:p w14:paraId="20260935" w14:textId="77777777" w:rsidR="006D252B" w:rsidRPr="00961276" w:rsidRDefault="006D252B" w:rsidP="006D252B">
      <w:pPr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426"/>
        <w:jc w:val="both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961276">
        <w:rPr>
          <w:rFonts w:ascii="Arial Narrow" w:eastAsia="Arial Narrow" w:hAnsi="Arial Narrow" w:cs="Arial Narrow"/>
          <w:b/>
          <w:color w:val="000000"/>
        </w:rPr>
        <w:t>Control de suministros</w:t>
      </w:r>
      <w:r w:rsidRPr="00961276">
        <w:rPr>
          <w:rFonts w:ascii="Arial Narrow" w:eastAsia="Arial Narrow" w:hAnsi="Arial Narrow" w:cs="Arial Narrow"/>
          <w:color w:val="000000"/>
        </w:rPr>
        <w:t>: El proponente seleccionado deberá suministrar elementos hasta agotar el presupuesto y llevar un control.</w:t>
      </w:r>
    </w:p>
    <w:p w14:paraId="6E3BE994" w14:textId="77777777" w:rsidR="006D252B" w:rsidRPr="00961276" w:rsidRDefault="006D252B" w:rsidP="006D252B">
      <w:pPr>
        <w:spacing w:after="0" w:line="240" w:lineRule="auto"/>
        <w:ind w:left="142" w:hanging="426"/>
        <w:rPr>
          <w:rFonts w:ascii="Arial Narrow" w:eastAsia="Times New Roman" w:hAnsi="Arial Narrow" w:cs="Times New Roman"/>
          <w:sz w:val="24"/>
          <w:szCs w:val="24"/>
        </w:rPr>
      </w:pPr>
    </w:p>
    <w:p w14:paraId="1B6A961D" w14:textId="77777777" w:rsidR="006D252B" w:rsidRDefault="006D252B" w:rsidP="006D252B">
      <w:pPr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426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La posible ambigüedad en las especificaciones técnicas no exime al contratista de entregar bienes de primera calidad y que correspondan al precio de mercado</w:t>
      </w:r>
    </w:p>
    <w:p w14:paraId="630D9CE4" w14:textId="77777777" w:rsidR="006D252B" w:rsidRDefault="006D252B" w:rsidP="006D252B">
      <w:pPr>
        <w:pStyle w:val="Prrafodelista"/>
        <w:rPr>
          <w:rFonts w:ascii="Arial Narrow" w:eastAsia="Arial Narrow" w:hAnsi="Arial Narrow" w:cs="Arial Narrow"/>
          <w:color w:val="000000"/>
        </w:rPr>
      </w:pPr>
    </w:p>
    <w:p w14:paraId="4B664BEB" w14:textId="33068009" w:rsidR="006D252B" w:rsidRPr="006D252B" w:rsidRDefault="006D252B" w:rsidP="006D252B">
      <w:pPr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426"/>
        <w:jc w:val="both"/>
        <w:rPr>
          <w:rFonts w:ascii="Arial Narrow" w:eastAsia="Arial Narrow" w:hAnsi="Arial Narrow" w:cs="Arial Narrow"/>
          <w:color w:val="000000"/>
        </w:rPr>
      </w:pPr>
      <w:r w:rsidRPr="006D252B">
        <w:rPr>
          <w:rFonts w:ascii="Arial Narrow" w:eastAsia="Arial Narrow" w:hAnsi="Arial Narrow" w:cs="Arial Narrow"/>
          <w:color w:val="000000"/>
        </w:rPr>
        <w:t>El contratista deberá asumir los costos de transporte en que incurra para la entrega de los productos a adquirir.</w:t>
      </w:r>
    </w:p>
    <w:p w14:paraId="2E7B43D9" w14:textId="77777777" w:rsidR="006D252B" w:rsidRDefault="006D252B" w:rsidP="006D252B">
      <w:pPr>
        <w:autoSpaceDE w:val="0"/>
        <w:jc w:val="both"/>
        <w:rPr>
          <w:rFonts w:ascii="Arial Narrow" w:hAnsi="Arial Narrow" w:cs="Arial"/>
        </w:rPr>
      </w:pPr>
    </w:p>
    <w:p w14:paraId="49E6AEA1" w14:textId="77777777" w:rsidR="006D252B" w:rsidRPr="008271D7" w:rsidRDefault="006D252B" w:rsidP="006D252B">
      <w:pPr>
        <w:pStyle w:val="Textoindependiente"/>
        <w:numPr>
          <w:ilvl w:val="0"/>
          <w:numId w:val="45"/>
        </w:numPr>
        <w:overflowPunct/>
        <w:autoSpaceDE/>
        <w:autoSpaceDN/>
        <w:adjustRightInd/>
        <w:ind w:left="360"/>
        <w:rPr>
          <w:rFonts w:ascii="Arial Narrow" w:hAnsi="Arial Narrow"/>
          <w:b/>
          <w:i w:val="0"/>
          <w:iCs/>
          <w:sz w:val="22"/>
          <w:szCs w:val="22"/>
        </w:rPr>
      </w:pPr>
      <w:r w:rsidRPr="00F8598A">
        <w:rPr>
          <w:rFonts w:ascii="Arial Narrow" w:hAnsi="Arial Narrow"/>
          <w:b/>
          <w:i w:val="0"/>
          <w:sz w:val="22"/>
          <w:szCs w:val="22"/>
        </w:rPr>
        <w:t>OBLIGACIONES DEL CONTRATISTA</w:t>
      </w:r>
    </w:p>
    <w:p w14:paraId="31C62550" w14:textId="77777777" w:rsidR="006D252B" w:rsidRPr="00961276" w:rsidRDefault="006D252B" w:rsidP="006D252B">
      <w:p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Times New Roman" w:hAnsi="Arial Narrow" w:cs="Times New Roman"/>
          <w:sz w:val="24"/>
          <w:szCs w:val="24"/>
        </w:rPr>
        <w:br/>
      </w:r>
      <w:r w:rsidRPr="00961276">
        <w:rPr>
          <w:rFonts w:ascii="Arial Narrow" w:eastAsia="Arial Narrow" w:hAnsi="Arial Narrow" w:cs="Arial Narrow"/>
          <w:color w:val="000000"/>
        </w:rPr>
        <w:t>a. Entregar el elemento en la oficina administrativa del PNN Corales de Profundidad, dirección Barrio Bocagrande Calle 4ª No 3-204 Cartagena- Bolívar.</w:t>
      </w:r>
    </w:p>
    <w:p w14:paraId="19924B33" w14:textId="77777777" w:rsidR="006D252B" w:rsidRPr="00961276" w:rsidRDefault="006D252B" w:rsidP="006D252B">
      <w:pPr>
        <w:numPr>
          <w:ilvl w:val="0"/>
          <w:numId w:val="6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Garantizar la oportuna y eficaz prestación del objeto contratado, respondiendo por la calidad de los bienes suministrados y cumpla con las características requeridas.</w:t>
      </w:r>
    </w:p>
    <w:p w14:paraId="1C5BB4E7" w14:textId="77777777" w:rsidR="006D252B" w:rsidRPr="00961276" w:rsidRDefault="006D252B" w:rsidP="006D252B">
      <w:pPr>
        <w:numPr>
          <w:ilvl w:val="0"/>
          <w:numId w:val="6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Parques Nacionales Naturales se reserva el derecho de solicitar ante el representante en Colombia de la casa fabricante de los bienes, la verificación de la calidad y originalidad de los productos entregados, para lo cual el contratista asume las responsabilidades, según los casos.</w:t>
      </w:r>
    </w:p>
    <w:p w14:paraId="0537BF70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Reemplazar los elementos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</w:t>
      </w:r>
    </w:p>
    <w:p w14:paraId="46B7E409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Garantizar la calidad de los bienes entregados asegurando que sean originales, nuevos y cumplan con las características ofrecidas y de la mejor calidad.</w:t>
      </w:r>
    </w:p>
    <w:p w14:paraId="17B3F787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Responder sin perjuicio de la garantía, por la calidad de los elementos adquiridos.</w:t>
      </w:r>
    </w:p>
    <w:p w14:paraId="6E2BA9BE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Mantener indemne a la entidad por las reclamaciones que se deriven con ocasión a la ejecución contractual.</w:t>
      </w:r>
    </w:p>
    <w:p w14:paraId="1C1BC49A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Acatar y cumplir las instrucciones que el Supervisor le imparta en relación con el objeto contractual.</w:t>
      </w:r>
    </w:p>
    <w:p w14:paraId="7052150B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17FE43AE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 </w:t>
      </w:r>
    </w:p>
    <w:p w14:paraId="10772748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Constituir las garantías exigidas y mantener su vigencia.</w:t>
      </w:r>
    </w:p>
    <w:p w14:paraId="462AAA0E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Presentar ante a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6DCABE10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El contratista deberá mantener fijos los precios de los productos ofrecidos durante la ejecución del contrato</w:t>
      </w:r>
    </w:p>
    <w:p w14:paraId="15EA69FF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Las demás obligaciones que se deriven de los presentes términos de referencia y de la naturaleza del contrato.</w:t>
      </w:r>
    </w:p>
    <w:p w14:paraId="5CF10A9E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Garantizar que el personal asignado al presente contrato cumple a cabalidad con todos los requisitos técnicos de estudio y de formación profesional para el desempeño óptimo este tipo de contratos.</w:t>
      </w:r>
    </w:p>
    <w:p w14:paraId="263124F8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t>Reemplazar los elementos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</w:t>
      </w:r>
    </w:p>
    <w:p w14:paraId="46640234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color w:val="000000"/>
        </w:rPr>
        <w:lastRenderedPageBreak/>
        <w:t>Garantizar la calidad de los bienes (insumos) entregados asegurando que sean originales, nuevos y cumplan con las características ofrecidas y de la mejor calidad.</w:t>
      </w:r>
    </w:p>
    <w:p w14:paraId="05B56301" w14:textId="77777777" w:rsidR="006D252B" w:rsidRPr="00961276" w:rsidRDefault="006D252B" w:rsidP="006D252B">
      <w:pPr>
        <w:numPr>
          <w:ilvl w:val="0"/>
          <w:numId w:val="65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961276">
        <w:rPr>
          <w:rFonts w:ascii="Arial Narrow" w:eastAsia="Arial Narrow" w:hAnsi="Arial Narrow" w:cs="Arial Narrow"/>
          <w:b/>
          <w:color w:val="000000"/>
        </w:rPr>
        <w:t>El CONTRATISTA</w:t>
      </w:r>
      <w:r w:rsidRPr="00961276">
        <w:rPr>
          <w:rFonts w:ascii="Arial Narrow" w:eastAsia="Arial Narrow" w:hAnsi="Arial Narrow" w:cs="Arial Narrow"/>
          <w:color w:val="000000"/>
        </w:rPr>
        <w:t xml:space="preserve"> es el único responsable por la vinculación de personal y la celebración de subcontratos todo lo cual debe realizar en su propio nombre y por su propia cuenta y riesgo sin que PARQUES NACIONALES NATURALES DE COLOMBIA – DIRECCIÓN TERRITORIAL CARIBE y sus áreas adscritas, adquieran responsabilidad ni solidaridad alguna por dichos actos. Por lo anterior deberá asumir respecto de sus subcontratistas (personal dirigido a la ejecución del contrato) los honorarios o salarios, horas extras, dominicales y festivos, recargo nocturno, indemnizaciones y demás prestaciones, afiliación al Sistema de pensiones y Salud según lo ordenado por la Ley 100/94 y que se causen durante la ejecución del contrato, atendiendo a la modalidad de vinculación que aplique con las personas naturales que subcontrate.</w:t>
      </w:r>
    </w:p>
    <w:p w14:paraId="76E62372" w14:textId="77777777" w:rsidR="006D252B" w:rsidRDefault="006D252B" w:rsidP="006D252B">
      <w:pPr>
        <w:tabs>
          <w:tab w:val="left" w:pos="1845"/>
        </w:tabs>
        <w:autoSpaceDE w:val="0"/>
        <w:autoSpaceDN w:val="0"/>
        <w:adjustRightInd w:val="0"/>
        <w:spacing w:after="0" w:line="240" w:lineRule="auto"/>
        <w:ind w:right="49"/>
        <w:rPr>
          <w:rFonts w:ascii="Arial Narrow" w:hAnsi="Arial Narrow" w:cs="Arial"/>
          <w:color w:val="000000"/>
        </w:rPr>
      </w:pPr>
    </w:p>
    <w:p w14:paraId="57B05EAC" w14:textId="2DCEF051" w:rsidR="008A4182" w:rsidRPr="00F872D1" w:rsidRDefault="008A4182" w:rsidP="006D252B">
      <w:pPr>
        <w:tabs>
          <w:tab w:val="left" w:pos="1845"/>
        </w:tabs>
        <w:autoSpaceDE w:val="0"/>
        <w:autoSpaceDN w:val="0"/>
        <w:adjustRightInd w:val="0"/>
        <w:spacing w:after="0" w:line="240" w:lineRule="auto"/>
        <w:ind w:right="49"/>
        <w:rPr>
          <w:rFonts w:ascii="Arial Narrow" w:hAnsi="Arial Narrow" w:cs="Arial"/>
          <w:color w:val="000000"/>
        </w:rPr>
      </w:pPr>
      <w:r w:rsidRPr="00F872D1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242CDC34" w14:textId="77777777" w:rsidR="008A4182" w:rsidRPr="00F872D1" w:rsidRDefault="008A4182" w:rsidP="00DD63C2">
      <w:pPr>
        <w:autoSpaceDE w:val="0"/>
        <w:autoSpaceDN w:val="0"/>
        <w:adjustRightInd w:val="0"/>
        <w:spacing w:after="0" w:line="240" w:lineRule="auto"/>
        <w:ind w:right="49"/>
        <w:rPr>
          <w:rFonts w:ascii="Arial Narrow" w:hAnsi="Arial Narrow" w:cs="Arial"/>
          <w:color w:val="000000"/>
        </w:rPr>
      </w:pPr>
      <w:r w:rsidRPr="00F872D1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8088A0F" w14:textId="77777777" w:rsidR="008A4182" w:rsidRPr="00F872D1" w:rsidRDefault="008A4182" w:rsidP="00DD63C2">
      <w:pPr>
        <w:autoSpaceDE w:val="0"/>
        <w:autoSpaceDN w:val="0"/>
        <w:adjustRightInd w:val="0"/>
        <w:spacing w:after="0" w:line="240" w:lineRule="auto"/>
        <w:ind w:right="49"/>
        <w:rPr>
          <w:rFonts w:ascii="Arial Narrow" w:hAnsi="Arial Narrow" w:cs="Arial"/>
          <w:color w:val="000000"/>
        </w:rPr>
      </w:pPr>
      <w:r w:rsidRPr="00F872D1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AA5531E" w14:textId="77777777" w:rsidR="008A4182" w:rsidRPr="00F872D1" w:rsidRDefault="008A4182" w:rsidP="00DD63C2">
      <w:pPr>
        <w:autoSpaceDE w:val="0"/>
        <w:autoSpaceDN w:val="0"/>
        <w:adjustRightInd w:val="0"/>
        <w:spacing w:after="0" w:line="240" w:lineRule="auto"/>
        <w:ind w:right="49"/>
        <w:rPr>
          <w:rFonts w:ascii="Arial Narrow" w:hAnsi="Arial Narrow" w:cs="Arial"/>
          <w:color w:val="000000"/>
        </w:rPr>
      </w:pPr>
      <w:r w:rsidRPr="00F872D1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23726E6E" w14:textId="77777777" w:rsidR="008A4182" w:rsidRPr="00F872D1" w:rsidRDefault="008A4182" w:rsidP="00DD63C2">
      <w:pPr>
        <w:spacing w:line="240" w:lineRule="auto"/>
        <w:ind w:right="49"/>
        <w:rPr>
          <w:rFonts w:ascii="Arial Narrow" w:hAnsi="Arial Narrow"/>
          <w:b/>
        </w:rPr>
      </w:pPr>
      <w:r w:rsidRPr="00F872D1">
        <w:rPr>
          <w:rFonts w:ascii="Arial Narrow" w:hAnsi="Arial Narrow" w:cs="Arial"/>
          <w:color w:val="000000"/>
        </w:rPr>
        <w:t>FIRMA:</w:t>
      </w:r>
    </w:p>
    <w:p w14:paraId="0FFD8C50" w14:textId="02DAC4EE" w:rsidR="005B4A16" w:rsidRPr="00F872D1" w:rsidRDefault="005B4A16" w:rsidP="00DD63C2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 Narrow" w:hAnsi="Arial Narrow" w:cs="Arial"/>
          <w:color w:val="000000"/>
          <w:lang w:val="es-ES_tradnl"/>
        </w:rPr>
      </w:pPr>
    </w:p>
    <w:sectPr w:rsidR="005B4A16" w:rsidRPr="00F872D1" w:rsidSect="00DD63C2">
      <w:pgSz w:w="12240" w:h="15840" w:code="1"/>
      <w:pgMar w:top="1843" w:right="1701" w:bottom="1417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68229" w14:textId="77777777" w:rsidR="0024192D" w:rsidRDefault="0024192D" w:rsidP="00696D97">
      <w:pPr>
        <w:spacing w:after="0" w:line="240" w:lineRule="auto"/>
      </w:pPr>
      <w:r>
        <w:separator/>
      </w:r>
    </w:p>
  </w:endnote>
  <w:endnote w:type="continuationSeparator" w:id="0">
    <w:p w14:paraId="5A39BD0C" w14:textId="77777777" w:rsidR="0024192D" w:rsidRDefault="0024192D" w:rsidP="00696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E2B3C" w14:textId="77777777" w:rsidR="0024192D" w:rsidRDefault="0024192D" w:rsidP="00696D97">
      <w:pPr>
        <w:spacing w:after="0" w:line="240" w:lineRule="auto"/>
      </w:pPr>
      <w:r>
        <w:separator/>
      </w:r>
    </w:p>
  </w:footnote>
  <w:footnote w:type="continuationSeparator" w:id="0">
    <w:p w14:paraId="0316960E" w14:textId="77777777" w:rsidR="0024192D" w:rsidRDefault="0024192D" w:rsidP="00696D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1583"/>
    <w:multiLevelType w:val="multilevel"/>
    <w:tmpl w:val="F0466020"/>
    <w:lvl w:ilvl="0">
      <w:numFmt w:val="bullet"/>
      <w:lvlText w:val="-"/>
      <w:lvlJc w:val="left"/>
      <w:pPr>
        <w:ind w:left="108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24F5102"/>
    <w:multiLevelType w:val="multilevel"/>
    <w:tmpl w:val="EBACAE9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6D1198"/>
    <w:multiLevelType w:val="multilevel"/>
    <w:tmpl w:val="A8E024D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726F9"/>
    <w:multiLevelType w:val="multilevel"/>
    <w:tmpl w:val="C2BC2200"/>
    <w:lvl w:ilvl="0">
      <w:numFmt w:val="bullet"/>
      <w:lvlText w:val="-"/>
      <w:lvlJc w:val="left"/>
      <w:pPr>
        <w:ind w:left="1080" w:hanging="360"/>
      </w:pPr>
      <w:rPr>
        <w:rFonts w:ascii="Arial MT" w:eastAsia="Arial MT" w:hAnsi="Arial MT" w:cs="Arial MT"/>
        <w:b/>
        <w:sz w:val="22"/>
        <w:szCs w:val="22"/>
      </w:rPr>
    </w:lvl>
    <w:lvl w:ilvl="1">
      <w:start w:val="1"/>
      <w:numFmt w:val="bullet"/>
      <w:lvlText w:val="●"/>
      <w:lvlJc w:val="left"/>
      <w:pPr>
        <w:ind w:left="1234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58" w:hanging="360"/>
      </w:pPr>
    </w:lvl>
    <w:lvl w:ilvl="3">
      <w:numFmt w:val="bullet"/>
      <w:lvlText w:val="•"/>
      <w:lvlJc w:val="left"/>
      <w:pPr>
        <w:ind w:left="3285" w:hanging="360"/>
      </w:pPr>
    </w:lvl>
    <w:lvl w:ilvl="4">
      <w:numFmt w:val="bullet"/>
      <w:lvlText w:val="•"/>
      <w:lvlJc w:val="left"/>
      <w:pPr>
        <w:ind w:left="4312" w:hanging="360"/>
      </w:pPr>
    </w:lvl>
    <w:lvl w:ilvl="5">
      <w:numFmt w:val="bullet"/>
      <w:lvlText w:val="•"/>
      <w:lvlJc w:val="left"/>
      <w:pPr>
        <w:ind w:left="5338" w:hanging="360"/>
      </w:pPr>
    </w:lvl>
    <w:lvl w:ilvl="6">
      <w:numFmt w:val="bullet"/>
      <w:lvlText w:val="•"/>
      <w:lvlJc w:val="left"/>
      <w:pPr>
        <w:ind w:left="6365" w:hanging="360"/>
      </w:pPr>
    </w:lvl>
    <w:lvl w:ilvl="7">
      <w:numFmt w:val="bullet"/>
      <w:lvlText w:val="•"/>
      <w:lvlJc w:val="left"/>
      <w:pPr>
        <w:ind w:left="7392" w:hanging="360"/>
      </w:pPr>
    </w:lvl>
    <w:lvl w:ilvl="8">
      <w:numFmt w:val="bullet"/>
      <w:lvlText w:val="•"/>
      <w:lvlJc w:val="left"/>
      <w:pPr>
        <w:ind w:left="8418" w:hanging="360"/>
      </w:pPr>
    </w:lvl>
  </w:abstractNum>
  <w:abstractNum w:abstractNumId="4" w15:restartNumberingAfterBreak="0">
    <w:nsid w:val="072709D5"/>
    <w:multiLevelType w:val="multilevel"/>
    <w:tmpl w:val="C6D0BB1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Arial Narrow" w:hAnsi="Arial Narrow" w:cs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5" w15:restartNumberingAfterBreak="0">
    <w:nsid w:val="075037B0"/>
    <w:multiLevelType w:val="multilevel"/>
    <w:tmpl w:val="1B76D894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08710D35"/>
    <w:multiLevelType w:val="multilevel"/>
    <w:tmpl w:val="9EE6680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="Arial Narrow" w:hAnsi="Arial Narrow" w:cs="Arial Narrow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90A7DDF"/>
    <w:multiLevelType w:val="multilevel"/>
    <w:tmpl w:val="6A4692FE"/>
    <w:lvl w:ilvl="0">
      <w:numFmt w:val="bullet"/>
      <w:lvlText w:val="-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0AD42823"/>
    <w:multiLevelType w:val="multilevel"/>
    <w:tmpl w:val="ED4E7256"/>
    <w:lvl w:ilvl="0">
      <w:start w:val="1"/>
      <w:numFmt w:val="bullet"/>
      <w:lvlText w:val="●"/>
      <w:lvlJc w:val="left"/>
      <w:pPr>
        <w:ind w:left="1572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6"/>
      <w:numFmt w:val="decimal"/>
      <w:lvlText w:val="%2."/>
      <w:lvlJc w:val="left"/>
      <w:pPr>
        <w:ind w:left="1212" w:hanging="360"/>
      </w:pPr>
      <w:rPr>
        <w:b/>
        <w:u w:val="none"/>
      </w:rPr>
    </w:lvl>
    <w:lvl w:ilvl="2">
      <w:start w:val="2"/>
      <w:numFmt w:val="lowerLetter"/>
      <w:lvlText w:val="%3."/>
      <w:lvlJc w:val="left"/>
      <w:pPr>
        <w:ind w:left="1212" w:hanging="360"/>
      </w:pPr>
    </w:lvl>
    <w:lvl w:ilvl="3">
      <w:start w:val="1"/>
      <w:numFmt w:val="bullet"/>
      <w:lvlText w:val="▪"/>
      <w:lvlJc w:val="left"/>
      <w:pPr>
        <w:ind w:left="3732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4452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5172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892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612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7332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0C500E2F"/>
    <w:multiLevelType w:val="multilevel"/>
    <w:tmpl w:val="8868A3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 Narro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D34331E"/>
    <w:multiLevelType w:val="multilevel"/>
    <w:tmpl w:val="7D6635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C47EE4"/>
    <w:multiLevelType w:val="hybridMultilevel"/>
    <w:tmpl w:val="9BCC78E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E27D6D"/>
    <w:multiLevelType w:val="multilevel"/>
    <w:tmpl w:val="0FEC579C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" w15:restartNumberingAfterBreak="0">
    <w:nsid w:val="14AD65D9"/>
    <w:multiLevelType w:val="multilevel"/>
    <w:tmpl w:val="1288414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="Arial Narrow" w:hAnsi="Arial Narrow" w:cs="Arial Narrow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8F40AE8"/>
    <w:multiLevelType w:val="multilevel"/>
    <w:tmpl w:val="22A2070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771EFD"/>
    <w:multiLevelType w:val="multilevel"/>
    <w:tmpl w:val="FE14F7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strike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9E92B0E"/>
    <w:multiLevelType w:val="multilevel"/>
    <w:tmpl w:val="EC6206C2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D156E7E"/>
    <w:multiLevelType w:val="multilevel"/>
    <w:tmpl w:val="515245F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E85C6B"/>
    <w:multiLevelType w:val="multilevel"/>
    <w:tmpl w:val="7158D4A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78058A"/>
    <w:multiLevelType w:val="multilevel"/>
    <w:tmpl w:val="620825A0"/>
    <w:lvl w:ilvl="0">
      <w:start w:val="1"/>
      <w:numFmt w:val="bullet"/>
      <w:lvlText w:val="-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eastAsia="Noto Sans" w:hAnsi="Noto Sans" w:cs="Noto Sans"/>
      </w:rPr>
    </w:lvl>
  </w:abstractNum>
  <w:abstractNum w:abstractNumId="20" w15:restartNumberingAfterBreak="0">
    <w:nsid w:val="1FA12177"/>
    <w:multiLevelType w:val="multilevel"/>
    <w:tmpl w:val="286AD92C"/>
    <w:lvl w:ilvl="0">
      <w:start w:val="4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758C4"/>
    <w:multiLevelType w:val="multilevel"/>
    <w:tmpl w:val="3E1E5D24"/>
    <w:lvl w:ilvl="0">
      <w:start w:val="1"/>
      <w:numFmt w:val="bullet"/>
      <w:lvlText w:val="-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eastAsia="Noto Sans" w:hAnsi="Noto Sans" w:cs="Noto Sans"/>
      </w:rPr>
    </w:lvl>
  </w:abstractNum>
  <w:abstractNum w:abstractNumId="22" w15:restartNumberingAfterBreak="0">
    <w:nsid w:val="26610266"/>
    <w:multiLevelType w:val="multilevel"/>
    <w:tmpl w:val="8654D5F8"/>
    <w:lvl w:ilvl="0">
      <w:numFmt w:val="bullet"/>
      <w:lvlText w:val="-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2B00629F"/>
    <w:multiLevelType w:val="multilevel"/>
    <w:tmpl w:val="685618F4"/>
    <w:lvl w:ilvl="0">
      <w:start w:val="1"/>
      <w:numFmt w:val="bullet"/>
      <w:lvlText w:val="●"/>
      <w:lvlJc w:val="left"/>
      <w:pPr>
        <w:ind w:left="121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5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7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9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1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5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7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92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2D1421F2"/>
    <w:multiLevelType w:val="multilevel"/>
    <w:tmpl w:val="CFF475B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b/>
        <w:sz w:val="24"/>
        <w:szCs w:val="24"/>
      </w:rPr>
    </w:lvl>
    <w:lvl w:ilvl="1">
      <w:start w:val="1"/>
      <w:numFmt w:val="bullet"/>
      <w:lvlText w:val="●"/>
      <w:lvlJc w:val="left"/>
      <w:pPr>
        <w:ind w:left="514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1538" w:hanging="360"/>
      </w:pPr>
    </w:lvl>
    <w:lvl w:ilvl="3">
      <w:numFmt w:val="bullet"/>
      <w:lvlText w:val="•"/>
      <w:lvlJc w:val="left"/>
      <w:pPr>
        <w:ind w:left="2565" w:hanging="360"/>
      </w:pPr>
    </w:lvl>
    <w:lvl w:ilvl="4">
      <w:numFmt w:val="bullet"/>
      <w:lvlText w:val="•"/>
      <w:lvlJc w:val="left"/>
      <w:pPr>
        <w:ind w:left="3592" w:hanging="360"/>
      </w:pPr>
    </w:lvl>
    <w:lvl w:ilvl="5">
      <w:numFmt w:val="bullet"/>
      <w:lvlText w:val="•"/>
      <w:lvlJc w:val="left"/>
      <w:pPr>
        <w:ind w:left="4618" w:hanging="360"/>
      </w:pPr>
    </w:lvl>
    <w:lvl w:ilvl="6">
      <w:numFmt w:val="bullet"/>
      <w:lvlText w:val="•"/>
      <w:lvlJc w:val="left"/>
      <w:pPr>
        <w:ind w:left="5645" w:hanging="360"/>
      </w:pPr>
    </w:lvl>
    <w:lvl w:ilvl="7">
      <w:numFmt w:val="bullet"/>
      <w:lvlText w:val="•"/>
      <w:lvlJc w:val="left"/>
      <w:pPr>
        <w:ind w:left="6672" w:hanging="360"/>
      </w:pPr>
    </w:lvl>
    <w:lvl w:ilvl="8">
      <w:numFmt w:val="bullet"/>
      <w:lvlText w:val="•"/>
      <w:lvlJc w:val="left"/>
      <w:pPr>
        <w:ind w:left="7698" w:hanging="360"/>
      </w:pPr>
    </w:lvl>
  </w:abstractNum>
  <w:abstractNum w:abstractNumId="25" w15:restartNumberingAfterBreak="0">
    <w:nsid w:val="30446757"/>
    <w:multiLevelType w:val="multilevel"/>
    <w:tmpl w:val="A8E024D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444385"/>
    <w:multiLevelType w:val="multilevel"/>
    <w:tmpl w:val="0CE8791A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7" w15:restartNumberingAfterBreak="0">
    <w:nsid w:val="323E2F7D"/>
    <w:multiLevelType w:val="multilevel"/>
    <w:tmpl w:val="07D27614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32D54E4A"/>
    <w:multiLevelType w:val="multilevel"/>
    <w:tmpl w:val="42B21354"/>
    <w:lvl w:ilvl="0">
      <w:start w:val="1"/>
      <w:numFmt w:val="lowerLetter"/>
      <w:pStyle w:val="Cierre"/>
      <w:lvlText w:val="%1."/>
      <w:lvlJc w:val="left"/>
      <w:pPr>
        <w:ind w:left="405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9" w15:restartNumberingAfterBreak="0">
    <w:nsid w:val="34EC0130"/>
    <w:multiLevelType w:val="multilevel"/>
    <w:tmpl w:val="A066047C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655" w:hanging="360"/>
      </w:pPr>
    </w:lvl>
    <w:lvl w:ilvl="2">
      <w:start w:val="1"/>
      <w:numFmt w:val="lowerRoman"/>
      <w:lvlText w:val="%3."/>
      <w:lvlJc w:val="right"/>
      <w:pPr>
        <w:ind w:left="1375" w:hanging="180"/>
      </w:pPr>
    </w:lvl>
    <w:lvl w:ilvl="3">
      <w:start w:val="1"/>
      <w:numFmt w:val="decimal"/>
      <w:lvlText w:val="%4."/>
      <w:lvlJc w:val="left"/>
      <w:pPr>
        <w:ind w:left="2095" w:hanging="360"/>
      </w:pPr>
    </w:lvl>
    <w:lvl w:ilvl="4">
      <w:start w:val="1"/>
      <w:numFmt w:val="lowerLetter"/>
      <w:lvlText w:val="%5."/>
      <w:lvlJc w:val="left"/>
      <w:pPr>
        <w:ind w:left="2815" w:hanging="360"/>
      </w:pPr>
    </w:lvl>
    <w:lvl w:ilvl="5">
      <w:start w:val="1"/>
      <w:numFmt w:val="lowerRoman"/>
      <w:lvlText w:val="%6."/>
      <w:lvlJc w:val="right"/>
      <w:pPr>
        <w:ind w:left="3535" w:hanging="180"/>
      </w:pPr>
    </w:lvl>
    <w:lvl w:ilvl="6">
      <w:start w:val="1"/>
      <w:numFmt w:val="decimal"/>
      <w:lvlText w:val="%7."/>
      <w:lvlJc w:val="left"/>
      <w:pPr>
        <w:ind w:left="4255" w:hanging="360"/>
      </w:pPr>
    </w:lvl>
    <w:lvl w:ilvl="7">
      <w:start w:val="1"/>
      <w:numFmt w:val="lowerLetter"/>
      <w:lvlText w:val="%8."/>
      <w:lvlJc w:val="left"/>
      <w:pPr>
        <w:ind w:left="4975" w:hanging="360"/>
      </w:pPr>
    </w:lvl>
    <w:lvl w:ilvl="8">
      <w:start w:val="1"/>
      <w:numFmt w:val="lowerRoman"/>
      <w:lvlText w:val="%9."/>
      <w:lvlJc w:val="right"/>
      <w:pPr>
        <w:ind w:left="5695" w:hanging="180"/>
      </w:pPr>
    </w:lvl>
  </w:abstractNum>
  <w:abstractNum w:abstractNumId="30" w15:restartNumberingAfterBreak="0">
    <w:nsid w:val="38E26AF1"/>
    <w:multiLevelType w:val="multilevel"/>
    <w:tmpl w:val="B704C62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7D3CA4"/>
    <w:multiLevelType w:val="multilevel"/>
    <w:tmpl w:val="331AE122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2" w15:restartNumberingAfterBreak="0">
    <w:nsid w:val="3C8457EC"/>
    <w:multiLevelType w:val="multilevel"/>
    <w:tmpl w:val="9680346A"/>
    <w:lvl w:ilvl="0">
      <w:start w:val="1"/>
      <w:numFmt w:val="decimal"/>
      <w:lvlText w:val="%1."/>
      <w:lvlJc w:val="left"/>
      <w:pPr>
        <w:ind w:left="785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33" w15:restartNumberingAfterBreak="0">
    <w:nsid w:val="3CF53A12"/>
    <w:multiLevelType w:val="multilevel"/>
    <w:tmpl w:val="21727D5C"/>
    <w:lvl w:ilvl="0">
      <w:start w:val="3"/>
      <w:numFmt w:val="decimal"/>
      <w:lvlText w:val="%1."/>
      <w:lvlJc w:val="left"/>
      <w:pPr>
        <w:ind w:left="360" w:hanging="360"/>
      </w:pPr>
      <w:rPr>
        <w:rFonts w:ascii="Arial Narrow" w:eastAsia="Arial Narrow" w:hAnsi="Arial Narrow" w:cs="Arial Narrow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4" w15:restartNumberingAfterBreak="0">
    <w:nsid w:val="3D58225A"/>
    <w:multiLevelType w:val="multilevel"/>
    <w:tmpl w:val="2818769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126384"/>
    <w:multiLevelType w:val="multilevel"/>
    <w:tmpl w:val="11507A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36" w15:restartNumberingAfterBreak="0">
    <w:nsid w:val="40640818"/>
    <w:multiLevelType w:val="multilevel"/>
    <w:tmpl w:val="5C385EAC"/>
    <w:lvl w:ilvl="0">
      <w:start w:val="2"/>
      <w:numFmt w:val="lowerLetter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2446C28"/>
    <w:multiLevelType w:val="multilevel"/>
    <w:tmpl w:val="187837DE"/>
    <w:lvl w:ilvl="0">
      <w:start w:val="1"/>
      <w:numFmt w:val="bullet"/>
      <w:lvlText w:val="●"/>
      <w:lvlJc w:val="left"/>
      <w:pPr>
        <w:ind w:left="121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5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7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9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1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5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7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92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433F1A5D"/>
    <w:multiLevelType w:val="multilevel"/>
    <w:tmpl w:val="4C7E086E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9" w15:restartNumberingAfterBreak="0">
    <w:nsid w:val="45440C8A"/>
    <w:multiLevelType w:val="multilevel"/>
    <w:tmpl w:val="915CFC4E"/>
    <w:lvl w:ilvl="0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EA901F6"/>
    <w:multiLevelType w:val="multilevel"/>
    <w:tmpl w:val="CE901068"/>
    <w:lvl w:ilvl="0">
      <w:start w:val="7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F4848A0"/>
    <w:multiLevelType w:val="multilevel"/>
    <w:tmpl w:val="CD3C35F0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="Arial Narrow" w:hAnsi="Arial Narrow" w:cs="Arial Narrow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2" w15:restartNumberingAfterBreak="0">
    <w:nsid w:val="50051EB4"/>
    <w:multiLevelType w:val="multilevel"/>
    <w:tmpl w:val="465A5FE0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43" w15:restartNumberingAfterBreak="0">
    <w:nsid w:val="509649A5"/>
    <w:multiLevelType w:val="multilevel"/>
    <w:tmpl w:val="4E966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1CF2C11"/>
    <w:multiLevelType w:val="multilevel"/>
    <w:tmpl w:val="8EFE3110"/>
    <w:lvl w:ilvl="0">
      <w:start w:val="1"/>
      <w:numFmt w:val="bullet"/>
      <w:lvlText w:val="●"/>
      <w:lvlJc w:val="left"/>
      <w:pPr>
        <w:ind w:left="121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5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7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9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1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5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7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92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53B86FDA"/>
    <w:multiLevelType w:val="multilevel"/>
    <w:tmpl w:val="84C296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4877992"/>
    <w:multiLevelType w:val="multilevel"/>
    <w:tmpl w:val="4B06B61C"/>
    <w:lvl w:ilvl="0">
      <w:numFmt w:val="bullet"/>
      <w:lvlText w:val="●"/>
      <w:lvlJc w:val="left"/>
      <w:pPr>
        <w:ind w:left="1262" w:hanging="360"/>
      </w:pPr>
      <w:rPr>
        <w:rFonts w:ascii="Calibri" w:eastAsia="Calibri" w:hAnsi="Calibri" w:cs="Calibri"/>
        <w:sz w:val="20"/>
        <w:szCs w:val="20"/>
      </w:rPr>
    </w:lvl>
    <w:lvl w:ilvl="1">
      <w:numFmt w:val="bullet"/>
      <w:lvlText w:val="-"/>
      <w:lvlJc w:val="left"/>
      <w:pPr>
        <w:ind w:left="1329" w:hanging="111"/>
      </w:pPr>
      <w:rPr>
        <w:rFonts w:ascii="Arial MT" w:eastAsia="Arial MT" w:hAnsi="Arial MT" w:cs="Arial MT"/>
        <w:sz w:val="22"/>
        <w:szCs w:val="22"/>
      </w:rPr>
    </w:lvl>
    <w:lvl w:ilvl="2">
      <w:numFmt w:val="bullet"/>
      <w:lvlText w:val="•"/>
      <w:lvlJc w:val="left"/>
      <w:pPr>
        <w:ind w:left="2380" w:hanging="111"/>
      </w:pPr>
    </w:lvl>
    <w:lvl w:ilvl="3">
      <w:numFmt w:val="bullet"/>
      <w:lvlText w:val="•"/>
      <w:lvlJc w:val="left"/>
      <w:pPr>
        <w:ind w:left="3440" w:hanging="111"/>
      </w:pPr>
    </w:lvl>
    <w:lvl w:ilvl="4">
      <w:numFmt w:val="bullet"/>
      <w:lvlText w:val="•"/>
      <w:lvlJc w:val="left"/>
      <w:pPr>
        <w:ind w:left="4500" w:hanging="111"/>
      </w:pPr>
    </w:lvl>
    <w:lvl w:ilvl="5">
      <w:numFmt w:val="bullet"/>
      <w:lvlText w:val="•"/>
      <w:lvlJc w:val="left"/>
      <w:pPr>
        <w:ind w:left="5560" w:hanging="111"/>
      </w:pPr>
    </w:lvl>
    <w:lvl w:ilvl="6">
      <w:numFmt w:val="bullet"/>
      <w:lvlText w:val="•"/>
      <w:lvlJc w:val="left"/>
      <w:pPr>
        <w:ind w:left="6620" w:hanging="111"/>
      </w:pPr>
    </w:lvl>
    <w:lvl w:ilvl="7">
      <w:numFmt w:val="bullet"/>
      <w:lvlText w:val="•"/>
      <w:lvlJc w:val="left"/>
      <w:pPr>
        <w:ind w:left="7680" w:hanging="111"/>
      </w:pPr>
    </w:lvl>
    <w:lvl w:ilvl="8">
      <w:numFmt w:val="bullet"/>
      <w:lvlText w:val="•"/>
      <w:lvlJc w:val="left"/>
      <w:pPr>
        <w:ind w:left="8740" w:hanging="111"/>
      </w:pPr>
    </w:lvl>
  </w:abstractNum>
  <w:abstractNum w:abstractNumId="47" w15:restartNumberingAfterBreak="0">
    <w:nsid w:val="55782FC0"/>
    <w:multiLevelType w:val="multilevel"/>
    <w:tmpl w:val="4BC07F10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571D4012"/>
    <w:multiLevelType w:val="multilevel"/>
    <w:tmpl w:val="821AACEA"/>
    <w:lvl w:ilvl="0">
      <w:start w:val="1"/>
      <w:numFmt w:val="decimal"/>
      <w:lvlText w:val="%1."/>
      <w:lvlJc w:val="left"/>
      <w:pPr>
        <w:ind w:left="426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26" w:hanging="360"/>
      </w:pPr>
    </w:lvl>
    <w:lvl w:ilvl="2">
      <w:start w:val="1"/>
      <w:numFmt w:val="decimal"/>
      <w:lvlText w:val="%1.%2.%3."/>
      <w:lvlJc w:val="left"/>
      <w:pPr>
        <w:ind w:left="786" w:hanging="720"/>
      </w:pPr>
    </w:lvl>
    <w:lvl w:ilvl="3">
      <w:start w:val="1"/>
      <w:numFmt w:val="decimal"/>
      <w:lvlText w:val="%1.%2.%3.%4."/>
      <w:lvlJc w:val="left"/>
      <w:pPr>
        <w:ind w:left="786" w:hanging="720"/>
      </w:pPr>
    </w:lvl>
    <w:lvl w:ilvl="4">
      <w:start w:val="1"/>
      <w:numFmt w:val="decimal"/>
      <w:lvlText w:val="%1.%2.%3.%4.%5."/>
      <w:lvlJc w:val="left"/>
      <w:pPr>
        <w:ind w:left="1146" w:hanging="1080"/>
      </w:pPr>
    </w:lvl>
    <w:lvl w:ilvl="5">
      <w:start w:val="1"/>
      <w:numFmt w:val="decimal"/>
      <w:lvlText w:val="%1.%2.%3.%4.%5.%6."/>
      <w:lvlJc w:val="left"/>
      <w:pPr>
        <w:ind w:left="1146" w:hanging="1080"/>
      </w:pPr>
    </w:lvl>
    <w:lvl w:ilvl="6">
      <w:start w:val="1"/>
      <w:numFmt w:val="decimal"/>
      <w:lvlText w:val="%1.%2.%3.%4.%5.%6.%7."/>
      <w:lvlJc w:val="left"/>
      <w:pPr>
        <w:ind w:left="1506" w:hanging="1440"/>
      </w:pPr>
    </w:lvl>
    <w:lvl w:ilvl="7">
      <w:start w:val="1"/>
      <w:numFmt w:val="decimal"/>
      <w:lvlText w:val="%1.%2.%3.%4.%5.%6.%7.%8."/>
      <w:lvlJc w:val="left"/>
      <w:pPr>
        <w:ind w:left="1506" w:hanging="1440"/>
      </w:pPr>
    </w:lvl>
    <w:lvl w:ilvl="8">
      <w:start w:val="1"/>
      <w:numFmt w:val="decimal"/>
      <w:lvlText w:val="%1.%2.%3.%4.%5.%6.%7.%8.%9."/>
      <w:lvlJc w:val="left"/>
      <w:pPr>
        <w:ind w:left="1866" w:hanging="1800"/>
      </w:pPr>
    </w:lvl>
  </w:abstractNum>
  <w:abstractNum w:abstractNumId="49" w15:restartNumberingAfterBreak="0">
    <w:nsid w:val="58131ACC"/>
    <w:multiLevelType w:val="multilevel"/>
    <w:tmpl w:val="6A00F134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B8E14F4"/>
    <w:multiLevelType w:val="multilevel"/>
    <w:tmpl w:val="1F9ACBEA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1" w15:restartNumberingAfterBreak="0">
    <w:nsid w:val="5DAB440B"/>
    <w:multiLevelType w:val="multilevel"/>
    <w:tmpl w:val="45009910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="Arial Narrow" w:hAnsi="Arial Narrow" w:cs="Arial Narrow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E385520"/>
    <w:multiLevelType w:val="multilevel"/>
    <w:tmpl w:val="03ECD550"/>
    <w:lvl w:ilvl="0">
      <w:numFmt w:val="bullet"/>
      <w:lvlText w:val="-"/>
      <w:lvlJc w:val="left"/>
      <w:pPr>
        <w:ind w:left="108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3" w15:restartNumberingAfterBreak="0">
    <w:nsid w:val="5FCD0015"/>
    <w:multiLevelType w:val="multilevel"/>
    <w:tmpl w:val="C40459CC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4" w15:restartNumberingAfterBreak="0">
    <w:nsid w:val="611239DE"/>
    <w:multiLevelType w:val="multilevel"/>
    <w:tmpl w:val="6C4E7006"/>
    <w:lvl w:ilvl="0">
      <w:start w:val="1"/>
      <w:numFmt w:val="bullet"/>
      <w:lvlText w:val="●"/>
      <w:lvlJc w:val="left"/>
      <w:pPr>
        <w:ind w:left="121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5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7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9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1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5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7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92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62A40418"/>
    <w:multiLevelType w:val="multilevel"/>
    <w:tmpl w:val="5C023BF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63D76E69"/>
    <w:multiLevelType w:val="multilevel"/>
    <w:tmpl w:val="08B6AAAE"/>
    <w:lvl w:ilvl="0">
      <w:start w:val="1"/>
      <w:numFmt w:val="decimal"/>
      <w:lvlText w:val="%1."/>
      <w:lvlJc w:val="left"/>
      <w:pPr>
        <w:ind w:left="426" w:hanging="360"/>
      </w:pPr>
      <w:rPr>
        <w:rFonts w:ascii="Arial Narrow" w:eastAsia="Arial Narrow" w:hAnsi="Arial Narrow" w:cs="Arial Narrow"/>
        <w:sz w:val="22"/>
        <w:szCs w:val="22"/>
      </w:rPr>
    </w:lvl>
    <w:lvl w:ilvl="1">
      <w:start w:val="1"/>
      <w:numFmt w:val="decimal"/>
      <w:lvlText w:val="%1.%2."/>
      <w:lvlJc w:val="left"/>
      <w:pPr>
        <w:ind w:left="426" w:hanging="360"/>
      </w:pPr>
    </w:lvl>
    <w:lvl w:ilvl="2">
      <w:start w:val="1"/>
      <w:numFmt w:val="decimal"/>
      <w:lvlText w:val="%1.%2.%3."/>
      <w:lvlJc w:val="left"/>
      <w:pPr>
        <w:ind w:left="786" w:hanging="720"/>
      </w:pPr>
    </w:lvl>
    <w:lvl w:ilvl="3">
      <w:start w:val="1"/>
      <w:numFmt w:val="decimal"/>
      <w:lvlText w:val="%1.%2.%3.%4."/>
      <w:lvlJc w:val="left"/>
      <w:pPr>
        <w:ind w:left="786" w:hanging="720"/>
      </w:pPr>
    </w:lvl>
    <w:lvl w:ilvl="4">
      <w:start w:val="1"/>
      <w:numFmt w:val="decimal"/>
      <w:lvlText w:val="%1.%2.%3.%4.%5."/>
      <w:lvlJc w:val="left"/>
      <w:pPr>
        <w:ind w:left="1146" w:hanging="1080"/>
      </w:pPr>
    </w:lvl>
    <w:lvl w:ilvl="5">
      <w:start w:val="1"/>
      <w:numFmt w:val="decimal"/>
      <w:lvlText w:val="%1.%2.%3.%4.%5.%6."/>
      <w:lvlJc w:val="left"/>
      <w:pPr>
        <w:ind w:left="1146" w:hanging="1080"/>
      </w:pPr>
    </w:lvl>
    <w:lvl w:ilvl="6">
      <w:start w:val="1"/>
      <w:numFmt w:val="decimal"/>
      <w:lvlText w:val="%1.%2.%3.%4.%5.%6.%7."/>
      <w:lvlJc w:val="left"/>
      <w:pPr>
        <w:ind w:left="1506" w:hanging="1440"/>
      </w:pPr>
    </w:lvl>
    <w:lvl w:ilvl="7">
      <w:start w:val="1"/>
      <w:numFmt w:val="decimal"/>
      <w:lvlText w:val="%1.%2.%3.%4.%5.%6.%7.%8."/>
      <w:lvlJc w:val="left"/>
      <w:pPr>
        <w:ind w:left="1506" w:hanging="1440"/>
      </w:pPr>
    </w:lvl>
    <w:lvl w:ilvl="8">
      <w:start w:val="1"/>
      <w:numFmt w:val="decimal"/>
      <w:lvlText w:val="%1.%2.%3.%4.%5.%6.%7.%8.%9."/>
      <w:lvlJc w:val="left"/>
      <w:pPr>
        <w:ind w:left="1866" w:hanging="1800"/>
      </w:pPr>
    </w:lvl>
  </w:abstractNum>
  <w:abstractNum w:abstractNumId="57" w15:restartNumberingAfterBreak="0">
    <w:nsid w:val="69983BF6"/>
    <w:multiLevelType w:val="multilevel"/>
    <w:tmpl w:val="24680540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6A644FE4"/>
    <w:multiLevelType w:val="multilevel"/>
    <w:tmpl w:val="224C4A7E"/>
    <w:lvl w:ilvl="0">
      <w:start w:val="1"/>
      <w:numFmt w:val="decimal"/>
      <w:lvlText w:val="%1."/>
      <w:lvlJc w:val="left"/>
      <w:pPr>
        <w:ind w:left="785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59" w15:restartNumberingAfterBreak="0">
    <w:nsid w:val="6D2B47B8"/>
    <w:multiLevelType w:val="multilevel"/>
    <w:tmpl w:val="355685F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0" w15:restartNumberingAfterBreak="0">
    <w:nsid w:val="73474CF3"/>
    <w:multiLevelType w:val="multilevel"/>
    <w:tmpl w:val="BBE8339A"/>
    <w:lvl w:ilvl="0">
      <w:start w:val="1"/>
      <w:numFmt w:val="decimal"/>
      <w:lvlText w:val="%1."/>
      <w:lvlJc w:val="left"/>
      <w:pPr>
        <w:ind w:left="426" w:hanging="360"/>
      </w:pPr>
      <w:rPr>
        <w:rFonts w:ascii="Arial Narrow" w:eastAsia="Arial Narrow" w:hAnsi="Arial Narrow" w:cs="Arial Narrow"/>
        <w:sz w:val="22"/>
        <w:szCs w:val="22"/>
      </w:rPr>
    </w:lvl>
    <w:lvl w:ilvl="1">
      <w:start w:val="1"/>
      <w:numFmt w:val="decimal"/>
      <w:lvlText w:val="%1.%2."/>
      <w:lvlJc w:val="left"/>
      <w:pPr>
        <w:ind w:left="426" w:hanging="360"/>
      </w:pPr>
    </w:lvl>
    <w:lvl w:ilvl="2">
      <w:start w:val="1"/>
      <w:numFmt w:val="decimal"/>
      <w:lvlText w:val="%1.%2.%3."/>
      <w:lvlJc w:val="left"/>
      <w:pPr>
        <w:ind w:left="786" w:hanging="720"/>
      </w:pPr>
    </w:lvl>
    <w:lvl w:ilvl="3">
      <w:start w:val="1"/>
      <w:numFmt w:val="decimal"/>
      <w:lvlText w:val="%1.%2.%3.%4."/>
      <w:lvlJc w:val="left"/>
      <w:pPr>
        <w:ind w:left="786" w:hanging="720"/>
      </w:pPr>
    </w:lvl>
    <w:lvl w:ilvl="4">
      <w:start w:val="1"/>
      <w:numFmt w:val="decimal"/>
      <w:lvlText w:val="%1.%2.%3.%4.%5."/>
      <w:lvlJc w:val="left"/>
      <w:pPr>
        <w:ind w:left="1146" w:hanging="1080"/>
      </w:pPr>
    </w:lvl>
    <w:lvl w:ilvl="5">
      <w:start w:val="1"/>
      <w:numFmt w:val="decimal"/>
      <w:lvlText w:val="%1.%2.%3.%4.%5.%6."/>
      <w:lvlJc w:val="left"/>
      <w:pPr>
        <w:ind w:left="1146" w:hanging="1080"/>
      </w:pPr>
    </w:lvl>
    <w:lvl w:ilvl="6">
      <w:start w:val="1"/>
      <w:numFmt w:val="decimal"/>
      <w:lvlText w:val="%1.%2.%3.%4.%5.%6.%7."/>
      <w:lvlJc w:val="left"/>
      <w:pPr>
        <w:ind w:left="1506" w:hanging="1440"/>
      </w:pPr>
    </w:lvl>
    <w:lvl w:ilvl="7">
      <w:start w:val="1"/>
      <w:numFmt w:val="decimal"/>
      <w:lvlText w:val="%1.%2.%3.%4.%5.%6.%7.%8."/>
      <w:lvlJc w:val="left"/>
      <w:pPr>
        <w:ind w:left="1506" w:hanging="1440"/>
      </w:pPr>
    </w:lvl>
    <w:lvl w:ilvl="8">
      <w:start w:val="1"/>
      <w:numFmt w:val="decimal"/>
      <w:lvlText w:val="%1.%2.%3.%4.%5.%6.%7.%8.%9."/>
      <w:lvlJc w:val="left"/>
      <w:pPr>
        <w:ind w:left="1866" w:hanging="1800"/>
      </w:pPr>
    </w:lvl>
  </w:abstractNum>
  <w:abstractNum w:abstractNumId="61" w15:restartNumberingAfterBreak="0">
    <w:nsid w:val="757B5110"/>
    <w:multiLevelType w:val="multilevel"/>
    <w:tmpl w:val="17AEECC8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62" w15:restartNumberingAfterBreak="0">
    <w:nsid w:val="7B5C4092"/>
    <w:multiLevelType w:val="multilevel"/>
    <w:tmpl w:val="BB320BEE"/>
    <w:lvl w:ilvl="0">
      <w:start w:val="1"/>
      <w:numFmt w:val="bullet"/>
      <w:lvlText w:val="-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7EB64D59"/>
    <w:multiLevelType w:val="multilevel"/>
    <w:tmpl w:val="302205C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F5778F4"/>
    <w:multiLevelType w:val="multilevel"/>
    <w:tmpl w:val="60564B90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127509482">
    <w:abstractNumId w:val="28"/>
  </w:num>
  <w:num w:numId="2" w16cid:durableId="121778516">
    <w:abstractNumId w:val="53"/>
  </w:num>
  <w:num w:numId="3" w16cid:durableId="1815758302">
    <w:abstractNumId w:val="47"/>
  </w:num>
  <w:num w:numId="4" w16cid:durableId="2027628964">
    <w:abstractNumId w:val="9"/>
  </w:num>
  <w:num w:numId="5" w16cid:durableId="1429814870">
    <w:abstractNumId w:val="10"/>
  </w:num>
  <w:num w:numId="6" w16cid:durableId="657655984">
    <w:abstractNumId w:val="52"/>
  </w:num>
  <w:num w:numId="7" w16cid:durableId="2137601519">
    <w:abstractNumId w:val="4"/>
  </w:num>
  <w:num w:numId="8" w16cid:durableId="1502240245">
    <w:abstractNumId w:val="62"/>
  </w:num>
  <w:num w:numId="9" w16cid:durableId="1328484857">
    <w:abstractNumId w:val="48"/>
  </w:num>
  <w:num w:numId="10" w16cid:durableId="889195808">
    <w:abstractNumId w:val="63"/>
  </w:num>
  <w:num w:numId="11" w16cid:durableId="425229422">
    <w:abstractNumId w:val="31"/>
  </w:num>
  <w:num w:numId="12" w16cid:durableId="640304368">
    <w:abstractNumId w:val="37"/>
  </w:num>
  <w:num w:numId="13" w16cid:durableId="335616174">
    <w:abstractNumId w:val="56"/>
  </w:num>
  <w:num w:numId="14" w16cid:durableId="1278098313">
    <w:abstractNumId w:val="17"/>
  </w:num>
  <w:num w:numId="15" w16cid:durableId="2052997951">
    <w:abstractNumId w:val="1"/>
  </w:num>
  <w:num w:numId="16" w16cid:durableId="2043094172">
    <w:abstractNumId w:val="23"/>
  </w:num>
  <w:num w:numId="17" w16cid:durableId="1634940991">
    <w:abstractNumId w:val="64"/>
  </w:num>
  <w:num w:numId="18" w16cid:durableId="1812672874">
    <w:abstractNumId w:val="7"/>
  </w:num>
  <w:num w:numId="19" w16cid:durableId="314452456">
    <w:abstractNumId w:val="60"/>
  </w:num>
  <w:num w:numId="20" w16cid:durableId="1412923013">
    <w:abstractNumId w:val="34"/>
  </w:num>
  <w:num w:numId="21" w16cid:durableId="2041129290">
    <w:abstractNumId w:val="41"/>
  </w:num>
  <w:num w:numId="22" w16cid:durableId="808790990">
    <w:abstractNumId w:val="26"/>
  </w:num>
  <w:num w:numId="23" w16cid:durableId="983122015">
    <w:abstractNumId w:val="59"/>
  </w:num>
  <w:num w:numId="24" w16cid:durableId="786120669">
    <w:abstractNumId w:val="45"/>
  </w:num>
  <w:num w:numId="25" w16cid:durableId="124937105">
    <w:abstractNumId w:val="27"/>
  </w:num>
  <w:num w:numId="26" w16cid:durableId="1386492659">
    <w:abstractNumId w:val="58"/>
  </w:num>
  <w:num w:numId="27" w16cid:durableId="1155948413">
    <w:abstractNumId w:val="21"/>
  </w:num>
  <w:num w:numId="28" w16cid:durableId="1560749315">
    <w:abstractNumId w:val="32"/>
  </w:num>
  <w:num w:numId="29" w16cid:durableId="738527671">
    <w:abstractNumId w:val="19"/>
  </w:num>
  <w:num w:numId="30" w16cid:durableId="297952218">
    <w:abstractNumId w:val="11"/>
  </w:num>
  <w:num w:numId="31" w16cid:durableId="1339455945">
    <w:abstractNumId w:val="54"/>
  </w:num>
  <w:num w:numId="32" w16cid:durableId="1047022866">
    <w:abstractNumId w:val="6"/>
  </w:num>
  <w:num w:numId="33" w16cid:durableId="545071610">
    <w:abstractNumId w:val="57"/>
  </w:num>
  <w:num w:numId="34" w16cid:durableId="495851898">
    <w:abstractNumId w:val="44"/>
  </w:num>
  <w:num w:numId="35" w16cid:durableId="2081175619">
    <w:abstractNumId w:val="51"/>
  </w:num>
  <w:num w:numId="36" w16cid:durableId="840434484">
    <w:abstractNumId w:val="38"/>
  </w:num>
  <w:num w:numId="37" w16cid:durableId="1352149192">
    <w:abstractNumId w:val="15"/>
  </w:num>
  <w:num w:numId="38" w16cid:durableId="95254607">
    <w:abstractNumId w:val="43"/>
  </w:num>
  <w:num w:numId="39" w16cid:durableId="1198008290">
    <w:abstractNumId w:val="29"/>
  </w:num>
  <w:num w:numId="40" w16cid:durableId="950940158">
    <w:abstractNumId w:val="0"/>
  </w:num>
  <w:num w:numId="41" w16cid:durableId="563492629">
    <w:abstractNumId w:val="42"/>
  </w:num>
  <w:num w:numId="42" w16cid:durableId="1268658170">
    <w:abstractNumId w:val="39"/>
  </w:num>
  <w:num w:numId="43" w16cid:durableId="1000233347">
    <w:abstractNumId w:val="22"/>
  </w:num>
  <w:num w:numId="44" w16cid:durableId="768698652">
    <w:abstractNumId w:val="5"/>
  </w:num>
  <w:num w:numId="45" w16cid:durableId="607350994">
    <w:abstractNumId w:val="25"/>
  </w:num>
  <w:num w:numId="46" w16cid:durableId="553273149">
    <w:abstractNumId w:val="2"/>
  </w:num>
  <w:num w:numId="47" w16cid:durableId="109281275">
    <w:abstractNumId w:val="16"/>
  </w:num>
  <w:num w:numId="48" w16cid:durableId="579945595">
    <w:abstractNumId w:val="18"/>
  </w:num>
  <w:num w:numId="49" w16cid:durableId="1778062152">
    <w:abstractNumId w:val="49"/>
  </w:num>
  <w:num w:numId="50" w16cid:durableId="1572740706">
    <w:abstractNumId w:val="12"/>
  </w:num>
  <w:num w:numId="51" w16cid:durableId="1496146713">
    <w:abstractNumId w:val="50"/>
  </w:num>
  <w:num w:numId="52" w16cid:durableId="1330017059">
    <w:abstractNumId w:val="55"/>
  </w:num>
  <w:num w:numId="53" w16cid:durableId="205026314">
    <w:abstractNumId w:val="61"/>
  </w:num>
  <w:num w:numId="54" w16cid:durableId="1900087424">
    <w:abstractNumId w:val="20"/>
  </w:num>
  <w:num w:numId="55" w16cid:durableId="1031108789">
    <w:abstractNumId w:val="24"/>
  </w:num>
  <w:num w:numId="56" w16cid:durableId="395393313">
    <w:abstractNumId w:val="46"/>
  </w:num>
  <w:num w:numId="57" w16cid:durableId="1937782716">
    <w:abstractNumId w:val="3"/>
  </w:num>
  <w:num w:numId="58" w16cid:durableId="1867477028">
    <w:abstractNumId w:val="30"/>
  </w:num>
  <w:num w:numId="59" w16cid:durableId="1421751366">
    <w:abstractNumId w:val="14"/>
  </w:num>
  <w:num w:numId="60" w16cid:durableId="415252599">
    <w:abstractNumId w:val="35"/>
  </w:num>
  <w:num w:numId="61" w16cid:durableId="1232426700">
    <w:abstractNumId w:val="33"/>
  </w:num>
  <w:num w:numId="62" w16cid:durableId="745104846">
    <w:abstractNumId w:val="8"/>
  </w:num>
  <w:num w:numId="63" w16cid:durableId="1849514384">
    <w:abstractNumId w:val="40"/>
  </w:num>
  <w:num w:numId="64" w16cid:durableId="1331371039">
    <w:abstractNumId w:val="13"/>
  </w:num>
  <w:num w:numId="65" w16cid:durableId="1397363637">
    <w:abstractNumId w:val="3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D97"/>
    <w:rsid w:val="000013EC"/>
    <w:rsid w:val="000107B4"/>
    <w:rsid w:val="000264B6"/>
    <w:rsid w:val="00026876"/>
    <w:rsid w:val="000406E6"/>
    <w:rsid w:val="00046943"/>
    <w:rsid w:val="00057EAB"/>
    <w:rsid w:val="00066FFA"/>
    <w:rsid w:val="0009240B"/>
    <w:rsid w:val="000C1426"/>
    <w:rsid w:val="000C4680"/>
    <w:rsid w:val="000D1D10"/>
    <w:rsid w:val="000F44BA"/>
    <w:rsid w:val="00142067"/>
    <w:rsid w:val="00147BFC"/>
    <w:rsid w:val="00154503"/>
    <w:rsid w:val="00156011"/>
    <w:rsid w:val="001B29CE"/>
    <w:rsid w:val="001C019D"/>
    <w:rsid w:val="001E770E"/>
    <w:rsid w:val="001F2573"/>
    <w:rsid w:val="001F6B63"/>
    <w:rsid w:val="00204C34"/>
    <w:rsid w:val="00221490"/>
    <w:rsid w:val="002268F2"/>
    <w:rsid w:val="0024192D"/>
    <w:rsid w:val="0024499D"/>
    <w:rsid w:val="00265341"/>
    <w:rsid w:val="0027526C"/>
    <w:rsid w:val="00275EA1"/>
    <w:rsid w:val="002812BD"/>
    <w:rsid w:val="002937F0"/>
    <w:rsid w:val="002C1AE4"/>
    <w:rsid w:val="002C3098"/>
    <w:rsid w:val="002E1EF9"/>
    <w:rsid w:val="00321461"/>
    <w:rsid w:val="00324B50"/>
    <w:rsid w:val="00333786"/>
    <w:rsid w:val="00337FEB"/>
    <w:rsid w:val="00371B21"/>
    <w:rsid w:val="003A0D7D"/>
    <w:rsid w:val="003A43B5"/>
    <w:rsid w:val="003F3EDD"/>
    <w:rsid w:val="00421E7E"/>
    <w:rsid w:val="00431080"/>
    <w:rsid w:val="00450258"/>
    <w:rsid w:val="004504AB"/>
    <w:rsid w:val="00474E66"/>
    <w:rsid w:val="004A2127"/>
    <w:rsid w:val="004C70C8"/>
    <w:rsid w:val="004D57A0"/>
    <w:rsid w:val="004F6E7E"/>
    <w:rsid w:val="00530B2C"/>
    <w:rsid w:val="005439C3"/>
    <w:rsid w:val="00552F9B"/>
    <w:rsid w:val="00561729"/>
    <w:rsid w:val="00563F71"/>
    <w:rsid w:val="005744DA"/>
    <w:rsid w:val="005951FC"/>
    <w:rsid w:val="005A1C93"/>
    <w:rsid w:val="005B13CE"/>
    <w:rsid w:val="005B2226"/>
    <w:rsid w:val="005B4A16"/>
    <w:rsid w:val="005C56E0"/>
    <w:rsid w:val="005C69D4"/>
    <w:rsid w:val="005D0E39"/>
    <w:rsid w:val="005E245E"/>
    <w:rsid w:val="005E4C58"/>
    <w:rsid w:val="005F003C"/>
    <w:rsid w:val="005F3FA7"/>
    <w:rsid w:val="006105CF"/>
    <w:rsid w:val="00647832"/>
    <w:rsid w:val="00696D97"/>
    <w:rsid w:val="006A104B"/>
    <w:rsid w:val="006B18A9"/>
    <w:rsid w:val="006C63F9"/>
    <w:rsid w:val="006D252B"/>
    <w:rsid w:val="0072625C"/>
    <w:rsid w:val="00747D49"/>
    <w:rsid w:val="00753502"/>
    <w:rsid w:val="00766694"/>
    <w:rsid w:val="00785B52"/>
    <w:rsid w:val="007879DA"/>
    <w:rsid w:val="007B1B91"/>
    <w:rsid w:val="007B28BD"/>
    <w:rsid w:val="007B6AF3"/>
    <w:rsid w:val="007D31B0"/>
    <w:rsid w:val="007D4F5F"/>
    <w:rsid w:val="00815D06"/>
    <w:rsid w:val="00822AB9"/>
    <w:rsid w:val="008312DD"/>
    <w:rsid w:val="008543DA"/>
    <w:rsid w:val="00861123"/>
    <w:rsid w:val="00886F74"/>
    <w:rsid w:val="0089126C"/>
    <w:rsid w:val="00892B2D"/>
    <w:rsid w:val="008944C9"/>
    <w:rsid w:val="008A4182"/>
    <w:rsid w:val="008A7D8F"/>
    <w:rsid w:val="008C2421"/>
    <w:rsid w:val="008D1314"/>
    <w:rsid w:val="008D3362"/>
    <w:rsid w:val="008F5907"/>
    <w:rsid w:val="009037A5"/>
    <w:rsid w:val="00910EC9"/>
    <w:rsid w:val="00915542"/>
    <w:rsid w:val="00915C23"/>
    <w:rsid w:val="00923E30"/>
    <w:rsid w:val="00936DE8"/>
    <w:rsid w:val="0095404F"/>
    <w:rsid w:val="009548ED"/>
    <w:rsid w:val="00955DD1"/>
    <w:rsid w:val="009604E4"/>
    <w:rsid w:val="00976B7B"/>
    <w:rsid w:val="00995AE5"/>
    <w:rsid w:val="009A64A9"/>
    <w:rsid w:val="009A769E"/>
    <w:rsid w:val="009C4EA5"/>
    <w:rsid w:val="009E2A5E"/>
    <w:rsid w:val="009F688D"/>
    <w:rsid w:val="00A05A96"/>
    <w:rsid w:val="00A56CF0"/>
    <w:rsid w:val="00A6683A"/>
    <w:rsid w:val="00A83480"/>
    <w:rsid w:val="00A8774C"/>
    <w:rsid w:val="00A97168"/>
    <w:rsid w:val="00AA1A0C"/>
    <w:rsid w:val="00AA2ED5"/>
    <w:rsid w:val="00AD3965"/>
    <w:rsid w:val="00AE1A7C"/>
    <w:rsid w:val="00AF67EA"/>
    <w:rsid w:val="00B02DB3"/>
    <w:rsid w:val="00B202DA"/>
    <w:rsid w:val="00B25B33"/>
    <w:rsid w:val="00B74503"/>
    <w:rsid w:val="00B80558"/>
    <w:rsid w:val="00BA1C3D"/>
    <w:rsid w:val="00BA5182"/>
    <w:rsid w:val="00BF5D1A"/>
    <w:rsid w:val="00BF7A5A"/>
    <w:rsid w:val="00C00ACF"/>
    <w:rsid w:val="00C00DD5"/>
    <w:rsid w:val="00C02E28"/>
    <w:rsid w:val="00C251A8"/>
    <w:rsid w:val="00C622FD"/>
    <w:rsid w:val="00C64D40"/>
    <w:rsid w:val="00C666AB"/>
    <w:rsid w:val="00C670E3"/>
    <w:rsid w:val="00CB1AB9"/>
    <w:rsid w:val="00CC18C5"/>
    <w:rsid w:val="00CD0792"/>
    <w:rsid w:val="00CD23DD"/>
    <w:rsid w:val="00CE37D1"/>
    <w:rsid w:val="00CF7573"/>
    <w:rsid w:val="00D00AD9"/>
    <w:rsid w:val="00D07527"/>
    <w:rsid w:val="00D62FC5"/>
    <w:rsid w:val="00D63569"/>
    <w:rsid w:val="00D73702"/>
    <w:rsid w:val="00D827FB"/>
    <w:rsid w:val="00D93F78"/>
    <w:rsid w:val="00D9543D"/>
    <w:rsid w:val="00DA120E"/>
    <w:rsid w:val="00DA30BA"/>
    <w:rsid w:val="00DA6A18"/>
    <w:rsid w:val="00DB4109"/>
    <w:rsid w:val="00DB68F4"/>
    <w:rsid w:val="00DC674C"/>
    <w:rsid w:val="00DD63C2"/>
    <w:rsid w:val="00DE06DB"/>
    <w:rsid w:val="00E0354B"/>
    <w:rsid w:val="00E17C9E"/>
    <w:rsid w:val="00E719DB"/>
    <w:rsid w:val="00E745D4"/>
    <w:rsid w:val="00E76BF9"/>
    <w:rsid w:val="00EE2B24"/>
    <w:rsid w:val="00EF52F5"/>
    <w:rsid w:val="00F24253"/>
    <w:rsid w:val="00F32E13"/>
    <w:rsid w:val="00F638DF"/>
    <w:rsid w:val="00F8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24DFB2"/>
  <w15:chartTrackingRefBased/>
  <w15:docId w15:val="{FC88585D-F5A2-4492-8F2C-B01C6188E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80558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es-CO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B80558"/>
    <w:pPr>
      <w:keepNext/>
      <w:suppressAutoHyphens/>
      <w:spacing w:after="0" w:line="240" w:lineRule="auto"/>
      <w:outlineLvl w:val="4"/>
    </w:pPr>
    <w:rPr>
      <w:rFonts w:ascii="Arial" w:eastAsia="Times New Roman" w:hAnsi="Arial" w:cs="Times New Roman"/>
      <w:b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6D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6D97"/>
  </w:style>
  <w:style w:type="paragraph" w:styleId="Piedepgina">
    <w:name w:val="footer"/>
    <w:basedOn w:val="Normal"/>
    <w:link w:val="PiedepginaCar"/>
    <w:uiPriority w:val="99"/>
    <w:unhideWhenUsed/>
    <w:rsid w:val="00696D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6D97"/>
  </w:style>
  <w:style w:type="paragraph" w:styleId="Textoindependiente">
    <w:name w:val="Body Text"/>
    <w:aliases w:val="Subsection Body Text,body text,bt"/>
    <w:basedOn w:val="Normal"/>
    <w:link w:val="TextoindependienteCar"/>
    <w:rsid w:val="00696D97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696D97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Bullet List,FooterText,numbered,List Paragraph1,Paragraphe de liste1,lp1,Lista vistosa - Énfasis 11,Fotografía"/>
    <w:basedOn w:val="Normal"/>
    <w:link w:val="PrrafodelistaCar"/>
    <w:uiPriority w:val="34"/>
    <w:qFormat/>
    <w:rsid w:val="00D00AD9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 List Car,FooterText Car,numbered Car,lp1 Car"/>
    <w:link w:val="Prrafodelista"/>
    <w:uiPriority w:val="34"/>
    <w:qFormat/>
    <w:locked/>
    <w:rsid w:val="00D00AD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rsid w:val="00A05A9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7D4F5F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customStyle="1" w:styleId="Fuentedeprrafopredeter2">
    <w:name w:val="Fuente de párrafo predeter.2"/>
    <w:rsid w:val="0072625C"/>
  </w:style>
  <w:style w:type="paragraph" w:customStyle="1" w:styleId="Normal1">
    <w:name w:val="Normal1"/>
    <w:rsid w:val="0072625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table" w:styleId="Tablaconcuadrcula">
    <w:name w:val="Table Grid"/>
    <w:basedOn w:val="Tablanormal"/>
    <w:uiPriority w:val="39"/>
    <w:rsid w:val="0072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A56CF0"/>
    <w:rPr>
      <w:color w:val="0000FF"/>
      <w:u w:val="single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BF7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BF7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BF7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0C4680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0C4680"/>
  </w:style>
  <w:style w:type="paragraph" w:styleId="Cierre">
    <w:name w:val="Closing"/>
    <w:basedOn w:val="Normal"/>
    <w:link w:val="CierreCar"/>
    <w:rsid w:val="007B6AF3"/>
    <w:pPr>
      <w:numPr>
        <w:numId w:val="1"/>
      </w:numPr>
      <w:suppressAutoHyphens/>
      <w:spacing w:after="0" w:line="240" w:lineRule="auto"/>
    </w:pPr>
    <w:rPr>
      <w:rFonts w:ascii="Arial Narrow" w:eastAsia="Times New Roman" w:hAnsi="Arial Narrow" w:cs="Times New Roman"/>
      <w:bCs/>
      <w:iCs/>
      <w:sz w:val="24"/>
      <w:szCs w:val="24"/>
      <w:lang w:val="es" w:eastAsia="es-ES"/>
    </w:rPr>
  </w:style>
  <w:style w:type="character" w:customStyle="1" w:styleId="CierreCar">
    <w:name w:val="Cierre Car"/>
    <w:basedOn w:val="Fuentedeprrafopredeter"/>
    <w:link w:val="Cierre"/>
    <w:rsid w:val="007B6AF3"/>
    <w:rPr>
      <w:rFonts w:ascii="Arial Narrow" w:eastAsia="Times New Roman" w:hAnsi="Arial Narrow" w:cs="Times New Roman"/>
      <w:bCs/>
      <w:iCs/>
      <w:sz w:val="24"/>
      <w:szCs w:val="24"/>
      <w:lang w:val="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B8055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B80558"/>
    <w:rPr>
      <w:rFonts w:ascii="Arial" w:eastAsia="Times New Roman" w:hAnsi="Arial" w:cs="Times New Roman"/>
      <w:b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8FC43-DC6D-4696-9567-D9DC614E5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1582</Words>
  <Characters>8702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kafe archbold</dc:creator>
  <cp:keywords/>
  <dc:description/>
  <cp:lastModifiedBy>VALERIA AVILA CARDOSO</cp:lastModifiedBy>
  <cp:revision>70</cp:revision>
  <cp:lastPrinted>2023-10-17T13:59:00Z</cp:lastPrinted>
  <dcterms:created xsi:type="dcterms:W3CDTF">2022-03-24T01:31:00Z</dcterms:created>
  <dcterms:modified xsi:type="dcterms:W3CDTF">2023-10-17T13:59:00Z</dcterms:modified>
</cp:coreProperties>
</file>