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F2F5B" w14:textId="77777777" w:rsidR="00E66C11" w:rsidRPr="009C319B" w:rsidRDefault="00E66C11" w:rsidP="00E66C11">
      <w:pPr>
        <w:pStyle w:val="CM12"/>
        <w:ind w:left="993" w:right="-234" w:hanging="994"/>
        <w:jc w:val="center"/>
        <w:rPr>
          <w:rFonts w:ascii="Arial Narrow" w:hAnsi="Arial Narrow"/>
          <w:b/>
          <w:sz w:val="22"/>
          <w:szCs w:val="22"/>
        </w:rPr>
      </w:pPr>
      <w:r w:rsidRPr="009C319B">
        <w:rPr>
          <w:rFonts w:ascii="Arial Narrow" w:hAnsi="Arial Narrow"/>
          <w:b/>
          <w:sz w:val="22"/>
          <w:szCs w:val="22"/>
        </w:rPr>
        <w:t>ESPECIFICACIONES TECNICAS</w:t>
      </w:r>
    </w:p>
    <w:p w14:paraId="50D874D9" w14:textId="77777777" w:rsidR="00E66C11" w:rsidRPr="009C319B" w:rsidRDefault="00E66C11" w:rsidP="00E66C11">
      <w:pPr>
        <w:keepNext/>
        <w:autoSpaceDE w:val="0"/>
        <w:autoSpaceDN w:val="0"/>
        <w:adjustRightInd w:val="0"/>
        <w:jc w:val="center"/>
        <w:rPr>
          <w:rFonts w:ascii="Arial Narrow" w:hAnsi="Arial Narrow"/>
          <w:b/>
          <w:sz w:val="22"/>
          <w:szCs w:val="22"/>
        </w:rPr>
      </w:pPr>
    </w:p>
    <w:p w14:paraId="1B078AEA" w14:textId="77777777" w:rsidR="00E66C11" w:rsidRPr="009C319B" w:rsidRDefault="00E66C11" w:rsidP="00E66C11">
      <w:pPr>
        <w:keepNext/>
        <w:autoSpaceDE w:val="0"/>
        <w:autoSpaceDN w:val="0"/>
        <w:adjustRightInd w:val="0"/>
        <w:jc w:val="center"/>
        <w:rPr>
          <w:rFonts w:ascii="Arial Narrow" w:hAnsi="Arial Narrow"/>
          <w:b/>
          <w:sz w:val="22"/>
          <w:szCs w:val="22"/>
        </w:rPr>
      </w:pPr>
      <w:r w:rsidRPr="009C319B">
        <w:rPr>
          <w:rFonts w:ascii="Arial Narrow" w:hAnsi="Arial Narrow"/>
          <w:b/>
          <w:sz w:val="22"/>
          <w:szCs w:val="22"/>
        </w:rPr>
        <w:t>PROCESO DE LICITACION PUBLICA  No. ______________</w:t>
      </w:r>
    </w:p>
    <w:p w14:paraId="0B6903EF" w14:textId="77777777" w:rsidR="00E66C11" w:rsidRPr="009C319B" w:rsidRDefault="00E66C11" w:rsidP="00E66C11">
      <w:pPr>
        <w:keepNext/>
        <w:autoSpaceDE w:val="0"/>
        <w:autoSpaceDN w:val="0"/>
        <w:adjustRightInd w:val="0"/>
        <w:jc w:val="center"/>
        <w:rPr>
          <w:rFonts w:ascii="Arial Narrow" w:hAnsi="Arial Narrow"/>
          <w:b/>
          <w:sz w:val="22"/>
          <w:szCs w:val="22"/>
        </w:rPr>
      </w:pPr>
    </w:p>
    <w:p w14:paraId="56C8A1E5" w14:textId="77777777" w:rsidR="00E66C11" w:rsidRPr="00113595" w:rsidRDefault="00E66C11" w:rsidP="00E66C11">
      <w:pPr>
        <w:keepNext/>
        <w:autoSpaceDE w:val="0"/>
        <w:autoSpaceDN w:val="0"/>
        <w:adjustRightInd w:val="0"/>
        <w:rPr>
          <w:rFonts w:ascii="Arial Narrow" w:hAnsi="Arial Narrow"/>
          <w:b/>
          <w:sz w:val="22"/>
          <w:szCs w:val="22"/>
        </w:rPr>
      </w:pPr>
    </w:p>
    <w:p w14:paraId="54E9B8B2" w14:textId="2FECB696" w:rsidR="000F49BE" w:rsidRPr="00113595" w:rsidRDefault="00E66C11" w:rsidP="003B2D86">
      <w:pPr>
        <w:pStyle w:val="xydpef0d11f6yiv1185885254msonormal"/>
        <w:shd w:val="clear" w:color="auto" w:fill="FFFFFF"/>
        <w:jc w:val="both"/>
        <w:rPr>
          <w:rFonts w:ascii="Arial Narrow" w:hAnsi="Arial Narrow"/>
          <w:b/>
          <w:color w:val="212121"/>
          <w:sz w:val="22"/>
          <w:szCs w:val="22"/>
        </w:rPr>
      </w:pPr>
      <w:r w:rsidRPr="00113595">
        <w:rPr>
          <w:rFonts w:ascii="Arial Narrow" w:hAnsi="Arial Narrow"/>
          <w:b/>
          <w:color w:val="212121"/>
          <w:sz w:val="22"/>
          <w:szCs w:val="22"/>
          <w:lang w:val="es-ES"/>
        </w:rPr>
        <w:t>OBJETO:</w:t>
      </w:r>
      <w:r w:rsidR="00B27C8A" w:rsidRPr="00113595">
        <w:rPr>
          <w:rFonts w:ascii="Arial Narrow" w:hAnsi="Arial Narrow"/>
          <w:b/>
          <w:color w:val="212121"/>
          <w:sz w:val="22"/>
          <w:szCs w:val="22"/>
          <w:lang w:val="es-ES"/>
        </w:rPr>
        <w:t xml:space="preserve"> </w:t>
      </w:r>
      <w:r w:rsidR="000F49BE" w:rsidRPr="00113595">
        <w:rPr>
          <w:rFonts w:ascii="Arial Narrow" w:hAnsi="Arial Narrow"/>
          <w:b/>
          <w:color w:val="212121"/>
          <w:sz w:val="22"/>
          <w:szCs w:val="22"/>
          <w:lang w:val="es-ES"/>
        </w:rPr>
        <w:t>“</w:t>
      </w:r>
      <w:r w:rsidRPr="00113595">
        <w:rPr>
          <w:rFonts w:ascii="Arial Narrow" w:hAnsi="Arial Narrow"/>
          <w:b/>
          <w:color w:val="212121"/>
          <w:sz w:val="22"/>
          <w:szCs w:val="22"/>
          <w:lang w:val="es-ES"/>
        </w:rPr>
        <w:t xml:space="preserve">PRESTAR </w:t>
      </w:r>
      <w:r w:rsidR="00B27C8A" w:rsidRPr="00113595">
        <w:rPr>
          <w:rFonts w:ascii="Arial Narrow" w:eastAsia="Times New Roman" w:hAnsi="Arial Narrow" w:cs="Calibri"/>
          <w:b/>
          <w:bCs/>
          <w:smallCaps/>
          <w:color w:val="000000"/>
          <w:sz w:val="22"/>
          <w:szCs w:val="22"/>
          <w:lang w:eastAsia="es-ES"/>
        </w:rPr>
        <w:t xml:space="preserve">EL SERVICIO DE MANTENIMIENTO PREVENTIVO </w:t>
      </w:r>
      <w:r w:rsidR="00FE1334" w:rsidRPr="00113595">
        <w:rPr>
          <w:rFonts w:ascii="Arial Narrow" w:eastAsia="Times New Roman" w:hAnsi="Arial Narrow" w:cs="Calibri"/>
          <w:b/>
          <w:bCs/>
          <w:smallCaps/>
          <w:color w:val="000000"/>
          <w:sz w:val="22"/>
          <w:szCs w:val="22"/>
          <w:lang w:eastAsia="es-ES"/>
        </w:rPr>
        <w:t>Y SERVICIO DE MANTENIMIENTO PREVENTIVO Y CORRECTIVO, CON COBERTURA TOTAL DE REPUESTOS, PARA LOS SERVIDORES, CENTRO DE CÓMPUTO, EQUIPOS DE COMUNICACIÓN Y CENTROS DE CABLEADO DEL MINISTERIO D</w:t>
      </w:r>
      <w:r w:rsidR="00B27C26">
        <w:rPr>
          <w:rFonts w:ascii="Arial Narrow" w:eastAsia="Times New Roman" w:hAnsi="Arial Narrow" w:cs="Calibri"/>
          <w:b/>
          <w:bCs/>
          <w:smallCaps/>
          <w:color w:val="000000"/>
          <w:sz w:val="22"/>
          <w:szCs w:val="22"/>
          <w:lang w:eastAsia="es-ES"/>
        </w:rPr>
        <w:t>E COMERCIO, INDUSTRIA Y TURISMO</w:t>
      </w:r>
      <w:r w:rsidR="004802EB" w:rsidRPr="00113595">
        <w:rPr>
          <w:rFonts w:ascii="Arial Narrow" w:hAnsi="Arial Narrow"/>
          <w:b/>
          <w:color w:val="212121"/>
          <w:sz w:val="22"/>
          <w:szCs w:val="22"/>
          <w:lang w:val="es-ES"/>
        </w:rPr>
        <w:t>”</w:t>
      </w:r>
      <w:r w:rsidR="000F49BE" w:rsidRPr="00113595">
        <w:rPr>
          <w:rFonts w:ascii="Arial Narrow" w:hAnsi="Arial Narrow"/>
          <w:b/>
          <w:color w:val="212121"/>
          <w:sz w:val="22"/>
          <w:szCs w:val="22"/>
          <w:lang w:val="es-ES"/>
        </w:rPr>
        <w:t>.</w:t>
      </w:r>
    </w:p>
    <w:p w14:paraId="255F7522" w14:textId="77777777" w:rsidR="000F49BE" w:rsidRPr="00CD535A" w:rsidRDefault="000F49BE" w:rsidP="000F49BE">
      <w:pPr>
        <w:pStyle w:val="xydpef0d11f6yiv1185885254msonormal"/>
        <w:shd w:val="clear" w:color="auto" w:fill="FFFFFF"/>
        <w:jc w:val="both"/>
        <w:rPr>
          <w:rFonts w:ascii="Arial Narrow" w:hAnsi="Arial Narrow"/>
          <w:b/>
          <w:color w:val="212121"/>
          <w:sz w:val="22"/>
          <w:szCs w:val="22"/>
        </w:rPr>
      </w:pPr>
    </w:p>
    <w:p w14:paraId="78CECCC3" w14:textId="23681A75" w:rsidR="00E66C11" w:rsidRPr="00113595" w:rsidRDefault="00E66C11" w:rsidP="00113595">
      <w:pPr>
        <w:pStyle w:val="Prrafodelista"/>
        <w:numPr>
          <w:ilvl w:val="0"/>
          <w:numId w:val="8"/>
        </w:numPr>
        <w:jc w:val="both"/>
        <w:rPr>
          <w:rFonts w:ascii="Arial Narrow" w:hAnsi="Arial Narrow" w:cs="Arial"/>
          <w:sz w:val="22"/>
          <w:szCs w:val="22"/>
        </w:rPr>
      </w:pPr>
      <w:r w:rsidRPr="00113595">
        <w:rPr>
          <w:rFonts w:ascii="Arial Narrow" w:hAnsi="Arial Narrow" w:cs="Arial"/>
          <w:sz w:val="22"/>
          <w:szCs w:val="22"/>
        </w:rPr>
        <w:t>A continuación se describen en forma detallada las especificaciones técnicas mínimas exigidas del servicio que se pretende contratar:</w:t>
      </w:r>
    </w:p>
    <w:p w14:paraId="4A9FE406" w14:textId="77777777" w:rsidR="00BF63EF" w:rsidRPr="00113595" w:rsidRDefault="00BF63EF" w:rsidP="00D87040">
      <w:pPr>
        <w:tabs>
          <w:tab w:val="left" w:pos="1065"/>
        </w:tabs>
        <w:jc w:val="both"/>
        <w:rPr>
          <w:rFonts w:ascii="Arial Narrow" w:hAnsi="Arial Narrow"/>
          <w:sz w:val="22"/>
          <w:szCs w:val="22"/>
        </w:rPr>
      </w:pPr>
    </w:p>
    <w:p w14:paraId="0755B6F0" w14:textId="5A1A0798" w:rsidR="00113595" w:rsidRPr="00DA02E0" w:rsidRDefault="003B2D86" w:rsidP="00DA02E0">
      <w:pPr>
        <w:pStyle w:val="Textoindependiente3"/>
        <w:jc w:val="center"/>
        <w:rPr>
          <w:rFonts w:ascii="Arial Narrow" w:hAnsi="Arial Narrow"/>
          <w:szCs w:val="22"/>
          <w:u w:val="single"/>
        </w:rPr>
      </w:pPr>
      <w:r w:rsidRPr="006421E0">
        <w:rPr>
          <w:rFonts w:ascii="Arial Narrow" w:hAnsi="Arial Narrow"/>
          <w:b/>
          <w:bCs w:val="0"/>
          <w:szCs w:val="22"/>
          <w:u w:val="single"/>
          <w:lang w:val="es-ES"/>
        </w:rPr>
        <w:t>1</w:t>
      </w:r>
      <w:r w:rsidR="00113595" w:rsidRPr="006421E0">
        <w:rPr>
          <w:rFonts w:ascii="Arial Narrow" w:hAnsi="Arial Narrow"/>
          <w:b/>
          <w:bCs w:val="0"/>
          <w:szCs w:val="22"/>
          <w:u w:val="single"/>
          <w:lang w:val="es-ES"/>
        </w:rPr>
        <w:t>.1 MANTENIMIENTO CORRECTIVO (ÚNICAMENTE) CON COBERTURA TOTAL DE REPUESTOS.</w:t>
      </w:r>
    </w:p>
    <w:p w14:paraId="7E57C091" w14:textId="77777777" w:rsidR="00113595" w:rsidRPr="00113595" w:rsidRDefault="00113595" w:rsidP="00113595">
      <w:pPr>
        <w:pStyle w:val="Textoindependiente3"/>
        <w:rPr>
          <w:rFonts w:ascii="Arial Narrow" w:hAnsi="Arial Narrow"/>
          <w:b/>
          <w:szCs w:val="22"/>
          <w:lang w:val="es-ES"/>
        </w:rPr>
      </w:pPr>
    </w:p>
    <w:p w14:paraId="07838167" w14:textId="719CAC39" w:rsidR="00113595" w:rsidRPr="00113595" w:rsidRDefault="00113595" w:rsidP="00113595">
      <w:pPr>
        <w:pStyle w:val="Textoindependiente3"/>
        <w:rPr>
          <w:rFonts w:ascii="Arial Narrow" w:hAnsi="Arial Narrow"/>
          <w:bCs w:val="0"/>
          <w:szCs w:val="22"/>
          <w:lang w:val="es-ES"/>
        </w:rPr>
      </w:pPr>
      <w:r w:rsidRPr="00113595">
        <w:rPr>
          <w:rFonts w:ascii="Arial Narrow" w:hAnsi="Arial Narrow"/>
          <w:b/>
          <w:bCs w:val="0"/>
          <w:szCs w:val="22"/>
          <w:lang w:val="es-ES"/>
        </w:rPr>
        <w:t>ÍTEM No</w:t>
      </w:r>
      <w:r w:rsidR="003B2D86">
        <w:rPr>
          <w:rFonts w:ascii="Arial Narrow" w:hAnsi="Arial Narrow"/>
          <w:b/>
          <w:bCs w:val="0"/>
          <w:szCs w:val="22"/>
          <w:lang w:val="es-ES"/>
        </w:rPr>
        <w:t>.</w:t>
      </w:r>
      <w:r w:rsidRPr="00113595">
        <w:rPr>
          <w:rFonts w:ascii="Arial Narrow" w:hAnsi="Arial Narrow"/>
          <w:b/>
          <w:bCs w:val="0"/>
          <w:szCs w:val="22"/>
          <w:lang w:val="es-ES"/>
        </w:rPr>
        <w:t xml:space="preserve"> 01:</w:t>
      </w:r>
      <w:r w:rsidRPr="00113595">
        <w:rPr>
          <w:rFonts w:ascii="Arial Narrow" w:hAnsi="Arial Narrow"/>
          <w:szCs w:val="22"/>
          <w:lang w:val="es-ES"/>
        </w:rPr>
        <w:t xml:space="preserve"> PUNTOS DE RED </w:t>
      </w:r>
      <w:r w:rsidRPr="005D46C2">
        <w:rPr>
          <w:rFonts w:ascii="Arial Narrow" w:hAnsi="Arial Narrow"/>
          <w:szCs w:val="22"/>
          <w:shd w:val="clear" w:color="auto" w:fill="FFFFFF" w:themeFill="background1"/>
          <w:lang w:val="es-ES"/>
        </w:rPr>
        <w:t>UTP 3040 categoría</w:t>
      </w:r>
      <w:r w:rsidRPr="00113595">
        <w:rPr>
          <w:rFonts w:ascii="Arial Narrow" w:hAnsi="Arial Narrow"/>
          <w:szCs w:val="22"/>
          <w:lang w:val="es-ES"/>
        </w:rPr>
        <w:t xml:space="preserve"> 6A los cuales se encuentran rotulados tanto en el puesto de trabajo y en los centros de cableado, los cuales deben de permanecer, los que no tengan rótulos se deben rotular siguiendo la nomenclatura establecida.</w:t>
      </w:r>
    </w:p>
    <w:p w14:paraId="5B07F04F" w14:textId="77777777" w:rsidR="00113595" w:rsidRPr="00113595" w:rsidRDefault="00113595" w:rsidP="00113595">
      <w:pPr>
        <w:pStyle w:val="Textoindependiente3"/>
        <w:rPr>
          <w:rFonts w:ascii="Arial Narrow" w:hAnsi="Arial Narrow"/>
          <w:szCs w:val="22"/>
        </w:rPr>
      </w:pPr>
    </w:p>
    <w:p w14:paraId="5A9AE0C3" w14:textId="2287FDC5"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ÍTEM No</w:t>
      </w:r>
      <w:r w:rsidR="003B2D86">
        <w:rPr>
          <w:rFonts w:ascii="Arial Narrow" w:hAnsi="Arial Narrow"/>
          <w:b/>
          <w:bCs w:val="0"/>
          <w:szCs w:val="22"/>
          <w:lang w:val="es-ES"/>
        </w:rPr>
        <w:t>.</w:t>
      </w:r>
      <w:r w:rsidRPr="00113595">
        <w:rPr>
          <w:rFonts w:ascii="Arial Narrow" w:hAnsi="Arial Narrow"/>
          <w:b/>
          <w:bCs w:val="0"/>
          <w:szCs w:val="22"/>
          <w:lang w:val="es-ES"/>
        </w:rPr>
        <w:t xml:space="preserve"> 02</w:t>
      </w:r>
      <w:r w:rsidRPr="00113595">
        <w:rPr>
          <w:rFonts w:ascii="Arial Narrow" w:hAnsi="Arial Narrow"/>
          <w:szCs w:val="22"/>
          <w:lang w:val="es-ES"/>
        </w:rPr>
        <w:t xml:space="preserve">: FIBRA ÓPTICA 84 HILOS, tipo multimodo de 50/125 micrones, 10 Gigabit Ethernet, 850-nm a 150m, 6 hilos por piso de cada uno de los pisos del Edificio Centro de Comercio Internacional hacia el </w:t>
      </w:r>
      <w:proofErr w:type="spellStart"/>
      <w:r w:rsidRPr="00113595">
        <w:rPr>
          <w:rFonts w:ascii="Arial Narrow" w:hAnsi="Arial Narrow"/>
          <w:szCs w:val="22"/>
          <w:lang w:val="es-ES"/>
        </w:rPr>
        <w:t>backbone</w:t>
      </w:r>
      <w:proofErr w:type="spellEnd"/>
      <w:r w:rsidRPr="00113595">
        <w:rPr>
          <w:rFonts w:ascii="Arial Narrow" w:hAnsi="Arial Narrow"/>
          <w:szCs w:val="22"/>
          <w:lang w:val="es-ES"/>
        </w:rPr>
        <w:t xml:space="preserve"> del Centro de Computo ubicado en el piso 2 del mismo Edificio (10 pisos) y 6 hilos por piso de cada uno de los pisos del Edificio Palma Real (4 pisos) hacia el </w:t>
      </w:r>
      <w:proofErr w:type="spellStart"/>
      <w:r w:rsidRPr="00113595">
        <w:rPr>
          <w:rFonts w:ascii="Arial Narrow" w:hAnsi="Arial Narrow"/>
          <w:szCs w:val="22"/>
          <w:lang w:val="es-ES"/>
        </w:rPr>
        <w:t>backbone</w:t>
      </w:r>
      <w:proofErr w:type="spellEnd"/>
      <w:r w:rsidRPr="00113595">
        <w:rPr>
          <w:rFonts w:ascii="Arial Narrow" w:hAnsi="Arial Narrow"/>
          <w:szCs w:val="22"/>
          <w:lang w:val="es-ES"/>
        </w:rPr>
        <w:t xml:space="preserve"> ubicado en el piso 6 del mismo Edificio. </w:t>
      </w:r>
    </w:p>
    <w:p w14:paraId="02AD7F6C" w14:textId="77777777" w:rsidR="00113595" w:rsidRPr="00113595" w:rsidRDefault="00113595" w:rsidP="00113595">
      <w:pPr>
        <w:pStyle w:val="Textoindependiente3"/>
        <w:rPr>
          <w:rFonts w:ascii="Arial Narrow" w:hAnsi="Arial Narrow"/>
          <w:szCs w:val="22"/>
        </w:rPr>
      </w:pPr>
    </w:p>
    <w:p w14:paraId="54FDF8E5" w14:textId="77777777" w:rsidR="00113595" w:rsidRPr="00113595" w:rsidRDefault="00113595" w:rsidP="00113595">
      <w:pPr>
        <w:pStyle w:val="Textoindependiente3"/>
        <w:rPr>
          <w:rFonts w:ascii="Arial Narrow" w:hAnsi="Arial Narrow"/>
          <w:szCs w:val="22"/>
          <w:lang w:val="es-ES"/>
        </w:rPr>
      </w:pPr>
      <w:r w:rsidRPr="00113595">
        <w:rPr>
          <w:rFonts w:ascii="Arial Narrow" w:hAnsi="Arial Narrow"/>
          <w:szCs w:val="22"/>
          <w:lang w:val="es-ES"/>
        </w:rPr>
        <w:t>Para los ítems anteriores el contratista debe ejecutar las siguientes modalidades de servicio:</w:t>
      </w:r>
    </w:p>
    <w:p w14:paraId="2E425EE8" w14:textId="77777777" w:rsidR="00113595" w:rsidRPr="00113595" w:rsidRDefault="00113595" w:rsidP="00113595">
      <w:pPr>
        <w:pStyle w:val="Textoindependiente3"/>
        <w:rPr>
          <w:rFonts w:ascii="Arial Narrow" w:hAnsi="Arial Narrow"/>
          <w:szCs w:val="22"/>
        </w:rPr>
      </w:pPr>
    </w:p>
    <w:p w14:paraId="433FC279" w14:textId="71CE529B" w:rsidR="00113595" w:rsidRPr="00113595" w:rsidRDefault="00113595" w:rsidP="00113595">
      <w:pPr>
        <w:pStyle w:val="Textoindependiente3"/>
        <w:numPr>
          <w:ilvl w:val="0"/>
          <w:numId w:val="9"/>
        </w:numPr>
        <w:rPr>
          <w:rFonts w:ascii="Arial Narrow" w:hAnsi="Arial Narrow"/>
          <w:szCs w:val="22"/>
        </w:rPr>
      </w:pPr>
      <w:r w:rsidRPr="00113595">
        <w:rPr>
          <w:rFonts w:ascii="Arial Narrow" w:hAnsi="Arial Narrow"/>
          <w:szCs w:val="22"/>
          <w:lang w:val="es-ES"/>
        </w:rPr>
        <w:t>Mantenimiento correctivo para los puntos de red relacionados en los</w:t>
      </w:r>
      <w:r w:rsidRPr="00113595">
        <w:rPr>
          <w:rFonts w:ascii="Arial Narrow" w:hAnsi="Arial Narrow"/>
          <w:b/>
          <w:bCs w:val="0"/>
          <w:szCs w:val="22"/>
          <w:lang w:val="es-ES"/>
        </w:rPr>
        <w:t xml:space="preserve"> ÍTEM No. 01 , ÍTEM No. 02</w:t>
      </w:r>
      <w:r w:rsidRPr="00113595">
        <w:rPr>
          <w:rFonts w:ascii="Arial Narrow" w:hAnsi="Arial Narrow"/>
          <w:szCs w:val="22"/>
          <w:lang w:val="es-ES"/>
        </w:rPr>
        <w:t xml:space="preserve"> del numeral </w:t>
      </w:r>
      <w:r w:rsidR="003B2D86">
        <w:rPr>
          <w:rFonts w:ascii="Arial Narrow" w:hAnsi="Arial Narrow"/>
          <w:b/>
          <w:bCs w:val="0"/>
          <w:szCs w:val="22"/>
          <w:lang w:val="es-ES"/>
        </w:rPr>
        <w:t>1</w:t>
      </w:r>
      <w:r w:rsidRPr="00F67169">
        <w:rPr>
          <w:rFonts w:ascii="Arial Narrow" w:hAnsi="Arial Narrow"/>
          <w:b/>
          <w:bCs w:val="0"/>
          <w:szCs w:val="22"/>
          <w:lang w:val="es-ES"/>
        </w:rPr>
        <w:t>.1.</w:t>
      </w:r>
      <w:r w:rsidR="002D3585" w:rsidRPr="00F67169">
        <w:rPr>
          <w:rFonts w:ascii="Arial Narrow" w:hAnsi="Arial Narrow"/>
          <w:b/>
          <w:bCs w:val="0"/>
          <w:szCs w:val="22"/>
          <w:lang w:val="es-ES"/>
        </w:rPr>
        <w:t xml:space="preserve"> </w:t>
      </w:r>
      <w:r w:rsidR="002D3585" w:rsidRPr="006421E0">
        <w:rPr>
          <w:rFonts w:ascii="Arial Narrow" w:hAnsi="Arial Narrow"/>
          <w:b/>
          <w:bCs w:val="0"/>
          <w:szCs w:val="22"/>
          <w:u w:val="single"/>
          <w:lang w:val="es-ES"/>
        </w:rPr>
        <w:t>MANTENIMIENTO CORRECTIVO (ÚNICAMENTE) CON COBERTURA TOTAL DE REPUESTOS</w:t>
      </w:r>
      <w:r w:rsidRPr="006421E0">
        <w:rPr>
          <w:rFonts w:ascii="Arial Narrow" w:hAnsi="Arial Narrow"/>
          <w:szCs w:val="22"/>
          <w:lang w:val="es-ES"/>
        </w:rPr>
        <w:t>, cuan</w:t>
      </w:r>
      <w:r w:rsidRPr="00113595">
        <w:rPr>
          <w:rFonts w:ascii="Arial Narrow" w:hAnsi="Arial Narrow"/>
          <w:szCs w:val="22"/>
          <w:lang w:val="es-ES"/>
        </w:rPr>
        <w:t>do se detecten fallas en alguno de ellos o en el cable estructurado de alguno de los pisos 1,2,3,4,5,6,7,9,16,18 del Edificio Centro de Comercio Internacional y pisos 5,6,8 y 9 del Edificio Palma Real, por llamadas de servicio, el cual debe realizarse cumpliendo los siguientes requisitos:</w:t>
      </w:r>
    </w:p>
    <w:p w14:paraId="00146DC8"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szCs w:val="22"/>
          <w:lang w:val="es-ES"/>
        </w:rPr>
        <w:t>El proponente debe ofrecer durante la vigencia del contrato, un tiempo de respuesta no mayor a cuatro (4) horas hábiles.</w:t>
      </w:r>
    </w:p>
    <w:p w14:paraId="2AC4529F"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szCs w:val="22"/>
          <w:lang w:val="es-ES"/>
        </w:rPr>
        <w:t>El proponente debe enviar un técnico o ingeniero idóneo a las instalaciones del Ministerio para solucionar los problemas puntuales de puntos de red o cableado estructurado.</w:t>
      </w:r>
    </w:p>
    <w:p w14:paraId="48A263BF"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szCs w:val="22"/>
          <w:lang w:val="es-ES"/>
        </w:rPr>
        <w:t>Los materiales utilizados deben ser originales y de primera calidad.</w:t>
      </w:r>
    </w:p>
    <w:p w14:paraId="18D97087"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szCs w:val="22"/>
          <w:lang w:val="es-ES"/>
        </w:rPr>
        <w:t>Los puntos que presenten daños deben ser revisados, ajustados, calibrados, certificados y rotulados (se deben cambiar cables y/o tomas si es necesario), presentar informe.</w:t>
      </w:r>
    </w:p>
    <w:p w14:paraId="68BEB239"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color w:val="000000"/>
          <w:szCs w:val="22"/>
          <w:lang w:val="es-ES"/>
        </w:rPr>
        <w:t xml:space="preserve">Si fuere necesario deberá reemplazar el cable UTP desde el punto de acceso al computador hasta el centro de cableado en el caso del </w:t>
      </w:r>
      <w:proofErr w:type="spellStart"/>
      <w:r w:rsidRPr="00113595">
        <w:rPr>
          <w:rFonts w:ascii="Arial Narrow" w:hAnsi="Arial Narrow"/>
          <w:color w:val="000000"/>
          <w:szCs w:val="22"/>
          <w:lang w:val="es-ES"/>
        </w:rPr>
        <w:t>Item</w:t>
      </w:r>
      <w:proofErr w:type="spellEnd"/>
      <w:r w:rsidRPr="00113595">
        <w:rPr>
          <w:rFonts w:ascii="Arial Narrow" w:hAnsi="Arial Narrow"/>
          <w:color w:val="000000"/>
          <w:szCs w:val="22"/>
          <w:lang w:val="es-ES"/>
        </w:rPr>
        <w:t xml:space="preserve"> 1 </w:t>
      </w:r>
    </w:p>
    <w:p w14:paraId="76C823F9" w14:textId="77777777" w:rsidR="00113595" w:rsidRPr="00113595" w:rsidRDefault="00113595" w:rsidP="00113595">
      <w:pPr>
        <w:pStyle w:val="Textoindependiente3"/>
        <w:numPr>
          <w:ilvl w:val="0"/>
          <w:numId w:val="10"/>
        </w:numPr>
        <w:rPr>
          <w:rFonts w:ascii="Arial Narrow" w:hAnsi="Arial Narrow"/>
          <w:szCs w:val="22"/>
        </w:rPr>
      </w:pPr>
      <w:r w:rsidRPr="00113595">
        <w:rPr>
          <w:rFonts w:ascii="Arial Narrow" w:hAnsi="Arial Narrow"/>
          <w:color w:val="000000"/>
          <w:szCs w:val="22"/>
          <w:lang w:val="es-ES"/>
        </w:rPr>
        <w:t xml:space="preserve">Si fuere necesario deberá reemplazar remplazar la fibra óptica desde el centro de cableado del piso hasta el </w:t>
      </w:r>
      <w:proofErr w:type="spellStart"/>
      <w:r w:rsidRPr="00113595">
        <w:rPr>
          <w:rFonts w:ascii="Arial Narrow" w:hAnsi="Arial Narrow"/>
          <w:szCs w:val="22"/>
          <w:lang w:val="es-ES"/>
        </w:rPr>
        <w:t>backbone</w:t>
      </w:r>
      <w:proofErr w:type="spellEnd"/>
      <w:r w:rsidRPr="00113595">
        <w:rPr>
          <w:rFonts w:ascii="Arial Narrow" w:hAnsi="Arial Narrow"/>
          <w:color w:val="000000"/>
          <w:szCs w:val="22"/>
          <w:lang w:val="es-ES"/>
        </w:rPr>
        <w:t xml:space="preserve"> en el caso del </w:t>
      </w:r>
      <w:proofErr w:type="spellStart"/>
      <w:r w:rsidRPr="00113595">
        <w:rPr>
          <w:rFonts w:ascii="Arial Narrow" w:hAnsi="Arial Narrow"/>
          <w:color w:val="000000"/>
          <w:szCs w:val="22"/>
          <w:lang w:val="es-ES"/>
        </w:rPr>
        <w:t>Item</w:t>
      </w:r>
      <w:proofErr w:type="spellEnd"/>
      <w:r w:rsidRPr="00113595">
        <w:rPr>
          <w:rFonts w:ascii="Arial Narrow" w:hAnsi="Arial Narrow"/>
          <w:color w:val="000000"/>
          <w:szCs w:val="22"/>
          <w:lang w:val="es-ES"/>
        </w:rPr>
        <w:t xml:space="preserve"> 2.</w:t>
      </w:r>
    </w:p>
    <w:p w14:paraId="7718FD8A" w14:textId="77777777" w:rsidR="00113595" w:rsidRPr="00113595" w:rsidRDefault="00113595" w:rsidP="00113595">
      <w:pPr>
        <w:pStyle w:val="Textoindependiente3"/>
        <w:ind w:left="1068"/>
        <w:rPr>
          <w:rFonts w:ascii="Arial Narrow" w:hAnsi="Arial Narrow"/>
          <w:szCs w:val="22"/>
        </w:rPr>
      </w:pPr>
    </w:p>
    <w:p w14:paraId="14C3A187" w14:textId="333D099C" w:rsidR="00113595" w:rsidRPr="00113595" w:rsidRDefault="003B2D86" w:rsidP="00DA02E0">
      <w:pPr>
        <w:pStyle w:val="Textoindependiente3"/>
        <w:jc w:val="center"/>
        <w:rPr>
          <w:rFonts w:ascii="Arial Narrow" w:hAnsi="Arial Narrow"/>
          <w:b/>
          <w:szCs w:val="22"/>
          <w:lang w:val="es-ES"/>
        </w:rPr>
      </w:pPr>
      <w:r w:rsidRPr="003B2D86">
        <w:rPr>
          <w:rFonts w:ascii="Arial Narrow" w:hAnsi="Arial Narrow"/>
          <w:b/>
          <w:bCs w:val="0"/>
          <w:color w:val="000000"/>
          <w:szCs w:val="22"/>
        </w:rPr>
        <w:t>1</w:t>
      </w:r>
      <w:r w:rsidR="00113595" w:rsidRPr="003B2D86">
        <w:rPr>
          <w:rFonts w:ascii="Arial Narrow" w:hAnsi="Arial Narrow"/>
          <w:b/>
          <w:bCs w:val="0"/>
          <w:color w:val="000000"/>
          <w:szCs w:val="22"/>
        </w:rPr>
        <w:t xml:space="preserve">.2. MANTENIMIENTO PREVENTIVO </w:t>
      </w:r>
      <w:r w:rsidR="00113595" w:rsidRPr="003B2D86">
        <w:rPr>
          <w:rFonts w:ascii="Arial Narrow" w:hAnsi="Arial Narrow"/>
          <w:b/>
          <w:bCs w:val="0"/>
          <w:szCs w:val="22"/>
          <w:lang w:val="es-ES"/>
        </w:rPr>
        <w:t>(ÚNICAMENTE)</w:t>
      </w:r>
    </w:p>
    <w:p w14:paraId="30187E67" w14:textId="77777777" w:rsidR="00113595" w:rsidRPr="00113595" w:rsidRDefault="00113595" w:rsidP="00113595">
      <w:pPr>
        <w:pStyle w:val="Textoindependiente3"/>
        <w:rPr>
          <w:rFonts w:ascii="Arial Narrow" w:hAnsi="Arial Narrow"/>
          <w:b/>
          <w:bCs w:val="0"/>
          <w:szCs w:val="22"/>
          <w:lang w:val="es-ES"/>
        </w:rPr>
      </w:pPr>
    </w:p>
    <w:p w14:paraId="36B5FE66" w14:textId="561F3A2B" w:rsidR="00113595" w:rsidRPr="00113595" w:rsidRDefault="00113595" w:rsidP="00113595">
      <w:pPr>
        <w:pStyle w:val="Textoindependiente3"/>
        <w:rPr>
          <w:rFonts w:ascii="Arial Narrow" w:hAnsi="Arial Narrow"/>
          <w:b/>
          <w:bCs w:val="0"/>
          <w:color w:val="000000"/>
          <w:szCs w:val="22"/>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3: </w:t>
      </w:r>
      <w:r w:rsidRPr="00113595">
        <w:rPr>
          <w:rFonts w:ascii="Arial Narrow" w:hAnsi="Arial Narrow"/>
          <w:szCs w:val="22"/>
          <w:lang w:val="es-ES"/>
        </w:rPr>
        <w:t xml:space="preserve">ONCE </w:t>
      </w:r>
      <w:r w:rsidRPr="00113595">
        <w:rPr>
          <w:rFonts w:ascii="Arial Narrow" w:hAnsi="Arial Narrow"/>
          <w:color w:val="000000"/>
          <w:szCs w:val="22"/>
          <w:lang w:val="es-ES"/>
        </w:rPr>
        <w:t>(11) SERVIDORES.</w:t>
      </w:r>
      <w:r w:rsidRPr="00113595">
        <w:rPr>
          <w:rFonts w:ascii="Arial Narrow" w:hAnsi="Arial Narrow"/>
          <w:szCs w:val="22"/>
          <w:lang w:val="es-ES"/>
        </w:rPr>
        <w:t xml:space="preserve"> </w:t>
      </w:r>
    </w:p>
    <w:p w14:paraId="7EED65BE" w14:textId="77777777" w:rsidR="00113595" w:rsidRPr="00113595" w:rsidRDefault="00113595" w:rsidP="00113595">
      <w:pPr>
        <w:pStyle w:val="Textoindependiente3"/>
        <w:rPr>
          <w:rFonts w:ascii="Arial Narrow" w:hAnsi="Arial Narrow"/>
          <w:b/>
          <w:bCs w:val="0"/>
          <w:color w:val="000000"/>
          <w:szCs w:val="22"/>
        </w:rPr>
      </w:pPr>
    </w:p>
    <w:p w14:paraId="7465304B" w14:textId="07076807"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4: </w:t>
      </w:r>
      <w:r w:rsidRPr="00113595">
        <w:rPr>
          <w:rFonts w:ascii="Arial Narrow" w:hAnsi="Arial Narrow"/>
          <w:szCs w:val="22"/>
          <w:lang w:val="es-ES"/>
        </w:rPr>
        <w:t xml:space="preserve">TRES (3) SISTEMAS DE ALMACENAMIENTO </w:t>
      </w:r>
    </w:p>
    <w:p w14:paraId="68FA9A44" w14:textId="77777777" w:rsidR="00113595" w:rsidRPr="00113595" w:rsidRDefault="00113595" w:rsidP="00113595">
      <w:pPr>
        <w:pStyle w:val="Textoindependiente3"/>
        <w:rPr>
          <w:rFonts w:ascii="Arial Narrow" w:hAnsi="Arial Narrow"/>
          <w:szCs w:val="22"/>
          <w:lang w:val="es-ES"/>
        </w:rPr>
      </w:pPr>
    </w:p>
    <w:p w14:paraId="70FD07A1" w14:textId="422E974E"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5: </w:t>
      </w:r>
      <w:r w:rsidRPr="00113595">
        <w:rPr>
          <w:rFonts w:ascii="Arial Narrow" w:hAnsi="Arial Narrow"/>
          <w:szCs w:val="22"/>
          <w:lang w:val="es-ES"/>
        </w:rPr>
        <w:t xml:space="preserve">DOS (2) SWITCH </w:t>
      </w:r>
      <w:r w:rsidR="00DA02E0">
        <w:rPr>
          <w:rFonts w:ascii="Arial Narrow" w:hAnsi="Arial Narrow"/>
          <w:szCs w:val="22"/>
          <w:lang w:val="es-ES"/>
        </w:rPr>
        <w:t xml:space="preserve">Según Anexo INVENTARIO </w:t>
      </w:r>
    </w:p>
    <w:p w14:paraId="361A9F07" w14:textId="77777777" w:rsidR="00113595" w:rsidRPr="00113595" w:rsidRDefault="00113595" w:rsidP="00113595">
      <w:pPr>
        <w:pStyle w:val="Textoindependiente3"/>
        <w:rPr>
          <w:rFonts w:ascii="Arial Narrow" w:hAnsi="Arial Narrow"/>
          <w:szCs w:val="22"/>
          <w:lang w:val="es-ES"/>
        </w:rPr>
      </w:pPr>
    </w:p>
    <w:p w14:paraId="3653ACFB" w14:textId="512FF230" w:rsidR="00113595" w:rsidRDefault="0023723C" w:rsidP="0023723C">
      <w:pPr>
        <w:pStyle w:val="Textoindependiente3"/>
        <w:jc w:val="center"/>
        <w:rPr>
          <w:rFonts w:ascii="Arial Narrow" w:hAnsi="Arial Narrow"/>
          <w:b/>
          <w:bCs w:val="0"/>
          <w:color w:val="000000"/>
          <w:szCs w:val="22"/>
          <w:u w:val="single"/>
        </w:rPr>
      </w:pPr>
      <w:r w:rsidRPr="00113595">
        <w:rPr>
          <w:rFonts w:ascii="Arial Narrow" w:hAnsi="Arial Narrow"/>
          <w:noProof/>
          <w:szCs w:val="22"/>
          <w:lang w:eastAsia="es-CO"/>
        </w:rPr>
        <w:drawing>
          <wp:inline distT="0" distB="0" distL="0" distR="0" wp14:anchorId="376AF44E" wp14:editId="1D2B1826">
            <wp:extent cx="3886200" cy="24003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200" cy="2400300"/>
                    </a:xfrm>
                    <a:prstGeom prst="rect">
                      <a:avLst/>
                    </a:prstGeom>
                    <a:noFill/>
                    <a:ln>
                      <a:noFill/>
                    </a:ln>
                  </pic:spPr>
                </pic:pic>
              </a:graphicData>
            </a:graphic>
          </wp:inline>
        </w:drawing>
      </w:r>
    </w:p>
    <w:p w14:paraId="194A2C0B" w14:textId="77777777" w:rsidR="0023723C" w:rsidRDefault="0023723C" w:rsidP="00113595">
      <w:pPr>
        <w:pStyle w:val="Textoindependiente3"/>
        <w:rPr>
          <w:rFonts w:ascii="Arial Narrow" w:hAnsi="Arial Narrow"/>
          <w:b/>
          <w:bCs w:val="0"/>
          <w:color w:val="000000"/>
          <w:szCs w:val="22"/>
          <w:u w:val="single"/>
        </w:rPr>
      </w:pPr>
    </w:p>
    <w:p w14:paraId="4D886B5A" w14:textId="293A42B5" w:rsidR="0023723C" w:rsidRDefault="0023723C" w:rsidP="0023723C">
      <w:pPr>
        <w:pStyle w:val="Textoindependiente3"/>
        <w:jc w:val="center"/>
        <w:rPr>
          <w:rFonts w:ascii="Arial Narrow" w:hAnsi="Arial Narrow"/>
          <w:b/>
          <w:bCs w:val="0"/>
          <w:color w:val="000000"/>
          <w:szCs w:val="22"/>
          <w:u w:val="single"/>
        </w:rPr>
      </w:pPr>
      <w:r w:rsidRPr="00113595">
        <w:rPr>
          <w:rFonts w:ascii="Arial Narrow" w:hAnsi="Arial Narrow"/>
          <w:noProof/>
          <w:szCs w:val="22"/>
          <w:lang w:eastAsia="es-CO"/>
        </w:rPr>
        <w:drawing>
          <wp:inline distT="0" distB="0" distL="0" distR="0" wp14:anchorId="3B1DDE2A" wp14:editId="03E0C4E2">
            <wp:extent cx="2943225" cy="10763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1076325"/>
                    </a:xfrm>
                    <a:prstGeom prst="rect">
                      <a:avLst/>
                    </a:prstGeom>
                    <a:noFill/>
                    <a:ln>
                      <a:noFill/>
                    </a:ln>
                  </pic:spPr>
                </pic:pic>
              </a:graphicData>
            </a:graphic>
          </wp:inline>
        </w:drawing>
      </w:r>
    </w:p>
    <w:p w14:paraId="60EDBA7C" w14:textId="77777777" w:rsidR="0023723C" w:rsidRDefault="0023723C" w:rsidP="00113595">
      <w:pPr>
        <w:pStyle w:val="Textoindependiente3"/>
        <w:rPr>
          <w:rFonts w:ascii="Arial Narrow" w:hAnsi="Arial Narrow"/>
          <w:b/>
          <w:bCs w:val="0"/>
          <w:color w:val="000000"/>
          <w:szCs w:val="22"/>
          <w:u w:val="single"/>
        </w:rPr>
      </w:pPr>
    </w:p>
    <w:p w14:paraId="7474A5E9" w14:textId="1B6A17FD" w:rsidR="0023723C" w:rsidRDefault="0023723C" w:rsidP="0023723C">
      <w:pPr>
        <w:pStyle w:val="Textoindependiente3"/>
        <w:jc w:val="center"/>
        <w:rPr>
          <w:rFonts w:ascii="Arial Narrow" w:hAnsi="Arial Narrow"/>
          <w:b/>
          <w:bCs w:val="0"/>
          <w:color w:val="000000"/>
          <w:szCs w:val="22"/>
          <w:u w:val="single"/>
        </w:rPr>
      </w:pPr>
      <w:r w:rsidRPr="00113595">
        <w:rPr>
          <w:rFonts w:ascii="Arial Narrow" w:hAnsi="Arial Narrow"/>
          <w:noProof/>
          <w:szCs w:val="22"/>
          <w:lang w:eastAsia="es-CO"/>
        </w:rPr>
        <w:drawing>
          <wp:inline distT="0" distB="0" distL="0" distR="0" wp14:anchorId="50270A5E" wp14:editId="04C5A09A">
            <wp:extent cx="4714875" cy="7429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4875" cy="742950"/>
                    </a:xfrm>
                    <a:prstGeom prst="rect">
                      <a:avLst/>
                    </a:prstGeom>
                    <a:noFill/>
                    <a:ln>
                      <a:noFill/>
                    </a:ln>
                  </pic:spPr>
                </pic:pic>
              </a:graphicData>
            </a:graphic>
          </wp:inline>
        </w:drawing>
      </w:r>
    </w:p>
    <w:p w14:paraId="20ADA6F8" w14:textId="77777777" w:rsidR="0023723C" w:rsidRDefault="0023723C" w:rsidP="00113595">
      <w:pPr>
        <w:pStyle w:val="Textoindependiente3"/>
        <w:rPr>
          <w:rFonts w:ascii="Arial Narrow" w:hAnsi="Arial Narrow"/>
          <w:b/>
          <w:bCs w:val="0"/>
          <w:color w:val="000000"/>
          <w:szCs w:val="22"/>
          <w:u w:val="single"/>
        </w:rPr>
      </w:pPr>
    </w:p>
    <w:p w14:paraId="14B97CFA" w14:textId="77777777" w:rsidR="0023723C" w:rsidRPr="00DA02E0" w:rsidRDefault="0023723C" w:rsidP="00113595">
      <w:pPr>
        <w:pStyle w:val="Textoindependiente3"/>
        <w:rPr>
          <w:rFonts w:ascii="Arial Narrow" w:hAnsi="Arial Narrow"/>
          <w:b/>
          <w:bCs w:val="0"/>
          <w:color w:val="000000"/>
          <w:szCs w:val="22"/>
          <w:u w:val="single"/>
        </w:rPr>
      </w:pPr>
    </w:p>
    <w:p w14:paraId="431FE011" w14:textId="1BA06B7F" w:rsidR="00113595" w:rsidRPr="00DA02E0" w:rsidRDefault="003B2D86" w:rsidP="00DA02E0">
      <w:pPr>
        <w:pStyle w:val="Textoindependiente3"/>
        <w:jc w:val="center"/>
        <w:rPr>
          <w:rFonts w:ascii="Arial Narrow" w:hAnsi="Arial Narrow"/>
          <w:b/>
          <w:bCs w:val="0"/>
          <w:szCs w:val="22"/>
          <w:u w:val="single"/>
          <w:lang w:val="es-ES"/>
        </w:rPr>
      </w:pPr>
      <w:r w:rsidRPr="003B2D86">
        <w:rPr>
          <w:rFonts w:ascii="Arial Narrow" w:hAnsi="Arial Narrow"/>
          <w:b/>
          <w:bCs w:val="0"/>
          <w:color w:val="000000"/>
          <w:szCs w:val="22"/>
          <w:u w:val="single"/>
        </w:rPr>
        <w:t>1</w:t>
      </w:r>
      <w:r w:rsidR="00113595" w:rsidRPr="003B2D86">
        <w:rPr>
          <w:rFonts w:ascii="Arial Narrow" w:hAnsi="Arial Narrow"/>
          <w:b/>
          <w:bCs w:val="0"/>
          <w:color w:val="000000"/>
          <w:szCs w:val="22"/>
          <w:u w:val="single"/>
        </w:rPr>
        <w:t xml:space="preserve">.3 </w:t>
      </w:r>
      <w:r w:rsidR="00113595" w:rsidRPr="003B2D86">
        <w:rPr>
          <w:rFonts w:ascii="Arial Narrow" w:hAnsi="Arial Narrow"/>
          <w:b/>
          <w:bCs w:val="0"/>
          <w:szCs w:val="22"/>
          <w:u w:val="single"/>
          <w:lang w:val="es-ES"/>
        </w:rPr>
        <w:t>MANTENIMIENTO PREVENTIVO Y CORRECTIVO CON COBERTURA TOTAL DE REPUESTOS</w:t>
      </w:r>
    </w:p>
    <w:p w14:paraId="38E3BF92" w14:textId="77777777" w:rsidR="00113595" w:rsidRPr="00113595" w:rsidRDefault="00113595" w:rsidP="00113595">
      <w:pPr>
        <w:pStyle w:val="Textoindependiente3"/>
        <w:rPr>
          <w:rFonts w:ascii="Arial Narrow" w:hAnsi="Arial Narrow"/>
          <w:bCs w:val="0"/>
          <w:szCs w:val="22"/>
        </w:rPr>
      </w:pPr>
    </w:p>
    <w:p w14:paraId="14392440" w14:textId="74A9E907" w:rsidR="00113595" w:rsidRPr="00113595" w:rsidRDefault="00113595" w:rsidP="00113595">
      <w:pPr>
        <w:pStyle w:val="Textoindependiente3"/>
        <w:rPr>
          <w:rFonts w:ascii="Arial Narrow" w:hAnsi="Arial Narrow"/>
          <w:szCs w:val="22"/>
        </w:rPr>
      </w:pPr>
      <w:r w:rsidRPr="00113595">
        <w:rPr>
          <w:rFonts w:ascii="Arial Narrow" w:hAnsi="Arial Narrow"/>
          <w:szCs w:val="22"/>
          <w:lang w:val="es-ES"/>
        </w:rPr>
        <w:t xml:space="preserve">Debe incluir TODOS LOS REPUESTOS Y ELEMENTOS FUNGIBLES necesarios para garantizar el normal funcionamiento de los equipos relacionados en </w:t>
      </w:r>
      <w:r w:rsidRPr="00425B19">
        <w:rPr>
          <w:rFonts w:ascii="Arial Narrow" w:hAnsi="Arial Narrow"/>
          <w:szCs w:val="22"/>
          <w:lang w:val="es-ES"/>
        </w:rPr>
        <w:t>los ÍTEM No. 6, ÍTEM No. 7; ÍTEM No. 8; ÍTEM No. 9, ÍTEM No. 10, ÍTEM No. 11, ÍTEM No. 12, ÍTEM No. 13 del</w:t>
      </w:r>
      <w:r w:rsidRPr="00113595">
        <w:rPr>
          <w:rFonts w:ascii="Arial Narrow" w:hAnsi="Arial Narrow"/>
          <w:szCs w:val="22"/>
          <w:lang w:val="es-ES"/>
        </w:rPr>
        <w:t xml:space="preserve"> </w:t>
      </w:r>
      <w:r w:rsidRPr="003B2D86">
        <w:rPr>
          <w:rFonts w:ascii="Arial Narrow" w:hAnsi="Arial Narrow"/>
          <w:szCs w:val="22"/>
          <w:lang w:val="es-ES"/>
        </w:rPr>
        <w:t xml:space="preserve">numeral </w:t>
      </w:r>
      <w:r w:rsidR="003B2D86" w:rsidRPr="003B2D86">
        <w:rPr>
          <w:rFonts w:ascii="Arial Narrow" w:hAnsi="Arial Narrow"/>
          <w:b/>
          <w:bCs w:val="0"/>
          <w:szCs w:val="22"/>
          <w:lang w:val="es-ES"/>
        </w:rPr>
        <w:t>1</w:t>
      </w:r>
      <w:r w:rsidRPr="003B2D86">
        <w:rPr>
          <w:rFonts w:ascii="Arial Narrow" w:hAnsi="Arial Narrow"/>
          <w:b/>
          <w:bCs w:val="0"/>
          <w:szCs w:val="22"/>
          <w:lang w:val="es-ES"/>
        </w:rPr>
        <w:t>.3</w:t>
      </w:r>
      <w:r w:rsidR="002D3585" w:rsidRPr="003B2D86">
        <w:rPr>
          <w:rFonts w:ascii="Arial Narrow" w:hAnsi="Arial Narrow"/>
          <w:b/>
          <w:bCs w:val="0"/>
          <w:szCs w:val="22"/>
          <w:lang w:val="es-ES"/>
        </w:rPr>
        <w:t xml:space="preserve"> </w:t>
      </w:r>
      <w:r w:rsidR="002D3585" w:rsidRPr="003B2D86">
        <w:rPr>
          <w:rFonts w:ascii="Arial Narrow" w:hAnsi="Arial Narrow"/>
          <w:b/>
          <w:bCs w:val="0"/>
          <w:szCs w:val="22"/>
          <w:u w:val="single"/>
          <w:lang w:val="es-ES"/>
        </w:rPr>
        <w:t>MANTENIMIENTO PREVENTIVO Y CORRECTIVO CON COBERTURA TOTAL DE REPUESTOS</w:t>
      </w:r>
      <w:r w:rsidR="002D3585" w:rsidRPr="003B2D86">
        <w:rPr>
          <w:rFonts w:ascii="Arial Narrow" w:hAnsi="Arial Narrow"/>
          <w:szCs w:val="22"/>
          <w:lang w:val="es-ES"/>
        </w:rPr>
        <w:t xml:space="preserve">, </w:t>
      </w:r>
      <w:r w:rsidRPr="003B2D86">
        <w:rPr>
          <w:rFonts w:ascii="Arial Narrow" w:hAnsi="Arial Narrow"/>
          <w:szCs w:val="22"/>
          <w:lang w:val="es-ES"/>
        </w:rPr>
        <w:t>incluye</w:t>
      </w:r>
      <w:r w:rsidRPr="00113595">
        <w:rPr>
          <w:rFonts w:ascii="Arial Narrow" w:hAnsi="Arial Narrow"/>
          <w:szCs w:val="22"/>
          <w:lang w:val="es-ES"/>
        </w:rPr>
        <w:t xml:space="preserve">ndo drives, discos duros, </w:t>
      </w:r>
      <w:proofErr w:type="spellStart"/>
      <w:r w:rsidRPr="00113595">
        <w:rPr>
          <w:rFonts w:ascii="Arial Narrow" w:hAnsi="Arial Narrow"/>
          <w:szCs w:val="22"/>
          <w:lang w:val="es-ES"/>
        </w:rPr>
        <w:t>mother</w:t>
      </w:r>
      <w:proofErr w:type="spellEnd"/>
      <w:r w:rsidRPr="00113595">
        <w:rPr>
          <w:rFonts w:ascii="Arial Narrow" w:hAnsi="Arial Narrow"/>
          <w:szCs w:val="22"/>
          <w:lang w:val="es-ES"/>
        </w:rPr>
        <w:t xml:space="preserve"> </w:t>
      </w:r>
      <w:proofErr w:type="spellStart"/>
      <w:r w:rsidRPr="00113595">
        <w:rPr>
          <w:rFonts w:ascii="Arial Narrow" w:hAnsi="Arial Narrow"/>
          <w:szCs w:val="22"/>
          <w:lang w:val="es-ES"/>
        </w:rPr>
        <w:t>boards</w:t>
      </w:r>
      <w:proofErr w:type="spellEnd"/>
      <w:r w:rsidRPr="00113595">
        <w:rPr>
          <w:rFonts w:ascii="Arial Narrow" w:hAnsi="Arial Narrow"/>
          <w:szCs w:val="22"/>
          <w:lang w:val="es-ES"/>
        </w:rPr>
        <w:t xml:space="preserve">, tarjetas, baterías,  </w:t>
      </w:r>
      <w:proofErr w:type="spellStart"/>
      <w:r w:rsidRPr="00113595">
        <w:rPr>
          <w:rFonts w:ascii="Arial Narrow" w:hAnsi="Arial Narrow"/>
          <w:szCs w:val="22"/>
          <w:lang w:val="es-ES"/>
        </w:rPr>
        <w:t>etc</w:t>
      </w:r>
      <w:proofErr w:type="spellEnd"/>
      <w:r w:rsidRPr="00113595">
        <w:rPr>
          <w:rFonts w:ascii="Arial Narrow" w:hAnsi="Arial Narrow"/>
          <w:szCs w:val="22"/>
          <w:lang w:val="es-ES"/>
        </w:rPr>
        <w:t>, con iguales o mejores características técnicas.</w:t>
      </w:r>
    </w:p>
    <w:p w14:paraId="6F30676A" w14:textId="77777777" w:rsidR="00113595" w:rsidRPr="00113595" w:rsidRDefault="00113595" w:rsidP="00113595">
      <w:pPr>
        <w:pStyle w:val="Textoindependiente3"/>
        <w:rPr>
          <w:rFonts w:ascii="Arial Narrow" w:hAnsi="Arial Narrow"/>
          <w:szCs w:val="22"/>
        </w:rPr>
      </w:pPr>
    </w:p>
    <w:p w14:paraId="2EFC483E" w14:textId="3836DEA0" w:rsidR="00113595" w:rsidRPr="00113595" w:rsidRDefault="00113595" w:rsidP="00113595">
      <w:pPr>
        <w:pStyle w:val="Textoindependiente3"/>
        <w:rPr>
          <w:rFonts w:ascii="Arial Narrow" w:hAnsi="Arial Narrow"/>
          <w:szCs w:val="22"/>
        </w:rPr>
      </w:pPr>
      <w:r w:rsidRPr="00113595">
        <w:rPr>
          <w:rFonts w:ascii="Arial Narrow" w:hAnsi="Arial Narrow"/>
          <w:b/>
          <w:bCs w:val="0"/>
          <w:color w:val="000000"/>
          <w:szCs w:val="22"/>
          <w:lang w:val="es-ES"/>
        </w:rPr>
        <w:t>ÍTEM No</w:t>
      </w:r>
      <w:r w:rsidR="003B2D86">
        <w:rPr>
          <w:rFonts w:ascii="Arial Narrow" w:hAnsi="Arial Narrow"/>
          <w:b/>
          <w:bCs w:val="0"/>
          <w:color w:val="000000"/>
          <w:szCs w:val="22"/>
          <w:lang w:val="es-ES"/>
        </w:rPr>
        <w:t>.</w:t>
      </w:r>
      <w:r w:rsidRPr="00113595">
        <w:rPr>
          <w:rFonts w:ascii="Arial Narrow" w:hAnsi="Arial Narrow"/>
          <w:b/>
          <w:bCs w:val="0"/>
          <w:color w:val="000000"/>
          <w:szCs w:val="22"/>
          <w:lang w:val="es-ES"/>
        </w:rPr>
        <w:t> 6</w:t>
      </w:r>
      <w:r w:rsidRPr="00113595">
        <w:rPr>
          <w:rFonts w:ascii="Arial Narrow" w:hAnsi="Arial Narrow"/>
          <w:color w:val="000000"/>
          <w:szCs w:val="22"/>
          <w:lang w:val="es-ES"/>
        </w:rPr>
        <w:t>: SIETE (7) SERVIDORES.</w:t>
      </w:r>
      <w:r w:rsidRPr="00113595">
        <w:rPr>
          <w:rFonts w:ascii="Arial Narrow" w:hAnsi="Arial Narrow"/>
          <w:szCs w:val="22"/>
          <w:lang w:val="es-ES"/>
        </w:rPr>
        <w:t xml:space="preserve"> </w:t>
      </w:r>
    </w:p>
    <w:p w14:paraId="1F6C3A62" w14:textId="2C07601E"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7: </w:t>
      </w:r>
      <w:r w:rsidRPr="00113595">
        <w:rPr>
          <w:rFonts w:ascii="Arial Narrow" w:hAnsi="Arial Narrow"/>
          <w:szCs w:val="22"/>
          <w:lang w:val="es-ES"/>
        </w:rPr>
        <w:t xml:space="preserve">TRES (3) SISTEMAS DE ALMACENAMIENTO  </w:t>
      </w:r>
    </w:p>
    <w:p w14:paraId="16087C80" w14:textId="31FF1705"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8: </w:t>
      </w:r>
      <w:r w:rsidRPr="00113595">
        <w:rPr>
          <w:rFonts w:ascii="Arial Narrow" w:hAnsi="Arial Narrow"/>
          <w:szCs w:val="22"/>
          <w:lang w:val="es-ES"/>
        </w:rPr>
        <w:t xml:space="preserve">CUARENTA Y NUEVE (49) SWITCH  </w:t>
      </w:r>
    </w:p>
    <w:p w14:paraId="5E9CE522" w14:textId="2222F688"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ITEM No</w:t>
      </w:r>
      <w:r w:rsidR="003B2D86">
        <w:rPr>
          <w:rFonts w:ascii="Arial Narrow" w:hAnsi="Arial Narrow"/>
          <w:b/>
          <w:bCs w:val="0"/>
          <w:szCs w:val="22"/>
          <w:lang w:val="es-ES"/>
        </w:rPr>
        <w:t>.</w:t>
      </w:r>
      <w:r w:rsidRPr="00113595">
        <w:rPr>
          <w:rFonts w:ascii="Arial Narrow" w:hAnsi="Arial Narrow"/>
          <w:b/>
          <w:bCs w:val="0"/>
          <w:szCs w:val="22"/>
          <w:lang w:val="es-ES"/>
        </w:rPr>
        <w:t xml:space="preserve"> 9: </w:t>
      </w:r>
      <w:r w:rsidRPr="00113595">
        <w:rPr>
          <w:rFonts w:ascii="Arial Narrow" w:hAnsi="Arial Narrow"/>
          <w:szCs w:val="22"/>
          <w:lang w:val="es-ES"/>
        </w:rPr>
        <w:t xml:space="preserve">SETENTA Y CUATRO (74) ACCES POINT  </w:t>
      </w:r>
    </w:p>
    <w:p w14:paraId="440F30C1" w14:textId="32587F79" w:rsidR="00113595" w:rsidRPr="00113595" w:rsidRDefault="00113595" w:rsidP="00113595">
      <w:pPr>
        <w:pStyle w:val="Textoindependiente3"/>
        <w:rPr>
          <w:rFonts w:ascii="Arial Narrow" w:hAnsi="Arial Narrow"/>
          <w:szCs w:val="22"/>
        </w:rPr>
      </w:pPr>
      <w:r w:rsidRPr="00113595">
        <w:rPr>
          <w:rFonts w:ascii="Arial Narrow" w:hAnsi="Arial Narrow"/>
          <w:b/>
          <w:bCs w:val="0"/>
          <w:szCs w:val="22"/>
          <w:lang w:val="es-ES"/>
        </w:rPr>
        <w:t>ÍTEM No</w:t>
      </w:r>
      <w:r w:rsidR="003B2D86">
        <w:rPr>
          <w:rFonts w:ascii="Arial Narrow" w:hAnsi="Arial Narrow"/>
          <w:b/>
          <w:bCs w:val="0"/>
          <w:szCs w:val="22"/>
          <w:lang w:val="es-ES"/>
        </w:rPr>
        <w:t>.</w:t>
      </w:r>
      <w:r w:rsidRPr="00113595">
        <w:rPr>
          <w:rFonts w:ascii="Arial Narrow" w:hAnsi="Arial Narrow"/>
          <w:b/>
          <w:bCs w:val="0"/>
          <w:szCs w:val="22"/>
          <w:lang w:val="es-ES"/>
        </w:rPr>
        <w:t xml:space="preserve"> 10:</w:t>
      </w:r>
      <w:r w:rsidRPr="00113595">
        <w:rPr>
          <w:rFonts w:ascii="Arial Narrow" w:hAnsi="Arial Narrow"/>
          <w:szCs w:val="22"/>
          <w:lang w:val="es-ES"/>
        </w:rPr>
        <w:t xml:space="preserve"> </w:t>
      </w:r>
      <w:r w:rsidRPr="00113595">
        <w:rPr>
          <w:rFonts w:ascii="Arial Narrow" w:hAnsi="Arial Narrow"/>
          <w:color w:val="000000"/>
          <w:szCs w:val="22"/>
          <w:lang w:val="es-ES"/>
        </w:rPr>
        <w:t xml:space="preserve">VENTITRES (23) </w:t>
      </w:r>
      <w:r w:rsidRPr="00113595">
        <w:rPr>
          <w:rFonts w:ascii="Arial Narrow" w:hAnsi="Arial Narrow"/>
          <w:szCs w:val="22"/>
          <w:lang w:val="es-ES"/>
        </w:rPr>
        <w:t>GABINETES DE COMUNICACIONES distribuidos por los pisos 1, 2,3,4,5,6,7,9,16,18 y Centro de Computo del Edificio Centro de Comercio Internacional y en los pisos 5, 6,8 y 9 del edificio Palma Real.</w:t>
      </w:r>
    </w:p>
    <w:p w14:paraId="15CE2911" w14:textId="54839108" w:rsidR="00113595" w:rsidRPr="00113595" w:rsidRDefault="00113595" w:rsidP="00113595">
      <w:pPr>
        <w:pStyle w:val="Textoindependiente3"/>
        <w:rPr>
          <w:rFonts w:ascii="Arial Narrow" w:hAnsi="Arial Narrow"/>
          <w:szCs w:val="22"/>
        </w:rPr>
      </w:pPr>
      <w:r w:rsidRPr="00113595">
        <w:rPr>
          <w:rFonts w:ascii="Arial Narrow" w:hAnsi="Arial Narrow"/>
          <w:b/>
          <w:bCs w:val="0"/>
          <w:szCs w:val="22"/>
          <w:lang w:val="es-ES"/>
        </w:rPr>
        <w:t>ÍTEM No: 11:</w:t>
      </w:r>
      <w:r w:rsidRPr="00113595">
        <w:rPr>
          <w:rFonts w:ascii="Arial Narrow" w:hAnsi="Arial Narrow"/>
          <w:szCs w:val="22"/>
          <w:lang w:val="es-ES"/>
        </w:rPr>
        <w:t xml:space="preserve"> TRES (3) EQUIPOS DE ADMINISTRACIÓN CENTRALIZADA con </w:t>
      </w:r>
      <w:r w:rsidR="002D3585" w:rsidRPr="00113595">
        <w:rPr>
          <w:rFonts w:ascii="Arial Narrow" w:hAnsi="Arial Narrow"/>
          <w:szCs w:val="22"/>
          <w:lang w:val="es-ES"/>
        </w:rPr>
        <w:t>sus respectivos cables</w:t>
      </w:r>
      <w:r w:rsidRPr="00113595">
        <w:rPr>
          <w:rFonts w:ascii="Arial Narrow" w:hAnsi="Arial Narrow"/>
          <w:szCs w:val="22"/>
          <w:lang w:val="es-ES"/>
        </w:rPr>
        <w:t xml:space="preserve"> de conexión, con sus respectivos monitores, teclados y mouses</w:t>
      </w:r>
    </w:p>
    <w:p w14:paraId="210A398F" w14:textId="77777777"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 xml:space="preserve">ÍTEM No. 12. </w:t>
      </w:r>
      <w:r w:rsidRPr="00113595">
        <w:rPr>
          <w:rFonts w:ascii="Arial Narrow" w:hAnsi="Arial Narrow"/>
          <w:szCs w:val="22"/>
          <w:lang w:val="es-ES"/>
        </w:rPr>
        <w:t xml:space="preserve">Sistema de Detección y Extinción de Incendios </w:t>
      </w:r>
    </w:p>
    <w:p w14:paraId="204EE843" w14:textId="77777777" w:rsidR="00113595" w:rsidRPr="00113595" w:rsidRDefault="00113595" w:rsidP="00113595">
      <w:pPr>
        <w:pStyle w:val="Textoindependiente3"/>
        <w:rPr>
          <w:rFonts w:ascii="Arial Narrow" w:hAnsi="Arial Narrow"/>
          <w:szCs w:val="22"/>
          <w:lang w:val="es-ES"/>
        </w:rPr>
      </w:pPr>
      <w:r w:rsidRPr="00113595">
        <w:rPr>
          <w:rFonts w:ascii="Arial Narrow" w:hAnsi="Arial Narrow"/>
          <w:b/>
          <w:bCs w:val="0"/>
          <w:szCs w:val="22"/>
          <w:lang w:val="es-ES"/>
        </w:rPr>
        <w:t xml:space="preserve">ÍTEM No. 13. </w:t>
      </w:r>
      <w:r w:rsidRPr="00113595">
        <w:rPr>
          <w:rFonts w:ascii="Arial Narrow" w:hAnsi="Arial Narrow"/>
          <w:szCs w:val="22"/>
          <w:lang w:val="es-ES"/>
        </w:rPr>
        <w:t>Sistema de Control de Acceso al centro de Cómputo</w:t>
      </w:r>
    </w:p>
    <w:p w14:paraId="0E31067E" w14:textId="77777777" w:rsidR="00113595" w:rsidRDefault="00113595" w:rsidP="00113595">
      <w:pPr>
        <w:pStyle w:val="Textoindependiente3"/>
        <w:rPr>
          <w:rFonts w:ascii="Arial Narrow" w:hAnsi="Arial Narrow"/>
          <w:szCs w:val="22"/>
          <w:lang w:val="es-ES"/>
        </w:rPr>
      </w:pPr>
    </w:p>
    <w:p w14:paraId="2C4C9ACC" w14:textId="0D3A9541" w:rsidR="00DA02E0" w:rsidRDefault="0023723C" w:rsidP="0023723C">
      <w:pPr>
        <w:pStyle w:val="Textoindependiente3"/>
        <w:jc w:val="center"/>
        <w:rPr>
          <w:rFonts w:ascii="Arial Narrow" w:hAnsi="Arial Narrow"/>
          <w:szCs w:val="22"/>
          <w:lang w:val="es-ES"/>
        </w:rPr>
      </w:pPr>
      <w:r w:rsidRPr="00113595">
        <w:rPr>
          <w:rFonts w:ascii="Arial Narrow" w:hAnsi="Arial Narrow"/>
          <w:noProof/>
          <w:szCs w:val="22"/>
          <w:lang w:eastAsia="es-CO"/>
        </w:rPr>
        <w:drawing>
          <wp:inline distT="0" distB="0" distL="0" distR="0" wp14:anchorId="1B7C8E0C" wp14:editId="14621504">
            <wp:extent cx="3886200" cy="18383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1838325"/>
                    </a:xfrm>
                    <a:prstGeom prst="rect">
                      <a:avLst/>
                    </a:prstGeom>
                    <a:noFill/>
                    <a:ln>
                      <a:noFill/>
                    </a:ln>
                  </pic:spPr>
                </pic:pic>
              </a:graphicData>
            </a:graphic>
          </wp:inline>
        </w:drawing>
      </w:r>
    </w:p>
    <w:p w14:paraId="11CCE5D7" w14:textId="77777777" w:rsidR="0023723C" w:rsidRDefault="0023723C" w:rsidP="00113595">
      <w:pPr>
        <w:pStyle w:val="Textoindependiente3"/>
        <w:rPr>
          <w:rFonts w:ascii="Arial Narrow" w:hAnsi="Arial Narrow"/>
          <w:szCs w:val="22"/>
          <w:lang w:val="es-ES"/>
        </w:rPr>
      </w:pPr>
    </w:p>
    <w:p w14:paraId="7C9A2319" w14:textId="583FEBB6" w:rsidR="0023723C" w:rsidRDefault="0023723C" w:rsidP="0023723C">
      <w:pPr>
        <w:pStyle w:val="Textoindependiente3"/>
        <w:jc w:val="center"/>
        <w:rPr>
          <w:rFonts w:ascii="Arial Narrow" w:hAnsi="Arial Narrow"/>
          <w:szCs w:val="22"/>
          <w:lang w:val="es-ES"/>
        </w:rPr>
      </w:pPr>
      <w:r w:rsidRPr="00113595">
        <w:rPr>
          <w:rFonts w:ascii="Arial Narrow" w:hAnsi="Arial Narrow"/>
          <w:noProof/>
          <w:szCs w:val="22"/>
          <w:lang w:eastAsia="es-CO"/>
        </w:rPr>
        <w:drawing>
          <wp:inline distT="0" distB="0" distL="0" distR="0" wp14:anchorId="27429849" wp14:editId="40D8E2F7">
            <wp:extent cx="2943225" cy="110490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3225" cy="1104900"/>
                    </a:xfrm>
                    <a:prstGeom prst="rect">
                      <a:avLst/>
                    </a:prstGeom>
                    <a:noFill/>
                    <a:ln>
                      <a:noFill/>
                    </a:ln>
                  </pic:spPr>
                </pic:pic>
              </a:graphicData>
            </a:graphic>
          </wp:inline>
        </w:drawing>
      </w:r>
    </w:p>
    <w:p w14:paraId="3B273261" w14:textId="77777777" w:rsidR="0023723C" w:rsidRDefault="0023723C" w:rsidP="0023723C">
      <w:pPr>
        <w:pStyle w:val="Textoindependiente3"/>
        <w:jc w:val="center"/>
        <w:rPr>
          <w:rFonts w:ascii="Arial Narrow" w:hAnsi="Arial Narrow"/>
          <w:szCs w:val="22"/>
          <w:lang w:val="es-ES"/>
        </w:rPr>
      </w:pPr>
    </w:p>
    <w:p w14:paraId="54EB9755" w14:textId="6D196FD8" w:rsidR="0023723C" w:rsidRDefault="0023723C" w:rsidP="0023723C">
      <w:pPr>
        <w:pStyle w:val="Textoindependiente3"/>
        <w:jc w:val="center"/>
        <w:rPr>
          <w:rFonts w:ascii="Arial Narrow" w:hAnsi="Arial Narrow"/>
          <w:szCs w:val="22"/>
          <w:lang w:val="es-ES"/>
        </w:rPr>
      </w:pPr>
      <w:r w:rsidRPr="00113595">
        <w:rPr>
          <w:rFonts w:ascii="Arial Narrow" w:hAnsi="Arial Narrow"/>
          <w:noProof/>
          <w:szCs w:val="22"/>
          <w:lang w:eastAsia="es-CO"/>
        </w:rPr>
        <w:lastRenderedPageBreak/>
        <w:drawing>
          <wp:inline distT="0" distB="0" distL="0" distR="0" wp14:anchorId="03E494C1" wp14:editId="732B5726">
            <wp:extent cx="3962400" cy="78962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00" cy="7896225"/>
                    </a:xfrm>
                    <a:prstGeom prst="rect">
                      <a:avLst/>
                    </a:prstGeom>
                    <a:noFill/>
                    <a:ln>
                      <a:noFill/>
                    </a:ln>
                  </pic:spPr>
                </pic:pic>
              </a:graphicData>
            </a:graphic>
          </wp:inline>
        </w:drawing>
      </w:r>
    </w:p>
    <w:p w14:paraId="60BB3EFE" w14:textId="77777777" w:rsidR="0023723C" w:rsidRDefault="0023723C" w:rsidP="0023723C">
      <w:pPr>
        <w:pStyle w:val="Textoindependiente3"/>
        <w:jc w:val="center"/>
        <w:rPr>
          <w:rFonts w:ascii="Arial Narrow" w:hAnsi="Arial Narrow"/>
          <w:szCs w:val="22"/>
          <w:lang w:val="es-ES"/>
        </w:rPr>
      </w:pPr>
    </w:p>
    <w:p w14:paraId="6EFCA954" w14:textId="58152955" w:rsidR="0023723C" w:rsidRDefault="0023723C" w:rsidP="0023723C">
      <w:pPr>
        <w:pStyle w:val="Textoindependiente3"/>
        <w:jc w:val="center"/>
        <w:rPr>
          <w:rFonts w:ascii="Arial Narrow" w:hAnsi="Arial Narrow"/>
          <w:szCs w:val="22"/>
          <w:lang w:val="es-ES"/>
        </w:rPr>
      </w:pPr>
      <w:r w:rsidRPr="00113595">
        <w:rPr>
          <w:rFonts w:ascii="Arial Narrow" w:hAnsi="Arial Narrow"/>
          <w:noProof/>
          <w:szCs w:val="22"/>
          <w:lang w:eastAsia="es-CO"/>
        </w:rPr>
        <w:lastRenderedPageBreak/>
        <w:drawing>
          <wp:inline distT="0" distB="0" distL="0" distR="0" wp14:anchorId="3EDF7606" wp14:editId="4919DDD9">
            <wp:extent cx="3212327" cy="7896225"/>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15866" cy="7904923"/>
                    </a:xfrm>
                    <a:prstGeom prst="rect">
                      <a:avLst/>
                    </a:prstGeom>
                    <a:noFill/>
                    <a:ln>
                      <a:noFill/>
                    </a:ln>
                  </pic:spPr>
                </pic:pic>
              </a:graphicData>
            </a:graphic>
          </wp:inline>
        </w:drawing>
      </w:r>
    </w:p>
    <w:p w14:paraId="5B0418A7" w14:textId="77777777" w:rsidR="0023723C" w:rsidRDefault="0023723C" w:rsidP="0023723C">
      <w:pPr>
        <w:pStyle w:val="Textoindependiente3"/>
        <w:jc w:val="center"/>
        <w:rPr>
          <w:rFonts w:ascii="Arial Narrow" w:hAnsi="Arial Narrow"/>
          <w:szCs w:val="22"/>
          <w:lang w:val="es-ES"/>
        </w:rPr>
      </w:pPr>
    </w:p>
    <w:p w14:paraId="409A91A0" w14:textId="7DB74CC3" w:rsidR="0023723C" w:rsidRDefault="0023723C" w:rsidP="0023723C">
      <w:pPr>
        <w:pStyle w:val="Textoindependiente3"/>
        <w:jc w:val="center"/>
        <w:rPr>
          <w:rFonts w:ascii="Arial Narrow" w:hAnsi="Arial Narrow"/>
          <w:szCs w:val="22"/>
          <w:lang w:val="es-ES"/>
        </w:rPr>
      </w:pPr>
      <w:r w:rsidRPr="00113595">
        <w:rPr>
          <w:rFonts w:ascii="Arial Narrow" w:hAnsi="Arial Narrow"/>
          <w:noProof/>
          <w:szCs w:val="22"/>
          <w:lang w:eastAsia="es-CO"/>
        </w:rPr>
        <w:lastRenderedPageBreak/>
        <w:drawing>
          <wp:inline distT="0" distB="0" distL="0" distR="0" wp14:anchorId="7C08CDD8" wp14:editId="78CDE528">
            <wp:extent cx="3705225" cy="126682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05225" cy="1266825"/>
                    </a:xfrm>
                    <a:prstGeom prst="rect">
                      <a:avLst/>
                    </a:prstGeom>
                    <a:noFill/>
                    <a:ln>
                      <a:noFill/>
                    </a:ln>
                  </pic:spPr>
                </pic:pic>
              </a:graphicData>
            </a:graphic>
          </wp:inline>
        </w:drawing>
      </w:r>
    </w:p>
    <w:p w14:paraId="4041668D" w14:textId="77777777" w:rsidR="0023723C" w:rsidRDefault="0023723C" w:rsidP="00113595">
      <w:pPr>
        <w:pStyle w:val="Textoindependiente3"/>
        <w:rPr>
          <w:rFonts w:ascii="Arial Narrow" w:hAnsi="Arial Narrow"/>
          <w:szCs w:val="22"/>
          <w:lang w:val="es-ES"/>
        </w:rPr>
      </w:pPr>
    </w:p>
    <w:p w14:paraId="432FC619" w14:textId="77777777" w:rsidR="0023723C" w:rsidRPr="00113595" w:rsidRDefault="0023723C" w:rsidP="00113595">
      <w:pPr>
        <w:pStyle w:val="Textoindependiente3"/>
        <w:rPr>
          <w:rFonts w:ascii="Arial Narrow" w:hAnsi="Arial Narrow"/>
          <w:szCs w:val="22"/>
          <w:lang w:val="es-ES"/>
        </w:rPr>
      </w:pPr>
    </w:p>
    <w:p w14:paraId="09D2D370" w14:textId="3955D156" w:rsidR="00113595" w:rsidRPr="00DA02E0" w:rsidRDefault="00DA02E0" w:rsidP="00DA02E0">
      <w:pPr>
        <w:pStyle w:val="Textoindependiente3"/>
        <w:jc w:val="center"/>
        <w:rPr>
          <w:rFonts w:ascii="Arial Narrow" w:hAnsi="Arial Narrow"/>
          <w:b/>
          <w:szCs w:val="22"/>
        </w:rPr>
      </w:pPr>
      <w:r w:rsidRPr="00DA02E0">
        <w:rPr>
          <w:rFonts w:ascii="Arial Narrow" w:hAnsi="Arial Narrow"/>
          <w:b/>
          <w:szCs w:val="22"/>
          <w:lang w:val="es-ES"/>
        </w:rPr>
        <w:t>EL CONTRATISTA DEBE EJECUTAR LAS SIGUIENTES MODALIDADES DE SERVICIO</w:t>
      </w:r>
      <w:r w:rsidR="00113595" w:rsidRPr="00DA02E0">
        <w:rPr>
          <w:rFonts w:ascii="Arial Narrow" w:hAnsi="Arial Narrow"/>
          <w:b/>
          <w:szCs w:val="22"/>
          <w:lang w:val="es-ES"/>
        </w:rPr>
        <w:t>:</w:t>
      </w:r>
    </w:p>
    <w:p w14:paraId="780623FC" w14:textId="77777777" w:rsidR="00113595" w:rsidRDefault="00113595" w:rsidP="00113595">
      <w:pPr>
        <w:pStyle w:val="Textoindependiente3"/>
        <w:rPr>
          <w:rFonts w:ascii="Arial Narrow" w:hAnsi="Arial Narrow"/>
          <w:b/>
          <w:bCs w:val="0"/>
          <w:szCs w:val="22"/>
          <w:lang w:val="es-ES"/>
        </w:rPr>
      </w:pPr>
    </w:p>
    <w:p w14:paraId="1E9F7282" w14:textId="77777777" w:rsidR="00113595" w:rsidRPr="00113595" w:rsidRDefault="00113595" w:rsidP="00113595">
      <w:pPr>
        <w:pStyle w:val="Textoindependiente3"/>
        <w:rPr>
          <w:rFonts w:ascii="Arial Narrow" w:hAnsi="Arial Narrow"/>
          <w:szCs w:val="22"/>
        </w:rPr>
      </w:pPr>
      <w:r w:rsidRPr="00113595">
        <w:rPr>
          <w:rFonts w:ascii="Arial Narrow" w:hAnsi="Arial Narrow"/>
          <w:b/>
          <w:bCs w:val="0"/>
          <w:szCs w:val="22"/>
          <w:lang w:val="es-ES"/>
        </w:rPr>
        <w:t>a. MANTENIMIENTO PREVENTIVO</w:t>
      </w:r>
    </w:p>
    <w:p w14:paraId="69CC704A" w14:textId="77777777" w:rsidR="0004703F" w:rsidRDefault="0004703F" w:rsidP="00113595">
      <w:pPr>
        <w:pStyle w:val="Textoindependiente3"/>
        <w:rPr>
          <w:rFonts w:ascii="Arial Narrow" w:hAnsi="Arial Narrow"/>
          <w:szCs w:val="22"/>
          <w:lang w:val="es-ES"/>
        </w:rPr>
      </w:pPr>
    </w:p>
    <w:p w14:paraId="4855FAB9" w14:textId="3E8EEC07" w:rsidR="004F3191" w:rsidRDefault="004F3191" w:rsidP="00113595">
      <w:pPr>
        <w:pStyle w:val="Textoindependiente3"/>
        <w:rPr>
          <w:rFonts w:ascii="Arial Narrow" w:hAnsi="Arial Narrow"/>
          <w:szCs w:val="22"/>
          <w:lang w:val="es-ES"/>
        </w:rPr>
      </w:pPr>
      <w:r>
        <w:rPr>
          <w:rFonts w:ascii="Arial Narrow" w:hAnsi="Arial Narrow"/>
          <w:szCs w:val="22"/>
          <w:lang w:val="es-ES"/>
        </w:rPr>
        <w:t xml:space="preserve">El personal que realice la labor de mantenimiento preventivo debe ser personal especializado en mantenimiento preventivo acorde a cada ítem de dispositivos soportado; y diferente al personal solicitado en el numeral </w:t>
      </w:r>
      <w:r w:rsidRPr="004F3191">
        <w:rPr>
          <w:rFonts w:ascii="Arial Narrow" w:hAnsi="Arial Narrow"/>
          <w:b/>
          <w:szCs w:val="22"/>
          <w:lang w:val="es-ES"/>
        </w:rPr>
        <w:t>c.</w:t>
      </w:r>
      <w:r>
        <w:rPr>
          <w:rFonts w:ascii="Arial Narrow" w:hAnsi="Arial Narrow"/>
          <w:b/>
          <w:szCs w:val="22"/>
          <w:lang w:val="es-ES"/>
        </w:rPr>
        <w:t xml:space="preserve">” </w:t>
      </w:r>
      <w:r w:rsidRPr="004F3191">
        <w:rPr>
          <w:rFonts w:ascii="Arial Narrow" w:hAnsi="Arial Narrow"/>
          <w:b/>
          <w:i/>
          <w:szCs w:val="22"/>
          <w:lang w:val="es-ES"/>
        </w:rPr>
        <w:t>Equipo de Trabajo</w:t>
      </w:r>
      <w:r>
        <w:rPr>
          <w:rFonts w:ascii="Arial Narrow" w:hAnsi="Arial Narrow"/>
          <w:b/>
          <w:szCs w:val="22"/>
          <w:lang w:val="es-ES"/>
        </w:rPr>
        <w:t>”.</w:t>
      </w:r>
    </w:p>
    <w:p w14:paraId="2A57F4D4" w14:textId="77777777" w:rsidR="004F3191" w:rsidRDefault="004F3191" w:rsidP="00113595">
      <w:pPr>
        <w:pStyle w:val="Textoindependiente3"/>
        <w:rPr>
          <w:rFonts w:ascii="Arial Narrow" w:hAnsi="Arial Narrow"/>
          <w:szCs w:val="22"/>
          <w:lang w:val="es-ES"/>
        </w:rPr>
      </w:pPr>
    </w:p>
    <w:p w14:paraId="50EF6E55" w14:textId="4777A04A" w:rsidR="003B2D86" w:rsidRDefault="00AD6A20" w:rsidP="00113595">
      <w:pPr>
        <w:pStyle w:val="Textoindependiente3"/>
        <w:rPr>
          <w:rFonts w:ascii="Arial Narrow" w:hAnsi="Arial Narrow"/>
          <w:szCs w:val="22"/>
          <w:lang w:val="es-ES"/>
        </w:rPr>
      </w:pPr>
      <w:r>
        <w:rPr>
          <w:rFonts w:ascii="Arial Narrow" w:hAnsi="Arial Narrow"/>
          <w:szCs w:val="22"/>
          <w:lang w:val="es-ES"/>
        </w:rPr>
        <w:t>Uno (1) mantenimiento</w:t>
      </w:r>
      <w:r w:rsidR="00113595" w:rsidRPr="00113595">
        <w:rPr>
          <w:rFonts w:ascii="Arial Narrow" w:hAnsi="Arial Narrow"/>
          <w:szCs w:val="22"/>
          <w:lang w:val="es-ES"/>
        </w:rPr>
        <w:t xml:space="preserve"> preventivo</w:t>
      </w:r>
      <w:r w:rsidR="00AF76D2">
        <w:rPr>
          <w:rFonts w:ascii="Arial Narrow" w:hAnsi="Arial Narrow"/>
          <w:szCs w:val="22"/>
          <w:lang w:val="es-ES"/>
        </w:rPr>
        <w:t xml:space="preserve"> para el </w:t>
      </w:r>
      <w:r w:rsidR="00113595" w:rsidRPr="00113595">
        <w:rPr>
          <w:rFonts w:ascii="Arial Narrow" w:hAnsi="Arial Narrow"/>
          <w:szCs w:val="22"/>
          <w:lang w:val="es-ES"/>
        </w:rPr>
        <w:t xml:space="preserve"> año </w:t>
      </w:r>
      <w:r w:rsidR="00AF76D2">
        <w:rPr>
          <w:rFonts w:ascii="Arial Narrow" w:hAnsi="Arial Narrow"/>
          <w:szCs w:val="22"/>
          <w:lang w:val="es-ES"/>
        </w:rPr>
        <w:t xml:space="preserve"> 2024, 2025 y 2026 </w:t>
      </w:r>
      <w:r w:rsidR="00113595" w:rsidRPr="00113595">
        <w:rPr>
          <w:rFonts w:ascii="Arial Narrow" w:hAnsi="Arial Narrow"/>
          <w:szCs w:val="22"/>
          <w:lang w:val="es-ES"/>
        </w:rPr>
        <w:t xml:space="preserve">durante la vigencia del contrato </w:t>
      </w:r>
      <w:r w:rsidR="00AF76D2">
        <w:rPr>
          <w:rFonts w:ascii="Arial Narrow" w:hAnsi="Arial Narrow"/>
          <w:szCs w:val="22"/>
          <w:lang w:val="es-ES"/>
        </w:rPr>
        <w:t xml:space="preserve">los cuales serán de común </w:t>
      </w:r>
      <w:r w:rsidR="001C5D30">
        <w:rPr>
          <w:rFonts w:ascii="Arial Narrow" w:hAnsi="Arial Narrow"/>
          <w:szCs w:val="22"/>
          <w:lang w:val="es-ES"/>
        </w:rPr>
        <w:t>acuerdo entre el C</w:t>
      </w:r>
      <w:r w:rsidR="00AF76D2">
        <w:rPr>
          <w:rFonts w:ascii="Arial Narrow" w:hAnsi="Arial Narrow"/>
          <w:szCs w:val="22"/>
          <w:lang w:val="es-ES"/>
        </w:rPr>
        <w:t xml:space="preserve">ontratista y la Entidad </w:t>
      </w:r>
      <w:r w:rsidR="00113595" w:rsidRPr="00113595">
        <w:rPr>
          <w:rFonts w:ascii="Arial Narrow" w:hAnsi="Arial Narrow"/>
          <w:szCs w:val="22"/>
          <w:lang w:val="es-ES"/>
        </w:rPr>
        <w:t xml:space="preserve">que se suscriba para los equipos relacionados en los Numerales </w:t>
      </w:r>
      <w:r w:rsidR="00973107" w:rsidRPr="00973107">
        <w:rPr>
          <w:rFonts w:ascii="Arial Narrow" w:hAnsi="Arial Narrow"/>
          <w:szCs w:val="22"/>
          <w:lang w:val="es-ES"/>
        </w:rPr>
        <w:t>1.2. MANTENIMIENTO PREVENTIVO (ÚNICAMENTE)</w:t>
      </w:r>
      <w:r w:rsidR="00973107">
        <w:rPr>
          <w:rFonts w:ascii="Arial Narrow" w:hAnsi="Arial Narrow"/>
          <w:szCs w:val="22"/>
          <w:lang w:val="es-ES"/>
        </w:rPr>
        <w:t xml:space="preserve"> y </w:t>
      </w:r>
      <w:r w:rsidR="00973107" w:rsidRPr="00973107">
        <w:rPr>
          <w:rFonts w:ascii="Arial Narrow" w:hAnsi="Arial Narrow"/>
          <w:szCs w:val="22"/>
          <w:lang w:val="es-ES"/>
        </w:rPr>
        <w:t>1.3 MANTENIMIENTO PREVENTIVO Y CORRECTIVO CON COBERTURA TOTAL DE REPUESTOS</w:t>
      </w:r>
      <w:r w:rsidR="00973107">
        <w:rPr>
          <w:rFonts w:ascii="Arial Narrow" w:hAnsi="Arial Narrow"/>
          <w:szCs w:val="22"/>
          <w:lang w:val="es-ES"/>
        </w:rPr>
        <w:t>,</w:t>
      </w:r>
    </w:p>
    <w:p w14:paraId="23B44BF4" w14:textId="77777777" w:rsidR="003B2D86" w:rsidRDefault="003B2D86" w:rsidP="00113595">
      <w:pPr>
        <w:pStyle w:val="Textoindependiente3"/>
        <w:rPr>
          <w:rFonts w:ascii="Arial Narrow" w:hAnsi="Arial Narrow"/>
          <w:szCs w:val="22"/>
          <w:lang w:val="es-ES"/>
        </w:rPr>
      </w:pPr>
    </w:p>
    <w:p w14:paraId="36EC94F0" w14:textId="77777777" w:rsidR="00113595" w:rsidRPr="00113595" w:rsidRDefault="00113595" w:rsidP="00113595">
      <w:pPr>
        <w:pStyle w:val="Textoindependiente3"/>
        <w:ind w:left="360"/>
        <w:rPr>
          <w:rFonts w:ascii="Arial Narrow" w:hAnsi="Arial Narrow"/>
          <w:szCs w:val="22"/>
        </w:rPr>
      </w:pPr>
      <w:r w:rsidRPr="00113595">
        <w:rPr>
          <w:rFonts w:ascii="Arial Narrow" w:hAnsi="Arial Narrow"/>
          <w:b/>
          <w:bCs w:val="0"/>
          <w:szCs w:val="22"/>
          <w:lang w:val="es-ES"/>
        </w:rPr>
        <w:t>EQUIPOS ACTIVOS DE RED Y GABINETES DE COMUNICACIONES</w:t>
      </w:r>
    </w:p>
    <w:p w14:paraId="2D1A8B10"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Limpieza, revisión, ajustes, calibración y verificación de equipos activos de red (reemplazo de componentes si es necesario).</w:t>
      </w:r>
    </w:p>
    <w:p w14:paraId="6E55B06A"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 xml:space="preserve">Limpieza, ajuste y reorganización de gabinetes de comunicaciones, señalización y/o rotulación de cada uno de los cables que van del </w:t>
      </w:r>
      <w:proofErr w:type="spellStart"/>
      <w:r w:rsidRPr="00113595">
        <w:rPr>
          <w:rFonts w:ascii="Arial Narrow" w:hAnsi="Arial Narrow"/>
          <w:szCs w:val="22"/>
          <w:lang w:val="es-ES"/>
        </w:rPr>
        <w:t>patch</w:t>
      </w:r>
      <w:proofErr w:type="spellEnd"/>
      <w:r w:rsidRPr="00113595">
        <w:rPr>
          <w:rFonts w:ascii="Arial Narrow" w:hAnsi="Arial Narrow"/>
          <w:szCs w:val="22"/>
          <w:lang w:val="es-ES"/>
        </w:rPr>
        <w:t xml:space="preserve"> panel al switch y ajustes (reemplazo de componentes si es necesario).</w:t>
      </w:r>
    </w:p>
    <w:p w14:paraId="685DB6E9" w14:textId="77777777" w:rsidR="00113595" w:rsidRPr="00113595" w:rsidRDefault="00113595" w:rsidP="00113595">
      <w:pPr>
        <w:pStyle w:val="Textoindependiente3"/>
        <w:ind w:left="720"/>
        <w:rPr>
          <w:rFonts w:ascii="Arial Narrow" w:hAnsi="Arial Narrow"/>
          <w:szCs w:val="22"/>
        </w:rPr>
      </w:pPr>
    </w:p>
    <w:p w14:paraId="6E3EF1C4" w14:textId="77777777" w:rsidR="00113595" w:rsidRPr="00113595" w:rsidRDefault="00113595" w:rsidP="00113595">
      <w:pPr>
        <w:pStyle w:val="Textoindependiente3"/>
        <w:ind w:left="360"/>
        <w:rPr>
          <w:rFonts w:ascii="Arial Narrow" w:hAnsi="Arial Narrow"/>
          <w:szCs w:val="22"/>
        </w:rPr>
      </w:pPr>
      <w:r w:rsidRPr="00113595">
        <w:rPr>
          <w:rFonts w:ascii="Arial Narrow" w:hAnsi="Arial Narrow"/>
          <w:b/>
          <w:bCs w:val="0"/>
          <w:szCs w:val="22"/>
          <w:lang w:val="es-ES"/>
        </w:rPr>
        <w:t>EQUIPOS DE ADMINISTRACIÓN CENTRALIZADA DE SERVIDORES</w:t>
      </w:r>
    </w:p>
    <w:p w14:paraId="7FCDE655"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Limpieza, revisión.</w:t>
      </w:r>
    </w:p>
    <w:p w14:paraId="190A4E15"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Verificar y asegurar las conexiones internas del equipo (cables, conectores, tarjetas)</w:t>
      </w:r>
    </w:p>
    <w:p w14:paraId="3B623134"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Limpiar y calibrar los monitores y filtros de vidrio con soluciones apropiadas</w:t>
      </w:r>
    </w:p>
    <w:p w14:paraId="41066CDC"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Limpiar y ajustar el teclado y el mouse con soluciones apropiadas</w:t>
      </w:r>
    </w:p>
    <w:p w14:paraId="2E8B0D03" w14:textId="77777777" w:rsidR="00113595" w:rsidRPr="00113595" w:rsidRDefault="00113595" w:rsidP="00113595">
      <w:pPr>
        <w:pStyle w:val="Textoindependiente3"/>
        <w:numPr>
          <w:ilvl w:val="0"/>
          <w:numId w:val="11"/>
        </w:numPr>
        <w:rPr>
          <w:rFonts w:ascii="Arial Narrow" w:hAnsi="Arial Narrow"/>
          <w:szCs w:val="22"/>
        </w:rPr>
      </w:pPr>
      <w:r w:rsidRPr="00113595">
        <w:rPr>
          <w:rFonts w:ascii="Arial Narrow" w:hAnsi="Arial Narrow"/>
          <w:szCs w:val="22"/>
          <w:lang w:val="es-ES"/>
        </w:rPr>
        <w:t>Remplazar las partes que sean necesarias.</w:t>
      </w:r>
    </w:p>
    <w:p w14:paraId="277F04CF" w14:textId="77777777" w:rsidR="00113595" w:rsidRPr="00113595" w:rsidRDefault="00113595" w:rsidP="00113595">
      <w:pPr>
        <w:pStyle w:val="Textoindependiente3"/>
        <w:ind w:left="720"/>
        <w:rPr>
          <w:rFonts w:ascii="Arial Narrow" w:hAnsi="Arial Narrow"/>
          <w:szCs w:val="22"/>
        </w:rPr>
      </w:pPr>
    </w:p>
    <w:p w14:paraId="4EE82F12" w14:textId="77777777" w:rsidR="00113595" w:rsidRPr="00113595" w:rsidRDefault="00113595" w:rsidP="00113595">
      <w:pPr>
        <w:pStyle w:val="Textoindependiente3"/>
        <w:ind w:left="360"/>
        <w:rPr>
          <w:rFonts w:ascii="Arial Narrow" w:hAnsi="Arial Narrow"/>
          <w:szCs w:val="22"/>
        </w:rPr>
      </w:pPr>
      <w:r w:rsidRPr="00113595">
        <w:rPr>
          <w:rFonts w:ascii="Arial Narrow" w:hAnsi="Arial Narrow"/>
          <w:b/>
          <w:bCs w:val="0"/>
          <w:szCs w:val="22"/>
          <w:lang w:val="es-ES"/>
        </w:rPr>
        <w:t xml:space="preserve">SERVIDORES </w:t>
      </w:r>
    </w:p>
    <w:p w14:paraId="3C62B662"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Verificar y asegurar las conexiones de red (tomas, cables, conectores)</w:t>
      </w:r>
    </w:p>
    <w:p w14:paraId="31FB9635"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Verificar y asegurar las conexiones internas del equipo (cables, conectores, tarjetas)</w:t>
      </w:r>
    </w:p>
    <w:p w14:paraId="1BBE4978"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las unidades de DVD, CD-ROM, CD-RW (reemplazar las que sea necesario)</w:t>
      </w:r>
    </w:p>
    <w:p w14:paraId="6E154EBE"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y calibrar los monitores y filtros de vidrio con soluciones apropiadas</w:t>
      </w:r>
    </w:p>
    <w:p w14:paraId="427ABA2C"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Eliminar el polvo de los componentes internos (soplar y aspirar)</w:t>
      </w:r>
    </w:p>
    <w:p w14:paraId="7944FA3B"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y ajustar el teclado y el mouse con soluciones apropiadas</w:t>
      </w:r>
    </w:p>
    <w:p w14:paraId="664097E0"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y ajustar la caja del equipo por dentro y por fuera con soluciones apropiadas</w:t>
      </w:r>
    </w:p>
    <w:p w14:paraId="570F62B0"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Verificar estabilizadores, tomas de corriente, polo a tierra y contactos.</w:t>
      </w:r>
    </w:p>
    <w:p w14:paraId="0449CC83"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 xml:space="preserve">Verificar y limpiar la tarjeta lógica </w:t>
      </w:r>
      <w:proofErr w:type="spellStart"/>
      <w:r w:rsidRPr="00113595">
        <w:rPr>
          <w:rFonts w:ascii="Arial Narrow" w:hAnsi="Arial Narrow"/>
          <w:szCs w:val="22"/>
          <w:lang w:val="es-ES"/>
        </w:rPr>
        <w:t>Motherboard</w:t>
      </w:r>
      <w:proofErr w:type="spellEnd"/>
      <w:r w:rsidRPr="00113595">
        <w:rPr>
          <w:rFonts w:ascii="Arial Narrow" w:hAnsi="Arial Narrow"/>
          <w:szCs w:val="22"/>
          <w:lang w:val="es-ES"/>
        </w:rPr>
        <w:t xml:space="preserve"> (cambio de la pila si es necesario).</w:t>
      </w:r>
    </w:p>
    <w:p w14:paraId="1E377783"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ajustar y lubricar los ventiladores (cambiarlos si es necesario)</w:t>
      </w:r>
    </w:p>
    <w:p w14:paraId="50F09FBA"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Limpiar y ajustar la fuente de potencia (reemplazarla si es necesario)</w:t>
      </w:r>
    </w:p>
    <w:p w14:paraId="3A2C72D2" w14:textId="77777777" w:rsidR="00113595" w:rsidRPr="00113595" w:rsidRDefault="00113595" w:rsidP="00113595">
      <w:pPr>
        <w:pStyle w:val="Textoindependiente3"/>
        <w:numPr>
          <w:ilvl w:val="0"/>
          <w:numId w:val="12"/>
        </w:numPr>
        <w:rPr>
          <w:rFonts w:ascii="Arial Narrow" w:hAnsi="Arial Narrow"/>
          <w:szCs w:val="22"/>
        </w:rPr>
      </w:pPr>
      <w:r w:rsidRPr="00113595">
        <w:rPr>
          <w:rFonts w:ascii="Arial Narrow" w:hAnsi="Arial Narrow"/>
          <w:szCs w:val="22"/>
          <w:lang w:val="es-ES"/>
        </w:rPr>
        <w:t>Lubricación de las partes mecánicas.</w:t>
      </w:r>
    </w:p>
    <w:p w14:paraId="563DAA5E" w14:textId="77777777" w:rsidR="00113595" w:rsidRPr="00113595" w:rsidRDefault="00113595" w:rsidP="00113595">
      <w:pPr>
        <w:pStyle w:val="Textoindependiente3"/>
        <w:ind w:left="720"/>
        <w:rPr>
          <w:rFonts w:ascii="Arial Narrow" w:hAnsi="Arial Narrow"/>
          <w:szCs w:val="22"/>
        </w:rPr>
      </w:pPr>
    </w:p>
    <w:p w14:paraId="16BDCE50" w14:textId="77777777" w:rsidR="00113595" w:rsidRPr="00113595" w:rsidRDefault="00113595" w:rsidP="00113595">
      <w:pPr>
        <w:pStyle w:val="Textoindependiente3"/>
        <w:ind w:firstLine="360"/>
        <w:rPr>
          <w:rFonts w:ascii="Arial Narrow" w:hAnsi="Arial Narrow"/>
          <w:szCs w:val="22"/>
        </w:rPr>
      </w:pPr>
      <w:r w:rsidRPr="00113595">
        <w:rPr>
          <w:rFonts w:ascii="Arial Narrow" w:hAnsi="Arial Narrow"/>
          <w:b/>
          <w:bCs w:val="0"/>
          <w:szCs w:val="22"/>
          <w:lang w:val="es-ES"/>
        </w:rPr>
        <w:t>SISTEMAS DE ALMACENAMIENTO EXTERNO:</w:t>
      </w:r>
    </w:p>
    <w:p w14:paraId="0AA097B3"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Verificar y asegurar las conexiones internas del equipo (cables, conectores, tarjetas)</w:t>
      </w:r>
    </w:p>
    <w:p w14:paraId="4DE87030"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Eliminar el polvo de los componentes internos (soplar y aspirar)</w:t>
      </w:r>
    </w:p>
    <w:p w14:paraId="6924CA2F"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Limpiar y ajustar la caja del equipo por dentro y por fuera con soluciones apropiadas</w:t>
      </w:r>
    </w:p>
    <w:p w14:paraId="436D6ABB"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Verificar tomas de corriente, polo a tierra y contactos.</w:t>
      </w:r>
    </w:p>
    <w:p w14:paraId="57A452DC"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Limpiar, ajustar y lubricar los ventiladores (Informar sobre la necesidad de cambiarlos si es necesario)</w:t>
      </w:r>
    </w:p>
    <w:p w14:paraId="560BB456"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Limpiar y ajustar la fuente de potencia (Informar sobre la necesidad de reemplazarla si es necesario)</w:t>
      </w:r>
    </w:p>
    <w:p w14:paraId="1A122F18" w14:textId="77777777" w:rsidR="00113595" w:rsidRPr="00113595" w:rsidRDefault="00113595" w:rsidP="00113595">
      <w:pPr>
        <w:pStyle w:val="Textoindependiente3"/>
        <w:numPr>
          <w:ilvl w:val="0"/>
          <w:numId w:val="13"/>
        </w:numPr>
        <w:rPr>
          <w:rFonts w:ascii="Arial Narrow" w:hAnsi="Arial Narrow"/>
          <w:szCs w:val="22"/>
        </w:rPr>
      </w:pPr>
      <w:r w:rsidRPr="00113595">
        <w:rPr>
          <w:rFonts w:ascii="Arial Narrow" w:hAnsi="Arial Narrow"/>
          <w:szCs w:val="22"/>
          <w:lang w:val="es-ES"/>
        </w:rPr>
        <w:t>Lubricación de las partes mecánicas.</w:t>
      </w:r>
    </w:p>
    <w:p w14:paraId="46A57C1E" w14:textId="77777777" w:rsidR="00113595" w:rsidRPr="00113595" w:rsidRDefault="00113595" w:rsidP="00113595">
      <w:pPr>
        <w:pStyle w:val="Textoindependiente3"/>
        <w:rPr>
          <w:rFonts w:ascii="Arial Narrow" w:hAnsi="Arial Narrow"/>
          <w:b/>
          <w:szCs w:val="22"/>
          <w:lang w:val="es-ES"/>
        </w:rPr>
      </w:pPr>
    </w:p>
    <w:p w14:paraId="559760EA" w14:textId="5518D334" w:rsidR="00113595" w:rsidRPr="00113595" w:rsidRDefault="00113595" w:rsidP="00113595">
      <w:pPr>
        <w:pStyle w:val="Textoindependiente3"/>
        <w:rPr>
          <w:rFonts w:ascii="Arial Narrow" w:hAnsi="Arial Narrow"/>
          <w:b/>
          <w:bCs w:val="0"/>
          <w:szCs w:val="22"/>
          <w:lang w:val="es-ES"/>
        </w:rPr>
      </w:pPr>
      <w:r w:rsidRPr="00113595">
        <w:rPr>
          <w:rFonts w:ascii="Arial Narrow" w:hAnsi="Arial Narrow"/>
          <w:b/>
          <w:bCs w:val="0"/>
          <w:szCs w:val="22"/>
          <w:lang w:val="es-ES"/>
        </w:rPr>
        <w:t xml:space="preserve">HOJA DE VIDA COMPLETA DE LOS EQUIPOS RELACIONADOS </w:t>
      </w:r>
      <w:r w:rsidR="002D3585">
        <w:rPr>
          <w:rFonts w:ascii="Arial Narrow" w:hAnsi="Arial Narrow"/>
          <w:b/>
          <w:bCs w:val="0"/>
          <w:szCs w:val="22"/>
          <w:lang w:val="es-ES"/>
        </w:rPr>
        <w:t xml:space="preserve">EN LOS NUMERALES </w:t>
      </w:r>
      <w:r w:rsidRPr="00113595">
        <w:rPr>
          <w:rFonts w:ascii="Arial Narrow" w:hAnsi="Arial Narrow"/>
          <w:b/>
          <w:bCs w:val="0"/>
          <w:szCs w:val="22"/>
          <w:lang w:val="es-ES"/>
        </w:rPr>
        <w:t xml:space="preserve"> </w:t>
      </w:r>
      <w:r w:rsidR="003B2D86">
        <w:rPr>
          <w:rFonts w:ascii="Arial Narrow" w:hAnsi="Arial Narrow"/>
          <w:b/>
          <w:bCs w:val="0"/>
          <w:szCs w:val="22"/>
          <w:lang w:val="es-ES"/>
        </w:rPr>
        <w:t>1</w:t>
      </w:r>
      <w:r w:rsidRPr="00113595">
        <w:rPr>
          <w:rFonts w:ascii="Arial Narrow" w:hAnsi="Arial Narrow"/>
          <w:b/>
          <w:bCs w:val="0"/>
          <w:szCs w:val="22"/>
          <w:lang w:val="es-ES"/>
        </w:rPr>
        <w:t>.2.</w:t>
      </w:r>
      <w:r w:rsidR="002D3585">
        <w:rPr>
          <w:rFonts w:ascii="Arial Narrow" w:hAnsi="Arial Narrow"/>
          <w:b/>
          <w:bCs w:val="0"/>
          <w:szCs w:val="22"/>
          <w:lang w:val="es-ES"/>
        </w:rPr>
        <w:t xml:space="preserve"> </w:t>
      </w:r>
      <w:r w:rsidR="002D3585" w:rsidRPr="003B2D86">
        <w:rPr>
          <w:rFonts w:ascii="Arial Narrow" w:hAnsi="Arial Narrow"/>
          <w:b/>
          <w:bCs w:val="0"/>
          <w:color w:val="000000"/>
          <w:szCs w:val="22"/>
        </w:rPr>
        <w:t xml:space="preserve">MANTENIMIENTO PREVENTIVO </w:t>
      </w:r>
      <w:r w:rsidR="002D3585" w:rsidRPr="003B2D86">
        <w:rPr>
          <w:rFonts w:ascii="Arial Narrow" w:hAnsi="Arial Narrow"/>
          <w:b/>
          <w:bCs w:val="0"/>
          <w:szCs w:val="22"/>
          <w:lang w:val="es-ES"/>
        </w:rPr>
        <w:t>(ÚNICAMENTE)</w:t>
      </w:r>
      <w:r w:rsidRPr="003B2D86">
        <w:rPr>
          <w:rFonts w:ascii="Arial Narrow" w:hAnsi="Arial Narrow"/>
          <w:b/>
          <w:bCs w:val="0"/>
          <w:szCs w:val="22"/>
          <w:lang w:val="es-ES"/>
        </w:rPr>
        <w:t xml:space="preserve"> y </w:t>
      </w:r>
      <w:r w:rsidR="003B2D86" w:rsidRPr="003B2D86">
        <w:rPr>
          <w:rFonts w:ascii="Arial Narrow" w:hAnsi="Arial Narrow"/>
          <w:b/>
          <w:bCs w:val="0"/>
          <w:szCs w:val="22"/>
          <w:lang w:val="es-ES"/>
        </w:rPr>
        <w:t>1</w:t>
      </w:r>
      <w:r w:rsidRPr="003B2D86">
        <w:rPr>
          <w:rFonts w:ascii="Arial Narrow" w:hAnsi="Arial Narrow"/>
          <w:b/>
          <w:bCs w:val="0"/>
          <w:szCs w:val="22"/>
          <w:lang w:val="es-ES"/>
        </w:rPr>
        <w:t>.3</w:t>
      </w:r>
      <w:r w:rsidR="002D3585">
        <w:rPr>
          <w:rFonts w:ascii="Arial Narrow" w:hAnsi="Arial Narrow"/>
          <w:b/>
          <w:bCs w:val="0"/>
          <w:szCs w:val="22"/>
          <w:lang w:val="es-ES"/>
        </w:rPr>
        <w:t xml:space="preserve"> </w:t>
      </w:r>
      <w:r w:rsidR="002D3585" w:rsidRPr="002D3585">
        <w:rPr>
          <w:rFonts w:ascii="Arial Narrow" w:hAnsi="Arial Narrow"/>
          <w:b/>
          <w:bCs w:val="0"/>
          <w:szCs w:val="22"/>
          <w:lang w:val="es-ES"/>
        </w:rPr>
        <w:t>MANTENIMIENTO PREVENTIVO Y CORRECTIVO CON COBERTURA TOTAL DE REPUESTOS</w:t>
      </w:r>
    </w:p>
    <w:p w14:paraId="2B6DDEEE" w14:textId="77777777" w:rsidR="00113595" w:rsidRPr="00113595" w:rsidRDefault="00113595" w:rsidP="00113595">
      <w:pPr>
        <w:pStyle w:val="Textoindependiente3"/>
        <w:rPr>
          <w:rFonts w:ascii="Arial Narrow" w:hAnsi="Arial Narrow"/>
          <w:bCs w:val="0"/>
          <w:szCs w:val="22"/>
        </w:rPr>
      </w:pPr>
    </w:p>
    <w:p w14:paraId="310E15D9" w14:textId="77777777" w:rsidR="00113595" w:rsidRPr="00113595" w:rsidRDefault="00113595" w:rsidP="00113595">
      <w:pPr>
        <w:pStyle w:val="Textoindependiente3"/>
        <w:numPr>
          <w:ilvl w:val="0"/>
          <w:numId w:val="14"/>
        </w:numPr>
        <w:rPr>
          <w:rFonts w:ascii="Arial Narrow" w:hAnsi="Arial Narrow"/>
          <w:szCs w:val="22"/>
        </w:rPr>
      </w:pPr>
      <w:r w:rsidRPr="00113595">
        <w:rPr>
          <w:rFonts w:ascii="Arial Narrow" w:hAnsi="Arial Narrow"/>
          <w:szCs w:val="22"/>
          <w:lang w:val="es-ES"/>
        </w:rPr>
        <w:t>Levantamiento inicial de datos (en papel y medio magnético según formato suministrado)</w:t>
      </w:r>
    </w:p>
    <w:p w14:paraId="0468E0F4" w14:textId="77777777" w:rsidR="00113595" w:rsidRPr="00113595" w:rsidRDefault="00113595" w:rsidP="00113595">
      <w:pPr>
        <w:pStyle w:val="Textoindependiente3"/>
        <w:numPr>
          <w:ilvl w:val="0"/>
          <w:numId w:val="14"/>
        </w:numPr>
        <w:rPr>
          <w:rFonts w:ascii="Arial Narrow" w:hAnsi="Arial Narrow"/>
          <w:szCs w:val="22"/>
        </w:rPr>
      </w:pPr>
      <w:r w:rsidRPr="00113595">
        <w:rPr>
          <w:rFonts w:ascii="Arial Narrow" w:hAnsi="Arial Narrow"/>
          <w:szCs w:val="22"/>
          <w:lang w:val="es-ES"/>
        </w:rPr>
        <w:t>Actualización en cada visita (en papel y medio magnético según formato suministrado)</w:t>
      </w:r>
    </w:p>
    <w:p w14:paraId="468AB02E" w14:textId="77777777" w:rsidR="00113595" w:rsidRPr="00113595" w:rsidRDefault="00113595" w:rsidP="00113595">
      <w:pPr>
        <w:pStyle w:val="Textoindependiente3"/>
        <w:rPr>
          <w:rFonts w:ascii="Arial Narrow" w:hAnsi="Arial Narrow"/>
          <w:b/>
          <w:szCs w:val="22"/>
          <w:lang w:val="es-ES"/>
        </w:rPr>
      </w:pPr>
    </w:p>
    <w:p w14:paraId="5195AFC0" w14:textId="77777777" w:rsidR="00113595" w:rsidRPr="00113595" w:rsidRDefault="00113595" w:rsidP="00113595">
      <w:pPr>
        <w:pStyle w:val="Textoindependiente3"/>
        <w:rPr>
          <w:rFonts w:ascii="Arial Narrow" w:hAnsi="Arial Narrow"/>
          <w:b/>
          <w:bCs w:val="0"/>
          <w:szCs w:val="22"/>
          <w:lang w:val="es-ES"/>
        </w:rPr>
      </w:pPr>
      <w:r w:rsidRPr="00113595">
        <w:rPr>
          <w:rFonts w:ascii="Arial Narrow" w:hAnsi="Arial Narrow"/>
          <w:b/>
          <w:bCs w:val="0"/>
          <w:szCs w:val="22"/>
          <w:lang w:val="es-ES"/>
        </w:rPr>
        <w:t>DEBIDO A LA IMPOSIBILIDAD DE INTERRUMPIR EL SERVICIO DE LA RED LOCAL, ESTE MANTENIMIENTO SE DEBE EFECTUAR DE LUNES A DOMINGO PREVIO ACUERDO CON LA DISPONIBILIDAD DEL MINISTERIO, INCLUYENDO HORAS LABORALES, LAS NOCHES, DÍAS FESTIVOS O LOS FINES DE SEMANA.</w:t>
      </w:r>
    </w:p>
    <w:p w14:paraId="768426D3" w14:textId="77777777" w:rsidR="00113595" w:rsidRPr="00113595" w:rsidRDefault="00113595" w:rsidP="00113595">
      <w:pPr>
        <w:pStyle w:val="Textoindependiente3"/>
        <w:rPr>
          <w:rFonts w:ascii="Arial Narrow" w:hAnsi="Arial Narrow"/>
          <w:bCs w:val="0"/>
          <w:szCs w:val="22"/>
        </w:rPr>
      </w:pPr>
    </w:p>
    <w:p w14:paraId="46D250D5" w14:textId="77777777" w:rsidR="00113595" w:rsidRPr="00113595" w:rsidRDefault="00113595" w:rsidP="00113595">
      <w:pPr>
        <w:pStyle w:val="Textoindependiente3"/>
        <w:rPr>
          <w:rFonts w:ascii="Arial Narrow" w:hAnsi="Arial Narrow"/>
          <w:szCs w:val="22"/>
        </w:rPr>
      </w:pPr>
      <w:r w:rsidRPr="00113595">
        <w:rPr>
          <w:rFonts w:ascii="Arial Narrow" w:hAnsi="Arial Narrow"/>
          <w:b/>
          <w:bCs w:val="0"/>
          <w:color w:val="000000"/>
          <w:szCs w:val="22"/>
          <w:lang w:val="es-ES"/>
        </w:rPr>
        <w:t>b. MANTENIMIENTO CORRECTIVO CON REPUESTOS</w:t>
      </w:r>
    </w:p>
    <w:p w14:paraId="0D73CFAD" w14:textId="77777777" w:rsidR="00113595" w:rsidRPr="00113595" w:rsidRDefault="00113595" w:rsidP="00113595">
      <w:pPr>
        <w:pStyle w:val="Textoindependiente3"/>
        <w:rPr>
          <w:rFonts w:ascii="Arial Narrow" w:hAnsi="Arial Narrow"/>
          <w:color w:val="000000"/>
          <w:szCs w:val="22"/>
          <w:lang w:val="es-ES"/>
        </w:rPr>
      </w:pPr>
    </w:p>
    <w:p w14:paraId="2EF2E096" w14:textId="77777777" w:rsidR="00113595" w:rsidRPr="00113595" w:rsidRDefault="00113595" w:rsidP="00113595">
      <w:pPr>
        <w:pStyle w:val="Textoindependiente3"/>
        <w:rPr>
          <w:rFonts w:ascii="Arial Narrow" w:hAnsi="Arial Narrow"/>
          <w:szCs w:val="22"/>
        </w:rPr>
      </w:pPr>
      <w:r w:rsidRPr="00113595">
        <w:rPr>
          <w:rFonts w:ascii="Arial Narrow" w:hAnsi="Arial Narrow"/>
          <w:color w:val="000000"/>
          <w:szCs w:val="22"/>
          <w:lang w:val="es-ES"/>
        </w:rPr>
        <w:t xml:space="preserve">Mantenimiento correctivo con cobertura total de repuestos, para cada uno de los equipos relacionados en el </w:t>
      </w:r>
      <w:r w:rsidRPr="00113595">
        <w:rPr>
          <w:rFonts w:ascii="Arial Narrow" w:hAnsi="Arial Narrow"/>
          <w:szCs w:val="22"/>
          <w:lang w:val="es-ES"/>
        </w:rPr>
        <w:t xml:space="preserve">Numerales 2.3., </w:t>
      </w:r>
      <w:r w:rsidRPr="00113595">
        <w:rPr>
          <w:rFonts w:ascii="Arial Narrow" w:hAnsi="Arial Narrow"/>
          <w:color w:val="000000"/>
          <w:szCs w:val="22"/>
          <w:lang w:val="es-ES"/>
        </w:rPr>
        <w:t>tanto por detección de fallas en el mantenimiento preventivo como por llamadas de servicio, el cual debe cumplir con los siguientes requisitos:</w:t>
      </w:r>
    </w:p>
    <w:p w14:paraId="369EB1EF" w14:textId="77777777" w:rsidR="00113595" w:rsidRPr="00113595" w:rsidRDefault="00113595" w:rsidP="00113595">
      <w:pPr>
        <w:pStyle w:val="Textoindependiente3"/>
        <w:numPr>
          <w:ilvl w:val="0"/>
          <w:numId w:val="15"/>
        </w:numPr>
        <w:rPr>
          <w:rFonts w:ascii="Arial Narrow" w:hAnsi="Arial Narrow"/>
          <w:szCs w:val="22"/>
        </w:rPr>
      </w:pPr>
      <w:r w:rsidRPr="00113595">
        <w:rPr>
          <w:rFonts w:ascii="Arial Narrow" w:hAnsi="Arial Narrow"/>
          <w:color w:val="000000"/>
          <w:szCs w:val="22"/>
          <w:lang w:val="es-ES"/>
        </w:rPr>
        <w:t>El proponente debe ofrecer durante la vigencia del contrato, un tiempo de respuesta no mayor a dos (2) horas hábiles.</w:t>
      </w:r>
    </w:p>
    <w:p w14:paraId="011CF6B1" w14:textId="77777777" w:rsidR="00113595" w:rsidRPr="00113595" w:rsidRDefault="00113595" w:rsidP="00113595">
      <w:pPr>
        <w:pStyle w:val="Textoindependiente3"/>
        <w:numPr>
          <w:ilvl w:val="0"/>
          <w:numId w:val="15"/>
        </w:numPr>
        <w:rPr>
          <w:rFonts w:ascii="Arial Narrow" w:hAnsi="Arial Narrow"/>
          <w:szCs w:val="22"/>
        </w:rPr>
      </w:pPr>
      <w:r w:rsidRPr="00113595">
        <w:rPr>
          <w:rFonts w:ascii="Arial Narrow" w:hAnsi="Arial Narrow"/>
          <w:color w:val="000000"/>
          <w:szCs w:val="22"/>
          <w:lang w:val="es-ES"/>
        </w:rPr>
        <w:t>El proponente debe enviar un técnico o ingeniero idóneo del grupo de soporte especializado para solucionar los problemas puntuales de hardware, red o cableado estructurado.</w:t>
      </w:r>
    </w:p>
    <w:p w14:paraId="4F30A81C" w14:textId="77777777" w:rsidR="00113595" w:rsidRPr="00113595" w:rsidRDefault="00113595" w:rsidP="00113595">
      <w:pPr>
        <w:pStyle w:val="Textoindependiente3"/>
        <w:numPr>
          <w:ilvl w:val="0"/>
          <w:numId w:val="15"/>
        </w:numPr>
        <w:rPr>
          <w:rFonts w:ascii="Arial Narrow" w:hAnsi="Arial Narrow"/>
          <w:szCs w:val="22"/>
        </w:rPr>
      </w:pPr>
      <w:r w:rsidRPr="00113595">
        <w:rPr>
          <w:rFonts w:ascii="Arial Narrow" w:hAnsi="Arial Narrow"/>
          <w:color w:val="000000"/>
          <w:szCs w:val="22"/>
          <w:lang w:val="es-ES"/>
        </w:rPr>
        <w:t>En caso de que haya que retirar equipos, dispositivos o componentes de los descritos para repararlos, la reposición deberá efectuarse en veinticuatro (24) horas hábiles y la firma deberá facilitar en calidad de préstamo un equipo de similares características, durante el tiempo necesario para resolver el inconveniente presentado.</w:t>
      </w:r>
    </w:p>
    <w:p w14:paraId="18AE22C7" w14:textId="77777777" w:rsidR="00113595" w:rsidRPr="00113595" w:rsidRDefault="00113595" w:rsidP="00113595">
      <w:pPr>
        <w:pStyle w:val="Textoindependiente3"/>
        <w:numPr>
          <w:ilvl w:val="0"/>
          <w:numId w:val="15"/>
        </w:numPr>
        <w:rPr>
          <w:rFonts w:ascii="Arial Narrow" w:hAnsi="Arial Narrow"/>
          <w:szCs w:val="22"/>
        </w:rPr>
      </w:pPr>
      <w:r w:rsidRPr="00113595">
        <w:rPr>
          <w:rFonts w:ascii="Arial Narrow" w:hAnsi="Arial Narrow"/>
          <w:color w:val="000000"/>
          <w:szCs w:val="22"/>
          <w:lang w:val="es-ES"/>
        </w:rPr>
        <w:t xml:space="preserve">Los repuestos utilizados deben ser originales y de primera calidad y deben tener como mínimo un año de garantía, el Ministerio </w:t>
      </w:r>
      <w:r w:rsidRPr="00113595">
        <w:rPr>
          <w:rFonts w:ascii="Arial Narrow" w:hAnsi="Arial Narrow"/>
          <w:b/>
          <w:bCs w:val="0"/>
          <w:color w:val="000000"/>
          <w:szCs w:val="22"/>
          <w:lang w:val="es-ES"/>
        </w:rPr>
        <w:t>NO ACEPTA</w:t>
      </w:r>
      <w:r w:rsidRPr="00113595">
        <w:rPr>
          <w:rFonts w:ascii="Arial Narrow" w:hAnsi="Arial Narrow"/>
          <w:color w:val="000000"/>
          <w:szCs w:val="22"/>
          <w:lang w:val="es-ES"/>
        </w:rPr>
        <w:t xml:space="preserve"> repuestos enmendado o reparado.</w:t>
      </w:r>
    </w:p>
    <w:p w14:paraId="6B78DABF" w14:textId="77777777" w:rsidR="00113595" w:rsidRPr="00113595" w:rsidRDefault="00113595" w:rsidP="00113595">
      <w:pPr>
        <w:pStyle w:val="Textoindependiente3"/>
        <w:numPr>
          <w:ilvl w:val="0"/>
          <w:numId w:val="15"/>
        </w:numPr>
        <w:rPr>
          <w:rFonts w:ascii="Arial Narrow" w:hAnsi="Arial Narrow"/>
          <w:szCs w:val="22"/>
        </w:rPr>
      </w:pPr>
      <w:r w:rsidRPr="00113595">
        <w:rPr>
          <w:rFonts w:ascii="Arial Narrow" w:hAnsi="Arial Narrow"/>
          <w:color w:val="000000"/>
          <w:szCs w:val="22"/>
          <w:lang w:val="es-ES"/>
        </w:rPr>
        <w:t>En caso de que en el mercado el oferente no consiga algún repuesto, por la razón que sea, debe garantizar el reemplazo total del equipo por otro con iguales o mejores características técnicas, mientras tanto debe reponer el equipo provisionalmente por otro de similares características, en un lapso no mayor a 48 horas después de retirado el elemento de las instalaciones del Ministerio.</w:t>
      </w:r>
    </w:p>
    <w:p w14:paraId="166CC2E8" w14:textId="77777777" w:rsidR="00113595" w:rsidRPr="00113595" w:rsidRDefault="00113595" w:rsidP="00113595">
      <w:pPr>
        <w:pStyle w:val="Textoindependiente"/>
        <w:rPr>
          <w:rFonts w:ascii="Arial Narrow" w:hAnsi="Arial Narrow"/>
          <w:b/>
          <w:color w:val="000000"/>
          <w:sz w:val="22"/>
          <w:szCs w:val="22"/>
          <w:highlight w:val="yellow"/>
        </w:rPr>
      </w:pPr>
    </w:p>
    <w:p w14:paraId="657DF8F3" w14:textId="6FEE484B" w:rsidR="00113595" w:rsidRPr="00113595" w:rsidRDefault="00113595" w:rsidP="00335CC1">
      <w:pPr>
        <w:pStyle w:val="Textoindependiente"/>
        <w:jc w:val="both"/>
        <w:rPr>
          <w:rFonts w:ascii="Arial Narrow" w:hAnsi="Arial Narrow"/>
          <w:b/>
          <w:color w:val="000000"/>
          <w:sz w:val="22"/>
          <w:szCs w:val="22"/>
        </w:rPr>
      </w:pPr>
      <w:r w:rsidRPr="00113595">
        <w:rPr>
          <w:rFonts w:ascii="Arial Narrow" w:hAnsi="Arial Narrow"/>
          <w:b/>
          <w:color w:val="000000"/>
          <w:sz w:val="22"/>
          <w:szCs w:val="22"/>
        </w:rPr>
        <w:t xml:space="preserve">El contratista deberá entregar mensualmente un documento con la lista de las intervenciones efectuadas a todos los equipos, al </w:t>
      </w:r>
      <w:r w:rsidR="00361923">
        <w:rPr>
          <w:rFonts w:ascii="Arial Narrow" w:hAnsi="Arial Narrow"/>
          <w:b/>
          <w:color w:val="000000"/>
          <w:sz w:val="22"/>
          <w:szCs w:val="22"/>
        </w:rPr>
        <w:t>supervisor del contrato</w:t>
      </w:r>
      <w:r w:rsidRPr="00113595">
        <w:rPr>
          <w:rFonts w:ascii="Arial Narrow" w:hAnsi="Arial Narrow"/>
          <w:b/>
          <w:color w:val="000000"/>
          <w:sz w:val="22"/>
          <w:szCs w:val="22"/>
        </w:rPr>
        <w:t>, firmado por el técnico que efectuó el mantenimiento; informando los datos de la parte reemplazada y los datos del nuevo elemento, anexando los reportes de los servicios respectivos.</w:t>
      </w:r>
    </w:p>
    <w:p w14:paraId="2CC464BC" w14:textId="77777777" w:rsidR="00113595" w:rsidRPr="00113595" w:rsidRDefault="00113595" w:rsidP="00113595">
      <w:pPr>
        <w:pStyle w:val="Textoindependiente"/>
        <w:rPr>
          <w:rFonts w:ascii="Arial Narrow" w:hAnsi="Arial Narrow"/>
          <w:b/>
          <w:color w:val="000000"/>
          <w:sz w:val="22"/>
          <w:szCs w:val="22"/>
        </w:rPr>
      </w:pPr>
    </w:p>
    <w:p w14:paraId="4E0697DB" w14:textId="4DE86E69" w:rsidR="00113595" w:rsidRPr="00113595" w:rsidRDefault="00113595" w:rsidP="00113595">
      <w:pPr>
        <w:pStyle w:val="Textoindependiente3"/>
        <w:ind w:left="720"/>
        <w:rPr>
          <w:rFonts w:ascii="Arial Narrow" w:hAnsi="Arial Narrow"/>
          <w:b/>
          <w:szCs w:val="22"/>
        </w:rPr>
      </w:pPr>
    </w:p>
    <w:p w14:paraId="0AB454A1" w14:textId="58B3D31C" w:rsidR="00113595" w:rsidRPr="00E479F0" w:rsidRDefault="00EE143A" w:rsidP="00E31B50">
      <w:pPr>
        <w:pStyle w:val="Ttulo2"/>
        <w:numPr>
          <w:ilvl w:val="0"/>
          <w:numId w:val="16"/>
        </w:numPr>
        <w:spacing w:before="0" w:after="0"/>
        <w:jc w:val="both"/>
        <w:rPr>
          <w:rFonts w:ascii="Arial Narrow" w:hAnsi="Arial Narrow" w:cs="Arial"/>
          <w:bCs w:val="0"/>
          <w:i w:val="0"/>
          <w:iCs w:val="0"/>
          <w:color w:val="000000"/>
          <w:sz w:val="22"/>
          <w:szCs w:val="22"/>
        </w:rPr>
      </w:pPr>
      <w:r w:rsidRPr="00E479F0">
        <w:rPr>
          <w:rFonts w:ascii="Arial Narrow" w:hAnsi="Arial Narrow" w:cs="Arial"/>
          <w:bCs w:val="0"/>
          <w:i w:val="0"/>
          <w:iCs w:val="0"/>
          <w:color w:val="000000"/>
          <w:sz w:val="22"/>
          <w:szCs w:val="22"/>
        </w:rPr>
        <w:lastRenderedPageBreak/>
        <w:t>EQUIPO DE TRABAJO DEL SERVICIO</w:t>
      </w:r>
      <w:r w:rsidR="00113595" w:rsidRPr="00E479F0">
        <w:rPr>
          <w:rFonts w:ascii="Arial Narrow" w:hAnsi="Arial Narrow" w:cs="Arial"/>
          <w:bCs w:val="0"/>
          <w:i w:val="0"/>
          <w:iCs w:val="0"/>
          <w:color w:val="000000"/>
          <w:sz w:val="22"/>
          <w:szCs w:val="22"/>
        </w:rPr>
        <w:t xml:space="preserve">: </w:t>
      </w:r>
    </w:p>
    <w:p w14:paraId="05B6B75C" w14:textId="77777777" w:rsidR="00E479F0" w:rsidRPr="00E479F0" w:rsidRDefault="00E479F0" w:rsidP="00E479F0">
      <w:pPr>
        <w:rPr>
          <w:lang w:val="es-ES" w:eastAsia="es-ES"/>
        </w:rPr>
      </w:pPr>
    </w:p>
    <w:p w14:paraId="7D9C2E59" w14:textId="7166E706" w:rsidR="00321699" w:rsidRPr="00321699" w:rsidRDefault="00321699" w:rsidP="00321699">
      <w:pPr>
        <w:keepNext/>
        <w:keepLines/>
        <w:tabs>
          <w:tab w:val="left" w:pos="284"/>
          <w:tab w:val="left" w:pos="9072"/>
        </w:tabs>
        <w:jc w:val="both"/>
        <w:rPr>
          <w:rFonts w:ascii="Arial Narrow" w:eastAsia="Times New Roman" w:hAnsi="Arial Narrow" w:cs="Arial"/>
          <w:bCs/>
          <w:color w:val="000000"/>
          <w:sz w:val="22"/>
          <w:szCs w:val="22"/>
          <w:lang w:val="es-ES" w:eastAsia="es-ES"/>
        </w:rPr>
      </w:pPr>
      <w:r w:rsidRPr="00321699">
        <w:rPr>
          <w:rFonts w:ascii="Arial Narrow" w:eastAsia="Times New Roman" w:hAnsi="Arial Narrow" w:cs="Arial"/>
          <w:bCs/>
          <w:color w:val="000000"/>
          <w:sz w:val="22"/>
          <w:szCs w:val="22"/>
          <w:lang w:val="es-ES" w:eastAsia="es-ES"/>
        </w:rPr>
        <w:t>El equipo de trabajo  es de obligatorio cumplimiento, que se entenderá aceptado y ofertado en las mismas condiciones exigidas por parte del proponente a través de la suscripción de la carta de presentación de la oferta.</w:t>
      </w:r>
    </w:p>
    <w:p w14:paraId="6BAB07BD" w14:textId="77777777" w:rsidR="00321699" w:rsidRPr="00321699" w:rsidRDefault="00321699" w:rsidP="00321699">
      <w:pPr>
        <w:keepNext/>
        <w:keepLines/>
        <w:tabs>
          <w:tab w:val="left" w:pos="284"/>
          <w:tab w:val="left" w:pos="9072"/>
        </w:tabs>
        <w:jc w:val="both"/>
        <w:rPr>
          <w:rFonts w:ascii="Arial Narrow" w:eastAsia="Times New Roman" w:hAnsi="Arial Narrow" w:cs="Arial"/>
          <w:bCs/>
          <w:color w:val="000000"/>
          <w:sz w:val="22"/>
          <w:szCs w:val="22"/>
          <w:lang w:val="es-ES" w:eastAsia="es-ES"/>
        </w:rPr>
      </w:pPr>
    </w:p>
    <w:p w14:paraId="1B54BDCC" w14:textId="2A87EF3E" w:rsidR="00321699" w:rsidRPr="00321699" w:rsidRDefault="00321699" w:rsidP="00321699">
      <w:pPr>
        <w:jc w:val="both"/>
        <w:rPr>
          <w:rFonts w:ascii="Arial Narrow" w:eastAsia="Times New Roman" w:hAnsi="Arial Narrow" w:cs="Arial"/>
          <w:bCs/>
          <w:color w:val="000000"/>
          <w:sz w:val="22"/>
          <w:szCs w:val="22"/>
          <w:lang w:val="es-ES" w:eastAsia="es-ES"/>
        </w:rPr>
      </w:pPr>
      <w:r w:rsidRPr="00321699">
        <w:rPr>
          <w:rFonts w:ascii="Arial Narrow" w:eastAsia="Times New Roman" w:hAnsi="Arial Narrow" w:cs="Arial"/>
          <w:bCs/>
          <w:color w:val="000000"/>
          <w:sz w:val="22"/>
          <w:szCs w:val="22"/>
          <w:lang w:val="es-ES" w:eastAsia="es-ES"/>
        </w:rPr>
        <w:t>Dichos perfiles serán verificados por parte del supervisor del contrato al proponente adjudicatario, una vez suscrito el mismo por las partes y previo al cumplimiento de los requisitos de perfeccionamiento y ejecución</w:t>
      </w:r>
      <w:r>
        <w:rPr>
          <w:rFonts w:ascii="Arial Narrow" w:eastAsia="Times New Roman" w:hAnsi="Arial Narrow" w:cs="Arial"/>
          <w:bCs/>
          <w:color w:val="000000"/>
          <w:sz w:val="22"/>
          <w:szCs w:val="22"/>
          <w:lang w:val="es-ES" w:eastAsia="es-ES"/>
        </w:rPr>
        <w:t xml:space="preserve"> en un tiempo no mayor a 5 días</w:t>
      </w:r>
      <w:r w:rsidR="0081667B">
        <w:rPr>
          <w:rFonts w:ascii="Arial Narrow" w:eastAsia="Times New Roman" w:hAnsi="Arial Narrow" w:cs="Arial"/>
          <w:bCs/>
          <w:color w:val="000000"/>
          <w:sz w:val="22"/>
          <w:szCs w:val="22"/>
          <w:lang w:val="es-ES" w:eastAsia="es-ES"/>
        </w:rPr>
        <w:t xml:space="preserve"> calendario</w:t>
      </w:r>
      <w:r w:rsidR="00CE7057">
        <w:rPr>
          <w:rFonts w:ascii="Arial Narrow" w:eastAsia="Times New Roman" w:hAnsi="Arial Narrow" w:cs="Arial"/>
          <w:bCs/>
          <w:color w:val="000000"/>
          <w:sz w:val="22"/>
          <w:szCs w:val="22"/>
          <w:lang w:val="es-ES" w:eastAsia="es-ES"/>
        </w:rPr>
        <w:t xml:space="preserve"> </w:t>
      </w:r>
      <w:r w:rsidR="00CE7057" w:rsidRPr="00CE7057">
        <w:rPr>
          <w:rFonts w:ascii="Arial Narrow" w:eastAsia="Times New Roman" w:hAnsi="Arial Narrow" w:cs="Arial"/>
          <w:bCs/>
          <w:color w:val="000000"/>
          <w:sz w:val="22"/>
          <w:szCs w:val="22"/>
          <w:lang w:val="es-ES" w:eastAsia="es-ES"/>
        </w:rPr>
        <w:t>del inicio de la ejecución del contrato.</w:t>
      </w:r>
    </w:p>
    <w:p w14:paraId="6DE998F7" w14:textId="77777777" w:rsidR="00EE143A" w:rsidRPr="00321699" w:rsidRDefault="00EE143A" w:rsidP="00EE143A">
      <w:pPr>
        <w:jc w:val="both"/>
        <w:rPr>
          <w:rFonts w:eastAsia="Arial Narrow" w:cs="Arial"/>
          <w:szCs w:val="22"/>
        </w:rPr>
      </w:pPr>
    </w:p>
    <w:p w14:paraId="10107FCF" w14:textId="77777777" w:rsidR="00113595" w:rsidRPr="00113595" w:rsidRDefault="00113595" w:rsidP="00113595">
      <w:pPr>
        <w:pStyle w:val="Textoindependiente3"/>
        <w:numPr>
          <w:ilvl w:val="0"/>
          <w:numId w:val="17"/>
        </w:numPr>
        <w:rPr>
          <w:rFonts w:ascii="Arial Narrow" w:hAnsi="Arial Narrow"/>
          <w:color w:val="000000"/>
          <w:szCs w:val="22"/>
          <w:lang w:val="es-ES"/>
        </w:rPr>
      </w:pPr>
      <w:r w:rsidRPr="00113595">
        <w:rPr>
          <w:rFonts w:ascii="Arial Narrow" w:hAnsi="Arial Narrow"/>
          <w:color w:val="000000"/>
          <w:szCs w:val="22"/>
          <w:lang w:val="es-ES"/>
        </w:rPr>
        <w:t>Un (1) Ingeniero del Centro de Cómputo de Lunes a Sábado de 8 Am a 5 Pm</w:t>
      </w:r>
    </w:p>
    <w:p w14:paraId="6403DE72" w14:textId="77777777" w:rsidR="00113595" w:rsidRPr="00113595" w:rsidRDefault="00113595" w:rsidP="00113595">
      <w:pPr>
        <w:pStyle w:val="Textoindependiente3"/>
        <w:numPr>
          <w:ilvl w:val="0"/>
          <w:numId w:val="17"/>
        </w:numPr>
        <w:rPr>
          <w:rFonts w:ascii="Arial Narrow" w:hAnsi="Arial Narrow"/>
          <w:color w:val="000000"/>
          <w:szCs w:val="22"/>
          <w:lang w:val="es-ES"/>
        </w:rPr>
      </w:pPr>
      <w:r w:rsidRPr="00113595">
        <w:rPr>
          <w:rFonts w:ascii="Arial Narrow" w:hAnsi="Arial Narrow"/>
          <w:color w:val="000000"/>
          <w:szCs w:val="22"/>
          <w:lang w:val="es-ES"/>
        </w:rPr>
        <w:t>Un (1) técnico profesional y/o tecnólogo (Plataforma Linux) de Lunes a Sábado de 8 Am a 5 Pm</w:t>
      </w:r>
    </w:p>
    <w:p w14:paraId="0379A8BD" w14:textId="77777777" w:rsidR="00113595" w:rsidRPr="00113595" w:rsidRDefault="00113595" w:rsidP="00113595">
      <w:pPr>
        <w:pStyle w:val="Textoindependiente3"/>
        <w:numPr>
          <w:ilvl w:val="0"/>
          <w:numId w:val="17"/>
        </w:numPr>
        <w:rPr>
          <w:rFonts w:ascii="Arial Narrow" w:hAnsi="Arial Narrow"/>
          <w:color w:val="000000"/>
          <w:szCs w:val="22"/>
          <w:lang w:val="es-ES"/>
        </w:rPr>
      </w:pPr>
      <w:r w:rsidRPr="00113595">
        <w:rPr>
          <w:rFonts w:ascii="Arial Narrow" w:hAnsi="Arial Narrow"/>
          <w:color w:val="000000"/>
          <w:szCs w:val="22"/>
          <w:lang w:val="es-ES"/>
        </w:rPr>
        <w:t>Un (1) técnico profesional y/o tecnólogo (Plataforma Windows) de Lunes a Sábado de 8 Am a 5 Pm</w:t>
      </w:r>
    </w:p>
    <w:p w14:paraId="6D4B0EA8" w14:textId="7703EE33" w:rsidR="00113595" w:rsidRPr="00113595" w:rsidRDefault="00113595" w:rsidP="00113595">
      <w:pPr>
        <w:numPr>
          <w:ilvl w:val="0"/>
          <w:numId w:val="17"/>
        </w:numPr>
        <w:rPr>
          <w:rFonts w:ascii="Arial Narrow" w:hAnsi="Arial Narrow" w:cs="Arial"/>
          <w:sz w:val="22"/>
          <w:szCs w:val="22"/>
        </w:rPr>
      </w:pPr>
      <w:r w:rsidRPr="00113595">
        <w:rPr>
          <w:rFonts w:ascii="Arial Narrow" w:hAnsi="Arial Narrow" w:cs="Arial"/>
          <w:sz w:val="22"/>
          <w:szCs w:val="22"/>
        </w:rPr>
        <w:t xml:space="preserve">Un (1) </w:t>
      </w:r>
      <w:r w:rsidR="00FC5F54">
        <w:rPr>
          <w:rFonts w:ascii="Arial Narrow" w:hAnsi="Arial Narrow" w:cs="Arial"/>
          <w:sz w:val="22"/>
          <w:szCs w:val="22"/>
        </w:rPr>
        <w:t xml:space="preserve">técnico profesional </w:t>
      </w:r>
      <w:r w:rsidR="00FC5F54" w:rsidRPr="00113595">
        <w:rPr>
          <w:rFonts w:ascii="Arial Narrow" w:hAnsi="Arial Narrow"/>
          <w:color w:val="000000"/>
          <w:szCs w:val="22"/>
          <w:lang w:val="es-ES"/>
        </w:rPr>
        <w:t xml:space="preserve">y/o tecnólogo </w:t>
      </w:r>
      <w:r w:rsidRPr="00113595">
        <w:rPr>
          <w:rFonts w:ascii="Arial Narrow" w:hAnsi="Arial Narrow" w:cs="Arial"/>
          <w:sz w:val="22"/>
          <w:szCs w:val="22"/>
        </w:rPr>
        <w:t>(</w:t>
      </w:r>
      <w:r w:rsidR="00FC5F54">
        <w:rPr>
          <w:rFonts w:ascii="Arial Narrow" w:hAnsi="Arial Narrow" w:cs="Arial"/>
          <w:sz w:val="22"/>
          <w:szCs w:val="22"/>
        </w:rPr>
        <w:t>p</w:t>
      </w:r>
      <w:r w:rsidRPr="00113595">
        <w:rPr>
          <w:rFonts w:ascii="Arial Narrow" w:hAnsi="Arial Narrow" w:cs="Arial"/>
          <w:sz w:val="22"/>
          <w:szCs w:val="22"/>
        </w:rPr>
        <w:t xml:space="preserve">ara </w:t>
      </w:r>
      <w:r w:rsidRPr="00113595">
        <w:rPr>
          <w:rFonts w:ascii="Arial Narrow" w:hAnsi="Arial Narrow"/>
          <w:spacing w:val="-3"/>
          <w:sz w:val="22"/>
          <w:szCs w:val="22"/>
        </w:rPr>
        <w:t xml:space="preserve">Cloud </w:t>
      </w:r>
      <w:proofErr w:type="spellStart"/>
      <w:r w:rsidRPr="00113595">
        <w:rPr>
          <w:rFonts w:ascii="Arial Narrow" w:hAnsi="Arial Narrow"/>
          <w:spacing w:val="-3"/>
          <w:sz w:val="22"/>
          <w:szCs w:val="22"/>
        </w:rPr>
        <w:t>Systems</w:t>
      </w:r>
      <w:proofErr w:type="spellEnd"/>
      <w:r w:rsidRPr="00113595">
        <w:rPr>
          <w:rFonts w:ascii="Arial Narrow" w:hAnsi="Arial Narrow"/>
          <w:spacing w:val="-3"/>
          <w:sz w:val="22"/>
          <w:szCs w:val="22"/>
        </w:rPr>
        <w:t xml:space="preserve"> </w:t>
      </w:r>
      <w:proofErr w:type="spellStart"/>
      <w:r w:rsidRPr="00113595">
        <w:rPr>
          <w:rFonts w:ascii="Arial Narrow" w:hAnsi="Arial Narrow"/>
          <w:spacing w:val="-3"/>
          <w:sz w:val="22"/>
          <w:szCs w:val="22"/>
        </w:rPr>
        <w:t>Engineer</w:t>
      </w:r>
      <w:proofErr w:type="spellEnd"/>
      <w:r w:rsidR="000D53D0">
        <w:rPr>
          <w:rFonts w:ascii="Arial Narrow" w:hAnsi="Arial Narrow" w:cs="Arial"/>
          <w:sz w:val="22"/>
          <w:szCs w:val="22"/>
        </w:rPr>
        <w:t xml:space="preserve">) de </w:t>
      </w:r>
      <w:r w:rsidRPr="00113595">
        <w:rPr>
          <w:rFonts w:ascii="Arial Narrow" w:hAnsi="Arial Narrow" w:cs="Arial"/>
          <w:sz w:val="22"/>
          <w:szCs w:val="22"/>
        </w:rPr>
        <w:t>Lunes a Sábado de 8 Am a 5 Pm</w:t>
      </w:r>
    </w:p>
    <w:p w14:paraId="737E457B" w14:textId="5B52C29E" w:rsidR="00113595" w:rsidRPr="00113595" w:rsidRDefault="00113595" w:rsidP="00113595">
      <w:pPr>
        <w:numPr>
          <w:ilvl w:val="0"/>
          <w:numId w:val="17"/>
        </w:numPr>
        <w:rPr>
          <w:rFonts w:ascii="Arial Narrow" w:hAnsi="Arial Narrow" w:cs="Arial"/>
          <w:sz w:val="22"/>
          <w:szCs w:val="22"/>
        </w:rPr>
      </w:pPr>
      <w:r w:rsidRPr="00113595">
        <w:rPr>
          <w:rFonts w:ascii="Arial Narrow" w:hAnsi="Arial Narrow" w:cs="Arial"/>
          <w:sz w:val="22"/>
          <w:szCs w:val="22"/>
        </w:rPr>
        <w:t xml:space="preserve">Un (1) </w:t>
      </w:r>
      <w:r w:rsidR="00FC5F54">
        <w:rPr>
          <w:rFonts w:ascii="Arial Narrow" w:hAnsi="Arial Narrow" w:cs="Arial"/>
          <w:sz w:val="22"/>
          <w:szCs w:val="22"/>
        </w:rPr>
        <w:t xml:space="preserve">técnico profesional </w:t>
      </w:r>
      <w:r w:rsidR="00FC5F54" w:rsidRPr="00113595">
        <w:rPr>
          <w:rFonts w:ascii="Arial Narrow" w:hAnsi="Arial Narrow"/>
          <w:color w:val="000000"/>
          <w:szCs w:val="22"/>
          <w:lang w:val="es-ES"/>
        </w:rPr>
        <w:t>y/o tecnólogo</w:t>
      </w:r>
      <w:r w:rsidRPr="00113595">
        <w:rPr>
          <w:rFonts w:ascii="Arial Narrow" w:hAnsi="Arial Narrow" w:cs="Arial"/>
          <w:sz w:val="22"/>
          <w:szCs w:val="22"/>
        </w:rPr>
        <w:t xml:space="preserve"> (para Gestión de </w:t>
      </w:r>
      <w:proofErr w:type="spellStart"/>
      <w:r w:rsidRPr="00113595">
        <w:rPr>
          <w:rFonts w:ascii="Arial Narrow" w:hAnsi="Arial Narrow" w:cs="Arial"/>
          <w:sz w:val="22"/>
          <w:szCs w:val="22"/>
        </w:rPr>
        <w:t>Networking</w:t>
      </w:r>
      <w:proofErr w:type="spellEnd"/>
      <w:r w:rsidRPr="00113595">
        <w:rPr>
          <w:rFonts w:ascii="Arial Narrow" w:hAnsi="Arial Narrow" w:cs="Arial"/>
          <w:sz w:val="22"/>
          <w:szCs w:val="22"/>
        </w:rPr>
        <w:t>) de Lunes a Sábado de 8 Am a 5 Pm</w:t>
      </w:r>
    </w:p>
    <w:p w14:paraId="4E3C62AA" w14:textId="77777777" w:rsidR="00113595" w:rsidRPr="00113595" w:rsidRDefault="00113595" w:rsidP="00113595">
      <w:pPr>
        <w:pStyle w:val="Textoindependiente3"/>
        <w:numPr>
          <w:ilvl w:val="0"/>
          <w:numId w:val="17"/>
        </w:numPr>
        <w:rPr>
          <w:rFonts w:ascii="Arial Narrow" w:hAnsi="Arial Narrow"/>
          <w:color w:val="000000"/>
          <w:szCs w:val="22"/>
          <w:lang w:val="es-ES"/>
        </w:rPr>
      </w:pPr>
      <w:r w:rsidRPr="00113595">
        <w:rPr>
          <w:rFonts w:ascii="Arial Narrow" w:hAnsi="Arial Narrow"/>
          <w:color w:val="000000"/>
          <w:szCs w:val="22"/>
          <w:lang w:val="es-ES"/>
        </w:rPr>
        <w:t>Cuatro (4) técnico profesional y/o tecnólogo para cubrir horario 7x24</w:t>
      </w:r>
    </w:p>
    <w:p w14:paraId="7DA1EBA5" w14:textId="77777777" w:rsidR="00113595" w:rsidRPr="00113595" w:rsidRDefault="00113595" w:rsidP="00113595">
      <w:pPr>
        <w:pStyle w:val="Textoindependiente3"/>
        <w:ind w:left="360"/>
        <w:rPr>
          <w:rFonts w:ascii="Arial Narrow" w:hAnsi="Arial Narrow"/>
          <w:szCs w:val="22"/>
        </w:rPr>
      </w:pPr>
    </w:p>
    <w:p w14:paraId="47DA1B9E" w14:textId="77777777" w:rsidR="00113595" w:rsidRPr="00113595" w:rsidRDefault="00113595" w:rsidP="00113595">
      <w:pPr>
        <w:pStyle w:val="Textoindependiente3"/>
        <w:ind w:left="360"/>
        <w:rPr>
          <w:rFonts w:ascii="Arial Narrow" w:hAnsi="Arial Narrow"/>
          <w:szCs w:val="22"/>
        </w:rPr>
      </w:pPr>
    </w:p>
    <w:tbl>
      <w:tblPr>
        <w:tblW w:w="9862" w:type="dxa"/>
        <w:jc w:val="center"/>
        <w:tblCellMar>
          <w:left w:w="0" w:type="dxa"/>
          <w:right w:w="0" w:type="dxa"/>
        </w:tblCellMar>
        <w:tblLook w:val="04A0" w:firstRow="1" w:lastRow="0" w:firstColumn="1" w:lastColumn="0" w:noHBand="0" w:noVBand="1"/>
      </w:tblPr>
      <w:tblGrid>
        <w:gridCol w:w="1353"/>
        <w:gridCol w:w="2028"/>
        <w:gridCol w:w="1779"/>
        <w:gridCol w:w="1521"/>
        <w:gridCol w:w="3181"/>
      </w:tblGrid>
      <w:tr w:rsidR="00113595" w:rsidRPr="00113595" w14:paraId="5E13E80A" w14:textId="77777777" w:rsidTr="00A9224B">
        <w:trPr>
          <w:trHeight w:val="106"/>
          <w:jc w:val="center"/>
        </w:trPr>
        <w:tc>
          <w:tcPr>
            <w:tcW w:w="135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624DD9"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Integrante Equipo</w:t>
            </w:r>
          </w:p>
        </w:tc>
        <w:tc>
          <w:tcPr>
            <w:tcW w:w="3807" w:type="dxa"/>
            <w:gridSpan w:val="2"/>
            <w:tcBorders>
              <w:top w:val="single" w:sz="8" w:space="0" w:color="auto"/>
              <w:left w:val="nil"/>
              <w:bottom w:val="single" w:sz="8" w:space="0" w:color="auto"/>
              <w:right w:val="single" w:sz="4" w:space="0" w:color="auto"/>
            </w:tcBorders>
            <w:tcMar>
              <w:top w:w="0" w:type="dxa"/>
              <w:left w:w="108" w:type="dxa"/>
              <w:bottom w:w="0" w:type="dxa"/>
              <w:right w:w="108" w:type="dxa"/>
            </w:tcMar>
            <w:hideMark/>
          </w:tcPr>
          <w:p w14:paraId="77514250"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Formación Profesional</w:t>
            </w:r>
          </w:p>
        </w:tc>
        <w:tc>
          <w:tcPr>
            <w:tcW w:w="152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69F805"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 xml:space="preserve">Experiencia Profesional </w:t>
            </w:r>
          </w:p>
        </w:tc>
        <w:tc>
          <w:tcPr>
            <w:tcW w:w="3181" w:type="dxa"/>
            <w:vMerge w:val="restart"/>
            <w:tcBorders>
              <w:top w:val="single" w:sz="8" w:space="0" w:color="auto"/>
              <w:left w:val="single" w:sz="4" w:space="0" w:color="auto"/>
              <w:right w:val="single" w:sz="8" w:space="0" w:color="auto"/>
            </w:tcBorders>
            <w:tcMar>
              <w:top w:w="0" w:type="dxa"/>
              <w:left w:w="108" w:type="dxa"/>
              <w:bottom w:w="0" w:type="dxa"/>
              <w:right w:w="108" w:type="dxa"/>
            </w:tcMar>
            <w:hideMark/>
          </w:tcPr>
          <w:p w14:paraId="135C7C29"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Actividades generales a desarrollar</w:t>
            </w:r>
          </w:p>
        </w:tc>
      </w:tr>
      <w:tr w:rsidR="00113595" w:rsidRPr="00113595" w14:paraId="6DA54D17" w14:textId="77777777" w:rsidTr="00A9224B">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CB9BBD9" w14:textId="77777777" w:rsidR="00113595" w:rsidRPr="00113595" w:rsidRDefault="00113595" w:rsidP="00620AB7">
            <w:pPr>
              <w:rPr>
                <w:rFonts w:ascii="Arial Narrow" w:eastAsia="Calibri" w:hAnsi="Arial Narrow" w:cs="Calibri"/>
                <w:sz w:val="22"/>
                <w:szCs w:val="22"/>
                <w:lang w:eastAsia="en-US"/>
              </w:rPr>
            </w:pPr>
          </w:p>
        </w:tc>
        <w:tc>
          <w:tcPr>
            <w:tcW w:w="2028" w:type="dxa"/>
            <w:tcBorders>
              <w:top w:val="nil"/>
              <w:left w:val="nil"/>
              <w:bottom w:val="single" w:sz="8" w:space="0" w:color="auto"/>
              <w:right w:val="single" w:sz="8" w:space="0" w:color="auto"/>
            </w:tcBorders>
            <w:tcMar>
              <w:top w:w="0" w:type="dxa"/>
              <w:left w:w="108" w:type="dxa"/>
              <w:bottom w:w="0" w:type="dxa"/>
              <w:right w:w="108" w:type="dxa"/>
            </w:tcMar>
            <w:hideMark/>
          </w:tcPr>
          <w:p w14:paraId="3C68431B"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Pregrado</w:t>
            </w:r>
          </w:p>
        </w:tc>
        <w:tc>
          <w:tcPr>
            <w:tcW w:w="1779" w:type="dxa"/>
            <w:tcBorders>
              <w:top w:val="nil"/>
              <w:left w:val="nil"/>
              <w:bottom w:val="single" w:sz="8" w:space="0" w:color="auto"/>
              <w:right w:val="single" w:sz="4" w:space="0" w:color="auto"/>
            </w:tcBorders>
            <w:tcMar>
              <w:top w:w="0" w:type="dxa"/>
              <w:left w:w="108" w:type="dxa"/>
              <w:bottom w:w="0" w:type="dxa"/>
              <w:right w:w="108" w:type="dxa"/>
            </w:tcMar>
            <w:hideMark/>
          </w:tcPr>
          <w:p w14:paraId="06E34365" w14:textId="77777777" w:rsidR="00113595" w:rsidRPr="00113595" w:rsidRDefault="00113595" w:rsidP="00620AB7">
            <w:pPr>
              <w:spacing w:line="252" w:lineRule="auto"/>
              <w:jc w:val="center"/>
              <w:rPr>
                <w:rFonts w:ascii="Arial Narrow" w:hAnsi="Arial Narrow"/>
                <w:sz w:val="22"/>
                <w:szCs w:val="22"/>
              </w:rPr>
            </w:pPr>
            <w:r w:rsidRPr="00113595">
              <w:rPr>
                <w:rFonts w:ascii="Arial Narrow" w:hAnsi="Arial Narrow"/>
                <w:b/>
                <w:bCs/>
                <w:sz w:val="22"/>
                <w:szCs w:val="22"/>
              </w:rPr>
              <w:t>Cursos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D3256" w14:textId="77777777" w:rsidR="00113595" w:rsidRPr="00113595" w:rsidRDefault="00113595" w:rsidP="00620AB7">
            <w:pPr>
              <w:rPr>
                <w:rFonts w:ascii="Arial Narrow" w:eastAsia="Calibri" w:hAnsi="Arial Narrow" w:cs="Calibri"/>
                <w:sz w:val="22"/>
                <w:szCs w:val="22"/>
                <w:lang w:eastAsia="en-US"/>
              </w:rPr>
            </w:pPr>
          </w:p>
        </w:tc>
        <w:tc>
          <w:tcPr>
            <w:tcW w:w="3181" w:type="dxa"/>
            <w:vMerge/>
            <w:tcBorders>
              <w:left w:val="single" w:sz="4" w:space="0" w:color="auto"/>
              <w:bottom w:val="single" w:sz="4" w:space="0" w:color="auto"/>
              <w:right w:val="single" w:sz="8" w:space="0" w:color="auto"/>
            </w:tcBorders>
            <w:vAlign w:val="center"/>
            <w:hideMark/>
          </w:tcPr>
          <w:p w14:paraId="44A0F35F" w14:textId="77777777" w:rsidR="00113595" w:rsidRPr="00113595" w:rsidRDefault="00113595" w:rsidP="00620AB7">
            <w:pPr>
              <w:rPr>
                <w:rFonts w:ascii="Arial Narrow" w:eastAsia="Calibri" w:hAnsi="Arial Narrow" w:cs="Calibri"/>
                <w:sz w:val="22"/>
                <w:szCs w:val="22"/>
                <w:lang w:eastAsia="en-US"/>
              </w:rPr>
            </w:pPr>
          </w:p>
        </w:tc>
      </w:tr>
      <w:tr w:rsidR="00113595" w:rsidRPr="00113595" w14:paraId="0F8101BC" w14:textId="77777777" w:rsidTr="00F67169">
        <w:trPr>
          <w:jc w:val="center"/>
        </w:trPr>
        <w:tc>
          <w:tcPr>
            <w:tcW w:w="135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798B536D" w14:textId="687A8136" w:rsidR="00113595" w:rsidRPr="00113595" w:rsidRDefault="00A9224B" w:rsidP="00620AB7">
            <w:pPr>
              <w:pStyle w:val="Prrafodelista"/>
              <w:spacing w:line="252" w:lineRule="auto"/>
              <w:ind w:left="0" w:right="119"/>
              <w:jc w:val="both"/>
              <w:rPr>
                <w:rFonts w:ascii="Arial Narrow" w:hAnsi="Arial Narrow"/>
                <w:sz w:val="22"/>
                <w:szCs w:val="22"/>
              </w:rPr>
            </w:pPr>
            <w:r>
              <w:rPr>
                <w:rFonts w:ascii="Arial Narrow" w:hAnsi="Arial Narrow"/>
                <w:spacing w:val="-3"/>
                <w:sz w:val="22"/>
                <w:szCs w:val="22"/>
              </w:rPr>
              <w:t xml:space="preserve">Un (1) </w:t>
            </w:r>
            <w:r w:rsidR="00113595" w:rsidRPr="00113595">
              <w:rPr>
                <w:rFonts w:ascii="Arial Narrow" w:hAnsi="Arial Narrow"/>
                <w:spacing w:val="-3"/>
                <w:sz w:val="22"/>
                <w:szCs w:val="22"/>
              </w:rPr>
              <w:t>Ingeniero del Centro de Cómputo</w:t>
            </w:r>
            <w:r>
              <w:rPr>
                <w:rFonts w:ascii="Arial Narrow" w:hAnsi="Arial Narrow"/>
                <w:spacing w:val="-3"/>
                <w:sz w:val="22"/>
                <w:szCs w:val="22"/>
              </w:rPr>
              <w:t xml:space="preserve"> </w:t>
            </w:r>
          </w:p>
        </w:tc>
        <w:tc>
          <w:tcPr>
            <w:tcW w:w="2028" w:type="dxa"/>
            <w:tcBorders>
              <w:top w:val="nil"/>
              <w:left w:val="nil"/>
              <w:bottom w:val="single" w:sz="4" w:space="0" w:color="auto"/>
              <w:right w:val="single" w:sz="8" w:space="0" w:color="auto"/>
            </w:tcBorders>
            <w:tcMar>
              <w:top w:w="0" w:type="dxa"/>
              <w:left w:w="108" w:type="dxa"/>
              <w:bottom w:w="0" w:type="dxa"/>
              <w:right w:w="108" w:type="dxa"/>
            </w:tcMar>
            <w:hideMark/>
          </w:tcPr>
          <w:p w14:paraId="710C8856"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Profesional en Ingeniería de:</w:t>
            </w:r>
          </w:p>
          <w:p w14:paraId="08D7424F"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 xml:space="preserve">(i) Sistemas; o, </w:t>
            </w:r>
          </w:p>
          <w:p w14:paraId="451775F0"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 xml:space="preserve">(ii) Electrónica; o </w:t>
            </w:r>
          </w:p>
          <w:p w14:paraId="30145C98"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 xml:space="preserve">(iii) Eléctrica; o </w:t>
            </w:r>
          </w:p>
          <w:p w14:paraId="1830F5FC"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(iv) Telecomunicaciones</w:t>
            </w:r>
          </w:p>
        </w:tc>
        <w:tc>
          <w:tcPr>
            <w:tcW w:w="1779" w:type="dxa"/>
            <w:tcBorders>
              <w:top w:val="nil"/>
              <w:left w:val="nil"/>
              <w:bottom w:val="single" w:sz="4" w:space="0" w:color="auto"/>
              <w:right w:val="single" w:sz="8" w:space="0" w:color="auto"/>
            </w:tcBorders>
            <w:tcMar>
              <w:top w:w="0" w:type="dxa"/>
              <w:left w:w="108" w:type="dxa"/>
              <w:bottom w:w="0" w:type="dxa"/>
              <w:right w:w="108" w:type="dxa"/>
            </w:tcMar>
            <w:hideMark/>
          </w:tcPr>
          <w:p w14:paraId="295971F5" w14:textId="77777777"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z w:val="22"/>
                <w:szCs w:val="22"/>
              </w:rPr>
              <w:t xml:space="preserve">Certificado en VCP 7 o Superior  VMware </w:t>
            </w:r>
            <w:proofErr w:type="spellStart"/>
            <w:r w:rsidRPr="00113595">
              <w:rPr>
                <w:rFonts w:ascii="Arial Narrow" w:hAnsi="Arial Narrow"/>
                <w:sz w:val="22"/>
                <w:szCs w:val="22"/>
              </w:rPr>
              <w:t>Certified</w:t>
            </w:r>
            <w:proofErr w:type="spellEnd"/>
            <w:r w:rsidRPr="00113595">
              <w:rPr>
                <w:rFonts w:ascii="Arial Narrow" w:hAnsi="Arial Narrow"/>
                <w:sz w:val="22"/>
                <w:szCs w:val="22"/>
              </w:rPr>
              <w:t xml:space="preserve"> Professional </w:t>
            </w:r>
          </w:p>
        </w:tc>
        <w:tc>
          <w:tcPr>
            <w:tcW w:w="1521"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7757A53" w14:textId="0251DE3E" w:rsidR="00113595" w:rsidRPr="00113595" w:rsidRDefault="00113595" w:rsidP="00620AB7">
            <w:pPr>
              <w:pStyle w:val="Prrafodelista"/>
              <w:spacing w:line="252" w:lineRule="auto"/>
              <w:ind w:left="0" w:right="119"/>
              <w:jc w:val="both"/>
              <w:rPr>
                <w:rFonts w:ascii="Arial Narrow" w:hAnsi="Arial Narrow"/>
                <w:sz w:val="22"/>
                <w:szCs w:val="22"/>
              </w:rPr>
            </w:pPr>
            <w:r w:rsidRPr="00113595">
              <w:rPr>
                <w:rFonts w:ascii="Arial Narrow" w:hAnsi="Arial Narrow"/>
                <w:spacing w:val="-3"/>
                <w:sz w:val="22"/>
                <w:szCs w:val="22"/>
              </w:rPr>
              <w:t xml:space="preserve">Dos (2) años de experiencia </w:t>
            </w:r>
            <w:r w:rsidR="009D303B">
              <w:rPr>
                <w:rFonts w:ascii="Arial Narrow" w:hAnsi="Arial Narrow"/>
                <w:spacing w:val="-3"/>
                <w:sz w:val="22"/>
                <w:szCs w:val="22"/>
              </w:rPr>
              <w:t>relacionada</w:t>
            </w:r>
            <w:r w:rsidRPr="00113595">
              <w:rPr>
                <w:rFonts w:ascii="Arial Narrow" w:hAnsi="Arial Narrow"/>
                <w:spacing w:val="-3"/>
                <w:sz w:val="22"/>
                <w:szCs w:val="22"/>
              </w:rPr>
              <w:t xml:space="preserve"> en soporte de Data Center</w:t>
            </w:r>
            <w:r w:rsidR="005B1E4D">
              <w:rPr>
                <w:rFonts w:ascii="Arial Narrow" w:hAnsi="Arial Narrow"/>
                <w:spacing w:val="-3"/>
                <w:sz w:val="22"/>
                <w:szCs w:val="22"/>
              </w:rPr>
              <w:t>; tiempo contado a partir de la expedición de la tarjeta profesional.</w:t>
            </w:r>
          </w:p>
        </w:tc>
        <w:tc>
          <w:tcPr>
            <w:tcW w:w="31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E2B671"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Realizará la coordinación administrativa del equipo de trabajo y será el interlocutor ante el Ministerio.</w:t>
            </w:r>
          </w:p>
          <w:p w14:paraId="347DE34B"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Realizar los relevos en forma oportuna de los técnicos en sitio, de tal manera que en ningún momento, el puesto quede desprovisto del servicio</w:t>
            </w:r>
          </w:p>
          <w:p w14:paraId="5C8590B5"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Participar activamente en la dirección de la ejecución de todas las actividades definidas para el proyecto.</w:t>
            </w:r>
          </w:p>
          <w:p w14:paraId="0B0D4F24"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Mantener una adecuada estructura organizacional que permita el cumplimiento de los Acuerdos de Niveles de Servicio –ANS contratados.</w:t>
            </w:r>
          </w:p>
          <w:p w14:paraId="18A1D453"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Desarrollar planes y programas de mejoramiento de los Acuerdos de Niveles de Servicio –ANS.</w:t>
            </w:r>
          </w:p>
          <w:p w14:paraId="135B2921"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Elaborar actas de seguimiento del contrato.</w:t>
            </w:r>
          </w:p>
          <w:p w14:paraId="2B459A93"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 xml:space="preserve">Elaborar informes mensuales del servicio prestado, con los cambios, sugerencia y actividades realizadas, </w:t>
            </w:r>
            <w:r w:rsidRPr="00113595">
              <w:rPr>
                <w:rFonts w:ascii="Arial Narrow" w:hAnsi="Arial Narrow"/>
                <w:spacing w:val="-3"/>
                <w:sz w:val="22"/>
                <w:szCs w:val="22"/>
              </w:rPr>
              <w:lastRenderedPageBreak/>
              <w:t>incluyendo indicadores de gestión del servicio.</w:t>
            </w:r>
          </w:p>
          <w:p w14:paraId="2847CD19"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Planear y coordinar los mantenimientos preventivos y correctivos cubiertos por el contrato.</w:t>
            </w:r>
          </w:p>
          <w:p w14:paraId="65940DCC"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de las herramientas de gestión de servidores (sistemas de monitoreo).</w:t>
            </w:r>
          </w:p>
          <w:p w14:paraId="7BE24384"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de dispositivos externos.</w:t>
            </w:r>
          </w:p>
          <w:p w14:paraId="32451B2F"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de actualización de sistemas operativos y seguridad.</w:t>
            </w:r>
          </w:p>
          <w:p w14:paraId="2030BA36"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de la Infraestructura de Red.</w:t>
            </w:r>
          </w:p>
          <w:p w14:paraId="08645ED2"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de fallas en los servidores o eventos que afecten el servicio.</w:t>
            </w:r>
          </w:p>
          <w:p w14:paraId="0D96506B"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instalación y operación de los sistemas operativos de los servidores.</w:t>
            </w:r>
          </w:p>
          <w:p w14:paraId="5A97E034" w14:textId="77777777" w:rsidR="00113595" w:rsidRPr="00113595" w:rsidRDefault="00113595" w:rsidP="00113595">
            <w:pPr>
              <w:numPr>
                <w:ilvl w:val="0"/>
                <w:numId w:val="18"/>
              </w:numPr>
              <w:spacing w:line="252" w:lineRule="auto"/>
              <w:ind w:left="360"/>
              <w:jc w:val="both"/>
              <w:rPr>
                <w:rFonts w:ascii="Arial Narrow" w:hAnsi="Arial Narrow"/>
                <w:sz w:val="22"/>
                <w:szCs w:val="22"/>
              </w:rPr>
            </w:pPr>
            <w:r w:rsidRPr="00113595">
              <w:rPr>
                <w:rFonts w:ascii="Arial Narrow" w:hAnsi="Arial Narrow"/>
                <w:spacing w:val="-3"/>
                <w:sz w:val="22"/>
                <w:szCs w:val="22"/>
              </w:rPr>
              <w:t>Administración, instalación y operación de los ambientes virtuales VMWare.</w:t>
            </w:r>
          </w:p>
        </w:tc>
      </w:tr>
      <w:tr w:rsidR="00113595" w:rsidRPr="00113595" w14:paraId="48C622D5" w14:textId="77777777" w:rsidTr="00F67169">
        <w:trPr>
          <w:jc w:val="center"/>
        </w:trPr>
        <w:tc>
          <w:tcPr>
            <w:tcW w:w="135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632C50C7" w14:textId="30B7B81D" w:rsidR="00113595" w:rsidRPr="00113595" w:rsidRDefault="00A9224B"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color w:val="000000"/>
                <w:szCs w:val="22"/>
                <w:lang w:val="es-ES"/>
              </w:rPr>
              <w:lastRenderedPageBreak/>
              <w:t>Un (1) técnico profesional y/o tecnólogo (Plataforma Linux)</w:t>
            </w:r>
          </w:p>
        </w:tc>
        <w:tc>
          <w:tcPr>
            <w:tcW w:w="202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623C713"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 xml:space="preserve">Título de Técnico Profesional y/o Tecnólogo en </w:t>
            </w:r>
          </w:p>
          <w:p w14:paraId="1598E325"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 Sistemas; o,</w:t>
            </w:r>
          </w:p>
          <w:p w14:paraId="254EC19C"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 Electricidad; o,</w:t>
            </w:r>
          </w:p>
          <w:p w14:paraId="596635DE"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(iii) Telemática; o,</w:t>
            </w:r>
          </w:p>
          <w:p w14:paraId="412D6854"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(iv)Electrónica; o,         (v) Redes de Datos; o, (vi)Electrónica y Comunicaciones</w:t>
            </w:r>
          </w:p>
        </w:tc>
        <w:tc>
          <w:tcPr>
            <w:tcW w:w="177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60840D3"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 xml:space="preserve">LFCS (Linux </w:t>
            </w:r>
            <w:proofErr w:type="spellStart"/>
            <w:r w:rsidRPr="00113595">
              <w:rPr>
                <w:rFonts w:ascii="Arial Narrow" w:hAnsi="Arial Narrow"/>
                <w:spacing w:val="-3"/>
                <w:sz w:val="22"/>
                <w:szCs w:val="22"/>
              </w:rPr>
              <w:t>Foundation</w:t>
            </w:r>
            <w:proofErr w:type="spellEnd"/>
            <w:r w:rsidRPr="00113595">
              <w:rPr>
                <w:rFonts w:ascii="Arial Narrow" w:hAnsi="Arial Narrow"/>
                <w:spacing w:val="-3"/>
                <w:sz w:val="22"/>
                <w:szCs w:val="22"/>
              </w:rPr>
              <w:t xml:space="preserve"> </w:t>
            </w:r>
            <w:proofErr w:type="spellStart"/>
            <w:r w:rsidRPr="00113595">
              <w:rPr>
                <w:rFonts w:ascii="Arial Narrow" w:hAnsi="Arial Narrow"/>
                <w:spacing w:val="-3"/>
                <w:sz w:val="22"/>
                <w:szCs w:val="22"/>
              </w:rPr>
              <w:t>Certified</w:t>
            </w:r>
            <w:proofErr w:type="spellEnd"/>
            <w:r w:rsidRPr="00113595">
              <w:rPr>
                <w:rFonts w:ascii="Arial Narrow" w:hAnsi="Arial Narrow"/>
                <w:spacing w:val="-3"/>
                <w:sz w:val="22"/>
                <w:szCs w:val="22"/>
              </w:rPr>
              <w:t xml:space="preserve"> </w:t>
            </w:r>
            <w:proofErr w:type="spellStart"/>
            <w:r w:rsidRPr="00113595">
              <w:rPr>
                <w:rFonts w:ascii="Arial Narrow" w:hAnsi="Arial Narrow"/>
                <w:spacing w:val="-3"/>
                <w:sz w:val="22"/>
                <w:szCs w:val="22"/>
              </w:rPr>
              <w:t>System</w:t>
            </w:r>
            <w:proofErr w:type="spellEnd"/>
            <w:r w:rsidRPr="00113595">
              <w:rPr>
                <w:rFonts w:ascii="Arial Narrow" w:hAnsi="Arial Narrow"/>
                <w:spacing w:val="-3"/>
                <w:sz w:val="22"/>
                <w:szCs w:val="22"/>
              </w:rPr>
              <w:t xml:space="preserve"> </w:t>
            </w:r>
            <w:proofErr w:type="spellStart"/>
            <w:r w:rsidRPr="00113595">
              <w:rPr>
                <w:rFonts w:ascii="Arial Narrow" w:hAnsi="Arial Narrow"/>
                <w:spacing w:val="-3"/>
                <w:sz w:val="22"/>
                <w:szCs w:val="22"/>
              </w:rPr>
              <w:t>Administrator</w:t>
            </w:r>
            <w:proofErr w:type="spellEnd"/>
            <w:r w:rsidRPr="00113595">
              <w:rPr>
                <w:rFonts w:ascii="Arial Narrow" w:hAnsi="Arial Narrow"/>
                <w:spacing w:val="-3"/>
                <w:sz w:val="22"/>
                <w:szCs w:val="22"/>
              </w:rPr>
              <w:t>)</w:t>
            </w:r>
          </w:p>
        </w:tc>
        <w:tc>
          <w:tcPr>
            <w:tcW w:w="152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5AB9E1F" w14:textId="75920759" w:rsidR="00113595" w:rsidRPr="00113595" w:rsidRDefault="00113595" w:rsidP="00620AB7">
            <w:pPr>
              <w:pStyle w:val="CUERPOTEXTO"/>
              <w:ind w:firstLine="0"/>
              <w:rPr>
                <w:rFonts w:ascii="Arial Narrow" w:hAnsi="Arial Narrow"/>
                <w:spacing w:val="-3"/>
                <w:sz w:val="22"/>
                <w:szCs w:val="22"/>
              </w:rPr>
            </w:pPr>
            <w:r w:rsidRPr="00113595">
              <w:rPr>
                <w:rFonts w:ascii="Arial Narrow" w:hAnsi="Arial Narrow"/>
                <w:spacing w:val="-3"/>
                <w:sz w:val="22"/>
                <w:szCs w:val="22"/>
              </w:rPr>
              <w:t xml:space="preserve">Dos (2) años de experiencia </w:t>
            </w:r>
            <w:r w:rsidR="009D303B">
              <w:rPr>
                <w:rFonts w:ascii="Arial Narrow" w:hAnsi="Arial Narrow"/>
                <w:spacing w:val="-3"/>
                <w:sz w:val="22"/>
                <w:szCs w:val="22"/>
              </w:rPr>
              <w:t>relacionada</w:t>
            </w:r>
            <w:r w:rsidRPr="00113595">
              <w:rPr>
                <w:rFonts w:ascii="Arial Narrow" w:hAnsi="Arial Narrow"/>
                <w:spacing w:val="-3"/>
                <w:sz w:val="22"/>
                <w:szCs w:val="22"/>
              </w:rPr>
              <w:t xml:space="preserve"> en administración de sistemas Linux</w:t>
            </w:r>
          </w:p>
        </w:tc>
        <w:tc>
          <w:tcPr>
            <w:tcW w:w="318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3DDB8F8"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las herramientas de gestión de servidores Linux</w:t>
            </w:r>
          </w:p>
          <w:p w14:paraId="0C0DD44B"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actualización de sistemas operativos y seguridad de servidores Linux</w:t>
            </w:r>
          </w:p>
          <w:p w14:paraId="0995FEB1"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Monitoreo del desempeño, capacidad y disponibilidad de los servidores Linux</w:t>
            </w:r>
          </w:p>
          <w:p w14:paraId="5A587DAD"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Creación, Administración y Gestión de Dockers</w:t>
            </w:r>
          </w:p>
          <w:p w14:paraId="0FDA4A97"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fallas en los servidores o eventos que afecten el servicio Linux</w:t>
            </w:r>
          </w:p>
          <w:p w14:paraId="446C362E"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Generación y ejecución de los procedimientos para las tareas de soporte de hardware y sistema operacional</w:t>
            </w:r>
          </w:p>
          <w:p w14:paraId="06676CD0" w14:textId="77777777" w:rsidR="00113595" w:rsidRPr="00113595" w:rsidRDefault="00113595" w:rsidP="00620AB7">
            <w:pPr>
              <w:spacing w:line="252" w:lineRule="auto"/>
              <w:ind w:left="360"/>
              <w:jc w:val="both"/>
              <w:rPr>
                <w:rFonts w:ascii="Arial Narrow" w:hAnsi="Arial Narrow"/>
                <w:spacing w:val="-3"/>
                <w:sz w:val="22"/>
                <w:szCs w:val="22"/>
              </w:rPr>
            </w:pPr>
          </w:p>
        </w:tc>
      </w:tr>
      <w:tr w:rsidR="00113595" w:rsidRPr="00113595" w14:paraId="702119DB" w14:textId="77777777" w:rsidTr="00A9224B">
        <w:trPr>
          <w:jc w:val="center"/>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3312DA" w14:textId="1723C205" w:rsidR="00113595" w:rsidRPr="00113595" w:rsidRDefault="00A9224B"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color w:val="000000"/>
                <w:szCs w:val="22"/>
                <w:lang w:val="es-ES"/>
              </w:rPr>
              <w:t xml:space="preserve">Un (1) técnico profesional </w:t>
            </w:r>
            <w:r w:rsidRPr="00113595">
              <w:rPr>
                <w:rFonts w:ascii="Arial Narrow" w:hAnsi="Arial Narrow"/>
                <w:color w:val="000000"/>
                <w:szCs w:val="22"/>
                <w:lang w:val="es-ES"/>
              </w:rPr>
              <w:lastRenderedPageBreak/>
              <w:t>y/o tecnólogo (Plataforma Windows)</w:t>
            </w:r>
          </w:p>
        </w:tc>
        <w:tc>
          <w:tcPr>
            <w:tcW w:w="2028" w:type="dxa"/>
            <w:tcBorders>
              <w:top w:val="nil"/>
              <w:left w:val="nil"/>
              <w:bottom w:val="single" w:sz="8" w:space="0" w:color="auto"/>
              <w:right w:val="single" w:sz="8" w:space="0" w:color="auto"/>
            </w:tcBorders>
            <w:tcMar>
              <w:top w:w="0" w:type="dxa"/>
              <w:left w:w="108" w:type="dxa"/>
              <w:bottom w:w="0" w:type="dxa"/>
              <w:right w:w="108" w:type="dxa"/>
            </w:tcMar>
          </w:tcPr>
          <w:p w14:paraId="66672E5A"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lastRenderedPageBreak/>
              <w:t xml:space="preserve">Título de Técnico Profesional y/o Tecnólogo en </w:t>
            </w:r>
          </w:p>
          <w:p w14:paraId="1F6A27F6"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lastRenderedPageBreak/>
              <w:t>(i) Sistemas; o,</w:t>
            </w:r>
          </w:p>
          <w:p w14:paraId="468BC61C"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 Electricidad; o,</w:t>
            </w:r>
          </w:p>
          <w:p w14:paraId="7B3BED6B"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(iii) Telemática; o,</w:t>
            </w:r>
          </w:p>
          <w:p w14:paraId="45102C7D"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(iv)Electrónica; o,         (v) Redes de Datos; o, (vi)Electrónica y Comunicaciones</w:t>
            </w:r>
          </w:p>
        </w:tc>
        <w:tc>
          <w:tcPr>
            <w:tcW w:w="1779" w:type="dxa"/>
            <w:tcBorders>
              <w:top w:val="nil"/>
              <w:left w:val="nil"/>
              <w:bottom w:val="single" w:sz="8" w:space="0" w:color="auto"/>
              <w:right w:val="single" w:sz="8" w:space="0" w:color="auto"/>
            </w:tcBorders>
            <w:tcMar>
              <w:top w:w="0" w:type="dxa"/>
              <w:left w:w="108" w:type="dxa"/>
              <w:bottom w:w="0" w:type="dxa"/>
              <w:right w:w="108" w:type="dxa"/>
            </w:tcMar>
          </w:tcPr>
          <w:p w14:paraId="188792C0" w14:textId="77777777" w:rsidR="00113595" w:rsidRPr="00113595" w:rsidRDefault="00113595" w:rsidP="00620AB7">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lastRenderedPageBreak/>
              <w:t>MCSA: Windows Server 2012</w:t>
            </w:r>
          </w:p>
        </w:tc>
        <w:tc>
          <w:tcPr>
            <w:tcW w:w="1521" w:type="dxa"/>
            <w:tcBorders>
              <w:top w:val="nil"/>
              <w:left w:val="nil"/>
              <w:bottom w:val="single" w:sz="8" w:space="0" w:color="auto"/>
              <w:right w:val="single" w:sz="8" w:space="0" w:color="auto"/>
            </w:tcBorders>
            <w:tcMar>
              <w:top w:w="0" w:type="dxa"/>
              <w:left w:w="108" w:type="dxa"/>
              <w:bottom w:w="0" w:type="dxa"/>
              <w:right w:w="108" w:type="dxa"/>
            </w:tcMar>
          </w:tcPr>
          <w:p w14:paraId="24159356" w14:textId="355A2A4E" w:rsidR="00113595" w:rsidRPr="00113595" w:rsidRDefault="00113595" w:rsidP="00620AB7">
            <w:pPr>
              <w:pStyle w:val="CUERPOTEXTO"/>
              <w:ind w:firstLine="0"/>
              <w:rPr>
                <w:rFonts w:ascii="Arial Narrow" w:hAnsi="Arial Narrow"/>
                <w:spacing w:val="-3"/>
                <w:sz w:val="22"/>
                <w:szCs w:val="22"/>
              </w:rPr>
            </w:pPr>
            <w:r w:rsidRPr="00113595">
              <w:rPr>
                <w:rFonts w:ascii="Arial Narrow" w:hAnsi="Arial Narrow"/>
                <w:spacing w:val="-3"/>
                <w:sz w:val="22"/>
                <w:szCs w:val="22"/>
              </w:rPr>
              <w:t xml:space="preserve">Dos (2) años de experiencia </w:t>
            </w:r>
            <w:r w:rsidR="009D303B">
              <w:rPr>
                <w:rFonts w:ascii="Arial Narrow" w:hAnsi="Arial Narrow"/>
                <w:spacing w:val="-3"/>
                <w:sz w:val="22"/>
                <w:szCs w:val="22"/>
              </w:rPr>
              <w:t>relacionada</w:t>
            </w:r>
            <w:r w:rsidRPr="00113595">
              <w:rPr>
                <w:rFonts w:ascii="Arial Narrow" w:hAnsi="Arial Narrow"/>
                <w:spacing w:val="-3"/>
                <w:sz w:val="22"/>
                <w:szCs w:val="22"/>
              </w:rPr>
              <w:t xml:space="preserve"> en </w:t>
            </w:r>
            <w:r w:rsidR="00A9224B" w:rsidRPr="00113595">
              <w:rPr>
                <w:rFonts w:ascii="Arial Narrow" w:hAnsi="Arial Narrow"/>
                <w:spacing w:val="-3"/>
                <w:sz w:val="22"/>
                <w:szCs w:val="22"/>
              </w:rPr>
              <w:lastRenderedPageBreak/>
              <w:t>administración</w:t>
            </w:r>
            <w:r w:rsidRPr="00113595">
              <w:rPr>
                <w:rFonts w:ascii="Arial Narrow" w:hAnsi="Arial Narrow"/>
                <w:spacing w:val="-3"/>
                <w:sz w:val="22"/>
                <w:szCs w:val="22"/>
              </w:rPr>
              <w:t xml:space="preserve"> de sistemas Windows</w:t>
            </w:r>
          </w:p>
        </w:tc>
        <w:tc>
          <w:tcPr>
            <w:tcW w:w="318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AC21DEF"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lastRenderedPageBreak/>
              <w:t>Manejo de perfiles o administración de cuentas de directorio activo</w:t>
            </w:r>
          </w:p>
          <w:p w14:paraId="340355E8"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lastRenderedPageBreak/>
              <w:t>Administración de las herramientas de gestión de servidores (sistemas de monitoreo)</w:t>
            </w:r>
          </w:p>
          <w:p w14:paraId="7F037753" w14:textId="77777777" w:rsidR="00113595" w:rsidRPr="00113595" w:rsidRDefault="00113595" w:rsidP="00113595">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actualización de sistemas operativos y seguridad</w:t>
            </w:r>
          </w:p>
          <w:p w14:paraId="4305A762" w14:textId="77777777" w:rsidR="00113595" w:rsidRPr="00113595" w:rsidRDefault="00113595" w:rsidP="00113595">
            <w:pPr>
              <w:numPr>
                <w:ilvl w:val="0"/>
                <w:numId w:val="18"/>
              </w:numPr>
              <w:spacing w:line="252" w:lineRule="auto"/>
              <w:ind w:left="360"/>
              <w:jc w:val="both"/>
              <w:rPr>
                <w:rFonts w:ascii="Arial Narrow" w:hAnsi="Arial Narrow"/>
                <w:color w:val="000000"/>
                <w:sz w:val="22"/>
                <w:szCs w:val="22"/>
              </w:rPr>
            </w:pPr>
            <w:r w:rsidRPr="00113595">
              <w:rPr>
                <w:rFonts w:ascii="Arial Narrow" w:hAnsi="Arial Narrow"/>
                <w:spacing w:val="-3"/>
                <w:sz w:val="22"/>
                <w:szCs w:val="22"/>
              </w:rPr>
              <w:t>Administración, instalación y operación de los sistemas operativos de los servidores</w:t>
            </w:r>
            <w:r w:rsidRPr="00113595">
              <w:rPr>
                <w:rFonts w:ascii="Arial Narrow" w:hAnsi="Arial Narrow"/>
                <w:color w:val="000000"/>
                <w:sz w:val="22"/>
                <w:szCs w:val="22"/>
              </w:rPr>
              <w:t>.</w:t>
            </w:r>
          </w:p>
          <w:p w14:paraId="4AF33ABC" w14:textId="77777777" w:rsidR="00113595" w:rsidRPr="00113595" w:rsidRDefault="00113595" w:rsidP="00620AB7">
            <w:pPr>
              <w:pStyle w:val="Textoindependiente3"/>
              <w:spacing w:line="252" w:lineRule="auto"/>
              <w:rPr>
                <w:rFonts w:ascii="Arial Narrow" w:hAnsi="Arial Narrow"/>
                <w:color w:val="000000"/>
                <w:szCs w:val="22"/>
              </w:rPr>
            </w:pPr>
          </w:p>
        </w:tc>
      </w:tr>
      <w:tr w:rsidR="00A9224B" w:rsidRPr="00113595" w14:paraId="2DEF9E8B" w14:textId="77777777" w:rsidTr="00A9224B">
        <w:trPr>
          <w:jc w:val="center"/>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96DED2" w14:textId="6EC8340F" w:rsidR="00A9224B" w:rsidRPr="00113595" w:rsidRDefault="000D53D0" w:rsidP="000D53D0">
            <w:pPr>
              <w:pStyle w:val="Prrafodelista"/>
              <w:spacing w:line="252" w:lineRule="auto"/>
              <w:ind w:left="0" w:right="119"/>
              <w:jc w:val="both"/>
              <w:rPr>
                <w:rFonts w:ascii="Arial Narrow" w:hAnsi="Arial Narrow"/>
                <w:spacing w:val="-3"/>
                <w:sz w:val="22"/>
                <w:szCs w:val="22"/>
              </w:rPr>
            </w:pPr>
            <w:r w:rsidRPr="00113595">
              <w:rPr>
                <w:rFonts w:ascii="Arial Narrow" w:hAnsi="Arial Narrow" w:cs="Arial"/>
                <w:sz w:val="22"/>
                <w:szCs w:val="22"/>
              </w:rPr>
              <w:lastRenderedPageBreak/>
              <w:t xml:space="preserve">Un (1) </w:t>
            </w:r>
            <w:r>
              <w:rPr>
                <w:rFonts w:ascii="Arial Narrow" w:hAnsi="Arial Narrow" w:cs="Arial"/>
                <w:sz w:val="22"/>
                <w:szCs w:val="22"/>
              </w:rPr>
              <w:t xml:space="preserve">técnico profesional </w:t>
            </w:r>
            <w:r w:rsidRPr="00113595">
              <w:rPr>
                <w:rFonts w:ascii="Arial Narrow" w:hAnsi="Arial Narrow"/>
                <w:color w:val="000000"/>
                <w:szCs w:val="22"/>
                <w:lang w:val="es-ES"/>
              </w:rPr>
              <w:t>y/o tecnólogo</w:t>
            </w:r>
            <w:r w:rsidRPr="00113595">
              <w:rPr>
                <w:rFonts w:ascii="Arial Narrow" w:hAnsi="Arial Narrow" w:cs="Arial"/>
                <w:sz w:val="22"/>
                <w:szCs w:val="22"/>
              </w:rPr>
              <w:t xml:space="preserve"> </w:t>
            </w:r>
            <w:r>
              <w:rPr>
                <w:rFonts w:ascii="Arial Narrow" w:hAnsi="Arial Narrow" w:cs="Arial"/>
                <w:sz w:val="22"/>
                <w:szCs w:val="22"/>
              </w:rPr>
              <w:t>(</w:t>
            </w:r>
            <w:r w:rsidR="00A9224B" w:rsidRPr="00113595">
              <w:rPr>
                <w:rFonts w:ascii="Arial Narrow" w:hAnsi="Arial Narrow" w:cs="Arial"/>
                <w:sz w:val="22"/>
                <w:szCs w:val="22"/>
              </w:rPr>
              <w:t xml:space="preserve">para </w:t>
            </w:r>
            <w:r w:rsidR="00A9224B" w:rsidRPr="00113595">
              <w:rPr>
                <w:rFonts w:ascii="Arial Narrow" w:hAnsi="Arial Narrow"/>
                <w:spacing w:val="-3"/>
                <w:sz w:val="22"/>
                <w:szCs w:val="22"/>
              </w:rPr>
              <w:t xml:space="preserve">Cloud </w:t>
            </w:r>
            <w:proofErr w:type="spellStart"/>
            <w:r w:rsidR="00A9224B" w:rsidRPr="00113595">
              <w:rPr>
                <w:rFonts w:ascii="Arial Narrow" w:hAnsi="Arial Narrow"/>
                <w:spacing w:val="-3"/>
                <w:sz w:val="22"/>
                <w:szCs w:val="22"/>
              </w:rPr>
              <w:t>Systems</w:t>
            </w:r>
            <w:proofErr w:type="spellEnd"/>
            <w:r w:rsidR="00A9224B" w:rsidRPr="00113595">
              <w:rPr>
                <w:rFonts w:ascii="Arial Narrow" w:hAnsi="Arial Narrow"/>
                <w:spacing w:val="-3"/>
                <w:sz w:val="22"/>
                <w:szCs w:val="22"/>
              </w:rPr>
              <w:t xml:space="preserve"> </w:t>
            </w:r>
            <w:proofErr w:type="spellStart"/>
            <w:r w:rsidR="00A9224B" w:rsidRPr="00113595">
              <w:rPr>
                <w:rFonts w:ascii="Arial Narrow" w:hAnsi="Arial Narrow"/>
                <w:spacing w:val="-3"/>
                <w:sz w:val="22"/>
                <w:szCs w:val="22"/>
              </w:rPr>
              <w:t>Engineer</w:t>
            </w:r>
            <w:proofErr w:type="spellEnd"/>
            <w:r w:rsidR="00A9224B" w:rsidRPr="00113595">
              <w:rPr>
                <w:rFonts w:ascii="Arial Narrow" w:hAnsi="Arial Narrow" w:cs="Arial"/>
                <w:sz w:val="22"/>
                <w:szCs w:val="22"/>
              </w:rPr>
              <w:t>)</w:t>
            </w:r>
          </w:p>
        </w:tc>
        <w:tc>
          <w:tcPr>
            <w:tcW w:w="2028" w:type="dxa"/>
            <w:tcBorders>
              <w:top w:val="nil"/>
              <w:left w:val="nil"/>
              <w:bottom w:val="single" w:sz="8" w:space="0" w:color="auto"/>
              <w:right w:val="single" w:sz="8" w:space="0" w:color="auto"/>
            </w:tcBorders>
            <w:tcMar>
              <w:top w:w="0" w:type="dxa"/>
              <w:left w:w="108" w:type="dxa"/>
              <w:bottom w:w="0" w:type="dxa"/>
              <w:right w:w="108" w:type="dxa"/>
            </w:tcMar>
          </w:tcPr>
          <w:p w14:paraId="2EEEF954" w14:textId="5B84D257"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Ingeniero de Sistemas o Telemática, Electrónica, Telecomunicaciones.</w:t>
            </w:r>
          </w:p>
        </w:tc>
        <w:tc>
          <w:tcPr>
            <w:tcW w:w="1779" w:type="dxa"/>
            <w:tcBorders>
              <w:top w:val="nil"/>
              <w:left w:val="nil"/>
              <w:bottom w:val="single" w:sz="8" w:space="0" w:color="auto"/>
              <w:right w:val="single" w:sz="8" w:space="0" w:color="auto"/>
            </w:tcBorders>
            <w:tcMar>
              <w:top w:w="0" w:type="dxa"/>
              <w:left w:w="108" w:type="dxa"/>
              <w:bottom w:w="0" w:type="dxa"/>
              <w:right w:w="108" w:type="dxa"/>
            </w:tcMar>
          </w:tcPr>
          <w:p w14:paraId="20DFD998" w14:textId="11864D24" w:rsidR="00A9224B" w:rsidRPr="00113595" w:rsidRDefault="00A9224B" w:rsidP="00A9224B">
            <w:pPr>
              <w:rPr>
                <w:rFonts w:ascii="Arial Narrow" w:hAnsi="Arial Narrow"/>
                <w:sz w:val="22"/>
                <w:szCs w:val="22"/>
              </w:rPr>
            </w:pPr>
            <w:r w:rsidRPr="00113595">
              <w:rPr>
                <w:rFonts w:ascii="Arial Narrow" w:hAnsi="Arial Narrow"/>
                <w:sz w:val="22"/>
                <w:szCs w:val="22"/>
              </w:rPr>
              <w:t xml:space="preserve">Certificación Fundamentals </w:t>
            </w:r>
          </w:p>
        </w:tc>
        <w:tc>
          <w:tcPr>
            <w:tcW w:w="1521" w:type="dxa"/>
            <w:tcBorders>
              <w:top w:val="nil"/>
              <w:left w:val="nil"/>
              <w:bottom w:val="single" w:sz="8" w:space="0" w:color="auto"/>
              <w:right w:val="single" w:sz="8" w:space="0" w:color="auto"/>
            </w:tcBorders>
            <w:tcMar>
              <w:top w:w="0" w:type="dxa"/>
              <w:left w:w="108" w:type="dxa"/>
              <w:bottom w:w="0" w:type="dxa"/>
              <w:right w:w="108" w:type="dxa"/>
            </w:tcMar>
          </w:tcPr>
          <w:p w14:paraId="46AB5A09" w14:textId="63212230" w:rsidR="00A9224B" w:rsidRPr="00113595" w:rsidRDefault="00A9224B" w:rsidP="00A9224B">
            <w:pPr>
              <w:pStyle w:val="CUERPOTEXTO"/>
              <w:ind w:firstLine="0"/>
              <w:rPr>
                <w:rFonts w:ascii="Arial Narrow" w:hAnsi="Arial Narrow"/>
                <w:spacing w:val="-3"/>
                <w:sz w:val="22"/>
                <w:szCs w:val="22"/>
              </w:rPr>
            </w:pPr>
            <w:r w:rsidRPr="00113595">
              <w:rPr>
                <w:rFonts w:ascii="Arial Narrow" w:hAnsi="Arial Narrow"/>
                <w:sz w:val="22"/>
                <w:szCs w:val="22"/>
              </w:rPr>
              <w:t xml:space="preserve">Mínimo dos (2) años de experiencia </w:t>
            </w:r>
            <w:r w:rsidR="009D303B">
              <w:rPr>
                <w:rFonts w:ascii="Arial Narrow" w:hAnsi="Arial Narrow"/>
                <w:spacing w:val="-3"/>
                <w:sz w:val="22"/>
                <w:szCs w:val="22"/>
              </w:rPr>
              <w:t>relacionada</w:t>
            </w:r>
            <w:r w:rsidRPr="00113595">
              <w:rPr>
                <w:rFonts w:ascii="Arial Narrow" w:hAnsi="Arial Narrow"/>
                <w:sz w:val="22"/>
                <w:szCs w:val="22"/>
              </w:rPr>
              <w:t xml:space="preserve"> en gestión </w:t>
            </w:r>
            <w:proofErr w:type="spellStart"/>
            <w:r w:rsidRPr="00113595">
              <w:rPr>
                <w:rFonts w:ascii="Arial Narrow" w:hAnsi="Arial Narrow"/>
                <w:sz w:val="22"/>
                <w:szCs w:val="22"/>
              </w:rPr>
              <w:t>cloud</w:t>
            </w:r>
            <w:proofErr w:type="spellEnd"/>
          </w:p>
        </w:tc>
        <w:tc>
          <w:tcPr>
            <w:tcW w:w="3181" w:type="dxa"/>
            <w:tcBorders>
              <w:top w:val="nil"/>
              <w:left w:val="nil"/>
              <w:bottom w:val="single" w:sz="8" w:space="0" w:color="auto"/>
              <w:right w:val="single" w:sz="8" w:space="0" w:color="auto"/>
            </w:tcBorders>
            <w:tcMar>
              <w:top w:w="0" w:type="dxa"/>
              <w:left w:w="108" w:type="dxa"/>
              <w:bottom w:w="0" w:type="dxa"/>
              <w:right w:w="108" w:type="dxa"/>
            </w:tcMar>
          </w:tcPr>
          <w:p w14:paraId="00225D23"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proofErr w:type="spellStart"/>
            <w:r w:rsidRPr="00113595">
              <w:rPr>
                <w:rFonts w:ascii="Arial Narrow" w:hAnsi="Arial Narrow"/>
                <w:spacing w:val="-3"/>
                <w:sz w:val="22"/>
                <w:szCs w:val="22"/>
              </w:rPr>
              <w:t>Gestion</w:t>
            </w:r>
            <w:proofErr w:type="spellEnd"/>
            <w:r w:rsidRPr="00113595">
              <w:rPr>
                <w:rFonts w:ascii="Arial Narrow" w:hAnsi="Arial Narrow"/>
                <w:spacing w:val="-3"/>
                <w:sz w:val="22"/>
                <w:szCs w:val="22"/>
              </w:rPr>
              <w:t xml:space="preserve"> y operaciones técnicas de cada entorno Cloud (Azure , Amazon)</w:t>
            </w:r>
          </w:p>
          <w:p w14:paraId="415BB499"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Trabaja con los desarrolladores de software y el equipo de producción corporativo para diseñar y administrar los servicios comerciales que ofrecen.</w:t>
            </w:r>
          </w:p>
          <w:p w14:paraId="762C23DA"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Trabajo coordinado con el personal de seguridad e infraestructura de servidores para suministrar </w:t>
            </w:r>
            <w:proofErr w:type="spellStart"/>
            <w:r w:rsidRPr="00113595">
              <w:rPr>
                <w:rFonts w:ascii="Arial Narrow" w:hAnsi="Arial Narrow"/>
                <w:spacing w:val="-3"/>
                <w:sz w:val="22"/>
                <w:szCs w:val="22"/>
              </w:rPr>
              <w:t>accesiblidad</w:t>
            </w:r>
            <w:proofErr w:type="spellEnd"/>
            <w:r w:rsidRPr="00113595">
              <w:rPr>
                <w:rFonts w:ascii="Arial Narrow" w:hAnsi="Arial Narrow"/>
                <w:spacing w:val="-3"/>
                <w:sz w:val="22"/>
                <w:szCs w:val="22"/>
              </w:rPr>
              <w:t xml:space="preserve"> a los servicios informáticos de la entidad.</w:t>
            </w:r>
          </w:p>
          <w:p w14:paraId="36A9DF7D" w14:textId="16685B5B" w:rsidR="00A9224B" w:rsidRPr="00113595" w:rsidRDefault="00A9224B" w:rsidP="00A9224B">
            <w:pPr>
              <w:numPr>
                <w:ilvl w:val="0"/>
                <w:numId w:val="18"/>
              </w:numPr>
              <w:spacing w:line="252" w:lineRule="auto"/>
              <w:ind w:left="360"/>
              <w:jc w:val="both"/>
              <w:rPr>
                <w:rFonts w:ascii="Arial Narrow" w:hAnsi="Arial Narrow"/>
                <w:spacing w:val="-3"/>
                <w:sz w:val="22"/>
                <w:szCs w:val="22"/>
              </w:rPr>
            </w:pPr>
            <w:proofErr w:type="spellStart"/>
            <w:r w:rsidRPr="00113595">
              <w:rPr>
                <w:rFonts w:ascii="Arial Narrow" w:hAnsi="Arial Narrow"/>
                <w:spacing w:val="-3"/>
                <w:sz w:val="22"/>
                <w:szCs w:val="22"/>
              </w:rPr>
              <w:t>Gestion</w:t>
            </w:r>
            <w:proofErr w:type="spellEnd"/>
            <w:r w:rsidRPr="00113595">
              <w:rPr>
                <w:rFonts w:ascii="Arial Narrow" w:hAnsi="Arial Narrow"/>
                <w:spacing w:val="-3"/>
                <w:sz w:val="22"/>
                <w:szCs w:val="22"/>
              </w:rPr>
              <w:t xml:space="preserve">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de los servidores desplegados</w:t>
            </w:r>
          </w:p>
        </w:tc>
      </w:tr>
      <w:tr w:rsidR="00A9224B" w:rsidRPr="00113595" w14:paraId="15E76A53" w14:textId="77777777" w:rsidTr="00A9224B">
        <w:trPr>
          <w:jc w:val="center"/>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C2F856" w14:textId="5E02CEB7" w:rsidR="00A9224B" w:rsidRPr="00113595" w:rsidRDefault="000D53D0" w:rsidP="000D53D0">
            <w:pPr>
              <w:pStyle w:val="Prrafodelista"/>
              <w:spacing w:line="252" w:lineRule="auto"/>
              <w:ind w:left="0" w:right="119"/>
              <w:jc w:val="both"/>
              <w:rPr>
                <w:rFonts w:ascii="Arial Narrow" w:hAnsi="Arial Narrow"/>
                <w:spacing w:val="-3"/>
                <w:sz w:val="22"/>
                <w:szCs w:val="22"/>
              </w:rPr>
            </w:pPr>
            <w:r w:rsidRPr="00113595">
              <w:rPr>
                <w:rFonts w:ascii="Arial Narrow" w:hAnsi="Arial Narrow" w:cs="Arial"/>
                <w:sz w:val="22"/>
                <w:szCs w:val="22"/>
              </w:rPr>
              <w:t xml:space="preserve">Un (1) </w:t>
            </w:r>
            <w:r>
              <w:rPr>
                <w:rFonts w:ascii="Arial Narrow" w:hAnsi="Arial Narrow" w:cs="Arial"/>
                <w:sz w:val="22"/>
                <w:szCs w:val="22"/>
              </w:rPr>
              <w:t xml:space="preserve">técnico profesional </w:t>
            </w:r>
            <w:r w:rsidRPr="00113595">
              <w:rPr>
                <w:rFonts w:ascii="Arial Narrow" w:hAnsi="Arial Narrow"/>
                <w:color w:val="000000"/>
                <w:szCs w:val="22"/>
                <w:lang w:val="es-ES"/>
              </w:rPr>
              <w:t>y/o tecnólogo</w:t>
            </w:r>
            <w:r w:rsidRPr="00113595">
              <w:rPr>
                <w:rFonts w:ascii="Arial Narrow" w:hAnsi="Arial Narrow" w:cs="Arial"/>
                <w:sz w:val="22"/>
                <w:szCs w:val="22"/>
              </w:rPr>
              <w:t xml:space="preserve"> </w:t>
            </w:r>
            <w:r w:rsidR="00A9224B" w:rsidRPr="00113595">
              <w:rPr>
                <w:rFonts w:ascii="Arial Narrow" w:hAnsi="Arial Narrow" w:cs="Arial"/>
                <w:sz w:val="22"/>
                <w:szCs w:val="22"/>
              </w:rPr>
              <w:t xml:space="preserve">( para Gestión de </w:t>
            </w:r>
            <w:proofErr w:type="spellStart"/>
            <w:r w:rsidR="00A9224B" w:rsidRPr="00113595">
              <w:rPr>
                <w:rFonts w:ascii="Arial Narrow" w:hAnsi="Arial Narrow" w:cs="Arial"/>
                <w:sz w:val="22"/>
                <w:szCs w:val="22"/>
              </w:rPr>
              <w:t>Networking</w:t>
            </w:r>
            <w:proofErr w:type="spellEnd"/>
            <w:r w:rsidR="00A9224B" w:rsidRPr="00113595">
              <w:rPr>
                <w:rFonts w:ascii="Arial Narrow" w:hAnsi="Arial Narrow" w:cs="Arial"/>
                <w:sz w:val="22"/>
                <w:szCs w:val="22"/>
              </w:rPr>
              <w:t>)</w:t>
            </w:r>
          </w:p>
        </w:tc>
        <w:tc>
          <w:tcPr>
            <w:tcW w:w="2028" w:type="dxa"/>
            <w:tcBorders>
              <w:top w:val="nil"/>
              <w:left w:val="nil"/>
              <w:bottom w:val="single" w:sz="8" w:space="0" w:color="auto"/>
              <w:right w:val="single" w:sz="8" w:space="0" w:color="auto"/>
            </w:tcBorders>
            <w:tcMar>
              <w:top w:w="0" w:type="dxa"/>
              <w:left w:w="108" w:type="dxa"/>
              <w:bottom w:w="0" w:type="dxa"/>
              <w:right w:w="108" w:type="dxa"/>
            </w:tcMar>
          </w:tcPr>
          <w:p w14:paraId="37BDCF16" w14:textId="47E4C85A"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Ingeniero de Sistemas o Telemática, Electrónica, Telecomunicaciones.</w:t>
            </w:r>
          </w:p>
        </w:tc>
        <w:tc>
          <w:tcPr>
            <w:tcW w:w="1779" w:type="dxa"/>
            <w:tcBorders>
              <w:top w:val="nil"/>
              <w:left w:val="nil"/>
              <w:bottom w:val="single" w:sz="8" w:space="0" w:color="auto"/>
              <w:right w:val="single" w:sz="8" w:space="0" w:color="auto"/>
            </w:tcBorders>
            <w:tcMar>
              <w:top w:w="0" w:type="dxa"/>
              <w:left w:w="108" w:type="dxa"/>
              <w:bottom w:w="0" w:type="dxa"/>
              <w:right w:w="108" w:type="dxa"/>
            </w:tcMar>
          </w:tcPr>
          <w:p w14:paraId="2EE70115" w14:textId="77777777" w:rsidR="00A9224B" w:rsidRPr="00113595" w:rsidRDefault="00A9224B" w:rsidP="00A9224B">
            <w:pPr>
              <w:pStyle w:val="Textoindependiente3"/>
              <w:spacing w:line="252" w:lineRule="auto"/>
              <w:rPr>
                <w:rFonts w:ascii="Arial Narrow" w:hAnsi="Arial Narrow"/>
                <w:color w:val="000000"/>
                <w:szCs w:val="22"/>
              </w:rPr>
            </w:pPr>
            <w:r w:rsidRPr="00113595">
              <w:rPr>
                <w:rFonts w:ascii="Arial Narrow" w:hAnsi="Arial Narrow"/>
                <w:color w:val="000000"/>
                <w:szCs w:val="22"/>
              </w:rPr>
              <w:t>Certificado en los siguientes fabricantes:</w:t>
            </w:r>
          </w:p>
          <w:p w14:paraId="07BE62A7" w14:textId="6F215B0B" w:rsidR="00A9224B" w:rsidRPr="00113595" w:rsidRDefault="00A9224B" w:rsidP="00A9224B">
            <w:pPr>
              <w:rPr>
                <w:rFonts w:ascii="Arial Narrow" w:hAnsi="Arial Narrow"/>
                <w:sz w:val="22"/>
                <w:szCs w:val="22"/>
              </w:rPr>
            </w:pPr>
            <w:r w:rsidRPr="00113595">
              <w:rPr>
                <w:rFonts w:ascii="Arial Narrow" w:hAnsi="Arial Narrow" w:cs="Arial"/>
                <w:bCs/>
                <w:color w:val="000000"/>
                <w:sz w:val="22"/>
                <w:szCs w:val="22"/>
              </w:rPr>
              <w:t xml:space="preserve">Aruba </w:t>
            </w:r>
            <w:proofErr w:type="spellStart"/>
            <w:r w:rsidRPr="00113595">
              <w:rPr>
                <w:rFonts w:ascii="Arial Narrow" w:hAnsi="Arial Narrow" w:cs="Arial"/>
                <w:bCs/>
                <w:color w:val="000000"/>
                <w:sz w:val="22"/>
                <w:szCs w:val="22"/>
              </w:rPr>
              <w:t>Certified</w:t>
            </w:r>
            <w:proofErr w:type="spellEnd"/>
            <w:r w:rsidRPr="00113595">
              <w:rPr>
                <w:rFonts w:ascii="Arial Narrow" w:hAnsi="Arial Narrow" w:cs="Arial"/>
                <w:bCs/>
                <w:color w:val="000000"/>
                <w:sz w:val="22"/>
                <w:szCs w:val="22"/>
              </w:rPr>
              <w:t xml:space="preserve"> </w:t>
            </w:r>
            <w:proofErr w:type="spellStart"/>
            <w:r w:rsidRPr="00113595">
              <w:rPr>
                <w:rFonts w:ascii="Arial Narrow" w:hAnsi="Arial Narrow" w:cs="Arial"/>
                <w:bCs/>
                <w:color w:val="000000"/>
                <w:sz w:val="22"/>
                <w:szCs w:val="22"/>
              </w:rPr>
              <w:t>Switching</w:t>
            </w:r>
            <w:proofErr w:type="spellEnd"/>
            <w:r w:rsidRPr="00113595">
              <w:rPr>
                <w:rFonts w:ascii="Arial Narrow" w:hAnsi="Arial Narrow" w:cs="Arial"/>
                <w:bCs/>
                <w:color w:val="000000"/>
                <w:sz w:val="22"/>
                <w:szCs w:val="22"/>
              </w:rPr>
              <w:t xml:space="preserve"> </w:t>
            </w:r>
            <w:proofErr w:type="spellStart"/>
            <w:r w:rsidRPr="00113595">
              <w:rPr>
                <w:rFonts w:ascii="Arial Narrow" w:hAnsi="Arial Narrow" w:cs="Arial"/>
                <w:bCs/>
                <w:color w:val="000000"/>
                <w:sz w:val="22"/>
                <w:szCs w:val="22"/>
              </w:rPr>
              <w:t>Associate</w:t>
            </w:r>
            <w:proofErr w:type="spellEnd"/>
            <w:r w:rsidRPr="00113595">
              <w:rPr>
                <w:rFonts w:ascii="Arial Narrow" w:hAnsi="Arial Narrow" w:cs="Arial"/>
                <w:bCs/>
                <w:color w:val="000000"/>
                <w:sz w:val="22"/>
                <w:szCs w:val="22"/>
              </w:rPr>
              <w:t xml:space="preserve"> (ACSA)</w:t>
            </w:r>
          </w:p>
        </w:tc>
        <w:tc>
          <w:tcPr>
            <w:tcW w:w="1521" w:type="dxa"/>
            <w:tcBorders>
              <w:top w:val="nil"/>
              <w:left w:val="nil"/>
              <w:bottom w:val="single" w:sz="8" w:space="0" w:color="auto"/>
              <w:right w:val="single" w:sz="8" w:space="0" w:color="auto"/>
            </w:tcBorders>
            <w:tcMar>
              <w:top w:w="0" w:type="dxa"/>
              <w:left w:w="108" w:type="dxa"/>
              <w:bottom w:w="0" w:type="dxa"/>
              <w:right w:w="108" w:type="dxa"/>
            </w:tcMar>
          </w:tcPr>
          <w:p w14:paraId="2DDB441C" w14:textId="18DC2FE4" w:rsidR="00A9224B" w:rsidRPr="00113595" w:rsidRDefault="00A9224B" w:rsidP="00A9224B">
            <w:pPr>
              <w:pStyle w:val="CUERPOTEXTO"/>
              <w:ind w:firstLine="0"/>
              <w:rPr>
                <w:rFonts w:ascii="Arial Narrow" w:hAnsi="Arial Narrow"/>
                <w:spacing w:val="-3"/>
                <w:sz w:val="22"/>
                <w:szCs w:val="22"/>
              </w:rPr>
            </w:pPr>
            <w:r w:rsidRPr="00113595">
              <w:rPr>
                <w:rFonts w:ascii="Arial Narrow" w:hAnsi="Arial Narrow"/>
                <w:sz w:val="22"/>
                <w:szCs w:val="22"/>
              </w:rPr>
              <w:t xml:space="preserve">Mínimo dos (2) años de experiencia </w:t>
            </w:r>
            <w:r w:rsidR="009D303B">
              <w:rPr>
                <w:rFonts w:ascii="Arial Narrow" w:hAnsi="Arial Narrow"/>
                <w:spacing w:val="-3"/>
                <w:sz w:val="22"/>
                <w:szCs w:val="22"/>
              </w:rPr>
              <w:t>relacionada</w:t>
            </w:r>
            <w:r w:rsidRPr="00113595">
              <w:rPr>
                <w:rFonts w:ascii="Arial Narrow" w:hAnsi="Arial Narrow"/>
                <w:sz w:val="22"/>
                <w:szCs w:val="22"/>
              </w:rPr>
              <w:t xml:space="preserve"> en gestión de redes LAN o WAN.</w:t>
            </w:r>
          </w:p>
        </w:tc>
        <w:tc>
          <w:tcPr>
            <w:tcW w:w="3181" w:type="dxa"/>
            <w:tcBorders>
              <w:top w:val="nil"/>
              <w:left w:val="nil"/>
              <w:bottom w:val="single" w:sz="8" w:space="0" w:color="auto"/>
              <w:right w:val="single" w:sz="8" w:space="0" w:color="auto"/>
            </w:tcBorders>
            <w:tcMar>
              <w:top w:w="0" w:type="dxa"/>
              <w:left w:w="108" w:type="dxa"/>
              <w:bottom w:w="0" w:type="dxa"/>
              <w:right w:w="108" w:type="dxa"/>
            </w:tcMar>
          </w:tcPr>
          <w:p w14:paraId="5E98E33E"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Responsable de las operaciones de las redes LAN e </w:t>
            </w:r>
            <w:proofErr w:type="spellStart"/>
            <w:r w:rsidRPr="00113595">
              <w:rPr>
                <w:rFonts w:ascii="Arial Narrow" w:hAnsi="Arial Narrow"/>
                <w:spacing w:val="-3"/>
                <w:sz w:val="22"/>
                <w:szCs w:val="22"/>
              </w:rPr>
              <w:t>inalamabricas</w:t>
            </w:r>
            <w:proofErr w:type="spellEnd"/>
            <w:r w:rsidRPr="00113595">
              <w:rPr>
                <w:rFonts w:ascii="Arial Narrow" w:hAnsi="Arial Narrow"/>
                <w:spacing w:val="-3"/>
                <w:sz w:val="22"/>
                <w:szCs w:val="22"/>
              </w:rPr>
              <w:t xml:space="preserve"> de la entidad.</w:t>
            </w:r>
          </w:p>
          <w:p w14:paraId="2A52B60A"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Administración de las herramientas de gestión de los equipos de comunicación (Core y Switches, servidores virtuales) </w:t>
            </w:r>
          </w:p>
          <w:p w14:paraId="421E626B"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Trabajo coordinado con el personal de seguridad e infraestructura de servidores para suministrar </w:t>
            </w:r>
            <w:proofErr w:type="spellStart"/>
            <w:r w:rsidRPr="00113595">
              <w:rPr>
                <w:rFonts w:ascii="Arial Narrow" w:hAnsi="Arial Narrow"/>
                <w:spacing w:val="-3"/>
                <w:sz w:val="22"/>
                <w:szCs w:val="22"/>
              </w:rPr>
              <w:t>accesiblidad</w:t>
            </w:r>
            <w:proofErr w:type="spellEnd"/>
            <w:r w:rsidRPr="00113595">
              <w:rPr>
                <w:rFonts w:ascii="Arial Narrow" w:hAnsi="Arial Narrow"/>
                <w:spacing w:val="-3"/>
                <w:sz w:val="22"/>
                <w:szCs w:val="22"/>
              </w:rPr>
              <w:t xml:space="preserve"> a los servicios informáticos de la entidad.</w:t>
            </w:r>
          </w:p>
          <w:p w14:paraId="22B272F9"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Acompañamiento a proveedores y terceros para la configuración de los canales de comunicación.</w:t>
            </w:r>
          </w:p>
          <w:p w14:paraId="32F1749A"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Acompañamiento a las labores de mantenimiento preventivo, correctivo y de garantías de los equipos de comunicación (Core y </w:t>
            </w:r>
            <w:r w:rsidRPr="00113595">
              <w:rPr>
                <w:rFonts w:ascii="Arial Narrow" w:hAnsi="Arial Narrow"/>
                <w:spacing w:val="-3"/>
                <w:sz w:val="22"/>
                <w:szCs w:val="22"/>
              </w:rPr>
              <w:lastRenderedPageBreak/>
              <w:t xml:space="preserve">Switches, servidores virtuales de red inalámbrica, </w:t>
            </w:r>
            <w:proofErr w:type="spellStart"/>
            <w:r w:rsidRPr="00113595">
              <w:rPr>
                <w:rFonts w:ascii="Arial Narrow" w:hAnsi="Arial Narrow"/>
                <w:spacing w:val="-3"/>
                <w:sz w:val="22"/>
                <w:szCs w:val="22"/>
              </w:rPr>
              <w:t>Acces</w:t>
            </w:r>
            <w:proofErr w:type="spellEnd"/>
            <w:r w:rsidRPr="00113595">
              <w:rPr>
                <w:rFonts w:ascii="Arial Narrow" w:hAnsi="Arial Narrow"/>
                <w:spacing w:val="-3"/>
                <w:sz w:val="22"/>
                <w:szCs w:val="22"/>
              </w:rPr>
              <w:t xml:space="preserve"> Point)</w:t>
            </w:r>
          </w:p>
          <w:p w14:paraId="4FD0BCCA" w14:textId="74130FFC" w:rsidR="00A9224B" w:rsidRPr="00113595" w:rsidRDefault="00A9224B" w:rsidP="00A9224B">
            <w:pPr>
              <w:numPr>
                <w:ilvl w:val="0"/>
                <w:numId w:val="18"/>
              </w:numPr>
              <w:spacing w:line="252" w:lineRule="auto"/>
              <w:ind w:left="360"/>
              <w:jc w:val="both"/>
              <w:rPr>
                <w:rFonts w:ascii="Arial Narrow" w:hAnsi="Arial Narrow"/>
                <w:spacing w:val="-3"/>
                <w:sz w:val="22"/>
                <w:szCs w:val="22"/>
              </w:rPr>
            </w:pPr>
            <w:proofErr w:type="spellStart"/>
            <w:r w:rsidRPr="00113595">
              <w:rPr>
                <w:rFonts w:ascii="Arial Narrow" w:hAnsi="Arial Narrow"/>
                <w:spacing w:val="-3"/>
                <w:sz w:val="22"/>
                <w:szCs w:val="22"/>
              </w:rPr>
              <w:t>Gestion</w:t>
            </w:r>
            <w:proofErr w:type="spellEnd"/>
            <w:r w:rsidRPr="00113595">
              <w:rPr>
                <w:rFonts w:ascii="Arial Narrow" w:hAnsi="Arial Narrow"/>
                <w:spacing w:val="-3"/>
                <w:sz w:val="22"/>
                <w:szCs w:val="22"/>
              </w:rPr>
              <w:t xml:space="preserve">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de los equipos de comunicación (Core y Switches, servidores virtuales) </w:t>
            </w:r>
          </w:p>
        </w:tc>
      </w:tr>
      <w:tr w:rsidR="00A9224B" w:rsidRPr="00113595" w14:paraId="4CCD1317" w14:textId="77777777" w:rsidTr="00A9224B">
        <w:trPr>
          <w:jc w:val="center"/>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A4658B" w14:textId="77777777" w:rsidR="00FC5F54" w:rsidRPr="00113595" w:rsidRDefault="00FC5F54" w:rsidP="00FC5F54">
            <w:pPr>
              <w:pStyle w:val="Textoindependiente3"/>
              <w:rPr>
                <w:rFonts w:ascii="Arial Narrow" w:hAnsi="Arial Narrow"/>
                <w:color w:val="000000"/>
                <w:szCs w:val="22"/>
                <w:lang w:val="es-ES"/>
              </w:rPr>
            </w:pPr>
            <w:r w:rsidRPr="00113595">
              <w:rPr>
                <w:rFonts w:ascii="Arial Narrow" w:hAnsi="Arial Narrow"/>
                <w:color w:val="000000"/>
                <w:szCs w:val="22"/>
                <w:lang w:val="es-ES"/>
              </w:rPr>
              <w:lastRenderedPageBreak/>
              <w:t>Cuatro (4) técnico profesional y/o tecnólogo para cubrir horario 7x24</w:t>
            </w:r>
          </w:p>
          <w:p w14:paraId="40E9E56A" w14:textId="424C494A" w:rsidR="00A9224B" w:rsidRPr="00113595" w:rsidRDefault="00A9224B" w:rsidP="00A9224B">
            <w:pPr>
              <w:pStyle w:val="Prrafodelista"/>
              <w:spacing w:line="252" w:lineRule="auto"/>
              <w:ind w:left="0" w:right="119"/>
              <w:jc w:val="both"/>
              <w:rPr>
                <w:rFonts w:ascii="Arial Narrow" w:hAnsi="Arial Narrow"/>
                <w:sz w:val="22"/>
                <w:szCs w:val="22"/>
              </w:rPr>
            </w:pPr>
          </w:p>
        </w:tc>
        <w:tc>
          <w:tcPr>
            <w:tcW w:w="2028" w:type="dxa"/>
            <w:tcBorders>
              <w:top w:val="nil"/>
              <w:left w:val="nil"/>
              <w:bottom w:val="single" w:sz="8" w:space="0" w:color="auto"/>
              <w:right w:val="single" w:sz="8" w:space="0" w:color="auto"/>
            </w:tcBorders>
            <w:tcMar>
              <w:top w:w="0" w:type="dxa"/>
              <w:left w:w="108" w:type="dxa"/>
              <w:bottom w:w="0" w:type="dxa"/>
              <w:right w:w="108" w:type="dxa"/>
            </w:tcMar>
            <w:hideMark/>
          </w:tcPr>
          <w:p w14:paraId="6812DAEA" w14:textId="77777777"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 xml:space="preserve">Título de Técnico Profesional y/o Tecnólogo en </w:t>
            </w:r>
          </w:p>
          <w:p w14:paraId="366520D2" w14:textId="77777777"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 Sistemas; o,</w:t>
            </w:r>
          </w:p>
          <w:p w14:paraId="60A8DBA6" w14:textId="77777777"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 Electricidad; o,</w:t>
            </w:r>
          </w:p>
          <w:p w14:paraId="48FF5475" w14:textId="77777777" w:rsidR="00A9224B" w:rsidRPr="00113595" w:rsidRDefault="00A9224B" w:rsidP="00A9224B">
            <w:pPr>
              <w:pStyle w:val="Prrafodelista"/>
              <w:spacing w:line="252" w:lineRule="auto"/>
              <w:ind w:left="0" w:right="119"/>
              <w:jc w:val="both"/>
              <w:rPr>
                <w:rFonts w:ascii="Arial Narrow" w:hAnsi="Arial Narrow"/>
                <w:spacing w:val="-3"/>
                <w:sz w:val="22"/>
                <w:szCs w:val="22"/>
              </w:rPr>
            </w:pPr>
            <w:r w:rsidRPr="00113595">
              <w:rPr>
                <w:rFonts w:ascii="Arial Narrow" w:hAnsi="Arial Narrow"/>
                <w:spacing w:val="-3"/>
                <w:sz w:val="22"/>
                <w:szCs w:val="22"/>
              </w:rPr>
              <w:t>(iii) Telemática; o,</w:t>
            </w:r>
          </w:p>
          <w:p w14:paraId="0657EE97" w14:textId="77777777" w:rsidR="00A9224B" w:rsidRPr="00113595" w:rsidRDefault="00A9224B" w:rsidP="00A9224B">
            <w:pPr>
              <w:pStyle w:val="Prrafodelista"/>
              <w:spacing w:line="252" w:lineRule="auto"/>
              <w:ind w:left="0" w:right="119"/>
              <w:jc w:val="both"/>
              <w:rPr>
                <w:rFonts w:ascii="Arial Narrow" w:hAnsi="Arial Narrow"/>
                <w:sz w:val="22"/>
                <w:szCs w:val="22"/>
              </w:rPr>
            </w:pPr>
            <w:r w:rsidRPr="00113595">
              <w:rPr>
                <w:rFonts w:ascii="Arial Narrow" w:hAnsi="Arial Narrow"/>
                <w:spacing w:val="-3"/>
                <w:sz w:val="22"/>
                <w:szCs w:val="22"/>
              </w:rPr>
              <w:t>(iv)Electrónica; o,         (v) Redes de Datos; o, (vi)Electrónica y Comunicaciones</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14:paraId="7668C169" w14:textId="77777777" w:rsidR="00A9224B" w:rsidRPr="00113595" w:rsidRDefault="00A9224B" w:rsidP="00A9224B">
            <w:pPr>
              <w:rPr>
                <w:rFonts w:ascii="Arial Narrow" w:hAnsi="Arial Narrow"/>
                <w:sz w:val="22"/>
                <w:szCs w:val="22"/>
              </w:rPr>
            </w:pPr>
          </w:p>
        </w:tc>
        <w:tc>
          <w:tcPr>
            <w:tcW w:w="1521" w:type="dxa"/>
            <w:tcBorders>
              <w:top w:val="nil"/>
              <w:left w:val="nil"/>
              <w:bottom w:val="single" w:sz="8" w:space="0" w:color="auto"/>
              <w:right w:val="single" w:sz="8" w:space="0" w:color="auto"/>
            </w:tcBorders>
            <w:tcMar>
              <w:top w:w="0" w:type="dxa"/>
              <w:left w:w="108" w:type="dxa"/>
              <w:bottom w:w="0" w:type="dxa"/>
              <w:right w:w="108" w:type="dxa"/>
            </w:tcMar>
            <w:hideMark/>
          </w:tcPr>
          <w:p w14:paraId="2BD0DFF1" w14:textId="186CE38F" w:rsidR="00A9224B" w:rsidRPr="00113595" w:rsidRDefault="00A9224B" w:rsidP="00A9224B">
            <w:pPr>
              <w:pStyle w:val="CUERPOTEXTO"/>
              <w:ind w:firstLine="0"/>
              <w:rPr>
                <w:rFonts w:ascii="Arial Narrow" w:eastAsia="Calibri" w:hAnsi="Arial Narrow"/>
                <w:sz w:val="22"/>
                <w:szCs w:val="22"/>
              </w:rPr>
            </w:pPr>
            <w:r w:rsidRPr="00113595">
              <w:rPr>
                <w:rFonts w:ascii="Arial Narrow" w:hAnsi="Arial Narrow"/>
                <w:spacing w:val="-3"/>
                <w:sz w:val="22"/>
                <w:szCs w:val="22"/>
              </w:rPr>
              <w:t xml:space="preserve">Dos (2) años de experiencia </w:t>
            </w:r>
            <w:r w:rsidR="009D303B">
              <w:rPr>
                <w:rFonts w:ascii="Arial Narrow" w:hAnsi="Arial Narrow"/>
                <w:spacing w:val="-3"/>
                <w:sz w:val="22"/>
                <w:szCs w:val="22"/>
              </w:rPr>
              <w:t>relacionada</w:t>
            </w:r>
            <w:r w:rsidRPr="00113595">
              <w:rPr>
                <w:rFonts w:ascii="Arial Narrow" w:hAnsi="Arial Narrow"/>
                <w:spacing w:val="-3"/>
                <w:sz w:val="22"/>
                <w:szCs w:val="22"/>
              </w:rPr>
              <w:t xml:space="preserve"> en soporte de Data Center</w:t>
            </w:r>
          </w:p>
        </w:tc>
        <w:tc>
          <w:tcPr>
            <w:tcW w:w="3181" w:type="dxa"/>
            <w:tcBorders>
              <w:top w:val="nil"/>
              <w:left w:val="nil"/>
              <w:bottom w:val="single" w:sz="8" w:space="0" w:color="auto"/>
              <w:right w:val="single" w:sz="8" w:space="0" w:color="auto"/>
            </w:tcBorders>
            <w:tcMar>
              <w:top w:w="0" w:type="dxa"/>
              <w:left w:w="108" w:type="dxa"/>
              <w:bottom w:w="0" w:type="dxa"/>
              <w:right w:w="108" w:type="dxa"/>
            </w:tcMar>
            <w:hideMark/>
          </w:tcPr>
          <w:p w14:paraId="072BF1B4"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Monitoreo a la ejecución de los trabajos realizados por terceros</w:t>
            </w:r>
          </w:p>
          <w:p w14:paraId="3BE42F01"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Acompañamiento a las labores de mantenimiento preventivo, correctivo y de garantías.</w:t>
            </w:r>
          </w:p>
          <w:p w14:paraId="3BEBFE13"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Operación y verificación de los procesos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sobre la información residente en los servidores, de acuerdo con las políticas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definidas.</w:t>
            </w:r>
          </w:p>
          <w:p w14:paraId="677EE808"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instalación y operación de los sistemas operativos de los servidores.</w:t>
            </w:r>
          </w:p>
          <w:p w14:paraId="0A985F8A"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Aseguramiento de la estabilidad en la solución de almacenamiento masivo</w:t>
            </w:r>
          </w:p>
          <w:p w14:paraId="1295E270"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dispositivos externos</w:t>
            </w:r>
          </w:p>
          <w:p w14:paraId="1B1CAA19"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En coordinación con el Gerente del Proyecto, programar los mantenimientos preventivos y correctivos a los equipos de la infraestructura de redes</w:t>
            </w:r>
          </w:p>
          <w:p w14:paraId="35B63888"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Ejecución de políticas de respaldo y de recuperación de información establecidas</w:t>
            </w:r>
          </w:p>
          <w:p w14:paraId="2AA37CC5"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Monitoreo del desempeño, capacidad y disponibilidad de los servidores.</w:t>
            </w:r>
          </w:p>
          <w:p w14:paraId="5CF6505B"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Administración de fallas en los servidores o eventos que afecten el servicio</w:t>
            </w:r>
          </w:p>
          <w:p w14:paraId="70759523"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Generación y ejecución de los procedimientos para las tareas de soporte de hardware y sistema operacional</w:t>
            </w:r>
          </w:p>
          <w:p w14:paraId="69E75700"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Monitoreo a la ejecución de los trabajos realizados por terceros</w:t>
            </w:r>
          </w:p>
          <w:p w14:paraId="6B017B6E"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 xml:space="preserve">Administración de las soluciones de </w:t>
            </w:r>
            <w:proofErr w:type="spellStart"/>
            <w:r w:rsidRPr="00113595">
              <w:rPr>
                <w:rFonts w:ascii="Arial Narrow" w:hAnsi="Arial Narrow"/>
                <w:spacing w:val="-3"/>
                <w:sz w:val="22"/>
                <w:szCs w:val="22"/>
              </w:rPr>
              <w:t>Backup</w:t>
            </w:r>
            <w:proofErr w:type="spellEnd"/>
          </w:p>
          <w:p w14:paraId="32E92266"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Acompañamiento a las labores de mantenimiento preventivo, correctivo y de garantías.</w:t>
            </w:r>
          </w:p>
          <w:p w14:paraId="34D96B36"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lastRenderedPageBreak/>
              <w:t xml:space="preserve">Operación y verificación de los procesos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sobre la información residente en los servidores, de acuerdo con las políticas de </w:t>
            </w:r>
            <w:proofErr w:type="spellStart"/>
            <w:r w:rsidRPr="00113595">
              <w:rPr>
                <w:rFonts w:ascii="Arial Narrow" w:hAnsi="Arial Narrow"/>
                <w:spacing w:val="-3"/>
                <w:sz w:val="22"/>
                <w:szCs w:val="22"/>
              </w:rPr>
              <w:t>Backup</w:t>
            </w:r>
            <w:proofErr w:type="spellEnd"/>
            <w:r w:rsidRPr="00113595">
              <w:rPr>
                <w:rFonts w:ascii="Arial Narrow" w:hAnsi="Arial Narrow"/>
                <w:spacing w:val="-3"/>
                <w:sz w:val="22"/>
                <w:szCs w:val="22"/>
              </w:rPr>
              <w:t xml:space="preserve"> definidas.</w:t>
            </w:r>
          </w:p>
          <w:p w14:paraId="13F2CD63"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Aseguramiento de la estabilidad en la solución de almacenamiento masivo</w:t>
            </w:r>
          </w:p>
          <w:p w14:paraId="64BE0F7A"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Contacto en primera instancia ante cualquier emergencia en el centro de cómputo y/o centro de cableado</w:t>
            </w:r>
          </w:p>
          <w:p w14:paraId="6A64A438"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Acompañamiento a proveedores y terceros que requieran acceso directo al centro de computo</w:t>
            </w:r>
          </w:p>
          <w:p w14:paraId="31FCDD93" w14:textId="77777777" w:rsidR="00A9224B" w:rsidRPr="00113595" w:rsidRDefault="00A9224B" w:rsidP="00A9224B">
            <w:pPr>
              <w:numPr>
                <w:ilvl w:val="0"/>
                <w:numId w:val="18"/>
              </w:numPr>
              <w:spacing w:line="252" w:lineRule="auto"/>
              <w:ind w:left="360"/>
              <w:jc w:val="both"/>
              <w:rPr>
                <w:rFonts w:ascii="Arial Narrow" w:hAnsi="Arial Narrow"/>
                <w:spacing w:val="-3"/>
                <w:sz w:val="22"/>
                <w:szCs w:val="22"/>
              </w:rPr>
            </w:pPr>
            <w:r w:rsidRPr="00113595">
              <w:rPr>
                <w:rFonts w:ascii="Arial Narrow" w:hAnsi="Arial Narrow"/>
                <w:spacing w:val="-3"/>
                <w:sz w:val="22"/>
                <w:szCs w:val="22"/>
              </w:rPr>
              <w:t>Reportar y/o escalar las fallas presentadas en el centro de cómputo para dar cumplimiento a los niveles de servicio contratados de acuerdo a los procedimientos establecidos.</w:t>
            </w:r>
          </w:p>
        </w:tc>
      </w:tr>
    </w:tbl>
    <w:p w14:paraId="41C4E40E" w14:textId="77777777" w:rsidR="00113595" w:rsidRDefault="00113595" w:rsidP="00113595">
      <w:pPr>
        <w:rPr>
          <w:rFonts w:ascii="Arial Narrow" w:eastAsia="Calibri" w:hAnsi="Arial Narrow" w:cs="Calibri"/>
          <w:sz w:val="22"/>
          <w:szCs w:val="22"/>
          <w:lang w:eastAsia="en-US"/>
        </w:rPr>
      </w:pPr>
    </w:p>
    <w:p w14:paraId="4E9053EB" w14:textId="1387ED79" w:rsidR="00B9472D" w:rsidRPr="00B702B4" w:rsidRDefault="00B702B4" w:rsidP="00B702B4">
      <w:pPr>
        <w:jc w:val="both"/>
        <w:rPr>
          <w:rFonts w:ascii="Arial Narrow" w:eastAsia="Calibri" w:hAnsi="Arial Narrow" w:cs="Calibri"/>
          <w:sz w:val="22"/>
          <w:szCs w:val="22"/>
          <w:lang w:eastAsia="en-US"/>
        </w:rPr>
      </w:pPr>
      <w:r w:rsidRPr="00B702B4">
        <w:rPr>
          <w:rFonts w:ascii="Arial Narrow" w:eastAsia="Calibri" w:hAnsi="Arial Narrow" w:cs="Calibri"/>
          <w:b/>
          <w:sz w:val="22"/>
          <w:szCs w:val="22"/>
          <w:u w:val="single"/>
          <w:lang w:eastAsia="en-US"/>
        </w:rPr>
        <w:t>NOTA 1</w:t>
      </w:r>
      <w:r w:rsidRPr="00B702B4">
        <w:rPr>
          <w:rFonts w:ascii="Arial Narrow" w:eastAsia="Calibri" w:hAnsi="Arial Narrow" w:cs="Calibri"/>
          <w:b/>
          <w:sz w:val="22"/>
          <w:szCs w:val="22"/>
          <w:lang w:eastAsia="en-US"/>
        </w:rPr>
        <w:t>:</w:t>
      </w:r>
      <w:r w:rsidRPr="00B702B4">
        <w:rPr>
          <w:rFonts w:ascii="Arial Narrow" w:eastAsia="Calibri" w:hAnsi="Arial Narrow" w:cs="Calibri"/>
          <w:sz w:val="22"/>
          <w:szCs w:val="22"/>
          <w:lang w:eastAsia="en-US"/>
        </w:rPr>
        <w:t xml:space="preserve"> </w:t>
      </w:r>
      <w:r w:rsidR="002871D5">
        <w:rPr>
          <w:rFonts w:ascii="Arial Narrow" w:eastAsia="Calibri" w:hAnsi="Arial Narrow" w:cs="Calibri"/>
          <w:sz w:val="22"/>
          <w:szCs w:val="22"/>
          <w:lang w:eastAsia="en-US"/>
        </w:rPr>
        <w:t xml:space="preserve">Las certificaciones </w:t>
      </w:r>
      <w:r w:rsidR="00C06BFE">
        <w:rPr>
          <w:rFonts w:ascii="Arial Narrow" w:eastAsia="Calibri" w:hAnsi="Arial Narrow" w:cs="Calibri"/>
          <w:sz w:val="22"/>
          <w:szCs w:val="22"/>
          <w:lang w:eastAsia="en-US"/>
        </w:rPr>
        <w:t xml:space="preserve">de </w:t>
      </w:r>
      <w:r w:rsidR="002871D5">
        <w:rPr>
          <w:rFonts w:ascii="Arial Narrow" w:eastAsia="Calibri" w:hAnsi="Arial Narrow" w:cs="Calibri"/>
          <w:sz w:val="22"/>
          <w:szCs w:val="22"/>
          <w:lang w:eastAsia="en-US"/>
        </w:rPr>
        <w:t xml:space="preserve">los cursos deben </w:t>
      </w:r>
      <w:r w:rsidR="009A489D">
        <w:rPr>
          <w:rFonts w:ascii="Arial Narrow" w:eastAsia="Calibri" w:hAnsi="Arial Narrow" w:cs="Calibri"/>
          <w:sz w:val="22"/>
          <w:szCs w:val="22"/>
          <w:lang w:eastAsia="en-US"/>
        </w:rPr>
        <w:t>deber ser entregadas y darán soporte de la certificación solicitada.</w:t>
      </w:r>
    </w:p>
    <w:p w14:paraId="171DDDD0" w14:textId="77777777" w:rsidR="00B702B4" w:rsidRPr="00B702B4" w:rsidRDefault="00B702B4" w:rsidP="00B702B4">
      <w:pPr>
        <w:jc w:val="both"/>
        <w:rPr>
          <w:rFonts w:ascii="Arial Narrow" w:eastAsia="Calibri" w:hAnsi="Arial Narrow" w:cs="Calibri"/>
          <w:sz w:val="22"/>
          <w:szCs w:val="22"/>
          <w:lang w:eastAsia="en-US"/>
        </w:rPr>
      </w:pPr>
    </w:p>
    <w:p w14:paraId="125ABD51" w14:textId="4BA28437" w:rsidR="00B702B4" w:rsidRDefault="00B702B4" w:rsidP="00B702B4">
      <w:pPr>
        <w:jc w:val="both"/>
        <w:rPr>
          <w:rFonts w:ascii="Arial Narrow" w:eastAsia="Calibri" w:hAnsi="Arial Narrow" w:cs="Calibri"/>
          <w:sz w:val="22"/>
          <w:szCs w:val="22"/>
          <w:u w:val="single"/>
          <w:lang w:eastAsia="en-US"/>
        </w:rPr>
      </w:pPr>
      <w:r w:rsidRPr="00B702B4">
        <w:rPr>
          <w:rFonts w:ascii="Arial Narrow" w:eastAsia="Calibri" w:hAnsi="Arial Narrow" w:cs="Calibri"/>
          <w:b/>
          <w:sz w:val="22"/>
          <w:szCs w:val="22"/>
          <w:u w:val="single"/>
          <w:lang w:eastAsia="en-US"/>
        </w:rPr>
        <w:t>NOTA 2</w:t>
      </w:r>
      <w:r w:rsidRPr="00B702B4">
        <w:rPr>
          <w:rFonts w:ascii="Arial Narrow" w:eastAsia="Calibri" w:hAnsi="Arial Narrow" w:cs="Calibri"/>
          <w:b/>
          <w:sz w:val="22"/>
          <w:szCs w:val="22"/>
          <w:lang w:eastAsia="en-US"/>
        </w:rPr>
        <w:t>:</w:t>
      </w:r>
      <w:r w:rsidRPr="00B702B4">
        <w:rPr>
          <w:rFonts w:ascii="Arial Narrow" w:eastAsia="Calibri" w:hAnsi="Arial Narrow" w:cs="Calibri"/>
          <w:sz w:val="22"/>
          <w:szCs w:val="22"/>
          <w:lang w:eastAsia="en-US"/>
        </w:rPr>
        <w:t xml:space="preserve"> La</w:t>
      </w:r>
      <w:r w:rsidRPr="00B702B4">
        <w:rPr>
          <w:rFonts w:ascii="Arial Narrow" w:hAnsi="Arial Narrow"/>
          <w:b/>
          <w:bCs/>
          <w:sz w:val="22"/>
          <w:szCs w:val="22"/>
        </w:rPr>
        <w:t xml:space="preserve"> </w:t>
      </w:r>
      <w:r w:rsidRPr="00B702B4">
        <w:rPr>
          <w:rFonts w:ascii="Arial Narrow" w:hAnsi="Arial Narrow"/>
          <w:bCs/>
          <w:sz w:val="22"/>
          <w:szCs w:val="22"/>
        </w:rPr>
        <w:t>Experiencia</w:t>
      </w:r>
      <w:r>
        <w:rPr>
          <w:rFonts w:ascii="Arial Narrow" w:hAnsi="Arial Narrow"/>
          <w:bCs/>
          <w:sz w:val="22"/>
          <w:szCs w:val="22"/>
        </w:rPr>
        <w:t xml:space="preserve"> no se homologará ya que son requisitos mínimos que la Entidad requiere para que el personal cuente con la experticia para la gestión y administración de la plataforma tecnológica; la cual</w:t>
      </w:r>
      <w:r w:rsidR="00973107">
        <w:rPr>
          <w:rFonts w:ascii="Arial Narrow" w:hAnsi="Arial Narrow"/>
          <w:bCs/>
          <w:sz w:val="22"/>
          <w:szCs w:val="22"/>
        </w:rPr>
        <w:t>,</w:t>
      </w:r>
      <w:r>
        <w:rPr>
          <w:rFonts w:ascii="Arial Narrow" w:hAnsi="Arial Narrow"/>
          <w:bCs/>
          <w:sz w:val="22"/>
          <w:szCs w:val="22"/>
        </w:rPr>
        <w:t xml:space="preserve"> está en producción y soporta sistemas críticos para el país.</w:t>
      </w:r>
    </w:p>
    <w:p w14:paraId="304C816B" w14:textId="77777777" w:rsidR="00B702B4" w:rsidRDefault="00B702B4" w:rsidP="002871D5">
      <w:pPr>
        <w:rPr>
          <w:rFonts w:ascii="Arial Narrow" w:eastAsia="Calibri" w:hAnsi="Arial Narrow" w:cs="Calibri"/>
          <w:sz w:val="22"/>
          <w:szCs w:val="22"/>
          <w:u w:val="single"/>
          <w:lang w:eastAsia="en-US"/>
        </w:rPr>
      </w:pPr>
    </w:p>
    <w:p w14:paraId="0E765468" w14:textId="2A4D3EBA" w:rsidR="002871D5" w:rsidRPr="007A2917" w:rsidRDefault="002871D5" w:rsidP="002871D5">
      <w:pPr>
        <w:pStyle w:val="Sinespaciado"/>
        <w:jc w:val="both"/>
        <w:rPr>
          <w:rFonts w:cs="Arial"/>
          <w:color w:val="000000" w:themeColor="text1"/>
        </w:rPr>
      </w:pPr>
      <w:r w:rsidRPr="002871D5">
        <w:rPr>
          <w:rFonts w:cs="Arial"/>
          <w:b/>
          <w:bCs/>
          <w:color w:val="000000" w:themeColor="text1"/>
          <w:u w:val="single"/>
        </w:rPr>
        <w:t>NOTA 3:</w:t>
      </w:r>
      <w:r w:rsidRPr="00FE7F83">
        <w:rPr>
          <w:rFonts w:cs="Arial"/>
          <w:b/>
          <w:bCs/>
          <w:color w:val="000000" w:themeColor="text1"/>
        </w:rPr>
        <w:t xml:space="preserve"> </w:t>
      </w:r>
      <w:r w:rsidRPr="00FE7F83">
        <w:rPr>
          <w:rFonts w:cs="Arial"/>
          <w:color w:val="000000" w:themeColor="text1"/>
        </w:rPr>
        <w:t xml:space="preserve">Una vez </w:t>
      </w:r>
      <w:r w:rsidR="00973107">
        <w:rPr>
          <w:rFonts w:cs="Arial"/>
          <w:color w:val="000000" w:themeColor="text1"/>
        </w:rPr>
        <w:t xml:space="preserve">suscrito </w:t>
      </w:r>
      <w:r w:rsidRPr="00FE7F83">
        <w:rPr>
          <w:rFonts w:cs="Arial"/>
          <w:color w:val="000000" w:themeColor="text1"/>
        </w:rPr>
        <w:t xml:space="preserve">el contrato </w:t>
      </w:r>
      <w:r w:rsidR="00973107">
        <w:rPr>
          <w:rFonts w:cs="Arial"/>
          <w:color w:val="000000" w:themeColor="text1"/>
        </w:rPr>
        <w:t xml:space="preserve">y cumplidos los requisitos de ejecución, el proponente adjudicatario </w:t>
      </w:r>
      <w:r w:rsidRPr="00FE7F83">
        <w:rPr>
          <w:rFonts w:cs="Arial"/>
          <w:color w:val="000000" w:themeColor="text1"/>
        </w:rPr>
        <w:t xml:space="preserve">deberá mantener el personal mínimo ofrecido, cualquier cambio en los profesionales durante la ejecución del contrato, respecto </w:t>
      </w:r>
      <w:r>
        <w:rPr>
          <w:rFonts w:cs="Arial"/>
          <w:color w:val="000000" w:themeColor="text1"/>
        </w:rPr>
        <w:t>al ofrecido debe</w:t>
      </w:r>
      <w:r w:rsidRPr="00FE7F83">
        <w:rPr>
          <w:rFonts w:cs="Arial"/>
          <w:color w:val="000000" w:themeColor="text1"/>
        </w:rPr>
        <w:t>rá ser autorizado previamente por el supervisor del contrato del contrato y contar con los mismos o mejores condiciones.</w:t>
      </w:r>
      <w:r w:rsidRPr="007A2917">
        <w:rPr>
          <w:rFonts w:cs="Arial"/>
          <w:color w:val="000000" w:themeColor="text1"/>
        </w:rPr>
        <w:t xml:space="preserve"> </w:t>
      </w:r>
    </w:p>
    <w:p w14:paraId="1F620569" w14:textId="77777777" w:rsidR="002871D5" w:rsidRDefault="002871D5" w:rsidP="002871D5">
      <w:pPr>
        <w:rPr>
          <w:rFonts w:ascii="Arial Narrow" w:eastAsia="Calibri" w:hAnsi="Arial Narrow" w:cs="Calibri"/>
          <w:sz w:val="22"/>
          <w:szCs w:val="22"/>
          <w:u w:val="single"/>
          <w:lang w:eastAsia="en-US"/>
        </w:rPr>
      </w:pPr>
    </w:p>
    <w:p w14:paraId="47563DE1" w14:textId="33029C23" w:rsidR="00B9472D" w:rsidRPr="00C87841" w:rsidRDefault="00B9472D" w:rsidP="00C87841">
      <w:pPr>
        <w:pStyle w:val="Prrafodelista"/>
        <w:numPr>
          <w:ilvl w:val="0"/>
          <w:numId w:val="16"/>
        </w:numPr>
        <w:jc w:val="both"/>
        <w:rPr>
          <w:rFonts w:ascii="Arial Narrow" w:hAnsi="Arial Narrow" w:cs="Arial"/>
          <w:b/>
          <w:color w:val="000000"/>
          <w:sz w:val="22"/>
          <w:szCs w:val="22"/>
        </w:rPr>
      </w:pPr>
      <w:r w:rsidRPr="00C87841">
        <w:rPr>
          <w:rFonts w:ascii="Arial Narrow" w:hAnsi="Arial Narrow"/>
          <w:b/>
          <w:sz w:val="22"/>
          <w:szCs w:val="22"/>
        </w:rPr>
        <w:t>ACUERDO DE NIVELES DE SERVICIOS (ANS)</w:t>
      </w:r>
    </w:p>
    <w:p w14:paraId="5290BAE0" w14:textId="77777777" w:rsidR="00B9472D" w:rsidRPr="00B9472D" w:rsidRDefault="00B9472D" w:rsidP="00B9472D">
      <w:pPr>
        <w:jc w:val="center"/>
        <w:rPr>
          <w:rFonts w:ascii="Arial Narrow" w:hAnsi="Arial Narrow" w:cs="Arial"/>
          <w:b/>
          <w:color w:val="000000"/>
          <w:sz w:val="22"/>
          <w:szCs w:val="22"/>
        </w:rPr>
      </w:pPr>
    </w:p>
    <w:p w14:paraId="155E10EC"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El contratista será responsable por entregar los soportes que den muestra del cumplimiento de los ANS. En este sentido, para los tiempos en los que no haya soportes de la prestación de los servicios, se entenderá como “tiempo de no prestación del servicio”, el cual afectará la facturación mensual de los servicios.</w:t>
      </w:r>
    </w:p>
    <w:p w14:paraId="54BBF6A3" w14:textId="77777777" w:rsidR="00B9472D" w:rsidRPr="00B9472D" w:rsidRDefault="00B9472D" w:rsidP="00B9472D">
      <w:pPr>
        <w:tabs>
          <w:tab w:val="left" w:pos="9300"/>
        </w:tabs>
        <w:rPr>
          <w:rFonts w:ascii="Arial Narrow" w:hAnsi="Arial Narrow"/>
          <w:sz w:val="22"/>
          <w:szCs w:val="22"/>
        </w:rPr>
      </w:pPr>
    </w:p>
    <w:p w14:paraId="49F1C14D"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Para todos los indicadores de niveles de servicio éste cálculo se hará diariamente y deberá ser reportado al supervisor responsable del servicio, el acumulado mensual definitivo se hará dentro de los primeros cinco (5) días del mes siguiente; para determinar el nivel de cumplimiento mensual del indicador sobre los servicios relacionados, se determinará un valor denominado FPM (Factor de Penalización Mensual).</w:t>
      </w:r>
    </w:p>
    <w:p w14:paraId="5A918B00" w14:textId="77777777" w:rsidR="00B9472D" w:rsidRPr="00B9472D" w:rsidRDefault="00B9472D" w:rsidP="00B9472D">
      <w:pPr>
        <w:autoSpaceDE w:val="0"/>
        <w:autoSpaceDN w:val="0"/>
        <w:adjustRightInd w:val="0"/>
        <w:jc w:val="both"/>
        <w:rPr>
          <w:rFonts w:ascii="Arial Narrow" w:hAnsi="Arial Narrow" w:cs="Arial"/>
          <w:color w:val="000000"/>
          <w:sz w:val="22"/>
          <w:szCs w:val="22"/>
        </w:rPr>
      </w:pPr>
    </w:p>
    <w:p w14:paraId="1C8E6BA6" w14:textId="77777777" w:rsidR="00B9472D" w:rsidRDefault="00B9472D" w:rsidP="00B9472D">
      <w:pPr>
        <w:autoSpaceDE w:val="0"/>
        <w:autoSpaceDN w:val="0"/>
        <w:adjustRightInd w:val="0"/>
        <w:jc w:val="both"/>
        <w:rPr>
          <w:rFonts w:ascii="Arial Narrow" w:hAnsi="Arial Narrow" w:cs="Arial"/>
          <w:color w:val="000000"/>
          <w:sz w:val="22"/>
          <w:szCs w:val="22"/>
        </w:rPr>
      </w:pPr>
      <w:r w:rsidRPr="00B9472D">
        <w:rPr>
          <w:rFonts w:ascii="Arial Narrow" w:hAnsi="Arial Narrow" w:cs="Arial"/>
          <w:color w:val="000000"/>
          <w:sz w:val="22"/>
          <w:szCs w:val="22"/>
        </w:rPr>
        <w:t xml:space="preserve">Se estiman los siguientes acuerdos de niveles de servicios para la </w:t>
      </w:r>
      <w:r w:rsidRPr="00B9472D">
        <w:rPr>
          <w:rFonts w:ascii="Arial Narrow" w:hAnsi="Arial Narrow" w:cs="Arial"/>
          <w:b/>
          <w:color w:val="000000"/>
          <w:sz w:val="22"/>
          <w:szCs w:val="22"/>
        </w:rPr>
        <w:t>Gestión Técnica</w:t>
      </w:r>
      <w:r w:rsidRPr="00B9472D">
        <w:rPr>
          <w:rFonts w:ascii="Arial Narrow" w:hAnsi="Arial Narrow" w:cs="Arial"/>
          <w:color w:val="000000"/>
          <w:sz w:val="22"/>
          <w:szCs w:val="22"/>
        </w:rPr>
        <w:t xml:space="preserve"> (7x24x365) a través del contratista en las instalaciones del Ministerio:</w:t>
      </w:r>
    </w:p>
    <w:p w14:paraId="26485E62" w14:textId="77777777" w:rsidR="00BF3BE4" w:rsidRPr="00B9472D" w:rsidRDefault="00BF3BE4" w:rsidP="00B9472D">
      <w:pPr>
        <w:autoSpaceDE w:val="0"/>
        <w:autoSpaceDN w:val="0"/>
        <w:adjustRightInd w:val="0"/>
        <w:jc w:val="both"/>
        <w:rPr>
          <w:rFonts w:ascii="Arial Narrow" w:hAnsi="Arial Narrow" w:cs="Arial"/>
          <w:color w:val="000000"/>
          <w:sz w:val="22"/>
          <w:szCs w:val="22"/>
        </w:rPr>
      </w:pPr>
    </w:p>
    <w:p w14:paraId="1EC48152" w14:textId="77777777" w:rsidR="00B9472D" w:rsidRPr="00B9472D" w:rsidRDefault="00B9472D" w:rsidP="00B9472D">
      <w:pPr>
        <w:autoSpaceDE w:val="0"/>
        <w:autoSpaceDN w:val="0"/>
        <w:adjustRightInd w:val="0"/>
        <w:jc w:val="both"/>
        <w:rPr>
          <w:rFonts w:ascii="Arial Narrow" w:hAnsi="Arial Narrow"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835"/>
        <w:gridCol w:w="2785"/>
        <w:gridCol w:w="1619"/>
        <w:gridCol w:w="2076"/>
      </w:tblGrid>
      <w:tr w:rsidR="00B9472D" w:rsidRPr="00B9472D" w14:paraId="1532ABF2" w14:textId="77777777" w:rsidTr="00620AB7">
        <w:tc>
          <w:tcPr>
            <w:tcW w:w="457" w:type="dxa"/>
            <w:shd w:val="clear" w:color="auto" w:fill="A6A6A6"/>
          </w:tcPr>
          <w:p w14:paraId="73A1DB3C" w14:textId="77777777" w:rsidR="00B9472D" w:rsidRPr="00B9472D" w:rsidRDefault="00B9472D" w:rsidP="00620AB7">
            <w:pPr>
              <w:pStyle w:val="Textoindependiente3"/>
              <w:autoSpaceDE w:val="0"/>
              <w:autoSpaceDN w:val="0"/>
              <w:adjustRightInd w:val="0"/>
              <w:contextualSpacing/>
              <w:jc w:val="center"/>
              <w:rPr>
                <w:rFonts w:ascii="Arial Narrow" w:hAnsi="Arial Narrow"/>
                <w:b/>
                <w:color w:val="000000"/>
                <w:szCs w:val="22"/>
                <w:lang w:val="es-ES"/>
              </w:rPr>
            </w:pPr>
            <w:r w:rsidRPr="00B9472D">
              <w:rPr>
                <w:rFonts w:ascii="Arial Narrow" w:hAnsi="Arial Narrow"/>
                <w:b/>
                <w:color w:val="000000"/>
                <w:szCs w:val="22"/>
                <w:lang w:val="es-ES"/>
              </w:rPr>
              <w:lastRenderedPageBreak/>
              <w:t>No</w:t>
            </w:r>
          </w:p>
        </w:tc>
        <w:tc>
          <w:tcPr>
            <w:tcW w:w="1835" w:type="dxa"/>
            <w:shd w:val="clear" w:color="auto" w:fill="A6A6A6"/>
          </w:tcPr>
          <w:p w14:paraId="236492B2" w14:textId="77777777" w:rsidR="00B9472D" w:rsidRPr="00B9472D" w:rsidRDefault="00B9472D" w:rsidP="00620AB7">
            <w:pPr>
              <w:pStyle w:val="Textoindependiente3"/>
              <w:autoSpaceDE w:val="0"/>
              <w:autoSpaceDN w:val="0"/>
              <w:adjustRightInd w:val="0"/>
              <w:contextualSpacing/>
              <w:jc w:val="center"/>
              <w:rPr>
                <w:rFonts w:ascii="Arial Narrow" w:hAnsi="Arial Narrow"/>
                <w:b/>
                <w:color w:val="000000"/>
                <w:szCs w:val="22"/>
                <w:lang w:val="es-ES"/>
              </w:rPr>
            </w:pPr>
            <w:r w:rsidRPr="00B9472D">
              <w:rPr>
                <w:rFonts w:ascii="Arial Narrow" w:hAnsi="Arial Narrow"/>
                <w:b/>
                <w:color w:val="000000"/>
                <w:szCs w:val="22"/>
                <w:lang w:val="es-ES"/>
              </w:rPr>
              <w:t>NOMBRE</w:t>
            </w:r>
          </w:p>
        </w:tc>
        <w:tc>
          <w:tcPr>
            <w:tcW w:w="2785" w:type="dxa"/>
            <w:shd w:val="clear" w:color="auto" w:fill="A6A6A6"/>
          </w:tcPr>
          <w:p w14:paraId="645C80EB" w14:textId="77777777" w:rsidR="00B9472D" w:rsidRPr="00B9472D" w:rsidRDefault="00B9472D" w:rsidP="00620AB7">
            <w:pPr>
              <w:pStyle w:val="Textoindependiente3"/>
              <w:autoSpaceDE w:val="0"/>
              <w:autoSpaceDN w:val="0"/>
              <w:adjustRightInd w:val="0"/>
              <w:contextualSpacing/>
              <w:jc w:val="center"/>
              <w:rPr>
                <w:rFonts w:ascii="Arial Narrow" w:hAnsi="Arial Narrow"/>
                <w:b/>
                <w:color w:val="000000"/>
                <w:szCs w:val="22"/>
                <w:lang w:val="es-ES"/>
              </w:rPr>
            </w:pPr>
            <w:r w:rsidRPr="00B9472D">
              <w:rPr>
                <w:rFonts w:ascii="Arial Narrow" w:hAnsi="Arial Narrow"/>
                <w:b/>
                <w:color w:val="000000"/>
                <w:szCs w:val="22"/>
                <w:lang w:val="es-ES"/>
              </w:rPr>
              <w:t>Descripción/Condición</w:t>
            </w:r>
          </w:p>
        </w:tc>
        <w:tc>
          <w:tcPr>
            <w:tcW w:w="1619" w:type="dxa"/>
            <w:shd w:val="clear" w:color="auto" w:fill="A6A6A6"/>
          </w:tcPr>
          <w:p w14:paraId="4BCA916F" w14:textId="77777777" w:rsidR="00B9472D" w:rsidRPr="00B9472D" w:rsidRDefault="00B9472D" w:rsidP="00620AB7">
            <w:pPr>
              <w:pStyle w:val="Textoindependiente3"/>
              <w:autoSpaceDE w:val="0"/>
              <w:autoSpaceDN w:val="0"/>
              <w:adjustRightInd w:val="0"/>
              <w:contextualSpacing/>
              <w:jc w:val="center"/>
              <w:rPr>
                <w:rFonts w:ascii="Arial Narrow" w:hAnsi="Arial Narrow"/>
                <w:b/>
                <w:color w:val="000000"/>
                <w:szCs w:val="22"/>
                <w:lang w:val="es-ES"/>
              </w:rPr>
            </w:pPr>
            <w:r w:rsidRPr="00B9472D">
              <w:rPr>
                <w:rFonts w:ascii="Arial Narrow" w:hAnsi="Arial Narrow"/>
                <w:b/>
                <w:color w:val="000000"/>
                <w:szCs w:val="22"/>
                <w:lang w:val="es-ES"/>
              </w:rPr>
              <w:t xml:space="preserve">Meta </w:t>
            </w:r>
          </w:p>
        </w:tc>
        <w:tc>
          <w:tcPr>
            <w:tcW w:w="2076" w:type="dxa"/>
            <w:shd w:val="clear" w:color="auto" w:fill="A6A6A6"/>
          </w:tcPr>
          <w:p w14:paraId="353A35E7" w14:textId="77777777" w:rsidR="00B9472D" w:rsidRPr="00B9472D" w:rsidRDefault="00B9472D" w:rsidP="00620AB7">
            <w:pPr>
              <w:pStyle w:val="Textoindependiente3"/>
              <w:autoSpaceDE w:val="0"/>
              <w:autoSpaceDN w:val="0"/>
              <w:adjustRightInd w:val="0"/>
              <w:contextualSpacing/>
              <w:jc w:val="center"/>
              <w:rPr>
                <w:rFonts w:ascii="Arial Narrow" w:hAnsi="Arial Narrow"/>
                <w:b/>
                <w:color w:val="000000"/>
                <w:szCs w:val="22"/>
                <w:lang w:val="es-ES"/>
              </w:rPr>
            </w:pPr>
            <w:r w:rsidRPr="00B9472D">
              <w:rPr>
                <w:rFonts w:ascii="Arial Narrow" w:hAnsi="Arial Narrow"/>
                <w:b/>
                <w:color w:val="000000"/>
                <w:szCs w:val="22"/>
                <w:lang w:val="es-ES"/>
              </w:rPr>
              <w:t>Penalidad</w:t>
            </w:r>
          </w:p>
        </w:tc>
      </w:tr>
      <w:tr w:rsidR="00B9472D" w:rsidRPr="00B9472D" w14:paraId="02392702" w14:textId="77777777" w:rsidTr="00620AB7">
        <w:tc>
          <w:tcPr>
            <w:tcW w:w="457" w:type="dxa"/>
            <w:shd w:val="clear" w:color="auto" w:fill="auto"/>
          </w:tcPr>
          <w:p w14:paraId="53FB3243"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1</w:t>
            </w:r>
          </w:p>
        </w:tc>
        <w:tc>
          <w:tcPr>
            <w:tcW w:w="1835" w:type="dxa"/>
            <w:shd w:val="clear" w:color="auto" w:fill="auto"/>
          </w:tcPr>
          <w:p w14:paraId="0C6ED4B8" w14:textId="20714958" w:rsidR="00B9472D" w:rsidRPr="00B9472D" w:rsidRDefault="00B9472D" w:rsidP="00104FC1">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 xml:space="preserve">Tiempo de Reparación </w:t>
            </w:r>
            <w:r w:rsidR="00104FC1">
              <w:rPr>
                <w:rFonts w:ascii="Arial Narrow" w:hAnsi="Arial Narrow"/>
                <w:color w:val="000000"/>
                <w:szCs w:val="22"/>
                <w:lang w:val="es-ES"/>
              </w:rPr>
              <w:t>para la infraestructura</w:t>
            </w:r>
            <w:r w:rsidRPr="00B9472D">
              <w:rPr>
                <w:rFonts w:ascii="Arial Narrow" w:hAnsi="Arial Narrow"/>
                <w:color w:val="000000"/>
                <w:szCs w:val="22"/>
                <w:lang w:val="es-ES"/>
              </w:rPr>
              <w:t xml:space="preserve"> </w:t>
            </w:r>
            <w:r w:rsidR="00437E44">
              <w:rPr>
                <w:rFonts w:ascii="Arial Narrow" w:hAnsi="Arial Narrow"/>
                <w:color w:val="000000"/>
                <w:szCs w:val="22"/>
                <w:lang w:val="es-ES"/>
              </w:rPr>
              <w:t>con cobertura total de repuestos</w:t>
            </w:r>
          </w:p>
        </w:tc>
        <w:tc>
          <w:tcPr>
            <w:tcW w:w="2785" w:type="dxa"/>
            <w:shd w:val="clear" w:color="auto" w:fill="auto"/>
          </w:tcPr>
          <w:p w14:paraId="368CC79B" w14:textId="61040097" w:rsidR="00B9472D" w:rsidRPr="00B9472D" w:rsidRDefault="00BF3BE4" w:rsidP="00BF3BE4">
            <w:pPr>
              <w:pStyle w:val="Textoindependiente3"/>
              <w:autoSpaceDE w:val="0"/>
              <w:autoSpaceDN w:val="0"/>
              <w:adjustRightInd w:val="0"/>
              <w:contextualSpacing/>
              <w:rPr>
                <w:rFonts w:ascii="Arial Narrow" w:hAnsi="Arial Narrow"/>
                <w:color w:val="000000"/>
                <w:szCs w:val="22"/>
                <w:lang w:val="es-ES"/>
              </w:rPr>
            </w:pPr>
            <w:r>
              <w:rPr>
                <w:rFonts w:ascii="Arial Narrow" w:hAnsi="Arial Narrow"/>
                <w:color w:val="000000"/>
                <w:szCs w:val="22"/>
                <w:lang w:val="es-ES"/>
              </w:rPr>
              <w:t>Tiempo de Reparación de Equipos</w:t>
            </w:r>
          </w:p>
        </w:tc>
        <w:tc>
          <w:tcPr>
            <w:tcW w:w="1619" w:type="dxa"/>
            <w:shd w:val="clear" w:color="auto" w:fill="auto"/>
          </w:tcPr>
          <w:p w14:paraId="51D258C7"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 xml:space="preserve">Más de 24 Horas para el cambio de repuesto </w:t>
            </w:r>
          </w:p>
        </w:tc>
        <w:tc>
          <w:tcPr>
            <w:tcW w:w="2076" w:type="dxa"/>
            <w:shd w:val="clear" w:color="auto" w:fill="auto"/>
          </w:tcPr>
          <w:p w14:paraId="0DA4B179"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10 Minutos si el indicador es superado.</w:t>
            </w:r>
          </w:p>
        </w:tc>
      </w:tr>
      <w:tr w:rsidR="00B9472D" w:rsidRPr="00B9472D" w14:paraId="7E647BEA" w14:textId="77777777" w:rsidTr="00620AB7">
        <w:tc>
          <w:tcPr>
            <w:tcW w:w="457" w:type="dxa"/>
            <w:shd w:val="clear" w:color="auto" w:fill="auto"/>
          </w:tcPr>
          <w:p w14:paraId="659A261B"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2</w:t>
            </w:r>
          </w:p>
        </w:tc>
        <w:tc>
          <w:tcPr>
            <w:tcW w:w="1835" w:type="dxa"/>
            <w:shd w:val="clear" w:color="auto" w:fill="auto"/>
          </w:tcPr>
          <w:p w14:paraId="65B4C45B" w14:textId="63447314" w:rsidR="00B9472D" w:rsidRPr="00B9472D" w:rsidRDefault="00BF3BE4" w:rsidP="00104FC1">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 xml:space="preserve">Tiempo de </w:t>
            </w:r>
            <w:r w:rsidR="00104FC1">
              <w:rPr>
                <w:rFonts w:ascii="Arial Narrow" w:hAnsi="Arial Narrow"/>
                <w:color w:val="000000"/>
                <w:szCs w:val="22"/>
                <w:lang w:val="es-ES"/>
              </w:rPr>
              <w:t>reemplazo</w:t>
            </w:r>
            <w:r w:rsidRPr="00B9472D">
              <w:rPr>
                <w:rFonts w:ascii="Arial Narrow" w:hAnsi="Arial Narrow"/>
                <w:color w:val="000000"/>
                <w:szCs w:val="22"/>
                <w:lang w:val="es-ES"/>
              </w:rPr>
              <w:t xml:space="preserve"> </w:t>
            </w:r>
            <w:r>
              <w:rPr>
                <w:rFonts w:ascii="Arial Narrow" w:hAnsi="Arial Narrow"/>
                <w:color w:val="000000"/>
                <w:szCs w:val="22"/>
                <w:lang w:val="es-ES"/>
              </w:rPr>
              <w:t xml:space="preserve">para </w:t>
            </w:r>
            <w:r w:rsidR="00104FC1">
              <w:rPr>
                <w:rFonts w:ascii="Arial Narrow" w:hAnsi="Arial Narrow"/>
                <w:color w:val="000000"/>
                <w:szCs w:val="22"/>
                <w:lang w:val="es-ES"/>
              </w:rPr>
              <w:t>la infraestructura</w:t>
            </w:r>
            <w:r w:rsidRPr="00B9472D">
              <w:rPr>
                <w:rFonts w:ascii="Arial Narrow" w:hAnsi="Arial Narrow"/>
                <w:color w:val="000000"/>
                <w:szCs w:val="22"/>
                <w:lang w:val="es-ES"/>
              </w:rPr>
              <w:t xml:space="preserve"> </w:t>
            </w:r>
            <w:r>
              <w:rPr>
                <w:rFonts w:ascii="Arial Narrow" w:hAnsi="Arial Narrow"/>
                <w:color w:val="000000"/>
                <w:szCs w:val="22"/>
                <w:lang w:val="es-ES"/>
              </w:rPr>
              <w:t>con cobertura total de repuestos</w:t>
            </w:r>
          </w:p>
        </w:tc>
        <w:tc>
          <w:tcPr>
            <w:tcW w:w="2785" w:type="dxa"/>
            <w:shd w:val="clear" w:color="auto" w:fill="auto"/>
          </w:tcPr>
          <w:p w14:paraId="72F9DE1F" w14:textId="6F7A4020" w:rsidR="00B9472D" w:rsidRPr="00B9472D" w:rsidRDefault="00BF3BE4" w:rsidP="00BF3BE4">
            <w:pPr>
              <w:pStyle w:val="Textoindependiente3"/>
              <w:autoSpaceDE w:val="0"/>
              <w:autoSpaceDN w:val="0"/>
              <w:adjustRightInd w:val="0"/>
              <w:contextualSpacing/>
              <w:rPr>
                <w:rFonts w:ascii="Arial Narrow" w:hAnsi="Arial Narrow"/>
                <w:color w:val="000000"/>
                <w:szCs w:val="22"/>
                <w:lang w:val="es-ES"/>
              </w:rPr>
            </w:pPr>
            <w:r>
              <w:rPr>
                <w:rFonts w:ascii="Arial Narrow" w:hAnsi="Arial Narrow"/>
                <w:color w:val="000000"/>
                <w:szCs w:val="22"/>
                <w:lang w:val="es-ES"/>
              </w:rPr>
              <w:t>Tiempo de Reemplazo de Equipos</w:t>
            </w:r>
          </w:p>
        </w:tc>
        <w:tc>
          <w:tcPr>
            <w:tcW w:w="1619" w:type="dxa"/>
            <w:shd w:val="clear" w:color="auto" w:fill="auto"/>
          </w:tcPr>
          <w:p w14:paraId="76CB477D"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Más de 72 Horas para el cambio de Equipo.</w:t>
            </w:r>
          </w:p>
        </w:tc>
        <w:tc>
          <w:tcPr>
            <w:tcW w:w="2076" w:type="dxa"/>
            <w:shd w:val="clear" w:color="auto" w:fill="auto"/>
          </w:tcPr>
          <w:p w14:paraId="6F828CE7"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30 Minutos si el indicador es superado.</w:t>
            </w:r>
          </w:p>
        </w:tc>
      </w:tr>
      <w:tr w:rsidR="00B9472D" w:rsidRPr="00B9472D" w14:paraId="293C9376" w14:textId="77777777" w:rsidTr="00620AB7">
        <w:tc>
          <w:tcPr>
            <w:tcW w:w="457" w:type="dxa"/>
            <w:shd w:val="clear" w:color="auto" w:fill="auto"/>
          </w:tcPr>
          <w:p w14:paraId="6FF2C5E7"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3</w:t>
            </w:r>
          </w:p>
        </w:tc>
        <w:tc>
          <w:tcPr>
            <w:tcW w:w="1835" w:type="dxa"/>
            <w:shd w:val="clear" w:color="auto" w:fill="auto"/>
          </w:tcPr>
          <w:p w14:paraId="4F9F1F89"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 xml:space="preserve">Procesos de </w:t>
            </w:r>
            <w:proofErr w:type="spellStart"/>
            <w:r w:rsidRPr="00B9472D">
              <w:rPr>
                <w:rFonts w:ascii="Arial Narrow" w:hAnsi="Arial Narrow"/>
                <w:color w:val="000000"/>
                <w:szCs w:val="22"/>
                <w:lang w:val="es-ES"/>
              </w:rPr>
              <w:t>Backup</w:t>
            </w:r>
            <w:proofErr w:type="spellEnd"/>
          </w:p>
        </w:tc>
        <w:tc>
          <w:tcPr>
            <w:tcW w:w="2785" w:type="dxa"/>
            <w:shd w:val="clear" w:color="auto" w:fill="auto"/>
          </w:tcPr>
          <w:p w14:paraId="2689A4E9" w14:textId="7E524EB5"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rPr>
              <w:t xml:space="preserve">El contratista deberá realizar las de copias de </w:t>
            </w:r>
            <w:proofErr w:type="spellStart"/>
            <w:r w:rsidRPr="00B9472D">
              <w:rPr>
                <w:rFonts w:ascii="Arial Narrow" w:hAnsi="Arial Narrow"/>
                <w:color w:val="000000"/>
                <w:szCs w:val="22"/>
              </w:rPr>
              <w:t>Backu</w:t>
            </w:r>
            <w:r w:rsidR="002150E8">
              <w:rPr>
                <w:rFonts w:ascii="Arial Narrow" w:hAnsi="Arial Narrow"/>
                <w:color w:val="000000"/>
                <w:szCs w:val="22"/>
              </w:rPr>
              <w:t>p</w:t>
            </w:r>
            <w:proofErr w:type="spellEnd"/>
            <w:r w:rsidR="002150E8">
              <w:rPr>
                <w:rFonts w:ascii="Arial Narrow" w:hAnsi="Arial Narrow"/>
                <w:color w:val="000000"/>
                <w:szCs w:val="22"/>
              </w:rPr>
              <w:t xml:space="preserve"> de acuerdo al plan de </w:t>
            </w:r>
            <w:proofErr w:type="spellStart"/>
            <w:r w:rsidR="002150E8">
              <w:rPr>
                <w:rFonts w:ascii="Arial Narrow" w:hAnsi="Arial Narrow"/>
                <w:color w:val="000000"/>
                <w:szCs w:val="22"/>
              </w:rPr>
              <w:t>backup</w:t>
            </w:r>
            <w:proofErr w:type="spellEnd"/>
            <w:r w:rsidR="002150E8">
              <w:rPr>
                <w:rFonts w:ascii="Arial Narrow" w:hAnsi="Arial Narrow"/>
                <w:color w:val="000000"/>
                <w:szCs w:val="22"/>
              </w:rPr>
              <w:t>.</w:t>
            </w:r>
          </w:p>
        </w:tc>
        <w:tc>
          <w:tcPr>
            <w:tcW w:w="1619" w:type="dxa"/>
            <w:shd w:val="clear" w:color="auto" w:fill="auto"/>
          </w:tcPr>
          <w:p w14:paraId="098845D4" w14:textId="432EEA75" w:rsidR="00B9472D" w:rsidRPr="00B9472D" w:rsidRDefault="00437E44" w:rsidP="00620AB7">
            <w:pPr>
              <w:pStyle w:val="Textoindependiente3"/>
              <w:autoSpaceDE w:val="0"/>
              <w:autoSpaceDN w:val="0"/>
              <w:adjustRightInd w:val="0"/>
              <w:contextualSpacing/>
              <w:rPr>
                <w:rFonts w:ascii="Arial Narrow" w:hAnsi="Arial Narrow"/>
                <w:color w:val="000000"/>
                <w:szCs w:val="22"/>
                <w:lang w:val="es-ES"/>
              </w:rPr>
            </w:pPr>
            <w:r>
              <w:rPr>
                <w:rFonts w:ascii="Arial Narrow" w:hAnsi="Arial Narrow"/>
                <w:color w:val="000000"/>
                <w:szCs w:val="22"/>
                <w:lang w:val="es-ES"/>
              </w:rPr>
              <w:t>100</w:t>
            </w:r>
            <w:r w:rsidR="00B9472D" w:rsidRPr="00B9472D">
              <w:rPr>
                <w:rFonts w:ascii="Arial Narrow" w:hAnsi="Arial Narrow"/>
                <w:color w:val="000000"/>
                <w:szCs w:val="22"/>
                <w:lang w:val="es-ES"/>
              </w:rPr>
              <w:t xml:space="preserve">% </w:t>
            </w:r>
            <w:proofErr w:type="spellStart"/>
            <w:r w:rsidR="00B9472D" w:rsidRPr="00B9472D">
              <w:rPr>
                <w:rFonts w:ascii="Arial Narrow" w:hAnsi="Arial Narrow"/>
                <w:color w:val="000000"/>
                <w:szCs w:val="22"/>
                <w:lang w:val="es-ES"/>
              </w:rPr>
              <w:t>Backup</w:t>
            </w:r>
            <w:proofErr w:type="spellEnd"/>
            <w:r w:rsidR="00B9472D" w:rsidRPr="00B9472D">
              <w:rPr>
                <w:rFonts w:ascii="Arial Narrow" w:hAnsi="Arial Narrow"/>
                <w:color w:val="000000"/>
                <w:szCs w:val="22"/>
                <w:lang w:val="es-ES"/>
              </w:rPr>
              <w:t xml:space="preserve"> Gestionados</w:t>
            </w:r>
          </w:p>
        </w:tc>
        <w:tc>
          <w:tcPr>
            <w:tcW w:w="2076" w:type="dxa"/>
            <w:shd w:val="clear" w:color="auto" w:fill="auto"/>
          </w:tcPr>
          <w:p w14:paraId="4BEB9EEC"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rPr>
              <w:t xml:space="preserve">por </w:t>
            </w:r>
            <w:proofErr w:type="spellStart"/>
            <w:r w:rsidRPr="00B9472D">
              <w:rPr>
                <w:rFonts w:ascii="Arial Narrow" w:hAnsi="Arial Narrow"/>
                <w:color w:val="000000"/>
                <w:szCs w:val="22"/>
              </w:rPr>
              <w:t>backup</w:t>
            </w:r>
            <w:proofErr w:type="spellEnd"/>
            <w:r w:rsidRPr="00B9472D">
              <w:rPr>
                <w:rFonts w:ascii="Arial Narrow" w:hAnsi="Arial Narrow"/>
                <w:color w:val="000000"/>
                <w:szCs w:val="22"/>
              </w:rPr>
              <w:t xml:space="preserve"> fallido no gestionado se asume 10 minutos </w:t>
            </w:r>
          </w:p>
        </w:tc>
      </w:tr>
      <w:tr w:rsidR="00B9472D" w:rsidRPr="00B9472D" w14:paraId="0C3386D4" w14:textId="77777777" w:rsidTr="00620AB7">
        <w:tc>
          <w:tcPr>
            <w:tcW w:w="457" w:type="dxa"/>
            <w:shd w:val="clear" w:color="auto" w:fill="auto"/>
          </w:tcPr>
          <w:p w14:paraId="13F1D389"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4</w:t>
            </w:r>
          </w:p>
        </w:tc>
        <w:tc>
          <w:tcPr>
            <w:tcW w:w="1835" w:type="dxa"/>
            <w:shd w:val="clear" w:color="auto" w:fill="auto"/>
          </w:tcPr>
          <w:p w14:paraId="3F4CF50D" w14:textId="77777777" w:rsidR="00B9472D" w:rsidRPr="00B9472D" w:rsidRDefault="00B9472D" w:rsidP="00620AB7">
            <w:pPr>
              <w:pStyle w:val="Textoindependiente3"/>
              <w:autoSpaceDE w:val="0"/>
              <w:autoSpaceDN w:val="0"/>
              <w:adjustRightInd w:val="0"/>
              <w:contextualSpacing/>
              <w:rPr>
                <w:rFonts w:ascii="Arial Narrow" w:hAnsi="Arial Narrow"/>
                <w:szCs w:val="22"/>
              </w:rPr>
            </w:pPr>
            <w:r w:rsidRPr="00B9472D">
              <w:rPr>
                <w:rFonts w:ascii="Arial Narrow" w:hAnsi="Arial Narrow"/>
                <w:color w:val="000000"/>
                <w:szCs w:val="22"/>
              </w:rPr>
              <w:t>Indisponibilidad del técnico en sitio</w:t>
            </w:r>
          </w:p>
        </w:tc>
        <w:tc>
          <w:tcPr>
            <w:tcW w:w="2785" w:type="dxa"/>
            <w:shd w:val="clear" w:color="auto" w:fill="auto"/>
          </w:tcPr>
          <w:p w14:paraId="0661DC1A"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rPr>
              <w:t>Por indisponibilidad de alguno de los técnicos en sitio</w:t>
            </w:r>
          </w:p>
        </w:tc>
        <w:tc>
          <w:tcPr>
            <w:tcW w:w="1619" w:type="dxa"/>
            <w:shd w:val="clear" w:color="auto" w:fill="auto"/>
          </w:tcPr>
          <w:p w14:paraId="734585E4" w14:textId="77777777" w:rsidR="00B9472D" w:rsidRPr="00B9472D" w:rsidRDefault="00B9472D" w:rsidP="00620AB7">
            <w:pPr>
              <w:pStyle w:val="Textoindependiente3"/>
              <w:autoSpaceDE w:val="0"/>
              <w:autoSpaceDN w:val="0"/>
              <w:adjustRightInd w:val="0"/>
              <w:contextualSpacing/>
              <w:rPr>
                <w:rFonts w:ascii="Arial Narrow" w:hAnsi="Arial Narrow"/>
                <w:szCs w:val="22"/>
              </w:rPr>
            </w:pPr>
            <w:r w:rsidRPr="00B9472D">
              <w:rPr>
                <w:rFonts w:ascii="Arial Narrow" w:hAnsi="Arial Narrow"/>
                <w:szCs w:val="22"/>
              </w:rPr>
              <w:t>Indisponibilidad mayor a 8 horas por técnico</w:t>
            </w:r>
          </w:p>
        </w:tc>
        <w:tc>
          <w:tcPr>
            <w:tcW w:w="2076" w:type="dxa"/>
            <w:shd w:val="clear" w:color="auto" w:fill="auto"/>
          </w:tcPr>
          <w:p w14:paraId="4D2E81B9" w14:textId="77777777" w:rsidR="00B9472D" w:rsidRPr="00B9472D" w:rsidRDefault="00B9472D" w:rsidP="00620AB7">
            <w:pPr>
              <w:pStyle w:val="Textoindependiente3"/>
              <w:autoSpaceDE w:val="0"/>
              <w:autoSpaceDN w:val="0"/>
              <w:adjustRightInd w:val="0"/>
              <w:contextualSpacing/>
              <w:rPr>
                <w:rFonts w:ascii="Arial Narrow" w:hAnsi="Arial Narrow"/>
                <w:color w:val="000000"/>
                <w:szCs w:val="22"/>
                <w:lang w:val="es-ES"/>
              </w:rPr>
            </w:pPr>
            <w:r w:rsidRPr="00B9472D">
              <w:rPr>
                <w:rFonts w:ascii="Arial Narrow" w:hAnsi="Arial Narrow"/>
                <w:color w:val="000000"/>
                <w:szCs w:val="22"/>
                <w:lang w:val="es-ES"/>
              </w:rPr>
              <w:t>20 Minutos si el indicador es superado</w:t>
            </w:r>
          </w:p>
        </w:tc>
      </w:tr>
      <w:tr w:rsidR="00BF3BE4" w:rsidRPr="00B9472D" w14:paraId="5FE17A34" w14:textId="77777777" w:rsidTr="00BF3BE4">
        <w:tc>
          <w:tcPr>
            <w:tcW w:w="457" w:type="dxa"/>
            <w:tcBorders>
              <w:top w:val="single" w:sz="4" w:space="0" w:color="auto"/>
              <w:left w:val="single" w:sz="4" w:space="0" w:color="auto"/>
              <w:bottom w:val="single" w:sz="4" w:space="0" w:color="auto"/>
              <w:right w:val="single" w:sz="4" w:space="0" w:color="auto"/>
            </w:tcBorders>
            <w:shd w:val="clear" w:color="auto" w:fill="auto"/>
          </w:tcPr>
          <w:p w14:paraId="6D88BBD8" w14:textId="499F18A3" w:rsidR="00BF3BE4" w:rsidRPr="00B9472D" w:rsidRDefault="00BF3BE4" w:rsidP="00BB4B07">
            <w:pPr>
              <w:pStyle w:val="Textoindependiente3"/>
              <w:autoSpaceDE w:val="0"/>
              <w:autoSpaceDN w:val="0"/>
              <w:adjustRightInd w:val="0"/>
              <w:contextualSpacing/>
              <w:rPr>
                <w:rFonts w:ascii="Arial Narrow" w:hAnsi="Arial Narrow"/>
                <w:color w:val="000000"/>
                <w:szCs w:val="22"/>
                <w:lang w:val="es-ES"/>
              </w:rPr>
            </w:pPr>
            <w:r>
              <w:rPr>
                <w:rFonts w:ascii="Arial Narrow" w:hAnsi="Arial Narrow"/>
                <w:color w:val="000000"/>
                <w:szCs w:val="22"/>
                <w:lang w:val="es-ES"/>
              </w:rPr>
              <w:t>5</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319B4B0D" w14:textId="17946E0C" w:rsidR="00BF3BE4" w:rsidRPr="00BF3BE4" w:rsidRDefault="00BF3BE4" w:rsidP="00BF3BE4">
            <w:pPr>
              <w:pStyle w:val="Textoindependiente3"/>
              <w:autoSpaceDE w:val="0"/>
              <w:autoSpaceDN w:val="0"/>
              <w:adjustRightInd w:val="0"/>
              <w:contextualSpacing/>
              <w:rPr>
                <w:rFonts w:ascii="Arial Narrow" w:hAnsi="Arial Narrow"/>
                <w:color w:val="000000"/>
                <w:szCs w:val="22"/>
              </w:rPr>
            </w:pPr>
            <w:r w:rsidRPr="00BF3BE4">
              <w:rPr>
                <w:rFonts w:ascii="Arial Narrow" w:hAnsi="Arial Narrow"/>
                <w:color w:val="000000"/>
                <w:szCs w:val="22"/>
              </w:rPr>
              <w:t xml:space="preserve">Tiempo </w:t>
            </w:r>
            <w:r>
              <w:rPr>
                <w:rFonts w:ascii="Arial Narrow" w:hAnsi="Arial Narrow"/>
                <w:color w:val="000000"/>
                <w:szCs w:val="22"/>
              </w:rPr>
              <w:t xml:space="preserve">de solución de los requerimientos </w:t>
            </w:r>
          </w:p>
        </w:tc>
        <w:tc>
          <w:tcPr>
            <w:tcW w:w="2785" w:type="dxa"/>
            <w:tcBorders>
              <w:top w:val="single" w:sz="4" w:space="0" w:color="auto"/>
              <w:left w:val="single" w:sz="4" w:space="0" w:color="auto"/>
              <w:bottom w:val="single" w:sz="4" w:space="0" w:color="auto"/>
              <w:right w:val="single" w:sz="4" w:space="0" w:color="auto"/>
            </w:tcBorders>
            <w:shd w:val="clear" w:color="auto" w:fill="auto"/>
          </w:tcPr>
          <w:p w14:paraId="2D9AF5AF" w14:textId="02CFEDE5" w:rsidR="00BF3BE4" w:rsidRPr="00BF3BE4" w:rsidRDefault="002150E8" w:rsidP="00BB4B07">
            <w:pPr>
              <w:pStyle w:val="Textoindependiente3"/>
              <w:autoSpaceDE w:val="0"/>
              <w:autoSpaceDN w:val="0"/>
              <w:adjustRightInd w:val="0"/>
              <w:contextualSpacing/>
              <w:rPr>
                <w:rFonts w:ascii="Arial Narrow" w:hAnsi="Arial Narrow"/>
                <w:color w:val="000000"/>
                <w:szCs w:val="22"/>
              </w:rPr>
            </w:pPr>
            <w:r>
              <w:rPr>
                <w:rFonts w:ascii="Arial Narrow" w:hAnsi="Arial Narrow"/>
                <w:color w:val="000000"/>
                <w:szCs w:val="22"/>
              </w:rPr>
              <w:t>Tiempo para dar solución a un requerimiento</w:t>
            </w:r>
          </w:p>
        </w:tc>
        <w:tc>
          <w:tcPr>
            <w:tcW w:w="1619" w:type="dxa"/>
            <w:tcBorders>
              <w:top w:val="single" w:sz="4" w:space="0" w:color="auto"/>
              <w:left w:val="single" w:sz="4" w:space="0" w:color="auto"/>
              <w:bottom w:val="single" w:sz="4" w:space="0" w:color="auto"/>
              <w:right w:val="single" w:sz="4" w:space="0" w:color="auto"/>
            </w:tcBorders>
            <w:shd w:val="clear" w:color="auto" w:fill="auto"/>
          </w:tcPr>
          <w:p w14:paraId="2CD00AC0" w14:textId="1A4376A1" w:rsidR="00BF3BE4" w:rsidRPr="00BF3BE4" w:rsidRDefault="002150E8" w:rsidP="002150E8">
            <w:pPr>
              <w:pStyle w:val="Textoindependiente3"/>
              <w:autoSpaceDE w:val="0"/>
              <w:autoSpaceDN w:val="0"/>
              <w:adjustRightInd w:val="0"/>
              <w:contextualSpacing/>
              <w:rPr>
                <w:rFonts w:ascii="Arial Narrow" w:hAnsi="Arial Narrow"/>
                <w:szCs w:val="22"/>
              </w:rPr>
            </w:pPr>
            <w:r>
              <w:rPr>
                <w:rFonts w:ascii="Arial Narrow" w:hAnsi="Arial Narrow"/>
                <w:szCs w:val="22"/>
              </w:rPr>
              <w:t>Más de 24</w:t>
            </w:r>
            <w:r w:rsidR="00BF3BE4" w:rsidRPr="00BF3BE4">
              <w:rPr>
                <w:rFonts w:ascii="Arial Narrow" w:hAnsi="Arial Narrow"/>
                <w:szCs w:val="22"/>
              </w:rPr>
              <w:t xml:space="preserve"> Horas para </w:t>
            </w:r>
            <w:r>
              <w:rPr>
                <w:rFonts w:ascii="Arial Narrow" w:hAnsi="Arial Narrow"/>
                <w:szCs w:val="22"/>
              </w:rPr>
              <w:t>la solución.</w:t>
            </w:r>
          </w:p>
        </w:tc>
        <w:tc>
          <w:tcPr>
            <w:tcW w:w="2076" w:type="dxa"/>
            <w:tcBorders>
              <w:top w:val="single" w:sz="4" w:space="0" w:color="auto"/>
              <w:left w:val="single" w:sz="4" w:space="0" w:color="auto"/>
              <w:bottom w:val="single" w:sz="4" w:space="0" w:color="auto"/>
              <w:right w:val="single" w:sz="4" w:space="0" w:color="auto"/>
            </w:tcBorders>
            <w:shd w:val="clear" w:color="auto" w:fill="auto"/>
          </w:tcPr>
          <w:p w14:paraId="443928DD" w14:textId="43306BB7" w:rsidR="00BF3BE4" w:rsidRPr="00B9472D" w:rsidRDefault="00BF3BE4" w:rsidP="00BB4B07">
            <w:pPr>
              <w:pStyle w:val="Textoindependiente3"/>
              <w:autoSpaceDE w:val="0"/>
              <w:autoSpaceDN w:val="0"/>
              <w:adjustRightInd w:val="0"/>
              <w:contextualSpacing/>
              <w:rPr>
                <w:rFonts w:ascii="Arial Narrow" w:hAnsi="Arial Narrow"/>
                <w:color w:val="000000"/>
                <w:szCs w:val="22"/>
                <w:lang w:val="es-ES"/>
              </w:rPr>
            </w:pPr>
            <w:r>
              <w:rPr>
                <w:rFonts w:ascii="Arial Narrow" w:hAnsi="Arial Narrow"/>
                <w:color w:val="000000"/>
                <w:szCs w:val="22"/>
                <w:lang w:val="es-ES"/>
              </w:rPr>
              <w:t>10</w:t>
            </w:r>
            <w:r w:rsidRPr="00B9472D">
              <w:rPr>
                <w:rFonts w:ascii="Arial Narrow" w:hAnsi="Arial Narrow"/>
                <w:color w:val="000000"/>
                <w:szCs w:val="22"/>
                <w:lang w:val="es-ES"/>
              </w:rPr>
              <w:t xml:space="preserve"> Minutos si el indicador es superado.</w:t>
            </w:r>
          </w:p>
        </w:tc>
      </w:tr>
    </w:tbl>
    <w:p w14:paraId="2FC826B8" w14:textId="77777777" w:rsidR="00B9472D" w:rsidRPr="00B9472D" w:rsidRDefault="00B9472D" w:rsidP="00B9472D">
      <w:pPr>
        <w:autoSpaceDE w:val="0"/>
        <w:autoSpaceDN w:val="0"/>
        <w:adjustRightInd w:val="0"/>
        <w:jc w:val="both"/>
        <w:rPr>
          <w:rFonts w:ascii="Arial Narrow" w:hAnsi="Arial Narrow" w:cs="Arial"/>
          <w:color w:val="000000"/>
          <w:sz w:val="22"/>
          <w:szCs w:val="22"/>
          <w:highlight w:val="yellow"/>
        </w:rPr>
      </w:pPr>
    </w:p>
    <w:p w14:paraId="4EE75CAB"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 xml:space="preserve">Para hacer seguimiento a la solución de </w:t>
      </w:r>
      <w:r w:rsidRPr="00B9472D">
        <w:rPr>
          <w:rFonts w:ascii="Arial Narrow" w:hAnsi="Arial Narrow" w:cs="Arial"/>
          <w:b/>
          <w:color w:val="000000"/>
          <w:sz w:val="22"/>
          <w:szCs w:val="22"/>
        </w:rPr>
        <w:t>Incidentes</w:t>
      </w:r>
      <w:r w:rsidRPr="00B9472D">
        <w:rPr>
          <w:rFonts w:ascii="Arial Narrow" w:hAnsi="Arial Narrow" w:cs="Arial"/>
          <w:color w:val="000000"/>
          <w:sz w:val="22"/>
          <w:szCs w:val="22"/>
        </w:rPr>
        <w:t xml:space="preserve"> se debe mantener el siguiente registro diario:</w:t>
      </w:r>
    </w:p>
    <w:p w14:paraId="1CDAF3AD" w14:textId="77777777" w:rsidR="00B9472D" w:rsidRPr="00B9472D" w:rsidRDefault="00B9472D" w:rsidP="00B9472D">
      <w:pPr>
        <w:jc w:val="both"/>
        <w:rPr>
          <w:rFonts w:ascii="Arial Narrow" w:hAnsi="Arial Narrow"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559"/>
        <w:gridCol w:w="1843"/>
        <w:gridCol w:w="2410"/>
      </w:tblGrid>
      <w:tr w:rsidR="00B9472D" w:rsidRPr="00B9472D" w14:paraId="593155A0" w14:textId="77777777" w:rsidTr="00620AB7">
        <w:trPr>
          <w:tblHeader/>
          <w:jc w:val="center"/>
        </w:trPr>
        <w:tc>
          <w:tcPr>
            <w:tcW w:w="1413" w:type="dxa"/>
            <w:shd w:val="clear" w:color="auto" w:fill="D9D9D9"/>
          </w:tcPr>
          <w:p w14:paraId="16C2E860" w14:textId="77777777" w:rsidR="00B9472D" w:rsidRPr="00B9472D" w:rsidRDefault="00B9472D" w:rsidP="00620AB7">
            <w:pPr>
              <w:jc w:val="center"/>
              <w:rPr>
                <w:rFonts w:ascii="Arial Narrow" w:hAnsi="Arial Narrow" w:cs="Arial"/>
                <w:b/>
                <w:color w:val="000000"/>
                <w:sz w:val="22"/>
                <w:szCs w:val="22"/>
              </w:rPr>
            </w:pPr>
            <w:r w:rsidRPr="00B9472D">
              <w:rPr>
                <w:rFonts w:ascii="Arial Narrow" w:hAnsi="Arial Narrow" w:cs="Arial"/>
                <w:b/>
                <w:color w:val="000000"/>
                <w:sz w:val="22"/>
                <w:szCs w:val="22"/>
              </w:rPr>
              <w:t xml:space="preserve">No. de caso </w:t>
            </w:r>
          </w:p>
        </w:tc>
        <w:tc>
          <w:tcPr>
            <w:tcW w:w="1559" w:type="dxa"/>
            <w:shd w:val="clear" w:color="auto" w:fill="D9D9D9"/>
          </w:tcPr>
          <w:p w14:paraId="4E596B03" w14:textId="77777777" w:rsidR="00B9472D" w:rsidRPr="00B9472D" w:rsidRDefault="00B9472D" w:rsidP="00620AB7">
            <w:pPr>
              <w:jc w:val="center"/>
              <w:rPr>
                <w:rFonts w:ascii="Arial Narrow" w:hAnsi="Arial Narrow" w:cs="Arial"/>
                <w:b/>
                <w:color w:val="000000"/>
                <w:sz w:val="22"/>
                <w:szCs w:val="22"/>
              </w:rPr>
            </w:pPr>
            <w:r w:rsidRPr="00B9472D">
              <w:rPr>
                <w:rFonts w:ascii="Arial Narrow" w:hAnsi="Arial Narrow" w:cs="Arial"/>
                <w:b/>
                <w:color w:val="000000"/>
                <w:sz w:val="22"/>
                <w:szCs w:val="22"/>
              </w:rPr>
              <w:t>Fecha y hora inicial del incidente</w:t>
            </w:r>
          </w:p>
        </w:tc>
        <w:tc>
          <w:tcPr>
            <w:tcW w:w="1843" w:type="dxa"/>
            <w:shd w:val="clear" w:color="auto" w:fill="D9D9D9"/>
          </w:tcPr>
          <w:p w14:paraId="576B3E83" w14:textId="77777777" w:rsidR="00B9472D" w:rsidRPr="00B9472D" w:rsidRDefault="00B9472D" w:rsidP="00620AB7">
            <w:pPr>
              <w:jc w:val="center"/>
              <w:rPr>
                <w:rFonts w:ascii="Arial Narrow" w:hAnsi="Arial Narrow" w:cs="Arial"/>
                <w:b/>
                <w:color w:val="000000"/>
                <w:sz w:val="22"/>
                <w:szCs w:val="22"/>
              </w:rPr>
            </w:pPr>
            <w:r w:rsidRPr="00B9472D">
              <w:rPr>
                <w:rFonts w:ascii="Arial Narrow" w:hAnsi="Arial Narrow" w:cs="Arial"/>
                <w:b/>
                <w:color w:val="000000"/>
                <w:sz w:val="22"/>
                <w:szCs w:val="22"/>
              </w:rPr>
              <w:t>Fecha y hora del final del incidente</w:t>
            </w:r>
          </w:p>
        </w:tc>
        <w:tc>
          <w:tcPr>
            <w:tcW w:w="2410" w:type="dxa"/>
            <w:shd w:val="clear" w:color="auto" w:fill="D9D9D9"/>
          </w:tcPr>
          <w:p w14:paraId="4849FB0F" w14:textId="77777777" w:rsidR="00B9472D" w:rsidRPr="00B9472D" w:rsidRDefault="00B9472D" w:rsidP="00620AB7">
            <w:pPr>
              <w:jc w:val="center"/>
              <w:rPr>
                <w:rFonts w:ascii="Arial Narrow" w:hAnsi="Arial Narrow" w:cs="Arial"/>
                <w:b/>
                <w:color w:val="000000"/>
                <w:sz w:val="22"/>
                <w:szCs w:val="22"/>
              </w:rPr>
            </w:pPr>
            <w:r w:rsidRPr="00B9472D">
              <w:rPr>
                <w:rFonts w:ascii="Arial Narrow" w:hAnsi="Arial Narrow" w:cs="Arial"/>
                <w:color w:val="000000"/>
                <w:sz w:val="22"/>
                <w:szCs w:val="22"/>
              </w:rPr>
              <w:t>N</w:t>
            </w:r>
            <w:r w:rsidRPr="00B9472D">
              <w:rPr>
                <w:rFonts w:ascii="Arial Narrow" w:hAnsi="Arial Narrow" w:cs="Arial"/>
                <w:b/>
                <w:color w:val="000000"/>
                <w:sz w:val="22"/>
                <w:szCs w:val="22"/>
              </w:rPr>
              <w:t>úmero de horas como indicador de calidad</w:t>
            </w:r>
          </w:p>
        </w:tc>
      </w:tr>
      <w:tr w:rsidR="00B9472D" w:rsidRPr="00B9472D" w14:paraId="6478BEEF" w14:textId="77777777" w:rsidTr="00620AB7">
        <w:trPr>
          <w:jc w:val="center"/>
        </w:trPr>
        <w:tc>
          <w:tcPr>
            <w:tcW w:w="1413" w:type="dxa"/>
            <w:shd w:val="clear" w:color="auto" w:fill="auto"/>
          </w:tcPr>
          <w:p w14:paraId="54AEB989" w14:textId="77777777" w:rsidR="00B9472D" w:rsidRPr="00B9472D" w:rsidRDefault="00B9472D" w:rsidP="00620AB7">
            <w:pPr>
              <w:jc w:val="both"/>
              <w:rPr>
                <w:rFonts w:ascii="Arial Narrow" w:hAnsi="Arial Narrow" w:cs="Arial"/>
                <w:color w:val="000000"/>
                <w:sz w:val="22"/>
                <w:szCs w:val="22"/>
              </w:rPr>
            </w:pPr>
          </w:p>
        </w:tc>
        <w:tc>
          <w:tcPr>
            <w:tcW w:w="1559" w:type="dxa"/>
            <w:shd w:val="clear" w:color="auto" w:fill="auto"/>
          </w:tcPr>
          <w:p w14:paraId="4E109183" w14:textId="77777777" w:rsidR="00B9472D" w:rsidRPr="00B9472D" w:rsidRDefault="00B9472D" w:rsidP="00620AB7">
            <w:pPr>
              <w:jc w:val="both"/>
              <w:rPr>
                <w:rFonts w:ascii="Arial Narrow" w:hAnsi="Arial Narrow" w:cs="Arial"/>
                <w:color w:val="000000"/>
                <w:sz w:val="22"/>
                <w:szCs w:val="22"/>
              </w:rPr>
            </w:pPr>
          </w:p>
        </w:tc>
        <w:tc>
          <w:tcPr>
            <w:tcW w:w="1843" w:type="dxa"/>
            <w:shd w:val="clear" w:color="auto" w:fill="auto"/>
          </w:tcPr>
          <w:p w14:paraId="6CAB3923" w14:textId="77777777" w:rsidR="00B9472D" w:rsidRPr="00B9472D" w:rsidRDefault="00B9472D" w:rsidP="00620AB7">
            <w:pPr>
              <w:jc w:val="both"/>
              <w:rPr>
                <w:rFonts w:ascii="Arial Narrow" w:hAnsi="Arial Narrow" w:cs="Arial"/>
                <w:color w:val="000000"/>
                <w:sz w:val="22"/>
                <w:szCs w:val="22"/>
              </w:rPr>
            </w:pPr>
          </w:p>
        </w:tc>
        <w:tc>
          <w:tcPr>
            <w:tcW w:w="2410" w:type="dxa"/>
            <w:shd w:val="clear" w:color="auto" w:fill="auto"/>
          </w:tcPr>
          <w:p w14:paraId="7FBBD8CA" w14:textId="77777777" w:rsidR="00B9472D" w:rsidRPr="00B9472D" w:rsidRDefault="00B9472D" w:rsidP="00620AB7">
            <w:pPr>
              <w:jc w:val="both"/>
              <w:rPr>
                <w:rFonts w:ascii="Arial Narrow" w:hAnsi="Arial Narrow" w:cs="Arial"/>
                <w:color w:val="000000"/>
                <w:sz w:val="22"/>
                <w:szCs w:val="22"/>
              </w:rPr>
            </w:pPr>
          </w:p>
        </w:tc>
      </w:tr>
      <w:tr w:rsidR="00B9472D" w:rsidRPr="00B9472D" w14:paraId="1C260C6E" w14:textId="77777777" w:rsidTr="00620AB7">
        <w:trPr>
          <w:jc w:val="center"/>
        </w:trPr>
        <w:tc>
          <w:tcPr>
            <w:tcW w:w="1413" w:type="dxa"/>
            <w:shd w:val="clear" w:color="auto" w:fill="auto"/>
          </w:tcPr>
          <w:p w14:paraId="0741B2EA" w14:textId="77777777" w:rsidR="00B9472D" w:rsidRPr="00B9472D" w:rsidRDefault="00B9472D" w:rsidP="00620AB7">
            <w:pPr>
              <w:jc w:val="both"/>
              <w:rPr>
                <w:rFonts w:ascii="Arial Narrow" w:hAnsi="Arial Narrow" w:cs="Arial"/>
                <w:color w:val="000000"/>
                <w:sz w:val="22"/>
                <w:szCs w:val="22"/>
              </w:rPr>
            </w:pPr>
            <w:r w:rsidRPr="00B9472D">
              <w:rPr>
                <w:rFonts w:ascii="Arial Narrow" w:hAnsi="Arial Narrow" w:cs="Arial"/>
                <w:color w:val="000000"/>
                <w:sz w:val="22"/>
                <w:szCs w:val="22"/>
              </w:rPr>
              <w:t>…</w:t>
            </w:r>
          </w:p>
        </w:tc>
        <w:tc>
          <w:tcPr>
            <w:tcW w:w="1559" w:type="dxa"/>
            <w:shd w:val="clear" w:color="auto" w:fill="auto"/>
          </w:tcPr>
          <w:p w14:paraId="7E79778C" w14:textId="77777777" w:rsidR="00B9472D" w:rsidRPr="00B9472D" w:rsidRDefault="00B9472D" w:rsidP="00620AB7">
            <w:pPr>
              <w:jc w:val="both"/>
              <w:rPr>
                <w:rFonts w:ascii="Arial Narrow" w:hAnsi="Arial Narrow" w:cs="Arial"/>
                <w:color w:val="000000"/>
                <w:sz w:val="22"/>
                <w:szCs w:val="22"/>
              </w:rPr>
            </w:pPr>
          </w:p>
        </w:tc>
        <w:tc>
          <w:tcPr>
            <w:tcW w:w="1843" w:type="dxa"/>
            <w:shd w:val="clear" w:color="auto" w:fill="auto"/>
          </w:tcPr>
          <w:p w14:paraId="14EC2D13" w14:textId="77777777" w:rsidR="00B9472D" w:rsidRPr="00B9472D" w:rsidRDefault="00B9472D" w:rsidP="00620AB7">
            <w:pPr>
              <w:jc w:val="both"/>
              <w:rPr>
                <w:rFonts w:ascii="Arial Narrow" w:hAnsi="Arial Narrow" w:cs="Arial"/>
                <w:color w:val="000000"/>
                <w:sz w:val="22"/>
                <w:szCs w:val="22"/>
              </w:rPr>
            </w:pPr>
          </w:p>
        </w:tc>
        <w:tc>
          <w:tcPr>
            <w:tcW w:w="2410" w:type="dxa"/>
            <w:shd w:val="clear" w:color="auto" w:fill="auto"/>
          </w:tcPr>
          <w:p w14:paraId="4389E514" w14:textId="77777777" w:rsidR="00B9472D" w:rsidRPr="00B9472D" w:rsidRDefault="00B9472D" w:rsidP="00620AB7">
            <w:pPr>
              <w:jc w:val="both"/>
              <w:rPr>
                <w:rFonts w:ascii="Arial Narrow" w:hAnsi="Arial Narrow" w:cs="Arial"/>
                <w:color w:val="000000"/>
                <w:sz w:val="22"/>
                <w:szCs w:val="22"/>
              </w:rPr>
            </w:pPr>
          </w:p>
        </w:tc>
      </w:tr>
      <w:tr w:rsidR="00B9472D" w:rsidRPr="00B9472D" w14:paraId="194F3C6A" w14:textId="77777777" w:rsidTr="00620AB7">
        <w:trPr>
          <w:trHeight w:val="70"/>
          <w:jc w:val="center"/>
        </w:trPr>
        <w:tc>
          <w:tcPr>
            <w:tcW w:w="4815" w:type="dxa"/>
            <w:gridSpan w:val="3"/>
            <w:shd w:val="clear" w:color="auto" w:fill="D9D9D9"/>
          </w:tcPr>
          <w:p w14:paraId="7AB79B78" w14:textId="77777777" w:rsidR="00B9472D" w:rsidRPr="00B9472D" w:rsidRDefault="00B9472D" w:rsidP="00620AB7">
            <w:pPr>
              <w:jc w:val="right"/>
              <w:rPr>
                <w:rFonts w:ascii="Arial Narrow" w:hAnsi="Arial Narrow" w:cs="Arial"/>
                <w:b/>
                <w:color w:val="000000"/>
                <w:sz w:val="22"/>
                <w:szCs w:val="22"/>
              </w:rPr>
            </w:pPr>
            <w:r w:rsidRPr="00B9472D">
              <w:rPr>
                <w:rFonts w:ascii="Arial Narrow" w:hAnsi="Arial Narrow" w:cs="Arial"/>
                <w:b/>
                <w:color w:val="000000"/>
                <w:sz w:val="22"/>
                <w:szCs w:val="22"/>
              </w:rPr>
              <w:t>Sumatoria en horas:</w:t>
            </w:r>
          </w:p>
        </w:tc>
        <w:tc>
          <w:tcPr>
            <w:tcW w:w="2410" w:type="dxa"/>
            <w:shd w:val="clear" w:color="auto" w:fill="D9D9D9"/>
          </w:tcPr>
          <w:p w14:paraId="70D43DAE" w14:textId="77777777" w:rsidR="00B9472D" w:rsidRPr="00B9472D" w:rsidRDefault="00B9472D" w:rsidP="00620AB7">
            <w:pPr>
              <w:jc w:val="right"/>
              <w:rPr>
                <w:rFonts w:ascii="Arial Narrow" w:hAnsi="Arial Narrow" w:cs="Arial"/>
                <w:b/>
                <w:color w:val="000000"/>
                <w:sz w:val="22"/>
                <w:szCs w:val="22"/>
              </w:rPr>
            </w:pPr>
          </w:p>
        </w:tc>
      </w:tr>
    </w:tbl>
    <w:p w14:paraId="0FCD8042" w14:textId="77777777" w:rsidR="00B9472D" w:rsidRPr="00B9472D" w:rsidRDefault="00B9472D" w:rsidP="00B9472D">
      <w:pPr>
        <w:jc w:val="both"/>
        <w:rPr>
          <w:rFonts w:ascii="Arial Narrow" w:hAnsi="Arial Narrow" w:cs="Arial"/>
          <w:color w:val="000000"/>
          <w:sz w:val="22"/>
          <w:szCs w:val="22"/>
        </w:rPr>
      </w:pPr>
    </w:p>
    <w:p w14:paraId="59BE1DF8" w14:textId="77777777" w:rsidR="00B9472D" w:rsidRPr="00B9472D" w:rsidRDefault="00B9472D" w:rsidP="00B9472D">
      <w:pPr>
        <w:jc w:val="both"/>
        <w:rPr>
          <w:rFonts w:ascii="Arial Narrow" w:hAnsi="Arial Narrow" w:cs="Arial"/>
          <w:color w:val="000000"/>
          <w:sz w:val="22"/>
          <w:szCs w:val="22"/>
        </w:rPr>
      </w:pPr>
    </w:p>
    <w:p w14:paraId="6D90A38F"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La penalización se determina con base en la sumatoria del Número de horas como indicador de calidad así:</w:t>
      </w:r>
    </w:p>
    <w:p w14:paraId="60DF9770" w14:textId="77777777" w:rsidR="00B9472D" w:rsidRPr="00B9472D" w:rsidRDefault="00B9472D" w:rsidP="00B9472D">
      <w:pPr>
        <w:jc w:val="both"/>
        <w:rPr>
          <w:rFonts w:ascii="Arial Narrow" w:hAnsi="Arial Narrow" w:cs="Arial"/>
          <w:b/>
          <w:color w:val="000000"/>
          <w:sz w:val="22"/>
          <w:szCs w:val="22"/>
        </w:rPr>
      </w:pPr>
    </w:p>
    <w:tbl>
      <w:tblPr>
        <w:tblW w:w="3788" w:type="dxa"/>
        <w:jc w:val="center"/>
        <w:tblBorders>
          <w:top w:val="single" w:sz="6" w:space="0" w:color="333399"/>
          <w:left w:val="single" w:sz="6" w:space="0" w:color="333399"/>
          <w:bottom w:val="single" w:sz="6" w:space="0" w:color="333399"/>
          <w:right w:val="single" w:sz="6" w:space="0" w:color="333399"/>
          <w:insideH w:val="single" w:sz="6" w:space="0" w:color="333399"/>
          <w:insideV w:val="single" w:sz="6" w:space="0" w:color="333399"/>
        </w:tblBorders>
        <w:tblLayout w:type="fixed"/>
        <w:tblCellMar>
          <w:left w:w="70" w:type="dxa"/>
          <w:right w:w="70" w:type="dxa"/>
        </w:tblCellMar>
        <w:tblLook w:val="00A0" w:firstRow="1" w:lastRow="0" w:firstColumn="1" w:lastColumn="0" w:noHBand="0" w:noVBand="0"/>
      </w:tblPr>
      <w:tblGrid>
        <w:gridCol w:w="1271"/>
        <w:gridCol w:w="1537"/>
        <w:gridCol w:w="980"/>
      </w:tblGrid>
      <w:tr w:rsidR="00B9472D" w:rsidRPr="00B9472D" w14:paraId="0B299869" w14:textId="77777777" w:rsidTr="00620AB7">
        <w:trPr>
          <w:tblHeader/>
          <w:jc w:val="center"/>
        </w:trPr>
        <w:tc>
          <w:tcPr>
            <w:tcW w:w="280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7CC19281" w14:textId="77777777" w:rsidR="00B9472D" w:rsidRPr="00B9472D" w:rsidRDefault="00B9472D" w:rsidP="00620AB7">
            <w:pPr>
              <w:jc w:val="center"/>
              <w:rPr>
                <w:rFonts w:ascii="Arial Narrow" w:hAnsi="Arial Narrow" w:cs="Arial"/>
                <w:b/>
                <w:color w:val="000000"/>
                <w:sz w:val="22"/>
                <w:szCs w:val="22"/>
              </w:rPr>
            </w:pPr>
            <w:r w:rsidRPr="00B9472D">
              <w:rPr>
                <w:rFonts w:ascii="Arial Narrow" w:hAnsi="Arial Narrow" w:cs="Arial"/>
                <w:b/>
                <w:color w:val="000000"/>
                <w:sz w:val="22"/>
                <w:szCs w:val="22"/>
              </w:rPr>
              <w:t>Indicador de Calidad en Atención en horas</w:t>
            </w:r>
          </w:p>
        </w:tc>
        <w:tc>
          <w:tcPr>
            <w:tcW w:w="980" w:type="dxa"/>
            <w:tcBorders>
              <w:top w:val="single" w:sz="4" w:space="0" w:color="auto"/>
              <w:left w:val="single" w:sz="4" w:space="0" w:color="auto"/>
              <w:bottom w:val="single" w:sz="4" w:space="0" w:color="auto"/>
              <w:right w:val="single" w:sz="4" w:space="0" w:color="auto"/>
            </w:tcBorders>
            <w:shd w:val="clear" w:color="auto" w:fill="C0C0C0"/>
            <w:vAlign w:val="center"/>
          </w:tcPr>
          <w:p w14:paraId="291E5181" w14:textId="77777777" w:rsidR="00B9472D" w:rsidRPr="00B9472D" w:rsidRDefault="00B9472D" w:rsidP="00620AB7">
            <w:pPr>
              <w:jc w:val="right"/>
              <w:rPr>
                <w:rFonts w:ascii="Arial Narrow" w:hAnsi="Arial Narrow" w:cs="Arial"/>
                <w:b/>
                <w:color w:val="000000"/>
                <w:sz w:val="22"/>
                <w:szCs w:val="22"/>
              </w:rPr>
            </w:pPr>
            <w:r w:rsidRPr="00B9472D">
              <w:rPr>
                <w:rFonts w:ascii="Arial Narrow" w:hAnsi="Arial Narrow" w:cs="Arial"/>
                <w:b/>
                <w:color w:val="000000"/>
                <w:sz w:val="22"/>
                <w:szCs w:val="22"/>
              </w:rPr>
              <w:t>FPM</w:t>
            </w:r>
          </w:p>
        </w:tc>
      </w:tr>
      <w:tr w:rsidR="00B9472D" w:rsidRPr="00B9472D" w14:paraId="07CCD46B"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5C89FC0"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 xml:space="preserve">00:00:01 a  </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0CA57E04"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0:59:59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3E01D32"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0%</w:t>
            </w:r>
          </w:p>
        </w:tc>
      </w:tr>
      <w:tr w:rsidR="00B9472D" w:rsidRPr="00B9472D" w14:paraId="4C321186"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7FDCAC3"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 xml:space="preserve">1:00 a </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E587607"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1:59:59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2B4C68E"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2%</w:t>
            </w:r>
          </w:p>
        </w:tc>
      </w:tr>
      <w:tr w:rsidR="00B9472D" w:rsidRPr="00B9472D" w14:paraId="0F1F5005"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7D716A6"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 xml:space="preserve">2:00 a </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518CB765"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4:59:59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E647669"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3%</w:t>
            </w:r>
          </w:p>
        </w:tc>
      </w:tr>
      <w:tr w:rsidR="00B9472D" w:rsidRPr="00B9472D" w14:paraId="50989250"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F4D9A4C"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5:00 a</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1F251E38"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8:59:59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E04FE31"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4%</w:t>
            </w:r>
          </w:p>
        </w:tc>
      </w:tr>
      <w:tr w:rsidR="00B9472D" w:rsidRPr="00B9472D" w14:paraId="2668C73B"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831F24A"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9:00 a</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7F28B195"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14:59:59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731A3E1"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5%</w:t>
            </w:r>
          </w:p>
        </w:tc>
      </w:tr>
      <w:tr w:rsidR="00B9472D" w:rsidRPr="00B9472D" w14:paraId="69C476E2"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AFE9C5"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15</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23A7DB0C" w14:textId="77777777" w:rsidR="00B9472D" w:rsidRPr="00B9472D" w:rsidRDefault="00B9472D" w:rsidP="00620AB7">
            <w:pPr>
              <w:jc w:val="right"/>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23:59:59</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98B22D6"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8%</w:t>
            </w:r>
          </w:p>
        </w:tc>
      </w:tr>
      <w:tr w:rsidR="00B9472D" w:rsidRPr="00B9472D" w14:paraId="7365F157" w14:textId="77777777" w:rsidTr="00620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111A1C8" w14:textId="77777777" w:rsidR="00B9472D" w:rsidRPr="00B9472D" w:rsidRDefault="00B9472D" w:rsidP="00620AB7">
            <w:pPr>
              <w:jc w:val="both"/>
              <w:rPr>
                <w:rFonts w:ascii="Arial Narrow" w:hAnsi="Arial Narrow" w:cs="Arial"/>
                <w:color w:val="000000"/>
                <w:sz w:val="22"/>
                <w:szCs w:val="22"/>
                <w:lang w:eastAsia="es-MX"/>
              </w:rPr>
            </w:pPr>
            <w:r w:rsidRPr="00B9472D">
              <w:rPr>
                <w:rFonts w:ascii="Arial Narrow" w:hAnsi="Arial Narrow" w:cs="Arial"/>
                <w:color w:val="000000"/>
                <w:sz w:val="22"/>
                <w:szCs w:val="22"/>
                <w:lang w:eastAsia="es-MX"/>
              </w:rPr>
              <w:t>&gt;24</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0C783BCB" w14:textId="77777777" w:rsidR="00B9472D" w:rsidRPr="00B9472D" w:rsidRDefault="00B9472D" w:rsidP="00620AB7">
            <w:pPr>
              <w:jc w:val="right"/>
              <w:rPr>
                <w:rFonts w:ascii="Arial Narrow" w:hAnsi="Arial Narrow" w:cs="Arial"/>
                <w:color w:val="000000"/>
                <w:sz w:val="22"/>
                <w:szCs w:val="22"/>
                <w:lang w:eastAsia="es-MX"/>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B9A8ED1" w14:textId="77777777" w:rsidR="00B9472D" w:rsidRPr="00B9472D" w:rsidRDefault="00B9472D" w:rsidP="00620AB7">
            <w:pPr>
              <w:jc w:val="right"/>
              <w:rPr>
                <w:rFonts w:ascii="Arial Narrow" w:hAnsi="Arial Narrow" w:cs="Arial"/>
                <w:color w:val="000000"/>
                <w:sz w:val="22"/>
                <w:szCs w:val="22"/>
              </w:rPr>
            </w:pPr>
            <w:r w:rsidRPr="00B9472D">
              <w:rPr>
                <w:rFonts w:ascii="Arial Narrow" w:hAnsi="Arial Narrow" w:cs="Arial"/>
                <w:color w:val="000000"/>
                <w:sz w:val="22"/>
                <w:szCs w:val="22"/>
              </w:rPr>
              <w:t>10%</w:t>
            </w:r>
          </w:p>
        </w:tc>
      </w:tr>
    </w:tbl>
    <w:p w14:paraId="28E89BE8" w14:textId="77777777" w:rsidR="00B9472D" w:rsidRPr="00B9472D" w:rsidRDefault="00B9472D" w:rsidP="00B9472D">
      <w:pPr>
        <w:jc w:val="both"/>
        <w:rPr>
          <w:rFonts w:ascii="Arial Narrow" w:hAnsi="Arial Narrow" w:cs="Arial"/>
          <w:color w:val="000000"/>
          <w:sz w:val="22"/>
          <w:szCs w:val="22"/>
        </w:rPr>
      </w:pPr>
    </w:p>
    <w:p w14:paraId="7EB1CC26"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Donde el Factor de Penalización Mensual – FPM - Mensual a disminuir de la factura será el resultante de:</w:t>
      </w:r>
    </w:p>
    <w:p w14:paraId="05F1C8D7" w14:textId="77777777" w:rsidR="00B9472D" w:rsidRPr="00B9472D" w:rsidRDefault="00B9472D" w:rsidP="00B9472D">
      <w:pPr>
        <w:jc w:val="both"/>
        <w:rPr>
          <w:rFonts w:ascii="Arial Narrow" w:hAnsi="Arial Narrow" w:cs="Arial"/>
          <w:color w:val="000000"/>
          <w:sz w:val="22"/>
          <w:szCs w:val="22"/>
        </w:rPr>
      </w:pPr>
    </w:p>
    <w:p w14:paraId="27B29D79"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VMDS = VMS – [(VMS) * (FPM)]</w:t>
      </w:r>
    </w:p>
    <w:p w14:paraId="0A4FFBBC" w14:textId="77777777" w:rsidR="00B9472D" w:rsidRPr="00B9472D" w:rsidRDefault="00B9472D" w:rsidP="00B9472D">
      <w:pPr>
        <w:jc w:val="both"/>
        <w:rPr>
          <w:rFonts w:ascii="Arial Narrow" w:hAnsi="Arial Narrow" w:cs="Arial"/>
          <w:color w:val="000000"/>
          <w:sz w:val="22"/>
          <w:szCs w:val="22"/>
        </w:rPr>
      </w:pPr>
    </w:p>
    <w:p w14:paraId="3979076E" w14:textId="77777777" w:rsidR="00B9472D" w:rsidRPr="00B9472D" w:rsidRDefault="00B9472D" w:rsidP="00B9472D">
      <w:pPr>
        <w:jc w:val="both"/>
        <w:rPr>
          <w:rFonts w:ascii="Arial Narrow" w:hAnsi="Arial Narrow" w:cs="Arial"/>
          <w:color w:val="000000"/>
          <w:sz w:val="22"/>
          <w:szCs w:val="22"/>
        </w:rPr>
      </w:pPr>
      <w:r w:rsidRPr="00B9472D">
        <w:rPr>
          <w:rFonts w:ascii="Arial Narrow" w:hAnsi="Arial Narrow" w:cs="Arial"/>
          <w:color w:val="000000"/>
          <w:sz w:val="22"/>
          <w:szCs w:val="22"/>
        </w:rPr>
        <w:t>Dónde:</w:t>
      </w:r>
    </w:p>
    <w:p w14:paraId="731EE046" w14:textId="77777777" w:rsidR="00B9472D" w:rsidRPr="00B9472D" w:rsidRDefault="00B9472D" w:rsidP="00B9472D">
      <w:pPr>
        <w:ind w:left="1134"/>
        <w:jc w:val="both"/>
        <w:rPr>
          <w:rFonts w:ascii="Arial Narrow" w:hAnsi="Arial Narrow" w:cs="Arial"/>
          <w:color w:val="000000"/>
          <w:sz w:val="22"/>
          <w:szCs w:val="22"/>
        </w:rPr>
      </w:pPr>
      <w:r w:rsidRPr="00B9472D">
        <w:rPr>
          <w:rFonts w:ascii="Arial Narrow" w:hAnsi="Arial Narrow" w:cs="Arial"/>
          <w:color w:val="000000"/>
          <w:sz w:val="22"/>
          <w:szCs w:val="22"/>
        </w:rPr>
        <w:lastRenderedPageBreak/>
        <w:t>VMDS:</w:t>
      </w:r>
      <w:r w:rsidRPr="00B9472D">
        <w:rPr>
          <w:rFonts w:ascii="Arial Narrow" w:hAnsi="Arial Narrow" w:cs="Arial"/>
          <w:color w:val="000000"/>
          <w:sz w:val="22"/>
          <w:szCs w:val="22"/>
        </w:rPr>
        <w:tab/>
        <w:t>Valor Mensual a Pagar del Servicio</w:t>
      </w:r>
    </w:p>
    <w:p w14:paraId="028ECB0E" w14:textId="77777777" w:rsidR="00B9472D" w:rsidRPr="00B9472D" w:rsidRDefault="00B9472D" w:rsidP="00B9472D">
      <w:pPr>
        <w:ind w:left="1134"/>
        <w:jc w:val="both"/>
        <w:rPr>
          <w:rFonts w:ascii="Arial Narrow" w:hAnsi="Arial Narrow" w:cs="Arial"/>
          <w:color w:val="000000"/>
          <w:sz w:val="22"/>
          <w:szCs w:val="22"/>
        </w:rPr>
      </w:pPr>
      <w:r w:rsidRPr="00B9472D">
        <w:rPr>
          <w:rFonts w:ascii="Arial Narrow" w:hAnsi="Arial Narrow" w:cs="Arial"/>
          <w:color w:val="000000"/>
          <w:sz w:val="22"/>
          <w:szCs w:val="22"/>
        </w:rPr>
        <w:t>VMS:</w:t>
      </w:r>
      <w:r w:rsidRPr="00B9472D">
        <w:rPr>
          <w:rFonts w:ascii="Arial Narrow" w:hAnsi="Arial Narrow" w:cs="Arial"/>
          <w:color w:val="000000"/>
          <w:sz w:val="22"/>
          <w:szCs w:val="22"/>
        </w:rPr>
        <w:tab/>
        <w:t xml:space="preserve">Valor Mensual del Servicio </w:t>
      </w:r>
    </w:p>
    <w:p w14:paraId="3B1081AC" w14:textId="77777777" w:rsidR="00B9472D" w:rsidRPr="00B9472D" w:rsidRDefault="00B9472D" w:rsidP="00B9472D">
      <w:pPr>
        <w:ind w:left="1134"/>
        <w:jc w:val="both"/>
        <w:rPr>
          <w:rFonts w:ascii="Arial Narrow" w:hAnsi="Arial Narrow" w:cs="Arial"/>
          <w:color w:val="000000"/>
          <w:sz w:val="22"/>
          <w:szCs w:val="22"/>
        </w:rPr>
      </w:pPr>
      <w:r w:rsidRPr="00B9472D">
        <w:rPr>
          <w:rFonts w:ascii="Arial Narrow" w:hAnsi="Arial Narrow" w:cs="Arial"/>
          <w:color w:val="000000"/>
          <w:sz w:val="22"/>
          <w:szCs w:val="22"/>
        </w:rPr>
        <w:t>FPM:</w:t>
      </w:r>
      <w:r w:rsidRPr="00B9472D">
        <w:rPr>
          <w:rFonts w:ascii="Arial Narrow" w:hAnsi="Arial Narrow" w:cs="Arial"/>
          <w:color w:val="000000"/>
          <w:sz w:val="22"/>
          <w:szCs w:val="22"/>
        </w:rPr>
        <w:tab/>
        <w:t>Factor de Penalización Mensual</w:t>
      </w:r>
    </w:p>
    <w:p w14:paraId="034B7610" w14:textId="77777777" w:rsidR="00B9472D" w:rsidRPr="00B9472D" w:rsidRDefault="00B9472D" w:rsidP="00B9472D">
      <w:pPr>
        <w:autoSpaceDE w:val="0"/>
        <w:autoSpaceDN w:val="0"/>
        <w:adjustRightInd w:val="0"/>
        <w:jc w:val="both"/>
        <w:rPr>
          <w:rFonts w:ascii="Arial Narrow" w:hAnsi="Arial Narrow" w:cs="Arial"/>
          <w:color w:val="000000"/>
          <w:sz w:val="22"/>
          <w:szCs w:val="22"/>
        </w:rPr>
      </w:pPr>
    </w:p>
    <w:p w14:paraId="00FCEE60" w14:textId="77777777" w:rsidR="00B9472D" w:rsidRPr="00B9472D" w:rsidRDefault="00B9472D" w:rsidP="00B9472D">
      <w:pPr>
        <w:jc w:val="both"/>
        <w:rPr>
          <w:rFonts w:ascii="Arial Narrow" w:hAnsi="Arial Narrow" w:cs="Arial"/>
          <w:color w:val="000000"/>
          <w:sz w:val="22"/>
          <w:szCs w:val="22"/>
        </w:rPr>
      </w:pPr>
    </w:p>
    <w:p w14:paraId="025192F3" w14:textId="088B4A65" w:rsidR="00B9472D" w:rsidRPr="00590C96" w:rsidRDefault="00B9472D" w:rsidP="00B9472D">
      <w:pPr>
        <w:pStyle w:val="Default"/>
        <w:jc w:val="both"/>
        <w:rPr>
          <w:rFonts w:ascii="Arial Narrow" w:hAnsi="Arial Narrow"/>
          <w:b/>
          <w:color w:val="auto"/>
          <w:sz w:val="22"/>
          <w:szCs w:val="22"/>
        </w:rPr>
      </w:pPr>
      <w:r w:rsidRPr="00B9472D">
        <w:rPr>
          <w:rFonts w:ascii="Arial Narrow" w:hAnsi="Arial Narrow"/>
          <w:b/>
          <w:color w:val="auto"/>
          <w:sz w:val="22"/>
          <w:szCs w:val="22"/>
          <w:u w:val="single"/>
        </w:rPr>
        <w:t>Nota:</w:t>
      </w:r>
      <w:r w:rsidRPr="00B9472D">
        <w:rPr>
          <w:rFonts w:ascii="Arial Narrow" w:hAnsi="Arial Narrow"/>
          <w:b/>
          <w:color w:val="auto"/>
          <w:sz w:val="22"/>
          <w:szCs w:val="22"/>
        </w:rPr>
        <w:t xml:space="preserve"> El proponente declara que ha leído y enten</w:t>
      </w:r>
      <w:r w:rsidR="00B76D1D">
        <w:rPr>
          <w:rFonts w:ascii="Arial Narrow" w:hAnsi="Arial Narrow"/>
          <w:b/>
          <w:color w:val="auto"/>
          <w:sz w:val="22"/>
          <w:szCs w:val="22"/>
        </w:rPr>
        <w:t>dido</w:t>
      </w:r>
      <w:r w:rsidRPr="00B9472D">
        <w:rPr>
          <w:rFonts w:ascii="Arial Narrow" w:hAnsi="Arial Narrow"/>
          <w:b/>
          <w:color w:val="auto"/>
          <w:sz w:val="22"/>
          <w:szCs w:val="22"/>
        </w:rPr>
        <w:t xml:space="preserve"> completamente</w:t>
      </w:r>
      <w:r w:rsidR="00FC5C2F">
        <w:rPr>
          <w:rFonts w:ascii="Arial Narrow" w:hAnsi="Arial Narrow"/>
          <w:b/>
          <w:color w:val="auto"/>
          <w:sz w:val="22"/>
          <w:szCs w:val="22"/>
        </w:rPr>
        <w:t xml:space="preserve"> </w:t>
      </w:r>
      <w:r w:rsidR="00B01F67">
        <w:rPr>
          <w:rFonts w:ascii="Arial Narrow" w:hAnsi="Arial Narrow"/>
          <w:b/>
          <w:color w:val="auto"/>
          <w:sz w:val="22"/>
          <w:szCs w:val="22"/>
        </w:rPr>
        <w:t>los requerimientos técnicos</w:t>
      </w:r>
      <w:r w:rsidR="00FC5C2F">
        <w:rPr>
          <w:rFonts w:ascii="Arial Narrow" w:hAnsi="Arial Narrow"/>
          <w:b/>
          <w:color w:val="auto"/>
          <w:sz w:val="22"/>
          <w:szCs w:val="22"/>
        </w:rPr>
        <w:t xml:space="preserve"> mínim</w:t>
      </w:r>
      <w:r w:rsidR="00B01F67">
        <w:rPr>
          <w:rFonts w:ascii="Arial Narrow" w:hAnsi="Arial Narrow"/>
          <w:b/>
          <w:color w:val="auto"/>
          <w:sz w:val="22"/>
          <w:szCs w:val="22"/>
        </w:rPr>
        <w:t>o</w:t>
      </w:r>
      <w:r w:rsidR="00FC5C2F">
        <w:rPr>
          <w:rFonts w:ascii="Arial Narrow" w:hAnsi="Arial Narrow"/>
          <w:b/>
          <w:color w:val="auto"/>
          <w:sz w:val="22"/>
          <w:szCs w:val="22"/>
        </w:rPr>
        <w:t>s requerid</w:t>
      </w:r>
      <w:r w:rsidR="00B01F67">
        <w:rPr>
          <w:rFonts w:ascii="Arial Narrow" w:hAnsi="Arial Narrow"/>
          <w:b/>
          <w:color w:val="auto"/>
          <w:sz w:val="22"/>
          <w:szCs w:val="22"/>
        </w:rPr>
        <w:t>o</w:t>
      </w:r>
      <w:r w:rsidR="00FC5C2F">
        <w:rPr>
          <w:rFonts w:ascii="Arial Narrow" w:hAnsi="Arial Narrow"/>
          <w:b/>
          <w:color w:val="auto"/>
          <w:sz w:val="22"/>
          <w:szCs w:val="22"/>
        </w:rPr>
        <w:t xml:space="preserve">s y los </w:t>
      </w:r>
      <w:r w:rsidRPr="00B9472D">
        <w:rPr>
          <w:rFonts w:ascii="Arial Narrow" w:hAnsi="Arial Narrow"/>
          <w:b/>
          <w:color w:val="auto"/>
          <w:sz w:val="22"/>
          <w:szCs w:val="22"/>
        </w:rPr>
        <w:t>acuerdo</w:t>
      </w:r>
      <w:r w:rsidR="00FC5C2F">
        <w:rPr>
          <w:rFonts w:ascii="Arial Narrow" w:hAnsi="Arial Narrow"/>
          <w:b/>
          <w:color w:val="auto"/>
          <w:sz w:val="22"/>
          <w:szCs w:val="22"/>
        </w:rPr>
        <w:t>s</w:t>
      </w:r>
      <w:r w:rsidRPr="00B9472D">
        <w:rPr>
          <w:rFonts w:ascii="Arial Narrow" w:hAnsi="Arial Narrow"/>
          <w:b/>
          <w:color w:val="auto"/>
          <w:sz w:val="22"/>
          <w:szCs w:val="22"/>
        </w:rPr>
        <w:t xml:space="preserve"> de nivel</w:t>
      </w:r>
      <w:r w:rsidR="00FC5C2F">
        <w:rPr>
          <w:rFonts w:ascii="Arial Narrow" w:hAnsi="Arial Narrow"/>
          <w:b/>
          <w:color w:val="auto"/>
          <w:sz w:val="22"/>
          <w:szCs w:val="22"/>
        </w:rPr>
        <w:t>es</w:t>
      </w:r>
      <w:r w:rsidRPr="00B9472D">
        <w:rPr>
          <w:rFonts w:ascii="Arial Narrow" w:hAnsi="Arial Narrow"/>
          <w:b/>
          <w:color w:val="auto"/>
          <w:sz w:val="22"/>
          <w:szCs w:val="22"/>
        </w:rPr>
        <w:t xml:space="preserve"> de servicios (ANS) y en caso de </w:t>
      </w:r>
      <w:r w:rsidR="00FC5C2F">
        <w:rPr>
          <w:rFonts w:ascii="Arial Narrow" w:hAnsi="Arial Narrow"/>
          <w:b/>
          <w:color w:val="auto"/>
          <w:sz w:val="22"/>
          <w:szCs w:val="22"/>
        </w:rPr>
        <w:t xml:space="preserve">resultar adjudicatario, durante  la ejecución del contrato, </w:t>
      </w:r>
      <w:r w:rsidRPr="00B9472D">
        <w:rPr>
          <w:rFonts w:ascii="Arial Narrow" w:hAnsi="Arial Narrow"/>
          <w:b/>
          <w:color w:val="auto"/>
          <w:sz w:val="22"/>
          <w:szCs w:val="22"/>
        </w:rPr>
        <w:t>SE COMPROMET</w:t>
      </w:r>
      <w:r w:rsidR="00B01F67">
        <w:rPr>
          <w:rFonts w:ascii="Arial Narrow" w:hAnsi="Arial Narrow"/>
          <w:b/>
          <w:color w:val="auto"/>
          <w:sz w:val="22"/>
          <w:szCs w:val="22"/>
        </w:rPr>
        <w:t>E</w:t>
      </w:r>
      <w:r w:rsidRPr="00B9472D">
        <w:rPr>
          <w:rFonts w:ascii="Arial Narrow" w:hAnsi="Arial Narrow"/>
          <w:b/>
          <w:color w:val="auto"/>
          <w:sz w:val="22"/>
          <w:szCs w:val="22"/>
        </w:rPr>
        <w:t xml:space="preserve"> A CUMPLIR</w:t>
      </w:r>
      <w:r w:rsidR="00B01F67">
        <w:rPr>
          <w:rFonts w:ascii="Arial Narrow" w:hAnsi="Arial Narrow"/>
          <w:b/>
          <w:color w:val="auto"/>
          <w:sz w:val="22"/>
          <w:szCs w:val="22"/>
        </w:rPr>
        <w:t>LOS</w:t>
      </w:r>
      <w:r w:rsidRPr="00B9472D">
        <w:rPr>
          <w:rFonts w:ascii="Arial Narrow" w:hAnsi="Arial Narrow"/>
          <w:b/>
          <w:color w:val="auto"/>
          <w:sz w:val="22"/>
          <w:szCs w:val="22"/>
        </w:rPr>
        <w:t xml:space="preserve"> EN SU TOTALIDAD</w:t>
      </w:r>
      <w:r w:rsidRPr="00590C96">
        <w:rPr>
          <w:rFonts w:ascii="Arial Narrow" w:hAnsi="Arial Narrow"/>
          <w:b/>
          <w:color w:val="auto"/>
          <w:sz w:val="22"/>
          <w:szCs w:val="22"/>
        </w:rPr>
        <w:t>.</w:t>
      </w:r>
    </w:p>
    <w:p w14:paraId="48053D27" w14:textId="77777777" w:rsidR="00B9472D" w:rsidRDefault="00B9472D" w:rsidP="00113595">
      <w:pPr>
        <w:rPr>
          <w:rFonts w:ascii="Arial Narrow" w:eastAsia="Calibri" w:hAnsi="Arial Narrow" w:cs="Calibri"/>
          <w:sz w:val="22"/>
          <w:szCs w:val="22"/>
          <w:lang w:eastAsia="en-US"/>
        </w:rPr>
      </w:pPr>
    </w:p>
    <w:p w14:paraId="5C454766" w14:textId="77777777" w:rsidR="00162DEE" w:rsidRDefault="00162DEE" w:rsidP="00162DEE">
      <w:pPr>
        <w:ind w:right="-234"/>
        <w:rPr>
          <w:rFonts w:ascii="Arial Narrow" w:hAnsi="Arial Narrow"/>
          <w:sz w:val="22"/>
          <w:szCs w:val="22"/>
        </w:rPr>
      </w:pPr>
      <w:r>
        <w:rPr>
          <w:rFonts w:ascii="Arial Narrow" w:hAnsi="Arial Narrow"/>
          <w:sz w:val="22"/>
          <w:szCs w:val="22"/>
        </w:rPr>
        <w:t xml:space="preserve">Cordialmente, </w:t>
      </w:r>
    </w:p>
    <w:p w14:paraId="68D10CC3" w14:textId="77777777" w:rsidR="00162DEE" w:rsidRDefault="00162DEE" w:rsidP="00162DEE">
      <w:pPr>
        <w:ind w:right="-234"/>
        <w:rPr>
          <w:rFonts w:ascii="Arial Narrow" w:hAnsi="Arial Narrow"/>
          <w:sz w:val="22"/>
          <w:szCs w:val="22"/>
        </w:rPr>
      </w:pPr>
    </w:p>
    <w:p w14:paraId="36E38695" w14:textId="77777777" w:rsidR="00162DEE" w:rsidRDefault="00162DEE" w:rsidP="00162DEE">
      <w:pPr>
        <w:ind w:right="-234"/>
        <w:rPr>
          <w:rFonts w:ascii="Arial Narrow" w:hAnsi="Arial Narrow"/>
          <w:sz w:val="22"/>
          <w:szCs w:val="22"/>
        </w:rPr>
      </w:pPr>
    </w:p>
    <w:p w14:paraId="51AED1A1" w14:textId="77777777" w:rsidR="00162DEE" w:rsidRPr="00DB5138" w:rsidRDefault="00162DEE" w:rsidP="00162DEE">
      <w:pPr>
        <w:ind w:right="-234"/>
        <w:rPr>
          <w:rFonts w:ascii="Arial Narrow" w:hAnsi="Arial Narrow"/>
          <w:sz w:val="22"/>
          <w:szCs w:val="22"/>
        </w:rPr>
      </w:pPr>
    </w:p>
    <w:p w14:paraId="3AACDC9D" w14:textId="77777777" w:rsidR="00162DEE" w:rsidRPr="00DB5138" w:rsidRDefault="00162DEE" w:rsidP="00162DEE">
      <w:pPr>
        <w:ind w:right="-234"/>
        <w:rPr>
          <w:rFonts w:ascii="Arial Narrow" w:hAnsi="Arial Narrow"/>
          <w:sz w:val="22"/>
          <w:szCs w:val="22"/>
        </w:rPr>
      </w:pPr>
    </w:p>
    <w:p w14:paraId="149845AF" w14:textId="77777777" w:rsidR="00162DEE" w:rsidRPr="00DB5138" w:rsidRDefault="00162DEE" w:rsidP="00162DEE">
      <w:pPr>
        <w:ind w:right="-234"/>
        <w:rPr>
          <w:rFonts w:ascii="Arial Narrow" w:hAnsi="Arial Narrow"/>
          <w:sz w:val="22"/>
          <w:szCs w:val="22"/>
        </w:rPr>
      </w:pPr>
      <w:r w:rsidRPr="00DB5138">
        <w:rPr>
          <w:rFonts w:ascii="Arial Narrow" w:hAnsi="Arial Narrow"/>
          <w:sz w:val="22"/>
          <w:szCs w:val="22"/>
        </w:rPr>
        <w:t>Nombre: ______________________________________________________</w:t>
      </w:r>
    </w:p>
    <w:p w14:paraId="30B60B77" w14:textId="77777777" w:rsidR="00162DEE" w:rsidRPr="00DB5138" w:rsidRDefault="00162DEE" w:rsidP="00162DEE">
      <w:pPr>
        <w:ind w:right="-234"/>
        <w:rPr>
          <w:rFonts w:ascii="Arial Narrow" w:hAnsi="Arial Narrow"/>
          <w:sz w:val="22"/>
          <w:szCs w:val="22"/>
        </w:rPr>
      </w:pPr>
      <w:r w:rsidRPr="00DB5138">
        <w:rPr>
          <w:rFonts w:ascii="Arial Narrow" w:hAnsi="Arial Narrow"/>
          <w:sz w:val="22"/>
          <w:szCs w:val="22"/>
        </w:rPr>
        <w:t>Cargo: ________________________________________________________</w:t>
      </w:r>
    </w:p>
    <w:p w14:paraId="52E2933F" w14:textId="77777777" w:rsidR="00162DEE" w:rsidRPr="00C87D09" w:rsidRDefault="00162DEE" w:rsidP="00162DEE">
      <w:pPr>
        <w:rPr>
          <w:rFonts w:ascii="Arial Narrow" w:hAnsi="Arial Narrow"/>
          <w:sz w:val="22"/>
          <w:szCs w:val="22"/>
        </w:rPr>
      </w:pPr>
      <w:r w:rsidRPr="00DB5138">
        <w:rPr>
          <w:rFonts w:ascii="Arial Narrow" w:hAnsi="Arial Narrow"/>
          <w:sz w:val="22"/>
          <w:szCs w:val="22"/>
        </w:rPr>
        <w:t>Documento de Identidad: _________________________________________</w:t>
      </w:r>
    </w:p>
    <w:p w14:paraId="1E6D15D7" w14:textId="77777777" w:rsidR="00B9472D" w:rsidRDefault="00B9472D" w:rsidP="00113595">
      <w:pPr>
        <w:rPr>
          <w:rFonts w:ascii="Arial Narrow" w:eastAsia="Calibri" w:hAnsi="Arial Narrow" w:cs="Calibri"/>
          <w:sz w:val="22"/>
          <w:szCs w:val="22"/>
          <w:lang w:eastAsia="en-US"/>
        </w:rPr>
      </w:pPr>
    </w:p>
    <w:p w14:paraId="59EBA934" w14:textId="77777777" w:rsidR="00B9472D" w:rsidRDefault="00B9472D" w:rsidP="00113595">
      <w:pPr>
        <w:rPr>
          <w:rFonts w:ascii="Arial Narrow" w:eastAsia="Calibri" w:hAnsi="Arial Narrow" w:cs="Calibri"/>
          <w:sz w:val="22"/>
          <w:szCs w:val="22"/>
          <w:lang w:eastAsia="en-US"/>
        </w:rPr>
      </w:pPr>
    </w:p>
    <w:p w14:paraId="40C71066" w14:textId="77777777" w:rsidR="00B9472D" w:rsidRDefault="00B9472D" w:rsidP="00113595">
      <w:pPr>
        <w:rPr>
          <w:rFonts w:ascii="Arial Narrow" w:eastAsia="Calibri" w:hAnsi="Arial Narrow" w:cs="Calibri"/>
          <w:sz w:val="22"/>
          <w:szCs w:val="22"/>
          <w:lang w:eastAsia="en-US"/>
        </w:rPr>
      </w:pPr>
    </w:p>
    <w:p w14:paraId="2FCCF119" w14:textId="77777777" w:rsidR="00B9472D" w:rsidRPr="00113595" w:rsidRDefault="00B9472D" w:rsidP="00113595">
      <w:pPr>
        <w:rPr>
          <w:rFonts w:ascii="Arial Narrow" w:eastAsia="Calibri" w:hAnsi="Arial Narrow" w:cs="Calibri"/>
          <w:sz w:val="22"/>
          <w:szCs w:val="22"/>
          <w:lang w:eastAsia="en-US"/>
        </w:rPr>
      </w:pPr>
    </w:p>
    <w:p w14:paraId="396DC3DB" w14:textId="77777777" w:rsidR="00113595" w:rsidRPr="00113595" w:rsidRDefault="00113595" w:rsidP="00113595">
      <w:pPr>
        <w:rPr>
          <w:rFonts w:ascii="Arial Narrow" w:hAnsi="Arial Narrow" w:cs="Arial"/>
          <w:i/>
          <w:color w:val="000000"/>
          <w:sz w:val="22"/>
          <w:szCs w:val="22"/>
        </w:rPr>
      </w:pPr>
    </w:p>
    <w:p w14:paraId="07B7EE2E" w14:textId="77777777" w:rsidR="00F77731" w:rsidRDefault="00F77731" w:rsidP="00113595">
      <w:pPr>
        <w:pStyle w:val="NormalWeb"/>
        <w:jc w:val="center"/>
        <w:rPr>
          <w:rFonts w:ascii="Arial Narrow" w:hAnsi="Arial Narrow"/>
          <w:b/>
          <w:bCs/>
          <w:sz w:val="22"/>
          <w:szCs w:val="22"/>
        </w:rPr>
      </w:pPr>
    </w:p>
    <w:p w14:paraId="363916E1" w14:textId="77777777" w:rsidR="00F77731" w:rsidRDefault="00F77731" w:rsidP="00113595">
      <w:pPr>
        <w:pStyle w:val="NormalWeb"/>
        <w:jc w:val="center"/>
        <w:rPr>
          <w:rFonts w:ascii="Arial Narrow" w:hAnsi="Arial Narrow"/>
          <w:b/>
          <w:bCs/>
          <w:sz w:val="22"/>
          <w:szCs w:val="22"/>
        </w:rPr>
      </w:pPr>
    </w:p>
    <w:p w14:paraId="472F8A1C" w14:textId="77777777" w:rsidR="00F77731" w:rsidRDefault="00F77731" w:rsidP="00113595">
      <w:pPr>
        <w:pStyle w:val="NormalWeb"/>
        <w:jc w:val="center"/>
        <w:rPr>
          <w:rFonts w:ascii="Arial Narrow" w:hAnsi="Arial Narrow"/>
          <w:b/>
          <w:bCs/>
          <w:sz w:val="22"/>
          <w:szCs w:val="22"/>
        </w:rPr>
      </w:pPr>
    </w:p>
    <w:p w14:paraId="05D21BE2" w14:textId="77777777" w:rsidR="00F77731" w:rsidRDefault="00F77731" w:rsidP="00113595">
      <w:pPr>
        <w:pStyle w:val="NormalWeb"/>
        <w:jc w:val="center"/>
        <w:rPr>
          <w:rFonts w:ascii="Arial Narrow" w:hAnsi="Arial Narrow"/>
          <w:b/>
          <w:bCs/>
          <w:sz w:val="22"/>
          <w:szCs w:val="22"/>
        </w:rPr>
      </w:pPr>
    </w:p>
    <w:p w14:paraId="68845A0E" w14:textId="77777777" w:rsidR="00F77731" w:rsidRDefault="00F77731" w:rsidP="00113595">
      <w:pPr>
        <w:pStyle w:val="NormalWeb"/>
        <w:jc w:val="center"/>
        <w:rPr>
          <w:rFonts w:ascii="Arial Narrow" w:hAnsi="Arial Narrow"/>
          <w:b/>
          <w:bCs/>
          <w:sz w:val="22"/>
          <w:szCs w:val="22"/>
        </w:rPr>
      </w:pPr>
    </w:p>
    <w:p w14:paraId="387FCAB1" w14:textId="77777777" w:rsidR="00F77731" w:rsidRDefault="00F77731" w:rsidP="00113595">
      <w:pPr>
        <w:pStyle w:val="NormalWeb"/>
        <w:jc w:val="center"/>
        <w:rPr>
          <w:rFonts w:ascii="Arial Narrow" w:hAnsi="Arial Narrow"/>
          <w:b/>
          <w:bCs/>
          <w:sz w:val="22"/>
          <w:szCs w:val="22"/>
        </w:rPr>
      </w:pPr>
    </w:p>
    <w:p w14:paraId="198FA898" w14:textId="77777777" w:rsidR="00F77731" w:rsidRDefault="00F77731" w:rsidP="00113595">
      <w:pPr>
        <w:pStyle w:val="NormalWeb"/>
        <w:jc w:val="center"/>
        <w:rPr>
          <w:rFonts w:ascii="Arial Narrow" w:hAnsi="Arial Narrow"/>
          <w:b/>
          <w:bCs/>
          <w:sz w:val="22"/>
          <w:szCs w:val="22"/>
        </w:rPr>
      </w:pPr>
    </w:p>
    <w:p w14:paraId="37437CDA" w14:textId="77777777" w:rsidR="00F77731" w:rsidRDefault="00F77731" w:rsidP="00113595">
      <w:pPr>
        <w:pStyle w:val="NormalWeb"/>
        <w:jc w:val="center"/>
        <w:rPr>
          <w:rFonts w:ascii="Arial Narrow" w:hAnsi="Arial Narrow"/>
          <w:b/>
          <w:bCs/>
          <w:sz w:val="22"/>
          <w:szCs w:val="22"/>
        </w:rPr>
      </w:pPr>
    </w:p>
    <w:p w14:paraId="3319826D" w14:textId="77777777" w:rsidR="00F77731" w:rsidRDefault="00F77731" w:rsidP="00113595">
      <w:pPr>
        <w:pStyle w:val="NormalWeb"/>
        <w:jc w:val="center"/>
        <w:rPr>
          <w:rFonts w:ascii="Arial Narrow" w:hAnsi="Arial Narrow"/>
          <w:b/>
          <w:bCs/>
          <w:sz w:val="22"/>
          <w:szCs w:val="22"/>
        </w:rPr>
      </w:pPr>
    </w:p>
    <w:p w14:paraId="74AD5128" w14:textId="77777777" w:rsidR="00F77731" w:rsidRDefault="00F77731" w:rsidP="00113595">
      <w:pPr>
        <w:pStyle w:val="NormalWeb"/>
        <w:jc w:val="center"/>
        <w:rPr>
          <w:rFonts w:ascii="Arial Narrow" w:hAnsi="Arial Narrow"/>
          <w:b/>
          <w:bCs/>
          <w:sz w:val="22"/>
          <w:szCs w:val="22"/>
        </w:rPr>
      </w:pPr>
    </w:p>
    <w:p w14:paraId="380F6943" w14:textId="77777777" w:rsidR="00F77731" w:rsidRDefault="00F77731" w:rsidP="00113595">
      <w:pPr>
        <w:pStyle w:val="NormalWeb"/>
        <w:jc w:val="center"/>
        <w:rPr>
          <w:rFonts w:ascii="Arial Narrow" w:hAnsi="Arial Narrow"/>
          <w:b/>
          <w:bCs/>
          <w:sz w:val="22"/>
          <w:szCs w:val="22"/>
        </w:rPr>
      </w:pPr>
    </w:p>
    <w:p w14:paraId="42460163" w14:textId="77777777" w:rsidR="00F77731" w:rsidRDefault="00F77731" w:rsidP="00113595">
      <w:pPr>
        <w:pStyle w:val="NormalWeb"/>
        <w:jc w:val="center"/>
        <w:rPr>
          <w:rFonts w:ascii="Arial Narrow" w:hAnsi="Arial Narrow"/>
          <w:b/>
          <w:bCs/>
          <w:sz w:val="22"/>
          <w:szCs w:val="22"/>
        </w:rPr>
      </w:pPr>
    </w:p>
    <w:p w14:paraId="12B008D6" w14:textId="77777777" w:rsidR="00F77731" w:rsidRDefault="00F77731" w:rsidP="00113595">
      <w:pPr>
        <w:pStyle w:val="NormalWeb"/>
        <w:jc w:val="center"/>
        <w:rPr>
          <w:rFonts w:ascii="Arial Narrow" w:hAnsi="Arial Narrow"/>
          <w:b/>
          <w:bCs/>
          <w:sz w:val="22"/>
          <w:szCs w:val="22"/>
        </w:rPr>
      </w:pPr>
    </w:p>
    <w:p w14:paraId="064FB35E" w14:textId="77777777" w:rsidR="00F77731" w:rsidRDefault="00F77731" w:rsidP="00113595">
      <w:pPr>
        <w:pStyle w:val="NormalWeb"/>
        <w:jc w:val="center"/>
        <w:rPr>
          <w:rFonts w:ascii="Arial Narrow" w:hAnsi="Arial Narrow"/>
          <w:b/>
          <w:bCs/>
          <w:sz w:val="22"/>
          <w:szCs w:val="22"/>
        </w:rPr>
      </w:pPr>
    </w:p>
    <w:p w14:paraId="4C0DE10F" w14:textId="77777777" w:rsidR="0033561F" w:rsidRDefault="0033561F" w:rsidP="00113595">
      <w:pPr>
        <w:pStyle w:val="NormalWeb"/>
        <w:jc w:val="center"/>
        <w:rPr>
          <w:rFonts w:ascii="Arial Narrow" w:hAnsi="Arial Narrow"/>
          <w:b/>
          <w:bCs/>
          <w:sz w:val="22"/>
          <w:szCs w:val="22"/>
        </w:rPr>
      </w:pPr>
    </w:p>
    <w:p w14:paraId="4B7FE75F" w14:textId="77777777" w:rsidR="0033561F" w:rsidRDefault="0033561F" w:rsidP="00113595">
      <w:pPr>
        <w:pStyle w:val="NormalWeb"/>
        <w:jc w:val="center"/>
        <w:rPr>
          <w:rFonts w:ascii="Arial Narrow" w:hAnsi="Arial Narrow"/>
          <w:b/>
          <w:bCs/>
          <w:sz w:val="22"/>
          <w:szCs w:val="22"/>
        </w:rPr>
      </w:pPr>
    </w:p>
    <w:p w14:paraId="04DC0913" w14:textId="77777777" w:rsidR="0033561F" w:rsidRDefault="0033561F" w:rsidP="00113595">
      <w:pPr>
        <w:pStyle w:val="NormalWeb"/>
        <w:jc w:val="center"/>
        <w:rPr>
          <w:rFonts w:ascii="Arial Narrow" w:hAnsi="Arial Narrow"/>
          <w:b/>
          <w:bCs/>
          <w:sz w:val="22"/>
          <w:szCs w:val="22"/>
        </w:rPr>
      </w:pPr>
    </w:p>
    <w:p w14:paraId="0854BE0D" w14:textId="77777777" w:rsidR="0033561F" w:rsidRDefault="0033561F" w:rsidP="00113595">
      <w:pPr>
        <w:pStyle w:val="NormalWeb"/>
        <w:jc w:val="center"/>
        <w:rPr>
          <w:rFonts w:ascii="Arial Narrow" w:hAnsi="Arial Narrow"/>
          <w:b/>
          <w:bCs/>
          <w:sz w:val="22"/>
          <w:szCs w:val="22"/>
        </w:rPr>
      </w:pPr>
    </w:p>
    <w:p w14:paraId="360BA947" w14:textId="77777777" w:rsidR="0033561F" w:rsidRDefault="0033561F" w:rsidP="00113595">
      <w:pPr>
        <w:pStyle w:val="NormalWeb"/>
        <w:jc w:val="center"/>
        <w:rPr>
          <w:rFonts w:ascii="Arial Narrow" w:hAnsi="Arial Narrow"/>
          <w:b/>
          <w:bCs/>
          <w:sz w:val="22"/>
          <w:szCs w:val="22"/>
        </w:rPr>
      </w:pPr>
    </w:p>
    <w:p w14:paraId="7869D73D" w14:textId="77777777" w:rsidR="0033561F" w:rsidRDefault="0033561F" w:rsidP="00113595">
      <w:pPr>
        <w:pStyle w:val="NormalWeb"/>
        <w:jc w:val="center"/>
        <w:rPr>
          <w:rFonts w:ascii="Arial Narrow" w:hAnsi="Arial Narrow"/>
          <w:b/>
          <w:bCs/>
          <w:sz w:val="22"/>
          <w:szCs w:val="22"/>
        </w:rPr>
      </w:pPr>
    </w:p>
    <w:p w14:paraId="0F73462F" w14:textId="77777777" w:rsidR="0033561F" w:rsidRDefault="0033561F" w:rsidP="00113595">
      <w:pPr>
        <w:pStyle w:val="NormalWeb"/>
        <w:jc w:val="center"/>
        <w:rPr>
          <w:rFonts w:ascii="Arial Narrow" w:hAnsi="Arial Narrow"/>
          <w:b/>
          <w:bCs/>
          <w:sz w:val="22"/>
          <w:szCs w:val="22"/>
        </w:rPr>
      </w:pPr>
    </w:p>
    <w:p w14:paraId="545838D6" w14:textId="77777777" w:rsidR="0033561F" w:rsidRDefault="0033561F" w:rsidP="00113595">
      <w:pPr>
        <w:pStyle w:val="NormalWeb"/>
        <w:jc w:val="center"/>
        <w:rPr>
          <w:rFonts w:ascii="Arial Narrow" w:hAnsi="Arial Narrow"/>
          <w:b/>
          <w:bCs/>
          <w:sz w:val="22"/>
          <w:szCs w:val="22"/>
        </w:rPr>
      </w:pPr>
    </w:p>
    <w:p w14:paraId="578959AF" w14:textId="77777777" w:rsidR="0033561F" w:rsidRDefault="0033561F" w:rsidP="00113595">
      <w:pPr>
        <w:pStyle w:val="NormalWeb"/>
        <w:jc w:val="center"/>
        <w:rPr>
          <w:rFonts w:ascii="Arial Narrow" w:hAnsi="Arial Narrow"/>
          <w:b/>
          <w:bCs/>
          <w:sz w:val="22"/>
          <w:szCs w:val="22"/>
        </w:rPr>
      </w:pPr>
    </w:p>
    <w:p w14:paraId="4B4276A6" w14:textId="77777777" w:rsidR="0033561F" w:rsidRDefault="0033561F" w:rsidP="00113595">
      <w:pPr>
        <w:pStyle w:val="NormalWeb"/>
        <w:jc w:val="center"/>
        <w:rPr>
          <w:rFonts w:ascii="Arial Narrow" w:hAnsi="Arial Narrow"/>
          <w:b/>
          <w:bCs/>
          <w:sz w:val="22"/>
          <w:szCs w:val="22"/>
        </w:rPr>
      </w:pPr>
    </w:p>
    <w:p w14:paraId="4FCEA39B" w14:textId="77777777" w:rsidR="0033561F" w:rsidRDefault="0033561F" w:rsidP="00113595">
      <w:pPr>
        <w:pStyle w:val="NormalWeb"/>
        <w:jc w:val="center"/>
        <w:rPr>
          <w:rFonts w:ascii="Arial Narrow" w:hAnsi="Arial Narrow"/>
          <w:b/>
          <w:bCs/>
          <w:sz w:val="22"/>
          <w:szCs w:val="22"/>
        </w:rPr>
      </w:pPr>
    </w:p>
    <w:p w14:paraId="45676154" w14:textId="77777777" w:rsidR="0033561F" w:rsidRDefault="0033561F" w:rsidP="00113595">
      <w:pPr>
        <w:pStyle w:val="NormalWeb"/>
        <w:jc w:val="center"/>
        <w:rPr>
          <w:rFonts w:ascii="Arial Narrow" w:hAnsi="Arial Narrow"/>
          <w:b/>
          <w:bCs/>
          <w:sz w:val="22"/>
          <w:szCs w:val="22"/>
        </w:rPr>
      </w:pPr>
    </w:p>
    <w:p w14:paraId="2A0D9C33" w14:textId="77777777" w:rsidR="0033561F" w:rsidRDefault="0033561F" w:rsidP="00113595">
      <w:pPr>
        <w:pStyle w:val="NormalWeb"/>
        <w:jc w:val="center"/>
        <w:rPr>
          <w:rFonts w:ascii="Arial Narrow" w:hAnsi="Arial Narrow"/>
          <w:b/>
          <w:bCs/>
          <w:sz w:val="22"/>
          <w:szCs w:val="22"/>
        </w:rPr>
      </w:pPr>
    </w:p>
    <w:sectPr w:rsidR="0033561F">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E82EF" w14:textId="77777777" w:rsidR="0068481E" w:rsidRDefault="0068481E" w:rsidP="004802EB">
      <w:r>
        <w:separator/>
      </w:r>
    </w:p>
  </w:endnote>
  <w:endnote w:type="continuationSeparator" w:id="0">
    <w:p w14:paraId="00B43C59" w14:textId="77777777" w:rsidR="0068481E" w:rsidRDefault="0068481E" w:rsidP="00480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669405"/>
      <w:docPartObj>
        <w:docPartGallery w:val="Page Numbers (Bottom of Page)"/>
        <w:docPartUnique/>
      </w:docPartObj>
    </w:sdtPr>
    <w:sdtContent>
      <w:p w14:paraId="55336BFE" w14:textId="77777777" w:rsidR="004802EB" w:rsidRDefault="004802EB">
        <w:pPr>
          <w:pStyle w:val="Piedepgina"/>
          <w:jc w:val="center"/>
        </w:pPr>
        <w:r>
          <w:fldChar w:fldCharType="begin"/>
        </w:r>
        <w:r>
          <w:instrText>PAGE   \* MERGEFORMAT</w:instrText>
        </w:r>
        <w:r>
          <w:fldChar w:fldCharType="separate"/>
        </w:r>
        <w:r w:rsidR="00C84C28" w:rsidRPr="00C84C28">
          <w:rPr>
            <w:noProof/>
            <w:lang w:val="es-ES"/>
          </w:rPr>
          <w:t>14</w:t>
        </w:r>
        <w:r>
          <w:fldChar w:fldCharType="end"/>
        </w:r>
      </w:p>
    </w:sdtContent>
  </w:sdt>
  <w:p w14:paraId="30C2D69A" w14:textId="77777777" w:rsidR="004802EB" w:rsidRDefault="004802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E2121" w14:textId="77777777" w:rsidR="0068481E" w:rsidRDefault="0068481E" w:rsidP="004802EB">
      <w:r>
        <w:separator/>
      </w:r>
    </w:p>
  </w:footnote>
  <w:footnote w:type="continuationSeparator" w:id="0">
    <w:p w14:paraId="5C6E8324" w14:textId="77777777" w:rsidR="0068481E" w:rsidRDefault="0068481E" w:rsidP="00480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28EC8" w14:textId="37099E24" w:rsidR="00E66C11" w:rsidRDefault="00E66C11">
    <w:pPr>
      <w:pStyle w:val="Encabezado"/>
    </w:pPr>
    <w:r>
      <w:rPr>
        <w:noProof/>
      </w:rPr>
      <w:drawing>
        <wp:inline distT="0" distB="0" distL="0" distR="0" wp14:anchorId="07049C4E" wp14:editId="56ED0BEA">
          <wp:extent cx="2889250" cy="503555"/>
          <wp:effectExtent l="0" t="0" r="6350" b="0"/>
          <wp:docPr id="2090356534"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5676" cy="5116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3EE"/>
    <w:multiLevelType w:val="multilevel"/>
    <w:tmpl w:val="8EAE0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CD4BB7"/>
    <w:multiLevelType w:val="hybridMultilevel"/>
    <w:tmpl w:val="00D09F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2E934B8"/>
    <w:multiLevelType w:val="hybridMultilevel"/>
    <w:tmpl w:val="5928AA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DD3695"/>
    <w:multiLevelType w:val="hybridMultilevel"/>
    <w:tmpl w:val="31EA2BA6"/>
    <w:lvl w:ilvl="0" w:tplc="0409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594299"/>
    <w:multiLevelType w:val="hybridMultilevel"/>
    <w:tmpl w:val="6B1C8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747BC3"/>
    <w:multiLevelType w:val="hybridMultilevel"/>
    <w:tmpl w:val="5F9A02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A8B2A4A"/>
    <w:multiLevelType w:val="multilevel"/>
    <w:tmpl w:val="052CB7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196EF7"/>
    <w:multiLevelType w:val="hybridMultilevel"/>
    <w:tmpl w:val="A7E202D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 w15:restartNumberingAfterBreak="0">
    <w:nsid w:val="3B946A71"/>
    <w:multiLevelType w:val="hybridMultilevel"/>
    <w:tmpl w:val="AC68A250"/>
    <w:lvl w:ilvl="0" w:tplc="DAC20696">
      <w:numFmt w:val="bullet"/>
      <w:lvlText w:val="•"/>
      <w:lvlJc w:val="left"/>
      <w:pPr>
        <w:ind w:left="720" w:hanging="360"/>
      </w:pPr>
      <w:rPr>
        <w:rFonts w:ascii="Arial Narrow" w:eastAsia="Times New Roman" w:hAnsi="Arial Narrow" w:cs="Times New Roman" w:hint="default"/>
        <w:sz w:val="20"/>
      </w:rPr>
    </w:lvl>
    <w:lvl w:ilvl="1" w:tplc="5CE053FE">
      <w:numFmt w:val="bullet"/>
      <w:lvlText w:val="-"/>
      <w:lvlJc w:val="left"/>
      <w:pPr>
        <w:ind w:left="1440" w:hanging="360"/>
      </w:pPr>
      <w:rPr>
        <w:rFonts w:ascii="Arial Narrow" w:eastAsia="Times New Roman" w:hAnsi="Arial Narrow" w:cs="Times New Roman" w:hint="default"/>
        <w:sz w:val="2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3A85084"/>
    <w:multiLevelType w:val="multilevel"/>
    <w:tmpl w:val="494A1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954F8E"/>
    <w:multiLevelType w:val="hybridMultilevel"/>
    <w:tmpl w:val="6ADC1A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C87499"/>
    <w:multiLevelType w:val="hybridMultilevel"/>
    <w:tmpl w:val="0A0269C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FFA65F8"/>
    <w:multiLevelType w:val="hybridMultilevel"/>
    <w:tmpl w:val="35B4A878"/>
    <w:lvl w:ilvl="0" w:tplc="97DA1B4A">
      <w:start w:val="3"/>
      <w:numFmt w:val="lowerLetter"/>
      <w:lvlText w:val="%1."/>
      <w:lvlJc w:val="left"/>
      <w:pPr>
        <w:ind w:left="360" w:hanging="360"/>
      </w:pPr>
      <w:rPr>
        <w:rFonts w:ascii="Arial Narrow" w:eastAsia="Times New Roman" w:hAnsi="Arial Narrow" w:cs="Arial" w:hint="default"/>
        <w:b/>
        <w:bCs/>
        <w:color w:val="000000"/>
        <w:sz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62897CE9"/>
    <w:multiLevelType w:val="hybridMultilevel"/>
    <w:tmpl w:val="713452CA"/>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A644FC0"/>
    <w:multiLevelType w:val="hybridMultilevel"/>
    <w:tmpl w:val="7A849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DF2BD1"/>
    <w:multiLevelType w:val="hybridMultilevel"/>
    <w:tmpl w:val="72885E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79D369B4"/>
    <w:multiLevelType w:val="hybridMultilevel"/>
    <w:tmpl w:val="7B7CA4E4"/>
    <w:lvl w:ilvl="0" w:tplc="04090001">
      <w:start w:val="1"/>
      <w:numFmt w:val="bullet"/>
      <w:lvlText w:val=""/>
      <w:lvlJc w:val="left"/>
      <w:pPr>
        <w:tabs>
          <w:tab w:val="num" w:pos="1068"/>
        </w:tabs>
        <w:ind w:left="1068" w:hanging="360"/>
      </w:pPr>
      <w:rPr>
        <w:rFonts w:ascii="Symbol" w:hAnsi="Symbol" w:hint="default"/>
      </w:rPr>
    </w:lvl>
    <w:lvl w:ilvl="1" w:tplc="0C0A0005">
      <w:start w:val="1"/>
      <w:numFmt w:val="bullet"/>
      <w:lvlText w:val=""/>
      <w:lvlJc w:val="left"/>
      <w:pPr>
        <w:tabs>
          <w:tab w:val="num" w:pos="1788"/>
        </w:tabs>
        <w:ind w:left="1788" w:hanging="360"/>
      </w:pPr>
      <w:rPr>
        <w:rFonts w:ascii="Wingdings" w:hAnsi="Wingdings" w:hint="default"/>
      </w:rPr>
    </w:lvl>
    <w:lvl w:ilvl="2" w:tplc="04090005">
      <w:start w:val="1"/>
      <w:numFmt w:val="bullet"/>
      <w:lvlText w:val=""/>
      <w:lvlJc w:val="left"/>
      <w:pPr>
        <w:tabs>
          <w:tab w:val="num" w:pos="2508"/>
        </w:tabs>
        <w:ind w:left="2508" w:hanging="360"/>
      </w:pPr>
      <w:rPr>
        <w:rFonts w:ascii="Wingdings" w:hAnsi="Wingdings" w:hint="default"/>
      </w:rPr>
    </w:lvl>
    <w:lvl w:ilvl="3" w:tplc="04090001">
      <w:start w:val="1"/>
      <w:numFmt w:val="bullet"/>
      <w:lvlText w:val=""/>
      <w:lvlJc w:val="left"/>
      <w:pPr>
        <w:tabs>
          <w:tab w:val="num" w:pos="3228"/>
        </w:tabs>
        <w:ind w:left="3228" w:hanging="360"/>
      </w:pPr>
      <w:rPr>
        <w:rFonts w:ascii="Symbol" w:hAnsi="Symbol" w:hint="default"/>
      </w:rPr>
    </w:lvl>
    <w:lvl w:ilvl="4" w:tplc="04090003">
      <w:start w:val="1"/>
      <w:numFmt w:val="bullet"/>
      <w:lvlText w:val="o"/>
      <w:lvlJc w:val="left"/>
      <w:pPr>
        <w:tabs>
          <w:tab w:val="num" w:pos="3948"/>
        </w:tabs>
        <w:ind w:left="3948" w:hanging="360"/>
      </w:pPr>
      <w:rPr>
        <w:rFonts w:ascii="Courier New" w:hAnsi="Courier New" w:cs="Courier New" w:hint="default"/>
      </w:rPr>
    </w:lvl>
    <w:lvl w:ilvl="5" w:tplc="04090005">
      <w:start w:val="1"/>
      <w:numFmt w:val="bullet"/>
      <w:lvlText w:val=""/>
      <w:lvlJc w:val="left"/>
      <w:pPr>
        <w:tabs>
          <w:tab w:val="num" w:pos="4668"/>
        </w:tabs>
        <w:ind w:left="4668" w:hanging="360"/>
      </w:pPr>
      <w:rPr>
        <w:rFonts w:ascii="Wingdings" w:hAnsi="Wingdings" w:hint="default"/>
      </w:rPr>
    </w:lvl>
    <w:lvl w:ilvl="6" w:tplc="04090001">
      <w:start w:val="1"/>
      <w:numFmt w:val="bullet"/>
      <w:lvlText w:val=""/>
      <w:lvlJc w:val="left"/>
      <w:pPr>
        <w:tabs>
          <w:tab w:val="num" w:pos="5388"/>
        </w:tabs>
        <w:ind w:left="5388" w:hanging="360"/>
      </w:pPr>
      <w:rPr>
        <w:rFonts w:ascii="Symbol" w:hAnsi="Symbol" w:hint="default"/>
      </w:rPr>
    </w:lvl>
    <w:lvl w:ilvl="7" w:tplc="04090003">
      <w:start w:val="1"/>
      <w:numFmt w:val="bullet"/>
      <w:lvlText w:val="o"/>
      <w:lvlJc w:val="left"/>
      <w:pPr>
        <w:tabs>
          <w:tab w:val="num" w:pos="6108"/>
        </w:tabs>
        <w:ind w:left="6108" w:hanging="360"/>
      </w:pPr>
      <w:rPr>
        <w:rFonts w:ascii="Courier New" w:hAnsi="Courier New" w:cs="Courier New" w:hint="default"/>
      </w:rPr>
    </w:lvl>
    <w:lvl w:ilvl="8" w:tplc="040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EEE4B9C"/>
    <w:multiLevelType w:val="hybridMultilevel"/>
    <w:tmpl w:val="D5281A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336884542">
    <w:abstractNumId w:val="0"/>
  </w:num>
  <w:num w:numId="2" w16cid:durableId="295837285">
    <w:abstractNumId w:val="9"/>
  </w:num>
  <w:num w:numId="3" w16cid:durableId="544411522">
    <w:abstractNumId w:val="6"/>
  </w:num>
  <w:num w:numId="4" w16cid:durableId="838666033">
    <w:abstractNumId w:val="11"/>
  </w:num>
  <w:num w:numId="5" w16cid:durableId="1416703741">
    <w:abstractNumId w:val="7"/>
  </w:num>
  <w:num w:numId="6" w16cid:durableId="1346712466">
    <w:abstractNumId w:val="4"/>
  </w:num>
  <w:num w:numId="7" w16cid:durableId="826088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1042206">
    <w:abstractNumId w:val="5"/>
  </w:num>
  <w:num w:numId="9" w16cid:durableId="516773708">
    <w:abstractNumId w:val="13"/>
  </w:num>
  <w:num w:numId="10" w16cid:durableId="1158229597">
    <w:abstractNumId w:val="16"/>
  </w:num>
  <w:num w:numId="11" w16cid:durableId="1386372529">
    <w:abstractNumId w:val="3"/>
  </w:num>
  <w:num w:numId="12" w16cid:durableId="437457736">
    <w:abstractNumId w:val="2"/>
  </w:num>
  <w:num w:numId="13" w16cid:durableId="1648976145">
    <w:abstractNumId w:val="17"/>
  </w:num>
  <w:num w:numId="14" w16cid:durableId="554194666">
    <w:abstractNumId w:val="14"/>
  </w:num>
  <w:num w:numId="15" w16cid:durableId="287392334">
    <w:abstractNumId w:val="10"/>
  </w:num>
  <w:num w:numId="16" w16cid:durableId="166319567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4814912">
    <w:abstractNumId w:val="15"/>
  </w:num>
  <w:num w:numId="18" w16cid:durableId="4191820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9BE"/>
    <w:rsid w:val="0004703F"/>
    <w:rsid w:val="000B0541"/>
    <w:rsid w:val="000D53D0"/>
    <w:rsid w:val="000F49BE"/>
    <w:rsid w:val="00102490"/>
    <w:rsid w:val="00104FC1"/>
    <w:rsid w:val="00107617"/>
    <w:rsid w:val="00113595"/>
    <w:rsid w:val="0011762D"/>
    <w:rsid w:val="00124BA3"/>
    <w:rsid w:val="00130E60"/>
    <w:rsid w:val="001470F7"/>
    <w:rsid w:val="00162DEE"/>
    <w:rsid w:val="001C3228"/>
    <w:rsid w:val="001C5D30"/>
    <w:rsid w:val="001C5EBF"/>
    <w:rsid w:val="001D30F6"/>
    <w:rsid w:val="001D4527"/>
    <w:rsid w:val="001E2E58"/>
    <w:rsid w:val="001F1482"/>
    <w:rsid w:val="001F5AA7"/>
    <w:rsid w:val="00207672"/>
    <w:rsid w:val="00213078"/>
    <w:rsid w:val="002150E8"/>
    <w:rsid w:val="00220588"/>
    <w:rsid w:val="00221E3F"/>
    <w:rsid w:val="00231CB4"/>
    <w:rsid w:val="0023723C"/>
    <w:rsid w:val="002719D8"/>
    <w:rsid w:val="00272660"/>
    <w:rsid w:val="002871D5"/>
    <w:rsid w:val="002A7997"/>
    <w:rsid w:val="002D3585"/>
    <w:rsid w:val="00310A39"/>
    <w:rsid w:val="00315AE9"/>
    <w:rsid w:val="00320CEC"/>
    <w:rsid w:val="00321699"/>
    <w:rsid w:val="00324FB8"/>
    <w:rsid w:val="0033561F"/>
    <w:rsid w:val="00335CC1"/>
    <w:rsid w:val="00341F62"/>
    <w:rsid w:val="00342DBE"/>
    <w:rsid w:val="003436DD"/>
    <w:rsid w:val="00347A9F"/>
    <w:rsid w:val="00361923"/>
    <w:rsid w:val="0036685E"/>
    <w:rsid w:val="0037597D"/>
    <w:rsid w:val="003A4748"/>
    <w:rsid w:val="003B2D86"/>
    <w:rsid w:val="003B38A7"/>
    <w:rsid w:val="003E416E"/>
    <w:rsid w:val="0040738D"/>
    <w:rsid w:val="00411E69"/>
    <w:rsid w:val="00425B19"/>
    <w:rsid w:val="00437E44"/>
    <w:rsid w:val="004415BB"/>
    <w:rsid w:val="004619B9"/>
    <w:rsid w:val="0046542F"/>
    <w:rsid w:val="004802EB"/>
    <w:rsid w:val="004925C9"/>
    <w:rsid w:val="00497C22"/>
    <w:rsid w:val="004B3AA2"/>
    <w:rsid w:val="004C2C9E"/>
    <w:rsid w:val="004D7284"/>
    <w:rsid w:val="004F031D"/>
    <w:rsid w:val="004F27B6"/>
    <w:rsid w:val="004F3191"/>
    <w:rsid w:val="00506BEE"/>
    <w:rsid w:val="00564ECC"/>
    <w:rsid w:val="0056688C"/>
    <w:rsid w:val="00590D8F"/>
    <w:rsid w:val="005939D1"/>
    <w:rsid w:val="005B1E4D"/>
    <w:rsid w:val="005B4AC9"/>
    <w:rsid w:val="005B71DC"/>
    <w:rsid w:val="005D46C2"/>
    <w:rsid w:val="005E5CBD"/>
    <w:rsid w:val="006150FB"/>
    <w:rsid w:val="00616EA6"/>
    <w:rsid w:val="006421E0"/>
    <w:rsid w:val="00663564"/>
    <w:rsid w:val="006836C2"/>
    <w:rsid w:val="0068481E"/>
    <w:rsid w:val="006A1FBC"/>
    <w:rsid w:val="007056F5"/>
    <w:rsid w:val="00733889"/>
    <w:rsid w:val="00791A8D"/>
    <w:rsid w:val="007A5E04"/>
    <w:rsid w:val="007C392D"/>
    <w:rsid w:val="007D6D4B"/>
    <w:rsid w:val="007F3173"/>
    <w:rsid w:val="0080678F"/>
    <w:rsid w:val="00807275"/>
    <w:rsid w:val="0081667B"/>
    <w:rsid w:val="00816B86"/>
    <w:rsid w:val="0084287B"/>
    <w:rsid w:val="008505D4"/>
    <w:rsid w:val="00850A7D"/>
    <w:rsid w:val="008A4995"/>
    <w:rsid w:val="008B159F"/>
    <w:rsid w:val="008B3182"/>
    <w:rsid w:val="009163A1"/>
    <w:rsid w:val="00943539"/>
    <w:rsid w:val="00955E7C"/>
    <w:rsid w:val="00973107"/>
    <w:rsid w:val="009A489D"/>
    <w:rsid w:val="009C21CF"/>
    <w:rsid w:val="009C66BC"/>
    <w:rsid w:val="009D303B"/>
    <w:rsid w:val="00A00C08"/>
    <w:rsid w:val="00A028CF"/>
    <w:rsid w:val="00A06AFD"/>
    <w:rsid w:val="00A25DE8"/>
    <w:rsid w:val="00A3657F"/>
    <w:rsid w:val="00A71CAC"/>
    <w:rsid w:val="00A84A8C"/>
    <w:rsid w:val="00A85FAD"/>
    <w:rsid w:val="00A9224B"/>
    <w:rsid w:val="00AA55EF"/>
    <w:rsid w:val="00AD2264"/>
    <w:rsid w:val="00AD6A20"/>
    <w:rsid w:val="00AF76D2"/>
    <w:rsid w:val="00B01F67"/>
    <w:rsid w:val="00B27C26"/>
    <w:rsid w:val="00B27C8A"/>
    <w:rsid w:val="00B408CF"/>
    <w:rsid w:val="00B702B4"/>
    <w:rsid w:val="00B76D1D"/>
    <w:rsid w:val="00B84E2D"/>
    <w:rsid w:val="00B86A40"/>
    <w:rsid w:val="00B9472D"/>
    <w:rsid w:val="00BA053C"/>
    <w:rsid w:val="00BC4EE9"/>
    <w:rsid w:val="00BC5158"/>
    <w:rsid w:val="00BC7755"/>
    <w:rsid w:val="00BD3D7D"/>
    <w:rsid w:val="00BE491F"/>
    <w:rsid w:val="00BF3BE4"/>
    <w:rsid w:val="00BF4ECA"/>
    <w:rsid w:val="00BF63EF"/>
    <w:rsid w:val="00BF64DC"/>
    <w:rsid w:val="00C06BFE"/>
    <w:rsid w:val="00C15F08"/>
    <w:rsid w:val="00C224AD"/>
    <w:rsid w:val="00C63CF4"/>
    <w:rsid w:val="00C65507"/>
    <w:rsid w:val="00C669E8"/>
    <w:rsid w:val="00C81A5E"/>
    <w:rsid w:val="00C84C28"/>
    <w:rsid w:val="00C86C34"/>
    <w:rsid w:val="00C86D50"/>
    <w:rsid w:val="00C87841"/>
    <w:rsid w:val="00C87D09"/>
    <w:rsid w:val="00C90B4B"/>
    <w:rsid w:val="00CC0ADA"/>
    <w:rsid w:val="00CC5F3B"/>
    <w:rsid w:val="00CD535A"/>
    <w:rsid w:val="00CD7D05"/>
    <w:rsid w:val="00CE2D74"/>
    <w:rsid w:val="00CE2F25"/>
    <w:rsid w:val="00CE7057"/>
    <w:rsid w:val="00D23A71"/>
    <w:rsid w:val="00D339D9"/>
    <w:rsid w:val="00D3750E"/>
    <w:rsid w:val="00D40205"/>
    <w:rsid w:val="00D41097"/>
    <w:rsid w:val="00D478F4"/>
    <w:rsid w:val="00D5687E"/>
    <w:rsid w:val="00D71800"/>
    <w:rsid w:val="00D71856"/>
    <w:rsid w:val="00D87040"/>
    <w:rsid w:val="00D91EEF"/>
    <w:rsid w:val="00DA02E0"/>
    <w:rsid w:val="00DB45A3"/>
    <w:rsid w:val="00DC1A19"/>
    <w:rsid w:val="00DD26C8"/>
    <w:rsid w:val="00DE2E8E"/>
    <w:rsid w:val="00E11690"/>
    <w:rsid w:val="00E163B3"/>
    <w:rsid w:val="00E22A9F"/>
    <w:rsid w:val="00E45AA4"/>
    <w:rsid w:val="00E479F0"/>
    <w:rsid w:val="00E53813"/>
    <w:rsid w:val="00E661CE"/>
    <w:rsid w:val="00E66C11"/>
    <w:rsid w:val="00E74486"/>
    <w:rsid w:val="00E97099"/>
    <w:rsid w:val="00EB49F9"/>
    <w:rsid w:val="00EC14AB"/>
    <w:rsid w:val="00EC7228"/>
    <w:rsid w:val="00ED349E"/>
    <w:rsid w:val="00ED34D1"/>
    <w:rsid w:val="00ED48BF"/>
    <w:rsid w:val="00EE143A"/>
    <w:rsid w:val="00EE5518"/>
    <w:rsid w:val="00F04920"/>
    <w:rsid w:val="00F1356B"/>
    <w:rsid w:val="00F67169"/>
    <w:rsid w:val="00F77731"/>
    <w:rsid w:val="00F87511"/>
    <w:rsid w:val="00FC214D"/>
    <w:rsid w:val="00FC5C2F"/>
    <w:rsid w:val="00FC5F54"/>
    <w:rsid w:val="00FD623C"/>
    <w:rsid w:val="00FE13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C98CB"/>
  <w15:chartTrackingRefBased/>
  <w15:docId w15:val="{1707C988-6A52-423F-A26F-4107E99F4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BE4"/>
    <w:pPr>
      <w:spacing w:after="0" w:line="240" w:lineRule="auto"/>
    </w:pPr>
    <w:rPr>
      <w:rFonts w:ascii="Times New Roman" w:hAnsi="Times New Roman" w:cs="Times New Roman"/>
      <w:sz w:val="24"/>
      <w:szCs w:val="24"/>
      <w:lang w:eastAsia="es-CO"/>
    </w:rPr>
  </w:style>
  <w:style w:type="paragraph" w:styleId="Ttulo2">
    <w:name w:val="heading 2"/>
    <w:basedOn w:val="Normal"/>
    <w:next w:val="Normal"/>
    <w:link w:val="Ttulo2Car"/>
    <w:unhideWhenUsed/>
    <w:qFormat/>
    <w:rsid w:val="00113595"/>
    <w:pPr>
      <w:keepNext/>
      <w:spacing w:before="240" w:after="60"/>
      <w:outlineLvl w:val="1"/>
    </w:pPr>
    <w:rPr>
      <w:rFonts w:ascii="Calibri Light" w:eastAsia="Times New Roman" w:hAnsi="Calibri Light"/>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F49BE"/>
    <w:rPr>
      <w:color w:val="0000FF"/>
      <w:u w:val="single"/>
    </w:rPr>
  </w:style>
  <w:style w:type="paragraph" w:styleId="NormalWeb">
    <w:name w:val="Normal (Web)"/>
    <w:basedOn w:val="Normal"/>
    <w:uiPriority w:val="99"/>
    <w:unhideWhenUsed/>
    <w:rsid w:val="000F49BE"/>
  </w:style>
  <w:style w:type="paragraph" w:customStyle="1" w:styleId="xmsonormal">
    <w:name w:val="x_msonormal"/>
    <w:basedOn w:val="Normal"/>
    <w:uiPriority w:val="99"/>
    <w:semiHidden/>
    <w:rsid w:val="000F49BE"/>
  </w:style>
  <w:style w:type="paragraph" w:customStyle="1" w:styleId="xydpef0d11f6yiv1185885254msonormal">
    <w:name w:val="x_ydpef0d11f6yiv1185885254msonormal"/>
    <w:basedOn w:val="Normal"/>
    <w:uiPriority w:val="99"/>
    <w:semiHidden/>
    <w:rsid w:val="000F49BE"/>
  </w:style>
  <w:style w:type="paragraph" w:customStyle="1" w:styleId="xydpef0d11f6yiv1185885254msolistparagraph">
    <w:name w:val="x_ydpef0d11f6yiv1185885254msolistparagraph"/>
    <w:basedOn w:val="Normal"/>
    <w:uiPriority w:val="99"/>
    <w:semiHidden/>
    <w:rsid w:val="000F49BE"/>
  </w:style>
  <w:style w:type="paragraph" w:customStyle="1" w:styleId="xydp6a3ab439yiv3700186342msonormal">
    <w:name w:val="x_ydp6a3ab439yiv3700186342msonormal"/>
    <w:basedOn w:val="Normal"/>
    <w:uiPriority w:val="99"/>
    <w:semiHidden/>
    <w:rsid w:val="000F49BE"/>
  </w:style>
  <w:style w:type="paragraph" w:customStyle="1" w:styleId="xxcontentpasted01">
    <w:name w:val="x_x_contentpasted01"/>
    <w:basedOn w:val="Normal"/>
    <w:uiPriority w:val="99"/>
    <w:semiHidden/>
    <w:rsid w:val="000F49BE"/>
  </w:style>
  <w:style w:type="character" w:customStyle="1" w:styleId="contentpasted0">
    <w:name w:val="contentpasted0"/>
    <w:basedOn w:val="Fuentedeprrafopredeter"/>
    <w:rsid w:val="000F49BE"/>
  </w:style>
  <w:style w:type="character" w:customStyle="1" w:styleId="xxcontentpasted0">
    <w:name w:val="x_x_contentpasted0"/>
    <w:basedOn w:val="Fuentedeprrafopredeter"/>
    <w:rsid w:val="000F49BE"/>
  </w:style>
  <w:style w:type="character" w:styleId="Textoennegrita">
    <w:name w:val="Strong"/>
    <w:basedOn w:val="Fuentedeprrafopredeter"/>
    <w:uiPriority w:val="22"/>
    <w:qFormat/>
    <w:rsid w:val="000F49BE"/>
    <w:rPr>
      <w:b/>
      <w:bCs/>
    </w:rPr>
  </w:style>
  <w:style w:type="paragraph" w:styleId="Encabezado">
    <w:name w:val="header"/>
    <w:basedOn w:val="Normal"/>
    <w:link w:val="EncabezadoCar"/>
    <w:uiPriority w:val="99"/>
    <w:unhideWhenUsed/>
    <w:rsid w:val="004802EB"/>
    <w:pPr>
      <w:tabs>
        <w:tab w:val="center" w:pos="4419"/>
        <w:tab w:val="right" w:pos="8838"/>
      </w:tabs>
    </w:pPr>
  </w:style>
  <w:style w:type="character" w:customStyle="1" w:styleId="EncabezadoCar">
    <w:name w:val="Encabezado Car"/>
    <w:basedOn w:val="Fuentedeprrafopredeter"/>
    <w:link w:val="Encabezado"/>
    <w:uiPriority w:val="99"/>
    <w:rsid w:val="004802EB"/>
    <w:rPr>
      <w:rFonts w:ascii="Times New Roman" w:hAnsi="Times New Roman" w:cs="Times New Roman"/>
      <w:sz w:val="24"/>
      <w:szCs w:val="24"/>
      <w:lang w:eastAsia="es-CO"/>
    </w:rPr>
  </w:style>
  <w:style w:type="paragraph" w:styleId="Piedepgina">
    <w:name w:val="footer"/>
    <w:basedOn w:val="Normal"/>
    <w:link w:val="PiedepginaCar"/>
    <w:uiPriority w:val="99"/>
    <w:unhideWhenUsed/>
    <w:rsid w:val="004802EB"/>
    <w:pPr>
      <w:tabs>
        <w:tab w:val="center" w:pos="4419"/>
        <w:tab w:val="right" w:pos="8838"/>
      </w:tabs>
    </w:pPr>
  </w:style>
  <w:style w:type="character" w:customStyle="1" w:styleId="PiedepginaCar">
    <w:name w:val="Pie de página Car"/>
    <w:basedOn w:val="Fuentedeprrafopredeter"/>
    <w:link w:val="Piedepgina"/>
    <w:uiPriority w:val="99"/>
    <w:rsid w:val="004802EB"/>
    <w:rPr>
      <w:rFonts w:ascii="Times New Roman" w:hAnsi="Times New Roman" w:cs="Times New Roman"/>
      <w:sz w:val="24"/>
      <w:szCs w:val="24"/>
      <w:lang w:eastAsia="es-CO"/>
    </w:rPr>
  </w:style>
  <w:style w:type="paragraph" w:customStyle="1" w:styleId="Default">
    <w:name w:val="Default"/>
    <w:link w:val="DefaultCar"/>
    <w:qFormat/>
    <w:rsid w:val="00BF63E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titulo 3,Bullet,Lista vistosa - Énfasis 11,HOJA,Bolita,Párrafo de lista4,BOLADEF,Párrafo de lista3,Párrafo de lista21,BOLA,Nivel 1 OS,Colorful List Accent 1,Colorful List - Accent 11,Dot pt,No Spacing1,List Paragraph Char Char Char,Ha"/>
    <w:basedOn w:val="Normal"/>
    <w:link w:val="PrrafodelistaCar"/>
    <w:uiPriority w:val="34"/>
    <w:qFormat/>
    <w:rsid w:val="00850A7D"/>
    <w:pPr>
      <w:ind w:left="720"/>
      <w:contextualSpacing/>
    </w:pPr>
  </w:style>
  <w:style w:type="paragraph" w:customStyle="1" w:styleId="CM12">
    <w:name w:val="CM12"/>
    <w:basedOn w:val="Normal"/>
    <w:next w:val="Normal"/>
    <w:uiPriority w:val="99"/>
    <w:rsid w:val="00E66C11"/>
    <w:pPr>
      <w:widowControl w:val="0"/>
      <w:autoSpaceDE w:val="0"/>
      <w:autoSpaceDN w:val="0"/>
      <w:adjustRightInd w:val="0"/>
      <w:spacing w:line="253" w:lineRule="atLeast"/>
    </w:pPr>
    <w:rPr>
      <w:rFonts w:ascii="Helvetica" w:eastAsia="Times New Roman" w:hAnsi="Helvetica"/>
      <w:lang w:val="es-ES" w:eastAsia="es-ES"/>
    </w:rPr>
  </w:style>
  <w:style w:type="paragraph" w:styleId="Textoindependiente3">
    <w:name w:val="Body Text 3"/>
    <w:basedOn w:val="Normal"/>
    <w:link w:val="Textoindependiente3Car"/>
    <w:rsid w:val="00C87D09"/>
    <w:pPr>
      <w:jc w:val="both"/>
    </w:pPr>
    <w:rPr>
      <w:rFonts w:ascii="Arial" w:eastAsia="Times New Roman" w:hAnsi="Arial" w:cs="Arial"/>
      <w:bCs/>
      <w:sz w:val="22"/>
      <w:szCs w:val="20"/>
      <w:lang w:eastAsia="es-ES"/>
    </w:rPr>
  </w:style>
  <w:style w:type="character" w:customStyle="1" w:styleId="Textoindependiente3Car">
    <w:name w:val="Texto independiente 3 Car"/>
    <w:basedOn w:val="Fuentedeprrafopredeter"/>
    <w:link w:val="Textoindependiente3"/>
    <w:rsid w:val="00C87D09"/>
    <w:rPr>
      <w:rFonts w:ascii="Arial" w:eastAsia="Times New Roman" w:hAnsi="Arial" w:cs="Arial"/>
      <w:bCs/>
      <w:szCs w:val="20"/>
      <w:lang w:eastAsia="es-ES"/>
    </w:rPr>
  </w:style>
  <w:style w:type="character" w:customStyle="1" w:styleId="DefaultCar">
    <w:name w:val="Default Car"/>
    <w:link w:val="Default"/>
    <w:rsid w:val="00C87D09"/>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13595"/>
    <w:pPr>
      <w:spacing w:after="120"/>
    </w:pPr>
  </w:style>
  <w:style w:type="character" w:customStyle="1" w:styleId="TextoindependienteCar">
    <w:name w:val="Texto independiente Car"/>
    <w:basedOn w:val="Fuentedeprrafopredeter"/>
    <w:link w:val="Textoindependiente"/>
    <w:uiPriority w:val="99"/>
    <w:semiHidden/>
    <w:rsid w:val="00113595"/>
    <w:rPr>
      <w:rFonts w:ascii="Times New Roman" w:hAnsi="Times New Roman" w:cs="Times New Roman"/>
      <w:sz w:val="24"/>
      <w:szCs w:val="24"/>
      <w:lang w:eastAsia="es-CO"/>
    </w:rPr>
  </w:style>
  <w:style w:type="character" w:customStyle="1" w:styleId="Ttulo2Car">
    <w:name w:val="Título 2 Car"/>
    <w:basedOn w:val="Fuentedeprrafopredeter"/>
    <w:link w:val="Ttulo2"/>
    <w:rsid w:val="00113595"/>
    <w:rPr>
      <w:rFonts w:ascii="Calibri Light" w:eastAsia="Times New Roman" w:hAnsi="Calibri Light" w:cs="Times New Roman"/>
      <w:b/>
      <w:bCs/>
      <w:i/>
      <w:iCs/>
      <w:sz w:val="28"/>
      <w:szCs w:val="28"/>
      <w:lang w:val="es-ES" w:eastAsia="es-ES"/>
    </w:rPr>
  </w:style>
  <w:style w:type="paragraph" w:customStyle="1" w:styleId="CUERPOTEXTO">
    <w:name w:val="CUERPO TEXTO"/>
    <w:uiPriority w:val="99"/>
    <w:rsid w:val="0011359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rrafodelistaCar">
    <w:name w:val="Párrafo de lista Car"/>
    <w:aliases w:val="titulo 3 Car,Bullet Car,Lista vistosa - Énfasis 11 Car,HOJA Car,Bolita Car,Párrafo de lista4 Car,BOLADEF Car,Párrafo de lista3 Car,Párrafo de lista21 Car,BOLA Car,Nivel 1 OS Car,Colorful List Accent 1 Car,Dot pt Car,No Spacing1 Car"/>
    <w:link w:val="Prrafodelista"/>
    <w:uiPriority w:val="34"/>
    <w:qFormat/>
    <w:locked/>
    <w:rsid w:val="00113595"/>
    <w:rPr>
      <w:rFonts w:ascii="Times New Roman" w:hAnsi="Times New Roman" w:cs="Times New Roman"/>
      <w:sz w:val="24"/>
      <w:szCs w:val="24"/>
      <w:lang w:eastAsia="es-CO"/>
    </w:rPr>
  </w:style>
  <w:style w:type="paragraph" w:styleId="Revisin">
    <w:name w:val="Revision"/>
    <w:hidden/>
    <w:uiPriority w:val="99"/>
    <w:semiHidden/>
    <w:rsid w:val="002D3585"/>
    <w:pPr>
      <w:spacing w:after="0" w:line="240" w:lineRule="auto"/>
    </w:pPr>
    <w:rPr>
      <w:rFonts w:ascii="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2D3585"/>
    <w:rPr>
      <w:sz w:val="16"/>
      <w:szCs w:val="16"/>
    </w:rPr>
  </w:style>
  <w:style w:type="paragraph" w:styleId="Textocomentario">
    <w:name w:val="annotation text"/>
    <w:basedOn w:val="Normal"/>
    <w:link w:val="TextocomentarioCar"/>
    <w:uiPriority w:val="99"/>
    <w:unhideWhenUsed/>
    <w:rsid w:val="002D3585"/>
    <w:rPr>
      <w:sz w:val="20"/>
      <w:szCs w:val="20"/>
    </w:rPr>
  </w:style>
  <w:style w:type="character" w:customStyle="1" w:styleId="TextocomentarioCar">
    <w:name w:val="Texto comentario Car"/>
    <w:basedOn w:val="Fuentedeprrafopredeter"/>
    <w:link w:val="Textocomentario"/>
    <w:uiPriority w:val="99"/>
    <w:rsid w:val="002D3585"/>
    <w:rPr>
      <w:rFonts w:ascii="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D3585"/>
    <w:rPr>
      <w:b/>
      <w:bCs/>
    </w:rPr>
  </w:style>
  <w:style w:type="character" w:customStyle="1" w:styleId="AsuntodelcomentarioCar">
    <w:name w:val="Asunto del comentario Car"/>
    <w:basedOn w:val="TextocomentarioCar"/>
    <w:link w:val="Asuntodelcomentario"/>
    <w:uiPriority w:val="99"/>
    <w:semiHidden/>
    <w:rsid w:val="002D3585"/>
    <w:rPr>
      <w:rFonts w:ascii="Times New Roman" w:hAnsi="Times New Roman" w:cs="Times New Roman"/>
      <w:b/>
      <w:bCs/>
      <w:sz w:val="20"/>
      <w:szCs w:val="20"/>
      <w:lang w:eastAsia="es-CO"/>
    </w:rPr>
  </w:style>
  <w:style w:type="paragraph" w:styleId="Textodeglobo">
    <w:name w:val="Balloon Text"/>
    <w:basedOn w:val="Normal"/>
    <w:link w:val="TextodegloboCar"/>
    <w:uiPriority w:val="99"/>
    <w:semiHidden/>
    <w:unhideWhenUsed/>
    <w:rsid w:val="001C322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3228"/>
    <w:rPr>
      <w:rFonts w:ascii="Segoe UI" w:hAnsi="Segoe UI" w:cs="Segoe UI"/>
      <w:sz w:val="18"/>
      <w:szCs w:val="18"/>
      <w:lang w:eastAsia="es-CO"/>
    </w:rPr>
  </w:style>
  <w:style w:type="paragraph" w:styleId="Sinespaciado">
    <w:name w:val="No Spacing"/>
    <w:uiPriority w:val="99"/>
    <w:qFormat/>
    <w:rsid w:val="002871D5"/>
    <w:pPr>
      <w:spacing w:after="0" w:line="240" w:lineRule="auto"/>
    </w:pPr>
    <w:rPr>
      <w:rFonts w:ascii="Arial Narrow" w:eastAsia="Times New Roman" w:hAnsi="Arial Narrow"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62976">
      <w:bodyDiv w:val="1"/>
      <w:marLeft w:val="0"/>
      <w:marRight w:val="0"/>
      <w:marTop w:val="0"/>
      <w:marBottom w:val="0"/>
      <w:divBdr>
        <w:top w:val="none" w:sz="0" w:space="0" w:color="auto"/>
        <w:left w:val="none" w:sz="0" w:space="0" w:color="auto"/>
        <w:bottom w:val="none" w:sz="0" w:space="0" w:color="auto"/>
        <w:right w:val="none" w:sz="0" w:space="0" w:color="auto"/>
      </w:divBdr>
    </w:div>
    <w:div w:id="1741172361">
      <w:bodyDiv w:val="1"/>
      <w:marLeft w:val="0"/>
      <w:marRight w:val="0"/>
      <w:marTop w:val="0"/>
      <w:marBottom w:val="0"/>
      <w:divBdr>
        <w:top w:val="none" w:sz="0" w:space="0" w:color="auto"/>
        <w:left w:val="none" w:sz="0" w:space="0" w:color="auto"/>
        <w:bottom w:val="none" w:sz="0" w:space="0" w:color="auto"/>
        <w:right w:val="none" w:sz="0" w:space="0" w:color="auto"/>
      </w:divBdr>
    </w:div>
    <w:div w:id="179995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3320</Words>
  <Characters>18261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Norvey Efren Carreño Rincón</dc:creator>
  <cp:keywords/>
  <dc:description/>
  <cp:lastModifiedBy>Mauricio Arias Arias -Cont</cp:lastModifiedBy>
  <cp:revision>2</cp:revision>
  <dcterms:created xsi:type="dcterms:W3CDTF">2023-09-26T14:51:00Z</dcterms:created>
  <dcterms:modified xsi:type="dcterms:W3CDTF">2023-09-26T14:51:00Z</dcterms:modified>
</cp:coreProperties>
</file>