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97A50" w14:textId="77777777" w:rsidR="00586607" w:rsidRDefault="00586607" w:rsidP="009A178F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val="es-ES" w:eastAsia="es-ES"/>
          <w14:ligatures w14:val="none"/>
        </w:rPr>
      </w:pPr>
      <w:bookmarkStart w:id="0" w:name="_GoBack"/>
      <w:bookmarkEnd w:id="0"/>
    </w:p>
    <w:p w14:paraId="0055AEAA" w14:textId="2D6FDD4C" w:rsidR="009A178F" w:rsidRPr="00B436E8" w:rsidRDefault="00B436E8" w:rsidP="009A178F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val="es-ES" w:eastAsia="es-ES"/>
          <w14:ligatures w14:val="none"/>
        </w:rPr>
      </w:pPr>
      <w:r w:rsidRPr="00B436E8">
        <w:rPr>
          <w:rFonts w:ascii="Arial" w:eastAsia="Times New Roman" w:hAnsi="Arial" w:cs="Arial"/>
          <w:b/>
          <w:kern w:val="0"/>
          <w:sz w:val="24"/>
          <w:szCs w:val="24"/>
          <w:lang w:val="es-ES" w:eastAsia="es-ES"/>
          <w14:ligatures w14:val="none"/>
        </w:rPr>
        <w:t>FORMATO 3</w:t>
      </w:r>
    </w:p>
    <w:p w14:paraId="6C303DB9" w14:textId="23C04C15" w:rsidR="00B436E8" w:rsidRDefault="00B436E8">
      <w:r w:rsidRPr="00095B70">
        <w:rPr>
          <w:noProof/>
          <w:lang w:eastAsia="es-CO"/>
        </w:rPr>
        <w:drawing>
          <wp:inline distT="0" distB="0" distL="0" distR="0" wp14:anchorId="6080B806" wp14:editId="45083864">
            <wp:extent cx="5391150" cy="69437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36E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CCA42" w14:textId="77777777" w:rsidR="009007AE" w:rsidRDefault="009007AE" w:rsidP="00B436E8">
      <w:pPr>
        <w:spacing w:after="0" w:line="240" w:lineRule="auto"/>
      </w:pPr>
      <w:r>
        <w:separator/>
      </w:r>
    </w:p>
  </w:endnote>
  <w:endnote w:type="continuationSeparator" w:id="0">
    <w:p w14:paraId="1322F491" w14:textId="77777777" w:rsidR="009007AE" w:rsidRDefault="009007AE" w:rsidP="00B43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A0DD1" w14:textId="521D5651" w:rsidR="00B436E8" w:rsidRPr="00B436E8" w:rsidRDefault="000A1825" w:rsidP="00B436E8">
    <w:pPr>
      <w:tabs>
        <w:tab w:val="center" w:pos="4252"/>
        <w:tab w:val="right" w:pos="8504"/>
      </w:tabs>
      <w:spacing w:after="0" w:line="240" w:lineRule="auto"/>
      <w:ind w:right="360"/>
      <w:rPr>
        <w:rFonts w:ascii="Arial" w:eastAsia="Times New Roman" w:hAnsi="Arial" w:cs="Arial"/>
        <w:kern w:val="0"/>
        <w:sz w:val="18"/>
        <w:szCs w:val="18"/>
        <w:lang w:eastAsia="es-ES"/>
        <w14:ligatures w14:val="none"/>
      </w:rPr>
    </w:pPr>
    <w:r>
      <w:rPr>
        <w:rFonts w:ascii="Arial" w:eastAsia="Times New Roman" w:hAnsi="Arial" w:cs="Arial"/>
        <w:kern w:val="0"/>
        <w:sz w:val="18"/>
        <w:szCs w:val="18"/>
        <w:lang w:eastAsia="es-ES"/>
        <w14:ligatures w14:val="none"/>
      </w:rPr>
      <w:t>Invitación Pública No.002</w:t>
    </w:r>
    <w:r w:rsidR="00B436E8" w:rsidRPr="00B436E8">
      <w:rPr>
        <w:rFonts w:ascii="Arial" w:eastAsia="Times New Roman" w:hAnsi="Arial" w:cs="Arial"/>
        <w:kern w:val="0"/>
        <w:sz w:val="18"/>
        <w:szCs w:val="18"/>
        <w:lang w:eastAsia="es-ES"/>
        <w14:ligatures w14:val="none"/>
      </w:rPr>
      <w:t xml:space="preserve"> de 2023 de la Registraduría Nacional del Estado Civil en Amazonas.</w:t>
    </w:r>
  </w:p>
  <w:p w14:paraId="2C8DF345" w14:textId="77777777" w:rsidR="00B436E8" w:rsidRDefault="00B436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BE515" w14:textId="77777777" w:rsidR="009007AE" w:rsidRDefault="009007AE" w:rsidP="00B436E8">
      <w:pPr>
        <w:spacing w:after="0" w:line="240" w:lineRule="auto"/>
      </w:pPr>
      <w:r>
        <w:separator/>
      </w:r>
    </w:p>
  </w:footnote>
  <w:footnote w:type="continuationSeparator" w:id="0">
    <w:p w14:paraId="13165408" w14:textId="77777777" w:rsidR="009007AE" w:rsidRDefault="009007AE" w:rsidP="00B43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04"/>
      <w:gridCol w:w="1437"/>
      <w:gridCol w:w="3732"/>
      <w:gridCol w:w="1105"/>
      <w:gridCol w:w="950"/>
    </w:tblGrid>
    <w:tr w:rsidR="00B436E8" w:rsidRPr="00B436E8" w14:paraId="4B2254DA" w14:textId="77777777" w:rsidTr="004B44C6">
      <w:tc>
        <w:tcPr>
          <w:tcW w:w="908" w:type="pct"/>
          <w:vMerge w:val="restart"/>
          <w:shd w:val="clear" w:color="auto" w:fill="auto"/>
          <w:vAlign w:val="center"/>
        </w:tcPr>
        <w:p w14:paraId="191DB377" w14:textId="6F99DBC1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Times New Roman" w:hAnsi="Arial" w:cs="Arial"/>
              <w:kern w:val="0"/>
              <w:sz w:val="18"/>
              <w:szCs w:val="18"/>
              <w:lang w:val="es-ES" w:eastAsia="es-ES"/>
              <w14:ligatures w14:val="none"/>
            </w:rPr>
          </w:pPr>
          <w:r w:rsidRPr="00B436E8">
            <w:rPr>
              <w:rFonts w:ascii="Times New Roman" w:eastAsia="Times New Roman" w:hAnsi="Times New Roman" w:cs="Times New Roman"/>
              <w:noProof/>
              <w:kern w:val="0"/>
              <w:sz w:val="18"/>
              <w:szCs w:val="18"/>
              <w:lang w:eastAsia="es-CO"/>
              <w14:ligatures w14:val="none"/>
            </w:rPr>
            <w:drawing>
              <wp:inline distT="0" distB="0" distL="0" distR="0" wp14:anchorId="6A3F4A99" wp14:editId="44403E11">
                <wp:extent cx="881380" cy="615950"/>
                <wp:effectExtent l="0" t="0" r="0" b="0"/>
                <wp:docPr id="3" name="Imagen 3" descr="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1380" cy="61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shd w:val="clear" w:color="auto" w:fill="auto"/>
          <w:vAlign w:val="center"/>
        </w:tcPr>
        <w:p w14:paraId="237A9494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</w:pPr>
        </w:p>
        <w:p w14:paraId="30A2BC05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</w:pPr>
          <w:r w:rsidRPr="00B436E8"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  <w:t>PROCESO</w:t>
          </w:r>
        </w:p>
        <w:p w14:paraId="6E13E5E1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</w:pPr>
        </w:p>
      </w:tc>
      <w:tc>
        <w:tcPr>
          <w:tcW w:w="2114" w:type="pct"/>
          <w:shd w:val="clear" w:color="auto" w:fill="auto"/>
          <w:vAlign w:val="center"/>
        </w:tcPr>
        <w:p w14:paraId="0C66CF52" w14:textId="77777777" w:rsidR="00B436E8" w:rsidRPr="00B436E8" w:rsidRDefault="00B436E8" w:rsidP="00B436E8">
          <w:pPr>
            <w:tabs>
              <w:tab w:val="left" w:pos="4401"/>
              <w:tab w:val="center" w:pos="4612"/>
              <w:tab w:val="right" w:pos="8864"/>
            </w:tabs>
            <w:suppressAutoHyphens/>
            <w:spacing w:after="0" w:line="240" w:lineRule="auto"/>
            <w:jc w:val="center"/>
            <w:rPr>
              <w:rFonts w:ascii="Arial" w:eastAsia="Times New Roman" w:hAnsi="Arial" w:cs="Arial"/>
              <w:kern w:val="0"/>
              <w:sz w:val="16"/>
              <w:szCs w:val="16"/>
              <w:lang w:val="es-ES" w:eastAsia="es-ES"/>
              <w14:ligatures w14:val="none"/>
            </w:rPr>
          </w:pPr>
          <w:r w:rsidRPr="00B436E8">
            <w:rPr>
              <w:rFonts w:ascii="Arial" w:eastAsia="Times New Roman" w:hAnsi="Arial" w:cs="Arial"/>
              <w:kern w:val="0"/>
              <w:sz w:val="16"/>
              <w:szCs w:val="16"/>
              <w:lang w:val="es-ES" w:eastAsia="ar-SA"/>
              <w14:ligatures w14:val="none"/>
            </w:rPr>
            <w:t>GESTIÓN CONTRACTUAL</w:t>
          </w:r>
        </w:p>
      </w:tc>
      <w:tc>
        <w:tcPr>
          <w:tcW w:w="626" w:type="pct"/>
          <w:shd w:val="clear" w:color="auto" w:fill="auto"/>
          <w:vAlign w:val="center"/>
        </w:tcPr>
        <w:p w14:paraId="5F2C2387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</w:pPr>
          <w:r w:rsidRPr="00B436E8"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  <w:t>CÓDIGO</w:t>
          </w:r>
        </w:p>
      </w:tc>
      <w:tc>
        <w:tcPr>
          <w:tcW w:w="538" w:type="pct"/>
          <w:shd w:val="clear" w:color="auto" w:fill="auto"/>
          <w:vAlign w:val="center"/>
        </w:tcPr>
        <w:p w14:paraId="3B5BC85C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kern w:val="0"/>
              <w:sz w:val="16"/>
              <w:szCs w:val="16"/>
              <w:lang w:val="es-ES" w:eastAsia="es-ES"/>
              <w14:ligatures w14:val="none"/>
            </w:rPr>
          </w:pPr>
          <w:r w:rsidRPr="00B436E8">
            <w:rPr>
              <w:rFonts w:ascii="Arial" w:eastAsia="Times New Roman" w:hAnsi="Arial" w:cs="Arial"/>
              <w:kern w:val="0"/>
              <w:sz w:val="16"/>
              <w:szCs w:val="16"/>
              <w:lang w:val="es-ES" w:eastAsia="es-ES"/>
              <w14:ligatures w14:val="none"/>
            </w:rPr>
            <w:t>GCFL08</w:t>
          </w:r>
        </w:p>
      </w:tc>
    </w:tr>
    <w:tr w:rsidR="00B436E8" w:rsidRPr="00B436E8" w14:paraId="6ACE35C2" w14:textId="77777777" w:rsidTr="004B44C6">
      <w:trPr>
        <w:trHeight w:val="767"/>
      </w:trPr>
      <w:tc>
        <w:tcPr>
          <w:tcW w:w="908" w:type="pct"/>
          <w:vMerge/>
          <w:shd w:val="clear" w:color="auto" w:fill="auto"/>
        </w:tcPr>
        <w:p w14:paraId="7F1E0A74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Times New Roman" w:hAnsi="Arial" w:cs="Arial"/>
              <w:kern w:val="0"/>
              <w:sz w:val="18"/>
              <w:szCs w:val="18"/>
              <w:lang w:val="es-ES" w:eastAsia="es-ES"/>
              <w14:ligatures w14:val="none"/>
            </w:rPr>
          </w:pPr>
        </w:p>
      </w:tc>
      <w:tc>
        <w:tcPr>
          <w:tcW w:w="814" w:type="pct"/>
          <w:shd w:val="clear" w:color="auto" w:fill="auto"/>
          <w:vAlign w:val="center"/>
        </w:tcPr>
        <w:p w14:paraId="3E840D7C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</w:pPr>
          <w:r w:rsidRPr="00B436E8"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  <w:t>FORMATO</w:t>
          </w:r>
        </w:p>
      </w:tc>
      <w:tc>
        <w:tcPr>
          <w:tcW w:w="2114" w:type="pct"/>
          <w:shd w:val="clear" w:color="auto" w:fill="auto"/>
          <w:vAlign w:val="center"/>
        </w:tcPr>
        <w:p w14:paraId="6B0625EF" w14:textId="77777777" w:rsidR="00B436E8" w:rsidRPr="00B436E8" w:rsidRDefault="00B436E8" w:rsidP="00B436E8">
          <w:pPr>
            <w:keepNext/>
            <w:spacing w:after="0" w:line="276" w:lineRule="auto"/>
            <w:jc w:val="center"/>
            <w:rPr>
              <w:rFonts w:ascii="Arial" w:eastAsia="Times New Roman" w:hAnsi="Arial" w:cs="Arial"/>
              <w:bCs/>
              <w:kern w:val="0"/>
              <w:sz w:val="16"/>
              <w:szCs w:val="16"/>
              <w:lang w:val="es-ES" w:eastAsia="es-ES"/>
              <w14:ligatures w14:val="none"/>
            </w:rPr>
          </w:pPr>
          <w:r w:rsidRPr="00B436E8">
            <w:rPr>
              <w:rFonts w:ascii="Arial" w:eastAsia="Times New Roman" w:hAnsi="Arial" w:cs="Arial"/>
              <w:bCs/>
              <w:kern w:val="0"/>
              <w:sz w:val="16"/>
              <w:szCs w:val="16"/>
              <w:lang w:val="es-ES" w:eastAsia="es-ES"/>
              <w14:ligatures w14:val="none"/>
            </w:rPr>
            <w:t>INVITACIÓN PÚBLICA</w:t>
          </w:r>
        </w:p>
      </w:tc>
      <w:tc>
        <w:tcPr>
          <w:tcW w:w="626" w:type="pct"/>
          <w:shd w:val="clear" w:color="auto" w:fill="auto"/>
          <w:vAlign w:val="center"/>
        </w:tcPr>
        <w:p w14:paraId="65EA447F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</w:pPr>
          <w:r w:rsidRPr="00B436E8">
            <w:rPr>
              <w:rFonts w:ascii="Arial" w:eastAsia="Times New Roman" w:hAnsi="Arial" w:cs="Arial"/>
              <w:b/>
              <w:kern w:val="0"/>
              <w:sz w:val="16"/>
              <w:szCs w:val="16"/>
              <w:lang w:val="es-ES" w:eastAsia="es-ES"/>
              <w14:ligatures w14:val="none"/>
            </w:rPr>
            <w:t>VERSIÓN</w:t>
          </w:r>
        </w:p>
      </w:tc>
      <w:tc>
        <w:tcPr>
          <w:tcW w:w="538" w:type="pct"/>
          <w:shd w:val="clear" w:color="auto" w:fill="auto"/>
          <w:vAlign w:val="center"/>
        </w:tcPr>
        <w:p w14:paraId="6752B3F2" w14:textId="77777777" w:rsidR="00B436E8" w:rsidRPr="00B436E8" w:rsidRDefault="00B436E8" w:rsidP="00B436E8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kern w:val="0"/>
              <w:sz w:val="16"/>
              <w:szCs w:val="16"/>
              <w:lang w:val="es-ES" w:eastAsia="es-ES"/>
              <w14:ligatures w14:val="none"/>
            </w:rPr>
          </w:pPr>
          <w:r w:rsidRPr="00B436E8">
            <w:rPr>
              <w:rFonts w:ascii="Arial" w:eastAsia="Times New Roman" w:hAnsi="Arial" w:cs="Arial"/>
              <w:kern w:val="0"/>
              <w:sz w:val="16"/>
              <w:szCs w:val="16"/>
              <w:lang w:val="es-ES" w:eastAsia="es-ES"/>
              <w14:ligatures w14:val="none"/>
            </w:rPr>
            <w:t>0</w:t>
          </w:r>
        </w:p>
      </w:tc>
    </w:tr>
  </w:tbl>
  <w:p w14:paraId="03F1546F" w14:textId="77777777" w:rsidR="00B436E8" w:rsidRPr="00B436E8" w:rsidRDefault="00B436E8" w:rsidP="00B436E8">
    <w:pPr>
      <w:tabs>
        <w:tab w:val="center" w:pos="4252"/>
        <w:tab w:val="right" w:pos="8647"/>
      </w:tabs>
      <w:spacing w:after="0" w:line="240" w:lineRule="auto"/>
      <w:ind w:right="-143"/>
      <w:rPr>
        <w:rFonts w:ascii="Arial" w:eastAsia="Times New Roman" w:hAnsi="Arial" w:cs="Arial"/>
        <w:kern w:val="0"/>
        <w:sz w:val="10"/>
        <w:szCs w:val="10"/>
        <w:lang w:eastAsia="es-ES"/>
        <w14:ligatures w14:val="none"/>
      </w:rPr>
    </w:pPr>
    <w:r w:rsidRPr="00B436E8">
      <w:rPr>
        <w:rFonts w:ascii="Times New Roman" w:eastAsia="Times New Roman" w:hAnsi="Times New Roman" w:cs="Times New Roman"/>
        <w:kern w:val="0"/>
        <w:sz w:val="24"/>
        <w:szCs w:val="24"/>
        <w:lang w:eastAsia="es-ES"/>
        <w14:ligatures w14:val="none"/>
      </w:rPr>
      <w:t xml:space="preserve">                   </w:t>
    </w:r>
    <w:r w:rsidRPr="00B436E8">
      <w:rPr>
        <w:rFonts w:ascii="Times New Roman" w:eastAsia="Times New Roman" w:hAnsi="Times New Roman" w:cs="Times New Roman"/>
        <w:kern w:val="0"/>
        <w:sz w:val="24"/>
        <w:szCs w:val="24"/>
        <w:lang w:eastAsia="es-ES"/>
        <w14:ligatures w14:val="none"/>
      </w:rPr>
      <w:tab/>
      <w:t xml:space="preserve">                                                                                                          </w:t>
    </w:r>
    <w:r w:rsidRPr="00B436E8">
      <w:rPr>
        <w:rFonts w:ascii="Arial" w:eastAsia="Times New Roman" w:hAnsi="Arial" w:cs="Arial"/>
        <w:kern w:val="0"/>
        <w:sz w:val="12"/>
        <w:szCs w:val="12"/>
        <w:lang w:eastAsia="es-ES"/>
        <w14:ligatures w14:val="none"/>
      </w:rPr>
      <w:t xml:space="preserve">    </w:t>
    </w:r>
    <w:r w:rsidRPr="00B436E8">
      <w:rPr>
        <w:rFonts w:ascii="Arial" w:eastAsia="Times New Roman" w:hAnsi="Arial" w:cs="Arial"/>
        <w:kern w:val="0"/>
        <w:sz w:val="10"/>
        <w:szCs w:val="10"/>
        <w:lang w:eastAsia="es-ES"/>
        <w14:ligatures w14:val="none"/>
      </w:rPr>
      <w:t>Aprobado:08/09/2017</w:t>
    </w:r>
  </w:p>
  <w:p w14:paraId="5C40CAAA" w14:textId="77777777" w:rsidR="00B436E8" w:rsidRPr="00B436E8" w:rsidRDefault="00B436E8" w:rsidP="00B436E8">
    <w:pPr>
      <w:tabs>
        <w:tab w:val="center" w:pos="4252"/>
        <w:tab w:val="right" w:pos="8647"/>
      </w:tabs>
      <w:spacing w:after="0" w:line="240" w:lineRule="auto"/>
      <w:ind w:right="-143"/>
      <w:rPr>
        <w:rFonts w:ascii="Arial" w:eastAsia="Times New Roman" w:hAnsi="Arial" w:cs="Arial"/>
        <w:kern w:val="0"/>
        <w:sz w:val="10"/>
        <w:szCs w:val="10"/>
        <w:lang w:eastAsia="es-ES"/>
        <w14:ligatures w14:val="none"/>
      </w:rPr>
    </w:pPr>
  </w:p>
  <w:p w14:paraId="4B205B68" w14:textId="77777777" w:rsidR="00B436E8" w:rsidRDefault="00B436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E8"/>
    <w:rsid w:val="000A1825"/>
    <w:rsid w:val="000D68EF"/>
    <w:rsid w:val="003C1FFD"/>
    <w:rsid w:val="004B11F7"/>
    <w:rsid w:val="00586607"/>
    <w:rsid w:val="009007AE"/>
    <w:rsid w:val="00912A1F"/>
    <w:rsid w:val="009A178F"/>
    <w:rsid w:val="00A3107D"/>
    <w:rsid w:val="00B436E8"/>
    <w:rsid w:val="00B45401"/>
    <w:rsid w:val="00D0415E"/>
    <w:rsid w:val="00EB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CD565"/>
  <w15:chartTrackingRefBased/>
  <w15:docId w15:val="{8D37AD18-91F1-484C-A3A4-9BB035D1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36E8"/>
  </w:style>
  <w:style w:type="paragraph" w:styleId="Piedepgina">
    <w:name w:val="footer"/>
    <w:basedOn w:val="Normal"/>
    <w:link w:val="PiedepginaCar"/>
    <w:uiPriority w:val="99"/>
    <w:unhideWhenUsed/>
    <w:rsid w:val="00B436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Registraduria Nacional del Estado Civil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Rivera León</dc:creator>
  <cp:keywords/>
  <dc:description/>
  <cp:lastModifiedBy>Marcia Magaly Martínez Martínez</cp:lastModifiedBy>
  <cp:revision>5</cp:revision>
  <dcterms:created xsi:type="dcterms:W3CDTF">2023-04-12T13:23:00Z</dcterms:created>
  <dcterms:modified xsi:type="dcterms:W3CDTF">2023-10-21T19:42:00Z</dcterms:modified>
</cp:coreProperties>
</file>