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71A4D" w14:textId="423C3EEF" w:rsidR="00B11796" w:rsidRPr="0069064D" w:rsidRDefault="00B11796" w:rsidP="00B11796">
      <w:pPr>
        <w:jc w:val="center"/>
        <w:rPr>
          <w:rFonts w:ascii="Arial" w:hAnsi="Arial" w:cs="Arial"/>
          <w:b/>
        </w:rPr>
      </w:pPr>
      <w:r w:rsidRPr="0069064D">
        <w:rPr>
          <w:rFonts w:ascii="Arial" w:hAnsi="Arial" w:cs="Arial"/>
          <w:b/>
        </w:rPr>
        <w:t>CLAUSULADO COMPLEMENTARIO CONTRATO DE</w:t>
      </w:r>
      <w:r>
        <w:rPr>
          <w:rFonts w:ascii="Arial" w:hAnsi="Arial" w:cs="Arial"/>
          <w:b/>
        </w:rPr>
        <w:t xml:space="preserve"> SUMINISTRO </w:t>
      </w:r>
      <w:r w:rsidRPr="0069064D">
        <w:rPr>
          <w:rFonts w:ascii="Arial" w:hAnsi="Arial" w:cs="Arial"/>
          <w:b/>
        </w:rPr>
        <w:t>CELEBRADO</w:t>
      </w:r>
      <w:r>
        <w:rPr>
          <w:rFonts w:ascii="Arial" w:hAnsi="Arial" w:cs="Arial"/>
          <w:b/>
        </w:rPr>
        <w:t xml:space="preserve"> ENTRE LA EDUR Y </w:t>
      </w:r>
      <w:r w:rsidR="005E1C77" w:rsidRPr="000B4B17">
        <w:rPr>
          <w:rFonts w:ascii="Arial" w:hAnsi="Arial" w:cs="Arial"/>
          <w:b/>
          <w:bCs/>
        </w:rPr>
        <w:t>ZERO RIESGOS SAS</w:t>
      </w:r>
    </w:p>
    <w:p w14:paraId="1E0F32BA" w14:textId="7DA22135" w:rsidR="00B11796" w:rsidRPr="0069064D" w:rsidRDefault="00B11796" w:rsidP="00B11796">
      <w:pPr>
        <w:ind w:left="2832" w:firstLine="708"/>
        <w:rPr>
          <w:rFonts w:ascii="Arial" w:hAnsi="Arial" w:cs="Arial"/>
          <w:bCs/>
        </w:rPr>
      </w:pPr>
      <w:r w:rsidRPr="00BE0652">
        <w:rPr>
          <w:rFonts w:ascii="Arial" w:hAnsi="Arial" w:cs="Arial"/>
          <w:b/>
        </w:rPr>
        <w:t xml:space="preserve">   </w:t>
      </w:r>
      <w:r w:rsidRPr="00A133DA">
        <w:rPr>
          <w:rFonts w:ascii="Arial" w:hAnsi="Arial" w:cs="Arial"/>
          <w:b/>
        </w:rPr>
        <w:t xml:space="preserve">NO. </w:t>
      </w:r>
    </w:p>
    <w:p w14:paraId="4819CD75" w14:textId="77777777" w:rsidR="00B11796" w:rsidRPr="0069064D" w:rsidRDefault="00B11796" w:rsidP="00B11796">
      <w:pPr>
        <w:jc w:val="center"/>
        <w:rPr>
          <w:rFonts w:ascii="Arial" w:hAnsi="Arial" w:cs="Arial"/>
          <w:bCs/>
        </w:rPr>
      </w:pPr>
      <w:r w:rsidRPr="0069064D">
        <w:rPr>
          <w:rFonts w:ascii="Arial" w:hAnsi="Arial" w:cs="Arial"/>
          <w:b/>
          <w:bCs/>
        </w:rPr>
        <w:t>CONSIDERACIONES</w:t>
      </w:r>
      <w:r w:rsidRPr="0069064D">
        <w:rPr>
          <w:rFonts w:ascii="Arial" w:hAnsi="Arial" w:cs="Arial"/>
          <w:bCs/>
        </w:rPr>
        <w:t>:</w:t>
      </w:r>
    </w:p>
    <w:p w14:paraId="20EBCAB6" w14:textId="0D524AC3" w:rsidR="00B11796" w:rsidRPr="0069064D" w:rsidRDefault="00073263" w:rsidP="00073263">
      <w:pPr>
        <w:tabs>
          <w:tab w:val="left" w:pos="4155"/>
        </w:tabs>
        <w:rPr>
          <w:rFonts w:ascii="Arial" w:hAnsi="Arial" w:cs="Arial"/>
          <w:b/>
        </w:rPr>
      </w:pPr>
      <w:r>
        <w:rPr>
          <w:rFonts w:ascii="Arial" w:hAnsi="Arial" w:cs="Arial"/>
          <w:b/>
        </w:rPr>
        <w:tab/>
      </w:r>
    </w:p>
    <w:p w14:paraId="10CC6D5B" w14:textId="77777777" w:rsidR="00B11796" w:rsidRPr="0069064D" w:rsidRDefault="00B11796">
      <w:pPr>
        <w:pStyle w:val="Prrafodelista"/>
        <w:numPr>
          <w:ilvl w:val="0"/>
          <w:numId w:val="1"/>
        </w:numPr>
        <w:spacing w:after="0" w:line="240" w:lineRule="auto"/>
        <w:ind w:left="360"/>
        <w:contextualSpacing w:val="0"/>
        <w:jc w:val="both"/>
        <w:rPr>
          <w:rFonts w:ascii="Arial" w:hAnsi="Arial" w:cs="Arial"/>
        </w:rPr>
      </w:pPr>
      <w:bookmarkStart w:id="0" w:name="_Hlk60739663"/>
      <w:bookmarkStart w:id="1" w:name="_Hlk60738775"/>
      <w:r w:rsidRPr="0069064D">
        <w:rPr>
          <w:rFonts w:ascii="Arial" w:hAnsi="Arial" w:cs="Arial"/>
        </w:rPr>
        <w:t>Que la Empresa de Desarrollo Territorial Urbano y Rural de Risaralda “</w:t>
      </w:r>
      <w:r w:rsidRPr="0069064D">
        <w:rPr>
          <w:rFonts w:ascii="Arial" w:hAnsi="Arial" w:cs="Arial"/>
          <w:b/>
          <w:bCs/>
        </w:rPr>
        <w:t>EDUR</w:t>
      </w:r>
      <w:r w:rsidRPr="0069064D">
        <w:rPr>
          <w:rFonts w:ascii="Arial" w:hAnsi="Arial" w:cs="Arial"/>
        </w:rPr>
        <w:t>”, antes Promotora de Vivienda del Risaralda, es una Empresa Industrial y Comercial del Estado (EICE), vinculada al despacho del señor Gobernador del departamento de Risaralda, con personería jurídica, patrimonio propio y autonomía administrativa y financiera, creada en Ordenanza N°. 025 del 8 de noviembre de 2005, modificada en Ordenanza No. 005 de marzo 19 de 2020; Reglamentada estatutariamente mediante el Decreto No. 074 del 25 de enero de 2006 expedido por el señor Gobernador Departamental, modificado mediante Acuerdo No. 006</w:t>
      </w:r>
      <w:r w:rsidRPr="0069064D">
        <w:rPr>
          <w:rFonts w:ascii="Arial" w:hAnsi="Arial" w:cs="Arial"/>
          <w:color w:val="FF0000"/>
        </w:rPr>
        <w:t xml:space="preserve"> </w:t>
      </w:r>
      <w:r w:rsidRPr="0069064D">
        <w:rPr>
          <w:rFonts w:ascii="Arial" w:hAnsi="Arial" w:cs="Arial"/>
        </w:rPr>
        <w:t>de octubre 02 de 2020</w:t>
      </w:r>
      <w:bookmarkEnd w:id="0"/>
      <w:r w:rsidRPr="0069064D">
        <w:rPr>
          <w:rFonts w:ascii="Arial" w:hAnsi="Arial" w:cs="Arial"/>
        </w:rPr>
        <w:t>.</w:t>
      </w:r>
    </w:p>
    <w:p w14:paraId="0D8BE93E" w14:textId="77777777" w:rsidR="00B11796" w:rsidRPr="0069064D" w:rsidRDefault="00B11796" w:rsidP="00B11796">
      <w:pPr>
        <w:jc w:val="both"/>
        <w:rPr>
          <w:rFonts w:ascii="Arial" w:hAnsi="Arial" w:cs="Arial"/>
        </w:rPr>
      </w:pPr>
    </w:p>
    <w:p w14:paraId="4B7FB74E" w14:textId="77777777" w:rsidR="00B11796" w:rsidRPr="0069064D" w:rsidRDefault="00B11796">
      <w:pPr>
        <w:pStyle w:val="Prrafodelista"/>
        <w:numPr>
          <w:ilvl w:val="0"/>
          <w:numId w:val="1"/>
        </w:numPr>
        <w:spacing w:after="0" w:line="240" w:lineRule="auto"/>
        <w:ind w:left="360"/>
        <w:contextualSpacing w:val="0"/>
        <w:jc w:val="both"/>
        <w:rPr>
          <w:rFonts w:ascii="Arial" w:hAnsi="Arial" w:cs="Arial"/>
        </w:rPr>
      </w:pPr>
      <w:r w:rsidRPr="0069064D">
        <w:rPr>
          <w:rFonts w:ascii="Arial" w:hAnsi="Arial" w:cs="Arial"/>
        </w:rPr>
        <w:t xml:space="preserve">Que de conformidad con el artículo 3º de la Ordenanza 005 de 2020 de la Asamblea Departamental de Risaralda y el artículo 5º el Acuerdo 006 de 2020 por el cual se modifican los estatutos de la </w:t>
      </w:r>
      <w:r w:rsidRPr="0069064D">
        <w:rPr>
          <w:rFonts w:ascii="Arial" w:hAnsi="Arial" w:cs="Arial"/>
          <w:b/>
          <w:bCs/>
        </w:rPr>
        <w:t>EDUR</w:t>
      </w:r>
      <w:r w:rsidRPr="0069064D">
        <w:rPr>
          <w:rFonts w:ascii="Arial" w:hAnsi="Arial" w:cs="Arial"/>
        </w:rPr>
        <w:t>, la entidad tiene dentro de su objeto social la formulación, diseños y ejecución de planes, programas y proyectos de vivienda, infraestructura, administración de recursos, equipamiento colectivo, comunitario y medio ambiente.</w:t>
      </w:r>
    </w:p>
    <w:p w14:paraId="7DA8059F" w14:textId="77777777" w:rsidR="00B11796" w:rsidRPr="0069064D" w:rsidRDefault="00B11796" w:rsidP="00B11796">
      <w:pPr>
        <w:jc w:val="both"/>
        <w:rPr>
          <w:rFonts w:ascii="Arial" w:hAnsi="Arial" w:cs="Arial"/>
        </w:rPr>
      </w:pPr>
    </w:p>
    <w:p w14:paraId="31ECA03F" w14:textId="43DBC5C8" w:rsidR="00B11796" w:rsidRDefault="00B11796">
      <w:pPr>
        <w:pStyle w:val="Prrafodelista"/>
        <w:numPr>
          <w:ilvl w:val="0"/>
          <w:numId w:val="1"/>
        </w:numPr>
        <w:spacing w:after="0" w:line="240" w:lineRule="auto"/>
        <w:ind w:left="360"/>
        <w:contextualSpacing w:val="0"/>
        <w:jc w:val="both"/>
        <w:rPr>
          <w:rFonts w:ascii="Arial" w:hAnsi="Arial" w:cs="Arial"/>
          <w:bCs/>
        </w:rPr>
      </w:pPr>
      <w:r w:rsidRPr="00A133DA">
        <w:rPr>
          <w:rFonts w:ascii="Arial" w:hAnsi="Arial" w:cs="Arial"/>
          <w:bCs/>
        </w:rPr>
        <w:t xml:space="preserve">Que, de acuerdo con el documento de estudios previos presentado por </w:t>
      </w:r>
      <w:r w:rsidR="005E1C77">
        <w:rPr>
          <w:rFonts w:ascii="Arial" w:hAnsi="Arial" w:cs="Arial"/>
          <w:bCs/>
        </w:rPr>
        <w:t>el Gerente</w:t>
      </w:r>
      <w:r w:rsidR="00A52C3F">
        <w:rPr>
          <w:rFonts w:ascii="Arial" w:hAnsi="Arial" w:cs="Arial"/>
          <w:bCs/>
        </w:rPr>
        <w:t xml:space="preserve">, </w:t>
      </w:r>
      <w:r w:rsidR="00525888">
        <w:rPr>
          <w:rFonts w:ascii="Arial" w:hAnsi="Arial" w:cs="Arial"/>
          <w:bCs/>
        </w:rPr>
        <w:t>líder programa</w:t>
      </w:r>
      <w:r w:rsidR="00A52C3F">
        <w:rPr>
          <w:rFonts w:ascii="Arial" w:hAnsi="Arial" w:cs="Arial"/>
          <w:bCs/>
        </w:rPr>
        <w:t xml:space="preserve"> de presupuesto participativo </w:t>
      </w:r>
      <w:r w:rsidR="005E1C77">
        <w:rPr>
          <w:rFonts w:ascii="Arial" w:hAnsi="Arial" w:cs="Arial"/>
          <w:bCs/>
        </w:rPr>
        <w:t xml:space="preserve"> </w:t>
      </w:r>
      <w:r w:rsidR="00A52C3F">
        <w:rPr>
          <w:rFonts w:ascii="Arial" w:hAnsi="Arial" w:cs="Arial"/>
          <w:bCs/>
        </w:rPr>
        <w:t>y el</w:t>
      </w:r>
      <w:r w:rsidR="00DC39F8">
        <w:rPr>
          <w:rFonts w:ascii="Arial" w:hAnsi="Arial" w:cs="Arial"/>
          <w:bCs/>
        </w:rPr>
        <w:t xml:space="preserve"> abogado externo del programa de presupuesto participativo</w:t>
      </w:r>
      <w:r>
        <w:rPr>
          <w:rFonts w:ascii="Arial" w:hAnsi="Arial" w:cs="Arial"/>
          <w:bCs/>
        </w:rPr>
        <w:t xml:space="preserve"> </w:t>
      </w:r>
      <w:r w:rsidRPr="00A133DA">
        <w:rPr>
          <w:rFonts w:ascii="Arial" w:hAnsi="Arial" w:cs="Arial"/>
          <w:bCs/>
        </w:rPr>
        <w:t xml:space="preserve"> se demuestra la necesidad y conveniencia </w:t>
      </w:r>
      <w:r>
        <w:rPr>
          <w:rFonts w:ascii="Arial" w:hAnsi="Arial" w:cs="Arial"/>
          <w:bCs/>
        </w:rPr>
        <w:t>para el</w:t>
      </w:r>
      <w:r w:rsidRPr="00A133DA">
        <w:rPr>
          <w:rFonts w:ascii="Arial" w:hAnsi="Arial" w:cs="Arial"/>
          <w:bCs/>
        </w:rPr>
        <w:t xml:space="preserve"> proceso precontractual y contractual de la Entidad</w:t>
      </w:r>
      <w:r>
        <w:rPr>
          <w:rFonts w:ascii="Arial" w:hAnsi="Arial" w:cs="Arial"/>
          <w:bCs/>
        </w:rPr>
        <w:t xml:space="preserve"> en términos del estatuto de contratación de la entidad. </w:t>
      </w:r>
      <w:r w:rsidRPr="00A133DA">
        <w:rPr>
          <w:rFonts w:ascii="Arial" w:hAnsi="Arial" w:cs="Arial"/>
          <w:bCs/>
        </w:rPr>
        <w:t xml:space="preserve"> </w:t>
      </w:r>
    </w:p>
    <w:p w14:paraId="5DCC518C" w14:textId="77777777" w:rsidR="00B11796" w:rsidRPr="00A133DA" w:rsidRDefault="00B11796" w:rsidP="00B11796">
      <w:pPr>
        <w:jc w:val="both"/>
        <w:rPr>
          <w:rFonts w:ascii="Arial" w:hAnsi="Arial" w:cs="Arial"/>
          <w:bCs/>
        </w:rPr>
      </w:pPr>
    </w:p>
    <w:p w14:paraId="02615EB3" w14:textId="77777777" w:rsidR="00B11796" w:rsidRPr="0069064D" w:rsidRDefault="00B11796">
      <w:pPr>
        <w:pStyle w:val="Prrafodelista"/>
        <w:numPr>
          <w:ilvl w:val="0"/>
          <w:numId w:val="1"/>
        </w:numPr>
        <w:spacing w:after="0" w:line="240" w:lineRule="auto"/>
        <w:ind w:left="360"/>
        <w:contextualSpacing w:val="0"/>
        <w:jc w:val="both"/>
        <w:rPr>
          <w:rFonts w:ascii="Arial" w:hAnsi="Arial" w:cs="Arial"/>
          <w:bCs/>
        </w:rPr>
      </w:pPr>
      <w:r w:rsidRPr="0069064D">
        <w:rPr>
          <w:rFonts w:ascii="Arial" w:hAnsi="Arial" w:cs="Arial"/>
          <w:color w:val="000000" w:themeColor="text1"/>
          <w:lang w:val="es-ES_tradnl"/>
        </w:rPr>
        <w:t xml:space="preserve">Que la entidad </w:t>
      </w:r>
      <w:r>
        <w:rPr>
          <w:rFonts w:ascii="Arial" w:hAnsi="Arial" w:cs="Arial"/>
          <w:bCs/>
        </w:rPr>
        <w:t xml:space="preserve">requiere contratar el suministro antes determinado y por lo que </w:t>
      </w:r>
      <w:r w:rsidRPr="0069064D">
        <w:rPr>
          <w:rFonts w:ascii="Arial" w:hAnsi="Arial" w:cs="Arial"/>
          <w:bCs/>
        </w:rPr>
        <w:t>se hace necesario adelantar el presente proceso contractual, de conformidad con el certificado expedido por la</w:t>
      </w:r>
      <w:r w:rsidRPr="0069064D">
        <w:rPr>
          <w:rFonts w:ascii="Arial" w:hAnsi="Arial" w:cs="Arial"/>
          <w:color w:val="000000" w:themeColor="text1"/>
          <w:lang w:val="es-ES_tradnl"/>
        </w:rPr>
        <w:t xml:space="preserve"> directora Administrativa y Financiera</w:t>
      </w:r>
      <w:r w:rsidRPr="0069064D">
        <w:rPr>
          <w:rFonts w:ascii="Arial" w:hAnsi="Arial" w:cs="Arial"/>
          <w:bCs/>
        </w:rPr>
        <w:t>.</w:t>
      </w:r>
    </w:p>
    <w:p w14:paraId="6C7AAFA6" w14:textId="77777777" w:rsidR="00B11796" w:rsidRPr="00A133DA" w:rsidRDefault="00B11796" w:rsidP="00B11796">
      <w:pPr>
        <w:rPr>
          <w:rFonts w:ascii="Arial" w:hAnsi="Arial" w:cs="Arial"/>
          <w:iCs/>
          <w:color w:val="000000" w:themeColor="text1"/>
        </w:rPr>
      </w:pPr>
    </w:p>
    <w:p w14:paraId="39B15D1B" w14:textId="77777777" w:rsidR="00B11796" w:rsidRPr="0069064D" w:rsidRDefault="00B11796">
      <w:pPr>
        <w:pStyle w:val="Sinespaciado"/>
        <w:numPr>
          <w:ilvl w:val="0"/>
          <w:numId w:val="1"/>
        </w:numPr>
        <w:ind w:left="360"/>
        <w:jc w:val="both"/>
        <w:rPr>
          <w:rFonts w:ascii="Arial" w:hAnsi="Arial" w:cs="Arial"/>
        </w:rPr>
      </w:pPr>
      <w:r w:rsidRPr="0069064D">
        <w:rPr>
          <w:rFonts w:ascii="Arial" w:hAnsi="Arial" w:cs="Arial"/>
        </w:rPr>
        <w:t>Que el objeto del presente proceso de contratación se encuentra incluido en el Plan de Adquisiciones de la entidad.</w:t>
      </w:r>
    </w:p>
    <w:p w14:paraId="644DB1A5" w14:textId="77777777" w:rsidR="00B11796" w:rsidRPr="0069064D" w:rsidRDefault="00B11796" w:rsidP="00B11796">
      <w:pPr>
        <w:jc w:val="both"/>
        <w:rPr>
          <w:rFonts w:ascii="Arial" w:hAnsi="Arial" w:cs="Arial"/>
          <w:bCs/>
        </w:rPr>
      </w:pPr>
    </w:p>
    <w:p w14:paraId="13A4E2CE" w14:textId="614E51BE" w:rsidR="00B11796" w:rsidRPr="0069064D" w:rsidRDefault="00B11796">
      <w:pPr>
        <w:pStyle w:val="Prrafodelista"/>
        <w:numPr>
          <w:ilvl w:val="0"/>
          <w:numId w:val="1"/>
        </w:numPr>
        <w:spacing w:after="0" w:line="240" w:lineRule="auto"/>
        <w:ind w:left="360"/>
        <w:contextualSpacing w:val="0"/>
        <w:jc w:val="both"/>
        <w:rPr>
          <w:rFonts w:ascii="Arial" w:hAnsi="Arial" w:cs="Arial"/>
          <w:bCs/>
        </w:rPr>
      </w:pPr>
      <w:r w:rsidRPr="0069064D">
        <w:rPr>
          <w:rFonts w:ascii="Arial" w:hAnsi="Arial" w:cs="Arial"/>
          <w:iCs/>
          <w:color w:val="000000" w:themeColor="text1"/>
          <w:lang w:val="es-ES_tradnl"/>
        </w:rPr>
        <w:t xml:space="preserve">Que de conformidad con el parágrafo del artículo 10 de la Ordenanza 005 del 19 de marzo de 2020 por medio de la cual se modifica el nombre de la empresa Promotora de Vivienda de Risaralda, establece que, para el cumplimiento del objeto social, la entidad podrá adelantar la contratación de </w:t>
      </w:r>
      <w:r w:rsidR="00525888">
        <w:rPr>
          <w:rFonts w:ascii="Arial" w:hAnsi="Arial" w:cs="Arial"/>
          <w:iCs/>
          <w:color w:val="000000" w:themeColor="text1"/>
          <w:lang w:val="es-ES_tradnl"/>
        </w:rPr>
        <w:t>suministro</w:t>
      </w:r>
      <w:r w:rsidRPr="0069064D">
        <w:rPr>
          <w:rFonts w:ascii="Arial" w:hAnsi="Arial" w:cs="Arial"/>
          <w:iCs/>
          <w:color w:val="000000" w:themeColor="text1"/>
          <w:lang w:val="es-ES_tradnl"/>
        </w:rPr>
        <w:t>.</w:t>
      </w:r>
    </w:p>
    <w:p w14:paraId="379DC6D6" w14:textId="77777777" w:rsidR="00B11796" w:rsidRPr="0069064D" w:rsidRDefault="00B11796" w:rsidP="00B11796">
      <w:pPr>
        <w:pStyle w:val="Prrafodelista"/>
        <w:ind w:left="360"/>
        <w:jc w:val="both"/>
        <w:rPr>
          <w:rFonts w:ascii="Arial" w:hAnsi="Arial" w:cs="Arial"/>
          <w:bCs/>
        </w:rPr>
      </w:pPr>
    </w:p>
    <w:p w14:paraId="3AE1DCF4" w14:textId="77777777" w:rsidR="00B11796" w:rsidRPr="0069064D" w:rsidRDefault="00B11796">
      <w:pPr>
        <w:pStyle w:val="Prrafodelista"/>
        <w:numPr>
          <w:ilvl w:val="0"/>
          <w:numId w:val="1"/>
        </w:numPr>
        <w:spacing w:after="0" w:line="240" w:lineRule="auto"/>
        <w:ind w:left="360"/>
        <w:contextualSpacing w:val="0"/>
        <w:jc w:val="both"/>
        <w:rPr>
          <w:rFonts w:ascii="Arial" w:hAnsi="Arial" w:cs="Arial"/>
          <w:bCs/>
        </w:rPr>
      </w:pPr>
      <w:r w:rsidRPr="0069064D">
        <w:rPr>
          <w:rFonts w:ascii="Arial" w:hAnsi="Arial" w:cs="Arial"/>
          <w:iCs/>
          <w:color w:val="000000" w:themeColor="text1"/>
          <w:lang w:val="es-ES_tradnl"/>
        </w:rPr>
        <w:lastRenderedPageBreak/>
        <w:t xml:space="preserve">Que </w:t>
      </w:r>
      <w:r w:rsidRPr="0069064D">
        <w:rPr>
          <w:rFonts w:ascii="Arial" w:hAnsi="Arial" w:cs="Arial"/>
        </w:rPr>
        <w:t xml:space="preserve">el régimen de contratación de la </w:t>
      </w:r>
      <w:r w:rsidRPr="0069064D">
        <w:rPr>
          <w:rFonts w:ascii="Arial" w:hAnsi="Arial" w:cs="Arial"/>
          <w:b/>
          <w:bCs/>
        </w:rPr>
        <w:t>EDUR</w:t>
      </w:r>
      <w:r w:rsidRPr="0069064D">
        <w:rPr>
          <w:rFonts w:ascii="Arial" w:hAnsi="Arial" w:cs="Arial"/>
        </w:rPr>
        <w:t xml:space="preserve"> es el derecho privado</w:t>
      </w:r>
      <w:r w:rsidRPr="0069064D">
        <w:rPr>
          <w:rFonts w:ascii="Arial" w:hAnsi="Arial" w:cs="Arial"/>
          <w:iCs/>
          <w:color w:val="000000" w:themeColor="text1"/>
          <w:lang w:val="es-ES_tradnl"/>
        </w:rPr>
        <w:t xml:space="preserve">, de conformidad con lo dispuesto en el artículo 14 de la Ley 1150 de 2007, modificado por el artículo 93 de la Ley 1474 de 2011, el cual establece que las Empresas Industriales y Comerciales del Estado, </w:t>
      </w:r>
      <w:r w:rsidRPr="0069064D">
        <w:rPr>
          <w:rFonts w:ascii="Arial" w:hAnsi="Arial" w:cs="Arial"/>
        </w:rPr>
        <w:t>se encuentran exceptuadas de las disposiciones contenidas en la Ley 80 de 1993, así como las demás normas que la regulan y complementan, siempre y cuando desarrollen actividades comerciales en competencia con el sector privado y/o público, nacional o internacional, dentro de las que se encuentran la construcción de viviendas y mejoramientos de viviendas, desarrollo de obras de infraestructura y de mejoramiento del entorno, equipamiento comunitario, entre otros.</w:t>
      </w:r>
    </w:p>
    <w:p w14:paraId="05E654FC" w14:textId="77777777" w:rsidR="00B11796" w:rsidRPr="0069064D" w:rsidRDefault="00B11796" w:rsidP="00B11796">
      <w:pPr>
        <w:pStyle w:val="Prrafodelista"/>
        <w:rPr>
          <w:rFonts w:ascii="Arial" w:hAnsi="Arial" w:cs="Arial"/>
          <w:iCs/>
          <w:color w:val="000000" w:themeColor="text1"/>
          <w:lang w:val="es-ES_tradnl"/>
        </w:rPr>
      </w:pPr>
    </w:p>
    <w:p w14:paraId="705700F0" w14:textId="70AD6EBA" w:rsidR="00B11796" w:rsidRPr="0069064D" w:rsidRDefault="00B11796">
      <w:pPr>
        <w:pStyle w:val="ListaCC"/>
        <w:numPr>
          <w:ilvl w:val="0"/>
          <w:numId w:val="1"/>
        </w:numPr>
        <w:ind w:left="360"/>
        <w:jc w:val="both"/>
        <w:rPr>
          <w:rFonts w:ascii="Arial" w:hAnsi="Arial" w:cs="Arial"/>
          <w:i/>
          <w:color w:val="000000" w:themeColor="text1"/>
          <w:sz w:val="22"/>
          <w:szCs w:val="22"/>
          <w:lang w:val="es-ES_tradnl"/>
        </w:rPr>
      </w:pPr>
      <w:r w:rsidRPr="0069064D">
        <w:rPr>
          <w:rFonts w:ascii="Arial" w:hAnsi="Arial" w:cs="Arial"/>
          <w:iCs/>
          <w:color w:val="000000" w:themeColor="text1"/>
          <w:sz w:val="22"/>
          <w:szCs w:val="22"/>
          <w:lang w:val="es-ES_tradnl"/>
        </w:rPr>
        <w:t xml:space="preserve">Que </w:t>
      </w:r>
      <w:r w:rsidRPr="0069064D">
        <w:rPr>
          <w:rFonts w:ascii="Arial" w:hAnsi="Arial" w:cs="Arial"/>
          <w:color w:val="000000" w:themeColor="text1"/>
          <w:sz w:val="22"/>
          <w:szCs w:val="22"/>
          <w:lang w:val="es-ES_tradnl"/>
        </w:rPr>
        <w:t xml:space="preserve">en virtud de lo establecido en los artículos 21, 23, 24 y 25 del Acuerdo 006 del 19 de septiembre de 2022 por medio del cual se modifica el Manual de Contratación, </w:t>
      </w:r>
      <w:r w:rsidRPr="0069064D">
        <w:rPr>
          <w:rFonts w:ascii="Arial" w:hAnsi="Arial" w:cs="Arial"/>
          <w:sz w:val="22"/>
          <w:szCs w:val="22"/>
          <w:lang w:val="es-CO"/>
        </w:rPr>
        <w:t xml:space="preserve">y conforme a la cuantía y la naturaleza del contrato, este proceso debe adelantarse bajo la modalidad de Contratación </w:t>
      </w:r>
      <w:r>
        <w:rPr>
          <w:rFonts w:ascii="Arial" w:hAnsi="Arial" w:cs="Arial"/>
          <w:sz w:val="22"/>
          <w:szCs w:val="22"/>
          <w:lang w:val="es-CO"/>
        </w:rPr>
        <w:t>por Invitación privada</w:t>
      </w:r>
      <w:r w:rsidRPr="0069064D">
        <w:rPr>
          <w:rFonts w:ascii="Arial" w:hAnsi="Arial" w:cs="Arial"/>
          <w:sz w:val="22"/>
          <w:szCs w:val="22"/>
          <w:lang w:val="es-CO"/>
        </w:rPr>
        <w:t xml:space="preserve">, bajo la naturaleza de Contrato de </w:t>
      </w:r>
      <w:r>
        <w:rPr>
          <w:rFonts w:ascii="Arial" w:hAnsi="Arial" w:cs="Arial"/>
          <w:sz w:val="22"/>
          <w:szCs w:val="22"/>
          <w:lang w:val="es-CO"/>
        </w:rPr>
        <w:t>suministro</w:t>
      </w:r>
      <w:r w:rsidRPr="0069064D">
        <w:rPr>
          <w:rFonts w:ascii="Arial" w:hAnsi="Arial" w:cs="Arial"/>
          <w:sz w:val="22"/>
          <w:szCs w:val="22"/>
          <w:lang w:val="es-CO"/>
        </w:rPr>
        <w:t xml:space="preserve">, </w:t>
      </w:r>
      <w:r>
        <w:rPr>
          <w:rFonts w:ascii="Arial" w:hAnsi="Arial" w:cs="Arial"/>
          <w:color w:val="000000" w:themeColor="text1"/>
          <w:sz w:val="22"/>
          <w:szCs w:val="22"/>
          <w:lang w:val="es-ES_tradnl"/>
        </w:rPr>
        <w:t xml:space="preserve">previo el agotamiento del proceso </w:t>
      </w:r>
      <w:r w:rsidR="00073263">
        <w:rPr>
          <w:rFonts w:ascii="Arial" w:hAnsi="Arial" w:cs="Arial"/>
          <w:color w:val="000000" w:themeColor="text1"/>
          <w:sz w:val="22"/>
          <w:szCs w:val="22"/>
          <w:lang w:val="es-ES_tradnl"/>
        </w:rPr>
        <w:t>establecido para</w:t>
      </w:r>
      <w:r>
        <w:rPr>
          <w:rFonts w:ascii="Arial" w:hAnsi="Arial" w:cs="Arial"/>
          <w:color w:val="000000" w:themeColor="text1"/>
          <w:sz w:val="22"/>
          <w:szCs w:val="22"/>
          <w:lang w:val="es-ES_tradnl"/>
        </w:rPr>
        <w:t xml:space="preserve"> la invitación privada en nuestro estatuto </w:t>
      </w:r>
      <w:r w:rsidR="008849D2">
        <w:rPr>
          <w:rFonts w:ascii="Arial" w:hAnsi="Arial" w:cs="Arial"/>
          <w:color w:val="000000" w:themeColor="text1"/>
          <w:sz w:val="22"/>
          <w:szCs w:val="22"/>
          <w:lang w:val="es-ES_tradnl"/>
        </w:rPr>
        <w:t>de contratación</w:t>
      </w:r>
      <w:r w:rsidR="00073263">
        <w:rPr>
          <w:rFonts w:ascii="Arial" w:hAnsi="Arial" w:cs="Arial"/>
          <w:color w:val="000000" w:themeColor="text1"/>
          <w:sz w:val="22"/>
          <w:szCs w:val="22"/>
          <w:lang w:val="es-ES_tradnl"/>
        </w:rPr>
        <w:t xml:space="preserve">. </w:t>
      </w:r>
    </w:p>
    <w:p w14:paraId="54CBFCA2" w14:textId="77777777" w:rsidR="00B11796" w:rsidRPr="0069064D" w:rsidRDefault="00B11796" w:rsidP="00B11796">
      <w:pPr>
        <w:pStyle w:val="Sinespaciado"/>
        <w:jc w:val="both"/>
        <w:rPr>
          <w:rFonts w:ascii="Arial" w:hAnsi="Arial" w:cs="Arial"/>
        </w:rPr>
      </w:pPr>
    </w:p>
    <w:p w14:paraId="30A7C006" w14:textId="77777777" w:rsidR="00B11796" w:rsidRPr="0069064D" w:rsidRDefault="00B11796">
      <w:pPr>
        <w:pStyle w:val="Prrafodelista"/>
        <w:numPr>
          <w:ilvl w:val="0"/>
          <w:numId w:val="1"/>
        </w:numPr>
        <w:tabs>
          <w:tab w:val="left" w:pos="0"/>
          <w:tab w:val="left" w:pos="426"/>
          <w:tab w:val="left" w:pos="567"/>
        </w:tabs>
        <w:spacing w:after="0" w:line="240" w:lineRule="auto"/>
        <w:ind w:left="360" w:right="-93"/>
        <w:jc w:val="both"/>
        <w:rPr>
          <w:rFonts w:ascii="Arial" w:hAnsi="Arial" w:cs="Arial"/>
          <w:color w:val="000000" w:themeColor="text1"/>
          <w:lang w:val="es-ES_tradnl"/>
        </w:rPr>
      </w:pPr>
      <w:r w:rsidRPr="0069064D">
        <w:rPr>
          <w:rFonts w:ascii="Arial" w:hAnsi="Arial" w:cs="Arial"/>
          <w:color w:val="000000" w:themeColor="text1"/>
          <w:lang w:val="es-ES_tradnl"/>
        </w:rPr>
        <w:t>Que los firmantes obran de acuerdo y dentro de sus precisas facultades para celebrar este contrato y por lo tanto para adquirir derechos y contraer obligaciones.</w:t>
      </w:r>
    </w:p>
    <w:p w14:paraId="2E7E729C" w14:textId="77777777" w:rsidR="00B11796" w:rsidRPr="0069064D" w:rsidRDefault="00B11796" w:rsidP="00B11796">
      <w:pPr>
        <w:pStyle w:val="Sinespaciado"/>
        <w:jc w:val="both"/>
        <w:rPr>
          <w:rFonts w:ascii="Arial" w:hAnsi="Arial" w:cs="Arial"/>
          <w:lang w:val="es-ES_tradnl"/>
        </w:rPr>
      </w:pPr>
    </w:p>
    <w:bookmarkEnd w:id="1"/>
    <w:p w14:paraId="43FF88A3" w14:textId="77777777" w:rsidR="00B11796" w:rsidRPr="0069064D" w:rsidRDefault="00B11796" w:rsidP="00B11796">
      <w:pPr>
        <w:pStyle w:val="ListaCC"/>
        <w:jc w:val="both"/>
        <w:rPr>
          <w:rFonts w:ascii="Arial" w:hAnsi="Arial" w:cs="Arial"/>
          <w:iCs/>
          <w:color w:val="000000" w:themeColor="text1"/>
          <w:sz w:val="22"/>
          <w:szCs w:val="22"/>
          <w:lang w:val="es-ES_tradnl"/>
        </w:rPr>
      </w:pPr>
      <w:r w:rsidRPr="0069064D">
        <w:rPr>
          <w:rFonts w:ascii="Arial" w:hAnsi="Arial" w:cs="Arial"/>
          <w:color w:val="000000" w:themeColor="text1"/>
          <w:sz w:val="22"/>
          <w:szCs w:val="22"/>
          <w:lang w:val="es-ES_tradnl"/>
        </w:rPr>
        <w:t xml:space="preserve">Hechas las anteriores consideraciones, el presente contrato se regirá por las normas de derecho privado </w:t>
      </w:r>
      <w:r w:rsidRPr="0069064D">
        <w:rPr>
          <w:rFonts w:ascii="Arial" w:hAnsi="Arial" w:cs="Arial"/>
          <w:iCs/>
          <w:color w:val="000000" w:themeColor="text1"/>
          <w:sz w:val="22"/>
          <w:szCs w:val="22"/>
          <w:lang w:val="es-ES_tradnl"/>
        </w:rPr>
        <w:t>y por las siguientes:</w:t>
      </w:r>
    </w:p>
    <w:p w14:paraId="3D29B75F" w14:textId="77777777" w:rsidR="00B11796" w:rsidRPr="0069064D" w:rsidRDefault="00B11796" w:rsidP="00B11796">
      <w:pPr>
        <w:pStyle w:val="ListaCC"/>
        <w:jc w:val="both"/>
        <w:rPr>
          <w:rFonts w:ascii="Arial" w:hAnsi="Arial" w:cs="Arial"/>
          <w:iCs/>
          <w:color w:val="000000" w:themeColor="text1"/>
          <w:sz w:val="22"/>
          <w:szCs w:val="22"/>
          <w:lang w:val="es-ES_tradnl"/>
        </w:rPr>
      </w:pPr>
    </w:p>
    <w:p w14:paraId="046C8F68" w14:textId="77777777" w:rsidR="00B11796" w:rsidRPr="0069064D" w:rsidRDefault="00B11796" w:rsidP="00B11796">
      <w:pPr>
        <w:pStyle w:val="ListaCC"/>
        <w:jc w:val="center"/>
        <w:rPr>
          <w:rFonts w:ascii="Arial" w:hAnsi="Arial" w:cs="Arial"/>
          <w:b/>
          <w:bCs/>
          <w:iCs/>
          <w:color w:val="000000" w:themeColor="text1"/>
          <w:sz w:val="22"/>
          <w:szCs w:val="22"/>
          <w:lang w:val="es-ES_tradnl"/>
        </w:rPr>
      </w:pPr>
      <w:r w:rsidRPr="0069064D">
        <w:rPr>
          <w:rFonts w:ascii="Arial" w:hAnsi="Arial" w:cs="Arial"/>
          <w:b/>
          <w:bCs/>
          <w:iCs/>
          <w:color w:val="000000" w:themeColor="text1"/>
          <w:sz w:val="22"/>
          <w:szCs w:val="22"/>
          <w:lang w:val="es-ES_tradnl"/>
        </w:rPr>
        <w:t>CLÁUSULAS COMPLEMENTARIAS</w:t>
      </w:r>
    </w:p>
    <w:p w14:paraId="53C63EBB" w14:textId="77777777" w:rsidR="00B11796" w:rsidRPr="0069064D" w:rsidRDefault="00B11796" w:rsidP="00B11796">
      <w:pPr>
        <w:pStyle w:val="ListaCC"/>
        <w:jc w:val="center"/>
        <w:rPr>
          <w:rFonts w:ascii="Arial" w:hAnsi="Arial" w:cs="Arial"/>
          <w:b/>
          <w:bCs/>
          <w:iCs/>
          <w:color w:val="000000" w:themeColor="text1"/>
          <w:sz w:val="22"/>
          <w:szCs w:val="22"/>
          <w:lang w:val="es-ES_tradnl"/>
        </w:rPr>
      </w:pPr>
    </w:p>
    <w:p w14:paraId="77615D61" w14:textId="6630815C" w:rsidR="00B11796" w:rsidRDefault="00B11796">
      <w:pPr>
        <w:pStyle w:val="ListaCC"/>
        <w:numPr>
          <w:ilvl w:val="0"/>
          <w:numId w:val="2"/>
        </w:numPr>
        <w:tabs>
          <w:tab w:val="left" w:pos="1843"/>
        </w:tabs>
        <w:autoSpaceDE w:val="0"/>
        <w:autoSpaceDN w:val="0"/>
        <w:adjustRightInd w:val="0"/>
        <w:ind w:left="0" w:firstLine="0"/>
        <w:jc w:val="both"/>
        <w:rPr>
          <w:rFonts w:cs="Arial"/>
          <w:color w:val="000000" w:themeColor="text1"/>
          <w:sz w:val="22"/>
          <w:szCs w:val="22"/>
          <w:lang w:val="es-CO"/>
        </w:rPr>
      </w:pPr>
      <w:r w:rsidRPr="0069064D">
        <w:rPr>
          <w:rFonts w:ascii="Arial" w:hAnsi="Arial" w:cs="Arial"/>
          <w:b/>
          <w:bCs/>
          <w:iCs/>
          <w:color w:val="000000" w:themeColor="text1"/>
          <w:sz w:val="22"/>
          <w:szCs w:val="22"/>
          <w:lang w:val="es-ES_tradnl"/>
        </w:rPr>
        <w:t>ALCANCE DEL OBJETO DEL CONTRATO Y DESCRIPCIÓN</w:t>
      </w:r>
      <w:r w:rsidRPr="0069064D">
        <w:rPr>
          <w:rFonts w:ascii="Arial" w:hAnsi="Arial" w:cs="Arial"/>
          <w:iCs/>
          <w:color w:val="000000" w:themeColor="text1"/>
          <w:sz w:val="22"/>
          <w:szCs w:val="22"/>
          <w:lang w:val="es-ES_tradnl"/>
        </w:rPr>
        <w:t xml:space="preserve">. </w:t>
      </w:r>
      <w:r w:rsidRPr="0069064D">
        <w:rPr>
          <w:rFonts w:ascii="Arial" w:hAnsi="Arial" w:cs="Arial"/>
          <w:color w:val="000000" w:themeColor="text1"/>
          <w:sz w:val="22"/>
          <w:szCs w:val="22"/>
          <w:lang w:val="es-CO"/>
        </w:rPr>
        <w:t xml:space="preserve">Para dar cumplimiento al objeto contractual, </w:t>
      </w:r>
      <w:r w:rsidR="00D7728F">
        <w:rPr>
          <w:rFonts w:ascii="Arial" w:hAnsi="Arial" w:cs="Arial"/>
          <w:color w:val="000000" w:themeColor="text1"/>
          <w:sz w:val="22"/>
          <w:szCs w:val="22"/>
          <w:lang w:val="es-ES"/>
        </w:rPr>
        <w:t xml:space="preserve">del  </w:t>
      </w:r>
      <w:r w:rsidRPr="0069064D">
        <w:rPr>
          <w:rFonts w:ascii="Arial" w:hAnsi="Arial" w:cs="Arial"/>
          <w:color w:val="000000" w:themeColor="text1"/>
          <w:sz w:val="22"/>
          <w:szCs w:val="22"/>
          <w:lang w:val="es-CO"/>
        </w:rPr>
        <w:t xml:space="preserve"> </w:t>
      </w:r>
      <w:r w:rsidRPr="00BE0652">
        <w:rPr>
          <w:rFonts w:ascii="Arial" w:hAnsi="Arial" w:cs="Arial"/>
          <w:b/>
          <w:bCs/>
          <w:color w:val="000000" w:themeColor="text1"/>
          <w:sz w:val="22"/>
          <w:szCs w:val="22"/>
          <w:lang w:val="es-CO"/>
        </w:rPr>
        <w:t>CONTRATISTA</w:t>
      </w:r>
      <w:r w:rsidRPr="0069064D">
        <w:rPr>
          <w:rFonts w:ascii="Arial" w:hAnsi="Arial" w:cs="Arial"/>
          <w:color w:val="000000" w:themeColor="text1"/>
          <w:sz w:val="22"/>
          <w:szCs w:val="22"/>
          <w:lang w:val="es-CO"/>
        </w:rPr>
        <w:t xml:space="preserve"> se obliga a cumplir con los siguientes alcances: </w:t>
      </w:r>
    </w:p>
    <w:p w14:paraId="71AE1DEC" w14:textId="77777777" w:rsidR="00B11796" w:rsidRDefault="00B11796" w:rsidP="00B11796">
      <w:pPr>
        <w:pStyle w:val="Sinespaciado1"/>
        <w:tabs>
          <w:tab w:val="left" w:pos="1843"/>
        </w:tabs>
        <w:autoSpaceDE w:val="0"/>
        <w:autoSpaceDN w:val="0"/>
        <w:adjustRightInd w:val="0"/>
        <w:jc w:val="both"/>
        <w:rPr>
          <w:rFonts w:ascii="Arial" w:hAnsi="Arial" w:cs="Arial"/>
        </w:rPr>
      </w:pPr>
    </w:p>
    <w:p w14:paraId="2C4634F9"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color w:val="000000" w:themeColor="text1"/>
          <w:sz w:val="20"/>
          <w:szCs w:val="20"/>
          <w:lang w:val="es-CO" w:eastAsia="es-CO"/>
        </w:rPr>
        <w:t>ALCANCE DEL OBJETO:</w:t>
      </w:r>
      <w:r w:rsidRPr="00380D13">
        <w:rPr>
          <w:rFonts w:cs="Arial"/>
          <w:b w:val="0"/>
          <w:bCs w:val="0"/>
          <w:color w:val="000000" w:themeColor="text1"/>
          <w:sz w:val="20"/>
          <w:szCs w:val="20"/>
          <w:lang w:val="es-CO" w:eastAsia="es-CO"/>
        </w:rPr>
        <w:t xml:space="preserve"> </w:t>
      </w:r>
      <w:r w:rsidRPr="00380D13">
        <w:rPr>
          <w:rFonts w:cs="Arial"/>
          <w:b w:val="0"/>
          <w:bCs w:val="0"/>
          <w:color w:val="000000" w:themeColor="text1"/>
          <w:sz w:val="20"/>
          <w:szCs w:val="20"/>
          <w:lang w:val="es-CO"/>
        </w:rPr>
        <w:t xml:space="preserve">De conformidad con </w:t>
      </w:r>
      <w:r>
        <w:rPr>
          <w:rFonts w:cs="Arial"/>
          <w:b w:val="0"/>
          <w:bCs w:val="0"/>
          <w:color w:val="000000" w:themeColor="text1"/>
          <w:sz w:val="20"/>
          <w:szCs w:val="20"/>
          <w:lang w:val="es-CO"/>
        </w:rPr>
        <w:t xml:space="preserve">la propuesta aceptada </w:t>
      </w:r>
      <w:r w:rsidRPr="00380D13">
        <w:rPr>
          <w:rFonts w:cs="Arial"/>
          <w:b w:val="0"/>
          <w:bCs w:val="0"/>
          <w:color w:val="000000" w:themeColor="text1"/>
          <w:sz w:val="20"/>
          <w:szCs w:val="20"/>
          <w:lang w:val="es-CO"/>
        </w:rPr>
        <w:t xml:space="preserve">y los requerimientos solicitados por la EDUR, el CONTRATISTA deberá realizar la entrega de 3 Vehículos Unidad de Rescate con las siguientes especificaciones: </w:t>
      </w:r>
    </w:p>
    <w:p w14:paraId="1C6B0947" w14:textId="77777777" w:rsidR="005E1C77" w:rsidRPr="00380D13" w:rsidRDefault="005E1C77" w:rsidP="005E1C77">
      <w:pPr>
        <w:pStyle w:val="Ttulo"/>
        <w:jc w:val="both"/>
        <w:rPr>
          <w:rFonts w:cs="Arial"/>
          <w:b w:val="0"/>
          <w:bCs w:val="0"/>
          <w:color w:val="000000" w:themeColor="text1"/>
          <w:sz w:val="20"/>
          <w:szCs w:val="20"/>
          <w:lang w:val="es-CO"/>
        </w:rPr>
      </w:pPr>
    </w:p>
    <w:p w14:paraId="514FB3F2"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Las ambulancias deben cumplir, además de los requisitos exigidos por el sector salud, con los requisitos para este tipo de servicios que determinen las autoridades de tránsito terrestre, fluvial o marítimo.</w:t>
      </w:r>
    </w:p>
    <w:p w14:paraId="79B72BDE" w14:textId="77777777" w:rsidR="005E1C77" w:rsidRPr="00380D13" w:rsidRDefault="005E1C77" w:rsidP="005E1C77">
      <w:pPr>
        <w:pStyle w:val="Ttulo"/>
        <w:jc w:val="both"/>
        <w:rPr>
          <w:rFonts w:cs="Arial"/>
          <w:b w:val="0"/>
          <w:bCs w:val="0"/>
          <w:color w:val="000000" w:themeColor="text1"/>
          <w:sz w:val="20"/>
          <w:szCs w:val="20"/>
          <w:lang w:val="es-CO"/>
        </w:rPr>
      </w:pPr>
    </w:p>
    <w:p w14:paraId="031AE581"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En cuanto a las especificaciones técnicas, estas ambulancias deben tener en cuenta los siguientes elementos, definidos tanto en la Resolución 2003 de 2014 del Ministerio de Salud y Protección Social, como en la NTC 3729, que define la tipología vehicular, ambulancias de transporte terrestre.</w:t>
      </w:r>
    </w:p>
    <w:p w14:paraId="39E33119" w14:textId="77777777" w:rsidR="005E1C77" w:rsidRPr="00380D13" w:rsidRDefault="005E1C77" w:rsidP="005E1C77">
      <w:pPr>
        <w:pStyle w:val="Ttulo"/>
        <w:jc w:val="both"/>
        <w:rPr>
          <w:rFonts w:cs="Arial"/>
          <w:b w:val="0"/>
          <w:bCs w:val="0"/>
          <w:color w:val="000000" w:themeColor="text1"/>
          <w:sz w:val="20"/>
          <w:szCs w:val="20"/>
          <w:lang w:val="es-CO"/>
        </w:rPr>
      </w:pPr>
    </w:p>
    <w:p w14:paraId="5BDF5E81" w14:textId="77777777" w:rsidR="005E1C77" w:rsidRPr="00380D13" w:rsidRDefault="005E1C77" w:rsidP="005E1C77">
      <w:pPr>
        <w:pStyle w:val="Ttulo"/>
        <w:jc w:val="both"/>
        <w:rPr>
          <w:rFonts w:cs="Arial"/>
          <w:color w:val="000000" w:themeColor="text1"/>
          <w:sz w:val="20"/>
          <w:szCs w:val="20"/>
          <w:lang w:val="es-CO"/>
        </w:rPr>
      </w:pPr>
      <w:r w:rsidRPr="00380D13">
        <w:rPr>
          <w:rFonts w:cs="Arial"/>
          <w:color w:val="000000" w:themeColor="text1"/>
          <w:sz w:val="20"/>
          <w:szCs w:val="20"/>
          <w:lang w:val="es-CO"/>
        </w:rPr>
        <w:t>CARROCERÍA</w:t>
      </w:r>
    </w:p>
    <w:p w14:paraId="23396437" w14:textId="77777777" w:rsidR="005E1C77" w:rsidRPr="00380D13" w:rsidRDefault="005E1C77" w:rsidP="005E1C77">
      <w:pPr>
        <w:pStyle w:val="Ttulo"/>
        <w:jc w:val="both"/>
        <w:rPr>
          <w:rFonts w:cs="Arial"/>
          <w:b w:val="0"/>
          <w:bCs w:val="0"/>
          <w:color w:val="000000" w:themeColor="text1"/>
          <w:sz w:val="20"/>
          <w:szCs w:val="20"/>
          <w:lang w:val="es-CO"/>
        </w:rPr>
      </w:pPr>
    </w:p>
    <w:p w14:paraId="6BC6544A"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En virtud de la Resolución 2003 de 2014, la carrocería debe considerar los siguientes criterios:</w:t>
      </w:r>
    </w:p>
    <w:p w14:paraId="329C9192" w14:textId="77777777" w:rsidR="005E1C77" w:rsidRPr="00380D13" w:rsidRDefault="005E1C77" w:rsidP="005E1C77">
      <w:pPr>
        <w:pStyle w:val="Ttulo"/>
        <w:jc w:val="both"/>
        <w:rPr>
          <w:rFonts w:cs="Arial"/>
          <w:b w:val="0"/>
          <w:bCs w:val="0"/>
          <w:color w:val="000000" w:themeColor="text1"/>
          <w:sz w:val="20"/>
          <w:szCs w:val="20"/>
          <w:lang w:val="es-CO"/>
        </w:rPr>
      </w:pPr>
    </w:p>
    <w:p w14:paraId="3B895D17"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lastRenderedPageBreak/>
        <w:t>•</w:t>
      </w:r>
      <w:r w:rsidRPr="00380D13">
        <w:rPr>
          <w:rFonts w:cs="Arial"/>
          <w:b w:val="0"/>
          <w:bCs w:val="0"/>
          <w:color w:val="000000" w:themeColor="text1"/>
          <w:sz w:val="20"/>
          <w:szCs w:val="20"/>
          <w:lang w:val="es-CO"/>
        </w:rPr>
        <w:tab/>
        <w:t>Tener dos compartimentos, uno para el conductor y otro para el paciente con comunicación visual y auditiva entre sí.</w:t>
      </w:r>
    </w:p>
    <w:p w14:paraId="1FC50709"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 xml:space="preserve">Acceso principal al compartimiento del paciente por la parte de atrás con una apertura útil de mínimo 1.10 m altura y de 0.90 m de ancho. Debe tener un mecanismo que permite el bloqueo en posición de “abierta”, con un peldaño adherido a la carrocería con acabado antideslizante para facilitar el acceso al compartimiento del paciente. Sobre estas medidas se autorizan variaciones máximas </w:t>
      </w:r>
      <w:r w:rsidRPr="00BA5C81">
        <w:rPr>
          <w:rFonts w:cs="Arial"/>
          <w:b w:val="0"/>
          <w:bCs w:val="0"/>
          <w:color w:val="000000" w:themeColor="text1"/>
          <w:sz w:val="20"/>
          <w:szCs w:val="20"/>
          <w:lang w:val="es-CO"/>
        </w:rPr>
        <w:t>del 10 %.</w:t>
      </w:r>
    </w:p>
    <w:p w14:paraId="64ABA947"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En el compartimiento del paciente debe tener ventanas con vidrio de seguridad, con visibilidad únicamente de adentro hacia fuera y con dispositivo de martillo o de otro tipo para romperlas, en caso de emergencia.</w:t>
      </w:r>
    </w:p>
    <w:p w14:paraId="2889EDCC"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Vehículos tipo 4x4, con dimensiones interiores básicas para el compartimiento del paciente con mínimo de 2,20 m de longitud, 1.50m de ancho y 1.35 de alto.</w:t>
      </w:r>
    </w:p>
    <w:p w14:paraId="4E747F41"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El color principal de la ambulancia debe ser visible y de fácil identificación. Se recomienda el uso del blanco como color principal.</w:t>
      </w:r>
    </w:p>
    <w:p w14:paraId="6642B9C7"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En todos los lados exteriores de la carrocería, incluido el techo, debe estar la leyenda “AMBULANCIA” fabricada en material reflectivo. En el aviso de la parte anterior externa de la carrocería, la palabra “AMBULANCIA”, debe tener un largo mínimo del 90% del frente del vehículo y estar escrita en sentido inverso.</w:t>
      </w:r>
    </w:p>
    <w:p w14:paraId="28DDE6FA"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En los costados y en la parte de atrás del vehículo debe llevar el nombre o logotipo de la entidad a la cual pertenece, la sigla TAB y el nombre del municipio sede de la Institución Prestadora de Servicios de Salud.</w:t>
      </w:r>
    </w:p>
    <w:p w14:paraId="63F2DCEF"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En los costados, puertas posteriores y en el techo de la ambulancia, tiene la “Estrella de la Vida”, de color azul o verde reflectivo o el Emblema Protector de la Misión Médica de conformidad con lo dispuesto en la Resolución 4481 de 2012 y las demás normas que la modifiquen, adicionen o sustituyan del Ministerio de Salud y la Protección Social.</w:t>
      </w:r>
    </w:p>
    <w:p w14:paraId="7712AE0A" w14:textId="77777777" w:rsidR="005E1C77" w:rsidRPr="00380D13" w:rsidRDefault="005E1C77" w:rsidP="005E1C77">
      <w:pPr>
        <w:pStyle w:val="Ttulo"/>
        <w:jc w:val="both"/>
        <w:rPr>
          <w:rFonts w:cs="Arial"/>
          <w:b w:val="0"/>
          <w:bCs w:val="0"/>
          <w:color w:val="000000" w:themeColor="text1"/>
          <w:sz w:val="20"/>
          <w:szCs w:val="20"/>
          <w:lang w:val="es-CO"/>
        </w:rPr>
      </w:pPr>
    </w:p>
    <w:p w14:paraId="22ABA115"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color w:val="000000" w:themeColor="text1"/>
          <w:sz w:val="20"/>
          <w:szCs w:val="20"/>
          <w:lang w:val="es-CO"/>
        </w:rPr>
        <w:t>LUCES EXTERIORES</w:t>
      </w:r>
      <w:r w:rsidRPr="00380D13">
        <w:rPr>
          <w:rFonts w:cs="Arial"/>
          <w:b w:val="0"/>
          <w:bCs w:val="0"/>
          <w:color w:val="000000" w:themeColor="text1"/>
          <w:sz w:val="20"/>
          <w:szCs w:val="20"/>
          <w:lang w:val="es-CO"/>
        </w:rPr>
        <w:t xml:space="preserve"> </w:t>
      </w:r>
    </w:p>
    <w:p w14:paraId="2D4F6863" w14:textId="77777777" w:rsidR="005E1C77" w:rsidRPr="00380D13" w:rsidRDefault="005E1C77" w:rsidP="005E1C77">
      <w:pPr>
        <w:pStyle w:val="Ttulo"/>
        <w:jc w:val="both"/>
        <w:rPr>
          <w:rFonts w:cs="Arial"/>
          <w:b w:val="0"/>
          <w:bCs w:val="0"/>
          <w:color w:val="000000" w:themeColor="text1"/>
          <w:sz w:val="20"/>
          <w:szCs w:val="20"/>
          <w:lang w:val="es-CO"/>
        </w:rPr>
      </w:pPr>
    </w:p>
    <w:p w14:paraId="5A647BEC"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En cuanto a las luces exteriores, la ambulancia debe contar con:</w:t>
      </w:r>
    </w:p>
    <w:p w14:paraId="5BF30465" w14:textId="77777777" w:rsidR="005E1C77" w:rsidRPr="00380D13" w:rsidRDefault="005E1C77" w:rsidP="005E1C77">
      <w:pPr>
        <w:pStyle w:val="Ttulo"/>
        <w:jc w:val="both"/>
        <w:rPr>
          <w:rFonts w:cs="Arial"/>
          <w:b w:val="0"/>
          <w:bCs w:val="0"/>
          <w:color w:val="000000" w:themeColor="text1"/>
          <w:sz w:val="20"/>
          <w:szCs w:val="20"/>
          <w:lang w:val="es-CO"/>
        </w:rPr>
      </w:pPr>
    </w:p>
    <w:p w14:paraId="14FC739B"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Dispositivo de señalización óptica (barra de luces) en la parte delantera y por encima del vidrio parabrisas que puede ser de tipo rotatorio, intermitente o estroboscópico. Debe ser visible como mínimo a 180º y de fácil observación con la luz del día.</w:t>
      </w:r>
    </w:p>
    <w:p w14:paraId="33EBBDC7"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En la parte trasera de la carrocería del vehículo debe llevar un dispositivo de señalización óptica, que puede ser de tipo rotatorio, intermitente o estroboscópico. Debe ser visible como mínimo a 180º y de fácil observación a la luz del día.</w:t>
      </w:r>
    </w:p>
    <w:p w14:paraId="75DC452B"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Tener dos luces de delimitación laterales blancas fijas, distribuidas simétricamente en cada lado del vehículo.</w:t>
      </w:r>
    </w:p>
    <w:p w14:paraId="1E568692"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Tener dos luces de delimitación laterales rojas intermitentes ambas distribuidas simétricamente en cada lado del vehículo.</w:t>
      </w:r>
    </w:p>
    <w:p w14:paraId="787563EE" w14:textId="77777777" w:rsidR="005E1C77" w:rsidRPr="00380D13" w:rsidRDefault="005E1C77" w:rsidP="005E1C77">
      <w:pPr>
        <w:pStyle w:val="Ttulo"/>
        <w:jc w:val="both"/>
        <w:rPr>
          <w:rFonts w:cs="Arial"/>
          <w:b w:val="0"/>
          <w:bCs w:val="0"/>
          <w:color w:val="000000" w:themeColor="text1"/>
          <w:sz w:val="20"/>
          <w:szCs w:val="20"/>
          <w:lang w:val="es-CO"/>
        </w:rPr>
      </w:pPr>
    </w:p>
    <w:p w14:paraId="4A8799F2" w14:textId="77777777" w:rsidR="005E1C77" w:rsidRPr="00380D13" w:rsidRDefault="005E1C77" w:rsidP="005E1C77">
      <w:pPr>
        <w:pStyle w:val="Ttulo"/>
        <w:jc w:val="both"/>
        <w:rPr>
          <w:rFonts w:cs="Arial"/>
          <w:color w:val="000000" w:themeColor="text1"/>
          <w:sz w:val="20"/>
          <w:szCs w:val="20"/>
          <w:lang w:val="es-CO"/>
        </w:rPr>
      </w:pPr>
      <w:r w:rsidRPr="00380D13">
        <w:rPr>
          <w:rFonts w:cs="Arial"/>
          <w:color w:val="000000" w:themeColor="text1"/>
          <w:sz w:val="20"/>
          <w:szCs w:val="20"/>
          <w:lang w:val="es-CO"/>
        </w:rPr>
        <w:t>INTERIOR DEL VEHÍCULO</w:t>
      </w:r>
    </w:p>
    <w:p w14:paraId="4F29B5C0" w14:textId="77777777" w:rsidR="005E1C77" w:rsidRPr="00380D13" w:rsidRDefault="005E1C77" w:rsidP="005E1C77">
      <w:pPr>
        <w:pStyle w:val="Ttulo"/>
        <w:jc w:val="both"/>
        <w:rPr>
          <w:rFonts w:cs="Arial"/>
          <w:b w:val="0"/>
          <w:bCs w:val="0"/>
          <w:color w:val="000000" w:themeColor="text1"/>
          <w:sz w:val="20"/>
          <w:szCs w:val="20"/>
          <w:lang w:val="es-CO"/>
        </w:rPr>
      </w:pPr>
    </w:p>
    <w:p w14:paraId="0E2E629E"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Las condiciones interiores son:</w:t>
      </w:r>
    </w:p>
    <w:p w14:paraId="2489EF0A" w14:textId="77777777" w:rsidR="005E1C77" w:rsidRPr="00380D13" w:rsidRDefault="005E1C77" w:rsidP="005E1C77">
      <w:pPr>
        <w:pStyle w:val="Ttulo"/>
        <w:jc w:val="both"/>
        <w:rPr>
          <w:rFonts w:cs="Arial"/>
          <w:b w:val="0"/>
          <w:bCs w:val="0"/>
          <w:color w:val="000000" w:themeColor="text1"/>
          <w:sz w:val="20"/>
          <w:szCs w:val="20"/>
          <w:lang w:val="es-CO"/>
        </w:rPr>
      </w:pPr>
    </w:p>
    <w:p w14:paraId="5AA4097B"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Los revestimientos interiores del compartimiento del paciente no deben tener elementos afilados o cortantes. Deben ser de material lavable, con acabados no rugosos y resistentes al deterioro por agentes desinfectantes habituales.</w:t>
      </w:r>
    </w:p>
    <w:p w14:paraId="620C8C06"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lastRenderedPageBreak/>
        <w:t>•</w:t>
      </w:r>
      <w:r w:rsidRPr="00380D13">
        <w:rPr>
          <w:rFonts w:cs="Arial"/>
          <w:b w:val="0"/>
          <w:bCs w:val="0"/>
          <w:color w:val="000000" w:themeColor="text1"/>
          <w:sz w:val="20"/>
          <w:szCs w:val="20"/>
          <w:lang w:val="es-CO"/>
        </w:rPr>
        <w:tab/>
        <w:t>El piso de la ambulancia debe ser antideslizante, su unión con las paredes es hermética y debe estar adherido al vehículo.</w:t>
      </w:r>
    </w:p>
    <w:p w14:paraId="1664A1F1"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La silla del acompañante, debe ser de material lavable, contar con cinturones de seguridad y protección para la cabeza y la espalda.</w:t>
      </w:r>
    </w:p>
    <w:p w14:paraId="2DA55346"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Tener cinturones de seguridad adicionales para sostener una camilla adicional.</w:t>
      </w:r>
    </w:p>
    <w:p w14:paraId="3A786B2A"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Con relación a la silla del personal auxiliador, tener cinturones de seguridad y protección para la cabeza y espalda.</w:t>
      </w:r>
    </w:p>
    <w:p w14:paraId="38B3EFB8"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En el compartimiento del paciente, llevar la leyenda de “NO FUME” y “USE EL CINTURÓN DE SEGURIDAD”.</w:t>
      </w:r>
    </w:p>
    <w:p w14:paraId="6A0027EE"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Los gabinetes del compartimiento del paciente deben ser livianos, de material resistente, lisos, lavables, sin bordes agudos o filos cortantes. Deben tener sistema de puertas de material transparente, resistente, con anclajes seguros para evitar la apertura de las puertas.</w:t>
      </w:r>
    </w:p>
    <w:p w14:paraId="2308B73F"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Los entrepaños de los gabinetes deben tener un borde ligeramente elevado para evitar que los medicamentos y equipos se caigan cuando el vehículo está en movimiento.</w:t>
      </w:r>
    </w:p>
    <w:p w14:paraId="206AA0F0"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En los gabinetes debe llevar el nombre correspondiente y colores de identificación para guardar los elementos de acuerdo con su especialidad, así: Azul: Sistema respiratorio; Rojo: Sistema Circulatorio; Amarillo: Pediátrico; Verde: quirúrgico y accesorios.</w:t>
      </w:r>
    </w:p>
    <w:p w14:paraId="35ACE1BE"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Los equipos de tratamiento médico deben estar asegurados convenientemente, sin afectar su operación.</w:t>
      </w:r>
    </w:p>
    <w:p w14:paraId="445D0599"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La ambulancia debe tener iluminación interior para toda el área de manejo del paciente.</w:t>
      </w:r>
    </w:p>
    <w:p w14:paraId="3FAC94AD"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Tener lámpara desmontable que permita su utilización a distancia del vehículo.</w:t>
      </w:r>
    </w:p>
    <w:p w14:paraId="5AD07F5F"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Tener barra pasamanos en el compartimiento de la paciente fijada al techo y resistente para sostener al personal asistencial cuando el vehículo esté en movimiento.</w:t>
      </w:r>
    </w:p>
    <w:p w14:paraId="0BB34724"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Tener compartimiento aislado para los cilindros de oxígeno con manómetros visibles y regulables desde el interior del compartimiento del paciente.</w:t>
      </w:r>
    </w:p>
    <w:p w14:paraId="77BCEB91" w14:textId="77777777" w:rsidR="005E1C77" w:rsidRPr="00380D13" w:rsidRDefault="005E1C77" w:rsidP="005E1C77">
      <w:pPr>
        <w:pStyle w:val="Ttulo"/>
        <w:jc w:val="both"/>
        <w:rPr>
          <w:rFonts w:cs="Arial"/>
          <w:b w:val="0"/>
          <w:bCs w:val="0"/>
          <w:color w:val="000000" w:themeColor="text1"/>
          <w:sz w:val="20"/>
          <w:szCs w:val="20"/>
          <w:lang w:val="es-CO"/>
        </w:rPr>
      </w:pPr>
    </w:p>
    <w:p w14:paraId="25A6226C" w14:textId="77777777" w:rsidR="005E1C77" w:rsidRPr="00380D13" w:rsidRDefault="005E1C77" w:rsidP="005E1C77">
      <w:pPr>
        <w:pStyle w:val="Ttulo"/>
        <w:jc w:val="both"/>
        <w:rPr>
          <w:rFonts w:cs="Arial"/>
          <w:color w:val="000000" w:themeColor="text1"/>
          <w:sz w:val="20"/>
          <w:szCs w:val="20"/>
          <w:lang w:val="es-CO"/>
        </w:rPr>
      </w:pPr>
      <w:r w:rsidRPr="00380D13">
        <w:rPr>
          <w:rFonts w:cs="Arial"/>
          <w:color w:val="000000" w:themeColor="text1"/>
          <w:sz w:val="20"/>
          <w:szCs w:val="20"/>
          <w:lang w:val="es-CO"/>
        </w:rPr>
        <w:t>SISTEMA SONORO Y COMUNICACIONES</w:t>
      </w:r>
    </w:p>
    <w:p w14:paraId="71834FBD"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 xml:space="preserve"> </w:t>
      </w:r>
    </w:p>
    <w:p w14:paraId="559702F0"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Las ambulancias deben contar con una sirena como sistema principal de alerta. También con un sistema de telecomunicaciones de doble vía, asignado exclusivamente a la ambulancia, que le permita establecer contacto con su central, base o red de coordinación.</w:t>
      </w:r>
    </w:p>
    <w:p w14:paraId="1D58A601" w14:textId="77777777" w:rsidR="005E1C77" w:rsidRPr="00380D13" w:rsidRDefault="005E1C77" w:rsidP="005E1C77">
      <w:pPr>
        <w:pStyle w:val="Ttulo"/>
        <w:jc w:val="both"/>
        <w:rPr>
          <w:rFonts w:cs="Arial"/>
          <w:b w:val="0"/>
          <w:bCs w:val="0"/>
          <w:color w:val="000000" w:themeColor="text1"/>
          <w:sz w:val="20"/>
          <w:szCs w:val="20"/>
          <w:lang w:val="es-CO"/>
        </w:rPr>
      </w:pPr>
    </w:p>
    <w:p w14:paraId="6CE52EA8"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De acuerdo con la guía de transporte de pacientes en ambulancia terrestre (Ministerio de Salud y Protección Social, 2012), el transporte de pacientes a bordo de ambulancias es un acto médico, que implica todas las condiciones legales, humanas y éticas correspondientes. Por ello, en el caso de los transportes realizados por personal no médico, como auxiliares, tecnólogos o personal de enfermería, éstos siempre deben tener una supervisión directa a través de un sistema de comunicaciones. En este caso la responsabilidad del transporte y de los procedimientos realizados estará a cargo del médico supervisor. Por eso es importante sistema de comunicaciones.</w:t>
      </w:r>
    </w:p>
    <w:p w14:paraId="2F3BC903" w14:textId="77777777" w:rsidR="005E1C77" w:rsidRPr="00380D13" w:rsidRDefault="005E1C77" w:rsidP="005E1C77">
      <w:pPr>
        <w:pStyle w:val="Ttulo"/>
        <w:jc w:val="both"/>
        <w:rPr>
          <w:rFonts w:cs="Arial"/>
          <w:b w:val="0"/>
          <w:bCs w:val="0"/>
          <w:color w:val="000000" w:themeColor="text1"/>
          <w:sz w:val="20"/>
          <w:szCs w:val="20"/>
          <w:lang w:val="es-CO"/>
        </w:rPr>
      </w:pPr>
    </w:p>
    <w:p w14:paraId="239B33CF" w14:textId="77777777" w:rsidR="005E1C77" w:rsidRPr="00380D13" w:rsidRDefault="005E1C77" w:rsidP="005E1C77">
      <w:pPr>
        <w:pStyle w:val="Ttulo"/>
        <w:jc w:val="both"/>
        <w:rPr>
          <w:rFonts w:cs="Arial"/>
          <w:color w:val="000000" w:themeColor="text1"/>
          <w:sz w:val="20"/>
          <w:szCs w:val="20"/>
          <w:lang w:val="es-CO"/>
        </w:rPr>
      </w:pPr>
      <w:r w:rsidRPr="00380D13">
        <w:rPr>
          <w:rFonts w:cs="Arial"/>
          <w:color w:val="000000" w:themeColor="text1"/>
          <w:sz w:val="20"/>
          <w:szCs w:val="20"/>
          <w:lang w:val="es-CO"/>
        </w:rPr>
        <w:t>DOTACIÓN TRANSPORTE ASISTENCIAL BÁSICO (PARA LAS 3 UNIDADES)</w:t>
      </w:r>
    </w:p>
    <w:p w14:paraId="141F5D20" w14:textId="77777777" w:rsidR="005E1C77" w:rsidRPr="00380D13" w:rsidRDefault="005E1C77" w:rsidP="005E1C77">
      <w:pPr>
        <w:pStyle w:val="Ttulo"/>
        <w:jc w:val="both"/>
        <w:rPr>
          <w:rFonts w:cs="Arial"/>
          <w:b w:val="0"/>
          <w:bCs w:val="0"/>
          <w:color w:val="000000" w:themeColor="text1"/>
          <w:sz w:val="20"/>
          <w:szCs w:val="20"/>
          <w:lang w:val="es-CO"/>
        </w:rPr>
      </w:pPr>
    </w:p>
    <w:p w14:paraId="12444EB3"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Camilla principal con sistema de anclaje.</w:t>
      </w:r>
    </w:p>
    <w:p w14:paraId="618BD3BC"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Camilla secundaria para inmovilización espinal y correas para asegurar el paciente.</w:t>
      </w:r>
    </w:p>
    <w:p w14:paraId="4C46C1AA"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Tabla espinal corta o chaleco de extracción vehicular</w:t>
      </w:r>
    </w:p>
    <w:p w14:paraId="518085F3"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Atril portasuero de dos ganchos.</w:t>
      </w:r>
    </w:p>
    <w:p w14:paraId="4A9FAA65"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lastRenderedPageBreak/>
        <w:t>-</w:t>
      </w:r>
      <w:r w:rsidRPr="00380D13">
        <w:rPr>
          <w:rFonts w:cs="Arial"/>
          <w:b w:val="0"/>
          <w:bCs w:val="0"/>
          <w:color w:val="000000" w:themeColor="text1"/>
          <w:sz w:val="20"/>
          <w:szCs w:val="20"/>
          <w:lang w:val="es-CO"/>
        </w:rPr>
        <w:tab/>
        <w:t>Silla de ruedas portátil, liviana y plegable, con una capacidad de carga de mínimo 120 kg. permitiendo el lavado y desinfección sin deteriorarse. Deberá tener mínimo dos cinturones de sujeción para el paciente y para su transporte al interior de la ambulancia.</w:t>
      </w:r>
    </w:p>
    <w:p w14:paraId="6A58CCD7"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Monitor de signos vitales con mínimo monitoreo de presión arterial no invasiva, brazaletes adulto y pediátrico, frecuencia cardíaca y oximetría de pulso.</w:t>
      </w:r>
    </w:p>
    <w:p w14:paraId="6BB74060"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Un tensiómetro para adultos y uno pediátrico.</w:t>
      </w:r>
    </w:p>
    <w:p w14:paraId="702D8EC5"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Un fonendoscopio para adultos y uno pediátrico.</w:t>
      </w:r>
    </w:p>
    <w:p w14:paraId="1ECB0AFD"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Pinzas de Maguill.</w:t>
      </w:r>
    </w:p>
    <w:p w14:paraId="6E714348"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Tijeras de material o corta todo.</w:t>
      </w:r>
    </w:p>
    <w:p w14:paraId="0A2F03EA"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Un termómetro clínico.</w:t>
      </w:r>
    </w:p>
    <w:p w14:paraId="48B5EB12"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Una perilla de succión.</w:t>
      </w:r>
    </w:p>
    <w:p w14:paraId="0607DAD3"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Una riñonera.</w:t>
      </w:r>
    </w:p>
    <w:p w14:paraId="7662767D"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Un pato mujeres y uno para hombres.</w:t>
      </w:r>
    </w:p>
    <w:p w14:paraId="3A688F33"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Una lámpara de mano (linterna) con baterías de repuesto.</w:t>
      </w:r>
    </w:p>
    <w:p w14:paraId="584A5FAF"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Una manta térmica aluminizada.</w:t>
      </w:r>
    </w:p>
    <w:p w14:paraId="38459358" w14:textId="118692A5"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Sistema de oxígeno medicinal con capacidad total de almacenamiento de mínimo 3m³ permanentes disponibles</w:t>
      </w:r>
      <w:r w:rsidRPr="003F29ED">
        <w:rPr>
          <w:rFonts w:cs="Arial"/>
          <w:b w:val="0"/>
          <w:bCs w:val="0"/>
          <w:color w:val="000000" w:themeColor="text1"/>
          <w:sz w:val="20"/>
          <w:szCs w:val="20"/>
          <w:lang w:val="es-CO"/>
        </w:rPr>
        <w:t>. Adicionalmente debe presentar sistema portátil de oxígeno de mínimo 0.5m³ para permitir el desplazamiento de las camillas manteniendo el suministro de oxígeno al paciente</w:t>
      </w:r>
      <w:r w:rsidR="00793FFC">
        <w:rPr>
          <w:rFonts w:cs="Arial"/>
          <w:b w:val="0"/>
          <w:bCs w:val="0"/>
          <w:color w:val="FF0000"/>
          <w:sz w:val="20"/>
          <w:szCs w:val="20"/>
          <w:lang w:val="es-CO"/>
        </w:rPr>
        <w:t xml:space="preserve"> </w:t>
      </w:r>
    </w:p>
    <w:p w14:paraId="6032577B"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Aspirador de secreciones eléctrico con dispositivos para succión de repuesto (cauchos de succión /látex), con sondas de aspiración de varios tamaños.</w:t>
      </w:r>
    </w:p>
    <w:p w14:paraId="0652F296"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Conjunto para inmovilización que debe contener inmovilizadores cervicales graduables adulto</w:t>
      </w:r>
    </w:p>
    <w:p w14:paraId="3731235C"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(2) y pediátrico (2), inmovilizadores laterales de cabeza, férulas de cartón o de plástico o maleables para el brazo, antebrazo, pierna y pie; vendas de algodón, vendas de gasa, vendas triangulares y vendas elásticas (varios tamaños).</w:t>
      </w:r>
    </w:p>
    <w:p w14:paraId="7326431B"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Contenedores para la clasificación y segregación de los residuos generados.</w:t>
      </w:r>
    </w:p>
    <w:p w14:paraId="1DE955FA"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Un extintor para fuegos ABC, con capacidad mínima de carga de 2,26 kg, para cada uno de los compartimentos de la ambulancia (conductor y paciente).</w:t>
      </w:r>
    </w:p>
    <w:p w14:paraId="1B941258"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Chalecos reflectivos para la tripulación.</w:t>
      </w:r>
    </w:p>
    <w:p w14:paraId="1A906821" w14:textId="77777777" w:rsidR="005E1C77" w:rsidRPr="00380D13" w:rsidRDefault="005E1C77" w:rsidP="005E1C77">
      <w:pPr>
        <w:pStyle w:val="Ttulo"/>
        <w:jc w:val="both"/>
        <w:rPr>
          <w:rFonts w:cs="Arial"/>
          <w:b w:val="0"/>
          <w:bCs w:val="0"/>
          <w:color w:val="000000" w:themeColor="text1"/>
          <w:sz w:val="20"/>
          <w:szCs w:val="20"/>
          <w:lang w:val="es-CO"/>
        </w:rPr>
      </w:pPr>
    </w:p>
    <w:p w14:paraId="30F76945" w14:textId="77777777" w:rsidR="005E1C77" w:rsidRPr="00380D13" w:rsidRDefault="005E1C77" w:rsidP="005E1C77">
      <w:pPr>
        <w:pStyle w:val="Ttulo"/>
        <w:jc w:val="both"/>
        <w:rPr>
          <w:rFonts w:cs="Arial"/>
          <w:b w:val="0"/>
          <w:bCs w:val="0"/>
          <w:color w:val="000000" w:themeColor="text1"/>
          <w:sz w:val="20"/>
          <w:szCs w:val="20"/>
          <w:lang w:val="es-CO"/>
        </w:rPr>
      </w:pPr>
    </w:p>
    <w:p w14:paraId="1E8E4726" w14:textId="77777777" w:rsidR="005E1C77" w:rsidRPr="00380D13" w:rsidRDefault="005E1C77" w:rsidP="005E1C77">
      <w:pPr>
        <w:pStyle w:val="Ttulo"/>
        <w:jc w:val="both"/>
        <w:rPr>
          <w:rFonts w:cs="Arial"/>
          <w:color w:val="000000" w:themeColor="text1"/>
          <w:sz w:val="20"/>
          <w:szCs w:val="20"/>
          <w:lang w:val="es-CO"/>
        </w:rPr>
      </w:pPr>
      <w:r w:rsidRPr="00380D13">
        <w:rPr>
          <w:rFonts w:cs="Arial"/>
          <w:color w:val="000000" w:themeColor="text1"/>
          <w:sz w:val="20"/>
          <w:szCs w:val="20"/>
          <w:lang w:val="es-CO"/>
        </w:rPr>
        <w:t>ELEMENTOS ADICIONALES PARA EL VEHÍCULO DEL MUNICIPIO DE BELÉN DE UMBRÍA</w:t>
      </w:r>
    </w:p>
    <w:p w14:paraId="534C306E" w14:textId="77777777" w:rsidR="005E1C77" w:rsidRPr="00380D13" w:rsidRDefault="005E1C77" w:rsidP="005E1C77">
      <w:pPr>
        <w:pStyle w:val="Ttulo"/>
        <w:jc w:val="both"/>
        <w:rPr>
          <w:rFonts w:cs="Arial"/>
          <w:color w:val="000000" w:themeColor="text1"/>
          <w:sz w:val="20"/>
          <w:szCs w:val="20"/>
          <w:lang w:val="es-CO"/>
        </w:rPr>
      </w:pPr>
    </w:p>
    <w:p w14:paraId="2CEACB92"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Trípode de rescate con winche</w:t>
      </w:r>
    </w:p>
    <w:p w14:paraId="46907130"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02 camillas canasta en polipropileno.</w:t>
      </w:r>
    </w:p>
    <w:p w14:paraId="2E530D6A"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Winche de 6 toneladas</w:t>
      </w:r>
    </w:p>
    <w:p w14:paraId="43366038" w14:textId="77777777" w:rsidR="005E1C77" w:rsidRPr="00380D13" w:rsidRDefault="005E1C77" w:rsidP="005E1C77">
      <w:pPr>
        <w:pStyle w:val="Ttulo"/>
        <w:jc w:val="both"/>
        <w:rPr>
          <w:rFonts w:cs="Arial"/>
          <w:b w:val="0"/>
          <w:bCs w:val="0"/>
          <w:color w:val="000000" w:themeColor="text1"/>
          <w:sz w:val="20"/>
          <w:szCs w:val="20"/>
          <w:lang w:val="es-CO"/>
        </w:rPr>
      </w:pPr>
      <w:r w:rsidRPr="00380D13">
        <w:rPr>
          <w:rFonts w:cs="Arial"/>
          <w:b w:val="0"/>
          <w:bCs w:val="0"/>
          <w:color w:val="000000" w:themeColor="text1"/>
          <w:sz w:val="20"/>
          <w:szCs w:val="20"/>
          <w:lang w:val="es-CO"/>
        </w:rPr>
        <w:t>•</w:t>
      </w:r>
      <w:r w:rsidRPr="00380D13">
        <w:rPr>
          <w:rFonts w:cs="Arial"/>
          <w:b w:val="0"/>
          <w:bCs w:val="0"/>
          <w:color w:val="000000" w:themeColor="text1"/>
          <w:sz w:val="20"/>
          <w:szCs w:val="20"/>
          <w:lang w:val="es-CO"/>
        </w:rPr>
        <w:tab/>
        <w:t>Antena para radio base</w:t>
      </w:r>
    </w:p>
    <w:p w14:paraId="2BBE2E22" w14:textId="77777777" w:rsidR="005E1C77" w:rsidRDefault="005E1C77" w:rsidP="007779CC">
      <w:pPr>
        <w:pStyle w:val="ListaCC"/>
        <w:tabs>
          <w:tab w:val="left" w:pos="1843"/>
        </w:tabs>
        <w:jc w:val="both"/>
        <w:rPr>
          <w:rFonts w:ascii="Arial" w:hAnsi="Arial" w:cs="Arial"/>
          <w:b/>
          <w:color w:val="000000"/>
          <w:sz w:val="22"/>
          <w:szCs w:val="22"/>
          <w:lang w:val="es-ES_tradnl"/>
        </w:rPr>
      </w:pPr>
    </w:p>
    <w:p w14:paraId="6ED67AD5" w14:textId="4D768EA5" w:rsidR="00B11796" w:rsidRPr="00E42A76" w:rsidRDefault="00B11796">
      <w:pPr>
        <w:pStyle w:val="ListaCC"/>
        <w:numPr>
          <w:ilvl w:val="0"/>
          <w:numId w:val="2"/>
        </w:numPr>
        <w:tabs>
          <w:tab w:val="left" w:pos="1843"/>
        </w:tabs>
        <w:ind w:left="0" w:firstLine="0"/>
        <w:jc w:val="both"/>
        <w:rPr>
          <w:rFonts w:ascii="Arial" w:hAnsi="Arial" w:cs="Arial"/>
          <w:b/>
          <w:color w:val="000000" w:themeColor="text1"/>
          <w:sz w:val="22"/>
          <w:szCs w:val="22"/>
          <w:lang w:val="es-ES_tradnl"/>
        </w:rPr>
      </w:pPr>
      <w:r w:rsidRPr="0069064D">
        <w:rPr>
          <w:rFonts w:ascii="Arial" w:hAnsi="Arial" w:cs="Arial"/>
          <w:b/>
          <w:bCs/>
          <w:iCs/>
          <w:color w:val="000000" w:themeColor="text1"/>
          <w:sz w:val="22"/>
          <w:szCs w:val="22"/>
          <w:lang w:val="es-ES_tradnl"/>
        </w:rPr>
        <w:t xml:space="preserve">OBLIGACIONES DEL CONTRATISTA. </w:t>
      </w:r>
      <w:r w:rsidRPr="0069064D">
        <w:rPr>
          <w:rFonts w:ascii="Arial" w:hAnsi="Arial" w:cs="Arial"/>
          <w:iCs/>
          <w:color w:val="000000" w:themeColor="text1"/>
          <w:sz w:val="22"/>
          <w:szCs w:val="22"/>
          <w:lang w:val="es-ES_tradnl"/>
        </w:rPr>
        <w:t>En virtud del pres</w:t>
      </w:r>
      <w:r>
        <w:rPr>
          <w:rFonts w:ascii="Arial" w:hAnsi="Arial" w:cs="Arial"/>
          <w:iCs/>
          <w:color w:val="000000" w:themeColor="text1"/>
          <w:sz w:val="22"/>
          <w:szCs w:val="22"/>
          <w:lang w:val="es-ES_tradnl"/>
        </w:rPr>
        <w:t>e</w:t>
      </w:r>
      <w:r w:rsidRPr="0069064D">
        <w:rPr>
          <w:rFonts w:ascii="Arial" w:hAnsi="Arial" w:cs="Arial"/>
          <w:iCs/>
          <w:color w:val="000000" w:themeColor="text1"/>
          <w:sz w:val="22"/>
          <w:szCs w:val="22"/>
          <w:lang w:val="es-ES_tradnl"/>
        </w:rPr>
        <w:t>nte contrato serán obligaciones de</w:t>
      </w:r>
      <w:r w:rsidR="00E24E94">
        <w:rPr>
          <w:rFonts w:ascii="Arial" w:hAnsi="Arial" w:cs="Arial"/>
          <w:iCs/>
          <w:color w:val="000000" w:themeColor="text1"/>
          <w:sz w:val="22"/>
          <w:szCs w:val="22"/>
          <w:lang w:val="es-ES_tradnl"/>
        </w:rPr>
        <w:t xml:space="preserve">l </w:t>
      </w:r>
      <w:r w:rsidRPr="0069064D">
        <w:rPr>
          <w:rFonts w:ascii="Arial" w:hAnsi="Arial" w:cs="Arial"/>
          <w:b/>
          <w:sz w:val="22"/>
          <w:szCs w:val="22"/>
          <w:lang w:val="es-CO"/>
        </w:rPr>
        <w:t>CONTRATISTA</w:t>
      </w:r>
      <w:r w:rsidRPr="0069064D">
        <w:rPr>
          <w:rFonts w:ascii="Arial" w:hAnsi="Arial" w:cs="Arial"/>
          <w:iCs/>
          <w:color w:val="000000" w:themeColor="text1"/>
          <w:sz w:val="22"/>
          <w:szCs w:val="22"/>
          <w:lang w:val="es-ES_tradnl"/>
        </w:rPr>
        <w:t xml:space="preserve"> las siguientes:</w:t>
      </w:r>
    </w:p>
    <w:p w14:paraId="0533C3E7" w14:textId="77777777" w:rsidR="00B11796" w:rsidRPr="00752360" w:rsidRDefault="00B11796" w:rsidP="00B11796">
      <w:pPr>
        <w:pStyle w:val="Sinespaciado1"/>
        <w:tabs>
          <w:tab w:val="left" w:pos="1843"/>
        </w:tabs>
        <w:jc w:val="both"/>
        <w:rPr>
          <w:rFonts w:ascii="Arial" w:hAnsi="Arial" w:cs="Arial"/>
          <w:iCs/>
          <w:color w:val="000000"/>
          <w:lang w:val="es-ES_tradnl"/>
        </w:rPr>
      </w:pPr>
    </w:p>
    <w:p w14:paraId="2DEF3090" w14:textId="77777777" w:rsidR="00B11796" w:rsidRPr="0084178C" w:rsidRDefault="00B11796">
      <w:pPr>
        <w:pStyle w:val="ListaCC"/>
        <w:numPr>
          <w:ilvl w:val="0"/>
          <w:numId w:val="3"/>
        </w:numPr>
        <w:jc w:val="both"/>
        <w:rPr>
          <w:rFonts w:ascii="Arial" w:hAnsi="Arial" w:cs="Arial"/>
          <w:bCs/>
          <w:color w:val="000000"/>
          <w:sz w:val="22"/>
          <w:szCs w:val="22"/>
          <w:lang w:val="es-ES_tradnl"/>
        </w:rPr>
      </w:pPr>
      <w:r w:rsidRPr="0084178C">
        <w:rPr>
          <w:rFonts w:ascii="Arial" w:hAnsi="Arial" w:cs="Arial"/>
          <w:bCs/>
          <w:color w:val="000000"/>
          <w:sz w:val="22"/>
          <w:szCs w:val="22"/>
          <w:lang w:val="es-ES_tradnl"/>
        </w:rPr>
        <w:t xml:space="preserve">Cumplir a cabalidad con </w:t>
      </w:r>
      <w:r w:rsidRPr="0084178C">
        <w:rPr>
          <w:rFonts w:ascii="Arial" w:hAnsi="Arial" w:cs="Arial"/>
          <w:bCs/>
          <w:sz w:val="22"/>
          <w:szCs w:val="22"/>
          <w:lang w:val="es-CO"/>
        </w:rPr>
        <w:t>las obligaciones establecidas en el objeto, el alcance contractual y la propuesta presentada</w:t>
      </w:r>
      <w:r w:rsidRPr="0084178C">
        <w:rPr>
          <w:rFonts w:ascii="Arial" w:hAnsi="Arial" w:cs="Arial"/>
          <w:bCs/>
          <w:color w:val="000000"/>
          <w:sz w:val="22"/>
          <w:szCs w:val="22"/>
          <w:lang w:val="es-ES_tradnl"/>
        </w:rPr>
        <w:t xml:space="preserve"> y los tiempos pactados para la ejecución del contrato.</w:t>
      </w:r>
    </w:p>
    <w:p w14:paraId="4C26CE44" w14:textId="17811C61" w:rsidR="00B11796" w:rsidRPr="0084178C" w:rsidRDefault="00B11796">
      <w:pPr>
        <w:pStyle w:val="Sinespaciado"/>
        <w:numPr>
          <w:ilvl w:val="0"/>
          <w:numId w:val="3"/>
        </w:numPr>
        <w:jc w:val="both"/>
        <w:rPr>
          <w:rFonts w:ascii="Arial" w:hAnsi="Arial" w:cs="Arial"/>
        </w:rPr>
      </w:pPr>
      <w:r w:rsidRPr="0084178C">
        <w:rPr>
          <w:rFonts w:ascii="Arial" w:hAnsi="Arial" w:cs="Arial"/>
        </w:rPr>
        <w:t xml:space="preserve">Suministrar </w:t>
      </w:r>
      <w:r w:rsidR="00D4144D">
        <w:rPr>
          <w:rFonts w:ascii="Arial" w:hAnsi="Arial" w:cs="Arial"/>
        </w:rPr>
        <w:t>los 3</w:t>
      </w:r>
      <w:r w:rsidR="00F00900">
        <w:rPr>
          <w:rFonts w:ascii="Arial" w:hAnsi="Arial" w:cs="Arial"/>
        </w:rPr>
        <w:t xml:space="preserve"> vehículos de rescate </w:t>
      </w:r>
      <w:r w:rsidR="00D4144D">
        <w:rPr>
          <w:rFonts w:ascii="Arial" w:hAnsi="Arial" w:cs="Arial"/>
        </w:rPr>
        <w:t>en los</w:t>
      </w:r>
      <w:r w:rsidR="00F00900">
        <w:rPr>
          <w:rFonts w:ascii="Arial" w:hAnsi="Arial" w:cs="Arial"/>
        </w:rPr>
        <w:t xml:space="preserve"> términos </w:t>
      </w:r>
      <w:r w:rsidR="00BB6B85">
        <w:rPr>
          <w:rFonts w:ascii="Arial" w:hAnsi="Arial" w:cs="Arial"/>
        </w:rPr>
        <w:t>solicitados en</w:t>
      </w:r>
      <w:r w:rsidR="00F00900">
        <w:rPr>
          <w:rFonts w:ascii="Arial" w:hAnsi="Arial" w:cs="Arial"/>
        </w:rPr>
        <w:t xml:space="preserve"> la invitación privada No 07 de 2023</w:t>
      </w:r>
      <w:r w:rsidRPr="0084178C">
        <w:rPr>
          <w:rFonts w:ascii="Arial" w:hAnsi="Arial" w:cs="Arial"/>
        </w:rPr>
        <w:t>.</w:t>
      </w:r>
    </w:p>
    <w:p w14:paraId="07C3EB43" w14:textId="11D3B10A" w:rsidR="00B11796" w:rsidRPr="00C75A97" w:rsidRDefault="00B11796">
      <w:pPr>
        <w:pStyle w:val="Sinespaciado"/>
        <w:numPr>
          <w:ilvl w:val="0"/>
          <w:numId w:val="3"/>
        </w:numPr>
        <w:jc w:val="both"/>
        <w:rPr>
          <w:rFonts w:ascii="Arial" w:hAnsi="Arial" w:cs="Arial"/>
          <w:lang w:eastAsia="es-CO"/>
        </w:rPr>
      </w:pPr>
      <w:r w:rsidRPr="00D7728F">
        <w:rPr>
          <w:rFonts w:ascii="Arial" w:hAnsi="Arial" w:cs="Arial"/>
          <w:color w:val="000000" w:themeColor="text1"/>
          <w:lang w:eastAsia="es-CO"/>
        </w:rPr>
        <w:t xml:space="preserve">Entregar </w:t>
      </w:r>
      <w:r w:rsidR="00D214D2" w:rsidRPr="00D7728F">
        <w:rPr>
          <w:rFonts w:ascii="Arial" w:hAnsi="Arial" w:cs="Arial"/>
          <w:color w:val="000000" w:themeColor="text1"/>
          <w:lang w:eastAsia="es-CO"/>
        </w:rPr>
        <w:t xml:space="preserve">los </w:t>
      </w:r>
      <w:r w:rsidR="00D4144D" w:rsidRPr="00D7728F">
        <w:rPr>
          <w:rFonts w:ascii="Arial" w:hAnsi="Arial" w:cs="Arial"/>
          <w:color w:val="000000" w:themeColor="text1"/>
          <w:lang w:eastAsia="es-CO"/>
        </w:rPr>
        <w:t>vehículos de</w:t>
      </w:r>
      <w:r w:rsidRPr="00D7728F">
        <w:rPr>
          <w:rFonts w:ascii="Arial" w:hAnsi="Arial" w:cs="Arial"/>
          <w:color w:val="000000" w:themeColor="text1"/>
          <w:lang w:eastAsia="es-CO"/>
        </w:rPr>
        <w:t xml:space="preserve"> acuerdo con las especificaciones técnicas requeridas dentro de los </w:t>
      </w:r>
      <w:r w:rsidR="004F7BBA" w:rsidRPr="00D7728F">
        <w:rPr>
          <w:rFonts w:ascii="Arial" w:hAnsi="Arial" w:cs="Arial"/>
          <w:color w:val="000000" w:themeColor="text1"/>
          <w:lang w:eastAsia="es-CO"/>
        </w:rPr>
        <w:t>sesenta (</w:t>
      </w:r>
      <w:r w:rsidR="006E26E8" w:rsidRPr="00D7728F">
        <w:rPr>
          <w:rFonts w:ascii="Arial" w:hAnsi="Arial" w:cs="Arial"/>
          <w:color w:val="000000" w:themeColor="text1"/>
          <w:lang w:eastAsia="es-CO"/>
        </w:rPr>
        <w:t xml:space="preserve">60) </w:t>
      </w:r>
      <w:r w:rsidR="004F7BBA" w:rsidRPr="00D7728F">
        <w:rPr>
          <w:rFonts w:ascii="Arial" w:hAnsi="Arial" w:cs="Arial"/>
          <w:color w:val="000000" w:themeColor="text1"/>
          <w:lang w:eastAsia="es-CO"/>
        </w:rPr>
        <w:t xml:space="preserve">días, </w:t>
      </w:r>
      <w:r w:rsidR="00E77D96" w:rsidRPr="00D7728F">
        <w:rPr>
          <w:rFonts w:ascii="Arial" w:hAnsi="Arial" w:cs="Arial"/>
          <w:color w:val="000000" w:themeColor="text1"/>
          <w:lang w:eastAsia="es-CO"/>
        </w:rPr>
        <w:t xml:space="preserve">siendo el plazo de ejecución, </w:t>
      </w:r>
      <w:r w:rsidR="00D050C0" w:rsidRPr="00D7728F">
        <w:rPr>
          <w:rFonts w:ascii="Arial" w:hAnsi="Arial" w:cs="Arial"/>
          <w:color w:val="000000" w:themeColor="text1"/>
          <w:lang w:eastAsia="es-CO"/>
        </w:rPr>
        <w:t xml:space="preserve">la entrega se hace en cada Municipio </w:t>
      </w:r>
      <w:r w:rsidR="00701967" w:rsidRPr="00D7728F">
        <w:rPr>
          <w:rFonts w:ascii="Arial" w:hAnsi="Arial" w:cs="Arial"/>
          <w:color w:val="000000" w:themeColor="text1"/>
          <w:lang w:eastAsia="es-CO"/>
        </w:rPr>
        <w:t>(</w:t>
      </w:r>
      <w:r w:rsidR="00CB5473" w:rsidRPr="00D7728F">
        <w:rPr>
          <w:rFonts w:ascii="Arial" w:hAnsi="Arial" w:cs="Arial"/>
          <w:color w:val="000000" w:themeColor="text1"/>
          <w:lang w:eastAsia="es-CO"/>
        </w:rPr>
        <w:t>Belén</w:t>
      </w:r>
      <w:r w:rsidR="00701967" w:rsidRPr="00D7728F">
        <w:rPr>
          <w:rFonts w:ascii="Arial" w:hAnsi="Arial" w:cs="Arial"/>
          <w:color w:val="000000" w:themeColor="text1"/>
          <w:lang w:eastAsia="es-CO"/>
        </w:rPr>
        <w:t xml:space="preserve"> </w:t>
      </w:r>
      <w:r w:rsidR="00701967" w:rsidRPr="00D7728F">
        <w:rPr>
          <w:rFonts w:ascii="Arial" w:hAnsi="Arial" w:cs="Arial"/>
          <w:color w:val="000000" w:themeColor="text1"/>
          <w:lang w:eastAsia="es-CO"/>
        </w:rPr>
        <w:lastRenderedPageBreak/>
        <w:t xml:space="preserve">de Umbría, </w:t>
      </w:r>
      <w:r w:rsidR="00C973E8" w:rsidRPr="00D7728F">
        <w:rPr>
          <w:rFonts w:ascii="Arial" w:hAnsi="Arial" w:cs="Arial"/>
          <w:color w:val="000000" w:themeColor="text1"/>
          <w:lang w:eastAsia="es-CO"/>
        </w:rPr>
        <w:t>Mistrató, Pueblo</w:t>
      </w:r>
      <w:r w:rsidR="00701967" w:rsidRPr="00D7728F">
        <w:rPr>
          <w:rFonts w:ascii="Arial" w:hAnsi="Arial" w:cs="Arial"/>
          <w:color w:val="000000" w:themeColor="text1"/>
          <w:lang w:eastAsia="es-CO"/>
        </w:rPr>
        <w:t xml:space="preserve"> Rico), </w:t>
      </w:r>
      <w:r w:rsidR="00C973E8" w:rsidRPr="00D7728F">
        <w:rPr>
          <w:rFonts w:ascii="Arial" w:hAnsi="Arial" w:cs="Arial"/>
          <w:color w:val="000000" w:themeColor="text1"/>
          <w:lang w:eastAsia="es-CO"/>
        </w:rPr>
        <w:t>con actas firmadas a sati</w:t>
      </w:r>
      <w:r w:rsidR="00E863AB" w:rsidRPr="00D7728F">
        <w:rPr>
          <w:rFonts w:ascii="Arial" w:hAnsi="Arial" w:cs="Arial"/>
          <w:color w:val="000000" w:themeColor="text1"/>
          <w:lang w:eastAsia="es-CO"/>
        </w:rPr>
        <w:t>s</w:t>
      </w:r>
      <w:r w:rsidR="00C973E8" w:rsidRPr="00D7728F">
        <w:rPr>
          <w:rFonts w:ascii="Arial" w:hAnsi="Arial" w:cs="Arial"/>
          <w:color w:val="000000" w:themeColor="text1"/>
          <w:lang w:eastAsia="es-CO"/>
        </w:rPr>
        <w:t xml:space="preserve">facción por parte del supervisor del Contrato. </w:t>
      </w:r>
      <w:r w:rsidR="0029585B">
        <w:rPr>
          <w:rFonts w:ascii="Arial" w:hAnsi="Arial" w:cs="Arial"/>
          <w:color w:val="000000" w:themeColor="text1"/>
          <w:lang w:eastAsia="es-CO"/>
        </w:rPr>
        <w:t>C</w:t>
      </w:r>
      <w:r w:rsidR="00C03A5E">
        <w:rPr>
          <w:rFonts w:ascii="Arial" w:hAnsi="Arial" w:cs="Arial"/>
          <w:color w:val="000000" w:themeColor="text1"/>
          <w:lang w:eastAsia="es-CO"/>
        </w:rPr>
        <w:t xml:space="preserve">on </w:t>
      </w:r>
      <w:r w:rsidRPr="00D7728F">
        <w:rPr>
          <w:rFonts w:ascii="Arial" w:hAnsi="Arial" w:cs="Arial"/>
          <w:color w:val="000000" w:themeColor="text1"/>
          <w:lang w:eastAsia="es-CO"/>
        </w:rPr>
        <w:t>tres (3) días siguientes al momento en que sean solicitados en el lugar designado para tal evento por el supervisor</w:t>
      </w:r>
      <w:r w:rsidRPr="00C75A97">
        <w:rPr>
          <w:rFonts w:ascii="Arial" w:hAnsi="Arial" w:cs="Arial"/>
          <w:color w:val="000000" w:themeColor="text1"/>
          <w:lang w:eastAsia="es-CO"/>
        </w:rPr>
        <w:t>. En este caso, la entrega se hará en el sitio hasta donde lo per</w:t>
      </w:r>
      <w:r w:rsidR="00D45807" w:rsidRPr="00C75A97">
        <w:rPr>
          <w:rFonts w:ascii="Arial" w:hAnsi="Arial" w:cs="Arial"/>
          <w:color w:val="000000" w:themeColor="text1"/>
          <w:lang w:eastAsia="es-CO"/>
        </w:rPr>
        <w:t>mita la vía de acceso vehicula</w:t>
      </w:r>
      <w:r w:rsidR="000A354F">
        <w:rPr>
          <w:rFonts w:ascii="Arial" w:hAnsi="Arial" w:cs="Arial"/>
          <w:color w:val="000000" w:themeColor="text1"/>
          <w:lang w:eastAsia="es-CO"/>
        </w:rPr>
        <w:t>r</w:t>
      </w:r>
      <w:r w:rsidRPr="00C75A97">
        <w:rPr>
          <w:rFonts w:ascii="Arial" w:hAnsi="Arial" w:cs="Arial"/>
          <w:color w:val="000000" w:themeColor="text1"/>
          <w:lang w:eastAsia="es-CO"/>
        </w:rPr>
        <w:t>, correspondiendo al beneficiario el transporte desde este si</w:t>
      </w:r>
      <w:r w:rsidR="00D45807" w:rsidRPr="00C75A97">
        <w:rPr>
          <w:rFonts w:ascii="Arial" w:hAnsi="Arial" w:cs="Arial"/>
          <w:color w:val="000000" w:themeColor="text1"/>
          <w:lang w:eastAsia="es-CO"/>
        </w:rPr>
        <w:t xml:space="preserve">tio hasta su lugar </w:t>
      </w:r>
      <w:r w:rsidR="002C7CA2" w:rsidRPr="00C75A97">
        <w:rPr>
          <w:rFonts w:ascii="Arial" w:hAnsi="Arial" w:cs="Arial"/>
          <w:color w:val="000000" w:themeColor="text1"/>
          <w:lang w:eastAsia="es-CO"/>
        </w:rPr>
        <w:t>de destino</w:t>
      </w:r>
      <w:r w:rsidR="00D45807" w:rsidRPr="00C75A97">
        <w:rPr>
          <w:rFonts w:ascii="Arial" w:hAnsi="Arial" w:cs="Arial"/>
          <w:color w:val="000000" w:themeColor="text1"/>
          <w:lang w:eastAsia="es-CO"/>
        </w:rPr>
        <w:t xml:space="preserve"> final de la ambulancia.</w:t>
      </w:r>
    </w:p>
    <w:p w14:paraId="63709F60" w14:textId="1EF0F6B9" w:rsidR="00B11796" w:rsidRPr="00D7728F" w:rsidRDefault="00B11796" w:rsidP="00D214D2">
      <w:pPr>
        <w:pStyle w:val="Sinespaciado"/>
        <w:numPr>
          <w:ilvl w:val="0"/>
          <w:numId w:val="3"/>
        </w:numPr>
        <w:jc w:val="both"/>
        <w:rPr>
          <w:rFonts w:ascii="Arial" w:hAnsi="Arial" w:cs="Arial"/>
          <w:color w:val="000000" w:themeColor="text1"/>
        </w:rPr>
      </w:pPr>
      <w:r w:rsidRPr="00C75A97">
        <w:rPr>
          <w:rFonts w:ascii="Arial" w:hAnsi="Arial" w:cs="Arial"/>
          <w:color w:val="000000" w:themeColor="text1"/>
        </w:rPr>
        <w:t xml:space="preserve">Garantizar la calidad y funcionamiento de los </w:t>
      </w:r>
      <w:r w:rsidR="008801AA" w:rsidRPr="00C75A97">
        <w:rPr>
          <w:rFonts w:ascii="Arial" w:hAnsi="Arial" w:cs="Arial"/>
          <w:color w:val="000000" w:themeColor="text1"/>
        </w:rPr>
        <w:t>tres (3) vehículos de</w:t>
      </w:r>
      <w:r w:rsidR="008801AA" w:rsidRPr="00D7728F">
        <w:rPr>
          <w:rFonts w:ascii="Arial" w:hAnsi="Arial" w:cs="Arial"/>
          <w:color w:val="000000" w:themeColor="text1"/>
        </w:rPr>
        <w:t xml:space="preserve"> unidad de rescate suministrados.  </w:t>
      </w:r>
    </w:p>
    <w:p w14:paraId="729F034F" w14:textId="77777777" w:rsidR="00B11796" w:rsidRPr="0084178C" w:rsidRDefault="00B11796">
      <w:pPr>
        <w:pStyle w:val="Sinespaciado"/>
        <w:numPr>
          <w:ilvl w:val="0"/>
          <w:numId w:val="3"/>
        </w:numPr>
        <w:jc w:val="both"/>
        <w:rPr>
          <w:rFonts w:ascii="Arial" w:hAnsi="Arial" w:cs="Arial"/>
        </w:rPr>
      </w:pPr>
      <w:r w:rsidRPr="00D7728F">
        <w:rPr>
          <w:rFonts w:ascii="Arial" w:hAnsi="Arial" w:cs="Arial"/>
          <w:color w:val="000000" w:themeColor="text1"/>
        </w:rPr>
        <w:t xml:space="preserve">Presentar al supervisor </w:t>
      </w:r>
      <w:r w:rsidRPr="0084178C">
        <w:rPr>
          <w:rFonts w:ascii="Arial" w:hAnsi="Arial" w:cs="Arial"/>
        </w:rPr>
        <w:t>para cada pago el listado de elementos suministrados, así como los pagos a la seguridad social parafiscales en los términos y condiciones exigidos por la Ley</w:t>
      </w:r>
    </w:p>
    <w:p w14:paraId="594EF1F2" w14:textId="1994C1B7" w:rsidR="00B11796" w:rsidRDefault="00B11796">
      <w:pPr>
        <w:pStyle w:val="Sinespaciado"/>
        <w:numPr>
          <w:ilvl w:val="0"/>
          <w:numId w:val="3"/>
        </w:numPr>
        <w:jc w:val="both"/>
        <w:rPr>
          <w:rFonts w:ascii="Arial" w:hAnsi="Arial" w:cs="Arial"/>
          <w:color w:val="000000"/>
          <w:lang w:eastAsia="es-CO"/>
        </w:rPr>
      </w:pPr>
      <w:r w:rsidRPr="0084178C">
        <w:rPr>
          <w:rFonts w:ascii="Arial" w:hAnsi="Arial" w:cs="Arial"/>
        </w:rPr>
        <w:t xml:space="preserve">Velar porque el personal requerido en la entrega de los </w:t>
      </w:r>
      <w:r w:rsidR="00645F67">
        <w:rPr>
          <w:rFonts w:ascii="Arial" w:hAnsi="Arial" w:cs="Arial"/>
        </w:rPr>
        <w:t>vehículos</w:t>
      </w:r>
      <w:r w:rsidRPr="0084178C">
        <w:rPr>
          <w:rFonts w:ascii="Arial" w:hAnsi="Arial" w:cs="Arial"/>
        </w:rPr>
        <w:t xml:space="preserve">, cumpla con </w:t>
      </w:r>
      <w:r w:rsidRPr="0084178C">
        <w:rPr>
          <w:rFonts w:ascii="Arial" w:hAnsi="Arial" w:cs="Arial"/>
          <w:color w:val="000000"/>
          <w:lang w:eastAsia="es-CO"/>
        </w:rPr>
        <w:t>los protocolos de bioseguridad necesarios para evitar la propagación y contagio del virus COVID-19.</w:t>
      </w:r>
    </w:p>
    <w:p w14:paraId="44A4C1AE" w14:textId="77777777" w:rsidR="00B11796" w:rsidRPr="0084178C" w:rsidRDefault="00B11796">
      <w:pPr>
        <w:pStyle w:val="Sinespaciado"/>
        <w:numPr>
          <w:ilvl w:val="0"/>
          <w:numId w:val="3"/>
        </w:numPr>
        <w:jc w:val="both"/>
        <w:rPr>
          <w:rFonts w:ascii="Arial" w:hAnsi="Arial" w:cs="Arial"/>
          <w:color w:val="000000"/>
          <w:lang w:eastAsia="es-CO"/>
        </w:rPr>
      </w:pPr>
      <w:r>
        <w:rPr>
          <w:rFonts w:ascii="Arial" w:hAnsi="Arial" w:cs="Arial"/>
        </w:rPr>
        <w:t xml:space="preserve">Presentar la cuenta de cobro con los soportes solicitados por la entidad </w:t>
      </w:r>
    </w:p>
    <w:p w14:paraId="7FA71835" w14:textId="77777777" w:rsidR="00B11796" w:rsidRPr="0084178C" w:rsidRDefault="00B11796">
      <w:pPr>
        <w:pStyle w:val="Sinespaciado"/>
        <w:numPr>
          <w:ilvl w:val="0"/>
          <w:numId w:val="3"/>
        </w:numPr>
        <w:jc w:val="both"/>
        <w:rPr>
          <w:rFonts w:ascii="Arial" w:hAnsi="Arial" w:cs="Arial"/>
          <w:color w:val="000000"/>
        </w:rPr>
      </w:pPr>
      <w:r w:rsidRPr="0084178C">
        <w:rPr>
          <w:rFonts w:ascii="Arial" w:hAnsi="Arial" w:cs="Arial"/>
          <w:color w:val="000000"/>
        </w:rPr>
        <w:t xml:space="preserve">Responder a los reclamos, consultas y/o solicitudes presentadas por la Entidad Contratante, eficaz y oportunamente de acuerdo a lo establecido en el presente documento. </w:t>
      </w:r>
    </w:p>
    <w:p w14:paraId="4858ADF4" w14:textId="77777777" w:rsidR="00B11796" w:rsidRPr="0084178C" w:rsidRDefault="00B11796">
      <w:pPr>
        <w:pStyle w:val="Sinespaciado"/>
        <w:numPr>
          <w:ilvl w:val="0"/>
          <w:numId w:val="3"/>
        </w:numPr>
        <w:jc w:val="both"/>
        <w:rPr>
          <w:rFonts w:ascii="Arial" w:hAnsi="Arial" w:cs="Arial"/>
          <w:color w:val="000000"/>
        </w:rPr>
      </w:pPr>
      <w:r w:rsidRPr="0084178C">
        <w:rPr>
          <w:rFonts w:ascii="Arial" w:hAnsi="Arial" w:cs="Arial"/>
          <w:color w:val="000000"/>
        </w:rPr>
        <w:t xml:space="preserve">Informar a la EDUR cualquier cambio en su condición como Proveedor, bien sea cambios de nombre, ser parte de fusiones o adquisiciones o reorganizaciones empresariales. </w:t>
      </w:r>
    </w:p>
    <w:p w14:paraId="0D16377F" w14:textId="77777777" w:rsidR="00B11796" w:rsidRPr="0084178C" w:rsidRDefault="00B11796">
      <w:pPr>
        <w:pStyle w:val="Sinespaciado"/>
        <w:numPr>
          <w:ilvl w:val="0"/>
          <w:numId w:val="3"/>
        </w:numPr>
        <w:jc w:val="both"/>
        <w:rPr>
          <w:rFonts w:ascii="Arial" w:hAnsi="Arial" w:cs="Arial"/>
          <w:color w:val="000000"/>
        </w:rPr>
      </w:pPr>
      <w:r w:rsidRPr="0084178C">
        <w:rPr>
          <w:rFonts w:ascii="Arial" w:hAnsi="Arial" w:cs="Arial"/>
          <w:color w:val="000000"/>
        </w:rPr>
        <w:t>Cumplir con sus obligaciones frente al Sistema de Seguridad Social Integral.</w:t>
      </w:r>
    </w:p>
    <w:p w14:paraId="5FE428F1" w14:textId="77777777" w:rsidR="00B11796" w:rsidRPr="00D7728F" w:rsidRDefault="00B11796">
      <w:pPr>
        <w:pStyle w:val="ListaCC"/>
        <w:numPr>
          <w:ilvl w:val="0"/>
          <w:numId w:val="3"/>
        </w:numPr>
        <w:jc w:val="both"/>
        <w:rPr>
          <w:rFonts w:ascii="Arial" w:hAnsi="Arial" w:cs="Arial"/>
          <w:bCs/>
          <w:color w:val="000000"/>
          <w:sz w:val="22"/>
          <w:szCs w:val="22"/>
          <w:lang w:val="es-ES_tradnl"/>
        </w:rPr>
      </w:pPr>
      <w:r w:rsidRPr="0084178C">
        <w:rPr>
          <w:rFonts w:ascii="Arial" w:hAnsi="Arial" w:cs="Arial"/>
          <w:bCs/>
          <w:color w:val="000000"/>
          <w:sz w:val="22"/>
          <w:szCs w:val="22"/>
          <w:lang w:val="es-ES_tradnl"/>
        </w:rPr>
        <w:t>Con</w:t>
      </w:r>
      <w:r w:rsidRPr="0084178C">
        <w:rPr>
          <w:rFonts w:ascii="Arial" w:hAnsi="Arial" w:cs="Arial"/>
          <w:color w:val="000000"/>
          <w:sz w:val="22"/>
          <w:szCs w:val="22"/>
          <w:lang w:val="es-ES_tradnl"/>
        </w:rPr>
        <w:t xml:space="preserve">siderar todas las actividades y trabajos que se requieran para el cumplimiento del objeto del contrato, el desconocimiento de dichas características en ningún caso servirá posteriormente para aducir justificaciones o posibles </w:t>
      </w:r>
      <w:r w:rsidRPr="00D7728F">
        <w:rPr>
          <w:rFonts w:ascii="Arial" w:hAnsi="Arial" w:cs="Arial"/>
          <w:color w:val="000000"/>
          <w:sz w:val="22"/>
          <w:szCs w:val="22"/>
          <w:lang w:val="es-ES_tradnl"/>
        </w:rPr>
        <w:t xml:space="preserve">incumplimientos del contrato o para solicitar bonificaciones al precio consignado en su propuesta. </w:t>
      </w:r>
    </w:p>
    <w:p w14:paraId="4F03848F" w14:textId="2ABAD031" w:rsidR="00B11796" w:rsidRPr="002A3617" w:rsidRDefault="00580085" w:rsidP="009F6206">
      <w:pPr>
        <w:pStyle w:val="ListaCC"/>
        <w:numPr>
          <w:ilvl w:val="0"/>
          <w:numId w:val="3"/>
        </w:numPr>
        <w:jc w:val="both"/>
        <w:rPr>
          <w:rFonts w:ascii="Arial" w:eastAsia="Calibri" w:hAnsi="Arial" w:cs="Arial"/>
          <w:color w:val="000000" w:themeColor="text1"/>
          <w:sz w:val="22"/>
          <w:szCs w:val="22"/>
          <w:lang w:val="es-ES_tradnl"/>
        </w:rPr>
      </w:pPr>
      <w:r w:rsidRPr="002A3617">
        <w:rPr>
          <w:rFonts w:ascii="Arial" w:eastAsia="Calibri" w:hAnsi="Arial" w:cs="Arial"/>
          <w:color w:val="000000" w:themeColor="text1"/>
          <w:sz w:val="22"/>
          <w:szCs w:val="22"/>
          <w:lang w:val="es-ES_tradnl"/>
        </w:rPr>
        <w:t xml:space="preserve">Cumplir con </w:t>
      </w:r>
      <w:r w:rsidR="00D670B2" w:rsidRPr="002A3617">
        <w:rPr>
          <w:rFonts w:ascii="Arial" w:eastAsia="Calibri" w:hAnsi="Arial" w:cs="Arial"/>
          <w:color w:val="000000" w:themeColor="text1"/>
          <w:sz w:val="22"/>
          <w:szCs w:val="22"/>
          <w:lang w:val="es-ES_tradnl"/>
        </w:rPr>
        <w:t xml:space="preserve">la entrega de </w:t>
      </w:r>
      <w:r w:rsidR="008B73AE" w:rsidRPr="002A3617">
        <w:rPr>
          <w:rFonts w:ascii="Arial" w:eastAsia="Calibri" w:hAnsi="Arial" w:cs="Arial"/>
          <w:color w:val="000000" w:themeColor="text1"/>
          <w:sz w:val="22"/>
          <w:szCs w:val="22"/>
          <w:lang w:val="es-ES_tradnl"/>
        </w:rPr>
        <w:t>los SOAT</w:t>
      </w:r>
      <w:r w:rsidRPr="002A3617">
        <w:rPr>
          <w:rFonts w:ascii="Arial" w:eastAsia="Calibri" w:hAnsi="Arial" w:cs="Arial"/>
          <w:color w:val="000000" w:themeColor="text1"/>
          <w:sz w:val="22"/>
          <w:szCs w:val="22"/>
          <w:lang w:val="es-ES_tradnl"/>
        </w:rPr>
        <w:t xml:space="preserve"> y Matriculas </w:t>
      </w:r>
      <w:r w:rsidR="00D670B2" w:rsidRPr="002A3617">
        <w:rPr>
          <w:rFonts w:ascii="Arial" w:eastAsia="Calibri" w:hAnsi="Arial" w:cs="Arial"/>
          <w:color w:val="000000" w:themeColor="text1"/>
          <w:sz w:val="22"/>
          <w:szCs w:val="22"/>
          <w:lang w:val="es-ES_tradnl"/>
        </w:rPr>
        <w:t xml:space="preserve">de los 3 </w:t>
      </w:r>
      <w:r w:rsidR="00AC1B71" w:rsidRPr="002A3617">
        <w:rPr>
          <w:rFonts w:ascii="Arial" w:eastAsia="Calibri" w:hAnsi="Arial" w:cs="Arial"/>
          <w:color w:val="000000" w:themeColor="text1"/>
          <w:sz w:val="22"/>
          <w:szCs w:val="22"/>
          <w:lang w:val="es-ES_tradnl"/>
        </w:rPr>
        <w:t>vehículos</w:t>
      </w:r>
      <w:r w:rsidR="009F6206" w:rsidRPr="002A3617">
        <w:rPr>
          <w:rFonts w:ascii="Arial" w:eastAsia="Calibri" w:hAnsi="Arial" w:cs="Arial"/>
          <w:color w:val="000000" w:themeColor="text1"/>
          <w:sz w:val="22"/>
          <w:szCs w:val="22"/>
          <w:lang w:val="es-ES_tradnl"/>
        </w:rPr>
        <w:t xml:space="preserve"> Unidad de Rescate.</w:t>
      </w:r>
    </w:p>
    <w:p w14:paraId="55014813" w14:textId="77777777" w:rsidR="00B11796" w:rsidRPr="0084178C" w:rsidRDefault="00B11796">
      <w:pPr>
        <w:pStyle w:val="ListaCC"/>
        <w:numPr>
          <w:ilvl w:val="0"/>
          <w:numId w:val="3"/>
        </w:numPr>
        <w:jc w:val="both"/>
        <w:rPr>
          <w:rFonts w:ascii="Arial" w:hAnsi="Arial" w:cs="Arial"/>
          <w:bCs/>
          <w:color w:val="000000"/>
          <w:sz w:val="22"/>
          <w:szCs w:val="22"/>
          <w:lang w:val="es-ES_tradnl"/>
        </w:rPr>
      </w:pPr>
      <w:r w:rsidRPr="002A3617">
        <w:rPr>
          <w:rFonts w:ascii="Arial" w:hAnsi="Arial" w:cs="Arial"/>
          <w:bCs/>
          <w:sz w:val="22"/>
          <w:szCs w:val="22"/>
          <w:lang w:val="es-CO"/>
        </w:rPr>
        <w:t>Cumplir con las cotizaciones al Sistema</w:t>
      </w:r>
      <w:r w:rsidRPr="0084178C">
        <w:rPr>
          <w:rFonts w:ascii="Arial" w:hAnsi="Arial" w:cs="Arial"/>
          <w:bCs/>
          <w:sz w:val="22"/>
          <w:szCs w:val="22"/>
          <w:lang w:val="es-CO"/>
        </w:rPr>
        <w:t xml:space="preserve"> de General de Seguridad Social Integral, conforme a lo previsto en las normas aplicables de la materia. </w:t>
      </w:r>
    </w:p>
    <w:p w14:paraId="2D36F0D9" w14:textId="77777777" w:rsidR="00B11796" w:rsidRPr="00C0551A" w:rsidRDefault="00B11796">
      <w:pPr>
        <w:pStyle w:val="ListaCC"/>
        <w:numPr>
          <w:ilvl w:val="0"/>
          <w:numId w:val="3"/>
        </w:numPr>
        <w:jc w:val="both"/>
        <w:rPr>
          <w:rFonts w:ascii="Arial" w:hAnsi="Arial" w:cs="Arial"/>
          <w:bCs/>
          <w:color w:val="000000"/>
          <w:sz w:val="22"/>
          <w:szCs w:val="22"/>
          <w:lang w:val="es-ES_tradnl"/>
        </w:rPr>
      </w:pPr>
      <w:r w:rsidRPr="0084178C">
        <w:rPr>
          <w:rFonts w:ascii="Arial" w:hAnsi="Arial" w:cs="Arial"/>
          <w:bCs/>
          <w:sz w:val="22"/>
          <w:szCs w:val="22"/>
          <w:lang w:val="es-CO"/>
        </w:rPr>
        <w:t xml:space="preserve">Presentar factura y/o cuenta de cobro de conformidad con la forma de pago estipulada en el presente contrato y los formatos de calidad adoptados por la Entidad. </w:t>
      </w:r>
    </w:p>
    <w:p w14:paraId="524A97CC" w14:textId="77777777" w:rsidR="00B11796" w:rsidRPr="004A4B12" w:rsidRDefault="00B11796">
      <w:pPr>
        <w:pStyle w:val="ListaCC"/>
        <w:numPr>
          <w:ilvl w:val="0"/>
          <w:numId w:val="3"/>
        </w:numPr>
        <w:jc w:val="both"/>
        <w:rPr>
          <w:rFonts w:ascii="Arial" w:hAnsi="Arial" w:cs="Arial"/>
          <w:bCs/>
          <w:color w:val="000000"/>
          <w:sz w:val="22"/>
          <w:szCs w:val="22"/>
          <w:lang w:val="es-ES_tradnl"/>
        </w:rPr>
      </w:pPr>
      <w:r w:rsidRPr="0084178C">
        <w:rPr>
          <w:rFonts w:ascii="Arial" w:hAnsi="Arial" w:cs="Arial"/>
          <w:sz w:val="22"/>
          <w:szCs w:val="22"/>
          <w:lang w:val="es-CO"/>
        </w:rPr>
        <w:t xml:space="preserve">Cumplir con las normas del Sistema General de Riesgos Laborales, en especial, las siguientes: </w:t>
      </w:r>
      <w:r w:rsidRPr="0084178C">
        <w:rPr>
          <w:rFonts w:ascii="Arial" w:hAnsi="Arial" w:cs="Arial"/>
          <w:b/>
          <w:bCs/>
          <w:sz w:val="22"/>
          <w:szCs w:val="22"/>
          <w:lang w:val="es-CO"/>
        </w:rPr>
        <w:t>i)</w:t>
      </w:r>
      <w:r w:rsidRPr="0084178C">
        <w:rPr>
          <w:rFonts w:ascii="Arial" w:hAnsi="Arial" w:cs="Arial"/>
          <w:sz w:val="22"/>
          <w:szCs w:val="22"/>
          <w:lang w:val="es-CO"/>
        </w:rPr>
        <w:t xml:space="preserve"> Procurar el cuidado integral de su salud</w:t>
      </w:r>
      <w:r w:rsidRPr="0084178C">
        <w:rPr>
          <w:rFonts w:ascii="Arial" w:hAnsi="Arial" w:cs="Arial"/>
          <w:b/>
          <w:bCs/>
          <w:sz w:val="22"/>
          <w:szCs w:val="22"/>
          <w:lang w:val="es-CO"/>
        </w:rPr>
        <w:t>. ii)</w:t>
      </w:r>
      <w:r w:rsidRPr="0084178C">
        <w:rPr>
          <w:rFonts w:ascii="Arial" w:hAnsi="Arial" w:cs="Arial"/>
          <w:sz w:val="22"/>
          <w:szCs w:val="22"/>
          <w:lang w:val="es-CO"/>
        </w:rPr>
        <w:t xml:space="preserve"> Contar con los elementos de protección personal necesarios para ejecutar la actividad contratada, para lo cual asumirá su costo. </w:t>
      </w:r>
      <w:r w:rsidRPr="0084178C">
        <w:rPr>
          <w:rFonts w:ascii="Arial" w:hAnsi="Arial" w:cs="Arial"/>
          <w:b/>
          <w:bCs/>
          <w:sz w:val="22"/>
          <w:szCs w:val="22"/>
          <w:lang w:val="es-CO"/>
        </w:rPr>
        <w:t>iii)</w:t>
      </w:r>
      <w:r w:rsidRPr="0084178C">
        <w:rPr>
          <w:rFonts w:ascii="Arial" w:hAnsi="Arial" w:cs="Arial"/>
          <w:sz w:val="22"/>
          <w:szCs w:val="22"/>
          <w:lang w:val="es-CO"/>
        </w:rPr>
        <w:t xml:space="preserve"> Informar a la </w:t>
      </w:r>
      <w:r w:rsidRPr="0084178C">
        <w:rPr>
          <w:rFonts w:ascii="Arial" w:hAnsi="Arial" w:cs="Arial"/>
          <w:b/>
          <w:bCs/>
          <w:sz w:val="22"/>
          <w:szCs w:val="22"/>
          <w:lang w:val="es-CO"/>
        </w:rPr>
        <w:t>EDUR</w:t>
      </w:r>
      <w:r w:rsidRPr="0084178C">
        <w:rPr>
          <w:rFonts w:ascii="Arial" w:hAnsi="Arial" w:cs="Arial"/>
          <w:sz w:val="22"/>
          <w:szCs w:val="22"/>
          <w:lang w:val="es-CO"/>
        </w:rPr>
        <w:t xml:space="preserve"> la ocurrencia de incidentes, accidentes de trabajo y enfermedades laborales. </w:t>
      </w:r>
      <w:r w:rsidRPr="0084178C">
        <w:rPr>
          <w:rFonts w:ascii="Arial" w:hAnsi="Arial" w:cs="Arial"/>
          <w:b/>
          <w:bCs/>
          <w:sz w:val="22"/>
          <w:szCs w:val="22"/>
          <w:lang w:val="es-CO"/>
        </w:rPr>
        <w:t>iv)</w:t>
      </w:r>
      <w:r w:rsidRPr="0084178C">
        <w:rPr>
          <w:rFonts w:ascii="Arial" w:hAnsi="Arial" w:cs="Arial"/>
          <w:sz w:val="22"/>
          <w:szCs w:val="22"/>
          <w:lang w:val="es-CO"/>
        </w:rPr>
        <w:t xml:space="preserve"> Informar oportunamente a los contratantes toda novedad derivada del contrato.</w:t>
      </w:r>
    </w:p>
    <w:p w14:paraId="12AE5D21" w14:textId="218C9456" w:rsidR="00B11796" w:rsidRPr="00D7728F" w:rsidRDefault="00E8559C">
      <w:pPr>
        <w:pStyle w:val="ListaCC"/>
        <w:numPr>
          <w:ilvl w:val="0"/>
          <w:numId w:val="3"/>
        </w:numPr>
        <w:jc w:val="both"/>
        <w:rPr>
          <w:rFonts w:ascii="Arial" w:hAnsi="Arial" w:cs="Arial"/>
          <w:bCs/>
          <w:color w:val="000000" w:themeColor="text1"/>
          <w:sz w:val="22"/>
          <w:szCs w:val="22"/>
          <w:lang w:val="es-ES_tradnl"/>
        </w:rPr>
      </w:pPr>
      <w:r w:rsidRPr="00D7728F">
        <w:rPr>
          <w:rFonts w:ascii="Arial" w:hAnsi="Arial" w:cs="Arial"/>
          <w:color w:val="000000" w:themeColor="text1"/>
          <w:sz w:val="22"/>
          <w:szCs w:val="22"/>
          <w:lang w:val="es-CO"/>
        </w:rPr>
        <w:t>El Contratista debe enviar comunicado de notificación</w:t>
      </w:r>
      <w:r w:rsidR="00EE53CC" w:rsidRPr="00D7728F">
        <w:rPr>
          <w:rFonts w:ascii="Arial" w:hAnsi="Arial" w:cs="Arial"/>
          <w:color w:val="000000" w:themeColor="text1"/>
          <w:sz w:val="22"/>
          <w:szCs w:val="22"/>
          <w:lang w:val="es-CO"/>
        </w:rPr>
        <w:t xml:space="preserve"> de entrega </w:t>
      </w:r>
      <w:r w:rsidR="00764420" w:rsidRPr="00D7728F">
        <w:rPr>
          <w:rFonts w:ascii="Arial" w:hAnsi="Arial" w:cs="Arial"/>
          <w:color w:val="000000" w:themeColor="text1"/>
          <w:sz w:val="22"/>
          <w:szCs w:val="22"/>
          <w:lang w:val="es-CO"/>
        </w:rPr>
        <w:t>de los vehículos</w:t>
      </w:r>
      <w:r w:rsidR="00C676D4" w:rsidRPr="00D7728F">
        <w:rPr>
          <w:rFonts w:ascii="Arial" w:hAnsi="Arial" w:cs="Arial"/>
          <w:color w:val="000000" w:themeColor="text1"/>
          <w:sz w:val="22"/>
          <w:szCs w:val="22"/>
          <w:lang w:val="es-CO"/>
        </w:rPr>
        <w:t xml:space="preserve"> y</w:t>
      </w:r>
      <w:r w:rsidR="00EE53CC" w:rsidRPr="00D7728F">
        <w:rPr>
          <w:rFonts w:ascii="Arial" w:hAnsi="Arial" w:cs="Arial"/>
          <w:color w:val="000000" w:themeColor="text1"/>
          <w:sz w:val="22"/>
          <w:szCs w:val="22"/>
          <w:lang w:val="es-CO"/>
        </w:rPr>
        <w:t xml:space="preserve"> en </w:t>
      </w:r>
      <w:r w:rsidR="00B67B82" w:rsidRPr="00D7728F">
        <w:rPr>
          <w:rFonts w:ascii="Arial" w:hAnsi="Arial" w:cs="Arial"/>
          <w:color w:val="000000" w:themeColor="text1"/>
          <w:sz w:val="22"/>
          <w:szCs w:val="22"/>
          <w:lang w:val="es-CO"/>
        </w:rPr>
        <w:t>qué</w:t>
      </w:r>
      <w:r w:rsidR="00EE53CC" w:rsidRPr="00D7728F">
        <w:rPr>
          <w:rFonts w:ascii="Arial" w:hAnsi="Arial" w:cs="Arial"/>
          <w:color w:val="000000" w:themeColor="text1"/>
          <w:sz w:val="22"/>
          <w:szCs w:val="22"/>
          <w:lang w:val="es-CO"/>
        </w:rPr>
        <w:t xml:space="preserve"> Municipio al Supervisor</w:t>
      </w:r>
      <w:r w:rsidR="0040758E" w:rsidRPr="00D7728F">
        <w:rPr>
          <w:rFonts w:ascii="Arial" w:hAnsi="Arial" w:cs="Arial"/>
          <w:color w:val="000000" w:themeColor="text1"/>
          <w:sz w:val="22"/>
          <w:szCs w:val="22"/>
          <w:lang w:val="es-CO"/>
        </w:rPr>
        <w:t>, para que se coordine toda la logística</w:t>
      </w:r>
      <w:r w:rsidR="008E6D33" w:rsidRPr="00D7728F">
        <w:rPr>
          <w:rFonts w:ascii="Arial" w:hAnsi="Arial" w:cs="Arial"/>
          <w:color w:val="000000" w:themeColor="text1"/>
          <w:sz w:val="22"/>
          <w:szCs w:val="22"/>
          <w:lang w:val="es-CO"/>
        </w:rPr>
        <w:t xml:space="preserve"> y sea autorizada.</w:t>
      </w:r>
      <w:r w:rsidR="00EE53CC" w:rsidRPr="00D7728F">
        <w:rPr>
          <w:rFonts w:ascii="Arial" w:hAnsi="Arial" w:cs="Arial"/>
          <w:color w:val="000000" w:themeColor="text1"/>
          <w:sz w:val="22"/>
          <w:szCs w:val="22"/>
          <w:lang w:val="es-CO"/>
        </w:rPr>
        <w:t xml:space="preserve"> </w:t>
      </w:r>
      <w:r w:rsidRPr="00D7728F">
        <w:rPr>
          <w:rFonts w:ascii="Arial" w:hAnsi="Arial" w:cs="Arial"/>
          <w:color w:val="000000" w:themeColor="text1"/>
          <w:sz w:val="22"/>
          <w:szCs w:val="22"/>
          <w:lang w:val="es-CO"/>
        </w:rPr>
        <w:t xml:space="preserve"> de </w:t>
      </w:r>
      <w:r w:rsidR="00B11796" w:rsidRPr="00D7728F">
        <w:rPr>
          <w:rFonts w:ascii="Arial" w:hAnsi="Arial" w:cs="Arial"/>
          <w:color w:val="000000" w:themeColor="text1"/>
          <w:sz w:val="22"/>
          <w:szCs w:val="22"/>
          <w:lang w:val="es-CO"/>
        </w:rPr>
        <w:t xml:space="preserve">Hacer las entregas de material una vez </w:t>
      </w:r>
      <w:r w:rsidR="008E33C2" w:rsidRPr="00D7728F">
        <w:rPr>
          <w:rFonts w:ascii="Arial" w:hAnsi="Arial" w:cs="Arial"/>
          <w:color w:val="000000" w:themeColor="text1"/>
          <w:sz w:val="22"/>
          <w:szCs w:val="22"/>
          <w:lang w:val="es-CO"/>
        </w:rPr>
        <w:t>sea autorizada</w:t>
      </w:r>
      <w:r w:rsidR="00B11796" w:rsidRPr="00D7728F">
        <w:rPr>
          <w:rFonts w:ascii="Arial" w:hAnsi="Arial" w:cs="Arial"/>
          <w:color w:val="000000" w:themeColor="text1"/>
          <w:sz w:val="22"/>
          <w:szCs w:val="22"/>
          <w:lang w:val="es-CO"/>
        </w:rPr>
        <w:t xml:space="preserve"> por el supervisor. </w:t>
      </w:r>
    </w:p>
    <w:p w14:paraId="463783AB" w14:textId="77777777" w:rsidR="00B11796" w:rsidRPr="0084178C" w:rsidRDefault="00B11796">
      <w:pPr>
        <w:pStyle w:val="ListaCC"/>
        <w:numPr>
          <w:ilvl w:val="0"/>
          <w:numId w:val="3"/>
        </w:numPr>
        <w:jc w:val="both"/>
        <w:rPr>
          <w:rFonts w:ascii="Arial" w:hAnsi="Arial" w:cs="Arial"/>
          <w:bCs/>
          <w:color w:val="000000"/>
          <w:sz w:val="22"/>
          <w:szCs w:val="22"/>
          <w:lang w:val="es-ES_tradnl"/>
        </w:rPr>
      </w:pPr>
      <w:r w:rsidRPr="0084178C">
        <w:rPr>
          <w:rFonts w:ascii="Arial" w:hAnsi="Arial" w:cs="Arial"/>
          <w:color w:val="000000"/>
          <w:sz w:val="22"/>
          <w:szCs w:val="22"/>
          <w:lang w:val="es-ES_tradnl"/>
        </w:rPr>
        <w:t>Las demás que por su naturaleza se deriven de la adecuada ejecución del presente contrato.</w:t>
      </w:r>
    </w:p>
    <w:p w14:paraId="5AC3184D" w14:textId="77777777" w:rsidR="00B11796" w:rsidRPr="00752360" w:rsidRDefault="00B11796" w:rsidP="00B11796">
      <w:pPr>
        <w:autoSpaceDE w:val="0"/>
        <w:autoSpaceDN w:val="0"/>
        <w:adjustRightInd w:val="0"/>
        <w:contextualSpacing/>
        <w:jc w:val="both"/>
        <w:rPr>
          <w:rFonts w:ascii="Arial" w:hAnsi="Arial" w:cs="Arial"/>
          <w:b/>
          <w:color w:val="000000"/>
          <w:lang w:val="es-ES_tradnl"/>
        </w:rPr>
      </w:pPr>
    </w:p>
    <w:p w14:paraId="0988325E" w14:textId="77777777" w:rsidR="00B11796" w:rsidRPr="0069064D" w:rsidRDefault="00B11796">
      <w:pPr>
        <w:pStyle w:val="ListaCC"/>
        <w:numPr>
          <w:ilvl w:val="0"/>
          <w:numId w:val="2"/>
        </w:numPr>
        <w:tabs>
          <w:tab w:val="left" w:pos="1843"/>
        </w:tabs>
        <w:ind w:left="0" w:firstLine="0"/>
        <w:jc w:val="both"/>
        <w:rPr>
          <w:rFonts w:ascii="Arial" w:hAnsi="Arial" w:cs="Arial"/>
          <w:b/>
          <w:color w:val="000000" w:themeColor="text1"/>
          <w:sz w:val="22"/>
          <w:szCs w:val="22"/>
          <w:lang w:val="es-ES_tradnl"/>
        </w:rPr>
      </w:pPr>
      <w:r w:rsidRPr="0069064D">
        <w:rPr>
          <w:rFonts w:ascii="Arial" w:hAnsi="Arial" w:cs="Arial"/>
          <w:b/>
          <w:bCs/>
          <w:iCs/>
          <w:color w:val="000000" w:themeColor="text1"/>
          <w:sz w:val="22"/>
          <w:szCs w:val="22"/>
          <w:lang w:val="es-ES_tradnl"/>
        </w:rPr>
        <w:t xml:space="preserve">OBLIGACIONES DE LA EDUR. </w:t>
      </w:r>
      <w:r w:rsidRPr="0069064D">
        <w:rPr>
          <w:rFonts w:ascii="Arial" w:hAnsi="Arial" w:cs="Arial"/>
          <w:iCs/>
          <w:color w:val="000000" w:themeColor="text1"/>
          <w:sz w:val="22"/>
          <w:szCs w:val="22"/>
          <w:lang w:val="es-ES_tradnl"/>
        </w:rPr>
        <w:t>En virtud del presente contrato serán obligaciones de la</w:t>
      </w:r>
      <w:r w:rsidRPr="0069064D">
        <w:rPr>
          <w:rFonts w:ascii="Arial" w:hAnsi="Arial" w:cs="Arial"/>
          <w:b/>
          <w:bCs/>
          <w:iCs/>
          <w:color w:val="000000" w:themeColor="text1"/>
          <w:sz w:val="22"/>
          <w:szCs w:val="22"/>
          <w:lang w:val="es-ES_tradnl"/>
        </w:rPr>
        <w:t xml:space="preserve"> EDUR </w:t>
      </w:r>
      <w:r w:rsidRPr="0069064D">
        <w:rPr>
          <w:rFonts w:ascii="Arial" w:hAnsi="Arial" w:cs="Arial"/>
          <w:iCs/>
          <w:color w:val="000000" w:themeColor="text1"/>
          <w:sz w:val="22"/>
          <w:szCs w:val="22"/>
          <w:lang w:val="es-ES_tradnl"/>
        </w:rPr>
        <w:t>las siguientes:</w:t>
      </w:r>
    </w:p>
    <w:p w14:paraId="4901054F" w14:textId="77777777" w:rsidR="00B11796" w:rsidRPr="0069064D" w:rsidRDefault="00B11796" w:rsidP="00B11796">
      <w:pPr>
        <w:pStyle w:val="ListaCC"/>
        <w:tabs>
          <w:tab w:val="left" w:pos="1843"/>
        </w:tabs>
        <w:jc w:val="both"/>
        <w:rPr>
          <w:rFonts w:ascii="Arial" w:hAnsi="Arial" w:cs="Arial"/>
          <w:iCs/>
          <w:color w:val="000000" w:themeColor="text1"/>
          <w:sz w:val="22"/>
          <w:szCs w:val="22"/>
          <w:lang w:val="es-ES_tradnl"/>
        </w:rPr>
      </w:pPr>
    </w:p>
    <w:p w14:paraId="47357447" w14:textId="3EAE1E61" w:rsidR="00B11796" w:rsidRPr="0069064D" w:rsidRDefault="00B11796">
      <w:pPr>
        <w:pStyle w:val="ListaCC"/>
        <w:numPr>
          <w:ilvl w:val="0"/>
          <w:numId w:val="4"/>
        </w:numPr>
        <w:ind w:left="426" w:hanging="426"/>
        <w:jc w:val="both"/>
        <w:rPr>
          <w:rFonts w:ascii="Arial" w:hAnsi="Arial" w:cs="Arial"/>
          <w:bCs/>
          <w:color w:val="000000" w:themeColor="text1"/>
          <w:sz w:val="22"/>
          <w:szCs w:val="22"/>
          <w:lang w:val="es-ES_tradnl"/>
        </w:rPr>
      </w:pPr>
      <w:r w:rsidRPr="0069064D">
        <w:rPr>
          <w:rFonts w:ascii="Arial" w:hAnsi="Arial" w:cs="Arial"/>
          <w:bCs/>
          <w:color w:val="000000" w:themeColor="text1"/>
          <w:sz w:val="22"/>
          <w:szCs w:val="22"/>
          <w:lang w:val="es-ES_tradnl"/>
        </w:rPr>
        <w:t xml:space="preserve">Formular </w:t>
      </w:r>
      <w:r w:rsidR="00D4144D">
        <w:rPr>
          <w:rFonts w:ascii="Arial" w:hAnsi="Arial" w:cs="Arial"/>
          <w:bCs/>
          <w:color w:val="000000" w:themeColor="text1"/>
          <w:sz w:val="22"/>
          <w:szCs w:val="22"/>
          <w:lang w:val="es-ES_tradnl"/>
        </w:rPr>
        <w:t>al</w:t>
      </w:r>
      <w:r w:rsidRPr="0069064D">
        <w:rPr>
          <w:rFonts w:ascii="Arial" w:hAnsi="Arial" w:cs="Arial"/>
          <w:sz w:val="22"/>
          <w:szCs w:val="22"/>
          <w:lang w:val="es-CO"/>
        </w:rPr>
        <w:t xml:space="preserve"> </w:t>
      </w:r>
      <w:r w:rsidRPr="0069064D">
        <w:rPr>
          <w:rFonts w:ascii="Arial" w:hAnsi="Arial" w:cs="Arial"/>
          <w:b/>
          <w:sz w:val="22"/>
          <w:szCs w:val="22"/>
          <w:lang w:val="es-CO"/>
        </w:rPr>
        <w:t>CONTRATISTA</w:t>
      </w:r>
      <w:r w:rsidRPr="0069064D">
        <w:rPr>
          <w:rFonts w:ascii="Arial" w:hAnsi="Arial" w:cs="Arial"/>
          <w:bCs/>
          <w:color w:val="000000" w:themeColor="text1"/>
          <w:sz w:val="22"/>
          <w:szCs w:val="22"/>
          <w:lang w:val="es-ES_tradnl"/>
        </w:rPr>
        <w:t xml:space="preserve"> las observaciones e indicaciones necesarias para la ejecución del contrato. </w:t>
      </w:r>
    </w:p>
    <w:p w14:paraId="68BA93B1" w14:textId="58607A55" w:rsidR="00B11796" w:rsidRPr="0069064D" w:rsidRDefault="00B11796">
      <w:pPr>
        <w:pStyle w:val="ListaCC"/>
        <w:numPr>
          <w:ilvl w:val="0"/>
          <w:numId w:val="4"/>
        </w:numPr>
        <w:ind w:left="426" w:hanging="426"/>
        <w:jc w:val="both"/>
        <w:rPr>
          <w:rFonts w:ascii="Arial" w:hAnsi="Arial" w:cs="Arial"/>
          <w:bCs/>
          <w:color w:val="000000" w:themeColor="text1"/>
          <w:sz w:val="22"/>
          <w:szCs w:val="22"/>
          <w:lang w:val="es-ES_tradnl"/>
        </w:rPr>
      </w:pPr>
      <w:r w:rsidRPr="0069064D">
        <w:rPr>
          <w:rFonts w:ascii="Arial" w:hAnsi="Arial" w:cs="Arial"/>
          <w:iCs/>
          <w:color w:val="000000" w:themeColor="text1"/>
          <w:sz w:val="22"/>
          <w:szCs w:val="22"/>
          <w:lang w:val="es-ES_tradnl"/>
        </w:rPr>
        <w:lastRenderedPageBreak/>
        <w:t xml:space="preserve">Entregar la información suficiente para que </w:t>
      </w:r>
      <w:r w:rsidR="00D4144D">
        <w:rPr>
          <w:rFonts w:ascii="Arial" w:hAnsi="Arial" w:cs="Arial"/>
          <w:sz w:val="22"/>
          <w:szCs w:val="22"/>
          <w:lang w:val="es-CO"/>
        </w:rPr>
        <w:t>el</w:t>
      </w:r>
      <w:r w:rsidRPr="0069064D">
        <w:rPr>
          <w:rFonts w:ascii="Arial" w:hAnsi="Arial" w:cs="Arial"/>
          <w:sz w:val="22"/>
          <w:szCs w:val="22"/>
          <w:lang w:val="es-CO"/>
        </w:rPr>
        <w:t xml:space="preserve"> </w:t>
      </w:r>
      <w:r w:rsidRPr="0069064D">
        <w:rPr>
          <w:rFonts w:ascii="Arial" w:hAnsi="Arial" w:cs="Arial"/>
          <w:b/>
          <w:sz w:val="22"/>
          <w:szCs w:val="22"/>
          <w:lang w:val="es-CO"/>
        </w:rPr>
        <w:t>CONTRATISTA</w:t>
      </w:r>
      <w:r w:rsidRPr="0069064D">
        <w:rPr>
          <w:rFonts w:ascii="Arial" w:hAnsi="Arial" w:cs="Arial"/>
          <w:iCs/>
          <w:color w:val="000000" w:themeColor="text1"/>
          <w:sz w:val="22"/>
          <w:szCs w:val="22"/>
          <w:lang w:val="es-ES_tradnl"/>
        </w:rPr>
        <w:t xml:space="preserve"> cumpla el objeto del contrato</w:t>
      </w:r>
      <w:r w:rsidRPr="0069064D">
        <w:rPr>
          <w:rFonts w:ascii="Arial" w:hAnsi="Arial" w:cs="Arial"/>
          <w:color w:val="000000" w:themeColor="text1"/>
          <w:sz w:val="22"/>
          <w:szCs w:val="22"/>
          <w:lang w:val="es-ES_tradnl"/>
        </w:rPr>
        <w:t>.</w:t>
      </w:r>
    </w:p>
    <w:p w14:paraId="58C0ED94" w14:textId="77777777" w:rsidR="00B11796" w:rsidRPr="0069064D" w:rsidRDefault="00B11796">
      <w:pPr>
        <w:pStyle w:val="ListaCC"/>
        <w:numPr>
          <w:ilvl w:val="0"/>
          <w:numId w:val="4"/>
        </w:numPr>
        <w:ind w:left="426" w:hanging="426"/>
        <w:jc w:val="both"/>
        <w:rPr>
          <w:rFonts w:ascii="Arial" w:hAnsi="Arial" w:cs="Arial"/>
          <w:bCs/>
          <w:color w:val="000000" w:themeColor="text1"/>
          <w:sz w:val="22"/>
          <w:szCs w:val="22"/>
          <w:lang w:val="es-ES_tradnl"/>
        </w:rPr>
      </w:pPr>
      <w:r w:rsidRPr="0069064D">
        <w:rPr>
          <w:rFonts w:ascii="Arial" w:hAnsi="Arial" w:cs="Arial"/>
          <w:bCs/>
          <w:color w:val="000000" w:themeColor="text1"/>
          <w:sz w:val="22"/>
          <w:szCs w:val="22"/>
          <w:lang w:val="es-ES_tradnl"/>
        </w:rPr>
        <w:t>P</w:t>
      </w:r>
      <w:r w:rsidRPr="0069064D">
        <w:rPr>
          <w:rFonts w:ascii="Arial" w:hAnsi="Arial" w:cs="Arial"/>
          <w:bCs/>
          <w:iCs/>
          <w:color w:val="000000" w:themeColor="text1"/>
          <w:sz w:val="22"/>
          <w:szCs w:val="22"/>
          <w:lang w:val="es-ES_tradnl"/>
        </w:rPr>
        <w:t xml:space="preserve">agar </w:t>
      </w:r>
      <w:r>
        <w:rPr>
          <w:rFonts w:ascii="Arial" w:hAnsi="Arial" w:cs="Arial"/>
          <w:bCs/>
          <w:iCs/>
          <w:color w:val="000000" w:themeColor="text1"/>
          <w:sz w:val="22"/>
          <w:szCs w:val="22"/>
          <w:lang w:val="es-ES_tradnl"/>
        </w:rPr>
        <w:t>al</w:t>
      </w:r>
      <w:r w:rsidRPr="0069064D">
        <w:rPr>
          <w:rFonts w:ascii="Arial" w:hAnsi="Arial" w:cs="Arial"/>
          <w:sz w:val="22"/>
          <w:szCs w:val="22"/>
          <w:lang w:val="es-CO"/>
        </w:rPr>
        <w:t xml:space="preserve"> </w:t>
      </w:r>
      <w:r w:rsidRPr="0069064D">
        <w:rPr>
          <w:rFonts w:ascii="Arial" w:hAnsi="Arial" w:cs="Arial"/>
          <w:b/>
          <w:sz w:val="22"/>
          <w:szCs w:val="22"/>
          <w:lang w:val="es-CO"/>
        </w:rPr>
        <w:t>CONTRATISTA</w:t>
      </w:r>
      <w:r w:rsidRPr="0069064D">
        <w:rPr>
          <w:rFonts w:ascii="Arial" w:hAnsi="Arial" w:cs="Arial"/>
          <w:iCs/>
          <w:color w:val="000000" w:themeColor="text1"/>
          <w:sz w:val="22"/>
          <w:szCs w:val="22"/>
          <w:lang w:val="es-ES_tradnl"/>
        </w:rPr>
        <w:t xml:space="preserve"> la suma acordada en los términos y condiciones definidos en el contrato. </w:t>
      </w:r>
    </w:p>
    <w:p w14:paraId="7C671F67" w14:textId="0472416D" w:rsidR="00B11796" w:rsidRPr="0069064D" w:rsidRDefault="00B11796">
      <w:pPr>
        <w:pStyle w:val="ListaCC"/>
        <w:numPr>
          <w:ilvl w:val="0"/>
          <w:numId w:val="4"/>
        </w:numPr>
        <w:ind w:left="426" w:hanging="426"/>
        <w:jc w:val="both"/>
        <w:rPr>
          <w:rFonts w:ascii="Arial" w:hAnsi="Arial" w:cs="Arial"/>
          <w:bCs/>
          <w:color w:val="000000" w:themeColor="text1"/>
          <w:sz w:val="22"/>
          <w:szCs w:val="22"/>
          <w:lang w:val="es-ES_tradnl"/>
        </w:rPr>
      </w:pPr>
      <w:r w:rsidRPr="0069064D">
        <w:rPr>
          <w:rFonts w:ascii="Arial" w:hAnsi="Arial" w:cs="Arial"/>
          <w:sz w:val="22"/>
          <w:szCs w:val="22"/>
          <w:lang w:val="es-CO"/>
        </w:rPr>
        <w:t xml:space="preserve">Resolver las peticiones presentadas por </w:t>
      </w:r>
      <w:r w:rsidR="00D4144D">
        <w:rPr>
          <w:rFonts w:ascii="Arial" w:hAnsi="Arial" w:cs="Arial"/>
          <w:sz w:val="22"/>
          <w:szCs w:val="22"/>
          <w:lang w:val="es-CO"/>
        </w:rPr>
        <w:t>el</w:t>
      </w:r>
      <w:r w:rsidRPr="0069064D">
        <w:rPr>
          <w:rFonts w:ascii="Arial" w:hAnsi="Arial" w:cs="Arial"/>
          <w:sz w:val="22"/>
          <w:szCs w:val="22"/>
          <w:lang w:val="es-CO"/>
        </w:rPr>
        <w:t xml:space="preserve"> </w:t>
      </w:r>
      <w:r w:rsidRPr="0069064D">
        <w:rPr>
          <w:rFonts w:ascii="Arial" w:hAnsi="Arial" w:cs="Arial"/>
          <w:b/>
          <w:sz w:val="22"/>
          <w:szCs w:val="22"/>
          <w:lang w:val="es-CO"/>
        </w:rPr>
        <w:t>CONTRATISTA</w:t>
      </w:r>
      <w:r w:rsidRPr="0069064D">
        <w:rPr>
          <w:rFonts w:ascii="Arial" w:hAnsi="Arial" w:cs="Arial"/>
          <w:sz w:val="22"/>
          <w:szCs w:val="22"/>
          <w:lang w:val="es-CO"/>
        </w:rPr>
        <w:t xml:space="preserve"> en los términos consagrados por la Ley.</w:t>
      </w:r>
    </w:p>
    <w:p w14:paraId="1B2CAE0D" w14:textId="77777777" w:rsidR="00B11796" w:rsidRPr="0069064D" w:rsidRDefault="00B11796">
      <w:pPr>
        <w:pStyle w:val="ListaCC"/>
        <w:numPr>
          <w:ilvl w:val="0"/>
          <w:numId w:val="4"/>
        </w:numPr>
        <w:ind w:left="426" w:hanging="426"/>
        <w:jc w:val="both"/>
        <w:rPr>
          <w:rFonts w:ascii="Arial" w:hAnsi="Arial" w:cs="Arial"/>
          <w:bCs/>
          <w:color w:val="000000" w:themeColor="text1"/>
          <w:sz w:val="22"/>
          <w:szCs w:val="22"/>
          <w:lang w:val="es-ES_tradnl"/>
        </w:rPr>
      </w:pPr>
      <w:r w:rsidRPr="0069064D">
        <w:rPr>
          <w:rFonts w:ascii="Arial" w:hAnsi="Arial" w:cs="Arial"/>
          <w:sz w:val="22"/>
          <w:szCs w:val="22"/>
          <w:lang w:val="es-CO"/>
        </w:rPr>
        <w:t>Cumplir y hacer cumplir las condiciones pactadas en el contrato y en los documentos que de él forman parte.</w:t>
      </w:r>
    </w:p>
    <w:p w14:paraId="1C1DF77A" w14:textId="77777777" w:rsidR="00B11796" w:rsidRPr="0069064D" w:rsidRDefault="00B11796" w:rsidP="00B11796">
      <w:pPr>
        <w:pStyle w:val="ListaCC"/>
        <w:ind w:left="360"/>
        <w:jc w:val="both"/>
        <w:rPr>
          <w:rFonts w:ascii="Arial" w:hAnsi="Arial" w:cs="Arial"/>
          <w:bCs/>
          <w:color w:val="000000" w:themeColor="text1"/>
          <w:sz w:val="22"/>
          <w:szCs w:val="22"/>
          <w:lang w:val="es-ES_tradnl"/>
        </w:rPr>
      </w:pPr>
    </w:p>
    <w:p w14:paraId="61C7662A" w14:textId="4E5AA0B7" w:rsidR="00B11796" w:rsidRDefault="00C36AB5" w:rsidP="007779CC">
      <w:pPr>
        <w:pStyle w:val="ListaCC"/>
        <w:tabs>
          <w:tab w:val="left" w:pos="1843"/>
        </w:tabs>
        <w:spacing w:line="276" w:lineRule="auto"/>
        <w:jc w:val="both"/>
        <w:rPr>
          <w:rFonts w:ascii="Arial" w:hAnsi="Arial" w:cs="Arial"/>
          <w:color w:val="000000"/>
          <w:sz w:val="22"/>
          <w:szCs w:val="22"/>
          <w:lang w:val="es-ES_tradnl"/>
        </w:rPr>
      </w:pPr>
      <w:r>
        <w:rPr>
          <w:rFonts w:ascii="Arial" w:hAnsi="Arial" w:cs="Arial"/>
          <w:b/>
          <w:bCs/>
          <w:iCs/>
          <w:color w:val="000000" w:themeColor="text1"/>
          <w:sz w:val="22"/>
          <w:szCs w:val="22"/>
          <w:lang w:val="es-ES_tradnl"/>
        </w:rPr>
        <w:t xml:space="preserve">CLAUSULA 4. </w:t>
      </w:r>
      <w:r w:rsidR="00B11796" w:rsidRPr="00051659">
        <w:rPr>
          <w:rFonts w:ascii="Arial" w:hAnsi="Arial" w:cs="Arial"/>
          <w:b/>
          <w:bCs/>
          <w:iCs/>
          <w:color w:val="000000" w:themeColor="text1"/>
          <w:sz w:val="22"/>
          <w:szCs w:val="22"/>
          <w:lang w:val="es-ES_tradnl"/>
        </w:rPr>
        <w:t>FORMA DE PAGO.</w:t>
      </w:r>
      <w:r w:rsidR="00B11796" w:rsidRPr="00051659">
        <w:rPr>
          <w:rFonts w:ascii="Arial" w:hAnsi="Arial" w:cs="Arial"/>
          <w:bCs/>
          <w:color w:val="000000" w:themeColor="text1"/>
          <w:sz w:val="22"/>
          <w:szCs w:val="22"/>
          <w:lang w:val="es-ES_tradnl"/>
        </w:rPr>
        <w:t xml:space="preserve"> </w:t>
      </w:r>
      <w:r w:rsidR="00B11796" w:rsidRPr="00051659">
        <w:rPr>
          <w:rFonts w:ascii="Arial" w:hAnsi="Arial" w:cs="Arial"/>
          <w:bCs/>
          <w:color w:val="000000"/>
          <w:sz w:val="22"/>
          <w:szCs w:val="22"/>
          <w:lang w:val="es-ES_tradnl"/>
        </w:rPr>
        <w:t>La</w:t>
      </w:r>
      <w:r w:rsidR="00B11796" w:rsidRPr="00051659">
        <w:rPr>
          <w:rFonts w:ascii="Arial" w:hAnsi="Arial" w:cs="Arial"/>
          <w:b/>
          <w:bCs/>
          <w:color w:val="000000"/>
          <w:sz w:val="22"/>
          <w:szCs w:val="22"/>
          <w:lang w:val="es-ES_tradnl"/>
        </w:rPr>
        <w:t xml:space="preserve"> EDUR</w:t>
      </w:r>
      <w:r w:rsidR="00B11796" w:rsidRPr="00051659">
        <w:rPr>
          <w:rFonts w:ascii="Arial" w:hAnsi="Arial" w:cs="Arial"/>
          <w:color w:val="000000"/>
          <w:sz w:val="22"/>
          <w:szCs w:val="22"/>
          <w:lang w:val="es-ES_tradnl"/>
        </w:rPr>
        <w:t xml:space="preserve"> le pagará </w:t>
      </w:r>
      <w:r w:rsidR="00D4144D">
        <w:rPr>
          <w:rFonts w:ascii="Arial" w:hAnsi="Arial" w:cs="Arial"/>
          <w:color w:val="000000"/>
          <w:sz w:val="22"/>
          <w:szCs w:val="22"/>
          <w:lang w:val="es-ES_tradnl"/>
        </w:rPr>
        <w:t xml:space="preserve">al </w:t>
      </w:r>
      <w:r w:rsidR="00B11796" w:rsidRPr="00051659">
        <w:rPr>
          <w:rFonts w:ascii="Arial" w:hAnsi="Arial" w:cs="Arial"/>
          <w:b/>
          <w:bCs/>
          <w:color w:val="000000"/>
          <w:sz w:val="22"/>
          <w:szCs w:val="22"/>
          <w:lang w:val="es-ES_tradnl"/>
        </w:rPr>
        <w:t xml:space="preserve"> CONTRATISTA</w:t>
      </w:r>
      <w:r w:rsidR="00B11796" w:rsidRPr="00051659">
        <w:rPr>
          <w:rFonts w:ascii="Arial" w:hAnsi="Arial" w:cs="Arial"/>
          <w:color w:val="000000"/>
          <w:sz w:val="22"/>
          <w:szCs w:val="22"/>
          <w:lang w:val="es-ES_tradnl"/>
        </w:rPr>
        <w:t xml:space="preserve"> </w:t>
      </w:r>
      <w:r w:rsidR="00D4144D">
        <w:rPr>
          <w:rFonts w:ascii="Arial" w:hAnsi="Arial" w:cs="Arial"/>
          <w:color w:val="000000"/>
          <w:sz w:val="22"/>
          <w:szCs w:val="22"/>
          <w:lang w:val="es-ES_tradnl"/>
        </w:rPr>
        <w:t>el v</w:t>
      </w:r>
      <w:r w:rsidR="00B11796" w:rsidRPr="00FD25BA">
        <w:rPr>
          <w:rFonts w:ascii="Arial" w:hAnsi="Arial" w:cs="Arial"/>
          <w:color w:val="000000"/>
          <w:sz w:val="22"/>
          <w:szCs w:val="22"/>
          <w:lang w:val="es-ES_tradnl"/>
        </w:rPr>
        <w:t>alor del presente contrato</w:t>
      </w:r>
      <w:r w:rsidR="00B11796">
        <w:rPr>
          <w:rFonts w:ascii="Arial" w:hAnsi="Arial" w:cs="Arial"/>
          <w:color w:val="000000"/>
          <w:sz w:val="22"/>
          <w:szCs w:val="22"/>
          <w:lang w:val="es-ES_tradnl"/>
        </w:rPr>
        <w:t xml:space="preserve"> así:  </w:t>
      </w:r>
    </w:p>
    <w:p w14:paraId="0C297772" w14:textId="77777777" w:rsidR="00C36AB5" w:rsidRDefault="00C36AB5" w:rsidP="007779CC">
      <w:pPr>
        <w:pStyle w:val="ListaCC"/>
        <w:tabs>
          <w:tab w:val="left" w:pos="1843"/>
        </w:tabs>
        <w:spacing w:line="276" w:lineRule="auto"/>
        <w:jc w:val="both"/>
        <w:rPr>
          <w:rFonts w:ascii="Arial" w:hAnsi="Arial" w:cs="Arial"/>
          <w:color w:val="000000"/>
          <w:sz w:val="22"/>
          <w:szCs w:val="22"/>
          <w:lang w:val="es-ES_tradnl"/>
        </w:rPr>
      </w:pPr>
    </w:p>
    <w:p w14:paraId="5F25472D" w14:textId="66CB9901" w:rsidR="00C36AB5" w:rsidRPr="00380D13" w:rsidRDefault="00C36AB5" w:rsidP="00C36AB5">
      <w:pPr>
        <w:pStyle w:val="Default"/>
        <w:tabs>
          <w:tab w:val="left" w:pos="426"/>
        </w:tabs>
        <w:jc w:val="both"/>
        <w:rPr>
          <w:sz w:val="20"/>
          <w:szCs w:val="20"/>
        </w:rPr>
      </w:pPr>
      <w:r w:rsidRPr="00380D13">
        <w:rPr>
          <w:b/>
          <w:color w:val="auto"/>
          <w:sz w:val="20"/>
          <w:szCs w:val="20"/>
        </w:rPr>
        <w:t>ANTICIPO</w:t>
      </w:r>
      <w:r>
        <w:rPr>
          <w:b/>
          <w:color w:val="auto"/>
          <w:sz w:val="20"/>
          <w:szCs w:val="20"/>
        </w:rPr>
        <w:t xml:space="preserve">: </w:t>
      </w:r>
      <w:r w:rsidRPr="00380D13">
        <w:rPr>
          <w:sz w:val="20"/>
          <w:szCs w:val="20"/>
        </w:rPr>
        <w:t xml:space="preserve">De acuerdo con el artículo 51, literal h del Manual de Contratación de la EDUR, </w:t>
      </w:r>
      <w:r w:rsidRPr="00380D13">
        <w:rPr>
          <w:iCs/>
          <w:sz w:val="20"/>
          <w:szCs w:val="20"/>
        </w:rPr>
        <w:t xml:space="preserve">“La EDUR podrá otorgar anticipos en los contratos que no superen el treinta por ciento (30%) del valor del mismo. Todos los contratos y convenios que estipulen el desembolso de anticipo, contemplarán también la forma como éste deberá amortizarse. Para la constitución de </w:t>
      </w:r>
      <w:r w:rsidRPr="00380D13">
        <w:rPr>
          <w:b/>
          <w:bCs/>
          <w:iCs/>
          <w:sz w:val="20"/>
          <w:szCs w:val="20"/>
        </w:rPr>
        <w:t xml:space="preserve">Privada </w:t>
      </w:r>
      <w:r w:rsidR="00B13F3D" w:rsidRPr="00380D13">
        <w:rPr>
          <w:iCs/>
          <w:sz w:val="20"/>
          <w:szCs w:val="20"/>
        </w:rPr>
        <w:t xml:space="preserve">anticipos deberá tenerse en cuenta las siguientes reglas: (i) En los contratos de obra, </w:t>
      </w:r>
      <w:r w:rsidR="00B13F3D" w:rsidRPr="00380D13">
        <w:rPr>
          <w:b/>
          <w:bCs/>
          <w:iCs/>
          <w:sz w:val="20"/>
          <w:szCs w:val="20"/>
        </w:rPr>
        <w:t xml:space="preserve">o los que se realicen por Invitación </w:t>
      </w:r>
      <w:r w:rsidRPr="00380D13">
        <w:rPr>
          <w:b/>
          <w:bCs/>
          <w:iCs/>
          <w:sz w:val="20"/>
          <w:szCs w:val="20"/>
        </w:rPr>
        <w:t>o Pública el contratista deberá suscribir un contrato de fiducia mercantil para crear un patrimonio autónomo irrevocable, para el manejo de los recursos que reciba a título de anticipo, con una sociedad fiduciaria autorizada para ese fin por la Superintendencia Financiera</w:t>
      </w:r>
      <w:r w:rsidRPr="00380D13">
        <w:rPr>
          <w:iCs/>
          <w:sz w:val="20"/>
          <w:szCs w:val="20"/>
        </w:rPr>
        <w:t>. El contratista es el responsable de asumir los gastos que genere la constitución de la fiducia mercantil. (ii) Para los demás contratos no contemplados en el artículo 91 de la Ley 1474 de 2011, los desembolsos del anticipo se harán a una cuenta bancaria separada no conjunta, a nombre del contrato suscrito.</w:t>
      </w:r>
    </w:p>
    <w:p w14:paraId="34286DC1" w14:textId="77777777" w:rsidR="00C36AB5" w:rsidRPr="00380D13" w:rsidRDefault="00C36AB5" w:rsidP="00C36AB5">
      <w:pPr>
        <w:autoSpaceDE w:val="0"/>
        <w:autoSpaceDN w:val="0"/>
        <w:adjustRightInd w:val="0"/>
        <w:jc w:val="both"/>
        <w:rPr>
          <w:rFonts w:ascii="Arial" w:hAnsi="Arial" w:cs="Arial"/>
          <w:iCs/>
          <w:sz w:val="20"/>
          <w:szCs w:val="20"/>
        </w:rPr>
      </w:pPr>
      <w:r w:rsidRPr="00380D13">
        <w:rPr>
          <w:rFonts w:ascii="Arial" w:hAnsi="Arial" w:cs="Arial"/>
          <w:iCs/>
          <w:sz w:val="20"/>
          <w:szCs w:val="20"/>
        </w:rPr>
        <w:t xml:space="preserve"> </w:t>
      </w:r>
    </w:p>
    <w:p w14:paraId="0E0747E1" w14:textId="77777777" w:rsidR="00C36AB5" w:rsidRDefault="00C36AB5" w:rsidP="00C36AB5">
      <w:pPr>
        <w:autoSpaceDE w:val="0"/>
        <w:autoSpaceDN w:val="0"/>
        <w:adjustRightInd w:val="0"/>
        <w:jc w:val="both"/>
        <w:rPr>
          <w:rFonts w:ascii="Arial" w:hAnsi="Arial" w:cs="Arial"/>
          <w:iCs/>
          <w:sz w:val="20"/>
          <w:szCs w:val="20"/>
        </w:rPr>
      </w:pPr>
      <w:r w:rsidRPr="006D3E95">
        <w:rPr>
          <w:rFonts w:ascii="Arial" w:hAnsi="Arial" w:cs="Arial"/>
          <w:b/>
          <w:bCs/>
          <w:iCs/>
          <w:sz w:val="20"/>
          <w:szCs w:val="20"/>
        </w:rPr>
        <w:t>En los procesos contractuales que impliquen alto nivel de complejidad técnica y/o de inversión, podrán otorgarse anticipos de hasta el cincuenta por ciento (50%)</w:t>
      </w:r>
      <w:r w:rsidRPr="00380D13">
        <w:rPr>
          <w:rFonts w:ascii="Arial" w:hAnsi="Arial" w:cs="Arial"/>
          <w:iCs/>
          <w:sz w:val="20"/>
          <w:szCs w:val="20"/>
        </w:rPr>
        <w:t xml:space="preserve"> del valor total del contrato, previamente justificado por las recomendaciones del equipo de profesionales responsables de la estructuración de los documentos de la invitación que habla el Artículo 15° del presente manual, avalado por el representante legal de la entidad”</w:t>
      </w:r>
    </w:p>
    <w:p w14:paraId="377E5E80" w14:textId="54F36114" w:rsidR="00C36AB5" w:rsidRDefault="00C36AB5" w:rsidP="00C36AB5">
      <w:pPr>
        <w:autoSpaceDE w:val="0"/>
        <w:autoSpaceDN w:val="0"/>
        <w:adjustRightInd w:val="0"/>
        <w:jc w:val="both"/>
        <w:rPr>
          <w:rFonts w:ascii="Arial" w:hAnsi="Arial" w:cs="Arial"/>
          <w:iCs/>
          <w:sz w:val="20"/>
          <w:szCs w:val="20"/>
        </w:rPr>
      </w:pPr>
      <w:r w:rsidRPr="006D3E95">
        <w:rPr>
          <w:rFonts w:ascii="Arial" w:hAnsi="Arial" w:cs="Arial"/>
          <w:b/>
          <w:bCs/>
          <w:iCs/>
          <w:sz w:val="20"/>
          <w:szCs w:val="20"/>
        </w:rPr>
        <w:t>JUSTIFICACIÓN ANTICIPO 50 CINCUENTA POR CIENTO (50%)</w:t>
      </w:r>
      <w:r>
        <w:rPr>
          <w:rFonts w:ascii="Arial" w:hAnsi="Arial" w:cs="Arial"/>
          <w:b/>
          <w:bCs/>
          <w:iCs/>
          <w:sz w:val="20"/>
          <w:szCs w:val="20"/>
        </w:rPr>
        <w:t xml:space="preserve">: </w:t>
      </w:r>
      <w:r w:rsidRPr="006D3E95">
        <w:rPr>
          <w:rFonts w:ascii="Arial" w:hAnsi="Arial" w:cs="Arial"/>
          <w:iCs/>
          <w:sz w:val="20"/>
          <w:szCs w:val="20"/>
        </w:rPr>
        <w:t>Actualmente el</w:t>
      </w:r>
      <w:r>
        <w:rPr>
          <w:rFonts w:ascii="Arial" w:hAnsi="Arial" w:cs="Arial"/>
          <w:iCs/>
          <w:sz w:val="20"/>
          <w:szCs w:val="20"/>
        </w:rPr>
        <w:t xml:space="preserve"> M</w:t>
      </w:r>
      <w:r w:rsidRPr="006D3E95">
        <w:rPr>
          <w:rFonts w:ascii="Arial" w:hAnsi="Arial" w:cs="Arial"/>
          <w:iCs/>
          <w:sz w:val="20"/>
          <w:szCs w:val="20"/>
        </w:rPr>
        <w:t>ercado automotriz colombiano en aras del cumplim</w:t>
      </w:r>
      <w:r>
        <w:rPr>
          <w:rFonts w:ascii="Arial" w:hAnsi="Arial" w:cs="Arial"/>
          <w:iCs/>
          <w:sz w:val="20"/>
          <w:szCs w:val="20"/>
        </w:rPr>
        <w:t>iento</w:t>
      </w:r>
      <w:r w:rsidRPr="006D3E95">
        <w:rPr>
          <w:rFonts w:ascii="Arial" w:hAnsi="Arial" w:cs="Arial"/>
          <w:iCs/>
          <w:sz w:val="20"/>
          <w:szCs w:val="20"/>
        </w:rPr>
        <w:t xml:space="preserve"> de las normas de emisión y reducción de la contaminación, debe emigrar de tecnología EURO IV A EURO VI, esta situación ha generado un desabastecimiento de vehículos de todas las marcas en general</w:t>
      </w:r>
      <w:r>
        <w:rPr>
          <w:rFonts w:ascii="Arial" w:hAnsi="Arial" w:cs="Arial"/>
          <w:iCs/>
          <w:sz w:val="20"/>
          <w:szCs w:val="20"/>
        </w:rPr>
        <w:t>, por lo que el proveedor debe garantizar la compra de los chasís pues c</w:t>
      </w:r>
      <w:r w:rsidRPr="006D3E95">
        <w:rPr>
          <w:rFonts w:ascii="Arial" w:hAnsi="Arial" w:cs="Arial"/>
          <w:iCs/>
          <w:sz w:val="20"/>
          <w:szCs w:val="20"/>
        </w:rPr>
        <w:t xml:space="preserve">abe resaltar que el chasis sobre el cual se </w:t>
      </w:r>
      <w:r>
        <w:rPr>
          <w:rFonts w:ascii="Arial" w:hAnsi="Arial" w:cs="Arial"/>
          <w:iCs/>
          <w:sz w:val="20"/>
          <w:szCs w:val="20"/>
        </w:rPr>
        <w:t>debe configurar</w:t>
      </w:r>
      <w:r w:rsidRPr="006D3E95">
        <w:rPr>
          <w:rFonts w:ascii="Arial" w:hAnsi="Arial" w:cs="Arial"/>
          <w:iCs/>
          <w:sz w:val="20"/>
          <w:szCs w:val="20"/>
        </w:rPr>
        <w:t xml:space="preserve"> las ambulancias tiene ciertas características especiales</w:t>
      </w:r>
      <w:r>
        <w:rPr>
          <w:rFonts w:ascii="Arial" w:hAnsi="Arial" w:cs="Arial"/>
          <w:iCs/>
          <w:sz w:val="20"/>
          <w:szCs w:val="20"/>
        </w:rPr>
        <w:t xml:space="preserve"> </w:t>
      </w:r>
      <w:r w:rsidRPr="006D3E95">
        <w:rPr>
          <w:rFonts w:ascii="Arial" w:hAnsi="Arial" w:cs="Arial"/>
          <w:iCs/>
          <w:sz w:val="20"/>
          <w:szCs w:val="20"/>
        </w:rPr>
        <w:t xml:space="preserve">lo cual lo hace de mayor rotación en el Mercado. </w:t>
      </w:r>
      <w:r>
        <w:rPr>
          <w:rFonts w:ascii="Arial" w:hAnsi="Arial" w:cs="Arial"/>
          <w:iCs/>
          <w:sz w:val="20"/>
          <w:szCs w:val="20"/>
        </w:rPr>
        <w:t xml:space="preserve">En este orden de ideas se hace necesario fijar un anticipo del 50% del valor </w:t>
      </w:r>
      <w:r w:rsidR="002B460E">
        <w:rPr>
          <w:rFonts w:ascii="Arial" w:hAnsi="Arial" w:cs="Arial"/>
          <w:iCs/>
          <w:sz w:val="20"/>
          <w:szCs w:val="20"/>
        </w:rPr>
        <w:t xml:space="preserve">del </w:t>
      </w:r>
      <w:r>
        <w:rPr>
          <w:rFonts w:ascii="Arial" w:hAnsi="Arial" w:cs="Arial"/>
          <w:iCs/>
          <w:sz w:val="20"/>
          <w:szCs w:val="20"/>
        </w:rPr>
        <w:t xml:space="preserve">contrato con el fin de que el proveedor puede garantizar la compra del chasís para las 3 ambulancias. </w:t>
      </w:r>
    </w:p>
    <w:p w14:paraId="37DAE226" w14:textId="77777777" w:rsidR="00C36AB5" w:rsidRDefault="00C36AB5" w:rsidP="00C36AB5">
      <w:pPr>
        <w:autoSpaceDE w:val="0"/>
        <w:autoSpaceDN w:val="0"/>
        <w:adjustRightInd w:val="0"/>
        <w:jc w:val="both"/>
        <w:rPr>
          <w:rFonts w:ascii="Arial" w:hAnsi="Arial" w:cs="Arial"/>
          <w:sz w:val="20"/>
          <w:szCs w:val="20"/>
        </w:rPr>
      </w:pPr>
      <w:r w:rsidRPr="00380D13">
        <w:rPr>
          <w:rFonts w:ascii="Arial" w:hAnsi="Arial" w:cs="Arial"/>
          <w:sz w:val="20"/>
          <w:szCs w:val="20"/>
        </w:rPr>
        <w:t xml:space="preserve">La destinación de este porcentaje de anticipo será exclusivamente invertida por el </w:t>
      </w:r>
      <w:r w:rsidRPr="00380D13">
        <w:rPr>
          <w:rFonts w:ascii="Arial" w:hAnsi="Arial" w:cs="Arial"/>
          <w:b/>
          <w:sz w:val="20"/>
          <w:szCs w:val="20"/>
        </w:rPr>
        <w:t>CONTRATISTA</w:t>
      </w:r>
      <w:r w:rsidRPr="00380D13">
        <w:rPr>
          <w:rFonts w:ascii="Arial" w:hAnsi="Arial" w:cs="Arial"/>
          <w:sz w:val="20"/>
          <w:szCs w:val="20"/>
        </w:rPr>
        <w:t xml:space="preserve"> de acuerdo al cronograma y plan de inversión del anticipo con la respectiva aprobación de la </w:t>
      </w:r>
      <w:r w:rsidRPr="00380D13">
        <w:rPr>
          <w:rFonts w:ascii="Arial" w:hAnsi="Arial" w:cs="Arial"/>
          <w:b/>
          <w:bCs/>
          <w:sz w:val="20"/>
          <w:szCs w:val="20"/>
        </w:rPr>
        <w:t xml:space="preserve">SUPERVISIÓN </w:t>
      </w:r>
      <w:r w:rsidRPr="00380D13">
        <w:rPr>
          <w:rFonts w:ascii="Arial" w:hAnsi="Arial" w:cs="Arial"/>
          <w:sz w:val="20"/>
          <w:szCs w:val="20"/>
        </w:rPr>
        <w:t xml:space="preserve">y la </w:t>
      </w:r>
      <w:r w:rsidRPr="00380D13">
        <w:rPr>
          <w:rFonts w:ascii="Arial" w:hAnsi="Arial" w:cs="Arial"/>
          <w:b/>
          <w:bCs/>
          <w:sz w:val="20"/>
          <w:szCs w:val="20"/>
        </w:rPr>
        <w:t>EDUR</w:t>
      </w:r>
      <w:r w:rsidRPr="00380D13">
        <w:rPr>
          <w:rFonts w:ascii="Arial" w:hAnsi="Arial" w:cs="Arial"/>
          <w:sz w:val="20"/>
          <w:szCs w:val="20"/>
        </w:rPr>
        <w:t xml:space="preserve">. </w:t>
      </w:r>
    </w:p>
    <w:p w14:paraId="3FE3C306" w14:textId="77777777" w:rsidR="00C36AB5" w:rsidRPr="00380D13" w:rsidRDefault="00C36AB5" w:rsidP="00C36AB5">
      <w:pPr>
        <w:autoSpaceDE w:val="0"/>
        <w:autoSpaceDN w:val="0"/>
        <w:adjustRightInd w:val="0"/>
        <w:jc w:val="both"/>
        <w:rPr>
          <w:rFonts w:ascii="Arial" w:hAnsi="Arial" w:cs="Arial"/>
          <w:sz w:val="20"/>
          <w:szCs w:val="20"/>
        </w:rPr>
      </w:pPr>
      <w:r w:rsidRPr="00380D13">
        <w:rPr>
          <w:rFonts w:ascii="Arial" w:hAnsi="Arial" w:cs="Arial"/>
          <w:b/>
          <w:sz w:val="20"/>
          <w:szCs w:val="20"/>
        </w:rPr>
        <w:t>AMORTIZACIÓN DEL ANTICIPO</w:t>
      </w:r>
      <w:r w:rsidRPr="00380D13">
        <w:rPr>
          <w:rFonts w:ascii="Arial" w:hAnsi="Arial" w:cs="Arial"/>
          <w:sz w:val="20"/>
          <w:szCs w:val="20"/>
        </w:rPr>
        <w:t xml:space="preserve">. El anticipo será amortizado mediante deducciones de las actas parciales, en igual porcentaje del anticipo dado, situación que deberá ser controlada por la </w:t>
      </w:r>
      <w:r w:rsidRPr="00380D13">
        <w:rPr>
          <w:rFonts w:ascii="Arial" w:hAnsi="Arial" w:cs="Arial"/>
          <w:b/>
          <w:bCs/>
          <w:sz w:val="20"/>
          <w:szCs w:val="20"/>
        </w:rPr>
        <w:t>SUPERVISIÓN</w:t>
      </w:r>
      <w:r w:rsidRPr="00380D13">
        <w:rPr>
          <w:rFonts w:ascii="Arial" w:hAnsi="Arial" w:cs="Arial"/>
          <w:sz w:val="20"/>
          <w:szCs w:val="20"/>
        </w:rPr>
        <w:t xml:space="preserve">. Sin embargo, el </w:t>
      </w:r>
      <w:r w:rsidRPr="00380D13">
        <w:rPr>
          <w:rFonts w:ascii="Arial" w:hAnsi="Arial" w:cs="Arial"/>
          <w:b/>
          <w:sz w:val="20"/>
          <w:szCs w:val="20"/>
        </w:rPr>
        <w:t>CONTRATISTA</w:t>
      </w:r>
      <w:r w:rsidRPr="00380D13">
        <w:rPr>
          <w:rFonts w:ascii="Arial" w:hAnsi="Arial" w:cs="Arial"/>
          <w:sz w:val="20"/>
          <w:szCs w:val="20"/>
        </w:rPr>
        <w:t xml:space="preserve"> podrá amortizar un porcentaje mayor al acordado si así lo desea. Su </w:t>
      </w:r>
      <w:r w:rsidRPr="00380D13">
        <w:rPr>
          <w:rFonts w:ascii="Arial" w:hAnsi="Arial" w:cs="Arial"/>
          <w:sz w:val="20"/>
          <w:szCs w:val="20"/>
        </w:rPr>
        <w:lastRenderedPageBreak/>
        <w:t xml:space="preserve">amortización total deberá realizarse por lo menos en todas y cada una de las actas de entrega de cada vehículo, situación que deberá ser controlada por la </w:t>
      </w:r>
      <w:r w:rsidRPr="00380D13">
        <w:rPr>
          <w:rFonts w:ascii="Arial" w:hAnsi="Arial" w:cs="Arial"/>
          <w:b/>
          <w:bCs/>
          <w:sz w:val="20"/>
          <w:szCs w:val="20"/>
        </w:rPr>
        <w:t>SUPERVISIÓN</w:t>
      </w:r>
      <w:r w:rsidRPr="00380D13">
        <w:rPr>
          <w:rFonts w:ascii="Arial" w:hAnsi="Arial" w:cs="Arial"/>
          <w:sz w:val="20"/>
          <w:szCs w:val="20"/>
        </w:rPr>
        <w:t>.</w:t>
      </w:r>
    </w:p>
    <w:p w14:paraId="46B9539A" w14:textId="00BB8E3B" w:rsidR="00C36AB5" w:rsidRPr="00380D13" w:rsidRDefault="00C36AB5" w:rsidP="00C36AB5">
      <w:pPr>
        <w:autoSpaceDE w:val="0"/>
        <w:autoSpaceDN w:val="0"/>
        <w:adjustRightInd w:val="0"/>
        <w:jc w:val="both"/>
        <w:rPr>
          <w:rFonts w:ascii="Arial" w:hAnsi="Arial" w:cs="Arial"/>
          <w:sz w:val="20"/>
          <w:szCs w:val="20"/>
        </w:rPr>
      </w:pPr>
      <w:r w:rsidRPr="00380D13">
        <w:rPr>
          <w:rFonts w:ascii="Arial" w:hAnsi="Arial" w:cs="Arial"/>
          <w:b/>
          <w:sz w:val="20"/>
          <w:szCs w:val="20"/>
        </w:rPr>
        <w:t>ANTICIPO MANEJADO A TRAVÉS DE PATRIMONIO AUTÓNOMO</w:t>
      </w:r>
      <w:r w:rsidRPr="00380D13">
        <w:rPr>
          <w:rFonts w:ascii="Arial" w:hAnsi="Arial" w:cs="Arial"/>
          <w:sz w:val="20"/>
          <w:szCs w:val="20"/>
        </w:rPr>
        <w:t xml:space="preserve">. Para el manejo de los recursos que reciba a título de anticipo, el </w:t>
      </w:r>
      <w:r w:rsidRPr="00380D13">
        <w:rPr>
          <w:rFonts w:ascii="Arial" w:hAnsi="Arial" w:cs="Arial"/>
          <w:b/>
          <w:sz w:val="20"/>
          <w:szCs w:val="20"/>
        </w:rPr>
        <w:t>CONTRATISTA</w:t>
      </w:r>
      <w:r w:rsidRPr="00380D13">
        <w:rPr>
          <w:rFonts w:ascii="Arial" w:hAnsi="Arial" w:cs="Arial"/>
          <w:sz w:val="20"/>
          <w:szCs w:val="20"/>
        </w:rPr>
        <w:t xml:space="preserve"> constituirá un patrimonio autónomo irrevocable a nombre del objeto del contrato, cuyo beneficiario sea la </w:t>
      </w:r>
      <w:r w:rsidRPr="00380D13">
        <w:rPr>
          <w:rFonts w:ascii="Arial" w:hAnsi="Arial" w:cs="Arial"/>
          <w:b/>
          <w:bCs/>
          <w:sz w:val="20"/>
          <w:szCs w:val="20"/>
        </w:rPr>
        <w:t>EDUR</w:t>
      </w:r>
      <w:r w:rsidRPr="00380D13">
        <w:rPr>
          <w:rFonts w:ascii="Arial" w:hAnsi="Arial" w:cs="Arial"/>
          <w:sz w:val="20"/>
          <w:szCs w:val="20"/>
        </w:rPr>
        <w:t xml:space="preserve">, el cual será vigilado por la </w:t>
      </w:r>
      <w:r w:rsidRPr="00380D13">
        <w:rPr>
          <w:rFonts w:ascii="Arial" w:hAnsi="Arial" w:cs="Arial"/>
          <w:b/>
          <w:bCs/>
          <w:sz w:val="20"/>
          <w:szCs w:val="20"/>
        </w:rPr>
        <w:t>SUPERVISIÓN</w:t>
      </w:r>
      <w:r w:rsidRPr="00380D13">
        <w:rPr>
          <w:rFonts w:ascii="Arial" w:hAnsi="Arial" w:cs="Arial"/>
          <w:sz w:val="20"/>
          <w:szCs w:val="20"/>
        </w:rPr>
        <w:t xml:space="preserve">. Por consiguiente, ningún pago o gravamen que afecte el anticipo podrá ser efectuado sin la autorización expresa y escrita de la </w:t>
      </w:r>
      <w:r w:rsidRPr="00380D13">
        <w:rPr>
          <w:rFonts w:ascii="Arial" w:hAnsi="Arial" w:cs="Arial"/>
          <w:b/>
          <w:bCs/>
          <w:sz w:val="20"/>
          <w:szCs w:val="20"/>
        </w:rPr>
        <w:t>SUPERVISIÓN</w:t>
      </w:r>
      <w:r w:rsidRPr="00380D13">
        <w:rPr>
          <w:rFonts w:ascii="Arial" w:hAnsi="Arial" w:cs="Arial"/>
          <w:sz w:val="20"/>
          <w:szCs w:val="20"/>
        </w:rPr>
        <w:t xml:space="preserve">, quien velará así porque todo desembolso del anticipo corresponda a gastos del contrato y que estén de acuerdo con el cronograma y plan de inversión del anticipo aprobado por </w:t>
      </w:r>
      <w:r w:rsidRPr="00380D13">
        <w:rPr>
          <w:rFonts w:ascii="Arial" w:hAnsi="Arial" w:cs="Arial"/>
          <w:b/>
          <w:bCs/>
          <w:sz w:val="20"/>
          <w:szCs w:val="20"/>
        </w:rPr>
        <w:t>SUPERVISIÓN</w:t>
      </w:r>
      <w:r w:rsidRPr="00380D13">
        <w:rPr>
          <w:rFonts w:ascii="Arial" w:hAnsi="Arial" w:cs="Arial"/>
          <w:sz w:val="20"/>
          <w:szCs w:val="20"/>
        </w:rPr>
        <w:t xml:space="preserve">. El costo de la comisión fiduciaria es asumido directamente por el </w:t>
      </w:r>
      <w:r w:rsidRPr="00380D13">
        <w:rPr>
          <w:rFonts w:ascii="Arial" w:hAnsi="Arial" w:cs="Arial"/>
          <w:b/>
          <w:sz w:val="20"/>
          <w:szCs w:val="20"/>
        </w:rPr>
        <w:t>CONTRATISTA</w:t>
      </w:r>
      <w:r w:rsidRPr="00380D13">
        <w:rPr>
          <w:rFonts w:ascii="Arial" w:hAnsi="Arial" w:cs="Arial"/>
          <w:sz w:val="20"/>
          <w:szCs w:val="20"/>
        </w:rPr>
        <w:t xml:space="preserve">. El </w:t>
      </w:r>
      <w:r w:rsidRPr="00380D13">
        <w:rPr>
          <w:rFonts w:ascii="Arial" w:hAnsi="Arial" w:cs="Arial"/>
          <w:b/>
          <w:sz w:val="20"/>
          <w:szCs w:val="20"/>
        </w:rPr>
        <w:t>CONTRATISTA</w:t>
      </w:r>
      <w:r w:rsidRPr="00380D13">
        <w:rPr>
          <w:rFonts w:ascii="Arial" w:hAnsi="Arial" w:cs="Arial"/>
          <w:sz w:val="20"/>
          <w:szCs w:val="20"/>
        </w:rPr>
        <w:t xml:space="preserve"> presentará la respectiva minuta del contrato de fiducia para aprobación previa de la </w:t>
      </w:r>
      <w:r w:rsidRPr="00380D13">
        <w:rPr>
          <w:rFonts w:ascii="Arial" w:hAnsi="Arial" w:cs="Arial"/>
          <w:b/>
          <w:bCs/>
          <w:sz w:val="20"/>
          <w:szCs w:val="20"/>
        </w:rPr>
        <w:t>SUPERVISIÓN</w:t>
      </w:r>
      <w:r w:rsidRPr="00380D13">
        <w:rPr>
          <w:rFonts w:ascii="Arial" w:hAnsi="Arial" w:cs="Arial"/>
          <w:color w:val="000000" w:themeColor="text1"/>
          <w:sz w:val="20"/>
          <w:szCs w:val="20"/>
        </w:rPr>
        <w:t xml:space="preserve">. Una vez revisado y aprobado el contrato de fiducia mercantil por parte de la </w:t>
      </w:r>
      <w:r w:rsidRPr="00F55371">
        <w:rPr>
          <w:rFonts w:ascii="Arial" w:hAnsi="Arial" w:cs="Arial"/>
          <w:b/>
          <w:bCs/>
          <w:sz w:val="20"/>
          <w:szCs w:val="20"/>
        </w:rPr>
        <w:t>SUPERVISIÓN</w:t>
      </w:r>
      <w:r w:rsidRPr="00F55371">
        <w:rPr>
          <w:rFonts w:ascii="Arial" w:hAnsi="Arial" w:cs="Arial"/>
          <w:color w:val="000000" w:themeColor="text1"/>
          <w:sz w:val="20"/>
          <w:szCs w:val="20"/>
        </w:rPr>
        <w:t xml:space="preserve">, </w:t>
      </w:r>
      <w:r w:rsidRPr="00F55371">
        <w:rPr>
          <w:rFonts w:ascii="Arial" w:hAnsi="Arial" w:cs="Arial"/>
          <w:sz w:val="20"/>
          <w:szCs w:val="20"/>
        </w:rPr>
        <w:t xml:space="preserve">este </w:t>
      </w:r>
      <w:r w:rsidR="001578F3" w:rsidRPr="00F55371">
        <w:rPr>
          <w:rFonts w:ascii="Arial" w:hAnsi="Arial" w:cs="Arial"/>
          <w:sz w:val="20"/>
          <w:szCs w:val="20"/>
        </w:rPr>
        <w:t>remitirá copia del mismo a la EDUR</w:t>
      </w:r>
      <w:r w:rsidRPr="00F55371">
        <w:rPr>
          <w:rFonts w:ascii="Arial" w:hAnsi="Arial" w:cs="Arial"/>
          <w:sz w:val="20"/>
          <w:szCs w:val="20"/>
        </w:rPr>
        <w:t xml:space="preserve"> manifestando de manera expresa</w:t>
      </w:r>
      <w:r w:rsidRPr="00380D13">
        <w:rPr>
          <w:rFonts w:ascii="Arial" w:hAnsi="Arial" w:cs="Arial"/>
          <w:sz w:val="20"/>
          <w:szCs w:val="20"/>
        </w:rPr>
        <w:t xml:space="preserve"> su aprobación.</w:t>
      </w:r>
    </w:p>
    <w:p w14:paraId="1296DB8C" w14:textId="77777777" w:rsidR="00C36AB5" w:rsidRPr="00380D13" w:rsidRDefault="00C36AB5" w:rsidP="00C36AB5">
      <w:pPr>
        <w:autoSpaceDE w:val="0"/>
        <w:autoSpaceDN w:val="0"/>
        <w:adjustRightInd w:val="0"/>
        <w:jc w:val="both"/>
        <w:rPr>
          <w:rFonts w:ascii="Arial" w:hAnsi="Arial" w:cs="Arial"/>
          <w:bCs/>
          <w:sz w:val="20"/>
          <w:szCs w:val="20"/>
        </w:rPr>
      </w:pPr>
      <w:r w:rsidRPr="00380D13">
        <w:rPr>
          <w:rFonts w:ascii="Arial" w:hAnsi="Arial" w:cs="Arial"/>
          <w:bCs/>
          <w:sz w:val="20"/>
          <w:szCs w:val="20"/>
        </w:rPr>
        <w:t xml:space="preserve">-Rendimientos Financieros. Los rendimientos financieros que genere el anticipo entregado por la </w:t>
      </w:r>
      <w:r w:rsidRPr="00380D13">
        <w:rPr>
          <w:rFonts w:ascii="Arial" w:hAnsi="Arial" w:cs="Arial"/>
          <w:b/>
          <w:sz w:val="20"/>
          <w:szCs w:val="20"/>
        </w:rPr>
        <w:t>EDUR</w:t>
      </w:r>
      <w:r w:rsidRPr="00380D13">
        <w:rPr>
          <w:rFonts w:ascii="Arial" w:hAnsi="Arial" w:cs="Arial"/>
          <w:bCs/>
          <w:sz w:val="20"/>
          <w:szCs w:val="20"/>
        </w:rPr>
        <w:t xml:space="preserve"> </w:t>
      </w:r>
      <w:r w:rsidRPr="00380D13">
        <w:rPr>
          <w:rFonts w:ascii="Arial" w:hAnsi="Arial" w:cs="Arial"/>
          <w:sz w:val="20"/>
          <w:szCs w:val="20"/>
        </w:rPr>
        <w:t xml:space="preserve">al </w:t>
      </w:r>
      <w:r w:rsidRPr="00380D13">
        <w:rPr>
          <w:rFonts w:ascii="Arial" w:hAnsi="Arial" w:cs="Arial"/>
          <w:b/>
          <w:sz w:val="20"/>
          <w:szCs w:val="20"/>
        </w:rPr>
        <w:t>CONTRATISTA</w:t>
      </w:r>
      <w:r w:rsidRPr="00380D13">
        <w:rPr>
          <w:rFonts w:ascii="Arial" w:hAnsi="Arial" w:cs="Arial"/>
          <w:bCs/>
          <w:sz w:val="20"/>
          <w:szCs w:val="20"/>
        </w:rPr>
        <w:t xml:space="preserve">, serán reintegrados mensualmente por la Entidad Fiduciaria a la Dirección Administrativa y Financiera de la </w:t>
      </w:r>
      <w:r w:rsidRPr="00380D13">
        <w:rPr>
          <w:rFonts w:ascii="Arial" w:hAnsi="Arial" w:cs="Arial"/>
          <w:b/>
          <w:sz w:val="20"/>
          <w:szCs w:val="20"/>
        </w:rPr>
        <w:t xml:space="preserve">EDUR </w:t>
      </w:r>
      <w:r w:rsidRPr="00380D13">
        <w:rPr>
          <w:rFonts w:ascii="Arial" w:hAnsi="Arial" w:cs="Arial"/>
          <w:bCs/>
          <w:sz w:val="20"/>
          <w:szCs w:val="20"/>
        </w:rPr>
        <w:t xml:space="preserve">y serán consignados en la cuenta que para el efecto indique la </w:t>
      </w:r>
      <w:r w:rsidRPr="00380D13">
        <w:rPr>
          <w:rFonts w:ascii="Arial" w:hAnsi="Arial" w:cs="Arial"/>
          <w:b/>
          <w:sz w:val="20"/>
          <w:szCs w:val="20"/>
        </w:rPr>
        <w:t>EDUR</w:t>
      </w:r>
      <w:r w:rsidRPr="00380D13">
        <w:rPr>
          <w:rFonts w:ascii="Arial" w:hAnsi="Arial" w:cs="Arial"/>
          <w:bCs/>
          <w:sz w:val="20"/>
          <w:szCs w:val="20"/>
        </w:rPr>
        <w:t>.</w:t>
      </w:r>
    </w:p>
    <w:p w14:paraId="573610C7" w14:textId="77777777" w:rsidR="00C36AB5" w:rsidRPr="00380D13" w:rsidRDefault="00C36AB5" w:rsidP="00C36AB5">
      <w:pPr>
        <w:autoSpaceDE w:val="0"/>
        <w:autoSpaceDN w:val="0"/>
        <w:adjustRightInd w:val="0"/>
        <w:jc w:val="both"/>
        <w:rPr>
          <w:rFonts w:ascii="Arial" w:hAnsi="Arial" w:cs="Arial"/>
          <w:bCs/>
          <w:sz w:val="20"/>
          <w:szCs w:val="20"/>
        </w:rPr>
      </w:pPr>
      <w:r w:rsidRPr="00380D13">
        <w:rPr>
          <w:rFonts w:ascii="Arial" w:hAnsi="Arial" w:cs="Arial"/>
          <w:bCs/>
          <w:sz w:val="20"/>
          <w:szCs w:val="20"/>
        </w:rPr>
        <w:t xml:space="preserve">-La Copia de la consignación debe ser remitida a la Dirección Administrativa y Financiera de la </w:t>
      </w:r>
      <w:r w:rsidRPr="00380D13">
        <w:rPr>
          <w:rFonts w:ascii="Arial" w:hAnsi="Arial" w:cs="Arial"/>
          <w:b/>
          <w:sz w:val="20"/>
          <w:szCs w:val="20"/>
        </w:rPr>
        <w:t xml:space="preserve">EDUR </w:t>
      </w:r>
      <w:r w:rsidRPr="00380D13">
        <w:rPr>
          <w:rFonts w:ascii="Arial" w:hAnsi="Arial" w:cs="Arial"/>
          <w:bCs/>
          <w:sz w:val="20"/>
          <w:szCs w:val="20"/>
        </w:rPr>
        <w:t xml:space="preserve">indicando con precisión que se trata de recursos por concepto de rendimientos financieros del anticipo otorgado, el número, año del contrato y el nombre del </w:t>
      </w:r>
      <w:r w:rsidRPr="00380D13">
        <w:rPr>
          <w:rFonts w:ascii="Arial" w:hAnsi="Arial" w:cs="Arial"/>
          <w:b/>
          <w:sz w:val="20"/>
          <w:szCs w:val="20"/>
        </w:rPr>
        <w:t>CONTRATISTA</w:t>
      </w:r>
      <w:r w:rsidRPr="00380D13">
        <w:rPr>
          <w:rFonts w:ascii="Arial" w:hAnsi="Arial" w:cs="Arial"/>
          <w:bCs/>
          <w:sz w:val="20"/>
          <w:szCs w:val="20"/>
        </w:rPr>
        <w:t>. Es responsabilidad de la interventoría verificar el cumplimiento de esta obligación.</w:t>
      </w:r>
    </w:p>
    <w:p w14:paraId="2539F50C" w14:textId="364F51FE" w:rsidR="00C36AB5" w:rsidRPr="00380D13" w:rsidRDefault="00C36AB5" w:rsidP="00C36AB5">
      <w:pPr>
        <w:autoSpaceDE w:val="0"/>
        <w:autoSpaceDN w:val="0"/>
        <w:adjustRightInd w:val="0"/>
        <w:jc w:val="both"/>
        <w:rPr>
          <w:rFonts w:ascii="Arial" w:hAnsi="Arial" w:cs="Arial"/>
          <w:bCs/>
          <w:sz w:val="20"/>
          <w:szCs w:val="20"/>
        </w:rPr>
      </w:pPr>
      <w:r w:rsidRPr="00380D13">
        <w:rPr>
          <w:rFonts w:ascii="Arial" w:hAnsi="Arial" w:cs="Arial"/>
          <w:bCs/>
          <w:sz w:val="20"/>
          <w:szCs w:val="20"/>
        </w:rPr>
        <w:t xml:space="preserve">-Excedentes de Recursos. Si al momento de liquidarse el patrimonio autónomo se presentan excedentes de recursos en la cuenta de anticipo del citado patrimonio, la entidad fiduciaria consignará el valor de los mismos a la Dirección Administrativa y Financiera de la </w:t>
      </w:r>
      <w:r w:rsidRPr="00380D13">
        <w:rPr>
          <w:rFonts w:ascii="Arial" w:hAnsi="Arial" w:cs="Arial"/>
          <w:b/>
          <w:sz w:val="20"/>
          <w:szCs w:val="20"/>
        </w:rPr>
        <w:t>EDUR</w:t>
      </w:r>
      <w:r w:rsidRPr="00380D13">
        <w:rPr>
          <w:rFonts w:ascii="Arial" w:hAnsi="Arial" w:cs="Arial"/>
          <w:bCs/>
          <w:sz w:val="20"/>
          <w:szCs w:val="20"/>
        </w:rPr>
        <w:t xml:space="preserve">, en la cuenta que para tal efecto se disponga, informando el número y año del contrato de </w:t>
      </w:r>
      <w:r w:rsidR="00D4144D">
        <w:rPr>
          <w:rFonts w:ascii="Arial" w:hAnsi="Arial" w:cs="Arial"/>
          <w:bCs/>
          <w:sz w:val="20"/>
          <w:szCs w:val="20"/>
        </w:rPr>
        <w:t>suministro</w:t>
      </w:r>
      <w:r w:rsidRPr="00380D13">
        <w:rPr>
          <w:rFonts w:ascii="Arial" w:hAnsi="Arial" w:cs="Arial"/>
          <w:bCs/>
          <w:sz w:val="20"/>
          <w:szCs w:val="20"/>
        </w:rPr>
        <w:t xml:space="preserve">, el nombre del </w:t>
      </w:r>
      <w:r w:rsidRPr="00380D13">
        <w:rPr>
          <w:rFonts w:ascii="Arial" w:hAnsi="Arial" w:cs="Arial"/>
          <w:b/>
          <w:sz w:val="20"/>
          <w:szCs w:val="20"/>
        </w:rPr>
        <w:t xml:space="preserve">CONTRATISTA </w:t>
      </w:r>
      <w:r w:rsidRPr="00380D13">
        <w:rPr>
          <w:rFonts w:ascii="Arial" w:hAnsi="Arial" w:cs="Arial"/>
          <w:bCs/>
          <w:sz w:val="20"/>
          <w:szCs w:val="20"/>
        </w:rPr>
        <w:t>y el concepto de la consignación especificando el valor por rendimientos y el valor por saldos de capital.</w:t>
      </w:r>
    </w:p>
    <w:p w14:paraId="691A1BF8" w14:textId="77777777" w:rsidR="00C36AB5" w:rsidRPr="00380D13" w:rsidRDefault="00C36AB5" w:rsidP="00C36AB5">
      <w:pPr>
        <w:autoSpaceDE w:val="0"/>
        <w:autoSpaceDN w:val="0"/>
        <w:adjustRightInd w:val="0"/>
        <w:jc w:val="both"/>
        <w:rPr>
          <w:rFonts w:ascii="Arial" w:hAnsi="Arial" w:cs="Arial"/>
          <w:bCs/>
          <w:sz w:val="20"/>
          <w:szCs w:val="20"/>
        </w:rPr>
      </w:pPr>
      <w:r w:rsidRPr="00380D13">
        <w:rPr>
          <w:rFonts w:ascii="Arial" w:hAnsi="Arial" w:cs="Arial"/>
          <w:bCs/>
          <w:sz w:val="20"/>
          <w:szCs w:val="20"/>
        </w:rPr>
        <w:t xml:space="preserve">-Certificación de la Fiduciaria. </w:t>
      </w:r>
      <w:r w:rsidRPr="00380D13">
        <w:rPr>
          <w:rFonts w:ascii="Arial" w:hAnsi="Arial" w:cs="Arial"/>
          <w:sz w:val="20"/>
          <w:szCs w:val="20"/>
        </w:rPr>
        <w:t xml:space="preserve">El </w:t>
      </w:r>
      <w:r w:rsidRPr="00380D13">
        <w:rPr>
          <w:rFonts w:ascii="Arial" w:hAnsi="Arial" w:cs="Arial"/>
          <w:b/>
          <w:sz w:val="20"/>
          <w:szCs w:val="20"/>
        </w:rPr>
        <w:t>CONTRATISTA</w:t>
      </w:r>
      <w:r w:rsidRPr="00380D13">
        <w:rPr>
          <w:rFonts w:ascii="Arial" w:hAnsi="Arial" w:cs="Arial"/>
          <w:bCs/>
          <w:sz w:val="20"/>
          <w:szCs w:val="20"/>
        </w:rPr>
        <w:t xml:space="preserve"> presentará ante la Dirección Administrativa, Financiera de la </w:t>
      </w:r>
      <w:r w:rsidRPr="00380D13">
        <w:rPr>
          <w:rFonts w:ascii="Arial" w:hAnsi="Arial" w:cs="Arial"/>
          <w:b/>
          <w:sz w:val="20"/>
          <w:szCs w:val="20"/>
        </w:rPr>
        <w:t>EDUR</w:t>
      </w:r>
      <w:r w:rsidRPr="00380D13">
        <w:rPr>
          <w:rFonts w:ascii="Arial" w:hAnsi="Arial" w:cs="Arial"/>
          <w:bCs/>
          <w:sz w:val="20"/>
          <w:szCs w:val="20"/>
        </w:rPr>
        <w:t>, una certificación expedida por la entidad fiduciaria con la información necesaria sobre el patrimonio autónomo para el giro del anticipo.</w:t>
      </w:r>
    </w:p>
    <w:p w14:paraId="5A867D9F" w14:textId="5C0FA439" w:rsidR="00C36AB5" w:rsidRPr="00380D13" w:rsidRDefault="00C36AB5" w:rsidP="00C36AB5">
      <w:pPr>
        <w:autoSpaceDE w:val="0"/>
        <w:autoSpaceDN w:val="0"/>
        <w:adjustRightInd w:val="0"/>
        <w:jc w:val="both"/>
        <w:rPr>
          <w:rFonts w:ascii="Arial" w:hAnsi="Arial" w:cs="Arial"/>
          <w:bCs/>
          <w:color w:val="FF0000"/>
          <w:sz w:val="20"/>
          <w:szCs w:val="20"/>
        </w:rPr>
      </w:pPr>
      <w:r w:rsidRPr="00380D13">
        <w:rPr>
          <w:rFonts w:ascii="Arial" w:hAnsi="Arial" w:cs="Arial"/>
          <w:bCs/>
          <w:sz w:val="20"/>
          <w:szCs w:val="20"/>
        </w:rPr>
        <w:t>-</w:t>
      </w:r>
      <w:r w:rsidRPr="00380D13">
        <w:rPr>
          <w:rFonts w:ascii="Arial" w:hAnsi="Arial" w:cs="Arial"/>
          <w:sz w:val="20"/>
          <w:szCs w:val="20"/>
        </w:rPr>
        <w:t xml:space="preserve">El </w:t>
      </w:r>
      <w:r w:rsidRPr="00380D13">
        <w:rPr>
          <w:rFonts w:ascii="Arial" w:hAnsi="Arial" w:cs="Arial"/>
          <w:b/>
          <w:sz w:val="20"/>
          <w:szCs w:val="20"/>
        </w:rPr>
        <w:t>CONTRATISTA</w:t>
      </w:r>
      <w:r w:rsidRPr="00380D13">
        <w:rPr>
          <w:rFonts w:ascii="Arial" w:hAnsi="Arial" w:cs="Arial"/>
          <w:bCs/>
          <w:sz w:val="20"/>
          <w:szCs w:val="20"/>
        </w:rPr>
        <w:t xml:space="preserve"> deberá elaborar el cronograma y Plan de Inversión del anticipo mensualizado acorde con los programas </w:t>
      </w:r>
      <w:r w:rsidR="00DB76D7">
        <w:rPr>
          <w:rFonts w:ascii="Arial" w:hAnsi="Arial" w:cs="Arial"/>
          <w:bCs/>
          <w:sz w:val="20"/>
          <w:szCs w:val="20"/>
        </w:rPr>
        <w:t xml:space="preserve">de </w:t>
      </w:r>
      <w:r w:rsidRPr="00380D13">
        <w:rPr>
          <w:rFonts w:ascii="Arial" w:hAnsi="Arial" w:cs="Arial"/>
          <w:bCs/>
          <w:sz w:val="20"/>
          <w:szCs w:val="20"/>
        </w:rPr>
        <w:t xml:space="preserve"> Inversiones que le permita mantener un flujo de caja adecuado para el cumplimiento del objeto contractual, el cual debe ser aprobado por el </w:t>
      </w:r>
      <w:r w:rsidRPr="00380D13">
        <w:rPr>
          <w:rFonts w:ascii="Arial" w:hAnsi="Arial" w:cs="Arial"/>
          <w:b/>
          <w:bCs/>
          <w:sz w:val="20"/>
          <w:szCs w:val="20"/>
        </w:rPr>
        <w:t>SUPERVISOR.</w:t>
      </w:r>
    </w:p>
    <w:p w14:paraId="0DAC1997" w14:textId="77777777" w:rsidR="00C36AB5" w:rsidRPr="00380D13" w:rsidRDefault="00C36AB5" w:rsidP="00C36AB5">
      <w:pPr>
        <w:autoSpaceDE w:val="0"/>
        <w:autoSpaceDN w:val="0"/>
        <w:adjustRightInd w:val="0"/>
        <w:jc w:val="both"/>
        <w:rPr>
          <w:rFonts w:ascii="Arial" w:hAnsi="Arial" w:cs="Arial"/>
          <w:bCs/>
          <w:sz w:val="20"/>
          <w:szCs w:val="20"/>
        </w:rPr>
      </w:pPr>
      <w:r w:rsidRPr="00380D13">
        <w:rPr>
          <w:rFonts w:ascii="Arial" w:hAnsi="Arial" w:cs="Arial"/>
          <w:bCs/>
          <w:sz w:val="20"/>
          <w:szCs w:val="20"/>
        </w:rPr>
        <w:t>-</w:t>
      </w:r>
      <w:r w:rsidRPr="00380D13">
        <w:rPr>
          <w:rFonts w:ascii="Arial" w:hAnsi="Arial" w:cs="Arial"/>
          <w:sz w:val="20"/>
          <w:szCs w:val="20"/>
        </w:rPr>
        <w:t xml:space="preserve">El </w:t>
      </w:r>
      <w:r w:rsidRPr="00380D13">
        <w:rPr>
          <w:rFonts w:ascii="Arial" w:hAnsi="Arial" w:cs="Arial"/>
          <w:b/>
          <w:sz w:val="20"/>
          <w:szCs w:val="20"/>
        </w:rPr>
        <w:t>CONTRATISTA</w:t>
      </w:r>
      <w:r w:rsidRPr="00380D13">
        <w:rPr>
          <w:rFonts w:ascii="Arial" w:hAnsi="Arial" w:cs="Arial"/>
          <w:bCs/>
          <w:sz w:val="20"/>
          <w:szCs w:val="20"/>
        </w:rPr>
        <w:t xml:space="preserve"> debe programar mes a mes la inversión del anticipo teniendo en cuenta el plazo acordado con la </w:t>
      </w:r>
      <w:r w:rsidRPr="00380D13">
        <w:rPr>
          <w:rFonts w:ascii="Arial" w:hAnsi="Arial" w:cs="Arial"/>
          <w:b/>
          <w:bCs/>
          <w:sz w:val="20"/>
          <w:szCs w:val="20"/>
        </w:rPr>
        <w:t>SUPERVISIÓN</w:t>
      </w:r>
      <w:r w:rsidRPr="00380D13">
        <w:rPr>
          <w:rFonts w:ascii="Arial" w:hAnsi="Arial" w:cs="Arial"/>
          <w:b/>
          <w:color w:val="FF0000"/>
          <w:sz w:val="20"/>
          <w:szCs w:val="20"/>
        </w:rPr>
        <w:t xml:space="preserve"> </w:t>
      </w:r>
      <w:r w:rsidRPr="00380D13">
        <w:rPr>
          <w:rFonts w:ascii="Arial" w:hAnsi="Arial" w:cs="Arial"/>
          <w:bCs/>
          <w:sz w:val="20"/>
          <w:szCs w:val="20"/>
        </w:rPr>
        <w:t>para su inversión el cual deberá cumplir a cabalidad.</w:t>
      </w:r>
    </w:p>
    <w:p w14:paraId="276EAE61" w14:textId="77777777" w:rsidR="00C36AB5" w:rsidRPr="00380D13" w:rsidRDefault="00C36AB5" w:rsidP="00C36AB5">
      <w:pPr>
        <w:autoSpaceDE w:val="0"/>
        <w:autoSpaceDN w:val="0"/>
        <w:adjustRightInd w:val="0"/>
        <w:jc w:val="both"/>
        <w:rPr>
          <w:rFonts w:ascii="Arial" w:hAnsi="Arial" w:cs="Arial"/>
          <w:bCs/>
          <w:sz w:val="20"/>
          <w:szCs w:val="20"/>
        </w:rPr>
      </w:pPr>
      <w:r w:rsidRPr="00380D13">
        <w:rPr>
          <w:rFonts w:ascii="Arial" w:hAnsi="Arial" w:cs="Arial"/>
          <w:bCs/>
          <w:sz w:val="20"/>
          <w:szCs w:val="20"/>
        </w:rPr>
        <w:t>-</w:t>
      </w:r>
      <w:r w:rsidRPr="00380D13">
        <w:rPr>
          <w:rFonts w:ascii="Arial" w:hAnsi="Arial" w:cs="Arial"/>
          <w:sz w:val="20"/>
          <w:szCs w:val="20"/>
        </w:rPr>
        <w:t xml:space="preserve"> El </w:t>
      </w:r>
      <w:r w:rsidRPr="00380D13">
        <w:rPr>
          <w:rFonts w:ascii="Arial" w:hAnsi="Arial" w:cs="Arial"/>
          <w:b/>
          <w:sz w:val="20"/>
          <w:szCs w:val="20"/>
        </w:rPr>
        <w:t>CONTRATISTA</w:t>
      </w:r>
      <w:r w:rsidRPr="00380D13">
        <w:rPr>
          <w:rFonts w:ascii="Arial" w:hAnsi="Arial" w:cs="Arial"/>
          <w:bCs/>
          <w:sz w:val="20"/>
          <w:szCs w:val="20"/>
        </w:rPr>
        <w:t xml:space="preserve"> deberá entregar al </w:t>
      </w:r>
      <w:r w:rsidRPr="00380D13">
        <w:rPr>
          <w:rFonts w:ascii="Arial" w:hAnsi="Arial" w:cs="Arial"/>
          <w:b/>
          <w:bCs/>
          <w:sz w:val="20"/>
          <w:szCs w:val="20"/>
        </w:rPr>
        <w:t>SUPERVISOR</w:t>
      </w:r>
      <w:r w:rsidRPr="00380D13">
        <w:rPr>
          <w:rFonts w:ascii="Arial" w:hAnsi="Arial" w:cs="Arial"/>
          <w:bCs/>
          <w:sz w:val="20"/>
          <w:szCs w:val="20"/>
        </w:rPr>
        <w:t xml:space="preserve"> dentro de los primeros cinco (5) días hábiles del mes siguientes al desembolso del anticipo y hasta su inversión total, la relación detallada de gastos debidamente soportada y los siguientes documentos debidamente foliados y legajados: (i) Original de extractos bancarios, (ii) Original de la certificación bancaria de rendimientos, (iii) Conciliación bancaria. Comprobante de egresos, (iv) Comprobantes de movimiento. (Que contengan el número de la cédula de ciudadanía o NIT del beneficiario y concepto de pagos soportados con facturas que cumplan los requisitos de ley).</w:t>
      </w:r>
    </w:p>
    <w:p w14:paraId="014B3A60" w14:textId="0EAB43EA" w:rsidR="00C36AB5" w:rsidRPr="00380D13" w:rsidRDefault="00C36AB5" w:rsidP="00C36AB5">
      <w:pPr>
        <w:autoSpaceDE w:val="0"/>
        <w:autoSpaceDN w:val="0"/>
        <w:adjustRightInd w:val="0"/>
        <w:jc w:val="both"/>
        <w:rPr>
          <w:rFonts w:ascii="Arial" w:hAnsi="Arial" w:cs="Arial"/>
          <w:bCs/>
          <w:sz w:val="20"/>
          <w:szCs w:val="20"/>
        </w:rPr>
      </w:pPr>
      <w:r w:rsidRPr="00380D13">
        <w:rPr>
          <w:rFonts w:ascii="Arial" w:hAnsi="Arial" w:cs="Arial"/>
          <w:bCs/>
          <w:sz w:val="20"/>
          <w:szCs w:val="20"/>
        </w:rPr>
        <w:lastRenderedPageBreak/>
        <w:t xml:space="preserve">NOTA 1: La demora eventual en los trámites administrativos de desembolso o entrega del anticipo no serán justificación válida para que el </w:t>
      </w:r>
      <w:r w:rsidRPr="00380D13">
        <w:rPr>
          <w:rFonts w:ascii="Arial" w:hAnsi="Arial" w:cs="Arial"/>
          <w:b/>
          <w:sz w:val="20"/>
          <w:szCs w:val="20"/>
        </w:rPr>
        <w:t>CONTRATISTA</w:t>
      </w:r>
      <w:r w:rsidRPr="00380D13">
        <w:rPr>
          <w:rFonts w:ascii="Arial" w:hAnsi="Arial" w:cs="Arial"/>
          <w:bCs/>
          <w:sz w:val="20"/>
          <w:szCs w:val="20"/>
        </w:rPr>
        <w:t xml:space="preserve"> no inicie la ejecución </w:t>
      </w:r>
      <w:r w:rsidR="00DB76D7">
        <w:rPr>
          <w:rFonts w:ascii="Arial" w:hAnsi="Arial" w:cs="Arial"/>
          <w:bCs/>
          <w:sz w:val="20"/>
          <w:szCs w:val="20"/>
        </w:rPr>
        <w:t xml:space="preserve">del </w:t>
      </w:r>
      <w:r w:rsidR="00341A0E">
        <w:rPr>
          <w:rFonts w:ascii="Arial" w:hAnsi="Arial" w:cs="Arial"/>
          <w:bCs/>
          <w:sz w:val="20"/>
          <w:szCs w:val="20"/>
        </w:rPr>
        <w:t xml:space="preserve">suministro </w:t>
      </w:r>
      <w:r w:rsidR="00341A0E" w:rsidRPr="00380D13">
        <w:rPr>
          <w:rFonts w:ascii="Arial" w:hAnsi="Arial" w:cs="Arial"/>
          <w:bCs/>
          <w:sz w:val="20"/>
          <w:szCs w:val="20"/>
        </w:rPr>
        <w:t>y</w:t>
      </w:r>
      <w:r w:rsidRPr="00380D13">
        <w:rPr>
          <w:rFonts w:ascii="Arial" w:hAnsi="Arial" w:cs="Arial"/>
          <w:bCs/>
          <w:sz w:val="20"/>
          <w:szCs w:val="20"/>
        </w:rPr>
        <w:t xml:space="preserve">/o actividades para las cuales está destinados los recursos del anticipo. Es decir, cualquier circunstancia que incida en la entrega del anticipo no exime al </w:t>
      </w:r>
      <w:r w:rsidRPr="00380D13">
        <w:rPr>
          <w:rFonts w:ascii="Arial" w:hAnsi="Arial" w:cs="Arial"/>
          <w:b/>
          <w:sz w:val="20"/>
          <w:szCs w:val="20"/>
        </w:rPr>
        <w:t>CONTRATISTA</w:t>
      </w:r>
      <w:r w:rsidRPr="00380D13">
        <w:rPr>
          <w:rFonts w:ascii="Arial" w:hAnsi="Arial" w:cs="Arial"/>
          <w:bCs/>
          <w:sz w:val="20"/>
          <w:szCs w:val="20"/>
        </w:rPr>
        <w:t xml:space="preserve"> de la obligación de ejecutar las obligaciones derivadas del Contrato.</w:t>
      </w:r>
    </w:p>
    <w:p w14:paraId="4CDE58F4" w14:textId="77777777" w:rsidR="00C36AB5" w:rsidRPr="00380D13" w:rsidRDefault="00C36AB5" w:rsidP="00C36AB5">
      <w:pPr>
        <w:autoSpaceDE w:val="0"/>
        <w:autoSpaceDN w:val="0"/>
        <w:adjustRightInd w:val="0"/>
        <w:jc w:val="both"/>
        <w:rPr>
          <w:rFonts w:ascii="Arial" w:hAnsi="Arial" w:cs="Arial"/>
          <w:bCs/>
          <w:sz w:val="20"/>
          <w:szCs w:val="20"/>
        </w:rPr>
      </w:pPr>
      <w:r w:rsidRPr="00380D13">
        <w:rPr>
          <w:rFonts w:ascii="Arial" w:hAnsi="Arial" w:cs="Arial"/>
          <w:bCs/>
          <w:sz w:val="20"/>
          <w:szCs w:val="20"/>
        </w:rPr>
        <w:t xml:space="preserve">La </w:t>
      </w:r>
      <w:r w:rsidRPr="00380D13">
        <w:rPr>
          <w:rFonts w:ascii="Arial" w:hAnsi="Arial" w:cs="Arial"/>
          <w:b/>
          <w:sz w:val="20"/>
          <w:szCs w:val="20"/>
        </w:rPr>
        <w:t>EDUR</w:t>
      </w:r>
      <w:r w:rsidRPr="00380D13">
        <w:rPr>
          <w:rFonts w:ascii="Arial" w:hAnsi="Arial" w:cs="Arial"/>
          <w:bCs/>
          <w:sz w:val="20"/>
          <w:szCs w:val="20"/>
        </w:rPr>
        <w:t xml:space="preserve">, pagará al </w:t>
      </w:r>
      <w:r w:rsidRPr="00380D13">
        <w:rPr>
          <w:rFonts w:ascii="Arial" w:hAnsi="Arial" w:cs="Arial"/>
          <w:b/>
          <w:sz w:val="20"/>
          <w:szCs w:val="20"/>
        </w:rPr>
        <w:t>CONTRATISTA</w:t>
      </w:r>
      <w:r w:rsidRPr="00380D13">
        <w:rPr>
          <w:rFonts w:ascii="Arial" w:hAnsi="Arial" w:cs="Arial"/>
          <w:bCs/>
          <w:sz w:val="20"/>
          <w:szCs w:val="20"/>
        </w:rPr>
        <w:t xml:space="preserve">, dentro de los 15 días calendario siguientes a la fecha de presentación de la factura en debida forma en las condiciones pactadas en el respectivo contrato. Adicionalmente, deberá acreditar cada vez que solicite el pago, que se encuentra al día con los pagos al Sistema Integral de Seguridad Social y aportes parafiscales del personal vinculado laboralmente con el </w:t>
      </w:r>
      <w:r w:rsidRPr="00380D13">
        <w:rPr>
          <w:rFonts w:ascii="Arial" w:hAnsi="Arial" w:cs="Arial"/>
          <w:b/>
          <w:sz w:val="20"/>
          <w:szCs w:val="20"/>
        </w:rPr>
        <w:t>CONTRATISTA</w:t>
      </w:r>
      <w:r w:rsidRPr="00380D13">
        <w:rPr>
          <w:rFonts w:ascii="Arial" w:hAnsi="Arial" w:cs="Arial"/>
          <w:bCs/>
          <w:sz w:val="20"/>
          <w:szCs w:val="20"/>
        </w:rPr>
        <w:t xml:space="preserve">. </w:t>
      </w:r>
    </w:p>
    <w:p w14:paraId="7DDADD83" w14:textId="77777777" w:rsidR="00C36AB5" w:rsidRPr="00380D13" w:rsidRDefault="00C36AB5" w:rsidP="00C36AB5">
      <w:pPr>
        <w:autoSpaceDE w:val="0"/>
        <w:autoSpaceDN w:val="0"/>
        <w:adjustRightInd w:val="0"/>
        <w:jc w:val="both"/>
        <w:rPr>
          <w:rFonts w:ascii="Arial" w:hAnsi="Arial" w:cs="Arial"/>
          <w:bCs/>
          <w:sz w:val="20"/>
          <w:szCs w:val="20"/>
        </w:rPr>
      </w:pPr>
      <w:r w:rsidRPr="00380D13">
        <w:rPr>
          <w:rFonts w:ascii="Arial" w:hAnsi="Arial" w:cs="Arial"/>
          <w:bCs/>
          <w:sz w:val="20"/>
          <w:szCs w:val="20"/>
        </w:rPr>
        <w:t xml:space="preserve">La acreditación de estos aportes se requerirá para la realización de cada pago derivado del presente contrato, y deberá realizarse al tenor de lo dispuesto por el artículo 23 de la ley 1150 de 2007 y el por el Decreto 1273 del 23 de julio de 2018. </w:t>
      </w:r>
    </w:p>
    <w:p w14:paraId="171D1D39" w14:textId="77777777" w:rsidR="00C36AB5" w:rsidRPr="00D7728F" w:rsidRDefault="00C36AB5" w:rsidP="00C36AB5">
      <w:pPr>
        <w:autoSpaceDE w:val="0"/>
        <w:autoSpaceDN w:val="0"/>
        <w:adjustRightInd w:val="0"/>
        <w:jc w:val="both"/>
        <w:rPr>
          <w:rFonts w:ascii="Arial" w:hAnsi="Arial" w:cs="Arial"/>
          <w:bCs/>
          <w:color w:val="000000" w:themeColor="text1"/>
          <w:sz w:val="20"/>
          <w:szCs w:val="20"/>
        </w:rPr>
      </w:pPr>
      <w:r w:rsidRPr="00380D13">
        <w:rPr>
          <w:rFonts w:ascii="Arial" w:hAnsi="Arial" w:cs="Arial"/>
          <w:bCs/>
          <w:sz w:val="20"/>
          <w:szCs w:val="20"/>
        </w:rPr>
        <w:t xml:space="preserve">El Acta de recibo final deberá ser el modelo establecido por la </w:t>
      </w:r>
      <w:r w:rsidRPr="00380D13">
        <w:rPr>
          <w:rFonts w:ascii="Arial" w:hAnsi="Arial" w:cs="Arial"/>
          <w:b/>
          <w:sz w:val="20"/>
          <w:szCs w:val="20"/>
        </w:rPr>
        <w:t>EDUR</w:t>
      </w:r>
      <w:r w:rsidRPr="00380D13">
        <w:rPr>
          <w:rFonts w:ascii="Arial" w:hAnsi="Arial" w:cs="Arial"/>
          <w:bCs/>
          <w:sz w:val="20"/>
          <w:szCs w:val="20"/>
        </w:rPr>
        <w:t xml:space="preserve">, la cual deberá estar debidamente firmada por las partes (Ordenador del Gasto, </w:t>
      </w:r>
      <w:r w:rsidRPr="00380D13">
        <w:rPr>
          <w:rFonts w:ascii="Arial" w:hAnsi="Arial" w:cs="Arial"/>
          <w:b/>
          <w:sz w:val="20"/>
          <w:szCs w:val="20"/>
        </w:rPr>
        <w:t xml:space="preserve">CONTRATISTA </w:t>
      </w:r>
      <w:r w:rsidRPr="00380D13">
        <w:rPr>
          <w:rFonts w:ascii="Arial" w:hAnsi="Arial" w:cs="Arial"/>
          <w:bCs/>
          <w:sz w:val="20"/>
          <w:szCs w:val="20"/>
        </w:rPr>
        <w:t xml:space="preserve">y </w:t>
      </w:r>
      <w:r w:rsidRPr="00380D13">
        <w:rPr>
          <w:rFonts w:ascii="Arial" w:hAnsi="Arial" w:cs="Arial"/>
          <w:b/>
          <w:sz w:val="20"/>
          <w:szCs w:val="20"/>
        </w:rPr>
        <w:t>SUPERVISIÓN</w:t>
      </w:r>
      <w:r w:rsidRPr="00380D13">
        <w:rPr>
          <w:rFonts w:ascii="Arial" w:hAnsi="Arial" w:cs="Arial"/>
          <w:bCs/>
          <w:sz w:val="20"/>
          <w:szCs w:val="20"/>
        </w:rPr>
        <w:t xml:space="preserve">), según el caso. Por lo que </w:t>
      </w:r>
      <w:r w:rsidRPr="00380D13">
        <w:rPr>
          <w:rFonts w:ascii="Arial" w:hAnsi="Arial" w:cs="Arial"/>
          <w:sz w:val="20"/>
          <w:szCs w:val="20"/>
        </w:rPr>
        <w:t xml:space="preserve">el </w:t>
      </w:r>
      <w:r w:rsidRPr="00380D13">
        <w:rPr>
          <w:rFonts w:ascii="Arial" w:hAnsi="Arial" w:cs="Arial"/>
          <w:b/>
          <w:sz w:val="20"/>
          <w:szCs w:val="20"/>
        </w:rPr>
        <w:t>CONTRATISTA</w:t>
      </w:r>
      <w:r w:rsidRPr="00380D13">
        <w:rPr>
          <w:rFonts w:ascii="Arial" w:hAnsi="Arial" w:cs="Arial"/>
          <w:bCs/>
          <w:sz w:val="20"/>
          <w:szCs w:val="20"/>
        </w:rPr>
        <w:t xml:space="preserve"> deberá haber acreditado la ejecución en un cien por ciento (100%) de las obligaciones establecidas en el contrato. </w:t>
      </w:r>
    </w:p>
    <w:p w14:paraId="6132BD03" w14:textId="77777777" w:rsidR="00C36AB5" w:rsidRPr="00D7728F" w:rsidRDefault="00C36AB5" w:rsidP="00C36AB5">
      <w:pPr>
        <w:autoSpaceDE w:val="0"/>
        <w:autoSpaceDN w:val="0"/>
        <w:adjustRightInd w:val="0"/>
        <w:jc w:val="both"/>
        <w:rPr>
          <w:rFonts w:ascii="Arial" w:hAnsi="Arial" w:cs="Arial"/>
          <w:bCs/>
          <w:color w:val="000000" w:themeColor="text1"/>
          <w:sz w:val="20"/>
          <w:szCs w:val="20"/>
        </w:rPr>
      </w:pPr>
      <w:r w:rsidRPr="00D7728F">
        <w:rPr>
          <w:rFonts w:ascii="Arial" w:hAnsi="Arial" w:cs="Arial"/>
          <w:bCs/>
          <w:color w:val="000000" w:themeColor="text1"/>
          <w:sz w:val="20"/>
          <w:szCs w:val="20"/>
        </w:rPr>
        <w:t xml:space="preserve">NOTA 2: Las cantidades de productos o entregables y valores consignados en las respectivas Actas parciales, son de responsabilidad exclusiva de </w:t>
      </w:r>
      <w:r w:rsidRPr="00D7728F">
        <w:rPr>
          <w:rFonts w:ascii="Arial" w:hAnsi="Arial" w:cs="Arial"/>
          <w:color w:val="000000" w:themeColor="text1"/>
          <w:sz w:val="20"/>
          <w:szCs w:val="20"/>
        </w:rPr>
        <w:t xml:space="preserve">la </w:t>
      </w:r>
      <w:r w:rsidRPr="00D7728F">
        <w:rPr>
          <w:rFonts w:ascii="Arial" w:hAnsi="Arial" w:cs="Arial"/>
          <w:b/>
          <w:color w:val="000000" w:themeColor="text1"/>
          <w:sz w:val="20"/>
          <w:szCs w:val="20"/>
        </w:rPr>
        <w:t>SUPERVISIÓN</w:t>
      </w:r>
      <w:r w:rsidRPr="00D7728F">
        <w:rPr>
          <w:rFonts w:ascii="Arial" w:hAnsi="Arial" w:cs="Arial"/>
          <w:bCs/>
          <w:color w:val="000000" w:themeColor="text1"/>
          <w:sz w:val="20"/>
          <w:szCs w:val="20"/>
        </w:rPr>
        <w:t xml:space="preserve"> y del </w:t>
      </w:r>
      <w:r w:rsidRPr="00D7728F">
        <w:rPr>
          <w:rFonts w:ascii="Arial" w:hAnsi="Arial" w:cs="Arial"/>
          <w:b/>
          <w:color w:val="000000" w:themeColor="text1"/>
          <w:sz w:val="20"/>
          <w:szCs w:val="20"/>
        </w:rPr>
        <w:t>CONTRATISTA</w:t>
      </w:r>
      <w:r w:rsidRPr="00D7728F">
        <w:rPr>
          <w:rFonts w:ascii="Arial" w:hAnsi="Arial" w:cs="Arial"/>
          <w:bCs/>
          <w:color w:val="000000" w:themeColor="text1"/>
          <w:sz w:val="20"/>
          <w:szCs w:val="20"/>
        </w:rPr>
        <w:t>. Como requisito para la presentación de la última Acta, se debe anexar el Acta de entrega y recibo definitivo de entregables y productos correspondientes al cumplimiento del objeto contractual, debidamente firmada por los participantes.</w:t>
      </w:r>
    </w:p>
    <w:p w14:paraId="3216D859" w14:textId="77777777" w:rsidR="00C36AB5" w:rsidRPr="00380D13" w:rsidRDefault="00C36AB5" w:rsidP="00C36AB5">
      <w:pPr>
        <w:autoSpaceDE w:val="0"/>
        <w:autoSpaceDN w:val="0"/>
        <w:adjustRightInd w:val="0"/>
        <w:jc w:val="both"/>
        <w:rPr>
          <w:rFonts w:ascii="Arial" w:hAnsi="Arial" w:cs="Arial"/>
          <w:bCs/>
          <w:sz w:val="20"/>
          <w:szCs w:val="20"/>
        </w:rPr>
      </w:pPr>
      <w:r w:rsidRPr="00380D13">
        <w:rPr>
          <w:rFonts w:ascii="Arial" w:hAnsi="Arial" w:cs="Arial"/>
          <w:bCs/>
          <w:sz w:val="20"/>
          <w:szCs w:val="20"/>
        </w:rPr>
        <w:t xml:space="preserve">NOTA 3: Las actas parciales serán proporcional a la entrega de cada vehículo. </w:t>
      </w:r>
    </w:p>
    <w:p w14:paraId="3035709F" w14:textId="77777777" w:rsidR="00C36AB5" w:rsidRPr="00380D13" w:rsidRDefault="00C36AB5" w:rsidP="00C36AB5">
      <w:pPr>
        <w:autoSpaceDE w:val="0"/>
        <w:autoSpaceDN w:val="0"/>
        <w:adjustRightInd w:val="0"/>
        <w:jc w:val="both"/>
        <w:rPr>
          <w:rFonts w:ascii="Arial" w:hAnsi="Arial" w:cs="Arial"/>
          <w:bCs/>
          <w:sz w:val="20"/>
          <w:szCs w:val="20"/>
        </w:rPr>
      </w:pPr>
      <w:r w:rsidRPr="00380D13">
        <w:rPr>
          <w:rFonts w:ascii="Arial" w:hAnsi="Arial" w:cs="Arial"/>
          <w:bCs/>
          <w:sz w:val="20"/>
          <w:szCs w:val="20"/>
        </w:rPr>
        <w:t xml:space="preserve">Ninguna constancia de parte del </w:t>
      </w:r>
      <w:r w:rsidRPr="00380D13">
        <w:rPr>
          <w:rFonts w:ascii="Arial" w:hAnsi="Arial" w:cs="Arial"/>
          <w:b/>
          <w:sz w:val="20"/>
          <w:szCs w:val="20"/>
        </w:rPr>
        <w:t>SUPERVISOR</w:t>
      </w:r>
      <w:r w:rsidRPr="00380D13">
        <w:rPr>
          <w:rFonts w:ascii="Arial" w:hAnsi="Arial" w:cs="Arial"/>
          <w:bCs/>
          <w:sz w:val="20"/>
          <w:szCs w:val="20"/>
        </w:rPr>
        <w:t xml:space="preserve"> que no sea la de recibo definitivo o final de la totalidad, o de parte de los entregables o productos, podrá considerarse como constitutiva de aprobación de algún trabajo. </w:t>
      </w:r>
    </w:p>
    <w:p w14:paraId="08D00CFF" w14:textId="77777777" w:rsidR="00C36AB5" w:rsidRPr="00380D13" w:rsidRDefault="00C36AB5" w:rsidP="00C36AB5">
      <w:pPr>
        <w:autoSpaceDE w:val="0"/>
        <w:autoSpaceDN w:val="0"/>
        <w:adjustRightInd w:val="0"/>
        <w:jc w:val="both"/>
        <w:rPr>
          <w:rFonts w:ascii="Arial" w:hAnsi="Arial" w:cs="Arial"/>
          <w:bCs/>
          <w:sz w:val="20"/>
          <w:szCs w:val="20"/>
        </w:rPr>
      </w:pPr>
      <w:r w:rsidRPr="00380D13">
        <w:rPr>
          <w:rFonts w:ascii="Arial" w:hAnsi="Arial" w:cs="Arial"/>
          <w:bCs/>
          <w:sz w:val="20"/>
          <w:szCs w:val="20"/>
        </w:rPr>
        <w:t xml:space="preserve">PARÁGRAFO 1. Previo a la presentación de cobro, </w:t>
      </w:r>
      <w:r w:rsidRPr="00380D13">
        <w:rPr>
          <w:rFonts w:ascii="Arial" w:hAnsi="Arial" w:cs="Arial"/>
          <w:sz w:val="20"/>
          <w:szCs w:val="20"/>
        </w:rPr>
        <w:t xml:space="preserve">el </w:t>
      </w:r>
      <w:r w:rsidRPr="00380D13">
        <w:rPr>
          <w:rFonts w:ascii="Arial" w:hAnsi="Arial" w:cs="Arial"/>
          <w:b/>
          <w:sz w:val="20"/>
          <w:szCs w:val="20"/>
        </w:rPr>
        <w:t>CONTRATISTA</w:t>
      </w:r>
      <w:r w:rsidRPr="00380D13">
        <w:rPr>
          <w:rFonts w:ascii="Arial" w:hAnsi="Arial" w:cs="Arial"/>
          <w:bCs/>
          <w:sz w:val="20"/>
          <w:szCs w:val="20"/>
        </w:rPr>
        <w:t xml:space="preserve"> deberá presentar un informe escrito del cumplimiento del objeto del contrato. Una vez aprobado el informe, </w:t>
      </w:r>
      <w:r w:rsidRPr="00380D13">
        <w:rPr>
          <w:rFonts w:ascii="Arial" w:hAnsi="Arial" w:cs="Arial"/>
          <w:sz w:val="20"/>
          <w:szCs w:val="20"/>
        </w:rPr>
        <w:t xml:space="preserve">la </w:t>
      </w:r>
      <w:r w:rsidRPr="00380D13">
        <w:rPr>
          <w:rFonts w:ascii="Arial" w:hAnsi="Arial" w:cs="Arial"/>
          <w:b/>
          <w:sz w:val="20"/>
          <w:szCs w:val="20"/>
        </w:rPr>
        <w:t>SUPERVISIÓN</w:t>
      </w:r>
      <w:r w:rsidRPr="00380D13">
        <w:rPr>
          <w:rFonts w:ascii="Arial" w:hAnsi="Arial" w:cs="Arial"/>
          <w:bCs/>
          <w:sz w:val="20"/>
          <w:szCs w:val="20"/>
        </w:rPr>
        <w:t xml:space="preserve"> del contrato deberá elaborar un acta autorizando el pago correspondiente y requerirá al </w:t>
      </w:r>
      <w:r w:rsidRPr="00380D13">
        <w:rPr>
          <w:rFonts w:ascii="Arial" w:hAnsi="Arial" w:cs="Arial"/>
          <w:b/>
          <w:sz w:val="20"/>
          <w:szCs w:val="20"/>
        </w:rPr>
        <w:t xml:space="preserve">CONTRATISTA </w:t>
      </w:r>
      <w:r w:rsidRPr="00380D13">
        <w:rPr>
          <w:rFonts w:ascii="Arial" w:hAnsi="Arial" w:cs="Arial"/>
          <w:bCs/>
          <w:sz w:val="20"/>
          <w:szCs w:val="20"/>
        </w:rPr>
        <w:t xml:space="preserve">la factura junto con los soportes del pago al sistema de seguridad social integral de sus empleados. Sin la aceptación del informe por </w:t>
      </w:r>
      <w:r w:rsidRPr="00380D13">
        <w:rPr>
          <w:rFonts w:ascii="Arial" w:hAnsi="Arial" w:cs="Arial"/>
          <w:sz w:val="20"/>
          <w:szCs w:val="20"/>
        </w:rPr>
        <w:t xml:space="preserve">la </w:t>
      </w:r>
      <w:r w:rsidRPr="00380D13">
        <w:rPr>
          <w:rFonts w:ascii="Arial" w:hAnsi="Arial" w:cs="Arial"/>
          <w:b/>
          <w:sz w:val="20"/>
          <w:szCs w:val="20"/>
        </w:rPr>
        <w:t>SUPERVISIÓN</w:t>
      </w:r>
      <w:r w:rsidRPr="00380D13">
        <w:rPr>
          <w:rFonts w:ascii="Arial" w:hAnsi="Arial" w:cs="Arial"/>
          <w:bCs/>
          <w:sz w:val="20"/>
          <w:szCs w:val="20"/>
        </w:rPr>
        <w:t xml:space="preserve"> no se entenderá aceptada la factura emitida por </w:t>
      </w:r>
      <w:r w:rsidRPr="00380D13">
        <w:rPr>
          <w:rFonts w:ascii="Arial" w:hAnsi="Arial" w:cs="Arial"/>
          <w:sz w:val="20"/>
          <w:szCs w:val="20"/>
        </w:rPr>
        <w:t xml:space="preserve">el </w:t>
      </w:r>
      <w:r w:rsidRPr="00380D13">
        <w:rPr>
          <w:rFonts w:ascii="Arial" w:hAnsi="Arial" w:cs="Arial"/>
          <w:b/>
          <w:sz w:val="20"/>
          <w:szCs w:val="20"/>
        </w:rPr>
        <w:t>CONTRATISTA</w:t>
      </w:r>
      <w:r w:rsidRPr="00380D13">
        <w:rPr>
          <w:rFonts w:ascii="Arial" w:hAnsi="Arial" w:cs="Arial"/>
          <w:bCs/>
          <w:sz w:val="20"/>
          <w:szCs w:val="20"/>
        </w:rPr>
        <w:t>.</w:t>
      </w:r>
    </w:p>
    <w:p w14:paraId="010EF467" w14:textId="44DA441B" w:rsidR="00C36AB5" w:rsidRPr="00380D13" w:rsidRDefault="00C36AB5" w:rsidP="00C36AB5">
      <w:pPr>
        <w:pStyle w:val="ListaCC"/>
        <w:jc w:val="both"/>
        <w:rPr>
          <w:rFonts w:ascii="Arial" w:hAnsi="Arial" w:cs="Arial"/>
          <w:bCs/>
          <w:sz w:val="20"/>
          <w:szCs w:val="20"/>
          <w:lang w:val="es-ES_tradnl"/>
        </w:rPr>
      </w:pPr>
      <w:r w:rsidRPr="00380D13">
        <w:rPr>
          <w:rFonts w:ascii="Arial" w:hAnsi="Arial" w:cs="Arial"/>
          <w:bCs/>
          <w:color w:val="000000"/>
          <w:sz w:val="20"/>
          <w:szCs w:val="20"/>
          <w:lang w:val="es-ES_tradnl"/>
        </w:rPr>
        <w:t>PARÁGRAFO 2.</w:t>
      </w:r>
      <w:r w:rsidRPr="00380D13">
        <w:rPr>
          <w:rFonts w:ascii="Arial" w:hAnsi="Arial" w:cs="Arial"/>
          <w:b/>
          <w:color w:val="000000"/>
          <w:sz w:val="20"/>
          <w:szCs w:val="20"/>
          <w:lang w:val="es-ES_tradnl"/>
        </w:rPr>
        <w:t xml:space="preserve"> </w:t>
      </w:r>
      <w:r w:rsidRPr="00380D13">
        <w:rPr>
          <w:rFonts w:ascii="Arial" w:hAnsi="Arial" w:cs="Arial"/>
          <w:sz w:val="20"/>
          <w:szCs w:val="20"/>
          <w:lang w:val="es-CO"/>
        </w:rPr>
        <w:t xml:space="preserve">El trámite y desembolso de los recursos que comprenden el valor del presente contrato estará sujeto al desembolso que se </w:t>
      </w:r>
      <w:r w:rsidR="00D4144D" w:rsidRPr="00380D13">
        <w:rPr>
          <w:rFonts w:ascii="Arial" w:hAnsi="Arial" w:cs="Arial"/>
          <w:sz w:val="20"/>
          <w:szCs w:val="20"/>
          <w:lang w:val="es-CO"/>
        </w:rPr>
        <w:t xml:space="preserve">efectúe </w:t>
      </w:r>
      <w:r w:rsidR="00D4144D">
        <w:rPr>
          <w:rFonts w:ascii="Arial" w:hAnsi="Arial" w:cs="Arial"/>
          <w:sz w:val="20"/>
          <w:szCs w:val="20"/>
          <w:lang w:val="es-CO"/>
        </w:rPr>
        <w:t>con cargo</w:t>
      </w:r>
      <w:r>
        <w:rPr>
          <w:rFonts w:ascii="Arial" w:hAnsi="Arial" w:cs="Arial"/>
          <w:sz w:val="20"/>
          <w:szCs w:val="20"/>
          <w:lang w:val="es-CO"/>
        </w:rPr>
        <w:t xml:space="preserve"> </w:t>
      </w:r>
      <w:r w:rsidR="00605381">
        <w:rPr>
          <w:rFonts w:ascii="Arial" w:hAnsi="Arial" w:cs="Arial"/>
          <w:sz w:val="20"/>
          <w:szCs w:val="20"/>
          <w:lang w:val="es-CO"/>
        </w:rPr>
        <w:t>al convenio</w:t>
      </w:r>
      <w:r>
        <w:rPr>
          <w:rFonts w:ascii="Arial" w:hAnsi="Arial" w:cs="Arial"/>
          <w:sz w:val="20"/>
          <w:szCs w:val="20"/>
          <w:lang w:val="es-CO"/>
        </w:rPr>
        <w:t xml:space="preserve"> de interadministrativo </w:t>
      </w:r>
      <w:r w:rsidRPr="00380D13">
        <w:rPr>
          <w:rFonts w:ascii="Arial" w:hAnsi="Arial" w:cs="Arial"/>
          <w:b/>
          <w:sz w:val="20"/>
          <w:szCs w:val="20"/>
          <w:lang w:val="es-CO"/>
        </w:rPr>
        <w:t xml:space="preserve"> </w:t>
      </w:r>
      <w:r w:rsidRPr="00380D13">
        <w:rPr>
          <w:rFonts w:ascii="Arial" w:hAnsi="Arial" w:cs="Arial"/>
          <w:sz w:val="20"/>
          <w:szCs w:val="20"/>
          <w:lang w:val="es-CO"/>
        </w:rPr>
        <w:t xml:space="preserve">razón por la cual no se reconocerá ningún tipo de demoras por dichos desembolsos, lo que de antemano conocen y aceptan los participantes y se entiende aceptado por el </w:t>
      </w:r>
      <w:r w:rsidRPr="00380D13">
        <w:rPr>
          <w:rFonts w:ascii="Arial" w:hAnsi="Arial" w:cs="Arial"/>
          <w:b/>
          <w:sz w:val="20"/>
          <w:szCs w:val="20"/>
          <w:lang w:val="es-CO"/>
        </w:rPr>
        <w:t>CONTRATISTA</w:t>
      </w:r>
      <w:r w:rsidRPr="00380D13">
        <w:rPr>
          <w:rFonts w:ascii="Arial" w:hAnsi="Arial" w:cs="Arial"/>
          <w:sz w:val="20"/>
          <w:szCs w:val="20"/>
          <w:lang w:val="es-CO"/>
        </w:rPr>
        <w:t xml:space="preserve"> con la suscripción del contrato.</w:t>
      </w:r>
    </w:p>
    <w:p w14:paraId="35C2D67B" w14:textId="77777777" w:rsidR="00C36AB5" w:rsidRPr="00380D13" w:rsidRDefault="00C36AB5" w:rsidP="00C36AB5">
      <w:pPr>
        <w:pStyle w:val="Ttulo"/>
        <w:jc w:val="both"/>
        <w:rPr>
          <w:rFonts w:cs="Arial"/>
          <w:b w:val="0"/>
          <w:bCs w:val="0"/>
          <w:color w:val="000000" w:themeColor="text1"/>
          <w:sz w:val="20"/>
          <w:szCs w:val="20"/>
          <w:lang w:val="es-ES_tradnl"/>
        </w:rPr>
      </w:pPr>
    </w:p>
    <w:p w14:paraId="0109529A" w14:textId="03E5875E" w:rsidR="00B11796" w:rsidRDefault="009D580A" w:rsidP="009D580A">
      <w:pPr>
        <w:pStyle w:val="ListaCC"/>
        <w:tabs>
          <w:tab w:val="left" w:pos="1843"/>
        </w:tabs>
        <w:jc w:val="both"/>
        <w:rPr>
          <w:rFonts w:ascii="Arial" w:hAnsi="Arial" w:cs="Arial"/>
          <w:color w:val="000000" w:themeColor="text1"/>
          <w:sz w:val="22"/>
          <w:szCs w:val="22"/>
          <w:lang w:val="es-ES_tradnl"/>
        </w:rPr>
      </w:pPr>
      <w:bookmarkStart w:id="2" w:name="_Hlk148685489"/>
      <w:r>
        <w:rPr>
          <w:rFonts w:ascii="Arial" w:hAnsi="Arial" w:cs="Arial"/>
          <w:b/>
          <w:color w:val="000000" w:themeColor="text1"/>
          <w:sz w:val="22"/>
          <w:szCs w:val="22"/>
          <w:lang w:val="es-ES_tradnl"/>
        </w:rPr>
        <w:t>CLAUSULA 5</w:t>
      </w:r>
      <w:bookmarkEnd w:id="2"/>
      <w:r>
        <w:rPr>
          <w:rFonts w:ascii="Arial" w:hAnsi="Arial" w:cs="Arial"/>
          <w:b/>
          <w:color w:val="000000" w:themeColor="text1"/>
          <w:sz w:val="22"/>
          <w:szCs w:val="22"/>
          <w:lang w:val="es-ES_tradnl"/>
        </w:rPr>
        <w:t xml:space="preserve">. </w:t>
      </w:r>
      <w:r w:rsidR="00B11796" w:rsidRPr="0069064D">
        <w:rPr>
          <w:rFonts w:ascii="Arial" w:hAnsi="Arial" w:cs="Arial"/>
          <w:b/>
          <w:color w:val="000000" w:themeColor="text1"/>
          <w:sz w:val="22"/>
          <w:szCs w:val="22"/>
          <w:lang w:val="es-ES_tradnl"/>
        </w:rPr>
        <w:t>COMPLEMENTO AL TÉRMINO DE EJECUCIÓN</w:t>
      </w:r>
      <w:r w:rsidR="00B11796" w:rsidRPr="0069064D">
        <w:rPr>
          <w:rFonts w:ascii="Arial" w:hAnsi="Arial" w:cs="Arial"/>
          <w:b/>
          <w:bCs/>
          <w:color w:val="000000" w:themeColor="text1"/>
          <w:sz w:val="22"/>
          <w:szCs w:val="22"/>
          <w:lang w:val="es-ES_tradnl"/>
        </w:rPr>
        <w:t xml:space="preserve">. </w:t>
      </w:r>
      <w:r w:rsidR="00B11796" w:rsidRPr="0069064D">
        <w:rPr>
          <w:rFonts w:ascii="Arial" w:hAnsi="Arial" w:cs="Arial"/>
          <w:bCs/>
          <w:color w:val="000000" w:themeColor="text1"/>
          <w:sz w:val="22"/>
          <w:szCs w:val="22"/>
          <w:lang w:val="es-ES_tradnl" w:eastAsia="es-MX"/>
        </w:rPr>
        <w:t>El Contrato tendrá la vigencia estipulada en el contrato electrónico, contado a partir de la suscripción del acta de inicio, sin que dicho término sobrepase la presente vigencia</w:t>
      </w:r>
      <w:r w:rsidR="00B11796" w:rsidRPr="0069064D">
        <w:rPr>
          <w:rFonts w:ascii="Arial" w:hAnsi="Arial" w:cs="Arial"/>
          <w:color w:val="000000" w:themeColor="text1"/>
          <w:sz w:val="22"/>
          <w:szCs w:val="22"/>
          <w:lang w:val="es-ES_tradnl"/>
        </w:rPr>
        <w:t>.</w:t>
      </w:r>
      <w:r w:rsidR="00B11796" w:rsidRPr="0069064D">
        <w:rPr>
          <w:rFonts w:ascii="Arial" w:hAnsi="Arial" w:cs="Arial"/>
          <w:bCs/>
          <w:color w:val="000000" w:themeColor="text1"/>
          <w:sz w:val="22"/>
          <w:szCs w:val="22"/>
          <w:lang w:val="es-ES_tradnl" w:eastAsia="es-MX"/>
        </w:rPr>
        <w:t xml:space="preserve"> El Contrato </w:t>
      </w:r>
      <w:r w:rsidR="00B11796" w:rsidRPr="0069064D">
        <w:rPr>
          <w:rFonts w:ascii="Arial" w:hAnsi="Arial" w:cs="Arial"/>
          <w:color w:val="000000" w:themeColor="text1"/>
          <w:sz w:val="22"/>
          <w:szCs w:val="22"/>
          <w:lang w:val="es-ES_tradnl"/>
        </w:rPr>
        <w:t>únicamente podrá ser prorrogado por acuerdo previo y escrito entre las Partes antes de la fecha de finalización del contrato.</w:t>
      </w:r>
    </w:p>
    <w:p w14:paraId="454D1B4A" w14:textId="77777777" w:rsidR="009D580A" w:rsidRDefault="009D580A" w:rsidP="009D580A">
      <w:pPr>
        <w:pStyle w:val="ListaCC"/>
        <w:tabs>
          <w:tab w:val="left" w:pos="1843"/>
        </w:tabs>
        <w:jc w:val="both"/>
        <w:rPr>
          <w:rFonts w:ascii="Arial" w:hAnsi="Arial" w:cs="Arial"/>
          <w:color w:val="000000" w:themeColor="text1"/>
          <w:sz w:val="22"/>
          <w:szCs w:val="22"/>
          <w:lang w:val="es-ES_tradnl"/>
        </w:rPr>
      </w:pPr>
    </w:p>
    <w:p w14:paraId="26C0EB10" w14:textId="498EA34A" w:rsidR="00B11796" w:rsidRPr="0069064D" w:rsidRDefault="009D580A" w:rsidP="009D580A">
      <w:pPr>
        <w:pStyle w:val="ListaCC"/>
        <w:tabs>
          <w:tab w:val="left" w:pos="1843"/>
        </w:tabs>
        <w:jc w:val="both"/>
        <w:rPr>
          <w:rFonts w:ascii="Arial" w:hAnsi="Arial" w:cs="Arial"/>
          <w:color w:val="000000" w:themeColor="text1"/>
          <w:sz w:val="22"/>
          <w:szCs w:val="22"/>
          <w:lang w:val="es-ES_tradnl"/>
        </w:rPr>
      </w:pPr>
      <w:r>
        <w:rPr>
          <w:rFonts w:ascii="Arial" w:hAnsi="Arial" w:cs="Arial"/>
          <w:b/>
          <w:color w:val="000000" w:themeColor="text1"/>
          <w:sz w:val="22"/>
          <w:szCs w:val="22"/>
          <w:lang w:val="es-ES_tradnl"/>
        </w:rPr>
        <w:t xml:space="preserve">CLAUSULA 6. </w:t>
      </w:r>
      <w:r w:rsidR="00B11796" w:rsidRPr="0069064D">
        <w:rPr>
          <w:rFonts w:ascii="Arial" w:hAnsi="Arial" w:cs="Arial"/>
          <w:b/>
          <w:bCs/>
          <w:color w:val="000000" w:themeColor="text1"/>
          <w:sz w:val="22"/>
          <w:szCs w:val="22"/>
          <w:lang w:val="es-ES_tradnl"/>
        </w:rPr>
        <w:t>DE LOS IMPUESTOS Y GASTOS.</w:t>
      </w:r>
      <w:r w:rsidR="00B11796" w:rsidRPr="0069064D">
        <w:rPr>
          <w:rFonts w:ascii="Arial" w:hAnsi="Arial" w:cs="Arial"/>
          <w:bCs/>
          <w:color w:val="000000" w:themeColor="text1"/>
          <w:sz w:val="22"/>
          <w:szCs w:val="22"/>
          <w:lang w:val="es-ES_tradnl"/>
        </w:rPr>
        <w:t xml:space="preserve"> Los gastos por concepto de póliza de garantía, impuestos nacionales, departamentales y/o municipales, estampillas y cualquier otro que demande el presente contrato serán a cargo </w:t>
      </w:r>
      <w:r w:rsidR="00B11796" w:rsidRPr="00D7728F">
        <w:rPr>
          <w:rFonts w:ascii="Arial" w:hAnsi="Arial" w:cs="Arial"/>
          <w:bCs/>
          <w:color w:val="000000" w:themeColor="text1"/>
          <w:sz w:val="22"/>
          <w:szCs w:val="22"/>
          <w:lang w:val="es-ES_tradnl"/>
        </w:rPr>
        <w:t>de</w:t>
      </w:r>
      <w:r w:rsidR="00A37743" w:rsidRPr="00D7728F">
        <w:rPr>
          <w:rFonts w:ascii="Arial" w:hAnsi="Arial" w:cs="Arial"/>
          <w:bCs/>
          <w:sz w:val="22"/>
          <w:szCs w:val="22"/>
          <w:lang w:val="es-ES_tradnl"/>
        </w:rPr>
        <w:t>l</w:t>
      </w:r>
      <w:r w:rsidR="00B11796" w:rsidRPr="00D7728F">
        <w:rPr>
          <w:rFonts w:ascii="Arial" w:hAnsi="Arial" w:cs="Arial"/>
          <w:bCs/>
          <w:color w:val="000000" w:themeColor="text1"/>
          <w:sz w:val="22"/>
          <w:szCs w:val="22"/>
          <w:lang w:val="es-ES_tradnl"/>
        </w:rPr>
        <w:t xml:space="preserve"> </w:t>
      </w:r>
      <w:r w:rsidR="00B11796" w:rsidRPr="00D7728F">
        <w:rPr>
          <w:rFonts w:ascii="Arial" w:hAnsi="Arial" w:cs="Arial"/>
          <w:b/>
          <w:sz w:val="22"/>
          <w:szCs w:val="22"/>
          <w:lang w:val="es-CO"/>
        </w:rPr>
        <w:t>CONTRATISTA</w:t>
      </w:r>
      <w:r w:rsidR="00B11796" w:rsidRPr="0069064D">
        <w:rPr>
          <w:rFonts w:ascii="Arial" w:hAnsi="Arial" w:cs="Arial"/>
          <w:bCs/>
          <w:color w:val="000000" w:themeColor="text1"/>
          <w:sz w:val="22"/>
          <w:szCs w:val="22"/>
          <w:lang w:val="es-ES_tradnl"/>
        </w:rPr>
        <w:t xml:space="preserve">. </w:t>
      </w:r>
      <w:r w:rsidR="00B11796" w:rsidRPr="0069064D">
        <w:rPr>
          <w:rFonts w:ascii="Arial" w:hAnsi="Arial" w:cs="Arial"/>
          <w:color w:val="000000" w:themeColor="text1"/>
          <w:sz w:val="22"/>
          <w:szCs w:val="22"/>
          <w:lang w:val="es-ES_tradnl"/>
        </w:rPr>
        <w:t xml:space="preserve">Ninguna de las Partes es responsable por el cálculo, declaración y pago de los impuestos que le correspondan a la otra Parte. </w:t>
      </w:r>
      <w:r w:rsidR="00D4144D">
        <w:rPr>
          <w:rFonts w:ascii="Arial" w:hAnsi="Arial" w:cs="Arial"/>
          <w:sz w:val="22"/>
          <w:szCs w:val="22"/>
          <w:lang w:val="es-CO"/>
        </w:rPr>
        <w:t xml:space="preserve">El </w:t>
      </w:r>
      <w:r w:rsidR="00B11796" w:rsidRPr="0069064D">
        <w:rPr>
          <w:rFonts w:ascii="Arial" w:hAnsi="Arial" w:cs="Arial"/>
          <w:b/>
          <w:sz w:val="22"/>
          <w:szCs w:val="22"/>
          <w:lang w:val="es-CO"/>
        </w:rPr>
        <w:t>CONTRATISTA</w:t>
      </w:r>
      <w:r w:rsidR="00B11796" w:rsidRPr="0069064D">
        <w:rPr>
          <w:rFonts w:ascii="Arial" w:hAnsi="Arial" w:cs="Arial"/>
          <w:color w:val="000000" w:themeColor="text1"/>
          <w:sz w:val="22"/>
          <w:szCs w:val="22"/>
          <w:lang w:val="es-ES_tradnl"/>
        </w:rPr>
        <w:t xml:space="preserve"> declara y acepta que la</w:t>
      </w:r>
      <w:r w:rsidR="00B11796" w:rsidRPr="0069064D">
        <w:rPr>
          <w:rFonts w:ascii="Arial" w:hAnsi="Arial" w:cs="Arial"/>
          <w:b/>
          <w:bCs/>
          <w:color w:val="000000" w:themeColor="text1"/>
          <w:sz w:val="22"/>
          <w:szCs w:val="22"/>
          <w:lang w:val="es-ES_tradnl"/>
        </w:rPr>
        <w:t xml:space="preserve"> EDUR</w:t>
      </w:r>
      <w:r w:rsidR="00B11796" w:rsidRPr="0069064D">
        <w:rPr>
          <w:rFonts w:ascii="Arial" w:hAnsi="Arial" w:cs="Arial"/>
          <w:color w:val="000000" w:themeColor="text1"/>
          <w:sz w:val="22"/>
          <w:szCs w:val="22"/>
          <w:lang w:val="es-ES_tradnl"/>
        </w:rPr>
        <w:t xml:space="preserve"> realice las retenciones que se deriven de la celebración de este Contrato de acuerdo con la legislación aplicable y vigente en la materia tributaria. </w:t>
      </w:r>
    </w:p>
    <w:p w14:paraId="52069BBB" w14:textId="77777777" w:rsidR="00B11796" w:rsidRPr="0069064D" w:rsidRDefault="00B11796" w:rsidP="00B11796">
      <w:pPr>
        <w:pStyle w:val="ListaCC"/>
        <w:tabs>
          <w:tab w:val="left" w:pos="1843"/>
        </w:tabs>
        <w:jc w:val="both"/>
        <w:rPr>
          <w:rFonts w:ascii="Arial" w:hAnsi="Arial" w:cs="Arial"/>
          <w:color w:val="000000" w:themeColor="text1"/>
          <w:sz w:val="22"/>
          <w:szCs w:val="22"/>
          <w:lang w:val="es-ES_tradnl"/>
        </w:rPr>
      </w:pPr>
    </w:p>
    <w:p w14:paraId="62912362" w14:textId="5C16AD50" w:rsidR="00B11796" w:rsidRPr="0069064D" w:rsidRDefault="007B1561" w:rsidP="007B1561">
      <w:pPr>
        <w:pStyle w:val="ListaCC"/>
        <w:tabs>
          <w:tab w:val="left" w:pos="1843"/>
        </w:tabs>
        <w:jc w:val="both"/>
        <w:rPr>
          <w:rFonts w:ascii="Arial" w:hAnsi="Arial" w:cs="Arial"/>
          <w:color w:val="000000" w:themeColor="text1"/>
          <w:sz w:val="22"/>
          <w:szCs w:val="22"/>
          <w:lang w:val="es-ES_tradnl"/>
        </w:rPr>
      </w:pPr>
      <w:r>
        <w:rPr>
          <w:rFonts w:ascii="Arial" w:hAnsi="Arial" w:cs="Arial"/>
          <w:b/>
          <w:color w:val="000000" w:themeColor="text1"/>
          <w:sz w:val="22"/>
          <w:szCs w:val="22"/>
          <w:lang w:val="es-ES_tradnl"/>
        </w:rPr>
        <w:t xml:space="preserve">CLAUSULA 7. </w:t>
      </w:r>
      <w:r w:rsidR="00B11796" w:rsidRPr="0069064D">
        <w:rPr>
          <w:rFonts w:ascii="Arial" w:hAnsi="Arial" w:cs="Arial"/>
          <w:b/>
          <w:bCs/>
          <w:color w:val="000000" w:themeColor="text1"/>
          <w:sz w:val="22"/>
          <w:szCs w:val="22"/>
          <w:lang w:val="es-ES_tradnl"/>
        </w:rPr>
        <w:t>SUPERVISIÓN.</w:t>
      </w:r>
      <w:r w:rsidR="00B11796" w:rsidRPr="0069064D">
        <w:rPr>
          <w:rFonts w:ascii="Arial" w:hAnsi="Arial" w:cs="Arial"/>
          <w:bCs/>
          <w:color w:val="000000" w:themeColor="text1"/>
          <w:sz w:val="22"/>
          <w:szCs w:val="22"/>
          <w:lang w:val="es-ES_tradnl"/>
        </w:rPr>
        <w:t xml:space="preserve"> </w:t>
      </w:r>
      <w:r w:rsidR="00B11796" w:rsidRPr="0069064D">
        <w:rPr>
          <w:rFonts w:ascii="Arial" w:hAnsi="Arial" w:cs="Arial"/>
          <w:color w:val="000000" w:themeColor="text1"/>
          <w:sz w:val="22"/>
          <w:szCs w:val="22"/>
          <w:lang w:val="es-ES_tradnl"/>
        </w:rPr>
        <w:t>La supervisión del cumplimiento de las obligaciones contenidas en el presente contrato será realizada por quien delegue el Gerente de la</w:t>
      </w:r>
      <w:r w:rsidR="00B11796" w:rsidRPr="0069064D">
        <w:rPr>
          <w:rFonts w:ascii="Arial" w:hAnsi="Arial" w:cs="Arial"/>
          <w:b/>
          <w:bCs/>
          <w:color w:val="000000" w:themeColor="text1"/>
          <w:sz w:val="22"/>
          <w:szCs w:val="22"/>
          <w:lang w:val="es-ES_tradnl"/>
        </w:rPr>
        <w:t xml:space="preserve"> EDUR</w:t>
      </w:r>
      <w:r w:rsidR="00B11796" w:rsidRPr="0069064D">
        <w:rPr>
          <w:rFonts w:ascii="Arial" w:hAnsi="Arial" w:cs="Arial"/>
          <w:color w:val="000000" w:themeColor="text1"/>
          <w:sz w:val="22"/>
          <w:szCs w:val="22"/>
          <w:lang w:val="es-ES_tradnl"/>
        </w:rPr>
        <w:t xml:space="preserve">, quien velará por los intereses de la empresa y tendrá las funciones definidas en el Manual de Supervisión </w:t>
      </w:r>
      <w:r w:rsidR="00B11796">
        <w:rPr>
          <w:rFonts w:ascii="Arial" w:hAnsi="Arial" w:cs="Arial"/>
          <w:color w:val="000000" w:themeColor="text1"/>
          <w:sz w:val="22"/>
          <w:szCs w:val="22"/>
          <w:lang w:val="es-ES_tradnl"/>
        </w:rPr>
        <w:t xml:space="preserve">e Interventoría Acuerdo 007 del 19 de septiembre de 2022. </w:t>
      </w:r>
    </w:p>
    <w:p w14:paraId="75074742" w14:textId="77777777" w:rsidR="00B11796" w:rsidRPr="0069064D" w:rsidRDefault="00B11796" w:rsidP="00B11796">
      <w:pPr>
        <w:pStyle w:val="ListaCC"/>
        <w:tabs>
          <w:tab w:val="left" w:pos="1843"/>
        </w:tabs>
        <w:jc w:val="both"/>
        <w:rPr>
          <w:rFonts w:ascii="Arial" w:hAnsi="Arial" w:cs="Arial"/>
          <w:color w:val="000000" w:themeColor="text1"/>
          <w:sz w:val="22"/>
          <w:szCs w:val="22"/>
          <w:lang w:val="es-ES_tradnl"/>
        </w:rPr>
      </w:pPr>
    </w:p>
    <w:p w14:paraId="334594F4" w14:textId="43DA1C39" w:rsidR="00B11796" w:rsidRPr="0069064D" w:rsidRDefault="007B1561" w:rsidP="007B1561">
      <w:pPr>
        <w:pStyle w:val="ListaCC"/>
        <w:tabs>
          <w:tab w:val="left" w:pos="1843"/>
        </w:tabs>
        <w:jc w:val="both"/>
        <w:rPr>
          <w:rFonts w:ascii="Arial" w:hAnsi="Arial" w:cs="Arial"/>
          <w:color w:val="000000" w:themeColor="text1"/>
          <w:sz w:val="22"/>
          <w:szCs w:val="22"/>
          <w:lang w:val="es-ES_tradnl"/>
        </w:rPr>
      </w:pPr>
      <w:r>
        <w:rPr>
          <w:rFonts w:ascii="Arial" w:hAnsi="Arial" w:cs="Arial"/>
          <w:b/>
          <w:color w:val="000000" w:themeColor="text1"/>
          <w:sz w:val="22"/>
          <w:szCs w:val="22"/>
          <w:lang w:val="es-ES_tradnl"/>
        </w:rPr>
        <w:t xml:space="preserve">CLAUSULA 8.  </w:t>
      </w:r>
      <w:r w:rsidR="00B11796" w:rsidRPr="0069064D">
        <w:rPr>
          <w:rFonts w:ascii="Arial" w:hAnsi="Arial" w:cs="Arial"/>
          <w:b/>
          <w:bCs/>
          <w:iCs/>
          <w:color w:val="000000" w:themeColor="text1"/>
          <w:sz w:val="22"/>
          <w:szCs w:val="22"/>
          <w:lang w:val="es-ES_tradnl"/>
        </w:rPr>
        <w:t xml:space="preserve">MODIFICACIONES. </w:t>
      </w:r>
      <w:r w:rsidR="00B11796" w:rsidRPr="0069064D">
        <w:rPr>
          <w:rFonts w:ascii="Arial" w:eastAsia="Calibri" w:hAnsi="Arial" w:cs="Arial"/>
          <w:color w:val="000000" w:themeColor="text1"/>
          <w:sz w:val="22"/>
          <w:szCs w:val="22"/>
          <w:lang w:val="es-ES_tradnl"/>
        </w:rPr>
        <w:t>Las Partes convienen desde ahora en que las modificaciones que del presente Contrato lleguen a pactarse, debe realizarse por escrito y no implicará novación del mismo, el cual conservará su valor y fuerza legal en todo aquello que no sea objeto de las modificaciones en la forma indicada.</w:t>
      </w:r>
    </w:p>
    <w:p w14:paraId="0F7036BA" w14:textId="77777777" w:rsidR="00B11796" w:rsidRPr="0069064D" w:rsidRDefault="00B11796" w:rsidP="00B11796">
      <w:pPr>
        <w:pStyle w:val="ListaCC"/>
        <w:tabs>
          <w:tab w:val="left" w:pos="1843"/>
        </w:tabs>
        <w:jc w:val="both"/>
        <w:rPr>
          <w:rFonts w:ascii="Arial" w:hAnsi="Arial" w:cs="Arial"/>
          <w:color w:val="000000" w:themeColor="text1"/>
          <w:sz w:val="22"/>
          <w:szCs w:val="22"/>
          <w:lang w:val="es-ES_tradnl"/>
        </w:rPr>
      </w:pPr>
    </w:p>
    <w:p w14:paraId="5EF02821" w14:textId="1E71BC70" w:rsidR="00B11796" w:rsidRPr="0069064D" w:rsidRDefault="007B1561" w:rsidP="007B1561">
      <w:pPr>
        <w:pStyle w:val="ListaCC"/>
        <w:tabs>
          <w:tab w:val="left" w:pos="1843"/>
        </w:tabs>
        <w:jc w:val="both"/>
        <w:rPr>
          <w:rFonts w:ascii="Arial" w:eastAsia="Microsoft JhengHei" w:hAnsi="Arial" w:cs="Arial"/>
          <w:color w:val="000000" w:themeColor="text1"/>
          <w:sz w:val="22"/>
          <w:szCs w:val="22"/>
          <w:lang w:val="es-ES_tradnl"/>
        </w:rPr>
      </w:pPr>
      <w:r>
        <w:rPr>
          <w:rFonts w:ascii="Arial" w:hAnsi="Arial" w:cs="Arial"/>
          <w:b/>
          <w:color w:val="000000" w:themeColor="text1"/>
          <w:sz w:val="22"/>
          <w:szCs w:val="22"/>
          <w:lang w:val="es-ES_tradnl"/>
        </w:rPr>
        <w:t xml:space="preserve">CLAUSULA 9. </w:t>
      </w:r>
      <w:r w:rsidR="00B11796" w:rsidRPr="0069064D">
        <w:rPr>
          <w:rFonts w:ascii="Arial" w:hAnsi="Arial" w:cs="Arial"/>
          <w:b/>
          <w:bCs/>
          <w:color w:val="000000" w:themeColor="text1"/>
          <w:sz w:val="22"/>
          <w:szCs w:val="22"/>
          <w:lang w:val="es-ES_tradnl"/>
        </w:rPr>
        <w:t xml:space="preserve">CESIÓN Y SUBCONTRATACIÓN. </w:t>
      </w:r>
      <w:r w:rsidR="00B11796" w:rsidRPr="0069064D">
        <w:rPr>
          <w:rFonts w:ascii="Arial" w:hAnsi="Arial" w:cs="Arial"/>
          <w:color w:val="000000" w:themeColor="text1"/>
          <w:sz w:val="22"/>
          <w:szCs w:val="22"/>
          <w:lang w:val="es-ES_tradnl"/>
        </w:rPr>
        <w:t xml:space="preserve">El presente contrato se celebra en consideración de las partes, por lo tanto, ninguna podrá ceder, vender o transferir total o parcialmente los derechos y obligaciones que le corresponden en virtud del presente Contrato, sin autorización previa, expresa y por escrito de la otra parte. </w:t>
      </w:r>
      <w:r w:rsidR="00B11796" w:rsidRPr="0069064D">
        <w:rPr>
          <w:rFonts w:ascii="Arial" w:eastAsia="Microsoft JhengHei" w:hAnsi="Arial" w:cs="Arial"/>
          <w:color w:val="000000" w:themeColor="text1"/>
          <w:sz w:val="22"/>
          <w:szCs w:val="22"/>
          <w:lang w:val="es-ES_tradnl"/>
        </w:rPr>
        <w:t>La cesión, venta o transferencias de los derechos y obligaciones sin la autorización de la otra parte constituye un incumplimiento del contrato y una causal para la terminación unilateral con justa causa.</w:t>
      </w:r>
    </w:p>
    <w:p w14:paraId="3E405A6C" w14:textId="77777777" w:rsidR="00B11796" w:rsidRPr="0069064D" w:rsidRDefault="00B11796" w:rsidP="00B11796">
      <w:pPr>
        <w:pStyle w:val="ListaCC"/>
        <w:jc w:val="both"/>
        <w:rPr>
          <w:rFonts w:ascii="Arial" w:hAnsi="Arial" w:cs="Arial"/>
          <w:b/>
          <w:iCs/>
          <w:color w:val="000000" w:themeColor="text1"/>
          <w:sz w:val="22"/>
          <w:szCs w:val="22"/>
          <w:lang w:val="es-ES_tradnl"/>
        </w:rPr>
      </w:pPr>
    </w:p>
    <w:p w14:paraId="45D9B24F" w14:textId="2631E3FB" w:rsidR="00B11796" w:rsidRPr="0069064D" w:rsidRDefault="001B6897" w:rsidP="001B6897">
      <w:pPr>
        <w:pStyle w:val="ListaCC"/>
        <w:tabs>
          <w:tab w:val="left" w:pos="1843"/>
        </w:tabs>
        <w:jc w:val="both"/>
        <w:rPr>
          <w:rFonts w:ascii="Arial" w:hAnsi="Arial" w:cs="Arial"/>
          <w:b/>
          <w:iCs/>
          <w:color w:val="000000" w:themeColor="text1"/>
          <w:sz w:val="22"/>
          <w:szCs w:val="22"/>
          <w:lang w:val="es-ES_tradnl"/>
        </w:rPr>
      </w:pPr>
      <w:r>
        <w:rPr>
          <w:rFonts w:ascii="Arial" w:hAnsi="Arial" w:cs="Arial"/>
          <w:b/>
          <w:color w:val="000000" w:themeColor="text1"/>
          <w:sz w:val="22"/>
          <w:szCs w:val="22"/>
          <w:lang w:val="es-ES_tradnl"/>
        </w:rPr>
        <w:t xml:space="preserve">CLAUSULA 10. </w:t>
      </w:r>
      <w:r w:rsidR="00B11796" w:rsidRPr="0069064D">
        <w:rPr>
          <w:rFonts w:ascii="Arial" w:hAnsi="Arial" w:cs="Arial"/>
          <w:b/>
          <w:bCs/>
          <w:color w:val="000000" w:themeColor="text1"/>
          <w:sz w:val="22"/>
          <w:szCs w:val="22"/>
          <w:lang w:val="es-ES_tradnl"/>
        </w:rPr>
        <w:t xml:space="preserve">SUSPENSIÓN. </w:t>
      </w:r>
      <w:r w:rsidR="00B11796" w:rsidRPr="0069064D">
        <w:rPr>
          <w:rFonts w:ascii="Arial" w:hAnsi="Arial" w:cs="Arial"/>
          <w:bCs/>
          <w:color w:val="000000" w:themeColor="text1"/>
          <w:sz w:val="22"/>
          <w:szCs w:val="22"/>
          <w:lang w:val="es-ES_tradnl"/>
        </w:rPr>
        <w:t>La</w:t>
      </w:r>
      <w:r w:rsidR="00B11796" w:rsidRPr="0069064D">
        <w:rPr>
          <w:rFonts w:ascii="Arial" w:hAnsi="Arial" w:cs="Arial"/>
          <w:b/>
          <w:bCs/>
          <w:color w:val="000000" w:themeColor="text1"/>
          <w:sz w:val="22"/>
          <w:szCs w:val="22"/>
          <w:lang w:val="es-ES_tradnl"/>
        </w:rPr>
        <w:t xml:space="preserve"> EDUR</w:t>
      </w:r>
      <w:r w:rsidR="00B11796" w:rsidRPr="0069064D">
        <w:rPr>
          <w:rFonts w:ascii="Arial" w:hAnsi="Arial" w:cs="Arial"/>
          <w:color w:val="000000" w:themeColor="text1"/>
          <w:sz w:val="22"/>
          <w:szCs w:val="22"/>
          <w:lang w:val="es-ES_tradnl"/>
        </w:rPr>
        <w:t xml:space="preserve"> podrá suspender el presente contrato cuando se presenten circunstancias de fuerza mayor o caso fortuito que hagan imposible la continuidad de este o por cualquier motivo que considere conveniente, informando </w:t>
      </w:r>
      <w:r w:rsidR="00B11796">
        <w:rPr>
          <w:rFonts w:ascii="Arial" w:hAnsi="Arial" w:cs="Arial"/>
          <w:color w:val="000000" w:themeColor="text1"/>
          <w:sz w:val="22"/>
          <w:szCs w:val="22"/>
          <w:lang w:val="es-ES_tradnl"/>
        </w:rPr>
        <w:t xml:space="preserve">a </w:t>
      </w:r>
      <w:r w:rsidR="00D4144D">
        <w:rPr>
          <w:rFonts w:ascii="Arial" w:hAnsi="Arial" w:cs="Arial"/>
          <w:color w:val="000000" w:themeColor="text1"/>
          <w:sz w:val="22"/>
          <w:szCs w:val="22"/>
          <w:lang w:val="es-ES_tradnl"/>
        </w:rPr>
        <w:t xml:space="preserve">el </w:t>
      </w:r>
      <w:r w:rsidR="00B11796" w:rsidRPr="0069064D">
        <w:rPr>
          <w:rFonts w:ascii="Arial" w:hAnsi="Arial" w:cs="Arial"/>
          <w:sz w:val="22"/>
          <w:szCs w:val="22"/>
          <w:lang w:val="es-CO"/>
        </w:rPr>
        <w:t xml:space="preserve"> </w:t>
      </w:r>
      <w:r w:rsidR="00B11796" w:rsidRPr="0069064D">
        <w:rPr>
          <w:rFonts w:ascii="Arial" w:hAnsi="Arial" w:cs="Arial"/>
          <w:b/>
          <w:sz w:val="22"/>
          <w:szCs w:val="22"/>
          <w:lang w:val="es-CO"/>
        </w:rPr>
        <w:t>CONTRATISTA</w:t>
      </w:r>
      <w:r w:rsidR="00B11796" w:rsidRPr="0069064D">
        <w:rPr>
          <w:rFonts w:ascii="Arial" w:hAnsi="Arial" w:cs="Arial"/>
          <w:color w:val="000000" w:themeColor="text1"/>
          <w:sz w:val="22"/>
          <w:szCs w:val="22"/>
          <w:lang w:val="es-ES_tradnl"/>
        </w:rPr>
        <w:t xml:space="preserve"> de forma inmediata una vez tenga conocimiento de tales circunstancias. El contrato también podrá suspenderse de mutuo acuerdo entre las Partes debidamente justificado.</w:t>
      </w:r>
    </w:p>
    <w:p w14:paraId="4B9A48B4" w14:textId="77777777" w:rsidR="00B11796" w:rsidRPr="0069064D" w:rsidRDefault="00B11796" w:rsidP="00B11796">
      <w:pPr>
        <w:pStyle w:val="ListaCC"/>
        <w:tabs>
          <w:tab w:val="left" w:pos="1843"/>
        </w:tabs>
        <w:jc w:val="both"/>
        <w:rPr>
          <w:rFonts w:ascii="Arial" w:hAnsi="Arial" w:cs="Arial"/>
          <w:color w:val="000000" w:themeColor="text1"/>
          <w:sz w:val="22"/>
          <w:szCs w:val="22"/>
          <w:lang w:val="es-CO"/>
        </w:rPr>
      </w:pPr>
    </w:p>
    <w:p w14:paraId="78E41095" w14:textId="4ACC87F7" w:rsidR="00B11796" w:rsidRPr="0069064D" w:rsidRDefault="00EA7E6E" w:rsidP="00EA7E6E">
      <w:pPr>
        <w:pStyle w:val="ListaCC"/>
        <w:tabs>
          <w:tab w:val="left" w:pos="1843"/>
        </w:tabs>
        <w:jc w:val="both"/>
        <w:rPr>
          <w:rFonts w:ascii="Arial" w:hAnsi="Arial" w:cs="Arial"/>
          <w:color w:val="000000" w:themeColor="text1"/>
          <w:sz w:val="22"/>
          <w:szCs w:val="22"/>
          <w:lang w:val="es-CO"/>
        </w:rPr>
      </w:pPr>
      <w:r>
        <w:rPr>
          <w:rFonts w:ascii="Arial" w:hAnsi="Arial" w:cs="Arial"/>
          <w:b/>
          <w:color w:val="000000" w:themeColor="text1"/>
          <w:sz w:val="22"/>
          <w:szCs w:val="22"/>
          <w:lang w:val="es-ES_tradnl"/>
        </w:rPr>
        <w:t xml:space="preserve">CLAUSULA 11. </w:t>
      </w:r>
      <w:r w:rsidR="00B11796" w:rsidRPr="0069064D">
        <w:rPr>
          <w:rFonts w:ascii="Arial" w:hAnsi="Arial" w:cs="Arial"/>
          <w:b/>
          <w:bCs/>
          <w:iCs/>
          <w:color w:val="000000" w:themeColor="text1"/>
          <w:sz w:val="22"/>
          <w:szCs w:val="22"/>
          <w:lang w:val="es-ES_tradnl"/>
        </w:rPr>
        <w:t xml:space="preserve">CAUSALES DE TERMINACIÓN. </w:t>
      </w:r>
      <w:r w:rsidR="00B11796" w:rsidRPr="0069064D">
        <w:rPr>
          <w:rFonts w:ascii="Arial" w:hAnsi="Arial" w:cs="Arial"/>
          <w:color w:val="000000" w:themeColor="text1"/>
          <w:sz w:val="22"/>
          <w:szCs w:val="22"/>
          <w:lang w:val="es-CO"/>
        </w:rPr>
        <w:t xml:space="preserve">El presente contrato terminará por las causas generales establecidas en la ley aplicable y, además, quedará resuelto de pleno derecho sin intervención judicial por las siguientes causales: </w:t>
      </w:r>
    </w:p>
    <w:p w14:paraId="605D133F" w14:textId="77777777" w:rsidR="00B11796" w:rsidRPr="0069064D" w:rsidRDefault="00B11796" w:rsidP="00B11796">
      <w:pPr>
        <w:pStyle w:val="Sinespaciado"/>
        <w:jc w:val="both"/>
        <w:rPr>
          <w:rFonts w:ascii="Arial" w:hAnsi="Arial" w:cs="Arial"/>
          <w:color w:val="000000" w:themeColor="text1"/>
        </w:rPr>
      </w:pPr>
    </w:p>
    <w:p w14:paraId="6DB8401C" w14:textId="77777777" w:rsidR="00B11796" w:rsidRPr="0069064D" w:rsidRDefault="00B11796">
      <w:pPr>
        <w:pStyle w:val="Sinespaciado"/>
        <w:numPr>
          <w:ilvl w:val="0"/>
          <w:numId w:val="5"/>
        </w:numPr>
        <w:ind w:left="360"/>
        <w:jc w:val="both"/>
        <w:rPr>
          <w:rFonts w:ascii="Arial" w:hAnsi="Arial" w:cs="Arial"/>
          <w:color w:val="000000" w:themeColor="text1"/>
        </w:rPr>
      </w:pPr>
      <w:r w:rsidRPr="0069064D">
        <w:rPr>
          <w:rFonts w:ascii="Arial" w:hAnsi="Arial" w:cs="Arial"/>
          <w:color w:val="000000" w:themeColor="text1"/>
        </w:rPr>
        <w:t>Por mutuo acuerdo entre las Partes.</w:t>
      </w:r>
    </w:p>
    <w:p w14:paraId="50806569" w14:textId="77777777" w:rsidR="00B11796" w:rsidRPr="0069064D" w:rsidRDefault="00B11796">
      <w:pPr>
        <w:pStyle w:val="Sinespaciado"/>
        <w:numPr>
          <w:ilvl w:val="0"/>
          <w:numId w:val="5"/>
        </w:numPr>
        <w:ind w:left="360"/>
        <w:jc w:val="both"/>
        <w:rPr>
          <w:rFonts w:ascii="Arial" w:hAnsi="Arial" w:cs="Arial"/>
          <w:color w:val="000000" w:themeColor="text1"/>
        </w:rPr>
      </w:pPr>
      <w:r w:rsidRPr="0069064D">
        <w:rPr>
          <w:rFonts w:ascii="Arial" w:hAnsi="Arial" w:cs="Arial"/>
          <w:color w:val="000000" w:themeColor="text1"/>
        </w:rPr>
        <w:t>Por vencimiento del plazo de ejecución del contrato.</w:t>
      </w:r>
    </w:p>
    <w:p w14:paraId="68BF5511" w14:textId="77777777" w:rsidR="00B11796" w:rsidRPr="0069064D" w:rsidRDefault="00B11796">
      <w:pPr>
        <w:pStyle w:val="Sinespaciado"/>
        <w:numPr>
          <w:ilvl w:val="0"/>
          <w:numId w:val="5"/>
        </w:numPr>
        <w:ind w:left="360"/>
        <w:jc w:val="both"/>
        <w:rPr>
          <w:rFonts w:ascii="Arial" w:hAnsi="Arial" w:cs="Arial"/>
          <w:color w:val="000000" w:themeColor="text1"/>
        </w:rPr>
      </w:pPr>
      <w:r w:rsidRPr="0069064D">
        <w:rPr>
          <w:rFonts w:ascii="Arial" w:hAnsi="Arial" w:cs="Arial"/>
          <w:color w:val="000000" w:themeColor="text1"/>
        </w:rPr>
        <w:t>Por la cesión total o parcial del mismo por cualquiera de las Partes, sin la previa autorización expresa de la otra Parte.</w:t>
      </w:r>
    </w:p>
    <w:p w14:paraId="0F2F6AE9" w14:textId="77777777" w:rsidR="00B11796" w:rsidRPr="0069064D" w:rsidRDefault="00B11796">
      <w:pPr>
        <w:pStyle w:val="Sinespaciado"/>
        <w:numPr>
          <w:ilvl w:val="0"/>
          <w:numId w:val="5"/>
        </w:numPr>
        <w:ind w:left="360"/>
        <w:jc w:val="both"/>
        <w:rPr>
          <w:rFonts w:ascii="Arial" w:eastAsia="MS Mincho" w:hAnsi="Arial" w:cs="Arial"/>
          <w:color w:val="000000" w:themeColor="text1"/>
        </w:rPr>
      </w:pPr>
      <w:r w:rsidRPr="0069064D">
        <w:rPr>
          <w:rFonts w:ascii="Arial" w:hAnsi="Arial" w:cs="Arial"/>
          <w:color w:val="000000" w:themeColor="text1"/>
        </w:rPr>
        <w:t xml:space="preserve">En caso de incumplimiento grave, esencial y reiterado de las obligaciones establecidas para cualquiera de las Partes. A estos efectos se considerará incumplimiento reiterado, en más de tres (3) ocasiones de manera continua o discontinua, de la misma obligación contractual a </w:t>
      </w:r>
      <w:r w:rsidRPr="0069064D">
        <w:rPr>
          <w:rFonts w:ascii="Arial" w:hAnsi="Arial" w:cs="Arial"/>
          <w:color w:val="000000" w:themeColor="text1"/>
        </w:rPr>
        <w:lastRenderedPageBreak/>
        <w:t xml:space="preserve">cargo de una de las Partes y que no sea subsanada por la Parte incumplida dentro de los cinco (5) días hábiles siguientes a su notificación por la parte cumplida. </w:t>
      </w:r>
      <w:r w:rsidRPr="0069064D">
        <w:rPr>
          <w:rFonts w:ascii="Arial" w:eastAsia="MS Mincho" w:hAnsi="Arial" w:cs="Arial"/>
          <w:color w:val="000000" w:themeColor="text1"/>
        </w:rPr>
        <w:t>El incumplimiento consiste en la falta de ejecución por una Parte de alguna de las obligaciones asumidas en el presente contrato, incluyendo el cumplimiento defectuoso, parcial o el cumplimiento tardío.</w:t>
      </w:r>
    </w:p>
    <w:p w14:paraId="2925182E" w14:textId="77777777" w:rsidR="00B11796" w:rsidRPr="0069064D" w:rsidRDefault="00B11796">
      <w:pPr>
        <w:pStyle w:val="Sinespaciado"/>
        <w:numPr>
          <w:ilvl w:val="0"/>
          <w:numId w:val="5"/>
        </w:numPr>
        <w:ind w:left="360"/>
        <w:jc w:val="both"/>
        <w:rPr>
          <w:rFonts w:ascii="Arial" w:hAnsi="Arial" w:cs="Arial"/>
          <w:color w:val="000000" w:themeColor="text1"/>
        </w:rPr>
      </w:pPr>
      <w:r w:rsidRPr="0069064D">
        <w:rPr>
          <w:rFonts w:ascii="Arial" w:hAnsi="Arial" w:cs="Arial"/>
          <w:color w:val="000000" w:themeColor="text1"/>
        </w:rPr>
        <w:t>En el evento de presentarse un hecho o una circunstancia constitutiva de fuerza mayor o caso fortuito, que haga imposible la ejecución del Contrato durante un plazo superior a treinta (30) días calendario.</w:t>
      </w:r>
    </w:p>
    <w:p w14:paraId="0F1D64A5" w14:textId="77777777" w:rsidR="00B11796" w:rsidRPr="0069064D" w:rsidRDefault="00B11796">
      <w:pPr>
        <w:pStyle w:val="Sinespaciado"/>
        <w:numPr>
          <w:ilvl w:val="0"/>
          <w:numId w:val="5"/>
        </w:numPr>
        <w:ind w:left="360"/>
        <w:jc w:val="both"/>
        <w:rPr>
          <w:rFonts w:ascii="Arial" w:hAnsi="Arial" w:cs="Arial"/>
          <w:color w:val="000000" w:themeColor="text1"/>
        </w:rPr>
      </w:pPr>
      <w:r w:rsidRPr="0069064D">
        <w:rPr>
          <w:rFonts w:ascii="Arial" w:hAnsi="Arial" w:cs="Arial"/>
          <w:color w:val="000000" w:themeColor="text1"/>
        </w:rPr>
        <w:t>Por disposición de autoridad competente.</w:t>
      </w:r>
    </w:p>
    <w:p w14:paraId="75AACFCD" w14:textId="77777777" w:rsidR="00B11796" w:rsidRPr="0069064D" w:rsidRDefault="00B11796">
      <w:pPr>
        <w:pStyle w:val="Sinespaciado"/>
        <w:numPr>
          <w:ilvl w:val="0"/>
          <w:numId w:val="5"/>
        </w:numPr>
        <w:ind w:left="360"/>
        <w:jc w:val="both"/>
        <w:rPr>
          <w:rFonts w:ascii="Arial" w:hAnsi="Arial" w:cs="Arial"/>
          <w:color w:val="000000" w:themeColor="text1"/>
        </w:rPr>
      </w:pPr>
      <w:r w:rsidRPr="0069064D">
        <w:rPr>
          <w:rFonts w:ascii="Arial" w:hAnsi="Arial" w:cs="Arial"/>
          <w:color w:val="000000" w:themeColor="text1"/>
        </w:rPr>
        <w:t>En caso de que se presente una causal de ineficacia o inexistencia del contrato.</w:t>
      </w:r>
    </w:p>
    <w:p w14:paraId="34F2DEB7" w14:textId="77777777" w:rsidR="00B11796" w:rsidRPr="0069064D" w:rsidRDefault="00B11796">
      <w:pPr>
        <w:pStyle w:val="Sinespaciado"/>
        <w:numPr>
          <w:ilvl w:val="0"/>
          <w:numId w:val="5"/>
        </w:numPr>
        <w:ind w:left="360"/>
        <w:jc w:val="both"/>
        <w:rPr>
          <w:rFonts w:ascii="Arial" w:hAnsi="Arial" w:cs="Arial"/>
          <w:color w:val="000000" w:themeColor="text1"/>
        </w:rPr>
      </w:pPr>
      <w:r w:rsidRPr="0069064D">
        <w:rPr>
          <w:rFonts w:ascii="Arial" w:hAnsi="Arial" w:cs="Arial"/>
          <w:color w:val="000000" w:themeColor="text1"/>
        </w:rPr>
        <w:t>En el caso de disolución y liquidación de cualquiera de las Partes.</w:t>
      </w:r>
    </w:p>
    <w:p w14:paraId="6456D40A" w14:textId="77777777" w:rsidR="00B11796" w:rsidRPr="0069064D" w:rsidRDefault="00B11796">
      <w:pPr>
        <w:pStyle w:val="Sinespaciado"/>
        <w:numPr>
          <w:ilvl w:val="0"/>
          <w:numId w:val="5"/>
        </w:numPr>
        <w:ind w:left="360"/>
        <w:jc w:val="both"/>
        <w:rPr>
          <w:rFonts w:ascii="Arial" w:hAnsi="Arial" w:cs="Arial"/>
          <w:color w:val="000000" w:themeColor="text1"/>
        </w:rPr>
      </w:pPr>
      <w:r w:rsidRPr="0069064D">
        <w:rPr>
          <w:rFonts w:ascii="Arial" w:hAnsi="Arial" w:cs="Arial"/>
          <w:color w:val="000000" w:themeColor="text1"/>
        </w:rPr>
        <w:t xml:space="preserve">En caso de concurso de acreedores, cesación de pagos, quiebra o liquidación de cualquiera de las Partes. </w:t>
      </w:r>
    </w:p>
    <w:p w14:paraId="7211815C" w14:textId="0306A358" w:rsidR="00B11796" w:rsidRPr="0069064D" w:rsidRDefault="00B11796">
      <w:pPr>
        <w:pStyle w:val="Sinespaciado"/>
        <w:numPr>
          <w:ilvl w:val="0"/>
          <w:numId w:val="5"/>
        </w:numPr>
        <w:ind w:left="360"/>
        <w:jc w:val="both"/>
        <w:rPr>
          <w:rFonts w:ascii="Arial" w:hAnsi="Arial" w:cs="Arial"/>
          <w:color w:val="000000" w:themeColor="text1"/>
          <w:spacing w:val="-2"/>
        </w:rPr>
      </w:pPr>
      <w:r w:rsidRPr="0069064D">
        <w:rPr>
          <w:rFonts w:ascii="Arial" w:hAnsi="Arial" w:cs="Arial"/>
          <w:color w:val="000000" w:themeColor="text1"/>
          <w:spacing w:val="-2"/>
        </w:rPr>
        <w:t xml:space="preserve">Que </w:t>
      </w:r>
      <w:r w:rsidR="003005CD">
        <w:rPr>
          <w:rFonts w:ascii="Arial" w:hAnsi="Arial" w:cs="Arial"/>
        </w:rPr>
        <w:t>el</w:t>
      </w:r>
      <w:r w:rsidRPr="0069064D">
        <w:rPr>
          <w:rFonts w:ascii="Arial" w:hAnsi="Arial" w:cs="Arial"/>
        </w:rPr>
        <w:t xml:space="preserve"> </w:t>
      </w:r>
      <w:r w:rsidRPr="0069064D">
        <w:rPr>
          <w:rFonts w:ascii="Arial" w:hAnsi="Arial" w:cs="Arial"/>
          <w:b/>
        </w:rPr>
        <w:t>CONTRATISTA</w:t>
      </w:r>
      <w:r w:rsidR="00CC61E1">
        <w:rPr>
          <w:rFonts w:ascii="Arial" w:hAnsi="Arial" w:cs="Arial"/>
          <w:color w:val="000000" w:themeColor="text1"/>
          <w:spacing w:val="-2"/>
        </w:rPr>
        <w:t xml:space="preserve"> sea incluido</w:t>
      </w:r>
      <w:r w:rsidRPr="0069064D">
        <w:rPr>
          <w:rFonts w:ascii="Arial" w:hAnsi="Arial" w:cs="Arial"/>
          <w:color w:val="000000" w:themeColor="text1"/>
          <w:spacing w:val="-2"/>
        </w:rPr>
        <w:t xml:space="preserve"> en listas para el control de lavado de activos y financiación del terrorismo, administradas por cualquier autoridad nacional o extranjera.</w:t>
      </w:r>
    </w:p>
    <w:p w14:paraId="249C9EAF" w14:textId="1AFA431F" w:rsidR="00B11796" w:rsidRPr="0069064D" w:rsidRDefault="00B11796">
      <w:pPr>
        <w:pStyle w:val="Sinespaciado"/>
        <w:numPr>
          <w:ilvl w:val="0"/>
          <w:numId w:val="5"/>
        </w:numPr>
        <w:ind w:left="360"/>
        <w:jc w:val="both"/>
        <w:rPr>
          <w:rFonts w:ascii="Arial" w:hAnsi="Arial" w:cs="Arial"/>
          <w:color w:val="000000" w:themeColor="text1"/>
          <w:spacing w:val="-2"/>
        </w:rPr>
      </w:pPr>
      <w:r w:rsidRPr="0069064D">
        <w:rPr>
          <w:rFonts w:ascii="Arial" w:hAnsi="Arial" w:cs="Arial"/>
          <w:color w:val="000000" w:themeColor="text1"/>
          <w:spacing w:val="-2"/>
        </w:rPr>
        <w:t xml:space="preserve">Que </w:t>
      </w:r>
      <w:r w:rsidR="003005CD">
        <w:rPr>
          <w:rFonts w:ascii="Arial" w:hAnsi="Arial" w:cs="Arial"/>
        </w:rPr>
        <w:t xml:space="preserve">el </w:t>
      </w:r>
      <w:r w:rsidRPr="0069064D">
        <w:rPr>
          <w:rFonts w:ascii="Arial" w:hAnsi="Arial" w:cs="Arial"/>
          <w:b/>
        </w:rPr>
        <w:t>CONTRATISTA</w:t>
      </w:r>
      <w:r w:rsidRPr="0069064D">
        <w:rPr>
          <w:rFonts w:ascii="Arial" w:hAnsi="Arial" w:cs="Arial"/>
          <w:color w:val="000000" w:themeColor="text1"/>
          <w:spacing w:val="-2"/>
        </w:rPr>
        <w:t xml:space="preserve"> sea vinculada por parte de las autoridades competentes a cualquier tipo de investigación por delitos de narcotráfico, terrorismo, secuestro, lavado de activos, financiación del terrorismo, administración de recursos relacionados con dichas actividades o en cualquier tipo de proceso judicial relacionado con la comisión de los anteriores delitos.</w:t>
      </w:r>
    </w:p>
    <w:p w14:paraId="27806795" w14:textId="77777777" w:rsidR="00B11796" w:rsidRPr="0069064D" w:rsidRDefault="00B11796" w:rsidP="00B11796">
      <w:pPr>
        <w:pStyle w:val="Sinespaciado"/>
        <w:jc w:val="both"/>
        <w:rPr>
          <w:rFonts w:ascii="Arial" w:hAnsi="Arial" w:cs="Arial"/>
          <w:color w:val="000000" w:themeColor="text1"/>
        </w:rPr>
      </w:pPr>
    </w:p>
    <w:p w14:paraId="041287F7" w14:textId="77777777" w:rsidR="00B11796" w:rsidRPr="0069064D" w:rsidRDefault="00B11796" w:rsidP="00B11796">
      <w:pPr>
        <w:pStyle w:val="Sinespaciado"/>
        <w:jc w:val="both"/>
        <w:rPr>
          <w:rFonts w:ascii="Arial" w:hAnsi="Arial" w:cs="Arial"/>
          <w:color w:val="000000" w:themeColor="text1"/>
        </w:rPr>
      </w:pPr>
      <w:r w:rsidRPr="0069064D">
        <w:rPr>
          <w:rFonts w:ascii="Arial" w:hAnsi="Arial" w:cs="Arial"/>
          <w:b/>
          <w:color w:val="000000" w:themeColor="text1"/>
        </w:rPr>
        <w:t>PARÁGRAFO PRIMERO.</w:t>
      </w:r>
      <w:r w:rsidRPr="0069064D">
        <w:rPr>
          <w:rFonts w:ascii="Arial" w:hAnsi="Arial" w:cs="Arial"/>
          <w:color w:val="000000" w:themeColor="text1"/>
        </w:rPr>
        <w:t xml:space="preserve"> En caso de que una de las Partes pretenda la resolución del Contrato por cualquiera de las causales establecidas en los literales c) a k), deberá enviar una notificación de terminación a la otra Parte con una antelación de cinco (5) días calendario anteriores a la fecha de terminación argumentando la causal de terminación, sin necesidad de declaración judicial o extra judicial. </w:t>
      </w:r>
    </w:p>
    <w:p w14:paraId="55F6B11F" w14:textId="77777777" w:rsidR="00B11796" w:rsidRPr="0069064D" w:rsidRDefault="00B11796" w:rsidP="00B11796">
      <w:pPr>
        <w:pStyle w:val="Sinespaciado"/>
        <w:jc w:val="both"/>
        <w:rPr>
          <w:rFonts w:ascii="Arial" w:hAnsi="Arial" w:cs="Arial"/>
          <w:color w:val="000000" w:themeColor="text1"/>
        </w:rPr>
      </w:pPr>
    </w:p>
    <w:p w14:paraId="73F5DA69" w14:textId="77777777" w:rsidR="00B11796" w:rsidRPr="0069064D" w:rsidRDefault="00B11796" w:rsidP="00B11796">
      <w:pPr>
        <w:pStyle w:val="Sinespaciado"/>
        <w:jc w:val="both"/>
        <w:rPr>
          <w:rStyle w:val="DeltaViewInsertion"/>
          <w:rFonts w:ascii="Arial" w:hAnsi="Arial" w:cs="Arial"/>
          <w:color w:val="000000" w:themeColor="text1"/>
        </w:rPr>
      </w:pPr>
      <w:r w:rsidRPr="0069064D">
        <w:rPr>
          <w:rStyle w:val="DeltaViewInsertion"/>
          <w:rFonts w:ascii="Arial" w:hAnsi="Arial" w:cs="Arial"/>
          <w:b/>
          <w:color w:val="000000" w:themeColor="text1"/>
          <w:lang w:val="es-MX"/>
        </w:rPr>
        <w:t>PARÁGRAFO SEGUNDO.</w:t>
      </w:r>
      <w:r w:rsidRPr="0069064D">
        <w:rPr>
          <w:rStyle w:val="DeltaViewInsertion"/>
          <w:rFonts w:ascii="Arial" w:hAnsi="Arial" w:cs="Arial"/>
          <w:color w:val="000000" w:themeColor="text1"/>
          <w:lang w:val="es-MX"/>
        </w:rPr>
        <w:t xml:space="preserve"> </w:t>
      </w:r>
      <w:r w:rsidRPr="0069064D">
        <w:rPr>
          <w:rFonts w:ascii="Arial" w:hAnsi="Arial" w:cs="Arial"/>
          <w:color w:val="000000" w:themeColor="text1"/>
          <w:lang w:val="es-MX"/>
        </w:rPr>
        <w:t xml:space="preserve">La terminación de este Contrato no afectará de manera alguna la validez y exigibilidad de las obligaciones contraídas con anterioridad o de aquellas que, por su naturaleza, disposición de la ley o voluntad de las Partes, subsistirán aún después de la terminación del presente Contrato. </w:t>
      </w:r>
      <w:r w:rsidRPr="0069064D">
        <w:rPr>
          <w:rStyle w:val="DeltaViewInsertion"/>
          <w:rFonts w:ascii="Arial" w:hAnsi="Arial" w:cs="Arial"/>
          <w:color w:val="000000" w:themeColor="text1"/>
        </w:rPr>
        <w:t xml:space="preserve">En el caso que el acuerdo finalizase por incumplimiento de las obligaciones establecidas en él, la Parte cumplida podrá solicitar los daños y perjuicios ocasionados a la Parte incumplida. </w:t>
      </w:r>
    </w:p>
    <w:p w14:paraId="39C8DA6B" w14:textId="77777777" w:rsidR="00B11796" w:rsidRPr="0069064D" w:rsidRDefault="00B11796" w:rsidP="00B11796">
      <w:pPr>
        <w:pStyle w:val="Sinespaciado"/>
        <w:jc w:val="both"/>
        <w:rPr>
          <w:rStyle w:val="DeltaViewInsertion"/>
          <w:rFonts w:ascii="Arial" w:hAnsi="Arial" w:cs="Arial"/>
          <w:color w:val="000000" w:themeColor="text1"/>
        </w:rPr>
      </w:pPr>
    </w:p>
    <w:p w14:paraId="6970007A" w14:textId="77777777" w:rsidR="00B11796" w:rsidRPr="0069064D" w:rsidRDefault="00B11796" w:rsidP="00B11796">
      <w:pPr>
        <w:pStyle w:val="Sinespaciado"/>
        <w:jc w:val="both"/>
        <w:rPr>
          <w:rFonts w:ascii="Arial" w:hAnsi="Arial" w:cs="Arial"/>
          <w:color w:val="000000" w:themeColor="text1"/>
        </w:rPr>
      </w:pPr>
      <w:r w:rsidRPr="0069064D">
        <w:rPr>
          <w:rFonts w:ascii="Arial" w:hAnsi="Arial" w:cs="Arial"/>
          <w:b/>
          <w:iCs/>
          <w:color w:val="000000" w:themeColor="text1"/>
          <w:lang w:val="es-NI"/>
        </w:rPr>
        <w:t xml:space="preserve">PARÁGRAFO TERCERO. </w:t>
      </w:r>
      <w:r w:rsidRPr="0069064D">
        <w:rPr>
          <w:rFonts w:ascii="Arial" w:hAnsi="Arial" w:cs="Arial"/>
          <w:bCs/>
          <w:iCs/>
          <w:color w:val="000000" w:themeColor="text1"/>
          <w:lang w:val="es-NI"/>
        </w:rPr>
        <w:t>Una vez terminado el contrato, s</w:t>
      </w:r>
      <w:r w:rsidRPr="0069064D">
        <w:rPr>
          <w:rFonts w:ascii="Arial" w:hAnsi="Arial" w:cs="Arial"/>
          <w:color w:val="000000" w:themeColor="text1"/>
        </w:rPr>
        <w:t xml:space="preserve">e procederá a su liquidación dentro de los cuatro (4) meses siguientes a su terminación. En esta etapa se acordarán los ajustes, revisiones, reconocimientos y transacciones a que haya lugar. </w:t>
      </w:r>
      <w:r w:rsidRPr="0069064D">
        <w:rPr>
          <w:rFonts w:ascii="Arial" w:hAnsi="Arial" w:cs="Arial"/>
          <w:bCs/>
          <w:color w:val="000000" w:themeColor="text1"/>
        </w:rPr>
        <w:t xml:space="preserve">Las Partes </w:t>
      </w:r>
      <w:r w:rsidRPr="0069064D">
        <w:rPr>
          <w:rFonts w:ascii="Arial" w:hAnsi="Arial" w:cs="Arial"/>
          <w:color w:val="000000" w:themeColor="text1"/>
        </w:rPr>
        <w:t xml:space="preserve">firmarán un acta de liquidación o de finiquito en la cual constará la declaratoria de paz y salvo entre sí por las obligaciones adquiridas en desarrollo del Contrato. </w:t>
      </w:r>
    </w:p>
    <w:p w14:paraId="08CF3EB6" w14:textId="77777777" w:rsidR="00B11796" w:rsidRPr="0069064D" w:rsidRDefault="00B11796" w:rsidP="00B11796">
      <w:pPr>
        <w:pStyle w:val="ListaCC"/>
        <w:tabs>
          <w:tab w:val="left" w:pos="1843"/>
        </w:tabs>
        <w:jc w:val="both"/>
        <w:rPr>
          <w:rFonts w:ascii="Arial" w:hAnsi="Arial" w:cs="Arial"/>
          <w:b/>
          <w:iCs/>
          <w:color w:val="000000" w:themeColor="text1"/>
          <w:sz w:val="22"/>
          <w:szCs w:val="22"/>
          <w:lang w:val="es-CO"/>
        </w:rPr>
      </w:pPr>
    </w:p>
    <w:p w14:paraId="11A57F4C" w14:textId="67E1713E" w:rsidR="00B11796" w:rsidRPr="0069064D" w:rsidRDefault="00EA7E6E" w:rsidP="00EA7E6E">
      <w:pPr>
        <w:pStyle w:val="ListaCC"/>
        <w:tabs>
          <w:tab w:val="left" w:pos="1843"/>
        </w:tabs>
        <w:jc w:val="both"/>
        <w:rPr>
          <w:rFonts w:ascii="Arial" w:hAnsi="Arial" w:cs="Arial"/>
          <w:b/>
          <w:color w:val="000000" w:themeColor="text1"/>
          <w:sz w:val="22"/>
          <w:szCs w:val="22"/>
          <w:lang w:val="es-ES_tradnl"/>
        </w:rPr>
      </w:pPr>
      <w:r>
        <w:rPr>
          <w:rFonts w:ascii="Arial" w:hAnsi="Arial" w:cs="Arial"/>
          <w:b/>
          <w:color w:val="000000" w:themeColor="text1"/>
          <w:sz w:val="22"/>
          <w:szCs w:val="22"/>
          <w:lang w:val="es-ES_tradnl"/>
        </w:rPr>
        <w:t xml:space="preserve">CLAUSULA 12. </w:t>
      </w:r>
      <w:r w:rsidR="00B11796" w:rsidRPr="0069064D">
        <w:rPr>
          <w:rFonts w:ascii="Arial" w:hAnsi="Arial" w:cs="Arial"/>
          <w:b/>
          <w:bCs/>
          <w:iCs/>
          <w:color w:val="000000" w:themeColor="text1"/>
          <w:sz w:val="22"/>
          <w:szCs w:val="22"/>
          <w:lang w:val="es-ES_tradnl"/>
        </w:rPr>
        <w:t xml:space="preserve">CLÁUSULA PENAL PECUNIARIA. </w:t>
      </w:r>
      <w:r w:rsidR="00B11796" w:rsidRPr="0069064D">
        <w:rPr>
          <w:rFonts w:ascii="Arial" w:hAnsi="Arial" w:cs="Arial"/>
          <w:iCs/>
          <w:color w:val="000000" w:themeColor="text1"/>
          <w:sz w:val="22"/>
          <w:szCs w:val="22"/>
          <w:lang w:val="es-ES_tradnl"/>
        </w:rPr>
        <w:t xml:space="preserve">En caso de incumplimiento de alguna de las cláusulas del presente contrato, </w:t>
      </w:r>
      <w:r w:rsidR="00DB76D7">
        <w:rPr>
          <w:rFonts w:ascii="Arial" w:hAnsi="Arial" w:cs="Arial"/>
          <w:sz w:val="22"/>
          <w:szCs w:val="22"/>
          <w:lang w:val="es-CO"/>
        </w:rPr>
        <w:t>el</w:t>
      </w:r>
      <w:r w:rsidR="00B11796">
        <w:rPr>
          <w:rFonts w:ascii="Arial" w:hAnsi="Arial" w:cs="Arial"/>
          <w:sz w:val="22"/>
          <w:szCs w:val="22"/>
          <w:lang w:val="es-CO"/>
        </w:rPr>
        <w:t xml:space="preserve"> </w:t>
      </w:r>
      <w:r w:rsidR="00B11796" w:rsidRPr="0069064D">
        <w:rPr>
          <w:rFonts w:ascii="Arial" w:hAnsi="Arial" w:cs="Arial"/>
          <w:b/>
          <w:sz w:val="22"/>
          <w:szCs w:val="22"/>
          <w:lang w:val="es-CO"/>
        </w:rPr>
        <w:t>CONTRATISTA</w:t>
      </w:r>
      <w:r w:rsidR="00B11796" w:rsidRPr="0069064D">
        <w:rPr>
          <w:rFonts w:ascii="Arial" w:hAnsi="Arial" w:cs="Arial"/>
          <w:iCs/>
          <w:color w:val="000000" w:themeColor="text1"/>
          <w:sz w:val="22"/>
          <w:szCs w:val="22"/>
          <w:lang w:val="es-ES_tradnl"/>
        </w:rPr>
        <w:t xml:space="preserve"> autoriza expresamente </w:t>
      </w:r>
      <w:r w:rsidR="00B11796" w:rsidRPr="0069064D">
        <w:rPr>
          <w:rFonts w:ascii="Arial" w:hAnsi="Arial" w:cs="Arial"/>
          <w:color w:val="000000" w:themeColor="text1"/>
          <w:sz w:val="22"/>
          <w:szCs w:val="22"/>
          <w:lang w:val="es-ES_tradnl"/>
        </w:rPr>
        <w:t xml:space="preserve">la tasación de multas diarias y sucesivas de hasta el uno por ciento (1%) del valor total del Contrato; si se trata de un incumplimiento total de las obligaciones el valor de la pena será del veinte por ciento (20%) </w:t>
      </w:r>
      <w:r w:rsidR="00B11796" w:rsidRPr="0069064D">
        <w:rPr>
          <w:rFonts w:ascii="Arial" w:hAnsi="Arial" w:cs="Arial"/>
          <w:iCs/>
          <w:color w:val="000000" w:themeColor="text1"/>
          <w:sz w:val="22"/>
          <w:szCs w:val="22"/>
          <w:lang w:val="es-ES_tradnl"/>
        </w:rPr>
        <w:t xml:space="preserve">del valor total del contrato sin que se entienda extinguida la obligación principal </w:t>
      </w:r>
      <w:r w:rsidR="00B11796" w:rsidRPr="0069064D">
        <w:rPr>
          <w:rFonts w:ascii="Arial" w:hAnsi="Arial" w:cs="Arial"/>
          <w:color w:val="000000" w:themeColor="text1"/>
          <w:sz w:val="22"/>
          <w:szCs w:val="22"/>
          <w:lang w:val="es-ES_tradnl"/>
        </w:rPr>
        <w:t xml:space="preserve">y sin perjuicio del </w:t>
      </w:r>
      <w:r w:rsidR="00B11796" w:rsidRPr="0069064D">
        <w:rPr>
          <w:rFonts w:ascii="Arial" w:hAnsi="Arial" w:cs="Arial"/>
          <w:color w:val="000000" w:themeColor="text1"/>
          <w:sz w:val="22"/>
          <w:szCs w:val="22"/>
          <w:lang w:val="es-ES_tradnl"/>
        </w:rPr>
        <w:lastRenderedPageBreak/>
        <w:t>cobro de los perjuicios de todo orden que dicho incumplimiento le cause a la</w:t>
      </w:r>
      <w:r w:rsidR="00B11796" w:rsidRPr="0069064D">
        <w:rPr>
          <w:rFonts w:ascii="Arial" w:hAnsi="Arial" w:cs="Arial"/>
          <w:b/>
          <w:bCs/>
          <w:color w:val="000000" w:themeColor="text1"/>
          <w:sz w:val="22"/>
          <w:szCs w:val="22"/>
          <w:lang w:val="es-ES_tradnl"/>
        </w:rPr>
        <w:t xml:space="preserve"> EDUR</w:t>
      </w:r>
      <w:r w:rsidR="00B11796" w:rsidRPr="0069064D">
        <w:rPr>
          <w:rFonts w:ascii="Arial" w:hAnsi="Arial" w:cs="Arial"/>
          <w:color w:val="000000" w:themeColor="text1"/>
          <w:sz w:val="22"/>
          <w:szCs w:val="22"/>
          <w:lang w:val="es-ES_tradnl"/>
        </w:rPr>
        <w:t>.</w:t>
      </w:r>
      <w:r w:rsidR="00B11796" w:rsidRPr="0069064D">
        <w:rPr>
          <w:rFonts w:ascii="Arial" w:hAnsi="Arial" w:cs="Arial"/>
          <w:iCs/>
          <w:color w:val="000000" w:themeColor="text1"/>
          <w:sz w:val="22"/>
          <w:szCs w:val="22"/>
          <w:lang w:val="es-ES_tradnl"/>
        </w:rPr>
        <w:t xml:space="preserve"> Es claro para las partes que el valor de la sanción impuesta podrá ser </w:t>
      </w:r>
      <w:r w:rsidR="00B11796" w:rsidRPr="009E5610">
        <w:rPr>
          <w:rFonts w:ascii="Arial" w:hAnsi="Arial" w:cs="Arial"/>
          <w:iCs/>
          <w:color w:val="000000" w:themeColor="text1"/>
          <w:sz w:val="22"/>
          <w:szCs w:val="22"/>
          <w:lang w:val="es-ES_tradnl"/>
        </w:rPr>
        <w:t>deducido del saldo a favor que tuviere, o llegare a tener</w:t>
      </w:r>
      <w:r w:rsidR="00B11796" w:rsidRPr="009E5610">
        <w:rPr>
          <w:rFonts w:ascii="Arial" w:hAnsi="Arial" w:cs="Arial"/>
          <w:sz w:val="22"/>
          <w:szCs w:val="22"/>
          <w:lang w:val="es-CO"/>
        </w:rPr>
        <w:t xml:space="preserve"> </w:t>
      </w:r>
      <w:r w:rsidR="00DB76D7" w:rsidRPr="009E5610">
        <w:rPr>
          <w:rFonts w:ascii="Arial" w:hAnsi="Arial" w:cs="Arial"/>
          <w:sz w:val="22"/>
          <w:szCs w:val="22"/>
          <w:lang w:val="es-CO"/>
        </w:rPr>
        <w:t>el</w:t>
      </w:r>
      <w:r w:rsidR="00B11796" w:rsidRPr="009E5610">
        <w:rPr>
          <w:rFonts w:ascii="Arial" w:hAnsi="Arial" w:cs="Arial"/>
          <w:sz w:val="22"/>
          <w:szCs w:val="22"/>
          <w:lang w:val="es-CO"/>
        </w:rPr>
        <w:t xml:space="preserve"> </w:t>
      </w:r>
      <w:r w:rsidR="00B11796" w:rsidRPr="009E5610">
        <w:rPr>
          <w:rFonts w:ascii="Arial" w:hAnsi="Arial" w:cs="Arial"/>
          <w:b/>
          <w:sz w:val="22"/>
          <w:szCs w:val="22"/>
          <w:lang w:val="es-CO"/>
        </w:rPr>
        <w:t>CONTRATISTA</w:t>
      </w:r>
      <w:r w:rsidR="00B11796" w:rsidRPr="009E5610">
        <w:rPr>
          <w:rFonts w:ascii="Arial" w:hAnsi="Arial" w:cs="Arial"/>
          <w:iCs/>
          <w:color w:val="000000" w:themeColor="text1"/>
          <w:sz w:val="22"/>
          <w:szCs w:val="22"/>
          <w:lang w:val="es-ES_tradnl"/>
        </w:rPr>
        <w:t xml:space="preserve"> en el momento en que le fue impuesta la sanción, </w:t>
      </w:r>
      <w:r w:rsidR="00B11796" w:rsidRPr="009E5610">
        <w:rPr>
          <w:rFonts w:ascii="Arial" w:hAnsi="Arial" w:cs="Arial"/>
          <w:color w:val="000000" w:themeColor="text1"/>
          <w:sz w:val="22"/>
          <w:szCs w:val="22"/>
          <w:lang w:val="es-ES_tradnl"/>
        </w:rPr>
        <w:t>lo cual autoriza expresamente desde ahora con su firma en este contrato.</w:t>
      </w:r>
      <w:r w:rsidR="00B11796" w:rsidRPr="0069064D">
        <w:rPr>
          <w:rFonts w:ascii="Arial" w:hAnsi="Arial" w:cs="Arial"/>
          <w:color w:val="000000" w:themeColor="text1"/>
          <w:sz w:val="22"/>
          <w:szCs w:val="22"/>
          <w:lang w:val="es-ES_tradnl"/>
        </w:rPr>
        <w:t xml:space="preserve"> </w:t>
      </w:r>
    </w:p>
    <w:p w14:paraId="15113C69" w14:textId="77777777" w:rsidR="00B11796" w:rsidRPr="0069064D" w:rsidRDefault="00B11796" w:rsidP="00B11796">
      <w:pPr>
        <w:pStyle w:val="ListaCC"/>
        <w:tabs>
          <w:tab w:val="left" w:pos="1843"/>
        </w:tabs>
        <w:jc w:val="both"/>
        <w:rPr>
          <w:rFonts w:ascii="Arial" w:hAnsi="Arial" w:cs="Arial"/>
          <w:b/>
          <w:color w:val="000000" w:themeColor="text1"/>
          <w:sz w:val="22"/>
          <w:szCs w:val="22"/>
          <w:lang w:val="es-ES_tradnl"/>
        </w:rPr>
      </w:pPr>
    </w:p>
    <w:p w14:paraId="51474BA7" w14:textId="2DE0DEB4" w:rsidR="00B11796" w:rsidRPr="00D61AAA" w:rsidRDefault="00EA7E6E" w:rsidP="00EA7E6E">
      <w:pPr>
        <w:pStyle w:val="ListaCC"/>
        <w:tabs>
          <w:tab w:val="left" w:pos="1843"/>
        </w:tabs>
        <w:jc w:val="both"/>
        <w:rPr>
          <w:rFonts w:ascii="Arial" w:hAnsi="Arial" w:cs="Arial"/>
          <w:color w:val="000000" w:themeColor="text1"/>
          <w:sz w:val="22"/>
          <w:szCs w:val="22"/>
          <w:highlight w:val="yellow"/>
          <w:lang w:val="es-CO"/>
        </w:rPr>
      </w:pPr>
      <w:r w:rsidRPr="00D61AAA">
        <w:rPr>
          <w:rFonts w:ascii="Arial" w:hAnsi="Arial" w:cs="Arial"/>
          <w:b/>
          <w:color w:val="000000" w:themeColor="text1"/>
          <w:sz w:val="22"/>
          <w:szCs w:val="22"/>
          <w:highlight w:val="yellow"/>
          <w:lang w:val="es-ES_tradnl"/>
        </w:rPr>
        <w:t xml:space="preserve">CLAUSULA 13. </w:t>
      </w:r>
      <w:r w:rsidR="00B11796" w:rsidRPr="00D61AAA">
        <w:rPr>
          <w:rFonts w:ascii="Arial" w:hAnsi="Arial" w:cs="Arial"/>
          <w:b/>
          <w:color w:val="000000" w:themeColor="text1"/>
          <w:sz w:val="22"/>
          <w:szCs w:val="22"/>
          <w:highlight w:val="yellow"/>
          <w:lang w:val="es-CO"/>
        </w:rPr>
        <w:t xml:space="preserve">INVENCIONES Y DERECHOS DE AUTOR. </w:t>
      </w:r>
      <w:r w:rsidR="00C81280" w:rsidRPr="00D61AAA">
        <w:rPr>
          <w:rFonts w:ascii="Arial" w:hAnsi="Arial" w:cs="Arial"/>
          <w:sz w:val="22"/>
          <w:szCs w:val="22"/>
          <w:highlight w:val="yellow"/>
          <w:lang w:val="es-CO"/>
        </w:rPr>
        <w:t>el</w:t>
      </w:r>
      <w:r w:rsidR="00B11796" w:rsidRPr="00D61AAA">
        <w:rPr>
          <w:rFonts w:ascii="Arial" w:hAnsi="Arial" w:cs="Arial"/>
          <w:sz w:val="22"/>
          <w:szCs w:val="22"/>
          <w:highlight w:val="yellow"/>
          <w:lang w:val="es-CO"/>
        </w:rPr>
        <w:t xml:space="preserve"> </w:t>
      </w:r>
      <w:r w:rsidR="00B11796" w:rsidRPr="00D61AAA">
        <w:rPr>
          <w:rFonts w:ascii="Arial" w:hAnsi="Arial" w:cs="Arial"/>
          <w:b/>
          <w:sz w:val="22"/>
          <w:szCs w:val="22"/>
          <w:highlight w:val="yellow"/>
          <w:lang w:val="es-CO"/>
        </w:rPr>
        <w:t>CONTRATISTA</w:t>
      </w:r>
      <w:r w:rsidR="00B11796" w:rsidRPr="00D61AAA">
        <w:rPr>
          <w:rFonts w:ascii="Arial" w:hAnsi="Arial" w:cs="Arial"/>
          <w:color w:val="000000" w:themeColor="text1"/>
          <w:sz w:val="22"/>
          <w:szCs w:val="22"/>
          <w:highlight w:val="yellow"/>
          <w:lang w:val="es-CO"/>
        </w:rPr>
        <w:t xml:space="preserve"> reconoce a la</w:t>
      </w:r>
      <w:r w:rsidR="00B11796" w:rsidRPr="00D61AAA">
        <w:rPr>
          <w:rFonts w:ascii="Arial" w:hAnsi="Arial" w:cs="Arial"/>
          <w:b/>
          <w:bCs/>
          <w:color w:val="000000" w:themeColor="text1"/>
          <w:sz w:val="22"/>
          <w:szCs w:val="22"/>
          <w:highlight w:val="yellow"/>
          <w:lang w:val="es-CO"/>
        </w:rPr>
        <w:t xml:space="preserve"> EDUR</w:t>
      </w:r>
      <w:r w:rsidR="00B11796" w:rsidRPr="00D61AAA">
        <w:rPr>
          <w:rFonts w:ascii="Arial" w:hAnsi="Arial" w:cs="Arial"/>
          <w:color w:val="000000" w:themeColor="text1"/>
          <w:sz w:val="22"/>
          <w:szCs w:val="22"/>
          <w:highlight w:val="yellow"/>
          <w:lang w:val="es-CO"/>
        </w:rPr>
        <w:t xml:space="preserve"> como titular de todas las obras, contenidos, invenciones y creaciones sometidas a derechos de propiedad industrial e intelectual que se desarrollen en el marco de su relación contractual, y declara cedidos a la</w:t>
      </w:r>
      <w:r w:rsidR="00B11796" w:rsidRPr="00D61AAA">
        <w:rPr>
          <w:rFonts w:ascii="Arial" w:hAnsi="Arial" w:cs="Arial"/>
          <w:b/>
          <w:bCs/>
          <w:color w:val="000000" w:themeColor="text1"/>
          <w:sz w:val="22"/>
          <w:szCs w:val="22"/>
          <w:highlight w:val="yellow"/>
          <w:lang w:val="es-CO"/>
        </w:rPr>
        <w:t xml:space="preserve"> EDUR</w:t>
      </w:r>
      <w:r w:rsidR="00B11796" w:rsidRPr="00D61AAA">
        <w:rPr>
          <w:rFonts w:ascii="Arial" w:hAnsi="Arial" w:cs="Arial"/>
          <w:color w:val="000000" w:themeColor="text1"/>
          <w:sz w:val="22"/>
          <w:szCs w:val="22"/>
          <w:highlight w:val="yellow"/>
          <w:lang w:val="es-CO"/>
        </w:rPr>
        <w:t xml:space="preserve"> todos sus eventuales derechos de explotación de dicha propiedad intelectual e industrial. </w:t>
      </w:r>
    </w:p>
    <w:p w14:paraId="372E38C2" w14:textId="77777777" w:rsidR="00B11796" w:rsidRPr="00D61AAA" w:rsidRDefault="00B11796" w:rsidP="00B11796">
      <w:pPr>
        <w:pStyle w:val="Sinespaciado"/>
        <w:jc w:val="both"/>
        <w:rPr>
          <w:rFonts w:ascii="Arial" w:hAnsi="Arial" w:cs="Arial"/>
          <w:color w:val="000000" w:themeColor="text1"/>
          <w:highlight w:val="yellow"/>
        </w:rPr>
      </w:pPr>
    </w:p>
    <w:p w14:paraId="03444452" w14:textId="354F4C80" w:rsidR="00B11796" w:rsidRPr="00D7728F" w:rsidRDefault="00B11796" w:rsidP="00B11796">
      <w:pPr>
        <w:pStyle w:val="Sinespaciado"/>
        <w:jc w:val="both"/>
        <w:rPr>
          <w:rFonts w:ascii="Arial" w:hAnsi="Arial" w:cs="Arial"/>
          <w:color w:val="000000" w:themeColor="text1"/>
        </w:rPr>
      </w:pPr>
      <w:r w:rsidRPr="00D61AAA">
        <w:rPr>
          <w:rFonts w:ascii="Arial" w:hAnsi="Arial" w:cs="Arial"/>
          <w:color w:val="000000" w:themeColor="text1"/>
          <w:highlight w:val="yellow"/>
        </w:rPr>
        <w:t xml:space="preserve">De esta manera, las partes aceptan que </w:t>
      </w:r>
      <w:r w:rsidR="00C81280" w:rsidRPr="00D61AAA">
        <w:rPr>
          <w:rFonts w:ascii="Arial" w:hAnsi="Arial" w:cs="Arial"/>
          <w:highlight w:val="yellow"/>
        </w:rPr>
        <w:t xml:space="preserve">el </w:t>
      </w:r>
      <w:r w:rsidRPr="00D61AAA">
        <w:rPr>
          <w:rFonts w:ascii="Arial" w:hAnsi="Arial" w:cs="Arial"/>
          <w:highlight w:val="yellow"/>
        </w:rPr>
        <w:t xml:space="preserve"> </w:t>
      </w:r>
      <w:r w:rsidRPr="00D61AAA">
        <w:rPr>
          <w:rFonts w:ascii="Arial" w:hAnsi="Arial" w:cs="Arial"/>
          <w:b/>
          <w:highlight w:val="yellow"/>
        </w:rPr>
        <w:t>CONTRATISTA</w:t>
      </w:r>
      <w:r w:rsidRPr="00D61AAA">
        <w:rPr>
          <w:rFonts w:ascii="Arial" w:hAnsi="Arial" w:cs="Arial"/>
          <w:color w:val="000000" w:themeColor="text1"/>
          <w:highlight w:val="yellow"/>
        </w:rPr>
        <w:t xml:space="preserve"> cede y transfiere la totalidad de los derechos patrimoniales de autor a favor del contratante de forma exclusiva y gratuita – sin perjuicio del derecho </w:t>
      </w:r>
      <w:r w:rsidR="00DB76D7" w:rsidRPr="00D61AAA">
        <w:rPr>
          <w:rFonts w:ascii="Arial" w:hAnsi="Arial" w:cs="Arial"/>
          <w:color w:val="000000" w:themeColor="text1"/>
          <w:highlight w:val="yellow"/>
        </w:rPr>
        <w:t xml:space="preserve">el </w:t>
      </w:r>
      <w:r w:rsidRPr="00D61AAA">
        <w:rPr>
          <w:rFonts w:ascii="Arial" w:hAnsi="Arial" w:cs="Arial"/>
          <w:highlight w:val="yellow"/>
        </w:rPr>
        <w:t xml:space="preserve"> </w:t>
      </w:r>
      <w:r w:rsidRPr="00D61AAA">
        <w:rPr>
          <w:rFonts w:ascii="Arial" w:hAnsi="Arial" w:cs="Arial"/>
          <w:b/>
          <w:highlight w:val="yellow"/>
        </w:rPr>
        <w:t>CONTRATISTA</w:t>
      </w:r>
      <w:r w:rsidRPr="00D61AAA">
        <w:rPr>
          <w:rFonts w:ascii="Arial" w:hAnsi="Arial" w:cs="Arial"/>
          <w:color w:val="000000" w:themeColor="text1"/>
          <w:highlight w:val="yellow"/>
        </w:rPr>
        <w:t xml:space="preserve"> a percibir los honorarios convenidos en el presente contrato en retribución por la prestación de sus servicios-, por el término máximo permitido por la ley y sin que dicha transferencia sea condicionada en relación con el territorio.</w:t>
      </w:r>
      <w:r w:rsidRPr="00D7728F">
        <w:rPr>
          <w:rFonts w:ascii="Arial" w:hAnsi="Arial" w:cs="Arial"/>
          <w:color w:val="000000" w:themeColor="text1"/>
        </w:rPr>
        <w:t xml:space="preserve"> </w:t>
      </w:r>
    </w:p>
    <w:p w14:paraId="6CFDA918" w14:textId="77777777" w:rsidR="00B11796" w:rsidRPr="00D7728F" w:rsidRDefault="00B11796" w:rsidP="00B11796">
      <w:pPr>
        <w:pStyle w:val="Sinespaciado"/>
        <w:jc w:val="both"/>
        <w:rPr>
          <w:rFonts w:ascii="Arial" w:hAnsi="Arial" w:cs="Arial"/>
          <w:color w:val="000000" w:themeColor="text1"/>
        </w:rPr>
      </w:pPr>
    </w:p>
    <w:p w14:paraId="5A4CFD79" w14:textId="44C80E9C" w:rsidR="00B11796" w:rsidRPr="0069064D" w:rsidRDefault="00EA7E6E" w:rsidP="00EA7E6E">
      <w:pPr>
        <w:pStyle w:val="ListaCC"/>
        <w:tabs>
          <w:tab w:val="left" w:pos="1843"/>
        </w:tabs>
        <w:jc w:val="both"/>
        <w:rPr>
          <w:rFonts w:ascii="Arial" w:hAnsi="Arial" w:cs="Arial"/>
          <w:b/>
          <w:color w:val="000000" w:themeColor="text1"/>
          <w:sz w:val="22"/>
          <w:szCs w:val="22"/>
          <w:lang w:val="es-CO"/>
        </w:rPr>
      </w:pPr>
      <w:r w:rsidRPr="00D7728F">
        <w:rPr>
          <w:rFonts w:ascii="Arial" w:hAnsi="Arial" w:cs="Arial"/>
          <w:b/>
          <w:color w:val="000000" w:themeColor="text1"/>
          <w:sz w:val="22"/>
          <w:szCs w:val="22"/>
          <w:lang w:val="es-ES_tradnl"/>
        </w:rPr>
        <w:t xml:space="preserve">CLAUSULA 14. </w:t>
      </w:r>
      <w:r w:rsidR="00B11796" w:rsidRPr="00D7728F">
        <w:rPr>
          <w:rFonts w:ascii="Arial" w:hAnsi="Arial" w:cs="Arial"/>
          <w:b/>
          <w:color w:val="000000" w:themeColor="text1"/>
          <w:sz w:val="22"/>
          <w:szCs w:val="22"/>
          <w:lang w:val="es-MX"/>
        </w:rPr>
        <w:t xml:space="preserve">AFILIACIÓN AL SISTEMA GENERAL DE SALUD. </w:t>
      </w:r>
      <w:r w:rsidR="00600377" w:rsidRPr="00D7728F">
        <w:rPr>
          <w:rFonts w:ascii="Arial" w:hAnsi="Arial" w:cs="Arial"/>
          <w:sz w:val="22"/>
          <w:szCs w:val="22"/>
          <w:lang w:val="es-CO"/>
        </w:rPr>
        <w:t>El</w:t>
      </w:r>
      <w:r w:rsidR="00600377">
        <w:rPr>
          <w:rFonts w:ascii="Arial" w:hAnsi="Arial" w:cs="Arial"/>
          <w:sz w:val="22"/>
          <w:szCs w:val="22"/>
          <w:lang w:val="es-CO"/>
        </w:rPr>
        <w:t xml:space="preserve"> </w:t>
      </w:r>
      <w:r w:rsidR="00B11796" w:rsidRPr="0069064D">
        <w:rPr>
          <w:rFonts w:ascii="Arial" w:hAnsi="Arial" w:cs="Arial"/>
          <w:sz w:val="22"/>
          <w:szCs w:val="22"/>
          <w:lang w:val="es-CO"/>
        </w:rPr>
        <w:t xml:space="preserve"> </w:t>
      </w:r>
      <w:r w:rsidR="00B11796" w:rsidRPr="0069064D">
        <w:rPr>
          <w:rFonts w:ascii="Arial" w:hAnsi="Arial" w:cs="Arial"/>
          <w:b/>
          <w:sz w:val="22"/>
          <w:szCs w:val="22"/>
          <w:lang w:val="es-CO"/>
        </w:rPr>
        <w:t>CONTRATISTA</w:t>
      </w:r>
      <w:r w:rsidR="00B11796" w:rsidRPr="0069064D">
        <w:rPr>
          <w:rFonts w:ascii="Arial" w:hAnsi="Arial" w:cs="Arial"/>
          <w:color w:val="000000" w:themeColor="text1"/>
          <w:sz w:val="22"/>
          <w:szCs w:val="22"/>
          <w:lang w:val="es-MX"/>
        </w:rPr>
        <w:t xml:space="preserve"> manifiesta que al momento de celebrar el presente contrato se encuentra afiliada al sistema general de seguridad social en los términos de la ley 100 de 1993, situación que deberá mantener vigente durante el término de ejecución del mismo, por lo que exime al contratante de cualquier responsabilidad que se genere por el incumplimiento de esta obligación y la ejecución del contrato. </w:t>
      </w:r>
    </w:p>
    <w:p w14:paraId="56A4F02F" w14:textId="77777777" w:rsidR="00B11796" w:rsidRPr="0069064D" w:rsidRDefault="00B11796" w:rsidP="00B11796">
      <w:pPr>
        <w:pStyle w:val="Prrafodelista"/>
        <w:rPr>
          <w:rFonts w:ascii="Arial" w:eastAsia="Calibri" w:hAnsi="Arial" w:cs="Arial"/>
          <w:b/>
          <w:bCs/>
          <w:color w:val="000000" w:themeColor="text1"/>
        </w:rPr>
      </w:pPr>
    </w:p>
    <w:p w14:paraId="109F2420" w14:textId="7B085E71" w:rsidR="00B11796" w:rsidRPr="00D7728F" w:rsidRDefault="00786955" w:rsidP="00786955">
      <w:pPr>
        <w:pStyle w:val="ListaCC"/>
        <w:tabs>
          <w:tab w:val="left" w:pos="1843"/>
        </w:tabs>
        <w:jc w:val="both"/>
        <w:rPr>
          <w:rFonts w:ascii="Arial" w:hAnsi="Arial" w:cs="Arial"/>
          <w:b/>
          <w:color w:val="000000" w:themeColor="text1"/>
          <w:sz w:val="22"/>
          <w:szCs w:val="22"/>
          <w:lang w:val="es-CO"/>
        </w:rPr>
      </w:pPr>
      <w:r>
        <w:rPr>
          <w:rFonts w:ascii="Arial" w:hAnsi="Arial" w:cs="Arial"/>
          <w:b/>
          <w:color w:val="000000" w:themeColor="text1"/>
          <w:sz w:val="22"/>
          <w:szCs w:val="22"/>
          <w:lang w:val="es-ES_tradnl"/>
        </w:rPr>
        <w:t xml:space="preserve">CLAUSULA 15. </w:t>
      </w:r>
      <w:r w:rsidR="00B11796" w:rsidRPr="0069064D">
        <w:rPr>
          <w:rFonts w:ascii="Arial" w:eastAsia="Calibri" w:hAnsi="Arial" w:cs="Arial"/>
          <w:b/>
          <w:bCs/>
          <w:color w:val="000000" w:themeColor="text1"/>
          <w:sz w:val="22"/>
          <w:szCs w:val="22"/>
          <w:lang w:val="es-CO"/>
        </w:rPr>
        <w:t>INDEPENDENCIA Y AUTONOMÍA DE LAS PARTES.</w:t>
      </w:r>
      <w:r w:rsidR="00B11796" w:rsidRPr="0069064D">
        <w:rPr>
          <w:rFonts w:ascii="Arial" w:hAnsi="Arial" w:cs="Arial"/>
          <w:b/>
          <w:color w:val="000000" w:themeColor="text1"/>
          <w:sz w:val="22"/>
          <w:szCs w:val="22"/>
          <w:lang w:val="es-CO"/>
        </w:rPr>
        <w:t xml:space="preserve"> </w:t>
      </w:r>
      <w:r w:rsidR="00B11796" w:rsidRPr="0069064D">
        <w:rPr>
          <w:rFonts w:ascii="Arial" w:hAnsi="Arial" w:cs="Arial"/>
          <w:color w:val="000000" w:themeColor="text1"/>
          <w:sz w:val="22"/>
          <w:szCs w:val="22"/>
          <w:lang w:val="es-CO"/>
        </w:rPr>
        <w:t>Entre la</w:t>
      </w:r>
      <w:r w:rsidR="00B11796" w:rsidRPr="0069064D">
        <w:rPr>
          <w:rFonts w:ascii="Arial" w:hAnsi="Arial" w:cs="Arial"/>
          <w:b/>
          <w:color w:val="000000" w:themeColor="text1"/>
          <w:sz w:val="22"/>
          <w:szCs w:val="22"/>
          <w:lang w:val="es-CO"/>
        </w:rPr>
        <w:t xml:space="preserve"> EDUR </w:t>
      </w:r>
      <w:r w:rsidR="00B11796" w:rsidRPr="0069064D">
        <w:rPr>
          <w:rFonts w:ascii="Arial" w:hAnsi="Arial" w:cs="Arial"/>
          <w:color w:val="000000" w:themeColor="text1"/>
          <w:sz w:val="22"/>
          <w:szCs w:val="22"/>
          <w:lang w:val="es-CO"/>
        </w:rPr>
        <w:t xml:space="preserve">y </w:t>
      </w:r>
      <w:r w:rsidR="00700A1B" w:rsidRPr="00D7728F">
        <w:rPr>
          <w:rFonts w:ascii="Arial" w:hAnsi="Arial" w:cs="Arial"/>
          <w:color w:val="000000" w:themeColor="text1"/>
          <w:sz w:val="22"/>
          <w:szCs w:val="22"/>
          <w:lang w:val="es-CO"/>
        </w:rPr>
        <w:t xml:space="preserve">el </w:t>
      </w:r>
      <w:r w:rsidR="00B11796" w:rsidRPr="00D7728F">
        <w:rPr>
          <w:rFonts w:ascii="Arial" w:hAnsi="Arial" w:cs="Arial"/>
          <w:color w:val="000000" w:themeColor="text1"/>
          <w:sz w:val="22"/>
          <w:szCs w:val="22"/>
          <w:lang w:val="es-CO"/>
        </w:rPr>
        <w:t xml:space="preserve"> </w:t>
      </w:r>
      <w:r w:rsidR="00B11796" w:rsidRPr="00D7728F">
        <w:rPr>
          <w:rFonts w:ascii="Arial" w:hAnsi="Arial" w:cs="Arial"/>
          <w:b/>
          <w:color w:val="000000" w:themeColor="text1"/>
          <w:sz w:val="22"/>
          <w:szCs w:val="22"/>
          <w:lang w:val="es-CO"/>
        </w:rPr>
        <w:t>CONTRATISTA</w:t>
      </w:r>
      <w:r w:rsidR="00B11796" w:rsidRPr="00D7728F">
        <w:rPr>
          <w:rFonts w:ascii="Arial" w:hAnsi="Arial" w:cs="Arial"/>
          <w:color w:val="000000" w:themeColor="text1"/>
          <w:sz w:val="22"/>
          <w:szCs w:val="22"/>
          <w:lang w:val="es-CO"/>
        </w:rPr>
        <w:t xml:space="preserve"> no existirá ningún vínculo laboral, por lo cual </w:t>
      </w:r>
      <w:r w:rsidR="007D45BE" w:rsidRPr="00D7728F">
        <w:rPr>
          <w:rFonts w:ascii="Arial" w:hAnsi="Arial" w:cs="Arial"/>
          <w:color w:val="000000" w:themeColor="text1"/>
          <w:sz w:val="22"/>
          <w:szCs w:val="22"/>
          <w:lang w:val="es-CO"/>
        </w:rPr>
        <w:t xml:space="preserve">el  </w:t>
      </w:r>
      <w:r w:rsidR="00B11796" w:rsidRPr="00D7728F">
        <w:rPr>
          <w:rFonts w:ascii="Arial" w:hAnsi="Arial" w:cs="Arial"/>
          <w:b/>
          <w:color w:val="000000" w:themeColor="text1"/>
          <w:sz w:val="22"/>
          <w:szCs w:val="22"/>
          <w:lang w:val="es-CO"/>
        </w:rPr>
        <w:t>CONTRATISTA</w:t>
      </w:r>
      <w:r w:rsidR="00B11796" w:rsidRPr="00D7728F">
        <w:rPr>
          <w:rFonts w:ascii="Arial" w:hAnsi="Arial" w:cs="Arial"/>
          <w:color w:val="000000" w:themeColor="text1"/>
          <w:sz w:val="22"/>
          <w:szCs w:val="22"/>
          <w:lang w:val="es-CO"/>
        </w:rPr>
        <w:t xml:space="preserve"> es </w:t>
      </w:r>
      <w:r w:rsidR="00EB1B17" w:rsidRPr="00D7728F">
        <w:rPr>
          <w:rFonts w:ascii="Arial" w:hAnsi="Arial" w:cs="Arial"/>
          <w:color w:val="000000" w:themeColor="text1"/>
          <w:sz w:val="22"/>
          <w:szCs w:val="22"/>
          <w:lang w:val="es-CO"/>
        </w:rPr>
        <w:t xml:space="preserve">conocedor </w:t>
      </w:r>
      <w:r w:rsidR="00B11796" w:rsidRPr="00D7728F">
        <w:rPr>
          <w:rFonts w:ascii="Arial" w:hAnsi="Arial" w:cs="Arial"/>
          <w:color w:val="000000" w:themeColor="text1"/>
          <w:sz w:val="22"/>
          <w:szCs w:val="22"/>
          <w:lang w:val="es-CO"/>
        </w:rPr>
        <w:t xml:space="preserve"> y acepta que no tendrá derecho a reclamar pago o indemnización alguna a la</w:t>
      </w:r>
      <w:r w:rsidR="00B11796" w:rsidRPr="00D7728F">
        <w:rPr>
          <w:rFonts w:ascii="Arial" w:hAnsi="Arial" w:cs="Arial"/>
          <w:b/>
          <w:color w:val="000000" w:themeColor="text1"/>
          <w:sz w:val="22"/>
          <w:szCs w:val="22"/>
          <w:lang w:val="es-CO"/>
        </w:rPr>
        <w:t xml:space="preserve"> EDUR </w:t>
      </w:r>
      <w:r w:rsidR="00B11796" w:rsidRPr="00D7728F">
        <w:rPr>
          <w:rFonts w:ascii="Arial" w:hAnsi="Arial" w:cs="Arial"/>
          <w:color w:val="000000" w:themeColor="text1"/>
          <w:sz w:val="22"/>
          <w:szCs w:val="22"/>
          <w:lang w:val="es-CO"/>
        </w:rPr>
        <w:t>por un concepto diferente al establecido en el presente Contrato</w:t>
      </w:r>
      <w:r w:rsidR="00B11796" w:rsidRPr="00D7728F">
        <w:rPr>
          <w:rFonts w:ascii="Arial" w:hAnsi="Arial" w:cs="Arial"/>
          <w:b/>
          <w:color w:val="000000" w:themeColor="text1"/>
          <w:sz w:val="22"/>
          <w:szCs w:val="22"/>
          <w:lang w:val="es-CO"/>
        </w:rPr>
        <w:t xml:space="preserve">. </w:t>
      </w:r>
    </w:p>
    <w:p w14:paraId="4439AC6D" w14:textId="77777777" w:rsidR="00B11796" w:rsidRPr="0069064D" w:rsidRDefault="00B11796" w:rsidP="00B11796">
      <w:pPr>
        <w:pStyle w:val="Prrafodelista"/>
        <w:rPr>
          <w:rFonts w:ascii="Arial" w:hAnsi="Arial" w:cs="Arial"/>
          <w:b/>
          <w:color w:val="000000" w:themeColor="text1"/>
        </w:rPr>
      </w:pPr>
    </w:p>
    <w:p w14:paraId="7398B267" w14:textId="52DC79AA" w:rsidR="00B11796" w:rsidRPr="0069064D" w:rsidRDefault="0026221D" w:rsidP="00B11796">
      <w:pPr>
        <w:jc w:val="both"/>
        <w:rPr>
          <w:rFonts w:ascii="Arial" w:hAnsi="Arial" w:cs="Arial"/>
          <w:color w:val="000000" w:themeColor="text1"/>
        </w:rPr>
      </w:pPr>
      <w:r w:rsidRPr="00D7728F">
        <w:rPr>
          <w:rFonts w:ascii="Arial" w:hAnsi="Arial" w:cs="Arial"/>
          <w:color w:val="000000" w:themeColor="text1"/>
        </w:rPr>
        <w:t xml:space="preserve">El </w:t>
      </w:r>
      <w:r w:rsidR="00B11796" w:rsidRPr="00D7728F">
        <w:rPr>
          <w:rFonts w:ascii="Arial" w:hAnsi="Arial" w:cs="Arial"/>
          <w:b/>
          <w:color w:val="000000" w:themeColor="text1"/>
        </w:rPr>
        <w:t>CONTRATISTA</w:t>
      </w:r>
      <w:r w:rsidR="00B11796" w:rsidRPr="00D7728F">
        <w:rPr>
          <w:rFonts w:ascii="Arial" w:hAnsi="Arial" w:cs="Arial"/>
          <w:color w:val="000000" w:themeColor="text1"/>
        </w:rPr>
        <w:t xml:space="preserve"> </w:t>
      </w:r>
      <w:r w:rsidR="00B11796" w:rsidRPr="0069064D">
        <w:rPr>
          <w:rFonts w:ascii="Arial" w:hAnsi="Arial" w:cs="Arial"/>
          <w:color w:val="000000" w:themeColor="text1"/>
        </w:rPr>
        <w:t>ejecutará los trabajos contratados por precios determinados, con libertad y autonomía técnica, sin sujeción a las prescripciones contenidas en los reglamentos de la empresa, por lo cual no estará subordinado a esta, ni sometido a sus horarios de trabajo, razón por la cual no se constituye vínculo laboral alguno ni da lugar a ninguna clase de prestaciones sociales entre este y la</w:t>
      </w:r>
      <w:r w:rsidR="00B11796" w:rsidRPr="0069064D">
        <w:rPr>
          <w:rFonts w:ascii="Arial" w:hAnsi="Arial" w:cs="Arial"/>
          <w:b/>
          <w:bCs/>
          <w:color w:val="000000" w:themeColor="text1"/>
        </w:rPr>
        <w:t xml:space="preserve"> EDUR</w:t>
      </w:r>
      <w:r w:rsidR="00B11796" w:rsidRPr="0069064D">
        <w:rPr>
          <w:rFonts w:ascii="Arial" w:hAnsi="Arial" w:cs="Arial"/>
          <w:color w:val="000000" w:themeColor="text1"/>
        </w:rPr>
        <w:t>.</w:t>
      </w:r>
    </w:p>
    <w:p w14:paraId="44010D55" w14:textId="77777777" w:rsidR="00B11796" w:rsidRPr="0069064D" w:rsidRDefault="00B11796" w:rsidP="00B11796">
      <w:pPr>
        <w:pStyle w:val="Sinespaciado"/>
        <w:jc w:val="both"/>
        <w:rPr>
          <w:rFonts w:ascii="Arial" w:hAnsi="Arial" w:cs="Arial"/>
          <w:b/>
          <w:color w:val="000000" w:themeColor="text1"/>
        </w:rPr>
      </w:pPr>
    </w:p>
    <w:p w14:paraId="77694FB7" w14:textId="77777777" w:rsidR="00B11796" w:rsidRPr="0069064D" w:rsidRDefault="00B11796" w:rsidP="00B11796">
      <w:pPr>
        <w:pStyle w:val="Sinespaciado"/>
        <w:jc w:val="both"/>
        <w:rPr>
          <w:rFonts w:ascii="Arial" w:hAnsi="Arial" w:cs="Arial"/>
          <w:color w:val="000000" w:themeColor="text1"/>
        </w:rPr>
      </w:pPr>
      <w:r w:rsidRPr="0069064D">
        <w:rPr>
          <w:rFonts w:ascii="Arial" w:hAnsi="Arial" w:cs="Arial"/>
          <w:color w:val="000000" w:themeColor="text1"/>
        </w:rPr>
        <w:t xml:space="preserve">Cada una de las Partes es la única responsable por el cumplimiento de sus obligaciones en materia administrativa, tributaria o en general, por la obtención y renovación de sus autorizaciones, permisos, licencias o similares que sean exigidos por la normatividad vigente para el desarrollo de sus actividades, así como por sus obligaciones civiles, mercantiles, laborales y, cualquier otra derivada de la ley o pacto que hayan adquirido para el cumplimiento del presente Contrato. </w:t>
      </w:r>
    </w:p>
    <w:p w14:paraId="1E241785" w14:textId="77777777" w:rsidR="00B11796" w:rsidRPr="0069064D" w:rsidRDefault="00B11796" w:rsidP="00B11796">
      <w:pPr>
        <w:pStyle w:val="Sinespaciado"/>
        <w:jc w:val="both"/>
        <w:rPr>
          <w:rFonts w:ascii="Arial" w:hAnsi="Arial" w:cs="Arial"/>
          <w:b/>
          <w:bCs/>
          <w:iCs/>
          <w:color w:val="000000" w:themeColor="text1"/>
          <w:lang w:val="es-ES_tradnl"/>
        </w:rPr>
      </w:pPr>
    </w:p>
    <w:p w14:paraId="69A6FC7D" w14:textId="7A9E3AFC" w:rsidR="00B11796" w:rsidRPr="0069064D" w:rsidRDefault="00786955" w:rsidP="00786955">
      <w:pPr>
        <w:pStyle w:val="ListaCC"/>
        <w:tabs>
          <w:tab w:val="left" w:pos="1843"/>
        </w:tabs>
        <w:jc w:val="both"/>
        <w:rPr>
          <w:rFonts w:ascii="Arial" w:hAnsi="Arial" w:cs="Arial"/>
          <w:sz w:val="22"/>
          <w:szCs w:val="22"/>
          <w:lang w:val="es-CO"/>
        </w:rPr>
      </w:pPr>
      <w:r>
        <w:rPr>
          <w:rFonts w:ascii="Arial" w:hAnsi="Arial" w:cs="Arial"/>
          <w:b/>
          <w:color w:val="000000" w:themeColor="text1"/>
          <w:sz w:val="22"/>
          <w:szCs w:val="22"/>
          <w:lang w:val="es-ES_tradnl"/>
        </w:rPr>
        <w:t xml:space="preserve">CLAUSULA 16. </w:t>
      </w:r>
      <w:r w:rsidR="00B11796" w:rsidRPr="0069064D">
        <w:rPr>
          <w:rFonts w:ascii="Arial" w:hAnsi="Arial" w:cs="Arial"/>
          <w:b/>
          <w:bCs/>
          <w:iCs/>
          <w:color w:val="000000" w:themeColor="text1"/>
          <w:sz w:val="22"/>
          <w:szCs w:val="22"/>
          <w:lang w:val="es-ES_tradnl"/>
        </w:rPr>
        <w:t xml:space="preserve">GARANTÍA DE LEGALIDAD. </w:t>
      </w:r>
      <w:r w:rsidR="00B11796" w:rsidRPr="0069064D">
        <w:rPr>
          <w:rFonts w:ascii="Arial" w:hAnsi="Arial" w:cs="Arial"/>
          <w:sz w:val="22"/>
          <w:szCs w:val="22"/>
          <w:lang w:val="es-CO"/>
        </w:rPr>
        <w:t xml:space="preserve">Las Partes declaran que entienden la necesidad de prevenir y controlar el lavado de activos y la financiación al terrorismo en su organización y que tomarán las medidas de prevención y control correspondientes. </w:t>
      </w:r>
      <w:r w:rsidR="00FC596E">
        <w:rPr>
          <w:rFonts w:ascii="Arial" w:hAnsi="Arial" w:cs="Arial"/>
          <w:sz w:val="22"/>
          <w:szCs w:val="22"/>
          <w:lang w:val="es-CO"/>
        </w:rPr>
        <w:t>E</w:t>
      </w:r>
      <w:r w:rsidR="00AD3F48">
        <w:rPr>
          <w:rFonts w:ascii="Arial" w:hAnsi="Arial" w:cs="Arial"/>
          <w:sz w:val="22"/>
          <w:szCs w:val="22"/>
          <w:lang w:val="es-CO"/>
        </w:rPr>
        <w:t>l</w:t>
      </w:r>
      <w:r w:rsidR="00B11796" w:rsidRPr="0069064D">
        <w:rPr>
          <w:rFonts w:ascii="Arial" w:hAnsi="Arial" w:cs="Arial"/>
          <w:sz w:val="22"/>
          <w:szCs w:val="22"/>
          <w:lang w:val="es-CO"/>
        </w:rPr>
        <w:t xml:space="preserve"> </w:t>
      </w:r>
      <w:r w:rsidR="00B11796" w:rsidRPr="0069064D">
        <w:rPr>
          <w:rFonts w:ascii="Arial" w:hAnsi="Arial" w:cs="Arial"/>
          <w:b/>
          <w:sz w:val="22"/>
          <w:szCs w:val="22"/>
          <w:lang w:val="es-CO"/>
        </w:rPr>
        <w:t>CONTRATISTA</w:t>
      </w:r>
      <w:r w:rsidR="00B11796" w:rsidRPr="0069064D">
        <w:rPr>
          <w:rFonts w:ascii="Arial" w:hAnsi="Arial" w:cs="Arial"/>
          <w:sz w:val="22"/>
          <w:szCs w:val="22"/>
          <w:lang w:val="es-CO"/>
        </w:rPr>
        <w:t xml:space="preserve"> debe comunicar de inmediato a la </w:t>
      </w:r>
      <w:r w:rsidR="00B11796" w:rsidRPr="0069064D">
        <w:rPr>
          <w:rFonts w:ascii="Arial" w:hAnsi="Arial" w:cs="Arial"/>
          <w:b/>
          <w:bCs/>
          <w:sz w:val="22"/>
          <w:szCs w:val="22"/>
          <w:lang w:val="es-CO"/>
        </w:rPr>
        <w:t>EDUR</w:t>
      </w:r>
      <w:r w:rsidR="00B11796" w:rsidRPr="0069064D">
        <w:rPr>
          <w:rFonts w:ascii="Arial" w:hAnsi="Arial" w:cs="Arial"/>
          <w:sz w:val="22"/>
          <w:szCs w:val="22"/>
          <w:lang w:val="es-CO"/>
        </w:rPr>
        <w:t xml:space="preserve"> el eventual incumplimiento de cualquiera de sus obligaciones descritas en esta cláusula. </w:t>
      </w:r>
    </w:p>
    <w:p w14:paraId="463149EF" w14:textId="77777777" w:rsidR="00B11796" w:rsidRPr="0069064D" w:rsidRDefault="00B11796" w:rsidP="00B11796">
      <w:pPr>
        <w:pStyle w:val="Sinespaciado"/>
        <w:jc w:val="both"/>
        <w:rPr>
          <w:rFonts w:ascii="Arial" w:hAnsi="Arial" w:cs="Arial"/>
        </w:rPr>
      </w:pPr>
    </w:p>
    <w:p w14:paraId="6BEE3FB2" w14:textId="77777777" w:rsidR="00B11796" w:rsidRPr="0069064D" w:rsidRDefault="00B11796" w:rsidP="00B11796">
      <w:pPr>
        <w:pStyle w:val="Sinespaciado"/>
        <w:jc w:val="both"/>
        <w:rPr>
          <w:rFonts w:ascii="Arial" w:hAnsi="Arial" w:cs="Arial"/>
        </w:rPr>
      </w:pPr>
      <w:r w:rsidRPr="0069064D">
        <w:rPr>
          <w:rFonts w:ascii="Arial" w:hAnsi="Arial" w:cs="Arial"/>
        </w:rPr>
        <w:t xml:space="preserve">Igualmente, las Partes declaran bajo la gravedad del juramento que sus ingresos provienen de actividades lícitas, que no están incluidas en ninguna de las listas de terroristas o criminales emitidas por las autoridades gubernamentales de la República de Colombia, el Reino Unido o los Estados Unidos de América, incluyendo pero sin estar por ello limitado a las siguientes listas: i) La lista de Terroristas Especialmente Designados (SDTs por sus siglas en inglés) emitida por la U.S. Office of Foreign Assets Control (Oficina de Control de Activos en el Extranjero) (“OFAC” por sus siglas en inglés) bajo la Orden Ejecutiva 12947; ii) La lista de Terroristas Mundiales Especialmente Designados (SDGTs por sus siglas en inglés) emitida por la OFAC bajo la Orden Ejecutiva 13224; y iii) La lista de Organizaciones Terroristas Extranjeras (FTOs por sus siglas en inglés) emitida por el U.S. Secretary of State (el Secretario de Estado de los Estados Unidos), que no se encuentran dentro de una de las dos categorías de lavado de activos (conversión o movimiento), que no tienen relación alguna con actividades prohibidas o calificadas por la ley como delictivas y que, en consecuencia, se obligan a responder a su contraparte por todos los perjuicios que se llegaren a causar como consecuencia de esta afirmación. </w:t>
      </w:r>
    </w:p>
    <w:p w14:paraId="2E0E82C1" w14:textId="77777777" w:rsidR="00B11796" w:rsidRPr="0069064D" w:rsidRDefault="00B11796" w:rsidP="00B11796">
      <w:pPr>
        <w:pStyle w:val="Sinespaciado"/>
        <w:jc w:val="both"/>
        <w:rPr>
          <w:rFonts w:ascii="Arial" w:hAnsi="Arial" w:cs="Arial"/>
        </w:rPr>
      </w:pPr>
    </w:p>
    <w:p w14:paraId="7DBAFFF3" w14:textId="77777777" w:rsidR="00B11796" w:rsidRPr="0069064D" w:rsidRDefault="00B11796" w:rsidP="00B11796">
      <w:pPr>
        <w:pStyle w:val="Sinespaciado"/>
        <w:jc w:val="both"/>
        <w:rPr>
          <w:rFonts w:ascii="Arial" w:hAnsi="Arial" w:cs="Arial"/>
          <w:color w:val="000000" w:themeColor="text1"/>
        </w:rPr>
      </w:pPr>
      <w:r w:rsidRPr="0069064D">
        <w:rPr>
          <w:rFonts w:ascii="Arial" w:hAnsi="Arial" w:cs="Arial"/>
          <w:color w:val="000000" w:themeColor="text1"/>
        </w:rPr>
        <w:t xml:space="preserve">Así mismo, las partes se obligan a no incurrir en conductas contrarias a la buena fe mercantil y a las prácticas del buen comercio, y específicamente a no incurrir en actos de corrupción en cualquiera de las formas en que se regula en el ordenamiento jurídico nacional. </w:t>
      </w:r>
    </w:p>
    <w:p w14:paraId="09FA0551" w14:textId="77777777" w:rsidR="00B11796" w:rsidRPr="0069064D" w:rsidRDefault="00B11796" w:rsidP="00B11796">
      <w:pPr>
        <w:pStyle w:val="Sinespaciado"/>
        <w:jc w:val="both"/>
        <w:rPr>
          <w:rFonts w:ascii="Arial" w:hAnsi="Arial" w:cs="Arial"/>
        </w:rPr>
      </w:pPr>
    </w:p>
    <w:p w14:paraId="57AAA79A" w14:textId="5307111A" w:rsidR="00B11796" w:rsidRPr="0069064D" w:rsidRDefault="00B11796" w:rsidP="00B11796">
      <w:pPr>
        <w:pStyle w:val="Sinespaciado"/>
        <w:jc w:val="both"/>
        <w:rPr>
          <w:rFonts w:ascii="Arial" w:hAnsi="Arial" w:cs="Arial"/>
        </w:rPr>
      </w:pPr>
      <w:r w:rsidRPr="0069064D">
        <w:rPr>
          <w:rFonts w:ascii="Arial" w:hAnsi="Arial" w:cs="Arial"/>
        </w:rPr>
        <w:t xml:space="preserve">En caso de incumplimiento, la </w:t>
      </w:r>
      <w:r w:rsidRPr="0069064D">
        <w:rPr>
          <w:rFonts w:ascii="Arial" w:hAnsi="Arial" w:cs="Arial"/>
          <w:b/>
          <w:bCs/>
        </w:rPr>
        <w:t>EDUR</w:t>
      </w:r>
      <w:r w:rsidRPr="0069064D">
        <w:rPr>
          <w:rFonts w:ascii="Arial" w:hAnsi="Arial" w:cs="Arial"/>
        </w:rPr>
        <w:t xml:space="preserve"> se reserva el derecho a exigir a</w:t>
      </w:r>
      <w:r>
        <w:rPr>
          <w:rFonts w:ascii="Arial" w:hAnsi="Arial" w:cs="Arial"/>
        </w:rPr>
        <w:t xml:space="preserve"> </w:t>
      </w:r>
      <w:r w:rsidR="00AD3F48">
        <w:rPr>
          <w:rFonts w:ascii="Arial" w:hAnsi="Arial" w:cs="Arial"/>
        </w:rPr>
        <w:t>el</w:t>
      </w:r>
      <w:r w:rsidRPr="0069064D">
        <w:rPr>
          <w:rFonts w:ascii="Arial" w:hAnsi="Arial" w:cs="Arial"/>
        </w:rPr>
        <w:t xml:space="preserve"> </w:t>
      </w:r>
      <w:r w:rsidRPr="0069064D">
        <w:rPr>
          <w:rFonts w:ascii="Arial" w:hAnsi="Arial" w:cs="Arial"/>
          <w:b/>
        </w:rPr>
        <w:t>CONTRATISTA</w:t>
      </w:r>
      <w:r w:rsidRPr="0069064D">
        <w:rPr>
          <w:rFonts w:ascii="Arial" w:hAnsi="Arial" w:cs="Arial"/>
        </w:rPr>
        <w:t xml:space="preserve"> la inmediata adopción de medidas correctivas apropiadas y/o a optar por la terminación del Contrato con justa causa, caso en el cual </w:t>
      </w:r>
      <w:r>
        <w:rPr>
          <w:rFonts w:ascii="Arial" w:hAnsi="Arial" w:cs="Arial"/>
        </w:rPr>
        <w:t>la</w:t>
      </w:r>
      <w:r w:rsidRPr="0069064D">
        <w:rPr>
          <w:rFonts w:ascii="Arial" w:hAnsi="Arial" w:cs="Arial"/>
        </w:rPr>
        <w:t xml:space="preserve"> </w:t>
      </w:r>
      <w:r w:rsidRPr="0069064D">
        <w:rPr>
          <w:rFonts w:ascii="Arial" w:hAnsi="Arial" w:cs="Arial"/>
          <w:b/>
        </w:rPr>
        <w:t>CONTRATISTA</w:t>
      </w:r>
      <w:r w:rsidRPr="0069064D">
        <w:rPr>
          <w:rFonts w:ascii="Arial" w:hAnsi="Arial" w:cs="Arial"/>
          <w:b/>
          <w:bCs/>
        </w:rPr>
        <w:t xml:space="preserve"> </w:t>
      </w:r>
      <w:r w:rsidRPr="0069064D">
        <w:rPr>
          <w:rFonts w:ascii="Arial" w:hAnsi="Arial" w:cs="Arial"/>
        </w:rPr>
        <w:t xml:space="preserve">debe indemnizar y mantener indemne a la </w:t>
      </w:r>
      <w:r w:rsidRPr="0069064D">
        <w:rPr>
          <w:rFonts w:ascii="Arial" w:hAnsi="Arial" w:cs="Arial"/>
          <w:b/>
          <w:bCs/>
        </w:rPr>
        <w:t>EDUR</w:t>
      </w:r>
      <w:r w:rsidRPr="0069064D">
        <w:rPr>
          <w:rFonts w:ascii="Arial" w:hAnsi="Arial" w:cs="Arial"/>
        </w:rPr>
        <w:t xml:space="preserve"> de todas y cada una de las reclamaciones, daños y perjuicios, pérdidas, penalizaciones y costes (incluyendo, sin limitación, los honorarios de abogados) y de cualquier gasto derivado de o relacionado con un incumplimiento por parte de sus obligaciones contenidas en esta cláusula.</w:t>
      </w:r>
    </w:p>
    <w:p w14:paraId="48EC9B1B" w14:textId="77777777" w:rsidR="00B11796" w:rsidRPr="0069064D" w:rsidRDefault="00B11796" w:rsidP="00B11796">
      <w:pPr>
        <w:pStyle w:val="ListaCC"/>
        <w:tabs>
          <w:tab w:val="left" w:pos="1843"/>
        </w:tabs>
        <w:jc w:val="both"/>
        <w:rPr>
          <w:rFonts w:ascii="Arial" w:hAnsi="Arial" w:cs="Arial"/>
          <w:sz w:val="22"/>
          <w:szCs w:val="22"/>
          <w:lang w:val="es-CO"/>
        </w:rPr>
      </w:pPr>
    </w:p>
    <w:p w14:paraId="380744AF" w14:textId="5AD26C89" w:rsidR="00B11796" w:rsidRPr="0069064D" w:rsidRDefault="00786955" w:rsidP="00786955">
      <w:pPr>
        <w:pStyle w:val="ListaCC"/>
        <w:tabs>
          <w:tab w:val="left" w:pos="1843"/>
        </w:tabs>
        <w:jc w:val="both"/>
        <w:rPr>
          <w:rFonts w:ascii="Arial" w:hAnsi="Arial" w:cs="Arial"/>
          <w:sz w:val="22"/>
          <w:szCs w:val="22"/>
          <w:lang w:val="es-CO"/>
        </w:rPr>
      </w:pPr>
      <w:r>
        <w:rPr>
          <w:rFonts w:ascii="Arial" w:hAnsi="Arial" w:cs="Arial"/>
          <w:b/>
          <w:color w:val="000000" w:themeColor="text1"/>
          <w:sz w:val="22"/>
          <w:szCs w:val="22"/>
          <w:lang w:val="es-ES_tradnl"/>
        </w:rPr>
        <w:t xml:space="preserve">CLAUSULA 17. </w:t>
      </w:r>
      <w:r w:rsidR="00B11796" w:rsidRPr="0069064D">
        <w:rPr>
          <w:rFonts w:ascii="Arial" w:hAnsi="Arial" w:cs="Arial"/>
          <w:b/>
          <w:bCs/>
          <w:iCs/>
          <w:color w:val="000000" w:themeColor="text1"/>
          <w:sz w:val="22"/>
          <w:szCs w:val="22"/>
          <w:lang w:val="es-ES_tradnl"/>
        </w:rPr>
        <w:t xml:space="preserve">AUTORIZACIÓN DE TRATAMIENTO DE DATOS PERSONALES. </w:t>
      </w:r>
      <w:r w:rsidR="00B11796" w:rsidRPr="0069064D">
        <w:rPr>
          <w:rFonts w:ascii="Arial" w:hAnsi="Arial" w:cs="Arial"/>
          <w:sz w:val="22"/>
          <w:szCs w:val="22"/>
          <w:lang w:val="es-ES_tradnl"/>
        </w:rPr>
        <w:t xml:space="preserve">En mi calidad de </w:t>
      </w:r>
      <w:r w:rsidR="00B11796" w:rsidRPr="0069064D">
        <w:rPr>
          <w:rFonts w:ascii="Arial" w:hAnsi="Arial" w:cs="Arial"/>
          <w:b/>
          <w:sz w:val="22"/>
          <w:szCs w:val="22"/>
          <w:lang w:val="es-ES_tradnl"/>
        </w:rPr>
        <w:t>CONTRATISTA</w:t>
      </w:r>
      <w:r w:rsidR="00B11796" w:rsidRPr="0069064D">
        <w:rPr>
          <w:rFonts w:ascii="Arial" w:hAnsi="Arial" w:cs="Arial"/>
          <w:sz w:val="22"/>
          <w:szCs w:val="22"/>
          <w:lang w:val="es-ES_tradnl"/>
        </w:rPr>
        <w:t xml:space="preserve"> manifiesto de forma libre, consciente, expresa, informada y espontánea que autorizo a la </w:t>
      </w:r>
      <w:r w:rsidR="00B11796" w:rsidRPr="0069064D">
        <w:rPr>
          <w:rFonts w:ascii="Arial" w:hAnsi="Arial" w:cs="Arial"/>
          <w:b/>
          <w:sz w:val="22"/>
          <w:szCs w:val="22"/>
          <w:lang w:val="es-ES_tradnl"/>
        </w:rPr>
        <w:t>EDUR</w:t>
      </w:r>
      <w:r w:rsidR="00B11796" w:rsidRPr="0069064D">
        <w:rPr>
          <w:rFonts w:ascii="Arial" w:hAnsi="Arial" w:cs="Arial"/>
          <w:sz w:val="22"/>
          <w:szCs w:val="22"/>
          <w:lang w:val="es-ES_tradnl"/>
        </w:rPr>
        <w:t xml:space="preserve"> para dar tratamiento de mis datos personales. Así mismo, autorizo que los datos suministrados en consecuencia de la presente relación contractual, sean conservados durante el tiempo que dure la relación contractual y el tiempo</w:t>
      </w:r>
      <w:r w:rsidR="00B11796" w:rsidRPr="0069064D">
        <w:rPr>
          <w:rFonts w:ascii="Arial" w:hAnsi="Arial" w:cs="Arial"/>
          <w:sz w:val="22"/>
          <w:szCs w:val="22"/>
          <w:lang w:val="es-CO"/>
        </w:rPr>
        <w:t xml:space="preserve"> establecido legalmente por las normas que regulen esta materia. Contando con los derechos de conocimiento, acceso, rectificación, actualización, revocatoria de la autorización y supresión sobre los datos personales no públicos a los que se dará tratamiento.</w:t>
      </w:r>
    </w:p>
    <w:p w14:paraId="09E2BA4E" w14:textId="77777777" w:rsidR="00B11796" w:rsidRPr="0069064D" w:rsidRDefault="00B11796" w:rsidP="00B11796">
      <w:pPr>
        <w:pStyle w:val="Sinespaciado"/>
        <w:jc w:val="both"/>
        <w:rPr>
          <w:rFonts w:ascii="Arial" w:eastAsia="Tahoma" w:hAnsi="Arial" w:cs="Arial"/>
        </w:rPr>
      </w:pPr>
    </w:p>
    <w:p w14:paraId="5A11F5CF" w14:textId="77777777" w:rsidR="00B11796" w:rsidRPr="0069064D" w:rsidRDefault="00B11796" w:rsidP="00B11796">
      <w:pPr>
        <w:pStyle w:val="Sinespaciado"/>
        <w:jc w:val="both"/>
        <w:rPr>
          <w:rFonts w:ascii="Arial" w:hAnsi="Arial" w:cs="Arial"/>
        </w:rPr>
      </w:pPr>
      <w:r w:rsidRPr="0069064D">
        <w:rPr>
          <w:rFonts w:ascii="Arial" w:hAnsi="Arial" w:cs="Arial"/>
        </w:rPr>
        <w:lastRenderedPageBreak/>
        <w:t>Cada parte en su calidad de titular de información, actuando libre y voluntariamente, autoriza a la otra de manera expresa, o a quien represente sus derechos, a consultar, recolectar, reportar, solicitar y/o verificar, de forma parcial o total la información que se refiera a su comportamiento comercial, crediticio, financiero, de servicios, antecedentes penales y disciplinarios, en las diferentes bases de datos nacionales y/o extranjeras, en los términos establecidos por la Ley 1266 de 2008, la Ley 1581 de 2012, el Decreto 1377 de 2013, y demás normativa aplicable.</w:t>
      </w:r>
    </w:p>
    <w:p w14:paraId="7E0FFE3B" w14:textId="77777777" w:rsidR="00B11796" w:rsidRPr="0069064D" w:rsidRDefault="00B11796" w:rsidP="00B11796">
      <w:pPr>
        <w:pStyle w:val="Prrafodelista"/>
        <w:rPr>
          <w:rFonts w:ascii="Arial" w:hAnsi="Arial" w:cs="Arial"/>
          <w:b/>
          <w:bCs/>
          <w:iCs/>
          <w:color w:val="000000" w:themeColor="text1"/>
          <w:lang w:val="es-ES_tradnl"/>
        </w:rPr>
      </w:pPr>
    </w:p>
    <w:p w14:paraId="46991D30" w14:textId="21012D4E" w:rsidR="00B11796" w:rsidRPr="0069064D" w:rsidRDefault="00786955" w:rsidP="00786955">
      <w:pPr>
        <w:pStyle w:val="ListaCC"/>
        <w:tabs>
          <w:tab w:val="left" w:pos="1843"/>
        </w:tabs>
        <w:jc w:val="both"/>
        <w:rPr>
          <w:rFonts w:ascii="Arial" w:hAnsi="Arial" w:cs="Arial"/>
          <w:b/>
          <w:color w:val="000000" w:themeColor="text1"/>
          <w:sz w:val="22"/>
          <w:szCs w:val="22"/>
          <w:lang w:val="es-ES_tradnl"/>
        </w:rPr>
      </w:pPr>
      <w:r>
        <w:rPr>
          <w:rFonts w:ascii="Arial" w:hAnsi="Arial" w:cs="Arial"/>
          <w:b/>
          <w:color w:val="000000" w:themeColor="text1"/>
          <w:sz w:val="22"/>
          <w:szCs w:val="22"/>
          <w:lang w:val="es-ES_tradnl"/>
        </w:rPr>
        <w:t xml:space="preserve">CLAUSULA 18. </w:t>
      </w:r>
      <w:r w:rsidR="00B11796" w:rsidRPr="0069064D">
        <w:rPr>
          <w:rFonts w:ascii="Arial" w:hAnsi="Arial" w:cs="Arial"/>
          <w:b/>
          <w:bCs/>
          <w:iCs/>
          <w:color w:val="000000" w:themeColor="text1"/>
          <w:sz w:val="22"/>
          <w:szCs w:val="22"/>
          <w:lang w:val="es-ES_tradnl"/>
        </w:rPr>
        <w:t xml:space="preserve">NATURALEZA. </w:t>
      </w:r>
      <w:r w:rsidR="00B11796" w:rsidRPr="0069064D">
        <w:rPr>
          <w:rFonts w:ascii="Arial" w:hAnsi="Arial" w:cs="Arial"/>
          <w:iCs/>
          <w:color w:val="000000" w:themeColor="text1"/>
          <w:sz w:val="22"/>
          <w:szCs w:val="22"/>
          <w:lang w:val="es-ES_tradnl"/>
        </w:rPr>
        <w:t xml:space="preserve">Las partes dejan expresa constancia que el presente contrato es de naturaleza civil, por lo tanto, en ningún caso se causará nexo laboral entre la </w:t>
      </w:r>
      <w:r w:rsidR="00B11796" w:rsidRPr="0069064D">
        <w:rPr>
          <w:rFonts w:ascii="Arial" w:hAnsi="Arial" w:cs="Arial"/>
          <w:b/>
          <w:iCs/>
          <w:color w:val="000000" w:themeColor="text1"/>
          <w:sz w:val="22"/>
          <w:szCs w:val="22"/>
          <w:lang w:val="es-ES_tradnl"/>
        </w:rPr>
        <w:t xml:space="preserve">EDUR </w:t>
      </w:r>
      <w:r w:rsidR="00B11796" w:rsidRPr="0069064D">
        <w:rPr>
          <w:rFonts w:ascii="Arial" w:hAnsi="Arial" w:cs="Arial"/>
          <w:bCs/>
          <w:iCs/>
          <w:color w:val="000000" w:themeColor="text1"/>
          <w:sz w:val="22"/>
          <w:szCs w:val="22"/>
          <w:lang w:val="es-ES_tradnl"/>
        </w:rPr>
        <w:t>y</w:t>
      </w:r>
      <w:r w:rsidR="00B11796" w:rsidRPr="0069064D">
        <w:rPr>
          <w:rFonts w:ascii="Arial" w:hAnsi="Arial" w:cs="Arial"/>
          <w:b/>
          <w:iCs/>
          <w:color w:val="000000" w:themeColor="text1"/>
          <w:sz w:val="22"/>
          <w:szCs w:val="22"/>
          <w:lang w:val="es-ES_tradnl"/>
        </w:rPr>
        <w:t xml:space="preserve"> </w:t>
      </w:r>
      <w:r w:rsidR="000F6EEB">
        <w:rPr>
          <w:rFonts w:ascii="Arial" w:hAnsi="Arial" w:cs="Arial"/>
          <w:sz w:val="22"/>
          <w:szCs w:val="22"/>
          <w:lang w:val="es-CO"/>
        </w:rPr>
        <w:t xml:space="preserve">el </w:t>
      </w:r>
      <w:r w:rsidR="00B11796" w:rsidRPr="0069064D">
        <w:rPr>
          <w:rFonts w:ascii="Arial" w:hAnsi="Arial" w:cs="Arial"/>
          <w:sz w:val="22"/>
          <w:szCs w:val="22"/>
          <w:lang w:val="es-CO"/>
        </w:rPr>
        <w:t xml:space="preserve"> </w:t>
      </w:r>
      <w:r w:rsidR="00B11796" w:rsidRPr="0069064D">
        <w:rPr>
          <w:rFonts w:ascii="Arial" w:hAnsi="Arial" w:cs="Arial"/>
          <w:b/>
          <w:sz w:val="22"/>
          <w:szCs w:val="22"/>
          <w:lang w:val="es-CO"/>
        </w:rPr>
        <w:t>CONTRATISTA</w:t>
      </w:r>
      <w:r w:rsidR="00B11796" w:rsidRPr="0069064D">
        <w:rPr>
          <w:rFonts w:ascii="Arial" w:hAnsi="Arial" w:cs="Arial"/>
          <w:b/>
          <w:bCs/>
          <w:iCs/>
          <w:color w:val="000000" w:themeColor="text1"/>
          <w:sz w:val="22"/>
          <w:szCs w:val="22"/>
          <w:lang w:val="es-ES_tradnl"/>
        </w:rPr>
        <w:t xml:space="preserve"> </w:t>
      </w:r>
      <w:r w:rsidR="00B11796" w:rsidRPr="0069064D">
        <w:rPr>
          <w:rFonts w:ascii="Arial" w:hAnsi="Arial" w:cs="Arial"/>
          <w:iCs/>
          <w:color w:val="000000" w:themeColor="text1"/>
          <w:sz w:val="22"/>
          <w:szCs w:val="22"/>
          <w:lang w:val="es-ES_tradnl"/>
        </w:rPr>
        <w:t xml:space="preserve">o el personal que este contrate para la ejecución del contrato; en consecuencia, no genera prestaciones ni obligaciones diferentes a las establecidas en este acuerdo. </w:t>
      </w:r>
    </w:p>
    <w:p w14:paraId="7B0188BC" w14:textId="77777777" w:rsidR="00B11796" w:rsidRPr="0069064D" w:rsidRDefault="00B11796" w:rsidP="00B11796">
      <w:pPr>
        <w:pStyle w:val="Prrafodelista"/>
        <w:rPr>
          <w:rFonts w:ascii="Arial" w:hAnsi="Arial" w:cs="Arial"/>
          <w:b/>
          <w:color w:val="000000" w:themeColor="text1"/>
          <w:lang w:val="es-ES_tradnl"/>
        </w:rPr>
      </w:pPr>
    </w:p>
    <w:p w14:paraId="04E78D63" w14:textId="6F344FB6" w:rsidR="00B11796" w:rsidRPr="0069064D" w:rsidRDefault="00786955" w:rsidP="00786955">
      <w:pPr>
        <w:pStyle w:val="ListaCC"/>
        <w:tabs>
          <w:tab w:val="left" w:pos="1843"/>
        </w:tabs>
        <w:jc w:val="both"/>
        <w:rPr>
          <w:rFonts w:ascii="Arial" w:hAnsi="Arial" w:cs="Arial"/>
          <w:b/>
          <w:color w:val="000000" w:themeColor="text1"/>
          <w:sz w:val="22"/>
          <w:szCs w:val="22"/>
          <w:lang w:val="es-ES_tradnl"/>
        </w:rPr>
      </w:pPr>
      <w:r>
        <w:rPr>
          <w:rFonts w:ascii="Arial" w:hAnsi="Arial" w:cs="Arial"/>
          <w:b/>
          <w:color w:val="000000" w:themeColor="text1"/>
          <w:sz w:val="22"/>
          <w:szCs w:val="22"/>
          <w:lang w:val="es-ES_tradnl"/>
        </w:rPr>
        <w:t xml:space="preserve">CLAUSULA </w:t>
      </w:r>
      <w:r w:rsidR="00C4314C">
        <w:rPr>
          <w:rFonts w:ascii="Arial" w:hAnsi="Arial" w:cs="Arial"/>
          <w:b/>
          <w:color w:val="000000" w:themeColor="text1"/>
          <w:sz w:val="22"/>
          <w:szCs w:val="22"/>
          <w:lang w:val="es-ES_tradnl"/>
        </w:rPr>
        <w:t>19. INHABILIDADES</w:t>
      </w:r>
      <w:r w:rsidR="00B11796" w:rsidRPr="0069064D">
        <w:rPr>
          <w:rFonts w:ascii="Arial" w:hAnsi="Arial" w:cs="Arial"/>
          <w:b/>
          <w:color w:val="000000" w:themeColor="text1"/>
          <w:sz w:val="22"/>
          <w:szCs w:val="22"/>
          <w:lang w:val="es-ES_tradnl"/>
        </w:rPr>
        <w:t xml:space="preserve"> E INCOMPATIBILIDADES.</w:t>
      </w:r>
      <w:r w:rsidR="00B11796" w:rsidRPr="0069064D">
        <w:rPr>
          <w:rFonts w:ascii="Arial" w:hAnsi="Arial" w:cs="Arial"/>
          <w:color w:val="000000" w:themeColor="text1"/>
          <w:sz w:val="22"/>
          <w:szCs w:val="22"/>
          <w:lang w:val="es-ES_tradnl"/>
        </w:rPr>
        <w:t xml:space="preserve"> </w:t>
      </w:r>
      <w:r w:rsidR="00447FCE" w:rsidRPr="00D7728F">
        <w:rPr>
          <w:rFonts w:ascii="Arial" w:hAnsi="Arial" w:cs="Arial"/>
          <w:color w:val="000000" w:themeColor="text1"/>
          <w:sz w:val="22"/>
          <w:szCs w:val="22"/>
          <w:lang w:val="es-CO"/>
        </w:rPr>
        <w:t>EL</w:t>
      </w:r>
      <w:r w:rsidR="00447FCE">
        <w:rPr>
          <w:rFonts w:ascii="Arial" w:hAnsi="Arial" w:cs="Arial"/>
          <w:sz w:val="22"/>
          <w:szCs w:val="22"/>
          <w:lang w:val="es-CO"/>
        </w:rPr>
        <w:t xml:space="preserve"> </w:t>
      </w:r>
      <w:r w:rsidR="00B11796" w:rsidRPr="0069064D">
        <w:rPr>
          <w:rFonts w:ascii="Arial" w:hAnsi="Arial" w:cs="Arial"/>
          <w:b/>
          <w:sz w:val="22"/>
          <w:szCs w:val="22"/>
          <w:lang w:val="es-CO"/>
        </w:rPr>
        <w:t>CONTRATISTA</w:t>
      </w:r>
      <w:r w:rsidR="00B11796" w:rsidRPr="0069064D">
        <w:rPr>
          <w:rFonts w:ascii="Arial" w:hAnsi="Arial" w:cs="Arial"/>
          <w:color w:val="000000" w:themeColor="text1"/>
          <w:sz w:val="22"/>
          <w:szCs w:val="22"/>
          <w:lang w:val="es-ES_tradnl"/>
        </w:rPr>
        <w:t xml:space="preserve"> declara bajo la gravedad del juramento que se entiende manifestado con la firma del presente contrato, que no le asiste ninguna inhabilidad e incompatibilidad prevista en la ley y en el Código de Ética de la entidad para suscribir el presente contrato</w:t>
      </w:r>
      <w:r w:rsidR="00B11796" w:rsidRPr="0069064D">
        <w:rPr>
          <w:rFonts w:ascii="Arial" w:hAnsi="Arial" w:cs="Arial"/>
          <w:iCs/>
          <w:color w:val="000000" w:themeColor="text1"/>
          <w:sz w:val="22"/>
          <w:szCs w:val="22"/>
          <w:lang w:val="es-ES_tradnl"/>
        </w:rPr>
        <w:t>.</w:t>
      </w:r>
    </w:p>
    <w:p w14:paraId="4227B075" w14:textId="77777777" w:rsidR="00B11796" w:rsidRPr="0069064D" w:rsidRDefault="00B11796" w:rsidP="00B11796">
      <w:pPr>
        <w:pStyle w:val="Prrafodelista"/>
        <w:rPr>
          <w:rFonts w:ascii="Arial" w:hAnsi="Arial" w:cs="Arial"/>
          <w:b/>
          <w:bCs/>
          <w:iCs/>
          <w:color w:val="000000" w:themeColor="text1"/>
          <w:lang w:val="es-ES_tradnl"/>
        </w:rPr>
      </w:pPr>
    </w:p>
    <w:p w14:paraId="07A959C4" w14:textId="19FF688A" w:rsidR="00B11796" w:rsidRPr="0069064D" w:rsidRDefault="00786955" w:rsidP="00786955">
      <w:pPr>
        <w:pStyle w:val="ListaCC"/>
        <w:tabs>
          <w:tab w:val="left" w:pos="1843"/>
        </w:tabs>
        <w:jc w:val="both"/>
        <w:rPr>
          <w:rFonts w:ascii="Arial" w:hAnsi="Arial" w:cs="Arial"/>
          <w:b/>
          <w:color w:val="000000" w:themeColor="text1"/>
          <w:sz w:val="22"/>
          <w:szCs w:val="22"/>
          <w:lang w:val="es-ES_tradnl"/>
        </w:rPr>
      </w:pPr>
      <w:r>
        <w:rPr>
          <w:rFonts w:ascii="Arial" w:hAnsi="Arial" w:cs="Arial"/>
          <w:b/>
          <w:color w:val="000000" w:themeColor="text1"/>
          <w:sz w:val="22"/>
          <w:szCs w:val="22"/>
          <w:lang w:val="es-ES_tradnl"/>
        </w:rPr>
        <w:t xml:space="preserve">CLAUSULA 20. </w:t>
      </w:r>
      <w:r w:rsidR="00B11796" w:rsidRPr="0069064D">
        <w:rPr>
          <w:rFonts w:ascii="Arial" w:hAnsi="Arial" w:cs="Arial"/>
          <w:b/>
          <w:bCs/>
          <w:iCs/>
          <w:color w:val="000000" w:themeColor="text1"/>
          <w:sz w:val="22"/>
          <w:szCs w:val="22"/>
          <w:lang w:val="es-ES_tradnl"/>
        </w:rPr>
        <w:t xml:space="preserve">SOLUCIÓN DE CONTROVERSIAS. </w:t>
      </w:r>
      <w:r w:rsidR="00B11796" w:rsidRPr="0069064D">
        <w:rPr>
          <w:rFonts w:ascii="Arial" w:hAnsi="Arial" w:cs="Arial"/>
          <w:color w:val="000000" w:themeColor="text1"/>
          <w:sz w:val="22"/>
          <w:szCs w:val="22"/>
          <w:lang w:val="es-CO"/>
        </w:rPr>
        <w:t xml:space="preserve">Las controversias o diferencias que surjan entre las Partes con ocasión de la firma, ejecución, interpretación, prórroga o terminación del Acuerdo, así como cualquier otro asunto relacionado con el presente contrato, podrán ser sometidas a la revisión de las Partes para buscar un arreglo directo, en un término no mayor quince (15) días calendario contados a partir de la fecha en que cualquiera de las partes comunique por escrito a la otra la existencia de una diferencia. </w:t>
      </w:r>
    </w:p>
    <w:p w14:paraId="06E55ED7" w14:textId="77777777" w:rsidR="00B11796" w:rsidRPr="0069064D" w:rsidRDefault="00B11796" w:rsidP="00B11796">
      <w:pPr>
        <w:pStyle w:val="Sinespaciado"/>
        <w:jc w:val="both"/>
        <w:rPr>
          <w:rFonts w:ascii="Arial" w:hAnsi="Arial" w:cs="Arial"/>
          <w:color w:val="000000" w:themeColor="text1"/>
        </w:rPr>
      </w:pPr>
    </w:p>
    <w:p w14:paraId="28741F25" w14:textId="77777777" w:rsidR="00B11796" w:rsidRPr="0069064D" w:rsidRDefault="00B11796" w:rsidP="00B11796">
      <w:pPr>
        <w:pStyle w:val="ListaCC"/>
        <w:jc w:val="both"/>
        <w:rPr>
          <w:rFonts w:ascii="Arial" w:hAnsi="Arial" w:cs="Arial"/>
          <w:iCs/>
          <w:color w:val="000000" w:themeColor="text1"/>
          <w:sz w:val="22"/>
          <w:szCs w:val="22"/>
          <w:lang w:val="es-CO"/>
        </w:rPr>
      </w:pPr>
      <w:r w:rsidRPr="0069064D">
        <w:rPr>
          <w:rFonts w:ascii="Arial" w:hAnsi="Arial" w:cs="Arial"/>
          <w:color w:val="000000" w:themeColor="text1"/>
          <w:sz w:val="22"/>
          <w:szCs w:val="22"/>
          <w:lang w:val="es-CO"/>
        </w:rPr>
        <w:t>Si las partes no logran un acuerdo amigable conforme lo dispuesto precedentemente, todas las controversias, diferencias, disputas o reclamos que pudieran derivarse del presente contrato, o el negocio y la materia a la que este se refiere, su ejecución, incumplimiento, liquidación, interpretación o validez, se resolverán por medio de la justicia ordinaria.</w:t>
      </w:r>
    </w:p>
    <w:p w14:paraId="09DB9B65" w14:textId="77777777" w:rsidR="00B11796" w:rsidRPr="0069064D" w:rsidRDefault="00B11796" w:rsidP="00B11796">
      <w:pPr>
        <w:pStyle w:val="ListaCC"/>
        <w:jc w:val="both"/>
        <w:rPr>
          <w:rFonts w:ascii="Arial" w:hAnsi="Arial" w:cs="Arial"/>
          <w:iCs/>
          <w:color w:val="000000" w:themeColor="text1"/>
          <w:sz w:val="22"/>
          <w:szCs w:val="22"/>
          <w:lang w:val="es-ES_tradnl"/>
        </w:rPr>
      </w:pPr>
    </w:p>
    <w:p w14:paraId="48E53A12" w14:textId="44E2FAF8" w:rsidR="00B11796" w:rsidRPr="0069064D" w:rsidRDefault="00786955" w:rsidP="00786955">
      <w:pPr>
        <w:pStyle w:val="ListaCC"/>
        <w:tabs>
          <w:tab w:val="left" w:pos="1843"/>
        </w:tabs>
        <w:jc w:val="both"/>
        <w:rPr>
          <w:rFonts w:ascii="Arial" w:hAnsi="Arial" w:cs="Arial"/>
          <w:color w:val="000000" w:themeColor="text1"/>
          <w:sz w:val="22"/>
          <w:szCs w:val="22"/>
          <w:lang w:val="es-CO"/>
        </w:rPr>
      </w:pPr>
      <w:r>
        <w:rPr>
          <w:rFonts w:ascii="Arial" w:hAnsi="Arial" w:cs="Arial"/>
          <w:b/>
          <w:color w:val="000000" w:themeColor="text1"/>
          <w:sz w:val="22"/>
          <w:szCs w:val="22"/>
          <w:lang w:val="es-ES_tradnl"/>
        </w:rPr>
        <w:t xml:space="preserve">CLAUSULA 21 </w:t>
      </w:r>
      <w:r w:rsidR="00B11796" w:rsidRPr="0069064D">
        <w:rPr>
          <w:rFonts w:ascii="Arial" w:hAnsi="Arial" w:cs="Arial"/>
          <w:b/>
          <w:bCs/>
          <w:iCs/>
          <w:color w:val="000000" w:themeColor="text1"/>
          <w:sz w:val="22"/>
          <w:szCs w:val="22"/>
          <w:lang w:val="es-ES_tradnl"/>
        </w:rPr>
        <w:t xml:space="preserve">INDEMNIDAD. </w:t>
      </w:r>
      <w:r w:rsidR="008C6D98" w:rsidRPr="00D7728F">
        <w:rPr>
          <w:rFonts w:ascii="Arial" w:hAnsi="Arial" w:cs="Arial"/>
          <w:color w:val="000000" w:themeColor="text1"/>
          <w:sz w:val="22"/>
          <w:szCs w:val="22"/>
          <w:lang w:val="es-CO"/>
        </w:rPr>
        <w:t>EL</w:t>
      </w:r>
      <w:r w:rsidR="008C6D98" w:rsidRPr="008C6D98">
        <w:rPr>
          <w:rFonts w:ascii="Arial" w:hAnsi="Arial" w:cs="Arial"/>
          <w:color w:val="FF0000"/>
          <w:sz w:val="22"/>
          <w:szCs w:val="22"/>
          <w:lang w:val="es-CO"/>
        </w:rPr>
        <w:t xml:space="preserve"> </w:t>
      </w:r>
      <w:r w:rsidR="00B11796" w:rsidRPr="0069064D">
        <w:rPr>
          <w:rFonts w:ascii="Arial" w:hAnsi="Arial" w:cs="Arial"/>
          <w:b/>
          <w:sz w:val="22"/>
          <w:szCs w:val="22"/>
          <w:lang w:val="es-CO"/>
        </w:rPr>
        <w:t>CONTRATISTA</w:t>
      </w:r>
      <w:r w:rsidR="00B11796" w:rsidRPr="0069064D">
        <w:rPr>
          <w:rFonts w:ascii="Arial" w:hAnsi="Arial" w:cs="Arial"/>
          <w:color w:val="000000" w:themeColor="text1"/>
          <w:sz w:val="22"/>
          <w:szCs w:val="22"/>
          <w:lang w:val="es-CO"/>
        </w:rPr>
        <w:t xml:space="preserve"> se hará cargo de los daños y perjuicios, indemnizaciones que su personal o sus prestadores, contratistas o subcontratistas, ocasionen a la</w:t>
      </w:r>
      <w:r w:rsidR="00B11796" w:rsidRPr="0069064D">
        <w:rPr>
          <w:rFonts w:ascii="Arial" w:hAnsi="Arial" w:cs="Arial"/>
          <w:b/>
          <w:bCs/>
          <w:color w:val="000000" w:themeColor="text1"/>
          <w:sz w:val="22"/>
          <w:szCs w:val="22"/>
          <w:lang w:val="es-CO"/>
        </w:rPr>
        <w:t xml:space="preserve"> EDUR</w:t>
      </w:r>
      <w:r w:rsidR="00B11796" w:rsidRPr="0069064D">
        <w:rPr>
          <w:rFonts w:ascii="Arial" w:hAnsi="Arial" w:cs="Arial"/>
          <w:color w:val="000000" w:themeColor="text1"/>
          <w:sz w:val="22"/>
          <w:szCs w:val="22"/>
          <w:lang w:val="es-CO"/>
        </w:rPr>
        <w:t xml:space="preserve"> por actos u omisiones en desarrollo del contrato, que surjan de una sentencia judicial o laudo arbitral firme o actuación administrativa en firme.</w:t>
      </w:r>
    </w:p>
    <w:p w14:paraId="1CF1B037" w14:textId="77777777" w:rsidR="00B11796" w:rsidRPr="0069064D" w:rsidRDefault="00B11796" w:rsidP="00B11796">
      <w:pPr>
        <w:pStyle w:val="Sinespaciado"/>
        <w:jc w:val="both"/>
        <w:rPr>
          <w:rFonts w:ascii="Arial" w:hAnsi="Arial" w:cs="Arial"/>
          <w:color w:val="000000" w:themeColor="text1"/>
        </w:rPr>
      </w:pPr>
    </w:p>
    <w:p w14:paraId="7F01E221" w14:textId="4A75BA7D" w:rsidR="00B11796" w:rsidRPr="0069064D" w:rsidRDefault="00B11796" w:rsidP="00B11796">
      <w:pPr>
        <w:pStyle w:val="Sinespaciado"/>
        <w:jc w:val="both"/>
        <w:rPr>
          <w:rFonts w:ascii="Arial" w:hAnsi="Arial" w:cs="Arial"/>
          <w:color w:val="000000" w:themeColor="text1"/>
        </w:rPr>
      </w:pPr>
      <w:r w:rsidRPr="00F65751">
        <w:rPr>
          <w:rFonts w:ascii="Arial" w:hAnsi="Arial" w:cs="Arial"/>
        </w:rPr>
        <w:t xml:space="preserve"> </w:t>
      </w:r>
      <w:r w:rsidR="0048707F" w:rsidRPr="00F65751">
        <w:rPr>
          <w:rFonts w:ascii="Arial" w:hAnsi="Arial" w:cs="Arial"/>
        </w:rPr>
        <w:t xml:space="preserve">EL </w:t>
      </w:r>
      <w:r w:rsidRPr="0069064D">
        <w:rPr>
          <w:rFonts w:ascii="Arial" w:hAnsi="Arial" w:cs="Arial"/>
          <w:b/>
        </w:rPr>
        <w:t>CONTRATISTA</w:t>
      </w:r>
      <w:r w:rsidRPr="0069064D">
        <w:rPr>
          <w:rFonts w:ascii="Arial" w:hAnsi="Arial" w:cs="Arial"/>
          <w:color w:val="000000" w:themeColor="text1"/>
        </w:rPr>
        <w:t xml:space="preserve"> deberá pagar a la</w:t>
      </w:r>
      <w:r w:rsidRPr="0069064D">
        <w:rPr>
          <w:rFonts w:ascii="Arial" w:hAnsi="Arial" w:cs="Arial"/>
          <w:b/>
          <w:bCs/>
          <w:color w:val="000000" w:themeColor="text1"/>
        </w:rPr>
        <w:t xml:space="preserve"> EDUR</w:t>
      </w:r>
      <w:r w:rsidRPr="0069064D">
        <w:rPr>
          <w:rFonts w:ascii="Arial" w:hAnsi="Arial" w:cs="Arial"/>
          <w:color w:val="000000" w:themeColor="text1"/>
        </w:rPr>
        <w:t xml:space="preserve"> los valores que la misma se vea obligada a pagar como consecuencia de un arreglo extrajudicial, sanciones o multas administrativas en firme, una sentencia condenatoria o laudo arbitral firme, conforme a lo establecido en el párrafo precedente. </w:t>
      </w:r>
    </w:p>
    <w:p w14:paraId="064CF604" w14:textId="77777777" w:rsidR="00B11796" w:rsidRPr="0069064D" w:rsidRDefault="00B11796" w:rsidP="00B11796">
      <w:pPr>
        <w:pStyle w:val="ListaCC"/>
        <w:jc w:val="both"/>
        <w:rPr>
          <w:rFonts w:ascii="Arial" w:hAnsi="Arial" w:cs="Arial"/>
          <w:b/>
          <w:color w:val="000000" w:themeColor="text1"/>
          <w:sz w:val="22"/>
          <w:szCs w:val="22"/>
          <w:lang w:val="es-ES_tradnl" w:eastAsia="es-CO"/>
        </w:rPr>
      </w:pPr>
    </w:p>
    <w:p w14:paraId="5186ABD4" w14:textId="5861C9BC" w:rsidR="00B11796" w:rsidRPr="0069064D" w:rsidRDefault="00786955" w:rsidP="00786955">
      <w:pPr>
        <w:pStyle w:val="ListaCC"/>
        <w:tabs>
          <w:tab w:val="left" w:pos="1843"/>
        </w:tabs>
        <w:jc w:val="both"/>
        <w:rPr>
          <w:rFonts w:ascii="Arial" w:hAnsi="Arial" w:cs="Arial"/>
          <w:color w:val="000000" w:themeColor="text1"/>
          <w:sz w:val="22"/>
          <w:szCs w:val="22"/>
          <w:lang w:val="es-CO"/>
        </w:rPr>
      </w:pPr>
      <w:r>
        <w:rPr>
          <w:rFonts w:ascii="Arial" w:hAnsi="Arial" w:cs="Arial"/>
          <w:b/>
          <w:color w:val="000000" w:themeColor="text1"/>
          <w:sz w:val="22"/>
          <w:szCs w:val="22"/>
          <w:lang w:val="es-ES_tradnl"/>
        </w:rPr>
        <w:t xml:space="preserve">CLAUSULA 22. </w:t>
      </w:r>
      <w:r w:rsidR="00B11796" w:rsidRPr="0069064D">
        <w:rPr>
          <w:rFonts w:ascii="Arial" w:hAnsi="Arial" w:cs="Arial"/>
          <w:b/>
          <w:bCs/>
          <w:color w:val="000000" w:themeColor="text1"/>
          <w:sz w:val="22"/>
          <w:szCs w:val="22"/>
          <w:lang w:val="es-ES_tradnl"/>
        </w:rPr>
        <w:t>CONFIDENCIALIDAD</w:t>
      </w:r>
      <w:r w:rsidR="00B11796" w:rsidRPr="0069064D">
        <w:rPr>
          <w:rFonts w:ascii="Arial" w:hAnsi="Arial" w:cs="Arial"/>
          <w:color w:val="000000" w:themeColor="text1"/>
          <w:sz w:val="22"/>
          <w:szCs w:val="22"/>
          <w:lang w:val="es-ES_tradnl"/>
        </w:rPr>
        <w:t xml:space="preserve">. Las Partes convienen en atribuir carácter de estrictamente confidencial al contenido del presente Contrato, por lo que se comprometen a guardar total confidencialidad de toda la información y documentación que exista y a la que </w:t>
      </w:r>
      <w:r w:rsidR="00B11796" w:rsidRPr="0069064D">
        <w:rPr>
          <w:rFonts w:ascii="Arial" w:hAnsi="Arial" w:cs="Arial"/>
          <w:color w:val="000000" w:themeColor="text1"/>
          <w:sz w:val="22"/>
          <w:szCs w:val="22"/>
          <w:lang w:val="es-ES_tradnl"/>
        </w:rPr>
        <w:lastRenderedPageBreak/>
        <w:t>tengan acceso en ocasión a la suscripción del presente convenio. En consecuencia, las Partes se comprometen a no divulgar dicha información, así como a no publicarla ni de cualquier otro modo, bien sea directamente o a través de terceras personas o empresas, ni ponerla a disposición de terceros sin el previo consentimiento previo y por escrito de la otra Parte. Igualmente, las Partes deben abstenerse en lo sucesivo de usar en beneficio propio o ajeno dicha información y abstenerse de efectuar para sí o para terceros, arreglos, reproducciones, adaptaciones o cualquier otra clase de mutilación, deformación o modificación de la información de la otra Parte que llegue a su conocimiento en desarrollo de la relación contractual, asegurándose de utilizar dicha información</w:t>
      </w:r>
      <w:r w:rsidR="00B11796" w:rsidRPr="0069064D">
        <w:rPr>
          <w:rFonts w:ascii="Arial" w:hAnsi="Arial" w:cs="Arial"/>
          <w:color w:val="000000" w:themeColor="text1"/>
          <w:sz w:val="22"/>
          <w:szCs w:val="22"/>
          <w:lang w:val="es-CO"/>
        </w:rPr>
        <w:t xml:space="preserve"> para el cumplimiento del presente Contrato.</w:t>
      </w:r>
    </w:p>
    <w:p w14:paraId="367ABC95" w14:textId="77777777" w:rsidR="00B11796" w:rsidRPr="0069064D" w:rsidRDefault="00B11796" w:rsidP="00B11796">
      <w:pPr>
        <w:pStyle w:val="ListaCC"/>
        <w:tabs>
          <w:tab w:val="left" w:pos="1843"/>
        </w:tabs>
        <w:jc w:val="both"/>
        <w:rPr>
          <w:rFonts w:ascii="Arial" w:hAnsi="Arial" w:cs="Arial"/>
          <w:color w:val="000000" w:themeColor="text1"/>
          <w:sz w:val="22"/>
          <w:szCs w:val="22"/>
          <w:lang w:val="es-CO"/>
        </w:rPr>
      </w:pPr>
    </w:p>
    <w:p w14:paraId="1DA16E6E" w14:textId="1659D1BA" w:rsidR="00B11796" w:rsidRPr="0069064D" w:rsidRDefault="00786955" w:rsidP="00786955">
      <w:pPr>
        <w:pStyle w:val="ListaCC"/>
        <w:tabs>
          <w:tab w:val="left" w:pos="1843"/>
        </w:tabs>
        <w:jc w:val="both"/>
        <w:rPr>
          <w:rFonts w:ascii="Arial" w:hAnsi="Arial" w:cs="Arial"/>
          <w:color w:val="000000" w:themeColor="text1"/>
          <w:sz w:val="22"/>
          <w:szCs w:val="22"/>
          <w:lang w:val="es-CO"/>
        </w:rPr>
      </w:pPr>
      <w:r>
        <w:rPr>
          <w:rFonts w:ascii="Arial" w:hAnsi="Arial" w:cs="Arial"/>
          <w:b/>
          <w:color w:val="000000" w:themeColor="text1"/>
          <w:sz w:val="22"/>
          <w:szCs w:val="22"/>
          <w:lang w:val="es-ES_tradnl"/>
        </w:rPr>
        <w:t xml:space="preserve">CLAUSULA 23. </w:t>
      </w:r>
      <w:r w:rsidR="00B11796" w:rsidRPr="0069064D">
        <w:rPr>
          <w:rFonts w:ascii="Arial" w:hAnsi="Arial" w:cs="Arial"/>
          <w:b/>
          <w:bCs/>
          <w:iCs/>
          <w:color w:val="000000" w:themeColor="text1"/>
          <w:sz w:val="22"/>
          <w:szCs w:val="22"/>
          <w:lang w:val="es-ES_tradnl"/>
        </w:rPr>
        <w:t xml:space="preserve">DE LAS NOTIFICACIONES </w:t>
      </w:r>
      <w:r w:rsidR="00081C86" w:rsidRPr="00D7728F">
        <w:rPr>
          <w:rFonts w:ascii="Arial" w:hAnsi="Arial" w:cs="Arial"/>
          <w:b/>
          <w:bCs/>
          <w:iCs/>
          <w:color w:val="000000" w:themeColor="text1"/>
          <w:sz w:val="22"/>
          <w:szCs w:val="22"/>
          <w:lang w:val="es-ES_tradnl"/>
        </w:rPr>
        <w:t>AL</w:t>
      </w:r>
      <w:r w:rsidR="00081C86">
        <w:rPr>
          <w:rFonts w:ascii="Arial" w:hAnsi="Arial" w:cs="Arial"/>
          <w:b/>
          <w:bCs/>
          <w:iCs/>
          <w:color w:val="000000" w:themeColor="text1"/>
          <w:sz w:val="22"/>
          <w:szCs w:val="22"/>
          <w:lang w:val="es-ES_tradnl"/>
        </w:rPr>
        <w:t xml:space="preserve"> </w:t>
      </w:r>
      <w:r w:rsidR="00B11796" w:rsidRPr="0069064D">
        <w:rPr>
          <w:rFonts w:ascii="Arial" w:hAnsi="Arial" w:cs="Arial"/>
          <w:b/>
          <w:bCs/>
          <w:iCs/>
          <w:color w:val="000000" w:themeColor="text1"/>
          <w:sz w:val="22"/>
          <w:szCs w:val="22"/>
          <w:lang w:val="es-ES_tradnl"/>
        </w:rPr>
        <w:t xml:space="preserve">CONTRATISTA. </w:t>
      </w:r>
      <w:r w:rsidR="00A44AE5" w:rsidRPr="00D7728F">
        <w:rPr>
          <w:rFonts w:ascii="Arial" w:hAnsi="Arial" w:cs="Arial"/>
          <w:color w:val="000000" w:themeColor="text1"/>
          <w:sz w:val="22"/>
          <w:szCs w:val="22"/>
          <w:lang w:val="es-CO"/>
        </w:rPr>
        <w:t xml:space="preserve">EL </w:t>
      </w:r>
      <w:r w:rsidR="00B11796" w:rsidRPr="0069064D">
        <w:rPr>
          <w:rFonts w:ascii="Arial" w:hAnsi="Arial" w:cs="Arial"/>
          <w:b/>
          <w:sz w:val="22"/>
          <w:szCs w:val="22"/>
          <w:lang w:val="es-CO"/>
        </w:rPr>
        <w:t>CONTRATISTA</w:t>
      </w:r>
      <w:r w:rsidR="00B11796" w:rsidRPr="0069064D">
        <w:rPr>
          <w:rFonts w:ascii="Arial" w:hAnsi="Arial" w:cs="Arial"/>
          <w:bCs/>
          <w:iCs/>
          <w:color w:val="000000" w:themeColor="text1"/>
          <w:sz w:val="22"/>
          <w:szCs w:val="22"/>
          <w:lang w:val="es-ES_tradnl"/>
        </w:rPr>
        <w:t xml:space="preserve"> autoriza a la</w:t>
      </w:r>
      <w:r w:rsidR="00B11796" w:rsidRPr="0069064D">
        <w:rPr>
          <w:rFonts w:ascii="Arial" w:hAnsi="Arial" w:cs="Arial"/>
          <w:b/>
          <w:iCs/>
          <w:color w:val="000000" w:themeColor="text1"/>
          <w:sz w:val="22"/>
          <w:szCs w:val="22"/>
          <w:lang w:val="es-ES_tradnl"/>
        </w:rPr>
        <w:t xml:space="preserve"> EDUR</w:t>
      </w:r>
      <w:r w:rsidR="00B11796" w:rsidRPr="0069064D">
        <w:rPr>
          <w:rFonts w:ascii="Arial" w:hAnsi="Arial" w:cs="Arial"/>
          <w:bCs/>
          <w:iCs/>
          <w:color w:val="000000" w:themeColor="text1"/>
          <w:sz w:val="22"/>
          <w:szCs w:val="22"/>
          <w:lang w:val="es-ES_tradnl"/>
        </w:rPr>
        <w:t xml:space="preserve"> para que cualquier notificación sea realizada al correo que reposa en su hoja de vida. </w:t>
      </w:r>
    </w:p>
    <w:p w14:paraId="551644AE" w14:textId="77777777" w:rsidR="00B11796" w:rsidRPr="0069064D" w:rsidRDefault="00B11796" w:rsidP="00B11796">
      <w:pPr>
        <w:pStyle w:val="Prrafodelista"/>
        <w:rPr>
          <w:rFonts w:ascii="Arial" w:hAnsi="Arial" w:cs="Arial"/>
          <w:b/>
          <w:bCs/>
          <w:color w:val="000000" w:themeColor="text1"/>
          <w:lang w:val="es-ES_tradnl"/>
        </w:rPr>
      </w:pPr>
    </w:p>
    <w:p w14:paraId="5255B56E" w14:textId="642642A8" w:rsidR="00B11796" w:rsidRPr="0069064D" w:rsidRDefault="00786955" w:rsidP="00786955">
      <w:pPr>
        <w:pStyle w:val="ListaCC"/>
        <w:tabs>
          <w:tab w:val="left" w:pos="1843"/>
        </w:tabs>
        <w:jc w:val="both"/>
        <w:rPr>
          <w:rFonts w:ascii="Arial" w:hAnsi="Arial" w:cs="Arial"/>
          <w:color w:val="000000" w:themeColor="text1"/>
          <w:sz w:val="22"/>
          <w:szCs w:val="22"/>
          <w:lang w:val="es-CO"/>
        </w:rPr>
      </w:pPr>
      <w:r w:rsidRPr="00786955">
        <w:rPr>
          <w:rFonts w:ascii="Arial" w:hAnsi="Arial" w:cs="Arial"/>
          <w:b/>
          <w:bCs/>
          <w:color w:val="000000" w:themeColor="text1"/>
          <w:sz w:val="22"/>
          <w:szCs w:val="22"/>
          <w:lang w:val="es-ES_tradnl"/>
        </w:rPr>
        <w:t xml:space="preserve">CLAUSULA </w:t>
      </w:r>
      <w:r>
        <w:rPr>
          <w:rFonts w:ascii="Arial" w:hAnsi="Arial" w:cs="Arial"/>
          <w:b/>
          <w:bCs/>
          <w:color w:val="000000" w:themeColor="text1"/>
          <w:sz w:val="22"/>
          <w:szCs w:val="22"/>
          <w:lang w:val="es-ES_tradnl"/>
        </w:rPr>
        <w:t xml:space="preserve">24. </w:t>
      </w:r>
      <w:r w:rsidR="00B11796" w:rsidRPr="0069064D">
        <w:rPr>
          <w:rFonts w:ascii="Arial" w:hAnsi="Arial" w:cs="Arial"/>
          <w:b/>
          <w:bCs/>
          <w:color w:val="000000" w:themeColor="text1"/>
          <w:sz w:val="22"/>
          <w:szCs w:val="22"/>
          <w:lang w:val="es-ES_tradnl"/>
        </w:rPr>
        <w:t>DE LA VALIDEZ.</w:t>
      </w:r>
      <w:r w:rsidR="00B11796" w:rsidRPr="0069064D">
        <w:rPr>
          <w:rFonts w:ascii="Arial" w:hAnsi="Arial" w:cs="Arial"/>
          <w:bCs/>
          <w:color w:val="000000" w:themeColor="text1"/>
          <w:sz w:val="22"/>
          <w:szCs w:val="22"/>
          <w:lang w:val="es-ES_tradnl"/>
        </w:rPr>
        <w:t xml:space="preserve"> Para su validez el presente contrato requiere la a</w:t>
      </w:r>
      <w:r w:rsidR="00B11796" w:rsidRPr="0069064D">
        <w:rPr>
          <w:rFonts w:ascii="Arial" w:hAnsi="Arial" w:cs="Arial"/>
          <w:color w:val="000000" w:themeColor="text1"/>
          <w:sz w:val="22"/>
          <w:szCs w:val="22"/>
          <w:lang w:val="es-ES_tradnl"/>
        </w:rPr>
        <w:t xml:space="preserve">probación de la póliza de garantía solicitada </w:t>
      </w:r>
      <w:r w:rsidR="00B11796">
        <w:rPr>
          <w:rFonts w:ascii="Arial" w:hAnsi="Arial" w:cs="Arial"/>
          <w:color w:val="000000" w:themeColor="text1"/>
          <w:sz w:val="22"/>
          <w:szCs w:val="22"/>
          <w:lang w:val="es-ES_tradnl"/>
        </w:rPr>
        <w:t xml:space="preserve">por la </w:t>
      </w:r>
      <w:r w:rsidR="00B11796">
        <w:rPr>
          <w:rFonts w:ascii="Arial" w:hAnsi="Arial" w:cs="Arial"/>
          <w:b/>
          <w:bCs/>
          <w:color w:val="000000" w:themeColor="text1"/>
          <w:sz w:val="22"/>
          <w:szCs w:val="22"/>
          <w:lang w:val="es-ES_tradnl"/>
        </w:rPr>
        <w:t>EDUR</w:t>
      </w:r>
      <w:r w:rsidR="00B11796" w:rsidRPr="0069064D">
        <w:rPr>
          <w:rFonts w:ascii="Arial" w:hAnsi="Arial" w:cs="Arial"/>
          <w:color w:val="000000" w:themeColor="text1"/>
          <w:sz w:val="22"/>
          <w:szCs w:val="22"/>
          <w:lang w:val="es-ES_tradnl"/>
        </w:rPr>
        <w:t xml:space="preserve">. </w:t>
      </w:r>
    </w:p>
    <w:p w14:paraId="3D1E1E38" w14:textId="77777777" w:rsidR="00B11796" w:rsidRPr="0069064D" w:rsidRDefault="00B11796" w:rsidP="00B11796">
      <w:pPr>
        <w:pStyle w:val="Prrafodelista"/>
        <w:rPr>
          <w:rFonts w:ascii="Arial" w:eastAsia="Microsoft JhengHei" w:hAnsi="Arial" w:cs="Arial"/>
          <w:b/>
          <w:color w:val="000000" w:themeColor="text1"/>
          <w:lang w:val="es-CR"/>
        </w:rPr>
      </w:pPr>
    </w:p>
    <w:p w14:paraId="477A1B57" w14:textId="7A19220F" w:rsidR="00B11796" w:rsidRPr="0069064D" w:rsidRDefault="00786955" w:rsidP="00786955">
      <w:pPr>
        <w:pStyle w:val="ListaCC"/>
        <w:tabs>
          <w:tab w:val="left" w:pos="1843"/>
        </w:tabs>
        <w:jc w:val="both"/>
        <w:rPr>
          <w:rFonts w:ascii="Arial" w:hAnsi="Arial" w:cs="Arial"/>
          <w:color w:val="000000" w:themeColor="text1"/>
          <w:sz w:val="22"/>
          <w:szCs w:val="22"/>
          <w:lang w:val="es-CO"/>
        </w:rPr>
      </w:pPr>
      <w:r w:rsidRPr="00786955">
        <w:rPr>
          <w:rFonts w:ascii="Arial" w:eastAsia="Microsoft JhengHei" w:hAnsi="Arial" w:cs="Arial"/>
          <w:b/>
          <w:color w:val="000000" w:themeColor="text1"/>
          <w:sz w:val="22"/>
          <w:szCs w:val="22"/>
          <w:lang w:val="es-CR"/>
        </w:rPr>
        <w:t xml:space="preserve">CLAUSULA </w:t>
      </w:r>
      <w:r>
        <w:rPr>
          <w:rFonts w:ascii="Arial" w:eastAsia="Microsoft JhengHei" w:hAnsi="Arial" w:cs="Arial"/>
          <w:b/>
          <w:color w:val="000000" w:themeColor="text1"/>
          <w:sz w:val="22"/>
          <w:szCs w:val="22"/>
          <w:lang w:val="es-CR"/>
        </w:rPr>
        <w:t xml:space="preserve">25. </w:t>
      </w:r>
      <w:r w:rsidR="00B11796" w:rsidRPr="0069064D">
        <w:rPr>
          <w:rFonts w:ascii="Arial" w:eastAsia="Microsoft JhengHei" w:hAnsi="Arial" w:cs="Arial"/>
          <w:b/>
          <w:color w:val="000000" w:themeColor="text1"/>
          <w:sz w:val="22"/>
          <w:szCs w:val="22"/>
          <w:lang w:val="es-CR"/>
        </w:rPr>
        <w:t>TOLERANCIA</w:t>
      </w:r>
      <w:r w:rsidR="00B11796" w:rsidRPr="0069064D">
        <w:rPr>
          <w:rFonts w:ascii="Arial" w:eastAsia="Microsoft JhengHei" w:hAnsi="Arial" w:cs="Arial"/>
          <w:color w:val="000000" w:themeColor="text1"/>
          <w:sz w:val="22"/>
          <w:szCs w:val="22"/>
          <w:lang w:val="es-CR"/>
        </w:rPr>
        <w:t xml:space="preserve">: </w:t>
      </w:r>
      <w:r w:rsidR="00B11796" w:rsidRPr="0069064D">
        <w:rPr>
          <w:rFonts w:ascii="Arial" w:hAnsi="Arial" w:cs="Arial"/>
          <w:color w:val="000000" w:themeColor="text1"/>
          <w:sz w:val="22"/>
          <w:szCs w:val="22"/>
          <w:lang w:val="es-CO"/>
        </w:rPr>
        <w:t>La falta o demora de las Partes en ejercer cualquiera de las facultades o derechos consagrados en este Contrato o sus Anexos, o a exigir su cumplimiento, no se interpretará como una renuncia a dichos derechos o facultades ni afectará la validez, total o parcial del Contrato, ni el derecho de la respectiva Parte de ejercer posteriormente tales facultades o derechos, salvo disposición legal en contrario.</w:t>
      </w:r>
    </w:p>
    <w:p w14:paraId="3277C002" w14:textId="77777777" w:rsidR="00B11796" w:rsidRPr="0069064D" w:rsidRDefault="00B11796" w:rsidP="00B11796">
      <w:pPr>
        <w:pStyle w:val="Prrafodelista"/>
        <w:rPr>
          <w:rFonts w:ascii="Arial" w:hAnsi="Arial" w:cs="Arial"/>
          <w:b/>
          <w:color w:val="000000" w:themeColor="text1"/>
        </w:rPr>
      </w:pPr>
    </w:p>
    <w:p w14:paraId="370DD9AE" w14:textId="516BF4A5" w:rsidR="00B11796" w:rsidRPr="0069064D" w:rsidRDefault="00786955" w:rsidP="00786955">
      <w:pPr>
        <w:pStyle w:val="ListaCC"/>
        <w:tabs>
          <w:tab w:val="left" w:pos="1843"/>
        </w:tabs>
        <w:jc w:val="both"/>
        <w:rPr>
          <w:rFonts w:ascii="Arial" w:hAnsi="Arial" w:cs="Arial"/>
          <w:color w:val="000000" w:themeColor="text1"/>
          <w:sz w:val="22"/>
          <w:szCs w:val="22"/>
          <w:lang w:val="es-CO"/>
        </w:rPr>
      </w:pPr>
      <w:r w:rsidRPr="00786955">
        <w:rPr>
          <w:rFonts w:ascii="Arial" w:hAnsi="Arial" w:cs="Arial"/>
          <w:b/>
          <w:color w:val="000000" w:themeColor="text1"/>
          <w:sz w:val="22"/>
          <w:szCs w:val="22"/>
          <w:lang w:val="es-ES_tradnl"/>
        </w:rPr>
        <w:t xml:space="preserve">CLAUSULA </w:t>
      </w:r>
      <w:r>
        <w:rPr>
          <w:rFonts w:ascii="Arial" w:hAnsi="Arial" w:cs="Arial"/>
          <w:b/>
          <w:color w:val="000000" w:themeColor="text1"/>
          <w:sz w:val="22"/>
          <w:szCs w:val="22"/>
          <w:lang w:val="es-ES_tradnl"/>
        </w:rPr>
        <w:t xml:space="preserve">26. </w:t>
      </w:r>
      <w:r w:rsidR="00B11796" w:rsidRPr="0069064D">
        <w:rPr>
          <w:rFonts w:ascii="Arial" w:hAnsi="Arial" w:cs="Arial"/>
          <w:b/>
          <w:color w:val="000000" w:themeColor="text1"/>
          <w:sz w:val="22"/>
          <w:szCs w:val="22"/>
          <w:lang w:val="es-ES_tradnl"/>
        </w:rPr>
        <w:t xml:space="preserve">DOCUMENTOS DEL CONTRATO: </w:t>
      </w:r>
      <w:r w:rsidR="00B11796" w:rsidRPr="0069064D">
        <w:rPr>
          <w:rFonts w:ascii="Arial" w:hAnsi="Arial" w:cs="Arial"/>
          <w:color w:val="000000" w:themeColor="text1"/>
          <w:sz w:val="22"/>
          <w:szCs w:val="22"/>
          <w:lang w:val="es-ES_tradnl"/>
        </w:rPr>
        <w:t xml:space="preserve">Entre otros, los documentos que a continuación se relacionan se consideran para todos los efectos parte integrante del contrato y en consecuencia producen sus mismos efectos y obligaciones jurídicas y contractuales: </w:t>
      </w:r>
      <w:r w:rsidR="00B11796" w:rsidRPr="0069064D">
        <w:rPr>
          <w:rFonts w:ascii="Arial" w:hAnsi="Arial" w:cs="Arial"/>
          <w:b/>
          <w:color w:val="000000" w:themeColor="text1"/>
          <w:sz w:val="22"/>
          <w:szCs w:val="22"/>
          <w:lang w:val="es-ES_tradnl"/>
        </w:rPr>
        <w:t xml:space="preserve">a) </w:t>
      </w:r>
      <w:r w:rsidR="00B11796" w:rsidRPr="0069064D">
        <w:rPr>
          <w:rFonts w:ascii="Arial" w:hAnsi="Arial" w:cs="Arial"/>
          <w:bCs/>
          <w:color w:val="000000" w:themeColor="text1"/>
          <w:sz w:val="22"/>
          <w:szCs w:val="22"/>
          <w:lang w:val="es-ES_tradnl"/>
        </w:rPr>
        <w:t xml:space="preserve">Estudios previos y anexos, </w:t>
      </w:r>
      <w:r w:rsidR="00B11796" w:rsidRPr="0069064D">
        <w:rPr>
          <w:rFonts w:ascii="Arial" w:hAnsi="Arial" w:cs="Arial"/>
          <w:b/>
          <w:color w:val="000000" w:themeColor="text1"/>
          <w:sz w:val="22"/>
          <w:szCs w:val="22"/>
          <w:lang w:val="es-ES_tradnl"/>
        </w:rPr>
        <w:t xml:space="preserve">b) </w:t>
      </w:r>
      <w:r w:rsidR="00B11796" w:rsidRPr="0069064D">
        <w:rPr>
          <w:rFonts w:ascii="Arial" w:hAnsi="Arial" w:cs="Arial"/>
          <w:color w:val="000000" w:themeColor="text1"/>
          <w:sz w:val="22"/>
          <w:szCs w:val="22"/>
          <w:lang w:val="es-ES_tradnl"/>
        </w:rPr>
        <w:t xml:space="preserve">Propuesta presentada </w:t>
      </w:r>
      <w:r w:rsidR="00565C81" w:rsidRPr="0069064D">
        <w:rPr>
          <w:rFonts w:ascii="Arial" w:hAnsi="Arial" w:cs="Arial"/>
          <w:color w:val="000000" w:themeColor="text1"/>
          <w:sz w:val="22"/>
          <w:szCs w:val="22"/>
          <w:lang w:val="es-ES_tradnl"/>
        </w:rPr>
        <w:t xml:space="preserve">por </w:t>
      </w:r>
      <w:r w:rsidR="00565C81" w:rsidRPr="0069064D">
        <w:rPr>
          <w:rFonts w:ascii="Arial" w:hAnsi="Arial" w:cs="Arial"/>
          <w:sz w:val="22"/>
          <w:szCs w:val="22"/>
          <w:lang w:val="es-CO"/>
        </w:rPr>
        <w:t>EL</w:t>
      </w:r>
      <w:r w:rsidR="006F3B81" w:rsidRPr="00D7728F">
        <w:rPr>
          <w:rFonts w:ascii="Arial" w:hAnsi="Arial" w:cs="Arial"/>
          <w:color w:val="000000" w:themeColor="text1"/>
          <w:sz w:val="22"/>
          <w:szCs w:val="22"/>
          <w:lang w:val="es-CO"/>
        </w:rPr>
        <w:t xml:space="preserve"> </w:t>
      </w:r>
      <w:r w:rsidR="00B11796" w:rsidRPr="0069064D">
        <w:rPr>
          <w:rFonts w:ascii="Arial" w:hAnsi="Arial" w:cs="Arial"/>
          <w:b/>
          <w:sz w:val="22"/>
          <w:szCs w:val="22"/>
          <w:lang w:val="es-CO"/>
        </w:rPr>
        <w:t>CONTRATISTA</w:t>
      </w:r>
      <w:r w:rsidR="00B11796" w:rsidRPr="0069064D">
        <w:rPr>
          <w:rFonts w:ascii="Arial" w:hAnsi="Arial" w:cs="Arial"/>
          <w:color w:val="000000" w:themeColor="text1"/>
          <w:sz w:val="22"/>
          <w:szCs w:val="22"/>
          <w:lang w:val="es-ES_tradnl"/>
        </w:rPr>
        <w:t xml:space="preserve"> y sus anexos, </w:t>
      </w:r>
      <w:r w:rsidR="00B11796" w:rsidRPr="0069064D">
        <w:rPr>
          <w:rFonts w:ascii="Arial" w:hAnsi="Arial" w:cs="Arial"/>
          <w:b/>
          <w:color w:val="000000" w:themeColor="text1"/>
          <w:sz w:val="22"/>
          <w:szCs w:val="22"/>
          <w:lang w:val="es-ES_tradnl"/>
        </w:rPr>
        <w:t xml:space="preserve">c) </w:t>
      </w:r>
      <w:r w:rsidR="00B11796" w:rsidRPr="0069064D">
        <w:rPr>
          <w:rFonts w:ascii="Arial" w:hAnsi="Arial" w:cs="Arial"/>
          <w:color w:val="000000" w:themeColor="text1"/>
          <w:sz w:val="22"/>
          <w:szCs w:val="22"/>
          <w:lang w:val="es-ES_tradnl"/>
        </w:rPr>
        <w:t xml:space="preserve">Aprobación de la garantía única, </w:t>
      </w:r>
      <w:r w:rsidR="00B11796" w:rsidRPr="0069064D">
        <w:rPr>
          <w:rFonts w:ascii="Arial" w:hAnsi="Arial" w:cs="Arial"/>
          <w:b/>
          <w:color w:val="000000" w:themeColor="text1"/>
          <w:sz w:val="22"/>
          <w:szCs w:val="22"/>
          <w:lang w:val="es-ES_tradnl"/>
        </w:rPr>
        <w:t xml:space="preserve">d) </w:t>
      </w:r>
      <w:r w:rsidR="00B11796" w:rsidRPr="0069064D">
        <w:rPr>
          <w:rFonts w:ascii="Arial" w:hAnsi="Arial" w:cs="Arial"/>
          <w:color w:val="000000" w:themeColor="text1"/>
          <w:sz w:val="22"/>
          <w:szCs w:val="22"/>
          <w:lang w:val="es-ES_tradnl"/>
        </w:rPr>
        <w:t xml:space="preserve">Actas de inicio y liquidación del contrato, </w:t>
      </w:r>
      <w:r w:rsidR="00B11796" w:rsidRPr="0069064D">
        <w:rPr>
          <w:rFonts w:ascii="Arial" w:hAnsi="Arial" w:cs="Arial"/>
          <w:b/>
          <w:color w:val="000000" w:themeColor="text1"/>
          <w:sz w:val="22"/>
          <w:szCs w:val="22"/>
          <w:lang w:val="es-ES_tradnl"/>
        </w:rPr>
        <w:t>e)</w:t>
      </w:r>
      <w:r w:rsidR="00B11796" w:rsidRPr="0069064D">
        <w:rPr>
          <w:rFonts w:ascii="Arial" w:hAnsi="Arial" w:cs="Arial"/>
          <w:color w:val="000000" w:themeColor="text1"/>
          <w:sz w:val="22"/>
          <w:szCs w:val="22"/>
          <w:lang w:val="es-ES_tradnl"/>
        </w:rPr>
        <w:t xml:space="preserve"> facturas o cuentas de cobro. </w:t>
      </w:r>
    </w:p>
    <w:p w14:paraId="2964B098" w14:textId="77777777" w:rsidR="00B11796" w:rsidRPr="0069064D" w:rsidRDefault="00B11796" w:rsidP="00B11796">
      <w:pPr>
        <w:pStyle w:val="ListaCC"/>
        <w:tabs>
          <w:tab w:val="left" w:pos="1843"/>
        </w:tabs>
        <w:jc w:val="both"/>
        <w:rPr>
          <w:rFonts w:ascii="Arial" w:hAnsi="Arial" w:cs="Arial"/>
          <w:color w:val="000000" w:themeColor="text1"/>
          <w:sz w:val="22"/>
          <w:szCs w:val="22"/>
          <w:lang w:val="es-ES_tradnl"/>
        </w:rPr>
      </w:pPr>
    </w:p>
    <w:p w14:paraId="16D77C88" w14:textId="77777777" w:rsidR="00B11796" w:rsidRPr="0069064D" w:rsidRDefault="00B11796" w:rsidP="00B11796">
      <w:pPr>
        <w:jc w:val="both"/>
        <w:rPr>
          <w:rFonts w:ascii="Arial" w:hAnsi="Arial" w:cs="Arial"/>
          <w:color w:val="000000"/>
          <w:lang w:eastAsia="es-CO"/>
        </w:rPr>
      </w:pPr>
      <w:r w:rsidRPr="0069064D">
        <w:rPr>
          <w:rFonts w:ascii="Arial" w:hAnsi="Arial" w:cs="Arial"/>
          <w:color w:val="000000"/>
          <w:lang w:val="es-PA"/>
        </w:rPr>
        <w:t>El contrato se entiende firmado electrónicamente y las parte enteradas del contenido y fuerza legal del Contrato, por tal motivo lo suscriben de común acuerdo</w:t>
      </w:r>
      <w:r w:rsidRPr="0069064D">
        <w:rPr>
          <w:rFonts w:ascii="Arial" w:hAnsi="Arial" w:cs="Arial"/>
          <w:color w:val="000000"/>
          <w:lang w:eastAsia="es-CO"/>
        </w:rPr>
        <w:t>.</w:t>
      </w:r>
    </w:p>
    <w:p w14:paraId="63D1218E" w14:textId="77777777" w:rsidR="00B11796" w:rsidRPr="0069064D" w:rsidRDefault="00B11796" w:rsidP="00B11796">
      <w:pPr>
        <w:autoSpaceDE w:val="0"/>
        <w:autoSpaceDN w:val="0"/>
        <w:adjustRightInd w:val="0"/>
        <w:jc w:val="both"/>
        <w:rPr>
          <w:rFonts w:ascii="Arial" w:hAnsi="Arial" w:cs="Arial"/>
          <w:i/>
          <w:color w:val="000000" w:themeColor="text1"/>
        </w:rPr>
      </w:pPr>
    </w:p>
    <w:sectPr w:rsidR="00B11796" w:rsidRPr="0069064D" w:rsidSect="00235D4E">
      <w:headerReference w:type="default" r:id="rId8"/>
      <w:footerReference w:type="default" r:id="rId9"/>
      <w:pgSz w:w="12240" w:h="15840"/>
      <w:pgMar w:top="1701" w:right="1134" w:bottom="1134"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983A6" w14:textId="77777777" w:rsidR="00CB1637" w:rsidRDefault="00CB1637" w:rsidP="00050BAA">
      <w:pPr>
        <w:spacing w:after="0" w:line="240" w:lineRule="auto"/>
      </w:pPr>
      <w:r>
        <w:separator/>
      </w:r>
    </w:p>
  </w:endnote>
  <w:endnote w:type="continuationSeparator" w:id="0">
    <w:p w14:paraId="3EA2C2DF" w14:textId="77777777" w:rsidR="00CB1637" w:rsidRDefault="00CB1637" w:rsidP="00050B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WorkSans-Light">
    <w:altName w:val="Cambria"/>
    <w:panose1 w:val="00000000000000000000"/>
    <w:charset w:val="00"/>
    <w:family w:val="roman"/>
    <w:notTrueType/>
    <w:pitch w:val="default"/>
  </w:font>
  <w:font w:name="WorkSans-Bold">
    <w:altName w:val="Cambria"/>
    <w:panose1 w:val="00000000000000000000"/>
    <w:charset w:val="00"/>
    <w:family w:val="roman"/>
    <w:notTrueType/>
    <w:pitch w:val="default"/>
  </w:font>
  <w:font w:name="SymbolM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C4455" w14:textId="77777777" w:rsidR="00E5727F" w:rsidRPr="00E5727F" w:rsidRDefault="00E5727F" w:rsidP="00E5727F">
    <w:pPr>
      <w:tabs>
        <w:tab w:val="left" w:pos="1674"/>
      </w:tabs>
      <w:spacing w:after="0" w:line="240" w:lineRule="auto"/>
      <w:rPr>
        <w:rFonts w:ascii="Arial" w:eastAsia="Times New Roman" w:hAnsi="Arial" w:cs="Arial"/>
        <w:b/>
        <w:sz w:val="24"/>
        <w:szCs w:val="24"/>
        <w:lang w:val="es-ES" w:eastAsia="es-ES"/>
      </w:rPr>
    </w:pPr>
    <w:r w:rsidRPr="00E5727F">
      <w:rPr>
        <w:rFonts w:ascii="Arial" w:eastAsia="Times New Roman" w:hAnsi="Arial" w:cs="Arial"/>
        <w:b/>
        <w:noProof/>
        <w:sz w:val="24"/>
        <w:szCs w:val="24"/>
        <w:lang w:eastAsia="es-CO"/>
      </w:rPr>
      <mc:AlternateContent>
        <mc:Choice Requires="wps">
          <w:drawing>
            <wp:anchor distT="0" distB="0" distL="114300" distR="114300" simplePos="0" relativeHeight="251658240" behindDoc="0" locked="0" layoutInCell="1" allowOverlap="1" wp14:anchorId="306C7EDD" wp14:editId="4D4BB25C">
              <wp:simplePos x="0" y="0"/>
              <wp:positionH relativeFrom="column">
                <wp:posOffset>16510</wp:posOffset>
              </wp:positionH>
              <wp:positionV relativeFrom="paragraph">
                <wp:posOffset>146050</wp:posOffset>
              </wp:positionV>
              <wp:extent cx="5963285" cy="635"/>
              <wp:effectExtent l="26035" t="22225" r="20955" b="24765"/>
              <wp:wrapNone/>
              <wp:docPr id="1"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3285" cy="635"/>
                      </a:xfrm>
                      <a:prstGeom prst="straightConnector1">
                        <a:avLst/>
                      </a:prstGeom>
                      <a:noFill/>
                      <a:ln w="38100">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EC8D594" id="_x0000_t32" coordsize="21600,21600" o:spt="32" o:oned="t" path="m,l21600,21600e" filled="f">
              <v:path arrowok="t" fillok="f" o:connecttype="none"/>
              <o:lock v:ext="edit" shapetype="t"/>
            </v:shapetype>
            <v:shape id="Conector recto de flecha 1" o:spid="_x0000_s1026" type="#_x0000_t32" style="position:absolute;margin-left:1.3pt;margin-top:11.5pt;width:469.5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" strokecolor="#0070c0" strokeweight="3pt"/>
          </w:pict>
        </mc:Fallback>
      </mc:AlternateContent>
    </w:r>
  </w:p>
  <w:p w14:paraId="30764C71" w14:textId="77777777" w:rsidR="00E5727F" w:rsidRPr="00E5727F" w:rsidRDefault="00E5727F" w:rsidP="00E5727F">
    <w:pPr>
      <w:tabs>
        <w:tab w:val="left" w:pos="1674"/>
      </w:tabs>
      <w:spacing w:after="0" w:line="240" w:lineRule="auto"/>
      <w:rPr>
        <w:rFonts w:ascii="Arial" w:eastAsia="Times New Roman" w:hAnsi="Arial" w:cs="Arial"/>
        <w:b/>
        <w:sz w:val="20"/>
        <w:szCs w:val="20"/>
        <w:lang w:val="es-ES" w:eastAsia="es-ES"/>
      </w:rPr>
    </w:pPr>
    <w:r w:rsidRPr="00E5727F">
      <w:rPr>
        <w:rFonts w:ascii="Arial" w:eastAsia="Times New Roman" w:hAnsi="Arial" w:cs="Arial"/>
        <w:b/>
        <w:sz w:val="20"/>
        <w:szCs w:val="20"/>
        <w:lang w:val="es-ES" w:eastAsia="es-ES"/>
      </w:rPr>
      <w:t xml:space="preserve"> Carrera 7 Nº 23 - 60 Pereira / Risaralda </w:t>
    </w:r>
  </w:p>
  <w:p w14:paraId="455F638B" w14:textId="77777777" w:rsidR="00E5727F" w:rsidRPr="00E5727F" w:rsidRDefault="00E5727F" w:rsidP="00E5727F">
    <w:pPr>
      <w:tabs>
        <w:tab w:val="left" w:pos="1674"/>
      </w:tabs>
      <w:spacing w:after="0" w:line="240" w:lineRule="auto"/>
      <w:rPr>
        <w:rFonts w:ascii="Arial" w:eastAsia="Times New Roman" w:hAnsi="Arial" w:cs="Arial"/>
        <w:b/>
        <w:sz w:val="20"/>
        <w:szCs w:val="20"/>
        <w:lang w:val="es-ES" w:eastAsia="es-ES"/>
      </w:rPr>
    </w:pPr>
    <w:r w:rsidRPr="00E5727F">
      <w:rPr>
        <w:rFonts w:ascii="Arial" w:eastAsia="Times New Roman" w:hAnsi="Arial" w:cs="Arial"/>
        <w:b/>
        <w:sz w:val="20"/>
        <w:szCs w:val="20"/>
        <w:lang w:val="es-ES" w:eastAsia="es-ES"/>
      </w:rPr>
      <w:t xml:space="preserve"> PBX: (+57) 3248551</w:t>
    </w:r>
  </w:p>
  <w:p w14:paraId="777A92D3" w14:textId="77777777" w:rsidR="00E5727F" w:rsidRPr="00E5727F" w:rsidRDefault="00E5727F" w:rsidP="00E5727F">
    <w:pPr>
      <w:tabs>
        <w:tab w:val="left" w:pos="1674"/>
      </w:tabs>
      <w:spacing w:after="0" w:line="240" w:lineRule="auto"/>
      <w:rPr>
        <w:rFonts w:ascii="Arial" w:eastAsia="Times New Roman" w:hAnsi="Arial" w:cs="Arial"/>
        <w:b/>
        <w:sz w:val="20"/>
        <w:szCs w:val="20"/>
        <w:lang w:val="es-ES" w:eastAsia="es-ES"/>
      </w:rPr>
    </w:pPr>
    <w:r w:rsidRPr="00E5727F">
      <w:rPr>
        <w:rFonts w:ascii="Arial" w:eastAsia="Times New Roman" w:hAnsi="Arial" w:cs="Arial"/>
        <w:b/>
        <w:sz w:val="20"/>
        <w:szCs w:val="20"/>
        <w:lang w:val="es-ES" w:eastAsia="es-ES"/>
      </w:rPr>
      <w:t xml:space="preserve"> Edur.gov.co</w:t>
    </w:r>
  </w:p>
  <w:p w14:paraId="345FA5DC" w14:textId="5B011AD1" w:rsidR="00AB278B" w:rsidRPr="00AB278B" w:rsidRDefault="00050BAA" w:rsidP="00AB278B">
    <w:pPr>
      <w:tabs>
        <w:tab w:val="center" w:pos="4550"/>
        <w:tab w:val="left" w:pos="5818"/>
      </w:tabs>
      <w:ind w:right="260"/>
      <w:jc w:val="right"/>
      <w:rPr>
        <w:rFonts w:ascii="Arial" w:hAnsi="Arial" w:cs="Arial"/>
        <w:color w:val="000000" w:themeColor="text1"/>
        <w:sz w:val="20"/>
        <w:szCs w:val="24"/>
      </w:rPr>
    </w:pPr>
    <w:r w:rsidRPr="00050BAA">
      <w:rPr>
        <w:rFonts w:ascii="Arial" w:hAnsi="Arial" w:cs="Arial"/>
        <w:color w:val="000000" w:themeColor="text1"/>
        <w:spacing w:val="60"/>
        <w:sz w:val="20"/>
        <w:szCs w:val="24"/>
        <w:lang w:val="es-ES"/>
      </w:rPr>
      <w:t>Página</w:t>
    </w:r>
    <w:r w:rsidRPr="00050BAA">
      <w:rPr>
        <w:rFonts w:ascii="Arial" w:hAnsi="Arial" w:cs="Arial"/>
        <w:color w:val="000000" w:themeColor="text1"/>
        <w:sz w:val="20"/>
        <w:szCs w:val="24"/>
        <w:lang w:val="es-ES"/>
      </w:rPr>
      <w:t xml:space="preserve"> </w:t>
    </w:r>
    <w:r w:rsidRPr="00050BAA">
      <w:rPr>
        <w:rFonts w:ascii="Arial" w:hAnsi="Arial" w:cs="Arial"/>
        <w:color w:val="000000" w:themeColor="text1"/>
        <w:sz w:val="20"/>
        <w:szCs w:val="24"/>
      </w:rPr>
      <w:fldChar w:fldCharType="begin"/>
    </w:r>
    <w:r w:rsidRPr="00050BAA">
      <w:rPr>
        <w:rFonts w:ascii="Arial" w:hAnsi="Arial" w:cs="Arial"/>
        <w:color w:val="000000" w:themeColor="text1"/>
        <w:sz w:val="20"/>
        <w:szCs w:val="24"/>
      </w:rPr>
      <w:instrText>PAGE   \* MERGEFORMAT</w:instrText>
    </w:r>
    <w:r w:rsidRPr="00050BAA">
      <w:rPr>
        <w:rFonts w:ascii="Arial" w:hAnsi="Arial" w:cs="Arial"/>
        <w:color w:val="000000" w:themeColor="text1"/>
        <w:sz w:val="20"/>
        <w:szCs w:val="24"/>
      </w:rPr>
      <w:fldChar w:fldCharType="separate"/>
    </w:r>
    <w:r w:rsidR="00F65751" w:rsidRPr="00F65751">
      <w:rPr>
        <w:rFonts w:ascii="Arial" w:hAnsi="Arial" w:cs="Arial"/>
        <w:noProof/>
        <w:color w:val="000000" w:themeColor="text1"/>
        <w:sz w:val="20"/>
        <w:szCs w:val="24"/>
        <w:lang w:val="es-ES"/>
      </w:rPr>
      <w:t>15</w:t>
    </w:r>
    <w:r w:rsidRPr="00050BAA">
      <w:rPr>
        <w:rFonts w:ascii="Arial" w:hAnsi="Arial" w:cs="Arial"/>
        <w:color w:val="000000" w:themeColor="text1"/>
        <w:sz w:val="20"/>
        <w:szCs w:val="24"/>
      </w:rPr>
      <w:fldChar w:fldCharType="end"/>
    </w:r>
    <w:r w:rsidRPr="00050BAA">
      <w:rPr>
        <w:rFonts w:ascii="Arial" w:hAnsi="Arial" w:cs="Arial"/>
        <w:color w:val="000000" w:themeColor="text1"/>
        <w:sz w:val="20"/>
        <w:szCs w:val="24"/>
        <w:lang w:val="es-ES"/>
      </w:rPr>
      <w:t xml:space="preserve"> | </w:t>
    </w:r>
    <w:r w:rsidRPr="00050BAA">
      <w:rPr>
        <w:rFonts w:ascii="Arial" w:hAnsi="Arial" w:cs="Arial"/>
        <w:color w:val="000000" w:themeColor="text1"/>
        <w:sz w:val="20"/>
        <w:szCs w:val="24"/>
      </w:rPr>
      <w:fldChar w:fldCharType="begin"/>
    </w:r>
    <w:r w:rsidRPr="00050BAA">
      <w:rPr>
        <w:rFonts w:ascii="Arial" w:hAnsi="Arial" w:cs="Arial"/>
        <w:color w:val="000000" w:themeColor="text1"/>
        <w:sz w:val="20"/>
        <w:szCs w:val="24"/>
      </w:rPr>
      <w:instrText>NUMPAGES  \* Arabic  \* MERGEFORMAT</w:instrText>
    </w:r>
    <w:r w:rsidRPr="00050BAA">
      <w:rPr>
        <w:rFonts w:ascii="Arial" w:hAnsi="Arial" w:cs="Arial"/>
        <w:color w:val="000000" w:themeColor="text1"/>
        <w:sz w:val="20"/>
        <w:szCs w:val="24"/>
      </w:rPr>
      <w:fldChar w:fldCharType="separate"/>
    </w:r>
    <w:r w:rsidR="00F65751" w:rsidRPr="00F65751">
      <w:rPr>
        <w:rFonts w:ascii="Arial" w:hAnsi="Arial" w:cs="Arial"/>
        <w:noProof/>
        <w:color w:val="000000" w:themeColor="text1"/>
        <w:sz w:val="20"/>
        <w:szCs w:val="24"/>
        <w:lang w:val="es-ES"/>
      </w:rPr>
      <w:t>15</w:t>
    </w:r>
    <w:r w:rsidRPr="00050BAA">
      <w:rPr>
        <w:rFonts w:ascii="Arial" w:hAnsi="Arial" w:cs="Arial"/>
        <w:color w:val="000000" w:themeColor="text1"/>
        <w:sz w:val="20"/>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3153A" w14:textId="77777777" w:rsidR="00CB1637" w:rsidRDefault="00CB1637" w:rsidP="00050BAA">
      <w:pPr>
        <w:spacing w:after="0" w:line="240" w:lineRule="auto"/>
      </w:pPr>
      <w:r>
        <w:separator/>
      </w:r>
    </w:p>
  </w:footnote>
  <w:footnote w:type="continuationSeparator" w:id="0">
    <w:p w14:paraId="2220C40A" w14:textId="77777777" w:rsidR="00CB1637" w:rsidRDefault="00CB1637" w:rsidP="00050B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2B24B" w14:textId="77777777" w:rsidR="004953DF" w:rsidRDefault="00C41B7A">
    <w:pPr>
      <w:pStyle w:val="Encabezado"/>
    </w:pPr>
    <w:r w:rsidRPr="00C41B7A">
      <w:rPr>
        <w:noProof/>
        <w:lang w:eastAsia="es-CO"/>
      </w:rPr>
      <w:drawing>
        <wp:inline distT="0" distB="0" distL="0" distR="0" wp14:anchorId="72D181A8" wp14:editId="6A67EFEE">
          <wp:extent cx="6039293" cy="91501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47978" cy="916331"/>
                  </a:xfrm>
                  <a:prstGeom prst="rect">
                    <a:avLst/>
                  </a:prstGeom>
                  <a:noFill/>
                  <a:ln>
                    <a:noFill/>
                  </a:ln>
                </pic:spPr>
              </pic:pic>
            </a:graphicData>
          </a:graphic>
        </wp:inline>
      </w:drawing>
    </w:r>
  </w:p>
  <w:p w14:paraId="684EA49C" w14:textId="77777777" w:rsidR="00C41B7A" w:rsidRDefault="00C41B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singleLevel"/>
    <w:tmpl w:val="4F66810A"/>
    <w:name w:val="WW8Num16"/>
    <w:lvl w:ilvl="0">
      <w:start w:val="9"/>
      <w:numFmt w:val="decimal"/>
      <w:lvlText w:val="%1."/>
      <w:lvlJc w:val="left"/>
      <w:pPr>
        <w:tabs>
          <w:tab w:val="num" w:pos="0"/>
        </w:tabs>
        <w:ind w:left="720" w:hanging="360"/>
      </w:pPr>
      <w:rPr>
        <w:rFonts w:hint="default"/>
      </w:rPr>
    </w:lvl>
  </w:abstractNum>
  <w:abstractNum w:abstractNumId="1" w15:restartNumberingAfterBreak="0">
    <w:nsid w:val="00073CE5"/>
    <w:multiLevelType w:val="hybridMultilevel"/>
    <w:tmpl w:val="B17C8EEA"/>
    <w:lvl w:ilvl="0" w:tplc="040A0017">
      <w:start w:val="1"/>
      <w:numFmt w:val="lowerLetter"/>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0FE57B3A"/>
    <w:multiLevelType w:val="hybridMultilevel"/>
    <w:tmpl w:val="78E203E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8FD5B11"/>
    <w:multiLevelType w:val="hybridMultilevel"/>
    <w:tmpl w:val="ECA4143C"/>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322E4780"/>
    <w:multiLevelType w:val="hybridMultilevel"/>
    <w:tmpl w:val="6FC8CFF8"/>
    <w:lvl w:ilvl="0" w:tplc="DCE24490">
      <w:start w:val="1"/>
      <w:numFmt w:val="decimal"/>
      <w:lvlText w:val="%1."/>
      <w:lvlJc w:val="left"/>
      <w:pPr>
        <w:ind w:left="720" w:hanging="360"/>
      </w:pPr>
      <w:rPr>
        <w:i w:val="0"/>
        <w:i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48F80A17"/>
    <w:multiLevelType w:val="hybridMultilevel"/>
    <w:tmpl w:val="AFB2EDD0"/>
    <w:lvl w:ilvl="0" w:tplc="CAD269D0">
      <w:start w:val="1"/>
      <w:numFmt w:val="decimal"/>
      <w:lvlText w:val="CLÁUSULA %1."/>
      <w:lvlJc w:val="left"/>
      <w:pPr>
        <w:ind w:left="2062"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63AE535C"/>
    <w:multiLevelType w:val="hybridMultilevel"/>
    <w:tmpl w:val="5C7C93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6147543">
    <w:abstractNumId w:val="4"/>
  </w:num>
  <w:num w:numId="2" w16cid:durableId="1607809730">
    <w:abstractNumId w:val="5"/>
  </w:num>
  <w:num w:numId="3" w16cid:durableId="85424803">
    <w:abstractNumId w:val="1"/>
  </w:num>
  <w:num w:numId="4" w16cid:durableId="385832897">
    <w:abstractNumId w:val="3"/>
  </w:num>
  <w:num w:numId="5" w16cid:durableId="584847590">
    <w:abstractNumId w:val="2"/>
  </w:num>
  <w:num w:numId="6" w16cid:durableId="162707596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BAA"/>
    <w:rsid w:val="00013261"/>
    <w:rsid w:val="00017B6B"/>
    <w:rsid w:val="000268A7"/>
    <w:rsid w:val="00031A97"/>
    <w:rsid w:val="000354DE"/>
    <w:rsid w:val="00037870"/>
    <w:rsid w:val="00050BAA"/>
    <w:rsid w:val="00063790"/>
    <w:rsid w:val="00073263"/>
    <w:rsid w:val="00081C86"/>
    <w:rsid w:val="000855F4"/>
    <w:rsid w:val="00092E55"/>
    <w:rsid w:val="00094B01"/>
    <w:rsid w:val="000A354F"/>
    <w:rsid w:val="000A46F1"/>
    <w:rsid w:val="000B2902"/>
    <w:rsid w:val="000B73F7"/>
    <w:rsid w:val="000C6979"/>
    <w:rsid w:val="000D5911"/>
    <w:rsid w:val="000E36C0"/>
    <w:rsid w:val="000F1632"/>
    <w:rsid w:val="000F19D2"/>
    <w:rsid w:val="000F4A2A"/>
    <w:rsid w:val="000F6977"/>
    <w:rsid w:val="000F6EEB"/>
    <w:rsid w:val="00107F1D"/>
    <w:rsid w:val="00121A1C"/>
    <w:rsid w:val="0012315E"/>
    <w:rsid w:val="0012396E"/>
    <w:rsid w:val="0013047D"/>
    <w:rsid w:val="00151D22"/>
    <w:rsid w:val="001578F3"/>
    <w:rsid w:val="00183708"/>
    <w:rsid w:val="00194BB0"/>
    <w:rsid w:val="001B6897"/>
    <w:rsid w:val="001C1E35"/>
    <w:rsid w:val="001C78CB"/>
    <w:rsid w:val="001D58DC"/>
    <w:rsid w:val="001D5A7D"/>
    <w:rsid w:val="001F0C63"/>
    <w:rsid w:val="001F351D"/>
    <w:rsid w:val="001F44EB"/>
    <w:rsid w:val="001F78F8"/>
    <w:rsid w:val="00235D4E"/>
    <w:rsid w:val="002406C4"/>
    <w:rsid w:val="002416A3"/>
    <w:rsid w:val="00245495"/>
    <w:rsid w:val="0024704F"/>
    <w:rsid w:val="002470FE"/>
    <w:rsid w:val="00260F2E"/>
    <w:rsid w:val="0026221D"/>
    <w:rsid w:val="0026710F"/>
    <w:rsid w:val="00282DCE"/>
    <w:rsid w:val="0029585B"/>
    <w:rsid w:val="002A3617"/>
    <w:rsid w:val="002B460E"/>
    <w:rsid w:val="002B4F2A"/>
    <w:rsid w:val="002C7CA2"/>
    <w:rsid w:val="002E6B63"/>
    <w:rsid w:val="002F0424"/>
    <w:rsid w:val="002F0723"/>
    <w:rsid w:val="002F6E85"/>
    <w:rsid w:val="003005CD"/>
    <w:rsid w:val="00301154"/>
    <w:rsid w:val="00316FE6"/>
    <w:rsid w:val="003255C3"/>
    <w:rsid w:val="003365D9"/>
    <w:rsid w:val="00337AC5"/>
    <w:rsid w:val="00341A0E"/>
    <w:rsid w:val="00350116"/>
    <w:rsid w:val="003566A7"/>
    <w:rsid w:val="00361850"/>
    <w:rsid w:val="003642F2"/>
    <w:rsid w:val="003674A6"/>
    <w:rsid w:val="003859E8"/>
    <w:rsid w:val="003864F1"/>
    <w:rsid w:val="003912CD"/>
    <w:rsid w:val="00395B33"/>
    <w:rsid w:val="003B58B0"/>
    <w:rsid w:val="003C3D26"/>
    <w:rsid w:val="003C7D28"/>
    <w:rsid w:val="003D05B7"/>
    <w:rsid w:val="003D17FC"/>
    <w:rsid w:val="003F13A0"/>
    <w:rsid w:val="003F29ED"/>
    <w:rsid w:val="00402DAE"/>
    <w:rsid w:val="0040758E"/>
    <w:rsid w:val="0041555A"/>
    <w:rsid w:val="00415EF1"/>
    <w:rsid w:val="0042295B"/>
    <w:rsid w:val="004472D4"/>
    <w:rsid w:val="00447FCE"/>
    <w:rsid w:val="004526A5"/>
    <w:rsid w:val="00462224"/>
    <w:rsid w:val="00465738"/>
    <w:rsid w:val="00471AA9"/>
    <w:rsid w:val="004778C4"/>
    <w:rsid w:val="00482902"/>
    <w:rsid w:val="0048707F"/>
    <w:rsid w:val="004953DF"/>
    <w:rsid w:val="00497E8E"/>
    <w:rsid w:val="004A1C99"/>
    <w:rsid w:val="004B2371"/>
    <w:rsid w:val="004B5607"/>
    <w:rsid w:val="004C2C2E"/>
    <w:rsid w:val="004C6991"/>
    <w:rsid w:val="004F0359"/>
    <w:rsid w:val="004F7BBA"/>
    <w:rsid w:val="00504407"/>
    <w:rsid w:val="00507B86"/>
    <w:rsid w:val="00513FC0"/>
    <w:rsid w:val="00525888"/>
    <w:rsid w:val="00546E07"/>
    <w:rsid w:val="005559E0"/>
    <w:rsid w:val="0055791F"/>
    <w:rsid w:val="00563699"/>
    <w:rsid w:val="0056480E"/>
    <w:rsid w:val="00565C81"/>
    <w:rsid w:val="00567F41"/>
    <w:rsid w:val="00573A4C"/>
    <w:rsid w:val="005746E1"/>
    <w:rsid w:val="00575C8A"/>
    <w:rsid w:val="00580085"/>
    <w:rsid w:val="00592F5D"/>
    <w:rsid w:val="005941EB"/>
    <w:rsid w:val="005B05B2"/>
    <w:rsid w:val="005B1D88"/>
    <w:rsid w:val="005B3E0B"/>
    <w:rsid w:val="005B6B6E"/>
    <w:rsid w:val="005C014F"/>
    <w:rsid w:val="005C2944"/>
    <w:rsid w:val="005E1C77"/>
    <w:rsid w:val="005E31B2"/>
    <w:rsid w:val="005E46BB"/>
    <w:rsid w:val="005E7B55"/>
    <w:rsid w:val="00600377"/>
    <w:rsid w:val="00605381"/>
    <w:rsid w:val="00640D5A"/>
    <w:rsid w:val="00645F67"/>
    <w:rsid w:val="00657533"/>
    <w:rsid w:val="006628B3"/>
    <w:rsid w:val="006669E4"/>
    <w:rsid w:val="00677DD3"/>
    <w:rsid w:val="00694A33"/>
    <w:rsid w:val="006967FE"/>
    <w:rsid w:val="006A5075"/>
    <w:rsid w:val="006A6ECE"/>
    <w:rsid w:val="006B36ED"/>
    <w:rsid w:val="006B54FB"/>
    <w:rsid w:val="006B5F73"/>
    <w:rsid w:val="006C5CFA"/>
    <w:rsid w:val="006D22F3"/>
    <w:rsid w:val="006E26E8"/>
    <w:rsid w:val="006F18EE"/>
    <w:rsid w:val="006F3B81"/>
    <w:rsid w:val="006F6262"/>
    <w:rsid w:val="00700A1B"/>
    <w:rsid w:val="00701967"/>
    <w:rsid w:val="00702751"/>
    <w:rsid w:val="007124CB"/>
    <w:rsid w:val="00732D91"/>
    <w:rsid w:val="00752355"/>
    <w:rsid w:val="0075438C"/>
    <w:rsid w:val="00754FD4"/>
    <w:rsid w:val="00764420"/>
    <w:rsid w:val="007708B5"/>
    <w:rsid w:val="00774607"/>
    <w:rsid w:val="00774CC0"/>
    <w:rsid w:val="007779CC"/>
    <w:rsid w:val="0078345F"/>
    <w:rsid w:val="00785F75"/>
    <w:rsid w:val="00786955"/>
    <w:rsid w:val="00787D15"/>
    <w:rsid w:val="00793FFC"/>
    <w:rsid w:val="0079541E"/>
    <w:rsid w:val="007A7113"/>
    <w:rsid w:val="007B1561"/>
    <w:rsid w:val="007B321B"/>
    <w:rsid w:val="007B47FC"/>
    <w:rsid w:val="007C1575"/>
    <w:rsid w:val="007C34EE"/>
    <w:rsid w:val="007C512A"/>
    <w:rsid w:val="007D45BE"/>
    <w:rsid w:val="007D6232"/>
    <w:rsid w:val="007F3214"/>
    <w:rsid w:val="007F4B48"/>
    <w:rsid w:val="007F5351"/>
    <w:rsid w:val="007F785F"/>
    <w:rsid w:val="00800141"/>
    <w:rsid w:val="00810AD1"/>
    <w:rsid w:val="00814AA3"/>
    <w:rsid w:val="00836D07"/>
    <w:rsid w:val="00844674"/>
    <w:rsid w:val="008678BC"/>
    <w:rsid w:val="00867D78"/>
    <w:rsid w:val="00871361"/>
    <w:rsid w:val="00875037"/>
    <w:rsid w:val="008801AA"/>
    <w:rsid w:val="00882B84"/>
    <w:rsid w:val="0088356D"/>
    <w:rsid w:val="008849D2"/>
    <w:rsid w:val="008867D6"/>
    <w:rsid w:val="0089357B"/>
    <w:rsid w:val="00896A8F"/>
    <w:rsid w:val="00897388"/>
    <w:rsid w:val="008A0043"/>
    <w:rsid w:val="008A6EDA"/>
    <w:rsid w:val="008A7CB9"/>
    <w:rsid w:val="008B5ECD"/>
    <w:rsid w:val="008B73AE"/>
    <w:rsid w:val="008C0CBC"/>
    <w:rsid w:val="008C5E1E"/>
    <w:rsid w:val="008C6D98"/>
    <w:rsid w:val="008C7B43"/>
    <w:rsid w:val="008D104C"/>
    <w:rsid w:val="008E33C2"/>
    <w:rsid w:val="008E6D33"/>
    <w:rsid w:val="008F26DB"/>
    <w:rsid w:val="008F4662"/>
    <w:rsid w:val="00915067"/>
    <w:rsid w:val="00915817"/>
    <w:rsid w:val="00917234"/>
    <w:rsid w:val="00920DAE"/>
    <w:rsid w:val="00925AC7"/>
    <w:rsid w:val="009517FB"/>
    <w:rsid w:val="00952673"/>
    <w:rsid w:val="0095776C"/>
    <w:rsid w:val="0095779A"/>
    <w:rsid w:val="009708AE"/>
    <w:rsid w:val="009713C3"/>
    <w:rsid w:val="00974C01"/>
    <w:rsid w:val="00986EC5"/>
    <w:rsid w:val="00986ED8"/>
    <w:rsid w:val="0099526F"/>
    <w:rsid w:val="009B078F"/>
    <w:rsid w:val="009B3E7D"/>
    <w:rsid w:val="009C60FE"/>
    <w:rsid w:val="009D580A"/>
    <w:rsid w:val="009D7396"/>
    <w:rsid w:val="009D7D94"/>
    <w:rsid w:val="009E160B"/>
    <w:rsid w:val="009E1E90"/>
    <w:rsid w:val="009E5610"/>
    <w:rsid w:val="009E63E6"/>
    <w:rsid w:val="009F6206"/>
    <w:rsid w:val="00A258F5"/>
    <w:rsid w:val="00A25A98"/>
    <w:rsid w:val="00A347E5"/>
    <w:rsid w:val="00A35A31"/>
    <w:rsid w:val="00A37743"/>
    <w:rsid w:val="00A4306A"/>
    <w:rsid w:val="00A44AE5"/>
    <w:rsid w:val="00A45E3F"/>
    <w:rsid w:val="00A52C3F"/>
    <w:rsid w:val="00A6327E"/>
    <w:rsid w:val="00A731A6"/>
    <w:rsid w:val="00A94E64"/>
    <w:rsid w:val="00A97EF7"/>
    <w:rsid w:val="00AA3F9A"/>
    <w:rsid w:val="00AB278B"/>
    <w:rsid w:val="00AB6B23"/>
    <w:rsid w:val="00AC1B71"/>
    <w:rsid w:val="00AC1F63"/>
    <w:rsid w:val="00AC69B7"/>
    <w:rsid w:val="00AD3F48"/>
    <w:rsid w:val="00AD4B24"/>
    <w:rsid w:val="00AD4BB6"/>
    <w:rsid w:val="00AE2F20"/>
    <w:rsid w:val="00AF1CCE"/>
    <w:rsid w:val="00B05134"/>
    <w:rsid w:val="00B11796"/>
    <w:rsid w:val="00B12779"/>
    <w:rsid w:val="00B12D9A"/>
    <w:rsid w:val="00B13F3D"/>
    <w:rsid w:val="00B176BE"/>
    <w:rsid w:val="00B21944"/>
    <w:rsid w:val="00B4252B"/>
    <w:rsid w:val="00B43391"/>
    <w:rsid w:val="00B44292"/>
    <w:rsid w:val="00B668B8"/>
    <w:rsid w:val="00B67B82"/>
    <w:rsid w:val="00B82C90"/>
    <w:rsid w:val="00B92E6C"/>
    <w:rsid w:val="00BA5C81"/>
    <w:rsid w:val="00BA5D13"/>
    <w:rsid w:val="00BB5C4C"/>
    <w:rsid w:val="00BB6B85"/>
    <w:rsid w:val="00BB78C7"/>
    <w:rsid w:val="00BE5B3B"/>
    <w:rsid w:val="00BE5D42"/>
    <w:rsid w:val="00BE6143"/>
    <w:rsid w:val="00BF41DD"/>
    <w:rsid w:val="00BF4340"/>
    <w:rsid w:val="00C0260F"/>
    <w:rsid w:val="00C03A5E"/>
    <w:rsid w:val="00C074B1"/>
    <w:rsid w:val="00C36AB5"/>
    <w:rsid w:val="00C4012C"/>
    <w:rsid w:val="00C41B7A"/>
    <w:rsid w:val="00C4314C"/>
    <w:rsid w:val="00C45DB8"/>
    <w:rsid w:val="00C64299"/>
    <w:rsid w:val="00C676D4"/>
    <w:rsid w:val="00C678C0"/>
    <w:rsid w:val="00C7011C"/>
    <w:rsid w:val="00C75A97"/>
    <w:rsid w:val="00C76664"/>
    <w:rsid w:val="00C81280"/>
    <w:rsid w:val="00C85C1B"/>
    <w:rsid w:val="00C90B73"/>
    <w:rsid w:val="00C973E8"/>
    <w:rsid w:val="00CA0E5A"/>
    <w:rsid w:val="00CB1637"/>
    <w:rsid w:val="00CB3E78"/>
    <w:rsid w:val="00CB5473"/>
    <w:rsid w:val="00CC61E1"/>
    <w:rsid w:val="00CD0983"/>
    <w:rsid w:val="00CD1D75"/>
    <w:rsid w:val="00CD1F96"/>
    <w:rsid w:val="00CE2F9D"/>
    <w:rsid w:val="00CE4557"/>
    <w:rsid w:val="00CE6761"/>
    <w:rsid w:val="00CF57B1"/>
    <w:rsid w:val="00D050C0"/>
    <w:rsid w:val="00D17F03"/>
    <w:rsid w:val="00D214D2"/>
    <w:rsid w:val="00D3275B"/>
    <w:rsid w:val="00D4144D"/>
    <w:rsid w:val="00D45807"/>
    <w:rsid w:val="00D45A60"/>
    <w:rsid w:val="00D501D8"/>
    <w:rsid w:val="00D54DDF"/>
    <w:rsid w:val="00D613D8"/>
    <w:rsid w:val="00D61AAA"/>
    <w:rsid w:val="00D62515"/>
    <w:rsid w:val="00D670B2"/>
    <w:rsid w:val="00D7728F"/>
    <w:rsid w:val="00D800C4"/>
    <w:rsid w:val="00D82F4F"/>
    <w:rsid w:val="00D8469F"/>
    <w:rsid w:val="00D8627A"/>
    <w:rsid w:val="00DA69FE"/>
    <w:rsid w:val="00DB76D7"/>
    <w:rsid w:val="00DC39F8"/>
    <w:rsid w:val="00DC4E58"/>
    <w:rsid w:val="00DE6022"/>
    <w:rsid w:val="00DF6F13"/>
    <w:rsid w:val="00DF7D9F"/>
    <w:rsid w:val="00E02863"/>
    <w:rsid w:val="00E16EBF"/>
    <w:rsid w:val="00E24E94"/>
    <w:rsid w:val="00E42541"/>
    <w:rsid w:val="00E545EE"/>
    <w:rsid w:val="00E55FFE"/>
    <w:rsid w:val="00E5727F"/>
    <w:rsid w:val="00E74651"/>
    <w:rsid w:val="00E77D96"/>
    <w:rsid w:val="00E8559C"/>
    <w:rsid w:val="00E863AB"/>
    <w:rsid w:val="00E91C9A"/>
    <w:rsid w:val="00EA7E6E"/>
    <w:rsid w:val="00EB1B17"/>
    <w:rsid w:val="00EC7A0F"/>
    <w:rsid w:val="00EE4426"/>
    <w:rsid w:val="00EE53CC"/>
    <w:rsid w:val="00F00900"/>
    <w:rsid w:val="00F16023"/>
    <w:rsid w:val="00F26E46"/>
    <w:rsid w:val="00F30366"/>
    <w:rsid w:val="00F425AE"/>
    <w:rsid w:val="00F43EC3"/>
    <w:rsid w:val="00F5337F"/>
    <w:rsid w:val="00F55371"/>
    <w:rsid w:val="00F60479"/>
    <w:rsid w:val="00F65751"/>
    <w:rsid w:val="00F65C00"/>
    <w:rsid w:val="00F70E00"/>
    <w:rsid w:val="00F93C2A"/>
    <w:rsid w:val="00F95D2A"/>
    <w:rsid w:val="00F95DC7"/>
    <w:rsid w:val="00FA4913"/>
    <w:rsid w:val="00FA5BE7"/>
    <w:rsid w:val="00FC3616"/>
    <w:rsid w:val="00FC567E"/>
    <w:rsid w:val="00FC596E"/>
    <w:rsid w:val="00FD1185"/>
    <w:rsid w:val="00FE3198"/>
    <w:rsid w:val="00FE45A2"/>
    <w:rsid w:val="00FF341E"/>
    <w:rsid w:val="00FF42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B832A"/>
  <w15:chartTrackingRefBased/>
  <w15:docId w15:val="{29FFF24C-289E-49C7-B22A-057F685E1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11796"/>
    <w:pPr>
      <w:keepNext/>
      <w:spacing w:after="0" w:line="240" w:lineRule="auto"/>
      <w:outlineLvl w:val="0"/>
    </w:pPr>
    <w:rPr>
      <w:rFonts w:ascii="Times New Roman" w:eastAsia="Times New Roman" w:hAnsi="Times New Roman" w:cs="Times New Roman"/>
      <w:sz w:val="24"/>
      <w:szCs w:val="20"/>
      <w:lang w:val="es-ES" w:eastAsia="es-ES"/>
    </w:rPr>
  </w:style>
  <w:style w:type="paragraph" w:styleId="Ttulo2">
    <w:name w:val="heading 2"/>
    <w:basedOn w:val="Normal"/>
    <w:next w:val="Normal"/>
    <w:link w:val="Ttulo2Car"/>
    <w:uiPriority w:val="9"/>
    <w:unhideWhenUsed/>
    <w:qFormat/>
    <w:rsid w:val="00B11796"/>
    <w:pPr>
      <w:keepNext/>
      <w:spacing w:after="0" w:line="240" w:lineRule="auto"/>
      <w:ind w:left="2835" w:hanging="2835"/>
      <w:outlineLvl w:val="1"/>
    </w:pPr>
    <w:rPr>
      <w:rFonts w:ascii="Times New Roman" w:eastAsia="Times New Roman" w:hAnsi="Times New Roman" w:cs="Times New Roman"/>
      <w:sz w:val="24"/>
      <w:szCs w:val="20"/>
      <w:lang w:val="es-ES" w:eastAsia="es-ES"/>
    </w:rPr>
  </w:style>
  <w:style w:type="paragraph" w:styleId="Ttulo3">
    <w:name w:val="heading 3"/>
    <w:basedOn w:val="Normal"/>
    <w:next w:val="Normal"/>
    <w:link w:val="Ttulo3Car"/>
    <w:semiHidden/>
    <w:unhideWhenUsed/>
    <w:qFormat/>
    <w:rsid w:val="00B11796"/>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semiHidden/>
    <w:unhideWhenUsed/>
    <w:qFormat/>
    <w:rsid w:val="00B11796"/>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semiHidden/>
    <w:unhideWhenUsed/>
    <w:qFormat/>
    <w:rsid w:val="00B11796"/>
    <w:pPr>
      <w:spacing w:before="240" w:after="60" w:line="240" w:lineRule="auto"/>
      <w:outlineLvl w:val="4"/>
    </w:pPr>
    <w:rPr>
      <w:rFonts w:ascii="Calibri" w:eastAsia="Times New Roman" w:hAnsi="Calibri" w:cs="Times New Roman"/>
      <w:b/>
      <w:bCs/>
      <w:i/>
      <w:iCs/>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50BA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50BAA"/>
  </w:style>
  <w:style w:type="paragraph" w:styleId="Piedepgina">
    <w:name w:val="footer"/>
    <w:basedOn w:val="Normal"/>
    <w:link w:val="PiedepginaCar"/>
    <w:uiPriority w:val="99"/>
    <w:unhideWhenUsed/>
    <w:rsid w:val="00050BA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50BAA"/>
  </w:style>
  <w:style w:type="table" w:styleId="Tablaconcuadrcula">
    <w:name w:val="Table Grid"/>
    <w:basedOn w:val="Tablanormal"/>
    <w:uiPriority w:val="39"/>
    <w:rsid w:val="00050B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8A7CB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8A7CB9"/>
    <w:rPr>
      <w:rFonts w:ascii="Segoe UI" w:hAnsi="Segoe UI" w:cs="Segoe UI"/>
      <w:sz w:val="18"/>
      <w:szCs w:val="18"/>
    </w:rPr>
  </w:style>
  <w:style w:type="paragraph" w:styleId="Prrafodelista">
    <w:name w:val="List Paragraph"/>
    <w:basedOn w:val="Normal"/>
    <w:link w:val="PrrafodelistaCar"/>
    <w:uiPriority w:val="34"/>
    <w:qFormat/>
    <w:rsid w:val="00AB6B23"/>
    <w:pPr>
      <w:ind w:left="720"/>
      <w:contextualSpacing/>
    </w:pPr>
  </w:style>
  <w:style w:type="character" w:customStyle="1" w:styleId="Ttulo1Car">
    <w:name w:val="Título 1 Car"/>
    <w:basedOn w:val="Fuentedeprrafopredeter"/>
    <w:link w:val="Ttulo1"/>
    <w:uiPriority w:val="9"/>
    <w:rsid w:val="00B11796"/>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uiPriority w:val="9"/>
    <w:rsid w:val="00B11796"/>
    <w:rPr>
      <w:rFonts w:ascii="Times New Roman" w:eastAsia="Times New Roman" w:hAnsi="Times New Roman" w:cs="Times New Roman"/>
      <w:sz w:val="24"/>
      <w:szCs w:val="20"/>
      <w:lang w:val="es-ES" w:eastAsia="es-ES"/>
    </w:rPr>
  </w:style>
  <w:style w:type="character" w:customStyle="1" w:styleId="Ttulo3Car">
    <w:name w:val="Título 3 Car"/>
    <w:basedOn w:val="Fuentedeprrafopredeter"/>
    <w:link w:val="Ttulo3"/>
    <w:semiHidden/>
    <w:rsid w:val="00B11796"/>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semiHidden/>
    <w:rsid w:val="00B11796"/>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semiHidden/>
    <w:rsid w:val="00B11796"/>
    <w:rPr>
      <w:rFonts w:ascii="Calibri" w:eastAsia="Times New Roman" w:hAnsi="Calibri" w:cs="Times New Roman"/>
      <w:b/>
      <w:bCs/>
      <w:i/>
      <w:iCs/>
      <w:sz w:val="26"/>
      <w:szCs w:val="26"/>
      <w:lang w:val="es-ES" w:eastAsia="es-ES"/>
    </w:rPr>
  </w:style>
  <w:style w:type="paragraph" w:styleId="Sangradetextonormal">
    <w:name w:val="Body Text Indent"/>
    <w:basedOn w:val="Normal"/>
    <w:link w:val="SangradetextonormalCar"/>
    <w:unhideWhenUsed/>
    <w:rsid w:val="00B11796"/>
    <w:pPr>
      <w:spacing w:after="0" w:line="240" w:lineRule="auto"/>
      <w:ind w:left="4253" w:hanging="4253"/>
    </w:pPr>
    <w:rPr>
      <w:rFonts w:ascii="Times New Roman" w:eastAsia="Times New Roman" w:hAnsi="Times New Roman" w:cs="Times New Roman"/>
      <w:sz w:val="24"/>
      <w:szCs w:val="20"/>
      <w:lang w:val="es-ES" w:eastAsia="es-ES"/>
    </w:rPr>
  </w:style>
  <w:style w:type="character" w:customStyle="1" w:styleId="SangradetextonormalCar">
    <w:name w:val="Sangría de texto normal Car"/>
    <w:basedOn w:val="Fuentedeprrafopredeter"/>
    <w:link w:val="Sangradetextonormal"/>
    <w:rsid w:val="00B11796"/>
    <w:rPr>
      <w:rFonts w:ascii="Times New Roman" w:eastAsia="Times New Roman" w:hAnsi="Times New Roman" w:cs="Times New Roman"/>
      <w:sz w:val="24"/>
      <w:szCs w:val="20"/>
      <w:lang w:val="es-ES" w:eastAsia="es-ES"/>
    </w:rPr>
  </w:style>
  <w:style w:type="paragraph" w:styleId="Sangra2detindependiente">
    <w:name w:val="Body Text Indent 2"/>
    <w:basedOn w:val="Normal"/>
    <w:link w:val="Sangra2detindependienteCar"/>
    <w:unhideWhenUsed/>
    <w:rsid w:val="00B11796"/>
    <w:pPr>
      <w:spacing w:after="0" w:line="240" w:lineRule="auto"/>
      <w:ind w:left="3544" w:hanging="3544"/>
    </w:pPr>
    <w:rPr>
      <w:rFonts w:ascii="Times New Roman" w:eastAsia="Times New Roman" w:hAnsi="Times New Roman" w:cs="Times New Roman"/>
      <w:sz w:val="24"/>
      <w:szCs w:val="20"/>
      <w:lang w:val="es-ES" w:eastAsia="es-ES"/>
    </w:rPr>
  </w:style>
  <w:style w:type="character" w:customStyle="1" w:styleId="Sangra2detindependienteCar">
    <w:name w:val="Sangría 2 de t. independiente Car"/>
    <w:basedOn w:val="Fuentedeprrafopredeter"/>
    <w:link w:val="Sangra2detindependiente"/>
    <w:rsid w:val="00B11796"/>
    <w:rPr>
      <w:rFonts w:ascii="Times New Roman" w:eastAsia="Times New Roman" w:hAnsi="Times New Roman" w:cs="Times New Roman"/>
      <w:sz w:val="24"/>
      <w:szCs w:val="20"/>
      <w:lang w:val="es-ES" w:eastAsia="es-ES"/>
    </w:rPr>
  </w:style>
  <w:style w:type="paragraph" w:styleId="Sangra3detindependiente">
    <w:name w:val="Body Text Indent 3"/>
    <w:basedOn w:val="Normal"/>
    <w:link w:val="Sangra3detindependienteCar"/>
    <w:unhideWhenUsed/>
    <w:rsid w:val="00B11796"/>
    <w:pPr>
      <w:spacing w:after="0" w:line="240" w:lineRule="auto"/>
      <w:ind w:left="2835" w:hanging="2835"/>
    </w:pPr>
    <w:rPr>
      <w:rFonts w:ascii="Times New Roman" w:eastAsia="Times New Roman" w:hAnsi="Times New Roman" w:cs="Times New Roman"/>
      <w:sz w:val="24"/>
      <w:szCs w:val="20"/>
      <w:lang w:val="es-ES" w:eastAsia="es-ES"/>
    </w:rPr>
  </w:style>
  <w:style w:type="character" w:customStyle="1" w:styleId="Sangra3detindependienteCar">
    <w:name w:val="Sangría 3 de t. independiente Car"/>
    <w:basedOn w:val="Fuentedeprrafopredeter"/>
    <w:link w:val="Sangra3detindependiente"/>
    <w:rsid w:val="00B11796"/>
    <w:rPr>
      <w:rFonts w:ascii="Times New Roman" w:eastAsia="Times New Roman" w:hAnsi="Times New Roman" w:cs="Times New Roman"/>
      <w:sz w:val="24"/>
      <w:szCs w:val="20"/>
      <w:lang w:val="es-ES" w:eastAsia="es-ES"/>
    </w:rPr>
  </w:style>
  <w:style w:type="paragraph" w:styleId="Ttulo">
    <w:name w:val="Title"/>
    <w:aliases w:val="Cláusula 9"/>
    <w:basedOn w:val="Normal"/>
    <w:link w:val="TtuloCar1"/>
    <w:qFormat/>
    <w:rsid w:val="00B11796"/>
    <w:pPr>
      <w:spacing w:after="0" w:line="240" w:lineRule="auto"/>
      <w:jc w:val="center"/>
    </w:pPr>
    <w:rPr>
      <w:rFonts w:ascii="Arial" w:eastAsia="Times New Roman" w:hAnsi="Arial" w:cs="Times New Roman"/>
      <w:b/>
      <w:bCs/>
      <w:sz w:val="24"/>
      <w:szCs w:val="24"/>
      <w:lang w:val="x-none" w:eastAsia="es-ES"/>
    </w:rPr>
  </w:style>
  <w:style w:type="character" w:customStyle="1" w:styleId="TtuloCar">
    <w:name w:val="Título Car"/>
    <w:aliases w:val="Cláusula 9 Car"/>
    <w:basedOn w:val="Fuentedeprrafopredeter"/>
    <w:rsid w:val="00B11796"/>
    <w:rPr>
      <w:rFonts w:asciiTheme="majorHAnsi" w:eastAsiaTheme="majorEastAsia" w:hAnsiTheme="majorHAnsi" w:cstheme="majorBidi"/>
      <w:spacing w:val="-10"/>
      <w:kern w:val="28"/>
      <w:sz w:val="56"/>
      <w:szCs w:val="56"/>
    </w:rPr>
  </w:style>
  <w:style w:type="character" w:customStyle="1" w:styleId="TtuloCar1">
    <w:name w:val="Título Car1"/>
    <w:aliases w:val="Cláusula 9 Car1"/>
    <w:link w:val="Ttulo"/>
    <w:rsid w:val="00B11796"/>
    <w:rPr>
      <w:rFonts w:ascii="Arial" w:eastAsia="Times New Roman" w:hAnsi="Arial" w:cs="Times New Roman"/>
      <w:b/>
      <w:bCs/>
      <w:sz w:val="24"/>
      <w:szCs w:val="24"/>
      <w:lang w:val="x-none" w:eastAsia="es-ES"/>
    </w:rPr>
  </w:style>
  <w:style w:type="paragraph" w:styleId="Textoindependiente">
    <w:name w:val="Body Text"/>
    <w:basedOn w:val="Normal"/>
    <w:link w:val="TextoindependienteCar"/>
    <w:uiPriority w:val="1"/>
    <w:qFormat/>
    <w:rsid w:val="00B11796"/>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1"/>
    <w:rsid w:val="00B11796"/>
    <w:rPr>
      <w:rFonts w:ascii="Times New Roman" w:eastAsia="Times New Roman" w:hAnsi="Times New Roman" w:cs="Times New Roman"/>
      <w:sz w:val="24"/>
      <w:szCs w:val="24"/>
      <w:lang w:val="es-ES" w:eastAsia="es-ES"/>
    </w:rPr>
  </w:style>
  <w:style w:type="paragraph" w:styleId="Sinespaciado">
    <w:name w:val="No Spacing"/>
    <w:aliases w:val="Aries,Sin espaciado2,No Spacing Car Car Car,No Spacing Car Car,No Spacing,Sin espaciado11,k,Formato,A1,PONAL,NORMAL,Sin espaciado4,No Spacing1,Sin espaciado3,Titulo 2.1,TRABAJO,Cuadrícula media 22"/>
    <w:link w:val="SinespaciadoCar"/>
    <w:uiPriority w:val="1"/>
    <w:qFormat/>
    <w:rsid w:val="00B11796"/>
    <w:pPr>
      <w:spacing w:after="0" w:line="240" w:lineRule="auto"/>
    </w:pPr>
    <w:rPr>
      <w:rFonts w:ascii="Calibri" w:eastAsia="Calibri" w:hAnsi="Calibri" w:cs="Times New Roman"/>
    </w:rPr>
  </w:style>
  <w:style w:type="paragraph" w:styleId="NormalWeb">
    <w:name w:val="Normal (Web)"/>
    <w:basedOn w:val="Normal"/>
    <w:uiPriority w:val="99"/>
    <w:unhideWhenUsed/>
    <w:rsid w:val="00B1179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leseparator">
    <w:name w:val="article_separator"/>
    <w:basedOn w:val="Fuentedeprrafopredeter"/>
    <w:rsid w:val="00B11796"/>
  </w:style>
  <w:style w:type="paragraph" w:customStyle="1" w:styleId="Default">
    <w:name w:val="Default"/>
    <w:rsid w:val="00B11796"/>
    <w:pPr>
      <w:autoSpaceDE w:val="0"/>
      <w:autoSpaceDN w:val="0"/>
      <w:adjustRightInd w:val="0"/>
      <w:spacing w:after="0" w:line="240" w:lineRule="auto"/>
    </w:pPr>
    <w:rPr>
      <w:rFonts w:ascii="Arial" w:eastAsia="Times New Roman" w:hAnsi="Arial" w:cs="Arial"/>
      <w:color w:val="000000"/>
      <w:sz w:val="24"/>
      <w:szCs w:val="24"/>
      <w:lang w:eastAsia="es-ES"/>
    </w:rPr>
  </w:style>
  <w:style w:type="character" w:styleId="Refdecomentario">
    <w:name w:val="annotation reference"/>
    <w:rsid w:val="00B11796"/>
    <w:rPr>
      <w:sz w:val="16"/>
      <w:szCs w:val="16"/>
    </w:rPr>
  </w:style>
  <w:style w:type="paragraph" w:styleId="Textocomentario">
    <w:name w:val="annotation text"/>
    <w:basedOn w:val="Normal"/>
    <w:link w:val="TextocomentarioCar"/>
    <w:rsid w:val="00B11796"/>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B1179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B11796"/>
    <w:rPr>
      <w:b/>
      <w:bCs/>
    </w:rPr>
  </w:style>
  <w:style w:type="character" w:customStyle="1" w:styleId="AsuntodelcomentarioCar">
    <w:name w:val="Asunto del comentario Car"/>
    <w:basedOn w:val="TextocomentarioCar"/>
    <w:link w:val="Asuntodelcomentario"/>
    <w:rsid w:val="00B11796"/>
    <w:rPr>
      <w:rFonts w:ascii="Times New Roman" w:eastAsia="Times New Roman" w:hAnsi="Times New Roman" w:cs="Times New Roman"/>
      <w:b/>
      <w:bCs/>
      <w:sz w:val="20"/>
      <w:szCs w:val="20"/>
      <w:lang w:val="es-ES" w:eastAsia="es-ES"/>
    </w:rPr>
  </w:style>
  <w:style w:type="paragraph" w:styleId="Textonotapie">
    <w:name w:val="footnote text"/>
    <w:basedOn w:val="Normal"/>
    <w:link w:val="TextonotapieCar"/>
    <w:rsid w:val="00B11796"/>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B11796"/>
    <w:rPr>
      <w:rFonts w:ascii="Times New Roman" w:eastAsia="Times New Roman" w:hAnsi="Times New Roman" w:cs="Times New Roman"/>
      <w:sz w:val="20"/>
      <w:szCs w:val="20"/>
      <w:lang w:val="es-ES" w:eastAsia="es-ES"/>
    </w:rPr>
  </w:style>
  <w:style w:type="character" w:styleId="Refdenotaalpie">
    <w:name w:val="footnote reference"/>
    <w:rsid w:val="00B11796"/>
    <w:rPr>
      <w:vertAlign w:val="superscript"/>
    </w:rPr>
  </w:style>
  <w:style w:type="character" w:styleId="Hipervnculo">
    <w:name w:val="Hyperlink"/>
    <w:uiPriority w:val="99"/>
    <w:rsid w:val="00B11796"/>
    <w:rPr>
      <w:rFonts w:ascii="Arial" w:hAnsi="Arial"/>
      <w:color w:val="3366FF"/>
      <w:u w:val="single"/>
    </w:rPr>
  </w:style>
  <w:style w:type="paragraph" w:customStyle="1" w:styleId="Sinespaciado1">
    <w:name w:val="Sin espaciado1"/>
    <w:rsid w:val="00B11796"/>
    <w:pPr>
      <w:suppressAutoHyphens/>
      <w:spacing w:after="0" w:line="240" w:lineRule="auto"/>
    </w:pPr>
    <w:rPr>
      <w:rFonts w:ascii="Calibri" w:eastAsia="Times New Roman" w:hAnsi="Calibri" w:cs="Franklin Gothic Book"/>
      <w:lang w:eastAsia="ar-SA"/>
    </w:rPr>
  </w:style>
  <w:style w:type="paragraph" w:customStyle="1" w:styleId="ListaCC">
    <w:name w:val="Lista CC."/>
    <w:basedOn w:val="Normal"/>
    <w:rsid w:val="00B11796"/>
    <w:pPr>
      <w:spacing w:after="0" w:line="240" w:lineRule="auto"/>
    </w:pPr>
    <w:rPr>
      <w:rFonts w:ascii="Times New Roman" w:eastAsia="Times New Roman" w:hAnsi="Times New Roman" w:cs="Times New Roman"/>
      <w:sz w:val="24"/>
      <w:szCs w:val="24"/>
      <w:lang w:val="en-US"/>
    </w:rPr>
  </w:style>
  <w:style w:type="character" w:customStyle="1" w:styleId="SinespaciadoCar">
    <w:name w:val="Sin espaciado Car"/>
    <w:aliases w:val="Aries Car,Sin espaciado2 Car,No Spacing Car Car Car Car,No Spacing Car Car Car1,No Spacing Car,Sin espaciado11 Car,k Car,Formato Car,A1 Car,PONAL Car,NORMAL Car,Sin espaciado4 Car,No Spacing1 Car,Sin espaciado3 Car,Titulo 2.1 Car"/>
    <w:basedOn w:val="Fuentedeprrafopredeter"/>
    <w:link w:val="Sinespaciado"/>
    <w:uiPriority w:val="1"/>
    <w:qFormat/>
    <w:rsid w:val="00B11796"/>
    <w:rPr>
      <w:rFonts w:ascii="Calibri" w:eastAsia="Calibri" w:hAnsi="Calibri" w:cs="Times New Roman"/>
    </w:rPr>
  </w:style>
  <w:style w:type="character" w:customStyle="1" w:styleId="apple-converted-space">
    <w:name w:val="apple-converted-space"/>
    <w:qFormat/>
    <w:rsid w:val="00B11796"/>
  </w:style>
  <w:style w:type="character" w:customStyle="1" w:styleId="DeltaViewInsertion">
    <w:name w:val="DeltaView Insertion"/>
    <w:rsid w:val="00B11796"/>
    <w:rPr>
      <w:color w:val="0000FF"/>
      <w:spacing w:val="0"/>
      <w:u w:val="double"/>
    </w:rPr>
  </w:style>
  <w:style w:type="character" w:customStyle="1" w:styleId="PrrafodelistaCar">
    <w:name w:val="Párrafo de lista Car"/>
    <w:link w:val="Prrafodelista"/>
    <w:uiPriority w:val="34"/>
    <w:rsid w:val="00B11796"/>
  </w:style>
  <w:style w:type="character" w:customStyle="1" w:styleId="Mencinsinresolver1">
    <w:name w:val="Mención sin resolver1"/>
    <w:basedOn w:val="Fuentedeprrafopredeter"/>
    <w:uiPriority w:val="99"/>
    <w:semiHidden/>
    <w:unhideWhenUsed/>
    <w:rsid w:val="00B11796"/>
    <w:rPr>
      <w:color w:val="605E5C"/>
      <w:shd w:val="clear" w:color="auto" w:fill="E1DFDD"/>
    </w:rPr>
  </w:style>
  <w:style w:type="character" w:customStyle="1" w:styleId="Leyendadelatabla">
    <w:name w:val="Leyenda de la tabla"/>
    <w:rsid w:val="00B11796"/>
    <w:rPr>
      <w:rFonts w:ascii="Arial" w:eastAsia="Arial" w:hAnsi="Arial" w:cs="Arial"/>
      <w:b w:val="0"/>
      <w:bCs w:val="0"/>
      <w:i w:val="0"/>
      <w:iCs w:val="0"/>
      <w:smallCaps w:val="0"/>
      <w:strike w:val="0"/>
      <w:color w:val="000000"/>
      <w:spacing w:val="0"/>
      <w:w w:val="100"/>
      <w:position w:val="0"/>
      <w:sz w:val="20"/>
      <w:szCs w:val="20"/>
      <w:u w:val="none"/>
      <w:lang w:val="es-ES"/>
    </w:rPr>
  </w:style>
  <w:style w:type="character" w:customStyle="1" w:styleId="Cuerpodeltexto">
    <w:name w:val="Cuerpo del texto"/>
    <w:rsid w:val="00B11796"/>
    <w:rPr>
      <w:rFonts w:ascii="Arial" w:hAnsi="Arial" w:cs="Arial"/>
      <w:sz w:val="22"/>
      <w:szCs w:val="22"/>
      <w:u w:val="single"/>
      <w:shd w:val="clear" w:color="auto" w:fill="FFFFFF"/>
    </w:rPr>
  </w:style>
  <w:style w:type="table" w:customStyle="1" w:styleId="Tabladelista3-nfasis11">
    <w:name w:val="Tabla de lista 3 - Énfasis 11"/>
    <w:basedOn w:val="Tablanormal"/>
    <w:uiPriority w:val="48"/>
    <w:rsid w:val="00B11796"/>
    <w:pPr>
      <w:spacing w:after="0" w:line="240" w:lineRule="auto"/>
    </w:pPr>
    <w:rPr>
      <w:rFonts w:ascii="Calibri" w:eastAsia="Calibri" w:hAnsi="Calibri" w:cs="Times New Roman"/>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paragraph" w:styleId="Tabladeilustraciones">
    <w:name w:val="table of figures"/>
    <w:basedOn w:val="Normal"/>
    <w:next w:val="Normal"/>
    <w:uiPriority w:val="99"/>
    <w:unhideWhenUsed/>
    <w:rsid w:val="00B11796"/>
    <w:pPr>
      <w:spacing w:after="0" w:line="276" w:lineRule="auto"/>
      <w:ind w:left="440" w:hanging="440"/>
      <w:jc w:val="both"/>
    </w:pPr>
    <w:rPr>
      <w:rFonts w:ascii="Cambria" w:eastAsia="Times New Roman" w:hAnsi="Cambria" w:cs="Calibri"/>
      <w:caps/>
      <w:sz w:val="20"/>
      <w:szCs w:val="20"/>
      <w:lang w:eastAsia="es-CO"/>
    </w:rPr>
  </w:style>
  <w:style w:type="paragraph" w:customStyle="1" w:styleId="TableParagraph">
    <w:name w:val="Table Paragraph"/>
    <w:basedOn w:val="Normal"/>
    <w:uiPriority w:val="1"/>
    <w:qFormat/>
    <w:rsid w:val="00B11796"/>
    <w:pPr>
      <w:widowControl w:val="0"/>
      <w:autoSpaceDE w:val="0"/>
      <w:autoSpaceDN w:val="0"/>
      <w:spacing w:after="0" w:line="240" w:lineRule="auto"/>
    </w:pPr>
    <w:rPr>
      <w:rFonts w:ascii="Arial" w:eastAsia="Arial" w:hAnsi="Arial" w:cs="Arial"/>
    </w:rPr>
  </w:style>
  <w:style w:type="character" w:customStyle="1" w:styleId="Mencinsinresolver10">
    <w:name w:val="Mención sin resolver1"/>
    <w:uiPriority w:val="99"/>
    <w:semiHidden/>
    <w:unhideWhenUsed/>
    <w:rsid w:val="00B11796"/>
    <w:rPr>
      <w:color w:val="605E5C"/>
      <w:shd w:val="clear" w:color="auto" w:fill="E1DFDD"/>
    </w:rPr>
  </w:style>
  <w:style w:type="character" w:styleId="Hipervnculovisitado">
    <w:name w:val="FollowedHyperlink"/>
    <w:uiPriority w:val="99"/>
    <w:rsid w:val="00B11796"/>
    <w:rPr>
      <w:color w:val="954F72"/>
      <w:u w:val="single"/>
    </w:rPr>
  </w:style>
  <w:style w:type="paragraph" w:customStyle="1" w:styleId="msonormal0">
    <w:name w:val="msonormal"/>
    <w:basedOn w:val="Normal"/>
    <w:rsid w:val="00B11796"/>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font5">
    <w:name w:val="font5"/>
    <w:basedOn w:val="Normal"/>
    <w:rsid w:val="00B11796"/>
    <w:pPr>
      <w:spacing w:before="100" w:beforeAutospacing="1" w:after="100" w:afterAutospacing="1" w:line="240" w:lineRule="auto"/>
    </w:pPr>
    <w:rPr>
      <w:rFonts w:ascii="Arial" w:eastAsia="Times New Roman" w:hAnsi="Arial" w:cs="Arial"/>
      <w:sz w:val="18"/>
      <w:szCs w:val="18"/>
      <w:lang w:eastAsia="es-MX"/>
    </w:rPr>
  </w:style>
  <w:style w:type="paragraph" w:customStyle="1" w:styleId="font6">
    <w:name w:val="font6"/>
    <w:basedOn w:val="Normal"/>
    <w:rsid w:val="00B11796"/>
    <w:pPr>
      <w:spacing w:before="100" w:beforeAutospacing="1" w:after="100" w:afterAutospacing="1" w:line="240" w:lineRule="auto"/>
    </w:pPr>
    <w:rPr>
      <w:rFonts w:ascii="Arial" w:eastAsia="Times New Roman" w:hAnsi="Arial" w:cs="Arial"/>
      <w:sz w:val="18"/>
      <w:szCs w:val="18"/>
      <w:lang w:eastAsia="es-MX"/>
    </w:rPr>
  </w:style>
  <w:style w:type="paragraph" w:customStyle="1" w:styleId="xl68">
    <w:name w:val="xl68"/>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MX"/>
    </w:rPr>
  </w:style>
  <w:style w:type="paragraph" w:customStyle="1" w:styleId="xl69">
    <w:name w:val="xl69"/>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MX"/>
    </w:rPr>
  </w:style>
  <w:style w:type="paragraph" w:customStyle="1" w:styleId="xl70">
    <w:name w:val="xl70"/>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MX"/>
    </w:rPr>
  </w:style>
  <w:style w:type="paragraph" w:customStyle="1" w:styleId="xl71">
    <w:name w:val="xl71"/>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MX"/>
    </w:rPr>
  </w:style>
  <w:style w:type="paragraph" w:customStyle="1" w:styleId="xl72">
    <w:name w:val="xl72"/>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MX"/>
    </w:rPr>
  </w:style>
  <w:style w:type="paragraph" w:customStyle="1" w:styleId="xl73">
    <w:name w:val="xl73"/>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74">
    <w:name w:val="xl74"/>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75">
    <w:name w:val="xl75"/>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6">
    <w:name w:val="xl76"/>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77">
    <w:name w:val="xl77"/>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MX"/>
    </w:rPr>
  </w:style>
  <w:style w:type="paragraph" w:customStyle="1" w:styleId="xl78">
    <w:name w:val="xl78"/>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MX"/>
    </w:rPr>
  </w:style>
  <w:style w:type="paragraph" w:customStyle="1" w:styleId="xl79">
    <w:name w:val="xl79"/>
    <w:basedOn w:val="Normal"/>
    <w:rsid w:val="00B1179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MX"/>
    </w:rPr>
  </w:style>
  <w:style w:type="paragraph" w:customStyle="1" w:styleId="xl80">
    <w:name w:val="xl80"/>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MX"/>
    </w:rPr>
  </w:style>
  <w:style w:type="paragraph" w:customStyle="1" w:styleId="xl81">
    <w:name w:val="xl81"/>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MX"/>
    </w:rPr>
  </w:style>
  <w:style w:type="paragraph" w:customStyle="1" w:styleId="xl82">
    <w:name w:val="xl82"/>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MX"/>
    </w:rPr>
  </w:style>
  <w:style w:type="paragraph" w:customStyle="1" w:styleId="xl83">
    <w:name w:val="xl83"/>
    <w:basedOn w:val="Normal"/>
    <w:rsid w:val="00B1179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84">
    <w:name w:val="xl84"/>
    <w:basedOn w:val="Normal"/>
    <w:rsid w:val="00B1179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85">
    <w:name w:val="xl85"/>
    <w:basedOn w:val="Normal"/>
    <w:rsid w:val="00B1179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86">
    <w:name w:val="xl86"/>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MX"/>
    </w:rPr>
  </w:style>
  <w:style w:type="table" w:customStyle="1" w:styleId="TableNormal">
    <w:name w:val="Table Normal"/>
    <w:uiPriority w:val="2"/>
    <w:semiHidden/>
    <w:unhideWhenUsed/>
    <w:qFormat/>
    <w:rsid w:val="00B1179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angra3detindependiente2">
    <w:name w:val="Sangría 3 de t. independiente2"/>
    <w:basedOn w:val="Normal"/>
    <w:rsid w:val="00B11796"/>
    <w:pPr>
      <w:suppressAutoHyphens/>
      <w:spacing w:after="0" w:line="240" w:lineRule="auto"/>
      <w:ind w:left="2835" w:hanging="2835"/>
    </w:pPr>
    <w:rPr>
      <w:rFonts w:ascii="Times New Roman" w:eastAsia="Times New Roman" w:hAnsi="Times New Roman" w:cs="Times New Roman"/>
      <w:sz w:val="24"/>
      <w:szCs w:val="20"/>
      <w:lang w:val="es-ES" w:eastAsia="zh-CN"/>
    </w:rPr>
  </w:style>
  <w:style w:type="paragraph" w:customStyle="1" w:styleId="Prrafodelista1">
    <w:name w:val="Párrafo de lista1"/>
    <w:basedOn w:val="Normal"/>
    <w:rsid w:val="00B11796"/>
    <w:pPr>
      <w:suppressAutoHyphens/>
      <w:spacing w:after="200" w:line="240" w:lineRule="auto"/>
      <w:ind w:left="720"/>
      <w:contextualSpacing/>
    </w:pPr>
    <w:rPr>
      <w:rFonts w:ascii="Times New Roman" w:eastAsia="Times New Roman" w:hAnsi="Times New Roman" w:cs="Times New Roman"/>
      <w:sz w:val="24"/>
      <w:szCs w:val="24"/>
      <w:lang w:val="es-ES" w:eastAsia="zh-CN"/>
    </w:rPr>
  </w:style>
  <w:style w:type="character" w:customStyle="1" w:styleId="fontstyle01">
    <w:name w:val="fontstyle01"/>
    <w:rsid w:val="00B11796"/>
    <w:rPr>
      <w:rFonts w:ascii="WorkSans-Light" w:hAnsi="WorkSans-Light" w:hint="default"/>
      <w:b w:val="0"/>
      <w:bCs w:val="0"/>
      <w:i w:val="0"/>
      <w:iCs w:val="0"/>
      <w:color w:val="FFFFFF"/>
      <w:sz w:val="60"/>
      <w:szCs w:val="60"/>
    </w:rPr>
  </w:style>
  <w:style w:type="character" w:customStyle="1" w:styleId="fontstyle21">
    <w:name w:val="fontstyle21"/>
    <w:rsid w:val="00B11796"/>
    <w:rPr>
      <w:rFonts w:ascii="WorkSans-Bold" w:hAnsi="WorkSans-Bold" w:hint="default"/>
      <w:b/>
      <w:bCs/>
      <w:i w:val="0"/>
      <w:iCs w:val="0"/>
      <w:color w:val="005BA8"/>
      <w:sz w:val="32"/>
      <w:szCs w:val="32"/>
    </w:rPr>
  </w:style>
  <w:style w:type="paragraph" w:customStyle="1" w:styleId="intertitulo">
    <w:name w:val="intertitulo"/>
    <w:basedOn w:val="Normal"/>
    <w:rsid w:val="00B11796"/>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contenido">
    <w:name w:val="contenido"/>
    <w:basedOn w:val="Normal"/>
    <w:rsid w:val="00B11796"/>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fontstyle31">
    <w:name w:val="fontstyle31"/>
    <w:rsid w:val="00B11796"/>
    <w:rPr>
      <w:rFonts w:ascii="SymbolMT" w:hAnsi="SymbolMT" w:hint="default"/>
      <w:b w:val="0"/>
      <w:bCs w:val="0"/>
      <w:i w:val="0"/>
      <w:iCs w:val="0"/>
      <w:color w:val="C00000"/>
      <w:sz w:val="22"/>
      <w:szCs w:val="22"/>
    </w:rPr>
  </w:style>
  <w:style w:type="character" w:styleId="Textoennegrita">
    <w:name w:val="Strong"/>
    <w:uiPriority w:val="22"/>
    <w:qFormat/>
    <w:rsid w:val="00B11796"/>
    <w:rPr>
      <w:b/>
      <w:bCs/>
    </w:rPr>
  </w:style>
  <w:style w:type="paragraph" w:customStyle="1" w:styleId="xl63">
    <w:name w:val="xl63"/>
    <w:basedOn w:val="Normal"/>
    <w:rsid w:val="00B11796"/>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xl64">
    <w:name w:val="xl64"/>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65">
    <w:name w:val="xl65"/>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66">
    <w:name w:val="xl66"/>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67">
    <w:name w:val="xl67"/>
    <w:basedOn w:val="Normal"/>
    <w:rsid w:val="00B117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MX"/>
    </w:rPr>
  </w:style>
  <w:style w:type="paragraph" w:customStyle="1" w:styleId="font7">
    <w:name w:val="font7"/>
    <w:basedOn w:val="Normal"/>
    <w:rsid w:val="00B11796"/>
    <w:pPr>
      <w:spacing w:before="100" w:beforeAutospacing="1" w:after="100" w:afterAutospacing="1" w:line="240" w:lineRule="auto"/>
    </w:pPr>
    <w:rPr>
      <w:rFonts w:ascii="Tahoma" w:eastAsia="Times New Roman" w:hAnsi="Tahoma" w:cs="Tahoma"/>
      <w:b/>
      <w:bCs/>
      <w:color w:val="000000"/>
      <w:sz w:val="18"/>
      <w:szCs w:val="18"/>
      <w:lang w:val="es-ES" w:eastAsia="es-ES"/>
    </w:rPr>
  </w:style>
  <w:style w:type="paragraph" w:customStyle="1" w:styleId="font8">
    <w:name w:val="font8"/>
    <w:basedOn w:val="Normal"/>
    <w:rsid w:val="00B11796"/>
    <w:pPr>
      <w:spacing w:before="100" w:beforeAutospacing="1" w:after="100" w:afterAutospacing="1" w:line="240" w:lineRule="auto"/>
    </w:pPr>
    <w:rPr>
      <w:rFonts w:ascii="Tahoma" w:eastAsia="Times New Roman" w:hAnsi="Tahoma" w:cs="Tahoma"/>
      <w:color w:val="000000"/>
      <w:sz w:val="18"/>
      <w:szCs w:val="18"/>
      <w:lang w:val="es-ES" w:eastAsia="es-ES"/>
    </w:rPr>
  </w:style>
  <w:style w:type="table" w:styleId="Tabladelista3-nfasis1">
    <w:name w:val="List Table 3 Accent 1"/>
    <w:basedOn w:val="Tablanormal"/>
    <w:uiPriority w:val="48"/>
    <w:rsid w:val="00B11796"/>
    <w:pPr>
      <w:spacing w:after="0" w:line="240" w:lineRule="auto"/>
    </w:pPr>
    <w:rPr>
      <w:rFonts w:ascii="Calibri" w:eastAsia="Calibri" w:hAnsi="Calibri" w:cs="Times New Roman"/>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eNormal1">
    <w:name w:val="Table Normal1"/>
    <w:uiPriority w:val="2"/>
    <w:semiHidden/>
    <w:unhideWhenUsed/>
    <w:qFormat/>
    <w:rsid w:val="00B117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B1179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1179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117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B1179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62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10730-FAC5-47DC-B694-568934255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6785</Words>
  <Characters>37321</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Valencia</dc:creator>
  <cp:keywords/>
  <dc:description/>
  <cp:lastModifiedBy>sanery toro restrepo</cp:lastModifiedBy>
  <cp:revision>2</cp:revision>
  <cp:lastPrinted>2020-08-03T17:21:00Z</cp:lastPrinted>
  <dcterms:created xsi:type="dcterms:W3CDTF">2023-10-23T20:39:00Z</dcterms:created>
  <dcterms:modified xsi:type="dcterms:W3CDTF">2023-10-23T20:39:00Z</dcterms:modified>
</cp:coreProperties>
</file>