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030DC3"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4033D8A4"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911"/>
        <w:gridCol w:w="500"/>
        <w:gridCol w:w="751"/>
        <w:gridCol w:w="177"/>
        <w:gridCol w:w="753"/>
        <w:gridCol w:w="492"/>
        <w:gridCol w:w="961"/>
        <w:gridCol w:w="1452"/>
      </w:tblGrid>
      <w:tr w:rsidR="00FB62E6" w:rsidRPr="00FB62E6" w14:paraId="514C5914" w14:textId="77777777" w:rsidTr="003129DB">
        <w:trPr>
          <w:jc w:val="center"/>
        </w:trPr>
        <w:tc>
          <w:tcPr>
            <w:tcW w:w="5000" w:type="pct"/>
            <w:gridSpan w:val="12"/>
            <w:shd w:val="pct15" w:color="auto" w:fill="auto"/>
          </w:tcPr>
          <w:p w14:paraId="200AED83"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5E467D93" w14:textId="77777777" w:rsidR="00FB62E6" w:rsidRPr="00FB62E6" w:rsidRDefault="00FB62E6" w:rsidP="00D12E38">
            <w:pPr>
              <w:jc w:val="center"/>
              <w:rPr>
                <w:rFonts w:ascii="Arial Narrow" w:hAnsi="Arial Narrow"/>
              </w:rPr>
            </w:pPr>
          </w:p>
        </w:tc>
      </w:tr>
      <w:tr w:rsidR="00FB62E6" w:rsidRPr="00FB62E6" w14:paraId="2CCB2709" w14:textId="77777777" w:rsidTr="008B57EB">
        <w:trPr>
          <w:jc w:val="center"/>
        </w:trPr>
        <w:tc>
          <w:tcPr>
            <w:tcW w:w="963" w:type="pct"/>
          </w:tcPr>
          <w:p w14:paraId="79022496"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624283E7" w14:textId="053AE54E" w:rsidR="00FB62E6" w:rsidRPr="00DA1D2E" w:rsidRDefault="006E5DE2">
            <w:pPr>
              <w:rPr>
                <w:rFonts w:ascii="Arial Narrow" w:hAnsi="Arial Narrow"/>
                <w:b/>
              </w:rPr>
            </w:pPr>
            <w:proofErr w:type="spellStart"/>
            <w:r>
              <w:rPr>
                <w:rFonts w:ascii="Arial Narrow" w:hAnsi="Arial Narrow"/>
                <w:b/>
              </w:rPr>
              <w:t>Fabian</w:t>
            </w:r>
            <w:proofErr w:type="spellEnd"/>
            <w:r>
              <w:rPr>
                <w:rFonts w:ascii="Arial Narrow" w:hAnsi="Arial Narrow"/>
                <w:b/>
              </w:rPr>
              <w:t xml:space="preserve"> </w:t>
            </w:r>
            <w:r w:rsidR="00027E0F">
              <w:rPr>
                <w:rFonts w:ascii="Arial Narrow" w:hAnsi="Arial Narrow"/>
                <w:b/>
              </w:rPr>
              <w:t>Enrique Serrano M</w:t>
            </w:r>
            <w:r>
              <w:rPr>
                <w:rFonts w:ascii="Arial Narrow" w:hAnsi="Arial Narrow"/>
                <w:b/>
              </w:rPr>
              <w:t>edina</w:t>
            </w:r>
          </w:p>
        </w:tc>
      </w:tr>
      <w:tr w:rsidR="00E508D9" w:rsidRPr="00FB62E6" w14:paraId="5F77C44B" w14:textId="77777777" w:rsidTr="00A872D3">
        <w:trPr>
          <w:jc w:val="center"/>
        </w:trPr>
        <w:tc>
          <w:tcPr>
            <w:tcW w:w="963" w:type="pct"/>
          </w:tcPr>
          <w:p w14:paraId="08A55040"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90461C5" w14:textId="0692106B" w:rsidR="00FB62E6" w:rsidRPr="00FB62E6" w:rsidRDefault="006E5DE2">
            <w:pPr>
              <w:rPr>
                <w:rFonts w:ascii="Arial Narrow" w:hAnsi="Arial Narrow"/>
              </w:rPr>
            </w:pPr>
            <w:r>
              <w:rPr>
                <w:rFonts w:ascii="Arial Narrow" w:hAnsi="Arial Narrow"/>
              </w:rPr>
              <w:t>1.074.486.286</w:t>
            </w:r>
          </w:p>
        </w:tc>
        <w:tc>
          <w:tcPr>
            <w:tcW w:w="1202" w:type="pct"/>
            <w:gridSpan w:val="4"/>
            <w:vAlign w:val="center"/>
          </w:tcPr>
          <w:p w14:paraId="48279716"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1DBFCA3"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91B2467" w14:textId="77777777" w:rsidTr="00A872D3">
        <w:trPr>
          <w:jc w:val="center"/>
        </w:trPr>
        <w:tc>
          <w:tcPr>
            <w:tcW w:w="963" w:type="pct"/>
          </w:tcPr>
          <w:p w14:paraId="10B24B3D"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2FD1C68" w14:textId="2C8C7F76" w:rsidR="00FB62E6" w:rsidRPr="00FB62E6" w:rsidRDefault="006E5DE2">
            <w:pPr>
              <w:rPr>
                <w:rFonts w:ascii="Arial Narrow" w:hAnsi="Arial Narrow"/>
              </w:rPr>
            </w:pPr>
            <w:r>
              <w:rPr>
                <w:rFonts w:ascii="Arial Narrow" w:hAnsi="Arial Narrow"/>
              </w:rPr>
              <w:t>291</w:t>
            </w:r>
          </w:p>
        </w:tc>
        <w:tc>
          <w:tcPr>
            <w:tcW w:w="1202" w:type="pct"/>
            <w:gridSpan w:val="4"/>
          </w:tcPr>
          <w:p w14:paraId="633792ED" w14:textId="74E72B16" w:rsidR="00FB62E6" w:rsidRPr="00D12E38" w:rsidRDefault="00FB62E6">
            <w:pPr>
              <w:rPr>
                <w:rFonts w:ascii="Arial Narrow" w:hAnsi="Arial Narrow"/>
                <w:b/>
              </w:rPr>
            </w:pPr>
            <w:r w:rsidRPr="00D12E38">
              <w:rPr>
                <w:rFonts w:ascii="Arial Narrow" w:hAnsi="Arial Narrow"/>
                <w:b/>
              </w:rPr>
              <w:t>Pago número:</w:t>
            </w:r>
            <w:r w:rsidR="003A6A75">
              <w:rPr>
                <w:rFonts w:ascii="Arial Narrow" w:hAnsi="Arial Narrow"/>
                <w:b/>
              </w:rPr>
              <w:t>008</w:t>
            </w:r>
          </w:p>
        </w:tc>
        <w:tc>
          <w:tcPr>
            <w:tcW w:w="1880" w:type="pct"/>
            <w:gridSpan w:val="4"/>
          </w:tcPr>
          <w:p w14:paraId="660C836F" w14:textId="4BDA9F58" w:rsidR="00FB62E6" w:rsidRPr="00FB62E6" w:rsidRDefault="00FD29A7">
            <w:pPr>
              <w:rPr>
                <w:rFonts w:ascii="Arial Narrow" w:hAnsi="Arial Narrow"/>
              </w:rPr>
            </w:pPr>
            <w:r>
              <w:rPr>
                <w:rFonts w:ascii="Arial Narrow" w:hAnsi="Arial Narrow"/>
              </w:rPr>
              <w:t>0</w:t>
            </w:r>
            <w:r w:rsidR="00DA1D2E">
              <w:rPr>
                <w:rFonts w:ascii="Arial Narrow" w:hAnsi="Arial Narrow"/>
              </w:rPr>
              <w:t>0</w:t>
            </w:r>
            <w:r w:rsidR="00305D9E">
              <w:rPr>
                <w:rFonts w:ascii="Arial Narrow" w:hAnsi="Arial Narrow"/>
              </w:rPr>
              <w:t>9</w:t>
            </w:r>
          </w:p>
        </w:tc>
      </w:tr>
      <w:tr w:rsidR="00FB62E6" w:rsidRPr="00FB62E6" w14:paraId="58321142" w14:textId="77777777" w:rsidTr="00A872D3">
        <w:trPr>
          <w:jc w:val="center"/>
        </w:trPr>
        <w:tc>
          <w:tcPr>
            <w:tcW w:w="963" w:type="pct"/>
          </w:tcPr>
          <w:p w14:paraId="7150262F"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2719FEE4" w14:textId="2A5601DA" w:rsidR="006E5DE2" w:rsidRDefault="000220BB">
            <w:pPr>
              <w:rPr>
                <w:rFonts w:ascii="Arial Narrow" w:hAnsi="Arial Narrow"/>
              </w:rPr>
            </w:pPr>
            <w:r>
              <w:rPr>
                <w:rFonts w:ascii="Arial Narrow" w:hAnsi="Arial Narrow"/>
              </w:rPr>
              <w:t>01-11</w:t>
            </w:r>
            <w:r w:rsidR="006E5DE2">
              <w:rPr>
                <w:rFonts w:ascii="Arial Narrow" w:hAnsi="Arial Narrow"/>
              </w:rPr>
              <w:t>-2019</w:t>
            </w:r>
          </w:p>
          <w:p w14:paraId="2AD5BDB4" w14:textId="0C07EF5A" w:rsidR="00FB62E6" w:rsidRPr="00FB62E6" w:rsidRDefault="000220BB">
            <w:pPr>
              <w:rPr>
                <w:rFonts w:ascii="Arial Narrow" w:hAnsi="Arial Narrow"/>
              </w:rPr>
            </w:pPr>
            <w:r>
              <w:rPr>
                <w:rFonts w:ascii="Arial Narrow" w:hAnsi="Arial Narrow"/>
              </w:rPr>
              <w:t>12-11</w:t>
            </w:r>
            <w:r w:rsidR="006E5DE2">
              <w:rPr>
                <w:rFonts w:ascii="Arial Narrow" w:hAnsi="Arial Narrow"/>
              </w:rPr>
              <w:t>-2019</w:t>
            </w:r>
          </w:p>
        </w:tc>
        <w:tc>
          <w:tcPr>
            <w:tcW w:w="1202" w:type="pct"/>
            <w:gridSpan w:val="4"/>
          </w:tcPr>
          <w:p w14:paraId="64DB7A21"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1FC04F5C" w14:textId="77777777" w:rsidR="00FB62E6" w:rsidRDefault="006E5DE2">
            <w:pPr>
              <w:rPr>
                <w:rFonts w:ascii="Arial" w:hAnsi="Arial" w:cs="Arial"/>
                <w:sz w:val="18"/>
                <w:szCs w:val="18"/>
              </w:rPr>
            </w:pPr>
            <w:r w:rsidRPr="006E5DE2">
              <w:rPr>
                <w:rFonts w:ascii="Arial" w:hAnsi="Arial" w:cs="Arial"/>
                <w:sz w:val="18"/>
                <w:szCs w:val="18"/>
              </w:rPr>
              <w:t>2019000338</w:t>
            </w:r>
          </w:p>
          <w:p w14:paraId="52E938BA" w14:textId="7187BFF1" w:rsidR="000B36EB" w:rsidRPr="00333CF4" w:rsidRDefault="000B36EB" w:rsidP="000B36EB">
            <w:pPr>
              <w:tabs>
                <w:tab w:val="left" w:pos="1140"/>
                <w:tab w:val="left" w:pos="2055"/>
              </w:tabs>
              <w:rPr>
                <w:rFonts w:ascii="Arial" w:hAnsi="Arial" w:cs="Arial"/>
                <w:sz w:val="18"/>
                <w:szCs w:val="18"/>
              </w:rPr>
            </w:pPr>
            <w:r>
              <w:rPr>
                <w:rFonts w:ascii="Arial" w:hAnsi="Arial" w:cs="Arial"/>
                <w:sz w:val="18"/>
                <w:szCs w:val="18"/>
              </w:rPr>
              <w:t>2019003163</w:t>
            </w:r>
            <w:r>
              <w:rPr>
                <w:rFonts w:ascii="Arial" w:hAnsi="Arial" w:cs="Arial"/>
                <w:sz w:val="18"/>
                <w:szCs w:val="18"/>
              </w:rPr>
              <w:tab/>
            </w:r>
            <w:r>
              <w:rPr>
                <w:rFonts w:ascii="Arial" w:hAnsi="Arial" w:cs="Arial"/>
                <w:sz w:val="18"/>
                <w:szCs w:val="18"/>
              </w:rPr>
              <w:tab/>
            </w:r>
          </w:p>
        </w:tc>
      </w:tr>
      <w:tr w:rsidR="00DA1D2E" w:rsidRPr="00FB62E6" w14:paraId="6A5FBB90" w14:textId="77777777" w:rsidTr="00333CF4">
        <w:trPr>
          <w:jc w:val="center"/>
        </w:trPr>
        <w:tc>
          <w:tcPr>
            <w:tcW w:w="963" w:type="pct"/>
          </w:tcPr>
          <w:p w14:paraId="13CCFB14" w14:textId="2B544B7E"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9C8E989" w14:textId="3C7484A5" w:rsidR="00DA1D2E" w:rsidRPr="00DA1D2E" w:rsidRDefault="006E5DE2">
            <w:pPr>
              <w:rPr>
                <w:rFonts w:ascii="Arial Narrow" w:hAnsi="Arial Narrow"/>
              </w:rPr>
            </w:pPr>
            <w:r>
              <w:rPr>
                <w:rFonts w:ascii="Arial Narrow" w:hAnsi="Arial Narrow"/>
              </w:rPr>
              <w:t>357511021</w:t>
            </w:r>
          </w:p>
        </w:tc>
        <w:tc>
          <w:tcPr>
            <w:tcW w:w="725" w:type="pct"/>
            <w:gridSpan w:val="2"/>
          </w:tcPr>
          <w:p w14:paraId="6BB3FA3E"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729415AE" w14:textId="77777777" w:rsidR="00DA1D2E" w:rsidRPr="00FB62E6" w:rsidRDefault="00DA1D2E" w:rsidP="00FB62E6">
            <w:pPr>
              <w:jc w:val="center"/>
              <w:rPr>
                <w:rFonts w:ascii="Arial Narrow" w:hAnsi="Arial Narrow"/>
              </w:rPr>
            </w:pPr>
            <w:r>
              <w:rPr>
                <w:rFonts w:ascii="Arial Narrow" w:hAnsi="Arial Narrow"/>
              </w:rPr>
              <w:t>X</w:t>
            </w:r>
          </w:p>
        </w:tc>
        <w:tc>
          <w:tcPr>
            <w:tcW w:w="478" w:type="pct"/>
            <w:gridSpan w:val="2"/>
          </w:tcPr>
          <w:p w14:paraId="3610A97A"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38426B23" w14:textId="77777777" w:rsidR="00DA1D2E" w:rsidRPr="00FB62E6" w:rsidRDefault="00DA1D2E">
            <w:pPr>
              <w:rPr>
                <w:rFonts w:ascii="Arial Narrow" w:hAnsi="Arial Narrow"/>
              </w:rPr>
            </w:pPr>
          </w:p>
        </w:tc>
        <w:tc>
          <w:tcPr>
            <w:tcW w:w="494" w:type="pct"/>
          </w:tcPr>
          <w:p w14:paraId="6714F1EF" w14:textId="77777777" w:rsidR="00DA1D2E" w:rsidRPr="00FB62E6" w:rsidRDefault="00DA1D2E" w:rsidP="00DA1D2E">
            <w:pPr>
              <w:rPr>
                <w:rFonts w:ascii="Arial Narrow" w:hAnsi="Arial Narrow"/>
              </w:rPr>
            </w:pPr>
            <w:r>
              <w:rPr>
                <w:rFonts w:ascii="Arial Narrow" w:hAnsi="Arial Narrow"/>
              </w:rPr>
              <w:t>BANCO</w:t>
            </w:r>
          </w:p>
        </w:tc>
        <w:tc>
          <w:tcPr>
            <w:tcW w:w="746" w:type="pct"/>
          </w:tcPr>
          <w:p w14:paraId="29923DF5" w14:textId="5D118096" w:rsidR="00DA1D2E" w:rsidRPr="00FB62E6" w:rsidRDefault="006E5DE2" w:rsidP="00DA1D2E">
            <w:pPr>
              <w:rPr>
                <w:rFonts w:ascii="Arial Narrow" w:hAnsi="Arial Narrow"/>
              </w:rPr>
            </w:pPr>
            <w:r>
              <w:rPr>
                <w:rFonts w:ascii="Arial Narrow" w:hAnsi="Arial Narrow"/>
              </w:rPr>
              <w:t>BBVA</w:t>
            </w:r>
          </w:p>
        </w:tc>
      </w:tr>
      <w:tr w:rsidR="00FB62E6" w:rsidRPr="00FB62E6" w14:paraId="4C1FD17B" w14:textId="77777777" w:rsidTr="008B57EB">
        <w:trPr>
          <w:jc w:val="center"/>
        </w:trPr>
        <w:tc>
          <w:tcPr>
            <w:tcW w:w="963" w:type="pct"/>
          </w:tcPr>
          <w:p w14:paraId="75AB822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4FAD72F4" w14:textId="48EA6F64" w:rsidR="00FB62E6" w:rsidRPr="00FB62E6" w:rsidRDefault="000220BB">
            <w:pPr>
              <w:rPr>
                <w:rFonts w:ascii="Arial Narrow" w:hAnsi="Arial Narrow"/>
              </w:rPr>
            </w:pPr>
            <w:r>
              <w:rPr>
                <w:rFonts w:ascii="Arial Narrow" w:hAnsi="Arial Narrow"/>
              </w:rPr>
              <w:t>1.156.96</w:t>
            </w:r>
          </w:p>
        </w:tc>
      </w:tr>
      <w:tr w:rsidR="008B57EB" w:rsidRPr="00FB62E6" w14:paraId="67024883" w14:textId="77777777" w:rsidTr="005F180B">
        <w:trPr>
          <w:jc w:val="center"/>
        </w:trPr>
        <w:tc>
          <w:tcPr>
            <w:tcW w:w="963" w:type="pct"/>
          </w:tcPr>
          <w:p w14:paraId="7BB44986"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E75A4D2"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1240F1F8" w14:textId="70894B4E" w:rsidR="003539D9" w:rsidRDefault="000B36EB" w:rsidP="003539D9">
            <w:pPr>
              <w:jc w:val="center"/>
              <w:rPr>
                <w:rFonts w:ascii="Arial Narrow" w:hAnsi="Arial Narrow"/>
              </w:rPr>
            </w:pPr>
            <w:r>
              <w:rPr>
                <w:rFonts w:ascii="Arial Narrow" w:hAnsi="Arial Narrow"/>
              </w:rPr>
              <w:t>X</w:t>
            </w:r>
          </w:p>
        </w:tc>
        <w:tc>
          <w:tcPr>
            <w:tcW w:w="428" w:type="pct"/>
            <w:vAlign w:val="center"/>
          </w:tcPr>
          <w:p w14:paraId="608F7D3A"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7BC3F481" w14:textId="781C1901" w:rsidR="003539D9" w:rsidRDefault="003539D9" w:rsidP="003539D9">
            <w:pPr>
              <w:jc w:val="center"/>
              <w:rPr>
                <w:rFonts w:ascii="Arial Narrow" w:hAnsi="Arial Narrow"/>
              </w:rPr>
            </w:pPr>
          </w:p>
        </w:tc>
        <w:tc>
          <w:tcPr>
            <w:tcW w:w="1868" w:type="pct"/>
            <w:gridSpan w:val="6"/>
          </w:tcPr>
          <w:p w14:paraId="27880249"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038E79F9" w14:textId="60ACAC24" w:rsidR="003539D9" w:rsidRDefault="000B36EB">
            <w:pPr>
              <w:rPr>
                <w:rFonts w:ascii="Arial Narrow" w:hAnsi="Arial Narrow"/>
              </w:rPr>
            </w:pPr>
            <w:r>
              <w:rPr>
                <w:rFonts w:ascii="Arial Narrow" w:hAnsi="Arial Narrow"/>
              </w:rPr>
              <w:t>12 NOVIEMBRE 2019</w:t>
            </w:r>
          </w:p>
          <w:p w14:paraId="27CC6318" w14:textId="3AA914C4" w:rsidR="000B36EB" w:rsidRDefault="000B36EB">
            <w:pPr>
              <w:rPr>
                <w:rFonts w:ascii="Arial Narrow" w:hAnsi="Arial Narrow"/>
              </w:rPr>
            </w:pPr>
          </w:p>
        </w:tc>
      </w:tr>
      <w:tr w:rsidR="00E508D9" w:rsidRPr="00FB62E6" w14:paraId="4B4EF297" w14:textId="77777777" w:rsidTr="005F180B">
        <w:trPr>
          <w:trHeight w:val="170"/>
          <w:jc w:val="center"/>
        </w:trPr>
        <w:tc>
          <w:tcPr>
            <w:tcW w:w="963" w:type="pct"/>
          </w:tcPr>
          <w:p w14:paraId="5DA4BDA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140C975F"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4217D9F9" w14:textId="1B74A1C2" w:rsidR="00E508D9" w:rsidRDefault="000B36EB" w:rsidP="00491231">
            <w:pPr>
              <w:rPr>
                <w:rFonts w:ascii="Arial Narrow" w:hAnsi="Arial Narrow"/>
              </w:rPr>
            </w:pPr>
            <w:r>
              <w:rPr>
                <w:rFonts w:ascii="Arial Narrow" w:hAnsi="Arial Narrow"/>
              </w:rPr>
              <w:t xml:space="preserve">   X</w:t>
            </w:r>
          </w:p>
        </w:tc>
        <w:tc>
          <w:tcPr>
            <w:tcW w:w="428" w:type="pct"/>
            <w:vAlign w:val="center"/>
          </w:tcPr>
          <w:p w14:paraId="281203B8" w14:textId="77777777" w:rsidR="00E508D9" w:rsidRDefault="00E508D9" w:rsidP="003539D9">
            <w:pPr>
              <w:jc w:val="center"/>
              <w:rPr>
                <w:rFonts w:ascii="Arial Narrow" w:hAnsi="Arial Narrow"/>
              </w:rPr>
            </w:pPr>
            <w:r>
              <w:rPr>
                <w:rFonts w:ascii="Arial Narrow" w:hAnsi="Arial Narrow"/>
              </w:rPr>
              <w:t>NO</w:t>
            </w:r>
          </w:p>
        </w:tc>
        <w:tc>
          <w:tcPr>
            <w:tcW w:w="468" w:type="pct"/>
            <w:vAlign w:val="center"/>
          </w:tcPr>
          <w:p w14:paraId="562570A6" w14:textId="1420B1E0" w:rsidR="00E508D9" w:rsidRDefault="00E508D9" w:rsidP="003539D9">
            <w:pPr>
              <w:jc w:val="center"/>
              <w:rPr>
                <w:rFonts w:ascii="Arial Narrow" w:hAnsi="Arial Narrow"/>
              </w:rPr>
            </w:pPr>
          </w:p>
        </w:tc>
        <w:tc>
          <w:tcPr>
            <w:tcW w:w="1868" w:type="pct"/>
            <w:gridSpan w:val="6"/>
          </w:tcPr>
          <w:p w14:paraId="755F8318" w14:textId="77777777" w:rsidR="00E508D9" w:rsidRDefault="00E508D9">
            <w:pPr>
              <w:rPr>
                <w:rFonts w:ascii="Arial Narrow" w:hAnsi="Arial Narrow"/>
              </w:rPr>
            </w:pPr>
            <w:r>
              <w:rPr>
                <w:rFonts w:ascii="Arial Narrow" w:hAnsi="Arial Narrow"/>
              </w:rPr>
              <w:t xml:space="preserve">Valor adicionado </w:t>
            </w:r>
          </w:p>
        </w:tc>
        <w:tc>
          <w:tcPr>
            <w:tcW w:w="746" w:type="pct"/>
          </w:tcPr>
          <w:p w14:paraId="6C35140C" w14:textId="106E3F91" w:rsidR="00E508D9" w:rsidRDefault="000B36EB">
            <w:pPr>
              <w:rPr>
                <w:rFonts w:ascii="Arial Narrow" w:hAnsi="Arial Narrow"/>
              </w:rPr>
            </w:pPr>
            <w:r>
              <w:rPr>
                <w:rFonts w:ascii="Arial Narrow" w:hAnsi="Arial Narrow"/>
              </w:rPr>
              <w:t>2.892.400</w:t>
            </w:r>
          </w:p>
        </w:tc>
      </w:tr>
      <w:tr w:rsidR="00E508D9" w:rsidRPr="00FB62E6" w14:paraId="5AFCB6AB" w14:textId="77777777" w:rsidTr="005F180B">
        <w:trPr>
          <w:jc w:val="center"/>
        </w:trPr>
        <w:tc>
          <w:tcPr>
            <w:tcW w:w="963" w:type="pct"/>
          </w:tcPr>
          <w:p w14:paraId="2EBD69C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3390498B"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1622732" w14:textId="77777777" w:rsidR="003539D9" w:rsidRDefault="003539D9" w:rsidP="003539D9">
            <w:pPr>
              <w:jc w:val="center"/>
              <w:rPr>
                <w:rFonts w:ascii="Arial Narrow" w:hAnsi="Arial Narrow"/>
              </w:rPr>
            </w:pPr>
          </w:p>
        </w:tc>
        <w:tc>
          <w:tcPr>
            <w:tcW w:w="428" w:type="pct"/>
            <w:vAlign w:val="center"/>
          </w:tcPr>
          <w:p w14:paraId="6D8690DD"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5E70571C"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16CAAB82" w14:textId="77777777" w:rsidR="003539D9" w:rsidRDefault="003539D9">
            <w:pPr>
              <w:rPr>
                <w:rFonts w:ascii="Arial Narrow" w:hAnsi="Arial Narrow"/>
              </w:rPr>
            </w:pPr>
            <w:r>
              <w:rPr>
                <w:rFonts w:ascii="Arial Narrow" w:hAnsi="Arial Narrow"/>
              </w:rPr>
              <w:t>Periodo de Terminación</w:t>
            </w:r>
          </w:p>
        </w:tc>
        <w:tc>
          <w:tcPr>
            <w:tcW w:w="746" w:type="pct"/>
          </w:tcPr>
          <w:p w14:paraId="78226800" w14:textId="77777777" w:rsidR="003539D9" w:rsidRDefault="003539D9">
            <w:pPr>
              <w:rPr>
                <w:rFonts w:ascii="Arial Narrow" w:hAnsi="Arial Narrow"/>
              </w:rPr>
            </w:pPr>
          </w:p>
        </w:tc>
      </w:tr>
      <w:tr w:rsidR="00FB62E6" w:rsidRPr="00FB62E6" w14:paraId="76E6DF0E" w14:textId="77777777" w:rsidTr="003129DB">
        <w:trPr>
          <w:jc w:val="center"/>
        </w:trPr>
        <w:tc>
          <w:tcPr>
            <w:tcW w:w="5000" w:type="pct"/>
            <w:gridSpan w:val="12"/>
            <w:tcBorders>
              <w:bottom w:val="single" w:sz="4" w:space="0" w:color="auto"/>
            </w:tcBorders>
          </w:tcPr>
          <w:p w14:paraId="2BF8A2E7" w14:textId="77777777" w:rsidR="00333CF4" w:rsidRDefault="00FB62E6" w:rsidP="00333CF4">
            <w:pPr>
              <w:jc w:val="both"/>
              <w:rPr>
                <w:rFonts w:ascii="Arial" w:hAnsi="Arial" w:cs="Arial"/>
                <w:b/>
                <w:sz w:val="22"/>
                <w:szCs w:val="22"/>
                <w:lang w:eastAsia="es-CO"/>
              </w:rPr>
            </w:pPr>
            <w:r w:rsidRPr="00FB62E6">
              <w:rPr>
                <w:rFonts w:ascii="Arial Narrow" w:hAnsi="Arial Narrow"/>
              </w:rPr>
              <w:t>Objeto del Contrato</w:t>
            </w:r>
            <w:r w:rsidR="00333CF4" w:rsidRPr="00FB62E6">
              <w:rPr>
                <w:rFonts w:ascii="Arial Narrow" w:hAnsi="Arial Narrow"/>
              </w:rPr>
              <w:t xml:space="preserve">: </w:t>
            </w:r>
            <w:r w:rsidR="00333CF4" w:rsidRPr="002F279A">
              <w:rPr>
                <w:rFonts w:ascii="Arial" w:hAnsi="Arial" w:cs="Arial"/>
                <w:color w:val="000000"/>
              </w:rPr>
              <w:t>“</w:t>
            </w:r>
            <w:r w:rsidR="00333CF4" w:rsidRPr="00A71FA9">
              <w:rPr>
                <w:rFonts w:ascii="Arial" w:hAnsi="Arial" w:cs="Arial"/>
                <w:b/>
              </w:rPr>
              <w:t xml:space="preserve">PRESTACIÓN DE SERVICIOS DE APOYO A LA GESTION, PARA APOYAR, INSTRUIR Y ACOMPAÑAR </w:t>
            </w:r>
            <w:r w:rsidR="00333CF4">
              <w:rPr>
                <w:rFonts w:ascii="Arial" w:hAnsi="Arial" w:cs="Arial"/>
                <w:b/>
              </w:rPr>
              <w:t>E</w:t>
            </w:r>
            <w:r w:rsidR="00333CF4" w:rsidRPr="00A71FA9">
              <w:rPr>
                <w:rFonts w:ascii="Arial" w:hAnsi="Arial" w:cs="Arial"/>
                <w:b/>
              </w:rPr>
              <w:t>LO PROGRAMA SUPÉRATE – INTERCOLEGIADOS EN EL DEPARTAMENTO DE CUNDINAMARCA.</w:t>
            </w:r>
            <w:r w:rsidR="00333CF4">
              <w:rPr>
                <w:rFonts w:ascii="Arial" w:hAnsi="Arial" w:cs="Arial"/>
                <w:b/>
                <w:bCs/>
                <w:color w:val="000000"/>
              </w:rPr>
              <w:t>”</w:t>
            </w:r>
          </w:p>
          <w:p w14:paraId="7C8E3727" w14:textId="77777777" w:rsidR="00FB62E6" w:rsidRDefault="00FB62E6" w:rsidP="00747833">
            <w:pPr>
              <w:jc w:val="both"/>
              <w:rPr>
                <w:rFonts w:ascii="Arial Narrow" w:hAnsi="Arial Narrow"/>
              </w:rPr>
            </w:pPr>
          </w:p>
        </w:tc>
      </w:tr>
      <w:tr w:rsidR="00EA3E60" w:rsidRPr="00FB62E6" w14:paraId="19E8BDDA" w14:textId="77777777" w:rsidTr="005F180B">
        <w:trPr>
          <w:trHeight w:val="154"/>
          <w:jc w:val="center"/>
        </w:trPr>
        <w:tc>
          <w:tcPr>
            <w:tcW w:w="2386" w:type="pct"/>
            <w:gridSpan w:val="5"/>
            <w:shd w:val="pct15" w:color="auto" w:fill="auto"/>
          </w:tcPr>
          <w:p w14:paraId="12082116"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7"/>
            <w:shd w:val="pct15" w:color="auto" w:fill="auto"/>
          </w:tcPr>
          <w:p w14:paraId="5CEA0C5A" w14:textId="28DF27F8" w:rsidR="00EA3E60" w:rsidRPr="004C63EC" w:rsidRDefault="004C63EC" w:rsidP="00E508D9">
            <w:pPr>
              <w:jc w:val="center"/>
              <w:rPr>
                <w:rFonts w:ascii="Arial" w:hAnsi="Arial" w:cs="Arial"/>
                <w:b/>
              </w:rPr>
            </w:pPr>
            <w:r w:rsidRPr="004C63EC">
              <w:rPr>
                <w:rFonts w:ascii="Arial" w:hAnsi="Arial" w:cs="Arial"/>
                <w:b/>
              </w:rPr>
              <w:t>actividades realizadas:</w:t>
            </w:r>
          </w:p>
        </w:tc>
      </w:tr>
      <w:tr w:rsidR="00333CF4" w:rsidRPr="00FB62E6" w14:paraId="28220EE5" w14:textId="77777777" w:rsidTr="005F180B">
        <w:trPr>
          <w:trHeight w:val="154"/>
          <w:jc w:val="center"/>
        </w:trPr>
        <w:tc>
          <w:tcPr>
            <w:tcW w:w="2386" w:type="pct"/>
            <w:gridSpan w:val="5"/>
          </w:tcPr>
          <w:p w14:paraId="10C80FEB" w14:textId="021A1792" w:rsidR="00333CF4" w:rsidRPr="00DF79F0" w:rsidRDefault="00027E0F" w:rsidP="00333CF4">
            <w:pPr>
              <w:jc w:val="both"/>
              <w:rPr>
                <w:rFonts w:ascii="Arial" w:hAnsi="Arial" w:cs="Arial"/>
                <w:b/>
              </w:rPr>
            </w:pPr>
            <w:r w:rsidRPr="00DF79F0">
              <w:rPr>
                <w:rFonts w:ascii="Arial" w:hAnsi="Arial" w:cs="Arial"/>
                <w:b/>
              </w:rPr>
              <w:t>1.</w:t>
            </w:r>
            <w:r w:rsidRPr="00DF79F0">
              <w:rPr>
                <w:rFonts w:ascii="Arial" w:hAnsi="Arial" w:cs="Arial"/>
              </w:rPr>
              <w:t xml:space="preserve"> Apoyar</w:t>
            </w:r>
            <w:r w:rsidR="00333CF4" w:rsidRPr="00DF79F0">
              <w:rPr>
                <w:rFonts w:ascii="Arial" w:hAnsi="Arial" w:cs="Arial"/>
              </w:rPr>
              <w:t xml:space="preserve"> </w:t>
            </w:r>
            <w:r w:rsidR="00333CF4">
              <w:rPr>
                <w:rFonts w:ascii="Arial" w:hAnsi="Arial" w:cs="Arial"/>
              </w:rPr>
              <w:t>técnica</w:t>
            </w:r>
            <w:r w:rsidR="00333CF4"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7"/>
          </w:tcPr>
          <w:p w14:paraId="5081D28E" w14:textId="77777777" w:rsidR="000B06B9" w:rsidRDefault="004C63EC" w:rsidP="00382C9C">
            <w:pPr>
              <w:jc w:val="both"/>
              <w:rPr>
                <w:rFonts w:ascii="Arial Narrow" w:eastAsia="Calibri" w:hAnsi="Arial Narrow" w:cs="Arial"/>
                <w:sz w:val="24"/>
                <w:szCs w:val="24"/>
                <w:lang w:val="es-CO" w:eastAsia="en-US"/>
              </w:rPr>
            </w:pPr>
            <w:r w:rsidRPr="004C63EC">
              <w:rPr>
                <w:rFonts w:ascii="Arial Narrow" w:eastAsia="Calibri" w:hAnsi="Arial Narrow" w:cs="Arial"/>
                <w:sz w:val="24"/>
                <w:szCs w:val="24"/>
                <w:lang w:val="es-CO" w:eastAsia="en-US"/>
              </w:rPr>
              <w:t>Fortaleció el proceso de socialización del programa</w:t>
            </w:r>
            <w:r w:rsidR="009A2C00">
              <w:rPr>
                <w:rFonts w:ascii="Arial Narrow" w:eastAsia="Calibri" w:hAnsi="Arial Narrow" w:cs="Arial"/>
                <w:sz w:val="24"/>
                <w:szCs w:val="24"/>
                <w:lang w:val="es-CO" w:eastAsia="en-US"/>
              </w:rPr>
              <w:t xml:space="preserve"> de escuelas e</w:t>
            </w:r>
            <w:r w:rsidR="00272A67">
              <w:rPr>
                <w:rFonts w:ascii="Arial Narrow" w:eastAsia="Calibri" w:hAnsi="Arial Narrow" w:cs="Arial"/>
                <w:sz w:val="24"/>
                <w:szCs w:val="24"/>
                <w:lang w:val="es-CO" w:eastAsia="en-US"/>
              </w:rPr>
              <w:t>n</w:t>
            </w:r>
            <w:r w:rsidR="009A2C00">
              <w:rPr>
                <w:rFonts w:ascii="Arial Narrow" w:eastAsia="Calibri" w:hAnsi="Arial Narrow" w:cs="Arial"/>
                <w:sz w:val="24"/>
                <w:szCs w:val="24"/>
                <w:lang w:val="es-CO" w:eastAsia="en-US"/>
              </w:rPr>
              <w:t xml:space="preserve"> su </w:t>
            </w:r>
            <w:r w:rsidR="00272A67">
              <w:rPr>
                <w:rFonts w:ascii="Arial Narrow" w:eastAsia="Calibri" w:hAnsi="Arial Narrow" w:cs="Arial"/>
                <w:sz w:val="24"/>
                <w:szCs w:val="24"/>
                <w:lang w:val="es-CO" w:eastAsia="en-US"/>
              </w:rPr>
              <w:t>evento</w:t>
            </w:r>
            <w:r w:rsidR="009A2C00">
              <w:rPr>
                <w:rFonts w:ascii="Arial Narrow" w:eastAsia="Calibri" w:hAnsi="Arial Narrow" w:cs="Arial"/>
                <w:sz w:val="24"/>
                <w:szCs w:val="24"/>
                <w:lang w:val="es-CO" w:eastAsia="en-US"/>
              </w:rPr>
              <w:t xml:space="preserve"> del festival del deporte formativo en sus diversas fases: municipal, </w:t>
            </w:r>
            <w:r w:rsidR="00272A67">
              <w:rPr>
                <w:rFonts w:ascii="Arial Narrow" w:eastAsia="Calibri" w:hAnsi="Arial Narrow" w:cs="Arial"/>
                <w:sz w:val="24"/>
                <w:szCs w:val="24"/>
                <w:lang w:val="es-CO" w:eastAsia="en-US"/>
              </w:rPr>
              <w:t>interzonal</w:t>
            </w:r>
            <w:r w:rsidR="009A2C00">
              <w:rPr>
                <w:rFonts w:ascii="Arial Narrow" w:eastAsia="Calibri" w:hAnsi="Arial Narrow" w:cs="Arial"/>
                <w:sz w:val="24"/>
                <w:szCs w:val="24"/>
                <w:lang w:val="es-CO" w:eastAsia="en-US"/>
              </w:rPr>
              <w:t xml:space="preserve"> y festival de festivales con el fin de motivar e incentivar la participación de cada u</w:t>
            </w:r>
            <w:r w:rsidR="00272A67">
              <w:rPr>
                <w:rFonts w:ascii="Arial Narrow" w:eastAsia="Calibri" w:hAnsi="Arial Narrow" w:cs="Arial"/>
                <w:sz w:val="24"/>
                <w:szCs w:val="24"/>
                <w:lang w:val="es-CO" w:eastAsia="en-US"/>
              </w:rPr>
              <w:t>n</w:t>
            </w:r>
            <w:r w:rsidR="009A2C00">
              <w:rPr>
                <w:rFonts w:ascii="Arial Narrow" w:eastAsia="Calibri" w:hAnsi="Arial Narrow" w:cs="Arial"/>
                <w:sz w:val="24"/>
                <w:szCs w:val="24"/>
                <w:lang w:val="es-CO" w:eastAsia="en-US"/>
              </w:rPr>
              <w:t xml:space="preserve">o de los </w:t>
            </w:r>
            <w:r w:rsidR="00272A67">
              <w:rPr>
                <w:rFonts w:ascii="Arial Narrow" w:eastAsia="Calibri" w:hAnsi="Arial Narrow" w:cs="Arial"/>
                <w:sz w:val="24"/>
                <w:szCs w:val="24"/>
                <w:lang w:val="es-CO" w:eastAsia="en-US"/>
              </w:rPr>
              <w:t>municipios</w:t>
            </w:r>
            <w:r w:rsidR="009A2C00">
              <w:rPr>
                <w:rFonts w:ascii="Arial Narrow" w:eastAsia="Calibri" w:hAnsi="Arial Narrow" w:cs="Arial"/>
                <w:sz w:val="24"/>
                <w:szCs w:val="24"/>
                <w:lang w:val="es-CO" w:eastAsia="en-US"/>
              </w:rPr>
              <w:t xml:space="preserve"> teniendo </w:t>
            </w:r>
            <w:r w:rsidR="00272A67">
              <w:rPr>
                <w:rFonts w:ascii="Arial Narrow" w:eastAsia="Calibri" w:hAnsi="Arial Narrow" w:cs="Arial"/>
                <w:sz w:val="24"/>
                <w:szCs w:val="24"/>
                <w:lang w:val="es-CO" w:eastAsia="en-US"/>
              </w:rPr>
              <w:t>en</w:t>
            </w:r>
            <w:r w:rsidR="009A2C00">
              <w:rPr>
                <w:rFonts w:ascii="Arial Narrow" w:eastAsia="Calibri" w:hAnsi="Arial Narrow" w:cs="Arial"/>
                <w:sz w:val="24"/>
                <w:szCs w:val="24"/>
                <w:lang w:val="es-CO" w:eastAsia="en-US"/>
              </w:rPr>
              <w:t xml:space="preserve"> cuenta la asignación de cupos por parte de </w:t>
            </w:r>
            <w:r w:rsidR="00272A67">
              <w:rPr>
                <w:rFonts w:ascii="Arial Narrow" w:eastAsia="Calibri" w:hAnsi="Arial Narrow" w:cs="Arial"/>
                <w:sz w:val="24"/>
                <w:szCs w:val="24"/>
                <w:lang w:val="es-CO" w:eastAsia="en-US"/>
              </w:rPr>
              <w:t>indeportes</w:t>
            </w:r>
            <w:r w:rsidR="009A2C00">
              <w:rPr>
                <w:rFonts w:ascii="Arial Narrow" w:eastAsia="Calibri" w:hAnsi="Arial Narrow" w:cs="Arial"/>
                <w:sz w:val="24"/>
                <w:szCs w:val="24"/>
                <w:lang w:val="es-CO" w:eastAsia="en-US"/>
              </w:rPr>
              <w:t>.</w:t>
            </w:r>
            <w:r w:rsidRPr="004C63EC">
              <w:rPr>
                <w:rFonts w:ascii="Arial Narrow" w:eastAsia="Calibri" w:hAnsi="Arial Narrow" w:cs="Arial"/>
                <w:sz w:val="24"/>
                <w:szCs w:val="24"/>
                <w:lang w:val="es-CO" w:eastAsia="en-US"/>
              </w:rPr>
              <w:t xml:space="preserve"> Con relación al proceso de inscripción en col</w:t>
            </w:r>
            <w:r w:rsidR="000220BB">
              <w:rPr>
                <w:rFonts w:ascii="Arial Narrow" w:eastAsia="Calibri" w:hAnsi="Arial Narrow" w:cs="Arial"/>
                <w:sz w:val="24"/>
                <w:szCs w:val="24"/>
                <w:lang w:val="es-CO" w:eastAsia="en-US"/>
              </w:rPr>
              <w:t>d</w:t>
            </w:r>
            <w:r w:rsidRPr="004C63EC">
              <w:rPr>
                <w:rFonts w:ascii="Arial Narrow" w:eastAsia="Calibri" w:hAnsi="Arial Narrow" w:cs="Arial"/>
                <w:sz w:val="24"/>
                <w:szCs w:val="24"/>
                <w:lang w:val="es-CO" w:eastAsia="en-US"/>
              </w:rPr>
              <w:t>eportes se pasó de 3087 inscritos en 2018 a 3559 inscritos en 2019 con un porcentaje de cumplimiento del 116.22 %. Lo cual ocasiono una participación positiva de la provincia en cada una de l</w:t>
            </w:r>
            <w:r w:rsidR="003B678D">
              <w:rPr>
                <w:rFonts w:ascii="Arial Narrow" w:eastAsia="Calibri" w:hAnsi="Arial Narrow" w:cs="Arial"/>
                <w:sz w:val="24"/>
                <w:szCs w:val="24"/>
                <w:lang w:val="es-CO" w:eastAsia="en-US"/>
              </w:rPr>
              <w:t>as fases de los Intercolegiados.</w:t>
            </w:r>
            <w:r w:rsidR="000220BB">
              <w:rPr>
                <w:rFonts w:ascii="Arial Narrow" w:eastAsia="Calibri" w:hAnsi="Arial Narrow" w:cs="Arial"/>
                <w:sz w:val="24"/>
                <w:szCs w:val="24"/>
                <w:lang w:val="es-CO" w:eastAsia="en-US"/>
              </w:rPr>
              <w:t xml:space="preserve"> </w:t>
            </w:r>
          </w:p>
          <w:p w14:paraId="661754EE" w14:textId="1F77807B" w:rsidR="00A82A98" w:rsidRPr="004C63EC" w:rsidRDefault="000220BB" w:rsidP="00382C9C">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este periodo </w:t>
            </w:r>
            <w:r w:rsidR="000B06B9">
              <w:rPr>
                <w:rFonts w:ascii="Arial Narrow" w:eastAsia="Calibri" w:hAnsi="Arial Narrow" w:cs="Arial"/>
                <w:sz w:val="24"/>
                <w:szCs w:val="24"/>
                <w:lang w:val="es-CO" w:eastAsia="en-US"/>
              </w:rPr>
              <w:t xml:space="preserve">de </w:t>
            </w:r>
            <w:r w:rsidR="000B06B9" w:rsidRPr="000B06B9">
              <w:rPr>
                <w:rFonts w:ascii="Arial Narrow" w:eastAsia="Calibri" w:hAnsi="Arial Narrow" w:cs="Arial"/>
                <w:b/>
                <w:sz w:val="24"/>
                <w:szCs w:val="24"/>
                <w:lang w:val="es-CO" w:eastAsia="en-US"/>
              </w:rPr>
              <w:t>noviembre</w:t>
            </w:r>
            <w:r w:rsidR="000B06B9">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 xml:space="preserve">realizó verificación de documentos y organizó carpeta de deportistas de judo para juegos nacionales 2019 en </w:t>
            </w:r>
            <w:bookmarkStart w:id="0" w:name="_GoBack"/>
            <w:bookmarkEnd w:id="0"/>
            <w:r>
              <w:rPr>
                <w:rFonts w:ascii="Arial Narrow" w:eastAsia="Calibri" w:hAnsi="Arial Narrow" w:cs="Arial"/>
                <w:sz w:val="24"/>
                <w:szCs w:val="24"/>
                <w:lang w:val="es-CO" w:eastAsia="en-US"/>
              </w:rPr>
              <w:t>compañía del entrenador esteban Gutiérrez.</w:t>
            </w:r>
          </w:p>
        </w:tc>
      </w:tr>
      <w:tr w:rsidR="00333CF4" w:rsidRPr="00FB62E6" w14:paraId="4B061EF2" w14:textId="77777777" w:rsidTr="00FE1DE6">
        <w:trPr>
          <w:cantSplit/>
          <w:trHeight w:val="1134"/>
          <w:jc w:val="center"/>
        </w:trPr>
        <w:tc>
          <w:tcPr>
            <w:tcW w:w="2386" w:type="pct"/>
            <w:gridSpan w:val="5"/>
          </w:tcPr>
          <w:p w14:paraId="3DA23844" w14:textId="54C96791" w:rsidR="00333CF4" w:rsidRPr="00DF79F0" w:rsidRDefault="00333CF4" w:rsidP="00333CF4">
            <w:pPr>
              <w:jc w:val="both"/>
              <w:rPr>
                <w:rFonts w:ascii="Arial" w:hAnsi="Arial" w:cs="Arial"/>
                <w:b/>
              </w:rPr>
            </w:pPr>
            <w:r w:rsidRPr="00DF79F0">
              <w:rPr>
                <w:rFonts w:ascii="Arial" w:hAnsi="Arial" w:cs="Arial"/>
                <w:b/>
              </w:rPr>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que refleje claramente las actividades a desarrollar, debidamente articulada con las obligaciones establecidas en su contrato 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Juegos “Supérate” Intercolegiados.</w:t>
            </w:r>
          </w:p>
        </w:tc>
        <w:tc>
          <w:tcPr>
            <w:tcW w:w="2614" w:type="pct"/>
            <w:gridSpan w:val="7"/>
          </w:tcPr>
          <w:p w14:paraId="0CF4D644" w14:textId="0133ABC9" w:rsidR="00333CF4" w:rsidRDefault="00E74783"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w:t>
            </w:r>
            <w:r w:rsidR="006E5DE2">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vía</w:t>
            </w:r>
            <w:r w:rsidR="006E5DE2">
              <w:rPr>
                <w:rFonts w:ascii="Arial Narrow" w:eastAsia="Calibri" w:hAnsi="Arial Narrow" w:cs="Arial"/>
                <w:sz w:val="24"/>
                <w:szCs w:val="24"/>
                <w:lang w:val="es-CO" w:eastAsia="en-US"/>
              </w:rPr>
              <w:t xml:space="preserve"> e- mail y con soporte en evidencias de cada una de las planeaciones del periodo certificado al supervisor flor </w:t>
            </w:r>
            <w:r w:rsidR="00027E0F">
              <w:rPr>
                <w:rFonts w:ascii="Arial Narrow" w:eastAsia="Calibri" w:hAnsi="Arial Narrow" w:cs="Arial"/>
                <w:sz w:val="24"/>
                <w:szCs w:val="24"/>
                <w:lang w:val="es-CO" w:eastAsia="en-US"/>
              </w:rPr>
              <w:t>Ángela</w:t>
            </w:r>
            <w:r w:rsidR="006E5DE2">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Garzón</w:t>
            </w:r>
            <w:r w:rsidR="006E5DE2">
              <w:rPr>
                <w:rFonts w:ascii="Arial Narrow" w:eastAsia="Calibri" w:hAnsi="Arial Narrow" w:cs="Arial"/>
                <w:sz w:val="24"/>
                <w:szCs w:val="24"/>
                <w:lang w:val="es-CO" w:eastAsia="en-US"/>
              </w:rPr>
              <w:t xml:space="preserve"> para su respectiva aprobación y ajustes dependiendo cambios</w:t>
            </w:r>
            <w:r w:rsidR="00FE1DE6">
              <w:rPr>
                <w:rFonts w:ascii="Arial Narrow" w:eastAsia="Calibri" w:hAnsi="Arial Narrow" w:cs="Arial"/>
                <w:sz w:val="24"/>
                <w:szCs w:val="24"/>
                <w:lang w:val="es-CO" w:eastAsia="en-US"/>
              </w:rPr>
              <w:t xml:space="preserve">. </w:t>
            </w:r>
          </w:p>
          <w:p w14:paraId="729B97AE" w14:textId="1F0ED6BF" w:rsidR="008063C9" w:rsidRDefault="000220BB"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01-12</w:t>
            </w:r>
            <w:r w:rsidR="008063C9">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NOVIEMBRE</w:t>
            </w:r>
            <w:r w:rsidR="008063C9">
              <w:rPr>
                <w:rFonts w:ascii="Arial Narrow" w:eastAsia="Calibri" w:hAnsi="Arial Narrow" w:cs="Arial"/>
                <w:sz w:val="24"/>
                <w:szCs w:val="24"/>
                <w:lang w:val="es-CO" w:eastAsia="en-US"/>
              </w:rPr>
              <w:t xml:space="preserve"> de 2019</w:t>
            </w:r>
          </w:p>
          <w:p w14:paraId="45BA2D3A" w14:textId="35C3F9B6" w:rsidR="008063C9" w:rsidRPr="000220BB" w:rsidRDefault="008063C9" w:rsidP="000220BB">
            <w:pPr>
              <w:mirrorIndents/>
              <w:rPr>
                <w:rFonts w:ascii="Arial Narrow" w:eastAsia="Calibri" w:hAnsi="Arial Narrow" w:cs="Arial"/>
                <w:sz w:val="24"/>
                <w:szCs w:val="24"/>
                <w:lang w:val="es-CO" w:eastAsia="en-US"/>
              </w:rPr>
            </w:pPr>
          </w:p>
          <w:p w14:paraId="135550B6" w14:textId="085188EB" w:rsidR="00027E0F" w:rsidRPr="005651A8" w:rsidRDefault="00027E0F" w:rsidP="000220BB">
            <w:pPr>
              <w:pStyle w:val="Prrafodelista"/>
              <w:mirrorIndents/>
              <w:rPr>
                <w:rFonts w:ascii="Arial Narrow" w:eastAsia="Calibri" w:hAnsi="Arial Narrow" w:cs="Arial"/>
                <w:sz w:val="24"/>
                <w:szCs w:val="24"/>
                <w:lang w:val="es-CO" w:eastAsia="en-US"/>
              </w:rPr>
            </w:pPr>
          </w:p>
        </w:tc>
      </w:tr>
      <w:tr w:rsidR="00333CF4" w:rsidRPr="00FB62E6" w14:paraId="3907755C" w14:textId="77777777" w:rsidTr="005F180B">
        <w:trPr>
          <w:trHeight w:val="154"/>
          <w:jc w:val="center"/>
        </w:trPr>
        <w:tc>
          <w:tcPr>
            <w:tcW w:w="2386" w:type="pct"/>
            <w:gridSpan w:val="5"/>
          </w:tcPr>
          <w:p w14:paraId="44DE1908" w14:textId="6F61F4D5" w:rsidR="00333CF4" w:rsidRPr="00DF79F0" w:rsidRDefault="00333CF4" w:rsidP="00333CF4">
            <w:pPr>
              <w:jc w:val="both"/>
              <w:rPr>
                <w:rFonts w:ascii="Arial" w:hAnsi="Arial" w:cs="Arial"/>
                <w:b/>
              </w:rPr>
            </w:pPr>
            <w:r w:rsidRPr="00DF79F0">
              <w:rPr>
                <w:rFonts w:ascii="Arial" w:hAnsi="Arial" w:cs="Arial"/>
                <w:b/>
              </w:rPr>
              <w:t>3.</w:t>
            </w:r>
            <w:r>
              <w:rPr>
                <w:rFonts w:ascii="Arial" w:hAnsi="Arial" w:cs="Arial"/>
                <w:b/>
              </w:rPr>
              <w:t xml:space="preserve"> </w:t>
            </w:r>
            <w:r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Pr="005B5148">
              <w:rPr>
                <w:rFonts w:ascii="Arial" w:hAnsi="Arial" w:cs="Arial"/>
              </w:rPr>
              <w:t>Intra</w:t>
            </w:r>
            <w:proofErr w:type="spellEnd"/>
            <w:r w:rsidRPr="005B5148">
              <w:rPr>
                <w:rFonts w:ascii="Arial" w:hAnsi="Arial" w:cs="Arial"/>
              </w:rPr>
              <w:t xml:space="preserve"> - mural – Municipal, Departamental, Regional y Final Nacional.</w:t>
            </w:r>
          </w:p>
        </w:tc>
        <w:tc>
          <w:tcPr>
            <w:tcW w:w="2614" w:type="pct"/>
            <w:gridSpan w:val="7"/>
          </w:tcPr>
          <w:p w14:paraId="58292728" w14:textId="64EAECDD" w:rsidR="009B31BE" w:rsidRDefault="005651A8" w:rsidP="0034253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Estuvo</w:t>
            </w:r>
            <w:r w:rsidR="00781D22">
              <w:rPr>
                <w:rFonts w:ascii="Arial Narrow" w:eastAsia="Calibri" w:hAnsi="Arial Narrow" w:cs="Arial"/>
                <w:sz w:val="24"/>
                <w:szCs w:val="24"/>
                <w:lang w:val="es-CO" w:eastAsia="en-US"/>
              </w:rPr>
              <w:t xml:space="preserve"> apoyando y motivando a los municipios a que inscribieran chicos para el interzonal y de igual forma para que desarrollaran su fase municipal del festival de habilidades motrices.</w:t>
            </w:r>
          </w:p>
          <w:p w14:paraId="10F45479" w14:textId="08595E15" w:rsidR="000220BB" w:rsidRDefault="00272A67" w:rsidP="0034253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Tocaima</w:t>
            </w:r>
            <w:r w:rsidR="00A23F92">
              <w:rPr>
                <w:rFonts w:ascii="Arial Narrow" w:eastAsia="Calibri" w:hAnsi="Arial Narrow" w:cs="Arial"/>
                <w:sz w:val="24"/>
                <w:szCs w:val="24"/>
                <w:lang w:val="es-CO" w:eastAsia="en-US"/>
              </w:rPr>
              <w:t xml:space="preserve"> 18</w:t>
            </w:r>
            <w:r w:rsidR="009B31BE">
              <w:rPr>
                <w:rFonts w:ascii="Arial Narrow" w:eastAsia="Calibri" w:hAnsi="Arial Narrow" w:cs="Arial"/>
                <w:sz w:val="24"/>
                <w:szCs w:val="24"/>
                <w:lang w:val="es-CO" w:eastAsia="en-US"/>
              </w:rPr>
              <w:t xml:space="preserve"> de </w:t>
            </w:r>
            <w:r w:rsidR="00A23F92">
              <w:rPr>
                <w:rFonts w:ascii="Arial Narrow" w:eastAsia="Calibri" w:hAnsi="Arial Narrow" w:cs="Arial"/>
                <w:sz w:val="24"/>
                <w:szCs w:val="24"/>
                <w:lang w:val="es-CO" w:eastAsia="en-US"/>
              </w:rPr>
              <w:t xml:space="preserve">octubre proceso de festivales </w:t>
            </w:r>
            <w:r>
              <w:rPr>
                <w:rFonts w:ascii="Arial Narrow" w:eastAsia="Calibri" w:hAnsi="Arial Narrow" w:cs="Arial"/>
                <w:sz w:val="24"/>
                <w:szCs w:val="24"/>
                <w:lang w:val="es-CO" w:eastAsia="en-US"/>
              </w:rPr>
              <w:t>municipales. De</w:t>
            </w:r>
            <w:r w:rsidR="00A23F92">
              <w:rPr>
                <w:rFonts w:ascii="Arial Narrow" w:eastAsia="Calibri" w:hAnsi="Arial Narrow" w:cs="Arial"/>
                <w:sz w:val="24"/>
                <w:szCs w:val="24"/>
                <w:lang w:val="es-CO" w:eastAsia="en-US"/>
              </w:rPr>
              <w:t xml:space="preserve"> igual forma </w:t>
            </w:r>
            <w:r w:rsidR="0072797B">
              <w:rPr>
                <w:rFonts w:ascii="Arial Narrow" w:eastAsia="Calibri" w:hAnsi="Arial Narrow" w:cs="Arial"/>
                <w:sz w:val="24"/>
                <w:szCs w:val="24"/>
                <w:lang w:val="es-CO" w:eastAsia="en-US"/>
              </w:rPr>
              <w:t xml:space="preserve">solicitaron apoyo y capacitación el día 25 de octubre para coordinar fecha de fase municipal e </w:t>
            </w:r>
            <w:r>
              <w:rPr>
                <w:rFonts w:ascii="Arial Narrow" w:eastAsia="Calibri" w:hAnsi="Arial Narrow" w:cs="Arial"/>
                <w:sz w:val="24"/>
                <w:szCs w:val="24"/>
                <w:lang w:val="es-CO" w:eastAsia="en-US"/>
              </w:rPr>
              <w:t>inscripciones</w:t>
            </w:r>
            <w:r w:rsidR="0072797B">
              <w:rPr>
                <w:rFonts w:ascii="Arial Narrow" w:eastAsia="Calibri" w:hAnsi="Arial Narrow" w:cs="Arial"/>
                <w:sz w:val="24"/>
                <w:szCs w:val="24"/>
                <w:lang w:val="es-CO" w:eastAsia="en-US"/>
              </w:rPr>
              <w:t xml:space="preserve"> en </w:t>
            </w:r>
            <w:r>
              <w:rPr>
                <w:rFonts w:ascii="Arial Narrow" w:eastAsia="Calibri" w:hAnsi="Arial Narrow" w:cs="Arial"/>
                <w:sz w:val="24"/>
                <w:szCs w:val="24"/>
                <w:lang w:val="es-CO" w:eastAsia="en-US"/>
              </w:rPr>
              <w:t>Hércules</w:t>
            </w:r>
            <w:r w:rsidR="0072797B">
              <w:rPr>
                <w:rFonts w:ascii="Arial Narrow" w:eastAsia="Calibri" w:hAnsi="Arial Narrow" w:cs="Arial"/>
                <w:sz w:val="24"/>
                <w:szCs w:val="24"/>
                <w:lang w:val="es-CO" w:eastAsia="en-US"/>
              </w:rPr>
              <w:t xml:space="preserve">. El festival municipal lo programaron para el 21 y 22 de </w:t>
            </w:r>
            <w:r w:rsidR="0072797B">
              <w:rPr>
                <w:rFonts w:ascii="Arial Narrow" w:eastAsia="Calibri" w:hAnsi="Arial Narrow" w:cs="Arial"/>
                <w:sz w:val="24"/>
                <w:szCs w:val="24"/>
                <w:lang w:val="es-CO" w:eastAsia="en-US"/>
              </w:rPr>
              <w:lastRenderedPageBreak/>
              <w:t>noviembre.</w:t>
            </w:r>
          </w:p>
          <w:p w14:paraId="4F83281D" w14:textId="0758B26A" w:rsidR="009B31BE" w:rsidRDefault="0072797B" w:rsidP="0034253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Nariño 18 de octubre </w:t>
            </w:r>
            <w:r w:rsidR="00272A67">
              <w:rPr>
                <w:rFonts w:ascii="Arial Narrow" w:eastAsia="Calibri" w:hAnsi="Arial Narrow" w:cs="Arial"/>
                <w:sz w:val="24"/>
                <w:szCs w:val="24"/>
                <w:lang w:val="es-CO" w:eastAsia="en-US"/>
              </w:rPr>
              <w:t>acompañamiento</w:t>
            </w:r>
            <w:r>
              <w:rPr>
                <w:rFonts w:ascii="Arial Narrow" w:eastAsia="Calibri" w:hAnsi="Arial Narrow" w:cs="Arial"/>
                <w:sz w:val="24"/>
                <w:szCs w:val="24"/>
                <w:lang w:val="es-CO" w:eastAsia="en-US"/>
              </w:rPr>
              <w:t xml:space="preserve"> en </w:t>
            </w:r>
            <w:r w:rsidR="00272A67">
              <w:rPr>
                <w:rFonts w:ascii="Arial Narrow" w:eastAsia="Calibri" w:hAnsi="Arial Narrow" w:cs="Arial"/>
                <w:sz w:val="24"/>
                <w:szCs w:val="24"/>
                <w:lang w:val="es-CO" w:eastAsia="en-US"/>
              </w:rPr>
              <w:t>el</w:t>
            </w:r>
            <w:r>
              <w:rPr>
                <w:rFonts w:ascii="Arial Narrow" w:eastAsia="Calibri" w:hAnsi="Arial Narrow" w:cs="Arial"/>
                <w:sz w:val="24"/>
                <w:szCs w:val="24"/>
                <w:lang w:val="es-CO" w:eastAsia="en-US"/>
              </w:rPr>
              <w:t xml:space="preserve"> inicio de unas pruebas del festival motriz en su fase </w:t>
            </w:r>
            <w:r w:rsidR="00272A67">
              <w:rPr>
                <w:rFonts w:ascii="Arial Narrow" w:eastAsia="Calibri" w:hAnsi="Arial Narrow" w:cs="Arial"/>
                <w:sz w:val="24"/>
                <w:szCs w:val="24"/>
                <w:lang w:val="es-CO" w:eastAsia="en-US"/>
              </w:rPr>
              <w:t>municipal</w:t>
            </w:r>
            <w:r>
              <w:rPr>
                <w:rFonts w:ascii="Arial Narrow" w:eastAsia="Calibri" w:hAnsi="Arial Narrow" w:cs="Arial"/>
                <w:sz w:val="24"/>
                <w:szCs w:val="24"/>
                <w:lang w:val="es-CO" w:eastAsia="en-US"/>
              </w:rPr>
              <w:t xml:space="preserve"> recordando la importancia de subir datos al sistema y de inscribir sus chicos al interzonal</w:t>
            </w:r>
            <w:r w:rsidR="00272A67">
              <w:rPr>
                <w:rFonts w:ascii="Arial Narrow" w:eastAsia="Calibri" w:hAnsi="Arial Narrow" w:cs="Arial"/>
                <w:sz w:val="24"/>
                <w:szCs w:val="24"/>
                <w:lang w:val="es-CO" w:eastAsia="en-US"/>
              </w:rPr>
              <w:t>.</w:t>
            </w:r>
          </w:p>
          <w:p w14:paraId="2ADA7FA7" w14:textId="38BF8679" w:rsidR="004E7282" w:rsidRDefault="00272A67" w:rsidP="0034253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Jerusalén</w:t>
            </w:r>
            <w:r w:rsidR="004E7282">
              <w:rPr>
                <w:rFonts w:ascii="Arial Narrow" w:eastAsia="Calibri" w:hAnsi="Arial Narrow" w:cs="Arial"/>
                <w:sz w:val="24"/>
                <w:szCs w:val="24"/>
                <w:lang w:val="es-CO" w:eastAsia="en-US"/>
              </w:rPr>
              <w:t xml:space="preserve"> 22 de octubre reunión con formadores para acordar festival pero no fue posible </w:t>
            </w:r>
            <w:r>
              <w:rPr>
                <w:rFonts w:ascii="Arial Narrow" w:eastAsia="Calibri" w:hAnsi="Arial Narrow" w:cs="Arial"/>
                <w:sz w:val="24"/>
                <w:szCs w:val="24"/>
                <w:lang w:val="es-CO" w:eastAsia="en-US"/>
              </w:rPr>
              <w:t>concretar</w:t>
            </w:r>
            <w:r w:rsidR="004E7282">
              <w:rPr>
                <w:rFonts w:ascii="Arial Narrow" w:eastAsia="Calibri" w:hAnsi="Arial Narrow" w:cs="Arial"/>
                <w:sz w:val="24"/>
                <w:szCs w:val="24"/>
                <w:lang w:val="es-CO" w:eastAsia="en-US"/>
              </w:rPr>
              <w:t xml:space="preserve"> fecha ya que la alcaldía no comprara el material para realizarlo y este costo lo deberá asumir los formadores del instituto departamental.</w:t>
            </w:r>
          </w:p>
          <w:p w14:paraId="4896BBE5" w14:textId="77777777" w:rsidR="004E7282" w:rsidRDefault="004E7282" w:rsidP="0034253A">
            <w:pPr>
              <w:jc w:val="both"/>
              <w:rPr>
                <w:rFonts w:ascii="Arial Narrow" w:eastAsia="Calibri" w:hAnsi="Arial Narrow" w:cs="Arial"/>
                <w:sz w:val="24"/>
                <w:szCs w:val="24"/>
                <w:lang w:val="es-CO" w:eastAsia="en-US"/>
              </w:rPr>
            </w:pPr>
          </w:p>
          <w:p w14:paraId="7C01B711" w14:textId="7A704623" w:rsidR="00E07B61" w:rsidRDefault="004E7282" w:rsidP="0034253A">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Guataqui 25 y 26 de octubre </w:t>
            </w:r>
            <w:r w:rsidR="00272A67">
              <w:rPr>
                <w:rFonts w:ascii="Arial Narrow" w:eastAsia="Calibri" w:hAnsi="Arial Narrow" w:cs="Arial"/>
                <w:sz w:val="24"/>
                <w:szCs w:val="24"/>
                <w:lang w:val="es-CO" w:eastAsia="en-US"/>
              </w:rPr>
              <w:t>apoyó</w:t>
            </w:r>
            <w:r>
              <w:rPr>
                <w:rFonts w:ascii="Arial Narrow" w:eastAsia="Calibri" w:hAnsi="Arial Narrow" w:cs="Arial"/>
                <w:sz w:val="24"/>
                <w:szCs w:val="24"/>
                <w:lang w:val="es-CO" w:eastAsia="en-US"/>
              </w:rPr>
              <w:t xml:space="preserve"> el festival municipal de habilidades motrices</w:t>
            </w:r>
            <w:r w:rsidR="00E07B61">
              <w:rPr>
                <w:rFonts w:ascii="Arial Narrow" w:eastAsia="Calibri" w:hAnsi="Arial Narrow" w:cs="Arial"/>
                <w:sz w:val="24"/>
                <w:szCs w:val="24"/>
                <w:lang w:val="es-CO" w:eastAsia="en-US"/>
              </w:rPr>
              <w:t>.</w:t>
            </w:r>
          </w:p>
          <w:p w14:paraId="6AF10F7B" w14:textId="77777777" w:rsidR="00E07B61" w:rsidRDefault="00E07B61" w:rsidP="0034253A">
            <w:pPr>
              <w:jc w:val="both"/>
              <w:rPr>
                <w:rFonts w:ascii="Arial Narrow" w:eastAsia="Calibri" w:hAnsi="Arial Narrow" w:cs="Arial"/>
                <w:sz w:val="24"/>
                <w:szCs w:val="24"/>
                <w:lang w:val="es-CO" w:eastAsia="en-US"/>
              </w:rPr>
            </w:pPr>
          </w:p>
          <w:p w14:paraId="17746DD9" w14:textId="562D5281" w:rsidR="005B599D" w:rsidRDefault="00E07B61" w:rsidP="005B599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Los municipios de agua de dios, </w:t>
            </w:r>
            <w:r w:rsidR="00272A67">
              <w:rPr>
                <w:rFonts w:ascii="Arial Narrow" w:eastAsia="Calibri" w:hAnsi="Arial Narrow" w:cs="Arial"/>
                <w:sz w:val="24"/>
                <w:szCs w:val="24"/>
                <w:lang w:val="es-CO" w:eastAsia="en-US"/>
              </w:rPr>
              <w:t>Nilo</w:t>
            </w:r>
            <w:r>
              <w:rPr>
                <w:rFonts w:ascii="Arial Narrow" w:eastAsia="Calibri" w:hAnsi="Arial Narrow" w:cs="Arial"/>
                <w:sz w:val="24"/>
                <w:szCs w:val="24"/>
                <w:lang w:val="es-CO" w:eastAsia="en-US"/>
              </w:rPr>
              <w:t xml:space="preserve"> Ricaurte y Girardot los tenia a cargo el gestor de escuelas pero sin embargo con todos estuvo en comunicación el gestor de supérate para el tema de festivales.</w:t>
            </w:r>
          </w:p>
          <w:p w14:paraId="3F7BC0C9" w14:textId="77777777" w:rsidR="00C755E3" w:rsidRDefault="00C755E3" w:rsidP="005B599D">
            <w:pPr>
              <w:jc w:val="both"/>
              <w:rPr>
                <w:rFonts w:ascii="Arial Narrow" w:eastAsia="Calibri" w:hAnsi="Arial Narrow" w:cs="Arial"/>
                <w:sz w:val="24"/>
                <w:szCs w:val="24"/>
                <w:lang w:val="es-CO" w:eastAsia="en-US"/>
              </w:rPr>
            </w:pPr>
          </w:p>
          <w:p w14:paraId="677B00FA" w14:textId="099FA707" w:rsidR="000220BB" w:rsidRDefault="000220BB" w:rsidP="005B599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este periodo</w:t>
            </w:r>
            <w:r w:rsidR="00C755E3">
              <w:rPr>
                <w:rFonts w:ascii="Arial Narrow" w:eastAsia="Calibri" w:hAnsi="Arial Narrow" w:cs="Arial"/>
                <w:sz w:val="24"/>
                <w:szCs w:val="24"/>
                <w:lang w:val="es-CO" w:eastAsia="en-US"/>
              </w:rPr>
              <w:t xml:space="preserve"> de </w:t>
            </w:r>
            <w:r w:rsidR="00C755E3" w:rsidRPr="00C755E3">
              <w:rPr>
                <w:rFonts w:ascii="Arial Narrow" w:eastAsia="Calibri" w:hAnsi="Arial Narrow" w:cs="Arial"/>
                <w:b/>
                <w:sz w:val="24"/>
                <w:szCs w:val="24"/>
                <w:lang w:val="es-CO" w:eastAsia="en-US"/>
              </w:rPr>
              <w:t>noviembre</w:t>
            </w:r>
            <w:r>
              <w:rPr>
                <w:rFonts w:ascii="Arial Narrow" w:eastAsia="Calibri" w:hAnsi="Arial Narrow" w:cs="Arial"/>
                <w:sz w:val="24"/>
                <w:szCs w:val="24"/>
                <w:lang w:val="es-CO" w:eastAsia="en-US"/>
              </w:rPr>
              <w:t xml:space="preserve"> realizó verificación de documentos y organizó carpeta de deportistas de judo para juegos nacionales 2019 en compañía del entrenador esteban Gutiérrez.</w:t>
            </w:r>
          </w:p>
          <w:p w14:paraId="1773300F" w14:textId="06F29AE3" w:rsidR="00435588" w:rsidRPr="00027E0F" w:rsidRDefault="00435588" w:rsidP="005B599D">
            <w:pPr>
              <w:jc w:val="both"/>
              <w:rPr>
                <w:rFonts w:ascii="Arial Narrow" w:eastAsia="Calibri" w:hAnsi="Arial Narrow" w:cs="Arial"/>
                <w:sz w:val="24"/>
                <w:szCs w:val="24"/>
                <w:lang w:val="es-CO" w:eastAsia="en-US"/>
              </w:rPr>
            </w:pPr>
          </w:p>
        </w:tc>
      </w:tr>
      <w:tr w:rsidR="00333CF4" w:rsidRPr="00FB62E6" w14:paraId="09476430" w14:textId="77777777" w:rsidTr="005F180B">
        <w:trPr>
          <w:trHeight w:val="154"/>
          <w:jc w:val="center"/>
        </w:trPr>
        <w:tc>
          <w:tcPr>
            <w:tcW w:w="2386" w:type="pct"/>
            <w:gridSpan w:val="5"/>
          </w:tcPr>
          <w:p w14:paraId="6E2E0FF4" w14:textId="68D9146A" w:rsidR="00333CF4" w:rsidRPr="00DF79F0" w:rsidRDefault="00333CF4" w:rsidP="00333CF4">
            <w:pPr>
              <w:jc w:val="both"/>
              <w:rPr>
                <w:rFonts w:ascii="Arial" w:hAnsi="Arial" w:cs="Arial"/>
                <w:b/>
              </w:rPr>
            </w:pPr>
            <w:r w:rsidRPr="00DF79F0">
              <w:rPr>
                <w:rFonts w:ascii="Arial" w:hAnsi="Arial" w:cs="Arial"/>
                <w:b/>
              </w:rPr>
              <w:lastRenderedPageBreak/>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7"/>
          </w:tcPr>
          <w:p w14:paraId="04C31F58" w14:textId="77777777" w:rsidR="00FE1DE6" w:rsidRDefault="00C34A69" w:rsidP="005B599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w:t>
            </w:r>
            <w:r w:rsidR="004C63EC">
              <w:rPr>
                <w:rFonts w:ascii="Arial Narrow" w:eastAsia="Calibri" w:hAnsi="Arial Narrow" w:cs="Arial"/>
                <w:sz w:val="24"/>
                <w:szCs w:val="24"/>
                <w:lang w:val="es-CO" w:eastAsia="en-US"/>
              </w:rPr>
              <w:t>ntregó</w:t>
            </w:r>
            <w:r w:rsidR="00B1305D">
              <w:rPr>
                <w:rFonts w:ascii="Arial Narrow" w:eastAsia="Calibri" w:hAnsi="Arial Narrow" w:cs="Arial"/>
                <w:sz w:val="24"/>
                <w:szCs w:val="24"/>
                <w:lang w:val="es-CO" w:eastAsia="en-US"/>
              </w:rPr>
              <w:t xml:space="preserve"> informe descriptivo</w:t>
            </w:r>
            <w:r w:rsidR="00435588">
              <w:rPr>
                <w:rFonts w:ascii="Arial Narrow" w:eastAsia="Calibri" w:hAnsi="Arial Narrow" w:cs="Arial"/>
                <w:sz w:val="24"/>
                <w:szCs w:val="24"/>
                <w:lang w:val="es-CO" w:eastAsia="en-US"/>
              </w:rPr>
              <w:t xml:space="preserve"> de</w:t>
            </w:r>
            <w:r w:rsidR="005B599D">
              <w:rPr>
                <w:rFonts w:ascii="Arial Narrow" w:eastAsia="Calibri" w:hAnsi="Arial Narrow" w:cs="Arial"/>
                <w:sz w:val="24"/>
                <w:szCs w:val="24"/>
                <w:lang w:val="es-CO" w:eastAsia="en-US"/>
              </w:rPr>
              <w:t xml:space="preserve"> cada una de las</w:t>
            </w:r>
            <w:r w:rsidR="00435588">
              <w:rPr>
                <w:rFonts w:ascii="Arial Narrow" w:eastAsia="Calibri" w:hAnsi="Arial Narrow" w:cs="Arial"/>
                <w:sz w:val="24"/>
                <w:szCs w:val="24"/>
                <w:lang w:val="es-CO" w:eastAsia="en-US"/>
              </w:rPr>
              <w:t xml:space="preserve"> fase</w:t>
            </w:r>
            <w:r w:rsidR="005B599D">
              <w:rPr>
                <w:rFonts w:ascii="Arial Narrow" w:eastAsia="Calibri" w:hAnsi="Arial Narrow" w:cs="Arial"/>
                <w:sz w:val="24"/>
                <w:szCs w:val="24"/>
                <w:lang w:val="es-CO" w:eastAsia="en-US"/>
              </w:rPr>
              <w:t>s en las que participo desde los zonales hasta las finales departamentales según asignación por parte de la coordinadora del programa flor Ángela garzón. Estos resultados fueron cargados en la plataforma Hércules y estas carpetas entregadas a la coordinación del programa debidamente organizadas para su respectivo archivo.</w:t>
            </w:r>
            <w:r w:rsidR="005B599D" w:rsidRPr="00027E0F">
              <w:rPr>
                <w:rFonts w:ascii="Arial Narrow" w:eastAsia="Calibri" w:hAnsi="Arial Narrow" w:cs="Arial"/>
                <w:sz w:val="24"/>
                <w:szCs w:val="24"/>
                <w:lang w:val="es-CO" w:eastAsia="en-US"/>
              </w:rPr>
              <w:t xml:space="preserve"> </w:t>
            </w:r>
          </w:p>
          <w:p w14:paraId="2B755172" w14:textId="29DCC214" w:rsidR="000220BB" w:rsidRDefault="000220BB" w:rsidP="005B599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este periodo </w:t>
            </w:r>
            <w:r w:rsidR="00C755E3">
              <w:rPr>
                <w:rFonts w:ascii="Arial Narrow" w:eastAsia="Calibri" w:hAnsi="Arial Narrow" w:cs="Arial"/>
                <w:sz w:val="24"/>
                <w:szCs w:val="24"/>
                <w:lang w:val="es-CO" w:eastAsia="en-US"/>
              </w:rPr>
              <w:t xml:space="preserve">de </w:t>
            </w:r>
            <w:r w:rsidR="00C755E3" w:rsidRPr="00C755E3">
              <w:rPr>
                <w:rFonts w:ascii="Arial Narrow" w:eastAsia="Calibri" w:hAnsi="Arial Narrow" w:cs="Arial"/>
                <w:b/>
                <w:sz w:val="24"/>
                <w:szCs w:val="24"/>
                <w:lang w:val="es-CO" w:eastAsia="en-US"/>
              </w:rPr>
              <w:t>noviembre</w:t>
            </w:r>
            <w:r w:rsidR="00C755E3">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realizó verificación de documentos y organizó carpeta de deportistas de judo para juegos nacionales 2019 en compañía del entrenador esteban Gutiérrez.</w:t>
            </w:r>
            <w:r>
              <w:rPr>
                <w:rFonts w:ascii="Arial Narrow" w:eastAsia="Calibri" w:hAnsi="Arial Narrow" w:cs="Arial"/>
                <w:sz w:val="24"/>
                <w:szCs w:val="24"/>
                <w:lang w:val="es-CO" w:eastAsia="en-US"/>
              </w:rPr>
              <w:t xml:space="preserve"> </w:t>
            </w:r>
            <w:r w:rsidR="00C755E3">
              <w:rPr>
                <w:rFonts w:ascii="Arial Narrow" w:eastAsia="Calibri" w:hAnsi="Arial Narrow" w:cs="Arial"/>
                <w:sz w:val="24"/>
                <w:szCs w:val="24"/>
                <w:lang w:val="es-CO" w:eastAsia="en-US"/>
              </w:rPr>
              <w:t>Esta carpeta fue entregada a la coordinadora del programa flor Ángela garzón. además fue entregada las carpetas de las fases en las que estuvo a cargo de la siguiente manera:</w:t>
            </w:r>
          </w:p>
          <w:p w14:paraId="0E0A0171" w14:textId="25662C3D" w:rsidR="000220BB" w:rsidRDefault="00C755E3" w:rsidP="005B599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fase zonal Jerusalén pre juvenil 58 folios </w:t>
            </w:r>
          </w:p>
          <w:p w14:paraId="00AE650F" w14:textId="32B16D18" w:rsidR="000220BB" w:rsidRDefault="00C755E3" w:rsidP="005B599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fase zonal juvenil Guataqui 69 folios </w:t>
            </w:r>
          </w:p>
          <w:p w14:paraId="4A61FFC8" w14:textId="1483AC31" w:rsidR="000220BB" w:rsidRDefault="00C755E3" w:rsidP="005B599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eliminatoria segundos pre juvenil Girardot 139 folios</w:t>
            </w:r>
          </w:p>
          <w:p w14:paraId="7826F30E" w14:textId="4E9604C1" w:rsidR="000220BB" w:rsidRPr="00027E0F" w:rsidRDefault="00C755E3" w:rsidP="005B599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Final departamental de judo agua de dios 15 folios  esta información con el fin de ser entregada a archivo del instituto.</w:t>
            </w:r>
          </w:p>
        </w:tc>
      </w:tr>
      <w:tr w:rsidR="00333CF4" w:rsidRPr="00FB62E6" w14:paraId="3690A17B" w14:textId="77777777" w:rsidTr="005F180B">
        <w:trPr>
          <w:trHeight w:val="290"/>
          <w:jc w:val="center"/>
        </w:trPr>
        <w:tc>
          <w:tcPr>
            <w:tcW w:w="2386" w:type="pct"/>
            <w:gridSpan w:val="5"/>
          </w:tcPr>
          <w:p w14:paraId="12DB41E8" w14:textId="2C9E787E" w:rsidR="00333CF4" w:rsidRPr="00DF79F0" w:rsidRDefault="00333CF4" w:rsidP="00333CF4">
            <w:pPr>
              <w:jc w:val="both"/>
              <w:rPr>
                <w:rFonts w:ascii="Arial" w:hAnsi="Arial" w:cs="Arial"/>
                <w:b/>
              </w:rPr>
            </w:pPr>
            <w:r w:rsidRPr="00DF79F0">
              <w:rPr>
                <w:rFonts w:ascii="Arial" w:hAnsi="Arial" w:cs="Arial"/>
                <w:b/>
              </w:rPr>
              <w:t>5.</w:t>
            </w:r>
            <w:r>
              <w:rPr>
                <w:rFonts w:ascii="Arial" w:hAnsi="Arial" w:cs="Arial"/>
                <w:b/>
              </w:rPr>
              <w:t xml:space="preserve"> </w:t>
            </w:r>
            <w:r>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Pr="005B5148">
              <w:rPr>
                <w:rFonts w:ascii="Arial" w:hAnsi="Arial" w:cs="Arial"/>
              </w:rPr>
              <w:t>.</w:t>
            </w:r>
          </w:p>
        </w:tc>
        <w:tc>
          <w:tcPr>
            <w:tcW w:w="2614" w:type="pct"/>
            <w:gridSpan w:val="7"/>
          </w:tcPr>
          <w:p w14:paraId="007C2B2A" w14:textId="231CB04E" w:rsidR="004F5542" w:rsidRPr="00DA5B76" w:rsidRDefault="00C94247" w:rsidP="00D71380">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Configuró</w:t>
            </w:r>
            <w:r w:rsidR="00435588">
              <w:rPr>
                <w:rFonts w:ascii="Arial Narrow" w:eastAsia="Calibri" w:hAnsi="Arial Narrow" w:cs="Arial"/>
                <w:sz w:val="24"/>
                <w:szCs w:val="24"/>
                <w:lang w:val="es-CO" w:eastAsia="en-US"/>
              </w:rPr>
              <w:t xml:space="preserve"> </w:t>
            </w:r>
            <w:r w:rsidR="00D71380">
              <w:rPr>
                <w:rFonts w:ascii="Arial Narrow" w:eastAsia="Calibri" w:hAnsi="Arial Narrow" w:cs="Arial"/>
                <w:sz w:val="24"/>
                <w:szCs w:val="24"/>
                <w:lang w:val="es-CO" w:eastAsia="en-US"/>
              </w:rPr>
              <w:t>cada uno de los torneos en los que apoyo desde fase zonal hasta final departamental. Así como la revisión y validación de la información cargada en la plataforma Hércules y por ultimo revisión de plataforma nacional en el deporte de judo para poder realizar la promoción</w:t>
            </w:r>
            <w:r w:rsidR="007C6A6A">
              <w:rPr>
                <w:rFonts w:ascii="Arial Narrow" w:eastAsia="Calibri" w:hAnsi="Arial Narrow" w:cs="Arial"/>
                <w:sz w:val="24"/>
                <w:szCs w:val="24"/>
                <w:lang w:val="es-CO" w:eastAsia="en-US"/>
              </w:rPr>
              <w:t xml:space="preserve"> municipal y luego la </w:t>
            </w:r>
            <w:r w:rsidR="00D71380">
              <w:rPr>
                <w:rFonts w:ascii="Arial Narrow" w:eastAsia="Calibri" w:hAnsi="Arial Narrow" w:cs="Arial"/>
                <w:sz w:val="24"/>
                <w:szCs w:val="24"/>
                <w:lang w:val="es-CO" w:eastAsia="en-US"/>
              </w:rPr>
              <w:t xml:space="preserve"> nacional para juegos nacionales 2019 del programa supérate </w:t>
            </w:r>
            <w:r w:rsidR="00D71380">
              <w:rPr>
                <w:rFonts w:ascii="Arial Narrow" w:eastAsia="Calibri" w:hAnsi="Arial Narrow" w:cs="Arial"/>
                <w:sz w:val="24"/>
                <w:szCs w:val="24"/>
                <w:lang w:val="es-CO" w:eastAsia="en-US"/>
              </w:rPr>
              <w:lastRenderedPageBreak/>
              <w:t>Intercolegiados.</w:t>
            </w:r>
          </w:p>
        </w:tc>
      </w:tr>
      <w:tr w:rsidR="00333CF4" w:rsidRPr="00FB62E6" w14:paraId="5ACEA69F" w14:textId="77777777" w:rsidTr="005F180B">
        <w:trPr>
          <w:trHeight w:val="154"/>
          <w:jc w:val="center"/>
        </w:trPr>
        <w:tc>
          <w:tcPr>
            <w:tcW w:w="2386" w:type="pct"/>
            <w:gridSpan w:val="5"/>
          </w:tcPr>
          <w:p w14:paraId="658FC080" w14:textId="77777777" w:rsidR="00333CF4" w:rsidRPr="00DF79F0" w:rsidRDefault="00333CF4" w:rsidP="00333CF4">
            <w:pPr>
              <w:jc w:val="both"/>
              <w:rPr>
                <w:rFonts w:ascii="Arial" w:hAnsi="Arial" w:cs="Arial"/>
                <w:b/>
              </w:rPr>
            </w:pPr>
            <w:r w:rsidRPr="00DF79F0">
              <w:rPr>
                <w:rFonts w:ascii="Arial" w:hAnsi="Arial" w:cs="Arial"/>
                <w:b/>
              </w:rPr>
              <w:lastRenderedPageBreak/>
              <w:t>6.</w:t>
            </w:r>
            <w:r>
              <w:rPr>
                <w:rFonts w:ascii="Arial" w:hAnsi="Arial" w:cs="Arial"/>
                <w:b/>
              </w:rPr>
              <w:t xml:space="preserve"> </w:t>
            </w:r>
            <w:r>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7"/>
          </w:tcPr>
          <w:p w14:paraId="39839914" w14:textId="77777777" w:rsidR="00FE1DE6" w:rsidRDefault="00DA5B76" w:rsidP="008B2FA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w:t>
            </w:r>
            <w:r w:rsidR="001C0699">
              <w:rPr>
                <w:rFonts w:ascii="Arial Narrow" w:eastAsia="Calibri" w:hAnsi="Arial Narrow" w:cs="Arial"/>
                <w:sz w:val="24"/>
                <w:szCs w:val="24"/>
                <w:lang w:val="es-CO" w:eastAsia="en-US"/>
              </w:rPr>
              <w:t xml:space="preserve"> en </w:t>
            </w:r>
            <w:r w:rsidR="007C6A6A">
              <w:rPr>
                <w:rFonts w:ascii="Arial Narrow" w:eastAsia="Calibri" w:hAnsi="Arial Narrow" w:cs="Arial"/>
                <w:sz w:val="24"/>
                <w:szCs w:val="24"/>
                <w:lang w:val="es-CO" w:eastAsia="en-US"/>
              </w:rPr>
              <w:t xml:space="preserve">una reunión organizada por el coordinador del programa de escuelas deportivas el </w:t>
            </w:r>
            <w:r w:rsidR="00052668">
              <w:rPr>
                <w:rFonts w:ascii="Arial Narrow" w:eastAsia="Calibri" w:hAnsi="Arial Narrow" w:cs="Arial"/>
                <w:sz w:val="24"/>
                <w:szCs w:val="24"/>
                <w:lang w:val="es-CO" w:eastAsia="en-US"/>
              </w:rPr>
              <w:t>Lic. P</w:t>
            </w:r>
            <w:r w:rsidR="007C6A6A">
              <w:rPr>
                <w:rFonts w:ascii="Arial Narrow" w:eastAsia="Calibri" w:hAnsi="Arial Narrow" w:cs="Arial"/>
                <w:sz w:val="24"/>
                <w:szCs w:val="24"/>
                <w:lang w:val="es-CO" w:eastAsia="en-US"/>
              </w:rPr>
              <w:t xml:space="preserve">edro Yesid </w:t>
            </w:r>
            <w:r w:rsidR="00052668">
              <w:rPr>
                <w:rFonts w:ascii="Arial Narrow" w:eastAsia="Calibri" w:hAnsi="Arial Narrow" w:cs="Arial"/>
                <w:sz w:val="24"/>
                <w:szCs w:val="24"/>
                <w:lang w:val="es-CO" w:eastAsia="en-US"/>
              </w:rPr>
              <w:t>Guzmán</w:t>
            </w:r>
            <w:r w:rsidR="007C6A6A">
              <w:rPr>
                <w:rFonts w:ascii="Arial Narrow" w:eastAsia="Calibri" w:hAnsi="Arial Narrow" w:cs="Arial"/>
                <w:sz w:val="24"/>
                <w:szCs w:val="24"/>
                <w:lang w:val="es-CO" w:eastAsia="en-US"/>
              </w:rPr>
              <w:t xml:space="preserve"> el 15 de octubre en la casa del deportista donde se socializo el sistema de festivales para este año y </w:t>
            </w:r>
            <w:r w:rsidR="008B2FA7">
              <w:rPr>
                <w:rFonts w:ascii="Arial Narrow" w:eastAsia="Calibri" w:hAnsi="Arial Narrow" w:cs="Arial"/>
                <w:sz w:val="24"/>
                <w:szCs w:val="24"/>
                <w:lang w:val="es-CO" w:eastAsia="en-US"/>
              </w:rPr>
              <w:t>reitero la necesidad del apoyo por parte del equipo supérate. De igual forma el 17 de octubre se reunión con el</w:t>
            </w:r>
            <w:r w:rsidR="00052668">
              <w:rPr>
                <w:rFonts w:ascii="Arial Narrow" w:eastAsia="Calibri" w:hAnsi="Arial Narrow" w:cs="Arial"/>
                <w:sz w:val="24"/>
                <w:szCs w:val="24"/>
                <w:lang w:val="es-CO" w:eastAsia="en-US"/>
              </w:rPr>
              <w:t xml:space="preserve"> </w:t>
            </w:r>
            <w:r w:rsidR="008B2FA7">
              <w:rPr>
                <w:rFonts w:ascii="Arial Narrow" w:eastAsia="Calibri" w:hAnsi="Arial Narrow" w:cs="Arial"/>
                <w:sz w:val="24"/>
                <w:szCs w:val="24"/>
                <w:lang w:val="es-CO" w:eastAsia="en-US"/>
              </w:rPr>
              <w:t xml:space="preserve">equipo de supérate y su coordinadora </w:t>
            </w:r>
            <w:r w:rsidR="00052668">
              <w:rPr>
                <w:rFonts w:ascii="Arial Narrow" w:eastAsia="Calibri" w:hAnsi="Arial Narrow" w:cs="Arial"/>
                <w:sz w:val="24"/>
                <w:szCs w:val="24"/>
                <w:lang w:val="es-CO" w:eastAsia="en-US"/>
              </w:rPr>
              <w:t>Ángela</w:t>
            </w:r>
            <w:r w:rsidR="008B2FA7">
              <w:rPr>
                <w:rFonts w:ascii="Arial Narrow" w:eastAsia="Calibri" w:hAnsi="Arial Narrow" w:cs="Arial"/>
                <w:sz w:val="24"/>
                <w:szCs w:val="24"/>
                <w:lang w:val="es-CO" w:eastAsia="en-US"/>
              </w:rPr>
              <w:t xml:space="preserve"> </w:t>
            </w:r>
            <w:r w:rsidR="00052668">
              <w:rPr>
                <w:rFonts w:ascii="Arial Narrow" w:eastAsia="Calibri" w:hAnsi="Arial Narrow" w:cs="Arial"/>
                <w:sz w:val="24"/>
                <w:szCs w:val="24"/>
                <w:lang w:val="es-CO" w:eastAsia="en-US"/>
              </w:rPr>
              <w:t>Garzón</w:t>
            </w:r>
            <w:r w:rsidR="008B2FA7">
              <w:rPr>
                <w:rFonts w:ascii="Arial Narrow" w:eastAsia="Calibri" w:hAnsi="Arial Narrow" w:cs="Arial"/>
                <w:sz w:val="24"/>
                <w:szCs w:val="24"/>
                <w:lang w:val="es-CO" w:eastAsia="en-US"/>
              </w:rPr>
              <w:t xml:space="preserve"> para revisar el tema de promoción municipal y nacional en cada uno de los deportes clasificados a juegos nacionales 2019 tanto en individuales como en conjunto.</w:t>
            </w:r>
            <w:r w:rsidR="00DF1D99">
              <w:rPr>
                <w:rFonts w:ascii="Arial Narrow" w:eastAsia="Calibri" w:hAnsi="Arial Narrow" w:cs="Arial"/>
                <w:sz w:val="24"/>
                <w:szCs w:val="24"/>
                <w:lang w:val="es-CO" w:eastAsia="en-US"/>
              </w:rPr>
              <w:t xml:space="preserve"> </w:t>
            </w:r>
          </w:p>
          <w:p w14:paraId="08947899" w14:textId="77777777" w:rsidR="000220BB" w:rsidRDefault="000220BB" w:rsidP="008B2FA7">
            <w:pPr>
              <w:jc w:val="both"/>
              <w:rPr>
                <w:rFonts w:ascii="Arial Narrow" w:eastAsia="Calibri" w:hAnsi="Arial Narrow" w:cs="Arial"/>
                <w:sz w:val="24"/>
                <w:szCs w:val="24"/>
                <w:lang w:val="es-CO" w:eastAsia="en-US"/>
              </w:rPr>
            </w:pPr>
          </w:p>
          <w:p w14:paraId="56D8EB7B" w14:textId="2451C8E4" w:rsidR="000220BB" w:rsidRPr="00896DD2" w:rsidRDefault="000220BB" w:rsidP="008B2FA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este periodo </w:t>
            </w:r>
            <w:r w:rsidR="00C755E3">
              <w:rPr>
                <w:rFonts w:ascii="Arial Narrow" w:eastAsia="Calibri" w:hAnsi="Arial Narrow" w:cs="Arial"/>
                <w:sz w:val="24"/>
                <w:szCs w:val="24"/>
                <w:lang w:val="es-CO" w:eastAsia="en-US"/>
              </w:rPr>
              <w:t xml:space="preserve">de </w:t>
            </w:r>
            <w:r w:rsidR="00C755E3" w:rsidRPr="00C755E3">
              <w:rPr>
                <w:rFonts w:ascii="Arial Narrow" w:eastAsia="Calibri" w:hAnsi="Arial Narrow" w:cs="Arial"/>
                <w:b/>
                <w:sz w:val="24"/>
                <w:szCs w:val="24"/>
                <w:lang w:val="es-CO" w:eastAsia="en-US"/>
              </w:rPr>
              <w:t>noviembre</w:t>
            </w:r>
            <w:r w:rsidR="00C755E3">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realizó verificación de documentos y organizó carpeta de deportistas de judo para juegos nacionales 2019 en compañía del entrenador esteban Gutiérrez</w:t>
            </w:r>
            <w:r>
              <w:rPr>
                <w:rFonts w:ascii="Arial Narrow" w:eastAsia="Calibri" w:hAnsi="Arial Narrow" w:cs="Arial"/>
                <w:sz w:val="24"/>
                <w:szCs w:val="24"/>
                <w:lang w:val="es-CO" w:eastAsia="en-US"/>
              </w:rPr>
              <w:t xml:space="preserve"> </w:t>
            </w:r>
            <w:r w:rsidR="00C755E3">
              <w:rPr>
                <w:rFonts w:ascii="Arial Narrow" w:eastAsia="Calibri" w:hAnsi="Arial Narrow" w:cs="Arial"/>
                <w:sz w:val="24"/>
                <w:szCs w:val="24"/>
                <w:lang w:val="es-CO" w:eastAsia="en-US"/>
              </w:rPr>
              <w:t>y su respectiva promoción a fase nacional de juegos Intercolegiados de 12 deportistas y 2 entrenadores.</w:t>
            </w:r>
          </w:p>
        </w:tc>
      </w:tr>
      <w:tr w:rsidR="00333CF4" w:rsidRPr="00FB62E6" w14:paraId="42F56EC9" w14:textId="77777777" w:rsidTr="005F180B">
        <w:trPr>
          <w:trHeight w:val="154"/>
          <w:jc w:val="center"/>
        </w:trPr>
        <w:tc>
          <w:tcPr>
            <w:tcW w:w="2386" w:type="pct"/>
            <w:gridSpan w:val="5"/>
          </w:tcPr>
          <w:p w14:paraId="44DB12E7" w14:textId="77777777" w:rsidR="00333CF4" w:rsidRPr="00DF79F0" w:rsidRDefault="00333CF4" w:rsidP="00333CF4">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7"/>
          </w:tcPr>
          <w:p w14:paraId="61915DBA" w14:textId="0F9D513B" w:rsidR="00E3390B" w:rsidRDefault="00052668" w:rsidP="00E3390B">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Estuvo en contacto permanente </w:t>
            </w:r>
            <w:r w:rsidR="00E3390B">
              <w:rPr>
                <w:rFonts w:ascii="Arial Narrow" w:eastAsia="Calibri" w:hAnsi="Arial Narrow" w:cs="Arial"/>
                <w:sz w:val="24"/>
                <w:szCs w:val="24"/>
                <w:lang w:val="es-CO" w:eastAsia="en-US"/>
              </w:rPr>
              <w:t>con</w:t>
            </w:r>
            <w:r>
              <w:rPr>
                <w:rFonts w:ascii="Arial Narrow" w:eastAsia="Calibri" w:hAnsi="Arial Narrow" w:cs="Arial"/>
                <w:sz w:val="24"/>
                <w:szCs w:val="24"/>
                <w:lang w:val="es-CO" w:eastAsia="en-US"/>
              </w:rPr>
              <w:t xml:space="preserve"> los 8 municipios de la </w:t>
            </w:r>
            <w:r w:rsidR="00E3390B">
              <w:rPr>
                <w:rFonts w:ascii="Arial Narrow" w:eastAsia="Calibri" w:hAnsi="Arial Narrow" w:cs="Arial"/>
                <w:sz w:val="24"/>
                <w:szCs w:val="24"/>
                <w:lang w:val="es-CO" w:eastAsia="en-US"/>
              </w:rPr>
              <w:t>provincia</w:t>
            </w:r>
            <w:r>
              <w:rPr>
                <w:rFonts w:ascii="Arial Narrow" w:eastAsia="Calibri" w:hAnsi="Arial Narrow" w:cs="Arial"/>
                <w:sz w:val="24"/>
                <w:szCs w:val="24"/>
                <w:lang w:val="es-CO" w:eastAsia="en-US"/>
              </w:rPr>
              <w:t xml:space="preserve"> motivando la </w:t>
            </w:r>
            <w:r w:rsidR="00E3390B">
              <w:rPr>
                <w:rFonts w:ascii="Arial Narrow" w:eastAsia="Calibri" w:hAnsi="Arial Narrow" w:cs="Arial"/>
                <w:sz w:val="24"/>
                <w:szCs w:val="24"/>
                <w:lang w:val="es-CO" w:eastAsia="en-US"/>
              </w:rPr>
              <w:t>participación</w:t>
            </w:r>
            <w:r>
              <w:rPr>
                <w:rFonts w:ascii="Arial Narrow" w:eastAsia="Calibri" w:hAnsi="Arial Narrow" w:cs="Arial"/>
                <w:sz w:val="24"/>
                <w:szCs w:val="24"/>
                <w:lang w:val="es-CO" w:eastAsia="en-US"/>
              </w:rPr>
              <w:t xml:space="preserve"> e inscripción para los festivales de habilidades motrices en sus diferentes fases. Los municipios a los que visito en común acuerdo con el gestor de </w:t>
            </w:r>
            <w:r w:rsidR="00E3390B">
              <w:rPr>
                <w:rFonts w:ascii="Arial Narrow" w:eastAsia="Calibri" w:hAnsi="Arial Narrow" w:cs="Arial"/>
                <w:sz w:val="24"/>
                <w:szCs w:val="24"/>
                <w:lang w:val="es-CO" w:eastAsia="en-US"/>
              </w:rPr>
              <w:t>escuelas</w:t>
            </w:r>
            <w:r>
              <w:rPr>
                <w:rFonts w:ascii="Arial Narrow" w:eastAsia="Calibri" w:hAnsi="Arial Narrow" w:cs="Arial"/>
                <w:sz w:val="24"/>
                <w:szCs w:val="24"/>
                <w:lang w:val="es-CO" w:eastAsia="en-US"/>
              </w:rPr>
              <w:t xml:space="preserve"> fueron Nariño, </w:t>
            </w:r>
            <w:r w:rsidR="00E3390B">
              <w:rPr>
                <w:rFonts w:ascii="Arial Narrow" w:eastAsia="Calibri" w:hAnsi="Arial Narrow" w:cs="Arial"/>
                <w:sz w:val="24"/>
                <w:szCs w:val="24"/>
                <w:lang w:val="es-CO" w:eastAsia="en-US"/>
              </w:rPr>
              <w:t>Guataqui</w:t>
            </w:r>
            <w:r>
              <w:rPr>
                <w:rFonts w:ascii="Arial Narrow" w:eastAsia="Calibri" w:hAnsi="Arial Narrow" w:cs="Arial"/>
                <w:sz w:val="24"/>
                <w:szCs w:val="24"/>
                <w:lang w:val="es-CO" w:eastAsia="en-US"/>
              </w:rPr>
              <w:t xml:space="preserve">, </w:t>
            </w:r>
            <w:r w:rsidR="00E3390B">
              <w:rPr>
                <w:rFonts w:ascii="Arial Narrow" w:eastAsia="Calibri" w:hAnsi="Arial Narrow" w:cs="Arial"/>
                <w:sz w:val="24"/>
                <w:szCs w:val="24"/>
                <w:lang w:val="es-CO" w:eastAsia="en-US"/>
              </w:rPr>
              <w:t>Jerusalén</w:t>
            </w:r>
            <w:r>
              <w:rPr>
                <w:rFonts w:ascii="Arial Narrow" w:eastAsia="Calibri" w:hAnsi="Arial Narrow" w:cs="Arial"/>
                <w:sz w:val="24"/>
                <w:szCs w:val="24"/>
                <w:lang w:val="es-CO" w:eastAsia="en-US"/>
              </w:rPr>
              <w:t xml:space="preserve"> y Tocaima. Estas evidencias están </w:t>
            </w:r>
            <w:r w:rsidR="00C755E3">
              <w:rPr>
                <w:rFonts w:ascii="Arial Narrow" w:eastAsia="Calibri" w:hAnsi="Arial Narrow" w:cs="Arial"/>
                <w:sz w:val="24"/>
                <w:szCs w:val="24"/>
                <w:lang w:val="es-CO" w:eastAsia="en-US"/>
              </w:rPr>
              <w:t>soportadas</w:t>
            </w:r>
            <w:r>
              <w:rPr>
                <w:rFonts w:ascii="Arial Narrow" w:eastAsia="Calibri" w:hAnsi="Arial Narrow" w:cs="Arial"/>
                <w:sz w:val="24"/>
                <w:szCs w:val="24"/>
                <w:lang w:val="es-CO" w:eastAsia="en-US"/>
              </w:rPr>
              <w:t xml:space="preserve"> con su respectiva permanencia y registro fotográfico.</w:t>
            </w:r>
          </w:p>
          <w:p w14:paraId="52A4D766" w14:textId="21C82B28" w:rsidR="000220BB" w:rsidRPr="00027E0F" w:rsidRDefault="00C755E3" w:rsidP="00E3390B">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noviembre se hizo la promoción a fase nacional se en línea con el entrenador esteban Gutiérrez con el fin de poder saber los pesos en los cuales competirán cada uno de los deportistas de judo de Cundinamarca.</w:t>
            </w:r>
          </w:p>
          <w:p w14:paraId="23710C66" w14:textId="2A34B4F2" w:rsidR="00DA5B76" w:rsidRPr="00027E0F" w:rsidRDefault="00D851B5" w:rsidP="00D851B5">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 </w:t>
            </w:r>
          </w:p>
        </w:tc>
      </w:tr>
      <w:tr w:rsidR="00333CF4" w:rsidRPr="00FB62E6" w14:paraId="7DC34279" w14:textId="77777777" w:rsidTr="005F180B">
        <w:trPr>
          <w:trHeight w:val="513"/>
          <w:jc w:val="center"/>
        </w:trPr>
        <w:tc>
          <w:tcPr>
            <w:tcW w:w="2386" w:type="pct"/>
            <w:gridSpan w:val="5"/>
          </w:tcPr>
          <w:p w14:paraId="5CA7E4AB" w14:textId="29F06052" w:rsidR="00333CF4" w:rsidRPr="00DF79F0" w:rsidRDefault="00333CF4" w:rsidP="00333CF4">
            <w:pPr>
              <w:jc w:val="both"/>
              <w:rPr>
                <w:rFonts w:ascii="Arial" w:hAnsi="Arial" w:cs="Arial"/>
                <w:b/>
              </w:rPr>
            </w:pPr>
            <w:r w:rsidRPr="00DF79F0">
              <w:rPr>
                <w:rFonts w:ascii="Arial" w:hAnsi="Arial" w:cs="Arial"/>
                <w:b/>
              </w:rPr>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tc>
        <w:tc>
          <w:tcPr>
            <w:tcW w:w="2614" w:type="pct"/>
            <w:gridSpan w:val="7"/>
          </w:tcPr>
          <w:p w14:paraId="536B77E0" w14:textId="77777777" w:rsidR="00BB21BB" w:rsidRDefault="00BB21BB" w:rsidP="00DA5B7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 en una reunión organizada por el coordinador del programa de escuelas deportivas el Lic. Pedro Yesid Guzmán el 15 de octubre en la casa del deportista donde se socializo el sistema de festivales para este año y reitero la necesidad del apoyo por parte del equipo supérate.</w:t>
            </w:r>
          </w:p>
          <w:p w14:paraId="2327CE82" w14:textId="77777777" w:rsidR="001A4782" w:rsidRDefault="00BB21BB" w:rsidP="0046233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Luego realizo unas visitas a algunos </w:t>
            </w:r>
            <w:r w:rsidR="00272A67">
              <w:rPr>
                <w:rFonts w:ascii="Arial Narrow" w:eastAsia="Calibri" w:hAnsi="Arial Narrow" w:cs="Arial"/>
                <w:sz w:val="24"/>
                <w:szCs w:val="24"/>
                <w:lang w:val="es-CO" w:eastAsia="en-US"/>
              </w:rPr>
              <w:t>municipios</w:t>
            </w:r>
            <w:r>
              <w:rPr>
                <w:rFonts w:ascii="Arial Narrow" w:eastAsia="Calibri" w:hAnsi="Arial Narrow" w:cs="Arial"/>
                <w:sz w:val="24"/>
                <w:szCs w:val="24"/>
                <w:lang w:val="es-CO" w:eastAsia="en-US"/>
              </w:rPr>
              <w:t xml:space="preserve"> como Nariño, </w:t>
            </w:r>
            <w:r w:rsidR="00272A67">
              <w:rPr>
                <w:rFonts w:ascii="Arial Narrow" w:eastAsia="Calibri" w:hAnsi="Arial Narrow" w:cs="Arial"/>
                <w:sz w:val="24"/>
                <w:szCs w:val="24"/>
                <w:lang w:val="es-CO" w:eastAsia="en-US"/>
              </w:rPr>
              <w:t>Jerusalén</w:t>
            </w:r>
            <w:r>
              <w:rPr>
                <w:rFonts w:ascii="Arial Narrow" w:eastAsia="Calibri" w:hAnsi="Arial Narrow" w:cs="Arial"/>
                <w:sz w:val="24"/>
                <w:szCs w:val="24"/>
                <w:lang w:val="es-CO" w:eastAsia="en-US"/>
              </w:rPr>
              <w:t xml:space="preserve">, Tocaima y Guataqui. </w:t>
            </w:r>
            <w:r w:rsidR="00272A67">
              <w:rPr>
                <w:rFonts w:ascii="Arial Narrow" w:eastAsia="Calibri" w:hAnsi="Arial Narrow" w:cs="Arial"/>
                <w:sz w:val="24"/>
                <w:szCs w:val="24"/>
                <w:lang w:val="es-CO" w:eastAsia="en-US"/>
              </w:rPr>
              <w:t>En</w:t>
            </w:r>
            <w:r>
              <w:rPr>
                <w:rFonts w:ascii="Arial Narrow" w:eastAsia="Calibri" w:hAnsi="Arial Narrow" w:cs="Arial"/>
                <w:sz w:val="24"/>
                <w:szCs w:val="24"/>
                <w:lang w:val="es-CO" w:eastAsia="en-US"/>
              </w:rPr>
              <w:t xml:space="preserve"> este </w:t>
            </w:r>
            <w:r w:rsidR="00272A67">
              <w:rPr>
                <w:rFonts w:ascii="Arial Narrow" w:eastAsia="Calibri" w:hAnsi="Arial Narrow" w:cs="Arial"/>
                <w:sz w:val="24"/>
                <w:szCs w:val="24"/>
                <w:lang w:val="es-CO" w:eastAsia="en-US"/>
              </w:rPr>
              <w:t>último</w:t>
            </w:r>
            <w:r>
              <w:rPr>
                <w:rFonts w:ascii="Arial Narrow" w:eastAsia="Calibri" w:hAnsi="Arial Narrow" w:cs="Arial"/>
                <w:sz w:val="24"/>
                <w:szCs w:val="24"/>
                <w:lang w:val="es-CO" w:eastAsia="en-US"/>
              </w:rPr>
              <w:t xml:space="preserve"> ayudo y coordino el desarrollo del festival en su fase municipal </w:t>
            </w:r>
            <w:r w:rsidR="00462332">
              <w:rPr>
                <w:rFonts w:ascii="Arial Narrow" w:eastAsia="Calibri" w:hAnsi="Arial Narrow" w:cs="Arial"/>
                <w:sz w:val="24"/>
                <w:szCs w:val="24"/>
                <w:lang w:val="es-CO" w:eastAsia="en-US"/>
              </w:rPr>
              <w:t xml:space="preserve">en los otros </w:t>
            </w:r>
            <w:r w:rsidR="00272A67">
              <w:rPr>
                <w:rFonts w:ascii="Arial Narrow" w:eastAsia="Calibri" w:hAnsi="Arial Narrow" w:cs="Arial"/>
                <w:sz w:val="24"/>
                <w:szCs w:val="24"/>
                <w:lang w:val="es-CO" w:eastAsia="en-US"/>
              </w:rPr>
              <w:t>aún</w:t>
            </w:r>
            <w:r w:rsidR="00462332">
              <w:rPr>
                <w:rFonts w:ascii="Arial Narrow" w:eastAsia="Calibri" w:hAnsi="Arial Narrow" w:cs="Arial"/>
                <w:sz w:val="24"/>
                <w:szCs w:val="24"/>
                <w:lang w:val="es-CO" w:eastAsia="en-US"/>
              </w:rPr>
              <w:t xml:space="preserve"> no se tienen fechas para su desarrollo. También </w:t>
            </w:r>
            <w:r w:rsidR="00272A67">
              <w:rPr>
                <w:rFonts w:ascii="Arial Narrow" w:eastAsia="Calibri" w:hAnsi="Arial Narrow" w:cs="Arial"/>
                <w:sz w:val="24"/>
                <w:szCs w:val="24"/>
                <w:lang w:val="es-CO" w:eastAsia="en-US"/>
              </w:rPr>
              <w:t>envió</w:t>
            </w:r>
            <w:r w:rsidR="00462332">
              <w:rPr>
                <w:rFonts w:ascii="Arial Narrow" w:eastAsia="Calibri" w:hAnsi="Arial Narrow" w:cs="Arial"/>
                <w:sz w:val="24"/>
                <w:szCs w:val="24"/>
                <w:lang w:val="es-CO" w:eastAsia="en-US"/>
              </w:rPr>
              <w:t xml:space="preserve"> un paso a paso a los directores de </w:t>
            </w:r>
            <w:r w:rsidR="00272A67">
              <w:rPr>
                <w:rFonts w:ascii="Arial Narrow" w:eastAsia="Calibri" w:hAnsi="Arial Narrow" w:cs="Arial"/>
                <w:sz w:val="24"/>
                <w:szCs w:val="24"/>
                <w:lang w:val="es-CO" w:eastAsia="en-US"/>
              </w:rPr>
              <w:t>deportes</w:t>
            </w:r>
            <w:r w:rsidR="00462332">
              <w:rPr>
                <w:rFonts w:ascii="Arial Narrow" w:eastAsia="Calibri" w:hAnsi="Arial Narrow" w:cs="Arial"/>
                <w:sz w:val="24"/>
                <w:szCs w:val="24"/>
                <w:lang w:val="es-CO" w:eastAsia="en-US"/>
              </w:rPr>
              <w:t xml:space="preserve"> de </w:t>
            </w:r>
            <w:r w:rsidR="00272A67">
              <w:rPr>
                <w:rFonts w:ascii="Arial Narrow" w:eastAsia="Calibri" w:hAnsi="Arial Narrow" w:cs="Arial"/>
                <w:sz w:val="24"/>
                <w:szCs w:val="24"/>
                <w:lang w:val="es-CO" w:eastAsia="en-US"/>
              </w:rPr>
              <w:t>cómo</w:t>
            </w:r>
            <w:r w:rsidR="00462332">
              <w:rPr>
                <w:rFonts w:ascii="Arial Narrow" w:eastAsia="Calibri" w:hAnsi="Arial Narrow" w:cs="Arial"/>
                <w:sz w:val="24"/>
                <w:szCs w:val="24"/>
                <w:lang w:val="es-CO" w:eastAsia="en-US"/>
              </w:rPr>
              <w:t xml:space="preserve"> realizar la </w:t>
            </w:r>
            <w:r w:rsidR="00272A67">
              <w:rPr>
                <w:rFonts w:ascii="Arial Narrow" w:eastAsia="Calibri" w:hAnsi="Arial Narrow" w:cs="Arial"/>
                <w:sz w:val="24"/>
                <w:szCs w:val="24"/>
                <w:lang w:val="es-CO" w:eastAsia="en-US"/>
              </w:rPr>
              <w:t>inscripción</w:t>
            </w:r>
            <w:r w:rsidR="00462332">
              <w:rPr>
                <w:rFonts w:ascii="Arial Narrow" w:eastAsia="Calibri" w:hAnsi="Arial Narrow" w:cs="Arial"/>
                <w:sz w:val="24"/>
                <w:szCs w:val="24"/>
                <w:lang w:val="es-CO" w:eastAsia="en-US"/>
              </w:rPr>
              <w:t xml:space="preserve"> de sus deportistas en plataforma </w:t>
            </w:r>
            <w:r w:rsidR="00272A67">
              <w:rPr>
                <w:rFonts w:ascii="Arial Narrow" w:eastAsia="Calibri" w:hAnsi="Arial Narrow" w:cs="Arial"/>
                <w:sz w:val="24"/>
                <w:szCs w:val="24"/>
                <w:lang w:val="es-CO" w:eastAsia="en-US"/>
              </w:rPr>
              <w:t>hércules</w:t>
            </w:r>
            <w:r w:rsidR="00462332">
              <w:rPr>
                <w:rFonts w:ascii="Arial Narrow" w:eastAsia="Calibri" w:hAnsi="Arial Narrow" w:cs="Arial"/>
                <w:sz w:val="24"/>
                <w:szCs w:val="24"/>
                <w:lang w:val="es-CO" w:eastAsia="en-US"/>
              </w:rPr>
              <w:t xml:space="preserve"> tanto para fase municipal como para </w:t>
            </w:r>
            <w:r w:rsidR="00272A67">
              <w:rPr>
                <w:rFonts w:ascii="Arial Narrow" w:eastAsia="Calibri" w:hAnsi="Arial Narrow" w:cs="Arial"/>
                <w:sz w:val="24"/>
                <w:szCs w:val="24"/>
                <w:lang w:val="es-CO" w:eastAsia="en-US"/>
              </w:rPr>
              <w:t>interzonal</w:t>
            </w:r>
            <w:r w:rsidR="00462332">
              <w:rPr>
                <w:rFonts w:ascii="Arial Narrow" w:eastAsia="Calibri" w:hAnsi="Arial Narrow" w:cs="Arial"/>
                <w:sz w:val="24"/>
                <w:szCs w:val="24"/>
                <w:lang w:val="es-CO" w:eastAsia="en-US"/>
              </w:rPr>
              <w:t xml:space="preserve"> y </w:t>
            </w:r>
            <w:r w:rsidR="00272A67">
              <w:rPr>
                <w:rFonts w:ascii="Arial Narrow" w:eastAsia="Calibri" w:hAnsi="Arial Narrow" w:cs="Arial"/>
                <w:sz w:val="24"/>
                <w:szCs w:val="24"/>
                <w:lang w:val="es-CO" w:eastAsia="en-US"/>
              </w:rPr>
              <w:t>festival</w:t>
            </w:r>
            <w:r w:rsidR="00462332">
              <w:rPr>
                <w:rFonts w:ascii="Arial Narrow" w:eastAsia="Calibri" w:hAnsi="Arial Narrow" w:cs="Arial"/>
                <w:sz w:val="24"/>
                <w:szCs w:val="24"/>
                <w:lang w:val="es-CO" w:eastAsia="en-US"/>
              </w:rPr>
              <w:t xml:space="preserve"> de festivales. En </w:t>
            </w:r>
            <w:r w:rsidR="00272A67">
              <w:rPr>
                <w:rFonts w:ascii="Arial Narrow" w:eastAsia="Calibri" w:hAnsi="Arial Narrow" w:cs="Arial"/>
                <w:sz w:val="24"/>
                <w:szCs w:val="24"/>
                <w:lang w:val="es-CO" w:eastAsia="en-US"/>
              </w:rPr>
              <w:t>Tocaima</w:t>
            </w:r>
            <w:r w:rsidR="00462332">
              <w:rPr>
                <w:rFonts w:ascii="Arial Narrow" w:eastAsia="Calibri" w:hAnsi="Arial Narrow" w:cs="Arial"/>
                <w:sz w:val="24"/>
                <w:szCs w:val="24"/>
                <w:lang w:val="es-CO" w:eastAsia="en-US"/>
              </w:rPr>
              <w:t xml:space="preserve"> ayudo a inscribir deportistas para fase municipal.</w:t>
            </w:r>
            <w:r w:rsidR="00462332" w:rsidRPr="00027E0F">
              <w:rPr>
                <w:rFonts w:ascii="Arial Narrow" w:eastAsia="Calibri" w:hAnsi="Arial Narrow" w:cs="Arial"/>
                <w:sz w:val="24"/>
                <w:szCs w:val="24"/>
                <w:lang w:val="es-CO" w:eastAsia="en-US"/>
              </w:rPr>
              <w:t xml:space="preserve"> </w:t>
            </w:r>
          </w:p>
          <w:p w14:paraId="492A1BDB" w14:textId="77777777" w:rsidR="000220BB" w:rsidRDefault="000220BB" w:rsidP="00462332">
            <w:pPr>
              <w:jc w:val="both"/>
              <w:rPr>
                <w:rFonts w:ascii="Arial Narrow" w:eastAsia="Calibri" w:hAnsi="Arial Narrow" w:cs="Arial"/>
                <w:sz w:val="24"/>
                <w:szCs w:val="24"/>
                <w:lang w:val="es-CO" w:eastAsia="en-US"/>
              </w:rPr>
            </w:pPr>
          </w:p>
          <w:p w14:paraId="2FFC512F" w14:textId="5DCC0C18" w:rsidR="000220BB" w:rsidRPr="00027E0F" w:rsidRDefault="00C755E3" w:rsidP="0046233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este periodo el </w:t>
            </w:r>
            <w:r w:rsidRPr="000B06B9">
              <w:rPr>
                <w:rFonts w:ascii="Arial Narrow" w:eastAsia="Calibri" w:hAnsi="Arial Narrow" w:cs="Arial"/>
                <w:b/>
                <w:sz w:val="24"/>
                <w:szCs w:val="24"/>
                <w:lang w:val="es-CO" w:eastAsia="en-US"/>
              </w:rPr>
              <w:t>12 de noviembre</w:t>
            </w:r>
            <w:r>
              <w:rPr>
                <w:rFonts w:ascii="Arial Narrow" w:eastAsia="Calibri" w:hAnsi="Arial Narrow" w:cs="Arial"/>
                <w:sz w:val="24"/>
                <w:szCs w:val="24"/>
                <w:lang w:val="es-CO" w:eastAsia="en-US"/>
              </w:rPr>
              <w:t xml:space="preserve"> asistió  a indeportes a realizar revisión de documentos, organizar carpeta de judo juvenil y pre juvenil y ser entregadas a estela velandia en su debido orden.</w:t>
            </w:r>
          </w:p>
        </w:tc>
      </w:tr>
      <w:tr w:rsidR="00333CF4" w:rsidRPr="00FB62E6" w14:paraId="37721B67" w14:textId="77777777" w:rsidTr="005F180B">
        <w:trPr>
          <w:trHeight w:val="154"/>
          <w:jc w:val="center"/>
        </w:trPr>
        <w:tc>
          <w:tcPr>
            <w:tcW w:w="2386" w:type="pct"/>
            <w:gridSpan w:val="5"/>
          </w:tcPr>
          <w:p w14:paraId="46DA2A52" w14:textId="77777777" w:rsidR="00333CF4" w:rsidRPr="00DF79F0" w:rsidRDefault="00333CF4" w:rsidP="00333CF4">
            <w:pPr>
              <w:jc w:val="both"/>
              <w:rPr>
                <w:rFonts w:ascii="Arial" w:hAnsi="Arial" w:cs="Arial"/>
                <w:b/>
              </w:rPr>
            </w:pPr>
            <w:r w:rsidRPr="00DF79F0">
              <w:rPr>
                <w:rFonts w:ascii="Arial" w:hAnsi="Arial" w:cs="Arial"/>
                <w:b/>
              </w:rPr>
              <w:lastRenderedPageBreak/>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egos “Supérate” Intercolegiados y Festivales Escolares.</w:t>
            </w:r>
          </w:p>
        </w:tc>
        <w:tc>
          <w:tcPr>
            <w:tcW w:w="2614" w:type="pct"/>
            <w:gridSpan w:val="7"/>
          </w:tcPr>
          <w:p w14:paraId="09D18913" w14:textId="77777777" w:rsidR="00870387" w:rsidRDefault="00870387" w:rsidP="0087038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Estuvo apoyando y motivando a los municipios a que inscribieran chicos para el interzonal y de igual forma para que desarrollaran su fase municipal del festival de habilidades motrices.</w:t>
            </w:r>
          </w:p>
          <w:p w14:paraId="468451FA" w14:textId="77777777" w:rsidR="00870387" w:rsidRDefault="00870387" w:rsidP="0087038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Tocaima 18 de octubre proceso de festivales municipales. De igual forma solicitaron apoyo y capacitación el día 25 de octubre para coordinar fecha de fase municipal e inscripciones en Hércules. El festival municipal lo programaron para el 21 y 22 de noviembre.</w:t>
            </w:r>
          </w:p>
          <w:p w14:paraId="5D49C6E0" w14:textId="77777777" w:rsidR="00870387" w:rsidRDefault="00870387" w:rsidP="0087038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Nariño 18 de octubre acompañamiento en el inicio de unas pruebas del festival motriz en su fase municipal recordando la importancia de subir datos al sistema y de inscribir sus chicos al interzonal.</w:t>
            </w:r>
          </w:p>
          <w:p w14:paraId="725F5E28" w14:textId="77777777" w:rsidR="00870387" w:rsidRDefault="00870387" w:rsidP="0087038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Jerusalén 22 de octubre reunión con formadores para acordar festival pero no fue posible concretar fecha ya que la alcaldía no comprara el material para realizarlo y este costo lo deberá asumir los formadores del instituto departamental.</w:t>
            </w:r>
          </w:p>
          <w:p w14:paraId="4FAC1C1E" w14:textId="77777777" w:rsidR="00870387" w:rsidRDefault="00870387" w:rsidP="00870387">
            <w:pPr>
              <w:jc w:val="both"/>
              <w:rPr>
                <w:rFonts w:ascii="Arial Narrow" w:eastAsia="Calibri" w:hAnsi="Arial Narrow" w:cs="Arial"/>
                <w:sz w:val="24"/>
                <w:szCs w:val="24"/>
                <w:lang w:val="es-CO" w:eastAsia="en-US"/>
              </w:rPr>
            </w:pPr>
          </w:p>
          <w:p w14:paraId="18BF80D8" w14:textId="77777777" w:rsidR="00870387" w:rsidRDefault="00870387" w:rsidP="0087038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Guataqui 25 y 26 de octubre apoyó el festival municipal de habilidades motrices.</w:t>
            </w:r>
          </w:p>
          <w:p w14:paraId="05BE9F10" w14:textId="77777777" w:rsidR="00870387" w:rsidRDefault="00870387" w:rsidP="00870387">
            <w:pPr>
              <w:jc w:val="both"/>
              <w:rPr>
                <w:rFonts w:ascii="Arial Narrow" w:eastAsia="Calibri" w:hAnsi="Arial Narrow" w:cs="Arial"/>
                <w:sz w:val="24"/>
                <w:szCs w:val="24"/>
                <w:lang w:val="es-CO" w:eastAsia="en-US"/>
              </w:rPr>
            </w:pPr>
          </w:p>
          <w:p w14:paraId="7CE8CBF3" w14:textId="77777777" w:rsidR="00870387" w:rsidRDefault="00870387" w:rsidP="0087038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Los municipios de agua de dios, Nilo Ricaurte y Girardot los tenia a cargo el gestor de escuelas pero sin embargo con todos estuvo en comunicación el gestor de supérate para el tema de festivales.</w:t>
            </w:r>
          </w:p>
          <w:p w14:paraId="674CF44E" w14:textId="77777777" w:rsidR="00333CF4" w:rsidRDefault="00333CF4" w:rsidP="004C63EC">
            <w:pPr>
              <w:jc w:val="both"/>
              <w:rPr>
                <w:rFonts w:ascii="Arial Narrow" w:eastAsia="Calibri" w:hAnsi="Arial Narrow" w:cs="Arial"/>
                <w:sz w:val="24"/>
                <w:szCs w:val="24"/>
                <w:lang w:val="es-CO" w:eastAsia="en-US"/>
              </w:rPr>
            </w:pPr>
          </w:p>
          <w:p w14:paraId="3A966A20" w14:textId="47A99270" w:rsidR="00C755E3" w:rsidRPr="004C63EC" w:rsidRDefault="00C755E3" w:rsidP="004C63EC">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este periodo de </w:t>
            </w:r>
            <w:r w:rsidRPr="00C755E3">
              <w:rPr>
                <w:rFonts w:ascii="Arial Narrow" w:eastAsia="Calibri" w:hAnsi="Arial Narrow" w:cs="Arial"/>
                <w:b/>
                <w:sz w:val="24"/>
                <w:szCs w:val="24"/>
                <w:lang w:val="es-CO" w:eastAsia="en-US"/>
              </w:rPr>
              <w:t>noviembre</w:t>
            </w:r>
            <w:r>
              <w:rPr>
                <w:rFonts w:ascii="Arial Narrow" w:eastAsia="Calibri" w:hAnsi="Arial Narrow" w:cs="Arial"/>
                <w:sz w:val="24"/>
                <w:szCs w:val="24"/>
                <w:lang w:val="es-CO" w:eastAsia="en-US"/>
              </w:rPr>
              <w:t xml:space="preserve">  entrego en medio magnético (cd) a la coordinadora Ángela garzón información del zonal pre juvenil y juvenil del alto magdalena para ser llevados a coldeportes.</w:t>
            </w:r>
          </w:p>
        </w:tc>
      </w:tr>
      <w:tr w:rsidR="00333CF4" w:rsidRPr="00FB62E6" w14:paraId="22538848" w14:textId="77777777" w:rsidTr="005F180B">
        <w:trPr>
          <w:trHeight w:val="154"/>
          <w:jc w:val="center"/>
        </w:trPr>
        <w:tc>
          <w:tcPr>
            <w:tcW w:w="2386" w:type="pct"/>
            <w:gridSpan w:val="5"/>
          </w:tcPr>
          <w:p w14:paraId="2F9206BA" w14:textId="77777777" w:rsidR="00333CF4" w:rsidRPr="00DF79F0" w:rsidRDefault="00333CF4" w:rsidP="00333CF4">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7"/>
          </w:tcPr>
          <w:p w14:paraId="645E97DF" w14:textId="321F5CD2" w:rsidR="00BB6EF2" w:rsidRDefault="00BB6EF2"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870387">
              <w:rPr>
                <w:rFonts w:ascii="Arial Narrow" w:eastAsia="Calibri" w:hAnsi="Arial Narrow" w:cs="Arial"/>
                <w:sz w:val="24"/>
                <w:szCs w:val="24"/>
                <w:lang w:val="es-CO" w:eastAsia="en-US"/>
              </w:rPr>
              <w:t>Promociono</w:t>
            </w:r>
            <w:r>
              <w:rPr>
                <w:rFonts w:ascii="Arial Narrow" w:eastAsia="Calibri" w:hAnsi="Arial Narrow" w:cs="Arial"/>
                <w:sz w:val="24"/>
                <w:szCs w:val="24"/>
                <w:lang w:val="es-CO" w:eastAsia="en-US"/>
              </w:rPr>
              <w:t xml:space="preserve"> en deportes de conjunto a nivel </w:t>
            </w:r>
            <w:r w:rsidR="00627F8D">
              <w:rPr>
                <w:rFonts w:ascii="Arial Narrow" w:eastAsia="Calibri" w:hAnsi="Arial Narrow" w:cs="Arial"/>
                <w:sz w:val="24"/>
                <w:szCs w:val="24"/>
                <w:lang w:val="es-CO" w:eastAsia="en-US"/>
              </w:rPr>
              <w:t>municipal</w:t>
            </w:r>
            <w:r>
              <w:rPr>
                <w:rFonts w:ascii="Arial Narrow" w:eastAsia="Calibri" w:hAnsi="Arial Narrow" w:cs="Arial"/>
                <w:sz w:val="24"/>
                <w:szCs w:val="24"/>
                <w:lang w:val="es-CO" w:eastAsia="en-US"/>
              </w:rPr>
              <w:t xml:space="preserve"> a los 8 municipios del alto magdalena y de </w:t>
            </w:r>
            <w:r w:rsidR="00627F8D">
              <w:rPr>
                <w:rFonts w:ascii="Arial Narrow" w:eastAsia="Calibri" w:hAnsi="Arial Narrow" w:cs="Arial"/>
                <w:sz w:val="24"/>
                <w:szCs w:val="24"/>
                <w:lang w:val="es-CO" w:eastAsia="en-US"/>
              </w:rPr>
              <w:t>jagual</w:t>
            </w:r>
            <w:r>
              <w:rPr>
                <w:rFonts w:ascii="Arial Narrow" w:eastAsia="Calibri" w:hAnsi="Arial Narrow" w:cs="Arial"/>
                <w:sz w:val="24"/>
                <w:szCs w:val="24"/>
                <w:lang w:val="es-CO" w:eastAsia="en-US"/>
              </w:rPr>
              <w:t xml:space="preserve"> forma a Tocaima </w:t>
            </w:r>
            <w:r w:rsidR="00870387">
              <w:rPr>
                <w:rFonts w:ascii="Arial Narrow" w:eastAsia="Calibri" w:hAnsi="Arial Narrow" w:cs="Arial"/>
                <w:sz w:val="24"/>
                <w:szCs w:val="24"/>
                <w:lang w:val="es-CO" w:eastAsia="en-US"/>
              </w:rPr>
              <w:t>Nilo</w:t>
            </w:r>
            <w:r>
              <w:rPr>
                <w:rFonts w:ascii="Arial Narrow" w:eastAsia="Calibri" w:hAnsi="Arial Narrow" w:cs="Arial"/>
                <w:sz w:val="24"/>
                <w:szCs w:val="24"/>
                <w:lang w:val="es-CO" w:eastAsia="en-US"/>
              </w:rPr>
              <w:t xml:space="preserve"> </w:t>
            </w:r>
            <w:r w:rsidR="00627F8D">
              <w:rPr>
                <w:rFonts w:ascii="Arial Narrow" w:eastAsia="Calibri" w:hAnsi="Arial Narrow" w:cs="Arial"/>
                <w:sz w:val="24"/>
                <w:szCs w:val="24"/>
                <w:lang w:val="es-CO" w:eastAsia="en-US"/>
              </w:rPr>
              <w:t xml:space="preserve">y Girardot en deportes individuales. </w:t>
            </w:r>
          </w:p>
          <w:p w14:paraId="282F64B6" w14:textId="77777777" w:rsidR="00627F8D" w:rsidRDefault="00627F8D" w:rsidP="00333CF4">
            <w:pPr>
              <w:jc w:val="both"/>
              <w:rPr>
                <w:rFonts w:ascii="Arial Narrow" w:eastAsia="Calibri" w:hAnsi="Arial Narrow" w:cs="Arial"/>
                <w:sz w:val="24"/>
                <w:szCs w:val="24"/>
                <w:lang w:val="es-CO" w:eastAsia="en-US"/>
              </w:rPr>
            </w:pPr>
          </w:p>
          <w:p w14:paraId="215D8C4E" w14:textId="77777777" w:rsidR="00627F8D" w:rsidRDefault="00627F8D"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 promoción departamental a nacional del equipo de voleib</w:t>
            </w:r>
            <w:r w:rsidR="00870387">
              <w:rPr>
                <w:rFonts w:ascii="Arial Narrow" w:eastAsia="Calibri" w:hAnsi="Arial Narrow" w:cs="Arial"/>
                <w:sz w:val="24"/>
                <w:szCs w:val="24"/>
                <w:lang w:val="es-CO" w:eastAsia="en-US"/>
              </w:rPr>
              <w:t>ol juvenil femenino de fomeque.</w:t>
            </w:r>
          </w:p>
          <w:p w14:paraId="4846C335" w14:textId="77777777" w:rsidR="00870387" w:rsidRDefault="00870387" w:rsidP="00333CF4">
            <w:pPr>
              <w:jc w:val="both"/>
              <w:rPr>
                <w:rFonts w:ascii="Arial Narrow" w:eastAsia="Calibri" w:hAnsi="Arial Narrow" w:cs="Arial"/>
                <w:sz w:val="24"/>
                <w:szCs w:val="24"/>
                <w:lang w:val="es-CO" w:eastAsia="en-US"/>
              </w:rPr>
            </w:pPr>
          </w:p>
          <w:p w14:paraId="104577CC" w14:textId="77777777" w:rsidR="00870387" w:rsidRDefault="00870387"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De igual manera promociono los </w:t>
            </w:r>
            <w:r w:rsidR="008168A0">
              <w:rPr>
                <w:rFonts w:ascii="Arial Narrow" w:eastAsia="Calibri" w:hAnsi="Arial Narrow" w:cs="Arial"/>
                <w:sz w:val="24"/>
                <w:szCs w:val="24"/>
                <w:lang w:val="es-CO" w:eastAsia="en-US"/>
              </w:rPr>
              <w:t>deportistas</w:t>
            </w:r>
            <w:r>
              <w:rPr>
                <w:rFonts w:ascii="Arial Narrow" w:eastAsia="Calibri" w:hAnsi="Arial Narrow" w:cs="Arial"/>
                <w:sz w:val="24"/>
                <w:szCs w:val="24"/>
                <w:lang w:val="es-CO" w:eastAsia="en-US"/>
              </w:rPr>
              <w:t xml:space="preserve"> de judo a nivel municipal y se </w:t>
            </w:r>
            <w:r w:rsidR="008168A0">
              <w:rPr>
                <w:rFonts w:ascii="Arial Narrow" w:eastAsia="Calibri" w:hAnsi="Arial Narrow" w:cs="Arial"/>
                <w:sz w:val="24"/>
                <w:szCs w:val="24"/>
                <w:lang w:val="es-CO" w:eastAsia="en-US"/>
              </w:rPr>
              <w:t>está</w:t>
            </w:r>
            <w:r>
              <w:rPr>
                <w:rFonts w:ascii="Arial Narrow" w:eastAsia="Calibri" w:hAnsi="Arial Narrow" w:cs="Arial"/>
                <w:sz w:val="24"/>
                <w:szCs w:val="24"/>
                <w:lang w:val="es-CO" w:eastAsia="en-US"/>
              </w:rPr>
              <w:t xml:space="preserve"> a la espera de apertura de plataforma para su respectiva promoción </w:t>
            </w:r>
            <w:r w:rsidR="008168A0">
              <w:rPr>
                <w:rFonts w:ascii="Arial Narrow" w:eastAsia="Calibri" w:hAnsi="Arial Narrow" w:cs="Arial"/>
                <w:sz w:val="24"/>
                <w:szCs w:val="24"/>
                <w:lang w:val="es-CO" w:eastAsia="en-US"/>
              </w:rPr>
              <w:t>nacional. Así mismo reunirá y entregara en noviembre la carpeta de toda la delegación de judo a la coordinación del programa con la respectiva documentación solicitada para esta participación.</w:t>
            </w:r>
          </w:p>
          <w:p w14:paraId="1018CBEA" w14:textId="51D3FE8A" w:rsidR="00C755E3" w:rsidRPr="00E52627" w:rsidRDefault="00C755E3"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Para este periodo de </w:t>
            </w:r>
            <w:r w:rsidRPr="00C755E3">
              <w:rPr>
                <w:rFonts w:ascii="Arial Narrow" w:eastAsia="Calibri" w:hAnsi="Arial Narrow" w:cs="Arial"/>
                <w:b/>
                <w:sz w:val="24"/>
                <w:szCs w:val="24"/>
                <w:lang w:val="es-CO" w:eastAsia="en-US"/>
              </w:rPr>
              <w:t>noviembre</w:t>
            </w:r>
            <w:r>
              <w:rPr>
                <w:rFonts w:ascii="Arial Narrow" w:eastAsia="Calibri" w:hAnsi="Arial Narrow" w:cs="Arial"/>
                <w:sz w:val="24"/>
                <w:szCs w:val="24"/>
                <w:lang w:val="es-CO" w:eastAsia="en-US"/>
              </w:rPr>
              <w:t xml:space="preserve"> promociono 12 deportistas y 2 entrenadores a fase nacional en el deporte judo en plataforma nacional y de igual forma entrego documentación completa a estela velandia y soporte de esta promoción en archivo de Excel vía email.</w:t>
            </w:r>
          </w:p>
        </w:tc>
      </w:tr>
      <w:tr w:rsidR="00333CF4" w:rsidRPr="00FB62E6" w14:paraId="42CFBA13" w14:textId="77777777" w:rsidTr="005F180B">
        <w:trPr>
          <w:trHeight w:val="154"/>
          <w:jc w:val="center"/>
        </w:trPr>
        <w:tc>
          <w:tcPr>
            <w:tcW w:w="2386" w:type="pct"/>
            <w:gridSpan w:val="5"/>
          </w:tcPr>
          <w:p w14:paraId="799FF570" w14:textId="1CDC3E17" w:rsidR="00333CF4" w:rsidRPr="00DF79F0" w:rsidRDefault="00333CF4" w:rsidP="00333CF4">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 xml:space="preserve">Revisar la parte logística en el desarrollo de los diferentes, eventos, que se generen dentro </w:t>
            </w:r>
            <w:r>
              <w:rPr>
                <w:rFonts w:ascii="Arial" w:hAnsi="Arial" w:cs="Arial"/>
              </w:rPr>
              <w:lastRenderedPageBreak/>
              <w:t>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7"/>
          </w:tcPr>
          <w:p w14:paraId="2199D679" w14:textId="32A60DB2" w:rsidR="00627F8D" w:rsidRDefault="00BF65F3" w:rsidP="00954DF3">
            <w:pPr>
              <w:pStyle w:val="Sinespaciado"/>
              <w:jc w:val="both"/>
              <w:rPr>
                <w:lang w:val="es-CO"/>
              </w:rPr>
            </w:pPr>
            <w:r>
              <w:rPr>
                <w:lang w:val="es-CO"/>
              </w:rPr>
              <w:lastRenderedPageBreak/>
              <w:t xml:space="preserve">En cada uno de los eventos en los que apoyo verifico </w:t>
            </w:r>
            <w:r>
              <w:rPr>
                <w:lang w:val="es-CO"/>
              </w:rPr>
              <w:lastRenderedPageBreak/>
              <w:t>escenarios y logística. Para este periodo verifico y apoyo la ejecución del festival de habilidades motrices en Guataqui el 25 y 26 de octubre y</w:t>
            </w:r>
            <w:r w:rsidR="008E7F20">
              <w:rPr>
                <w:lang w:val="es-CO"/>
              </w:rPr>
              <w:t xml:space="preserve"> el 18 de octubre </w:t>
            </w:r>
            <w:r>
              <w:rPr>
                <w:lang w:val="es-CO"/>
              </w:rPr>
              <w:t xml:space="preserve"> en Tocaima ayudo a diseñar la forma adecuada y espacios p</w:t>
            </w:r>
            <w:r w:rsidR="008E7F20">
              <w:rPr>
                <w:lang w:val="es-CO"/>
              </w:rPr>
              <w:t>ara realizar festival municipal.</w:t>
            </w:r>
          </w:p>
          <w:p w14:paraId="0897CE3D" w14:textId="0AB75A4C" w:rsidR="00954DF3" w:rsidRPr="00027E0F" w:rsidRDefault="00954DF3" w:rsidP="00D171F3">
            <w:pPr>
              <w:pStyle w:val="Sinespaciado"/>
              <w:jc w:val="both"/>
              <w:rPr>
                <w:lang w:val="es-CO"/>
              </w:rPr>
            </w:pPr>
          </w:p>
        </w:tc>
      </w:tr>
      <w:tr w:rsidR="00333CF4" w:rsidRPr="00FB62E6" w14:paraId="48B7F971" w14:textId="77777777" w:rsidTr="005F180B">
        <w:trPr>
          <w:trHeight w:val="154"/>
          <w:jc w:val="center"/>
        </w:trPr>
        <w:tc>
          <w:tcPr>
            <w:tcW w:w="2386" w:type="pct"/>
            <w:gridSpan w:val="5"/>
          </w:tcPr>
          <w:p w14:paraId="3622426B" w14:textId="561BA844" w:rsidR="00333CF4" w:rsidRPr="00DF79F0" w:rsidRDefault="00333CF4" w:rsidP="00333CF4">
            <w:pPr>
              <w:jc w:val="both"/>
              <w:rPr>
                <w:rFonts w:ascii="Arial" w:hAnsi="Arial" w:cs="Arial"/>
                <w:b/>
              </w:rPr>
            </w:pPr>
            <w:r w:rsidRPr="00DF79F0">
              <w:rPr>
                <w:rFonts w:ascii="Arial" w:hAnsi="Arial" w:cs="Arial"/>
                <w:b/>
              </w:rPr>
              <w:lastRenderedPageBreak/>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7"/>
          </w:tcPr>
          <w:p w14:paraId="4744136B" w14:textId="77777777" w:rsidR="00333CF4" w:rsidRDefault="001A4782" w:rsidP="00333CF4">
            <w:pPr>
              <w:shd w:val="clear" w:color="auto" w:fill="FFFFFF"/>
              <w:jc w:val="both"/>
              <w:rPr>
                <w:rFonts w:ascii="Arial Narrow" w:eastAsia="Calibri" w:hAnsi="Arial Narrow" w:cs="Arial"/>
                <w:sz w:val="24"/>
                <w:szCs w:val="24"/>
                <w:lang w:val="es-CO" w:eastAsia="en-US"/>
              </w:rPr>
            </w:pPr>
            <w:r w:rsidRPr="001A4782">
              <w:rPr>
                <w:rFonts w:ascii="Arial Narrow" w:eastAsia="Calibri" w:hAnsi="Arial Narrow" w:cs="Arial"/>
                <w:sz w:val="24"/>
                <w:szCs w:val="24"/>
                <w:lang w:val="es-CO" w:eastAsia="en-US"/>
              </w:rPr>
              <w:t>Atento a prestar apoyo en los demás programas del</w:t>
            </w:r>
            <w:r>
              <w:rPr>
                <w:rFonts w:ascii="Arial Narrow" w:eastAsia="Calibri" w:hAnsi="Arial Narrow" w:cs="Arial"/>
                <w:sz w:val="24"/>
                <w:szCs w:val="24"/>
                <w:lang w:val="es-CO" w:eastAsia="en-US"/>
              </w:rPr>
              <w:t xml:space="preserve"> </w:t>
            </w:r>
            <w:r w:rsidRPr="001A4782">
              <w:rPr>
                <w:rFonts w:ascii="Arial Narrow" w:eastAsia="Calibri" w:hAnsi="Arial Narrow" w:cs="Arial"/>
                <w:sz w:val="24"/>
                <w:szCs w:val="24"/>
                <w:lang w:val="es-CO" w:eastAsia="en-US"/>
              </w:rPr>
              <w:t>instituto cuando este lo requiera.</w:t>
            </w:r>
          </w:p>
          <w:p w14:paraId="19A9C657" w14:textId="77777777" w:rsidR="00264E1C" w:rsidRDefault="00264E1C" w:rsidP="00333CF4">
            <w:pPr>
              <w:shd w:val="clear" w:color="auto" w:fill="FFFFFF"/>
              <w:jc w:val="both"/>
              <w:rPr>
                <w:rFonts w:ascii="Arial Narrow" w:eastAsia="Calibri" w:hAnsi="Arial Narrow" w:cs="Arial"/>
                <w:sz w:val="24"/>
                <w:szCs w:val="24"/>
                <w:lang w:val="es-CO" w:eastAsia="en-US"/>
              </w:rPr>
            </w:pPr>
          </w:p>
          <w:p w14:paraId="212AC29C" w14:textId="77777777" w:rsidR="00264E1C" w:rsidRDefault="00264E1C" w:rsidP="00333CF4">
            <w:pPr>
              <w:shd w:val="clear" w:color="auto" w:fill="FFFFFF"/>
              <w:jc w:val="both"/>
              <w:rPr>
                <w:rFonts w:ascii="Arial Narrow" w:eastAsia="Calibri" w:hAnsi="Arial Narrow" w:cs="Arial"/>
                <w:sz w:val="24"/>
                <w:szCs w:val="24"/>
                <w:lang w:val="es-CO" w:eastAsia="en-US"/>
              </w:rPr>
            </w:pPr>
          </w:p>
          <w:p w14:paraId="0078ADB2" w14:textId="77777777" w:rsidR="00264E1C" w:rsidRDefault="00264E1C" w:rsidP="00333CF4">
            <w:pPr>
              <w:shd w:val="clear" w:color="auto" w:fill="FFFFFF"/>
              <w:jc w:val="both"/>
              <w:rPr>
                <w:rFonts w:ascii="Arial Narrow" w:eastAsia="Calibri" w:hAnsi="Arial Narrow" w:cs="Arial"/>
                <w:sz w:val="24"/>
                <w:szCs w:val="24"/>
                <w:lang w:val="es-CO" w:eastAsia="en-US"/>
              </w:rPr>
            </w:pPr>
          </w:p>
          <w:p w14:paraId="30AC4308" w14:textId="77777777" w:rsidR="00264E1C" w:rsidRDefault="00264E1C" w:rsidP="00333CF4">
            <w:pPr>
              <w:shd w:val="clear" w:color="auto" w:fill="FFFFFF"/>
              <w:jc w:val="both"/>
              <w:rPr>
                <w:rFonts w:ascii="Arial Narrow" w:eastAsia="Calibri" w:hAnsi="Arial Narrow" w:cs="Arial"/>
                <w:sz w:val="24"/>
                <w:szCs w:val="24"/>
                <w:lang w:val="es-CO" w:eastAsia="en-US"/>
              </w:rPr>
            </w:pPr>
          </w:p>
          <w:p w14:paraId="5B5AE2B4" w14:textId="5F1F1A62" w:rsidR="00264E1C" w:rsidRPr="001A4782" w:rsidRDefault="00264E1C" w:rsidP="00333CF4">
            <w:pPr>
              <w:shd w:val="clear" w:color="auto" w:fill="FFFFFF"/>
              <w:jc w:val="both"/>
              <w:rPr>
                <w:rFonts w:ascii="Arial Narrow" w:eastAsia="Calibri" w:hAnsi="Arial Narrow" w:cs="Arial"/>
                <w:sz w:val="24"/>
                <w:szCs w:val="24"/>
                <w:lang w:val="es-CO" w:eastAsia="en-US"/>
              </w:rPr>
            </w:pPr>
          </w:p>
        </w:tc>
      </w:tr>
      <w:tr w:rsidR="007D5D21" w:rsidRPr="00FB62E6" w14:paraId="73A6B867" w14:textId="77777777" w:rsidTr="005F180B">
        <w:trPr>
          <w:trHeight w:val="154"/>
          <w:jc w:val="center"/>
        </w:trPr>
        <w:tc>
          <w:tcPr>
            <w:tcW w:w="2386" w:type="pct"/>
            <w:gridSpan w:val="5"/>
          </w:tcPr>
          <w:p w14:paraId="54E94D06" w14:textId="77777777" w:rsidR="007D5D21" w:rsidRPr="00DF79F0" w:rsidRDefault="007D5D21" w:rsidP="007D5D21">
            <w:pPr>
              <w:jc w:val="both"/>
              <w:rPr>
                <w:rFonts w:ascii="Arial" w:hAnsi="Arial" w:cs="Arial"/>
                <w:b/>
              </w:rPr>
            </w:pPr>
            <w:r w:rsidRPr="00DF79F0">
              <w:rPr>
                <w:rFonts w:ascii="Arial" w:hAnsi="Arial" w:cs="Arial"/>
                <w:b/>
              </w:rPr>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tc>
        <w:tc>
          <w:tcPr>
            <w:tcW w:w="2614" w:type="pct"/>
            <w:gridSpan w:val="7"/>
          </w:tcPr>
          <w:p w14:paraId="49A69BFF" w14:textId="77777777" w:rsidR="007D5D21" w:rsidRDefault="007D5D21" w:rsidP="007D5D21">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4850" w:type="dxa"/>
              <w:tblLayout w:type="fixed"/>
              <w:tblLook w:val="04A0" w:firstRow="1" w:lastRow="0" w:firstColumn="1" w:lastColumn="0" w:noHBand="0" w:noVBand="1"/>
            </w:tblPr>
            <w:tblGrid>
              <w:gridCol w:w="654"/>
              <w:gridCol w:w="870"/>
              <w:gridCol w:w="933"/>
              <w:gridCol w:w="992"/>
              <w:gridCol w:w="706"/>
              <w:gridCol w:w="695"/>
            </w:tblGrid>
            <w:tr w:rsidR="006A2481" w14:paraId="6ADCC445" w14:textId="77777777" w:rsidTr="003E1DD5">
              <w:tc>
                <w:tcPr>
                  <w:tcW w:w="674" w:type="pct"/>
                  <w:shd w:val="pct10" w:color="auto" w:fill="auto"/>
                </w:tcPr>
                <w:p w14:paraId="17BB63E6" w14:textId="77777777" w:rsidR="007D5D21" w:rsidRPr="00E508D9" w:rsidRDefault="007D5D21" w:rsidP="007D5D21">
                  <w:pPr>
                    <w:jc w:val="center"/>
                    <w:rPr>
                      <w:rFonts w:ascii="Arial Narrow" w:hAnsi="Arial Narrow"/>
                      <w:b/>
                    </w:rPr>
                  </w:pPr>
                  <w:r w:rsidRPr="00E508D9">
                    <w:rPr>
                      <w:rFonts w:ascii="Arial Narrow" w:hAnsi="Arial Narrow"/>
                      <w:b/>
                    </w:rPr>
                    <w:t xml:space="preserve">Periodo </w:t>
                  </w:r>
                </w:p>
              </w:tc>
              <w:tc>
                <w:tcPr>
                  <w:tcW w:w="897" w:type="pct"/>
                  <w:shd w:val="pct10" w:color="auto" w:fill="auto"/>
                </w:tcPr>
                <w:p w14:paraId="0AF4355E" w14:textId="77777777" w:rsidR="007D5D21" w:rsidRPr="00E508D9" w:rsidRDefault="007D5D21" w:rsidP="007D5D21">
                  <w:pPr>
                    <w:jc w:val="center"/>
                    <w:rPr>
                      <w:rFonts w:ascii="Arial Narrow" w:hAnsi="Arial Narrow"/>
                      <w:b/>
                    </w:rPr>
                  </w:pPr>
                  <w:r w:rsidRPr="00E508D9">
                    <w:rPr>
                      <w:rFonts w:ascii="Arial Narrow" w:hAnsi="Arial Narrow"/>
                      <w:b/>
                    </w:rPr>
                    <w:t>IBC</w:t>
                  </w:r>
                </w:p>
              </w:tc>
              <w:tc>
                <w:tcPr>
                  <w:tcW w:w="962" w:type="pct"/>
                  <w:shd w:val="pct10" w:color="auto" w:fill="auto"/>
                </w:tcPr>
                <w:p w14:paraId="55AFFD36" w14:textId="77777777" w:rsidR="007D5D21" w:rsidRPr="00E508D9" w:rsidRDefault="007D5D21" w:rsidP="007D5D21">
                  <w:pPr>
                    <w:jc w:val="center"/>
                    <w:rPr>
                      <w:rFonts w:ascii="Arial Narrow" w:hAnsi="Arial Narrow"/>
                      <w:b/>
                    </w:rPr>
                  </w:pPr>
                  <w:r w:rsidRPr="00E508D9">
                    <w:rPr>
                      <w:rFonts w:ascii="Arial Narrow" w:hAnsi="Arial Narrow"/>
                      <w:b/>
                    </w:rPr>
                    <w:t>Salud</w:t>
                  </w:r>
                </w:p>
              </w:tc>
              <w:tc>
                <w:tcPr>
                  <w:tcW w:w="1023" w:type="pct"/>
                  <w:shd w:val="pct10" w:color="auto" w:fill="auto"/>
                </w:tcPr>
                <w:p w14:paraId="5B91E4F2" w14:textId="77777777" w:rsidR="007D5D21" w:rsidRPr="00E508D9" w:rsidRDefault="007D5D21" w:rsidP="007D5D21">
                  <w:pPr>
                    <w:jc w:val="center"/>
                    <w:rPr>
                      <w:rFonts w:ascii="Arial Narrow" w:hAnsi="Arial Narrow"/>
                      <w:b/>
                    </w:rPr>
                  </w:pPr>
                  <w:r w:rsidRPr="00E508D9">
                    <w:rPr>
                      <w:rFonts w:ascii="Arial Narrow" w:hAnsi="Arial Narrow"/>
                      <w:b/>
                    </w:rPr>
                    <w:t>Pensión</w:t>
                  </w:r>
                </w:p>
              </w:tc>
              <w:tc>
                <w:tcPr>
                  <w:tcW w:w="728" w:type="pct"/>
                  <w:shd w:val="pct10" w:color="auto" w:fill="auto"/>
                </w:tcPr>
                <w:p w14:paraId="0708FA13" w14:textId="77777777" w:rsidR="007D5D21" w:rsidRPr="00E508D9" w:rsidRDefault="007D5D21" w:rsidP="007D5D21">
                  <w:pPr>
                    <w:jc w:val="center"/>
                    <w:rPr>
                      <w:rFonts w:ascii="Arial Narrow" w:hAnsi="Arial Narrow"/>
                      <w:b/>
                    </w:rPr>
                  </w:pPr>
                  <w:r w:rsidRPr="00E508D9">
                    <w:rPr>
                      <w:rFonts w:ascii="Arial Narrow" w:hAnsi="Arial Narrow"/>
                      <w:b/>
                    </w:rPr>
                    <w:t>ARL</w:t>
                  </w:r>
                </w:p>
              </w:tc>
              <w:tc>
                <w:tcPr>
                  <w:tcW w:w="716" w:type="pct"/>
                  <w:shd w:val="pct10" w:color="auto" w:fill="auto"/>
                </w:tcPr>
                <w:p w14:paraId="7E6E5C6D" w14:textId="77777777" w:rsidR="007D5D21" w:rsidRPr="00E508D9" w:rsidRDefault="007D5D21" w:rsidP="007D5D21">
                  <w:pPr>
                    <w:jc w:val="center"/>
                    <w:rPr>
                      <w:rFonts w:ascii="Arial Narrow" w:hAnsi="Arial Narrow"/>
                      <w:b/>
                    </w:rPr>
                  </w:pPr>
                  <w:r w:rsidRPr="00E508D9">
                    <w:rPr>
                      <w:rFonts w:ascii="Arial Narrow" w:hAnsi="Arial Narrow"/>
                      <w:b/>
                    </w:rPr>
                    <w:t xml:space="preserve">Planilla </w:t>
                  </w:r>
                </w:p>
              </w:tc>
            </w:tr>
            <w:tr w:rsidR="007D5D21" w14:paraId="6EC5E397" w14:textId="77777777" w:rsidTr="003E1DD5">
              <w:tc>
                <w:tcPr>
                  <w:tcW w:w="674" w:type="pct"/>
                  <w:tcBorders>
                    <w:bottom w:val="single" w:sz="4" w:space="0" w:color="auto"/>
                  </w:tcBorders>
                </w:tcPr>
                <w:p w14:paraId="326282E1" w14:textId="16BED9E6" w:rsidR="007D5D21" w:rsidRPr="00575EBE" w:rsidRDefault="006A2481" w:rsidP="007D5D21">
                  <w:pPr>
                    <w:jc w:val="both"/>
                    <w:rPr>
                      <w:rFonts w:ascii="Arial Narrow" w:hAnsi="Arial Narrow"/>
                      <w:sz w:val="18"/>
                      <w:szCs w:val="18"/>
                    </w:rPr>
                  </w:pPr>
                  <w:r>
                    <w:rPr>
                      <w:rFonts w:ascii="Arial Narrow" w:hAnsi="Arial Narrow"/>
                      <w:sz w:val="18"/>
                      <w:szCs w:val="18"/>
                    </w:rPr>
                    <w:t>marzo</w:t>
                  </w:r>
                </w:p>
              </w:tc>
              <w:tc>
                <w:tcPr>
                  <w:tcW w:w="897" w:type="pct"/>
                  <w:tcBorders>
                    <w:bottom w:val="single" w:sz="4" w:space="0" w:color="auto"/>
                  </w:tcBorders>
                </w:tcPr>
                <w:p w14:paraId="0843B64D" w14:textId="32B9F8B0" w:rsidR="007D5D21" w:rsidRPr="00575EBE" w:rsidRDefault="006A2481" w:rsidP="007D5D21">
                  <w:pPr>
                    <w:jc w:val="center"/>
                    <w:rPr>
                      <w:rFonts w:ascii="Arial Narrow" w:hAnsi="Arial Narrow"/>
                      <w:sz w:val="18"/>
                      <w:szCs w:val="18"/>
                    </w:rPr>
                  </w:pPr>
                  <w:r>
                    <w:rPr>
                      <w:rFonts w:ascii="Arial Narrow" w:hAnsi="Arial Narrow"/>
                      <w:sz w:val="18"/>
                      <w:szCs w:val="18"/>
                    </w:rPr>
                    <w:t>828.116</w:t>
                  </w:r>
                </w:p>
              </w:tc>
              <w:tc>
                <w:tcPr>
                  <w:tcW w:w="962" w:type="pct"/>
                  <w:tcBorders>
                    <w:bottom w:val="single" w:sz="4" w:space="0" w:color="auto"/>
                  </w:tcBorders>
                </w:tcPr>
                <w:p w14:paraId="28B5632B" w14:textId="4736C7E3" w:rsidR="007D5D21" w:rsidRPr="00575EBE" w:rsidRDefault="006A2481" w:rsidP="007D5D21">
                  <w:pPr>
                    <w:jc w:val="center"/>
                    <w:rPr>
                      <w:rFonts w:ascii="Arial Narrow" w:hAnsi="Arial Narrow"/>
                      <w:sz w:val="18"/>
                      <w:szCs w:val="18"/>
                    </w:rPr>
                  </w:pPr>
                  <w:r>
                    <w:rPr>
                      <w:rFonts w:ascii="Arial Narrow" w:hAnsi="Arial Narrow"/>
                      <w:sz w:val="18"/>
                      <w:szCs w:val="18"/>
                    </w:rPr>
                    <w:t>$103.600</w:t>
                  </w:r>
                </w:p>
              </w:tc>
              <w:tc>
                <w:tcPr>
                  <w:tcW w:w="1023" w:type="pct"/>
                  <w:tcBorders>
                    <w:bottom w:val="single" w:sz="4" w:space="0" w:color="auto"/>
                  </w:tcBorders>
                </w:tcPr>
                <w:p w14:paraId="51AA2F21" w14:textId="72E7F1DE" w:rsidR="007D5D21" w:rsidRPr="00575EBE" w:rsidRDefault="007D5D21" w:rsidP="007D5D21">
                  <w:pPr>
                    <w:jc w:val="center"/>
                    <w:rPr>
                      <w:rFonts w:ascii="Arial Narrow" w:hAnsi="Arial Narrow"/>
                      <w:sz w:val="18"/>
                      <w:szCs w:val="18"/>
                    </w:rPr>
                  </w:pPr>
                  <w:r w:rsidRPr="00575EBE">
                    <w:rPr>
                      <w:rFonts w:ascii="Arial Narrow" w:hAnsi="Arial Narrow"/>
                      <w:sz w:val="18"/>
                      <w:szCs w:val="18"/>
                    </w:rPr>
                    <w:t>$</w:t>
                  </w:r>
                  <w:r>
                    <w:rPr>
                      <w:rFonts w:ascii="Arial Narrow" w:hAnsi="Arial Narrow"/>
                      <w:sz w:val="18"/>
                      <w:szCs w:val="18"/>
                    </w:rPr>
                    <w:t xml:space="preserve"> </w:t>
                  </w:r>
                  <w:r w:rsidR="006A2481">
                    <w:rPr>
                      <w:rFonts w:ascii="Arial Narrow" w:hAnsi="Arial Narrow"/>
                      <w:sz w:val="18"/>
                      <w:szCs w:val="18"/>
                    </w:rPr>
                    <w:t>132.500</w:t>
                  </w:r>
                </w:p>
              </w:tc>
              <w:tc>
                <w:tcPr>
                  <w:tcW w:w="728" w:type="pct"/>
                  <w:tcBorders>
                    <w:bottom w:val="single" w:sz="4" w:space="0" w:color="auto"/>
                  </w:tcBorders>
                </w:tcPr>
                <w:p w14:paraId="08DEDBE9" w14:textId="605ACC41" w:rsidR="007D5D21" w:rsidRPr="00575EBE" w:rsidRDefault="00F265A8" w:rsidP="007D5D21">
                  <w:pPr>
                    <w:rPr>
                      <w:rFonts w:ascii="Arial Narrow" w:hAnsi="Arial Narrow"/>
                      <w:sz w:val="18"/>
                      <w:szCs w:val="18"/>
                    </w:rPr>
                  </w:pPr>
                  <w:r>
                    <w:rPr>
                      <w:rFonts w:ascii="Arial Narrow" w:hAnsi="Arial Narrow"/>
                      <w:sz w:val="18"/>
                      <w:szCs w:val="18"/>
                    </w:rPr>
                    <w:t>$4.400</w:t>
                  </w:r>
                </w:p>
              </w:tc>
              <w:tc>
                <w:tcPr>
                  <w:tcW w:w="716" w:type="pct"/>
                  <w:tcBorders>
                    <w:bottom w:val="single" w:sz="4" w:space="0" w:color="auto"/>
                  </w:tcBorders>
                </w:tcPr>
                <w:p w14:paraId="68A721BB" w14:textId="6DD829B7" w:rsidR="007D5D21" w:rsidRPr="00575EBE" w:rsidRDefault="00F265A8" w:rsidP="007D5D21">
                  <w:pPr>
                    <w:jc w:val="center"/>
                    <w:rPr>
                      <w:rFonts w:ascii="Arial Narrow" w:hAnsi="Arial Narrow"/>
                      <w:sz w:val="18"/>
                      <w:szCs w:val="18"/>
                    </w:rPr>
                  </w:pPr>
                  <w:r>
                    <w:rPr>
                      <w:rFonts w:ascii="Arial Narrow" w:hAnsi="Arial Narrow"/>
                      <w:sz w:val="18"/>
                      <w:szCs w:val="18"/>
                    </w:rPr>
                    <w:t>1019268298</w:t>
                  </w:r>
                </w:p>
              </w:tc>
            </w:tr>
            <w:tr w:rsidR="00F265A8" w14:paraId="1A697C68" w14:textId="77777777" w:rsidTr="003E1DD5">
              <w:tc>
                <w:tcPr>
                  <w:tcW w:w="674" w:type="pct"/>
                  <w:tcBorders>
                    <w:bottom w:val="single" w:sz="4" w:space="0" w:color="auto"/>
                  </w:tcBorders>
                </w:tcPr>
                <w:p w14:paraId="5C60D0B9" w14:textId="1B9E509F" w:rsidR="00F265A8" w:rsidRDefault="00F265A8" w:rsidP="007D5D21">
                  <w:pPr>
                    <w:jc w:val="both"/>
                    <w:rPr>
                      <w:rFonts w:ascii="Arial Narrow" w:hAnsi="Arial Narrow"/>
                      <w:sz w:val="18"/>
                      <w:szCs w:val="18"/>
                    </w:rPr>
                  </w:pPr>
                  <w:r>
                    <w:rPr>
                      <w:rFonts w:ascii="Arial Narrow" w:hAnsi="Arial Narrow"/>
                      <w:sz w:val="18"/>
                      <w:szCs w:val="18"/>
                    </w:rPr>
                    <w:t>Marzo ajuste</w:t>
                  </w:r>
                </w:p>
              </w:tc>
              <w:tc>
                <w:tcPr>
                  <w:tcW w:w="897" w:type="pct"/>
                  <w:tcBorders>
                    <w:bottom w:val="single" w:sz="4" w:space="0" w:color="auto"/>
                  </w:tcBorders>
                </w:tcPr>
                <w:p w14:paraId="09343209" w14:textId="77777777" w:rsidR="00F265A8" w:rsidRDefault="00F265A8" w:rsidP="007D5D21">
                  <w:pPr>
                    <w:jc w:val="center"/>
                    <w:rPr>
                      <w:rFonts w:ascii="Arial Narrow" w:hAnsi="Arial Narrow"/>
                      <w:sz w:val="18"/>
                      <w:szCs w:val="18"/>
                    </w:rPr>
                  </w:pPr>
                </w:p>
              </w:tc>
              <w:tc>
                <w:tcPr>
                  <w:tcW w:w="962" w:type="pct"/>
                  <w:tcBorders>
                    <w:bottom w:val="single" w:sz="4" w:space="0" w:color="auto"/>
                  </w:tcBorders>
                </w:tcPr>
                <w:p w14:paraId="32703B2B" w14:textId="77777777" w:rsidR="00F265A8" w:rsidRDefault="00F265A8" w:rsidP="007D5D21">
                  <w:pPr>
                    <w:jc w:val="center"/>
                    <w:rPr>
                      <w:rFonts w:ascii="Arial Narrow" w:hAnsi="Arial Narrow"/>
                      <w:sz w:val="18"/>
                      <w:szCs w:val="18"/>
                    </w:rPr>
                  </w:pPr>
                </w:p>
              </w:tc>
              <w:tc>
                <w:tcPr>
                  <w:tcW w:w="1023" w:type="pct"/>
                  <w:tcBorders>
                    <w:bottom w:val="single" w:sz="4" w:space="0" w:color="auto"/>
                  </w:tcBorders>
                </w:tcPr>
                <w:p w14:paraId="169AA76E" w14:textId="77777777" w:rsidR="00F265A8" w:rsidRPr="00575EBE" w:rsidRDefault="00F265A8" w:rsidP="007D5D21">
                  <w:pPr>
                    <w:jc w:val="center"/>
                    <w:rPr>
                      <w:rFonts w:ascii="Arial Narrow" w:hAnsi="Arial Narrow"/>
                      <w:sz w:val="18"/>
                      <w:szCs w:val="18"/>
                    </w:rPr>
                  </w:pPr>
                </w:p>
              </w:tc>
              <w:tc>
                <w:tcPr>
                  <w:tcW w:w="728" w:type="pct"/>
                  <w:tcBorders>
                    <w:bottom w:val="single" w:sz="4" w:space="0" w:color="auto"/>
                  </w:tcBorders>
                </w:tcPr>
                <w:p w14:paraId="4615F363" w14:textId="165AC3DD" w:rsidR="00F265A8" w:rsidRDefault="00F265A8" w:rsidP="007D5D21">
                  <w:pPr>
                    <w:rPr>
                      <w:rFonts w:ascii="Arial Narrow" w:hAnsi="Arial Narrow"/>
                      <w:sz w:val="18"/>
                      <w:szCs w:val="18"/>
                    </w:rPr>
                  </w:pPr>
                  <w:r>
                    <w:rPr>
                      <w:rFonts w:ascii="Arial Narrow" w:hAnsi="Arial Narrow"/>
                      <w:sz w:val="18"/>
                      <w:szCs w:val="18"/>
                    </w:rPr>
                    <w:t>$16.000</w:t>
                  </w:r>
                </w:p>
              </w:tc>
              <w:tc>
                <w:tcPr>
                  <w:tcW w:w="716" w:type="pct"/>
                  <w:tcBorders>
                    <w:bottom w:val="single" w:sz="4" w:space="0" w:color="auto"/>
                  </w:tcBorders>
                </w:tcPr>
                <w:p w14:paraId="5327014B" w14:textId="1A3CF9D2" w:rsidR="00F265A8" w:rsidRDefault="00F265A8" w:rsidP="007D5D21">
                  <w:pPr>
                    <w:jc w:val="center"/>
                    <w:rPr>
                      <w:rFonts w:ascii="Arial Narrow" w:hAnsi="Arial Narrow"/>
                      <w:sz w:val="18"/>
                      <w:szCs w:val="18"/>
                    </w:rPr>
                  </w:pPr>
                  <w:r>
                    <w:rPr>
                      <w:rFonts w:ascii="Arial Narrow" w:hAnsi="Arial Narrow"/>
                      <w:sz w:val="18"/>
                      <w:szCs w:val="18"/>
                    </w:rPr>
                    <w:t>1020914167</w:t>
                  </w:r>
                </w:p>
              </w:tc>
            </w:tr>
            <w:tr w:rsidR="005816A1" w14:paraId="05E5626F" w14:textId="77777777" w:rsidTr="003E1DD5">
              <w:tc>
                <w:tcPr>
                  <w:tcW w:w="674" w:type="pct"/>
                  <w:tcBorders>
                    <w:bottom w:val="single" w:sz="4" w:space="0" w:color="auto"/>
                  </w:tcBorders>
                </w:tcPr>
                <w:p w14:paraId="05E59DF1" w14:textId="65A39723" w:rsidR="005816A1" w:rsidRDefault="005816A1" w:rsidP="007D5D21">
                  <w:pPr>
                    <w:jc w:val="both"/>
                    <w:rPr>
                      <w:rFonts w:ascii="Arial Narrow" w:hAnsi="Arial Narrow"/>
                      <w:sz w:val="18"/>
                      <w:szCs w:val="18"/>
                    </w:rPr>
                  </w:pPr>
                  <w:r>
                    <w:rPr>
                      <w:rFonts w:ascii="Arial Narrow" w:hAnsi="Arial Narrow"/>
                      <w:sz w:val="18"/>
                      <w:szCs w:val="18"/>
                    </w:rPr>
                    <w:t>Abril</w:t>
                  </w:r>
                </w:p>
              </w:tc>
              <w:tc>
                <w:tcPr>
                  <w:tcW w:w="897" w:type="pct"/>
                  <w:tcBorders>
                    <w:bottom w:val="single" w:sz="4" w:space="0" w:color="auto"/>
                  </w:tcBorders>
                </w:tcPr>
                <w:p w14:paraId="54E8E87D" w14:textId="436A290C" w:rsidR="005816A1" w:rsidRDefault="005816A1" w:rsidP="007D5D21">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062BD742" w14:textId="608719D9" w:rsidR="005816A1" w:rsidRDefault="005816A1" w:rsidP="007D5D21">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5AEDBC44" w14:textId="39F776E5" w:rsidR="005816A1" w:rsidRPr="00575EBE" w:rsidRDefault="005816A1" w:rsidP="007D5D21">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6D5C6CDE" w14:textId="3EF656AE" w:rsidR="005816A1" w:rsidRDefault="005816A1" w:rsidP="007D5D21">
                  <w:pPr>
                    <w:rPr>
                      <w:rFonts w:ascii="Arial Narrow" w:hAnsi="Arial Narrow"/>
                      <w:sz w:val="18"/>
                      <w:szCs w:val="18"/>
                    </w:rPr>
                  </w:pPr>
                  <w:r>
                    <w:rPr>
                      <w:rFonts w:ascii="Arial Narrow" w:hAnsi="Arial Narrow"/>
                      <w:sz w:val="18"/>
                      <w:szCs w:val="18"/>
                    </w:rPr>
                    <w:t>$28.200</w:t>
                  </w:r>
                </w:p>
              </w:tc>
              <w:tc>
                <w:tcPr>
                  <w:tcW w:w="716" w:type="pct"/>
                  <w:tcBorders>
                    <w:bottom w:val="single" w:sz="4" w:space="0" w:color="auto"/>
                  </w:tcBorders>
                </w:tcPr>
                <w:p w14:paraId="0DC97DA2" w14:textId="71116D9C" w:rsidR="005816A1" w:rsidRDefault="005816A1" w:rsidP="007D5D21">
                  <w:pPr>
                    <w:jc w:val="center"/>
                    <w:rPr>
                      <w:rFonts w:ascii="Arial Narrow" w:hAnsi="Arial Narrow"/>
                      <w:sz w:val="18"/>
                      <w:szCs w:val="18"/>
                    </w:rPr>
                  </w:pPr>
                  <w:r>
                    <w:rPr>
                      <w:rFonts w:ascii="Arial Narrow" w:hAnsi="Arial Narrow"/>
                      <w:sz w:val="18"/>
                      <w:szCs w:val="18"/>
                    </w:rPr>
                    <w:t>1020664067</w:t>
                  </w:r>
                </w:p>
              </w:tc>
            </w:tr>
            <w:tr w:rsidR="00954DF3" w14:paraId="2ECE8239" w14:textId="77777777" w:rsidTr="003E1DD5">
              <w:tc>
                <w:tcPr>
                  <w:tcW w:w="674" w:type="pct"/>
                  <w:tcBorders>
                    <w:bottom w:val="single" w:sz="4" w:space="0" w:color="auto"/>
                  </w:tcBorders>
                </w:tcPr>
                <w:p w14:paraId="50EB0E6E" w14:textId="525EB839" w:rsidR="00954DF3" w:rsidRDefault="00954DF3" w:rsidP="00954DF3">
                  <w:pPr>
                    <w:jc w:val="both"/>
                    <w:rPr>
                      <w:rFonts w:ascii="Arial Narrow" w:hAnsi="Arial Narrow"/>
                      <w:sz w:val="18"/>
                      <w:szCs w:val="18"/>
                    </w:rPr>
                  </w:pPr>
                  <w:r>
                    <w:rPr>
                      <w:rFonts w:ascii="Arial Narrow" w:hAnsi="Arial Narrow"/>
                      <w:sz w:val="18"/>
                      <w:szCs w:val="18"/>
                    </w:rPr>
                    <w:t>Mayo</w:t>
                  </w:r>
                </w:p>
              </w:tc>
              <w:tc>
                <w:tcPr>
                  <w:tcW w:w="897" w:type="pct"/>
                  <w:tcBorders>
                    <w:bottom w:val="single" w:sz="4" w:space="0" w:color="auto"/>
                  </w:tcBorders>
                </w:tcPr>
                <w:p w14:paraId="649569DA" w14:textId="23C76545" w:rsidR="00954DF3" w:rsidRDefault="00954DF3" w:rsidP="00954DF3">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530AAC82" w14:textId="3A26BEF5" w:rsidR="00954DF3" w:rsidRDefault="00954DF3" w:rsidP="00954DF3">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5B88C8AC" w14:textId="7B78A2E7" w:rsidR="00954DF3" w:rsidRDefault="00954DF3" w:rsidP="00954DF3">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29875955" w14:textId="19FF4ACE" w:rsidR="00954DF3" w:rsidRDefault="00954DF3" w:rsidP="00954DF3">
                  <w:pPr>
                    <w:rPr>
                      <w:rFonts w:ascii="Arial Narrow" w:hAnsi="Arial Narrow"/>
                      <w:sz w:val="18"/>
                      <w:szCs w:val="18"/>
                    </w:rPr>
                  </w:pPr>
                  <w:r>
                    <w:rPr>
                      <w:rFonts w:ascii="Arial Narrow" w:hAnsi="Arial Narrow"/>
                      <w:sz w:val="18"/>
                      <w:szCs w:val="18"/>
                    </w:rPr>
                    <w:t>$28.200</w:t>
                  </w:r>
                </w:p>
              </w:tc>
              <w:tc>
                <w:tcPr>
                  <w:tcW w:w="716" w:type="pct"/>
                  <w:tcBorders>
                    <w:bottom w:val="single" w:sz="4" w:space="0" w:color="auto"/>
                  </w:tcBorders>
                </w:tcPr>
                <w:p w14:paraId="487AEC78" w14:textId="6C510CF0" w:rsidR="00954DF3" w:rsidRDefault="00954DF3" w:rsidP="00954DF3">
                  <w:pPr>
                    <w:jc w:val="center"/>
                    <w:rPr>
                      <w:rFonts w:ascii="Arial Narrow" w:hAnsi="Arial Narrow"/>
                      <w:sz w:val="18"/>
                      <w:szCs w:val="18"/>
                    </w:rPr>
                  </w:pPr>
                  <w:r>
                    <w:rPr>
                      <w:rFonts w:ascii="Arial Narrow" w:hAnsi="Arial Narrow"/>
                      <w:sz w:val="18"/>
                      <w:szCs w:val="18"/>
                    </w:rPr>
                    <w:t>1020689052</w:t>
                  </w:r>
                </w:p>
              </w:tc>
            </w:tr>
            <w:tr w:rsidR="00BE32FE" w14:paraId="38B37D39" w14:textId="77777777" w:rsidTr="003E1DD5">
              <w:tc>
                <w:tcPr>
                  <w:tcW w:w="674" w:type="pct"/>
                  <w:tcBorders>
                    <w:bottom w:val="single" w:sz="4" w:space="0" w:color="auto"/>
                  </w:tcBorders>
                </w:tcPr>
                <w:p w14:paraId="66FF4C81" w14:textId="58D7B857" w:rsidR="00BE32FE" w:rsidRDefault="00BE32FE" w:rsidP="00BE32FE">
                  <w:pPr>
                    <w:jc w:val="both"/>
                    <w:rPr>
                      <w:rFonts w:ascii="Arial Narrow" w:hAnsi="Arial Narrow"/>
                      <w:sz w:val="18"/>
                      <w:szCs w:val="18"/>
                    </w:rPr>
                  </w:pPr>
                  <w:r>
                    <w:rPr>
                      <w:rFonts w:ascii="Arial Narrow" w:hAnsi="Arial Narrow"/>
                      <w:sz w:val="18"/>
                      <w:szCs w:val="18"/>
                    </w:rPr>
                    <w:t>JUNIO</w:t>
                  </w:r>
                </w:p>
              </w:tc>
              <w:tc>
                <w:tcPr>
                  <w:tcW w:w="897" w:type="pct"/>
                  <w:tcBorders>
                    <w:bottom w:val="single" w:sz="4" w:space="0" w:color="auto"/>
                  </w:tcBorders>
                </w:tcPr>
                <w:p w14:paraId="6B26D4D1" w14:textId="20264BCC" w:rsidR="00BE32FE" w:rsidRDefault="00BE32FE" w:rsidP="00BE32FE">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4BBF3B9A" w14:textId="31A2546D" w:rsidR="00BE32FE" w:rsidRDefault="00BE32FE" w:rsidP="00BE32FE">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025E6F85" w14:textId="27F022CA" w:rsidR="00BE32FE" w:rsidRDefault="00BE32FE" w:rsidP="00BE32FE">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7BE8FC5B" w14:textId="61C24D31" w:rsidR="00BE32FE" w:rsidRDefault="00BE32FE" w:rsidP="00BE32FE">
                  <w:pPr>
                    <w:rPr>
                      <w:rFonts w:ascii="Arial Narrow" w:hAnsi="Arial Narrow"/>
                      <w:sz w:val="18"/>
                      <w:szCs w:val="18"/>
                    </w:rPr>
                  </w:pPr>
                  <w:r>
                    <w:rPr>
                      <w:rFonts w:ascii="Arial Narrow" w:hAnsi="Arial Narrow"/>
                      <w:sz w:val="18"/>
                      <w:szCs w:val="18"/>
                    </w:rPr>
                    <w:t>$28.200</w:t>
                  </w:r>
                </w:p>
              </w:tc>
              <w:tc>
                <w:tcPr>
                  <w:tcW w:w="716" w:type="pct"/>
                  <w:tcBorders>
                    <w:bottom w:val="single" w:sz="4" w:space="0" w:color="auto"/>
                  </w:tcBorders>
                </w:tcPr>
                <w:p w14:paraId="3426345C" w14:textId="1264F895" w:rsidR="00BE32FE" w:rsidRDefault="00BE32FE" w:rsidP="00BE32FE">
                  <w:pPr>
                    <w:jc w:val="center"/>
                    <w:rPr>
                      <w:rFonts w:ascii="Arial Narrow" w:hAnsi="Arial Narrow"/>
                      <w:sz w:val="18"/>
                      <w:szCs w:val="18"/>
                    </w:rPr>
                  </w:pPr>
                  <w:r>
                    <w:rPr>
                      <w:rFonts w:ascii="Arial Narrow" w:hAnsi="Arial Narrow"/>
                      <w:sz w:val="18"/>
                      <w:szCs w:val="18"/>
                    </w:rPr>
                    <w:t>1021983050</w:t>
                  </w:r>
                </w:p>
              </w:tc>
            </w:tr>
            <w:tr w:rsidR="001E7965" w14:paraId="5C355574" w14:textId="77777777" w:rsidTr="003E1DD5">
              <w:tc>
                <w:tcPr>
                  <w:tcW w:w="674" w:type="pct"/>
                  <w:tcBorders>
                    <w:bottom w:val="single" w:sz="4" w:space="0" w:color="auto"/>
                  </w:tcBorders>
                </w:tcPr>
                <w:p w14:paraId="4FF6F197" w14:textId="051C2C7E" w:rsidR="001E7965" w:rsidRDefault="001E7965" w:rsidP="001E7965">
                  <w:pPr>
                    <w:jc w:val="both"/>
                    <w:rPr>
                      <w:rFonts w:ascii="Arial Narrow" w:hAnsi="Arial Narrow"/>
                      <w:sz w:val="18"/>
                      <w:szCs w:val="18"/>
                    </w:rPr>
                  </w:pPr>
                  <w:r>
                    <w:rPr>
                      <w:rFonts w:ascii="Arial Narrow" w:hAnsi="Arial Narrow"/>
                      <w:sz w:val="18"/>
                      <w:szCs w:val="18"/>
                    </w:rPr>
                    <w:t>JULIO</w:t>
                  </w:r>
                </w:p>
              </w:tc>
              <w:tc>
                <w:tcPr>
                  <w:tcW w:w="897" w:type="pct"/>
                  <w:tcBorders>
                    <w:bottom w:val="single" w:sz="4" w:space="0" w:color="auto"/>
                  </w:tcBorders>
                </w:tcPr>
                <w:p w14:paraId="4F9F0991" w14:textId="3AD0D9A5" w:rsidR="001E7965" w:rsidRDefault="001E7965" w:rsidP="001E7965">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233EE61B" w14:textId="2D08F636" w:rsidR="001E7965" w:rsidRDefault="001E7965" w:rsidP="001E7965">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3F0E58E6" w14:textId="4BDA53BA" w:rsidR="001E7965" w:rsidRDefault="001E7965" w:rsidP="001E7965">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24754726" w14:textId="11CAE5CF" w:rsidR="001E7965" w:rsidRDefault="001E7965" w:rsidP="001E7965">
                  <w:pPr>
                    <w:rPr>
                      <w:rFonts w:ascii="Arial Narrow" w:hAnsi="Arial Narrow"/>
                      <w:sz w:val="18"/>
                      <w:szCs w:val="18"/>
                    </w:rPr>
                  </w:pPr>
                  <w:r>
                    <w:rPr>
                      <w:rFonts w:ascii="Arial Narrow" w:hAnsi="Arial Narrow"/>
                      <w:sz w:val="18"/>
                      <w:szCs w:val="18"/>
                    </w:rPr>
                    <w:t>$28.200</w:t>
                  </w:r>
                </w:p>
              </w:tc>
              <w:tc>
                <w:tcPr>
                  <w:tcW w:w="716" w:type="pct"/>
                  <w:tcBorders>
                    <w:bottom w:val="single" w:sz="4" w:space="0" w:color="auto"/>
                  </w:tcBorders>
                </w:tcPr>
                <w:p w14:paraId="42373D3E" w14:textId="6A282683" w:rsidR="001E7965" w:rsidRDefault="00510007" w:rsidP="001E7965">
                  <w:pPr>
                    <w:jc w:val="center"/>
                    <w:rPr>
                      <w:rFonts w:ascii="Arial Narrow" w:hAnsi="Arial Narrow"/>
                      <w:sz w:val="18"/>
                      <w:szCs w:val="18"/>
                    </w:rPr>
                  </w:pPr>
                  <w:r>
                    <w:rPr>
                      <w:rFonts w:ascii="Arial Narrow" w:hAnsi="Arial Narrow"/>
                      <w:sz w:val="18"/>
                      <w:szCs w:val="18"/>
                    </w:rPr>
                    <w:t>1023223115</w:t>
                  </w:r>
                </w:p>
              </w:tc>
            </w:tr>
            <w:tr w:rsidR="00264E1C" w14:paraId="1F9F7C36" w14:textId="77777777" w:rsidTr="003E1DD5">
              <w:tc>
                <w:tcPr>
                  <w:tcW w:w="674" w:type="pct"/>
                  <w:tcBorders>
                    <w:bottom w:val="single" w:sz="4" w:space="0" w:color="auto"/>
                  </w:tcBorders>
                </w:tcPr>
                <w:p w14:paraId="7469AD07" w14:textId="446CF4B1" w:rsidR="00264E1C" w:rsidRDefault="00264E1C" w:rsidP="00264E1C">
                  <w:pPr>
                    <w:jc w:val="both"/>
                    <w:rPr>
                      <w:rFonts w:ascii="Arial Narrow" w:hAnsi="Arial Narrow"/>
                      <w:sz w:val="18"/>
                      <w:szCs w:val="18"/>
                    </w:rPr>
                  </w:pPr>
                  <w:r>
                    <w:rPr>
                      <w:rFonts w:ascii="Arial Narrow" w:hAnsi="Arial Narrow"/>
                      <w:sz w:val="18"/>
                      <w:szCs w:val="18"/>
                    </w:rPr>
                    <w:t>AGOSTO</w:t>
                  </w:r>
                </w:p>
              </w:tc>
              <w:tc>
                <w:tcPr>
                  <w:tcW w:w="897" w:type="pct"/>
                  <w:tcBorders>
                    <w:bottom w:val="single" w:sz="4" w:space="0" w:color="auto"/>
                  </w:tcBorders>
                </w:tcPr>
                <w:p w14:paraId="151FEA8B" w14:textId="73261B2E" w:rsidR="00264E1C" w:rsidRDefault="00264E1C" w:rsidP="00264E1C">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047599DC" w14:textId="019699E8" w:rsidR="00264E1C" w:rsidRDefault="00264E1C" w:rsidP="00264E1C">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2E9C4BB7" w14:textId="0BB1D83A" w:rsidR="00264E1C" w:rsidRDefault="00264E1C" w:rsidP="00264E1C">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3D116733" w14:textId="5AAA742A" w:rsidR="00264E1C" w:rsidRDefault="00264E1C" w:rsidP="00264E1C">
                  <w:pPr>
                    <w:rPr>
                      <w:rFonts w:ascii="Arial Narrow" w:hAnsi="Arial Narrow"/>
                      <w:sz w:val="18"/>
                      <w:szCs w:val="18"/>
                    </w:rPr>
                  </w:pPr>
                  <w:r>
                    <w:rPr>
                      <w:rFonts w:ascii="Arial Narrow" w:hAnsi="Arial Narrow"/>
                      <w:sz w:val="18"/>
                      <w:szCs w:val="18"/>
                    </w:rPr>
                    <w:t>$28.200</w:t>
                  </w:r>
                </w:p>
              </w:tc>
              <w:tc>
                <w:tcPr>
                  <w:tcW w:w="716" w:type="pct"/>
                  <w:tcBorders>
                    <w:bottom w:val="single" w:sz="4" w:space="0" w:color="auto"/>
                  </w:tcBorders>
                </w:tcPr>
                <w:p w14:paraId="5FB0E073" w14:textId="3A10814D" w:rsidR="00264E1C" w:rsidRPr="0067442A" w:rsidRDefault="0067442A" w:rsidP="00264E1C">
                  <w:pPr>
                    <w:jc w:val="center"/>
                    <w:rPr>
                      <w:rFonts w:ascii="Arial Narrow" w:hAnsi="Arial Narrow"/>
                      <w:sz w:val="18"/>
                      <w:szCs w:val="18"/>
                    </w:rPr>
                  </w:pPr>
                  <w:r w:rsidRPr="0067442A">
                    <w:rPr>
                      <w:sz w:val="18"/>
                      <w:szCs w:val="18"/>
                    </w:rPr>
                    <w:t>1023636114</w:t>
                  </w:r>
                </w:p>
              </w:tc>
            </w:tr>
            <w:tr w:rsidR="003E1DD5" w14:paraId="77232C53" w14:textId="77777777" w:rsidTr="003E1DD5">
              <w:tc>
                <w:tcPr>
                  <w:tcW w:w="674" w:type="pct"/>
                  <w:tcBorders>
                    <w:bottom w:val="single" w:sz="4" w:space="0" w:color="auto"/>
                  </w:tcBorders>
                </w:tcPr>
                <w:p w14:paraId="49B9A78A" w14:textId="1B68658A" w:rsidR="003E1DD5" w:rsidRDefault="003E1DD5" w:rsidP="003E1DD5">
                  <w:pPr>
                    <w:jc w:val="both"/>
                    <w:rPr>
                      <w:rFonts w:ascii="Arial Narrow" w:hAnsi="Arial Narrow"/>
                      <w:sz w:val="18"/>
                      <w:szCs w:val="18"/>
                    </w:rPr>
                  </w:pPr>
                  <w:r>
                    <w:rPr>
                      <w:rFonts w:ascii="Arial Narrow" w:hAnsi="Arial Narrow"/>
                      <w:sz w:val="18"/>
                      <w:szCs w:val="18"/>
                    </w:rPr>
                    <w:t>SEPTIEMBRE</w:t>
                  </w:r>
                </w:p>
              </w:tc>
              <w:tc>
                <w:tcPr>
                  <w:tcW w:w="897" w:type="pct"/>
                  <w:tcBorders>
                    <w:bottom w:val="single" w:sz="4" w:space="0" w:color="auto"/>
                  </w:tcBorders>
                </w:tcPr>
                <w:p w14:paraId="725D4806" w14:textId="4DC6C1CB" w:rsidR="003E1DD5" w:rsidRDefault="003E1DD5" w:rsidP="003E1DD5">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7FA107C9" w14:textId="09EF9C9C" w:rsidR="003E1DD5" w:rsidRDefault="003E1DD5" w:rsidP="003E1DD5">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5FB4A2BA" w14:textId="4857CAF0" w:rsidR="003E1DD5" w:rsidRDefault="003E1DD5" w:rsidP="003E1DD5">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2FD3AB63" w14:textId="6B1130DA" w:rsidR="003E1DD5" w:rsidRDefault="003E1DD5" w:rsidP="003E1DD5">
                  <w:pPr>
                    <w:rPr>
                      <w:rFonts w:ascii="Arial Narrow" w:hAnsi="Arial Narrow"/>
                      <w:sz w:val="18"/>
                      <w:szCs w:val="18"/>
                    </w:rPr>
                  </w:pPr>
                  <w:r>
                    <w:rPr>
                      <w:rFonts w:ascii="Arial Narrow" w:hAnsi="Arial Narrow"/>
                      <w:sz w:val="18"/>
                      <w:szCs w:val="18"/>
                    </w:rPr>
                    <w:t>$28.200</w:t>
                  </w:r>
                </w:p>
              </w:tc>
              <w:tc>
                <w:tcPr>
                  <w:tcW w:w="716" w:type="pct"/>
                  <w:tcBorders>
                    <w:bottom w:val="single" w:sz="4" w:space="0" w:color="auto"/>
                  </w:tcBorders>
                </w:tcPr>
                <w:p w14:paraId="6662CB6E" w14:textId="7AE9987D" w:rsidR="003E1DD5" w:rsidRPr="0067442A" w:rsidRDefault="004F16B3" w:rsidP="003E1DD5">
                  <w:pPr>
                    <w:jc w:val="center"/>
                    <w:rPr>
                      <w:sz w:val="18"/>
                      <w:szCs w:val="18"/>
                    </w:rPr>
                  </w:pPr>
                  <w:r>
                    <w:rPr>
                      <w:sz w:val="18"/>
                      <w:szCs w:val="18"/>
                    </w:rPr>
                    <w:t>1024239092</w:t>
                  </w:r>
                </w:p>
              </w:tc>
            </w:tr>
            <w:tr w:rsidR="00C755E3" w14:paraId="5EBCF039" w14:textId="77777777" w:rsidTr="003E1DD5">
              <w:tc>
                <w:tcPr>
                  <w:tcW w:w="674" w:type="pct"/>
                  <w:tcBorders>
                    <w:bottom w:val="single" w:sz="4" w:space="0" w:color="auto"/>
                  </w:tcBorders>
                </w:tcPr>
                <w:p w14:paraId="515CB128" w14:textId="115891DA" w:rsidR="00C755E3" w:rsidRDefault="00C755E3" w:rsidP="003E1DD5">
                  <w:pPr>
                    <w:jc w:val="both"/>
                    <w:rPr>
                      <w:rFonts w:ascii="Arial Narrow" w:hAnsi="Arial Narrow"/>
                      <w:sz w:val="18"/>
                      <w:szCs w:val="18"/>
                    </w:rPr>
                  </w:pPr>
                  <w:r>
                    <w:rPr>
                      <w:rFonts w:ascii="Arial Narrow" w:hAnsi="Arial Narrow"/>
                      <w:sz w:val="18"/>
                      <w:szCs w:val="18"/>
                    </w:rPr>
                    <w:t>OCTUBRE</w:t>
                  </w:r>
                </w:p>
              </w:tc>
              <w:tc>
                <w:tcPr>
                  <w:tcW w:w="897" w:type="pct"/>
                  <w:tcBorders>
                    <w:bottom w:val="single" w:sz="4" w:space="0" w:color="auto"/>
                  </w:tcBorders>
                </w:tcPr>
                <w:p w14:paraId="6C0532EE" w14:textId="3145DC54" w:rsidR="00C755E3" w:rsidRDefault="00C755E3" w:rsidP="003E1DD5">
                  <w:pPr>
                    <w:jc w:val="center"/>
                    <w:rPr>
                      <w:rFonts w:ascii="Arial Narrow" w:hAnsi="Arial Narrow"/>
                      <w:sz w:val="18"/>
                      <w:szCs w:val="18"/>
                    </w:rPr>
                  </w:pPr>
                  <w:r>
                    <w:rPr>
                      <w:rFonts w:ascii="Arial Narrow" w:hAnsi="Arial Narrow"/>
                      <w:sz w:val="18"/>
                      <w:szCs w:val="18"/>
                    </w:rPr>
                    <w:t>1.156.960</w:t>
                  </w:r>
                </w:p>
              </w:tc>
              <w:tc>
                <w:tcPr>
                  <w:tcW w:w="962" w:type="pct"/>
                  <w:tcBorders>
                    <w:bottom w:val="single" w:sz="4" w:space="0" w:color="auto"/>
                  </w:tcBorders>
                </w:tcPr>
                <w:p w14:paraId="1E7FC7C7" w14:textId="2D9E8332" w:rsidR="00C755E3" w:rsidRDefault="00C755E3" w:rsidP="003E1DD5">
                  <w:pPr>
                    <w:jc w:val="center"/>
                    <w:rPr>
                      <w:rFonts w:ascii="Arial Narrow" w:hAnsi="Arial Narrow"/>
                      <w:sz w:val="18"/>
                      <w:szCs w:val="18"/>
                    </w:rPr>
                  </w:pPr>
                  <w:r>
                    <w:rPr>
                      <w:rFonts w:ascii="Arial Narrow" w:hAnsi="Arial Narrow"/>
                      <w:sz w:val="18"/>
                      <w:szCs w:val="18"/>
                    </w:rPr>
                    <w:t>$144.700</w:t>
                  </w:r>
                </w:p>
              </w:tc>
              <w:tc>
                <w:tcPr>
                  <w:tcW w:w="1023" w:type="pct"/>
                  <w:tcBorders>
                    <w:bottom w:val="single" w:sz="4" w:space="0" w:color="auto"/>
                  </w:tcBorders>
                </w:tcPr>
                <w:p w14:paraId="271FE5C0" w14:textId="351BE3B1" w:rsidR="00C755E3" w:rsidRDefault="00C755E3" w:rsidP="003E1DD5">
                  <w:pPr>
                    <w:jc w:val="center"/>
                    <w:rPr>
                      <w:rFonts w:ascii="Arial Narrow" w:hAnsi="Arial Narrow"/>
                      <w:sz w:val="18"/>
                      <w:szCs w:val="18"/>
                    </w:rPr>
                  </w:pPr>
                  <w:r>
                    <w:rPr>
                      <w:rFonts w:ascii="Arial Narrow" w:hAnsi="Arial Narrow"/>
                      <w:sz w:val="18"/>
                      <w:szCs w:val="18"/>
                    </w:rPr>
                    <w:t>$185.200</w:t>
                  </w:r>
                </w:p>
              </w:tc>
              <w:tc>
                <w:tcPr>
                  <w:tcW w:w="728" w:type="pct"/>
                  <w:tcBorders>
                    <w:bottom w:val="single" w:sz="4" w:space="0" w:color="auto"/>
                  </w:tcBorders>
                </w:tcPr>
                <w:p w14:paraId="0DBDC308" w14:textId="09FABE91" w:rsidR="00C755E3" w:rsidRDefault="00C755E3" w:rsidP="003E1DD5">
                  <w:pPr>
                    <w:rPr>
                      <w:rFonts w:ascii="Arial Narrow" w:hAnsi="Arial Narrow"/>
                      <w:sz w:val="18"/>
                      <w:szCs w:val="18"/>
                    </w:rPr>
                  </w:pPr>
                  <w:r>
                    <w:rPr>
                      <w:rFonts w:ascii="Arial Narrow" w:hAnsi="Arial Narrow"/>
                      <w:sz w:val="18"/>
                      <w:szCs w:val="18"/>
                    </w:rPr>
                    <w:t>$28.200</w:t>
                  </w:r>
                </w:p>
              </w:tc>
              <w:tc>
                <w:tcPr>
                  <w:tcW w:w="716" w:type="pct"/>
                  <w:tcBorders>
                    <w:bottom w:val="single" w:sz="4" w:space="0" w:color="auto"/>
                  </w:tcBorders>
                </w:tcPr>
                <w:p w14:paraId="43EFB9EF" w14:textId="0EA68A47" w:rsidR="00C755E3" w:rsidRPr="000B06B9" w:rsidRDefault="000B06B9" w:rsidP="003E1DD5">
                  <w:pPr>
                    <w:jc w:val="center"/>
                    <w:rPr>
                      <w:sz w:val="18"/>
                      <w:szCs w:val="18"/>
                    </w:rPr>
                  </w:pPr>
                  <w:r w:rsidRPr="000B06B9">
                    <w:rPr>
                      <w:sz w:val="18"/>
                      <w:szCs w:val="18"/>
                    </w:rPr>
                    <w:t>1025075158</w:t>
                  </w:r>
                </w:p>
              </w:tc>
            </w:tr>
            <w:tr w:rsidR="00C755E3" w14:paraId="7D8B93E8" w14:textId="77777777" w:rsidTr="003E1DD5">
              <w:tc>
                <w:tcPr>
                  <w:tcW w:w="674" w:type="pct"/>
                  <w:shd w:val="pct5" w:color="auto" w:fill="auto"/>
                </w:tcPr>
                <w:p w14:paraId="38B8FDD5" w14:textId="77777777" w:rsidR="00C755E3" w:rsidRPr="00E508D9" w:rsidRDefault="00C755E3" w:rsidP="003E1DD5">
                  <w:pPr>
                    <w:jc w:val="both"/>
                    <w:rPr>
                      <w:rFonts w:ascii="Arial Narrow" w:hAnsi="Arial Narrow"/>
                      <w:b/>
                    </w:rPr>
                  </w:pPr>
                  <w:r w:rsidRPr="00E508D9">
                    <w:rPr>
                      <w:rFonts w:ascii="Arial Narrow" w:hAnsi="Arial Narrow"/>
                      <w:b/>
                    </w:rPr>
                    <w:t>Totales</w:t>
                  </w:r>
                </w:p>
              </w:tc>
              <w:tc>
                <w:tcPr>
                  <w:tcW w:w="897" w:type="pct"/>
                  <w:shd w:val="pct5" w:color="auto" w:fill="auto"/>
                </w:tcPr>
                <w:p w14:paraId="2BEEB676" w14:textId="77777777" w:rsidR="00C755E3" w:rsidRPr="00E508D9" w:rsidRDefault="00C755E3" w:rsidP="003E1DD5">
                  <w:pPr>
                    <w:jc w:val="center"/>
                    <w:rPr>
                      <w:rFonts w:ascii="Arial Narrow" w:hAnsi="Arial Narrow"/>
                      <w:b/>
                    </w:rPr>
                  </w:pPr>
                  <w:r w:rsidRPr="00E508D9">
                    <w:rPr>
                      <w:rFonts w:ascii="Arial Narrow" w:hAnsi="Arial Narrow"/>
                      <w:b/>
                    </w:rPr>
                    <w:t>N/A</w:t>
                  </w:r>
                </w:p>
              </w:tc>
              <w:tc>
                <w:tcPr>
                  <w:tcW w:w="962" w:type="pct"/>
                  <w:shd w:val="pct5" w:color="auto" w:fill="auto"/>
                </w:tcPr>
                <w:p w14:paraId="7FDA9DC9" w14:textId="19625783" w:rsidR="00C755E3" w:rsidRPr="00E508D9" w:rsidRDefault="00C755E3" w:rsidP="003E1DD5">
                  <w:pPr>
                    <w:jc w:val="center"/>
                    <w:rPr>
                      <w:rFonts w:ascii="Arial Narrow" w:hAnsi="Arial Narrow"/>
                      <w:b/>
                    </w:rPr>
                  </w:pPr>
                  <w:r w:rsidRPr="00E508D9">
                    <w:rPr>
                      <w:rFonts w:ascii="Arial Narrow" w:hAnsi="Arial Narrow"/>
                      <w:b/>
                    </w:rPr>
                    <w:t>$</w:t>
                  </w:r>
                  <w:r>
                    <w:rPr>
                      <w:rFonts w:ascii="Arial Narrow" w:hAnsi="Arial Narrow"/>
                      <w:b/>
                    </w:rPr>
                    <w:t>1.116.500</w:t>
                  </w:r>
                </w:p>
              </w:tc>
              <w:tc>
                <w:tcPr>
                  <w:tcW w:w="1023" w:type="pct"/>
                  <w:shd w:val="pct5" w:color="auto" w:fill="auto"/>
                </w:tcPr>
                <w:p w14:paraId="00E42ED2" w14:textId="67A92662" w:rsidR="00C755E3" w:rsidRPr="00E508D9" w:rsidRDefault="00C755E3" w:rsidP="003E1DD5">
                  <w:pPr>
                    <w:jc w:val="center"/>
                    <w:rPr>
                      <w:rFonts w:ascii="Arial Narrow" w:hAnsi="Arial Narrow"/>
                      <w:b/>
                    </w:rPr>
                  </w:pPr>
                  <w:r w:rsidRPr="00E508D9">
                    <w:rPr>
                      <w:rFonts w:ascii="Arial Narrow" w:hAnsi="Arial Narrow"/>
                      <w:b/>
                    </w:rPr>
                    <w:t>$</w:t>
                  </w:r>
                  <w:r>
                    <w:rPr>
                      <w:rFonts w:ascii="Arial Narrow" w:hAnsi="Arial Narrow"/>
                      <w:b/>
                    </w:rPr>
                    <w:t>1.425.900</w:t>
                  </w:r>
                </w:p>
              </w:tc>
              <w:tc>
                <w:tcPr>
                  <w:tcW w:w="728" w:type="pct"/>
                  <w:shd w:val="pct5" w:color="auto" w:fill="auto"/>
                </w:tcPr>
                <w:p w14:paraId="4CE4D913" w14:textId="52A88498" w:rsidR="00C755E3" w:rsidRPr="00E508D9" w:rsidRDefault="00C755E3" w:rsidP="003E1DD5">
                  <w:pPr>
                    <w:jc w:val="center"/>
                    <w:rPr>
                      <w:rFonts w:ascii="Arial Narrow" w:hAnsi="Arial Narrow"/>
                      <w:b/>
                    </w:rPr>
                  </w:pPr>
                  <w:r w:rsidRPr="00E508D9">
                    <w:rPr>
                      <w:rFonts w:ascii="Arial Narrow" w:hAnsi="Arial Narrow"/>
                      <w:b/>
                    </w:rPr>
                    <w:t>$</w:t>
                  </w:r>
                  <w:r>
                    <w:rPr>
                      <w:rFonts w:ascii="Arial Narrow" w:hAnsi="Arial Narrow"/>
                      <w:b/>
                    </w:rPr>
                    <w:t>217.800</w:t>
                  </w:r>
                </w:p>
              </w:tc>
              <w:tc>
                <w:tcPr>
                  <w:tcW w:w="716" w:type="pct"/>
                  <w:shd w:val="pct5" w:color="auto" w:fill="auto"/>
                </w:tcPr>
                <w:p w14:paraId="02687CE2" w14:textId="77777777" w:rsidR="00C755E3" w:rsidRPr="00E508D9" w:rsidRDefault="00C755E3" w:rsidP="003E1DD5">
                  <w:pPr>
                    <w:jc w:val="center"/>
                    <w:rPr>
                      <w:rFonts w:ascii="Arial Narrow" w:hAnsi="Arial Narrow"/>
                      <w:b/>
                    </w:rPr>
                  </w:pPr>
                  <w:r w:rsidRPr="00E508D9">
                    <w:rPr>
                      <w:rFonts w:ascii="Arial Narrow" w:hAnsi="Arial Narrow"/>
                      <w:b/>
                    </w:rPr>
                    <w:t>N/A</w:t>
                  </w:r>
                </w:p>
              </w:tc>
            </w:tr>
          </w:tbl>
          <w:p w14:paraId="18403E67" w14:textId="0671751D" w:rsidR="007D5D21" w:rsidRPr="00253D2D" w:rsidRDefault="007D5D21" w:rsidP="007D5D21">
            <w:pPr>
              <w:jc w:val="both"/>
              <w:rPr>
                <w:rFonts w:ascii="Arial Narrow" w:eastAsia="Calibri" w:hAnsi="Arial Narrow" w:cs="Arial"/>
                <w:color w:val="FF0000"/>
                <w:sz w:val="24"/>
                <w:szCs w:val="24"/>
                <w:lang w:val="es-CO" w:eastAsia="en-US"/>
              </w:rPr>
            </w:pPr>
          </w:p>
        </w:tc>
      </w:tr>
      <w:tr w:rsidR="007D5D21" w:rsidRPr="00FB62E6" w14:paraId="67D829EA" w14:textId="77777777" w:rsidTr="005F180B">
        <w:trPr>
          <w:trHeight w:val="154"/>
          <w:jc w:val="center"/>
        </w:trPr>
        <w:tc>
          <w:tcPr>
            <w:tcW w:w="2386" w:type="pct"/>
            <w:gridSpan w:val="5"/>
          </w:tcPr>
          <w:p w14:paraId="5DFD3017" w14:textId="77777777" w:rsidR="007D5D21" w:rsidRPr="00DF79F0" w:rsidRDefault="007D5D21" w:rsidP="007D5D21">
            <w:pPr>
              <w:rPr>
                <w:rFonts w:ascii="Arial" w:hAnsi="Arial" w:cs="Arial"/>
                <w:b/>
              </w:rPr>
            </w:pPr>
            <w:r w:rsidRPr="00DF79F0">
              <w:rPr>
                <w:rFonts w:ascii="Arial" w:hAnsi="Arial" w:cs="Arial"/>
                <w:b/>
              </w:rPr>
              <w:t>14.</w:t>
            </w:r>
            <w:r>
              <w:rPr>
                <w:rFonts w:ascii="Arial" w:hAnsi="Arial" w:cs="Arial"/>
                <w:b/>
              </w:rPr>
              <w:t xml:space="preserve"> </w:t>
            </w:r>
            <w:r w:rsidRPr="005B5148">
              <w:rPr>
                <w:rFonts w:ascii="Arial" w:hAnsi="Arial" w:cs="Arial"/>
              </w:rPr>
              <w:t>Las demás que se deriven de la naturaleza del contrat</w:t>
            </w:r>
            <w:r>
              <w:rPr>
                <w:rFonts w:ascii="Arial" w:hAnsi="Arial" w:cs="Arial"/>
              </w:rPr>
              <w:t>o.</w:t>
            </w:r>
          </w:p>
        </w:tc>
        <w:tc>
          <w:tcPr>
            <w:tcW w:w="2614" w:type="pct"/>
            <w:gridSpan w:val="7"/>
          </w:tcPr>
          <w:p w14:paraId="552AD91E" w14:textId="4D5E0DF8" w:rsidR="007D5D21" w:rsidRPr="00E52627" w:rsidRDefault="00A31CD2" w:rsidP="007D5D21">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Las asignadas por el instituto</w:t>
            </w:r>
          </w:p>
        </w:tc>
      </w:tr>
      <w:tr w:rsidR="007D5D21" w:rsidRPr="00FB62E6" w14:paraId="27B4CE1A" w14:textId="77777777" w:rsidTr="005F180B">
        <w:trPr>
          <w:trHeight w:val="154"/>
          <w:jc w:val="center"/>
        </w:trPr>
        <w:tc>
          <w:tcPr>
            <w:tcW w:w="2386" w:type="pct"/>
            <w:gridSpan w:val="5"/>
          </w:tcPr>
          <w:p w14:paraId="6ACCE3ED" w14:textId="77777777" w:rsidR="007D5D21" w:rsidRPr="009C3A4F" w:rsidRDefault="007D5D21" w:rsidP="007D5D21">
            <w:pPr>
              <w:jc w:val="both"/>
              <w:rPr>
                <w:rFonts w:ascii="Arial Narrow" w:hAnsi="Arial Narrow" w:cs="Arial"/>
              </w:rPr>
            </w:pPr>
          </w:p>
        </w:tc>
        <w:tc>
          <w:tcPr>
            <w:tcW w:w="2614" w:type="pct"/>
            <w:gridSpan w:val="7"/>
          </w:tcPr>
          <w:p w14:paraId="5150E6D8" w14:textId="5A69F021" w:rsidR="007D5D21" w:rsidRPr="009C3A4F" w:rsidRDefault="007D5D21" w:rsidP="007D5D21">
            <w:pPr>
              <w:jc w:val="both"/>
              <w:rPr>
                <w:rFonts w:ascii="Arial Narrow" w:hAnsi="Arial Narrow"/>
                <w:b/>
              </w:rPr>
            </w:pPr>
          </w:p>
        </w:tc>
      </w:tr>
      <w:tr w:rsidR="007D5D21" w:rsidRPr="00FB62E6" w14:paraId="55C0683B" w14:textId="77777777" w:rsidTr="005F180B">
        <w:trPr>
          <w:trHeight w:val="154"/>
          <w:jc w:val="center"/>
        </w:trPr>
        <w:tc>
          <w:tcPr>
            <w:tcW w:w="2386" w:type="pct"/>
            <w:gridSpan w:val="5"/>
          </w:tcPr>
          <w:p w14:paraId="5E5388EB" w14:textId="77777777" w:rsidR="007D5D21" w:rsidRPr="009C3A4F" w:rsidRDefault="007D5D21" w:rsidP="007D5D21">
            <w:pPr>
              <w:jc w:val="both"/>
              <w:rPr>
                <w:rFonts w:ascii="Arial Narrow" w:hAnsi="Arial Narrow" w:cs="Arial"/>
              </w:rPr>
            </w:pPr>
          </w:p>
        </w:tc>
        <w:tc>
          <w:tcPr>
            <w:tcW w:w="2614" w:type="pct"/>
            <w:gridSpan w:val="7"/>
          </w:tcPr>
          <w:p w14:paraId="45B89888" w14:textId="77777777" w:rsidR="007D5D21" w:rsidRPr="009C3A4F" w:rsidRDefault="007D5D21" w:rsidP="007D5D21">
            <w:pPr>
              <w:jc w:val="both"/>
              <w:rPr>
                <w:rFonts w:ascii="Arial Narrow" w:hAnsi="Arial Narrow"/>
              </w:rPr>
            </w:pPr>
          </w:p>
        </w:tc>
      </w:tr>
      <w:tr w:rsidR="007D5D21" w:rsidRPr="00FB62E6" w14:paraId="62C9C6E0" w14:textId="77777777" w:rsidTr="00DA1D2E">
        <w:trPr>
          <w:trHeight w:val="652"/>
          <w:jc w:val="center"/>
        </w:trPr>
        <w:tc>
          <w:tcPr>
            <w:tcW w:w="5000" w:type="pct"/>
            <w:gridSpan w:val="12"/>
          </w:tcPr>
          <w:p w14:paraId="516B7C92" w14:textId="77777777" w:rsidR="007D5D21" w:rsidRDefault="007D5D21" w:rsidP="007D5D21">
            <w:pPr>
              <w:jc w:val="center"/>
              <w:rPr>
                <w:rFonts w:ascii="Arial Narrow" w:hAnsi="Arial Narrow"/>
                <w:b/>
              </w:rPr>
            </w:pPr>
          </w:p>
          <w:p w14:paraId="2396BE6A" w14:textId="77777777" w:rsidR="007D5D21" w:rsidRDefault="007D5D21" w:rsidP="007D5D21">
            <w:pPr>
              <w:jc w:val="center"/>
              <w:rPr>
                <w:rFonts w:ascii="Arial Narrow" w:hAnsi="Arial Narrow"/>
                <w:b/>
              </w:rPr>
            </w:pPr>
          </w:p>
          <w:p w14:paraId="6913A606" w14:textId="77777777" w:rsidR="007D5D21" w:rsidRDefault="007D5D21" w:rsidP="007D5D21">
            <w:pPr>
              <w:jc w:val="center"/>
              <w:rPr>
                <w:rFonts w:ascii="Arial Narrow" w:hAnsi="Arial Narrow"/>
                <w:b/>
              </w:rPr>
            </w:pPr>
          </w:p>
          <w:p w14:paraId="31D512E4" w14:textId="77777777" w:rsidR="007D5D21" w:rsidRDefault="007D5D21" w:rsidP="007D5D21">
            <w:pPr>
              <w:jc w:val="center"/>
              <w:rPr>
                <w:rFonts w:ascii="Arial Narrow" w:hAnsi="Arial Narrow"/>
                <w:b/>
              </w:rPr>
            </w:pPr>
            <w:r>
              <w:rPr>
                <w:rFonts w:ascii="Arial Narrow" w:hAnsi="Arial Narrow"/>
                <w:b/>
              </w:rPr>
              <w:t>-</w:t>
            </w:r>
          </w:p>
          <w:p w14:paraId="56427F15" w14:textId="5E7D0022" w:rsidR="007D5D21" w:rsidRPr="00D338D3" w:rsidRDefault="007D5D21" w:rsidP="007D5D21">
            <w:pPr>
              <w:jc w:val="center"/>
              <w:rPr>
                <w:rFonts w:ascii="Arial" w:hAnsi="Arial" w:cs="Arial"/>
                <w:b/>
                <w:bCs/>
              </w:rPr>
            </w:pPr>
            <w:r>
              <w:rPr>
                <w:rFonts w:ascii="Arial" w:hAnsi="Arial" w:cs="Arial"/>
                <w:b/>
              </w:rPr>
              <w:t>FABIAN ENRIQUE SERRANO MEDIN</w:t>
            </w:r>
          </w:p>
          <w:p w14:paraId="501222B1" w14:textId="38F2693F" w:rsidR="007D5D21" w:rsidRPr="00333CF4" w:rsidRDefault="007D5D21" w:rsidP="007D5D21">
            <w:pPr>
              <w:jc w:val="center"/>
              <w:rPr>
                <w:rFonts w:ascii="Arial Narrow" w:hAnsi="Arial Narrow"/>
                <w:b/>
              </w:rPr>
            </w:pPr>
            <w:r>
              <w:rPr>
                <w:b/>
              </w:rPr>
              <w:t>CC. 1.074.486.286 DE NARIÑO CUND.</w:t>
            </w:r>
          </w:p>
        </w:tc>
      </w:tr>
    </w:tbl>
    <w:p w14:paraId="71DF72C3"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0E3BA6B1" w14:textId="77777777" w:rsidTr="00491231">
        <w:trPr>
          <w:jc w:val="center"/>
        </w:trPr>
        <w:tc>
          <w:tcPr>
            <w:tcW w:w="9493" w:type="dxa"/>
            <w:gridSpan w:val="2"/>
            <w:shd w:val="pct15" w:color="auto" w:fill="auto"/>
          </w:tcPr>
          <w:p w14:paraId="2442988E"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29E340DA" w14:textId="77777777" w:rsidR="003E3995" w:rsidRDefault="003E3995"/>
        </w:tc>
      </w:tr>
      <w:tr w:rsidR="003E3995" w14:paraId="69F73AA7" w14:textId="77777777" w:rsidTr="00491231">
        <w:trPr>
          <w:jc w:val="center"/>
        </w:trPr>
        <w:tc>
          <w:tcPr>
            <w:tcW w:w="3114" w:type="dxa"/>
          </w:tcPr>
          <w:p w14:paraId="2176905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C8B6038" w14:textId="3BC79F72" w:rsidR="003E3995" w:rsidRPr="003E3995" w:rsidRDefault="003E3995" w:rsidP="00747833">
            <w:pPr>
              <w:rPr>
                <w:rFonts w:ascii="Arial Narrow" w:hAnsi="Arial Narrow"/>
              </w:rPr>
            </w:pPr>
          </w:p>
        </w:tc>
      </w:tr>
      <w:tr w:rsidR="003E3995" w14:paraId="71999791" w14:textId="77777777" w:rsidTr="00491231">
        <w:trPr>
          <w:jc w:val="center"/>
        </w:trPr>
        <w:tc>
          <w:tcPr>
            <w:tcW w:w="3114" w:type="dxa"/>
          </w:tcPr>
          <w:p w14:paraId="4C92119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1ABA213B" w14:textId="743C9B19" w:rsidR="003E3995" w:rsidRPr="003E3995" w:rsidRDefault="003E3995" w:rsidP="00747833">
            <w:pPr>
              <w:rPr>
                <w:rFonts w:ascii="Arial Narrow" w:hAnsi="Arial Narrow"/>
              </w:rPr>
            </w:pPr>
          </w:p>
        </w:tc>
      </w:tr>
      <w:tr w:rsidR="00065722" w14:paraId="5C0ABB0A" w14:textId="77777777" w:rsidTr="00491231">
        <w:trPr>
          <w:trHeight w:val="318"/>
          <w:jc w:val="center"/>
        </w:trPr>
        <w:tc>
          <w:tcPr>
            <w:tcW w:w="9493" w:type="dxa"/>
            <w:gridSpan w:val="2"/>
            <w:vAlign w:val="center"/>
          </w:tcPr>
          <w:p w14:paraId="2C588C4A"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7C319005" w14:textId="77777777" w:rsidTr="00DA1D2E">
        <w:trPr>
          <w:trHeight w:val="3111"/>
          <w:jc w:val="center"/>
        </w:trPr>
        <w:tc>
          <w:tcPr>
            <w:tcW w:w="9493" w:type="dxa"/>
            <w:gridSpan w:val="2"/>
            <w:vAlign w:val="center"/>
          </w:tcPr>
          <w:p w14:paraId="22B64567" w14:textId="77777777"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459140EE" w14:textId="77777777" w:rsidR="00FE7023" w:rsidRDefault="00FE7023" w:rsidP="00065722">
            <w:pPr>
              <w:jc w:val="both"/>
              <w:rPr>
                <w:rFonts w:ascii="Arial Narrow" w:hAnsi="Arial Narrow"/>
              </w:rPr>
            </w:pPr>
          </w:p>
          <w:p w14:paraId="7074D35C"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403611BB" w14:textId="77777777" w:rsidTr="007445E4">
              <w:tc>
                <w:tcPr>
                  <w:tcW w:w="3750" w:type="pct"/>
                  <w:gridSpan w:val="3"/>
                </w:tcPr>
                <w:p w14:paraId="4CDD55A6"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622BAA6D" w14:textId="77777777" w:rsidR="00FE7023" w:rsidRPr="00747833" w:rsidRDefault="00FE7023" w:rsidP="00747833">
                  <w:pPr>
                    <w:jc w:val="center"/>
                    <w:rPr>
                      <w:rFonts w:ascii="Arial Narrow" w:hAnsi="Arial Narrow"/>
                      <w:sz w:val="22"/>
                      <w:szCs w:val="22"/>
                    </w:rPr>
                  </w:pPr>
                </w:p>
              </w:tc>
            </w:tr>
            <w:tr w:rsidR="00FE7023" w14:paraId="5AE55E5E" w14:textId="77777777" w:rsidTr="007445E4">
              <w:tc>
                <w:tcPr>
                  <w:tcW w:w="920" w:type="pct"/>
                </w:tcPr>
                <w:p w14:paraId="75530F9E"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0E8B14B1"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08A57A2F"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F4D132C"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50E37B6C" w14:textId="77777777" w:rsidTr="007445E4">
              <w:tc>
                <w:tcPr>
                  <w:tcW w:w="920" w:type="pct"/>
                </w:tcPr>
                <w:p w14:paraId="2C621EC1" w14:textId="0B2A330F" w:rsidR="00FE7023" w:rsidRPr="00747833" w:rsidRDefault="00FE7023" w:rsidP="00747833">
                  <w:pPr>
                    <w:jc w:val="center"/>
                    <w:rPr>
                      <w:rFonts w:ascii="Arial Narrow" w:hAnsi="Arial Narrow"/>
                      <w:sz w:val="22"/>
                      <w:szCs w:val="22"/>
                      <w:highlight w:val="lightGray"/>
                    </w:rPr>
                  </w:pPr>
                  <w:r w:rsidRPr="00747833">
                    <w:rPr>
                      <w:rFonts w:ascii="Arial Narrow" w:hAnsi="Arial Narrow"/>
                      <w:sz w:val="22"/>
                      <w:szCs w:val="22"/>
                    </w:rPr>
                    <w:t>Pago 0</w:t>
                  </w:r>
                  <w:r w:rsidR="00747833">
                    <w:rPr>
                      <w:rFonts w:ascii="Arial Narrow" w:hAnsi="Arial Narrow"/>
                      <w:sz w:val="22"/>
                      <w:szCs w:val="22"/>
                    </w:rPr>
                    <w:t>0</w:t>
                  </w:r>
                  <w:r w:rsidR="004F16B3">
                    <w:rPr>
                      <w:rFonts w:ascii="Arial Narrow" w:hAnsi="Arial Narrow"/>
                      <w:sz w:val="22"/>
                      <w:szCs w:val="22"/>
                    </w:rPr>
                    <w:t>8</w:t>
                  </w:r>
                </w:p>
              </w:tc>
              <w:tc>
                <w:tcPr>
                  <w:tcW w:w="1580" w:type="pct"/>
                </w:tcPr>
                <w:p w14:paraId="4B42AD73" w14:textId="77777777" w:rsidR="00FE7023" w:rsidRPr="00747833" w:rsidRDefault="00FE7023" w:rsidP="00747833">
                  <w:pPr>
                    <w:jc w:val="center"/>
                    <w:rPr>
                      <w:rFonts w:ascii="Arial Narrow" w:hAnsi="Arial Narrow"/>
                      <w:sz w:val="22"/>
                      <w:szCs w:val="22"/>
                      <w:highlight w:val="lightGray"/>
                    </w:rPr>
                  </w:pPr>
                </w:p>
              </w:tc>
              <w:tc>
                <w:tcPr>
                  <w:tcW w:w="1250" w:type="pct"/>
                </w:tcPr>
                <w:p w14:paraId="5804FEBA" w14:textId="77777777" w:rsidR="00FE7023" w:rsidRPr="00747833" w:rsidRDefault="00FE7023" w:rsidP="00747833">
                  <w:pPr>
                    <w:jc w:val="center"/>
                    <w:rPr>
                      <w:rFonts w:ascii="Arial Narrow" w:hAnsi="Arial Narrow"/>
                      <w:sz w:val="22"/>
                      <w:szCs w:val="22"/>
                      <w:highlight w:val="lightGray"/>
                    </w:rPr>
                  </w:pPr>
                </w:p>
              </w:tc>
              <w:tc>
                <w:tcPr>
                  <w:tcW w:w="1250" w:type="pct"/>
                </w:tcPr>
                <w:p w14:paraId="52ACF944" w14:textId="77777777" w:rsidR="00FE7023" w:rsidRPr="00747833" w:rsidRDefault="00FE7023" w:rsidP="00747833">
                  <w:pPr>
                    <w:jc w:val="center"/>
                    <w:rPr>
                      <w:rFonts w:ascii="Arial Narrow" w:hAnsi="Arial Narrow"/>
                      <w:sz w:val="22"/>
                      <w:szCs w:val="22"/>
                      <w:highlight w:val="lightGray"/>
                    </w:rPr>
                  </w:pPr>
                </w:p>
              </w:tc>
            </w:tr>
          </w:tbl>
          <w:p w14:paraId="4202B048" w14:textId="77777777" w:rsidR="00FE7023" w:rsidRPr="003E3995" w:rsidRDefault="00FE7023" w:rsidP="00065722">
            <w:pPr>
              <w:jc w:val="both"/>
              <w:rPr>
                <w:rFonts w:ascii="Arial Narrow" w:hAnsi="Arial Narrow"/>
                <w:b/>
              </w:rPr>
            </w:pPr>
          </w:p>
        </w:tc>
      </w:tr>
      <w:tr w:rsidR="003E3995" w14:paraId="3F279CB4" w14:textId="77777777" w:rsidTr="00491231">
        <w:trPr>
          <w:jc w:val="center"/>
        </w:trPr>
        <w:tc>
          <w:tcPr>
            <w:tcW w:w="9493" w:type="dxa"/>
            <w:gridSpan w:val="2"/>
            <w:tcBorders>
              <w:bottom w:val="single" w:sz="4" w:space="0" w:color="auto"/>
            </w:tcBorders>
          </w:tcPr>
          <w:p w14:paraId="146F162A"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4B216F6"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37B9BB7B" w14:textId="77777777" w:rsidTr="00491231">
        <w:trPr>
          <w:jc w:val="center"/>
        </w:trPr>
        <w:tc>
          <w:tcPr>
            <w:tcW w:w="3114" w:type="dxa"/>
            <w:shd w:val="pct15" w:color="auto" w:fill="auto"/>
          </w:tcPr>
          <w:p w14:paraId="6DB38E36"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1C63B23E" w14:textId="7777777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14F0CA02" w14:textId="77777777" w:rsidTr="00572E3D">
        <w:trPr>
          <w:jc w:val="center"/>
        </w:trPr>
        <w:tc>
          <w:tcPr>
            <w:tcW w:w="9493" w:type="dxa"/>
            <w:gridSpan w:val="2"/>
            <w:shd w:val="pct15" w:color="auto" w:fill="auto"/>
          </w:tcPr>
          <w:p w14:paraId="6B5A380B" w14:textId="77777777" w:rsidR="00450F73" w:rsidRDefault="00450F73" w:rsidP="00D12E38">
            <w:pPr>
              <w:jc w:val="center"/>
              <w:rPr>
                <w:rFonts w:ascii="Arial Narrow" w:hAnsi="Arial Narrow"/>
                <w:highlight w:val="lightGray"/>
              </w:rPr>
            </w:pPr>
          </w:p>
          <w:p w14:paraId="7F250071" w14:textId="77777777" w:rsidR="00DA1D2E" w:rsidRDefault="00DA1D2E" w:rsidP="00D12E38">
            <w:pPr>
              <w:jc w:val="center"/>
              <w:rPr>
                <w:rFonts w:ascii="Arial Narrow" w:hAnsi="Arial Narrow"/>
                <w:highlight w:val="lightGray"/>
              </w:rPr>
            </w:pPr>
          </w:p>
          <w:p w14:paraId="498EF865" w14:textId="77777777" w:rsidR="00DA1D2E" w:rsidRDefault="00DA1D2E" w:rsidP="00D12E38">
            <w:pPr>
              <w:jc w:val="center"/>
              <w:rPr>
                <w:rFonts w:ascii="Arial Narrow" w:hAnsi="Arial Narrow"/>
                <w:highlight w:val="lightGray"/>
              </w:rPr>
            </w:pPr>
          </w:p>
          <w:p w14:paraId="0CDC1296" w14:textId="77777777" w:rsidR="00DA1D2E" w:rsidRDefault="00DA1D2E" w:rsidP="00D12E38">
            <w:pPr>
              <w:jc w:val="center"/>
              <w:rPr>
                <w:rFonts w:ascii="Arial Narrow" w:hAnsi="Arial Narrow"/>
                <w:highlight w:val="lightGray"/>
              </w:rPr>
            </w:pPr>
          </w:p>
          <w:p w14:paraId="71C1BA70" w14:textId="77777777" w:rsidR="00EF2C17" w:rsidRDefault="00EF2C17" w:rsidP="00D12E38">
            <w:pPr>
              <w:jc w:val="center"/>
              <w:rPr>
                <w:rFonts w:ascii="Arial Narrow" w:hAnsi="Arial Narrow"/>
                <w:highlight w:val="lightGray"/>
              </w:rPr>
            </w:pPr>
          </w:p>
          <w:p w14:paraId="301A5280" w14:textId="1197AEC6" w:rsidR="00450F73" w:rsidRPr="00333CF4" w:rsidRDefault="00450F73" w:rsidP="00D12E38">
            <w:pPr>
              <w:jc w:val="center"/>
              <w:rPr>
                <w:rFonts w:ascii="Arial Narrow" w:hAnsi="Arial Narrow"/>
                <w:b/>
                <w:highlight w:val="lightGray"/>
              </w:rPr>
            </w:pPr>
          </w:p>
          <w:p w14:paraId="7CDBBD0E" w14:textId="77777777" w:rsidR="00450F73" w:rsidRPr="007B074F" w:rsidRDefault="00747833" w:rsidP="00450F73">
            <w:pPr>
              <w:jc w:val="center"/>
              <w:rPr>
                <w:rFonts w:ascii="Arial Narrow" w:hAnsi="Arial Narrow"/>
                <w:highlight w:val="lightGray"/>
              </w:rPr>
            </w:pPr>
            <w:r w:rsidRPr="00333CF4">
              <w:rPr>
                <w:rFonts w:ascii="Arial Narrow" w:hAnsi="Arial Narrow"/>
                <w:b/>
                <w:highlight w:val="lightGray"/>
              </w:rPr>
              <w:t>SUPERVISOR</w:t>
            </w:r>
            <w:r>
              <w:rPr>
                <w:rFonts w:ascii="Arial Narrow" w:hAnsi="Arial Narrow"/>
                <w:highlight w:val="lightGray"/>
              </w:rPr>
              <w:t xml:space="preserve"> </w:t>
            </w:r>
          </w:p>
        </w:tc>
      </w:tr>
    </w:tbl>
    <w:p w14:paraId="74827562" w14:textId="77777777" w:rsidR="003E3995" w:rsidRDefault="003E3995"/>
    <w:sectPr w:rsidR="003E3995"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FBD46E" w16cid:durableId="203DF23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64662A" w14:textId="77777777" w:rsidR="00230B2C" w:rsidRDefault="00230B2C">
      <w:r>
        <w:separator/>
      </w:r>
    </w:p>
  </w:endnote>
  <w:endnote w:type="continuationSeparator" w:id="0">
    <w:p w14:paraId="20B9625C" w14:textId="77777777" w:rsidR="00230B2C" w:rsidRDefault="00230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8B4533" w14:textId="77777777" w:rsidR="00F438F7" w:rsidRDefault="00FB62E6" w:rsidP="000E1D08">
    <w:pPr>
      <w:pStyle w:val="Piedepgina"/>
      <w:tabs>
        <w:tab w:val="clear" w:pos="4252"/>
        <w:tab w:val="clear" w:pos="8504"/>
        <w:tab w:val="left" w:pos="6400"/>
      </w:tabs>
    </w:pPr>
    <w:r>
      <w:rPr>
        <w:noProof/>
        <w:lang w:val="es-US" w:eastAsia="es-US"/>
      </w:rPr>
      <w:drawing>
        <wp:anchor distT="0" distB="0" distL="114300" distR="114300" simplePos="0" relativeHeight="251659264" behindDoc="1" locked="0" layoutInCell="1" allowOverlap="1" wp14:anchorId="6B2C840B" wp14:editId="25D2818D">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US" w:eastAsia="es-US"/>
      </w:rPr>
      <mc:AlternateContent>
        <mc:Choice Requires="wps">
          <w:drawing>
            <wp:anchor distT="0" distB="0" distL="114300" distR="114300" simplePos="0" relativeHeight="251660288" behindDoc="0" locked="0" layoutInCell="1" allowOverlap="1" wp14:anchorId="17C0B2E6" wp14:editId="569BEFA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230B2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type w14:anchorId="17C0B2E6"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CC2F39" w:rsidP="000618CF">
                    <w:pPr>
                      <w:spacing w:line="120" w:lineRule="auto"/>
                      <w:rPr>
                        <w:sz w:val="18"/>
                        <w:szCs w:val="18"/>
                      </w:rPr>
                    </w:pPr>
                  </w:p>
                </w:txbxContent>
              </v:textbox>
            </v:shape>
          </w:pict>
        </mc:Fallback>
      </mc:AlternateContent>
    </w:r>
  </w:p>
  <w:p w14:paraId="29EABA9A" w14:textId="77777777" w:rsidR="00F438F7" w:rsidRDefault="00230B2C">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9A4F9C" w14:textId="77777777" w:rsidR="00230B2C" w:rsidRDefault="00230B2C">
      <w:r>
        <w:separator/>
      </w:r>
    </w:p>
  </w:footnote>
  <w:footnote w:type="continuationSeparator" w:id="0">
    <w:p w14:paraId="473542B1" w14:textId="77777777" w:rsidR="00230B2C" w:rsidRDefault="00230B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45396" w14:textId="77777777" w:rsidR="00ED731B" w:rsidRPr="006D15F9" w:rsidRDefault="00FB62E6" w:rsidP="00ED731B">
    <w:pPr>
      <w:pStyle w:val="Encabezado"/>
      <w:rPr>
        <w:rFonts w:ascii="Arial Narrow" w:hAnsi="Arial Narrow"/>
        <w:sz w:val="18"/>
        <w:szCs w:val="18"/>
      </w:rPr>
    </w:pPr>
    <w:r>
      <w:rPr>
        <w:noProof/>
        <w:lang w:val="es-US" w:eastAsia="es-US"/>
      </w:rPr>
      <w:drawing>
        <wp:anchor distT="0" distB="0" distL="114300" distR="114300" simplePos="0" relativeHeight="251661312" behindDoc="1" locked="0" layoutInCell="1" allowOverlap="1" wp14:anchorId="693E3D6E" wp14:editId="13C7985B">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75F9B" w14:textId="77777777" w:rsidR="00ED731B" w:rsidRDefault="00230B2C" w:rsidP="00ED731B">
    <w:pPr>
      <w:tabs>
        <w:tab w:val="center" w:pos="4252"/>
        <w:tab w:val="right" w:pos="8504"/>
      </w:tabs>
      <w:jc w:val="center"/>
      <w:rPr>
        <w:rFonts w:ascii="Arial Narrow" w:hAnsi="Arial Narrow" w:cs="Arial"/>
        <w:b/>
        <w:noProof/>
        <w:sz w:val="18"/>
        <w:szCs w:val="18"/>
      </w:rPr>
    </w:pPr>
  </w:p>
  <w:p w14:paraId="755BAD66" w14:textId="77777777" w:rsidR="00ED731B" w:rsidRDefault="00230B2C" w:rsidP="00ED731B">
    <w:pPr>
      <w:tabs>
        <w:tab w:val="center" w:pos="4252"/>
        <w:tab w:val="right" w:pos="8504"/>
      </w:tabs>
      <w:jc w:val="center"/>
      <w:rPr>
        <w:rFonts w:ascii="Arial Narrow" w:hAnsi="Arial Narrow" w:cs="Arial"/>
        <w:b/>
        <w:noProof/>
        <w:sz w:val="18"/>
        <w:szCs w:val="18"/>
      </w:rPr>
    </w:pPr>
  </w:p>
  <w:p w14:paraId="59181811" w14:textId="77777777" w:rsidR="00ED731B" w:rsidRDefault="00230B2C" w:rsidP="00ED731B">
    <w:pPr>
      <w:tabs>
        <w:tab w:val="center" w:pos="4252"/>
        <w:tab w:val="right" w:pos="8504"/>
      </w:tabs>
      <w:jc w:val="center"/>
      <w:rPr>
        <w:rFonts w:ascii="Arial Narrow" w:hAnsi="Arial Narrow" w:cs="Arial"/>
        <w:b/>
        <w:noProof/>
        <w:sz w:val="18"/>
        <w:szCs w:val="18"/>
      </w:rPr>
    </w:pPr>
  </w:p>
  <w:p w14:paraId="0C602151" w14:textId="77777777" w:rsidR="00ED731B" w:rsidRDefault="00230B2C"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155FF"/>
    <w:multiLevelType w:val="hybridMultilevel"/>
    <w:tmpl w:val="64A47B30"/>
    <w:lvl w:ilvl="0" w:tplc="741836D2">
      <w:start w:val="2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6D83"/>
    <w:rsid w:val="000220BB"/>
    <w:rsid w:val="00027E0F"/>
    <w:rsid w:val="00052137"/>
    <w:rsid w:val="00052668"/>
    <w:rsid w:val="00065722"/>
    <w:rsid w:val="00066CE3"/>
    <w:rsid w:val="000730C4"/>
    <w:rsid w:val="00086A3C"/>
    <w:rsid w:val="0009175F"/>
    <w:rsid w:val="000B06B9"/>
    <w:rsid w:val="000B36EB"/>
    <w:rsid w:val="00110E2F"/>
    <w:rsid w:val="00182BDB"/>
    <w:rsid w:val="00191639"/>
    <w:rsid w:val="0019435F"/>
    <w:rsid w:val="001A4782"/>
    <w:rsid w:val="001B5EF0"/>
    <w:rsid w:val="001C0699"/>
    <w:rsid w:val="001E7965"/>
    <w:rsid w:val="001F4249"/>
    <w:rsid w:val="00212DC2"/>
    <w:rsid w:val="00212FFE"/>
    <w:rsid w:val="00230B2C"/>
    <w:rsid w:val="00247D8A"/>
    <w:rsid w:val="00264E1C"/>
    <w:rsid w:val="00272A67"/>
    <w:rsid w:val="0027316A"/>
    <w:rsid w:val="0028288D"/>
    <w:rsid w:val="0029277D"/>
    <w:rsid w:val="002C3B33"/>
    <w:rsid w:val="002F316D"/>
    <w:rsid w:val="00305D9E"/>
    <w:rsid w:val="003129DB"/>
    <w:rsid w:val="00333CF4"/>
    <w:rsid w:val="00335500"/>
    <w:rsid w:val="0034253A"/>
    <w:rsid w:val="003539D9"/>
    <w:rsid w:val="00365041"/>
    <w:rsid w:val="00382C9C"/>
    <w:rsid w:val="003A02AA"/>
    <w:rsid w:val="003A6A75"/>
    <w:rsid w:val="003B678D"/>
    <w:rsid w:val="003E1DD5"/>
    <w:rsid w:val="003E3995"/>
    <w:rsid w:val="003F6E9E"/>
    <w:rsid w:val="00431A5F"/>
    <w:rsid w:val="00435588"/>
    <w:rsid w:val="00450F73"/>
    <w:rsid w:val="00460638"/>
    <w:rsid w:val="00462332"/>
    <w:rsid w:val="0046369D"/>
    <w:rsid w:val="00483164"/>
    <w:rsid w:val="00491231"/>
    <w:rsid w:val="00496512"/>
    <w:rsid w:val="004A0383"/>
    <w:rsid w:val="004B62FB"/>
    <w:rsid w:val="004B709F"/>
    <w:rsid w:val="004C63EC"/>
    <w:rsid w:val="004E39AD"/>
    <w:rsid w:val="004E7282"/>
    <w:rsid w:val="004F16B3"/>
    <w:rsid w:val="004F5542"/>
    <w:rsid w:val="00501971"/>
    <w:rsid w:val="00510007"/>
    <w:rsid w:val="005264F3"/>
    <w:rsid w:val="00530744"/>
    <w:rsid w:val="005651A8"/>
    <w:rsid w:val="005816A1"/>
    <w:rsid w:val="0059679A"/>
    <w:rsid w:val="005A7CAF"/>
    <w:rsid w:val="005B599D"/>
    <w:rsid w:val="005C7158"/>
    <w:rsid w:val="005F180B"/>
    <w:rsid w:val="00612253"/>
    <w:rsid w:val="00627F8D"/>
    <w:rsid w:val="00651DEC"/>
    <w:rsid w:val="00653DA7"/>
    <w:rsid w:val="00654487"/>
    <w:rsid w:val="006552CF"/>
    <w:rsid w:val="0067442A"/>
    <w:rsid w:val="006901EE"/>
    <w:rsid w:val="006A2481"/>
    <w:rsid w:val="006C705D"/>
    <w:rsid w:val="006E5DE2"/>
    <w:rsid w:val="00716529"/>
    <w:rsid w:val="0071774B"/>
    <w:rsid w:val="0072797B"/>
    <w:rsid w:val="00747833"/>
    <w:rsid w:val="00754F1F"/>
    <w:rsid w:val="007639C9"/>
    <w:rsid w:val="007762BA"/>
    <w:rsid w:val="00781D22"/>
    <w:rsid w:val="007938FC"/>
    <w:rsid w:val="007A7B5D"/>
    <w:rsid w:val="007B074F"/>
    <w:rsid w:val="007C6A6A"/>
    <w:rsid w:val="007C6E06"/>
    <w:rsid w:val="007C7453"/>
    <w:rsid w:val="007D5D21"/>
    <w:rsid w:val="008063C9"/>
    <w:rsid w:val="008168A0"/>
    <w:rsid w:val="008647D1"/>
    <w:rsid w:val="00866CE5"/>
    <w:rsid w:val="00870387"/>
    <w:rsid w:val="00870879"/>
    <w:rsid w:val="008A1A1B"/>
    <w:rsid w:val="008A4B48"/>
    <w:rsid w:val="008B2FA7"/>
    <w:rsid w:val="008B57EB"/>
    <w:rsid w:val="008C51BE"/>
    <w:rsid w:val="008E22D9"/>
    <w:rsid w:val="008E7F20"/>
    <w:rsid w:val="008F082B"/>
    <w:rsid w:val="00954DF3"/>
    <w:rsid w:val="00957746"/>
    <w:rsid w:val="00971601"/>
    <w:rsid w:val="00984806"/>
    <w:rsid w:val="00993C0C"/>
    <w:rsid w:val="009A2C00"/>
    <w:rsid w:val="009B31BE"/>
    <w:rsid w:val="009C055D"/>
    <w:rsid w:val="009C3A4F"/>
    <w:rsid w:val="009D5EB4"/>
    <w:rsid w:val="009D74AD"/>
    <w:rsid w:val="009F479C"/>
    <w:rsid w:val="00A23E39"/>
    <w:rsid w:val="00A23F92"/>
    <w:rsid w:val="00A31CD2"/>
    <w:rsid w:val="00A52C5D"/>
    <w:rsid w:val="00A82A98"/>
    <w:rsid w:val="00A872D3"/>
    <w:rsid w:val="00A92B75"/>
    <w:rsid w:val="00A9332B"/>
    <w:rsid w:val="00A95ADB"/>
    <w:rsid w:val="00B1305D"/>
    <w:rsid w:val="00B130B2"/>
    <w:rsid w:val="00B27F00"/>
    <w:rsid w:val="00B76D16"/>
    <w:rsid w:val="00BB1728"/>
    <w:rsid w:val="00BB21BB"/>
    <w:rsid w:val="00BB43CA"/>
    <w:rsid w:val="00BB6EF2"/>
    <w:rsid w:val="00BE32FE"/>
    <w:rsid w:val="00BF0C15"/>
    <w:rsid w:val="00BF65F3"/>
    <w:rsid w:val="00C12E7F"/>
    <w:rsid w:val="00C254F3"/>
    <w:rsid w:val="00C335CF"/>
    <w:rsid w:val="00C34A69"/>
    <w:rsid w:val="00C468B1"/>
    <w:rsid w:val="00C63C40"/>
    <w:rsid w:val="00C755E3"/>
    <w:rsid w:val="00C87FF7"/>
    <w:rsid w:val="00C94247"/>
    <w:rsid w:val="00CB0161"/>
    <w:rsid w:val="00CB1E01"/>
    <w:rsid w:val="00CC2F39"/>
    <w:rsid w:val="00CD3277"/>
    <w:rsid w:val="00CE1413"/>
    <w:rsid w:val="00D12E38"/>
    <w:rsid w:val="00D171F3"/>
    <w:rsid w:val="00D43F45"/>
    <w:rsid w:val="00D526CF"/>
    <w:rsid w:val="00D71380"/>
    <w:rsid w:val="00D805FB"/>
    <w:rsid w:val="00D851B5"/>
    <w:rsid w:val="00D93230"/>
    <w:rsid w:val="00DA1D2E"/>
    <w:rsid w:val="00DA5097"/>
    <w:rsid w:val="00DA5B76"/>
    <w:rsid w:val="00DB33B5"/>
    <w:rsid w:val="00DC7923"/>
    <w:rsid w:val="00DD08E0"/>
    <w:rsid w:val="00DD646F"/>
    <w:rsid w:val="00DF1D99"/>
    <w:rsid w:val="00E07B61"/>
    <w:rsid w:val="00E1411F"/>
    <w:rsid w:val="00E3390B"/>
    <w:rsid w:val="00E35963"/>
    <w:rsid w:val="00E508D9"/>
    <w:rsid w:val="00E52023"/>
    <w:rsid w:val="00E57951"/>
    <w:rsid w:val="00E7010E"/>
    <w:rsid w:val="00E74783"/>
    <w:rsid w:val="00E92334"/>
    <w:rsid w:val="00EA3E60"/>
    <w:rsid w:val="00ED5DD7"/>
    <w:rsid w:val="00EF1DCD"/>
    <w:rsid w:val="00EF2C17"/>
    <w:rsid w:val="00F265A8"/>
    <w:rsid w:val="00F41186"/>
    <w:rsid w:val="00F716F9"/>
    <w:rsid w:val="00F82F11"/>
    <w:rsid w:val="00FA0CC7"/>
    <w:rsid w:val="00FA57AD"/>
    <w:rsid w:val="00FB62E6"/>
    <w:rsid w:val="00FC45BB"/>
    <w:rsid w:val="00FC66B0"/>
    <w:rsid w:val="00FD29A7"/>
    <w:rsid w:val="00FE1DE6"/>
    <w:rsid w:val="00FE5B50"/>
    <w:rsid w:val="00FE7023"/>
    <w:rsid w:val="00FF02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52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customStyle="1" w:styleId="Fuentedeprrafopredeter1">
    <w:name w:val="Fuente de párrafo predeter.1"/>
    <w:rsid w:val="00333CF4"/>
  </w:style>
  <w:style w:type="paragraph" w:styleId="Prrafodelista">
    <w:name w:val="List Paragraph"/>
    <w:basedOn w:val="Normal"/>
    <w:link w:val="PrrafodelistaCar"/>
    <w:uiPriority w:val="34"/>
    <w:qFormat/>
    <w:rsid w:val="00333CF4"/>
    <w:pPr>
      <w:ind w:left="720"/>
      <w:contextualSpacing/>
    </w:pPr>
  </w:style>
  <w:style w:type="character" w:customStyle="1" w:styleId="PrrafodelistaCar">
    <w:name w:val="Párrafo de lista Car"/>
    <w:link w:val="Prrafodelista"/>
    <w:uiPriority w:val="34"/>
    <w:locked/>
    <w:rsid w:val="00333CF4"/>
    <w:rPr>
      <w:rFonts w:ascii="Times New Roman" w:eastAsia="Times New Roman" w:hAnsi="Times New Roman" w:cs="Times New Roman"/>
      <w:sz w:val="20"/>
      <w:szCs w:val="20"/>
      <w:lang w:val="es-ES" w:eastAsia="es-ES"/>
    </w:rPr>
  </w:style>
  <w:style w:type="paragraph" w:styleId="Sinespaciado">
    <w:name w:val="No Spacing"/>
    <w:uiPriority w:val="1"/>
    <w:qFormat/>
    <w:rsid w:val="00333CF4"/>
    <w:pPr>
      <w:spacing w:after="0" w:line="240" w:lineRule="auto"/>
    </w:pPr>
    <w:rPr>
      <w:rFonts w:ascii="Calibri" w:eastAsia="Calibri" w:hAnsi="Calibri" w:cs="Times New Roman"/>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customStyle="1" w:styleId="Fuentedeprrafopredeter1">
    <w:name w:val="Fuente de párrafo predeter.1"/>
    <w:rsid w:val="00333CF4"/>
  </w:style>
  <w:style w:type="paragraph" w:styleId="Prrafodelista">
    <w:name w:val="List Paragraph"/>
    <w:basedOn w:val="Normal"/>
    <w:link w:val="PrrafodelistaCar"/>
    <w:uiPriority w:val="34"/>
    <w:qFormat/>
    <w:rsid w:val="00333CF4"/>
    <w:pPr>
      <w:ind w:left="720"/>
      <w:contextualSpacing/>
    </w:pPr>
  </w:style>
  <w:style w:type="character" w:customStyle="1" w:styleId="PrrafodelistaCar">
    <w:name w:val="Párrafo de lista Car"/>
    <w:link w:val="Prrafodelista"/>
    <w:uiPriority w:val="34"/>
    <w:locked/>
    <w:rsid w:val="00333CF4"/>
    <w:rPr>
      <w:rFonts w:ascii="Times New Roman" w:eastAsia="Times New Roman" w:hAnsi="Times New Roman" w:cs="Times New Roman"/>
      <w:sz w:val="20"/>
      <w:szCs w:val="20"/>
      <w:lang w:val="es-ES" w:eastAsia="es-ES"/>
    </w:rPr>
  </w:style>
  <w:style w:type="paragraph" w:styleId="Sinespaciado">
    <w:name w:val="No Spacing"/>
    <w:uiPriority w:val="1"/>
    <w:qFormat/>
    <w:rsid w:val="00333CF4"/>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10E57-4BDD-431C-8DA1-603A68009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2464</Words>
  <Characters>13553</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COPYALBERT 2</cp:lastModifiedBy>
  <cp:revision>2</cp:revision>
  <cp:lastPrinted>2019-01-31T16:43:00Z</cp:lastPrinted>
  <dcterms:created xsi:type="dcterms:W3CDTF">2019-11-22T17:26:00Z</dcterms:created>
  <dcterms:modified xsi:type="dcterms:W3CDTF">2019-11-22T17:26:00Z</dcterms:modified>
</cp:coreProperties>
</file>