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tabs>
          <w:tab w:val="left" w:pos="7780"/>
        </w:tabs>
        <w:autoSpaceDE w:val="0"/>
        <w:autoSpaceDN w:val="0"/>
        <w:adjustRightInd w:val="0"/>
        <w:spacing w:after="0" w:line="200" w:lineRule="exact"/>
        <w:ind w:right="-20"/>
        <w:rPr>
          <w:rFonts w:cs="Arial"/>
          <w:b/>
          <w:color w:val="000000" w:themeColor="text1"/>
          <w:sz w:val="20"/>
          <w:szCs w:val="20"/>
          <w14:textFill>
            <w14:solidFill>
              <w14:schemeClr w14:val="tx1"/>
            </w14:solidFill>
          </w14:textFill>
        </w:rPr>
      </w:pPr>
      <w:r>
        <w:rPr>
          <w:b/>
          <w:color w:val="000000" w:themeColor="text1"/>
          <w:sz w:val="20"/>
          <w:szCs w:val="20"/>
          <w:lang w:val="es-ES"/>
          <w14:textFill>
            <w14:solidFill>
              <w14:schemeClr w14:val="tx1"/>
            </w14:solidFill>
          </w14:textFill>
        </w:rPr>
        <w:t xml:space="preserve"> IP-DT-GUA-0</w:t>
      </w:r>
      <w:r>
        <w:rPr>
          <w:rFonts w:hint="default"/>
          <w:b/>
          <w:color w:val="000000" w:themeColor="text1"/>
          <w:sz w:val="20"/>
          <w:szCs w:val="20"/>
          <w:lang w:val="es-CO"/>
          <w14:textFill>
            <w14:solidFill>
              <w14:schemeClr w14:val="tx1"/>
            </w14:solidFill>
          </w14:textFill>
        </w:rPr>
        <w:t>11</w:t>
      </w:r>
      <w:r>
        <w:rPr>
          <w:b/>
          <w:color w:val="000000" w:themeColor="text1"/>
          <w:sz w:val="20"/>
          <w:szCs w:val="20"/>
          <w:lang w:val="es-ES"/>
          <w14:textFill>
            <w14:solidFill>
              <w14:schemeClr w14:val="tx1"/>
            </w14:solidFill>
          </w14:textFill>
        </w:rPr>
        <w:t xml:space="preserve">-2023 </w:t>
      </w:r>
    </w:p>
    <w:p>
      <w:pPr>
        <w:widowControl w:val="0"/>
        <w:tabs>
          <w:tab w:val="left" w:pos="7780"/>
        </w:tabs>
        <w:autoSpaceDE w:val="0"/>
        <w:autoSpaceDN w:val="0"/>
        <w:adjustRightInd w:val="0"/>
        <w:spacing w:after="0" w:line="200" w:lineRule="exact"/>
        <w:ind w:right="-20"/>
        <w:rPr>
          <w:rFonts w:cs="Arial"/>
          <w:b/>
          <w:color w:val="000000" w:themeColor="text1"/>
          <w:sz w:val="20"/>
          <w:szCs w:val="20"/>
          <w14:textFill>
            <w14:solidFill>
              <w14:schemeClr w14:val="tx1"/>
            </w14:solidFill>
          </w14:textFill>
        </w:rPr>
      </w:pPr>
    </w:p>
    <w:p>
      <w:pPr>
        <w:widowControl w:val="0"/>
        <w:tabs>
          <w:tab w:val="left" w:pos="7780"/>
        </w:tabs>
        <w:autoSpaceDE w:val="0"/>
        <w:autoSpaceDN w:val="0"/>
        <w:adjustRightInd w:val="0"/>
        <w:spacing w:before="0" w:after="120" w:line="200" w:lineRule="exact"/>
        <w:ind w:right="-23"/>
        <w:jc w:val="center"/>
        <w:rPr>
          <w:rFonts w:cs="Arial"/>
          <w:b/>
          <w:color w:val="000000" w:themeColor="text1"/>
          <w:sz w:val="20"/>
          <w:szCs w:val="20"/>
          <w14:textFill>
            <w14:solidFill>
              <w14:schemeClr w14:val="tx1"/>
            </w14:solidFill>
          </w14:textFill>
        </w:rPr>
      </w:pPr>
      <w:r>
        <w:rPr>
          <w:rFonts w:cs="Arial"/>
          <w:b/>
          <w:color w:val="000000" w:themeColor="text1"/>
          <w:sz w:val="20"/>
          <w:szCs w:val="20"/>
          <w14:textFill>
            <w14:solidFill>
              <w14:schemeClr w14:val="tx1"/>
            </w14:solidFill>
          </w14:textFill>
        </w:rPr>
        <w:t>FORMATO 1</w:t>
      </w:r>
    </w:p>
    <w:p>
      <w:pPr>
        <w:widowControl w:val="0"/>
        <w:tabs>
          <w:tab w:val="left" w:pos="7780"/>
        </w:tabs>
        <w:autoSpaceDE w:val="0"/>
        <w:autoSpaceDN w:val="0"/>
        <w:adjustRightInd w:val="0"/>
        <w:spacing w:before="0" w:after="0"/>
        <w:ind w:right="-23"/>
        <w:jc w:val="center"/>
        <w:rPr>
          <w:color w:val="000000" w:themeColor="text1"/>
          <w:sz w:val="20"/>
          <w:szCs w:val="20"/>
          <w14:textFill>
            <w14:solidFill>
              <w14:schemeClr w14:val="tx1"/>
            </w14:solidFill>
          </w14:textFill>
        </w:rPr>
      </w:pPr>
      <w:r>
        <w:rPr>
          <w:rFonts w:cs="Arial"/>
          <w:b/>
          <w:color w:val="000000" w:themeColor="text1"/>
          <w:sz w:val="20"/>
          <w:szCs w:val="20"/>
          <w14:textFill>
            <w14:solidFill>
              <w14:schemeClr w14:val="tx1"/>
            </w14:solidFill>
          </w14:textFill>
        </w:rPr>
        <w:t>CARTA DE PRESENTACIÓN DE LA OFERTA</w:t>
      </w:r>
    </w:p>
    <w:p>
      <w:pPr>
        <w:pStyle w:val="13"/>
        <w:spacing w:before="0" w:after="0"/>
        <w:outlineLvl w:val="0"/>
        <w:rPr>
          <w:color w:val="000000" w:themeColor="text1"/>
          <w:sz w:val="20"/>
          <w:szCs w:val="20"/>
          <w14:textFill>
            <w14:solidFill>
              <w14:schemeClr w14:val="tx1"/>
            </w14:solidFill>
          </w14:textFill>
        </w:rPr>
      </w:pPr>
    </w:p>
    <w:p>
      <w:pPr>
        <w:pStyle w:val="13"/>
        <w:spacing w:before="0" w:after="0"/>
        <w:outlineLvl w:val="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Señores</w:t>
      </w:r>
    </w:p>
    <w:p>
      <w:pPr>
        <w:pStyle w:val="13"/>
        <w:spacing w:before="0" w:after="0"/>
        <w:outlineLvl w:val="0"/>
        <w:rPr>
          <w:b/>
          <w:color w:val="000000" w:themeColor="text1"/>
          <w:sz w:val="20"/>
          <w:szCs w:val="20"/>
          <w14:textFill>
            <w14:solidFill>
              <w14:schemeClr w14:val="tx1"/>
            </w14:solidFill>
          </w14:textFill>
        </w:rPr>
      </w:pPr>
      <w:r>
        <w:rPr>
          <w:b/>
          <w:color w:val="000000" w:themeColor="text1"/>
          <w:sz w:val="20"/>
          <w:szCs w:val="20"/>
          <w14:textFill>
            <w14:solidFill>
              <w14:schemeClr w14:val="tx1"/>
            </w14:solidFill>
          </w14:textFill>
        </w:rPr>
        <w:t>INSTITUTO NACIONAL DE VIAS - DIRECCION TERRITORIAL GUAJIRA</w:t>
      </w:r>
    </w:p>
    <w:p>
      <w:pPr>
        <w:pStyle w:val="13"/>
        <w:tabs>
          <w:tab w:val="center" w:pos="4419"/>
        </w:tabs>
        <w:spacing w:before="0" w:after="0"/>
        <w:outlineLvl w:val="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CALLE 15 No 7-12</w:t>
      </w:r>
    </w:p>
    <w:p>
      <w:pPr>
        <w:pStyle w:val="13"/>
        <w:tabs>
          <w:tab w:val="center" w:pos="4419"/>
        </w:tabs>
        <w:spacing w:before="0" w:after="0"/>
        <w:outlineLvl w:val="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 xml:space="preserve">RIOHACHA, DEPARTAMENTO DE LA GUAJIRA </w:t>
      </w:r>
    </w:p>
    <w:p>
      <w:pPr>
        <w:pStyle w:val="13"/>
        <w:spacing w:before="0" w:after="0"/>
        <w:rPr>
          <w:color w:val="000000" w:themeColor="text1"/>
          <w:sz w:val="20"/>
          <w:szCs w:val="20"/>
          <w14:textFill>
            <w14:solidFill>
              <w14:schemeClr w14:val="tx1"/>
            </w14:solidFill>
          </w14:textFill>
        </w:rPr>
      </w:pPr>
    </w:p>
    <w:p>
      <w:pPr>
        <w:pStyle w:val="13"/>
        <w:spacing w:before="0" w:after="0"/>
        <w:jc w:val="left"/>
        <w:outlineLvl w:val="0"/>
        <w:rPr>
          <w:b/>
          <w:color w:val="000000" w:themeColor="text1"/>
          <w:sz w:val="20"/>
          <w:szCs w:val="20"/>
          <w14:textFill>
            <w14:solidFill>
              <w14:schemeClr w14:val="tx1"/>
            </w14:solidFill>
          </w14:textFill>
        </w:rPr>
      </w:pPr>
    </w:p>
    <w:p>
      <w:pPr>
        <w:pStyle w:val="13"/>
        <w:spacing w:before="0" w:after="0"/>
        <w:outlineLvl w:val="0"/>
        <w:rPr>
          <w:rFonts w:hint="default" w:cs="Arial"/>
          <w:b/>
          <w:color w:val="000000" w:themeColor="text1"/>
          <w:sz w:val="22"/>
          <w:szCs w:val="22"/>
          <w:lang w:val="es-CO"/>
          <w14:textFill>
            <w14:solidFill>
              <w14:schemeClr w14:val="tx1"/>
            </w14:solidFill>
          </w14:textFill>
        </w:rPr>
      </w:pPr>
      <w:r>
        <w:rPr>
          <w:b/>
          <w:bCs/>
          <w:color w:val="000000" w:themeColor="text1"/>
          <w:sz w:val="20"/>
          <w:szCs w:val="20"/>
          <w14:textFill>
            <w14:solidFill>
              <w14:schemeClr w14:val="tx1"/>
            </w14:solidFill>
          </w14:textFill>
        </w:rPr>
        <w:t>REFERENCIA:</w:t>
      </w:r>
      <w:r>
        <w:tab/>
      </w:r>
      <w:bookmarkStart w:id="0" w:name="_Hlk511125090"/>
      <w:r>
        <w:rPr>
          <w:color w:val="000000" w:themeColor="text1"/>
          <w:sz w:val="20"/>
          <w:szCs w:val="20"/>
          <w14:textFill>
            <w14:solidFill>
              <w14:schemeClr w14:val="tx1"/>
            </w14:solidFill>
          </w14:textFill>
        </w:rPr>
        <w:t xml:space="preserve">Proceso de Contratación </w:t>
      </w:r>
      <w:r>
        <w:rPr>
          <w:b/>
          <w:bCs/>
          <w:color w:val="000000" w:themeColor="text1"/>
          <w:sz w:val="20"/>
          <w:szCs w:val="20"/>
          <w14:textFill>
            <w14:solidFill>
              <w14:schemeClr w14:val="tx1"/>
            </w14:solidFill>
          </w14:textFill>
        </w:rPr>
        <w:t>IP-DT-GUA-0</w:t>
      </w:r>
      <w:r>
        <w:rPr>
          <w:rFonts w:hint="default"/>
          <w:b/>
          <w:bCs/>
          <w:color w:val="000000" w:themeColor="text1"/>
          <w:sz w:val="20"/>
          <w:szCs w:val="20"/>
          <w:lang w:val="es-CO"/>
          <w14:textFill>
            <w14:solidFill>
              <w14:schemeClr w14:val="tx1"/>
            </w14:solidFill>
          </w14:textFill>
        </w:rPr>
        <w:t>11</w:t>
      </w:r>
      <w:r>
        <w:rPr>
          <w:b/>
          <w:bCs/>
          <w:color w:val="000000" w:themeColor="text1"/>
          <w:sz w:val="20"/>
          <w:szCs w:val="20"/>
          <w14:textFill>
            <w14:solidFill>
              <w14:schemeClr w14:val="tx1"/>
            </w14:solidFill>
          </w14:textFill>
        </w:rPr>
        <w:t>-2023</w:t>
      </w:r>
      <w:r>
        <w:rPr>
          <w:color w:val="000000" w:themeColor="text1"/>
          <w:sz w:val="20"/>
          <w:szCs w:val="20"/>
          <w14:textFill>
            <w14:solidFill>
              <w14:schemeClr w14:val="tx1"/>
            </w14:solidFill>
          </w14:textFill>
        </w:rPr>
        <w:t xml:space="preserve">, en adelante el “Proceso de Contratación” </w:t>
      </w:r>
      <w:bookmarkEnd w:id="0"/>
      <w:r>
        <w:rPr>
          <w:rFonts w:cs="Arial"/>
          <w:b/>
          <w:color w:val="000000" w:themeColor="text1"/>
          <w:sz w:val="20"/>
          <w:szCs w:val="20"/>
          <w14:textFill>
            <w14:solidFill>
              <w14:schemeClr w14:val="tx1"/>
            </w14:solidFill>
          </w14:textFill>
        </w:rPr>
        <w:t xml:space="preserve">Objeto:  </w:t>
      </w:r>
      <w:r>
        <w:rPr>
          <w:rFonts w:ascii="Arial Narrow" w:hAnsi="Arial Narrow" w:cs="Arial"/>
          <w:b/>
          <w:bCs/>
          <w:color w:val="000000" w:themeColor="text1"/>
          <w:sz w:val="22"/>
          <w:szCs w:val="22"/>
          <w14:textFill>
            <w14:solidFill>
              <w14:schemeClr w14:val="tx1"/>
            </w14:solidFill>
          </w14:textFill>
        </w:rPr>
        <w:t xml:space="preserve">MANTENIMIENTO </w:t>
      </w:r>
      <w:r>
        <w:rPr>
          <w:rFonts w:hint="default" w:ascii="Arial Narrow" w:hAnsi="Arial Narrow" w:cs="Arial"/>
          <w:b/>
          <w:bCs/>
          <w:color w:val="000000" w:themeColor="text1"/>
          <w:sz w:val="22"/>
          <w:szCs w:val="22"/>
          <w:lang w:val="es-CO"/>
          <w14:textFill>
            <w14:solidFill>
              <w14:schemeClr w14:val="tx1"/>
            </w14:solidFill>
          </w14:textFill>
        </w:rPr>
        <w:t>DE LA</w:t>
      </w:r>
      <w:bookmarkStart w:id="4" w:name="_GoBack"/>
      <w:bookmarkEnd w:id="4"/>
      <w:r>
        <w:rPr>
          <w:rFonts w:ascii="Arial Narrow" w:hAnsi="Arial Narrow" w:cs="Arial"/>
          <w:b/>
          <w:bCs/>
          <w:color w:val="000000" w:themeColor="text1"/>
          <w:sz w:val="22"/>
          <w:szCs w:val="22"/>
          <w14:textFill>
            <w14:solidFill>
              <w14:schemeClr w14:val="tx1"/>
            </w14:solidFill>
          </w14:textFill>
        </w:rPr>
        <w:t xml:space="preserve"> SEDE DE LA DIRECCION TERRITORIAL GUAJIRA DEL INSTITUTO NACIONAL DE VIAS</w:t>
      </w:r>
      <w:r>
        <w:rPr>
          <w:rFonts w:hint="default" w:ascii="Arial Narrow" w:hAnsi="Arial Narrow" w:cs="Arial"/>
          <w:b/>
          <w:bCs/>
          <w:color w:val="000000" w:themeColor="text1"/>
          <w:sz w:val="22"/>
          <w:szCs w:val="22"/>
          <w:lang w:val="es-CO"/>
          <w14:textFill>
            <w14:solidFill>
              <w14:schemeClr w14:val="tx1"/>
            </w14:solidFill>
          </w14:textFill>
        </w:rPr>
        <w:t>.</w:t>
      </w:r>
    </w:p>
    <w:p>
      <w:pPr>
        <w:spacing w:before="0" w:after="0"/>
        <w:rPr>
          <w:rFonts w:cs="Arial"/>
          <w:color w:val="000000" w:themeColor="text1"/>
          <w:sz w:val="20"/>
          <w:szCs w:val="20"/>
          <w14:textFill>
            <w14:solidFill>
              <w14:schemeClr w14:val="tx1"/>
            </w14:solidFill>
          </w14:textFill>
        </w:rPr>
      </w:pPr>
      <w:bookmarkStart w:id="1" w:name="_Hlk511125131"/>
    </w:p>
    <w:p>
      <w:pPr>
        <w:autoSpaceDE w:val="0"/>
        <w:autoSpaceDN w:val="0"/>
        <w:adjustRightInd w:val="0"/>
        <w:rPr>
          <w:rFonts w:eastAsia="Arial" w:cs="Arial"/>
          <w:color w:val="000000" w:themeColor="text1"/>
          <w:sz w:val="20"/>
          <w:szCs w:val="20"/>
          <w14:textFill>
            <w14:solidFill>
              <w14:schemeClr w14:val="tx1"/>
            </w14:solidFill>
          </w14:textFill>
        </w:rPr>
      </w:pPr>
      <w:r>
        <w:rPr>
          <w:rFonts w:cs="Arial" w:eastAsiaTheme="minorEastAsia"/>
          <w:color w:val="000000" w:themeColor="text1"/>
          <w:sz w:val="20"/>
          <w:szCs w:val="20"/>
          <w14:textFill>
            <w14:solidFill>
              <w14:schemeClr w14:val="tx1"/>
            </w14:solidFill>
          </w14:textFill>
        </w:rPr>
        <w:t>Estimados señores:</w:t>
      </w:r>
    </w:p>
    <w:bookmarkEnd w:id="1"/>
    <w:p>
      <w:pPr>
        <w:spacing w:before="240" w:after="120"/>
        <w:rPr>
          <w:rFonts w:cs="Arial"/>
          <w:color w:val="000000" w:themeColor="text1"/>
          <w:sz w:val="20"/>
          <w:szCs w:val="20"/>
          <w14:textFill>
            <w14:solidFill>
              <w14:schemeClr w14:val="tx1"/>
            </w14:solidFill>
          </w14:textFill>
        </w:rPr>
      </w:pPr>
      <w:r>
        <w:rPr>
          <w:rFonts w:eastAsia="Arial" w:cs="Arial"/>
          <w:color w:val="000000" w:themeColor="text1"/>
          <w:sz w:val="20"/>
          <w:szCs w:val="20"/>
          <w:highlight w:val="lightGray"/>
          <w14:textFill>
            <w14:solidFill>
              <w14:schemeClr w14:val="tx1"/>
            </w14:solidFill>
          </w14:textFill>
        </w:rPr>
        <w:t>[Nombre del representante legal del Proponente]</w:t>
      </w:r>
      <w:r>
        <w:rPr>
          <w:rFonts w:eastAsia="Arial" w:cs="Arial"/>
          <w:color w:val="000000" w:themeColor="text1"/>
          <w:sz w:val="20"/>
          <w:szCs w:val="20"/>
          <w14:textFill>
            <w14:solidFill>
              <w14:schemeClr w14:val="tx1"/>
            </w14:solidFill>
          </w14:textFill>
        </w:rPr>
        <w:t xml:space="preserve"> </w:t>
      </w:r>
      <w:r>
        <w:rPr>
          <w:rFonts w:cs="Arial" w:eastAsiaTheme="minorEastAsia"/>
          <w:color w:val="000000" w:themeColor="text1"/>
          <w:sz w:val="20"/>
          <w:szCs w:val="20"/>
          <w14:textFill>
            <w14:solidFill>
              <w14:schemeClr w14:val="tx1"/>
            </w14:solidFill>
          </w14:textFill>
        </w:rPr>
        <w:t>en mi calidad de representante legal de [</w:t>
      </w:r>
      <w:r>
        <w:rPr>
          <w:rFonts w:cs="Arial" w:eastAsiaTheme="minorEastAsia"/>
          <w:color w:val="000000" w:themeColor="text1"/>
          <w:sz w:val="20"/>
          <w:szCs w:val="20"/>
          <w:highlight w:val="lightGray"/>
          <w14:textFill>
            <w14:solidFill>
              <w14:schemeClr w14:val="tx1"/>
            </w14:solidFill>
          </w14:textFill>
        </w:rPr>
        <w:t>Nombre del Proponente- persona jurídica</w:t>
      </w:r>
      <w:r>
        <w:rPr>
          <w:rFonts w:cs="Arial" w:eastAsiaTheme="minorEastAsia"/>
          <w:color w:val="000000" w:themeColor="text1"/>
          <w:sz w:val="20"/>
          <w:szCs w:val="20"/>
          <w14:textFill>
            <w14:solidFill>
              <w14:schemeClr w14:val="tx1"/>
            </w14:solidFill>
          </w14:textFill>
        </w:rPr>
        <w:t>]</w:t>
      </w:r>
      <w:r>
        <w:rPr>
          <w:rFonts w:cs="Arial" w:eastAsiaTheme="minorEastAsia"/>
          <w:color w:val="000000" w:themeColor="text1"/>
          <w:sz w:val="20"/>
          <w:szCs w:val="20"/>
          <w:lang w:bidi="en-US"/>
          <w14:textFill>
            <w14:solidFill>
              <w14:schemeClr w14:val="tx1"/>
            </w14:solidFill>
          </w14:textFill>
        </w:rPr>
        <w:t xml:space="preserve"> </w:t>
      </w:r>
      <w:r>
        <w:rPr>
          <w:rFonts w:cs="Arial"/>
          <w:color w:val="000000" w:themeColor="text1"/>
          <w:sz w:val="20"/>
          <w:szCs w:val="20"/>
          <w:lang w:bidi="en-US"/>
          <w14:textFill>
            <w14:solidFill>
              <w14:schemeClr w14:val="tx1"/>
            </w14:solidFill>
          </w14:textFill>
        </w:rPr>
        <w:t xml:space="preserve">o </w:t>
      </w:r>
      <w:r>
        <w:rPr>
          <w:rFonts w:cs="Arial"/>
          <w:color w:val="000000" w:themeColor="text1"/>
          <w:sz w:val="20"/>
          <w:szCs w:val="20"/>
          <w:highlight w:val="lightGray"/>
          <w14:textFill>
            <w14:solidFill>
              <w14:schemeClr w14:val="tx1"/>
            </w14:solidFill>
          </w14:textFill>
        </w:rPr>
        <w:t>[Nombre del Proponente- persona natural]</w:t>
      </w:r>
      <w:r>
        <w:rPr>
          <w:rFonts w:cs="Arial"/>
          <w:color w:val="000000" w:themeColor="text1"/>
          <w:sz w:val="20"/>
          <w:szCs w:val="20"/>
          <w14:textFill>
            <w14:solidFill>
              <w14:schemeClr w14:val="tx1"/>
            </w14:solidFill>
          </w14:textFill>
        </w:rPr>
        <w:t xml:space="preserve"> </w:t>
      </w:r>
      <w:r>
        <w:rPr>
          <w:rFonts w:cs="Arial"/>
          <w:color w:val="000000" w:themeColor="text1"/>
          <w:sz w:val="20"/>
          <w:szCs w:val="20"/>
          <w:lang w:bidi="en-US"/>
          <w14:textFill>
            <w14:solidFill>
              <w14:schemeClr w14:val="tx1"/>
            </w14:solidFill>
          </w14:textFill>
        </w:rPr>
        <w:t xml:space="preserve">en adelante el “Proponente”, </w:t>
      </w:r>
      <w:r>
        <w:rPr>
          <w:rFonts w:cs="Arial" w:eastAsiaTheme="minorEastAsia"/>
          <w:color w:val="000000" w:themeColor="text1"/>
          <w:sz w:val="20"/>
          <w:szCs w:val="20"/>
          <w14:textFill>
            <w14:solidFill>
              <w14:schemeClr w14:val="tx1"/>
            </w14:solidFill>
          </w14:textFill>
        </w:rPr>
        <w:t xml:space="preserve">manifiesto, </w:t>
      </w:r>
      <w:r>
        <w:rPr>
          <w:rFonts w:cs="Arial"/>
          <w:color w:val="000000" w:themeColor="text1"/>
          <w:sz w:val="20"/>
          <w:szCs w:val="20"/>
          <w14:textFill>
            <w14:solidFill>
              <w14:schemeClr w14:val="tx1"/>
            </w14:solidFill>
          </w14:textFill>
        </w:rPr>
        <w:t>bajo la gravedad del juramento,</w:t>
      </w:r>
      <w:r>
        <w:rPr>
          <w:rFonts w:cs="Arial" w:eastAsiaTheme="minorEastAsia"/>
          <w:color w:val="000000" w:themeColor="text1"/>
          <w:sz w:val="20"/>
          <w:szCs w:val="20"/>
          <w14:textFill>
            <w14:solidFill>
              <w14:schemeClr w14:val="tx1"/>
            </w14:solidFill>
          </w14:textFill>
        </w:rPr>
        <w:t xml:space="preserve"> que:</w:t>
      </w:r>
    </w:p>
    <w:p>
      <w:pPr>
        <w:pStyle w:val="15"/>
        <w:numPr>
          <w:ilvl w:val="0"/>
          <w:numId w:val="2"/>
        </w:numPr>
        <w:rPr>
          <w:rFonts w:asciiTheme="minorHAnsi" w:hAnsiTheme="minorHAnsi" w:eastAsiaTheme="minorEastAsia" w:cstheme="minorBidi"/>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Estoy autorizado para suscribir y presentar la oferta</w:t>
      </w:r>
      <w:r>
        <w:rPr>
          <w:rFonts w:cs="Arial"/>
          <w:color w:val="000000" w:themeColor="text1"/>
          <w:szCs w:val="22"/>
          <w14:textFill>
            <w14:solidFill>
              <w14:schemeClr w14:val="tx1"/>
            </w14:solidFill>
          </w14:textFill>
        </w:rPr>
        <w:t xml:space="preserve"> </w:t>
      </w:r>
      <w:r>
        <w:rPr>
          <w:rFonts w:eastAsia="Arial" w:cs="Arial"/>
          <w:color w:val="000000" w:themeColor="text1"/>
          <w:sz w:val="20"/>
          <w:szCs w:val="20"/>
          <w14:textFill>
            <w14:solidFill>
              <w14:schemeClr w14:val="tx1"/>
            </w14:solidFill>
          </w14:textFill>
        </w:rPr>
        <w:t>y firmar el contrato si resulto adjudicatario del Proceso de Contratación de la referencia.</w:t>
      </w:r>
    </w:p>
    <w:p>
      <w:pPr>
        <w:pStyle w:val="15"/>
        <w:numPr>
          <w:ilvl w:val="0"/>
          <w:numId w:val="2"/>
        </w:numPr>
        <w:rPr>
          <w:color w:val="000000" w:themeColor="text1"/>
          <w:sz w:val="20"/>
          <w:szCs w:val="20"/>
          <w14:textFill>
            <w14:solidFill>
              <w14:schemeClr w14:val="tx1"/>
            </w14:solidFill>
          </w14:textFill>
        </w:rPr>
      </w:pPr>
      <w:r>
        <w:rPr>
          <w:rFonts w:eastAsia="Arial" w:cs="Arial"/>
          <w:color w:val="000000" w:themeColor="text1"/>
          <w:sz w:val="20"/>
          <w:szCs w:val="20"/>
          <w14:textFill>
            <w14:solidFill>
              <w14:schemeClr w14:val="tx1"/>
            </w14:solidFill>
          </w14:textFill>
        </w:rPr>
        <w:t>En caso de que la oferta me sea aceptada suscribiré el contrato objeto del Proceso de Contratación en la fecha prevista para el efecto en el Cronograma contenido en la invitación.</w:t>
      </w:r>
    </w:p>
    <w:p>
      <w:pPr>
        <w:pStyle w:val="15"/>
        <w:numPr>
          <w:ilvl w:val="0"/>
          <w:numId w:val="2"/>
        </w:numPr>
        <w:spacing w:before="0"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 xml:space="preserve">Conozco los Documentos del Proceso, incluyendo Adendas, y acepto los requisitos en ellos contenidos. Dentro de los documentos presentados a la Entidad conozco los ítems, la descripción, las unidades y cantidades establecidas en el Formulario 1 – Presupuesto Oficial. </w:t>
      </w:r>
    </w:p>
    <w:p>
      <w:pPr>
        <w:pStyle w:val="15"/>
        <w:numPr>
          <w:ilvl w:val="0"/>
          <w:numId w:val="2"/>
        </w:numPr>
        <w:spacing w:before="0"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 xml:space="preserve">Conozco las leyes de la República de Colombia que rigen el Proceso de Contratación. </w:t>
      </w:r>
    </w:p>
    <w:p>
      <w:pPr>
        <w:pStyle w:val="15"/>
        <w:numPr>
          <w:ilvl w:val="0"/>
          <w:numId w:val="2"/>
        </w:numPr>
        <w:spacing w:before="0"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 xml:space="preserve">Tengo conocimiento acerca de las características y condiciones del sitio de ejecución del contrato. </w:t>
      </w:r>
    </w:p>
    <w:p>
      <w:pPr>
        <w:pStyle w:val="15"/>
        <w:numPr>
          <w:ilvl w:val="0"/>
          <w:numId w:val="2"/>
        </w:numPr>
        <w:spacing w:before="0"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Conozco el sitio donde se ejecutará el contrato y asumo los Riesgos previsibles inherentes al mismo, así como aquellos asignados en la invitación.</w:t>
      </w:r>
    </w:p>
    <w:p>
      <w:pPr>
        <w:pStyle w:val="15"/>
        <w:numPr>
          <w:ilvl w:val="0"/>
          <w:numId w:val="2"/>
        </w:numPr>
        <w:spacing w:before="0"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 xml:space="preserve">La información contenida en todos los documentos de la oferta es veraz </w:t>
      </w:r>
      <w:r>
        <w:rPr>
          <w:color w:val="000000" w:themeColor="text1"/>
          <w:sz w:val="20"/>
          <w:szCs w:val="20"/>
          <w14:textFill>
            <w14:solidFill>
              <w14:schemeClr w14:val="tx1"/>
            </w14:solidFill>
          </w14:textFill>
        </w:rPr>
        <w:t>y asumo total responsabilidad frente a la Entidad cuando los datos suministrados sean falsos o contrarios a la realidad, sin perjuicio de lo dispuesto en el Código Penal y demás normas concordantes.</w:t>
      </w:r>
    </w:p>
    <w:p>
      <w:pPr>
        <w:pStyle w:val="15"/>
        <w:numPr>
          <w:ilvl w:val="0"/>
          <w:numId w:val="2"/>
        </w:numPr>
        <w:spacing w:before="0"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pPr>
        <w:pStyle w:val="15"/>
        <w:numPr>
          <w:ilvl w:val="0"/>
          <w:numId w:val="2"/>
        </w:numPr>
        <w:spacing w:before="0"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Pr>
          <w:rFonts w:cs="Arial"/>
          <w:i/>
          <w:iCs/>
          <w:color w:val="000000" w:themeColor="text1"/>
          <w:sz w:val="20"/>
          <w:szCs w:val="20"/>
          <w14:textFill>
            <w14:solidFill>
              <w14:schemeClr w14:val="tx1"/>
            </w14:solidFill>
          </w14:textFill>
        </w:rPr>
        <w:t>.</w:t>
      </w:r>
    </w:p>
    <w:p>
      <w:pPr>
        <w:pStyle w:val="15"/>
        <w:numPr>
          <w:ilvl w:val="0"/>
          <w:numId w:val="2"/>
        </w:numPr>
        <w:spacing w:before="0"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pPr>
        <w:pStyle w:val="15"/>
        <w:numPr>
          <w:ilvl w:val="0"/>
          <w:numId w:val="2"/>
        </w:numPr>
        <w:spacing w:before="0"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pPr>
        <w:pStyle w:val="15"/>
        <w:numPr>
          <w:ilvl w:val="0"/>
          <w:numId w:val="2"/>
        </w:numPr>
        <w:spacing w:before="0"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Ni los integrantes del Proponente Plural, ni los socios de la persona jurídica que represento (se exceptúa las sociedades anónimas abiertas), ni yo estamos incursos en la situación descrita en el numeral 1 del artículo 38 de la Ley 1116 de 2006.</w:t>
      </w:r>
    </w:p>
    <w:p>
      <w:pPr>
        <w:pStyle w:val="15"/>
        <w:numPr>
          <w:ilvl w:val="0"/>
          <w:numId w:val="2"/>
        </w:numPr>
        <w:spacing w:before="0"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 xml:space="preserve">Conozco y acepto el Anexo 1 denominado “Pacto de Transparencia” relacionado en la invitación y me comprometo a darle estricto cumplimiento. </w:t>
      </w:r>
    </w:p>
    <w:p>
      <w:pPr>
        <w:pStyle w:val="15"/>
        <w:numPr>
          <w:ilvl w:val="0"/>
          <w:numId w:val="2"/>
        </w:numPr>
        <w:spacing w:before="0"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Los recursos destinados al contrato son de origen lícito y no hemos participado en actividades delictivas, así como no hemos recibido recursos o facilitado actividades contrarias a la ley.</w:t>
      </w:r>
    </w:p>
    <w:p>
      <w:pPr>
        <w:pStyle w:val="15"/>
        <w:numPr>
          <w:ilvl w:val="0"/>
          <w:numId w:val="2"/>
        </w:numPr>
        <w:spacing w:before="0"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Al momento de la presentación de la oferta, ni mis representados ni yo nos encontramos incursos en alguna de las causales de rechazo señaladas en la sección 1.15 de la invitación.</w:t>
      </w:r>
    </w:p>
    <w:p>
      <w:pPr>
        <w:pStyle w:val="15"/>
        <w:numPr>
          <w:ilvl w:val="0"/>
          <w:numId w:val="2"/>
        </w:numPr>
        <w:spacing w:before="0"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 xml:space="preserve">Si se acepta la oferta me comprometo a constituir las Garantías requeridas y a suscribir estas dentro de los términos señalados para ello. </w:t>
      </w:r>
      <w:r>
        <w:rPr>
          <w:rFonts w:cs="Arial"/>
          <w:color w:val="000000" w:themeColor="text1"/>
          <w:sz w:val="20"/>
          <w:szCs w:val="20"/>
          <w:highlight w:val="lightGray"/>
          <w14:textFill>
            <w14:solidFill>
              <w14:schemeClr w14:val="tx1"/>
            </w14:solidFill>
          </w14:textFill>
        </w:rPr>
        <w:t>[La entidad debe incluir este numeral en los Procesos de Contratación en los que solicite garantías]</w:t>
      </w:r>
      <w:r>
        <w:rPr>
          <w:rFonts w:cs="Arial"/>
          <w:color w:val="000000" w:themeColor="text1"/>
          <w:sz w:val="20"/>
          <w:szCs w:val="20"/>
          <w14:textFill>
            <w14:solidFill>
              <w14:schemeClr w14:val="tx1"/>
            </w14:solidFill>
          </w14:textFill>
        </w:rPr>
        <w:t xml:space="preserve"> </w:t>
      </w:r>
    </w:p>
    <w:p>
      <w:pPr>
        <w:pStyle w:val="15"/>
        <w:numPr>
          <w:ilvl w:val="0"/>
          <w:numId w:val="2"/>
        </w:numPr>
        <w:spacing w:before="0"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La oferta está constituida por todos los Formatos, Formularios, Anexos y Matrices requeridos en los Documentos del Proceso aplicables al Proponente y documentos de soporte presentados.</w:t>
      </w:r>
    </w:p>
    <w:p>
      <w:pPr>
        <w:pStyle w:val="15"/>
        <w:numPr>
          <w:ilvl w:val="0"/>
          <w:numId w:val="2"/>
        </w:numPr>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pPr>
        <w:pStyle w:val="15"/>
        <w:numPr>
          <w:ilvl w:val="0"/>
          <w:numId w:val="2"/>
        </w:numPr>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pPr>
        <w:snapToGrid w:val="0"/>
        <w:ind w:left="708"/>
        <w:contextualSpacing/>
        <w:rPr>
          <w:rFonts w:cs="Arial"/>
          <w:color w:val="000000" w:themeColor="text1"/>
          <w:sz w:val="20"/>
          <w:szCs w:val="20"/>
          <w14:textFill>
            <w14:solidFill>
              <w14:schemeClr w14:val="tx1"/>
            </w14:solidFill>
          </w14:textFill>
        </w:rPr>
      </w:pPr>
      <w:r>
        <w:rPr>
          <w:rFonts w:cs="Arial"/>
          <w:color w:val="000000" w:themeColor="text1"/>
          <w:sz w:val="20"/>
          <w:szCs w:val="20"/>
          <w:highlight w:val="lightGray"/>
          <w14:textFill>
            <w14:solidFill>
              <w14:schemeClr w14:val="tx1"/>
            </w14:solidFill>
          </w14:textFill>
        </w:rPr>
        <w:t>[Incluir para Procesos de Contratación adelantados por SECOP II]</w:t>
      </w:r>
    </w:p>
    <w:p>
      <w:pPr>
        <w:snapToGrid w:val="0"/>
        <w:ind w:left="708"/>
        <w:contextualSpacing/>
        <w:rPr>
          <w:rFonts w:cs="Arial"/>
          <w:color w:val="000000" w:themeColor="text1"/>
          <w:sz w:val="20"/>
          <w:szCs w:val="20"/>
          <w14:textFill>
            <w14:solidFill>
              <w14:schemeClr w14:val="tx1"/>
            </w14:solidFill>
          </w14:textFill>
        </w:rPr>
      </w:pPr>
    </w:p>
    <w:p>
      <w:pPr>
        <w:snapToGrid w:val="0"/>
        <w:ind w:left="708"/>
        <w:contextualSpacing/>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pPr>
        <w:pStyle w:val="15"/>
        <w:numPr>
          <w:ilvl w:val="0"/>
          <w:numId w:val="2"/>
        </w:numPr>
        <w:spacing w:before="0" w:after="0"/>
        <w:contextualSpacing w:val="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 xml:space="preserve">Declaro que: </w:t>
      </w:r>
      <w:r>
        <w:rPr>
          <w:rFonts w:cs="Arial"/>
          <w:color w:val="000000" w:themeColor="text1"/>
          <w:sz w:val="20"/>
          <w:szCs w:val="20"/>
          <w:highlight w:val="lightGray"/>
          <w14:textFill>
            <w14:solidFill>
              <w14:schemeClr w14:val="tx1"/>
            </w14:solidFill>
          </w14:textFill>
        </w:rPr>
        <w:t>[Marque con una X la característica que aplica al Proponente]</w:t>
      </w:r>
    </w:p>
    <w:p>
      <w:pPr>
        <w:spacing w:before="0" w:after="0"/>
        <w:rPr>
          <w:rFonts w:cs="Arial"/>
          <w:sz w:val="20"/>
          <w:szCs w:val="20"/>
        </w:rPr>
      </w:pPr>
    </w:p>
    <w:tbl>
      <w:tblPr>
        <w:tblStyle w:val="3"/>
        <w:tblW w:w="10064" w:type="dxa"/>
        <w:tblInd w:w="704"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909"/>
        <w:gridCol w:w="8155"/>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Ex>
        <w:trPr>
          <w:trHeight w:val="286" w:hRule="atLeast"/>
        </w:trPr>
        <w:tc>
          <w:tcPr>
            <w:tcW w:w="190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spacing w:before="0" w:after="0"/>
              <w:jc w:val="left"/>
              <w:rPr>
                <w:rFonts w:cs="Arial"/>
                <w:b/>
                <w:bCs/>
                <w:sz w:val="20"/>
                <w:szCs w:val="20"/>
              </w:rPr>
            </w:pPr>
            <w:r>
              <w:rPr>
                <w:rFonts w:cs="Arial"/>
                <w:b/>
                <w:bCs/>
                <w:sz w:val="20"/>
                <w:szCs w:val="20"/>
              </w:rPr>
              <w:t xml:space="preserve">El Proponente es: </w:t>
            </w:r>
          </w:p>
        </w:tc>
        <w:tc>
          <w:tcPr>
            <w:tcW w:w="8155"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pPr>
              <w:spacing w:before="0" w:after="0"/>
              <w:jc w:val="left"/>
              <w:rPr>
                <w:rFonts w:cs="Arial"/>
                <w:sz w:val="20"/>
                <w:szCs w:val="20"/>
              </w:rPr>
            </w:pPr>
            <w:r>
              <w:rPr>
                <w:rFonts w:cs="Arial"/>
                <w:sz w:val="20"/>
                <w:szCs w:val="20"/>
              </w:rPr>
              <w:t>Persona natural__</w:t>
            </w:r>
          </w:p>
          <w:p>
            <w:pPr>
              <w:spacing w:before="0" w:after="0"/>
              <w:jc w:val="left"/>
              <w:rPr>
                <w:rFonts w:cs="Arial"/>
                <w:sz w:val="20"/>
                <w:szCs w:val="20"/>
              </w:rPr>
            </w:pPr>
            <w:r>
              <w:rPr>
                <w:rFonts w:cs="Arial"/>
                <w:sz w:val="20"/>
                <w:szCs w:val="20"/>
              </w:rPr>
              <w:t xml:space="preserve">Persona jurídica nacional ___ </w:t>
            </w:r>
          </w:p>
          <w:p>
            <w:pPr>
              <w:spacing w:before="0" w:after="0"/>
              <w:jc w:val="left"/>
              <w:rPr>
                <w:rFonts w:cs="Arial"/>
                <w:sz w:val="20"/>
                <w:szCs w:val="20"/>
              </w:rPr>
            </w:pPr>
            <w:r>
              <w:rPr>
                <w:rFonts w:cs="Arial"/>
                <w:sz w:val="20"/>
                <w:szCs w:val="20"/>
              </w:rPr>
              <w:t xml:space="preserve">Persona jurídica extranjera sin Sucursal en Colombia___ </w:t>
            </w:r>
          </w:p>
          <w:p>
            <w:pPr>
              <w:spacing w:before="0" w:after="0"/>
              <w:jc w:val="left"/>
              <w:rPr>
                <w:rFonts w:cs="Arial"/>
                <w:sz w:val="20"/>
                <w:szCs w:val="20"/>
              </w:rPr>
            </w:pPr>
            <w:r>
              <w:rPr>
                <w:rFonts w:cs="Arial"/>
                <w:sz w:val="20"/>
                <w:szCs w:val="20"/>
              </w:rPr>
              <w:t xml:space="preserve">Sucursal de sociedad extranjera ___ </w:t>
            </w:r>
          </w:p>
          <w:p>
            <w:pPr>
              <w:spacing w:before="0" w:after="0"/>
              <w:jc w:val="left"/>
              <w:rPr>
                <w:rFonts w:cs="Arial"/>
                <w:sz w:val="20"/>
                <w:szCs w:val="20"/>
              </w:rPr>
            </w:pPr>
            <w:r>
              <w:rPr>
                <w:rFonts w:cs="Arial"/>
                <w:sz w:val="20"/>
                <w:szCs w:val="20"/>
              </w:rPr>
              <w:t xml:space="preserve">Unión Temporal ___ </w:t>
            </w:r>
          </w:p>
          <w:p>
            <w:pPr>
              <w:spacing w:before="0" w:after="0"/>
              <w:jc w:val="left"/>
              <w:rPr>
                <w:rFonts w:cs="Arial"/>
                <w:sz w:val="20"/>
                <w:szCs w:val="20"/>
              </w:rPr>
            </w:pPr>
            <w:r>
              <w:rPr>
                <w:rFonts w:cs="Arial"/>
                <w:sz w:val="20"/>
                <w:szCs w:val="20"/>
              </w:rPr>
              <w:t>Consorcio ___</w:t>
            </w:r>
          </w:p>
          <w:p>
            <w:pPr>
              <w:spacing w:before="0" w:after="0"/>
              <w:jc w:val="left"/>
              <w:rPr>
                <w:rFonts w:cs="Arial"/>
                <w:sz w:val="20"/>
                <w:szCs w:val="20"/>
              </w:rPr>
            </w:pPr>
            <w:r>
              <w:rPr>
                <w:rFonts w:cs="Arial"/>
                <w:sz w:val="20"/>
                <w:szCs w:val="20"/>
              </w:rPr>
              <w:t>Otro__</w:t>
            </w:r>
            <w:r>
              <w:rPr>
                <w:rFonts w:cs="Arial"/>
                <w:sz w:val="20"/>
                <w:szCs w:val="20"/>
              </w:rPr>
              <w:fldChar w:fldCharType="begin"/>
            </w:r>
            <w:r>
              <w:rPr>
                <w:rFonts w:cs="Arial"/>
                <w:sz w:val="20"/>
                <w:szCs w:val="20"/>
              </w:rPr>
              <w:instrText xml:space="preserve"> AUTHOR  "Nombre y Apellidos" \* FirstCap  \* MERGEFORMAT </w:instrText>
            </w:r>
            <w:r>
              <w:rPr>
                <w:rFonts w:cs="Arial"/>
                <w:sz w:val="20"/>
                <w:szCs w:val="20"/>
              </w:rPr>
              <w:fldChar w:fldCharType="end"/>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6" w:hRule="atLeast"/>
        </w:trPr>
        <w:tc>
          <w:tcPr>
            <w:tcW w:w="190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spacing w:before="0" w:after="0"/>
              <w:jc w:val="left"/>
              <w:rPr>
                <w:rFonts w:cs="Arial"/>
                <w:b/>
                <w:bCs/>
                <w:sz w:val="20"/>
                <w:szCs w:val="20"/>
              </w:rPr>
            </w:pPr>
            <w:r>
              <w:rPr>
                <w:rFonts w:cs="Arial"/>
                <w:b/>
                <w:bCs/>
                <w:sz w:val="20"/>
                <w:szCs w:val="20"/>
              </w:rPr>
              <w:t xml:space="preserve">Grupo empresarial: </w:t>
            </w:r>
          </w:p>
        </w:tc>
        <w:tc>
          <w:tcPr>
            <w:tcW w:w="8155"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pPr>
              <w:spacing w:before="0" w:after="0"/>
              <w:jc w:val="left"/>
              <w:rPr>
                <w:rFonts w:cs="Arial"/>
                <w:sz w:val="20"/>
                <w:szCs w:val="20"/>
              </w:rPr>
            </w:pPr>
            <w:r>
              <w:rPr>
                <w:rFonts w:cs="Arial"/>
                <w:sz w:val="20"/>
                <w:szCs w:val="20"/>
              </w:rPr>
              <w:t>El proponente o alguno de los miembros del Proponente Plural pertenece a un grupo empresarial: sí__ no___ Nombre del grupo empresarial: __________</w:t>
            </w:r>
          </w:p>
          <w:p>
            <w:pPr>
              <w:spacing w:before="0" w:after="0"/>
              <w:jc w:val="left"/>
              <w:rPr>
                <w:rFonts w:cs="Arial"/>
                <w:sz w:val="20"/>
                <w:szCs w:val="20"/>
              </w:rPr>
            </w:pPr>
          </w:p>
          <w:p>
            <w:pPr>
              <w:spacing w:before="0" w:after="0"/>
              <w:rPr>
                <w:rFonts w:cs="Arial"/>
                <w:sz w:val="20"/>
                <w:szCs w:val="20"/>
              </w:rPr>
            </w:pPr>
            <w:r>
              <w:rPr>
                <w:rFonts w:cs="Arial"/>
                <w:sz w:val="20"/>
                <w:szCs w:val="20"/>
              </w:rPr>
              <w:t xml:space="preserve">En caso de que la respuesta anterior sea afirmativa, la participación en el grupo empresarial es en calidad de: </w:t>
            </w:r>
          </w:p>
          <w:p>
            <w:pPr>
              <w:spacing w:before="0" w:after="0"/>
              <w:jc w:val="left"/>
              <w:rPr>
                <w:rFonts w:cs="Arial"/>
                <w:sz w:val="20"/>
                <w:szCs w:val="20"/>
              </w:rPr>
            </w:pPr>
          </w:p>
          <w:p>
            <w:pPr>
              <w:spacing w:before="0" w:after="0"/>
              <w:jc w:val="left"/>
              <w:rPr>
                <w:rFonts w:cs="Arial"/>
                <w:sz w:val="20"/>
                <w:szCs w:val="20"/>
              </w:rPr>
            </w:pPr>
            <w:r>
              <w:rPr>
                <w:rFonts w:cs="Arial"/>
                <w:sz w:val="20"/>
                <w:szCs w:val="20"/>
              </w:rPr>
              <w:t xml:space="preserve">Matriz ___ </w:t>
            </w:r>
          </w:p>
          <w:p>
            <w:pPr>
              <w:spacing w:before="0" w:after="0"/>
              <w:jc w:val="left"/>
              <w:rPr>
                <w:rFonts w:cs="Arial"/>
                <w:sz w:val="20"/>
                <w:szCs w:val="20"/>
              </w:rPr>
            </w:pPr>
            <w:r>
              <w:rPr>
                <w:rFonts w:cs="Arial"/>
                <w:sz w:val="20"/>
                <w:szCs w:val="20"/>
              </w:rPr>
              <w:t xml:space="preserve">Subsidiaria ___ </w:t>
            </w:r>
          </w:p>
          <w:p>
            <w:pPr>
              <w:spacing w:before="0" w:after="0"/>
              <w:jc w:val="left"/>
              <w:rPr>
                <w:rFonts w:cs="Arial"/>
                <w:sz w:val="20"/>
                <w:szCs w:val="20"/>
              </w:rPr>
            </w:pPr>
            <w:r>
              <w:rPr>
                <w:rFonts w:cs="Arial"/>
                <w:sz w:val="20"/>
                <w:szCs w:val="20"/>
              </w:rPr>
              <w:t xml:space="preserve">Subordinada ___ </w:t>
            </w:r>
          </w:p>
          <w:p>
            <w:pPr>
              <w:spacing w:before="0" w:after="0"/>
              <w:jc w:val="left"/>
              <w:rPr>
                <w:rFonts w:cs="Arial"/>
                <w:sz w:val="20"/>
                <w:szCs w:val="20"/>
              </w:rPr>
            </w:pPr>
            <w:r>
              <w:rPr>
                <w:rFonts w:cs="Arial"/>
                <w:sz w:val="20"/>
                <w:szCs w:val="20"/>
              </w:rPr>
              <w:t xml:space="preserve">Filial ___ </w:t>
            </w:r>
          </w:p>
          <w:p>
            <w:pPr>
              <w:spacing w:before="0" w:after="0"/>
              <w:jc w:val="left"/>
              <w:rPr>
                <w:rFonts w:cs="Arial"/>
                <w:sz w:val="20"/>
                <w:szCs w:val="20"/>
              </w:rPr>
            </w:pPr>
            <w:r>
              <w:rPr>
                <w:rFonts w:cs="Arial"/>
                <w:sz w:val="20"/>
                <w:szCs w:val="20"/>
              </w:rPr>
              <w:t>Otro (indicar cuál) ___________</w:t>
            </w:r>
          </w:p>
          <w:p>
            <w:pPr>
              <w:spacing w:before="0" w:after="0"/>
              <w:jc w:val="left"/>
              <w:rPr>
                <w:rFonts w:cs="Arial"/>
                <w:sz w:val="20"/>
                <w:szCs w:val="20"/>
              </w:rPr>
            </w:pPr>
          </w:p>
          <w:p>
            <w:pPr>
              <w:spacing w:before="0" w:after="0"/>
              <w:jc w:val="left"/>
              <w:rPr>
                <w:rFonts w:cs="Arial"/>
                <w:sz w:val="20"/>
                <w:szCs w:val="20"/>
              </w:rPr>
            </w:pP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6" w:hRule="atLeast"/>
        </w:trPr>
        <w:tc>
          <w:tcPr>
            <w:tcW w:w="190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spacing w:before="0" w:after="0"/>
              <w:jc w:val="left"/>
              <w:rPr>
                <w:rFonts w:cs="Arial"/>
                <w:b/>
                <w:bCs/>
                <w:sz w:val="20"/>
                <w:szCs w:val="20"/>
              </w:rPr>
            </w:pPr>
            <w:r>
              <w:rPr>
                <w:rFonts w:cs="Arial"/>
                <w:b/>
                <w:bCs/>
                <w:sz w:val="20"/>
                <w:szCs w:val="20"/>
              </w:rPr>
              <w:t>Composición de la persona jurídica:</w:t>
            </w:r>
          </w:p>
        </w:tc>
        <w:tc>
          <w:tcPr>
            <w:tcW w:w="8155"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pPr>
              <w:spacing w:before="0" w:after="0"/>
              <w:rPr>
                <w:rFonts w:cs="Arial"/>
                <w:sz w:val="20"/>
                <w:szCs w:val="20"/>
              </w:rPr>
            </w:pPr>
            <w:r>
              <w:rPr>
                <w:rFonts w:cs="Arial"/>
                <w:sz w:val="20"/>
                <w:szCs w:val="20"/>
              </w:rPr>
              <w:t>El Proponente cotiza en bolsa: sí___ no____</w:t>
            </w:r>
          </w:p>
          <w:p>
            <w:pPr>
              <w:spacing w:before="0" w:after="0"/>
              <w:rPr>
                <w:rFonts w:cs="Arial"/>
                <w:sz w:val="20"/>
                <w:szCs w:val="20"/>
              </w:rPr>
            </w:pPr>
            <w:r>
              <w:rPr>
                <w:rFonts w:cs="Arial"/>
                <w:sz w:val="20"/>
                <w:szCs w:val="20"/>
              </w:rPr>
              <w:t>Composición accionaria del Proponente o de las personas jurídicas que lo integran el Proponente Plural (lo anterior no aplica para las sociedades anónimas abiertas):</w:t>
            </w:r>
          </w:p>
          <w:p>
            <w:pPr>
              <w:spacing w:before="0" w:after="0"/>
              <w:rPr>
                <w:rFonts w:cs="Arial"/>
                <w:sz w:val="20"/>
                <w:szCs w:val="20"/>
              </w:rPr>
            </w:pPr>
          </w:p>
          <w:p>
            <w:pPr>
              <w:spacing w:before="0" w:after="0"/>
              <w:contextualSpacing/>
              <w:rPr>
                <w:rFonts w:cs="Arial"/>
                <w:sz w:val="20"/>
                <w:szCs w:val="20"/>
              </w:rPr>
            </w:pPr>
            <w:r>
              <w:rPr>
                <w:rFonts w:cs="Arial"/>
                <w:sz w:val="20"/>
                <w:szCs w:val="20"/>
                <w:highlight w:val="lightGray"/>
              </w:rPr>
              <w:t>[Este cuadro se debe diligenciar por cada una de las sociedades que conforman el Proponente]</w:t>
            </w:r>
          </w:p>
          <w:p>
            <w:pPr>
              <w:spacing w:before="0" w:after="0"/>
              <w:rPr>
                <w:rFonts w:cs="Arial"/>
                <w:sz w:val="20"/>
                <w:szCs w:val="20"/>
              </w:rPr>
            </w:pPr>
          </w:p>
          <w:tbl>
            <w:tblPr>
              <w:tblStyle w:val="3"/>
              <w:tblW w:w="6746" w:type="dxa"/>
              <w:tblInd w:w="7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927"/>
              <w:gridCol w:w="2410"/>
              <w:gridCol w:w="240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 w:hRule="atLeast"/>
                <w:tblHeader/>
              </w:trPr>
              <w:tc>
                <w:tcPr>
                  <w:tcW w:w="1927" w:type="dxa"/>
                  <w:shd w:val="clear" w:color="auto" w:fill="auto"/>
                  <w:tcMar>
                    <w:top w:w="100" w:type="dxa"/>
                    <w:left w:w="100" w:type="dxa"/>
                    <w:bottom w:w="100" w:type="dxa"/>
                    <w:right w:w="100" w:type="dxa"/>
                  </w:tcMar>
                </w:tcPr>
                <w:p>
                  <w:pPr>
                    <w:spacing w:before="0" w:after="0"/>
                    <w:rPr>
                      <w:rFonts w:cs="Arial"/>
                      <w:b/>
                      <w:sz w:val="20"/>
                      <w:szCs w:val="20"/>
                    </w:rPr>
                  </w:pPr>
                  <w:r>
                    <w:rPr>
                      <w:rFonts w:cs="Arial"/>
                      <w:b/>
                      <w:sz w:val="20"/>
                      <w:szCs w:val="20"/>
                    </w:rPr>
                    <w:t xml:space="preserve">Porcentaje </w:t>
                  </w:r>
                  <w:r>
                    <w:rPr>
                      <w:rFonts w:cs="Arial"/>
                      <w:b/>
                      <w:bCs/>
                      <w:sz w:val="20"/>
                      <w:szCs w:val="20"/>
                    </w:rPr>
                    <w:t>p</w:t>
                  </w:r>
                  <w:r>
                    <w:rPr>
                      <w:rFonts w:cs="Arial"/>
                      <w:b/>
                      <w:sz w:val="20"/>
                      <w:szCs w:val="20"/>
                    </w:rPr>
                    <w:t>articipación</w:t>
                  </w:r>
                </w:p>
              </w:tc>
              <w:tc>
                <w:tcPr>
                  <w:tcW w:w="2410" w:type="dxa"/>
                  <w:shd w:val="clear" w:color="auto" w:fill="auto"/>
                  <w:tcMar>
                    <w:top w:w="100" w:type="dxa"/>
                    <w:left w:w="100" w:type="dxa"/>
                    <w:bottom w:w="100" w:type="dxa"/>
                    <w:right w:w="100" w:type="dxa"/>
                  </w:tcMar>
                </w:tcPr>
                <w:p>
                  <w:pPr>
                    <w:spacing w:before="0" w:after="0"/>
                    <w:rPr>
                      <w:rFonts w:cs="Arial"/>
                      <w:b/>
                      <w:sz w:val="20"/>
                      <w:szCs w:val="20"/>
                    </w:rPr>
                  </w:pPr>
                  <w:r>
                    <w:rPr>
                      <w:rFonts w:cs="Arial"/>
                      <w:b/>
                      <w:sz w:val="20"/>
                      <w:szCs w:val="20"/>
                    </w:rPr>
                    <w:t>NIT, Cédula o Documento de Identificación</w:t>
                  </w:r>
                </w:p>
              </w:tc>
              <w:tc>
                <w:tcPr>
                  <w:tcW w:w="2409" w:type="dxa"/>
                  <w:shd w:val="clear" w:color="auto" w:fill="auto"/>
                  <w:tcMar>
                    <w:top w:w="100" w:type="dxa"/>
                    <w:left w:w="100" w:type="dxa"/>
                    <w:bottom w:w="100" w:type="dxa"/>
                    <w:right w:w="100" w:type="dxa"/>
                  </w:tcMar>
                </w:tcPr>
                <w:p>
                  <w:pPr>
                    <w:spacing w:before="0" w:after="0"/>
                    <w:rPr>
                      <w:rFonts w:cs="Arial"/>
                      <w:b/>
                      <w:sz w:val="20"/>
                      <w:szCs w:val="20"/>
                    </w:rPr>
                  </w:pPr>
                  <w:r>
                    <w:rPr>
                      <w:rFonts w:cs="Arial"/>
                      <w:b/>
                      <w:sz w:val="20"/>
                      <w:szCs w:val="20"/>
                    </w:rPr>
                    <w:t>Nombre o Razón social del Accionista</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 w:hRule="atLeast"/>
              </w:trPr>
              <w:tc>
                <w:tcPr>
                  <w:tcW w:w="1927" w:type="dxa"/>
                  <w:shd w:val="clear" w:color="auto" w:fill="auto"/>
                  <w:tcMar>
                    <w:top w:w="100" w:type="dxa"/>
                    <w:left w:w="100" w:type="dxa"/>
                    <w:bottom w:w="100" w:type="dxa"/>
                    <w:right w:w="100" w:type="dxa"/>
                  </w:tcMar>
                </w:tcPr>
                <w:p>
                  <w:pPr>
                    <w:spacing w:before="0" w:after="0"/>
                    <w:rPr>
                      <w:rFonts w:cs="Arial"/>
                      <w:sz w:val="20"/>
                      <w:szCs w:val="20"/>
                    </w:rPr>
                  </w:pPr>
                </w:p>
              </w:tc>
              <w:tc>
                <w:tcPr>
                  <w:tcW w:w="2410" w:type="dxa"/>
                  <w:shd w:val="clear" w:color="auto" w:fill="auto"/>
                  <w:tcMar>
                    <w:top w:w="100" w:type="dxa"/>
                    <w:left w:w="100" w:type="dxa"/>
                    <w:bottom w:w="100" w:type="dxa"/>
                    <w:right w:w="100" w:type="dxa"/>
                  </w:tcMar>
                </w:tcPr>
                <w:p>
                  <w:pPr>
                    <w:spacing w:before="0" w:after="0"/>
                    <w:rPr>
                      <w:rFonts w:cs="Arial"/>
                      <w:sz w:val="20"/>
                      <w:szCs w:val="20"/>
                    </w:rPr>
                  </w:pPr>
                </w:p>
              </w:tc>
              <w:tc>
                <w:tcPr>
                  <w:tcW w:w="2409" w:type="dxa"/>
                  <w:shd w:val="clear" w:color="auto" w:fill="auto"/>
                  <w:tcMar>
                    <w:top w:w="100" w:type="dxa"/>
                    <w:left w:w="100" w:type="dxa"/>
                    <w:bottom w:w="100" w:type="dxa"/>
                    <w:right w:w="100" w:type="dxa"/>
                  </w:tcMar>
                </w:tcPr>
                <w:p>
                  <w:pPr>
                    <w:spacing w:before="0" w:after="0"/>
                    <w:rPr>
                      <w:rFonts w:cs="Arial"/>
                      <w:sz w:val="20"/>
                      <w:szCs w:val="20"/>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 w:hRule="atLeast"/>
              </w:trPr>
              <w:tc>
                <w:tcPr>
                  <w:tcW w:w="1927" w:type="dxa"/>
                  <w:shd w:val="clear" w:color="auto" w:fill="auto"/>
                  <w:tcMar>
                    <w:top w:w="100" w:type="dxa"/>
                    <w:left w:w="100" w:type="dxa"/>
                    <w:bottom w:w="100" w:type="dxa"/>
                    <w:right w:w="100" w:type="dxa"/>
                  </w:tcMar>
                </w:tcPr>
                <w:p>
                  <w:pPr>
                    <w:spacing w:before="0" w:after="0"/>
                    <w:rPr>
                      <w:rFonts w:cs="Arial"/>
                      <w:sz w:val="20"/>
                      <w:szCs w:val="20"/>
                    </w:rPr>
                  </w:pPr>
                </w:p>
              </w:tc>
              <w:tc>
                <w:tcPr>
                  <w:tcW w:w="2410" w:type="dxa"/>
                  <w:shd w:val="clear" w:color="auto" w:fill="auto"/>
                  <w:tcMar>
                    <w:top w:w="100" w:type="dxa"/>
                    <w:left w:w="100" w:type="dxa"/>
                    <w:bottom w:w="100" w:type="dxa"/>
                    <w:right w:w="100" w:type="dxa"/>
                  </w:tcMar>
                </w:tcPr>
                <w:p>
                  <w:pPr>
                    <w:spacing w:before="0" w:after="0"/>
                    <w:rPr>
                      <w:rFonts w:cs="Arial"/>
                      <w:sz w:val="20"/>
                      <w:szCs w:val="20"/>
                    </w:rPr>
                  </w:pPr>
                </w:p>
              </w:tc>
              <w:tc>
                <w:tcPr>
                  <w:tcW w:w="2409" w:type="dxa"/>
                  <w:shd w:val="clear" w:color="auto" w:fill="auto"/>
                  <w:tcMar>
                    <w:top w:w="100" w:type="dxa"/>
                    <w:left w:w="100" w:type="dxa"/>
                    <w:bottom w:w="100" w:type="dxa"/>
                    <w:right w:w="100" w:type="dxa"/>
                  </w:tcMar>
                </w:tcPr>
                <w:p>
                  <w:pPr>
                    <w:spacing w:before="0" w:after="0"/>
                    <w:rPr>
                      <w:rFonts w:cs="Arial"/>
                      <w:sz w:val="20"/>
                      <w:szCs w:val="20"/>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3" w:hRule="atLeast"/>
              </w:trPr>
              <w:tc>
                <w:tcPr>
                  <w:tcW w:w="1927" w:type="dxa"/>
                  <w:shd w:val="clear" w:color="auto" w:fill="auto"/>
                  <w:tcMar>
                    <w:top w:w="100" w:type="dxa"/>
                    <w:left w:w="100" w:type="dxa"/>
                    <w:bottom w:w="100" w:type="dxa"/>
                    <w:right w:w="100" w:type="dxa"/>
                  </w:tcMar>
                </w:tcPr>
                <w:p>
                  <w:pPr>
                    <w:spacing w:before="0" w:after="0"/>
                    <w:rPr>
                      <w:rFonts w:cs="Arial"/>
                      <w:sz w:val="20"/>
                      <w:szCs w:val="20"/>
                    </w:rPr>
                  </w:pPr>
                </w:p>
              </w:tc>
              <w:tc>
                <w:tcPr>
                  <w:tcW w:w="2410" w:type="dxa"/>
                  <w:shd w:val="clear" w:color="auto" w:fill="auto"/>
                  <w:tcMar>
                    <w:top w:w="100" w:type="dxa"/>
                    <w:left w:w="100" w:type="dxa"/>
                    <w:bottom w:w="100" w:type="dxa"/>
                    <w:right w:w="100" w:type="dxa"/>
                  </w:tcMar>
                </w:tcPr>
                <w:p>
                  <w:pPr>
                    <w:spacing w:before="0" w:after="0"/>
                    <w:rPr>
                      <w:rFonts w:cs="Arial"/>
                      <w:sz w:val="20"/>
                      <w:szCs w:val="20"/>
                    </w:rPr>
                  </w:pPr>
                </w:p>
              </w:tc>
              <w:tc>
                <w:tcPr>
                  <w:tcW w:w="2409" w:type="dxa"/>
                  <w:shd w:val="clear" w:color="auto" w:fill="auto"/>
                  <w:tcMar>
                    <w:top w:w="100" w:type="dxa"/>
                    <w:left w:w="100" w:type="dxa"/>
                    <w:bottom w:w="100" w:type="dxa"/>
                    <w:right w:w="100" w:type="dxa"/>
                  </w:tcMar>
                </w:tcPr>
                <w:p>
                  <w:pPr>
                    <w:spacing w:before="0" w:after="0"/>
                    <w:rPr>
                      <w:rFonts w:cs="Arial"/>
                      <w:sz w:val="20"/>
                      <w:szCs w:val="20"/>
                    </w:rPr>
                  </w:pPr>
                </w:p>
              </w:tc>
            </w:tr>
          </w:tbl>
          <w:p>
            <w:pPr>
              <w:spacing w:before="0" w:after="0"/>
              <w:rPr>
                <w:rFonts w:cs="Arial"/>
                <w:sz w:val="20"/>
                <w:szCs w:val="20"/>
              </w:rPr>
            </w:pPr>
          </w:p>
          <w:p>
            <w:pPr>
              <w:spacing w:before="0" w:after="0"/>
              <w:rPr>
                <w:rFonts w:cs="Arial"/>
                <w:sz w:val="16"/>
                <w:szCs w:val="20"/>
              </w:rPr>
            </w:pPr>
          </w:p>
          <w:p>
            <w:pPr>
              <w:spacing w:before="0" w:after="0"/>
              <w:rPr>
                <w:rFonts w:cs="Arial"/>
                <w:sz w:val="20"/>
                <w:szCs w:val="20"/>
              </w:rPr>
            </w:pPr>
          </w:p>
        </w:tc>
      </w:tr>
    </w:tbl>
    <w:p>
      <w:pPr>
        <w:spacing w:before="0" w:after="0"/>
        <w:ind w:left="720"/>
        <w:rPr>
          <w:rFonts w:cs="Arial"/>
          <w:sz w:val="20"/>
          <w:szCs w:val="20"/>
        </w:rPr>
      </w:pPr>
    </w:p>
    <w:p>
      <w:pPr>
        <w:spacing w:before="0" w:after="0"/>
        <w:ind w:left="720"/>
        <w:rPr>
          <w:rFonts w:cs="Arial"/>
          <w:sz w:val="20"/>
          <w:szCs w:val="20"/>
        </w:rPr>
      </w:pPr>
    </w:p>
    <w:p>
      <w:pPr>
        <w:pStyle w:val="15"/>
        <w:numPr>
          <w:ilvl w:val="0"/>
          <w:numId w:val="2"/>
        </w:numPr>
        <w:rPr>
          <w:rFonts w:cs="Arial"/>
          <w:color w:val="000000" w:themeColor="text1"/>
          <w:sz w:val="20"/>
          <w:szCs w:val="20"/>
          <w14:textFill>
            <w14:solidFill>
              <w14:schemeClr w14:val="tx1"/>
            </w14:solidFill>
          </w14:textFill>
        </w:rPr>
      </w:pPr>
      <w:r>
        <w:rPr>
          <w:rFonts w:cs="Arial"/>
          <w:color w:val="000000" w:themeColor="text1"/>
          <w:sz w:val="20"/>
          <w:szCs w:val="20"/>
          <w:highlight w:val="lightGray"/>
          <w14:textFill>
            <w14:solidFill>
              <w14:schemeClr w14:val="tx1"/>
            </w14:solidFill>
          </w14:textFill>
        </w:rPr>
        <w:t>[Incluir numeral cuando la oferta contiene información reservada]</w:t>
      </w:r>
      <w:r>
        <w:rPr>
          <w:rFonts w:cs="Arial"/>
          <w:color w:val="000000" w:themeColor="text1"/>
          <w:sz w:val="20"/>
          <w:szCs w:val="20"/>
          <w14:textFill>
            <w14:solidFill>
              <w14:schemeClr w14:val="tx1"/>
            </w14:solidFill>
          </w14:textFill>
        </w:rPr>
        <w:t xml:space="preserve"> La oferta contiene información reservada en los siguientes folios </w:t>
      </w:r>
      <w:r>
        <w:rPr>
          <w:rFonts w:cs="Arial"/>
          <w:color w:val="000000" w:themeColor="text1"/>
          <w:sz w:val="20"/>
          <w:szCs w:val="20"/>
          <w:highlight w:val="lightGray"/>
          <w14:textFill>
            <w14:solidFill>
              <w14:schemeClr w14:val="tx1"/>
            </w14:solidFill>
          </w14:textFill>
        </w:rPr>
        <w:t>[Incluir los folios o el número de folios o el anexo donde se encuentra la información reservada]</w:t>
      </w:r>
      <w:r>
        <w:rPr>
          <w:rFonts w:cs="Arial"/>
          <w:color w:val="000000" w:themeColor="text1"/>
          <w:sz w:val="20"/>
          <w:szCs w:val="20"/>
          <w14:textFill>
            <w14:solidFill>
              <w14:schemeClr w14:val="tx1"/>
            </w14:solidFill>
          </w14:textFill>
        </w:rPr>
        <w:t xml:space="preserve"> de acuerdo con la Ley </w:t>
      </w:r>
      <w:r>
        <w:rPr>
          <w:rFonts w:cs="Arial"/>
          <w:color w:val="000000" w:themeColor="text1"/>
          <w:sz w:val="20"/>
          <w:szCs w:val="20"/>
          <w:highlight w:val="lightGray"/>
          <w14:textFill>
            <w14:solidFill>
              <w14:schemeClr w14:val="tx1"/>
            </w14:solidFill>
          </w14:textFill>
        </w:rPr>
        <w:t>[Incluir la norma que le otorga el carácter de reservado]</w:t>
      </w:r>
    </w:p>
    <w:p>
      <w:pPr>
        <w:pStyle w:val="15"/>
        <w:numPr>
          <w:ilvl w:val="0"/>
          <w:numId w:val="2"/>
        </w:numPr>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Me comprometo, en caso de resultar adjudicatario, a cumplir todas las especificaciones técnicas relacionadas y requeridas en el “Capítulo II- Especificaciones Técnicas de la Obra” de la Invitación.</w:t>
      </w:r>
    </w:p>
    <w:p>
      <w:pPr>
        <w:pStyle w:val="15"/>
        <w:numPr>
          <w:ilvl w:val="0"/>
          <w:numId w:val="2"/>
        </w:numPr>
        <w:spacing w:before="0" w:after="0"/>
        <w:contextualSpacing w:val="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 xml:space="preserve">Autorizo que la Entidad consulte la información comercial o financiera pertinente para el Proceso de Contratación, bajo el entendido que debe guardar confidencialidad sobre la información sujeta a reserva. </w:t>
      </w:r>
    </w:p>
    <w:p>
      <w:pPr>
        <w:pStyle w:val="15"/>
        <w:numPr>
          <w:ilvl w:val="0"/>
          <w:numId w:val="2"/>
        </w:numPr>
        <w:spacing w:before="0" w:after="120"/>
        <w:rPr>
          <w:rFonts w:cs="Arial"/>
          <w:sz w:val="20"/>
          <w:szCs w:val="20"/>
        </w:rPr>
      </w:pPr>
      <w:r>
        <w:rPr>
          <w:rFonts w:cs="Arial"/>
          <w:color w:val="000000" w:themeColor="text1"/>
          <w:sz w:val="20"/>
          <w:szCs w:val="20"/>
          <w14:textFill>
            <w14:solidFill>
              <w14:schemeClr w14:val="tx1"/>
            </w14:solidFill>
          </w14:textFill>
        </w:rPr>
        <w:t>Recibiré notificaciones del contrato en:</w:t>
      </w:r>
    </w:p>
    <w:tbl>
      <w:tblPr>
        <w:tblStyle w:val="3"/>
        <w:tblW w:w="9922" w:type="dxa"/>
        <w:tblInd w:w="846"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2477"/>
        <w:gridCol w:w="2142"/>
        <w:gridCol w:w="759"/>
        <w:gridCol w:w="4544"/>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247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spacing w:before="0" w:after="0"/>
              <w:jc w:val="left"/>
              <w:rPr>
                <w:rFonts w:cs="Arial"/>
                <w:b/>
                <w:sz w:val="20"/>
                <w:szCs w:val="20"/>
              </w:rPr>
            </w:pPr>
            <w:bookmarkStart w:id="2" w:name="_Hlk511125246"/>
            <w:r>
              <w:rPr>
                <w:rFonts w:cs="Arial"/>
                <w:b/>
                <w:sz w:val="20"/>
                <w:szCs w:val="20"/>
              </w:rPr>
              <w:t>Persona de contacto</w:t>
            </w:r>
          </w:p>
        </w:tc>
        <w:tc>
          <w:tcPr>
            <w:tcW w:w="7445" w:type="dxa"/>
            <w:gridSpan w:val="3"/>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pPr>
              <w:spacing w:before="0" w:after="0"/>
              <w:jc w:val="left"/>
              <w:rPr>
                <w:rFonts w:cs="Arial"/>
                <w:sz w:val="20"/>
                <w:szCs w:val="20"/>
              </w:rPr>
            </w:pPr>
            <w:r>
              <w:rPr>
                <w:rFonts w:cs="Arial"/>
                <w:sz w:val="20"/>
                <w:szCs w:val="20"/>
                <w:highlight w:val="lightGray"/>
              </w:rPr>
              <w:fldChar w:fldCharType="begin"/>
            </w:r>
            <w:r>
              <w:rPr>
                <w:rFonts w:cs="Arial"/>
                <w:sz w:val="20"/>
                <w:szCs w:val="20"/>
                <w:highlight w:val="lightGray"/>
              </w:rPr>
              <w:instrText xml:space="preserve"> MACROBUTTON  AbrirEspacioPárrafo [Nombre] </w:instrText>
            </w:r>
            <w:r>
              <w:rPr>
                <w:rFonts w:cs="Arial"/>
                <w:sz w:val="20"/>
                <w:szCs w:val="20"/>
                <w:highlight w:val="lightGray"/>
              </w:rPr>
              <w:fldChar w:fldCharType="end"/>
            </w:r>
            <w:r>
              <w:rPr>
                <w:rFonts w:cs="Arial"/>
                <w:sz w:val="20"/>
                <w:szCs w:val="20"/>
              </w:rPr>
              <w:fldChar w:fldCharType="begin"/>
            </w:r>
            <w:r>
              <w:rPr>
                <w:rFonts w:cs="Arial"/>
                <w:sz w:val="20"/>
                <w:szCs w:val="20"/>
              </w:rPr>
              <w:instrText xml:space="preserve"> AUTHOR  "Nombre y Apellidos" \* FirstCap  \* MERGEFORMAT </w:instrText>
            </w:r>
            <w:r>
              <w:rPr>
                <w:rFonts w:cs="Arial"/>
                <w:sz w:val="20"/>
                <w:szCs w:val="20"/>
              </w:rPr>
              <w:fldChar w:fldCharType="end"/>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247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spacing w:before="0" w:after="0"/>
              <w:jc w:val="left"/>
              <w:rPr>
                <w:rFonts w:cs="Arial"/>
                <w:b/>
                <w:sz w:val="20"/>
                <w:szCs w:val="20"/>
              </w:rPr>
            </w:pPr>
            <w:r>
              <w:rPr>
                <w:rFonts w:cs="Arial"/>
                <w:b/>
                <w:sz w:val="20"/>
                <w:szCs w:val="20"/>
              </w:rPr>
              <w:t>Dirección y ciudad</w:t>
            </w:r>
          </w:p>
        </w:tc>
        <w:sdt>
          <w:sdtPr>
            <w:rPr>
              <w:rFonts w:cs="Arial"/>
              <w:sz w:val="20"/>
              <w:szCs w:val="20"/>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rPr>
              <w:rFonts w:cs="Arial"/>
              <w:sz w:val="20"/>
              <w:szCs w:val="20"/>
            </w:rPr>
          </w:sdtEndPr>
          <w:sdtContent>
            <w:tc>
              <w:tcPr>
                <w:tcW w:w="7445" w:type="dxa"/>
                <w:gridSpan w:val="3"/>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pPr>
                  <w:spacing w:before="0" w:after="0"/>
                  <w:jc w:val="left"/>
                  <w:rPr>
                    <w:rFonts w:cs="Arial"/>
                    <w:sz w:val="20"/>
                    <w:szCs w:val="20"/>
                  </w:rPr>
                </w:pPr>
                <w:r>
                  <w:rPr>
                    <w:rFonts w:cs="Arial"/>
                    <w:sz w:val="20"/>
                    <w:szCs w:val="20"/>
                    <w:highlight w:val="lightGray"/>
                  </w:rPr>
                  <w:t>[Dirección de la compañía]</w:t>
                </w:r>
              </w:p>
            </w:tc>
          </w:sdtContent>
        </w:sdt>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247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spacing w:before="0" w:after="0"/>
              <w:jc w:val="left"/>
              <w:rPr>
                <w:rFonts w:cs="Arial"/>
                <w:b/>
                <w:sz w:val="20"/>
                <w:szCs w:val="20"/>
              </w:rPr>
            </w:pPr>
            <w:r>
              <w:rPr>
                <w:rFonts w:cs="Arial"/>
                <w:b/>
                <w:sz w:val="20"/>
                <w:szCs w:val="20"/>
              </w:rPr>
              <w:t>Teléfono</w:t>
            </w:r>
          </w:p>
        </w:tc>
        <w:sdt>
          <w:sdtPr>
            <w:rPr>
              <w:rFonts w:cs="Arial"/>
              <w:sz w:val="20"/>
              <w:szCs w:val="20"/>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rPr>
              <w:rFonts w:cs="Arial"/>
              <w:sz w:val="20"/>
              <w:szCs w:val="20"/>
            </w:rPr>
          </w:sdtEndPr>
          <w:sdtContent>
            <w:tc>
              <w:tcPr>
                <w:tcW w:w="0" w:type="auto"/>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pPr>
                  <w:spacing w:before="0" w:after="0"/>
                  <w:jc w:val="left"/>
                  <w:rPr>
                    <w:rFonts w:cs="Arial"/>
                    <w:sz w:val="20"/>
                    <w:szCs w:val="20"/>
                  </w:rPr>
                </w:pPr>
                <w:r>
                  <w:rPr>
                    <w:rFonts w:cs="Arial"/>
                    <w:sz w:val="20"/>
                    <w:szCs w:val="20"/>
                    <w:highlight w:val="lightGray"/>
                  </w:rPr>
                  <w:t>[Teléfono de la compañía]</w:t>
                </w:r>
              </w:p>
            </w:tc>
          </w:sdtContent>
        </w:sdt>
        <w:tc>
          <w:tcPr>
            <w:tcW w:w="0" w:type="auto"/>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pPr>
              <w:spacing w:before="0" w:after="0"/>
              <w:jc w:val="left"/>
              <w:rPr>
                <w:rFonts w:cs="Arial"/>
                <w:b/>
                <w:sz w:val="20"/>
                <w:szCs w:val="20"/>
              </w:rPr>
            </w:pPr>
            <w:r>
              <w:rPr>
                <w:rFonts w:cs="Arial"/>
                <w:b/>
                <w:sz w:val="16"/>
                <w:szCs w:val="20"/>
              </w:rPr>
              <w:t>Celular</w:t>
            </w:r>
          </w:p>
        </w:tc>
        <w:sdt>
          <w:sdtPr>
            <w:rPr>
              <w:rFonts w:cs="Arial"/>
              <w:sz w:val="20"/>
              <w:szCs w:val="20"/>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rPr>
              <w:rFonts w:cs="Arial"/>
              <w:sz w:val="20"/>
              <w:szCs w:val="20"/>
            </w:rPr>
          </w:sdtEndPr>
          <w:sdtContent>
            <w:tc>
              <w:tcPr>
                <w:tcW w:w="4544"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pPr>
                  <w:spacing w:before="0" w:after="0"/>
                  <w:rPr>
                    <w:rFonts w:cs="Arial"/>
                    <w:sz w:val="20"/>
                    <w:szCs w:val="20"/>
                  </w:rPr>
                </w:pPr>
                <w:r>
                  <w:rPr>
                    <w:rFonts w:cs="Arial"/>
                    <w:sz w:val="20"/>
                    <w:szCs w:val="20"/>
                    <w:highlight w:val="lightGray"/>
                  </w:rPr>
                  <w:t>[Teléfono de la compañía]</w:t>
                </w:r>
              </w:p>
            </w:tc>
          </w:sdtContent>
        </w:sdt>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247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spacing w:before="0" w:after="0"/>
              <w:jc w:val="left"/>
              <w:rPr>
                <w:rFonts w:cs="Arial"/>
                <w:b/>
                <w:sz w:val="20"/>
                <w:szCs w:val="20"/>
              </w:rPr>
            </w:pPr>
            <w:r>
              <w:rPr>
                <w:rFonts w:cs="Arial"/>
                <w:b/>
                <w:sz w:val="20"/>
                <w:szCs w:val="20"/>
              </w:rPr>
              <w:t>Correo electrónico</w:t>
            </w:r>
          </w:p>
        </w:tc>
        <w:sdt>
          <w:sdtPr>
            <w:rPr>
              <w:rFonts w:cs="Arial"/>
              <w:sz w:val="20"/>
              <w:szCs w:val="20"/>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rPr>
              <w:rFonts w:cs="Arial"/>
              <w:sz w:val="20"/>
              <w:szCs w:val="20"/>
            </w:rPr>
          </w:sdtEndPr>
          <w:sdtContent>
            <w:tc>
              <w:tcPr>
                <w:tcW w:w="7445" w:type="dxa"/>
                <w:gridSpan w:val="3"/>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pPr>
                  <w:spacing w:before="0" w:after="0"/>
                  <w:jc w:val="left"/>
                  <w:rPr>
                    <w:rFonts w:cs="Arial"/>
                    <w:sz w:val="20"/>
                    <w:szCs w:val="20"/>
                  </w:rPr>
                </w:pPr>
                <w:r>
                  <w:rPr>
                    <w:rFonts w:cs="Arial"/>
                    <w:sz w:val="20"/>
                    <w:szCs w:val="20"/>
                    <w:highlight w:val="lightGray"/>
                  </w:rPr>
                  <w:t>[Dirección de correo electrónico de la compañía]</w:t>
                </w:r>
              </w:p>
            </w:tc>
          </w:sdtContent>
        </w:sdt>
      </w:tr>
      <w:bookmarkEnd w:id="2"/>
    </w:tbl>
    <w:p>
      <w:pPr>
        <w:pStyle w:val="15"/>
        <w:spacing w:before="0" w:after="120"/>
        <w:rPr>
          <w:rFonts w:cs="Arial"/>
          <w:color w:val="000000" w:themeColor="text1"/>
          <w:sz w:val="20"/>
          <w:szCs w:val="20"/>
          <w14:textFill>
            <w14:solidFill>
              <w14:schemeClr w14:val="tx1"/>
            </w14:solidFill>
          </w14:textFill>
        </w:rPr>
      </w:pPr>
    </w:p>
    <w:p>
      <w:pPr>
        <w:pStyle w:val="15"/>
        <w:numPr>
          <w:ilvl w:val="0"/>
          <w:numId w:val="2"/>
        </w:numPr>
        <w:spacing w:before="0" w:after="120"/>
        <w:rPr>
          <w:rFonts w:cs="Arial"/>
          <w:color w:val="000000" w:themeColor="text1"/>
          <w:sz w:val="20"/>
          <w:szCs w:val="20"/>
          <w14:textFill>
            <w14:solidFill>
              <w14:schemeClr w14:val="tx1"/>
            </w14:solidFill>
          </w14:textFill>
        </w:rPr>
      </w:pPr>
      <w:r>
        <w:rPr>
          <w:rFonts w:cs="Arial"/>
          <w:color w:val="000000" w:themeColor="text1"/>
          <w:sz w:val="20"/>
          <w:szCs w:val="20"/>
          <w:highlight w:val="lightGray"/>
          <w14:textFill>
            <w14:solidFill>
              <w14:schemeClr w14:val="tx1"/>
            </w14:solidFill>
          </w14:textFill>
        </w:rPr>
        <w:t>[En caso de que el Proceso de Contratación se adelante a través del SECOP II deberá incluirse lo siguiente:]</w:t>
      </w:r>
      <w:r>
        <w:rPr>
          <w:rFonts w:cs="Arial"/>
          <w:color w:val="000000" w:themeColor="text1"/>
          <w:sz w:val="20"/>
          <w:szCs w:val="20"/>
          <w14:textFill>
            <w14:solidFill>
              <w14:schemeClr w14:val="tx1"/>
            </w14:solidFill>
          </w14:textFill>
        </w:rPr>
        <w:t xml:space="preserve"> He leído y acepto lo establecido en el Manual de Uso y Condiciones de la plataforma del SECOP II. </w:t>
      </w:r>
    </w:p>
    <w:p>
      <w:pPr>
        <w:pStyle w:val="15"/>
        <w:numPr>
          <w:ilvl w:val="0"/>
          <w:numId w:val="2"/>
        </w:numPr>
        <w:spacing w:before="0" w:after="120"/>
      </w:pPr>
      <w:r>
        <w:rPr>
          <w:rFonts w:cs="Arial"/>
          <w:sz w:val="20"/>
          <w:szCs w:val="20"/>
        </w:rPr>
        <w:t>Me comprometo a cumplir todos los ítems relacionados con el “Formulario 1 – Presupuesto oficial”, en caso de resultar adjudicatario.</w:t>
      </w:r>
    </w:p>
    <w:p>
      <w:pPr>
        <w:numPr>
          <w:ilvl w:val="12"/>
          <w:numId w:val="0"/>
        </w:numPr>
        <w:spacing w:after="120"/>
        <w:rPr>
          <w:rFonts w:cs="Arial"/>
          <w:sz w:val="20"/>
          <w:szCs w:val="20"/>
        </w:rPr>
      </w:pPr>
      <w:r>
        <w:rPr>
          <w:rFonts w:cs="Arial"/>
          <w:sz w:val="20"/>
          <w:szCs w:val="20"/>
        </w:rPr>
        <w:t>Atentamente,</w:t>
      </w:r>
    </w:p>
    <w:p>
      <w:pPr>
        <w:pStyle w:val="13"/>
        <w:spacing w:after="120"/>
        <w:rPr>
          <w:sz w:val="20"/>
          <w:szCs w:val="20"/>
        </w:rPr>
      </w:pPr>
    </w:p>
    <w:p>
      <w:pPr>
        <w:pStyle w:val="13"/>
        <w:spacing w:before="0" w:after="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Nombre del Proponente</w:t>
      </w:r>
      <w:r>
        <w:tab/>
      </w:r>
      <w:r>
        <w:rPr>
          <w:color w:val="000000" w:themeColor="text1"/>
          <w:sz w:val="20"/>
          <w:szCs w:val="20"/>
          <w14:textFill>
            <w14:solidFill>
              <w14:schemeClr w14:val="tx1"/>
            </w14:solidFill>
          </w14:textFill>
        </w:rPr>
        <w:t>_________________________________________</w:t>
      </w:r>
    </w:p>
    <w:p>
      <w:pPr>
        <w:pStyle w:val="13"/>
        <w:spacing w:before="0" w:after="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Nombre del Representante Legal__________________________________</w:t>
      </w:r>
    </w:p>
    <w:p>
      <w:pPr>
        <w:pStyle w:val="13"/>
        <w:spacing w:before="0" w:after="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C. C.</w:t>
      </w:r>
      <w:r>
        <w:rPr>
          <w:color w:val="000000" w:themeColor="text1"/>
          <w:sz w:val="20"/>
          <w:szCs w:val="20"/>
          <w14:textFill>
            <w14:solidFill>
              <w14:schemeClr w14:val="tx1"/>
            </w14:solidFill>
          </w14:textFill>
        </w:rPr>
        <w:tab/>
      </w:r>
      <w:r>
        <w:rPr>
          <w:color w:val="000000" w:themeColor="text1"/>
          <w:sz w:val="20"/>
          <w:szCs w:val="20"/>
          <w14:textFill>
            <w14:solidFill>
              <w14:schemeClr w14:val="tx1"/>
            </w14:solidFill>
          </w14:textFill>
        </w:rPr>
        <w:t>_____________________ de ________________________</w:t>
      </w:r>
    </w:p>
    <w:p>
      <w:pPr>
        <w:pStyle w:val="13"/>
        <w:spacing w:before="0" w:after="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 xml:space="preserve">Matrícula profesional _______________________________________ </w:t>
      </w:r>
      <w:r>
        <w:rPr>
          <w:color w:val="000000" w:themeColor="text1"/>
          <w:sz w:val="20"/>
          <w:szCs w:val="20"/>
          <w:highlight w:val="lightGray"/>
          <w14:textFill>
            <w14:solidFill>
              <w14:schemeClr w14:val="tx1"/>
            </w14:solidFill>
          </w14:textFill>
        </w:rPr>
        <w:t>[anexar copia]</w:t>
      </w:r>
    </w:p>
    <w:p>
      <w:pPr>
        <w:pStyle w:val="13"/>
        <w:spacing w:before="0" w:after="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Dirección de correo_____________________________________________</w:t>
      </w:r>
    </w:p>
    <w:p>
      <w:pPr>
        <w:pStyle w:val="13"/>
        <w:spacing w:before="0" w:after="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Correo electrónico______________________________________________</w:t>
      </w:r>
    </w:p>
    <w:p>
      <w:pPr>
        <w:pStyle w:val="13"/>
        <w:spacing w:before="0" w:after="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Telefax</w:t>
      </w:r>
      <w:r>
        <w:rPr>
          <w:color w:val="000000" w:themeColor="text1"/>
          <w:sz w:val="20"/>
          <w:szCs w:val="20"/>
          <w14:textFill>
            <w14:solidFill>
              <w14:schemeClr w14:val="tx1"/>
            </w14:solidFill>
          </w14:textFill>
        </w:rPr>
        <w:tab/>
      </w:r>
      <w:r>
        <w:rPr>
          <w:color w:val="000000" w:themeColor="text1"/>
          <w:sz w:val="20"/>
          <w:szCs w:val="20"/>
          <w14:textFill>
            <w14:solidFill>
              <w14:schemeClr w14:val="tx1"/>
            </w14:solidFill>
          </w14:textFill>
        </w:rPr>
        <w:t>______________________________________________________</w:t>
      </w:r>
    </w:p>
    <w:p>
      <w:pPr>
        <w:pStyle w:val="13"/>
        <w:spacing w:before="0" w:after="0"/>
        <w:rPr>
          <w:sz w:val="20"/>
          <w:szCs w:val="20"/>
        </w:rPr>
      </w:pPr>
      <w:r>
        <w:rPr>
          <w:color w:val="000000" w:themeColor="text1"/>
          <w:sz w:val="20"/>
          <w:szCs w:val="20"/>
          <w14:textFill>
            <w14:solidFill>
              <w14:schemeClr w14:val="tx1"/>
            </w14:solidFill>
          </w14:textFill>
        </w:rPr>
        <w:t>Ciudad</w:t>
      </w:r>
      <w:r>
        <w:rPr>
          <w:color w:val="000000" w:themeColor="text1"/>
          <w:sz w:val="20"/>
          <w:szCs w:val="20"/>
          <w14:textFill>
            <w14:solidFill>
              <w14:schemeClr w14:val="tx1"/>
            </w14:solidFill>
          </w14:textFill>
        </w:rPr>
        <w:tab/>
      </w:r>
      <w:r>
        <w:rPr>
          <w:color w:val="000000" w:themeColor="text1"/>
          <w:sz w:val="20"/>
          <w:szCs w:val="20"/>
          <w14:textFill>
            <w14:solidFill>
              <w14:schemeClr w14:val="tx1"/>
            </w14:solidFill>
          </w14:textFill>
        </w:rPr>
        <w:t>______________________________________________________</w:t>
      </w:r>
    </w:p>
    <w:p>
      <w:pPr>
        <w:pStyle w:val="13"/>
        <w:spacing w:after="120"/>
        <w:rPr>
          <w:sz w:val="20"/>
          <w:szCs w:val="20"/>
        </w:rPr>
      </w:pPr>
    </w:p>
    <w:p>
      <w:pPr>
        <w:numPr>
          <w:ilvl w:val="12"/>
          <w:numId w:val="0"/>
        </w:numPr>
        <w:spacing w:after="120"/>
        <w:jc w:val="center"/>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___________________________________________________</w:t>
      </w:r>
    </w:p>
    <w:p>
      <w:pPr>
        <w:spacing w:after="120"/>
        <w:jc w:val="center"/>
        <w:rPr>
          <w:rFonts w:cs="Arial"/>
          <w:color w:val="000000" w:themeColor="text1"/>
          <w:sz w:val="20"/>
          <w:szCs w:val="20"/>
          <w14:textFill>
            <w14:solidFill>
              <w14:schemeClr w14:val="tx1"/>
            </w14:solidFill>
          </w14:textFill>
        </w:rPr>
      </w:pPr>
      <w:r>
        <w:rPr>
          <w:rFonts w:cs="Arial"/>
          <w:color w:val="000000" w:themeColor="text1"/>
          <w:sz w:val="20"/>
          <w:szCs w:val="20"/>
          <w:highlight w:val="lightGray"/>
          <w14:textFill>
            <w14:solidFill>
              <w14:schemeClr w14:val="tx1"/>
            </w14:solidFill>
          </w14:textFill>
        </w:rPr>
        <w:t>[Firma del Proponente o de su Representante Legal]</w:t>
      </w:r>
    </w:p>
    <w:p>
      <w:pPr>
        <w:numPr>
          <w:ilvl w:val="12"/>
          <w:numId w:val="0"/>
        </w:numPr>
        <w:spacing w:after="120"/>
        <w:rPr>
          <w:rFonts w:cs="Arial"/>
          <w:color w:val="000000" w:themeColor="text1"/>
          <w:sz w:val="20"/>
          <w:szCs w:val="20"/>
          <w14:textFill>
            <w14:solidFill>
              <w14:schemeClr w14:val="tx1"/>
            </w14:solidFill>
          </w14:textFill>
        </w:rPr>
      </w:pPr>
    </w:p>
    <w:p>
      <w:pPr>
        <w:numPr>
          <w:ilvl w:val="12"/>
          <w:numId w:val="0"/>
        </w:numPr>
        <w:spacing w:after="120"/>
        <w:rPr>
          <w:rFonts w:cs="Arial"/>
          <w:color w:val="000000" w:themeColor="text1"/>
          <w:sz w:val="20"/>
          <w:szCs w:val="20"/>
          <w14:textFill>
            <w14:solidFill>
              <w14:schemeClr w14:val="tx1"/>
            </w14:solidFill>
          </w14:textFill>
        </w:rPr>
      </w:pPr>
    </w:p>
    <w:p>
      <w:pPr>
        <w:spacing w:after="120"/>
        <w:ind w:left="851" w:hanging="851"/>
        <w:rPr>
          <w:rFonts w:cs="Arial"/>
          <w:color w:val="000000" w:themeColor="text1"/>
          <w:sz w:val="20"/>
          <w:szCs w:val="20"/>
          <w14:textFill>
            <w14:solidFill>
              <w14:schemeClr w14:val="tx1"/>
            </w14:solidFill>
          </w14:textFill>
        </w:rPr>
      </w:pPr>
      <w:r>
        <w:rPr>
          <w:rFonts w:cs="Arial"/>
          <w:b/>
          <w:bCs/>
          <w:color w:val="000000" w:themeColor="text1"/>
          <w:sz w:val="20"/>
          <w:szCs w:val="20"/>
          <w:highlight w:val="lightGray"/>
          <w14:textFill>
            <w14:solidFill>
              <w14:schemeClr w14:val="tx1"/>
            </w14:solidFill>
          </w14:textFill>
        </w:rPr>
        <w:t>[NOTA:</w:t>
      </w:r>
      <w:r>
        <w:tab/>
      </w:r>
      <w:r>
        <w:rPr>
          <w:rFonts w:cs="Arial"/>
          <w:color w:val="000000" w:themeColor="text1"/>
          <w:sz w:val="20"/>
          <w:szCs w:val="20"/>
          <w:highlight w:val="lightGray"/>
          <w14:textFill>
            <w14:solidFill>
              <w14:schemeClr w14:val="tx1"/>
            </w14:solidFill>
          </w14:textFill>
        </w:rPr>
        <w:t>Para diligenciar cuando el Proponente o su representante legal no sea un ingeniero].</w:t>
      </w:r>
    </w:p>
    <w:p>
      <w:pPr>
        <w:numPr>
          <w:ilvl w:val="12"/>
          <w:numId w:val="0"/>
        </w:numPr>
        <w:spacing w:after="120"/>
        <w:ind w:left="851" w:hanging="851"/>
        <w:rPr>
          <w:rFonts w:cs="Arial"/>
          <w:color w:val="000000" w:themeColor="text1"/>
          <w:sz w:val="20"/>
          <w:szCs w:val="20"/>
          <w14:textFill>
            <w14:solidFill>
              <w14:schemeClr w14:val="tx1"/>
            </w14:solidFill>
          </w14:textFill>
        </w:rPr>
      </w:pPr>
    </w:p>
    <w:p>
      <w:pPr>
        <w:numPr>
          <w:ilvl w:val="12"/>
          <w:numId w:val="0"/>
        </w:numPr>
        <w:spacing w:after="120"/>
        <w:rPr>
          <w:rFonts w:cs="Arial"/>
          <w:color w:val="000000" w:themeColor="text1"/>
          <w:sz w:val="20"/>
          <w:szCs w:val="20"/>
          <w14:textFill>
            <w14:solidFill>
              <w14:schemeClr w14:val="tx1"/>
            </w14:solidFill>
          </w14:textFill>
        </w:rPr>
      </w:pPr>
    </w:p>
    <w:p>
      <w:pPr>
        <w:numPr>
          <w:ilvl w:val="12"/>
          <w:numId w:val="0"/>
        </w:numPr>
        <w:spacing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 xml:space="preserve">“De acuerdo con lo expresado en </w:t>
      </w:r>
      <w:bookmarkStart w:id="3" w:name="_Hlk511402495"/>
      <w:r>
        <w:rPr>
          <w:rFonts w:cs="Arial"/>
          <w:color w:val="000000" w:themeColor="text1"/>
          <w:sz w:val="20"/>
          <w:szCs w:val="20"/>
          <w14:textFill>
            <w14:solidFill>
              <w14:schemeClr w14:val="tx1"/>
            </w14:solidFill>
          </w14:textFill>
        </w:rPr>
        <w:t xml:space="preserve">la Ley 842 de 2003 </w:t>
      </w:r>
      <w:bookmarkEnd w:id="3"/>
      <w:r>
        <w:rPr>
          <w:rFonts w:cs="Arial"/>
          <w:color w:val="000000" w:themeColor="text1"/>
          <w:sz w:val="20"/>
          <w:szCs w:val="20"/>
          <w14:textFill>
            <w14:solidFill>
              <w14:schemeClr w14:val="tx1"/>
            </w14:solidFill>
          </w14:textFill>
        </w:rPr>
        <w:t xml:space="preserve">y debido a que el suscriptor de la presente propuesta no es ingeniero matriculado, yo _______________________________ </w:t>
      </w:r>
      <w:r>
        <w:rPr>
          <w:rFonts w:cs="Arial"/>
          <w:color w:val="000000" w:themeColor="text1"/>
          <w:sz w:val="20"/>
          <w:szCs w:val="20"/>
          <w:highlight w:val="lightGray"/>
          <w14:textFill>
            <w14:solidFill>
              <w14:schemeClr w14:val="tx1"/>
            </w14:solidFill>
          </w14:textFill>
        </w:rPr>
        <w:t>[nombres y apellidos]</w:t>
      </w:r>
      <w:r>
        <w:rPr>
          <w:rFonts w:cs="Arial"/>
          <w:color w:val="000000" w:themeColor="text1"/>
          <w:sz w:val="20"/>
          <w:szCs w:val="20"/>
          <w14:textFill>
            <w14:solidFill>
              <w14:schemeClr w14:val="tx1"/>
            </w14:solidFill>
          </w14:textFill>
        </w:rPr>
        <w:t xml:space="preserve"> ingeniero con matrícula profesional __________________ y C. C. ___________________ de _____________________, avalo la presente propuesta”.</w:t>
      </w:r>
    </w:p>
    <w:p>
      <w:pPr>
        <w:numPr>
          <w:ilvl w:val="12"/>
          <w:numId w:val="0"/>
        </w:numPr>
        <w:spacing w:after="120"/>
        <w:rPr>
          <w:rFonts w:cs="Arial"/>
          <w:color w:val="000000" w:themeColor="text1"/>
          <w:sz w:val="20"/>
          <w:szCs w:val="20"/>
          <w14:textFill>
            <w14:solidFill>
              <w14:schemeClr w14:val="tx1"/>
            </w14:solidFill>
          </w14:textFill>
        </w:rPr>
      </w:pPr>
    </w:p>
    <w:p>
      <w:pPr>
        <w:numPr>
          <w:ilvl w:val="12"/>
          <w:numId w:val="0"/>
        </w:numPr>
        <w:spacing w:after="120"/>
        <w:jc w:val="center"/>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________________________________________________</w:t>
      </w:r>
    </w:p>
    <w:p>
      <w:pPr>
        <w:numPr>
          <w:ilvl w:val="12"/>
          <w:numId w:val="0"/>
        </w:numPr>
        <w:spacing w:after="120"/>
        <w:jc w:val="center"/>
        <w:rPr>
          <w:rFonts w:cs="Arial"/>
          <w:color w:val="000000" w:themeColor="text1"/>
          <w:sz w:val="20"/>
          <w:szCs w:val="20"/>
          <w14:textFill>
            <w14:solidFill>
              <w14:schemeClr w14:val="tx1"/>
            </w14:solidFill>
          </w14:textFill>
        </w:rPr>
      </w:pPr>
      <w:r>
        <w:rPr>
          <w:rFonts w:cs="Arial"/>
          <w:color w:val="000000" w:themeColor="text1"/>
          <w:sz w:val="20"/>
          <w:szCs w:val="20"/>
          <w:highlight w:val="lightGray"/>
          <w14:textFill>
            <w14:solidFill>
              <w14:schemeClr w14:val="tx1"/>
            </w14:solidFill>
          </w14:textFill>
        </w:rPr>
        <w:t>[Nombre y firma de quien avala la propuesta]</w:t>
      </w:r>
    </w:p>
    <w:sectPr>
      <w:headerReference r:id="rId7" w:type="first"/>
      <w:footerReference r:id="rId10" w:type="first"/>
      <w:headerReference r:id="rId5" w:type="default"/>
      <w:footerReference r:id="rId8" w:type="default"/>
      <w:headerReference r:id="rId6" w:type="even"/>
      <w:footerReference r:id="rId9" w:type="even"/>
      <w:pgSz w:w="12240" w:h="15840"/>
      <w:pgMar w:top="720" w:right="720" w:bottom="720" w:left="72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Arial Narrow">
    <w:panose1 w:val="020B0606020202030204"/>
    <w:charset w:val="00"/>
    <w:family w:val="swiss"/>
    <w:pitch w:val="default"/>
    <w:sig w:usb0="00000287" w:usb1="00000800" w:usb2="00000000" w:usb3="00000000" w:csb0="2000009F" w:csb1="DFD70000"/>
  </w:font>
  <w:font w:name="游明朝">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0"/>
      <w:tblW w:w="0" w:type="auto"/>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965"/>
      <w:gridCol w:w="1845"/>
      <w:gridCol w:w="857"/>
      <w:gridCol w:w="622"/>
    </w:tblGrid>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132" w:hRule="atLeast"/>
      </w:trPr>
      <w:tc>
        <w:tcPr>
          <w:tcW w:w="965" w:type="dxa"/>
        </w:tcPr>
        <w:p>
          <w:pPr>
            <w:pStyle w:val="8"/>
            <w:rPr>
              <w:b/>
              <w:bCs/>
              <w:sz w:val="16"/>
              <w:szCs w:val="18"/>
            </w:rPr>
          </w:pPr>
          <w:r>
            <w:rPr>
              <w:b/>
              <w:bCs/>
              <w:sz w:val="16"/>
              <w:szCs w:val="18"/>
            </w:rPr>
            <w:t>Código:</w:t>
          </w:r>
        </w:p>
      </w:tc>
      <w:tc>
        <w:tcPr>
          <w:tcW w:w="1845" w:type="dxa"/>
        </w:tcPr>
        <w:p>
          <w:pPr>
            <w:pStyle w:val="8"/>
            <w:rPr>
              <w:sz w:val="16"/>
              <w:szCs w:val="18"/>
            </w:rPr>
          </w:pPr>
        </w:p>
      </w:tc>
      <w:tc>
        <w:tcPr>
          <w:tcW w:w="857" w:type="dxa"/>
        </w:tcPr>
        <w:p>
          <w:pPr>
            <w:pStyle w:val="8"/>
            <w:rPr>
              <w:b/>
              <w:bCs/>
              <w:sz w:val="16"/>
              <w:szCs w:val="18"/>
            </w:rPr>
          </w:pPr>
          <w:r>
            <w:rPr>
              <w:b/>
              <w:bCs/>
              <w:sz w:val="16"/>
              <w:szCs w:val="18"/>
            </w:rPr>
            <w:t>Versión:</w:t>
          </w:r>
        </w:p>
      </w:tc>
      <w:tc>
        <w:tcPr>
          <w:tcW w:w="622" w:type="dxa"/>
        </w:tcPr>
        <w:p>
          <w:pPr>
            <w:pStyle w:val="8"/>
            <w:rPr>
              <w:sz w:val="16"/>
              <w:szCs w:val="18"/>
            </w:rPr>
          </w:pPr>
        </w:p>
      </w:tc>
    </w:tr>
  </w:tbl>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2"/>
      <w:tblW w:w="4995"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1743"/>
      <w:gridCol w:w="2738"/>
      <w:gridCol w:w="6524"/>
    </w:tblGrid>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20" w:hRule="atLeast"/>
        <w:jc w:val="center"/>
      </w:trPr>
      <w:tc>
        <w:tcPr>
          <w:tcW w:w="792" w:type="pct"/>
          <w:shd w:val="clear" w:color="auto" w:fill="auto"/>
          <w:vAlign w:val="center"/>
        </w:tcPr>
        <w:p>
          <w:pPr>
            <w:spacing w:before="0" w:after="4" w:line="249" w:lineRule="auto"/>
            <w:ind w:left="10" w:hanging="10"/>
            <w:rPr>
              <w:rFonts w:eastAsia="Arial" w:cs="Arial"/>
              <w:b/>
              <w:sz w:val="16"/>
              <w:szCs w:val="16"/>
              <w:lang w:eastAsia="es-CO"/>
            </w:rPr>
          </w:pPr>
          <w:r>
            <w:rPr>
              <w:rFonts w:eastAsia="Arial" w:cs="Arial"/>
              <w:b/>
              <w:sz w:val="16"/>
              <w:szCs w:val="16"/>
              <w:lang w:eastAsia="es-CO"/>
            </w:rPr>
            <w:t>Código</w:t>
          </w:r>
        </w:p>
      </w:tc>
      <w:tc>
        <w:tcPr>
          <w:tcW w:w="1244" w:type="pct"/>
          <w:shd w:val="clear" w:color="auto" w:fill="auto"/>
          <w:vAlign w:val="center"/>
        </w:tcPr>
        <w:p>
          <w:pPr>
            <w:spacing w:before="0" w:after="4" w:line="249" w:lineRule="auto"/>
            <w:rPr>
              <w:rFonts w:eastAsia="Arial" w:cs="Arial"/>
              <w:sz w:val="16"/>
              <w:szCs w:val="16"/>
              <w:lang w:eastAsia="es-CO"/>
            </w:rPr>
          </w:pPr>
        </w:p>
      </w:tc>
      <w:tc>
        <w:tcPr>
          <w:tcW w:w="2964" w:type="pct"/>
          <w:vMerge w:val="restart"/>
          <w:shd w:val="clear" w:color="auto" w:fill="auto"/>
          <w:vAlign w:val="center"/>
        </w:tcPr>
        <w:p>
          <w:pPr>
            <w:spacing w:before="0" w:after="4" w:line="249" w:lineRule="auto"/>
            <w:ind w:left="10" w:hanging="10"/>
            <w:jc w:val="center"/>
            <w:rPr>
              <w:rFonts w:eastAsia="Arial" w:cs="Arial"/>
              <w:sz w:val="16"/>
              <w:szCs w:val="16"/>
              <w:lang w:eastAsia="es-CO"/>
            </w:rPr>
          </w:pPr>
          <w:r>
            <w:rPr>
              <w:rFonts w:eastAsia="Arial" w:cs="Arial"/>
              <w:b/>
              <w:sz w:val="16"/>
              <w:szCs w:val="16"/>
              <w:lang w:eastAsia="es-CO"/>
            </w:rPr>
            <w:t xml:space="preserve">MÍNIMA CUANTÍA </w:t>
          </w: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9" w:hRule="atLeast"/>
        <w:jc w:val="center"/>
      </w:trPr>
      <w:tc>
        <w:tcPr>
          <w:tcW w:w="792" w:type="pct"/>
          <w:shd w:val="clear" w:color="auto" w:fill="auto"/>
          <w:vAlign w:val="center"/>
        </w:tcPr>
        <w:p>
          <w:pPr>
            <w:spacing w:before="0" w:after="4" w:line="249" w:lineRule="auto"/>
            <w:ind w:left="10" w:hanging="10"/>
            <w:rPr>
              <w:rFonts w:eastAsia="Arial" w:cs="Arial"/>
              <w:b/>
              <w:sz w:val="16"/>
              <w:szCs w:val="16"/>
              <w:lang w:eastAsia="es-CO"/>
            </w:rPr>
          </w:pPr>
          <w:r>
            <w:rPr>
              <w:rFonts w:eastAsia="Arial" w:cs="Arial"/>
              <w:b/>
              <w:sz w:val="16"/>
              <w:szCs w:val="16"/>
              <w:lang w:eastAsia="es-CO"/>
            </w:rPr>
            <w:t>Versión No.</w:t>
          </w:r>
        </w:p>
      </w:tc>
      <w:tc>
        <w:tcPr>
          <w:tcW w:w="1244" w:type="pct"/>
          <w:shd w:val="clear" w:color="auto" w:fill="auto"/>
          <w:vAlign w:val="center"/>
        </w:tcPr>
        <w:p>
          <w:pPr>
            <w:spacing w:before="0" w:after="4" w:line="249" w:lineRule="auto"/>
            <w:ind w:left="10" w:hanging="10"/>
            <w:rPr>
              <w:rFonts w:eastAsia="Arial" w:cs="Arial"/>
              <w:sz w:val="16"/>
              <w:szCs w:val="16"/>
              <w:lang w:eastAsia="es-CO"/>
            </w:rPr>
          </w:pPr>
        </w:p>
      </w:tc>
      <w:tc>
        <w:tcPr>
          <w:tcW w:w="2964" w:type="pct"/>
          <w:vMerge w:val="continue"/>
          <w:shd w:val="clear" w:color="auto" w:fill="auto"/>
          <w:vAlign w:val="center"/>
        </w:tcPr>
        <w:p>
          <w:pPr>
            <w:spacing w:before="0" w:after="4" w:line="249" w:lineRule="auto"/>
            <w:ind w:left="10" w:hanging="10"/>
            <w:rPr>
              <w:rFonts w:eastAsia="Arial" w:cs="Arial"/>
              <w:sz w:val="16"/>
              <w:szCs w:val="16"/>
              <w:lang w:eastAsia="es-CO"/>
            </w:rPr>
          </w:pPr>
        </w:p>
      </w:tc>
    </w:tr>
  </w:tbl>
  <w:p>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3404AB"/>
    <w:multiLevelType w:val="multilevel"/>
    <w:tmpl w:val="1D3404AB"/>
    <w:lvl w:ilvl="0" w:tentative="0">
      <w:start w:val="1"/>
      <w:numFmt w:val="decimal"/>
      <w:pStyle w:val="12"/>
      <w:lvlText w:val="%1."/>
      <w:lvlJc w:val="left"/>
      <w:pPr>
        <w:ind w:left="1020" w:hanging="360"/>
      </w:pPr>
      <w:rPr>
        <w:rFonts w:hint="default"/>
        <w:color w:val="auto"/>
      </w:rPr>
    </w:lvl>
    <w:lvl w:ilvl="1" w:tentative="0">
      <w:start w:val="1"/>
      <w:numFmt w:val="bullet"/>
      <w:lvlText w:val="o"/>
      <w:lvlJc w:val="left"/>
      <w:pPr>
        <w:ind w:left="1894" w:hanging="360"/>
      </w:pPr>
      <w:rPr>
        <w:rFonts w:hint="default" w:ascii="Courier New" w:hAnsi="Courier New"/>
      </w:rPr>
    </w:lvl>
    <w:lvl w:ilvl="2" w:tentative="0">
      <w:start w:val="1"/>
      <w:numFmt w:val="bullet"/>
      <w:lvlText w:val=""/>
      <w:lvlJc w:val="left"/>
      <w:pPr>
        <w:ind w:left="2614" w:hanging="360"/>
      </w:pPr>
      <w:rPr>
        <w:rFonts w:hint="default" w:ascii="Wingdings" w:hAnsi="Wingdings"/>
      </w:rPr>
    </w:lvl>
    <w:lvl w:ilvl="3" w:tentative="0">
      <w:start w:val="1"/>
      <w:numFmt w:val="bullet"/>
      <w:lvlText w:val=""/>
      <w:lvlJc w:val="left"/>
      <w:pPr>
        <w:ind w:left="3334" w:hanging="360"/>
      </w:pPr>
      <w:rPr>
        <w:rFonts w:hint="default" w:ascii="Symbol" w:hAnsi="Symbol"/>
      </w:rPr>
    </w:lvl>
    <w:lvl w:ilvl="4" w:tentative="0">
      <w:start w:val="1"/>
      <w:numFmt w:val="bullet"/>
      <w:lvlText w:val="o"/>
      <w:lvlJc w:val="left"/>
      <w:pPr>
        <w:ind w:left="4054" w:hanging="360"/>
      </w:pPr>
      <w:rPr>
        <w:rFonts w:hint="default" w:ascii="Courier New" w:hAnsi="Courier New"/>
      </w:rPr>
    </w:lvl>
    <w:lvl w:ilvl="5" w:tentative="0">
      <w:start w:val="1"/>
      <w:numFmt w:val="bullet"/>
      <w:lvlText w:val=""/>
      <w:lvlJc w:val="left"/>
      <w:pPr>
        <w:ind w:left="4774" w:hanging="360"/>
      </w:pPr>
      <w:rPr>
        <w:rFonts w:hint="default" w:ascii="Wingdings" w:hAnsi="Wingdings"/>
      </w:rPr>
    </w:lvl>
    <w:lvl w:ilvl="6" w:tentative="0">
      <w:start w:val="1"/>
      <w:numFmt w:val="bullet"/>
      <w:lvlText w:val=""/>
      <w:lvlJc w:val="left"/>
      <w:pPr>
        <w:ind w:left="5494" w:hanging="360"/>
      </w:pPr>
      <w:rPr>
        <w:rFonts w:hint="default" w:ascii="Symbol" w:hAnsi="Symbol"/>
      </w:rPr>
    </w:lvl>
    <w:lvl w:ilvl="7" w:tentative="0">
      <w:start w:val="1"/>
      <w:numFmt w:val="bullet"/>
      <w:lvlText w:val="o"/>
      <w:lvlJc w:val="left"/>
      <w:pPr>
        <w:ind w:left="6214" w:hanging="360"/>
      </w:pPr>
      <w:rPr>
        <w:rFonts w:hint="default" w:ascii="Courier New" w:hAnsi="Courier New"/>
      </w:rPr>
    </w:lvl>
    <w:lvl w:ilvl="8" w:tentative="0">
      <w:start w:val="1"/>
      <w:numFmt w:val="bullet"/>
      <w:lvlText w:val=""/>
      <w:lvlJc w:val="left"/>
      <w:pPr>
        <w:ind w:left="6934" w:hanging="360"/>
      </w:pPr>
      <w:rPr>
        <w:rFonts w:hint="default" w:ascii="Wingdings" w:hAnsi="Wingdings"/>
      </w:rPr>
    </w:lvl>
  </w:abstractNum>
  <w:abstractNum w:abstractNumId="1">
    <w:nsid w:val="239B33A0"/>
    <w:multiLevelType w:val="multilevel"/>
    <w:tmpl w:val="239B33A0"/>
    <w:lvl w:ilvl="0" w:tentative="0">
      <w:start w:val="1"/>
      <w:numFmt w:val="decimal"/>
      <w:lvlText w:val="%1."/>
      <w:lvlJc w:val="left"/>
      <w:pPr>
        <w:ind w:left="720" w:hanging="360"/>
      </w:pPr>
      <w:rPr>
        <w:rFonts w:hint="default"/>
        <w:sz w:val="20"/>
        <w:szCs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11733"/>
    <w:rsid w:val="00024259"/>
    <w:rsid w:val="00040833"/>
    <w:rsid w:val="00043622"/>
    <w:rsid w:val="000452E9"/>
    <w:rsid w:val="00051E1C"/>
    <w:rsid w:val="00063F20"/>
    <w:rsid w:val="0006484D"/>
    <w:rsid w:val="000815B0"/>
    <w:rsid w:val="00081D21"/>
    <w:rsid w:val="000823C8"/>
    <w:rsid w:val="000925E2"/>
    <w:rsid w:val="000A3B67"/>
    <w:rsid w:val="000A3D90"/>
    <w:rsid w:val="000A4563"/>
    <w:rsid w:val="000B10C0"/>
    <w:rsid w:val="000B28B8"/>
    <w:rsid w:val="000B6CD6"/>
    <w:rsid w:val="000B78F7"/>
    <w:rsid w:val="000C1712"/>
    <w:rsid w:val="000C43C1"/>
    <w:rsid w:val="000D30DC"/>
    <w:rsid w:val="000D49E9"/>
    <w:rsid w:val="000D75F0"/>
    <w:rsid w:val="000F019B"/>
    <w:rsid w:val="000F5E41"/>
    <w:rsid w:val="00116A69"/>
    <w:rsid w:val="00143A4D"/>
    <w:rsid w:val="0014457B"/>
    <w:rsid w:val="00152677"/>
    <w:rsid w:val="00171E73"/>
    <w:rsid w:val="00174785"/>
    <w:rsid w:val="00174C05"/>
    <w:rsid w:val="001849C3"/>
    <w:rsid w:val="00197D05"/>
    <w:rsid w:val="001A034D"/>
    <w:rsid w:val="001A063B"/>
    <w:rsid w:val="001A2543"/>
    <w:rsid w:val="001A2803"/>
    <w:rsid w:val="001A4B0B"/>
    <w:rsid w:val="001B11A0"/>
    <w:rsid w:val="001B4168"/>
    <w:rsid w:val="001D3835"/>
    <w:rsid w:val="001F35A0"/>
    <w:rsid w:val="001F703A"/>
    <w:rsid w:val="00204FF2"/>
    <w:rsid w:val="00205092"/>
    <w:rsid w:val="00207371"/>
    <w:rsid w:val="00207790"/>
    <w:rsid w:val="00207C2A"/>
    <w:rsid w:val="00222903"/>
    <w:rsid w:val="00222BC3"/>
    <w:rsid w:val="0022483E"/>
    <w:rsid w:val="00227F62"/>
    <w:rsid w:val="00240E31"/>
    <w:rsid w:val="00242AF7"/>
    <w:rsid w:val="0025297B"/>
    <w:rsid w:val="0025679F"/>
    <w:rsid w:val="002614F8"/>
    <w:rsid w:val="002645F1"/>
    <w:rsid w:val="00272923"/>
    <w:rsid w:val="00274173"/>
    <w:rsid w:val="002761EB"/>
    <w:rsid w:val="002819A9"/>
    <w:rsid w:val="00285985"/>
    <w:rsid w:val="002866A2"/>
    <w:rsid w:val="00286C4C"/>
    <w:rsid w:val="002B58B2"/>
    <w:rsid w:val="002B7575"/>
    <w:rsid w:val="002C2DAE"/>
    <w:rsid w:val="002C65DA"/>
    <w:rsid w:val="002D25B0"/>
    <w:rsid w:val="002E7E3D"/>
    <w:rsid w:val="002F3B01"/>
    <w:rsid w:val="002F7055"/>
    <w:rsid w:val="003307E4"/>
    <w:rsid w:val="003344A6"/>
    <w:rsid w:val="00341B3D"/>
    <w:rsid w:val="00352B3E"/>
    <w:rsid w:val="00352CA2"/>
    <w:rsid w:val="00355930"/>
    <w:rsid w:val="00356A0A"/>
    <w:rsid w:val="003606AB"/>
    <w:rsid w:val="003757A2"/>
    <w:rsid w:val="0038178F"/>
    <w:rsid w:val="00383FE7"/>
    <w:rsid w:val="0039587E"/>
    <w:rsid w:val="003A3A1B"/>
    <w:rsid w:val="003A3AA9"/>
    <w:rsid w:val="003B44D9"/>
    <w:rsid w:val="003C49DE"/>
    <w:rsid w:val="003C5728"/>
    <w:rsid w:val="003D2750"/>
    <w:rsid w:val="003D327A"/>
    <w:rsid w:val="003E78CE"/>
    <w:rsid w:val="003F0573"/>
    <w:rsid w:val="003F0C07"/>
    <w:rsid w:val="003F14E0"/>
    <w:rsid w:val="004003F4"/>
    <w:rsid w:val="00411419"/>
    <w:rsid w:val="00420A40"/>
    <w:rsid w:val="00420A50"/>
    <w:rsid w:val="0042522E"/>
    <w:rsid w:val="00436930"/>
    <w:rsid w:val="00440B8B"/>
    <w:rsid w:val="00443C25"/>
    <w:rsid w:val="004450DB"/>
    <w:rsid w:val="0045180A"/>
    <w:rsid w:val="004535E8"/>
    <w:rsid w:val="00461854"/>
    <w:rsid w:val="004652D7"/>
    <w:rsid w:val="00483E94"/>
    <w:rsid w:val="0048538C"/>
    <w:rsid w:val="00493957"/>
    <w:rsid w:val="0049636B"/>
    <w:rsid w:val="00497BC7"/>
    <w:rsid w:val="004A3E1B"/>
    <w:rsid w:val="004A3FC7"/>
    <w:rsid w:val="004B500A"/>
    <w:rsid w:val="004C0F05"/>
    <w:rsid w:val="004C398F"/>
    <w:rsid w:val="004C4ABA"/>
    <w:rsid w:val="004C5294"/>
    <w:rsid w:val="004C591F"/>
    <w:rsid w:val="004D408C"/>
    <w:rsid w:val="004D62A1"/>
    <w:rsid w:val="004F0A06"/>
    <w:rsid w:val="00507015"/>
    <w:rsid w:val="0052093F"/>
    <w:rsid w:val="00520E46"/>
    <w:rsid w:val="0052142D"/>
    <w:rsid w:val="005236FC"/>
    <w:rsid w:val="0053092A"/>
    <w:rsid w:val="00530A72"/>
    <w:rsid w:val="005312F4"/>
    <w:rsid w:val="0053500C"/>
    <w:rsid w:val="005363AD"/>
    <w:rsid w:val="00536620"/>
    <w:rsid w:val="005547E6"/>
    <w:rsid w:val="005555CC"/>
    <w:rsid w:val="005670AD"/>
    <w:rsid w:val="005721B0"/>
    <w:rsid w:val="0058120C"/>
    <w:rsid w:val="005873C3"/>
    <w:rsid w:val="00592B36"/>
    <w:rsid w:val="005A3280"/>
    <w:rsid w:val="005A5416"/>
    <w:rsid w:val="005A788E"/>
    <w:rsid w:val="005C029A"/>
    <w:rsid w:val="005D072A"/>
    <w:rsid w:val="005D46EA"/>
    <w:rsid w:val="005D4A54"/>
    <w:rsid w:val="005E7BFB"/>
    <w:rsid w:val="005F0128"/>
    <w:rsid w:val="005F655F"/>
    <w:rsid w:val="00603072"/>
    <w:rsid w:val="0060340A"/>
    <w:rsid w:val="0061652B"/>
    <w:rsid w:val="00622A6B"/>
    <w:rsid w:val="0062493B"/>
    <w:rsid w:val="00641CAD"/>
    <w:rsid w:val="006611F0"/>
    <w:rsid w:val="006642BF"/>
    <w:rsid w:val="0066600E"/>
    <w:rsid w:val="0066676E"/>
    <w:rsid w:val="0067175B"/>
    <w:rsid w:val="006849FB"/>
    <w:rsid w:val="006A34A9"/>
    <w:rsid w:val="006A3535"/>
    <w:rsid w:val="006A3B37"/>
    <w:rsid w:val="006C02F8"/>
    <w:rsid w:val="006D1629"/>
    <w:rsid w:val="006D439C"/>
    <w:rsid w:val="006E1BD6"/>
    <w:rsid w:val="006E2390"/>
    <w:rsid w:val="006F2F4E"/>
    <w:rsid w:val="006F38BB"/>
    <w:rsid w:val="006F56F5"/>
    <w:rsid w:val="007065FE"/>
    <w:rsid w:val="00710B00"/>
    <w:rsid w:val="007110E0"/>
    <w:rsid w:val="00711BF0"/>
    <w:rsid w:val="007216B7"/>
    <w:rsid w:val="00724FD2"/>
    <w:rsid w:val="00731385"/>
    <w:rsid w:val="00734CD6"/>
    <w:rsid w:val="007427BF"/>
    <w:rsid w:val="00750512"/>
    <w:rsid w:val="007529F0"/>
    <w:rsid w:val="007548C1"/>
    <w:rsid w:val="00756782"/>
    <w:rsid w:val="0075788D"/>
    <w:rsid w:val="0076317B"/>
    <w:rsid w:val="00765737"/>
    <w:rsid w:val="00766DAA"/>
    <w:rsid w:val="00766DBC"/>
    <w:rsid w:val="0076732B"/>
    <w:rsid w:val="00770D92"/>
    <w:rsid w:val="00777E33"/>
    <w:rsid w:val="0078235B"/>
    <w:rsid w:val="00783098"/>
    <w:rsid w:val="00785908"/>
    <w:rsid w:val="00786D31"/>
    <w:rsid w:val="007910C7"/>
    <w:rsid w:val="00795029"/>
    <w:rsid w:val="007979B9"/>
    <w:rsid w:val="007B200F"/>
    <w:rsid w:val="007C4436"/>
    <w:rsid w:val="007D5D06"/>
    <w:rsid w:val="007D6956"/>
    <w:rsid w:val="007E4BB4"/>
    <w:rsid w:val="007E6A1E"/>
    <w:rsid w:val="007E7EB8"/>
    <w:rsid w:val="007F0986"/>
    <w:rsid w:val="007F19BE"/>
    <w:rsid w:val="008014E1"/>
    <w:rsid w:val="00802D62"/>
    <w:rsid w:val="00804095"/>
    <w:rsid w:val="00810A8B"/>
    <w:rsid w:val="00815258"/>
    <w:rsid w:val="008407DB"/>
    <w:rsid w:val="00841478"/>
    <w:rsid w:val="00847FEA"/>
    <w:rsid w:val="00850CAD"/>
    <w:rsid w:val="008529F1"/>
    <w:rsid w:val="00854C91"/>
    <w:rsid w:val="00854FE1"/>
    <w:rsid w:val="0085679B"/>
    <w:rsid w:val="00865B7C"/>
    <w:rsid w:val="0087053D"/>
    <w:rsid w:val="008817BE"/>
    <w:rsid w:val="008A2BB7"/>
    <w:rsid w:val="008A7BED"/>
    <w:rsid w:val="008B5F04"/>
    <w:rsid w:val="008C3445"/>
    <w:rsid w:val="008D5473"/>
    <w:rsid w:val="008E149A"/>
    <w:rsid w:val="008E514C"/>
    <w:rsid w:val="00902A88"/>
    <w:rsid w:val="00916C73"/>
    <w:rsid w:val="00921937"/>
    <w:rsid w:val="00925197"/>
    <w:rsid w:val="00930FF7"/>
    <w:rsid w:val="0093310A"/>
    <w:rsid w:val="00957630"/>
    <w:rsid w:val="00966127"/>
    <w:rsid w:val="00973369"/>
    <w:rsid w:val="00993796"/>
    <w:rsid w:val="009958C0"/>
    <w:rsid w:val="00997017"/>
    <w:rsid w:val="009A30A2"/>
    <w:rsid w:val="009B3433"/>
    <w:rsid w:val="009B54C1"/>
    <w:rsid w:val="009D449E"/>
    <w:rsid w:val="009D6630"/>
    <w:rsid w:val="009D7CFD"/>
    <w:rsid w:val="009E1FDD"/>
    <w:rsid w:val="009F1752"/>
    <w:rsid w:val="009F649B"/>
    <w:rsid w:val="009F7582"/>
    <w:rsid w:val="00A02604"/>
    <w:rsid w:val="00A067B0"/>
    <w:rsid w:val="00A115B8"/>
    <w:rsid w:val="00A26867"/>
    <w:rsid w:val="00A31A8C"/>
    <w:rsid w:val="00A333A9"/>
    <w:rsid w:val="00A37F98"/>
    <w:rsid w:val="00A6707A"/>
    <w:rsid w:val="00A81114"/>
    <w:rsid w:val="00A846D8"/>
    <w:rsid w:val="00A871B0"/>
    <w:rsid w:val="00A94CD7"/>
    <w:rsid w:val="00AA091B"/>
    <w:rsid w:val="00AA32FC"/>
    <w:rsid w:val="00AB1396"/>
    <w:rsid w:val="00AB2A03"/>
    <w:rsid w:val="00AC661F"/>
    <w:rsid w:val="00AD1317"/>
    <w:rsid w:val="00AD20DD"/>
    <w:rsid w:val="00AE06A3"/>
    <w:rsid w:val="00AE3E0F"/>
    <w:rsid w:val="00AF03F4"/>
    <w:rsid w:val="00B02B87"/>
    <w:rsid w:val="00B06FDA"/>
    <w:rsid w:val="00B16F80"/>
    <w:rsid w:val="00B244D4"/>
    <w:rsid w:val="00B2545D"/>
    <w:rsid w:val="00B336A9"/>
    <w:rsid w:val="00B35811"/>
    <w:rsid w:val="00B358C4"/>
    <w:rsid w:val="00B43D68"/>
    <w:rsid w:val="00B52309"/>
    <w:rsid w:val="00B55AB1"/>
    <w:rsid w:val="00B60BB8"/>
    <w:rsid w:val="00B65A84"/>
    <w:rsid w:val="00B721D9"/>
    <w:rsid w:val="00B83278"/>
    <w:rsid w:val="00B8737F"/>
    <w:rsid w:val="00B9067D"/>
    <w:rsid w:val="00B95710"/>
    <w:rsid w:val="00BB01A0"/>
    <w:rsid w:val="00BB139B"/>
    <w:rsid w:val="00BB28B6"/>
    <w:rsid w:val="00BB39D3"/>
    <w:rsid w:val="00BD50C1"/>
    <w:rsid w:val="00BD51F0"/>
    <w:rsid w:val="00BF1594"/>
    <w:rsid w:val="00BF1CD1"/>
    <w:rsid w:val="00BF2420"/>
    <w:rsid w:val="00BF28B5"/>
    <w:rsid w:val="00BF477E"/>
    <w:rsid w:val="00C040BA"/>
    <w:rsid w:val="00C2510C"/>
    <w:rsid w:val="00C3717A"/>
    <w:rsid w:val="00C40D12"/>
    <w:rsid w:val="00C41FBD"/>
    <w:rsid w:val="00C456B9"/>
    <w:rsid w:val="00C52C63"/>
    <w:rsid w:val="00C66259"/>
    <w:rsid w:val="00C67AD9"/>
    <w:rsid w:val="00C71FB8"/>
    <w:rsid w:val="00C8400D"/>
    <w:rsid w:val="00C84018"/>
    <w:rsid w:val="00C906DA"/>
    <w:rsid w:val="00C90DD3"/>
    <w:rsid w:val="00C9307F"/>
    <w:rsid w:val="00CA623F"/>
    <w:rsid w:val="00CB3E9B"/>
    <w:rsid w:val="00CB45D3"/>
    <w:rsid w:val="00CB65F1"/>
    <w:rsid w:val="00CC32F5"/>
    <w:rsid w:val="00CC5831"/>
    <w:rsid w:val="00CC7541"/>
    <w:rsid w:val="00CD3ABB"/>
    <w:rsid w:val="00CE4F37"/>
    <w:rsid w:val="00CE7759"/>
    <w:rsid w:val="00CF750D"/>
    <w:rsid w:val="00D042D9"/>
    <w:rsid w:val="00D04F88"/>
    <w:rsid w:val="00D10846"/>
    <w:rsid w:val="00D1195C"/>
    <w:rsid w:val="00D16705"/>
    <w:rsid w:val="00D204B4"/>
    <w:rsid w:val="00D24FCF"/>
    <w:rsid w:val="00D33238"/>
    <w:rsid w:val="00D45550"/>
    <w:rsid w:val="00D502A7"/>
    <w:rsid w:val="00D55112"/>
    <w:rsid w:val="00D630D3"/>
    <w:rsid w:val="00D6444C"/>
    <w:rsid w:val="00D75B7C"/>
    <w:rsid w:val="00D943A7"/>
    <w:rsid w:val="00D97E04"/>
    <w:rsid w:val="00DA4AD4"/>
    <w:rsid w:val="00DB35E5"/>
    <w:rsid w:val="00DB4445"/>
    <w:rsid w:val="00DC553C"/>
    <w:rsid w:val="00DE6A89"/>
    <w:rsid w:val="00DE7968"/>
    <w:rsid w:val="00DF5A28"/>
    <w:rsid w:val="00E00790"/>
    <w:rsid w:val="00E01E5D"/>
    <w:rsid w:val="00E024DC"/>
    <w:rsid w:val="00E048E0"/>
    <w:rsid w:val="00E06481"/>
    <w:rsid w:val="00E15724"/>
    <w:rsid w:val="00E17281"/>
    <w:rsid w:val="00E25A9A"/>
    <w:rsid w:val="00E27176"/>
    <w:rsid w:val="00E3361D"/>
    <w:rsid w:val="00E4519E"/>
    <w:rsid w:val="00E50869"/>
    <w:rsid w:val="00E6019E"/>
    <w:rsid w:val="00E76361"/>
    <w:rsid w:val="00E76FCB"/>
    <w:rsid w:val="00E774D0"/>
    <w:rsid w:val="00E80B69"/>
    <w:rsid w:val="00E82886"/>
    <w:rsid w:val="00E8329F"/>
    <w:rsid w:val="00E8680B"/>
    <w:rsid w:val="00EA24DB"/>
    <w:rsid w:val="00EA250C"/>
    <w:rsid w:val="00EB4E6F"/>
    <w:rsid w:val="00EC021E"/>
    <w:rsid w:val="00EC24AE"/>
    <w:rsid w:val="00ED11E8"/>
    <w:rsid w:val="00ED283B"/>
    <w:rsid w:val="00ED2886"/>
    <w:rsid w:val="00ED7C70"/>
    <w:rsid w:val="00EE1E7E"/>
    <w:rsid w:val="00EE2FA6"/>
    <w:rsid w:val="00EF5FDB"/>
    <w:rsid w:val="00F05834"/>
    <w:rsid w:val="00F12DDF"/>
    <w:rsid w:val="00F2301E"/>
    <w:rsid w:val="00F2799E"/>
    <w:rsid w:val="00F33932"/>
    <w:rsid w:val="00F358D5"/>
    <w:rsid w:val="00F554AE"/>
    <w:rsid w:val="00F70C15"/>
    <w:rsid w:val="00F73925"/>
    <w:rsid w:val="00F76AEA"/>
    <w:rsid w:val="00F878A2"/>
    <w:rsid w:val="00F90ECC"/>
    <w:rsid w:val="00F915A4"/>
    <w:rsid w:val="00F94ED1"/>
    <w:rsid w:val="00F96482"/>
    <w:rsid w:val="00FA518E"/>
    <w:rsid w:val="00FA523B"/>
    <w:rsid w:val="00FD0036"/>
    <w:rsid w:val="00FD304F"/>
    <w:rsid w:val="00FE506F"/>
    <w:rsid w:val="00FE762F"/>
    <w:rsid w:val="00FF395C"/>
    <w:rsid w:val="04E7C3FC"/>
    <w:rsid w:val="071E89B3"/>
    <w:rsid w:val="0B811EC2"/>
    <w:rsid w:val="0DEEB830"/>
    <w:rsid w:val="0E5836D9"/>
    <w:rsid w:val="0F048A21"/>
    <w:rsid w:val="10A6370A"/>
    <w:rsid w:val="10B1BA10"/>
    <w:rsid w:val="154A9BFA"/>
    <w:rsid w:val="17C00E3C"/>
    <w:rsid w:val="19D38599"/>
    <w:rsid w:val="1A869FB0"/>
    <w:rsid w:val="1A960428"/>
    <w:rsid w:val="1BFBDC85"/>
    <w:rsid w:val="1C6E7971"/>
    <w:rsid w:val="1E75B313"/>
    <w:rsid w:val="2288F78C"/>
    <w:rsid w:val="233906B7"/>
    <w:rsid w:val="2418CD9D"/>
    <w:rsid w:val="2680A71D"/>
    <w:rsid w:val="27E66AC4"/>
    <w:rsid w:val="28A6BE13"/>
    <w:rsid w:val="295B9391"/>
    <w:rsid w:val="35860DCC"/>
    <w:rsid w:val="367A7ECF"/>
    <w:rsid w:val="3881CC98"/>
    <w:rsid w:val="3B389006"/>
    <w:rsid w:val="3C77942C"/>
    <w:rsid w:val="3D3848F6"/>
    <w:rsid w:val="3DD72C9A"/>
    <w:rsid w:val="3E19C1BD"/>
    <w:rsid w:val="3E5CB598"/>
    <w:rsid w:val="3EB4FC5C"/>
    <w:rsid w:val="3F03D2EB"/>
    <w:rsid w:val="3F20A73E"/>
    <w:rsid w:val="42C098C7"/>
    <w:rsid w:val="453BCB30"/>
    <w:rsid w:val="45B34F47"/>
    <w:rsid w:val="45FA813E"/>
    <w:rsid w:val="4609DD54"/>
    <w:rsid w:val="4640A651"/>
    <w:rsid w:val="4819D595"/>
    <w:rsid w:val="48ED4CEE"/>
    <w:rsid w:val="495FFE72"/>
    <w:rsid w:val="4A018D51"/>
    <w:rsid w:val="4A50C122"/>
    <w:rsid w:val="4A897386"/>
    <w:rsid w:val="4C062436"/>
    <w:rsid w:val="4C0D98DC"/>
    <w:rsid w:val="4DD3E777"/>
    <w:rsid w:val="4F3CBCFA"/>
    <w:rsid w:val="508F66DE"/>
    <w:rsid w:val="510B67B4"/>
    <w:rsid w:val="518786F5"/>
    <w:rsid w:val="524D0D36"/>
    <w:rsid w:val="53088185"/>
    <w:rsid w:val="54B0B87B"/>
    <w:rsid w:val="54D5FDD4"/>
    <w:rsid w:val="54E75445"/>
    <w:rsid w:val="570E5254"/>
    <w:rsid w:val="5A4637F7"/>
    <w:rsid w:val="5AFB3556"/>
    <w:rsid w:val="5B061EE2"/>
    <w:rsid w:val="5B131F10"/>
    <w:rsid w:val="5BB1CC12"/>
    <w:rsid w:val="5C630007"/>
    <w:rsid w:val="5CBB7BCA"/>
    <w:rsid w:val="5D3F60A9"/>
    <w:rsid w:val="5DB688AC"/>
    <w:rsid w:val="5FF05F1B"/>
    <w:rsid w:val="6092FD08"/>
    <w:rsid w:val="61C9D39E"/>
    <w:rsid w:val="62BC686C"/>
    <w:rsid w:val="64CA26C4"/>
    <w:rsid w:val="655B05D2"/>
    <w:rsid w:val="670A80B4"/>
    <w:rsid w:val="68FD5487"/>
    <w:rsid w:val="6AF01167"/>
    <w:rsid w:val="6B352161"/>
    <w:rsid w:val="6C550426"/>
    <w:rsid w:val="6E61FA06"/>
    <w:rsid w:val="6E9E935D"/>
    <w:rsid w:val="6F5DA984"/>
    <w:rsid w:val="701BED84"/>
    <w:rsid w:val="70D3B779"/>
    <w:rsid w:val="71055A60"/>
    <w:rsid w:val="71459411"/>
    <w:rsid w:val="71872B4A"/>
    <w:rsid w:val="71F65944"/>
    <w:rsid w:val="73682A27"/>
    <w:rsid w:val="74DD057E"/>
    <w:rsid w:val="76CA6B86"/>
    <w:rsid w:val="76F9D21C"/>
    <w:rsid w:val="78A47E67"/>
    <w:rsid w:val="78E2D0B9"/>
    <w:rsid w:val="7C761D1A"/>
    <w:rsid w:val="7D683E23"/>
    <w:rsid w:val="7E82B48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line="240" w:lineRule="auto"/>
      <w:jc w:val="both"/>
    </w:pPr>
    <w:rPr>
      <w:rFonts w:ascii="Arial" w:hAnsi="Arial" w:eastAsia="Times New Roman" w:cs="Times New Roman"/>
      <w:sz w:val="22"/>
      <w:szCs w:val="24"/>
      <w:lang w:val="es-CO" w:eastAsia="es-E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8"/>
    <w:semiHidden/>
    <w:unhideWhenUsed/>
    <w:qFormat/>
    <w:uiPriority w:val="99"/>
    <w:pPr>
      <w:spacing w:before="0" w:after="0"/>
    </w:pPr>
    <w:rPr>
      <w:rFonts w:ascii="Segoe UI" w:hAnsi="Segoe UI" w:cs="Segoe UI"/>
      <w:sz w:val="18"/>
      <w:szCs w:val="18"/>
    </w:rPr>
  </w:style>
  <w:style w:type="character" w:styleId="5">
    <w:name w:val="annotation reference"/>
    <w:basedOn w:val="2"/>
    <w:semiHidden/>
    <w:unhideWhenUsed/>
    <w:qFormat/>
    <w:uiPriority w:val="99"/>
    <w:rPr>
      <w:sz w:val="16"/>
      <w:szCs w:val="16"/>
    </w:rPr>
  </w:style>
  <w:style w:type="paragraph" w:styleId="6">
    <w:name w:val="annotation text"/>
    <w:basedOn w:val="1"/>
    <w:link w:val="16"/>
    <w:unhideWhenUsed/>
    <w:qFormat/>
    <w:uiPriority w:val="99"/>
    <w:rPr>
      <w:sz w:val="20"/>
      <w:szCs w:val="20"/>
    </w:rPr>
  </w:style>
  <w:style w:type="paragraph" w:styleId="7">
    <w:name w:val="annotation subject"/>
    <w:basedOn w:val="6"/>
    <w:next w:val="6"/>
    <w:link w:val="17"/>
    <w:semiHidden/>
    <w:unhideWhenUsed/>
    <w:qFormat/>
    <w:uiPriority w:val="99"/>
    <w:rPr>
      <w:b/>
      <w:bCs/>
    </w:rPr>
  </w:style>
  <w:style w:type="paragraph" w:styleId="8">
    <w:name w:val="footer"/>
    <w:basedOn w:val="1"/>
    <w:link w:val="21"/>
    <w:unhideWhenUsed/>
    <w:qFormat/>
    <w:uiPriority w:val="99"/>
    <w:pPr>
      <w:tabs>
        <w:tab w:val="center" w:pos="4419"/>
        <w:tab w:val="right" w:pos="8838"/>
      </w:tabs>
      <w:spacing w:before="0" w:after="0"/>
    </w:pPr>
  </w:style>
  <w:style w:type="paragraph" w:styleId="9">
    <w:name w:val="header"/>
    <w:basedOn w:val="1"/>
    <w:link w:val="20"/>
    <w:unhideWhenUsed/>
    <w:qFormat/>
    <w:uiPriority w:val="99"/>
    <w:pPr>
      <w:tabs>
        <w:tab w:val="center" w:pos="4419"/>
        <w:tab w:val="right" w:pos="8838"/>
      </w:tabs>
      <w:spacing w:before="0" w:after="0"/>
    </w:pPr>
  </w:style>
  <w:style w:type="table" w:styleId="10">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Cuadro2"/>
    <w:basedOn w:val="1"/>
    <w:next w:val="1"/>
    <w:qFormat/>
    <w:uiPriority w:val="0"/>
    <w:pPr>
      <w:widowControl w:val="0"/>
      <w:tabs>
        <w:tab w:val="left" w:pos="1800"/>
      </w:tabs>
      <w:spacing w:before="240" w:after="120"/>
      <w:ind w:left="360" w:hanging="360"/>
    </w:pPr>
    <w:rPr>
      <w:szCs w:val="20"/>
    </w:rPr>
  </w:style>
  <w:style w:type="paragraph" w:customStyle="1" w:styleId="12">
    <w:name w:val="Invias-Viñeta logo INV"/>
    <w:next w:val="1"/>
    <w:qFormat/>
    <w:uiPriority w:val="0"/>
    <w:pPr>
      <w:numPr>
        <w:ilvl w:val="0"/>
        <w:numId w:val="1"/>
      </w:numPr>
      <w:spacing w:before="240" w:after="240" w:line="240" w:lineRule="auto"/>
      <w:jc w:val="both"/>
    </w:pPr>
    <w:rPr>
      <w:rFonts w:ascii="Arial" w:hAnsi="Arial" w:eastAsia="Times New Roman" w:cs="Times New Roman"/>
      <w:sz w:val="22"/>
      <w:szCs w:val="24"/>
      <w:lang w:val="es-CO" w:eastAsia="es-ES" w:bidi="ar-SA"/>
    </w:rPr>
  </w:style>
  <w:style w:type="paragraph" w:customStyle="1" w:styleId="13">
    <w:name w:val="Invias Normal"/>
    <w:basedOn w:val="1"/>
    <w:link w:val="14"/>
    <w:qFormat/>
    <w:uiPriority w:val="0"/>
    <w:pPr>
      <w:tabs>
        <w:tab w:val="left" w:pos="-142"/>
      </w:tabs>
      <w:autoSpaceDE w:val="0"/>
      <w:autoSpaceDN w:val="0"/>
      <w:adjustRightInd w:val="0"/>
    </w:pPr>
    <w:rPr>
      <w:rFonts w:cs="Arial"/>
    </w:rPr>
  </w:style>
  <w:style w:type="character" w:customStyle="1" w:styleId="14">
    <w:name w:val="Invias Normal Car"/>
    <w:link w:val="13"/>
    <w:qFormat/>
    <w:uiPriority w:val="0"/>
    <w:rPr>
      <w:rFonts w:ascii="Arial" w:hAnsi="Arial" w:eastAsia="Times New Roman" w:cs="Arial"/>
      <w:szCs w:val="24"/>
      <w:lang w:eastAsia="es-ES"/>
    </w:rPr>
  </w:style>
  <w:style w:type="paragraph" w:styleId="15">
    <w:name w:val="List Paragraph"/>
    <w:basedOn w:val="1"/>
    <w:link w:val="19"/>
    <w:qFormat/>
    <w:uiPriority w:val="34"/>
    <w:pPr>
      <w:ind w:left="720"/>
      <w:contextualSpacing/>
    </w:pPr>
  </w:style>
  <w:style w:type="character" w:customStyle="1" w:styleId="16">
    <w:name w:val="Texto comentario Car"/>
    <w:basedOn w:val="2"/>
    <w:link w:val="6"/>
    <w:qFormat/>
    <w:uiPriority w:val="99"/>
    <w:rPr>
      <w:rFonts w:ascii="Arial" w:hAnsi="Arial" w:eastAsia="Times New Roman" w:cs="Times New Roman"/>
      <w:sz w:val="20"/>
      <w:szCs w:val="20"/>
      <w:lang w:eastAsia="es-ES"/>
    </w:rPr>
  </w:style>
  <w:style w:type="character" w:customStyle="1" w:styleId="17">
    <w:name w:val="Asunto del comentario Car"/>
    <w:basedOn w:val="16"/>
    <w:link w:val="7"/>
    <w:semiHidden/>
    <w:qFormat/>
    <w:uiPriority w:val="99"/>
    <w:rPr>
      <w:rFonts w:ascii="Arial" w:hAnsi="Arial" w:eastAsia="Times New Roman" w:cs="Times New Roman"/>
      <w:b/>
      <w:bCs/>
      <w:sz w:val="20"/>
      <w:szCs w:val="20"/>
      <w:lang w:eastAsia="es-ES"/>
    </w:rPr>
  </w:style>
  <w:style w:type="character" w:customStyle="1" w:styleId="18">
    <w:name w:val="Texto de globo Car"/>
    <w:basedOn w:val="2"/>
    <w:link w:val="4"/>
    <w:semiHidden/>
    <w:qFormat/>
    <w:uiPriority w:val="99"/>
    <w:rPr>
      <w:rFonts w:ascii="Segoe UI" w:hAnsi="Segoe UI" w:eastAsia="Times New Roman" w:cs="Segoe UI"/>
      <w:sz w:val="18"/>
      <w:szCs w:val="18"/>
      <w:lang w:eastAsia="es-ES"/>
    </w:rPr>
  </w:style>
  <w:style w:type="character" w:customStyle="1" w:styleId="19">
    <w:name w:val="Párrafo de lista Car"/>
    <w:basedOn w:val="2"/>
    <w:link w:val="15"/>
    <w:qFormat/>
    <w:locked/>
    <w:uiPriority w:val="34"/>
    <w:rPr>
      <w:rFonts w:ascii="Arial" w:hAnsi="Arial" w:eastAsia="Times New Roman" w:cs="Times New Roman"/>
      <w:szCs w:val="24"/>
      <w:lang w:eastAsia="es-ES"/>
    </w:rPr>
  </w:style>
  <w:style w:type="character" w:customStyle="1" w:styleId="20">
    <w:name w:val="Encabezado Car"/>
    <w:basedOn w:val="2"/>
    <w:link w:val="9"/>
    <w:qFormat/>
    <w:uiPriority w:val="99"/>
    <w:rPr>
      <w:rFonts w:ascii="Arial" w:hAnsi="Arial" w:eastAsia="Times New Roman" w:cs="Times New Roman"/>
      <w:szCs w:val="24"/>
      <w:lang w:eastAsia="es-ES"/>
    </w:rPr>
  </w:style>
  <w:style w:type="character" w:customStyle="1" w:styleId="21">
    <w:name w:val="Pie de página Car"/>
    <w:basedOn w:val="2"/>
    <w:link w:val="8"/>
    <w:qFormat/>
    <w:uiPriority w:val="99"/>
    <w:rPr>
      <w:rFonts w:ascii="Arial" w:hAnsi="Arial" w:eastAsia="Times New Roman" w:cs="Times New Roman"/>
      <w:szCs w:val="24"/>
      <w:lang w:eastAsia="es-ES"/>
    </w:rPr>
  </w:style>
  <w:style w:type="table" w:customStyle="1" w:styleId="22">
    <w:name w:val="Cuadrícula de tabla clara1"/>
    <w:basedOn w:val="3"/>
    <w:qFormat/>
    <w:uiPriority w:val="99"/>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3">
    <w:name w:val="Grid Table Light"/>
    <w:basedOn w:val="3"/>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customStyle="1" w:styleId="24">
    <w:name w:val="Revision"/>
    <w:hidden/>
    <w:semiHidden/>
    <w:qFormat/>
    <w:uiPriority w:val="99"/>
    <w:pPr>
      <w:spacing w:after="0" w:line="240" w:lineRule="auto"/>
    </w:pPr>
    <w:rPr>
      <w:rFonts w:ascii="Arial" w:hAnsi="Arial" w:eastAsia="Times New Roman" w:cs="Times New Roman"/>
      <w:sz w:val="22"/>
      <w:szCs w:val="24"/>
      <w:lang w:val="es-CO" w:eastAsia="es-ES" w:bidi="ar-SA"/>
    </w:rPr>
  </w:style>
  <w:style w:type="character" w:customStyle="1" w:styleId="25">
    <w:name w:val="Mention"/>
    <w:basedOn w:val="2"/>
    <w:unhideWhenUsed/>
    <w:qFormat/>
    <w:uiPriority w:val="99"/>
    <w:rPr>
      <w:color w:val="2B579A"/>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customXml" Target="../customXml/item4.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6B81E747F104F628512221ED43985F5"/>
        <w:style w:val=""/>
        <w:category>
          <w:name w:val="General"/>
          <w:gallery w:val="placeholder"/>
        </w:category>
        <w:types>
          <w:type w:val="bbPlcHdr"/>
        </w:types>
        <w:behaviors>
          <w:behavior w:val="content"/>
        </w:behaviors>
        <w:description w:val=""/>
        <w:guid w:val="{C87F5DC5-49AB-49C5-B672-9888B86D56A6}"/>
      </w:docPartPr>
      <w:docPartBody>
        <w:p>
          <w:pPr>
            <w:pStyle w:val="5"/>
          </w:pPr>
          <w:r>
            <w:rPr>
              <w:rStyle w:val="4"/>
            </w:rPr>
            <w:t>[Dirección de la compañía]</w:t>
          </w:r>
        </w:p>
      </w:docPartBody>
    </w:docPart>
    <w:docPart>
      <w:docPartPr>
        <w:name w:val="901DF1D4166041D4AC1F8BC8C4542F6A"/>
        <w:style w:val=""/>
        <w:category>
          <w:name w:val="General"/>
          <w:gallery w:val="placeholder"/>
        </w:category>
        <w:types>
          <w:type w:val="bbPlcHdr"/>
        </w:types>
        <w:behaviors>
          <w:behavior w:val="content"/>
        </w:behaviors>
        <w:description w:val=""/>
        <w:guid w:val="{03925EE0-B45D-4378-AF08-0C9101798169}"/>
      </w:docPartPr>
      <w:docPartBody>
        <w:p>
          <w:pPr>
            <w:pStyle w:val="6"/>
          </w:pPr>
          <w:r>
            <w:rPr>
              <w:rStyle w:val="4"/>
            </w:rPr>
            <w:t>[Teléfono de la compañía]</w:t>
          </w:r>
        </w:p>
      </w:docPartBody>
    </w:docPart>
    <w:docPart>
      <w:docPartPr>
        <w:name w:val="F1969D60EB3F4362A593A8008BB66179"/>
        <w:style w:val=""/>
        <w:category>
          <w:name w:val="General"/>
          <w:gallery w:val="placeholder"/>
        </w:category>
        <w:types>
          <w:type w:val="bbPlcHdr"/>
        </w:types>
        <w:behaviors>
          <w:behavior w:val="content"/>
        </w:behaviors>
        <w:description w:val=""/>
        <w:guid w:val="{C31B4AE0-C1AE-4187-856C-26C91D405049}"/>
      </w:docPartPr>
      <w:docPartBody>
        <w:p>
          <w:pPr>
            <w:pStyle w:val="7"/>
          </w:pPr>
          <w:r>
            <w:rPr>
              <w:rStyle w:val="4"/>
            </w:rPr>
            <w:t>[Teléfono de la compañía]</w:t>
          </w:r>
        </w:p>
      </w:docPartBody>
    </w:docPart>
    <w:docPart>
      <w:docPartPr>
        <w:name w:val="4AF8D3AA06044F1D8A09A6D97B5BDFE2"/>
        <w:style w:val=""/>
        <w:category>
          <w:name w:val="General"/>
          <w:gallery w:val="placeholder"/>
        </w:category>
        <w:types>
          <w:type w:val="bbPlcHdr"/>
        </w:types>
        <w:behaviors>
          <w:behavior w:val="content"/>
        </w:behaviors>
        <w:description w:val=""/>
        <w:guid w:val="{01B52CAC-9DED-437F-A79A-75BCA9132565}"/>
      </w:docPartPr>
      <w:docPartBody>
        <w:p>
          <w:pPr>
            <w:pStyle w:val="8"/>
          </w:pPr>
          <w:r>
            <w:rPr>
              <w:rStyle w:val="4"/>
            </w:rPr>
            <w:t>[Dirección de correo electrónico de la compañía]</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游明朝">
    <w:altName w:val="SimSun"/>
    <w:panose1 w:val="00000000000000000000"/>
    <w:charset w:val="86"/>
    <w:family w:val="auto"/>
    <w:pitch w:val="default"/>
    <w:sig w:usb0="00000000" w:usb1="00000000" w:usb2="00000000" w:usb3="00000000" w:csb0="00000000" w:csb1="00000000"/>
  </w:font>
  <w:font w:name="游明朝">
    <w:altName w:val="SimSun"/>
    <w:panose1 w:val="00000000000000000000"/>
    <w:charset w:val="86"/>
    <w:family w:val="auto"/>
    <w:pitch w:val="default"/>
    <w:sig w:usb0="00000000" w:usb1="00000000" w:usb2="00000000" w:usb3="00000000" w:csb0="00000000"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20C96"/>
    <w:rsid w:val="000C1DFF"/>
    <w:rsid w:val="000E040E"/>
    <w:rsid w:val="001B47B0"/>
    <w:rsid w:val="002601F2"/>
    <w:rsid w:val="00273648"/>
    <w:rsid w:val="002C2971"/>
    <w:rsid w:val="002D7810"/>
    <w:rsid w:val="00321B2C"/>
    <w:rsid w:val="0033377A"/>
    <w:rsid w:val="003726A5"/>
    <w:rsid w:val="0039660D"/>
    <w:rsid w:val="004453F0"/>
    <w:rsid w:val="00445488"/>
    <w:rsid w:val="005A5708"/>
    <w:rsid w:val="005A7F85"/>
    <w:rsid w:val="005E2252"/>
    <w:rsid w:val="005E576A"/>
    <w:rsid w:val="00610AD0"/>
    <w:rsid w:val="00623DBB"/>
    <w:rsid w:val="006B1719"/>
    <w:rsid w:val="00741831"/>
    <w:rsid w:val="00783517"/>
    <w:rsid w:val="007E3A1A"/>
    <w:rsid w:val="00804CBA"/>
    <w:rsid w:val="00970E31"/>
    <w:rsid w:val="009F1CA2"/>
    <w:rsid w:val="00A875CF"/>
    <w:rsid w:val="00AD3073"/>
    <w:rsid w:val="00AD3391"/>
    <w:rsid w:val="00B41661"/>
    <w:rsid w:val="00B64AC5"/>
    <w:rsid w:val="00DC70FD"/>
    <w:rsid w:val="00E24144"/>
    <w:rsid w:val="00E7656D"/>
    <w:rsid w:val="00EA0637"/>
    <w:rsid w:val="00EF5FDB"/>
    <w:rsid w:val="00F80FD2"/>
    <w:rsid w:val="00F85FB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s-CO" w:eastAsia="es-CO"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style>
  <w:style w:type="paragraph" w:customStyle="1" w:styleId="5">
    <w:name w:val="B6B81E747F104F628512221ED43985F5"/>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6">
    <w:name w:val="901DF1D4166041D4AC1F8BC8C4542F6A"/>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7">
    <w:name w:val="F1969D60EB3F4362A593A8008BB66179"/>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8">
    <w:name w:val="4AF8D3AA06044F1D8A09A6D97B5BDFE2"/>
    <w:qFormat/>
    <w:uiPriority w:val="0"/>
    <w:pPr>
      <w:spacing w:after="160" w:line="259" w:lineRule="auto"/>
    </w:pPr>
    <w:rPr>
      <w:rFonts w:asciiTheme="minorHAnsi" w:hAnsiTheme="minorHAnsi" w:eastAsiaTheme="minorEastAsia" w:cstheme="minorBidi"/>
      <w:sz w:val="22"/>
      <w:szCs w:val="22"/>
      <w:lang w:val="es-CO" w:eastAsia="es-CO" w:bidi="ar-SA"/>
    </w:rPr>
  </w:style>
</w:styl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D42BB7-855B-4488-8264-E7AD3ECDDA74}">
  <ds:schemaRefs/>
</ds:datastoreItem>
</file>

<file path=customXml/itemProps2.xml><?xml version="1.0" encoding="utf-8"?>
<ds:datastoreItem xmlns:ds="http://schemas.openxmlformats.org/officeDocument/2006/customXml" ds:itemID="{20AFE142-C706-411C-801B-124264B3D5D0}">
  <ds:schemaRefs/>
</ds:datastoreItem>
</file>

<file path=customXml/itemProps3.xml><?xml version="1.0" encoding="utf-8"?>
<ds:datastoreItem xmlns:ds="http://schemas.openxmlformats.org/officeDocument/2006/customXml" ds:itemID="{F0ABEB77-938C-49F7-8A18-5DCBD87AF783}">
  <ds:schemaRefs/>
</ds:datastoreItem>
</file>

<file path=customXml/itemProps4.xml><?xml version="1.0" encoding="utf-8"?>
<ds:datastoreItem xmlns:ds="http://schemas.openxmlformats.org/officeDocument/2006/customXml" ds:itemID="{59C9FEDF-BBDA-430B-9526-723A0B8279F4}">
  <ds:schemaRefs/>
</ds:datastoreItem>
</file>

<file path=docProps/app.xml><?xml version="1.0" encoding="utf-8"?>
<Properties xmlns="http://schemas.openxmlformats.org/officeDocument/2006/extended-properties" xmlns:vt="http://schemas.openxmlformats.org/officeDocument/2006/docPropsVTypes">
  <Template>Normal</Template>
  <Pages>4</Pages>
  <Words>1465</Words>
  <Characters>8063</Characters>
  <Lines>67</Lines>
  <Paragraphs>19</Paragraphs>
  <TotalTime>1</TotalTime>
  <ScaleCrop>false</ScaleCrop>
  <LinksUpToDate>false</LinksUpToDate>
  <CharactersWithSpaces>9509</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2023-08-11T15:19:00Z</dcterms:created>
  <dc:creator>Natalia Andrea Estupiñán Castro</dc:creator>
  <cp:lastModifiedBy>Geinis Navarro</cp:lastModifiedBy>
  <cp:lastPrinted>2020-04-30T21:40:00Z</cp:lastPrinted>
  <dcterms:modified xsi:type="dcterms:W3CDTF">2023-11-01T23:33:30Z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vt:lpwstr>
  </property>
  <property fmtid="{D5CDD505-2E9C-101B-9397-08002B2CF9AE}" pid="4" name="Order">
    <vt:r8>19436600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y fmtid="{D5CDD505-2E9C-101B-9397-08002B2CF9AE}" pid="10" name="KSOProductBuildVer">
    <vt:lpwstr>1033-12.2.0.13266</vt:lpwstr>
  </property>
  <property fmtid="{D5CDD505-2E9C-101B-9397-08002B2CF9AE}" pid="11" name="ICV">
    <vt:lpwstr>F53F17B0C0964CBC8EDE11FF9930F343_12</vt:lpwstr>
  </property>
</Properties>
</file>