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37145C" w:rsidRDefault="00540E0E" w:rsidP="00540E0E">
      <w:pPr>
        <w:jc w:val="center"/>
        <w:rPr>
          <w:rFonts w:cstheme="minorHAnsi"/>
          <w:b/>
          <w:szCs w:val="20"/>
          <w:lang w:val="es-CO"/>
        </w:rPr>
      </w:pPr>
      <w:r w:rsidRPr="0037145C">
        <w:rPr>
          <w:rFonts w:cstheme="minorHAnsi"/>
          <w:b/>
          <w:szCs w:val="20"/>
          <w:lang w:val="es-CO"/>
        </w:rPr>
        <w:t>ANEXO 5</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142B" w:rsidRDefault="00EE2CCC" w:rsidP="00EE2CCC">
      <w:pPr>
        <w:pStyle w:val="clusulas"/>
        <w:numPr>
          <w:ilvl w:val="0"/>
          <w:numId w:val="0"/>
        </w:numPr>
        <w:spacing w:before="0" w:after="0"/>
        <w:rPr>
          <w:rFonts w:cstheme="minorHAnsi"/>
          <w:szCs w:val="20"/>
          <w:lang w:val="pt-BR"/>
        </w:rPr>
      </w:pPr>
      <w:r w:rsidRPr="00EC142B">
        <w:rPr>
          <w:rFonts w:cstheme="minorHAnsi"/>
          <w:szCs w:val="20"/>
          <w:lang w:val="pt-BR"/>
        </w:rPr>
        <w:t>CLÁUSULA 8.</w:t>
      </w:r>
      <w:r w:rsidRPr="00EC142B">
        <w:rPr>
          <w:rFonts w:cstheme="minorHAnsi"/>
          <w:szCs w:val="20"/>
          <w:lang w:val="pt-BR"/>
        </w:rPr>
        <w:tab/>
      </w:r>
      <w:r w:rsidRPr="00EC142B">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142B">
        <w:rPr>
          <w:rFonts w:cstheme="minorHAnsi"/>
          <w:szCs w:val="20"/>
          <w:lang w:val="pt-BR"/>
        </w:rPr>
        <w:t>CLÁUSULA 9.</w:t>
      </w:r>
      <w:r w:rsidRPr="00EC142B">
        <w:rPr>
          <w:rFonts w:cstheme="minorHAnsi"/>
          <w:szCs w:val="20"/>
          <w:lang w:val="pt-BR"/>
        </w:rPr>
        <w:tab/>
      </w:r>
      <w:r w:rsidRPr="00EC142B">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18A53EC5" w:rsidR="001E2734" w:rsidRPr="0052401B" w:rsidRDefault="001E2734" w:rsidP="00540E0E">
      <w:pPr>
        <w:rPr>
          <w:rFonts w:cstheme="minorHAnsi"/>
          <w:szCs w:val="20"/>
          <w:lang w:val="es-CO"/>
        </w:rPr>
      </w:pPr>
      <w:r w:rsidRPr="0052401B">
        <w:rPr>
          <w:rFonts w:cstheme="minorHAnsi"/>
          <w:szCs w:val="20"/>
          <w:lang w:val="es-CO"/>
        </w:rPr>
        <w:lastRenderedPageBreak/>
        <w:t xml:space="preserve">Entre </w:t>
      </w:r>
      <w:r w:rsidR="000471BD" w:rsidRPr="000471BD">
        <w:rPr>
          <w:rFonts w:cstheme="minorHAnsi"/>
          <w:color w:val="0000FF"/>
          <w:szCs w:val="20"/>
          <w:lang w:val="es-CO"/>
        </w:rPr>
        <w:t>YEIMY CAROLINA AGUDELO HERNANDEZ, identificada con la cédula de ciudadanía No. 1.026.269.831 expedida en la ciudad de Bogotá, en calidad de Alcaldesa Local y</w:t>
      </w:r>
      <w:r w:rsidR="000471BD" w:rsidRPr="000471BD">
        <w:rPr>
          <w:rFonts w:cstheme="minorHAnsi"/>
          <w:color w:val="0000FF"/>
          <w:szCs w:val="20"/>
          <w:lang w:val="es-CO"/>
        </w:rPr>
        <w:t xml:space="preserve"> R</w:t>
      </w:r>
      <w:r w:rsidR="001E6F9B" w:rsidRPr="004D3747">
        <w:rPr>
          <w:rFonts w:cstheme="minorHAnsi"/>
          <w:color w:val="0000FF"/>
          <w:szCs w:val="20"/>
          <w:lang w:val="es-CO"/>
        </w:rPr>
        <w:t>epresentante legal del Fondo de Desarrollo Local de Kennedy</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contrato, previas las siguientes consideraciones: </w:t>
      </w:r>
    </w:p>
    <w:p w14:paraId="70073752" w14:textId="03FE3D9D" w:rsidR="001E2734" w:rsidRPr="0052401B" w:rsidRDefault="001E2734" w:rsidP="00540E0E">
      <w:pPr>
        <w:rPr>
          <w:rFonts w:cstheme="minorHAnsi"/>
          <w:szCs w:val="20"/>
          <w:lang w:val="es-CO"/>
        </w:rPr>
      </w:pPr>
    </w:p>
    <w:p w14:paraId="66A54A8F" w14:textId="13DD77C3"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número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1492062E"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449D487B"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acuerdan que el presente Contrato</w:t>
      </w:r>
      <w:r w:rsidR="00A70FA4" w:rsidRPr="0052401B">
        <w:rPr>
          <w:rFonts w:cstheme="minorHAnsi"/>
          <w:lang w:val="es-CO"/>
        </w:rPr>
        <w:t xml:space="preserve"> se regirá por las Leyes 80 de 1993, 1150 de 2007, 1474 de 2011, 1882 de 2018, Decreto Ley 019 de 2012 y el Decreto 1082 de 2015, el Código Civil y </w:t>
      </w:r>
      <w:r w:rsidR="00BE6C57" w:rsidRPr="0052401B">
        <w:rPr>
          <w:rFonts w:cstheme="minorHAnsi"/>
          <w:lang w:val="es-CO"/>
        </w:rPr>
        <w:t xml:space="preserve">el Código </w:t>
      </w:r>
      <w:r w:rsidR="00A70FA4" w:rsidRPr="0052401B">
        <w:rPr>
          <w:rFonts w:cstheme="minorHAnsi"/>
          <w:lang w:val="es-CO"/>
        </w:rPr>
        <w:t>de Comercio</w:t>
      </w:r>
      <w:r w:rsidR="00F953EA" w:rsidRPr="0052401B">
        <w:rPr>
          <w:rFonts w:cstheme="minorHAnsi"/>
          <w:lang w:val="es-CO"/>
        </w:rPr>
        <w:t>, y las normas que las modifiquen o sustituyan</w:t>
      </w:r>
      <w:r w:rsidR="008A0023" w:rsidRPr="0052401B">
        <w:rPr>
          <w:rFonts w:cstheme="minorHAnsi"/>
          <w:lang w:val="es-CO"/>
        </w:rPr>
        <w:t>, además de la</w:t>
      </w:r>
      <w:r w:rsidR="0099663F" w:rsidRPr="0052401B">
        <w:rPr>
          <w:rFonts w:cstheme="minorHAnsi"/>
          <w:lang w:val="es-CO"/>
        </w:rPr>
        <w:t>s</w:t>
      </w:r>
      <w:r w:rsidR="00A70FA4" w:rsidRPr="0052401B">
        <w:rPr>
          <w:rFonts w:cstheme="minorHAnsi"/>
          <w:lang w:val="es-CO"/>
        </w:rPr>
        <w:t xml:space="preserve"> </w:t>
      </w:r>
      <w:r w:rsidR="008A0023" w:rsidRPr="0052401B">
        <w:rPr>
          <w:rFonts w:cstheme="minorHAnsi"/>
          <w:lang w:val="es-CO"/>
        </w:rPr>
        <w:t>adicionales que resulten</w:t>
      </w:r>
      <w:r w:rsidR="00A70FA4" w:rsidRPr="0052401B">
        <w:rPr>
          <w:rFonts w:cstheme="minorHAnsi"/>
          <w:lang w:val="es-CO"/>
        </w:rPr>
        <w:t xml:space="preserve"> aplicables a la materia</w:t>
      </w:r>
      <w:r w:rsidR="00AF565F" w:rsidRPr="0052401B">
        <w:rPr>
          <w:rFonts w:cstheme="minorHAnsi"/>
          <w:lang w:val="es-CO"/>
        </w:rPr>
        <w:t xml:space="preserve">. </w:t>
      </w:r>
      <w:r w:rsidR="00256238" w:rsidRPr="0052401B">
        <w:rPr>
          <w:rFonts w:cstheme="minorHAnsi"/>
          <w:lang w:val="es-CO"/>
        </w:rPr>
        <w:t>En desarrollo de lo anterior, acuerdan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420149D" w:rsidR="00566B03" w:rsidRPr="0052401B" w:rsidRDefault="00566B03" w:rsidP="00540E0E">
      <w:pPr>
        <w:rPr>
          <w:rFonts w:cstheme="minorHAnsi"/>
          <w:szCs w:val="20"/>
        </w:rPr>
      </w:pPr>
      <w:r w:rsidRPr="0052401B">
        <w:rPr>
          <w:rFonts w:cstheme="minorHAnsi"/>
          <w:szCs w:val="20"/>
        </w:rPr>
        <w:t>Las expresiones utilizadas en el Contrato con mayúscula inicial deben ser entendidas con el signifi</w:t>
      </w:r>
      <w:r w:rsidR="00613D91" w:rsidRPr="0052401B">
        <w:rPr>
          <w:rFonts w:cstheme="minorHAnsi"/>
          <w:szCs w:val="20"/>
        </w:rPr>
        <w:t>cado que se les asigna en el Anexo 3 – Glosario del Pliego de Condiciones</w:t>
      </w:r>
      <w:r w:rsidRPr="0052401B">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5901C632" w:rsidR="00EB5F27" w:rsidRPr="0052401B" w:rsidRDefault="00EB5F27" w:rsidP="00540E0E">
      <w:pPr>
        <w:rPr>
          <w:rFonts w:cstheme="minorHAnsi"/>
          <w:szCs w:val="20"/>
        </w:rPr>
      </w:pPr>
      <w:r w:rsidRPr="0052401B">
        <w:rPr>
          <w:rFonts w:cstheme="minorHAnsi"/>
          <w:szCs w:val="20"/>
        </w:rPr>
        <w:t xml:space="preserve">El objeto del Contrato es </w:t>
      </w:r>
      <w:r w:rsidR="001E6F9B">
        <w:rPr>
          <w:rFonts w:cstheme="minorHAnsi"/>
          <w:szCs w:val="20"/>
        </w:rPr>
        <w:t>“</w:t>
      </w:r>
      <w:r w:rsidR="001E6F9B" w:rsidRPr="001E6F9B">
        <w:rPr>
          <w:rFonts w:cstheme="minorHAnsi"/>
          <w:color w:val="0000FF"/>
          <w:szCs w:val="20"/>
        </w:rPr>
        <w:t>Ejecutar a monto agotable por el sistema de precios unitarios las obras y actividades para el diagnóstico y la conservación de puentes vehiculares y/o peatonales sobre cuerpos de agua de la localidad de Kennedy</w:t>
      </w:r>
      <w:r w:rsidR="001E6F9B">
        <w:rPr>
          <w:rFonts w:cstheme="minorHAnsi"/>
          <w:szCs w:val="20"/>
        </w:rPr>
        <w:t>”</w:t>
      </w:r>
      <w:r w:rsidRPr="0052401B">
        <w:rPr>
          <w:rFonts w:cstheme="minorHAnsi"/>
          <w:szCs w:val="20"/>
        </w:rPr>
        <w:t xml:space="preserve">. </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48E3C0C4"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w:t>
      </w:r>
      <w:r w:rsidR="00077A0C" w:rsidRPr="00EE3F94">
        <w:rPr>
          <w:rFonts w:cstheme="minorHAnsi"/>
          <w:color w:val="0000FF"/>
          <w:szCs w:val="20"/>
        </w:rPr>
        <w:t>FDLK-LP-01</w:t>
      </w:r>
      <w:r w:rsidR="00077A0C">
        <w:rPr>
          <w:rFonts w:cstheme="minorHAnsi"/>
          <w:color w:val="0000FF"/>
          <w:szCs w:val="20"/>
        </w:rPr>
        <w:t>6</w:t>
      </w:r>
      <w:r w:rsidR="00077A0C" w:rsidRPr="00EE3F94">
        <w:rPr>
          <w:rFonts w:cstheme="minorHAnsi"/>
          <w:color w:val="0000FF"/>
          <w:szCs w:val="20"/>
        </w:rPr>
        <w:t>-2023</w:t>
      </w:r>
      <w:r w:rsidRPr="0052401B">
        <w:rPr>
          <w:rFonts w:cstheme="minorHAnsi"/>
          <w:szCs w:val="20"/>
        </w:rPr>
        <w:t>, los cuales hacen parte integral del presente contrato.</w:t>
      </w:r>
    </w:p>
    <w:p w14:paraId="093A8EE5" w14:textId="77777777" w:rsidR="00BE0740" w:rsidRPr="0052401B" w:rsidRDefault="00BE0740" w:rsidP="00540E0E">
      <w:pPr>
        <w:rPr>
          <w:rFonts w:cstheme="minorHAnsi"/>
          <w:szCs w:val="20"/>
        </w:rPr>
      </w:pPr>
    </w:p>
    <w:p w14:paraId="0FB1C788" w14:textId="304D53C3"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2E506C" w:rsidRPr="0052401B">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6E1B9B1F" w14:textId="07873EE1" w:rsidR="00566B03" w:rsidRPr="0052401B" w:rsidRDefault="00566B03"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 c</w:t>
      </w:r>
      <w:r w:rsidR="00747FC7" w:rsidRPr="0052401B">
        <w:rPr>
          <w:rFonts w:cstheme="minorHAnsi"/>
          <w:szCs w:val="20"/>
        </w:rPr>
        <w:t>ontratante</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riesgos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dos en el Pliego de Condiciones en la Matriz 3 -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con la presentación de su propuesta.</w:t>
      </w:r>
    </w:p>
    <w:p w14:paraId="75AC5425" w14:textId="6466F688" w:rsidR="00517D2E" w:rsidRDefault="00517D2E" w:rsidP="00540E0E">
      <w:pPr>
        <w:rPr>
          <w:rFonts w:cstheme="minorHAnsi"/>
          <w:color w:val="1A1818" w:themeColor="text1"/>
          <w:szCs w:val="20"/>
        </w:rPr>
      </w:pPr>
    </w:p>
    <w:p w14:paraId="5D0CA0F6" w14:textId="4887EA3D" w:rsidR="00077A0C" w:rsidRDefault="00077A0C" w:rsidP="00540E0E">
      <w:pPr>
        <w:rPr>
          <w:rFonts w:cstheme="minorHAnsi"/>
          <w:color w:val="1A1818" w:themeColor="text1"/>
          <w:szCs w:val="20"/>
        </w:rPr>
      </w:pPr>
    </w:p>
    <w:p w14:paraId="2131FD14" w14:textId="77777777" w:rsidR="00077A0C" w:rsidRPr="005B4856" w:rsidRDefault="00077A0C"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5C41D116" w14:textId="169C239B" w:rsidR="00F4651F" w:rsidRPr="0052401B" w:rsidRDefault="005A47FA" w:rsidP="00540E0E">
      <w:pPr>
        <w:rPr>
          <w:rFonts w:cstheme="minorHAnsi"/>
          <w:szCs w:val="20"/>
        </w:rPr>
      </w:pPr>
      <w:r w:rsidRPr="0052401B">
        <w:rPr>
          <w:rFonts w:cstheme="minorHAnsi"/>
          <w:szCs w:val="20"/>
        </w:rPr>
        <w:t>El plazo</w:t>
      </w:r>
      <w:r w:rsidR="001A43BD" w:rsidRPr="0052401B">
        <w:rPr>
          <w:rFonts w:cstheme="minorHAnsi"/>
          <w:szCs w:val="20"/>
        </w:rPr>
        <w:t xml:space="preserve"> estimado</w:t>
      </w:r>
      <w:r w:rsidRPr="0052401B">
        <w:rPr>
          <w:rFonts w:cstheme="minorHAnsi"/>
          <w:szCs w:val="20"/>
        </w:rPr>
        <w:t xml:space="preserve"> para la ejecución del presente contrato será de </w:t>
      </w:r>
      <w:r w:rsidR="001B79D2">
        <w:rPr>
          <w:color w:val="0000FF"/>
        </w:rPr>
        <w:t>SEIS</w:t>
      </w:r>
      <w:r w:rsidR="002829D5" w:rsidRPr="00EE3F94">
        <w:rPr>
          <w:color w:val="0000FF"/>
        </w:rPr>
        <w:t xml:space="preserve"> (</w:t>
      </w:r>
      <w:r w:rsidR="001B79D2">
        <w:rPr>
          <w:color w:val="0000FF"/>
        </w:rPr>
        <w:t>6</w:t>
      </w:r>
      <w:r w:rsidR="002829D5" w:rsidRPr="00EE3F94">
        <w:rPr>
          <w:color w:val="0000FF"/>
        </w:rPr>
        <w:t>) MESES</w:t>
      </w:r>
      <w:r w:rsidR="0028554B" w:rsidRPr="0052401B">
        <w:rPr>
          <w:rFonts w:cstheme="minorHAnsi"/>
          <w:szCs w:val="20"/>
        </w:rPr>
        <w:t xml:space="preserve">, contados a partir de </w:t>
      </w:r>
      <w:r w:rsidR="001B79D2">
        <w:rPr>
          <w:color w:val="0000FF"/>
        </w:rPr>
        <w:t xml:space="preserve">la </w:t>
      </w:r>
      <w:r w:rsidR="002C045A">
        <w:rPr>
          <w:color w:val="0000FF"/>
        </w:rPr>
        <w:t>f</w:t>
      </w:r>
      <w:r w:rsidR="001B79D2" w:rsidRPr="00031D0F">
        <w:rPr>
          <w:color w:val="0000FF"/>
        </w:rPr>
        <w:t>echa de suscripción del acta de inicio</w:t>
      </w:r>
      <w:r w:rsidRPr="0052401B">
        <w:rPr>
          <w:rFonts w:cstheme="minorHAnsi"/>
          <w:szCs w:val="20"/>
        </w:rPr>
        <w:t>, previo el cumplimiento de los requisitos de perfeccionam</w:t>
      </w:r>
      <w:r w:rsidR="007D5C4E" w:rsidRPr="0052401B">
        <w:rPr>
          <w:rFonts w:cstheme="minorHAnsi"/>
          <w:szCs w:val="20"/>
        </w:rPr>
        <w:t>iento y</w:t>
      </w:r>
      <w:r w:rsidRPr="0052401B">
        <w:rPr>
          <w:rFonts w:cstheme="minorHAnsi"/>
          <w:szCs w:val="20"/>
        </w:rPr>
        <w:t xml:space="preserve"> ejecución y aprobación de los documentos previstos en el Pliego de Condiciones.</w:t>
      </w:r>
    </w:p>
    <w:p w14:paraId="4ED520C5" w14:textId="77777777" w:rsidR="00F4651F" w:rsidRPr="0052401B" w:rsidRDefault="00F4651F" w:rsidP="00540E0E">
      <w:pPr>
        <w:rPr>
          <w:rFonts w:cstheme="minorHAnsi"/>
          <w:szCs w:val="20"/>
        </w:rPr>
      </w:pP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1C178D88" w:rsidR="00CB63BE" w:rsidRPr="0052401B" w:rsidRDefault="00312238" w:rsidP="00540E0E">
      <w:pPr>
        <w:rPr>
          <w:rFonts w:cstheme="minorHAnsi"/>
          <w:szCs w:val="20"/>
        </w:rPr>
      </w:pPr>
      <w:r w:rsidRPr="0052401B">
        <w:rPr>
          <w:rFonts w:cstheme="minorHAnsi"/>
          <w:szCs w:val="20"/>
        </w:rPr>
        <w:t>E</w:t>
      </w:r>
      <w:r w:rsidR="00CB63BE" w:rsidRPr="0052401B">
        <w:rPr>
          <w:rFonts w:cstheme="minorHAnsi"/>
          <w:szCs w:val="20"/>
        </w:rPr>
        <w:t>l valor</w:t>
      </w:r>
      <w:r w:rsidR="0084371E" w:rsidRPr="0052401B">
        <w:rPr>
          <w:rFonts w:cstheme="minorHAnsi"/>
          <w:szCs w:val="20"/>
        </w:rPr>
        <w:t xml:space="preserve"> </w:t>
      </w:r>
      <w:r w:rsidR="00CB63BE" w:rsidRPr="0052401B">
        <w:rPr>
          <w:rFonts w:cstheme="minorHAnsi"/>
          <w:szCs w:val="20"/>
        </w:rPr>
        <w:t xml:space="preserve">del Contrato es por la suma de </w:t>
      </w:r>
      <w:r w:rsidR="002C045A" w:rsidRPr="002C045A">
        <w:rPr>
          <w:rFonts w:cstheme="minorHAnsi"/>
          <w:color w:val="0000FF"/>
          <w:szCs w:val="20"/>
        </w:rPr>
        <w:t>SETECIENTOS OCHENTA Y CINCO MILLONES NOVECIENTOS SESENTA Y CINCO MIL TRECIENTOS CUARENTA Y NUEVE PESOS MONEDA CORRIENTE ($785.965.349 M/CTE)</w:t>
      </w:r>
      <w:r w:rsidR="00CB63BE" w:rsidRPr="0052401B">
        <w:rPr>
          <w:rFonts w:cstheme="minorHAnsi"/>
          <w:szCs w:val="20"/>
        </w:rPr>
        <w:t xml:space="preserve">, equivalentes a </w:t>
      </w:r>
      <w:r w:rsidR="0091313C" w:rsidRPr="0091313C">
        <w:rPr>
          <w:rFonts w:cstheme="minorHAnsi"/>
          <w:color w:val="0000FF"/>
          <w:szCs w:val="20"/>
        </w:rPr>
        <w:t>677,56</w:t>
      </w:r>
      <w:r w:rsidR="00CB63BE" w:rsidRPr="0052401B">
        <w:rPr>
          <w:rFonts w:cstheme="minorHAnsi"/>
          <w:szCs w:val="20"/>
        </w:rPr>
        <w:t xml:space="preserve"> SMLMV para el año </w:t>
      </w:r>
      <w:r w:rsidR="004421A4" w:rsidRPr="0052401B">
        <w:rPr>
          <w:rFonts w:cstheme="minorHAnsi"/>
          <w:szCs w:val="20"/>
        </w:rPr>
        <w:t>de suscripción del contrato</w:t>
      </w:r>
      <w:r w:rsidR="0091313C">
        <w:rPr>
          <w:rFonts w:cstheme="minorHAnsi"/>
          <w:szCs w:val="20"/>
        </w:rPr>
        <w:t xml:space="preserve">, </w:t>
      </w:r>
      <w:r w:rsidR="0091313C">
        <w:t>año</w:t>
      </w:r>
      <w:r w:rsidR="0091313C" w:rsidRPr="50FC9B13">
        <w:t xml:space="preserve"> </w:t>
      </w:r>
      <w:r w:rsidR="0091313C" w:rsidRPr="005F3200">
        <w:rPr>
          <w:color w:val="0000FF"/>
        </w:rPr>
        <w:t>2023</w:t>
      </w:r>
      <w:r w:rsidR="0091313C">
        <w:rPr>
          <w:color w:val="0000FF"/>
        </w:rPr>
        <w:t>.</w:t>
      </w:r>
    </w:p>
    <w:p w14:paraId="4A4AD081" w14:textId="77777777" w:rsidR="00CB63BE" w:rsidRPr="0052401B" w:rsidRDefault="00CB63BE" w:rsidP="00540E0E">
      <w:pPr>
        <w:rPr>
          <w:rFonts w:cstheme="minorHAnsi"/>
          <w:szCs w:val="20"/>
        </w:rPr>
      </w:pPr>
    </w:p>
    <w:p w14:paraId="7E031A2A" w14:textId="609C3109"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2401B" w:rsidRDefault="009D7187" w:rsidP="00540E0E">
      <w:pPr>
        <w:rPr>
          <w:rFonts w:cstheme="minorHAnsi"/>
          <w:szCs w:val="20"/>
        </w:rPr>
      </w:pPr>
    </w:p>
    <w:p w14:paraId="3D38CA80" w14:textId="4BA3934C" w:rsidR="00B46079" w:rsidRPr="0052401B" w:rsidRDefault="00107F13" w:rsidP="591C3505">
      <w:pPr>
        <w:pStyle w:val="clusulas"/>
        <w:spacing w:before="0" w:after="0"/>
        <w:ind w:left="426"/>
      </w:pPr>
      <w:r w:rsidRPr="0052401B">
        <w:t>ANTICIPO</w:t>
      </w:r>
      <w:r w:rsidR="514191E1" w:rsidRPr="0052401B">
        <w:t xml:space="preserve"> Y/O PAGO ANTICIPADO</w:t>
      </w:r>
    </w:p>
    <w:p w14:paraId="0D7EE95D" w14:textId="3976B7F9" w:rsidR="0073703A" w:rsidRPr="0052401B" w:rsidRDefault="0073703A" w:rsidP="00A565CB">
      <w:pPr>
        <w:pStyle w:val="clusulas"/>
        <w:numPr>
          <w:ilvl w:val="0"/>
          <w:numId w:val="0"/>
        </w:numPr>
        <w:spacing w:before="0" w:after="0"/>
        <w:rPr>
          <w:rFonts w:cstheme="minorHAnsi"/>
          <w:szCs w:val="20"/>
        </w:rPr>
      </w:pPr>
    </w:p>
    <w:p w14:paraId="0BC04E5F" w14:textId="6A1F3519" w:rsidR="007D6611" w:rsidRPr="00556DA4" w:rsidRDefault="007D6611" w:rsidP="591C3505">
      <w:r w:rsidRPr="00556DA4">
        <w:rPr>
          <w:color w:val="0000FF"/>
        </w:rPr>
        <w:t xml:space="preserve">Para el presente contrato la Entidad no entregará al </w:t>
      </w:r>
      <w:r w:rsidR="006B09B1" w:rsidRPr="00556DA4">
        <w:rPr>
          <w:color w:val="0000FF"/>
        </w:rPr>
        <w:t>Contratista</w:t>
      </w:r>
      <w:r w:rsidRPr="00556DA4">
        <w:rPr>
          <w:color w:val="0000FF"/>
        </w:rPr>
        <w:t xml:space="preserve"> anticipo y/o pago anticipado</w:t>
      </w:r>
      <w:r w:rsidR="00556DA4" w:rsidRPr="00556DA4">
        <w:rPr>
          <w:color w:val="0000FF"/>
        </w:rPr>
        <w:t>.</w:t>
      </w:r>
    </w:p>
    <w:p w14:paraId="764303F1" w14:textId="03FB28FE" w:rsidR="000D4970" w:rsidRPr="0052401B" w:rsidRDefault="000D4970"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B46079">
      <w:pPr>
        <w:pStyle w:val="clusulas"/>
        <w:numPr>
          <w:ilvl w:val="0"/>
          <w:numId w:val="0"/>
        </w:numPr>
        <w:spacing w:before="0" w:after="0"/>
        <w:ind w:left="720"/>
        <w:rPr>
          <w:rFonts w:cstheme="minorHAnsi"/>
          <w:szCs w:val="20"/>
        </w:rPr>
      </w:pPr>
    </w:p>
    <w:p w14:paraId="0E9A2050" w14:textId="027870BB" w:rsidR="00312225" w:rsidRPr="0052401B" w:rsidRDefault="00312225" w:rsidP="00540E0E">
      <w:pPr>
        <w:rPr>
          <w:rFonts w:cstheme="minorHAnsi"/>
          <w:szCs w:val="20"/>
        </w:rPr>
      </w:pPr>
      <w:r w:rsidRPr="0052401B">
        <w:rPr>
          <w:rFonts w:cstheme="minorHAnsi"/>
          <w:szCs w:val="20"/>
        </w:rPr>
        <w:t>El pago de la suma estipulada en este contrato se sujetará a la apropiación presupuestal correspondiente y específicamente al Certificado de Disponibilidad Presupuestal:</w:t>
      </w:r>
    </w:p>
    <w:p w14:paraId="61895BC5" w14:textId="03685B4B" w:rsidR="00312225" w:rsidRDefault="00312225" w:rsidP="00540E0E">
      <w:pPr>
        <w:rPr>
          <w:rFonts w:cstheme="minorHAnsi"/>
          <w:szCs w:val="20"/>
        </w:rPr>
      </w:pPr>
    </w:p>
    <w:p w14:paraId="39E1F94B" w14:textId="77777777" w:rsidR="00920930" w:rsidRDefault="00920930" w:rsidP="00920930"/>
    <w:tbl>
      <w:tblPr>
        <w:tblStyle w:val="Tablaconcuadrcula"/>
        <w:tblW w:w="0" w:type="auto"/>
        <w:tblLook w:val="04A0" w:firstRow="1" w:lastRow="0" w:firstColumn="1" w:lastColumn="0" w:noHBand="0" w:noVBand="1"/>
      </w:tblPr>
      <w:tblGrid>
        <w:gridCol w:w="1413"/>
        <w:gridCol w:w="3001"/>
        <w:gridCol w:w="2207"/>
        <w:gridCol w:w="2207"/>
      </w:tblGrid>
      <w:tr w:rsidR="00920930" w:rsidRPr="004E525B" w14:paraId="5B8B30AB" w14:textId="77777777" w:rsidTr="00F521A5">
        <w:tc>
          <w:tcPr>
            <w:tcW w:w="1413" w:type="dxa"/>
          </w:tcPr>
          <w:p w14:paraId="2D257F80" w14:textId="77777777" w:rsidR="00920930" w:rsidRPr="004E525B" w:rsidRDefault="00920930" w:rsidP="00F521A5">
            <w:pPr>
              <w:rPr>
                <w:sz w:val="16"/>
                <w:szCs w:val="16"/>
              </w:rPr>
            </w:pPr>
            <w:r w:rsidRPr="004E525B">
              <w:rPr>
                <w:sz w:val="16"/>
                <w:szCs w:val="16"/>
              </w:rPr>
              <w:t>N</w:t>
            </w:r>
            <w:r>
              <w:rPr>
                <w:sz w:val="16"/>
                <w:szCs w:val="16"/>
              </w:rPr>
              <w:t>ú</w:t>
            </w:r>
            <w:r w:rsidRPr="004E525B">
              <w:rPr>
                <w:sz w:val="16"/>
                <w:szCs w:val="16"/>
              </w:rPr>
              <w:t>mero CDP</w:t>
            </w:r>
          </w:p>
        </w:tc>
        <w:tc>
          <w:tcPr>
            <w:tcW w:w="3001" w:type="dxa"/>
          </w:tcPr>
          <w:p w14:paraId="12990F65" w14:textId="77777777" w:rsidR="00920930" w:rsidRPr="004E525B" w:rsidRDefault="00920930" w:rsidP="00F521A5">
            <w:pPr>
              <w:rPr>
                <w:sz w:val="16"/>
                <w:szCs w:val="16"/>
              </w:rPr>
            </w:pPr>
            <w:r>
              <w:rPr>
                <w:sz w:val="16"/>
                <w:szCs w:val="16"/>
              </w:rPr>
              <w:t>F</w:t>
            </w:r>
            <w:r w:rsidRPr="004E525B">
              <w:rPr>
                <w:sz w:val="16"/>
                <w:szCs w:val="16"/>
              </w:rPr>
              <w:t>echa de expedici</w:t>
            </w:r>
            <w:r>
              <w:rPr>
                <w:sz w:val="16"/>
                <w:szCs w:val="16"/>
              </w:rPr>
              <w:t>ó</w:t>
            </w:r>
            <w:r w:rsidRPr="004E525B">
              <w:rPr>
                <w:sz w:val="16"/>
                <w:szCs w:val="16"/>
              </w:rPr>
              <w:t>n</w:t>
            </w:r>
          </w:p>
        </w:tc>
        <w:tc>
          <w:tcPr>
            <w:tcW w:w="2207" w:type="dxa"/>
          </w:tcPr>
          <w:p w14:paraId="14F04A85" w14:textId="77777777" w:rsidR="00920930" w:rsidRPr="004E525B" w:rsidRDefault="00920930" w:rsidP="00F521A5">
            <w:pPr>
              <w:rPr>
                <w:sz w:val="16"/>
                <w:szCs w:val="16"/>
              </w:rPr>
            </w:pPr>
            <w:r w:rsidRPr="004E525B">
              <w:rPr>
                <w:sz w:val="16"/>
                <w:szCs w:val="16"/>
              </w:rPr>
              <w:t>Rubro</w:t>
            </w:r>
          </w:p>
        </w:tc>
        <w:tc>
          <w:tcPr>
            <w:tcW w:w="2207" w:type="dxa"/>
          </w:tcPr>
          <w:p w14:paraId="616785F7" w14:textId="77777777" w:rsidR="00920930" w:rsidRPr="004E525B" w:rsidRDefault="00920930" w:rsidP="00F521A5">
            <w:pPr>
              <w:rPr>
                <w:sz w:val="16"/>
                <w:szCs w:val="16"/>
              </w:rPr>
            </w:pPr>
            <w:r w:rsidRPr="004E525B">
              <w:rPr>
                <w:sz w:val="16"/>
                <w:szCs w:val="16"/>
              </w:rPr>
              <w:t>Valor</w:t>
            </w:r>
          </w:p>
        </w:tc>
      </w:tr>
      <w:tr w:rsidR="00920930" w:rsidRPr="004E525B" w14:paraId="77D49B9F" w14:textId="77777777" w:rsidTr="00F521A5">
        <w:tc>
          <w:tcPr>
            <w:tcW w:w="1413" w:type="dxa"/>
          </w:tcPr>
          <w:p w14:paraId="05D6E518" w14:textId="49E776D1" w:rsidR="00920930" w:rsidRPr="004E525B" w:rsidRDefault="00920930" w:rsidP="00F521A5">
            <w:pPr>
              <w:rPr>
                <w:sz w:val="16"/>
                <w:szCs w:val="16"/>
              </w:rPr>
            </w:pPr>
          </w:p>
        </w:tc>
        <w:tc>
          <w:tcPr>
            <w:tcW w:w="3001" w:type="dxa"/>
          </w:tcPr>
          <w:p w14:paraId="201F7C73" w14:textId="4FC61022" w:rsidR="00920930" w:rsidRPr="004E525B" w:rsidRDefault="00920930" w:rsidP="00F521A5">
            <w:pPr>
              <w:rPr>
                <w:sz w:val="16"/>
                <w:szCs w:val="16"/>
              </w:rPr>
            </w:pPr>
          </w:p>
        </w:tc>
        <w:tc>
          <w:tcPr>
            <w:tcW w:w="2207" w:type="dxa"/>
          </w:tcPr>
          <w:p w14:paraId="72F5FA20" w14:textId="7C65CAE1" w:rsidR="00920930" w:rsidRPr="004E525B" w:rsidRDefault="00920930" w:rsidP="00F521A5">
            <w:pPr>
              <w:rPr>
                <w:sz w:val="16"/>
                <w:szCs w:val="16"/>
              </w:rPr>
            </w:pPr>
          </w:p>
        </w:tc>
        <w:tc>
          <w:tcPr>
            <w:tcW w:w="2207" w:type="dxa"/>
          </w:tcPr>
          <w:p w14:paraId="6189A039" w14:textId="3C49950F" w:rsidR="00920930" w:rsidRPr="004E525B" w:rsidRDefault="00920930" w:rsidP="00F521A5">
            <w:pPr>
              <w:rPr>
                <w:sz w:val="16"/>
                <w:szCs w:val="16"/>
              </w:rPr>
            </w:pPr>
            <w:r w:rsidRPr="004E525B">
              <w:rPr>
                <w:sz w:val="16"/>
                <w:szCs w:val="16"/>
              </w:rPr>
              <w:t>$</w:t>
            </w:r>
            <w:r w:rsidRPr="00920930">
              <w:rPr>
                <w:sz w:val="16"/>
                <w:szCs w:val="16"/>
              </w:rPr>
              <w:t>785.965.349</w:t>
            </w:r>
          </w:p>
        </w:tc>
      </w:tr>
    </w:tbl>
    <w:p w14:paraId="326318B3" w14:textId="77777777" w:rsidR="00920930" w:rsidRDefault="00920930" w:rsidP="00920930"/>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7EF51B89" w14:textId="77777777" w:rsidR="00850AC3" w:rsidRPr="00850AC3" w:rsidRDefault="00850AC3" w:rsidP="00850AC3">
      <w:pPr>
        <w:rPr>
          <w:rFonts w:cstheme="minorHAnsi"/>
          <w:color w:val="0000FF"/>
          <w:szCs w:val="20"/>
        </w:rPr>
      </w:pPr>
      <w:r w:rsidRPr="00850AC3">
        <w:rPr>
          <w:rFonts w:cstheme="minorHAnsi"/>
          <w:color w:val="0000FF"/>
          <w:szCs w:val="20"/>
        </w:rPr>
        <w:t>El FDLK dentro del análisis realizado en el documento del estudio de sector concluye que para el presente proceso de contratación no realizará desembolsos por concepto de anticipo para el desarrollo de las actividades del contrato. Así las cosas, el FDLK pagará al CONTRATISTA las sumas a las que se refiere el valor de este contrato considerando que es a monto agotable y a precios unitarios, de la siguiente manera:</w:t>
      </w:r>
    </w:p>
    <w:p w14:paraId="1C2E44D7" w14:textId="77777777" w:rsidR="00850AC3" w:rsidRPr="00850AC3" w:rsidRDefault="00850AC3" w:rsidP="00850AC3">
      <w:pPr>
        <w:rPr>
          <w:rFonts w:cstheme="minorHAnsi"/>
          <w:color w:val="0000FF"/>
          <w:szCs w:val="20"/>
        </w:rPr>
      </w:pPr>
      <w:r w:rsidRPr="00850AC3">
        <w:rPr>
          <w:rFonts w:cstheme="minorHAnsi"/>
          <w:color w:val="0000FF"/>
          <w:szCs w:val="20"/>
        </w:rPr>
        <w:t xml:space="preserve"> </w:t>
      </w:r>
    </w:p>
    <w:p w14:paraId="3613BF80" w14:textId="72BF458C" w:rsidR="00850AC3" w:rsidRPr="00850AC3" w:rsidRDefault="00850AC3" w:rsidP="00850AC3">
      <w:pPr>
        <w:rPr>
          <w:rFonts w:cstheme="minorHAnsi"/>
          <w:color w:val="0000FF"/>
          <w:szCs w:val="20"/>
        </w:rPr>
      </w:pPr>
      <w:r>
        <w:rPr>
          <w:rFonts w:cstheme="minorHAnsi"/>
          <w:color w:val="0000FF"/>
          <w:szCs w:val="20"/>
        </w:rPr>
        <w:t>8</w:t>
      </w:r>
      <w:r w:rsidRPr="00850AC3">
        <w:rPr>
          <w:rFonts w:cstheme="minorHAnsi"/>
          <w:color w:val="0000FF"/>
          <w:szCs w:val="20"/>
        </w:rPr>
        <w:t>.1</w:t>
      </w:r>
      <w:r w:rsidRPr="00850AC3">
        <w:rPr>
          <w:rFonts w:cstheme="minorHAnsi"/>
          <w:color w:val="0000FF"/>
          <w:szCs w:val="20"/>
        </w:rPr>
        <w:tab/>
        <w:t xml:space="preserve">ETAPA PREVIA </w:t>
      </w:r>
    </w:p>
    <w:p w14:paraId="2EA671B6" w14:textId="485D8F4A" w:rsidR="00850AC3" w:rsidRPr="00850AC3" w:rsidRDefault="00850AC3" w:rsidP="00850AC3">
      <w:pPr>
        <w:rPr>
          <w:rFonts w:cstheme="minorHAnsi"/>
          <w:color w:val="0000FF"/>
          <w:szCs w:val="20"/>
        </w:rPr>
      </w:pPr>
    </w:p>
    <w:p w14:paraId="42650F49" w14:textId="77777777" w:rsidR="00850AC3" w:rsidRPr="00850AC3" w:rsidRDefault="00850AC3" w:rsidP="00850AC3">
      <w:pPr>
        <w:rPr>
          <w:rFonts w:cstheme="minorHAnsi"/>
          <w:color w:val="0000FF"/>
          <w:szCs w:val="20"/>
        </w:rPr>
      </w:pPr>
      <w:r w:rsidRPr="00850AC3">
        <w:rPr>
          <w:rFonts w:cstheme="minorHAnsi"/>
          <w:color w:val="0000FF"/>
          <w:szCs w:val="20"/>
        </w:rPr>
        <w:t>Para la ETAPA PREVIA, la forma de pago de se plantea de la siguiente manera:</w:t>
      </w:r>
    </w:p>
    <w:p w14:paraId="3A0837E4" w14:textId="2EDBFBF4" w:rsidR="00850AC3" w:rsidRPr="00850AC3" w:rsidRDefault="00850AC3" w:rsidP="00850AC3">
      <w:pPr>
        <w:rPr>
          <w:rFonts w:cstheme="minorHAnsi"/>
          <w:color w:val="0000FF"/>
          <w:szCs w:val="20"/>
        </w:rPr>
      </w:pPr>
    </w:p>
    <w:p w14:paraId="6854ED88" w14:textId="15FE9C52" w:rsidR="00850AC3" w:rsidRPr="00850AC3" w:rsidRDefault="00850AC3" w:rsidP="00850AC3">
      <w:pPr>
        <w:rPr>
          <w:rFonts w:cstheme="minorHAnsi"/>
          <w:color w:val="0000FF"/>
          <w:szCs w:val="20"/>
        </w:rPr>
      </w:pPr>
      <w:r w:rsidRPr="00850AC3">
        <w:rPr>
          <w:rFonts w:cstheme="minorHAnsi"/>
          <w:color w:val="0000FF"/>
          <w:szCs w:val="20"/>
        </w:rPr>
        <w:t>Pago No. 1: Correspondiente al 50% del valor de los profesionales y gastos administrativos del costo ESTIMADO DE LA ESTAPA PREVIA (INCLUYE IVA) y los costos de ENSAYOS DE LABORATORIO realizados, contra la entrega del informe de avance donde se reporte al menos la revisión y concepto de los diagnósticos y diseños de intervención (si aplica) del 50% de los de los puentes vehiculares y/o peatonales el cual deberá estar aprobado por la INTERVENTORIA.</w:t>
      </w:r>
    </w:p>
    <w:p w14:paraId="1D297418" w14:textId="77777777" w:rsidR="00850AC3" w:rsidRPr="00850AC3" w:rsidRDefault="00850AC3" w:rsidP="00850AC3">
      <w:pPr>
        <w:rPr>
          <w:rFonts w:cstheme="minorHAnsi"/>
          <w:color w:val="0000FF"/>
          <w:szCs w:val="20"/>
        </w:rPr>
      </w:pPr>
      <w:r w:rsidRPr="00850AC3">
        <w:rPr>
          <w:rFonts w:cstheme="minorHAnsi"/>
          <w:color w:val="0000FF"/>
          <w:szCs w:val="20"/>
        </w:rPr>
        <w:lastRenderedPageBreak/>
        <w:t xml:space="preserve"> </w:t>
      </w:r>
    </w:p>
    <w:p w14:paraId="5A576F98" w14:textId="4CECAEEF" w:rsidR="00850AC3" w:rsidRPr="00850AC3" w:rsidRDefault="00850AC3" w:rsidP="00850AC3">
      <w:pPr>
        <w:rPr>
          <w:rFonts w:cstheme="minorHAnsi"/>
          <w:color w:val="0000FF"/>
          <w:szCs w:val="20"/>
        </w:rPr>
      </w:pPr>
      <w:r w:rsidRPr="00850AC3">
        <w:rPr>
          <w:rFonts w:cstheme="minorHAnsi"/>
          <w:color w:val="0000FF"/>
          <w:szCs w:val="20"/>
        </w:rPr>
        <w:t>Pago No. 2: Correspondiente al 50% restante del valor de los profesionales y gastos administrativos del costo ESTIMADO DE LA ETAPA PREVIA (INCLUYE IVA) y los costos de ENSAYOS DE LABORATORIO realizados contra la entrega del informe final de la etapa previa, el cual deberá estar aprobado por la INTERVENTORIA y contar con el concepto favorable por parte de las empresas de servicios públicos - ESP y entidades distritales (si se requiere).</w:t>
      </w:r>
    </w:p>
    <w:p w14:paraId="676100DE" w14:textId="77777777" w:rsidR="00850AC3" w:rsidRPr="00850AC3" w:rsidRDefault="00850AC3" w:rsidP="00850AC3">
      <w:pPr>
        <w:rPr>
          <w:rFonts w:cstheme="minorHAnsi"/>
          <w:color w:val="0000FF"/>
          <w:szCs w:val="20"/>
        </w:rPr>
      </w:pPr>
    </w:p>
    <w:p w14:paraId="205CFAF5" w14:textId="1E77B674" w:rsidR="00850AC3" w:rsidRPr="00850AC3" w:rsidRDefault="00850AC3" w:rsidP="00850AC3">
      <w:pPr>
        <w:rPr>
          <w:rFonts w:cstheme="minorHAnsi"/>
          <w:color w:val="0000FF"/>
          <w:szCs w:val="20"/>
        </w:rPr>
      </w:pPr>
      <w:r>
        <w:rPr>
          <w:rFonts w:cstheme="minorHAnsi"/>
          <w:color w:val="0000FF"/>
          <w:szCs w:val="20"/>
        </w:rPr>
        <w:t>8</w:t>
      </w:r>
      <w:r w:rsidRPr="00850AC3">
        <w:rPr>
          <w:rFonts w:cstheme="minorHAnsi"/>
          <w:color w:val="0000FF"/>
          <w:szCs w:val="20"/>
        </w:rPr>
        <w:t>.2</w:t>
      </w:r>
      <w:r w:rsidRPr="00850AC3">
        <w:rPr>
          <w:rFonts w:cstheme="minorHAnsi"/>
          <w:color w:val="0000FF"/>
          <w:szCs w:val="20"/>
        </w:rPr>
        <w:tab/>
        <w:t xml:space="preserve"> ETAPADE OBRA</w:t>
      </w:r>
    </w:p>
    <w:p w14:paraId="2A144A91" w14:textId="02093F04" w:rsidR="00850AC3" w:rsidRPr="00850AC3" w:rsidRDefault="00850AC3" w:rsidP="00850AC3">
      <w:pPr>
        <w:rPr>
          <w:rFonts w:cstheme="minorHAnsi"/>
          <w:color w:val="0000FF"/>
          <w:szCs w:val="20"/>
        </w:rPr>
      </w:pPr>
    </w:p>
    <w:p w14:paraId="677D740A" w14:textId="77777777" w:rsidR="00850AC3" w:rsidRPr="00850AC3" w:rsidRDefault="00850AC3" w:rsidP="00850AC3">
      <w:pPr>
        <w:rPr>
          <w:rFonts w:cstheme="minorHAnsi"/>
          <w:color w:val="0000FF"/>
          <w:szCs w:val="20"/>
        </w:rPr>
      </w:pPr>
      <w:r w:rsidRPr="00850AC3">
        <w:rPr>
          <w:rFonts w:cstheme="minorHAnsi"/>
          <w:color w:val="0000FF"/>
          <w:szCs w:val="20"/>
        </w:rPr>
        <w:t>Para la ETAPA DE OBRA, la forma de pago de plantea se la siguiente manera:</w:t>
      </w:r>
    </w:p>
    <w:p w14:paraId="52D99BE4" w14:textId="719F3FFA" w:rsidR="00850AC3" w:rsidRPr="00850AC3" w:rsidRDefault="00850AC3" w:rsidP="00850AC3">
      <w:pPr>
        <w:rPr>
          <w:rFonts w:cstheme="minorHAnsi"/>
          <w:color w:val="0000FF"/>
          <w:szCs w:val="20"/>
        </w:rPr>
      </w:pPr>
    </w:p>
    <w:p w14:paraId="013E6820" w14:textId="4133F9F7" w:rsidR="00850AC3" w:rsidRPr="00850AC3" w:rsidRDefault="00850AC3" w:rsidP="00850AC3">
      <w:pPr>
        <w:rPr>
          <w:rFonts w:cstheme="minorHAnsi"/>
          <w:color w:val="0000FF"/>
          <w:szCs w:val="20"/>
        </w:rPr>
      </w:pPr>
      <w:r w:rsidRPr="00850AC3">
        <w:rPr>
          <w:rFonts w:cstheme="minorHAnsi"/>
          <w:color w:val="0000FF"/>
          <w:szCs w:val="20"/>
        </w:rPr>
        <w:t>El 90% de los ítems contemplados en el presupuesto de obra del FORMULARIO 1 – PROPUESTA ECONOMICA, se pagará mediante actas mensuales de recibo parcial de obra ejecutada, revisada, aceptada y recibida a satisfacción por parte de la interventoría.</w:t>
      </w:r>
    </w:p>
    <w:p w14:paraId="522D557C" w14:textId="37C33E77" w:rsidR="00850AC3" w:rsidRPr="00850AC3" w:rsidRDefault="00850AC3" w:rsidP="00850AC3">
      <w:pPr>
        <w:rPr>
          <w:rFonts w:cstheme="minorHAnsi"/>
          <w:color w:val="0000FF"/>
          <w:szCs w:val="20"/>
        </w:rPr>
      </w:pPr>
    </w:p>
    <w:p w14:paraId="3035694A" w14:textId="77777777" w:rsidR="00850AC3" w:rsidRPr="00850AC3" w:rsidRDefault="00850AC3" w:rsidP="00850AC3">
      <w:pPr>
        <w:rPr>
          <w:rFonts w:cstheme="minorHAnsi"/>
          <w:color w:val="0000FF"/>
          <w:szCs w:val="20"/>
        </w:rPr>
      </w:pPr>
      <w:r w:rsidRPr="00850AC3">
        <w:rPr>
          <w:rFonts w:cstheme="minorHAnsi"/>
          <w:color w:val="0000FF"/>
          <w:szCs w:val="20"/>
        </w:rPr>
        <w:t>Estos pagos se realizarán bajo la condición de haber cumplido la programación de actividades, aprobación del informe mensual por parte de la Interventoría y el FDLK, expedición de certificación de cumplimiento por parte de la Interventoría y el FDLK, presentación de la factura de cobro correctamente elaborada, acta mensual de recibo parcial de obra del periodo facturado, memorias según obra ejecutada y presentada para el cobro; y demás documentos exigidos por el área de Coordinación Administrativa y Financiera del FDLK.</w:t>
      </w:r>
    </w:p>
    <w:p w14:paraId="0C1508C3" w14:textId="5840360B" w:rsidR="00850AC3" w:rsidRPr="00850AC3" w:rsidRDefault="00850AC3" w:rsidP="00850AC3">
      <w:pPr>
        <w:rPr>
          <w:rFonts w:cstheme="minorHAnsi"/>
          <w:color w:val="0000FF"/>
          <w:szCs w:val="20"/>
        </w:rPr>
      </w:pPr>
    </w:p>
    <w:p w14:paraId="1DFDE241" w14:textId="77777777" w:rsidR="00850AC3" w:rsidRPr="00850AC3" w:rsidRDefault="00850AC3" w:rsidP="00850AC3">
      <w:pPr>
        <w:rPr>
          <w:rFonts w:cstheme="minorHAnsi"/>
          <w:color w:val="0000FF"/>
          <w:szCs w:val="20"/>
        </w:rPr>
      </w:pPr>
      <w:r w:rsidRPr="00850AC3">
        <w:rPr>
          <w:rFonts w:cstheme="minorHAnsi"/>
          <w:color w:val="0000FF"/>
          <w:szCs w:val="20"/>
        </w:rPr>
        <w:t>Nota 1: El pago se sujetará a la Programación del PAC de acuerdo con el Instructivo de Programación y Reprogramación del PAC Local, dentro del proceso de Gestión y Adquisición de Recursos de la secretaria de Gobierno; así como a las demás consideraciones expuestas en el estudio previo.</w:t>
      </w:r>
    </w:p>
    <w:p w14:paraId="2FDDA10B" w14:textId="32663A89" w:rsidR="00850AC3" w:rsidRPr="00850AC3" w:rsidRDefault="00850AC3" w:rsidP="00850AC3">
      <w:pPr>
        <w:rPr>
          <w:rFonts w:cstheme="minorHAnsi"/>
          <w:color w:val="0000FF"/>
          <w:szCs w:val="20"/>
        </w:rPr>
      </w:pPr>
    </w:p>
    <w:p w14:paraId="6477FD22" w14:textId="77777777" w:rsidR="00850AC3" w:rsidRPr="00850AC3" w:rsidRDefault="00850AC3" w:rsidP="00850AC3">
      <w:pPr>
        <w:rPr>
          <w:rFonts w:cstheme="minorHAnsi"/>
          <w:color w:val="0000FF"/>
          <w:szCs w:val="20"/>
        </w:rPr>
      </w:pPr>
      <w:r w:rsidRPr="00850AC3">
        <w:rPr>
          <w:rFonts w:cstheme="minorHAnsi"/>
          <w:color w:val="0000FF"/>
          <w:szCs w:val="20"/>
        </w:rPr>
        <w:t>Nota 2: El contratista será responsable de allegar en la oportunidad establecida por el Fondo, la factura de venta y demás documentos requeridos para pago, completos y debidamente diligenciados, de manera que la entidad pueda garantizar los giros según lo programado en el PAC, teniendo en cuenta que los recursos que no se ejecuten dentro del mes específico para el cual estaban programados serán trasladados automáticamente al PAC no ejecutado, ocasionando que los mismos sólo puedan ser girados hasta el mes en que se reprograme en el PAC nuevamente   .</w:t>
      </w:r>
    </w:p>
    <w:p w14:paraId="6A36EEE5" w14:textId="16E05AE3" w:rsidR="00850AC3" w:rsidRPr="00850AC3" w:rsidRDefault="00850AC3" w:rsidP="00850AC3">
      <w:pPr>
        <w:rPr>
          <w:rFonts w:cstheme="minorHAnsi"/>
          <w:color w:val="0000FF"/>
          <w:szCs w:val="20"/>
        </w:rPr>
      </w:pPr>
    </w:p>
    <w:p w14:paraId="5877B675" w14:textId="77777777" w:rsidR="00850AC3" w:rsidRPr="00850AC3" w:rsidRDefault="00850AC3" w:rsidP="00850AC3">
      <w:pPr>
        <w:rPr>
          <w:rFonts w:cstheme="minorHAnsi"/>
          <w:color w:val="0000FF"/>
          <w:szCs w:val="20"/>
        </w:rPr>
      </w:pPr>
      <w:r w:rsidRPr="00850AC3">
        <w:rPr>
          <w:rFonts w:cstheme="minorHAnsi"/>
          <w:color w:val="0000FF"/>
          <w:szCs w:val="20"/>
        </w:rPr>
        <w:t>La factura deberá cumplir con los requisitos de la Resolución 000042 del 05 de mayo de 2020, el artículo 617 del Estatuto Tributario, incluyendo el Impuesto al Valor Agregado (IVA) si éste aplica para cada pago.</w:t>
      </w:r>
    </w:p>
    <w:p w14:paraId="039F9C98" w14:textId="380B6406" w:rsidR="00850AC3" w:rsidRPr="00850AC3" w:rsidRDefault="00850AC3" w:rsidP="00850AC3">
      <w:pPr>
        <w:rPr>
          <w:rFonts w:cstheme="minorHAnsi"/>
          <w:color w:val="0000FF"/>
          <w:szCs w:val="20"/>
        </w:rPr>
      </w:pPr>
    </w:p>
    <w:p w14:paraId="1D4730E3" w14:textId="77777777" w:rsidR="00850AC3" w:rsidRPr="00850AC3" w:rsidRDefault="00850AC3" w:rsidP="00850AC3">
      <w:pPr>
        <w:rPr>
          <w:rFonts w:cstheme="minorHAnsi"/>
          <w:color w:val="0000FF"/>
          <w:szCs w:val="20"/>
        </w:rPr>
      </w:pPr>
      <w:r w:rsidRPr="00850AC3">
        <w:rPr>
          <w:rFonts w:cstheme="minorHAnsi"/>
          <w:color w:val="0000FF"/>
          <w:szCs w:val="20"/>
        </w:rPr>
        <w:t xml:space="preserve">Si la factura no ha sido correctamente presentada o no se acompaña en debida forma de los documentos requeridos para el pago, el término previsto por la entidad para pagar sólo empezará a contarse desde la fecha en que se presente en debida forma o se haya aportado el último de los documentos exigidos en el contrato o por el </w:t>
      </w:r>
      <w:proofErr w:type="gramStart"/>
      <w:r w:rsidRPr="00850AC3">
        <w:rPr>
          <w:rFonts w:cstheme="minorHAnsi"/>
          <w:color w:val="0000FF"/>
          <w:szCs w:val="20"/>
        </w:rPr>
        <w:t>interventor  ,</w:t>
      </w:r>
      <w:proofErr w:type="gramEnd"/>
      <w:r w:rsidRPr="00850AC3">
        <w:rPr>
          <w:rFonts w:cstheme="minorHAnsi"/>
          <w:color w:val="0000FF"/>
          <w:szCs w:val="20"/>
        </w:rPr>
        <w:t xml:space="preserve"> previa programación y disponibilidad en el PAC. Los retardos que se presenten por estos conceptos serán responsabilidad del contratista y éste no tendrá por ello derecho al pago de intereses o compensación de ninguna naturaleza, condiciones que se entienden aceptadas con la firma del contrato. 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4F2B3ABF" w14:textId="77777777" w:rsidR="00850AC3" w:rsidRPr="00850AC3" w:rsidRDefault="00850AC3" w:rsidP="00850AC3">
      <w:pPr>
        <w:rPr>
          <w:rFonts w:cstheme="minorHAnsi"/>
          <w:color w:val="0000FF"/>
          <w:szCs w:val="20"/>
        </w:rPr>
      </w:pPr>
      <w:r w:rsidRPr="00850AC3">
        <w:rPr>
          <w:rFonts w:cstheme="minorHAnsi"/>
          <w:color w:val="0000FF"/>
          <w:szCs w:val="20"/>
        </w:rPr>
        <w:t xml:space="preserve"> </w:t>
      </w:r>
    </w:p>
    <w:p w14:paraId="487999C3" w14:textId="77777777" w:rsidR="00850AC3" w:rsidRPr="00850AC3" w:rsidRDefault="00850AC3" w:rsidP="00850AC3">
      <w:pPr>
        <w:rPr>
          <w:rFonts w:cstheme="minorHAnsi"/>
          <w:color w:val="0000FF"/>
          <w:szCs w:val="20"/>
        </w:rPr>
      </w:pPr>
      <w:r w:rsidRPr="00850AC3">
        <w:rPr>
          <w:rFonts w:cstheme="minorHAnsi"/>
          <w:color w:val="0000FF"/>
          <w:szCs w:val="20"/>
        </w:rPr>
        <w:t>Nota 3: La Entidad hará las retenciones a que haya lugar sobre cada pago, de acuerdo con las disposiciones legales vigentes sobre la materia.</w:t>
      </w:r>
    </w:p>
    <w:p w14:paraId="7C0CA8A6" w14:textId="77777777" w:rsidR="00850AC3" w:rsidRPr="00850AC3" w:rsidRDefault="00850AC3" w:rsidP="00850AC3">
      <w:pPr>
        <w:rPr>
          <w:rFonts w:cstheme="minorHAnsi"/>
          <w:color w:val="0000FF"/>
          <w:szCs w:val="20"/>
        </w:rPr>
      </w:pPr>
      <w:r w:rsidRPr="00850AC3">
        <w:rPr>
          <w:rFonts w:cstheme="minorHAnsi"/>
          <w:color w:val="0000FF"/>
          <w:szCs w:val="20"/>
        </w:rPr>
        <w:t xml:space="preserve"> </w:t>
      </w:r>
    </w:p>
    <w:p w14:paraId="0CAEEE34" w14:textId="77777777" w:rsidR="00850AC3" w:rsidRPr="00850AC3" w:rsidRDefault="00850AC3" w:rsidP="00850AC3">
      <w:pPr>
        <w:rPr>
          <w:rFonts w:cstheme="minorHAnsi"/>
          <w:color w:val="0000FF"/>
          <w:szCs w:val="20"/>
        </w:rPr>
      </w:pPr>
      <w:r w:rsidRPr="00850AC3">
        <w:rPr>
          <w:rFonts w:cstheme="minorHAnsi"/>
          <w:color w:val="0000FF"/>
          <w:szCs w:val="20"/>
        </w:rPr>
        <w:lastRenderedPageBreak/>
        <w:t>Nota 4: Durante la ejecución del contrato se mantendrán los precios unitarios presentados en la oferta ganadora.</w:t>
      </w:r>
    </w:p>
    <w:p w14:paraId="2DF50B25" w14:textId="77777777" w:rsidR="00850AC3" w:rsidRPr="00850AC3" w:rsidRDefault="00850AC3" w:rsidP="00850AC3">
      <w:pPr>
        <w:rPr>
          <w:rFonts w:cstheme="minorHAnsi"/>
          <w:color w:val="0000FF"/>
          <w:szCs w:val="20"/>
        </w:rPr>
      </w:pPr>
      <w:r w:rsidRPr="00850AC3">
        <w:rPr>
          <w:rFonts w:cstheme="minorHAnsi"/>
          <w:color w:val="0000FF"/>
          <w:szCs w:val="20"/>
        </w:rPr>
        <w:t xml:space="preserve"> </w:t>
      </w:r>
    </w:p>
    <w:p w14:paraId="2CB96482" w14:textId="77777777" w:rsidR="00850AC3" w:rsidRPr="00850AC3" w:rsidRDefault="00850AC3" w:rsidP="00850AC3">
      <w:pPr>
        <w:rPr>
          <w:rFonts w:cstheme="minorHAnsi"/>
          <w:color w:val="0000FF"/>
          <w:szCs w:val="20"/>
        </w:rPr>
      </w:pPr>
      <w:r w:rsidRPr="00850AC3">
        <w:rPr>
          <w:rFonts w:cstheme="minorHAnsi"/>
          <w:color w:val="0000FF"/>
          <w:szCs w:val="20"/>
        </w:rPr>
        <w:t xml:space="preserve">Nota 5: Se precisa que la forma de pago inmersa en el objeto del contrato en la etapa de Construcción corresponde al Sistema de Precios Unitarios, condicionado a la ejecución y recibo a satisfacción por parte de la Interventoría de los ítems de obra ejecutados. El contratista deberá adoptar mecanismos, acciones o métodos idóneos validados por la interventoría, para que el contrato se ejecute en el tiempo, alcance, características técnicas y calidad pactados, impidiéndole reclamaciones posteriores por desconocimiento de las condiciones del sitio de las obras, condiciones climáticas previsibles o normales, por bajos rendimientos de la obra o por desconocimiento de las obligaciones específicas. </w:t>
      </w:r>
    </w:p>
    <w:p w14:paraId="5F518F70" w14:textId="77777777" w:rsidR="00850AC3" w:rsidRPr="00850AC3" w:rsidRDefault="00850AC3" w:rsidP="00850AC3">
      <w:pPr>
        <w:rPr>
          <w:rFonts w:cstheme="minorHAnsi"/>
          <w:color w:val="0000FF"/>
          <w:szCs w:val="20"/>
        </w:rPr>
      </w:pPr>
      <w:r w:rsidRPr="00850AC3">
        <w:rPr>
          <w:rFonts w:cstheme="minorHAnsi"/>
          <w:color w:val="0000FF"/>
          <w:szCs w:val="20"/>
        </w:rPr>
        <w:t xml:space="preserve"> </w:t>
      </w:r>
    </w:p>
    <w:p w14:paraId="56F8AF13" w14:textId="77777777" w:rsidR="00850AC3" w:rsidRPr="00850AC3" w:rsidRDefault="00850AC3" w:rsidP="00850AC3">
      <w:pPr>
        <w:rPr>
          <w:rFonts w:cstheme="minorHAnsi"/>
          <w:color w:val="0000FF"/>
          <w:szCs w:val="20"/>
        </w:rPr>
      </w:pPr>
      <w:r w:rsidRPr="00850AC3">
        <w:rPr>
          <w:rFonts w:cstheme="minorHAnsi"/>
          <w:color w:val="0000FF"/>
          <w:szCs w:val="20"/>
        </w:rPr>
        <w:t>Nota 6: Para cada uno de los pagos, el contratista deberá presentar los siguientes documentos:</w:t>
      </w:r>
    </w:p>
    <w:p w14:paraId="1D61619E" w14:textId="77777777" w:rsidR="00850AC3" w:rsidRPr="00850AC3" w:rsidRDefault="00850AC3" w:rsidP="00850AC3">
      <w:pPr>
        <w:rPr>
          <w:rFonts w:cstheme="minorHAnsi"/>
          <w:color w:val="0000FF"/>
          <w:szCs w:val="20"/>
        </w:rPr>
      </w:pPr>
      <w:r w:rsidRPr="00850AC3">
        <w:rPr>
          <w:rFonts w:cstheme="minorHAnsi"/>
          <w:color w:val="0000FF"/>
          <w:szCs w:val="20"/>
        </w:rPr>
        <w:t>o</w:t>
      </w:r>
      <w:r w:rsidRPr="00850AC3">
        <w:rPr>
          <w:rFonts w:cstheme="minorHAnsi"/>
          <w:color w:val="0000FF"/>
          <w:szCs w:val="20"/>
        </w:rPr>
        <w:tab/>
        <w:t xml:space="preserve">Informe mensual de obra y sus anexos, suscrito por el Contratista y aprobado por la interventoría. </w:t>
      </w:r>
    </w:p>
    <w:p w14:paraId="3BEAAB96" w14:textId="77777777" w:rsidR="00850AC3" w:rsidRPr="00850AC3" w:rsidRDefault="00850AC3" w:rsidP="00850AC3">
      <w:pPr>
        <w:rPr>
          <w:rFonts w:cstheme="minorHAnsi"/>
          <w:color w:val="0000FF"/>
          <w:szCs w:val="20"/>
        </w:rPr>
      </w:pPr>
      <w:r w:rsidRPr="00850AC3">
        <w:rPr>
          <w:rFonts w:cstheme="minorHAnsi"/>
          <w:color w:val="0000FF"/>
          <w:szCs w:val="20"/>
        </w:rPr>
        <w:t>o</w:t>
      </w:r>
      <w:r w:rsidRPr="00850AC3">
        <w:rPr>
          <w:rFonts w:cstheme="minorHAnsi"/>
          <w:color w:val="0000FF"/>
          <w:szCs w:val="20"/>
        </w:rPr>
        <w:tab/>
        <w:t xml:space="preserve">Factura a nombre del Fondo de Desarrollo Local de Kennedy. </w:t>
      </w:r>
    </w:p>
    <w:p w14:paraId="34C57462" w14:textId="77777777" w:rsidR="00850AC3" w:rsidRPr="00850AC3" w:rsidRDefault="00850AC3" w:rsidP="00850AC3">
      <w:pPr>
        <w:rPr>
          <w:rFonts w:cstheme="minorHAnsi"/>
          <w:color w:val="0000FF"/>
          <w:szCs w:val="20"/>
        </w:rPr>
      </w:pPr>
      <w:r w:rsidRPr="00850AC3">
        <w:rPr>
          <w:rFonts w:cstheme="minorHAnsi"/>
          <w:color w:val="0000FF"/>
          <w:szCs w:val="20"/>
        </w:rPr>
        <w:t>o</w:t>
      </w:r>
      <w:r w:rsidRPr="00850AC3">
        <w:rPr>
          <w:rFonts w:cstheme="minorHAnsi"/>
          <w:color w:val="0000FF"/>
          <w:szCs w:val="20"/>
        </w:rPr>
        <w:tab/>
        <w:t xml:space="preserve">Acta de corte parcial de obra y memorias de cálculo suscrita por el contratista y el interventor. </w:t>
      </w:r>
    </w:p>
    <w:p w14:paraId="160E93BE" w14:textId="77777777" w:rsidR="00850AC3" w:rsidRPr="00850AC3" w:rsidRDefault="00850AC3" w:rsidP="00850AC3">
      <w:pPr>
        <w:rPr>
          <w:rFonts w:cstheme="minorHAnsi"/>
          <w:color w:val="0000FF"/>
          <w:szCs w:val="20"/>
        </w:rPr>
      </w:pPr>
      <w:r w:rsidRPr="00850AC3">
        <w:rPr>
          <w:rFonts w:cstheme="minorHAnsi"/>
          <w:color w:val="0000FF"/>
          <w:szCs w:val="20"/>
        </w:rPr>
        <w:t>o</w:t>
      </w:r>
      <w:r w:rsidRPr="00850AC3">
        <w:rPr>
          <w:rFonts w:cstheme="minorHAnsi"/>
          <w:color w:val="0000FF"/>
          <w:szCs w:val="20"/>
        </w:rPr>
        <w:tab/>
        <w:t xml:space="preserve">Informe Ambiental y SST, y sus anexos, suscrito por el Contratista y aprobado por la interventoría. </w:t>
      </w:r>
    </w:p>
    <w:p w14:paraId="4846A615" w14:textId="77777777" w:rsidR="00850AC3" w:rsidRPr="00850AC3" w:rsidRDefault="00850AC3" w:rsidP="00850AC3">
      <w:pPr>
        <w:rPr>
          <w:rFonts w:cstheme="minorHAnsi"/>
          <w:color w:val="0000FF"/>
          <w:szCs w:val="20"/>
        </w:rPr>
      </w:pPr>
      <w:r w:rsidRPr="00850AC3">
        <w:rPr>
          <w:rFonts w:cstheme="minorHAnsi"/>
          <w:color w:val="0000FF"/>
          <w:szCs w:val="20"/>
        </w:rPr>
        <w:t>o</w:t>
      </w:r>
      <w:r w:rsidRPr="00850AC3">
        <w:rPr>
          <w:rFonts w:cstheme="minorHAnsi"/>
          <w:color w:val="0000FF"/>
          <w:szCs w:val="20"/>
        </w:rPr>
        <w:tab/>
        <w:t xml:space="preserve">Certificado de cumplimiento expedido por el interventor del contrato y el supervisor y/o apoyo a la supervisión. </w:t>
      </w:r>
    </w:p>
    <w:p w14:paraId="595E4719" w14:textId="77777777" w:rsidR="00850AC3" w:rsidRPr="00850AC3" w:rsidRDefault="00850AC3" w:rsidP="00850AC3">
      <w:pPr>
        <w:rPr>
          <w:rFonts w:cstheme="minorHAnsi"/>
          <w:color w:val="0000FF"/>
          <w:szCs w:val="20"/>
        </w:rPr>
      </w:pPr>
      <w:r w:rsidRPr="00850AC3">
        <w:rPr>
          <w:rFonts w:cstheme="minorHAnsi"/>
          <w:color w:val="0000FF"/>
          <w:szCs w:val="20"/>
        </w:rPr>
        <w:t>o</w:t>
      </w:r>
      <w:r w:rsidRPr="00850AC3">
        <w:rPr>
          <w:rFonts w:cstheme="minorHAnsi"/>
          <w:color w:val="0000FF"/>
          <w:szCs w:val="20"/>
        </w:rPr>
        <w:tab/>
        <w:t>Resumen presupuestal de los puentes vehiculares y/o peatonales intervenidos en el acta.</w:t>
      </w:r>
    </w:p>
    <w:p w14:paraId="10DA7143" w14:textId="77777777" w:rsidR="00850AC3" w:rsidRPr="00850AC3" w:rsidRDefault="00850AC3" w:rsidP="00850AC3">
      <w:pPr>
        <w:rPr>
          <w:rFonts w:cstheme="minorHAnsi"/>
          <w:color w:val="0000FF"/>
          <w:szCs w:val="20"/>
        </w:rPr>
      </w:pPr>
      <w:r w:rsidRPr="00850AC3">
        <w:rPr>
          <w:rFonts w:cstheme="minorHAnsi"/>
          <w:color w:val="0000FF"/>
          <w:szCs w:val="20"/>
        </w:rPr>
        <w:t>o</w:t>
      </w:r>
      <w:r w:rsidRPr="00850AC3">
        <w:rPr>
          <w:rFonts w:cstheme="minorHAnsi"/>
          <w:color w:val="0000FF"/>
          <w:szCs w:val="20"/>
        </w:rPr>
        <w:tab/>
        <w:t xml:space="preserve">Relación del presupuesto acumulado, de los puentes vehiculares y/o peatonales intervenidos, desde el inicio de la obra hasta la fecha de cobro del acta correspondiente. </w:t>
      </w:r>
    </w:p>
    <w:p w14:paraId="2737CF63" w14:textId="77777777" w:rsidR="00850AC3" w:rsidRPr="00850AC3" w:rsidRDefault="00850AC3" w:rsidP="00850AC3">
      <w:pPr>
        <w:rPr>
          <w:rFonts w:cstheme="minorHAnsi"/>
          <w:color w:val="0000FF"/>
          <w:szCs w:val="20"/>
        </w:rPr>
      </w:pPr>
      <w:r w:rsidRPr="00850AC3">
        <w:rPr>
          <w:rFonts w:cstheme="minorHAnsi"/>
          <w:color w:val="0000FF"/>
          <w:szCs w:val="20"/>
        </w:rPr>
        <w:t>o</w:t>
      </w:r>
      <w:r w:rsidRPr="00850AC3">
        <w:rPr>
          <w:rFonts w:cstheme="minorHAnsi"/>
          <w:color w:val="0000FF"/>
          <w:szCs w:val="20"/>
        </w:rPr>
        <w:tab/>
        <w:t xml:space="preserve">Certificación de cumplimiento de aportes a los sistemas de salud, pensión, riesgos profesionales y parafiscales. Para este requisito se observarán las siguientes reglas: Si el contratista es Persona Jurídica debe allegar Certificación suscrita por el representante legal o revisor fiscal (según aplique), que acredite el cumplimiento del pago de aportes al Sistema de Seguridad Social Integral y a Parafiscales de los últimos seis (6) meses o en su defecto del periodo concerniente desde el último certificado allegado con el anterior pago, de conformidad con el artículo 50 de la Ley 789 de 2002 o aquella que lo modifique, adicione o sustituya. Si es persona Natural debe allegar planilla donde acredite el pago de Seguridad Social del mes facturado. Frente a este tema deberá tener en cuenta, que el pago deberá efectuarse sobre el ingreso base de cotización, el cual corresponderá al 40% del valor del mes facturado. El mismo no será inferior a un salario mínimo mensual vigente ni superior a veinticinco salarios mínimos mensuales vigentes. En caso de ser un contratista plural, se exigirá a cada integrante la acreditación correspondiente según su naturaleza. Será requisito para cada pago que el Contratista acredite la afiliación obligatoria y el soporte de pago actualizado de los aportes al sistema de seguridad social en salud, pensiones y riesgos profesionales, así como el pago de la nómina y aportes parafiscales de todo el personal vinculado a la obra, de conformidad con el artículo 182 de la Ley 100 de 1993, la Ley 782 de 2002, el Decreto 1703 de 2002, las Leyes 797 y 828 de 2003, el Decreto 510 de 2003 y la Ley 1562 de 2012, so pena de hacerse acreedor a las sanciones establecidas en las mismas sin perjuicio de las sanciones contractuales a que haya lugar por incumplimiento de la obligación contractual de pagos y afiliaciones del personal vinculado para la ejecución del contrato. </w:t>
      </w:r>
    </w:p>
    <w:p w14:paraId="231BDDB6" w14:textId="77777777" w:rsidR="00850AC3" w:rsidRPr="00850AC3" w:rsidRDefault="00850AC3" w:rsidP="00850AC3">
      <w:pPr>
        <w:rPr>
          <w:rFonts w:cstheme="minorHAnsi"/>
          <w:color w:val="0000FF"/>
          <w:szCs w:val="20"/>
        </w:rPr>
      </w:pPr>
      <w:r w:rsidRPr="00850AC3">
        <w:rPr>
          <w:rFonts w:cstheme="minorHAnsi"/>
          <w:color w:val="0000FF"/>
          <w:szCs w:val="20"/>
        </w:rPr>
        <w:t>o</w:t>
      </w:r>
      <w:r w:rsidRPr="00850AC3">
        <w:rPr>
          <w:rFonts w:cstheme="minorHAnsi"/>
          <w:color w:val="0000FF"/>
          <w:szCs w:val="20"/>
        </w:rPr>
        <w:tab/>
        <w:t xml:space="preserve">Para el primer pago se deberá allegar copia del Certificado de Disponibilidad Presupuestal, copia del Certificado de Registro Presupuestal, Copia del Contrato y copia del RUT. </w:t>
      </w:r>
    </w:p>
    <w:p w14:paraId="7F15534C" w14:textId="77777777" w:rsidR="00850AC3" w:rsidRPr="00850AC3" w:rsidRDefault="00850AC3" w:rsidP="00850AC3">
      <w:pPr>
        <w:rPr>
          <w:rFonts w:cstheme="minorHAnsi"/>
          <w:color w:val="0000FF"/>
          <w:szCs w:val="20"/>
        </w:rPr>
      </w:pPr>
      <w:r w:rsidRPr="00850AC3">
        <w:rPr>
          <w:rFonts w:cstheme="minorHAnsi"/>
          <w:color w:val="0000FF"/>
          <w:szCs w:val="20"/>
        </w:rPr>
        <w:t xml:space="preserve"> </w:t>
      </w:r>
    </w:p>
    <w:p w14:paraId="7029960C" w14:textId="77777777" w:rsidR="00850AC3" w:rsidRPr="00850AC3" w:rsidRDefault="00850AC3" w:rsidP="00850AC3">
      <w:pPr>
        <w:rPr>
          <w:rFonts w:cstheme="minorHAnsi"/>
          <w:color w:val="0000FF"/>
          <w:szCs w:val="20"/>
        </w:rPr>
      </w:pPr>
      <w:r w:rsidRPr="00850AC3">
        <w:rPr>
          <w:rFonts w:cstheme="minorHAnsi"/>
          <w:color w:val="0000FF"/>
          <w:szCs w:val="20"/>
        </w:rPr>
        <w:t xml:space="preserve"> </w:t>
      </w:r>
    </w:p>
    <w:p w14:paraId="066E4BEA" w14:textId="7C15FABB" w:rsidR="00850AC3" w:rsidRPr="00850AC3" w:rsidRDefault="00850AC3" w:rsidP="00850AC3">
      <w:pPr>
        <w:rPr>
          <w:rFonts w:cstheme="minorHAnsi"/>
          <w:color w:val="0000FF"/>
          <w:szCs w:val="20"/>
        </w:rPr>
      </w:pPr>
      <w:r w:rsidRPr="00850AC3">
        <w:rPr>
          <w:rFonts w:cstheme="minorHAnsi"/>
          <w:color w:val="0000FF"/>
          <w:szCs w:val="20"/>
        </w:rPr>
        <w:t xml:space="preserve">El 10% restante de los ítems contemplados en el presupuesto de obra del FORMULARIO 1 – PROPUESTA ECONOMICA, se pagará una vez suscrita el acta final de entrega y recibo a satisfacción de las obras y el acta de liquidación. </w:t>
      </w:r>
    </w:p>
    <w:p w14:paraId="506305BB" w14:textId="51CD9A58" w:rsidR="00850AC3" w:rsidRPr="00850AC3" w:rsidRDefault="00850AC3" w:rsidP="00850AC3">
      <w:pPr>
        <w:rPr>
          <w:rFonts w:cstheme="minorHAnsi"/>
          <w:color w:val="0000FF"/>
          <w:szCs w:val="20"/>
        </w:rPr>
      </w:pPr>
    </w:p>
    <w:p w14:paraId="0C01DB67" w14:textId="77777777" w:rsidR="00850AC3" w:rsidRDefault="00850AC3" w:rsidP="00850AC3">
      <w:pPr>
        <w:rPr>
          <w:rFonts w:cstheme="minorHAnsi"/>
          <w:color w:val="0000FF"/>
          <w:szCs w:val="20"/>
        </w:rPr>
      </w:pPr>
    </w:p>
    <w:p w14:paraId="532CE923" w14:textId="77777777" w:rsidR="00850AC3" w:rsidRDefault="00850AC3" w:rsidP="00850AC3">
      <w:pPr>
        <w:rPr>
          <w:rFonts w:cstheme="minorHAnsi"/>
          <w:color w:val="0000FF"/>
          <w:szCs w:val="20"/>
        </w:rPr>
      </w:pPr>
    </w:p>
    <w:p w14:paraId="01DFB9D8" w14:textId="3E4AB5CA" w:rsidR="00850AC3" w:rsidRPr="00850AC3" w:rsidRDefault="00850AC3" w:rsidP="00850AC3">
      <w:pPr>
        <w:rPr>
          <w:rFonts w:cstheme="minorHAnsi"/>
          <w:color w:val="0000FF"/>
          <w:szCs w:val="20"/>
        </w:rPr>
      </w:pPr>
      <w:r>
        <w:rPr>
          <w:rFonts w:cstheme="minorHAnsi"/>
          <w:color w:val="0000FF"/>
          <w:szCs w:val="20"/>
        </w:rPr>
        <w:t>8</w:t>
      </w:r>
      <w:r w:rsidRPr="00850AC3">
        <w:rPr>
          <w:rFonts w:cstheme="minorHAnsi"/>
          <w:color w:val="0000FF"/>
          <w:szCs w:val="20"/>
        </w:rPr>
        <w:t>.3</w:t>
      </w:r>
      <w:r w:rsidRPr="00850AC3">
        <w:rPr>
          <w:rFonts w:cstheme="minorHAnsi"/>
          <w:color w:val="0000FF"/>
          <w:szCs w:val="20"/>
        </w:rPr>
        <w:tab/>
        <w:t>COMPONENTE DE GESTIÓN AMBIENTAL (SGA) Y SEGURIDAD Y SALUD EN EL TRABAJO (SST).</w:t>
      </w:r>
    </w:p>
    <w:p w14:paraId="7EE93DF3" w14:textId="77777777" w:rsidR="00850AC3" w:rsidRPr="00850AC3" w:rsidRDefault="00850AC3" w:rsidP="00850AC3">
      <w:pPr>
        <w:rPr>
          <w:rFonts w:cstheme="minorHAnsi"/>
          <w:color w:val="0000FF"/>
          <w:szCs w:val="20"/>
        </w:rPr>
      </w:pPr>
      <w:r w:rsidRPr="00850AC3">
        <w:rPr>
          <w:rFonts w:cstheme="minorHAnsi"/>
          <w:color w:val="0000FF"/>
          <w:szCs w:val="20"/>
        </w:rPr>
        <w:t xml:space="preserve">Corresponde a un valor máximo fijo cuyo pago por las labores ambientales desarrolladas por el CONTRATISTA, y se fundamenta en un sistema de calificación de cumplimiento de conformidad con lo establecido en las OBLIGACIONES DEL CONTRATISTA GESTIÓN AMBIENTAL Y DE SEGURIDAD Y SALUD EN EL TRABAJO A&amp;SST.  </w:t>
      </w:r>
    </w:p>
    <w:p w14:paraId="54FA931B" w14:textId="77777777" w:rsidR="00850AC3" w:rsidRPr="00850AC3" w:rsidRDefault="00850AC3" w:rsidP="00850AC3">
      <w:pPr>
        <w:rPr>
          <w:rFonts w:cstheme="minorHAnsi"/>
          <w:color w:val="0000FF"/>
          <w:szCs w:val="20"/>
        </w:rPr>
      </w:pPr>
      <w:r w:rsidRPr="00850AC3">
        <w:rPr>
          <w:rFonts w:cstheme="minorHAnsi"/>
          <w:color w:val="0000FF"/>
          <w:szCs w:val="20"/>
        </w:rPr>
        <w:t xml:space="preserve"> </w:t>
      </w:r>
    </w:p>
    <w:p w14:paraId="2BEA5F15" w14:textId="77777777" w:rsidR="00850AC3" w:rsidRPr="00850AC3" w:rsidRDefault="00850AC3" w:rsidP="00850AC3">
      <w:pPr>
        <w:rPr>
          <w:rFonts w:cstheme="minorHAnsi"/>
          <w:color w:val="0000FF"/>
          <w:szCs w:val="20"/>
        </w:rPr>
      </w:pPr>
      <w:r w:rsidRPr="00850AC3">
        <w:rPr>
          <w:rFonts w:cstheme="minorHAnsi"/>
          <w:color w:val="0000FF"/>
          <w:szCs w:val="20"/>
        </w:rPr>
        <w:t xml:space="preserve">El sistema aplica fichas de seguimiento que valorarán el cumplimiento de cada una de las actividades ambientales ya predeterminadas, conforme al cual el INTERVENTOR determinará si el CONTRATISTA ha cumplido el cero (0%) o el cien por ciento (100%) de cada una de las labores establecidas en las OBLIGACIONES DEL CONTRATISTA GESTIÓN AMBIENTAL Y DE SEGURIDAD Y SALUD EN EL TRABAJO A&amp;SST, que debería haber cumplido para el momento de la suscripción del acta mensual de obra. </w:t>
      </w:r>
    </w:p>
    <w:p w14:paraId="594E6E29" w14:textId="77777777" w:rsidR="00850AC3" w:rsidRPr="00850AC3" w:rsidRDefault="00850AC3" w:rsidP="00850AC3">
      <w:pPr>
        <w:rPr>
          <w:rFonts w:cstheme="minorHAnsi"/>
          <w:color w:val="0000FF"/>
          <w:szCs w:val="20"/>
        </w:rPr>
      </w:pPr>
      <w:r w:rsidRPr="00850AC3">
        <w:rPr>
          <w:rFonts w:cstheme="minorHAnsi"/>
          <w:color w:val="0000FF"/>
          <w:szCs w:val="20"/>
        </w:rPr>
        <w:t xml:space="preserve"> </w:t>
      </w:r>
    </w:p>
    <w:p w14:paraId="30E50A50" w14:textId="77777777" w:rsidR="00850AC3" w:rsidRPr="00850AC3" w:rsidRDefault="00850AC3" w:rsidP="00850AC3">
      <w:pPr>
        <w:rPr>
          <w:rFonts w:cstheme="minorHAnsi"/>
          <w:color w:val="0000FF"/>
          <w:szCs w:val="20"/>
        </w:rPr>
      </w:pPr>
      <w:r w:rsidRPr="00850AC3">
        <w:rPr>
          <w:rFonts w:cstheme="minorHAnsi"/>
          <w:color w:val="0000FF"/>
          <w:szCs w:val="20"/>
        </w:rPr>
        <w:t>El mecanismo a emplear es fichas de seguimiento las cuales son elaboradas para el componente de gestión ambiental y cada uno de sus programas en las que se detallan las actividades y los criterios de evaluación del cumplimiento de dicha actividad. Las fichas de seguimiento podrán ser ajustadas conjuntamente por el CONTRATISTA y el INTERVENTOR para cada periodo.</w:t>
      </w:r>
    </w:p>
    <w:p w14:paraId="5DC97CB9" w14:textId="77777777" w:rsidR="00850AC3" w:rsidRPr="00850AC3" w:rsidRDefault="00850AC3" w:rsidP="00850AC3">
      <w:pPr>
        <w:rPr>
          <w:rFonts w:cstheme="minorHAnsi"/>
          <w:color w:val="0000FF"/>
          <w:szCs w:val="20"/>
        </w:rPr>
      </w:pPr>
      <w:r w:rsidRPr="00850AC3">
        <w:rPr>
          <w:rFonts w:cstheme="minorHAnsi"/>
          <w:color w:val="0000FF"/>
          <w:szCs w:val="20"/>
        </w:rPr>
        <w:t xml:space="preserve"> </w:t>
      </w:r>
    </w:p>
    <w:p w14:paraId="15C2A0FF" w14:textId="77777777" w:rsidR="00850AC3" w:rsidRPr="00850AC3" w:rsidRDefault="00850AC3" w:rsidP="00850AC3">
      <w:pPr>
        <w:rPr>
          <w:rFonts w:cstheme="minorHAnsi"/>
          <w:color w:val="0000FF"/>
          <w:szCs w:val="20"/>
        </w:rPr>
      </w:pPr>
      <w:proofErr w:type="gramStart"/>
      <w:r w:rsidRPr="00850AC3">
        <w:rPr>
          <w:rFonts w:cstheme="minorHAnsi"/>
          <w:color w:val="0000FF"/>
          <w:szCs w:val="20"/>
        </w:rPr>
        <w:t>El valor a facturar</w:t>
      </w:r>
      <w:proofErr w:type="gramEnd"/>
      <w:r w:rsidRPr="00850AC3">
        <w:rPr>
          <w:rFonts w:cstheme="minorHAnsi"/>
          <w:color w:val="0000FF"/>
          <w:szCs w:val="20"/>
        </w:rPr>
        <w:t xml:space="preserve"> por parte del CONTRATISTA será proporcional al cumplimiento por parte de éste, de los indicadores de cumplimiento contenidos en las OBLIGACIONES DEL CONTRATISTA GESTIÓN AMBIENTAL Y DE SEGURIDAD Y SALUD EN EL TRABAJO A&amp;SST, según el avance de obra.</w:t>
      </w:r>
    </w:p>
    <w:p w14:paraId="66A71DAB" w14:textId="77777777" w:rsidR="00850AC3" w:rsidRPr="00850AC3" w:rsidRDefault="00850AC3" w:rsidP="00850AC3">
      <w:pPr>
        <w:rPr>
          <w:rFonts w:cstheme="minorHAnsi"/>
          <w:color w:val="0000FF"/>
          <w:szCs w:val="20"/>
        </w:rPr>
      </w:pPr>
    </w:p>
    <w:p w14:paraId="342A0A74" w14:textId="77777777" w:rsidR="00850AC3" w:rsidRPr="00850AC3" w:rsidRDefault="00850AC3" w:rsidP="00850AC3">
      <w:pPr>
        <w:rPr>
          <w:rFonts w:cstheme="minorHAnsi"/>
          <w:color w:val="0000FF"/>
          <w:szCs w:val="20"/>
        </w:rPr>
      </w:pPr>
      <w:r w:rsidRPr="00850AC3">
        <w:rPr>
          <w:rFonts w:cstheme="minorHAnsi"/>
          <w:color w:val="0000FF"/>
          <w:szCs w:val="20"/>
        </w:rPr>
        <w:t>Lo anterior, sin perjuicio de las multas que le puedan ser impuestas al CONTRATISTA por incumplimiento de las obligaciones asumidas por este concepto, de conformidad con lo establecido en la cláusula de multas. Si durante la ETAPA DE OBRA no se desarrollan algunos de los ítems contenidos en las fichas de seguimiento de labores ambientales, por tratarse de actividades no aplicables para tal momento, se entenderá que tales ítems no se incluirán dentro de la ponderación, para efectos del pago y valoraciones de las labores A&amp;SST desarrolladas por el CONTRATISTA. En tal caso, el valor asignado será distribuido proporcionalmente dentro de los ítems del componente.</w:t>
      </w:r>
    </w:p>
    <w:p w14:paraId="4BDFDC1B" w14:textId="2AE5DB23" w:rsidR="00850AC3" w:rsidRPr="00850AC3" w:rsidRDefault="00850AC3" w:rsidP="00850AC3">
      <w:pPr>
        <w:rPr>
          <w:rFonts w:cstheme="minorHAnsi"/>
          <w:color w:val="0000FF"/>
          <w:szCs w:val="20"/>
        </w:rPr>
      </w:pPr>
    </w:p>
    <w:p w14:paraId="660BDB16" w14:textId="6FDCE79D" w:rsidR="00850AC3" w:rsidRPr="00850AC3" w:rsidRDefault="00850AC3" w:rsidP="00850AC3">
      <w:pPr>
        <w:rPr>
          <w:rFonts w:cstheme="minorHAnsi"/>
          <w:color w:val="0000FF"/>
          <w:szCs w:val="20"/>
        </w:rPr>
      </w:pPr>
      <w:r>
        <w:rPr>
          <w:rFonts w:cstheme="minorHAnsi"/>
          <w:color w:val="0000FF"/>
          <w:szCs w:val="20"/>
        </w:rPr>
        <w:t>8</w:t>
      </w:r>
      <w:r w:rsidRPr="00850AC3">
        <w:rPr>
          <w:rFonts w:cstheme="minorHAnsi"/>
          <w:color w:val="0000FF"/>
          <w:szCs w:val="20"/>
        </w:rPr>
        <w:t>.4</w:t>
      </w:r>
      <w:r w:rsidRPr="00850AC3">
        <w:rPr>
          <w:rFonts w:cstheme="minorHAnsi"/>
          <w:color w:val="0000FF"/>
          <w:szCs w:val="20"/>
        </w:rPr>
        <w:tab/>
        <w:t xml:space="preserve">COMPONENTE SOCIAL </w:t>
      </w:r>
    </w:p>
    <w:p w14:paraId="6FE0CEAE" w14:textId="4F148995" w:rsidR="00850AC3" w:rsidRPr="00850AC3" w:rsidRDefault="00850AC3" w:rsidP="00850AC3">
      <w:pPr>
        <w:rPr>
          <w:rFonts w:cstheme="minorHAnsi"/>
          <w:color w:val="0000FF"/>
          <w:szCs w:val="20"/>
        </w:rPr>
      </w:pPr>
    </w:p>
    <w:p w14:paraId="1E65D470" w14:textId="77777777" w:rsidR="00850AC3" w:rsidRPr="00850AC3" w:rsidRDefault="00850AC3" w:rsidP="00850AC3">
      <w:pPr>
        <w:rPr>
          <w:rFonts w:cstheme="minorHAnsi"/>
          <w:color w:val="0000FF"/>
          <w:szCs w:val="20"/>
        </w:rPr>
      </w:pPr>
      <w:r w:rsidRPr="00850AC3">
        <w:rPr>
          <w:rFonts w:cstheme="minorHAnsi"/>
          <w:color w:val="0000FF"/>
          <w:szCs w:val="20"/>
        </w:rPr>
        <w:t>Corresponde a un valor máximo fijo cuyo pago por las labores del componente social desarrolladas por el CONTRATISTA y se fundamenta en un sistema de calificación de cumplimiento de conformidad con lo establecido en el anexo técnico.</w:t>
      </w:r>
    </w:p>
    <w:p w14:paraId="43937D77" w14:textId="61EEF7FD" w:rsidR="00850AC3" w:rsidRPr="00850AC3" w:rsidRDefault="00850AC3" w:rsidP="00850AC3">
      <w:pPr>
        <w:rPr>
          <w:rFonts w:cstheme="minorHAnsi"/>
          <w:color w:val="0000FF"/>
          <w:szCs w:val="20"/>
        </w:rPr>
      </w:pPr>
    </w:p>
    <w:p w14:paraId="0C412197" w14:textId="1F482045" w:rsidR="00850AC3" w:rsidRPr="00850AC3" w:rsidRDefault="00850AC3" w:rsidP="00850AC3">
      <w:pPr>
        <w:rPr>
          <w:rFonts w:cstheme="minorHAnsi"/>
          <w:color w:val="0000FF"/>
          <w:szCs w:val="20"/>
        </w:rPr>
      </w:pPr>
      <w:r w:rsidRPr="00850AC3">
        <w:rPr>
          <w:rFonts w:cstheme="minorHAnsi"/>
          <w:color w:val="0000FF"/>
          <w:szCs w:val="20"/>
        </w:rPr>
        <w:t>El sistema aplica una lista de chequeo que valorará el cumplimiento de cada una de las actividades sociales ya predeterminadas, conforme al cual el INTERVENTOR determinará si el CONTRATISTA ha cumplido el cero (0%) o el cien por ciento (100%) de cada una de las labores establecidas en el anexo técnico que debería haber cumplido para el momento de la suscripción del acta mensual de obra.</w:t>
      </w:r>
    </w:p>
    <w:p w14:paraId="39B24BCA" w14:textId="2D0AB808" w:rsidR="00850AC3" w:rsidRPr="00850AC3" w:rsidRDefault="00850AC3" w:rsidP="00850AC3">
      <w:pPr>
        <w:rPr>
          <w:rFonts w:cstheme="minorHAnsi"/>
          <w:color w:val="0000FF"/>
          <w:szCs w:val="20"/>
        </w:rPr>
      </w:pPr>
    </w:p>
    <w:p w14:paraId="08124520" w14:textId="77777777" w:rsidR="00850AC3" w:rsidRPr="00850AC3" w:rsidRDefault="00850AC3" w:rsidP="00850AC3">
      <w:pPr>
        <w:rPr>
          <w:rFonts w:cstheme="minorHAnsi"/>
          <w:color w:val="0000FF"/>
          <w:szCs w:val="20"/>
        </w:rPr>
      </w:pPr>
      <w:r w:rsidRPr="00850AC3">
        <w:rPr>
          <w:rFonts w:cstheme="minorHAnsi"/>
          <w:color w:val="0000FF"/>
          <w:szCs w:val="20"/>
        </w:rPr>
        <w:t xml:space="preserve">Con las listas de chequeo elaboradas para el componente de gestión social y cada uno de sus programas en las que se detallan las actividades y los criterios de evaluación del cumplimiento de dicha actividad. Las listas de chequeo podrán ser ajustadas conjuntamente por el CONTRATISTA y el INTERVENTOR para cada periodo. </w:t>
      </w:r>
    </w:p>
    <w:p w14:paraId="3FF28DB4" w14:textId="0F42D0E4" w:rsidR="00850AC3" w:rsidRPr="00850AC3" w:rsidRDefault="00850AC3" w:rsidP="00850AC3">
      <w:pPr>
        <w:rPr>
          <w:rFonts w:cstheme="minorHAnsi"/>
          <w:color w:val="0000FF"/>
          <w:szCs w:val="20"/>
        </w:rPr>
      </w:pPr>
    </w:p>
    <w:p w14:paraId="57330B41" w14:textId="77777777" w:rsidR="00850AC3" w:rsidRPr="00850AC3" w:rsidRDefault="00850AC3" w:rsidP="00850AC3">
      <w:pPr>
        <w:rPr>
          <w:rFonts w:cstheme="minorHAnsi"/>
          <w:color w:val="0000FF"/>
          <w:szCs w:val="20"/>
        </w:rPr>
      </w:pPr>
      <w:proofErr w:type="gramStart"/>
      <w:r w:rsidRPr="00850AC3">
        <w:rPr>
          <w:rFonts w:cstheme="minorHAnsi"/>
          <w:color w:val="0000FF"/>
          <w:szCs w:val="20"/>
        </w:rPr>
        <w:t>El valor a facturar</w:t>
      </w:r>
      <w:proofErr w:type="gramEnd"/>
      <w:r w:rsidRPr="00850AC3">
        <w:rPr>
          <w:rFonts w:cstheme="minorHAnsi"/>
          <w:color w:val="0000FF"/>
          <w:szCs w:val="20"/>
        </w:rPr>
        <w:t xml:space="preserve"> por parte del CONTRATISTA será proporcional al cumplimiento, de los indicadores de cumplimiento contenidos en el Anexo técnico según el avance de obra.</w:t>
      </w:r>
    </w:p>
    <w:p w14:paraId="5C43A6C9" w14:textId="77777777" w:rsidR="00850AC3" w:rsidRPr="00850AC3" w:rsidRDefault="00850AC3" w:rsidP="00850AC3">
      <w:pPr>
        <w:rPr>
          <w:rFonts w:cstheme="minorHAnsi"/>
          <w:color w:val="0000FF"/>
          <w:szCs w:val="20"/>
        </w:rPr>
      </w:pPr>
      <w:r w:rsidRPr="00850AC3">
        <w:rPr>
          <w:rFonts w:cstheme="minorHAnsi"/>
          <w:color w:val="0000FF"/>
          <w:szCs w:val="20"/>
        </w:rPr>
        <w:lastRenderedPageBreak/>
        <w:t xml:space="preserve"> </w:t>
      </w:r>
    </w:p>
    <w:p w14:paraId="2A62559F" w14:textId="11548755" w:rsidR="00850AC3" w:rsidRPr="00850AC3" w:rsidRDefault="00850AC3" w:rsidP="00850AC3">
      <w:pPr>
        <w:rPr>
          <w:rFonts w:cstheme="minorHAnsi"/>
          <w:color w:val="0000FF"/>
          <w:szCs w:val="20"/>
        </w:rPr>
      </w:pPr>
    </w:p>
    <w:p w14:paraId="197B7E1F" w14:textId="77777777" w:rsidR="00850AC3" w:rsidRPr="00850AC3" w:rsidRDefault="00850AC3" w:rsidP="00850AC3">
      <w:pPr>
        <w:rPr>
          <w:rFonts w:cstheme="minorHAnsi"/>
          <w:color w:val="0000FF"/>
          <w:szCs w:val="20"/>
        </w:rPr>
      </w:pPr>
      <w:r w:rsidRPr="00850AC3">
        <w:rPr>
          <w:rFonts w:cstheme="minorHAnsi"/>
          <w:color w:val="0000FF"/>
          <w:szCs w:val="20"/>
        </w:rPr>
        <w:t>Lo anterior sin perjuicio de las multas que le puedan ser impuestas al CONTRATISTA por incumplimiento de las obligaciones asumidas por este concepto, de conformidad con lo establecido en la cláusula de multas. Si durante la etapa de Obras no se desarrollan algunos de los ítems contenidos en las fichas de seguimiento de labores sociales, por tratarse de actividades no aplicables para tal momento, se entenderá que tales ítems no se incluirán dentro de la ponderación, para efectos del pago y valoraciones de las labores sociales desarrolladas por el CONTRATISTA, tales ítems no se incluirán dentro de la ponderación. En tal caso, el valor asignado será distribuido proporcionalmente dentro de los ítems del componente.</w:t>
      </w:r>
    </w:p>
    <w:p w14:paraId="31A21812" w14:textId="72D88CCF" w:rsidR="00850AC3" w:rsidRPr="00850AC3" w:rsidRDefault="00850AC3" w:rsidP="00850AC3">
      <w:pPr>
        <w:rPr>
          <w:rFonts w:cstheme="minorHAnsi"/>
          <w:color w:val="0000FF"/>
          <w:szCs w:val="20"/>
        </w:rPr>
      </w:pPr>
    </w:p>
    <w:p w14:paraId="328235D8" w14:textId="02DAF6ED" w:rsidR="00850AC3" w:rsidRPr="00850AC3" w:rsidRDefault="00850AC3" w:rsidP="00850AC3">
      <w:pPr>
        <w:rPr>
          <w:rFonts w:cstheme="minorHAnsi"/>
          <w:color w:val="0000FF"/>
          <w:szCs w:val="20"/>
        </w:rPr>
      </w:pPr>
      <w:r>
        <w:rPr>
          <w:rFonts w:cstheme="minorHAnsi"/>
          <w:color w:val="0000FF"/>
          <w:szCs w:val="20"/>
        </w:rPr>
        <w:t>8</w:t>
      </w:r>
      <w:r w:rsidRPr="00850AC3">
        <w:rPr>
          <w:rFonts w:cstheme="minorHAnsi"/>
          <w:color w:val="0000FF"/>
          <w:szCs w:val="20"/>
        </w:rPr>
        <w:t>.5</w:t>
      </w:r>
      <w:r w:rsidRPr="00850AC3">
        <w:rPr>
          <w:rFonts w:cstheme="minorHAnsi"/>
          <w:color w:val="0000FF"/>
          <w:szCs w:val="20"/>
        </w:rPr>
        <w:tab/>
        <w:t>COMPONENTE DE PLAN DE MANEJO DE TRÁFICO, SEÑALIZACIÓN Y DESVÍOS</w:t>
      </w:r>
    </w:p>
    <w:p w14:paraId="48586800" w14:textId="77777777" w:rsidR="00850AC3" w:rsidRPr="00850AC3" w:rsidRDefault="00850AC3" w:rsidP="00850AC3">
      <w:pPr>
        <w:rPr>
          <w:rFonts w:cstheme="minorHAnsi"/>
          <w:color w:val="0000FF"/>
          <w:szCs w:val="20"/>
        </w:rPr>
      </w:pPr>
      <w:r w:rsidRPr="00850AC3">
        <w:rPr>
          <w:rFonts w:cstheme="minorHAnsi"/>
          <w:color w:val="0000FF"/>
          <w:szCs w:val="20"/>
        </w:rPr>
        <w:t xml:space="preserve"> </w:t>
      </w:r>
    </w:p>
    <w:p w14:paraId="029A9B40" w14:textId="77777777" w:rsidR="00850AC3" w:rsidRPr="00850AC3" w:rsidRDefault="00850AC3" w:rsidP="00850AC3">
      <w:pPr>
        <w:rPr>
          <w:rFonts w:cstheme="minorHAnsi"/>
          <w:color w:val="0000FF"/>
          <w:szCs w:val="20"/>
        </w:rPr>
      </w:pPr>
      <w:r w:rsidRPr="00850AC3">
        <w:rPr>
          <w:rFonts w:cstheme="minorHAnsi"/>
          <w:color w:val="0000FF"/>
          <w:szCs w:val="20"/>
        </w:rPr>
        <w:t>Corresponde a un valor máximo fijo cuyo pago por las labores de tráfico, señalización y desvíos desarrolladas por el CONTRATISTA y se fundamenta en un sistema de calificación de cumplimiento. El pago de las labores se fundamentará en un sistema de calificación de cumplimiento de conformidad con lo establecido en el anexo técnico.</w:t>
      </w:r>
    </w:p>
    <w:p w14:paraId="0042922A" w14:textId="253F9B92" w:rsidR="00850AC3" w:rsidRPr="00850AC3" w:rsidRDefault="00850AC3" w:rsidP="00850AC3">
      <w:pPr>
        <w:rPr>
          <w:rFonts w:cstheme="minorHAnsi"/>
          <w:color w:val="0000FF"/>
          <w:szCs w:val="20"/>
        </w:rPr>
      </w:pPr>
    </w:p>
    <w:p w14:paraId="14EDF34F" w14:textId="77777777" w:rsidR="00850AC3" w:rsidRPr="00850AC3" w:rsidRDefault="00850AC3" w:rsidP="00850AC3">
      <w:pPr>
        <w:rPr>
          <w:rFonts w:cstheme="minorHAnsi"/>
          <w:color w:val="0000FF"/>
          <w:szCs w:val="20"/>
        </w:rPr>
      </w:pPr>
      <w:r w:rsidRPr="00850AC3">
        <w:rPr>
          <w:rFonts w:cstheme="minorHAnsi"/>
          <w:color w:val="0000FF"/>
          <w:szCs w:val="20"/>
        </w:rPr>
        <w:t xml:space="preserve">El sistema aplica una lista de chequeo que valorará el cumplimiento de cada una de las actividades de tráfico, señalización y desvíos ya predeterminadas conforme al cual, el INTERVENTOR determinará si el CONTRATISTA ha cumplido </w:t>
      </w:r>
      <w:proofErr w:type="spellStart"/>
      <w:r w:rsidRPr="00850AC3">
        <w:rPr>
          <w:rFonts w:cstheme="minorHAnsi"/>
          <w:color w:val="0000FF"/>
          <w:szCs w:val="20"/>
        </w:rPr>
        <w:t>el</w:t>
      </w:r>
      <w:proofErr w:type="spellEnd"/>
      <w:r w:rsidRPr="00850AC3">
        <w:rPr>
          <w:rFonts w:cstheme="minorHAnsi"/>
          <w:color w:val="0000FF"/>
          <w:szCs w:val="20"/>
        </w:rPr>
        <w:t xml:space="preserve"> ha cumplido el cero (0%) o el cien por ciento (100%) de cada una de las labores establecidas en el anexo técnico que debería haber cumplido para el momento de la suscripción del acta mensual de obra. </w:t>
      </w:r>
    </w:p>
    <w:p w14:paraId="079BE1F5" w14:textId="77777777" w:rsidR="00850AC3" w:rsidRPr="00850AC3" w:rsidRDefault="00850AC3" w:rsidP="00850AC3">
      <w:pPr>
        <w:rPr>
          <w:rFonts w:cstheme="minorHAnsi"/>
          <w:color w:val="0000FF"/>
          <w:szCs w:val="20"/>
        </w:rPr>
      </w:pPr>
      <w:r w:rsidRPr="00850AC3">
        <w:rPr>
          <w:rFonts w:cstheme="minorHAnsi"/>
          <w:color w:val="0000FF"/>
          <w:szCs w:val="20"/>
        </w:rPr>
        <w:t xml:space="preserve"> </w:t>
      </w:r>
    </w:p>
    <w:p w14:paraId="0238296F" w14:textId="77777777" w:rsidR="00850AC3" w:rsidRPr="00850AC3" w:rsidRDefault="00850AC3" w:rsidP="00850AC3">
      <w:pPr>
        <w:rPr>
          <w:rFonts w:cstheme="minorHAnsi"/>
          <w:color w:val="0000FF"/>
          <w:szCs w:val="20"/>
        </w:rPr>
      </w:pPr>
      <w:proofErr w:type="gramStart"/>
      <w:r w:rsidRPr="00850AC3">
        <w:rPr>
          <w:rFonts w:cstheme="minorHAnsi"/>
          <w:color w:val="0000FF"/>
          <w:szCs w:val="20"/>
        </w:rPr>
        <w:t>El mecanismo a emplear</w:t>
      </w:r>
      <w:proofErr w:type="gramEnd"/>
      <w:r w:rsidRPr="00850AC3">
        <w:rPr>
          <w:rFonts w:cstheme="minorHAnsi"/>
          <w:color w:val="0000FF"/>
          <w:szCs w:val="20"/>
        </w:rPr>
        <w:t xml:space="preserve"> son listas de chequeo elaboradas para el componente de gestión de tráfico, señalización y desvíos y cada uno de sus programas en las que se detallan las actividades y los criterios de evaluación del cumplimiento de dicha actividad. Las listas de chequeo podrán ser ajustadas conjuntamente por el CONTRATISTA y el INTERVENTOR, para cada periodo.</w:t>
      </w:r>
    </w:p>
    <w:p w14:paraId="3F9A27FE" w14:textId="77777777" w:rsidR="00850AC3" w:rsidRPr="00850AC3" w:rsidRDefault="00850AC3" w:rsidP="00850AC3">
      <w:pPr>
        <w:rPr>
          <w:rFonts w:cstheme="minorHAnsi"/>
          <w:color w:val="0000FF"/>
          <w:szCs w:val="20"/>
        </w:rPr>
      </w:pPr>
      <w:r w:rsidRPr="00850AC3">
        <w:rPr>
          <w:rFonts w:cstheme="minorHAnsi"/>
          <w:color w:val="0000FF"/>
          <w:szCs w:val="20"/>
        </w:rPr>
        <w:t xml:space="preserve"> </w:t>
      </w:r>
    </w:p>
    <w:p w14:paraId="17FD1C9C" w14:textId="77777777" w:rsidR="00850AC3" w:rsidRPr="00850AC3" w:rsidRDefault="00850AC3" w:rsidP="00850AC3">
      <w:pPr>
        <w:rPr>
          <w:rFonts w:cstheme="minorHAnsi"/>
          <w:color w:val="0000FF"/>
          <w:szCs w:val="20"/>
        </w:rPr>
      </w:pPr>
      <w:proofErr w:type="gramStart"/>
      <w:r w:rsidRPr="00850AC3">
        <w:rPr>
          <w:rFonts w:cstheme="minorHAnsi"/>
          <w:color w:val="0000FF"/>
          <w:szCs w:val="20"/>
        </w:rPr>
        <w:t>El valor a facturar</w:t>
      </w:r>
      <w:proofErr w:type="gramEnd"/>
      <w:r w:rsidRPr="00850AC3">
        <w:rPr>
          <w:rFonts w:cstheme="minorHAnsi"/>
          <w:color w:val="0000FF"/>
          <w:szCs w:val="20"/>
        </w:rPr>
        <w:t xml:space="preserve"> por parte del CONTRATISTA será proporcional al cumplimiento por parte de éste, de los indicadores de cumplimiento contenidos en el anexo técnico según el avance de obra.</w:t>
      </w:r>
    </w:p>
    <w:p w14:paraId="643F5547" w14:textId="77777777" w:rsidR="00850AC3" w:rsidRPr="00850AC3" w:rsidRDefault="00850AC3" w:rsidP="00850AC3">
      <w:pPr>
        <w:rPr>
          <w:rFonts w:cstheme="minorHAnsi"/>
          <w:color w:val="0000FF"/>
          <w:szCs w:val="20"/>
        </w:rPr>
      </w:pPr>
      <w:r w:rsidRPr="00850AC3">
        <w:rPr>
          <w:rFonts w:cstheme="minorHAnsi"/>
          <w:color w:val="0000FF"/>
          <w:szCs w:val="20"/>
        </w:rPr>
        <w:t xml:space="preserve"> </w:t>
      </w:r>
    </w:p>
    <w:p w14:paraId="6CB75F01" w14:textId="77777777" w:rsidR="00850AC3" w:rsidRPr="00850AC3" w:rsidRDefault="00850AC3" w:rsidP="00850AC3">
      <w:pPr>
        <w:rPr>
          <w:rFonts w:cstheme="minorHAnsi"/>
          <w:color w:val="0000FF"/>
          <w:szCs w:val="20"/>
        </w:rPr>
      </w:pPr>
      <w:r w:rsidRPr="00850AC3">
        <w:rPr>
          <w:rFonts w:cstheme="minorHAnsi"/>
          <w:color w:val="0000FF"/>
          <w:szCs w:val="20"/>
        </w:rPr>
        <w:t>Lo anterior, sin perjuicio de las multas que le puedan ser impuestas al CONTRATISTA por incumplimiento de las obligaciones asumidas por este concepto, de conformidad con lo establecido en la cláusula de multas. Si durante la etapa de Obras no se desarrollan algunos de los ítems contenidos en las fichas de seguimiento de tráfico, señalización y desvíos, por tratarse de actividades no aplicables para tal momento, se entenderá que tales ítems no se incluirán dentro de la ponderación, para efectos del pago y valoraciones de las labores del PLAN DE MANEJO DE TRÁNSITO, SEÑALIZACIÓN Y DESVIOS desarrolladas por el CONTRATISTA, tales ítems no se incluirán dentro de la ponderación. En tal caso, el valor asignado será distribuido proporcionalmente dentro de los ítems del componente.</w:t>
      </w:r>
    </w:p>
    <w:p w14:paraId="51C49DE0" w14:textId="74BA87FD" w:rsidR="00850AC3" w:rsidRPr="00850AC3" w:rsidRDefault="00850AC3" w:rsidP="00850AC3">
      <w:pPr>
        <w:rPr>
          <w:rFonts w:cstheme="minorHAnsi"/>
          <w:color w:val="0000FF"/>
          <w:szCs w:val="20"/>
        </w:rPr>
      </w:pPr>
    </w:p>
    <w:p w14:paraId="7EE98598" w14:textId="73DCB28C" w:rsidR="00850AC3" w:rsidRPr="00850AC3" w:rsidRDefault="00850AC3" w:rsidP="00850AC3">
      <w:pPr>
        <w:rPr>
          <w:rFonts w:cstheme="minorHAnsi"/>
          <w:color w:val="0000FF"/>
          <w:szCs w:val="20"/>
        </w:rPr>
      </w:pPr>
      <w:r>
        <w:rPr>
          <w:rFonts w:cstheme="minorHAnsi"/>
          <w:color w:val="0000FF"/>
          <w:szCs w:val="20"/>
        </w:rPr>
        <w:t>8</w:t>
      </w:r>
      <w:r w:rsidRPr="00850AC3">
        <w:rPr>
          <w:rFonts w:cstheme="minorHAnsi"/>
          <w:color w:val="0000FF"/>
          <w:szCs w:val="20"/>
        </w:rPr>
        <w:t>.6</w:t>
      </w:r>
      <w:r w:rsidRPr="00850AC3">
        <w:rPr>
          <w:rFonts w:cstheme="minorHAnsi"/>
          <w:color w:val="0000FF"/>
          <w:szCs w:val="20"/>
        </w:rPr>
        <w:tab/>
        <w:t>REEMBOLSO VALOR FONDO ESPECIAL PARA PAGO DE EVALUACIÓN Y COMPENSACIONES A LA AUTORIDAD AMBIENTAL.</w:t>
      </w:r>
    </w:p>
    <w:p w14:paraId="5FB715A6" w14:textId="32FFDABD" w:rsidR="00850AC3" w:rsidRPr="00850AC3" w:rsidRDefault="00850AC3" w:rsidP="00850AC3">
      <w:pPr>
        <w:rPr>
          <w:rFonts w:cstheme="minorHAnsi"/>
          <w:color w:val="0000FF"/>
          <w:szCs w:val="20"/>
        </w:rPr>
      </w:pPr>
    </w:p>
    <w:p w14:paraId="0DC65DD8" w14:textId="77777777" w:rsidR="00850AC3" w:rsidRPr="00850AC3" w:rsidRDefault="00850AC3" w:rsidP="00850AC3">
      <w:pPr>
        <w:rPr>
          <w:rFonts w:cstheme="minorHAnsi"/>
          <w:color w:val="0000FF"/>
          <w:szCs w:val="20"/>
        </w:rPr>
      </w:pPr>
      <w:r w:rsidRPr="00850AC3">
        <w:rPr>
          <w:rFonts w:cstheme="minorHAnsi"/>
          <w:color w:val="0000FF"/>
          <w:szCs w:val="20"/>
        </w:rPr>
        <w:t>Para que el FDLK efectúe el respectivo reembolso de la suma pagada por el CONTRATISTA a la Autoridad Ambiental, el CONTRATISTA deberá presentar la cuenta de cobro, adjuntando el original de la respectiva factura o documento equivalente que emita la respectiva entidad pública.</w:t>
      </w:r>
    </w:p>
    <w:p w14:paraId="0E0AE776" w14:textId="1C7758CF" w:rsidR="00850AC3" w:rsidRPr="00850AC3" w:rsidRDefault="00850AC3" w:rsidP="00850AC3">
      <w:pPr>
        <w:rPr>
          <w:rFonts w:cstheme="minorHAnsi"/>
          <w:color w:val="0000FF"/>
          <w:szCs w:val="20"/>
        </w:rPr>
      </w:pPr>
    </w:p>
    <w:p w14:paraId="535E51FD" w14:textId="77777777" w:rsidR="00850AC3" w:rsidRPr="00850AC3" w:rsidRDefault="00850AC3" w:rsidP="00850AC3">
      <w:pPr>
        <w:rPr>
          <w:rFonts w:cstheme="minorHAnsi"/>
          <w:color w:val="0000FF"/>
          <w:szCs w:val="20"/>
        </w:rPr>
      </w:pPr>
      <w:r w:rsidRPr="00850AC3">
        <w:rPr>
          <w:rFonts w:cstheme="minorHAnsi"/>
          <w:color w:val="0000FF"/>
          <w:szCs w:val="20"/>
        </w:rPr>
        <w:t>Todos los documentos de pago deberán ser avalados por el Interventor contratado por el FDLK.</w:t>
      </w:r>
    </w:p>
    <w:p w14:paraId="647C329F" w14:textId="7D0E0527" w:rsidR="00850AC3" w:rsidRDefault="00850AC3" w:rsidP="00850AC3">
      <w:pPr>
        <w:rPr>
          <w:rFonts w:cstheme="minorHAnsi"/>
          <w:color w:val="0000FF"/>
          <w:szCs w:val="20"/>
        </w:rPr>
      </w:pPr>
    </w:p>
    <w:p w14:paraId="1DE8949E" w14:textId="7E9A3727" w:rsidR="00850AC3" w:rsidRDefault="00850AC3" w:rsidP="00850AC3">
      <w:pPr>
        <w:rPr>
          <w:rFonts w:cstheme="minorHAnsi"/>
          <w:color w:val="0000FF"/>
          <w:szCs w:val="20"/>
        </w:rPr>
      </w:pPr>
    </w:p>
    <w:p w14:paraId="7D42D77D" w14:textId="77777777" w:rsidR="00850AC3" w:rsidRPr="00850AC3" w:rsidRDefault="00850AC3" w:rsidP="00850AC3">
      <w:pPr>
        <w:rPr>
          <w:rFonts w:cstheme="minorHAnsi"/>
          <w:color w:val="0000FF"/>
          <w:szCs w:val="20"/>
        </w:rPr>
      </w:pPr>
    </w:p>
    <w:p w14:paraId="0BAEE431" w14:textId="14EACFB0" w:rsidR="00850AC3" w:rsidRPr="00850AC3" w:rsidRDefault="00850AC3" w:rsidP="00850AC3">
      <w:pPr>
        <w:rPr>
          <w:rFonts w:cstheme="minorHAnsi"/>
          <w:color w:val="0000FF"/>
          <w:szCs w:val="20"/>
        </w:rPr>
      </w:pPr>
      <w:r>
        <w:rPr>
          <w:rFonts w:cstheme="minorHAnsi"/>
          <w:color w:val="0000FF"/>
          <w:szCs w:val="20"/>
        </w:rPr>
        <w:t>8</w:t>
      </w:r>
      <w:r w:rsidRPr="00850AC3">
        <w:rPr>
          <w:rFonts w:cstheme="minorHAnsi"/>
          <w:color w:val="0000FF"/>
          <w:szCs w:val="20"/>
        </w:rPr>
        <w:t>.7</w:t>
      </w:r>
      <w:r w:rsidRPr="00850AC3">
        <w:rPr>
          <w:rFonts w:cstheme="minorHAnsi"/>
          <w:color w:val="0000FF"/>
          <w:szCs w:val="20"/>
        </w:rPr>
        <w:tab/>
        <w:t>ITEMS NO PREVISTOS Y MAYORES CANTIDADES DE OBRA</w:t>
      </w:r>
    </w:p>
    <w:p w14:paraId="4F74EAE4" w14:textId="0851CE39" w:rsidR="00850AC3" w:rsidRPr="00850AC3" w:rsidRDefault="00850AC3" w:rsidP="00850AC3">
      <w:pPr>
        <w:rPr>
          <w:rFonts w:cstheme="minorHAnsi"/>
          <w:color w:val="0000FF"/>
          <w:szCs w:val="20"/>
        </w:rPr>
      </w:pPr>
    </w:p>
    <w:p w14:paraId="5364046B" w14:textId="3ADF8343" w:rsidR="00850AC3" w:rsidRPr="00850AC3" w:rsidRDefault="00850AC3" w:rsidP="00850AC3">
      <w:pPr>
        <w:rPr>
          <w:rFonts w:cstheme="minorHAnsi"/>
          <w:color w:val="0000FF"/>
          <w:szCs w:val="20"/>
        </w:rPr>
      </w:pPr>
      <w:r>
        <w:rPr>
          <w:rFonts w:cstheme="minorHAnsi"/>
          <w:color w:val="0000FF"/>
          <w:szCs w:val="20"/>
        </w:rPr>
        <w:t>8</w:t>
      </w:r>
      <w:r w:rsidRPr="00850AC3">
        <w:rPr>
          <w:rFonts w:cstheme="minorHAnsi"/>
          <w:color w:val="0000FF"/>
          <w:szCs w:val="20"/>
        </w:rPr>
        <w:t>.7.1</w:t>
      </w:r>
      <w:r w:rsidRPr="00850AC3">
        <w:rPr>
          <w:rFonts w:cstheme="minorHAnsi"/>
          <w:color w:val="0000FF"/>
          <w:szCs w:val="20"/>
        </w:rPr>
        <w:tab/>
        <w:t>MAYORES CANTIDADES DE OBRA</w:t>
      </w:r>
    </w:p>
    <w:p w14:paraId="3F0A63AC" w14:textId="2BBB67D9" w:rsidR="00850AC3" w:rsidRPr="00850AC3" w:rsidRDefault="00850AC3" w:rsidP="00850AC3">
      <w:pPr>
        <w:rPr>
          <w:rFonts w:cstheme="minorHAnsi"/>
          <w:color w:val="0000FF"/>
          <w:szCs w:val="20"/>
        </w:rPr>
      </w:pPr>
    </w:p>
    <w:p w14:paraId="0C9E9F6B" w14:textId="77777777" w:rsidR="00850AC3" w:rsidRPr="00850AC3" w:rsidRDefault="00850AC3" w:rsidP="00850AC3">
      <w:pPr>
        <w:rPr>
          <w:rFonts w:cstheme="minorHAnsi"/>
          <w:color w:val="0000FF"/>
          <w:szCs w:val="20"/>
        </w:rPr>
      </w:pPr>
      <w:r w:rsidRPr="00850AC3">
        <w:rPr>
          <w:rFonts w:cstheme="minorHAnsi"/>
          <w:color w:val="0000FF"/>
          <w:szCs w:val="20"/>
        </w:rPr>
        <w:t>Para las actividades cuyo pago se reconoce a precios unitarios, cuando surja la necesidad, el CONTRATISTA deberá elevar la solicitud de gestión de aprobación de mayores cantidades de obra ante el INTERVENTOR, quien deberá evaluar técnica, legal y económicamente la solicitud y recomendar mediante comunicación al ordenador del gasto la adopción de cualquier decisión sobre el particular. De encontrarlo pertinente, el ordenador del gasto aprobará las mayores cantidades de obra mediante acta, dentro de los formatos adoptados por el FDLK. Estas mayores cantidades de obra deben ajustarse a los ítems y precios que para cada uno de ellos, se encuentren previstos en la oferta.</w:t>
      </w:r>
    </w:p>
    <w:p w14:paraId="3C568EDC" w14:textId="4F8BC6C0" w:rsidR="00850AC3" w:rsidRPr="00850AC3" w:rsidRDefault="00850AC3" w:rsidP="00850AC3">
      <w:pPr>
        <w:rPr>
          <w:rFonts w:cstheme="minorHAnsi"/>
          <w:color w:val="0000FF"/>
          <w:szCs w:val="20"/>
        </w:rPr>
      </w:pPr>
    </w:p>
    <w:p w14:paraId="5FB3503B" w14:textId="77777777" w:rsidR="00850AC3" w:rsidRPr="00850AC3" w:rsidRDefault="00850AC3" w:rsidP="00850AC3">
      <w:pPr>
        <w:rPr>
          <w:rFonts w:cstheme="minorHAnsi"/>
          <w:color w:val="0000FF"/>
          <w:szCs w:val="20"/>
        </w:rPr>
      </w:pPr>
      <w:r w:rsidRPr="00850AC3">
        <w:rPr>
          <w:rFonts w:cstheme="minorHAnsi"/>
          <w:color w:val="0000FF"/>
          <w:szCs w:val="20"/>
        </w:rPr>
        <w:t>Una vez suscrita el acta de aprobación, el CONTRATISTA deberá actualizar la garantía única de cumplimiento, que deberá ser aprobada por el FDLK.</w:t>
      </w:r>
    </w:p>
    <w:p w14:paraId="7D19DE1E" w14:textId="40548233" w:rsidR="00850AC3" w:rsidRPr="00850AC3" w:rsidRDefault="00850AC3" w:rsidP="00850AC3">
      <w:pPr>
        <w:rPr>
          <w:rFonts w:cstheme="minorHAnsi"/>
          <w:color w:val="0000FF"/>
          <w:szCs w:val="20"/>
        </w:rPr>
      </w:pPr>
    </w:p>
    <w:p w14:paraId="646B1A4F" w14:textId="77777777" w:rsidR="00850AC3" w:rsidRPr="00850AC3" w:rsidRDefault="00850AC3" w:rsidP="00850AC3">
      <w:pPr>
        <w:rPr>
          <w:rFonts w:cstheme="minorHAnsi"/>
          <w:color w:val="0000FF"/>
          <w:szCs w:val="20"/>
        </w:rPr>
      </w:pPr>
      <w:r w:rsidRPr="00850AC3">
        <w:rPr>
          <w:rFonts w:cstheme="minorHAnsi"/>
          <w:color w:val="0000FF"/>
          <w:szCs w:val="20"/>
        </w:rPr>
        <w:t>Antes de realizar el trámite descrito, el INTERVENTOR deberá verificar que con la aprobación de mayores cantidades de obra no se supere el valor total del contrato, si ello ocurre deberá adelantarse el trámite de apropiación presupuestal necesario de manera previa a la aprobación y ejecución de mayores cantidades de obra.</w:t>
      </w:r>
    </w:p>
    <w:p w14:paraId="7BDD3AD0" w14:textId="0513BF30" w:rsidR="00850AC3" w:rsidRPr="00850AC3" w:rsidRDefault="00850AC3" w:rsidP="00850AC3">
      <w:pPr>
        <w:rPr>
          <w:rFonts w:cstheme="minorHAnsi"/>
          <w:color w:val="0000FF"/>
          <w:szCs w:val="20"/>
        </w:rPr>
      </w:pPr>
    </w:p>
    <w:p w14:paraId="71262FE7" w14:textId="789758BA" w:rsidR="00850AC3" w:rsidRPr="00850AC3" w:rsidRDefault="00850AC3" w:rsidP="00850AC3">
      <w:pPr>
        <w:rPr>
          <w:rFonts w:cstheme="minorHAnsi"/>
          <w:color w:val="0000FF"/>
          <w:szCs w:val="20"/>
        </w:rPr>
      </w:pPr>
      <w:r>
        <w:rPr>
          <w:rFonts w:cstheme="minorHAnsi"/>
          <w:color w:val="0000FF"/>
          <w:szCs w:val="20"/>
        </w:rPr>
        <w:t>8</w:t>
      </w:r>
      <w:r w:rsidRPr="00850AC3">
        <w:rPr>
          <w:rFonts w:cstheme="minorHAnsi"/>
          <w:color w:val="0000FF"/>
          <w:szCs w:val="20"/>
        </w:rPr>
        <w:t>.7.2</w:t>
      </w:r>
      <w:r w:rsidRPr="00850AC3">
        <w:rPr>
          <w:rFonts w:cstheme="minorHAnsi"/>
          <w:color w:val="0000FF"/>
          <w:szCs w:val="20"/>
        </w:rPr>
        <w:tab/>
        <w:t>ITEMS NO PREVISTOS</w:t>
      </w:r>
    </w:p>
    <w:p w14:paraId="610891F3" w14:textId="6133C7E3" w:rsidR="00850AC3" w:rsidRPr="00850AC3" w:rsidRDefault="00850AC3" w:rsidP="00850AC3">
      <w:pPr>
        <w:rPr>
          <w:rFonts w:cstheme="minorHAnsi"/>
          <w:color w:val="0000FF"/>
          <w:szCs w:val="20"/>
        </w:rPr>
      </w:pPr>
    </w:p>
    <w:p w14:paraId="20D3F9CF" w14:textId="77777777" w:rsidR="00850AC3" w:rsidRPr="00850AC3" w:rsidRDefault="00850AC3" w:rsidP="00850AC3">
      <w:pPr>
        <w:rPr>
          <w:rFonts w:cstheme="minorHAnsi"/>
          <w:color w:val="0000FF"/>
          <w:szCs w:val="20"/>
        </w:rPr>
      </w:pPr>
      <w:r w:rsidRPr="00850AC3">
        <w:rPr>
          <w:rFonts w:cstheme="minorHAnsi"/>
          <w:color w:val="0000FF"/>
          <w:szCs w:val="20"/>
        </w:rPr>
        <w:t>Los ítems no previstos corresponden a actividades o recursos no contemplados en los documentos del Proceso de Contratación. El INTERVENTOR debe justificar por escrito ante el ordenador del gasto, la necesidad y justificación de la utilización del ítem dentro del proyecto. La aprobación de los ítems no previstos se realizará de acuerdo con los lineamientos que estipule el FDLK.</w:t>
      </w:r>
    </w:p>
    <w:p w14:paraId="7F234E91" w14:textId="1A883419" w:rsidR="00850AC3" w:rsidRPr="00850AC3" w:rsidRDefault="00850AC3" w:rsidP="00850AC3">
      <w:pPr>
        <w:rPr>
          <w:rFonts w:cstheme="minorHAnsi"/>
          <w:color w:val="0000FF"/>
          <w:szCs w:val="20"/>
        </w:rPr>
      </w:pPr>
    </w:p>
    <w:p w14:paraId="0889FEC0" w14:textId="77777777" w:rsidR="00850AC3" w:rsidRPr="00850AC3" w:rsidRDefault="00850AC3" w:rsidP="00850AC3">
      <w:pPr>
        <w:rPr>
          <w:rFonts w:cstheme="minorHAnsi"/>
          <w:color w:val="0000FF"/>
          <w:szCs w:val="20"/>
        </w:rPr>
      </w:pPr>
      <w:r w:rsidRPr="00850AC3">
        <w:rPr>
          <w:rFonts w:cstheme="minorHAnsi"/>
          <w:color w:val="0000FF"/>
          <w:szCs w:val="20"/>
        </w:rPr>
        <w:t>Para aprobar los ítems no previstos se deberá tramitar la modificación contractual correspondiente. Cuando la inclusión de los nuevos ítems supere el valor del contrato, se deberá tramitar la adición correspondiente, para la cual deberá atenderse el límite previsto en el parágrafo del artículo 40° de la Ley 80 de 1993.</w:t>
      </w:r>
    </w:p>
    <w:p w14:paraId="30FEB8C8" w14:textId="76435462" w:rsidR="00850AC3" w:rsidRPr="00850AC3" w:rsidRDefault="00850AC3" w:rsidP="00850AC3">
      <w:pPr>
        <w:rPr>
          <w:rFonts w:cstheme="minorHAnsi"/>
          <w:color w:val="0000FF"/>
          <w:szCs w:val="20"/>
        </w:rPr>
      </w:pPr>
    </w:p>
    <w:p w14:paraId="3703B0DD" w14:textId="77777777" w:rsidR="00850AC3" w:rsidRPr="00850AC3" w:rsidRDefault="00850AC3" w:rsidP="00850AC3">
      <w:pPr>
        <w:rPr>
          <w:rFonts w:cstheme="minorHAnsi"/>
          <w:color w:val="0000FF"/>
          <w:szCs w:val="20"/>
        </w:rPr>
      </w:pPr>
      <w:r w:rsidRPr="00850AC3">
        <w:rPr>
          <w:rFonts w:cstheme="minorHAnsi"/>
          <w:color w:val="0000FF"/>
          <w:szCs w:val="20"/>
        </w:rPr>
        <w:t>Una vez suscrita la modificación, el CONTRATISTA deberá actualizar la garantía única de cumplimiento que deberá ser aprobada por el FDLK.</w:t>
      </w:r>
    </w:p>
    <w:p w14:paraId="23A4F0D1" w14:textId="10092160" w:rsidR="00850AC3" w:rsidRPr="00850AC3" w:rsidRDefault="00850AC3" w:rsidP="00850AC3">
      <w:pPr>
        <w:rPr>
          <w:rFonts w:cstheme="minorHAnsi"/>
          <w:color w:val="0000FF"/>
          <w:szCs w:val="20"/>
        </w:rPr>
      </w:pPr>
    </w:p>
    <w:p w14:paraId="09B7564C" w14:textId="77777777" w:rsidR="00850AC3" w:rsidRPr="00850AC3" w:rsidRDefault="00850AC3" w:rsidP="00850AC3">
      <w:pPr>
        <w:rPr>
          <w:rFonts w:cstheme="minorHAnsi"/>
          <w:color w:val="0000FF"/>
          <w:szCs w:val="20"/>
        </w:rPr>
      </w:pPr>
      <w:r w:rsidRPr="00850AC3">
        <w:rPr>
          <w:rFonts w:cstheme="minorHAnsi"/>
          <w:color w:val="0000FF"/>
          <w:szCs w:val="20"/>
        </w:rPr>
        <w:t xml:space="preserve">NOTA: Como parte integrante del presente contrato se entenderá incluido el listado del visor de precios IDU, el cual es aceptado por el CONTRATISTA para pactar el precio de los ítems no incluidos que puedan surgir en la ejecución del contrato. Para la definición del precio de los ítems no incluidos el CONTRATISTA acepta que se tomará el valor que consigne el visor de precios IDU al momento de la autorización de la inclusión de los referidos ítems. </w:t>
      </w:r>
    </w:p>
    <w:p w14:paraId="59766951" w14:textId="49521766" w:rsidR="00850AC3" w:rsidRPr="00850AC3" w:rsidRDefault="00850AC3" w:rsidP="00850AC3">
      <w:pPr>
        <w:rPr>
          <w:rFonts w:cstheme="minorHAnsi"/>
          <w:color w:val="0000FF"/>
          <w:szCs w:val="20"/>
        </w:rPr>
      </w:pPr>
    </w:p>
    <w:p w14:paraId="2EB31BBF" w14:textId="748F86A1" w:rsidR="00850AC3" w:rsidRPr="00850AC3" w:rsidRDefault="00850AC3" w:rsidP="00850AC3">
      <w:pPr>
        <w:rPr>
          <w:rFonts w:cstheme="minorHAnsi"/>
          <w:color w:val="0000FF"/>
          <w:szCs w:val="20"/>
        </w:rPr>
      </w:pPr>
      <w:r>
        <w:rPr>
          <w:rFonts w:cstheme="minorHAnsi"/>
          <w:color w:val="0000FF"/>
          <w:szCs w:val="20"/>
        </w:rPr>
        <w:t>8</w:t>
      </w:r>
      <w:r w:rsidRPr="00850AC3">
        <w:rPr>
          <w:rFonts w:cstheme="minorHAnsi"/>
          <w:color w:val="0000FF"/>
          <w:szCs w:val="20"/>
        </w:rPr>
        <w:t>.7.3</w:t>
      </w:r>
      <w:r w:rsidRPr="00850AC3">
        <w:rPr>
          <w:rFonts w:cstheme="minorHAnsi"/>
          <w:color w:val="0000FF"/>
          <w:szCs w:val="20"/>
        </w:rPr>
        <w:tab/>
        <w:t>AUTORIZACIÓN PARA LA EJECUCIÓN DE MAYORES CANTIDADES DE OBRA E ITMES NO PREVISTOS</w:t>
      </w:r>
    </w:p>
    <w:p w14:paraId="283C47A1" w14:textId="412CD762" w:rsidR="00850AC3" w:rsidRPr="00850AC3" w:rsidRDefault="00850AC3" w:rsidP="00850AC3">
      <w:pPr>
        <w:rPr>
          <w:rFonts w:cstheme="minorHAnsi"/>
          <w:color w:val="0000FF"/>
          <w:szCs w:val="20"/>
        </w:rPr>
      </w:pPr>
    </w:p>
    <w:p w14:paraId="2B94ABC7" w14:textId="77777777" w:rsidR="00850AC3" w:rsidRPr="00850AC3" w:rsidRDefault="00850AC3" w:rsidP="00850AC3">
      <w:pPr>
        <w:rPr>
          <w:rFonts w:cstheme="minorHAnsi"/>
          <w:color w:val="0000FF"/>
          <w:szCs w:val="20"/>
        </w:rPr>
      </w:pPr>
      <w:r w:rsidRPr="00850AC3">
        <w:rPr>
          <w:rFonts w:cstheme="minorHAnsi"/>
          <w:color w:val="0000FF"/>
          <w:szCs w:val="20"/>
        </w:rPr>
        <w:t xml:space="preserve">Las Mayores Cantidades de Obras e Ítems No Previstos, solo podrán ser ejecutadas por el Contratista cuando el FDLK lo autorice, previa aprobación del Interventor. </w:t>
      </w:r>
    </w:p>
    <w:p w14:paraId="018EC54B" w14:textId="704F9F0B" w:rsidR="00850AC3" w:rsidRPr="00850AC3" w:rsidRDefault="00850AC3" w:rsidP="00850AC3">
      <w:pPr>
        <w:rPr>
          <w:rFonts w:cstheme="minorHAnsi"/>
          <w:color w:val="0000FF"/>
          <w:szCs w:val="20"/>
        </w:rPr>
      </w:pPr>
    </w:p>
    <w:p w14:paraId="5D33731C" w14:textId="77777777" w:rsidR="00850AC3" w:rsidRPr="00850AC3" w:rsidRDefault="00850AC3" w:rsidP="00850AC3">
      <w:pPr>
        <w:rPr>
          <w:rFonts w:cstheme="minorHAnsi"/>
          <w:color w:val="0000FF"/>
          <w:szCs w:val="20"/>
        </w:rPr>
      </w:pPr>
      <w:r w:rsidRPr="00850AC3">
        <w:rPr>
          <w:rFonts w:cstheme="minorHAnsi"/>
          <w:color w:val="0000FF"/>
          <w:szCs w:val="20"/>
        </w:rPr>
        <w:t xml:space="preserve">En caso de que, el Contratista y la Interventoría identifiquen la necesidad de ejecución de Mayores Cantidades de Obras e Ítems No Previstos necesarias para cumplir con las metas físicas, deberán remitir al FDLK el acta de mayores cantidades de obra solicitadas, incluyendo, los costos </w:t>
      </w:r>
      <w:r w:rsidRPr="00850AC3">
        <w:rPr>
          <w:rFonts w:cstheme="minorHAnsi"/>
          <w:color w:val="0000FF"/>
          <w:szCs w:val="20"/>
        </w:rPr>
        <w:lastRenderedPageBreak/>
        <w:t>correspondientes, de acuerdo con el formato vigente, con su respectiva justificación y aprobación por parte de la Interventoría.</w:t>
      </w:r>
    </w:p>
    <w:p w14:paraId="19D3E11A" w14:textId="39955E09" w:rsidR="00850AC3" w:rsidRPr="00850AC3" w:rsidRDefault="00850AC3" w:rsidP="00850AC3">
      <w:pPr>
        <w:rPr>
          <w:rFonts w:cstheme="minorHAnsi"/>
          <w:color w:val="0000FF"/>
          <w:szCs w:val="20"/>
        </w:rPr>
      </w:pPr>
    </w:p>
    <w:p w14:paraId="706F5EE9" w14:textId="77777777" w:rsidR="00850AC3" w:rsidRPr="00850AC3" w:rsidRDefault="00850AC3" w:rsidP="00850AC3">
      <w:pPr>
        <w:rPr>
          <w:rFonts w:cstheme="minorHAnsi"/>
          <w:color w:val="0000FF"/>
          <w:szCs w:val="20"/>
        </w:rPr>
      </w:pPr>
      <w:r w:rsidRPr="00850AC3">
        <w:rPr>
          <w:rFonts w:cstheme="minorHAnsi"/>
          <w:color w:val="0000FF"/>
          <w:szCs w:val="20"/>
        </w:rPr>
        <w:t>El FDLK, a través del supervisor del contrato de Interventoría, junto con su equipo de apoyo, deberá evaluar dicha solicitud, recomendando su aprobación o rechazo al ordenador del gasto del proyecto. De aprobarse las Mayores Cantidades de Obras e Ítems de Obra No Previstos, se procederá a la suscripción del acta correspondiente por parte del interventor, supervisor del contrato de Interventoría y ordenador de gasto.</w:t>
      </w:r>
    </w:p>
    <w:p w14:paraId="7B9900E2" w14:textId="32454E9F" w:rsidR="00850AC3" w:rsidRPr="00850AC3" w:rsidRDefault="00850AC3" w:rsidP="00850AC3">
      <w:pPr>
        <w:rPr>
          <w:rFonts w:cstheme="minorHAnsi"/>
          <w:color w:val="0000FF"/>
          <w:szCs w:val="20"/>
        </w:rPr>
      </w:pPr>
    </w:p>
    <w:p w14:paraId="37C3E233" w14:textId="77777777" w:rsidR="00850AC3" w:rsidRPr="00850AC3" w:rsidRDefault="00850AC3" w:rsidP="00850AC3">
      <w:pPr>
        <w:rPr>
          <w:rFonts w:cstheme="minorHAnsi"/>
          <w:color w:val="0000FF"/>
          <w:szCs w:val="20"/>
        </w:rPr>
      </w:pPr>
      <w:r w:rsidRPr="00850AC3">
        <w:rPr>
          <w:rFonts w:cstheme="minorHAnsi"/>
          <w:color w:val="0000FF"/>
          <w:szCs w:val="20"/>
        </w:rPr>
        <w:t>En caso de que se apruebe la solicitud y los recursos requeridos para la ejecución de las Mayores Cantidades de Obras e Ítems de Obra No Previstos excedan el valor actual del Contrato, se deberán efectuar los trámites presupuestales respectivos. Si no es aprobada la solicitud de mayores cantidades de obra, el FDLK informará a la Interventoría o al Contratista, sino existe la Interventoría, para que ésta determine el paso a seguir en función al tipo de Contrato y las metas físicas asociadas al mismo.</w:t>
      </w:r>
    </w:p>
    <w:p w14:paraId="70C9A15B" w14:textId="27E5EAF3" w:rsidR="00850AC3" w:rsidRPr="00850AC3" w:rsidRDefault="00850AC3" w:rsidP="00850AC3">
      <w:pPr>
        <w:rPr>
          <w:rFonts w:cstheme="minorHAnsi"/>
          <w:color w:val="0000FF"/>
          <w:szCs w:val="20"/>
        </w:rPr>
      </w:pPr>
    </w:p>
    <w:p w14:paraId="0240104E" w14:textId="77777777" w:rsidR="00850AC3" w:rsidRPr="00850AC3" w:rsidRDefault="00850AC3" w:rsidP="00850AC3">
      <w:pPr>
        <w:rPr>
          <w:rFonts w:cstheme="minorHAnsi"/>
          <w:color w:val="0000FF"/>
          <w:szCs w:val="20"/>
        </w:rPr>
      </w:pPr>
      <w:r w:rsidRPr="00850AC3">
        <w:rPr>
          <w:rFonts w:cstheme="minorHAnsi"/>
          <w:color w:val="0000FF"/>
          <w:szCs w:val="20"/>
        </w:rPr>
        <w:t xml:space="preserve">En ningún caso podrán incluirse para efectos del cálculo del valor de este concepto obras ejecutadas por el Contratista sin contar, previamente a su ejecución, con aprobación de la Interventoría, del FDLK y con la suscripción del acta correspondiente, de acuerdo con el procedimiento descrito. Tampoco se incluirán obras ejecutadas por el Contratista, cuando la ejecución de </w:t>
      </w:r>
      <w:proofErr w:type="gramStart"/>
      <w:r w:rsidRPr="00850AC3">
        <w:rPr>
          <w:rFonts w:cstheme="minorHAnsi"/>
          <w:color w:val="0000FF"/>
          <w:szCs w:val="20"/>
        </w:rPr>
        <w:t>las mismas</w:t>
      </w:r>
      <w:proofErr w:type="gramEnd"/>
      <w:r w:rsidRPr="00850AC3">
        <w:rPr>
          <w:rFonts w:cstheme="minorHAnsi"/>
          <w:color w:val="0000FF"/>
          <w:szCs w:val="20"/>
        </w:rPr>
        <w:t xml:space="preserve"> se haya hecho necesaria por razones imputables al Contratista.</w:t>
      </w:r>
    </w:p>
    <w:p w14:paraId="6EBE37B5" w14:textId="3A73472B" w:rsidR="00850AC3" w:rsidRPr="00850AC3" w:rsidRDefault="00850AC3" w:rsidP="00850AC3">
      <w:pPr>
        <w:rPr>
          <w:rFonts w:cstheme="minorHAnsi"/>
          <w:color w:val="0000FF"/>
          <w:szCs w:val="20"/>
        </w:rPr>
      </w:pPr>
    </w:p>
    <w:p w14:paraId="126BFD84" w14:textId="77777777" w:rsidR="00850AC3" w:rsidRPr="00850AC3" w:rsidRDefault="00850AC3" w:rsidP="00850AC3">
      <w:pPr>
        <w:rPr>
          <w:rFonts w:cstheme="minorHAnsi"/>
          <w:color w:val="0000FF"/>
          <w:szCs w:val="20"/>
        </w:rPr>
      </w:pPr>
      <w:r w:rsidRPr="00850AC3">
        <w:rPr>
          <w:rFonts w:cstheme="minorHAnsi"/>
          <w:color w:val="0000FF"/>
          <w:szCs w:val="20"/>
        </w:rPr>
        <w:t>En todo caso, las Mayores Cantidades de Obras e Ítems de Obra No Previstos sólo podrán ser pagadas al Contratista cuando el FDLK, de acuerdo con el procedimiento anteriormente descrito, de manera previa a su ejecución haya aprobado la realización de dichas Mayores Cantidades de Obra e Ítems de Obra No Previstos por ser necesarias, a juicio del FDLK.</w:t>
      </w:r>
    </w:p>
    <w:p w14:paraId="53E96494" w14:textId="737DFCC2" w:rsidR="00850AC3" w:rsidRPr="00850AC3" w:rsidRDefault="00850AC3" w:rsidP="00850AC3">
      <w:pPr>
        <w:rPr>
          <w:rFonts w:cstheme="minorHAnsi"/>
          <w:color w:val="0000FF"/>
          <w:szCs w:val="20"/>
        </w:rPr>
      </w:pPr>
    </w:p>
    <w:p w14:paraId="3BC46160" w14:textId="77777777" w:rsidR="00850AC3" w:rsidRPr="00850AC3" w:rsidRDefault="00850AC3" w:rsidP="00850AC3">
      <w:pPr>
        <w:rPr>
          <w:rFonts w:cstheme="minorHAnsi"/>
          <w:color w:val="0000FF"/>
          <w:szCs w:val="20"/>
        </w:rPr>
      </w:pPr>
      <w:r w:rsidRPr="00850AC3">
        <w:rPr>
          <w:rFonts w:cstheme="minorHAnsi"/>
          <w:color w:val="0000FF"/>
          <w:szCs w:val="20"/>
        </w:rPr>
        <w:t>Se entenderá que las mayores cantidades de obra no serán remuneradas cuando estas se han hecho necesarias por razones imputables al Contratista, cuando esa necesidad se derive, entre otras causas y sin limitarse a éstas, por indebida aplicación de procedimientos de construcción y/o de control de calidad, utilización de materiales inadecuados (cuando no cumplan con las Especificaciones de Redes de Servicios Públicos, las condiciones técnicas establecidas por el Contratista en sus estudios y/o diseños o con las condiciones que, de acuerdo con el estado de la técnica y las mejores prácticas usuales para proyectos similares, sean exigibles).</w:t>
      </w:r>
    </w:p>
    <w:p w14:paraId="77D87105" w14:textId="43568AE6" w:rsidR="00850AC3" w:rsidRPr="00850AC3" w:rsidRDefault="00850AC3" w:rsidP="00850AC3">
      <w:pPr>
        <w:rPr>
          <w:rFonts w:cstheme="minorHAnsi"/>
          <w:color w:val="0000FF"/>
          <w:szCs w:val="20"/>
        </w:rPr>
      </w:pPr>
    </w:p>
    <w:p w14:paraId="4574C227" w14:textId="77777777" w:rsidR="00850AC3" w:rsidRPr="00850AC3" w:rsidRDefault="00850AC3" w:rsidP="00850AC3">
      <w:pPr>
        <w:rPr>
          <w:rFonts w:cstheme="minorHAnsi"/>
          <w:color w:val="0000FF"/>
          <w:szCs w:val="20"/>
        </w:rPr>
      </w:pPr>
      <w:r w:rsidRPr="00850AC3">
        <w:rPr>
          <w:rFonts w:cstheme="minorHAnsi"/>
          <w:color w:val="0000FF"/>
          <w:szCs w:val="20"/>
        </w:rPr>
        <w:t>En todo caso, la inclusión de las Mayores Cantidades de Obras e Ítems de Obra No Previstos en un Acta Mensual de Recibo Parcial de Obra determinada no implica la aceptación definitiva de que esas obras no son imputables al Contratista. Por lo tanto, en cualquier momento durante la ejecución del Contrato, podrá corregirse cualquiera de las Actas Mensuales de Obra, para excluir las Cantidades de Obra, que hayan sido equivocadamente incluidas por tratarse de obras imputables al Contratista.</w:t>
      </w:r>
    </w:p>
    <w:p w14:paraId="2B493D64" w14:textId="77777777" w:rsidR="00850AC3" w:rsidRPr="00850AC3" w:rsidRDefault="00850AC3" w:rsidP="00850AC3">
      <w:pPr>
        <w:rPr>
          <w:rFonts w:cstheme="minorHAnsi"/>
          <w:color w:val="0000FF"/>
          <w:szCs w:val="20"/>
        </w:rPr>
      </w:pPr>
      <w:r w:rsidRPr="00850AC3">
        <w:rPr>
          <w:rFonts w:cstheme="minorHAnsi"/>
          <w:color w:val="0000FF"/>
          <w:szCs w:val="20"/>
        </w:rPr>
        <w:t>En caso de presentarse las Mayores Cantidades de Obras e Ítems de Obra No Previstos, el Contratista las cuantificará en el balance del contrato, las cuales harán parte del Acta Mensual De Recibo Parcial De Obra; pero sólo serán objeto de valoración y facturación las Mayores Cantidades De Obras e Ítems de Obra No Previstos que se generen, por causas no imputables al Contratista.</w:t>
      </w:r>
    </w:p>
    <w:p w14:paraId="33C4FC65" w14:textId="6A1B6D19" w:rsidR="00850AC3" w:rsidRPr="00850AC3" w:rsidRDefault="00850AC3" w:rsidP="00850AC3">
      <w:pPr>
        <w:rPr>
          <w:rFonts w:cstheme="minorHAnsi"/>
          <w:color w:val="0000FF"/>
          <w:szCs w:val="20"/>
        </w:rPr>
      </w:pPr>
    </w:p>
    <w:p w14:paraId="27138B14" w14:textId="77777777" w:rsidR="00850AC3" w:rsidRPr="00850AC3" w:rsidRDefault="00850AC3" w:rsidP="00850AC3">
      <w:pPr>
        <w:rPr>
          <w:rFonts w:cstheme="minorHAnsi"/>
          <w:color w:val="0000FF"/>
          <w:szCs w:val="20"/>
        </w:rPr>
      </w:pPr>
      <w:r w:rsidRPr="00850AC3">
        <w:rPr>
          <w:rFonts w:cstheme="minorHAnsi"/>
          <w:color w:val="0000FF"/>
          <w:szCs w:val="20"/>
        </w:rPr>
        <w:t>En todo caso, el Interventor verificará que las Mayores Cantidades de Obras e Ítems de Obra No Previstos ejecutadas por el Contratista sean necesarias para la construcción de las Obras y la obtención de los resultados previstos en el Contrato y sus anexos.</w:t>
      </w:r>
    </w:p>
    <w:p w14:paraId="33CB56AF" w14:textId="5BB6DE3B" w:rsidR="00850AC3" w:rsidRDefault="00850AC3" w:rsidP="00850AC3">
      <w:pPr>
        <w:rPr>
          <w:rFonts w:cstheme="minorHAnsi"/>
          <w:color w:val="0000FF"/>
          <w:szCs w:val="20"/>
        </w:rPr>
      </w:pPr>
    </w:p>
    <w:p w14:paraId="11785E18" w14:textId="51BE7E55" w:rsidR="001543FB" w:rsidRDefault="001543FB" w:rsidP="00850AC3">
      <w:pPr>
        <w:rPr>
          <w:rFonts w:cstheme="minorHAnsi"/>
          <w:color w:val="0000FF"/>
          <w:szCs w:val="20"/>
        </w:rPr>
      </w:pPr>
    </w:p>
    <w:p w14:paraId="140164E3" w14:textId="1488226C" w:rsidR="001543FB" w:rsidRDefault="001543FB" w:rsidP="00850AC3">
      <w:pPr>
        <w:rPr>
          <w:rFonts w:cstheme="minorHAnsi"/>
          <w:color w:val="0000FF"/>
          <w:szCs w:val="20"/>
        </w:rPr>
      </w:pPr>
    </w:p>
    <w:p w14:paraId="459D476D" w14:textId="77777777" w:rsidR="001543FB" w:rsidRPr="00850AC3" w:rsidRDefault="001543FB" w:rsidP="00850AC3">
      <w:pPr>
        <w:rPr>
          <w:rFonts w:cstheme="minorHAnsi"/>
          <w:color w:val="0000FF"/>
          <w:szCs w:val="20"/>
        </w:rPr>
      </w:pPr>
    </w:p>
    <w:p w14:paraId="1AC937F1" w14:textId="1E12138B" w:rsidR="00850AC3" w:rsidRPr="00850AC3" w:rsidRDefault="00850AC3" w:rsidP="00850AC3">
      <w:pPr>
        <w:rPr>
          <w:rFonts w:cstheme="minorHAnsi"/>
          <w:color w:val="0000FF"/>
          <w:szCs w:val="20"/>
        </w:rPr>
      </w:pPr>
      <w:r>
        <w:rPr>
          <w:rFonts w:cstheme="minorHAnsi"/>
          <w:color w:val="0000FF"/>
          <w:szCs w:val="20"/>
        </w:rPr>
        <w:lastRenderedPageBreak/>
        <w:t>8</w:t>
      </w:r>
      <w:r w:rsidRPr="00850AC3">
        <w:rPr>
          <w:rFonts w:cstheme="minorHAnsi"/>
          <w:color w:val="0000FF"/>
          <w:szCs w:val="20"/>
        </w:rPr>
        <w:t>.7.4</w:t>
      </w:r>
      <w:r w:rsidRPr="00850AC3">
        <w:rPr>
          <w:rFonts w:cstheme="minorHAnsi"/>
          <w:color w:val="0000FF"/>
          <w:szCs w:val="20"/>
        </w:rPr>
        <w:tab/>
        <w:t>FORMA DE PAGO DE MAYORES CANTIDADES DE OBRAS E ÍTEMS NO RPEVISTOS</w:t>
      </w:r>
    </w:p>
    <w:p w14:paraId="3473CD27" w14:textId="77777777" w:rsidR="00850AC3" w:rsidRPr="00850AC3" w:rsidRDefault="00850AC3" w:rsidP="00850AC3">
      <w:pPr>
        <w:rPr>
          <w:rFonts w:cstheme="minorHAnsi"/>
          <w:color w:val="0000FF"/>
          <w:szCs w:val="20"/>
        </w:rPr>
      </w:pPr>
      <w:r w:rsidRPr="00850AC3">
        <w:rPr>
          <w:rFonts w:cstheme="minorHAnsi"/>
          <w:color w:val="0000FF"/>
          <w:szCs w:val="20"/>
        </w:rPr>
        <w:t xml:space="preserve"> </w:t>
      </w:r>
    </w:p>
    <w:p w14:paraId="59921846" w14:textId="77777777" w:rsidR="00850AC3" w:rsidRPr="00850AC3" w:rsidRDefault="00850AC3" w:rsidP="00850AC3">
      <w:pPr>
        <w:rPr>
          <w:rFonts w:cstheme="minorHAnsi"/>
          <w:color w:val="0000FF"/>
          <w:szCs w:val="20"/>
        </w:rPr>
      </w:pPr>
      <w:r w:rsidRPr="00850AC3">
        <w:rPr>
          <w:rFonts w:cstheme="minorHAnsi"/>
          <w:color w:val="0000FF"/>
          <w:szCs w:val="20"/>
        </w:rPr>
        <w:t>Los pagos asociados a las mayores cantidades de obras o de los ítems no previstos serán pagados al CONTRATISTA de la siguiente manera:</w:t>
      </w:r>
    </w:p>
    <w:p w14:paraId="54BA1DBB" w14:textId="36847C29" w:rsidR="00850AC3" w:rsidRPr="00850AC3" w:rsidRDefault="00850AC3" w:rsidP="00850AC3">
      <w:pPr>
        <w:rPr>
          <w:rFonts w:cstheme="minorHAnsi"/>
          <w:color w:val="0000FF"/>
          <w:szCs w:val="20"/>
        </w:rPr>
      </w:pPr>
    </w:p>
    <w:p w14:paraId="031362C8" w14:textId="77777777" w:rsidR="00850AC3" w:rsidRPr="00850AC3" w:rsidRDefault="00850AC3" w:rsidP="00850AC3">
      <w:pPr>
        <w:rPr>
          <w:rFonts w:cstheme="minorHAnsi"/>
          <w:color w:val="0000FF"/>
          <w:szCs w:val="20"/>
        </w:rPr>
      </w:pPr>
      <w:r w:rsidRPr="00850AC3">
        <w:rPr>
          <w:rFonts w:cstheme="minorHAnsi"/>
          <w:color w:val="0000FF"/>
          <w:szCs w:val="20"/>
        </w:rPr>
        <w:t>Las mayores cantidades de obras o los ítems de obra no previstos se pagarán por precios unitarios, previa revisión, aceptación y recibo a satisfacción por parte de la interventoría.</w:t>
      </w:r>
    </w:p>
    <w:p w14:paraId="19C14FF3" w14:textId="139C015F" w:rsidR="00850AC3" w:rsidRPr="00850AC3" w:rsidRDefault="00850AC3" w:rsidP="00850AC3">
      <w:pPr>
        <w:rPr>
          <w:rFonts w:cstheme="minorHAnsi"/>
          <w:color w:val="0000FF"/>
          <w:szCs w:val="20"/>
        </w:rPr>
      </w:pPr>
    </w:p>
    <w:p w14:paraId="2824E716" w14:textId="77777777" w:rsidR="00850AC3" w:rsidRPr="00850AC3" w:rsidRDefault="00850AC3" w:rsidP="00850AC3">
      <w:pPr>
        <w:rPr>
          <w:rFonts w:cstheme="minorHAnsi"/>
          <w:color w:val="0000FF"/>
          <w:szCs w:val="20"/>
        </w:rPr>
      </w:pPr>
      <w:r w:rsidRPr="00850AC3">
        <w:rPr>
          <w:rFonts w:cstheme="minorHAnsi"/>
          <w:color w:val="0000FF"/>
          <w:szCs w:val="20"/>
        </w:rPr>
        <w:t xml:space="preserve">Nota 1: La aprobación de las mayores cantidades de obras e ítems de obra no previstos deberá ser suscrita de conformidad con los lineamientos que establezca el FDLK a través del supervisor y/o apoyo a la supervisión. </w:t>
      </w:r>
    </w:p>
    <w:p w14:paraId="2AC1FE40" w14:textId="62ED5022" w:rsidR="00850AC3" w:rsidRPr="00850AC3" w:rsidRDefault="00850AC3" w:rsidP="00850AC3">
      <w:pPr>
        <w:rPr>
          <w:rFonts w:cstheme="minorHAnsi"/>
          <w:color w:val="0000FF"/>
          <w:szCs w:val="20"/>
        </w:rPr>
      </w:pPr>
    </w:p>
    <w:p w14:paraId="1A1E1552" w14:textId="6F43AD1F" w:rsidR="00A26768" w:rsidRPr="00850AC3" w:rsidRDefault="00850AC3" w:rsidP="00850AC3">
      <w:pPr>
        <w:rPr>
          <w:rFonts w:cstheme="minorHAnsi"/>
          <w:color w:val="0000FF"/>
          <w:szCs w:val="20"/>
        </w:rPr>
      </w:pPr>
      <w:r w:rsidRPr="00850AC3">
        <w:rPr>
          <w:rFonts w:cstheme="minorHAnsi"/>
          <w:color w:val="0000FF"/>
          <w:szCs w:val="20"/>
        </w:rPr>
        <w:t>Nota 2: Los pagos asociados a mayores cantidades de obras o de ítems de obra no previstos, se harán efectivos únicamente cuando las actividades superen el valor estimado para ejecutar las actividades de obra.</w:t>
      </w:r>
    </w:p>
    <w:p w14:paraId="2EC9376D" w14:textId="77777777" w:rsidR="00A26768" w:rsidRPr="0052401B" w:rsidRDefault="00A26768" w:rsidP="00540E0E">
      <w:pPr>
        <w:rPr>
          <w:rFonts w:cstheme="minorHAnsi"/>
          <w:b/>
          <w:bCs/>
          <w:szCs w:val="20"/>
        </w:rPr>
      </w:pPr>
    </w:p>
    <w:p w14:paraId="2738A5DE" w14:textId="556FB238" w:rsidR="47D4D2D0" w:rsidRPr="0052401B" w:rsidRDefault="0918AA45">
      <w:pPr>
        <w:rPr>
          <w:b/>
          <w:bCs/>
        </w:rPr>
      </w:pPr>
      <w:r w:rsidRPr="0052401B">
        <w:rPr>
          <w:b/>
          <w:bCs/>
        </w:rPr>
        <w:t>Reglas comunes a todas las opciones:</w:t>
      </w:r>
    </w:p>
    <w:p w14:paraId="67022E5B" w14:textId="60CE5FEF" w:rsidR="41575510" w:rsidRPr="0052401B" w:rsidRDefault="41575510"/>
    <w:p w14:paraId="18509953" w14:textId="74DB3F83"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52401B" w:rsidRDefault="009D7187" w:rsidP="00540E0E">
      <w:pPr>
        <w:rPr>
          <w:rFonts w:cstheme="minorHAnsi"/>
          <w:szCs w:val="20"/>
        </w:rPr>
      </w:pP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1A4EF71" w14:textId="48D91750" w:rsidR="004C087A" w:rsidRPr="005B4856" w:rsidRDefault="004C087A" w:rsidP="00540E0E">
      <w:pPr>
        <w:rPr>
          <w:rFonts w:cstheme="minorHAnsi"/>
          <w:color w:val="1A1818" w:themeColor="text1"/>
          <w:szCs w:val="20"/>
        </w:rPr>
      </w:pPr>
    </w:p>
    <w:p w14:paraId="4B60423C" w14:textId="1A2080C0" w:rsidR="00315273" w:rsidRPr="0052401B" w:rsidRDefault="00315273" w:rsidP="00540E0E">
      <w:pPr>
        <w:rPr>
          <w:rFonts w:cstheme="minorHAnsi"/>
          <w:szCs w:val="20"/>
        </w:rPr>
      </w:pPr>
      <w:r w:rsidRPr="005B4856">
        <w:rPr>
          <w:rFonts w:cstheme="minorHAnsi"/>
          <w:color w:val="1A1818" w:themeColor="text1"/>
          <w:szCs w:val="20"/>
        </w:rPr>
        <w:t xml:space="preserve">El </w:t>
      </w:r>
      <w:r w:rsidR="006B09B1" w:rsidRPr="005B4856">
        <w:rPr>
          <w:rFonts w:cstheme="minorHAnsi"/>
          <w:color w:val="1A1818" w:themeColor="text1"/>
          <w:szCs w:val="20"/>
        </w:rPr>
        <w:t>Contratista</w:t>
      </w:r>
      <w:r w:rsidRPr="005B4856">
        <w:rPr>
          <w:rFonts w:cstheme="minorHAnsi"/>
          <w:color w:val="1A1818" w:themeColor="text1"/>
          <w:szCs w:val="20"/>
        </w:rPr>
        <w:t xml:space="preserve"> </w:t>
      </w:r>
      <w:r w:rsidRPr="0052401B">
        <w:rPr>
          <w:rFonts w:cstheme="minorHAnsi"/>
          <w:szCs w:val="20"/>
        </w:rPr>
        <w:t xml:space="preserve">deberá </w:t>
      </w:r>
      <w:r w:rsidR="003E23EE" w:rsidRPr="0052401B">
        <w:rPr>
          <w:rFonts w:cstheme="minorHAnsi"/>
          <w:szCs w:val="20"/>
        </w:rPr>
        <w:t>acreditar para cada pago</w:t>
      </w:r>
      <w:r w:rsidR="00316ABC" w:rsidRPr="0052401B">
        <w:rPr>
          <w:rFonts w:cstheme="minorHAnsi"/>
          <w:szCs w:val="20"/>
        </w:rPr>
        <w:t xml:space="preserve"> derivado del contrato,</w:t>
      </w:r>
      <w:r w:rsidR="003E23EE" w:rsidRPr="0052401B">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219E69B1" w14:textId="77777777" w:rsidR="000F2294" w:rsidRPr="000F2294" w:rsidRDefault="000F2294" w:rsidP="000F2294">
      <w:pPr>
        <w:rPr>
          <w:rFonts w:cstheme="minorHAnsi"/>
          <w:szCs w:val="20"/>
        </w:rPr>
      </w:pPr>
    </w:p>
    <w:p w14:paraId="07CF40F9" w14:textId="5D72927C" w:rsidR="006559AF" w:rsidRDefault="006559AF" w:rsidP="0083530F">
      <w:pPr>
        <w:pStyle w:val="Captulo9"/>
        <w:numPr>
          <w:ilvl w:val="0"/>
          <w:numId w:val="0"/>
        </w:numPr>
        <w:tabs>
          <w:tab w:val="left" w:pos="993"/>
        </w:tabs>
        <w:ind w:right="624"/>
        <w:rPr>
          <w:rFonts w:ascii="Arial" w:eastAsia="Calibri" w:hAnsi="Arial" w:cs="Arial"/>
          <w:bCs/>
          <w:szCs w:val="20"/>
          <w:lang w:val="es-CO"/>
        </w:rPr>
      </w:pPr>
      <w:r w:rsidRPr="00513642">
        <w:rPr>
          <w:rFonts w:ascii="Arial" w:eastAsia="Calibri" w:hAnsi="Arial" w:cs="Arial"/>
          <w:bCs/>
          <w:szCs w:val="20"/>
          <w:lang w:val="es-CO"/>
        </w:rPr>
        <w:t>Además de las derivadas de la esencia y la naturaleza del contrato, la ley, las obligaciones y condiciones señaladas en el Pliego de Condiciones y demás Documentos del Proceso, vigente durante la ejecución del contrato, el Contratista se obliga a:</w:t>
      </w:r>
    </w:p>
    <w:p w14:paraId="17B4193B" w14:textId="77777777" w:rsidR="0083530F" w:rsidRPr="00513642" w:rsidRDefault="0083530F" w:rsidP="00513642">
      <w:pPr>
        <w:pStyle w:val="Captulo9"/>
        <w:numPr>
          <w:ilvl w:val="0"/>
          <w:numId w:val="0"/>
        </w:numPr>
        <w:tabs>
          <w:tab w:val="left" w:pos="993"/>
        </w:tabs>
        <w:ind w:right="624"/>
        <w:rPr>
          <w:rFonts w:ascii="Arial" w:eastAsia="Calibri" w:hAnsi="Arial" w:cs="Arial"/>
          <w:bCs/>
          <w:szCs w:val="20"/>
          <w:lang w:val="es-CO"/>
        </w:rPr>
      </w:pPr>
    </w:p>
    <w:p w14:paraId="4A5455B0" w14:textId="0441C41B" w:rsidR="006559AF" w:rsidRDefault="006559AF" w:rsidP="00090F26">
      <w:pPr>
        <w:pStyle w:val="Prrafodelista"/>
        <w:numPr>
          <w:ilvl w:val="0"/>
          <w:numId w:val="36"/>
        </w:numPr>
        <w:rPr>
          <w:rFonts w:ascii="Arial" w:eastAsia="Calibri" w:hAnsi="Arial" w:cs="Arial"/>
          <w:bCs/>
          <w:szCs w:val="20"/>
          <w:lang w:val="es-ES"/>
        </w:rPr>
      </w:pPr>
      <w:bookmarkStart w:id="0" w:name="_Hlk148101262"/>
      <w:r w:rsidRPr="00513642">
        <w:rPr>
          <w:rFonts w:ascii="Arial" w:eastAsia="Calibri" w:hAnsi="Arial" w:cs="Arial"/>
          <w:bCs/>
          <w:szCs w:val="20"/>
          <w:lang w:val="es-ES"/>
        </w:rPr>
        <w:t xml:space="preserve">Destinar a la ejecución del contrato mano de obra no calificada de la región en un porcentaje no inferior </w:t>
      </w:r>
      <w:bookmarkStart w:id="1" w:name="_Hlk148091024"/>
      <w:r w:rsidR="009C0E4B">
        <w:rPr>
          <w:rFonts w:ascii="Arial" w:eastAsia="Calibri" w:hAnsi="Arial" w:cs="Arial"/>
          <w:bCs/>
          <w:szCs w:val="20"/>
          <w:lang w:val="es-ES"/>
        </w:rPr>
        <w:t xml:space="preserve">al </w:t>
      </w:r>
      <w:r w:rsidR="009C0E4B" w:rsidRPr="00B22F43">
        <w:rPr>
          <w:rFonts w:ascii="Arial" w:eastAsia="Calibri" w:hAnsi="Arial" w:cs="Arial"/>
          <w:bCs/>
          <w:color w:val="0000FF"/>
          <w:szCs w:val="20"/>
          <w:lang w:val="es-ES"/>
        </w:rPr>
        <w:t>diez por ciento (10%)</w:t>
      </w:r>
      <w:bookmarkEnd w:id="1"/>
      <w:r w:rsidR="009C0E4B" w:rsidRPr="00B22F43">
        <w:rPr>
          <w:rFonts w:ascii="Arial" w:eastAsia="Calibri" w:hAnsi="Arial" w:cs="Arial"/>
          <w:bCs/>
          <w:szCs w:val="20"/>
          <w:lang w:val="es-ES"/>
        </w:rPr>
        <w:t xml:space="preserve">, </w:t>
      </w:r>
      <w:bookmarkStart w:id="2" w:name="_Hlk148091064"/>
      <w:r w:rsidR="009C0E4B" w:rsidRPr="00B22F43">
        <w:rPr>
          <w:rFonts w:ascii="Arial" w:eastAsia="Calibri" w:hAnsi="Arial" w:cs="Arial"/>
          <w:bCs/>
          <w:szCs w:val="20"/>
          <w:lang w:val="es-ES"/>
        </w:rPr>
        <w:t>sin perjuicio de que el contratista incorpore un porcentaje superior al definido por la Entidad</w:t>
      </w:r>
      <w:bookmarkEnd w:id="2"/>
      <w:r w:rsidR="009C0E4B" w:rsidRPr="00B22F43">
        <w:rPr>
          <w:rFonts w:ascii="Arial" w:eastAsia="Calibri" w:hAnsi="Arial" w:cs="Arial"/>
          <w:bCs/>
          <w:szCs w:val="20"/>
          <w:lang w:val="es-ES"/>
        </w:rPr>
        <w:t xml:space="preserve">, </w:t>
      </w:r>
      <w:r w:rsidRPr="00513642">
        <w:rPr>
          <w:rFonts w:ascii="Arial" w:eastAsia="Calibri" w:hAnsi="Arial" w:cs="Arial"/>
          <w:bCs/>
          <w:szCs w:val="20"/>
          <w:lang w:val="es-ES"/>
        </w:rPr>
        <w:t xml:space="preserve">de acuerdo con el personal del contratista de obra destinado a la ejecución del contrato. En todo caso, </w:t>
      </w:r>
      <w:r w:rsidR="009C0E4B" w:rsidRPr="000D0668">
        <w:rPr>
          <w:rFonts w:ascii="Arial" w:eastAsia="Calibri" w:hAnsi="Arial" w:cs="Arial"/>
          <w:bCs/>
          <w:szCs w:val="20"/>
          <w:lang w:val="es-ES"/>
        </w:rPr>
        <w:t xml:space="preserve">el </w:t>
      </w:r>
      <w:bookmarkStart w:id="3" w:name="_Hlk148091082"/>
      <w:r w:rsidR="009C0E4B" w:rsidRPr="000D0668">
        <w:rPr>
          <w:rFonts w:ascii="Arial" w:eastAsia="Calibri" w:hAnsi="Arial" w:cs="Arial"/>
          <w:bCs/>
          <w:color w:val="0000FF"/>
          <w:szCs w:val="20"/>
          <w:lang w:val="es-ES"/>
        </w:rPr>
        <w:t>cinco por ciento (5%)</w:t>
      </w:r>
      <w:bookmarkEnd w:id="3"/>
      <w:r w:rsidR="009C0E4B" w:rsidRPr="000D0668">
        <w:rPr>
          <w:rFonts w:ascii="Arial" w:eastAsia="Calibri" w:hAnsi="Arial" w:cs="Arial"/>
          <w:bCs/>
          <w:szCs w:val="20"/>
          <w:lang w:val="es-ES"/>
        </w:rPr>
        <w:t xml:space="preserve"> </w:t>
      </w:r>
      <w:r w:rsidRPr="00513642">
        <w:rPr>
          <w:rFonts w:ascii="Arial" w:eastAsia="Calibri" w:hAnsi="Arial" w:cs="Arial"/>
          <w:bCs/>
          <w:szCs w:val="20"/>
          <w:lang w:val="es-ES"/>
        </w:rPr>
        <w:t>de la mano de obra no calificada de la región serán mujeres.</w:t>
      </w:r>
      <w:bookmarkEnd w:id="0"/>
    </w:p>
    <w:p w14:paraId="4D224279" w14:textId="77777777" w:rsidR="0083530F" w:rsidRPr="00513642" w:rsidRDefault="0083530F" w:rsidP="00513642">
      <w:pPr>
        <w:tabs>
          <w:tab w:val="left" w:pos="993"/>
        </w:tabs>
        <w:ind w:right="624"/>
        <w:rPr>
          <w:rFonts w:ascii="Arial" w:eastAsia="Calibri" w:hAnsi="Arial" w:cs="Arial"/>
          <w:bCs/>
          <w:szCs w:val="20"/>
          <w:lang w:val="es-ES"/>
        </w:rPr>
      </w:pPr>
    </w:p>
    <w:p w14:paraId="572DFB10" w14:textId="77777777" w:rsidR="006559AF" w:rsidRPr="00513642" w:rsidRDefault="006559AF" w:rsidP="00513642">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13642">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1A058761" w14:textId="77777777" w:rsidR="006559AF" w:rsidRPr="00513642" w:rsidRDefault="006559AF" w:rsidP="00513642">
      <w:pPr>
        <w:tabs>
          <w:tab w:val="left" w:pos="993"/>
        </w:tabs>
        <w:ind w:right="624"/>
        <w:rPr>
          <w:rFonts w:ascii="Arial" w:eastAsia="Calibri" w:hAnsi="Arial" w:cs="Arial"/>
          <w:bCs/>
          <w:szCs w:val="20"/>
          <w:lang w:val="es-ES"/>
        </w:rPr>
      </w:pPr>
    </w:p>
    <w:p w14:paraId="612763A9" w14:textId="77777777" w:rsidR="006559AF" w:rsidRDefault="006559AF" w:rsidP="0083530F">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4B06C3CF" w14:textId="77777777" w:rsidR="00432509" w:rsidRPr="00513642" w:rsidRDefault="00432509" w:rsidP="00513642">
      <w:pPr>
        <w:tabs>
          <w:tab w:val="left" w:pos="993"/>
        </w:tabs>
        <w:ind w:right="624"/>
        <w:rPr>
          <w:rFonts w:ascii="Arial" w:eastAsia="Calibri" w:hAnsi="Arial" w:cs="Arial"/>
          <w:bCs/>
          <w:szCs w:val="20"/>
          <w:lang w:val="es-ES"/>
        </w:rPr>
      </w:pPr>
    </w:p>
    <w:p w14:paraId="5EBF3FC6" w14:textId="77777777" w:rsidR="006559AF" w:rsidRDefault="006559AF" w:rsidP="0083530F">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lastRenderedPageBreak/>
        <w:t>Esta obligación no se entenderá incumplida en los supuestos en que el Contratista acredite su debida diligencia, mediante la realización de actuaciones dirigidas a lograr la destinación mínima del personal requerido para la ejecución del contrato.</w:t>
      </w:r>
    </w:p>
    <w:p w14:paraId="7E18E3B5" w14:textId="77777777" w:rsidR="00432509" w:rsidRPr="00513642" w:rsidRDefault="00432509" w:rsidP="00513642">
      <w:pPr>
        <w:tabs>
          <w:tab w:val="left" w:pos="993"/>
        </w:tabs>
        <w:ind w:right="624"/>
        <w:rPr>
          <w:rFonts w:ascii="Arial" w:eastAsia="Calibri" w:hAnsi="Arial" w:cs="Arial"/>
          <w:bCs/>
          <w:szCs w:val="20"/>
          <w:lang w:val="es-ES"/>
        </w:rPr>
      </w:pPr>
    </w:p>
    <w:p w14:paraId="61FA48BC" w14:textId="645AA0D1" w:rsidR="006559AF" w:rsidRDefault="006559AF" w:rsidP="00090F26">
      <w:pPr>
        <w:pStyle w:val="Prrafodelista"/>
        <w:numPr>
          <w:ilvl w:val="0"/>
          <w:numId w:val="36"/>
        </w:numPr>
        <w:rPr>
          <w:rFonts w:ascii="Arial" w:eastAsia="Calibri" w:hAnsi="Arial" w:cs="Arial"/>
          <w:bCs/>
          <w:szCs w:val="20"/>
          <w:shd w:val="clear" w:color="auto" w:fill="FFFFFF"/>
          <w:lang w:val="es-ES"/>
        </w:rPr>
      </w:pPr>
      <w:r w:rsidRPr="006A692A">
        <w:rPr>
          <w:rFonts w:ascii="Arial" w:eastAsia="Calibri" w:hAnsi="Arial" w:cs="Arial"/>
          <w:bCs/>
          <w:szCs w:val="20"/>
          <w:lang w:val="es-ES"/>
        </w:rPr>
        <w:t xml:space="preserve">Destinar a la ejecución del contrato, en un porcentaje del </w:t>
      </w:r>
      <w:bookmarkStart w:id="4" w:name="_Hlk148091419"/>
      <w:r w:rsidR="00653742" w:rsidRPr="006A692A">
        <w:rPr>
          <w:rFonts w:ascii="Arial" w:eastAsia="Calibri" w:hAnsi="Arial" w:cs="Arial"/>
          <w:bCs/>
          <w:color w:val="0000FF"/>
          <w:szCs w:val="20"/>
          <w:lang w:val="es-CO"/>
        </w:rPr>
        <w:t>cinco por ciento (5%)</w:t>
      </w:r>
      <w:bookmarkEnd w:id="4"/>
      <w:r w:rsidRPr="006A692A">
        <w:rPr>
          <w:rFonts w:ascii="Arial" w:eastAsia="Calibri" w:hAnsi="Arial" w:cs="Arial"/>
          <w:bCs/>
          <w:szCs w:val="20"/>
          <w:lang w:val="es-ES"/>
        </w:rPr>
        <w:t xml:space="preserve">, </w:t>
      </w:r>
      <w:r w:rsidR="00397E95" w:rsidRPr="00397E95">
        <w:rPr>
          <w:rFonts w:ascii="Arial" w:eastAsia="Calibri" w:hAnsi="Arial" w:cs="Arial"/>
          <w:bCs/>
          <w:szCs w:val="20"/>
          <w:lang w:val="es-ES"/>
        </w:rPr>
        <w:t>sin perjuicio de que el contratista incorpore un porcentaje superior al definido por la Entidad</w:t>
      </w:r>
      <w:r w:rsidR="00397E95">
        <w:rPr>
          <w:rFonts w:ascii="Arial" w:eastAsia="Calibri" w:hAnsi="Arial" w:cs="Arial"/>
          <w:bCs/>
          <w:szCs w:val="20"/>
          <w:lang w:val="es-ES"/>
        </w:rPr>
        <w:t>,</w:t>
      </w:r>
      <w:r w:rsidR="00397E95" w:rsidRPr="00397E95">
        <w:rPr>
          <w:rFonts w:ascii="Arial" w:eastAsia="Calibri" w:hAnsi="Arial" w:cs="Arial"/>
          <w:bCs/>
          <w:szCs w:val="20"/>
          <w:lang w:val="es-ES"/>
        </w:rPr>
        <w:t xml:space="preserve"> </w:t>
      </w:r>
      <w:r w:rsidRPr="006A692A">
        <w:rPr>
          <w:rFonts w:ascii="Arial" w:eastAsia="Calibri" w:hAnsi="Arial" w:cs="Arial"/>
          <w:bCs/>
          <w:szCs w:val="20"/>
          <w:lang w:val="es-ES"/>
        </w:rPr>
        <w:t>la provisión</w:t>
      </w:r>
      <w:r w:rsidRPr="00513642">
        <w:rPr>
          <w:rFonts w:ascii="Arial" w:eastAsia="Calibri" w:hAnsi="Arial" w:cs="Arial"/>
          <w:bCs/>
          <w:szCs w:val="20"/>
          <w:lang w:val="es-ES"/>
        </w:rPr>
        <w:t xml:space="preserve">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513642">
        <w:rPr>
          <w:rFonts w:ascii="Arial" w:eastAsia="Calibri" w:hAnsi="Arial" w:cs="Arial"/>
          <w:bCs/>
          <w:szCs w:val="20"/>
          <w:lang w:val="es-ES"/>
        </w:rPr>
        <w:t>Rrom</w:t>
      </w:r>
      <w:proofErr w:type="spellEnd"/>
      <w:r w:rsidRPr="00513642">
        <w:rPr>
          <w:rFonts w:ascii="Arial" w:eastAsia="Calibri" w:hAnsi="Arial" w:cs="Arial"/>
          <w:bCs/>
          <w:szCs w:val="20"/>
          <w:lang w:val="es-ES"/>
        </w:rPr>
        <w:t xml:space="preserve"> o gitana, entre otros sujetos identificados por la Ley o la jurisprudencia de esta manera</w:t>
      </w:r>
      <w:r w:rsidRPr="00513642">
        <w:rPr>
          <w:rFonts w:ascii="Arial" w:eastAsia="Calibri" w:hAnsi="Arial" w:cs="Arial"/>
          <w:bCs/>
          <w:szCs w:val="20"/>
          <w:shd w:val="clear" w:color="auto" w:fill="FFFFFF"/>
          <w:lang w:val="es-ES"/>
        </w:rPr>
        <w:t>.</w:t>
      </w:r>
    </w:p>
    <w:p w14:paraId="29288392" w14:textId="77777777" w:rsidR="00432509" w:rsidRPr="00513642" w:rsidRDefault="00432509" w:rsidP="00513642">
      <w:pPr>
        <w:tabs>
          <w:tab w:val="left" w:pos="993"/>
        </w:tabs>
        <w:ind w:right="624"/>
        <w:rPr>
          <w:rFonts w:ascii="Arial" w:eastAsia="Calibri" w:hAnsi="Arial" w:cs="Arial"/>
          <w:bCs/>
          <w:szCs w:val="20"/>
          <w:lang w:val="es-CO"/>
        </w:rPr>
      </w:pPr>
    </w:p>
    <w:p w14:paraId="7E3CB2BA" w14:textId="77777777" w:rsidR="006559AF" w:rsidRDefault="006559AF" w:rsidP="0083530F">
      <w:pPr>
        <w:tabs>
          <w:tab w:val="left" w:pos="993"/>
        </w:tabs>
        <w:ind w:right="624"/>
        <w:rPr>
          <w:rFonts w:ascii="Arial" w:eastAsia="Calibri" w:hAnsi="Arial" w:cs="Arial"/>
          <w:bCs/>
          <w:szCs w:val="20"/>
          <w:lang w:val="es-CO"/>
        </w:rPr>
      </w:pPr>
      <w:r w:rsidRPr="00513642">
        <w:rPr>
          <w:rFonts w:ascii="Arial" w:eastAsia="Calibri" w:hAnsi="Arial" w:cs="Arial"/>
          <w:bCs/>
          <w:szCs w:val="20"/>
          <w:lang w:val="es-CO"/>
        </w:rPr>
        <w:t>El porcentaje de sujetos mencionados incorporados a la ejecución del contrato deberá mantenerse durante toda su vigencia en el porcentaje mínimo establecido en este numeral, so pena del incumplimiento contractual.</w:t>
      </w:r>
    </w:p>
    <w:p w14:paraId="46FF2EA3" w14:textId="77777777" w:rsidR="00432509" w:rsidRPr="00513642" w:rsidRDefault="00432509" w:rsidP="00513642">
      <w:pPr>
        <w:tabs>
          <w:tab w:val="left" w:pos="993"/>
        </w:tabs>
        <w:ind w:right="624"/>
        <w:rPr>
          <w:rFonts w:ascii="Arial" w:eastAsia="Calibri" w:hAnsi="Arial" w:cs="Arial"/>
          <w:bCs/>
          <w:szCs w:val="20"/>
          <w:lang w:val="es-CO"/>
        </w:rPr>
      </w:pPr>
    </w:p>
    <w:p w14:paraId="433B192E" w14:textId="2C171F7D" w:rsidR="006559AF" w:rsidRDefault="006559AF" w:rsidP="0083530F">
      <w:pPr>
        <w:tabs>
          <w:tab w:val="left" w:pos="993"/>
        </w:tabs>
        <w:ind w:right="624" w:hanging="11"/>
        <w:rPr>
          <w:rFonts w:ascii="Arial" w:eastAsia="Calibri" w:hAnsi="Arial" w:cs="Arial"/>
          <w:bCs/>
          <w:szCs w:val="20"/>
          <w:lang w:val="es-ES"/>
        </w:rPr>
      </w:pPr>
      <w:r w:rsidRPr="00513642">
        <w:rPr>
          <w:rFonts w:ascii="Arial" w:eastAsia="Calibri" w:hAnsi="Arial" w:cs="Arial"/>
          <w:bCs/>
          <w:szCs w:val="20"/>
          <w:lang w:val="es-ES"/>
        </w:rPr>
        <w:t>El</w:t>
      </w:r>
      <w:r w:rsidR="00DA74BF">
        <w:rPr>
          <w:rFonts w:ascii="Arial" w:eastAsia="Calibri" w:hAnsi="Arial" w:cs="Arial"/>
          <w:bCs/>
          <w:szCs w:val="20"/>
          <w:lang w:val="es-ES"/>
        </w:rPr>
        <w:t xml:space="preserve"> </w:t>
      </w:r>
      <w:r w:rsidRPr="00513642">
        <w:rPr>
          <w:rFonts w:ascii="Arial" w:eastAsia="Calibri" w:hAnsi="Arial" w:cs="Arial"/>
          <w:bCs/>
          <w:szCs w:val="20"/>
          <w:lang w:val="es-ES"/>
        </w:rPr>
        <w:t xml:space="preserve">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w:t>
      </w:r>
      <w:r w:rsidRPr="00653742">
        <w:rPr>
          <w:rFonts w:ascii="Arial" w:eastAsia="Calibri" w:hAnsi="Arial" w:cs="Arial"/>
          <w:bCs/>
          <w:szCs w:val="20"/>
          <w:lang w:val="es-ES"/>
        </w:rPr>
        <w:t xml:space="preserve">de los </w:t>
      </w:r>
      <w:bookmarkStart w:id="5" w:name="_Hlk148091433"/>
      <w:r w:rsidR="00653742" w:rsidRPr="00653742">
        <w:rPr>
          <w:rFonts w:ascii="Arial" w:eastAsia="Calibri" w:hAnsi="Arial" w:cs="Arial"/>
          <w:bCs/>
          <w:color w:val="0000FF"/>
          <w:szCs w:val="20"/>
          <w:lang w:val="es-ES"/>
        </w:rPr>
        <w:t>diez (10)</w:t>
      </w:r>
      <w:bookmarkEnd w:id="5"/>
      <w:r w:rsidRPr="00653742">
        <w:rPr>
          <w:rFonts w:ascii="Arial" w:eastAsia="Calibri" w:hAnsi="Arial" w:cs="Arial"/>
          <w:bCs/>
          <w:szCs w:val="20"/>
          <w:lang w:val="es-ES"/>
        </w:rPr>
        <w:t xml:space="preserve"> días siguientes</w:t>
      </w:r>
      <w:r w:rsidRPr="00653742">
        <w:rPr>
          <w:rFonts w:ascii="Arial" w:eastAsia="Times New Roman" w:hAnsi="Arial" w:cs="Arial"/>
          <w:bCs/>
          <w:szCs w:val="20"/>
          <w:lang w:val="es-ES" w:eastAsia="es-ES"/>
        </w:rPr>
        <w:t xml:space="preserve"> </w:t>
      </w:r>
      <w:r w:rsidRPr="00653742">
        <w:rPr>
          <w:rFonts w:ascii="Arial" w:eastAsia="Calibri" w:hAnsi="Arial" w:cs="Arial"/>
          <w:bCs/>
          <w:szCs w:val="20"/>
          <w:lang w:val="es-ES"/>
        </w:rPr>
        <w:t>contados a partir de</w:t>
      </w:r>
      <w:r w:rsidR="00653742" w:rsidRPr="00653742">
        <w:rPr>
          <w:rFonts w:ascii="Arial" w:eastAsia="Calibri" w:hAnsi="Arial" w:cs="Arial"/>
          <w:bCs/>
          <w:szCs w:val="20"/>
          <w:lang w:val="es-ES"/>
        </w:rPr>
        <w:t>l</w:t>
      </w:r>
      <w:r w:rsidRPr="00653742">
        <w:rPr>
          <w:rFonts w:ascii="Arial" w:eastAsia="Calibri" w:hAnsi="Arial" w:cs="Arial"/>
          <w:bCs/>
          <w:szCs w:val="20"/>
          <w:lang w:val="es-ES"/>
        </w:rPr>
        <w:t xml:space="preserve"> </w:t>
      </w:r>
      <w:bookmarkStart w:id="6" w:name="_Hlk148091442"/>
      <w:r w:rsidR="00653742" w:rsidRPr="00653742">
        <w:rPr>
          <w:rFonts w:ascii="Arial" w:eastAsia="Calibri" w:hAnsi="Arial" w:cs="Arial"/>
          <w:bCs/>
          <w:color w:val="0000FF"/>
          <w:szCs w:val="20"/>
          <w:lang w:val="es-ES"/>
        </w:rPr>
        <w:t>acta de inicio</w:t>
      </w:r>
      <w:bookmarkEnd w:id="6"/>
      <w:r w:rsidRPr="00653742">
        <w:rPr>
          <w:rFonts w:ascii="Arial" w:eastAsia="Calibri" w:hAnsi="Arial" w:cs="Arial"/>
          <w:bCs/>
          <w:szCs w:val="20"/>
          <w:lang w:val="es-ES"/>
        </w:rPr>
        <w:t>.</w:t>
      </w:r>
    </w:p>
    <w:p w14:paraId="79445DB8" w14:textId="77777777" w:rsidR="00432509" w:rsidRPr="00513642" w:rsidRDefault="00432509" w:rsidP="00513642">
      <w:pPr>
        <w:tabs>
          <w:tab w:val="left" w:pos="993"/>
        </w:tabs>
        <w:ind w:right="624" w:hanging="11"/>
        <w:rPr>
          <w:rFonts w:ascii="Arial" w:eastAsia="Calibri" w:hAnsi="Arial" w:cs="Arial"/>
          <w:bCs/>
          <w:szCs w:val="20"/>
          <w:lang w:val="es-CO"/>
        </w:rPr>
      </w:pPr>
    </w:p>
    <w:p w14:paraId="709462F2" w14:textId="77777777" w:rsidR="006559AF" w:rsidRDefault="006559AF" w:rsidP="0083530F">
      <w:pPr>
        <w:tabs>
          <w:tab w:val="left" w:pos="993"/>
        </w:tabs>
        <w:ind w:right="624" w:hanging="11"/>
        <w:rPr>
          <w:rFonts w:ascii="Arial" w:eastAsia="Calibri" w:hAnsi="Arial" w:cs="Arial"/>
          <w:bCs/>
          <w:szCs w:val="20"/>
          <w:lang w:val="es-ES"/>
        </w:rPr>
      </w:pPr>
      <w:r w:rsidRPr="00513642">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513642">
        <w:rPr>
          <w:rFonts w:ascii="Arial" w:eastAsia="Calibri" w:hAnsi="Arial" w:cs="Arial"/>
          <w:bCs/>
          <w:szCs w:val="20"/>
          <w:lang w:val="es-CO"/>
        </w:rPr>
        <w:t>Rrom</w:t>
      </w:r>
      <w:proofErr w:type="spellEnd"/>
      <w:r w:rsidRPr="00513642">
        <w:rPr>
          <w:rFonts w:ascii="Arial" w:eastAsia="Calibri" w:hAnsi="Arial" w:cs="Arial"/>
          <w:bCs/>
          <w:szCs w:val="20"/>
          <w:lang w:val="es-CO"/>
        </w:rPr>
        <w:t xml:space="preserve"> o gitana, personas en proceso de reintegración o reincorporación, se aplicará en lo pertinente lo dispuesto en el artículo 2.2.1.2.4.2.17 del Decreto </w:t>
      </w:r>
      <w:r w:rsidRPr="00513642">
        <w:rPr>
          <w:rFonts w:ascii="Arial" w:eastAsia="Calibri" w:hAnsi="Arial" w:cs="Arial"/>
          <w:szCs w:val="20"/>
          <w:lang w:val="es-CO"/>
        </w:rPr>
        <w:t>1082</w:t>
      </w:r>
      <w:r w:rsidRPr="00513642">
        <w:rPr>
          <w:rFonts w:ascii="Arial" w:eastAsia="Calibri" w:hAnsi="Arial" w:cs="Arial"/>
          <w:bCs/>
          <w:szCs w:val="20"/>
          <w:lang w:val="es-CO"/>
        </w:rPr>
        <w:t xml:space="preserve"> de </w:t>
      </w:r>
      <w:r w:rsidRPr="00513642">
        <w:rPr>
          <w:rFonts w:ascii="Arial" w:eastAsia="Calibri" w:hAnsi="Arial" w:cs="Arial"/>
          <w:szCs w:val="20"/>
          <w:lang w:val="es-CO"/>
        </w:rPr>
        <w:t>2015</w:t>
      </w:r>
      <w:r w:rsidRPr="00513642">
        <w:rPr>
          <w:rFonts w:ascii="Arial" w:eastAsia="Calibri" w:hAnsi="Arial" w:cs="Arial"/>
          <w:bCs/>
          <w:szCs w:val="20"/>
          <w:lang w:val="es-CO"/>
        </w:rPr>
        <w:t xml:space="preserve"> o 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 Por su parte, la condición de población en pobreza extrema se constatará en las bases de datos de</w:t>
      </w:r>
      <w:r w:rsidRPr="00513642">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13642">
        <w:rPr>
          <w:rFonts w:ascii="Arial" w:eastAsia="Calibri" w:hAnsi="Arial" w:cs="Arial"/>
          <w:bCs/>
          <w:szCs w:val="20"/>
          <w:lang w:val="es-CO"/>
        </w:rPr>
        <w:t>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w:t>
      </w:r>
      <w:r w:rsidRPr="00513642">
        <w:rPr>
          <w:rFonts w:ascii="Arial" w:eastAsia="Calibri" w:hAnsi="Arial" w:cs="Arial"/>
          <w:bCs/>
          <w:szCs w:val="20"/>
          <w:lang w:val="es-ES"/>
        </w:rPr>
        <w:t>.</w:t>
      </w:r>
    </w:p>
    <w:p w14:paraId="5179A6B8" w14:textId="77777777" w:rsidR="00FB753D" w:rsidRPr="00513642" w:rsidRDefault="00FB753D" w:rsidP="00513642">
      <w:pPr>
        <w:tabs>
          <w:tab w:val="left" w:pos="993"/>
        </w:tabs>
        <w:ind w:right="624" w:hanging="11"/>
        <w:rPr>
          <w:rFonts w:ascii="Arial" w:eastAsia="Calibri" w:hAnsi="Arial" w:cs="Arial"/>
          <w:bCs/>
          <w:szCs w:val="20"/>
          <w:lang w:val="es-ES"/>
        </w:rPr>
      </w:pPr>
    </w:p>
    <w:p w14:paraId="5815973C" w14:textId="77777777" w:rsidR="006559AF" w:rsidRDefault="006559AF" w:rsidP="0083530F">
      <w:pPr>
        <w:tabs>
          <w:tab w:val="left" w:pos="993"/>
          <w:tab w:val="left" w:pos="8647"/>
        </w:tabs>
        <w:ind w:right="624" w:hanging="11"/>
        <w:rPr>
          <w:rFonts w:ascii="Arial" w:eastAsia="Calibri" w:hAnsi="Arial" w:cs="Arial"/>
          <w:bCs/>
          <w:szCs w:val="20"/>
          <w:lang w:val="es-ES"/>
        </w:rPr>
      </w:pPr>
      <w:r w:rsidRPr="00513642">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w:t>
      </w:r>
      <w:r w:rsidRPr="00513642" w:rsidDel="00A3247F">
        <w:rPr>
          <w:rFonts w:ascii="Arial" w:eastAsia="Calibri" w:hAnsi="Arial" w:cs="Arial"/>
          <w:bCs/>
          <w:szCs w:val="20"/>
          <w:lang w:val="es-ES"/>
        </w:rPr>
        <w:t xml:space="preserve"> y la jurisprudencia</w:t>
      </w:r>
      <w:r w:rsidRPr="00513642">
        <w:rPr>
          <w:rFonts w:ascii="Arial" w:eastAsia="Calibri" w:hAnsi="Arial" w:cs="Arial"/>
          <w:bCs/>
          <w:szCs w:val="20"/>
          <w:lang w:val="es-ES"/>
        </w:rPr>
        <w:t xml:space="preserve"> en ausencia de norma aplicable.</w:t>
      </w:r>
    </w:p>
    <w:p w14:paraId="4223C1A5" w14:textId="77777777" w:rsidR="00432509" w:rsidRPr="00513642" w:rsidRDefault="00432509" w:rsidP="00513642">
      <w:pPr>
        <w:tabs>
          <w:tab w:val="left" w:pos="993"/>
          <w:tab w:val="left" w:pos="8647"/>
        </w:tabs>
        <w:ind w:right="624" w:hanging="11"/>
        <w:rPr>
          <w:rFonts w:ascii="Arial" w:eastAsia="Calibri" w:hAnsi="Arial" w:cs="Arial"/>
          <w:bCs/>
          <w:szCs w:val="20"/>
          <w:lang w:val="es-ES"/>
        </w:rPr>
      </w:pPr>
    </w:p>
    <w:p w14:paraId="2FE8B1F4" w14:textId="0EDC1CD8" w:rsidR="00F757F7" w:rsidRPr="0052401B" w:rsidRDefault="00F757F7" w:rsidP="005B4856">
      <w:pPr>
        <w:pStyle w:val="Prrafodelista"/>
        <w:numPr>
          <w:ilvl w:val="0"/>
          <w:numId w:val="36"/>
        </w:numPr>
        <w:rPr>
          <w:rFonts w:cstheme="minorHAnsi"/>
        </w:rPr>
      </w:pPr>
      <w:r w:rsidRPr="0052401B">
        <w:rPr>
          <w:rFonts w:cstheme="minorHAnsi"/>
        </w:rPr>
        <w:t>Dar cumplimiento al objeto y alcance del contrato de acuerdo con lo establecido en el presente documento y en sus anexos.</w:t>
      </w:r>
    </w:p>
    <w:p w14:paraId="0CFFB922" w14:textId="3F8F5AFA" w:rsidR="00F757F7" w:rsidRPr="0052401B" w:rsidRDefault="00F757F7" w:rsidP="005B4856">
      <w:pPr>
        <w:pStyle w:val="Prrafodelista"/>
        <w:numPr>
          <w:ilvl w:val="0"/>
          <w:numId w:val="36"/>
        </w:numPr>
        <w:rPr>
          <w:rFonts w:cstheme="minorHAnsi"/>
        </w:rPr>
      </w:pPr>
      <w:r w:rsidRPr="0052401B">
        <w:rPr>
          <w:rFonts w:cstheme="minorHAnsi"/>
        </w:rPr>
        <w:t xml:space="preserve">Estar en permanente comunicación con el </w:t>
      </w:r>
      <w:r w:rsidR="005B27DC" w:rsidRPr="0052401B">
        <w:rPr>
          <w:rFonts w:cstheme="minorHAnsi"/>
          <w:szCs w:val="20"/>
        </w:rPr>
        <w:t>interventor</w:t>
      </w:r>
      <w:r w:rsidR="00D12D4D" w:rsidRPr="0052401B">
        <w:rPr>
          <w:rFonts w:cstheme="minorHAnsi"/>
          <w:szCs w:val="20"/>
        </w:rPr>
        <w:t xml:space="preserve"> </w:t>
      </w:r>
      <w:r w:rsidRPr="0052401B">
        <w:rPr>
          <w:rFonts w:cstheme="minorHAnsi"/>
        </w:rPr>
        <w:t>del contrato.</w:t>
      </w:r>
    </w:p>
    <w:p w14:paraId="496DF883" w14:textId="7260F3BB" w:rsidR="00F757F7" w:rsidRPr="0052401B" w:rsidRDefault="00F757F7" w:rsidP="005B4856">
      <w:pPr>
        <w:pStyle w:val="Prrafodelista"/>
        <w:numPr>
          <w:ilvl w:val="0"/>
          <w:numId w:val="36"/>
        </w:numPr>
        <w:rPr>
          <w:rFonts w:cstheme="minorHAnsi"/>
        </w:rPr>
      </w:pPr>
      <w:r w:rsidRPr="0052401B">
        <w:rPr>
          <w:rFonts w:cstheme="minorHAnsi"/>
        </w:rPr>
        <w:t xml:space="preserve">Facilitar la labor de seguimiento y control que realiza el </w:t>
      </w:r>
      <w:r w:rsidR="005B27DC" w:rsidRPr="0052401B">
        <w:rPr>
          <w:rFonts w:cstheme="minorHAnsi"/>
          <w:szCs w:val="20"/>
        </w:rPr>
        <w:t>interventor</w:t>
      </w:r>
      <w:r w:rsidRPr="0052401B">
        <w:rPr>
          <w:rFonts w:cstheme="minorHAnsi"/>
        </w:rPr>
        <w:t xml:space="preserve">, atendiendo y dando respuesta oportuna a las observaciones o requerimientos que se realicen. </w:t>
      </w:r>
    </w:p>
    <w:p w14:paraId="1AE3850C" w14:textId="4E86B4B6" w:rsidR="00F757F7" w:rsidRPr="0052401B" w:rsidRDefault="00F757F7" w:rsidP="005B4856">
      <w:pPr>
        <w:pStyle w:val="Prrafodelista"/>
        <w:numPr>
          <w:ilvl w:val="0"/>
          <w:numId w:val="36"/>
        </w:numPr>
      </w:pPr>
      <w:r w:rsidRPr="0052401B">
        <w:t>Disponer del personal idóneo</w:t>
      </w:r>
      <w:r w:rsidR="00776AEE" w:rsidRPr="0052401B">
        <w:t>,</w:t>
      </w:r>
      <w:r w:rsidRPr="0052401B">
        <w:t xml:space="preserve"> así como de los recursos logísticos, materiales, y/o equipos, necesarios para desarrollar el contrato dentro de la oportunidad y con la calidad establecidos. </w:t>
      </w:r>
    </w:p>
    <w:p w14:paraId="3DA2CE0C" w14:textId="62C5C101" w:rsidR="53664894" w:rsidRPr="0052401B" w:rsidRDefault="53664894" w:rsidP="005B4856">
      <w:pPr>
        <w:pStyle w:val="Prrafodelista"/>
        <w:numPr>
          <w:ilvl w:val="0"/>
          <w:numId w:val="36"/>
        </w:numPr>
      </w:pPr>
      <w:r w:rsidRPr="006A692A">
        <w:t>Acreditar el cumplimiento del factor de calidad ofrecido durante la fase de selección en los plazos acordados con la Entidad.</w:t>
      </w:r>
    </w:p>
    <w:p w14:paraId="5AC015B1" w14:textId="71A5C7D1" w:rsidR="53664894" w:rsidRPr="006A692A" w:rsidRDefault="53664894" w:rsidP="005B4856">
      <w:pPr>
        <w:pStyle w:val="Captulo9"/>
        <w:numPr>
          <w:ilvl w:val="0"/>
          <w:numId w:val="36"/>
        </w:numPr>
      </w:pPr>
      <w:r w:rsidRPr="006A692A">
        <w:t>Identificar las oportunidades para promover el empleo local durante la ejecución del contrato.</w:t>
      </w:r>
    </w:p>
    <w:p w14:paraId="2573CD77" w14:textId="161E53F8" w:rsidR="00F757F7" w:rsidRPr="006A692A" w:rsidRDefault="00F757F7" w:rsidP="005B4856">
      <w:pPr>
        <w:pStyle w:val="Prrafodelista"/>
        <w:numPr>
          <w:ilvl w:val="0"/>
          <w:numId w:val="36"/>
        </w:numPr>
        <w:rPr>
          <w:rFonts w:cstheme="minorHAnsi"/>
        </w:rPr>
      </w:pPr>
      <w:r w:rsidRPr="006A692A">
        <w:rPr>
          <w:rFonts w:cstheme="minorHAnsi"/>
        </w:rPr>
        <w:t xml:space="preserve">Aportar todo su conocimiento y experiencia para desarrollar adecuadamente el objeto del contrato de conformidad con lo requerido por el contratante. </w:t>
      </w:r>
    </w:p>
    <w:p w14:paraId="669E193B" w14:textId="3D7F6279" w:rsidR="00F757F7" w:rsidRPr="0052401B" w:rsidRDefault="00F757F7" w:rsidP="005B4856">
      <w:pPr>
        <w:pStyle w:val="Prrafodelista"/>
        <w:numPr>
          <w:ilvl w:val="0"/>
          <w:numId w:val="36"/>
        </w:numPr>
        <w:rPr>
          <w:rFonts w:cstheme="minorHAnsi"/>
        </w:rPr>
      </w:pPr>
      <w:r w:rsidRPr="0052401B">
        <w:rPr>
          <w:rFonts w:cstheme="minorHAnsi"/>
        </w:rPr>
        <w:lastRenderedPageBreak/>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52401B" w:rsidRDefault="00F757F7" w:rsidP="005B4856">
      <w:pPr>
        <w:pStyle w:val="Prrafodelista"/>
        <w:numPr>
          <w:ilvl w:val="0"/>
          <w:numId w:val="36"/>
        </w:numPr>
        <w:rPr>
          <w:rFonts w:cstheme="minorHAnsi"/>
        </w:rPr>
      </w:pPr>
      <w:r w:rsidRPr="0052401B">
        <w:rPr>
          <w:rFonts w:cstheme="minorHAnsi"/>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52401B" w:rsidRDefault="00F757F7" w:rsidP="005B4856">
      <w:pPr>
        <w:pStyle w:val="Prrafodelista"/>
        <w:numPr>
          <w:ilvl w:val="0"/>
          <w:numId w:val="36"/>
        </w:numPr>
        <w:rPr>
          <w:rFonts w:cstheme="minorHAnsi"/>
        </w:rPr>
      </w:pPr>
      <w:r w:rsidRPr="0052401B">
        <w:rPr>
          <w:rFonts w:cstheme="minorHAnsi"/>
        </w:rPr>
        <w:t xml:space="preserve">Manejar con la debida confidencialidad la información a que tenga acceso, así como la producida a lo largo de la ejecución del contrato. </w:t>
      </w:r>
    </w:p>
    <w:p w14:paraId="38620BCE" w14:textId="7EB7FA50" w:rsidR="00F757F7" w:rsidRPr="001543FB" w:rsidRDefault="00F757F7" w:rsidP="005B4856">
      <w:pPr>
        <w:pStyle w:val="Prrafodelista"/>
        <w:numPr>
          <w:ilvl w:val="0"/>
          <w:numId w:val="36"/>
        </w:numPr>
        <w:rPr>
          <w:rFonts w:cstheme="minorHAnsi"/>
        </w:rPr>
      </w:pPr>
      <w:r w:rsidRPr="001543FB">
        <w:rPr>
          <w:rFonts w:cstheme="minorHAnsi"/>
        </w:rPr>
        <w:t xml:space="preserve">Reportar la información relacionada con la ejecución del contrato o que tenga incidencia en ella cuando sea requerida por el contratante. </w:t>
      </w:r>
    </w:p>
    <w:p w14:paraId="45D38171" w14:textId="7281406F" w:rsidR="00497BA3" w:rsidRPr="001543FB" w:rsidRDefault="00F757F7">
      <w:pPr>
        <w:pStyle w:val="Prrafodelista"/>
        <w:numPr>
          <w:ilvl w:val="0"/>
          <w:numId w:val="36"/>
        </w:numPr>
        <w:rPr>
          <w:rFonts w:cstheme="minorHAnsi"/>
        </w:rPr>
      </w:pPr>
      <w:bookmarkStart w:id="7" w:name="_Hlk148195921"/>
      <w:r w:rsidRPr="001543FB">
        <w:rPr>
          <w:rFonts w:cstheme="minorHAnsi"/>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1543FB">
        <w:rPr>
          <w:rFonts w:cstheme="minorHAnsi"/>
        </w:rPr>
        <w:t>é</w:t>
      </w:r>
      <w:r w:rsidRPr="001543FB">
        <w:rPr>
          <w:rFonts w:cstheme="minorHAnsi"/>
        </w:rPr>
        <w:t>rdida, sin que esto excluya la indemnización de perjuicios. Lo anterior sin perjuicio de las acciones que del hecho se puedan predicar.</w:t>
      </w:r>
      <w:bookmarkEnd w:id="7"/>
    </w:p>
    <w:p w14:paraId="137C6494" w14:textId="754CA3AE" w:rsidR="00D74953" w:rsidRPr="00D74953" w:rsidRDefault="0019022F" w:rsidP="00D74953">
      <w:pPr>
        <w:pStyle w:val="Captulo9"/>
        <w:numPr>
          <w:ilvl w:val="0"/>
          <w:numId w:val="36"/>
        </w:numPr>
      </w:pPr>
      <w:r w:rsidRPr="0052401B">
        <w:t>El contratista presentará el plan de calidad específica para el proyecto, elaborado conforme a las normas NTC ISO 9001:2015 y NTC ISO 10005:2018 en los</w:t>
      </w:r>
      <w:r w:rsidR="008B7F7D">
        <w:t xml:space="preserve"> </w:t>
      </w:r>
      <w:r w:rsidR="008B7F7D" w:rsidRPr="008B7F7D">
        <w:rPr>
          <w:color w:val="0000FF"/>
        </w:rPr>
        <w:t>diez (10) días</w:t>
      </w:r>
      <w:r w:rsidRPr="0052401B">
        <w:t xml:space="preserve"> hábiles siguientes a la suscripción del contrato.</w:t>
      </w:r>
    </w:p>
    <w:p w14:paraId="006B0CD8" w14:textId="746CE306" w:rsidR="000F2294" w:rsidRPr="000F2294" w:rsidRDefault="000F2294" w:rsidP="000F2294">
      <w:pPr>
        <w:pStyle w:val="Prrafodelista"/>
        <w:numPr>
          <w:ilvl w:val="0"/>
          <w:numId w:val="36"/>
        </w:numPr>
        <w:rPr>
          <w:rFonts w:cstheme="minorHAnsi"/>
        </w:rPr>
      </w:pPr>
      <w:bookmarkStart w:id="8" w:name="_Hlk148196269"/>
      <w:bookmarkStart w:id="9" w:name="_Hlk83993911"/>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25D87BCF" w14:textId="77777777" w:rsidR="000F2294" w:rsidRPr="000F2294" w:rsidRDefault="000F2294" w:rsidP="000F2294">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D1276A9" w14:textId="77777777" w:rsidR="000F2294" w:rsidRPr="000F2294" w:rsidRDefault="000F2294" w:rsidP="000F2294">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485F1B28" w14:textId="268D845D" w:rsidR="000F2294" w:rsidRDefault="000F2294" w:rsidP="000F2294">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bookmarkEnd w:id="8"/>
    </w:p>
    <w:bookmarkEnd w:id="9"/>
    <w:p w14:paraId="486A3FC2" w14:textId="7F52C7B5" w:rsidR="00090F26" w:rsidRPr="00090F26" w:rsidRDefault="00090F26" w:rsidP="00090F26">
      <w:pPr>
        <w:pStyle w:val="Prrafodelista"/>
        <w:numPr>
          <w:ilvl w:val="0"/>
          <w:numId w:val="36"/>
        </w:numPr>
        <w:rPr>
          <w:rFonts w:cstheme="minorHAnsi"/>
        </w:rPr>
      </w:pPr>
      <w:r w:rsidRPr="00090F26">
        <w:rPr>
          <w:rFonts w:cstheme="minorHAnsi"/>
        </w:rPr>
        <w:t>Dar a conocer a la Entidad cualquier reclamación que indirecta o directamente pueda tener algún efecto sobre el objeto del Contrato o sobre sus obligaciones.</w:t>
      </w:r>
    </w:p>
    <w:p w14:paraId="1E1B9AEF" w14:textId="795C80CA" w:rsidR="00923AC2" w:rsidRDefault="00090F26" w:rsidP="00090F26">
      <w:pPr>
        <w:pStyle w:val="Prrafodelista"/>
        <w:numPr>
          <w:ilvl w:val="0"/>
          <w:numId w:val="36"/>
        </w:numPr>
        <w:rPr>
          <w:rFonts w:cstheme="minorHAnsi"/>
        </w:rPr>
      </w:pPr>
      <w:r w:rsidRPr="00090F26">
        <w:rPr>
          <w:rFonts w:cstheme="minorHAnsi"/>
        </w:rPr>
        <w:t>Abstenerse de adelantar intervención alguna a los recursos sin contar con los permisos emitidos por la entidad competente (cuando aplique intervenciones).</w:t>
      </w:r>
    </w:p>
    <w:p w14:paraId="79C7B77F" w14:textId="4C051E53" w:rsidR="00F47E36" w:rsidRPr="00F47E36" w:rsidRDefault="00F47E36" w:rsidP="00F47E36">
      <w:pPr>
        <w:pStyle w:val="Prrafodelista"/>
        <w:numPr>
          <w:ilvl w:val="0"/>
          <w:numId w:val="36"/>
        </w:numPr>
        <w:rPr>
          <w:rFonts w:cstheme="minorHAnsi"/>
        </w:rPr>
      </w:pPr>
      <w:r w:rsidRPr="00F47E36">
        <w:rPr>
          <w:rFonts w:cstheme="minorHAnsi"/>
        </w:rPr>
        <w:t>Implementar las medidas identificadas para promover el empleo local en el sitio de la obra.</w:t>
      </w:r>
    </w:p>
    <w:p w14:paraId="6CC5ACEE" w14:textId="0BA28920" w:rsidR="00090F26" w:rsidRDefault="00F47E36" w:rsidP="00F47E36">
      <w:pPr>
        <w:pStyle w:val="Prrafodelista"/>
        <w:numPr>
          <w:ilvl w:val="0"/>
          <w:numId w:val="36"/>
        </w:numPr>
        <w:rPr>
          <w:rFonts w:cstheme="minorHAnsi"/>
        </w:rPr>
      </w:pPr>
      <w:r w:rsidRPr="00F47E36">
        <w:rPr>
          <w:rFonts w:cstheme="minorHAnsi"/>
        </w:rPr>
        <w:t>Dar cabal cumplimiento al pacto de transparencia y declaraciones de la carta de presentación de la oferta.</w:t>
      </w:r>
    </w:p>
    <w:p w14:paraId="1C1430F0" w14:textId="0231B40D" w:rsidR="00F47E36" w:rsidRPr="00F47E36" w:rsidRDefault="00F47E36" w:rsidP="00F47E36">
      <w:pPr>
        <w:pStyle w:val="Prrafodelista"/>
        <w:numPr>
          <w:ilvl w:val="0"/>
          <w:numId w:val="36"/>
        </w:numPr>
        <w:rPr>
          <w:rFonts w:cstheme="minorHAnsi"/>
        </w:rPr>
      </w:pPr>
      <w:r w:rsidRPr="00F47E36">
        <w:rPr>
          <w:rFonts w:cstheme="minorHAnsi"/>
        </w:rPr>
        <w:t>Comunicarle a la Entidad cualquier circunstancia política, jurídica, social, económica, técnica, ambiental o de cualquier tipo, que pueda afectar la ejecución del Contrato.</w:t>
      </w:r>
    </w:p>
    <w:p w14:paraId="4DA63AA8" w14:textId="47D51570" w:rsidR="00F47E36" w:rsidRPr="00F47E36" w:rsidRDefault="00F47E36" w:rsidP="00F47E36">
      <w:pPr>
        <w:pStyle w:val="Prrafodelista"/>
        <w:numPr>
          <w:ilvl w:val="0"/>
          <w:numId w:val="36"/>
        </w:numPr>
        <w:rPr>
          <w:rFonts w:cstheme="minorHAnsi"/>
        </w:rPr>
      </w:pPr>
      <w:r w:rsidRPr="00F47E36">
        <w:rPr>
          <w:rFonts w:cstheme="minorHAnsi"/>
        </w:rPr>
        <w:t xml:space="preserve">Durante la ejecución del contrato deberá observar las leyes y los reglamentos relativos a Salud Ocupacional y Seguridad Industrial y tomar todas aquellas precauciones necesarias para evitar que se produzcan en las zonas de sus campamentos de trabajo, accidentes o condiciones </w:t>
      </w:r>
      <w:r w:rsidRPr="00F47E36">
        <w:rPr>
          <w:rFonts w:cstheme="minorHAnsi"/>
        </w:rPr>
        <w:lastRenderedPageBreak/>
        <w:t>insalubres; así como dotar a su personal y asegurar el uso adecuado de los elementos de protección personal (EPP).</w:t>
      </w:r>
    </w:p>
    <w:p w14:paraId="7D252634" w14:textId="54A444CD" w:rsidR="00F47E36" w:rsidRPr="00F47E36" w:rsidRDefault="00F47E36" w:rsidP="00F47E36">
      <w:pPr>
        <w:pStyle w:val="Prrafodelista"/>
        <w:numPr>
          <w:ilvl w:val="0"/>
          <w:numId w:val="36"/>
        </w:numPr>
        <w:rPr>
          <w:rFonts w:cstheme="minorHAnsi"/>
        </w:rPr>
      </w:pPr>
      <w:r w:rsidRPr="00F47E36">
        <w:rPr>
          <w:rFonts w:cstheme="minorHAnsi"/>
        </w:rPr>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15379DAB" w14:textId="3CF05885" w:rsidR="00F47E36" w:rsidRPr="00F47E36" w:rsidRDefault="00F47E36" w:rsidP="00F47E36">
      <w:pPr>
        <w:pStyle w:val="Prrafodelista"/>
        <w:numPr>
          <w:ilvl w:val="0"/>
          <w:numId w:val="36"/>
        </w:numPr>
        <w:rPr>
          <w:rFonts w:cstheme="minorHAnsi"/>
        </w:rPr>
      </w:pPr>
      <w:r w:rsidRPr="00F47E36">
        <w:rPr>
          <w:rFonts w:cstheme="minorHAnsi"/>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75733A82" w14:textId="44EB551E" w:rsidR="00F47E36" w:rsidRDefault="00F47E36" w:rsidP="00F47E36">
      <w:pPr>
        <w:pStyle w:val="Prrafodelista"/>
        <w:numPr>
          <w:ilvl w:val="0"/>
          <w:numId w:val="36"/>
        </w:numPr>
        <w:rPr>
          <w:rFonts w:cstheme="minorHAnsi"/>
        </w:rPr>
      </w:pPr>
      <w:r w:rsidRPr="00F47E36">
        <w:rPr>
          <w:rFonts w:cstheme="minorHAnsi"/>
        </w:rPr>
        <w:t>Cumplir con sus obligaciones laborales respecto del personal a su cargo, y con las obligaciones tributarias y ambientales que le correspondan de acuerdo con su labor.</w:t>
      </w:r>
    </w:p>
    <w:p w14:paraId="1937E69B" w14:textId="13F6D81A" w:rsidR="004E5AEE" w:rsidRPr="004E5AEE" w:rsidRDefault="004E5AEE" w:rsidP="004E5AEE">
      <w:pPr>
        <w:pStyle w:val="Prrafodelista"/>
        <w:numPr>
          <w:ilvl w:val="0"/>
          <w:numId w:val="36"/>
        </w:numPr>
        <w:rPr>
          <w:rFonts w:cstheme="minorHAnsi"/>
        </w:rPr>
      </w:pPr>
      <w:r w:rsidRPr="004E5AEE">
        <w:rPr>
          <w:rFonts w:cstheme="minorHAnsi"/>
        </w:rPr>
        <w:t xml:space="preserve">Suscribir oportunamente el acta de inicio y el acta de liquidación del contrato, </w:t>
      </w:r>
      <w:proofErr w:type="gramStart"/>
      <w:r w:rsidRPr="004E5AEE">
        <w:rPr>
          <w:rFonts w:cstheme="minorHAnsi"/>
        </w:rPr>
        <w:t>conjuntamente con</w:t>
      </w:r>
      <w:proofErr w:type="gramEnd"/>
      <w:r w:rsidRPr="004E5AEE">
        <w:rPr>
          <w:rFonts w:cstheme="minorHAnsi"/>
        </w:rPr>
        <w:t xml:space="preserve"> el supervisor del mismo, cuando corresponda.</w:t>
      </w:r>
    </w:p>
    <w:p w14:paraId="10968993" w14:textId="7FCD1543" w:rsidR="004E5AEE" w:rsidRPr="004E5AEE" w:rsidRDefault="004E5AEE" w:rsidP="004E5AEE">
      <w:pPr>
        <w:pStyle w:val="Prrafodelista"/>
        <w:numPr>
          <w:ilvl w:val="0"/>
          <w:numId w:val="36"/>
        </w:numPr>
        <w:rPr>
          <w:rFonts w:cstheme="minorHAnsi"/>
        </w:rPr>
      </w:pPr>
      <w:r w:rsidRPr="004E5AEE">
        <w:rPr>
          <w:rFonts w:cstheme="minorHAnsi"/>
        </w:rPr>
        <w:t>Cumplir con el objeto del presente contrato con las condiciones técnicas exigidas en el Anexo 1 - Anexo Técnico y todos sus apéndices.</w:t>
      </w:r>
    </w:p>
    <w:p w14:paraId="7A2887E4" w14:textId="79B5B7E7" w:rsidR="004E5AEE" w:rsidRPr="004E5AEE" w:rsidRDefault="004E5AEE" w:rsidP="004E5AEE">
      <w:pPr>
        <w:pStyle w:val="Prrafodelista"/>
        <w:numPr>
          <w:ilvl w:val="0"/>
          <w:numId w:val="36"/>
        </w:numPr>
        <w:rPr>
          <w:rFonts w:cstheme="minorHAnsi"/>
        </w:rPr>
      </w:pPr>
      <w:r w:rsidRPr="004E5AEE">
        <w:rPr>
          <w:rFonts w:cstheme="minorHAnsi"/>
        </w:rPr>
        <w:t xml:space="preserve">Entregar a la interventoría y al supervisor los documentos elaborados en cumplimiento de las obligaciones contractuales, así como los informes y archivos a su cargo, requeridos sobre las actividades realizadas durante la ejecución </w:t>
      </w:r>
      <w:proofErr w:type="gramStart"/>
      <w:r w:rsidRPr="004E5AEE">
        <w:rPr>
          <w:rFonts w:cstheme="minorHAnsi"/>
        </w:rPr>
        <w:t>del mismo</w:t>
      </w:r>
      <w:proofErr w:type="gramEnd"/>
      <w:r w:rsidRPr="004E5AEE">
        <w:rPr>
          <w:rFonts w:cstheme="minorHAnsi"/>
        </w:rPr>
        <w:t xml:space="preserve"> (Cuando aplique).</w:t>
      </w:r>
    </w:p>
    <w:p w14:paraId="7FF23E92" w14:textId="4B5D0FD4" w:rsidR="004E5AEE" w:rsidRPr="004E5AEE" w:rsidRDefault="004E5AEE" w:rsidP="004E5AEE">
      <w:pPr>
        <w:pStyle w:val="Prrafodelista"/>
        <w:numPr>
          <w:ilvl w:val="0"/>
          <w:numId w:val="36"/>
        </w:numPr>
        <w:rPr>
          <w:rFonts w:cstheme="minorHAnsi"/>
        </w:rPr>
      </w:pPr>
      <w:r w:rsidRPr="004E5AEE">
        <w:rPr>
          <w:rFonts w:cstheme="minorHAnsi"/>
        </w:rPr>
        <w:t>Aplicar los lineamientos establecidos en el sistema de gestión institucional y en el Modelo Integrado de Planeación y Gestión – MIPG de la Secretaría Distrital de Gobierno.</w:t>
      </w:r>
    </w:p>
    <w:p w14:paraId="0B5753EA" w14:textId="4C351C0B" w:rsidR="004E5AEE" w:rsidRPr="004E5AEE" w:rsidRDefault="004E5AEE" w:rsidP="004E5AEE">
      <w:pPr>
        <w:pStyle w:val="Prrafodelista"/>
        <w:numPr>
          <w:ilvl w:val="0"/>
          <w:numId w:val="36"/>
        </w:numPr>
        <w:rPr>
          <w:rFonts w:cstheme="minorHAnsi"/>
        </w:rPr>
      </w:pPr>
      <w:r w:rsidRPr="004E5AEE">
        <w:rPr>
          <w:rFonts w:cstheme="minorHAnsi"/>
        </w:rPr>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p>
    <w:p w14:paraId="303AE8A3" w14:textId="2C81BEA5" w:rsidR="004E5AEE" w:rsidRPr="004E5AEE" w:rsidRDefault="004E5AEE" w:rsidP="004E5AEE">
      <w:pPr>
        <w:pStyle w:val="Prrafodelista"/>
        <w:numPr>
          <w:ilvl w:val="0"/>
          <w:numId w:val="36"/>
        </w:numPr>
        <w:rPr>
          <w:rFonts w:cstheme="minorHAnsi"/>
        </w:rPr>
      </w:pPr>
      <w:r w:rsidRPr="004E5AEE">
        <w:rPr>
          <w:rFonts w:cstheme="minorHAnsi"/>
        </w:rPr>
        <w:t>Mantener estricta reserva y confidencialidad sobre la información que conozca por causa o con ocasión del contrato, así como, respetar la titularidad de los derechos de autor, en relación con los documentos, obras, creaciones que se desarrollen en ejecución del contrato.</w:t>
      </w:r>
    </w:p>
    <w:p w14:paraId="5EFB8AA2" w14:textId="087B81F5" w:rsidR="004E5AEE" w:rsidRPr="004E5AEE" w:rsidRDefault="004E5AEE" w:rsidP="004E5AEE">
      <w:pPr>
        <w:pStyle w:val="Prrafodelista"/>
        <w:numPr>
          <w:ilvl w:val="0"/>
          <w:numId w:val="36"/>
        </w:numPr>
        <w:rPr>
          <w:rFonts w:cstheme="minorHAnsi"/>
        </w:rPr>
      </w:pPr>
      <w:r w:rsidRPr="004E5AEE">
        <w:rPr>
          <w:rFonts w:cstheme="minorHAnsi"/>
        </w:rPr>
        <w:t xml:space="preserve">Dar estricto cumplimiento al Ideario Ético del Distrito expedido por la Alcaldía Mayor de Bogotá D.C., así como a todas las normas que en materia de ética y valores expedida la </w:t>
      </w:r>
      <w:proofErr w:type="gramStart"/>
      <w:r w:rsidRPr="004E5AEE">
        <w:rPr>
          <w:rFonts w:cstheme="minorHAnsi"/>
        </w:rPr>
        <w:t>Secretaria</w:t>
      </w:r>
      <w:proofErr w:type="gramEnd"/>
      <w:r w:rsidRPr="004E5AEE">
        <w:rPr>
          <w:rFonts w:cstheme="minorHAnsi"/>
        </w:rPr>
        <w:t xml:space="preserve"> Distrital de Gobierno en la ejecución del contrato.</w:t>
      </w:r>
    </w:p>
    <w:p w14:paraId="73024563" w14:textId="05354875" w:rsidR="004E5AEE" w:rsidRPr="004E5AEE" w:rsidRDefault="004E5AEE" w:rsidP="004E5AEE">
      <w:pPr>
        <w:pStyle w:val="Prrafodelista"/>
        <w:numPr>
          <w:ilvl w:val="0"/>
          <w:numId w:val="36"/>
        </w:numPr>
        <w:rPr>
          <w:rFonts w:cstheme="minorHAnsi"/>
        </w:rPr>
      </w:pPr>
      <w:r w:rsidRPr="004E5AEE">
        <w:rPr>
          <w:rFonts w:cstheme="minorHAnsi"/>
        </w:rPr>
        <w:t xml:space="preserve">No instalar ni utilizar ningún software sin la autorización previa y escrita de la Dirección de Tecnologías e Información de la Secretaría, así mismo, responder y hacer buen uso de los bienes y recursos tecnológicos (hardware y software), hacer entrega de </w:t>
      </w:r>
      <w:proofErr w:type="gramStart"/>
      <w:r w:rsidRPr="004E5AEE">
        <w:rPr>
          <w:rFonts w:cstheme="minorHAnsi"/>
        </w:rPr>
        <w:t>los mismos</w:t>
      </w:r>
      <w:proofErr w:type="gramEnd"/>
      <w:r w:rsidRPr="004E5AEE">
        <w:rPr>
          <w:rFonts w:cstheme="minorHAnsi"/>
        </w:rPr>
        <w:t xml:space="preserve"> en el estado en que los recibió, salvo el deterioro normal, o daños ocasionados por el caso fortuito o fuerza mayor, (cuando aplique).</w:t>
      </w:r>
    </w:p>
    <w:p w14:paraId="392CCD51" w14:textId="682969AC" w:rsidR="004E5AEE" w:rsidRPr="004E5AEE" w:rsidRDefault="004E5AEE" w:rsidP="004E5AEE">
      <w:pPr>
        <w:pStyle w:val="Prrafodelista"/>
        <w:numPr>
          <w:ilvl w:val="0"/>
          <w:numId w:val="36"/>
        </w:numPr>
        <w:rPr>
          <w:rFonts w:cstheme="minorHAnsi"/>
        </w:rPr>
      </w:pPr>
      <w:r w:rsidRPr="004E5AEE">
        <w:rPr>
          <w:rFonts w:cstheme="minorHAnsi"/>
        </w:rPr>
        <w:t>Cuando se trate de personas naturales. Realizar el pago de los aportes al régimen de seguridad social, en proporción al valor mensual del contrato, y entregar copia de la planilla correspondiente al supervisor del contrato para cada pago.</w:t>
      </w:r>
    </w:p>
    <w:p w14:paraId="132D3C70" w14:textId="17C7DC08" w:rsidR="00F47E36" w:rsidRPr="00923AC2" w:rsidRDefault="004E5AEE" w:rsidP="004E5AEE">
      <w:pPr>
        <w:pStyle w:val="Prrafodelista"/>
        <w:numPr>
          <w:ilvl w:val="0"/>
          <w:numId w:val="36"/>
        </w:numPr>
        <w:rPr>
          <w:rFonts w:cstheme="minorHAnsi"/>
        </w:rPr>
      </w:pPr>
      <w:r w:rsidRPr="004E5AEE">
        <w:rPr>
          <w:rFonts w:cstheme="minorHAnsi"/>
        </w:rPr>
        <w:t>Cuando se trate de personas jurídicas. 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p>
    <w:p w14:paraId="5CD67300" w14:textId="2A06C016" w:rsidR="000F2294" w:rsidRPr="00965284" w:rsidRDefault="000F2294" w:rsidP="000F2294">
      <w:pPr>
        <w:pStyle w:val="Prrafodelista"/>
        <w:ind w:left="360"/>
        <w:rPr>
          <w:rFonts w:cstheme="minorHAnsi"/>
          <w:iCs/>
        </w:rPr>
      </w:pPr>
    </w:p>
    <w:p w14:paraId="2375F99F" w14:textId="0996C302" w:rsidR="00C17799" w:rsidRPr="0052401B" w:rsidRDefault="00C17799" w:rsidP="00C17799">
      <w:pPr>
        <w:rPr>
          <w:rFonts w:cstheme="minorHAnsi"/>
        </w:rPr>
      </w:pPr>
      <w:bookmarkStart w:id="10" w:name="_Hlk83994115"/>
    </w:p>
    <w:bookmarkEnd w:id="10"/>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706169" w:rsidRDefault="00E27EF2" w:rsidP="00E27EF2">
      <w:pPr>
        <w:pStyle w:val="clusulas"/>
        <w:numPr>
          <w:ilvl w:val="0"/>
          <w:numId w:val="0"/>
        </w:numPr>
        <w:tabs>
          <w:tab w:val="left" w:pos="1560"/>
        </w:tabs>
        <w:spacing w:before="0" w:after="0"/>
        <w:ind w:left="66"/>
        <w:rPr>
          <w:rFonts w:cstheme="minorHAnsi"/>
          <w:b w:val="0"/>
          <w:bCs/>
          <w:szCs w:val="20"/>
        </w:rPr>
      </w:pPr>
    </w:p>
    <w:p w14:paraId="32517031" w14:textId="29E6D76A" w:rsidR="00706169" w:rsidRPr="006029E8" w:rsidRDefault="00706169" w:rsidP="00706169">
      <w:pPr>
        <w:rPr>
          <w:rFonts w:cstheme="minorHAnsi"/>
          <w:color w:val="0000FF"/>
          <w:szCs w:val="20"/>
        </w:rPr>
      </w:pPr>
      <w:r w:rsidRPr="006029E8">
        <w:rPr>
          <w:rFonts w:cstheme="minorHAnsi"/>
          <w:color w:val="0000FF"/>
          <w:szCs w:val="20"/>
        </w:rPr>
        <w:t xml:space="preserve">1. Cumplir totalmente y a entera satisfacción de la Alcaldía Local de Kennedy con el objeto del contrato hasta su finalización, en las condiciones de calidad, oportunidad y obligaciones conforme a </w:t>
      </w:r>
      <w:r w:rsidRPr="006029E8">
        <w:rPr>
          <w:rFonts w:cstheme="minorHAnsi"/>
          <w:color w:val="0000FF"/>
          <w:szCs w:val="20"/>
        </w:rPr>
        <w:lastRenderedPageBreak/>
        <w:t>las especificaciones, apéndices, alcances, actividades y obligaciones definidas en todos los documentos del Proceso de contratación.</w:t>
      </w:r>
    </w:p>
    <w:p w14:paraId="7949DD71" w14:textId="732D315B" w:rsidR="00706169" w:rsidRPr="006029E8" w:rsidRDefault="00706169" w:rsidP="00706169">
      <w:pPr>
        <w:rPr>
          <w:rFonts w:cstheme="minorHAnsi"/>
          <w:color w:val="0000FF"/>
          <w:szCs w:val="20"/>
        </w:rPr>
      </w:pPr>
      <w:r w:rsidRPr="006029E8">
        <w:rPr>
          <w:rFonts w:cstheme="minorHAnsi"/>
          <w:color w:val="0000FF"/>
          <w:szCs w:val="20"/>
        </w:rPr>
        <w:t>2. Desarrollar las actividades pertinentes para la ejecución del contrato, con el máximo de eficiencia y de responsabilidad técnica, administrativa y presupuestal.</w:t>
      </w:r>
    </w:p>
    <w:p w14:paraId="21C1297F" w14:textId="421D31FB" w:rsidR="00706169" w:rsidRPr="006029E8" w:rsidRDefault="00706169" w:rsidP="00706169">
      <w:pPr>
        <w:rPr>
          <w:rFonts w:cstheme="minorHAnsi"/>
          <w:color w:val="0000FF"/>
          <w:szCs w:val="20"/>
        </w:rPr>
      </w:pPr>
      <w:r w:rsidRPr="006029E8">
        <w:rPr>
          <w:rFonts w:cstheme="minorHAnsi"/>
          <w:color w:val="0000FF"/>
          <w:szCs w:val="20"/>
        </w:rPr>
        <w:t xml:space="preserve">3. Acatar las recomendaciones y sugerencias que la entidad contratante le formule por conducto de su representante legal o de la Interventoría, tendientes a subsanar fallas o deficiencias en la ejecución del contrato, procediendo a ejecutarlas inmediatamente. </w:t>
      </w:r>
    </w:p>
    <w:p w14:paraId="0A61A0EA" w14:textId="00367F92" w:rsidR="00706169" w:rsidRPr="006029E8" w:rsidRDefault="00706169" w:rsidP="00706169">
      <w:pPr>
        <w:rPr>
          <w:rFonts w:cstheme="minorHAnsi"/>
          <w:color w:val="0000FF"/>
          <w:szCs w:val="20"/>
        </w:rPr>
      </w:pPr>
      <w:r w:rsidRPr="006029E8">
        <w:rPr>
          <w:rFonts w:cstheme="minorHAnsi"/>
          <w:color w:val="0000FF"/>
          <w:szCs w:val="20"/>
        </w:rPr>
        <w:t xml:space="preserve">4. El contratista se compromete respecto del cronograma de obra de conformidad con los lineamientos dados por el FONDO, a: </w:t>
      </w:r>
      <w:proofErr w:type="spellStart"/>
      <w:r w:rsidRPr="006029E8">
        <w:rPr>
          <w:rFonts w:cstheme="minorHAnsi"/>
          <w:color w:val="0000FF"/>
          <w:szCs w:val="20"/>
        </w:rPr>
        <w:t>ii</w:t>
      </w:r>
      <w:proofErr w:type="spellEnd"/>
      <w:r w:rsidRPr="006029E8">
        <w:rPr>
          <w:rFonts w:cstheme="minorHAnsi"/>
          <w:color w:val="0000FF"/>
          <w:szCs w:val="20"/>
        </w:rPr>
        <w:t xml:space="preserve">-. Elaborar el cronograma; </w:t>
      </w:r>
      <w:proofErr w:type="spellStart"/>
      <w:r w:rsidRPr="006029E8">
        <w:rPr>
          <w:rFonts w:cstheme="minorHAnsi"/>
          <w:color w:val="0000FF"/>
          <w:szCs w:val="20"/>
        </w:rPr>
        <w:t>ii</w:t>
      </w:r>
      <w:proofErr w:type="spellEnd"/>
      <w:r w:rsidRPr="006029E8">
        <w:rPr>
          <w:rFonts w:cstheme="minorHAnsi"/>
          <w:color w:val="0000FF"/>
          <w:szCs w:val="20"/>
        </w:rPr>
        <w:t xml:space="preserve">-. Entregar y obtener aprobación del Cronograma de obra por parte de la Interventoría; </w:t>
      </w:r>
      <w:proofErr w:type="spellStart"/>
      <w:r w:rsidRPr="006029E8">
        <w:rPr>
          <w:rFonts w:cstheme="minorHAnsi"/>
          <w:color w:val="0000FF"/>
          <w:szCs w:val="20"/>
        </w:rPr>
        <w:t>iii</w:t>
      </w:r>
      <w:proofErr w:type="spellEnd"/>
      <w:r w:rsidRPr="006029E8">
        <w:rPr>
          <w:rFonts w:cstheme="minorHAnsi"/>
          <w:color w:val="0000FF"/>
          <w:szCs w:val="20"/>
        </w:rPr>
        <w:t xml:space="preserve">-. Dar estricto cumplimento en su ejecución al cronograma de actividades para la ejecución del proyecto. </w:t>
      </w:r>
    </w:p>
    <w:p w14:paraId="5E66F830" w14:textId="3EF8E2DA" w:rsidR="00706169" w:rsidRPr="006029E8" w:rsidRDefault="00706169" w:rsidP="00706169">
      <w:pPr>
        <w:rPr>
          <w:rFonts w:cstheme="minorHAnsi"/>
          <w:color w:val="0000FF"/>
          <w:szCs w:val="20"/>
        </w:rPr>
      </w:pPr>
      <w:r w:rsidRPr="006029E8">
        <w:rPr>
          <w:rFonts w:cstheme="minorHAnsi"/>
          <w:color w:val="0000FF"/>
          <w:szCs w:val="20"/>
        </w:rPr>
        <w:t xml:space="preserve">5. Garantizar que el suministro y las intervenciones a realizar cumplan con los requisitos de calidad, según las Normas Técnicas Colombianas. </w:t>
      </w:r>
    </w:p>
    <w:p w14:paraId="2F4C38B5" w14:textId="0BA1620C" w:rsidR="00706169" w:rsidRPr="006029E8" w:rsidRDefault="00706169" w:rsidP="00706169">
      <w:pPr>
        <w:rPr>
          <w:rFonts w:cstheme="minorHAnsi"/>
          <w:color w:val="0000FF"/>
          <w:szCs w:val="20"/>
        </w:rPr>
      </w:pPr>
      <w:r w:rsidRPr="006029E8">
        <w:rPr>
          <w:rFonts w:cstheme="minorHAnsi"/>
          <w:color w:val="0000FF"/>
          <w:szCs w:val="20"/>
        </w:rPr>
        <w:t xml:space="preserve">6. Ejecutar el objeto del contrato utilizando recursos propios, de acuerdo con sus conocimientos y bajo su exclusiva responsabilidad, quedando la Alcaldía Local de Kennedy exenta de asumir obligaciones y compromisos que el contratista adquiera con terceros. </w:t>
      </w:r>
    </w:p>
    <w:p w14:paraId="1A28477B" w14:textId="7BFBF12B" w:rsidR="00706169" w:rsidRPr="006029E8" w:rsidRDefault="00706169" w:rsidP="00706169">
      <w:pPr>
        <w:rPr>
          <w:rFonts w:cstheme="minorHAnsi"/>
          <w:color w:val="0000FF"/>
          <w:szCs w:val="20"/>
        </w:rPr>
      </w:pPr>
      <w:r w:rsidRPr="006029E8">
        <w:rPr>
          <w:rFonts w:cstheme="minorHAnsi"/>
          <w:color w:val="0000FF"/>
          <w:szCs w:val="20"/>
        </w:rPr>
        <w:t xml:space="preserve">7. Proveer el personal idóneo, recursos técnicos, necesarios para la adecuada ejecución del proyecto definidos en la estructura de costos y en los cronogramas. </w:t>
      </w:r>
    </w:p>
    <w:p w14:paraId="164AF75A" w14:textId="7C977835" w:rsidR="00706169" w:rsidRPr="006029E8" w:rsidRDefault="00706169" w:rsidP="00706169">
      <w:pPr>
        <w:rPr>
          <w:rFonts w:cstheme="minorHAnsi"/>
          <w:color w:val="0000FF"/>
          <w:szCs w:val="20"/>
        </w:rPr>
      </w:pPr>
      <w:r w:rsidRPr="006029E8">
        <w:rPr>
          <w:rFonts w:cstheme="minorHAnsi"/>
          <w:color w:val="0000FF"/>
          <w:szCs w:val="20"/>
        </w:rPr>
        <w:t xml:space="preserve">8. Presentar las hojas de vida del personal que ejecute el proyecto indicando las actividades que va a desempeñar cada uno de ellos en el tiempo previsto en el Anexo técnico. </w:t>
      </w:r>
    </w:p>
    <w:p w14:paraId="54FFFDFA" w14:textId="3A2514C6" w:rsidR="00706169" w:rsidRPr="006029E8" w:rsidRDefault="00706169" w:rsidP="00706169">
      <w:pPr>
        <w:rPr>
          <w:rFonts w:cstheme="minorHAnsi"/>
          <w:color w:val="0000FF"/>
          <w:szCs w:val="20"/>
        </w:rPr>
      </w:pPr>
      <w:r w:rsidRPr="006029E8">
        <w:rPr>
          <w:rFonts w:cstheme="minorHAnsi"/>
          <w:color w:val="0000FF"/>
          <w:szCs w:val="20"/>
        </w:rPr>
        <w:t xml:space="preserve">9. Proveer los materiales y mano de obra adecuados para la realización de las actividades que se requieran dentro de la ejecución del proyecto. </w:t>
      </w:r>
    </w:p>
    <w:p w14:paraId="7BBF4831" w14:textId="7D2C7CF1" w:rsidR="00706169" w:rsidRPr="006029E8" w:rsidRDefault="00706169" w:rsidP="00706169">
      <w:pPr>
        <w:rPr>
          <w:rFonts w:cstheme="minorHAnsi"/>
          <w:color w:val="0000FF"/>
          <w:szCs w:val="20"/>
        </w:rPr>
      </w:pPr>
      <w:r w:rsidRPr="006029E8">
        <w:rPr>
          <w:rFonts w:cstheme="minorHAnsi"/>
          <w:color w:val="0000FF"/>
          <w:szCs w:val="20"/>
        </w:rPr>
        <w:t xml:space="preserve">10. Dotar a su personal de los elementos óptimos necesarios para la prestación adecuada del servicio y que esté contratado directamente por el oferente seleccionado, con sujeción a la legislación laboral vigente. En ningún caso se generará relación laboral alguna de este personal con la Alcaldía Local de Kennedy. </w:t>
      </w:r>
    </w:p>
    <w:p w14:paraId="744180F9" w14:textId="3EC6984E" w:rsidR="00706169" w:rsidRPr="006029E8" w:rsidRDefault="00706169" w:rsidP="00706169">
      <w:pPr>
        <w:rPr>
          <w:rFonts w:cstheme="minorHAnsi"/>
          <w:color w:val="0000FF"/>
          <w:szCs w:val="20"/>
        </w:rPr>
      </w:pPr>
      <w:r w:rsidRPr="006029E8">
        <w:rPr>
          <w:rFonts w:cstheme="minorHAnsi"/>
          <w:color w:val="0000FF"/>
          <w:szCs w:val="20"/>
        </w:rPr>
        <w:t>11. Cumplir con lo consignado en las Especificaciones técnicas vigentes del IDU, así como en las especificaciones particulares para el presente proyecto, que hacen parte integral del presente proceso.</w:t>
      </w:r>
    </w:p>
    <w:p w14:paraId="0FFDD65B" w14:textId="74AF5B31" w:rsidR="00706169" w:rsidRPr="006029E8" w:rsidRDefault="00706169" w:rsidP="00706169">
      <w:pPr>
        <w:rPr>
          <w:rFonts w:cstheme="minorHAnsi"/>
          <w:color w:val="0000FF"/>
          <w:szCs w:val="20"/>
        </w:rPr>
      </w:pPr>
      <w:r w:rsidRPr="006029E8">
        <w:rPr>
          <w:rFonts w:cstheme="minorHAnsi"/>
          <w:color w:val="0000FF"/>
          <w:szCs w:val="20"/>
        </w:rPr>
        <w:t xml:space="preserve">12. El contratista deberá realizar las acciones necesarias para asegurar que cada uno de los entregables que componen los diferentes estudios y diseños cumplen con los requisitos legales, reglamentarios, normativos y que los mismos sean adecuados para el uso previsto. </w:t>
      </w:r>
    </w:p>
    <w:p w14:paraId="18152B51" w14:textId="6B33F303" w:rsidR="00706169" w:rsidRPr="006029E8" w:rsidRDefault="00706169" w:rsidP="00706169">
      <w:pPr>
        <w:rPr>
          <w:rFonts w:cstheme="minorHAnsi"/>
          <w:color w:val="0000FF"/>
          <w:szCs w:val="20"/>
        </w:rPr>
      </w:pPr>
      <w:r w:rsidRPr="006029E8">
        <w:rPr>
          <w:rFonts w:cstheme="minorHAnsi"/>
          <w:color w:val="0000FF"/>
          <w:szCs w:val="20"/>
        </w:rPr>
        <w:t xml:space="preserve">13. Cancelar oportuna y totalmente a sus trabajadores y proveedores las obligaciones que adquiera con los mismos con ocasión a la ejecución del contrato y garantizar el cumplimiento de sus obligaciones para con el personal vinculado a la obra frente al sistema de seguridad social, ARL y parafiscales. </w:t>
      </w:r>
    </w:p>
    <w:p w14:paraId="7F2B761F" w14:textId="692E980A" w:rsidR="00706169" w:rsidRPr="006029E8" w:rsidRDefault="00706169" w:rsidP="00706169">
      <w:pPr>
        <w:rPr>
          <w:rFonts w:cstheme="minorHAnsi"/>
          <w:color w:val="0000FF"/>
          <w:szCs w:val="20"/>
        </w:rPr>
      </w:pPr>
      <w:r w:rsidRPr="006029E8">
        <w:rPr>
          <w:rFonts w:cstheme="minorHAnsi"/>
          <w:color w:val="0000FF"/>
          <w:szCs w:val="20"/>
        </w:rPr>
        <w:t>14.</w:t>
      </w:r>
      <w:r w:rsidR="00815D17" w:rsidRPr="006029E8">
        <w:rPr>
          <w:rFonts w:cstheme="minorHAnsi"/>
          <w:color w:val="0000FF"/>
          <w:szCs w:val="20"/>
        </w:rPr>
        <w:t xml:space="preserve"> </w:t>
      </w:r>
      <w:r w:rsidRPr="006029E8">
        <w:rPr>
          <w:rFonts w:cstheme="minorHAnsi"/>
          <w:color w:val="0000FF"/>
          <w:szCs w:val="20"/>
        </w:rPr>
        <w:t xml:space="preserve">Reconocer y pagar directamente y a sus expensas los daños y perjuicios causados a terceros durante el desarrollo del contrato, por hechos suyos o del personal a su cargo. </w:t>
      </w:r>
    </w:p>
    <w:p w14:paraId="415F9034" w14:textId="7A6BBAA9" w:rsidR="00706169" w:rsidRPr="006029E8" w:rsidRDefault="00706169" w:rsidP="00706169">
      <w:pPr>
        <w:rPr>
          <w:rFonts w:cstheme="minorHAnsi"/>
          <w:color w:val="0000FF"/>
          <w:szCs w:val="20"/>
        </w:rPr>
      </w:pPr>
      <w:r w:rsidRPr="006029E8">
        <w:rPr>
          <w:rFonts w:cstheme="minorHAnsi"/>
          <w:color w:val="0000FF"/>
          <w:szCs w:val="20"/>
        </w:rPr>
        <w:t>15.</w:t>
      </w:r>
      <w:r w:rsidR="00815D17" w:rsidRPr="006029E8">
        <w:rPr>
          <w:rFonts w:cstheme="minorHAnsi"/>
          <w:color w:val="0000FF"/>
          <w:szCs w:val="20"/>
        </w:rPr>
        <w:t xml:space="preserve"> </w:t>
      </w:r>
      <w:r w:rsidRPr="006029E8">
        <w:rPr>
          <w:rFonts w:cstheme="minorHAnsi"/>
          <w:color w:val="0000FF"/>
          <w:szCs w:val="20"/>
        </w:rPr>
        <w:t xml:space="preserve">Observar en todo momento un trato respetuoso para los representantes y funcionarios de la Alcaldía Local de Kennedy, así como también para el Supervisor y/o Interventor en desarrollo de este contrato. </w:t>
      </w:r>
    </w:p>
    <w:p w14:paraId="0A2BE7FF" w14:textId="148E18D0" w:rsidR="00706169" w:rsidRPr="006029E8" w:rsidRDefault="00706169" w:rsidP="00706169">
      <w:pPr>
        <w:rPr>
          <w:rFonts w:cstheme="minorHAnsi"/>
          <w:color w:val="0000FF"/>
          <w:szCs w:val="20"/>
        </w:rPr>
      </w:pPr>
      <w:r w:rsidRPr="006029E8">
        <w:rPr>
          <w:rFonts w:cstheme="minorHAnsi"/>
          <w:color w:val="0000FF"/>
          <w:szCs w:val="20"/>
        </w:rPr>
        <w:t>16.</w:t>
      </w:r>
      <w:r w:rsidR="00815D17" w:rsidRPr="006029E8">
        <w:rPr>
          <w:rFonts w:cstheme="minorHAnsi"/>
          <w:color w:val="0000FF"/>
          <w:szCs w:val="20"/>
        </w:rPr>
        <w:t xml:space="preserve"> </w:t>
      </w:r>
      <w:r w:rsidRPr="006029E8">
        <w:rPr>
          <w:rFonts w:cstheme="minorHAnsi"/>
          <w:color w:val="0000FF"/>
          <w:szCs w:val="20"/>
        </w:rPr>
        <w:t xml:space="preserve">Formular oportuna y respetuosamente las sugerencias y recomendaciones que conduzcan a la correcta ejecución del contrato, para lo cual la comunicación principalmente se realizará por escrito, radicado oficialmente en las instalaciones tanto de la Interventoría como de la Alcaldía Local de Kennedy; con excepción de las eventuales emergencias que se presenten para lo cual el contratista se obliga a informar a la Entidad y a la interventoría en el término de la distancia. </w:t>
      </w:r>
    </w:p>
    <w:p w14:paraId="516FD197" w14:textId="724CB630" w:rsidR="00706169" w:rsidRPr="006029E8" w:rsidRDefault="00706169" w:rsidP="00706169">
      <w:pPr>
        <w:rPr>
          <w:rFonts w:cstheme="minorHAnsi"/>
          <w:color w:val="0000FF"/>
          <w:szCs w:val="20"/>
        </w:rPr>
      </w:pPr>
      <w:r w:rsidRPr="006029E8">
        <w:rPr>
          <w:rFonts w:cstheme="minorHAnsi"/>
          <w:color w:val="0000FF"/>
          <w:szCs w:val="20"/>
        </w:rPr>
        <w:t>17.</w:t>
      </w:r>
      <w:r w:rsidR="00815D17" w:rsidRPr="006029E8">
        <w:rPr>
          <w:rFonts w:cstheme="minorHAnsi"/>
          <w:color w:val="0000FF"/>
          <w:szCs w:val="20"/>
        </w:rPr>
        <w:t xml:space="preserve"> </w:t>
      </w:r>
      <w:r w:rsidRPr="006029E8">
        <w:rPr>
          <w:rFonts w:cstheme="minorHAnsi"/>
          <w:color w:val="0000FF"/>
          <w:szCs w:val="20"/>
        </w:rPr>
        <w:t xml:space="preserve">Aplicar las medidas aconsejadas por las normas de seguridad y salud en el trabajo para evitar los accidentes de los empleados que laboren bajo su dependencia. </w:t>
      </w:r>
    </w:p>
    <w:p w14:paraId="49C87149" w14:textId="19299179" w:rsidR="00706169" w:rsidRPr="006029E8" w:rsidRDefault="00706169" w:rsidP="00706169">
      <w:pPr>
        <w:rPr>
          <w:rFonts w:cstheme="minorHAnsi"/>
          <w:color w:val="0000FF"/>
          <w:szCs w:val="20"/>
        </w:rPr>
      </w:pPr>
      <w:r w:rsidRPr="006029E8">
        <w:rPr>
          <w:rFonts w:cstheme="minorHAnsi"/>
          <w:color w:val="0000FF"/>
          <w:szCs w:val="20"/>
        </w:rPr>
        <w:t>18.</w:t>
      </w:r>
      <w:r w:rsidR="00815D17" w:rsidRPr="006029E8">
        <w:rPr>
          <w:rFonts w:cstheme="minorHAnsi"/>
          <w:color w:val="0000FF"/>
          <w:szCs w:val="20"/>
        </w:rPr>
        <w:t xml:space="preserve"> </w:t>
      </w:r>
      <w:r w:rsidRPr="006029E8">
        <w:rPr>
          <w:rFonts w:cstheme="minorHAnsi"/>
          <w:color w:val="0000FF"/>
          <w:szCs w:val="20"/>
        </w:rPr>
        <w:t xml:space="preserve">Abstenerse de ceder el contrato sin la expresa autorización dada por escrito por parte de la Alcaldía Local de Kennedy. </w:t>
      </w:r>
    </w:p>
    <w:p w14:paraId="29AED8C9" w14:textId="293FD244" w:rsidR="00706169" w:rsidRPr="006029E8" w:rsidRDefault="00706169" w:rsidP="00706169">
      <w:pPr>
        <w:rPr>
          <w:rFonts w:cstheme="minorHAnsi"/>
          <w:color w:val="0000FF"/>
          <w:szCs w:val="20"/>
        </w:rPr>
      </w:pPr>
      <w:r w:rsidRPr="006029E8">
        <w:rPr>
          <w:rFonts w:cstheme="minorHAnsi"/>
          <w:color w:val="0000FF"/>
          <w:szCs w:val="20"/>
        </w:rPr>
        <w:t>19.</w:t>
      </w:r>
      <w:r w:rsidR="00815D17" w:rsidRPr="006029E8">
        <w:rPr>
          <w:rFonts w:cstheme="minorHAnsi"/>
          <w:color w:val="0000FF"/>
          <w:szCs w:val="20"/>
        </w:rPr>
        <w:t xml:space="preserve"> </w:t>
      </w:r>
      <w:r w:rsidRPr="006029E8">
        <w:rPr>
          <w:rFonts w:cstheme="minorHAnsi"/>
          <w:color w:val="0000FF"/>
          <w:szCs w:val="20"/>
        </w:rPr>
        <w:t xml:space="preserve">Presentar la totalidad de la documentación requerida por el Supervisor y/o Interventor para fines de facturación y/o ajustes y seguimientos propios de la correcta ejecución del contrato. </w:t>
      </w:r>
    </w:p>
    <w:p w14:paraId="33BF53A3" w14:textId="0A732915" w:rsidR="00706169" w:rsidRPr="006029E8" w:rsidRDefault="00706169" w:rsidP="00706169">
      <w:pPr>
        <w:rPr>
          <w:rFonts w:cstheme="minorHAnsi"/>
          <w:color w:val="0000FF"/>
          <w:szCs w:val="20"/>
        </w:rPr>
      </w:pPr>
      <w:r w:rsidRPr="006029E8">
        <w:rPr>
          <w:rFonts w:cstheme="minorHAnsi"/>
          <w:color w:val="0000FF"/>
          <w:szCs w:val="20"/>
        </w:rPr>
        <w:lastRenderedPageBreak/>
        <w:t>20.</w:t>
      </w:r>
      <w:r w:rsidR="00815D17" w:rsidRPr="006029E8">
        <w:rPr>
          <w:rFonts w:cstheme="minorHAnsi"/>
          <w:color w:val="0000FF"/>
          <w:szCs w:val="20"/>
        </w:rPr>
        <w:t xml:space="preserve"> </w:t>
      </w:r>
      <w:r w:rsidRPr="006029E8">
        <w:rPr>
          <w:rFonts w:cstheme="minorHAnsi"/>
          <w:color w:val="0000FF"/>
          <w:szCs w:val="20"/>
        </w:rPr>
        <w:t xml:space="preserve">El Contratista se compromete a entregar tanto a la interventoría como al supervisor cuando estos los requiera, los ensayos de laboratorio en donde se demuestre la calidad y rigurosidad de la norma que se exige para los insumos objeto de este contrato. Así mismo, durante la ejecución de obra se deberán realizar los ensayos de laboratorio necesarios para controlar la calidad de las capas terminadas, lo anterior según lo especificado en ET-IC-01 Especificaciones técnicas generales de materiales y construcción para proyectos de infraestructura vial y de espacio público en Bogotá D.C del IDU. </w:t>
      </w:r>
    </w:p>
    <w:p w14:paraId="4DF86C08" w14:textId="18C799DB" w:rsidR="00706169" w:rsidRPr="006029E8" w:rsidRDefault="00706169" w:rsidP="00706169">
      <w:pPr>
        <w:rPr>
          <w:rFonts w:cstheme="minorHAnsi"/>
          <w:color w:val="0000FF"/>
          <w:szCs w:val="20"/>
        </w:rPr>
      </w:pPr>
      <w:r w:rsidRPr="006029E8">
        <w:rPr>
          <w:rFonts w:cstheme="minorHAnsi"/>
          <w:color w:val="0000FF"/>
          <w:szCs w:val="20"/>
        </w:rPr>
        <w:t>21.</w:t>
      </w:r>
      <w:r w:rsidR="00815D17" w:rsidRPr="006029E8">
        <w:rPr>
          <w:rFonts w:cstheme="minorHAnsi"/>
          <w:color w:val="0000FF"/>
          <w:szCs w:val="20"/>
        </w:rPr>
        <w:t xml:space="preserve"> </w:t>
      </w:r>
      <w:r w:rsidRPr="006029E8">
        <w:rPr>
          <w:rFonts w:cstheme="minorHAnsi"/>
          <w:color w:val="0000FF"/>
          <w:szCs w:val="20"/>
        </w:rPr>
        <w:t>Presentar un informe ejecutivo de avance semanal e informe mensual tanto a nivel de técnico, administrativo y financiero. Con respecto a la entrega de los documentos antes mencionados, se aclara que el avance semanal será radicado a la interventoría el día hábil siguiente al día del corte y el informe mensual será allegado a más tardar a los cinco (05) días calendario a la fecha de corte establecida entre las partes.</w:t>
      </w:r>
    </w:p>
    <w:p w14:paraId="4E554440" w14:textId="374EB6EC" w:rsidR="00706169" w:rsidRPr="006029E8" w:rsidRDefault="00706169" w:rsidP="00706169">
      <w:pPr>
        <w:rPr>
          <w:rFonts w:cstheme="minorHAnsi"/>
          <w:color w:val="0000FF"/>
          <w:szCs w:val="20"/>
        </w:rPr>
      </w:pPr>
      <w:r w:rsidRPr="006029E8">
        <w:rPr>
          <w:rFonts w:cstheme="minorHAnsi"/>
          <w:color w:val="0000FF"/>
          <w:szCs w:val="20"/>
        </w:rPr>
        <w:t>22.</w:t>
      </w:r>
      <w:r w:rsidR="00815D17" w:rsidRPr="006029E8">
        <w:rPr>
          <w:rFonts w:cstheme="minorHAnsi"/>
          <w:color w:val="0000FF"/>
          <w:szCs w:val="20"/>
        </w:rPr>
        <w:t xml:space="preserve"> </w:t>
      </w:r>
      <w:r w:rsidRPr="006029E8">
        <w:rPr>
          <w:rFonts w:cstheme="minorHAnsi"/>
          <w:color w:val="0000FF"/>
          <w:szCs w:val="20"/>
        </w:rPr>
        <w:t>Entregar el desglose del AIU y los Análisis de precios Unitarios (</w:t>
      </w:r>
      <w:proofErr w:type="spellStart"/>
      <w:r w:rsidRPr="006029E8">
        <w:rPr>
          <w:rFonts w:cstheme="minorHAnsi"/>
          <w:color w:val="0000FF"/>
          <w:szCs w:val="20"/>
        </w:rPr>
        <w:t>APU's</w:t>
      </w:r>
      <w:proofErr w:type="spellEnd"/>
      <w:r w:rsidRPr="006029E8">
        <w:rPr>
          <w:rFonts w:cstheme="minorHAnsi"/>
          <w:color w:val="0000FF"/>
          <w:szCs w:val="20"/>
        </w:rPr>
        <w:t xml:space="preserve">) de los precios presentados en su oferta y aquellos que resulten necesarios para desarrollar las actividades NO PREVISTAS, y las cuales no se encuentren dentro del listado de precios de mercado, con aprobación de la Interventoría y Supervisor del Contrato. </w:t>
      </w:r>
    </w:p>
    <w:p w14:paraId="382820D2" w14:textId="7391E163" w:rsidR="00706169" w:rsidRPr="006029E8" w:rsidRDefault="00706169" w:rsidP="00706169">
      <w:pPr>
        <w:rPr>
          <w:rFonts w:cstheme="minorHAnsi"/>
          <w:color w:val="0000FF"/>
          <w:szCs w:val="20"/>
        </w:rPr>
      </w:pPr>
      <w:r w:rsidRPr="006029E8">
        <w:rPr>
          <w:rFonts w:cstheme="minorHAnsi"/>
          <w:color w:val="0000FF"/>
          <w:szCs w:val="20"/>
        </w:rPr>
        <w:t>23.</w:t>
      </w:r>
      <w:r w:rsidR="00815D17" w:rsidRPr="006029E8">
        <w:rPr>
          <w:rFonts w:cstheme="minorHAnsi"/>
          <w:color w:val="0000FF"/>
          <w:szCs w:val="20"/>
        </w:rPr>
        <w:t xml:space="preserve"> </w:t>
      </w:r>
      <w:r w:rsidRPr="006029E8">
        <w:rPr>
          <w:rFonts w:cstheme="minorHAnsi"/>
          <w:color w:val="0000FF"/>
          <w:szCs w:val="20"/>
        </w:rPr>
        <w:t xml:space="preserve">Ejecutar las actividades de acuerdo con lo especificado en ET-IC-01 Especificaciones técnicas generales de materiales y construcción para proyectos de infraestructura vial y de espacio público en Bogotá D.C del IDU y demás que se mencionen en los documentos del proceso. </w:t>
      </w:r>
    </w:p>
    <w:p w14:paraId="767FDC65" w14:textId="638F81E7" w:rsidR="00706169" w:rsidRPr="006029E8" w:rsidRDefault="00706169" w:rsidP="00706169">
      <w:pPr>
        <w:rPr>
          <w:rFonts w:cstheme="minorHAnsi"/>
          <w:color w:val="0000FF"/>
          <w:szCs w:val="20"/>
        </w:rPr>
      </w:pPr>
      <w:r w:rsidRPr="006029E8">
        <w:rPr>
          <w:rFonts w:cstheme="minorHAnsi"/>
          <w:color w:val="0000FF"/>
          <w:szCs w:val="20"/>
        </w:rPr>
        <w:t>24.</w:t>
      </w:r>
      <w:r w:rsidR="00815D17" w:rsidRPr="006029E8">
        <w:rPr>
          <w:rFonts w:cstheme="minorHAnsi"/>
          <w:color w:val="0000FF"/>
          <w:szCs w:val="20"/>
        </w:rPr>
        <w:t xml:space="preserve"> </w:t>
      </w:r>
      <w:r w:rsidRPr="006029E8">
        <w:rPr>
          <w:rFonts w:cstheme="minorHAnsi"/>
          <w:color w:val="0000FF"/>
          <w:szCs w:val="20"/>
        </w:rPr>
        <w:t xml:space="preserve">Implementar un sistema de gestión de calidad para los procesos, actividades y entrega de informes. </w:t>
      </w:r>
    </w:p>
    <w:p w14:paraId="2237132B" w14:textId="6820186D" w:rsidR="00706169" w:rsidRPr="006029E8" w:rsidRDefault="00706169" w:rsidP="00706169">
      <w:pPr>
        <w:rPr>
          <w:rFonts w:cstheme="minorHAnsi"/>
          <w:color w:val="0000FF"/>
          <w:szCs w:val="20"/>
        </w:rPr>
      </w:pPr>
      <w:r w:rsidRPr="006029E8">
        <w:rPr>
          <w:rFonts w:cstheme="minorHAnsi"/>
          <w:color w:val="0000FF"/>
          <w:szCs w:val="20"/>
        </w:rPr>
        <w:t>25.</w:t>
      </w:r>
      <w:r w:rsidR="00815D17" w:rsidRPr="006029E8">
        <w:rPr>
          <w:rFonts w:cstheme="minorHAnsi"/>
          <w:color w:val="0000FF"/>
          <w:szCs w:val="20"/>
        </w:rPr>
        <w:t xml:space="preserve"> </w:t>
      </w:r>
      <w:r w:rsidRPr="006029E8">
        <w:rPr>
          <w:rFonts w:cstheme="minorHAnsi"/>
          <w:color w:val="0000FF"/>
          <w:szCs w:val="20"/>
        </w:rPr>
        <w:t xml:space="preserve">Implementar lo establecido en la ficha verde de contratación de la </w:t>
      </w:r>
      <w:proofErr w:type="gramStart"/>
      <w:r w:rsidRPr="006029E8">
        <w:rPr>
          <w:rFonts w:cstheme="minorHAnsi"/>
          <w:color w:val="0000FF"/>
          <w:szCs w:val="20"/>
        </w:rPr>
        <w:t>Secretaria</w:t>
      </w:r>
      <w:proofErr w:type="gramEnd"/>
      <w:r w:rsidRPr="006029E8">
        <w:rPr>
          <w:rFonts w:cstheme="minorHAnsi"/>
          <w:color w:val="0000FF"/>
          <w:szCs w:val="20"/>
        </w:rPr>
        <w:t xml:space="preserve"> Distrital de Gobierno en constancia en el plan de gestión Ambiental debidamente aprobado por la interventoría. </w:t>
      </w:r>
    </w:p>
    <w:p w14:paraId="35E7117E" w14:textId="269F0E36" w:rsidR="00706169" w:rsidRPr="006029E8" w:rsidRDefault="00706169" w:rsidP="00706169">
      <w:pPr>
        <w:rPr>
          <w:rFonts w:cstheme="minorHAnsi"/>
          <w:color w:val="0000FF"/>
          <w:szCs w:val="20"/>
        </w:rPr>
      </w:pPr>
      <w:r w:rsidRPr="006029E8">
        <w:rPr>
          <w:rFonts w:cstheme="minorHAnsi"/>
          <w:color w:val="0000FF"/>
          <w:szCs w:val="20"/>
        </w:rPr>
        <w:t>26.</w:t>
      </w:r>
      <w:r w:rsidR="00815D17" w:rsidRPr="006029E8">
        <w:rPr>
          <w:rFonts w:cstheme="minorHAnsi"/>
          <w:color w:val="0000FF"/>
          <w:szCs w:val="20"/>
        </w:rPr>
        <w:t xml:space="preserve"> </w:t>
      </w:r>
      <w:r w:rsidRPr="006029E8">
        <w:rPr>
          <w:rFonts w:cstheme="minorHAnsi"/>
          <w:color w:val="0000FF"/>
          <w:szCs w:val="20"/>
        </w:rPr>
        <w:t xml:space="preserve">Asumir en su integridad los costos adicionales en que pueda incurrir el FDLK para cubrir periodos adicionales de seguimiento del contrato de obra por parte de la interventoría contratada por causas imputables al contratista de obra. </w:t>
      </w:r>
    </w:p>
    <w:p w14:paraId="7C96E370" w14:textId="3E565515" w:rsidR="00706169" w:rsidRPr="006029E8" w:rsidRDefault="00706169" w:rsidP="00706169">
      <w:pPr>
        <w:rPr>
          <w:rFonts w:cstheme="minorHAnsi"/>
          <w:color w:val="0000FF"/>
          <w:szCs w:val="20"/>
        </w:rPr>
      </w:pPr>
      <w:r w:rsidRPr="006029E8">
        <w:rPr>
          <w:rFonts w:cstheme="minorHAnsi"/>
          <w:color w:val="0000FF"/>
          <w:szCs w:val="20"/>
        </w:rPr>
        <w:t>27.</w:t>
      </w:r>
      <w:r w:rsidR="00815D17" w:rsidRPr="006029E8">
        <w:rPr>
          <w:rFonts w:cstheme="minorHAnsi"/>
          <w:color w:val="0000FF"/>
          <w:szCs w:val="20"/>
        </w:rPr>
        <w:t xml:space="preserve"> </w:t>
      </w:r>
      <w:r w:rsidRPr="006029E8">
        <w:rPr>
          <w:rFonts w:cstheme="minorHAnsi"/>
          <w:color w:val="0000FF"/>
          <w:szCs w:val="20"/>
        </w:rPr>
        <w:t xml:space="preserve">Vincular y mantener un mínimo de mujeres para la ejecución del contrato de acuerdo a los lineamientos del Decreto Distrital No. 332 de 2020 y Circular 0013 del 15 de abril de 2021 de la Secretaria de la Mujer. </w:t>
      </w:r>
    </w:p>
    <w:p w14:paraId="43A049A1" w14:textId="6A7A3FF1" w:rsidR="00706169" w:rsidRPr="006029E8" w:rsidRDefault="00706169" w:rsidP="00706169">
      <w:pPr>
        <w:rPr>
          <w:rFonts w:cstheme="minorHAnsi"/>
          <w:color w:val="0000FF"/>
          <w:szCs w:val="20"/>
        </w:rPr>
      </w:pPr>
      <w:r w:rsidRPr="006029E8">
        <w:rPr>
          <w:rFonts w:cstheme="minorHAnsi"/>
          <w:color w:val="0000FF"/>
          <w:szCs w:val="20"/>
        </w:rPr>
        <w:t>28.</w:t>
      </w:r>
      <w:r w:rsidR="00815D17" w:rsidRPr="006029E8">
        <w:rPr>
          <w:rFonts w:cstheme="minorHAnsi"/>
          <w:color w:val="0000FF"/>
          <w:szCs w:val="20"/>
        </w:rPr>
        <w:t xml:space="preserve"> </w:t>
      </w:r>
      <w:r w:rsidRPr="006029E8">
        <w:rPr>
          <w:rFonts w:cstheme="minorHAnsi"/>
          <w:color w:val="0000FF"/>
          <w:szCs w:val="20"/>
        </w:rPr>
        <w:t xml:space="preserve">Ejecutar el contrato conforme las demás obligaciones establecidas en el Anexo técnico, sus apéndices y otras que surjan por disposición legal o normativa y que se entienden propias de la naturaleza del contrato. </w:t>
      </w:r>
    </w:p>
    <w:p w14:paraId="77358EC2" w14:textId="215DA2D5" w:rsidR="00706169" w:rsidRPr="006029E8" w:rsidRDefault="00706169" w:rsidP="00706169">
      <w:pPr>
        <w:rPr>
          <w:rFonts w:cstheme="minorHAnsi"/>
          <w:color w:val="0000FF"/>
          <w:szCs w:val="20"/>
        </w:rPr>
      </w:pPr>
      <w:r w:rsidRPr="006029E8">
        <w:rPr>
          <w:rFonts w:cstheme="minorHAnsi"/>
          <w:color w:val="0000FF"/>
          <w:szCs w:val="20"/>
        </w:rPr>
        <w:t>29.</w:t>
      </w:r>
      <w:r w:rsidR="00815D17" w:rsidRPr="006029E8">
        <w:rPr>
          <w:rFonts w:cstheme="minorHAnsi"/>
          <w:color w:val="0000FF"/>
          <w:szCs w:val="20"/>
        </w:rPr>
        <w:t xml:space="preserve"> </w:t>
      </w:r>
      <w:r w:rsidRPr="006029E8">
        <w:rPr>
          <w:rFonts w:cstheme="minorHAnsi"/>
          <w:color w:val="0000FF"/>
          <w:szCs w:val="20"/>
        </w:rPr>
        <w:t xml:space="preserve">Informar cualquier cambio en la composición del capital social del contratista, el de los integrantes del Consorcio o Unión Temporal, así como sobre su pertenencia o no a un grupo empresarial. </w:t>
      </w:r>
    </w:p>
    <w:p w14:paraId="5CB2B08B" w14:textId="4BFDAF55" w:rsidR="00706169" w:rsidRPr="006029E8" w:rsidRDefault="00706169" w:rsidP="00706169">
      <w:pPr>
        <w:rPr>
          <w:rFonts w:cstheme="minorHAnsi"/>
          <w:color w:val="0000FF"/>
          <w:szCs w:val="20"/>
        </w:rPr>
      </w:pPr>
      <w:r w:rsidRPr="006029E8">
        <w:rPr>
          <w:rFonts w:cstheme="minorHAnsi"/>
          <w:color w:val="0000FF"/>
          <w:szCs w:val="20"/>
        </w:rPr>
        <w:t>30.</w:t>
      </w:r>
      <w:r w:rsidR="00815D17" w:rsidRPr="006029E8">
        <w:rPr>
          <w:rFonts w:cstheme="minorHAnsi"/>
          <w:color w:val="0000FF"/>
          <w:szCs w:val="20"/>
        </w:rPr>
        <w:t xml:space="preserve"> </w:t>
      </w:r>
      <w:r w:rsidRPr="006029E8">
        <w:rPr>
          <w:rFonts w:cstheme="minorHAnsi"/>
          <w:color w:val="0000FF"/>
          <w:szCs w:val="20"/>
        </w:rPr>
        <w:t xml:space="preserve">Realizar las investigaciones y gestiones ante las empresas de servicios públicos (EAAB, CODENSA, GAS NATURAL, ETB y demás a que haya lugar) con el fin de determinar tanto para redes actuales como para redes futuras que interfieran o pudiesen interferir en la ejecución del proyecto. </w:t>
      </w:r>
    </w:p>
    <w:p w14:paraId="4E2BBF4E" w14:textId="45B48288" w:rsidR="00706169" w:rsidRPr="006029E8" w:rsidRDefault="00706169" w:rsidP="00706169">
      <w:pPr>
        <w:rPr>
          <w:rFonts w:cstheme="minorHAnsi"/>
          <w:color w:val="0000FF"/>
          <w:szCs w:val="20"/>
        </w:rPr>
      </w:pPr>
      <w:r w:rsidRPr="006029E8">
        <w:rPr>
          <w:rFonts w:cstheme="minorHAnsi"/>
          <w:color w:val="0000FF"/>
          <w:szCs w:val="20"/>
        </w:rPr>
        <w:t>31.</w:t>
      </w:r>
      <w:r w:rsidR="00815D17" w:rsidRPr="006029E8">
        <w:rPr>
          <w:rFonts w:cstheme="minorHAnsi"/>
          <w:color w:val="0000FF"/>
          <w:szCs w:val="20"/>
        </w:rPr>
        <w:t xml:space="preserve"> </w:t>
      </w:r>
      <w:r w:rsidRPr="006029E8">
        <w:rPr>
          <w:rFonts w:cstheme="minorHAnsi"/>
          <w:color w:val="0000FF"/>
          <w:szCs w:val="20"/>
        </w:rPr>
        <w:t xml:space="preserve">Realizar los trámites correspondientes ante la UAESP, SDA, CODENSA, EAAB, GAS NATURAL, ETB u otra entidad de servicios públicos o de orden distrital para las intervenciones que requiera el proyecto tanto en obras provisionales como definitivas. Lo anterior, de acuerdo con los procedimientos vigentes establecidos al momento de la solicitud. </w:t>
      </w:r>
    </w:p>
    <w:p w14:paraId="7F56E202" w14:textId="62B2B724" w:rsidR="00706169" w:rsidRPr="006029E8" w:rsidRDefault="00706169" w:rsidP="00706169">
      <w:pPr>
        <w:rPr>
          <w:rFonts w:cstheme="minorHAnsi"/>
          <w:color w:val="0000FF"/>
          <w:szCs w:val="20"/>
        </w:rPr>
      </w:pPr>
      <w:r w:rsidRPr="006029E8">
        <w:rPr>
          <w:rFonts w:cstheme="minorHAnsi"/>
          <w:color w:val="0000FF"/>
          <w:szCs w:val="20"/>
        </w:rPr>
        <w:t>32.</w:t>
      </w:r>
      <w:r w:rsidR="00815D17" w:rsidRPr="006029E8">
        <w:rPr>
          <w:rFonts w:cstheme="minorHAnsi"/>
          <w:color w:val="0000FF"/>
          <w:szCs w:val="20"/>
        </w:rPr>
        <w:t xml:space="preserve"> </w:t>
      </w:r>
      <w:r w:rsidRPr="006029E8">
        <w:rPr>
          <w:rFonts w:cstheme="minorHAnsi"/>
          <w:color w:val="0000FF"/>
          <w:szCs w:val="20"/>
        </w:rPr>
        <w:t xml:space="preserve">El contratista deberá elaborar, ejecutar y hacer seguimiento periódico a una estrategia de sostenibilidad social, económica y ambiental tanto en la ETAPA PREVIA como en la de ETAPA DE OBRA. </w:t>
      </w:r>
    </w:p>
    <w:p w14:paraId="43295C4A" w14:textId="2253D14C" w:rsidR="00706169" w:rsidRPr="006029E8" w:rsidRDefault="00706169" w:rsidP="00706169">
      <w:pPr>
        <w:rPr>
          <w:rFonts w:cstheme="minorHAnsi"/>
          <w:color w:val="0000FF"/>
          <w:szCs w:val="20"/>
        </w:rPr>
      </w:pPr>
      <w:r w:rsidRPr="006029E8">
        <w:rPr>
          <w:rFonts w:cstheme="minorHAnsi"/>
          <w:color w:val="0000FF"/>
          <w:szCs w:val="20"/>
        </w:rPr>
        <w:t>33.</w:t>
      </w:r>
      <w:r w:rsidR="00815D17" w:rsidRPr="006029E8">
        <w:rPr>
          <w:rFonts w:cstheme="minorHAnsi"/>
          <w:color w:val="0000FF"/>
          <w:szCs w:val="20"/>
        </w:rPr>
        <w:t xml:space="preserve"> </w:t>
      </w:r>
      <w:r w:rsidRPr="006029E8">
        <w:rPr>
          <w:rFonts w:cstheme="minorHAnsi"/>
          <w:color w:val="0000FF"/>
          <w:szCs w:val="20"/>
        </w:rPr>
        <w:t xml:space="preserve">Presentar un programa de gestión social, que contenga la caracterización de la zona del proyecto, reuniones con la comunidad, conformación de comités de participación ciudadana, mecanismo de atención y comunicación; y todo lo especificado en el anexo técnico correspondiente. </w:t>
      </w:r>
    </w:p>
    <w:p w14:paraId="24C65C93" w14:textId="30FED5A3" w:rsidR="00706169" w:rsidRPr="006029E8" w:rsidRDefault="00706169" w:rsidP="00706169">
      <w:pPr>
        <w:rPr>
          <w:rFonts w:cstheme="minorHAnsi"/>
          <w:color w:val="0000FF"/>
          <w:szCs w:val="20"/>
        </w:rPr>
      </w:pPr>
      <w:r w:rsidRPr="006029E8">
        <w:rPr>
          <w:rFonts w:cstheme="minorHAnsi"/>
          <w:color w:val="0000FF"/>
          <w:szCs w:val="20"/>
        </w:rPr>
        <w:t>34.</w:t>
      </w:r>
      <w:r w:rsidR="00815D17" w:rsidRPr="006029E8">
        <w:rPr>
          <w:rFonts w:cstheme="minorHAnsi"/>
          <w:color w:val="0000FF"/>
          <w:szCs w:val="20"/>
        </w:rPr>
        <w:t xml:space="preserve"> </w:t>
      </w:r>
      <w:r w:rsidRPr="006029E8">
        <w:rPr>
          <w:rFonts w:cstheme="minorHAnsi"/>
          <w:color w:val="0000FF"/>
          <w:szCs w:val="20"/>
        </w:rPr>
        <w:t xml:space="preserve">Implementar lo establecido en el decreto 1115 de 2012, en su artículo 4: “las Entidades Públicas y Constructoras que desarrollen obras de infraestructura y construcción al interior del perímetro urbano del Distrito Capital deberán incluir desde la etapa de estudios y diseños los requerimientos técnicos necesarios con el fin de lograr la utilización de elementos reciclados provenientes de los </w:t>
      </w:r>
      <w:r w:rsidRPr="006029E8">
        <w:rPr>
          <w:rFonts w:cstheme="minorHAnsi"/>
          <w:color w:val="0000FF"/>
          <w:szCs w:val="20"/>
        </w:rPr>
        <w:lastRenderedPageBreak/>
        <w:t>Centros de Tratamiento y/o Aprovechamiento de RCD legalmente constituidos y/o la reutilización de los generados por las etapas constructivas y de desmantelamiento, en un porcentaje no inferior al 5%, del total de volumen o peso de material usado en la obra a construir por la entidad anualmente”. Cada año dicho porcentaje aumentará en cinco (5) unidades porcentuales hasta alcanzar mínimo un 25%.</w:t>
      </w:r>
    </w:p>
    <w:p w14:paraId="68DA3723" w14:textId="07891532" w:rsidR="00706169" w:rsidRPr="006029E8" w:rsidRDefault="00706169" w:rsidP="00706169">
      <w:pPr>
        <w:rPr>
          <w:rFonts w:cstheme="minorHAnsi"/>
          <w:color w:val="0000FF"/>
          <w:szCs w:val="20"/>
        </w:rPr>
      </w:pPr>
      <w:r w:rsidRPr="006029E8">
        <w:rPr>
          <w:rFonts w:cstheme="minorHAnsi"/>
          <w:color w:val="0000FF"/>
          <w:szCs w:val="20"/>
        </w:rPr>
        <w:t>35.</w:t>
      </w:r>
      <w:r w:rsidR="00815D17" w:rsidRPr="006029E8">
        <w:rPr>
          <w:rFonts w:cstheme="minorHAnsi"/>
          <w:color w:val="0000FF"/>
          <w:szCs w:val="20"/>
        </w:rPr>
        <w:t xml:space="preserve"> </w:t>
      </w:r>
      <w:r w:rsidRPr="006029E8">
        <w:rPr>
          <w:rFonts w:cstheme="minorHAnsi"/>
          <w:color w:val="0000FF"/>
          <w:szCs w:val="20"/>
        </w:rPr>
        <w:t xml:space="preserve">Emplear los elementos de protección personal adecuados para el desarrollo de la actividad. (guantes, tapabocas, mascarilla, overol, botas y los demás que apliquen) </w:t>
      </w:r>
    </w:p>
    <w:p w14:paraId="16821B59" w14:textId="06C78F45" w:rsidR="00706169" w:rsidRPr="006029E8" w:rsidRDefault="00706169" w:rsidP="00706169">
      <w:pPr>
        <w:rPr>
          <w:rFonts w:cstheme="minorHAnsi"/>
          <w:color w:val="0000FF"/>
          <w:szCs w:val="20"/>
        </w:rPr>
      </w:pPr>
      <w:r w:rsidRPr="006029E8">
        <w:rPr>
          <w:rFonts w:cstheme="minorHAnsi"/>
          <w:color w:val="0000FF"/>
          <w:szCs w:val="20"/>
        </w:rPr>
        <w:t>36.</w:t>
      </w:r>
      <w:r w:rsidR="00815D17" w:rsidRPr="006029E8">
        <w:rPr>
          <w:rFonts w:cstheme="minorHAnsi"/>
          <w:color w:val="0000FF"/>
          <w:szCs w:val="20"/>
        </w:rPr>
        <w:t xml:space="preserve"> </w:t>
      </w:r>
      <w:r w:rsidRPr="006029E8">
        <w:rPr>
          <w:rFonts w:cstheme="minorHAnsi"/>
          <w:color w:val="0000FF"/>
          <w:szCs w:val="20"/>
        </w:rPr>
        <w:t xml:space="preserve">Durante la ejecución de los trabajos y hasta su entrega final, el contratista está en la obligación de poner en práctica los procedimientos adecuados de señalización, construcción y de protección contra cualquier daño o deterioro que pueda afectar la calidad, estabilidad y acabados de los inmuebles aledaños, las estructuras e instalaciones de redes de servicios superficiales o subterráneos existentes dentro del área de trabajo o adyacentes a ella, siendo de su exclusiva responsabilidad cualquier daño que pudiere ocasionar a tales inmuebles, estructuras, instalaciones o redes. </w:t>
      </w:r>
    </w:p>
    <w:p w14:paraId="185FF2D0" w14:textId="36BFE959" w:rsidR="00706169" w:rsidRPr="006029E8" w:rsidRDefault="00706169" w:rsidP="00706169">
      <w:pPr>
        <w:rPr>
          <w:rFonts w:cstheme="minorHAnsi"/>
          <w:color w:val="0000FF"/>
          <w:szCs w:val="20"/>
        </w:rPr>
      </w:pPr>
      <w:r w:rsidRPr="006029E8">
        <w:rPr>
          <w:rFonts w:cstheme="minorHAnsi"/>
          <w:color w:val="0000FF"/>
          <w:szCs w:val="20"/>
        </w:rPr>
        <w:t>37.</w:t>
      </w:r>
      <w:r w:rsidR="00815D17" w:rsidRPr="006029E8">
        <w:rPr>
          <w:rFonts w:cstheme="minorHAnsi"/>
          <w:color w:val="0000FF"/>
          <w:szCs w:val="20"/>
        </w:rPr>
        <w:t xml:space="preserve"> </w:t>
      </w:r>
      <w:r w:rsidRPr="006029E8">
        <w:rPr>
          <w:rFonts w:cstheme="minorHAnsi"/>
          <w:color w:val="0000FF"/>
          <w:szCs w:val="20"/>
        </w:rPr>
        <w:t xml:space="preserve">El contratista deberá adoptar los parámetros técnicos y de manejo ambiental contenidos en la guía de manejo ambiental para el sector de la Construcción, de la Secretaría Distrital de ambiente. </w:t>
      </w:r>
    </w:p>
    <w:p w14:paraId="33F2C1FF" w14:textId="5A4CE070" w:rsidR="00706169" w:rsidRPr="006029E8" w:rsidRDefault="00706169" w:rsidP="00706169">
      <w:pPr>
        <w:rPr>
          <w:rFonts w:cstheme="minorHAnsi"/>
          <w:color w:val="0000FF"/>
          <w:szCs w:val="20"/>
        </w:rPr>
      </w:pPr>
      <w:r w:rsidRPr="006029E8">
        <w:rPr>
          <w:rFonts w:cstheme="minorHAnsi"/>
          <w:color w:val="0000FF"/>
          <w:szCs w:val="20"/>
        </w:rPr>
        <w:t>38.</w:t>
      </w:r>
      <w:r w:rsidR="00815D17" w:rsidRPr="006029E8">
        <w:rPr>
          <w:rFonts w:cstheme="minorHAnsi"/>
          <w:color w:val="0000FF"/>
          <w:szCs w:val="20"/>
        </w:rPr>
        <w:t xml:space="preserve"> </w:t>
      </w:r>
      <w:r w:rsidRPr="006029E8">
        <w:rPr>
          <w:rFonts w:cstheme="minorHAnsi"/>
          <w:color w:val="0000FF"/>
          <w:szCs w:val="20"/>
        </w:rPr>
        <w:t xml:space="preserve">Los residuos de construcción y demolición deberán ser dispuestos por el contratista de acuerdo a lo establecido en la normatividad legal vigente, entregando al FDLK los certificados de disposición final emitidos por la escombrera autorizada en el momento de la disposición final del material, así como los reportes y radicados enviados a la Secretaría Distrital de Ambiente SDA como producto del correcto cargue de la información en el aplicativo web de pines de la SDA </w:t>
      </w:r>
    </w:p>
    <w:p w14:paraId="03092277" w14:textId="2592655A" w:rsidR="00706169" w:rsidRPr="006029E8" w:rsidRDefault="00706169" w:rsidP="00706169">
      <w:pPr>
        <w:rPr>
          <w:rFonts w:cstheme="minorHAnsi"/>
          <w:color w:val="0000FF"/>
          <w:szCs w:val="20"/>
        </w:rPr>
      </w:pPr>
      <w:r w:rsidRPr="006029E8">
        <w:rPr>
          <w:rFonts w:cstheme="minorHAnsi"/>
          <w:color w:val="0000FF"/>
          <w:szCs w:val="20"/>
        </w:rPr>
        <w:t>39.</w:t>
      </w:r>
      <w:r w:rsidR="00815D17" w:rsidRPr="006029E8">
        <w:rPr>
          <w:rFonts w:cstheme="minorHAnsi"/>
          <w:color w:val="0000FF"/>
          <w:szCs w:val="20"/>
        </w:rPr>
        <w:t xml:space="preserve"> </w:t>
      </w:r>
      <w:r w:rsidRPr="006029E8">
        <w:rPr>
          <w:rFonts w:cstheme="minorHAnsi"/>
          <w:color w:val="0000FF"/>
          <w:szCs w:val="20"/>
        </w:rPr>
        <w:t xml:space="preserve">Deberá asignar, dentro de su estructura organizacional, una persona idónea, responsable de la gestión y cumplimiento normativo, así como del componente ambiental en materia de gestión de los residuos de construcción y demolición que se lleguen a generar. La persona asignada deberá demostrar idoneidad y será aprobada por el contratante y/o la interventoría según lo establecido en los documentos técnicos del proceso. </w:t>
      </w:r>
    </w:p>
    <w:p w14:paraId="107BE602" w14:textId="47CB948D" w:rsidR="00706169" w:rsidRPr="006029E8" w:rsidRDefault="00706169" w:rsidP="00706169">
      <w:pPr>
        <w:rPr>
          <w:rFonts w:cstheme="minorHAnsi"/>
          <w:color w:val="0000FF"/>
          <w:szCs w:val="20"/>
        </w:rPr>
      </w:pPr>
      <w:r w:rsidRPr="006029E8">
        <w:rPr>
          <w:rFonts w:cstheme="minorHAnsi"/>
          <w:color w:val="0000FF"/>
          <w:szCs w:val="20"/>
        </w:rPr>
        <w:t>40.</w:t>
      </w:r>
      <w:r w:rsidR="00815D17" w:rsidRPr="006029E8">
        <w:rPr>
          <w:rFonts w:cstheme="minorHAnsi"/>
          <w:color w:val="0000FF"/>
          <w:szCs w:val="20"/>
        </w:rPr>
        <w:t xml:space="preserve"> </w:t>
      </w:r>
      <w:r w:rsidRPr="006029E8">
        <w:rPr>
          <w:rFonts w:cstheme="minorHAnsi"/>
          <w:color w:val="0000FF"/>
          <w:szCs w:val="20"/>
        </w:rPr>
        <w:t xml:space="preserve">Atender todos los requerimientos ambientales realizados en cualquier momento por parte del promotor ambiental institucional del FDLK. </w:t>
      </w:r>
    </w:p>
    <w:p w14:paraId="7C3385BC" w14:textId="49DEAD1A" w:rsidR="00706169" w:rsidRPr="006029E8" w:rsidRDefault="00706169" w:rsidP="00706169">
      <w:pPr>
        <w:rPr>
          <w:rFonts w:cstheme="minorHAnsi"/>
          <w:color w:val="0000FF"/>
          <w:szCs w:val="20"/>
        </w:rPr>
      </w:pPr>
      <w:r w:rsidRPr="006029E8">
        <w:rPr>
          <w:rFonts w:cstheme="minorHAnsi"/>
          <w:color w:val="0000FF"/>
          <w:szCs w:val="20"/>
        </w:rPr>
        <w:t>41.</w:t>
      </w:r>
      <w:r w:rsidR="00815D17" w:rsidRPr="006029E8">
        <w:rPr>
          <w:rFonts w:cstheme="minorHAnsi"/>
          <w:color w:val="0000FF"/>
          <w:szCs w:val="20"/>
        </w:rPr>
        <w:t xml:space="preserve"> </w:t>
      </w:r>
      <w:r w:rsidRPr="006029E8">
        <w:rPr>
          <w:rFonts w:cstheme="minorHAnsi"/>
          <w:color w:val="0000FF"/>
          <w:szCs w:val="20"/>
        </w:rPr>
        <w:t xml:space="preserve">Para la elaboración e instalación de la </w:t>
      </w:r>
      <w:proofErr w:type="spellStart"/>
      <w:r w:rsidRPr="006029E8">
        <w:rPr>
          <w:rFonts w:cstheme="minorHAnsi"/>
          <w:color w:val="0000FF"/>
          <w:szCs w:val="20"/>
        </w:rPr>
        <w:t>polisombra</w:t>
      </w:r>
      <w:proofErr w:type="spellEnd"/>
      <w:r w:rsidRPr="006029E8">
        <w:rPr>
          <w:rFonts w:cstheme="minorHAnsi"/>
          <w:color w:val="0000FF"/>
          <w:szCs w:val="20"/>
        </w:rPr>
        <w:t xml:space="preserve"> y las vallas móviles a utilizar durante la ejecución de la obra, se deberán tener en cuenta los lineamientos y orientaciones que disponga el FDLK. </w:t>
      </w:r>
    </w:p>
    <w:p w14:paraId="5F9E782D" w14:textId="6460E256" w:rsidR="00706169" w:rsidRPr="006029E8" w:rsidRDefault="00706169" w:rsidP="00706169">
      <w:pPr>
        <w:rPr>
          <w:rFonts w:cstheme="minorHAnsi"/>
          <w:color w:val="0000FF"/>
          <w:szCs w:val="20"/>
        </w:rPr>
      </w:pPr>
      <w:r w:rsidRPr="006029E8">
        <w:rPr>
          <w:rFonts w:cstheme="minorHAnsi"/>
          <w:color w:val="0000FF"/>
          <w:szCs w:val="20"/>
        </w:rPr>
        <w:t>42.</w:t>
      </w:r>
      <w:r w:rsidR="00815D17" w:rsidRPr="006029E8">
        <w:rPr>
          <w:rFonts w:cstheme="minorHAnsi"/>
          <w:color w:val="0000FF"/>
          <w:szCs w:val="20"/>
        </w:rPr>
        <w:t xml:space="preserve"> </w:t>
      </w:r>
      <w:r w:rsidRPr="006029E8">
        <w:rPr>
          <w:rFonts w:cstheme="minorHAnsi"/>
          <w:color w:val="0000FF"/>
          <w:szCs w:val="20"/>
        </w:rPr>
        <w:t>El Contratista de obra deberá entregar un balance en donde se detalle los metros cuadrados de espacio público aferentes a cada uno de los predios que se ubican en cada uno de los segmentos viales intervenidos. Así mismo, relacionará para cada uno de los predios el costo del espacio púbico sin incluir las redes.</w:t>
      </w:r>
    </w:p>
    <w:p w14:paraId="5D75525A" w14:textId="77777777" w:rsidR="00706169" w:rsidRPr="006029E8" w:rsidRDefault="00706169" w:rsidP="00706169">
      <w:pPr>
        <w:rPr>
          <w:rFonts w:cstheme="minorHAnsi"/>
          <w:color w:val="0000FF"/>
          <w:szCs w:val="20"/>
        </w:rPr>
      </w:pPr>
    </w:p>
    <w:p w14:paraId="78E53822" w14:textId="77777777" w:rsidR="00706169" w:rsidRPr="006029E8" w:rsidRDefault="00706169" w:rsidP="00706169">
      <w:pPr>
        <w:rPr>
          <w:rFonts w:cstheme="minorHAnsi"/>
          <w:color w:val="0000FF"/>
          <w:szCs w:val="20"/>
        </w:rPr>
      </w:pPr>
      <w:r w:rsidRPr="006029E8">
        <w:rPr>
          <w:rFonts w:cstheme="minorHAnsi"/>
          <w:color w:val="0000FF"/>
          <w:szCs w:val="20"/>
        </w:rPr>
        <w:t xml:space="preserve">OBLIGACIONES EN MATERIA DE ELEMENTOS, EQUIPOS MATERIALES Y PERSONAL </w:t>
      </w:r>
    </w:p>
    <w:p w14:paraId="0CA770B5" w14:textId="3EBE601F" w:rsidR="00706169" w:rsidRPr="006029E8" w:rsidRDefault="00706169" w:rsidP="00706169">
      <w:pPr>
        <w:rPr>
          <w:rFonts w:cstheme="minorHAnsi"/>
          <w:color w:val="0000FF"/>
          <w:szCs w:val="20"/>
        </w:rPr>
      </w:pPr>
      <w:r w:rsidRPr="006029E8">
        <w:rPr>
          <w:rFonts w:cstheme="minorHAnsi"/>
          <w:color w:val="0000FF"/>
          <w:szCs w:val="20"/>
        </w:rPr>
        <w:t>43.</w:t>
      </w:r>
      <w:r w:rsidR="00815D17" w:rsidRPr="006029E8">
        <w:rPr>
          <w:rFonts w:cstheme="minorHAnsi"/>
          <w:color w:val="0000FF"/>
          <w:szCs w:val="20"/>
        </w:rPr>
        <w:t xml:space="preserve"> </w:t>
      </w:r>
      <w:r w:rsidRPr="006029E8">
        <w:rPr>
          <w:rFonts w:cstheme="minorHAnsi"/>
          <w:color w:val="0000FF"/>
          <w:szCs w:val="20"/>
        </w:rPr>
        <w:t>La adquisición, transporte, utilización, reparación, conservación y mantenimiento de todas las máquinas, equipos, herramientas, repuestos, materiales y demás elementos necesarios para la realización de las obras objeto del presente contrato, cumpliendo las normas de seguridad y procedimientos establecidos en los pliegos de condiciones.</w:t>
      </w:r>
    </w:p>
    <w:p w14:paraId="0E9B8914" w14:textId="7B6B256C" w:rsidR="00706169" w:rsidRPr="006029E8" w:rsidRDefault="00706169" w:rsidP="00706169">
      <w:pPr>
        <w:rPr>
          <w:rFonts w:cstheme="minorHAnsi"/>
          <w:color w:val="0000FF"/>
          <w:szCs w:val="20"/>
        </w:rPr>
      </w:pPr>
      <w:r w:rsidRPr="006029E8">
        <w:rPr>
          <w:rFonts w:cstheme="minorHAnsi"/>
          <w:color w:val="0000FF"/>
          <w:szCs w:val="20"/>
        </w:rPr>
        <w:t>44.</w:t>
      </w:r>
      <w:r w:rsidR="00815D17" w:rsidRPr="006029E8">
        <w:rPr>
          <w:rFonts w:cstheme="minorHAnsi"/>
          <w:color w:val="0000FF"/>
          <w:szCs w:val="20"/>
        </w:rPr>
        <w:t xml:space="preserve"> </w:t>
      </w:r>
      <w:r w:rsidRPr="006029E8">
        <w:rPr>
          <w:rFonts w:cstheme="minorHAnsi"/>
          <w:color w:val="0000FF"/>
          <w:szCs w:val="20"/>
        </w:rPr>
        <w:t xml:space="preserve">La adquisición de los materiales requeridos y el pago de los servicios de disposición de escombros serán por cuenta del CONTRATISTA. En virtud de lo dispuesto por las Leyes 509 de 2000, 685 de 2001, la Resolución 991 de 2001 del DAMA y el Código Nacional de Tránsito Ley 769 de 2002 y demás que las modifiquen y/o reformen, los materiales de construcción (agregados pétreos, recebo, ladrillo, concreto, mezcla asfáltica, etc.) sólo pueden ser adquiridos en sitios o plantas que cumplan con las normas ambientales y mineras vigentes. Por lo tanto, el CONTRATISTA se obliga a anexar todos los documentos que acrediten la legalidad de sus proveedores y de quienes les presten los servicios de disposición final de escombros o informar que los mismos se encuentran inscritos en el Directorio de Proveedores de Materiales de Construcción y Servicios de Disposición Final de Escombros que lleva el IDU, de conformidad con la Resolución 5772 de 2004 del IDU. </w:t>
      </w:r>
    </w:p>
    <w:p w14:paraId="7FE67604" w14:textId="64FD87A0" w:rsidR="00706169" w:rsidRPr="006029E8" w:rsidRDefault="00706169" w:rsidP="00706169">
      <w:pPr>
        <w:rPr>
          <w:rFonts w:cstheme="minorHAnsi"/>
          <w:color w:val="0000FF"/>
          <w:szCs w:val="20"/>
        </w:rPr>
      </w:pPr>
      <w:r w:rsidRPr="006029E8">
        <w:rPr>
          <w:rFonts w:cstheme="minorHAnsi"/>
          <w:color w:val="0000FF"/>
          <w:szCs w:val="20"/>
        </w:rPr>
        <w:lastRenderedPageBreak/>
        <w:t>45.</w:t>
      </w:r>
      <w:r w:rsidR="00815D17" w:rsidRPr="006029E8">
        <w:rPr>
          <w:rFonts w:cstheme="minorHAnsi"/>
          <w:color w:val="0000FF"/>
          <w:szCs w:val="20"/>
        </w:rPr>
        <w:t xml:space="preserve"> </w:t>
      </w:r>
      <w:r w:rsidRPr="006029E8">
        <w:rPr>
          <w:rFonts w:cstheme="minorHAnsi"/>
          <w:color w:val="0000FF"/>
          <w:szCs w:val="20"/>
        </w:rPr>
        <w:t xml:space="preserve">El material que se suministre deberá ser de óptima calidad, cumpliendo con las especificaciones técnicas que sobre la materia estén vigentes en Colombia. Solamente se pagarán los materiales que cumplan con las especificaciones técnicas descritas en el presente pliego. Para tal fin la interventoría llevará a cabo ensayos de laboratorio adicionales a los que debe presentar el CONTRATISTA. </w:t>
      </w:r>
    </w:p>
    <w:p w14:paraId="474A68AB" w14:textId="20595300" w:rsidR="00706169" w:rsidRPr="006029E8" w:rsidRDefault="00706169" w:rsidP="00706169">
      <w:pPr>
        <w:rPr>
          <w:rFonts w:cstheme="minorHAnsi"/>
          <w:color w:val="0000FF"/>
          <w:szCs w:val="20"/>
        </w:rPr>
      </w:pPr>
      <w:r w:rsidRPr="006029E8">
        <w:rPr>
          <w:rFonts w:cstheme="minorHAnsi"/>
          <w:color w:val="0000FF"/>
          <w:szCs w:val="20"/>
        </w:rPr>
        <w:t>46.</w:t>
      </w:r>
      <w:r w:rsidR="00815D17" w:rsidRPr="006029E8">
        <w:rPr>
          <w:rFonts w:cstheme="minorHAnsi"/>
          <w:color w:val="0000FF"/>
          <w:szCs w:val="20"/>
        </w:rPr>
        <w:t xml:space="preserve"> </w:t>
      </w:r>
      <w:r w:rsidRPr="006029E8">
        <w:rPr>
          <w:rFonts w:cstheme="minorHAnsi"/>
          <w:color w:val="0000FF"/>
          <w:szCs w:val="20"/>
        </w:rPr>
        <w:t xml:space="preserve">El CONTRATISTA deberá certificar y cumplir las especificaciones técnicas de los insumos de acuerdo con el anexo de especificaciones técnicas del pliego, mediante los respectivos ensayos de laboratorio de los materiales utilizados o suministrados. Una vez iniciada la ejecución del contrato, el CONTRATISTA deberá enviar periódicamente o cada vez que lo solicite el Interventor y/o supervisor del contrato los ensayos de laboratorio de tal manera que se cumpla con las especificaciones técnicas exigidas en el anexo de especificaciones técnicas del Pliego de Condiciones. </w:t>
      </w:r>
    </w:p>
    <w:p w14:paraId="0C9E53A6" w14:textId="16C2CB7A" w:rsidR="00706169" w:rsidRPr="006029E8" w:rsidRDefault="00706169" w:rsidP="00706169">
      <w:pPr>
        <w:rPr>
          <w:rFonts w:cstheme="minorHAnsi"/>
          <w:color w:val="0000FF"/>
          <w:szCs w:val="20"/>
        </w:rPr>
      </w:pPr>
      <w:r w:rsidRPr="006029E8">
        <w:rPr>
          <w:rFonts w:cstheme="minorHAnsi"/>
          <w:color w:val="0000FF"/>
          <w:szCs w:val="20"/>
        </w:rPr>
        <w:t>47.</w:t>
      </w:r>
      <w:r w:rsidR="00815D17" w:rsidRPr="006029E8">
        <w:rPr>
          <w:rFonts w:cstheme="minorHAnsi"/>
          <w:color w:val="0000FF"/>
          <w:szCs w:val="20"/>
        </w:rPr>
        <w:t xml:space="preserve"> </w:t>
      </w:r>
      <w:r w:rsidRPr="006029E8">
        <w:rPr>
          <w:rFonts w:cstheme="minorHAnsi"/>
          <w:color w:val="0000FF"/>
          <w:szCs w:val="20"/>
        </w:rPr>
        <w:t xml:space="preserve">Mantener al frente de los trabajos todos los recursos necesarios para el normal y completo desarrollo del objeto contractual y tener disponible y emplear en la ejecución de las obras el personal requerido para la cumplida ejecución del contrato, de conformidad con lo establecido en el Pliego de Condiciones. Si durante la ejecución del contrato se requiere el cambio de alguno de los profesionales, deberá reemplazarse por otro de iguales o de mayores calidades, previamente aprobado por la interventoría y el FONDO. </w:t>
      </w:r>
    </w:p>
    <w:p w14:paraId="30FBAD85" w14:textId="35B510CC" w:rsidR="00706169" w:rsidRPr="006029E8" w:rsidRDefault="00706169" w:rsidP="00706169">
      <w:pPr>
        <w:rPr>
          <w:rFonts w:cstheme="minorHAnsi"/>
          <w:color w:val="0000FF"/>
          <w:szCs w:val="20"/>
        </w:rPr>
      </w:pPr>
      <w:r w:rsidRPr="006029E8">
        <w:rPr>
          <w:rFonts w:cstheme="minorHAnsi"/>
          <w:color w:val="0000FF"/>
          <w:szCs w:val="20"/>
        </w:rPr>
        <w:t>48.</w:t>
      </w:r>
      <w:r w:rsidR="00815D17" w:rsidRPr="006029E8">
        <w:rPr>
          <w:rFonts w:cstheme="minorHAnsi"/>
          <w:color w:val="0000FF"/>
          <w:szCs w:val="20"/>
        </w:rPr>
        <w:t xml:space="preserve"> </w:t>
      </w:r>
      <w:r w:rsidRPr="006029E8">
        <w:rPr>
          <w:rFonts w:cstheme="minorHAnsi"/>
          <w:color w:val="0000FF"/>
          <w:szCs w:val="20"/>
        </w:rPr>
        <w:t xml:space="preserve">Mantener en los lugares de trabajo todas las medidas de orden y seguridad y salud ocupacional convenientes para evitar accidentes de trabajo y enfermedades profesionales, tanto en relación con su personal como de terceros; además deberá tomar todas las precauciones del caso para garantizar la higiene de las instalaciones en los lugares de trabajo y áreas aferentes, si la importancia de éstos lo justifica. </w:t>
      </w:r>
    </w:p>
    <w:p w14:paraId="423C9338" w14:textId="2F99DB94" w:rsidR="00706169" w:rsidRPr="006029E8" w:rsidRDefault="00706169" w:rsidP="00706169">
      <w:pPr>
        <w:rPr>
          <w:rFonts w:cstheme="minorHAnsi"/>
          <w:color w:val="0000FF"/>
          <w:szCs w:val="20"/>
        </w:rPr>
      </w:pPr>
      <w:r w:rsidRPr="006029E8">
        <w:rPr>
          <w:rFonts w:cstheme="minorHAnsi"/>
          <w:color w:val="0000FF"/>
          <w:szCs w:val="20"/>
        </w:rPr>
        <w:t>49.</w:t>
      </w:r>
      <w:r w:rsidR="00815D17" w:rsidRPr="006029E8">
        <w:rPr>
          <w:rFonts w:cstheme="minorHAnsi"/>
          <w:color w:val="0000FF"/>
          <w:szCs w:val="20"/>
        </w:rPr>
        <w:t xml:space="preserve"> </w:t>
      </w:r>
      <w:r w:rsidRPr="006029E8">
        <w:rPr>
          <w:rFonts w:cstheme="minorHAnsi"/>
          <w:color w:val="0000FF"/>
          <w:szCs w:val="20"/>
        </w:rPr>
        <w:t xml:space="preserve">EL CONTRATISTA asumirá las obligaciones y gastos que se generen por concepto de vigilancia, hasta la entrega final de las obras, construcción, dotación, mantenimiento y desmonte de campamentos y otras instalaciones provisionales que fueren necesarias para el manejo del tráfico y administrar la obra, hasta la entrega final de la misma, así como de la adquisición, transporte, utilización, reparación, conservación y mantenimiento de todas las máquinas, equipos, herramientas, repuestos, materiales y demás elementos necesarios para la realización de las obras objeto del presente contrato. </w:t>
      </w:r>
    </w:p>
    <w:p w14:paraId="28E8A542" w14:textId="01D732DA" w:rsidR="00706169" w:rsidRPr="006029E8" w:rsidRDefault="00706169" w:rsidP="00706169">
      <w:pPr>
        <w:rPr>
          <w:rFonts w:cstheme="minorHAnsi"/>
          <w:color w:val="0000FF"/>
          <w:szCs w:val="20"/>
        </w:rPr>
      </w:pPr>
      <w:r w:rsidRPr="006029E8">
        <w:rPr>
          <w:rFonts w:cstheme="minorHAnsi"/>
          <w:color w:val="0000FF"/>
          <w:szCs w:val="20"/>
        </w:rPr>
        <w:t>50.</w:t>
      </w:r>
      <w:r w:rsidR="00815D17" w:rsidRPr="006029E8">
        <w:rPr>
          <w:rFonts w:cstheme="minorHAnsi"/>
          <w:color w:val="0000FF"/>
          <w:szCs w:val="20"/>
        </w:rPr>
        <w:t xml:space="preserve"> </w:t>
      </w:r>
      <w:r w:rsidRPr="006029E8">
        <w:rPr>
          <w:rFonts w:cstheme="minorHAnsi"/>
          <w:color w:val="0000FF"/>
          <w:szCs w:val="20"/>
        </w:rPr>
        <w:t xml:space="preserve">El Contratista será responsable de dar cumplimiento a los Programas de Ejecución de Obra, pagos por servicios profesionales, suministros de materiales, alquiler de equipos e impuestos de ley por parte del contratista, sean oportunos y transparentes, por la permanencia durante el proceso constructivo de un nivel adecuado de seguridad industrial, impacto ambiental y señalización de acuerdo con los manuales de mínimas implicaciones ambientales, y por el mantenimiento del flujo peatonal y vehicular seguro por las zonas de influencia de las obras durante la ejecución de los trabajos </w:t>
      </w:r>
    </w:p>
    <w:p w14:paraId="0018AD9F" w14:textId="5614448E" w:rsidR="00706169" w:rsidRPr="006029E8" w:rsidRDefault="00706169" w:rsidP="00706169">
      <w:pPr>
        <w:rPr>
          <w:rFonts w:cstheme="minorHAnsi"/>
          <w:color w:val="0000FF"/>
          <w:szCs w:val="20"/>
        </w:rPr>
      </w:pPr>
      <w:r w:rsidRPr="006029E8">
        <w:rPr>
          <w:rFonts w:cstheme="minorHAnsi"/>
          <w:color w:val="0000FF"/>
          <w:szCs w:val="20"/>
        </w:rPr>
        <w:t>51.</w:t>
      </w:r>
      <w:r w:rsidR="00815D17" w:rsidRPr="006029E8">
        <w:rPr>
          <w:rFonts w:cstheme="minorHAnsi"/>
          <w:color w:val="0000FF"/>
          <w:szCs w:val="20"/>
        </w:rPr>
        <w:t xml:space="preserve"> </w:t>
      </w:r>
      <w:r w:rsidRPr="006029E8">
        <w:rPr>
          <w:rFonts w:cstheme="minorHAnsi"/>
          <w:color w:val="0000FF"/>
          <w:szCs w:val="20"/>
        </w:rPr>
        <w:t xml:space="preserve">Las demás que estén consignadas en el Anexo técnico. </w:t>
      </w:r>
    </w:p>
    <w:p w14:paraId="4DC95BAB" w14:textId="77777777" w:rsidR="00706169" w:rsidRPr="006029E8" w:rsidRDefault="00706169" w:rsidP="00706169">
      <w:pPr>
        <w:rPr>
          <w:rFonts w:cstheme="minorHAnsi"/>
          <w:color w:val="0000FF"/>
          <w:szCs w:val="20"/>
        </w:rPr>
      </w:pPr>
      <w:r w:rsidRPr="006029E8">
        <w:rPr>
          <w:rFonts w:cstheme="minorHAnsi"/>
          <w:color w:val="0000FF"/>
          <w:szCs w:val="20"/>
        </w:rPr>
        <w:t xml:space="preserve"> </w:t>
      </w:r>
    </w:p>
    <w:p w14:paraId="40CE7DB9" w14:textId="77777777" w:rsidR="00706169" w:rsidRPr="006029E8" w:rsidRDefault="00706169" w:rsidP="00706169">
      <w:pPr>
        <w:rPr>
          <w:rFonts w:cstheme="minorHAnsi"/>
          <w:color w:val="0000FF"/>
          <w:szCs w:val="20"/>
        </w:rPr>
      </w:pPr>
      <w:r w:rsidRPr="006029E8">
        <w:rPr>
          <w:rFonts w:cstheme="minorHAnsi"/>
          <w:color w:val="0000FF"/>
          <w:szCs w:val="20"/>
        </w:rPr>
        <w:t xml:space="preserve">OBLIGACIONES EN MATERIA DE OBLIGACIONES LABORALES, SEGURIDAD SOCIAL Y PARAFISCALES: </w:t>
      </w:r>
    </w:p>
    <w:p w14:paraId="4CB9F813" w14:textId="50E8185D" w:rsidR="00706169" w:rsidRPr="006029E8" w:rsidRDefault="00706169" w:rsidP="00706169">
      <w:pPr>
        <w:rPr>
          <w:rFonts w:cstheme="minorHAnsi"/>
          <w:color w:val="0000FF"/>
          <w:szCs w:val="20"/>
        </w:rPr>
      </w:pPr>
      <w:r w:rsidRPr="006029E8">
        <w:rPr>
          <w:rFonts w:cstheme="minorHAnsi"/>
          <w:color w:val="0000FF"/>
          <w:szCs w:val="20"/>
        </w:rPr>
        <w:t>52.</w:t>
      </w:r>
      <w:r w:rsidR="00815D17" w:rsidRPr="006029E8">
        <w:rPr>
          <w:rFonts w:cstheme="minorHAnsi"/>
          <w:color w:val="0000FF"/>
          <w:szCs w:val="20"/>
        </w:rPr>
        <w:t xml:space="preserve"> </w:t>
      </w:r>
      <w:r w:rsidRPr="006029E8">
        <w:rPr>
          <w:rFonts w:cstheme="minorHAnsi"/>
          <w:color w:val="0000FF"/>
          <w:szCs w:val="20"/>
        </w:rPr>
        <w:t xml:space="preserve">El CONTRATISTA asumirá el pago de salarios, prestaciones e indemnizaciones de carácter laboral del personal que contrate para la ejecución de las obras, lo mismo que el pago de los impuestos, gravámenes, aportes parafiscales y servicios de cualquier género que establezcan las leyes colombianas. En virtud de lo anterior, el CONTRATISTA deberá dar cumplimiento a lo señalado en el artículo 50 de la ley 789 de 2002 modificado por el artículo 23 de la Ley 1150 de 2007, para lo cual deberá aportar al FONDO, certificación expedida por el revisor fiscal cuando exista de acuerdo con los requerimientos de la ley, o por el Representante Legal cuando no se requiera de revisor fiscal, del cumplimiento de sus obligaciones con el Sistema de Seguridad Social Integral (sistemas de salud, pensiones y riesgos profesionales), y aportes a las Cajas de Compensación Familiar, Servicio Nacional de Aprendizaje e ICBF, cuando a ello hubiere lugar, obligación que deberá adjuntarse al informe del interventor y deberá ser verificada por éste. Cuando se trate de personas naturales El contratista deberá realizar el pago de los aportes al régimen de seguridad social, en </w:t>
      </w:r>
      <w:r w:rsidRPr="006029E8">
        <w:rPr>
          <w:rFonts w:cstheme="minorHAnsi"/>
          <w:color w:val="0000FF"/>
          <w:szCs w:val="20"/>
        </w:rPr>
        <w:lastRenderedPageBreak/>
        <w:t xml:space="preserve">proporción al valor mensual del contrato, y entregar copia de la planilla correspondiente al interventor del contrato para cada pago. </w:t>
      </w:r>
    </w:p>
    <w:p w14:paraId="156ED0E3" w14:textId="345E17AC" w:rsidR="00706169" w:rsidRPr="006029E8" w:rsidRDefault="00706169" w:rsidP="00706169">
      <w:pPr>
        <w:rPr>
          <w:rFonts w:cstheme="minorHAnsi"/>
          <w:color w:val="0000FF"/>
          <w:szCs w:val="20"/>
        </w:rPr>
      </w:pPr>
      <w:r w:rsidRPr="006029E8">
        <w:rPr>
          <w:rFonts w:cstheme="minorHAnsi"/>
          <w:color w:val="0000FF"/>
          <w:szCs w:val="20"/>
        </w:rPr>
        <w:t>53.</w:t>
      </w:r>
      <w:r w:rsidR="00815D17" w:rsidRPr="006029E8">
        <w:rPr>
          <w:rFonts w:cstheme="minorHAnsi"/>
          <w:color w:val="0000FF"/>
          <w:szCs w:val="20"/>
        </w:rPr>
        <w:t xml:space="preserve"> </w:t>
      </w:r>
      <w:r w:rsidRPr="006029E8">
        <w:rPr>
          <w:rFonts w:cstheme="minorHAnsi"/>
          <w:color w:val="0000FF"/>
          <w:szCs w:val="20"/>
        </w:rPr>
        <w:t>Adicionalmente a la liquidación del contrato el interventor del mismo, deberá verificar y dejar constancia del cumplimiento de las obligaciones del CONTRATISTA frente a los aportes y obligaciones antes señaladas, durante la vigencia del contrato. De conformidad con el artículo 23 de la Ley 1150 de 2007, la acreditación del cumplimiento por parte del CONTRATISTA de sus obligaciones con el Sistema de Seguridad Social Integral y aportes a las Cajas de Compensación familiar, Sena e ICBF, será requisito indispensable para la realización de cada pago derivado del presente contrato.</w:t>
      </w:r>
    </w:p>
    <w:p w14:paraId="57506217" w14:textId="18BEE226" w:rsidR="00706169" w:rsidRPr="006029E8" w:rsidRDefault="00706169" w:rsidP="00706169">
      <w:pPr>
        <w:rPr>
          <w:rFonts w:cstheme="minorHAnsi"/>
          <w:color w:val="0000FF"/>
          <w:szCs w:val="20"/>
        </w:rPr>
      </w:pPr>
    </w:p>
    <w:p w14:paraId="41CFED17" w14:textId="77777777" w:rsidR="00706169" w:rsidRPr="006029E8" w:rsidRDefault="00706169" w:rsidP="00706169">
      <w:pPr>
        <w:rPr>
          <w:rFonts w:cstheme="minorHAnsi"/>
          <w:color w:val="0000FF"/>
          <w:szCs w:val="20"/>
        </w:rPr>
      </w:pPr>
      <w:r w:rsidRPr="006029E8">
        <w:rPr>
          <w:rFonts w:cstheme="minorHAnsi"/>
          <w:color w:val="0000FF"/>
          <w:szCs w:val="20"/>
        </w:rPr>
        <w:t xml:space="preserve">OBLIGACIONES EN MATERIA DE ESPECIFICACIONES DE MANEJO DE TRÁFICO, SEÑALIZACIÓN Y DESVÍOS: </w:t>
      </w:r>
    </w:p>
    <w:p w14:paraId="60C751F0" w14:textId="28D62CC8" w:rsidR="00706169" w:rsidRPr="006029E8" w:rsidRDefault="00706169" w:rsidP="00706169">
      <w:pPr>
        <w:rPr>
          <w:rFonts w:cstheme="minorHAnsi"/>
          <w:color w:val="0000FF"/>
          <w:szCs w:val="20"/>
        </w:rPr>
      </w:pPr>
      <w:r w:rsidRPr="006029E8">
        <w:rPr>
          <w:rFonts w:cstheme="minorHAnsi"/>
          <w:color w:val="0000FF"/>
          <w:szCs w:val="20"/>
        </w:rPr>
        <w:t>54.</w:t>
      </w:r>
      <w:r w:rsidR="00815D17" w:rsidRPr="006029E8">
        <w:rPr>
          <w:rFonts w:cstheme="minorHAnsi"/>
          <w:color w:val="0000FF"/>
          <w:szCs w:val="20"/>
        </w:rPr>
        <w:t xml:space="preserve"> </w:t>
      </w:r>
      <w:r w:rsidRPr="006029E8">
        <w:rPr>
          <w:rFonts w:cstheme="minorHAnsi"/>
          <w:color w:val="0000FF"/>
          <w:szCs w:val="20"/>
        </w:rPr>
        <w:t>El CONTRATISTA no podrá iniciar las obras objeto de este contrato hasta tanto se encuentren debidamente señalizadas de acuerdo con lo establecido en el Plan de Manejo de Tránsito aprobado por la Secretaria de Movilidad y demás normas que regulan la materia. El incumplimiento de esta obligación dará lugar a la imposición de sanciones pactadas en el presente contrato, sin perjuicio de la Responsabilidad Civil Extracontractual imputable al CONTRATISTA.</w:t>
      </w:r>
    </w:p>
    <w:p w14:paraId="599F4212" w14:textId="54261659" w:rsidR="00706169" w:rsidRPr="006029E8" w:rsidRDefault="00706169" w:rsidP="00706169">
      <w:pPr>
        <w:rPr>
          <w:rFonts w:cstheme="minorHAnsi"/>
          <w:color w:val="0000FF"/>
          <w:szCs w:val="20"/>
        </w:rPr>
      </w:pPr>
      <w:r w:rsidRPr="006029E8">
        <w:rPr>
          <w:rFonts w:cstheme="minorHAnsi"/>
          <w:color w:val="0000FF"/>
          <w:szCs w:val="20"/>
        </w:rPr>
        <w:t>55.</w:t>
      </w:r>
      <w:r w:rsidR="00815D17" w:rsidRPr="006029E8">
        <w:rPr>
          <w:rFonts w:cstheme="minorHAnsi"/>
          <w:color w:val="0000FF"/>
          <w:szCs w:val="20"/>
        </w:rPr>
        <w:t xml:space="preserve"> </w:t>
      </w:r>
      <w:r w:rsidRPr="006029E8">
        <w:rPr>
          <w:rFonts w:cstheme="minorHAnsi"/>
          <w:color w:val="0000FF"/>
          <w:szCs w:val="20"/>
        </w:rPr>
        <w:t xml:space="preserve">El CONTRATISTA está en la obligación de mantener debidamente señalizada la obra y cumplir con cada una de las disposiciones contenidas en el Plan de Manejo de Tránsito aprobado por la </w:t>
      </w:r>
      <w:proofErr w:type="gramStart"/>
      <w:r w:rsidRPr="006029E8">
        <w:rPr>
          <w:rFonts w:cstheme="minorHAnsi"/>
          <w:color w:val="0000FF"/>
          <w:szCs w:val="20"/>
        </w:rPr>
        <w:t>Secretaria</w:t>
      </w:r>
      <w:proofErr w:type="gramEnd"/>
      <w:r w:rsidRPr="006029E8">
        <w:rPr>
          <w:rFonts w:cstheme="minorHAnsi"/>
          <w:color w:val="0000FF"/>
          <w:szCs w:val="20"/>
        </w:rPr>
        <w:t xml:space="preserve"> Distrital de Movilidad (SDM). El incumplimiento de esta obligación dará lugar a la imposición de sanciones pactadas en el presente contrato, sin perjuicio de la Responsabilidad Civil Extracontractual imputable al CONTRATISTA. </w:t>
      </w:r>
    </w:p>
    <w:p w14:paraId="4DB69D3B" w14:textId="70DC1FA7" w:rsidR="00706169" w:rsidRPr="006029E8" w:rsidRDefault="00706169" w:rsidP="00706169">
      <w:pPr>
        <w:rPr>
          <w:rFonts w:cstheme="minorHAnsi"/>
          <w:color w:val="0000FF"/>
          <w:szCs w:val="20"/>
        </w:rPr>
      </w:pPr>
      <w:r w:rsidRPr="006029E8">
        <w:rPr>
          <w:rFonts w:cstheme="minorHAnsi"/>
          <w:color w:val="0000FF"/>
          <w:szCs w:val="20"/>
        </w:rPr>
        <w:t>56.</w:t>
      </w:r>
      <w:r w:rsidR="00815D17" w:rsidRPr="006029E8">
        <w:rPr>
          <w:rFonts w:cstheme="minorHAnsi"/>
          <w:color w:val="0000FF"/>
          <w:szCs w:val="20"/>
        </w:rPr>
        <w:t xml:space="preserve"> </w:t>
      </w:r>
      <w:r w:rsidRPr="006029E8">
        <w:rPr>
          <w:rFonts w:cstheme="minorHAnsi"/>
          <w:color w:val="0000FF"/>
          <w:szCs w:val="20"/>
        </w:rPr>
        <w:t xml:space="preserve">El CONTRATISTA deberá cumplir con las obligaciones contenidas en el anexo </w:t>
      </w:r>
      <w:proofErr w:type="spellStart"/>
      <w:r w:rsidRPr="006029E8">
        <w:rPr>
          <w:rFonts w:cstheme="minorHAnsi"/>
          <w:color w:val="0000FF"/>
          <w:szCs w:val="20"/>
        </w:rPr>
        <w:t>tecnico</w:t>
      </w:r>
      <w:proofErr w:type="spellEnd"/>
      <w:r w:rsidRPr="006029E8">
        <w:rPr>
          <w:rFonts w:cstheme="minorHAnsi"/>
          <w:color w:val="0000FF"/>
          <w:szCs w:val="20"/>
        </w:rPr>
        <w:t xml:space="preserve"> y demás consideraciones de los documentos del proceso.</w:t>
      </w:r>
    </w:p>
    <w:p w14:paraId="71BAC177" w14:textId="47B7496C" w:rsidR="00706169" w:rsidRPr="006029E8" w:rsidRDefault="00706169" w:rsidP="00706169">
      <w:pPr>
        <w:rPr>
          <w:rFonts w:cstheme="minorHAnsi"/>
          <w:color w:val="0000FF"/>
          <w:szCs w:val="20"/>
        </w:rPr>
      </w:pPr>
    </w:p>
    <w:p w14:paraId="249CD4B0" w14:textId="77777777" w:rsidR="00706169" w:rsidRPr="006029E8" w:rsidRDefault="00706169" w:rsidP="00706169">
      <w:pPr>
        <w:rPr>
          <w:rFonts w:cstheme="minorHAnsi"/>
          <w:color w:val="0000FF"/>
          <w:szCs w:val="20"/>
        </w:rPr>
      </w:pPr>
      <w:r w:rsidRPr="006029E8">
        <w:rPr>
          <w:rFonts w:cstheme="minorHAnsi"/>
          <w:color w:val="0000FF"/>
          <w:szCs w:val="20"/>
        </w:rPr>
        <w:t xml:space="preserve">OBLIGACIONES EN MATERIA AMBIENTAL, SOCIAL Y EN MATERIA DE SEGURIDAD INDUSTRIAL Y SALUD OCUPACIONAL: </w:t>
      </w:r>
    </w:p>
    <w:p w14:paraId="7CAF622C" w14:textId="5904947D" w:rsidR="00706169" w:rsidRPr="006029E8" w:rsidRDefault="00706169" w:rsidP="00706169">
      <w:pPr>
        <w:rPr>
          <w:rFonts w:cstheme="minorHAnsi"/>
          <w:color w:val="0000FF"/>
          <w:szCs w:val="20"/>
        </w:rPr>
      </w:pPr>
      <w:r w:rsidRPr="006029E8">
        <w:rPr>
          <w:rFonts w:cstheme="minorHAnsi"/>
          <w:color w:val="0000FF"/>
          <w:szCs w:val="20"/>
        </w:rPr>
        <w:t>57.</w:t>
      </w:r>
      <w:r w:rsidR="00815D17" w:rsidRPr="006029E8">
        <w:rPr>
          <w:rFonts w:cstheme="minorHAnsi"/>
          <w:color w:val="0000FF"/>
          <w:szCs w:val="20"/>
        </w:rPr>
        <w:t xml:space="preserve"> </w:t>
      </w:r>
      <w:r w:rsidRPr="006029E8">
        <w:rPr>
          <w:rFonts w:cstheme="minorHAnsi"/>
          <w:color w:val="0000FF"/>
          <w:szCs w:val="20"/>
        </w:rPr>
        <w:t xml:space="preserve">Dar estricto cumplimiento a lo establecido en La “Guía de Manejo Ambiental para el Sector de la Construcción” de la </w:t>
      </w:r>
      <w:proofErr w:type="gramStart"/>
      <w:r w:rsidRPr="006029E8">
        <w:rPr>
          <w:rFonts w:cstheme="minorHAnsi"/>
          <w:color w:val="0000FF"/>
          <w:szCs w:val="20"/>
        </w:rPr>
        <w:t>Secretaria</w:t>
      </w:r>
      <w:proofErr w:type="gramEnd"/>
      <w:r w:rsidRPr="006029E8">
        <w:rPr>
          <w:rFonts w:cstheme="minorHAnsi"/>
          <w:color w:val="0000FF"/>
          <w:szCs w:val="20"/>
        </w:rPr>
        <w:t xml:space="preserve"> Distrital de Ambiente y las demás que aplique, con el propósito de garantizar la adecuada gestión de residuos, así como la implementación de buenas prácticas ambientales en el proceso y demás condiciones dispuestas en el anexo técnico y en las normas vigentes en materia ambiental y social. </w:t>
      </w:r>
    </w:p>
    <w:p w14:paraId="6F56230C" w14:textId="5A979ABE" w:rsidR="00706169" w:rsidRPr="006029E8" w:rsidRDefault="00706169" w:rsidP="00706169">
      <w:pPr>
        <w:rPr>
          <w:rFonts w:cstheme="minorHAnsi"/>
          <w:color w:val="0000FF"/>
          <w:szCs w:val="20"/>
        </w:rPr>
      </w:pPr>
      <w:r w:rsidRPr="006029E8">
        <w:rPr>
          <w:rFonts w:cstheme="minorHAnsi"/>
          <w:color w:val="0000FF"/>
          <w:szCs w:val="20"/>
        </w:rPr>
        <w:t>58.</w:t>
      </w:r>
      <w:r w:rsidR="00815D17" w:rsidRPr="006029E8">
        <w:rPr>
          <w:rFonts w:cstheme="minorHAnsi"/>
          <w:color w:val="0000FF"/>
          <w:szCs w:val="20"/>
        </w:rPr>
        <w:t xml:space="preserve"> </w:t>
      </w:r>
      <w:r w:rsidRPr="006029E8">
        <w:rPr>
          <w:rFonts w:cstheme="minorHAnsi"/>
          <w:color w:val="0000FF"/>
          <w:szCs w:val="20"/>
        </w:rPr>
        <w:t xml:space="preserve">Dar estricto cumplimiento a la normatividad en la materia y a los lineamientos para salud ocupacional para contratación de obras de SDG y </w:t>
      </w:r>
      <w:proofErr w:type="gramStart"/>
      <w:r w:rsidRPr="006029E8">
        <w:rPr>
          <w:rFonts w:cstheme="minorHAnsi"/>
          <w:color w:val="0000FF"/>
          <w:szCs w:val="20"/>
        </w:rPr>
        <w:t>de acuerdo a</w:t>
      </w:r>
      <w:proofErr w:type="gramEnd"/>
      <w:r w:rsidRPr="006029E8">
        <w:rPr>
          <w:rFonts w:cstheme="minorHAnsi"/>
          <w:color w:val="0000FF"/>
          <w:szCs w:val="20"/>
        </w:rPr>
        <w:t xml:space="preserve"> lo establecido en el anexo técnico y el apéndice correspondiente. </w:t>
      </w:r>
    </w:p>
    <w:p w14:paraId="568B874F" w14:textId="13833101" w:rsidR="00706169" w:rsidRPr="006029E8" w:rsidRDefault="00706169" w:rsidP="00706169">
      <w:pPr>
        <w:rPr>
          <w:rFonts w:cstheme="minorHAnsi"/>
          <w:color w:val="0000FF"/>
          <w:szCs w:val="20"/>
        </w:rPr>
      </w:pPr>
      <w:r w:rsidRPr="006029E8">
        <w:rPr>
          <w:rFonts w:cstheme="minorHAnsi"/>
          <w:color w:val="0000FF"/>
          <w:szCs w:val="20"/>
        </w:rPr>
        <w:t>59.</w:t>
      </w:r>
      <w:r w:rsidR="00815D17" w:rsidRPr="006029E8">
        <w:rPr>
          <w:rFonts w:cstheme="minorHAnsi"/>
          <w:color w:val="0000FF"/>
          <w:szCs w:val="20"/>
        </w:rPr>
        <w:t xml:space="preserve"> </w:t>
      </w:r>
      <w:r w:rsidRPr="006029E8">
        <w:rPr>
          <w:rFonts w:cstheme="minorHAnsi"/>
          <w:color w:val="0000FF"/>
          <w:szCs w:val="20"/>
        </w:rPr>
        <w:t xml:space="preserve">Implementar un “Plan de Gestión Integral de Residuos Aprovechables, Ordinarios y Peligrosos”. </w:t>
      </w:r>
    </w:p>
    <w:p w14:paraId="41D2B698" w14:textId="170DABCF" w:rsidR="00706169" w:rsidRPr="006029E8" w:rsidRDefault="00706169" w:rsidP="00706169">
      <w:pPr>
        <w:rPr>
          <w:rFonts w:cstheme="minorHAnsi"/>
          <w:color w:val="0000FF"/>
          <w:szCs w:val="20"/>
        </w:rPr>
      </w:pPr>
      <w:r w:rsidRPr="006029E8">
        <w:rPr>
          <w:rFonts w:cstheme="minorHAnsi"/>
          <w:color w:val="0000FF"/>
          <w:szCs w:val="20"/>
        </w:rPr>
        <w:t>60.</w:t>
      </w:r>
      <w:r w:rsidR="00815D17" w:rsidRPr="006029E8">
        <w:rPr>
          <w:rFonts w:cstheme="minorHAnsi"/>
          <w:color w:val="0000FF"/>
          <w:szCs w:val="20"/>
        </w:rPr>
        <w:t xml:space="preserve"> </w:t>
      </w:r>
      <w:r w:rsidRPr="006029E8">
        <w:rPr>
          <w:rFonts w:cstheme="minorHAnsi"/>
          <w:color w:val="0000FF"/>
          <w:szCs w:val="20"/>
        </w:rPr>
        <w:t xml:space="preserve">Contar con el registro ante el IDEAM como “Generador de Residuos Peligrosos” cuando genere más de 10 Kg mes. </w:t>
      </w:r>
    </w:p>
    <w:p w14:paraId="4BB3B757" w14:textId="3FFEFABE" w:rsidR="00706169" w:rsidRPr="006029E8" w:rsidRDefault="00706169" w:rsidP="00706169">
      <w:pPr>
        <w:rPr>
          <w:rFonts w:cstheme="minorHAnsi"/>
          <w:color w:val="0000FF"/>
          <w:szCs w:val="20"/>
        </w:rPr>
      </w:pPr>
      <w:r w:rsidRPr="006029E8">
        <w:rPr>
          <w:rFonts w:cstheme="minorHAnsi"/>
          <w:color w:val="0000FF"/>
          <w:szCs w:val="20"/>
        </w:rPr>
        <w:t>61.</w:t>
      </w:r>
      <w:r w:rsidR="00815D17" w:rsidRPr="006029E8">
        <w:rPr>
          <w:rFonts w:cstheme="minorHAnsi"/>
          <w:color w:val="0000FF"/>
          <w:szCs w:val="20"/>
        </w:rPr>
        <w:t xml:space="preserve"> </w:t>
      </w:r>
      <w:r w:rsidRPr="006029E8">
        <w:rPr>
          <w:rFonts w:cstheme="minorHAnsi"/>
          <w:color w:val="0000FF"/>
          <w:szCs w:val="20"/>
        </w:rPr>
        <w:t xml:space="preserve">Cumplir con lo establecido en la Resolución de la </w:t>
      </w:r>
      <w:proofErr w:type="gramStart"/>
      <w:r w:rsidRPr="006029E8">
        <w:rPr>
          <w:rFonts w:cstheme="minorHAnsi"/>
          <w:color w:val="0000FF"/>
          <w:szCs w:val="20"/>
        </w:rPr>
        <w:t>Secretaria</w:t>
      </w:r>
      <w:proofErr w:type="gramEnd"/>
      <w:r w:rsidRPr="006029E8">
        <w:rPr>
          <w:rFonts w:cstheme="minorHAnsi"/>
          <w:color w:val="0000FF"/>
          <w:szCs w:val="20"/>
        </w:rPr>
        <w:t xml:space="preserve"> Distrital de Ambiente 1115 de 2012 “Por medio de la cual se adoptan los lineamientos técnico - ambientales para las actividades de aprovechamiento y tratamiento de los residuos de construcción y demolición en el Distrito Capital”; Resolución 932 de 2015 “Por la cual se modifica y adiciona la Resolución 1115 de 2012” y la “Guía para la elaboración del Plan de Gestión de Residuos de Construcción y Demolición (RCD) en obra”. Para lo cual el contratista deberá seguir los lineamientos impartidos por el Fondo de Desarrollo Local y/o la interventoría en lo que respecta al cargue de información en el aplicativo RDC de la </w:t>
      </w:r>
      <w:proofErr w:type="gramStart"/>
      <w:r w:rsidRPr="006029E8">
        <w:rPr>
          <w:rFonts w:cstheme="minorHAnsi"/>
          <w:color w:val="0000FF"/>
          <w:szCs w:val="20"/>
        </w:rPr>
        <w:t>Secretaria</w:t>
      </w:r>
      <w:proofErr w:type="gramEnd"/>
      <w:r w:rsidRPr="006029E8">
        <w:rPr>
          <w:rFonts w:cstheme="minorHAnsi"/>
          <w:color w:val="0000FF"/>
          <w:szCs w:val="20"/>
        </w:rPr>
        <w:t xml:space="preserve"> Distrital de Ambiente. </w:t>
      </w:r>
    </w:p>
    <w:p w14:paraId="488D6171" w14:textId="1BCE413E" w:rsidR="00706169" w:rsidRPr="006029E8" w:rsidRDefault="00706169" w:rsidP="00706169">
      <w:pPr>
        <w:rPr>
          <w:rFonts w:cstheme="minorHAnsi"/>
          <w:color w:val="0000FF"/>
          <w:szCs w:val="20"/>
        </w:rPr>
      </w:pPr>
      <w:r w:rsidRPr="006029E8">
        <w:rPr>
          <w:rFonts w:cstheme="minorHAnsi"/>
          <w:color w:val="0000FF"/>
          <w:szCs w:val="20"/>
        </w:rPr>
        <w:t>62.</w:t>
      </w:r>
      <w:r w:rsidR="00815D17" w:rsidRPr="006029E8">
        <w:rPr>
          <w:rFonts w:cstheme="minorHAnsi"/>
          <w:color w:val="0000FF"/>
          <w:szCs w:val="20"/>
        </w:rPr>
        <w:t xml:space="preserve"> </w:t>
      </w:r>
      <w:r w:rsidRPr="006029E8">
        <w:rPr>
          <w:rFonts w:cstheme="minorHAnsi"/>
          <w:color w:val="0000FF"/>
          <w:szCs w:val="20"/>
        </w:rPr>
        <w:t xml:space="preserve">Ejecutar el programa de seguimiento y monitoreo ambiental, con indicadores de gestión y presentar los reportes mensuales a la interventoría. </w:t>
      </w:r>
    </w:p>
    <w:p w14:paraId="72E007E9" w14:textId="52D3DC55" w:rsidR="00706169" w:rsidRPr="006029E8" w:rsidRDefault="00706169" w:rsidP="00706169">
      <w:pPr>
        <w:rPr>
          <w:rFonts w:cstheme="minorHAnsi"/>
          <w:color w:val="0000FF"/>
          <w:szCs w:val="20"/>
        </w:rPr>
      </w:pPr>
      <w:r w:rsidRPr="006029E8">
        <w:rPr>
          <w:rFonts w:cstheme="minorHAnsi"/>
          <w:color w:val="0000FF"/>
          <w:szCs w:val="20"/>
        </w:rPr>
        <w:t>63.</w:t>
      </w:r>
      <w:r w:rsidR="00815D17" w:rsidRPr="006029E8">
        <w:rPr>
          <w:rFonts w:cstheme="minorHAnsi"/>
          <w:color w:val="0000FF"/>
          <w:szCs w:val="20"/>
        </w:rPr>
        <w:t xml:space="preserve"> </w:t>
      </w:r>
      <w:r w:rsidRPr="006029E8">
        <w:rPr>
          <w:rFonts w:cstheme="minorHAnsi"/>
          <w:color w:val="0000FF"/>
          <w:szCs w:val="20"/>
        </w:rPr>
        <w:t xml:space="preserve">Tomar los correctivos que sean necesarios cuando los resultados del monitoreo establezcan la necesidad de prevenir, mitigar o corregir los impactos ambientales ocasionados por el proyecto. </w:t>
      </w:r>
    </w:p>
    <w:p w14:paraId="179C6A03" w14:textId="54594B94" w:rsidR="00706169" w:rsidRPr="006029E8" w:rsidRDefault="00706169" w:rsidP="00706169">
      <w:pPr>
        <w:rPr>
          <w:rFonts w:cstheme="minorHAnsi"/>
          <w:color w:val="0000FF"/>
          <w:szCs w:val="20"/>
        </w:rPr>
      </w:pPr>
      <w:r w:rsidRPr="006029E8">
        <w:rPr>
          <w:rFonts w:cstheme="minorHAnsi"/>
          <w:color w:val="0000FF"/>
          <w:szCs w:val="20"/>
        </w:rPr>
        <w:t>64.</w:t>
      </w:r>
      <w:r w:rsidR="00815D17" w:rsidRPr="006029E8">
        <w:rPr>
          <w:rFonts w:cstheme="minorHAnsi"/>
          <w:color w:val="0000FF"/>
          <w:szCs w:val="20"/>
        </w:rPr>
        <w:t xml:space="preserve"> </w:t>
      </w:r>
      <w:r w:rsidRPr="006029E8">
        <w:rPr>
          <w:rFonts w:cstheme="minorHAnsi"/>
          <w:color w:val="0000FF"/>
          <w:szCs w:val="20"/>
        </w:rPr>
        <w:t xml:space="preserve">Acatar los llamados de atención, recomendaciones y sugerencias de la Interventoría en los tiempos y condiciones que ella defina, en relación con el cumplimiento ambiental. </w:t>
      </w:r>
    </w:p>
    <w:p w14:paraId="669BAC03" w14:textId="4473E4B7" w:rsidR="00706169" w:rsidRPr="006029E8" w:rsidRDefault="00706169" w:rsidP="00706169">
      <w:pPr>
        <w:rPr>
          <w:rFonts w:cstheme="minorHAnsi"/>
          <w:color w:val="0000FF"/>
          <w:szCs w:val="20"/>
        </w:rPr>
      </w:pPr>
      <w:r w:rsidRPr="006029E8">
        <w:rPr>
          <w:rFonts w:cstheme="minorHAnsi"/>
          <w:color w:val="0000FF"/>
          <w:szCs w:val="20"/>
        </w:rPr>
        <w:lastRenderedPageBreak/>
        <w:t>65.</w:t>
      </w:r>
      <w:r w:rsidR="00815D17" w:rsidRPr="006029E8">
        <w:rPr>
          <w:rFonts w:cstheme="minorHAnsi"/>
          <w:color w:val="0000FF"/>
          <w:szCs w:val="20"/>
        </w:rPr>
        <w:t xml:space="preserve"> </w:t>
      </w:r>
      <w:r w:rsidRPr="006029E8">
        <w:rPr>
          <w:rFonts w:cstheme="minorHAnsi"/>
          <w:color w:val="0000FF"/>
          <w:szCs w:val="20"/>
        </w:rPr>
        <w:t xml:space="preserve">Prever y solucionar todos los eventos de contingencia que se llegasen a presentar durante el desarrollo y vigencia del contrato. </w:t>
      </w:r>
    </w:p>
    <w:p w14:paraId="7D22CE65" w14:textId="5CE3BF43" w:rsidR="00706169" w:rsidRPr="006029E8" w:rsidRDefault="00706169" w:rsidP="00706169">
      <w:pPr>
        <w:rPr>
          <w:rFonts w:cstheme="minorHAnsi"/>
          <w:color w:val="0000FF"/>
          <w:szCs w:val="20"/>
        </w:rPr>
      </w:pPr>
      <w:r w:rsidRPr="006029E8">
        <w:rPr>
          <w:rFonts w:cstheme="minorHAnsi"/>
          <w:color w:val="0000FF"/>
          <w:szCs w:val="20"/>
        </w:rPr>
        <w:t>66.</w:t>
      </w:r>
      <w:r w:rsidR="00815D17" w:rsidRPr="006029E8">
        <w:rPr>
          <w:rFonts w:cstheme="minorHAnsi"/>
          <w:color w:val="0000FF"/>
          <w:szCs w:val="20"/>
        </w:rPr>
        <w:t xml:space="preserve"> </w:t>
      </w:r>
      <w:r w:rsidRPr="006029E8">
        <w:rPr>
          <w:rFonts w:cstheme="minorHAnsi"/>
          <w:color w:val="0000FF"/>
          <w:szCs w:val="20"/>
        </w:rPr>
        <w:t xml:space="preserve">Cumplir con todos los requerimientos, actividades y entregables del Anexo </w:t>
      </w:r>
      <w:proofErr w:type="spellStart"/>
      <w:r w:rsidRPr="006029E8">
        <w:rPr>
          <w:rFonts w:cstheme="minorHAnsi"/>
          <w:color w:val="0000FF"/>
          <w:szCs w:val="20"/>
        </w:rPr>
        <w:t>tecnico</w:t>
      </w:r>
      <w:proofErr w:type="spellEnd"/>
      <w:r w:rsidRPr="006029E8">
        <w:rPr>
          <w:rFonts w:cstheme="minorHAnsi"/>
          <w:color w:val="0000FF"/>
          <w:szCs w:val="20"/>
        </w:rPr>
        <w:t xml:space="preserve">. </w:t>
      </w:r>
    </w:p>
    <w:p w14:paraId="3B54FAB1" w14:textId="6C4FBE89" w:rsidR="00706169" w:rsidRPr="006029E8" w:rsidRDefault="00706169" w:rsidP="00706169">
      <w:pPr>
        <w:rPr>
          <w:rFonts w:cstheme="minorHAnsi"/>
          <w:color w:val="0000FF"/>
          <w:szCs w:val="20"/>
        </w:rPr>
      </w:pPr>
      <w:r w:rsidRPr="006029E8">
        <w:rPr>
          <w:rFonts w:cstheme="minorHAnsi"/>
          <w:color w:val="0000FF"/>
          <w:szCs w:val="20"/>
        </w:rPr>
        <w:t>67.</w:t>
      </w:r>
      <w:r w:rsidR="00815D17" w:rsidRPr="006029E8">
        <w:rPr>
          <w:rFonts w:cstheme="minorHAnsi"/>
          <w:color w:val="0000FF"/>
          <w:szCs w:val="20"/>
        </w:rPr>
        <w:t xml:space="preserve"> </w:t>
      </w:r>
      <w:r w:rsidRPr="006029E8">
        <w:rPr>
          <w:rFonts w:cstheme="minorHAnsi"/>
          <w:color w:val="0000FF"/>
          <w:szCs w:val="20"/>
        </w:rPr>
        <w:t xml:space="preserve">Verificar el inventario inicial del arbolado realizado por el consultor Saín Espinosa Murcia en el marco del CON-301-2019 y realizará el trámite ante la autoridad ambiental competente para obtener las autorizaciones de los tratamientos silviculturales. De ser necesario, deberá actualizar el inventario, fichas técnicas y demás documentos que requiera la autoridad ambiental para realizar el trámite, siguiendo los lineamientos de la normatividad vigente. </w:t>
      </w:r>
    </w:p>
    <w:p w14:paraId="462237D6" w14:textId="1A247409" w:rsidR="00706169" w:rsidRPr="006029E8" w:rsidRDefault="00706169" w:rsidP="00706169">
      <w:pPr>
        <w:rPr>
          <w:rFonts w:cstheme="minorHAnsi"/>
          <w:color w:val="0000FF"/>
          <w:szCs w:val="20"/>
        </w:rPr>
      </w:pPr>
      <w:r w:rsidRPr="006029E8">
        <w:rPr>
          <w:rFonts w:cstheme="minorHAnsi"/>
          <w:color w:val="0000FF"/>
          <w:szCs w:val="20"/>
        </w:rPr>
        <w:t>68.</w:t>
      </w:r>
      <w:r w:rsidR="00815D17" w:rsidRPr="006029E8">
        <w:rPr>
          <w:rFonts w:cstheme="minorHAnsi"/>
          <w:color w:val="0000FF"/>
          <w:szCs w:val="20"/>
        </w:rPr>
        <w:t xml:space="preserve"> </w:t>
      </w:r>
      <w:r w:rsidRPr="006029E8">
        <w:rPr>
          <w:rFonts w:cstheme="minorHAnsi"/>
          <w:color w:val="0000FF"/>
          <w:szCs w:val="20"/>
        </w:rPr>
        <w:t>Efectuar y evidenciar documentalmente a la interventoría, los pagos al Sistema General de Seguridad Social Integral, aportes parafiscales y prestaciones sociales de todo el personal vinculado al contrato, de acuerdo con lo dispuesto en la ley y lo exigido en el contrato.</w:t>
      </w:r>
    </w:p>
    <w:p w14:paraId="29C4D6EC" w14:textId="77777777" w:rsidR="00706169" w:rsidRPr="006029E8" w:rsidRDefault="00706169" w:rsidP="00706169">
      <w:pPr>
        <w:rPr>
          <w:rFonts w:cstheme="minorHAnsi"/>
          <w:color w:val="0000FF"/>
          <w:szCs w:val="20"/>
        </w:rPr>
      </w:pPr>
    </w:p>
    <w:p w14:paraId="7F75EED4" w14:textId="77777777" w:rsidR="00706169" w:rsidRPr="006029E8" w:rsidRDefault="00706169" w:rsidP="00706169">
      <w:pPr>
        <w:rPr>
          <w:rFonts w:cstheme="minorHAnsi"/>
          <w:color w:val="0000FF"/>
          <w:szCs w:val="20"/>
        </w:rPr>
      </w:pPr>
      <w:r w:rsidRPr="006029E8">
        <w:rPr>
          <w:rFonts w:cstheme="minorHAnsi"/>
          <w:color w:val="0000FF"/>
          <w:szCs w:val="20"/>
        </w:rPr>
        <w:t>OBLIGACIONES EN MATERIA DE DOCUMENTOS</w:t>
      </w:r>
    </w:p>
    <w:p w14:paraId="52ABAA22" w14:textId="05E0CC6D" w:rsidR="00706169" w:rsidRPr="006029E8" w:rsidRDefault="00706169" w:rsidP="00706169">
      <w:pPr>
        <w:rPr>
          <w:rFonts w:cstheme="minorHAnsi"/>
          <w:color w:val="0000FF"/>
          <w:szCs w:val="20"/>
        </w:rPr>
      </w:pPr>
      <w:r w:rsidRPr="006029E8">
        <w:rPr>
          <w:rFonts w:cstheme="minorHAnsi"/>
          <w:color w:val="0000FF"/>
          <w:szCs w:val="20"/>
        </w:rPr>
        <w:t>69.</w:t>
      </w:r>
      <w:r w:rsidR="00815D17" w:rsidRPr="006029E8">
        <w:rPr>
          <w:rFonts w:cstheme="minorHAnsi"/>
          <w:color w:val="0000FF"/>
          <w:szCs w:val="20"/>
        </w:rPr>
        <w:t xml:space="preserve"> </w:t>
      </w:r>
      <w:r w:rsidRPr="006029E8">
        <w:rPr>
          <w:rFonts w:cstheme="minorHAnsi"/>
          <w:color w:val="0000FF"/>
          <w:szCs w:val="20"/>
        </w:rPr>
        <w:t>Presentar en los tiempos establecidos para el control de la ejecución de la obra, los documentos señalados en el Pliego de Condiciones y en el Anexo técnico, en especial: Información sobre el personal del proyecto, enfoque y metodología de la obra, análisis del A.I.U. y programa de trabajo, programa de implementación del plan de manejo ambiental.</w:t>
      </w:r>
    </w:p>
    <w:p w14:paraId="1EAAAD3A" w14:textId="0D97E9DC" w:rsidR="00706169" w:rsidRPr="006029E8" w:rsidRDefault="00706169" w:rsidP="00706169">
      <w:pPr>
        <w:rPr>
          <w:rFonts w:cstheme="minorHAnsi"/>
          <w:color w:val="0000FF"/>
          <w:szCs w:val="20"/>
        </w:rPr>
      </w:pPr>
      <w:r w:rsidRPr="006029E8">
        <w:rPr>
          <w:rFonts w:cstheme="minorHAnsi"/>
          <w:color w:val="0000FF"/>
          <w:szCs w:val="20"/>
        </w:rPr>
        <w:t>70.</w:t>
      </w:r>
      <w:r w:rsidR="00815D17" w:rsidRPr="006029E8">
        <w:rPr>
          <w:rFonts w:cstheme="minorHAnsi"/>
          <w:color w:val="0000FF"/>
          <w:szCs w:val="20"/>
        </w:rPr>
        <w:t xml:space="preserve"> </w:t>
      </w:r>
      <w:r w:rsidRPr="006029E8">
        <w:rPr>
          <w:rFonts w:cstheme="minorHAnsi"/>
          <w:color w:val="0000FF"/>
          <w:szCs w:val="20"/>
        </w:rPr>
        <w:t xml:space="preserve">Presentar mensualmente a la Interventoría un reporte o planilla sobre los escombros generados y depositados, así mismo una certificación original del volumen del material dispuesto durante el mes, expedido por el responsable de la escombrera o nivelación topográfica, así como de los proveedores de materiales (agregados pétreos, concreto, mezclas asfálticas, ladrillos, prefabricados de concreto y productos de arcilla para la obra). EL CONTRATISTA deberá cubrir los costos de acarreo a las escombreras autorizadas. </w:t>
      </w:r>
    </w:p>
    <w:p w14:paraId="14C43981" w14:textId="6DEFB8BF" w:rsidR="00706169" w:rsidRPr="006029E8" w:rsidRDefault="00706169" w:rsidP="00706169">
      <w:pPr>
        <w:rPr>
          <w:rFonts w:cstheme="minorHAnsi"/>
          <w:color w:val="0000FF"/>
          <w:szCs w:val="20"/>
        </w:rPr>
      </w:pPr>
      <w:r w:rsidRPr="006029E8">
        <w:rPr>
          <w:rFonts w:cstheme="minorHAnsi"/>
          <w:color w:val="0000FF"/>
          <w:szCs w:val="20"/>
        </w:rPr>
        <w:t>71.</w:t>
      </w:r>
      <w:r w:rsidR="00815D17" w:rsidRPr="006029E8">
        <w:rPr>
          <w:rFonts w:cstheme="minorHAnsi"/>
          <w:color w:val="0000FF"/>
          <w:szCs w:val="20"/>
        </w:rPr>
        <w:t xml:space="preserve"> </w:t>
      </w:r>
      <w:r w:rsidRPr="006029E8">
        <w:rPr>
          <w:rFonts w:cstheme="minorHAnsi"/>
          <w:color w:val="0000FF"/>
          <w:szCs w:val="20"/>
        </w:rPr>
        <w:t xml:space="preserve">Presentar los informes sobre su gestión técnica, ambiental, SST y social y demás informes de ejecución contractual requeridos, con la periodicidad y contenido que le exija el anexo técnico, el FONDO y la interventoría. </w:t>
      </w:r>
    </w:p>
    <w:p w14:paraId="46DEBC84" w14:textId="3B3F09C7" w:rsidR="00706169" w:rsidRPr="006029E8" w:rsidRDefault="00706169" w:rsidP="00706169">
      <w:pPr>
        <w:rPr>
          <w:rFonts w:cstheme="minorHAnsi"/>
          <w:color w:val="0000FF"/>
          <w:szCs w:val="20"/>
        </w:rPr>
      </w:pPr>
      <w:r w:rsidRPr="006029E8">
        <w:rPr>
          <w:rFonts w:cstheme="minorHAnsi"/>
          <w:color w:val="0000FF"/>
          <w:szCs w:val="20"/>
        </w:rPr>
        <w:t>72.</w:t>
      </w:r>
      <w:r w:rsidR="00815D17" w:rsidRPr="006029E8">
        <w:rPr>
          <w:rFonts w:cstheme="minorHAnsi"/>
          <w:color w:val="0000FF"/>
          <w:szCs w:val="20"/>
        </w:rPr>
        <w:t xml:space="preserve"> </w:t>
      </w:r>
      <w:r w:rsidRPr="006029E8">
        <w:rPr>
          <w:rFonts w:cstheme="minorHAnsi"/>
          <w:color w:val="0000FF"/>
          <w:szCs w:val="20"/>
        </w:rPr>
        <w:t xml:space="preserve">Elaborar y entregar las Memorias Técnicas de la Obra, debidamente organizadas en carpetas, firmadas por profesionales competentes y debidamente foliado. </w:t>
      </w:r>
    </w:p>
    <w:p w14:paraId="69F2E5B3" w14:textId="13829F6F" w:rsidR="00706169" w:rsidRPr="006029E8" w:rsidRDefault="00706169" w:rsidP="00706169">
      <w:pPr>
        <w:rPr>
          <w:rFonts w:cstheme="minorHAnsi"/>
          <w:color w:val="0000FF"/>
          <w:szCs w:val="20"/>
        </w:rPr>
      </w:pPr>
      <w:r w:rsidRPr="006029E8">
        <w:rPr>
          <w:rFonts w:cstheme="minorHAnsi"/>
          <w:color w:val="0000FF"/>
          <w:szCs w:val="20"/>
        </w:rPr>
        <w:t>73.</w:t>
      </w:r>
      <w:r w:rsidR="00815D17" w:rsidRPr="006029E8">
        <w:rPr>
          <w:rFonts w:cstheme="minorHAnsi"/>
          <w:color w:val="0000FF"/>
          <w:szCs w:val="20"/>
        </w:rPr>
        <w:t xml:space="preserve"> </w:t>
      </w:r>
      <w:r w:rsidRPr="006029E8">
        <w:rPr>
          <w:rFonts w:cstheme="minorHAnsi"/>
          <w:color w:val="0000FF"/>
          <w:szCs w:val="20"/>
        </w:rPr>
        <w:t>Las demás obligaciones de entrega de documentos que estén en el Anexo técnico y sus apéndices.</w:t>
      </w:r>
    </w:p>
    <w:p w14:paraId="2662E463" w14:textId="77777777" w:rsidR="00706169" w:rsidRPr="006029E8" w:rsidRDefault="00706169" w:rsidP="00706169">
      <w:pPr>
        <w:rPr>
          <w:rFonts w:cstheme="minorHAnsi"/>
          <w:color w:val="0000FF"/>
          <w:szCs w:val="20"/>
        </w:rPr>
      </w:pPr>
    </w:p>
    <w:p w14:paraId="3AE07412" w14:textId="77777777" w:rsidR="00706169" w:rsidRPr="006029E8" w:rsidRDefault="00706169" w:rsidP="00706169">
      <w:pPr>
        <w:rPr>
          <w:rFonts w:cstheme="minorHAnsi"/>
          <w:color w:val="0000FF"/>
          <w:szCs w:val="20"/>
        </w:rPr>
      </w:pPr>
      <w:r w:rsidRPr="006029E8">
        <w:rPr>
          <w:rFonts w:cstheme="minorHAnsi"/>
          <w:color w:val="0000FF"/>
          <w:szCs w:val="20"/>
        </w:rPr>
        <w:t xml:space="preserve">OBLIGACIONES EN MATERIA DE ASPECTOS FINANCIEROS Y ADMINISTRATIVOS </w:t>
      </w:r>
    </w:p>
    <w:p w14:paraId="385A4294" w14:textId="4013945D" w:rsidR="00706169" w:rsidRPr="006029E8" w:rsidRDefault="00706169" w:rsidP="00706169">
      <w:pPr>
        <w:rPr>
          <w:rFonts w:cstheme="minorHAnsi"/>
          <w:color w:val="0000FF"/>
          <w:szCs w:val="20"/>
        </w:rPr>
      </w:pPr>
      <w:r w:rsidRPr="006029E8">
        <w:rPr>
          <w:rFonts w:cstheme="minorHAnsi"/>
          <w:color w:val="0000FF"/>
          <w:szCs w:val="20"/>
        </w:rPr>
        <w:t>74.</w:t>
      </w:r>
      <w:r w:rsidR="00815D17" w:rsidRPr="006029E8">
        <w:rPr>
          <w:rFonts w:cstheme="minorHAnsi"/>
          <w:color w:val="0000FF"/>
          <w:szCs w:val="20"/>
        </w:rPr>
        <w:t xml:space="preserve"> </w:t>
      </w:r>
      <w:r w:rsidRPr="006029E8">
        <w:rPr>
          <w:rFonts w:cstheme="minorHAnsi"/>
          <w:color w:val="0000FF"/>
          <w:szCs w:val="20"/>
        </w:rPr>
        <w:t>EL CONTRATISTA deberá dar cabal cumplimiento a cada una de las obligaciones, responsabilidades y labores o trabajos a los cuales se haya comprometido en la Propuesta presentada, así como los demás requerimientos de la Administración Local, manifestados en el Pliego de Condiciones, anexos y apéndices que gobernó el proceso de selección.</w:t>
      </w:r>
    </w:p>
    <w:p w14:paraId="79B8F40A" w14:textId="0F36CE1A" w:rsidR="00706169" w:rsidRPr="006029E8" w:rsidRDefault="00706169" w:rsidP="00706169">
      <w:pPr>
        <w:rPr>
          <w:rFonts w:cstheme="minorHAnsi"/>
          <w:color w:val="0000FF"/>
          <w:szCs w:val="20"/>
        </w:rPr>
      </w:pPr>
      <w:r w:rsidRPr="006029E8">
        <w:rPr>
          <w:rFonts w:cstheme="minorHAnsi"/>
          <w:color w:val="0000FF"/>
          <w:szCs w:val="20"/>
        </w:rPr>
        <w:t>75.</w:t>
      </w:r>
      <w:r w:rsidR="00815D17" w:rsidRPr="006029E8">
        <w:rPr>
          <w:rFonts w:cstheme="minorHAnsi"/>
          <w:color w:val="0000FF"/>
          <w:szCs w:val="20"/>
        </w:rPr>
        <w:t xml:space="preserve"> </w:t>
      </w:r>
      <w:r w:rsidRPr="006029E8">
        <w:rPr>
          <w:rFonts w:cstheme="minorHAnsi"/>
          <w:color w:val="0000FF"/>
          <w:szCs w:val="20"/>
        </w:rPr>
        <w:t>En los términos del artículo 52 de la ley 80 de 1993 el CONTRATISTA será civilmente responsable frente al FONDO de los perjuicios originados por el deficiente desempeño de sus funciones y obligaciones previstas en este contrato, además de las sanciones penales a que hubiere lugar.</w:t>
      </w:r>
    </w:p>
    <w:p w14:paraId="47772063" w14:textId="03C5044E" w:rsidR="00706169" w:rsidRPr="006029E8" w:rsidRDefault="00706169" w:rsidP="00706169">
      <w:pPr>
        <w:rPr>
          <w:rFonts w:cstheme="minorHAnsi"/>
          <w:color w:val="0000FF"/>
          <w:szCs w:val="20"/>
        </w:rPr>
      </w:pPr>
      <w:r w:rsidRPr="006029E8">
        <w:rPr>
          <w:rFonts w:cstheme="minorHAnsi"/>
          <w:color w:val="0000FF"/>
          <w:szCs w:val="20"/>
        </w:rPr>
        <w:t>76.</w:t>
      </w:r>
      <w:r w:rsidR="00815D17" w:rsidRPr="006029E8">
        <w:rPr>
          <w:rFonts w:cstheme="minorHAnsi"/>
          <w:color w:val="0000FF"/>
          <w:szCs w:val="20"/>
        </w:rPr>
        <w:t xml:space="preserve"> </w:t>
      </w:r>
      <w:r w:rsidRPr="006029E8">
        <w:rPr>
          <w:rFonts w:cstheme="minorHAnsi"/>
          <w:color w:val="0000FF"/>
          <w:szCs w:val="20"/>
        </w:rPr>
        <w:t xml:space="preserve">El contratista deberá realizar mensualmente el control financiero estricto y controlar el presupuesto de obra tal manera que no sobrepase el presupuesto del contrato. </w:t>
      </w:r>
    </w:p>
    <w:p w14:paraId="40226070" w14:textId="746CFA1D" w:rsidR="00706169" w:rsidRPr="006029E8" w:rsidRDefault="00706169" w:rsidP="00706169">
      <w:pPr>
        <w:rPr>
          <w:rFonts w:cstheme="minorHAnsi"/>
          <w:color w:val="0000FF"/>
          <w:szCs w:val="20"/>
        </w:rPr>
      </w:pPr>
      <w:r w:rsidRPr="006029E8">
        <w:rPr>
          <w:rFonts w:cstheme="minorHAnsi"/>
          <w:color w:val="0000FF"/>
          <w:szCs w:val="20"/>
        </w:rPr>
        <w:t>77.</w:t>
      </w:r>
      <w:r w:rsidR="00815D17" w:rsidRPr="006029E8">
        <w:rPr>
          <w:rFonts w:cstheme="minorHAnsi"/>
          <w:color w:val="0000FF"/>
          <w:szCs w:val="20"/>
        </w:rPr>
        <w:t xml:space="preserve"> </w:t>
      </w:r>
      <w:r w:rsidRPr="006029E8">
        <w:rPr>
          <w:rFonts w:cstheme="minorHAnsi"/>
          <w:color w:val="0000FF"/>
          <w:szCs w:val="20"/>
        </w:rPr>
        <w:t xml:space="preserve">Presentar oportunamente las facturas, los soportes correspondientes y demás documentos necesarios para el pago, soportando los cortes parciales de obra. </w:t>
      </w:r>
    </w:p>
    <w:p w14:paraId="01DA86CD" w14:textId="686BDD9C" w:rsidR="00706169" w:rsidRPr="006029E8" w:rsidRDefault="00706169" w:rsidP="00706169">
      <w:pPr>
        <w:rPr>
          <w:rFonts w:cstheme="minorHAnsi"/>
          <w:color w:val="0000FF"/>
          <w:szCs w:val="20"/>
        </w:rPr>
      </w:pPr>
      <w:r w:rsidRPr="006029E8">
        <w:rPr>
          <w:rFonts w:cstheme="minorHAnsi"/>
          <w:color w:val="0000FF"/>
          <w:szCs w:val="20"/>
        </w:rPr>
        <w:t>78.</w:t>
      </w:r>
      <w:r w:rsidR="00815D17" w:rsidRPr="006029E8">
        <w:rPr>
          <w:rFonts w:cstheme="minorHAnsi"/>
          <w:color w:val="0000FF"/>
          <w:szCs w:val="20"/>
        </w:rPr>
        <w:t xml:space="preserve"> </w:t>
      </w:r>
      <w:r w:rsidRPr="006029E8">
        <w:rPr>
          <w:rFonts w:cstheme="minorHAnsi"/>
          <w:color w:val="0000FF"/>
          <w:szCs w:val="20"/>
        </w:rPr>
        <w:t xml:space="preserve">Para cambios de vigencia originados en prorrogas o suspensiones imputables al contratista no habrá lugar a ajustes, debiendo el contratista asumir los posibles sobrecostos, sin perjuicio de las sanciones establecidas por el Fondo de Desarrollo Local para este tipo de situaciones. </w:t>
      </w:r>
    </w:p>
    <w:p w14:paraId="37721F58" w14:textId="5EB870F8" w:rsidR="00706169" w:rsidRPr="006029E8" w:rsidRDefault="00706169" w:rsidP="00706169">
      <w:pPr>
        <w:rPr>
          <w:rFonts w:cstheme="minorHAnsi"/>
          <w:color w:val="0000FF"/>
          <w:szCs w:val="20"/>
        </w:rPr>
      </w:pPr>
      <w:r w:rsidRPr="006029E8">
        <w:rPr>
          <w:rFonts w:cstheme="minorHAnsi"/>
          <w:color w:val="0000FF"/>
          <w:szCs w:val="20"/>
        </w:rPr>
        <w:t>79.</w:t>
      </w:r>
      <w:r w:rsidR="00815D17" w:rsidRPr="006029E8">
        <w:rPr>
          <w:rFonts w:cstheme="minorHAnsi"/>
          <w:color w:val="0000FF"/>
          <w:szCs w:val="20"/>
        </w:rPr>
        <w:t xml:space="preserve"> </w:t>
      </w:r>
      <w:r w:rsidRPr="006029E8">
        <w:rPr>
          <w:rFonts w:cstheme="minorHAnsi"/>
          <w:color w:val="0000FF"/>
          <w:szCs w:val="20"/>
        </w:rPr>
        <w:t xml:space="preserve">Al proponente a quien le sea adjudicado el contrato, deberá cumplir con lo ofertado, los requerimientos técnicos solicitados, así como las actividades aquí mencionadas. </w:t>
      </w:r>
    </w:p>
    <w:p w14:paraId="302947A4" w14:textId="049AEEFD" w:rsidR="00706169" w:rsidRPr="006029E8" w:rsidRDefault="00706169" w:rsidP="00706169">
      <w:pPr>
        <w:rPr>
          <w:rFonts w:cstheme="minorHAnsi"/>
          <w:color w:val="0000FF"/>
          <w:szCs w:val="20"/>
        </w:rPr>
      </w:pPr>
      <w:r w:rsidRPr="006029E8">
        <w:rPr>
          <w:rFonts w:cstheme="minorHAnsi"/>
          <w:color w:val="0000FF"/>
          <w:szCs w:val="20"/>
        </w:rPr>
        <w:t>80.</w:t>
      </w:r>
      <w:r w:rsidR="00815D17" w:rsidRPr="006029E8">
        <w:rPr>
          <w:rFonts w:cstheme="minorHAnsi"/>
          <w:color w:val="0000FF"/>
          <w:szCs w:val="20"/>
        </w:rPr>
        <w:t xml:space="preserve"> </w:t>
      </w:r>
      <w:r w:rsidRPr="006029E8">
        <w:rPr>
          <w:rFonts w:cstheme="minorHAnsi"/>
          <w:color w:val="0000FF"/>
          <w:szCs w:val="20"/>
        </w:rPr>
        <w:t xml:space="preserve">Cumplir con el objeto en la forma y tiempo pactados, de acuerdo con el pliego de condiciones y la propuesta presentada por el proponente favorecido, disponiendo los recursos necesarios para </w:t>
      </w:r>
      <w:r w:rsidRPr="006029E8">
        <w:rPr>
          <w:rFonts w:cstheme="minorHAnsi"/>
          <w:color w:val="0000FF"/>
          <w:szCs w:val="20"/>
        </w:rPr>
        <w:lastRenderedPageBreak/>
        <w:t xml:space="preserve">ejecutar las diferentes obras </w:t>
      </w:r>
      <w:proofErr w:type="gramStart"/>
      <w:r w:rsidRPr="006029E8">
        <w:rPr>
          <w:rFonts w:cstheme="minorHAnsi"/>
          <w:color w:val="0000FF"/>
          <w:szCs w:val="20"/>
        </w:rPr>
        <w:t>de acuerdo a</w:t>
      </w:r>
      <w:proofErr w:type="gramEnd"/>
      <w:r w:rsidRPr="006029E8">
        <w:rPr>
          <w:rFonts w:cstheme="minorHAnsi"/>
          <w:color w:val="0000FF"/>
          <w:szCs w:val="20"/>
        </w:rPr>
        <w:t xml:space="preserve"> las especificaciones técnicas del IDU y demás normativa estipulada en los documentos del proceso. </w:t>
      </w:r>
    </w:p>
    <w:p w14:paraId="3AAE32CC" w14:textId="10F6B0D7" w:rsidR="00706169" w:rsidRPr="006029E8" w:rsidRDefault="00706169" w:rsidP="00706169">
      <w:pPr>
        <w:rPr>
          <w:rFonts w:cstheme="minorHAnsi"/>
          <w:color w:val="0000FF"/>
          <w:szCs w:val="20"/>
        </w:rPr>
      </w:pPr>
      <w:r w:rsidRPr="006029E8">
        <w:rPr>
          <w:rFonts w:cstheme="minorHAnsi"/>
          <w:color w:val="0000FF"/>
          <w:szCs w:val="20"/>
        </w:rPr>
        <w:t>81.</w:t>
      </w:r>
      <w:r w:rsidR="00815D17" w:rsidRPr="006029E8">
        <w:rPr>
          <w:rFonts w:cstheme="minorHAnsi"/>
          <w:color w:val="0000FF"/>
          <w:szCs w:val="20"/>
        </w:rPr>
        <w:t xml:space="preserve"> </w:t>
      </w:r>
      <w:r w:rsidRPr="006029E8">
        <w:rPr>
          <w:rFonts w:cstheme="minorHAnsi"/>
          <w:color w:val="0000FF"/>
          <w:szCs w:val="20"/>
        </w:rPr>
        <w:t xml:space="preserve">Haber visitado por cuenta y riesgo el sitio de ejecución de las obras. No será argumento para alegar el desconocimiento de las condiciones de los sitios, para la presentación de la oferta. </w:t>
      </w:r>
    </w:p>
    <w:p w14:paraId="47DF9C3E" w14:textId="65E5A116" w:rsidR="00706169" w:rsidRPr="006029E8" w:rsidRDefault="00706169" w:rsidP="00706169">
      <w:pPr>
        <w:rPr>
          <w:rFonts w:cstheme="minorHAnsi"/>
          <w:color w:val="0000FF"/>
          <w:szCs w:val="20"/>
        </w:rPr>
      </w:pPr>
      <w:r w:rsidRPr="006029E8">
        <w:rPr>
          <w:rFonts w:cstheme="minorHAnsi"/>
          <w:color w:val="0000FF"/>
          <w:szCs w:val="20"/>
        </w:rPr>
        <w:t>82.</w:t>
      </w:r>
      <w:r w:rsidR="00815D17" w:rsidRPr="006029E8">
        <w:rPr>
          <w:rFonts w:cstheme="minorHAnsi"/>
          <w:color w:val="0000FF"/>
          <w:szCs w:val="20"/>
        </w:rPr>
        <w:t xml:space="preserve"> </w:t>
      </w:r>
      <w:r w:rsidRPr="006029E8">
        <w:rPr>
          <w:rFonts w:cstheme="minorHAnsi"/>
          <w:color w:val="0000FF"/>
          <w:szCs w:val="20"/>
        </w:rPr>
        <w:t xml:space="preserve">El contratista se compromete a contar en los diferentes frentes de trabajo con la bitácora donde se deberá llevar el registro diario de las actividades realizadas. </w:t>
      </w:r>
    </w:p>
    <w:p w14:paraId="6879D215" w14:textId="7ECD2A3E" w:rsidR="00706169" w:rsidRPr="006029E8" w:rsidRDefault="00706169" w:rsidP="00706169">
      <w:pPr>
        <w:rPr>
          <w:rFonts w:cstheme="minorHAnsi"/>
          <w:color w:val="0000FF"/>
          <w:szCs w:val="20"/>
        </w:rPr>
      </w:pPr>
      <w:r w:rsidRPr="006029E8">
        <w:rPr>
          <w:rFonts w:cstheme="minorHAnsi"/>
          <w:color w:val="0000FF"/>
          <w:szCs w:val="20"/>
        </w:rPr>
        <w:t>83.</w:t>
      </w:r>
      <w:r w:rsidR="00815D17" w:rsidRPr="006029E8">
        <w:rPr>
          <w:rFonts w:cstheme="minorHAnsi"/>
          <w:color w:val="0000FF"/>
          <w:szCs w:val="20"/>
        </w:rPr>
        <w:t xml:space="preserve"> </w:t>
      </w:r>
      <w:r w:rsidRPr="006029E8">
        <w:rPr>
          <w:rFonts w:cstheme="minorHAnsi"/>
          <w:color w:val="0000FF"/>
          <w:szCs w:val="20"/>
        </w:rPr>
        <w:t xml:space="preserve">Cumplir con los ofrecimientos hechos en la propuesta y atender los requerimientos del interventor y del supervisor del contrato. </w:t>
      </w:r>
    </w:p>
    <w:p w14:paraId="247D6E7C" w14:textId="205DD5D6" w:rsidR="00706169" w:rsidRPr="006029E8" w:rsidRDefault="00706169" w:rsidP="00706169">
      <w:pPr>
        <w:rPr>
          <w:rFonts w:cstheme="minorHAnsi"/>
          <w:color w:val="0000FF"/>
          <w:szCs w:val="20"/>
        </w:rPr>
      </w:pPr>
      <w:r w:rsidRPr="006029E8">
        <w:rPr>
          <w:rFonts w:cstheme="minorHAnsi"/>
          <w:color w:val="0000FF"/>
          <w:szCs w:val="20"/>
        </w:rPr>
        <w:t>84.</w:t>
      </w:r>
      <w:r w:rsidR="00815D17" w:rsidRPr="006029E8">
        <w:rPr>
          <w:rFonts w:cstheme="minorHAnsi"/>
          <w:color w:val="0000FF"/>
          <w:szCs w:val="20"/>
        </w:rPr>
        <w:t xml:space="preserve"> </w:t>
      </w:r>
      <w:r w:rsidRPr="006029E8">
        <w:rPr>
          <w:rFonts w:cstheme="minorHAnsi"/>
          <w:color w:val="0000FF"/>
          <w:szCs w:val="20"/>
        </w:rPr>
        <w:t xml:space="preserve">Mantener la maquinaria y los equipos con las condiciones, características y porcentajes exigidos en el anexo técnico y estudios previos. </w:t>
      </w:r>
    </w:p>
    <w:p w14:paraId="7B045260" w14:textId="3DA5FFEF" w:rsidR="00706169" w:rsidRPr="006029E8" w:rsidRDefault="00706169" w:rsidP="00706169">
      <w:pPr>
        <w:rPr>
          <w:rFonts w:cstheme="minorHAnsi"/>
          <w:color w:val="0000FF"/>
          <w:szCs w:val="20"/>
        </w:rPr>
      </w:pPr>
      <w:r w:rsidRPr="006029E8">
        <w:rPr>
          <w:rFonts w:cstheme="minorHAnsi"/>
          <w:color w:val="0000FF"/>
          <w:szCs w:val="20"/>
        </w:rPr>
        <w:t>85.</w:t>
      </w:r>
      <w:r w:rsidR="00815D17" w:rsidRPr="006029E8">
        <w:rPr>
          <w:rFonts w:cstheme="minorHAnsi"/>
          <w:color w:val="0000FF"/>
          <w:szCs w:val="20"/>
        </w:rPr>
        <w:t xml:space="preserve"> </w:t>
      </w:r>
      <w:r w:rsidRPr="006029E8">
        <w:rPr>
          <w:rFonts w:cstheme="minorHAnsi"/>
          <w:color w:val="0000FF"/>
          <w:szCs w:val="20"/>
        </w:rPr>
        <w:t xml:space="preserve">Ejecutar las obras y actividades objeto de este contrato a los precios y condiciones señalados en su propuesta, ciñéndose a las normas técnicas nacionales y a rehacer a su expensa cualquier obra que resultare mal ejecutada a juicio del interventor. </w:t>
      </w:r>
    </w:p>
    <w:p w14:paraId="6FD92A14" w14:textId="6AC22343" w:rsidR="00706169" w:rsidRPr="006029E8" w:rsidRDefault="00706169" w:rsidP="00706169">
      <w:pPr>
        <w:rPr>
          <w:rFonts w:cstheme="minorHAnsi"/>
          <w:color w:val="0000FF"/>
          <w:szCs w:val="20"/>
        </w:rPr>
      </w:pPr>
      <w:r w:rsidRPr="006029E8">
        <w:rPr>
          <w:rFonts w:cstheme="minorHAnsi"/>
          <w:color w:val="0000FF"/>
          <w:szCs w:val="20"/>
        </w:rPr>
        <w:t>86.</w:t>
      </w:r>
      <w:r w:rsidR="00815D17" w:rsidRPr="006029E8">
        <w:rPr>
          <w:rFonts w:cstheme="minorHAnsi"/>
          <w:color w:val="0000FF"/>
          <w:szCs w:val="20"/>
        </w:rPr>
        <w:t xml:space="preserve"> </w:t>
      </w:r>
      <w:r w:rsidRPr="006029E8">
        <w:rPr>
          <w:rFonts w:cstheme="minorHAnsi"/>
          <w:color w:val="0000FF"/>
          <w:szCs w:val="20"/>
        </w:rPr>
        <w:t xml:space="preserve">Coordinar con el interventor y supervisor del contrato las visitas y transporte al sitio objeto del contrato, con el fin de evaluar el estado inicial, el desarrollo de estos, el recibo parcial y final de los trabajos ejecutados. </w:t>
      </w:r>
    </w:p>
    <w:p w14:paraId="79302F2F" w14:textId="216061BF" w:rsidR="00706169" w:rsidRPr="006029E8" w:rsidRDefault="00706169" w:rsidP="00706169">
      <w:pPr>
        <w:rPr>
          <w:rFonts w:cstheme="minorHAnsi"/>
          <w:color w:val="0000FF"/>
          <w:szCs w:val="20"/>
        </w:rPr>
      </w:pPr>
      <w:r w:rsidRPr="006029E8">
        <w:rPr>
          <w:rFonts w:cstheme="minorHAnsi"/>
          <w:color w:val="0000FF"/>
          <w:szCs w:val="20"/>
        </w:rPr>
        <w:t>87.</w:t>
      </w:r>
      <w:r w:rsidR="00815D17" w:rsidRPr="006029E8">
        <w:rPr>
          <w:rFonts w:cstheme="minorHAnsi"/>
          <w:color w:val="0000FF"/>
          <w:szCs w:val="20"/>
        </w:rPr>
        <w:t xml:space="preserve"> </w:t>
      </w:r>
      <w:r w:rsidRPr="006029E8">
        <w:rPr>
          <w:rFonts w:cstheme="minorHAnsi"/>
          <w:color w:val="0000FF"/>
          <w:szCs w:val="20"/>
        </w:rPr>
        <w:t xml:space="preserve">Permitir visitas a las obras, al interventor y supervisor del contrato, o a los funcionarios del FDLK debidamente autorizados. </w:t>
      </w:r>
    </w:p>
    <w:p w14:paraId="488F09E5" w14:textId="5B490D8B" w:rsidR="00706169" w:rsidRPr="006029E8" w:rsidRDefault="00706169" w:rsidP="00706169">
      <w:pPr>
        <w:rPr>
          <w:rFonts w:cstheme="minorHAnsi"/>
          <w:color w:val="0000FF"/>
          <w:szCs w:val="20"/>
        </w:rPr>
      </w:pPr>
      <w:r w:rsidRPr="006029E8">
        <w:rPr>
          <w:rFonts w:cstheme="minorHAnsi"/>
          <w:color w:val="0000FF"/>
          <w:szCs w:val="20"/>
        </w:rPr>
        <w:t>88.</w:t>
      </w:r>
      <w:r w:rsidR="00815D17" w:rsidRPr="006029E8">
        <w:rPr>
          <w:rFonts w:cstheme="minorHAnsi"/>
          <w:color w:val="0000FF"/>
          <w:szCs w:val="20"/>
        </w:rPr>
        <w:t xml:space="preserve"> </w:t>
      </w:r>
      <w:r w:rsidRPr="006029E8">
        <w:rPr>
          <w:rFonts w:cstheme="minorHAnsi"/>
          <w:color w:val="0000FF"/>
          <w:szCs w:val="20"/>
        </w:rPr>
        <w:t xml:space="preserve">Disponer del personal técnico requerido para desarrollar cada una de las diferentes actividades que involucre el contrato. </w:t>
      </w:r>
    </w:p>
    <w:p w14:paraId="327B7EB8" w14:textId="47B316A9" w:rsidR="00706169" w:rsidRPr="006029E8" w:rsidRDefault="00706169" w:rsidP="00706169">
      <w:pPr>
        <w:rPr>
          <w:rFonts w:cstheme="minorHAnsi"/>
          <w:color w:val="0000FF"/>
          <w:szCs w:val="20"/>
        </w:rPr>
      </w:pPr>
      <w:r w:rsidRPr="006029E8">
        <w:rPr>
          <w:rFonts w:cstheme="minorHAnsi"/>
          <w:color w:val="0000FF"/>
          <w:szCs w:val="20"/>
        </w:rPr>
        <w:t>89.</w:t>
      </w:r>
      <w:r w:rsidR="00815D17" w:rsidRPr="006029E8">
        <w:rPr>
          <w:rFonts w:cstheme="minorHAnsi"/>
          <w:color w:val="0000FF"/>
          <w:szCs w:val="20"/>
        </w:rPr>
        <w:t xml:space="preserve"> </w:t>
      </w:r>
      <w:r w:rsidRPr="006029E8">
        <w:rPr>
          <w:rFonts w:cstheme="minorHAnsi"/>
          <w:color w:val="0000FF"/>
          <w:szCs w:val="20"/>
        </w:rPr>
        <w:t xml:space="preserve">Contar con el transporte, utilizar, reparar, conservar y mantener todas las máquinas, equipos, herramientas, repuestos y demás elementos necesarios para la ejecución del objeto contractual, así como su almacenamiento y custodia. </w:t>
      </w:r>
    </w:p>
    <w:p w14:paraId="46B91B3B" w14:textId="0DE160F7" w:rsidR="00706169" w:rsidRPr="006029E8" w:rsidRDefault="00706169" w:rsidP="00706169">
      <w:pPr>
        <w:rPr>
          <w:rFonts w:cstheme="minorHAnsi"/>
          <w:color w:val="0000FF"/>
          <w:szCs w:val="20"/>
        </w:rPr>
      </w:pPr>
      <w:r w:rsidRPr="006029E8">
        <w:rPr>
          <w:rFonts w:cstheme="minorHAnsi"/>
          <w:color w:val="0000FF"/>
          <w:szCs w:val="20"/>
        </w:rPr>
        <w:t>90.</w:t>
      </w:r>
      <w:r w:rsidR="00815D17" w:rsidRPr="006029E8">
        <w:rPr>
          <w:rFonts w:cstheme="minorHAnsi"/>
          <w:color w:val="0000FF"/>
          <w:szCs w:val="20"/>
        </w:rPr>
        <w:t xml:space="preserve"> </w:t>
      </w:r>
      <w:r w:rsidRPr="006029E8">
        <w:rPr>
          <w:rFonts w:cstheme="minorHAnsi"/>
          <w:color w:val="0000FF"/>
          <w:szCs w:val="20"/>
        </w:rPr>
        <w:t xml:space="preserve">Responder por la buena calidad de los materiales, insumos y elementos utilizados en el desarrollo del presente contrato. </w:t>
      </w:r>
    </w:p>
    <w:p w14:paraId="46567DBA" w14:textId="492526C7" w:rsidR="00706169" w:rsidRPr="006029E8" w:rsidRDefault="00706169" w:rsidP="00706169">
      <w:pPr>
        <w:rPr>
          <w:rFonts w:cstheme="minorHAnsi"/>
          <w:color w:val="0000FF"/>
          <w:szCs w:val="20"/>
        </w:rPr>
      </w:pPr>
      <w:r w:rsidRPr="006029E8">
        <w:rPr>
          <w:rFonts w:cstheme="minorHAnsi"/>
          <w:color w:val="0000FF"/>
          <w:szCs w:val="20"/>
        </w:rPr>
        <w:t>91.</w:t>
      </w:r>
      <w:r w:rsidR="00815D17" w:rsidRPr="006029E8">
        <w:rPr>
          <w:rFonts w:cstheme="minorHAnsi"/>
          <w:color w:val="0000FF"/>
          <w:szCs w:val="20"/>
        </w:rPr>
        <w:t xml:space="preserve"> </w:t>
      </w:r>
      <w:r w:rsidRPr="006029E8">
        <w:rPr>
          <w:rFonts w:cstheme="minorHAnsi"/>
          <w:color w:val="0000FF"/>
          <w:szCs w:val="20"/>
        </w:rPr>
        <w:t xml:space="preserve">Transportar, clasificar, almacenar y utilizar todos los materiales necesarios para la ejecución de las obras objeto del presente contrato. </w:t>
      </w:r>
    </w:p>
    <w:p w14:paraId="7F22137F" w14:textId="02F1ABEF" w:rsidR="00706169" w:rsidRPr="006029E8" w:rsidRDefault="00706169" w:rsidP="00706169">
      <w:pPr>
        <w:rPr>
          <w:rFonts w:cstheme="minorHAnsi"/>
          <w:color w:val="0000FF"/>
          <w:szCs w:val="20"/>
        </w:rPr>
      </w:pPr>
      <w:r w:rsidRPr="006029E8">
        <w:rPr>
          <w:rFonts w:cstheme="minorHAnsi"/>
          <w:color w:val="0000FF"/>
          <w:szCs w:val="20"/>
        </w:rPr>
        <w:t>92.</w:t>
      </w:r>
      <w:r w:rsidR="00815D17" w:rsidRPr="006029E8">
        <w:rPr>
          <w:rFonts w:cstheme="minorHAnsi"/>
          <w:color w:val="0000FF"/>
          <w:szCs w:val="20"/>
        </w:rPr>
        <w:t xml:space="preserve"> </w:t>
      </w:r>
      <w:r w:rsidRPr="006029E8">
        <w:rPr>
          <w:rFonts w:cstheme="minorHAnsi"/>
          <w:color w:val="0000FF"/>
          <w:szCs w:val="20"/>
        </w:rPr>
        <w:t xml:space="preserve">Poner en práctica durante la ejecución del objeto contractual y hasta la entrega final, los procedimientos adecuados de obra y de conservación, para lo cual debe prever y evitar cualquier daño o deterioro que pueda afectar su calidad, estabilidad y acabados. </w:t>
      </w:r>
    </w:p>
    <w:p w14:paraId="5952E18D" w14:textId="0076A555" w:rsidR="00706169" w:rsidRPr="006029E8" w:rsidRDefault="00706169" w:rsidP="00706169">
      <w:pPr>
        <w:rPr>
          <w:rFonts w:cstheme="minorHAnsi"/>
          <w:color w:val="0000FF"/>
          <w:szCs w:val="20"/>
        </w:rPr>
      </w:pPr>
      <w:r w:rsidRPr="006029E8">
        <w:rPr>
          <w:rFonts w:cstheme="minorHAnsi"/>
          <w:color w:val="0000FF"/>
          <w:szCs w:val="20"/>
        </w:rPr>
        <w:t>93.</w:t>
      </w:r>
      <w:r w:rsidR="00815D17" w:rsidRPr="006029E8">
        <w:rPr>
          <w:rFonts w:cstheme="minorHAnsi"/>
          <w:color w:val="0000FF"/>
          <w:szCs w:val="20"/>
        </w:rPr>
        <w:t xml:space="preserve"> </w:t>
      </w:r>
      <w:r w:rsidRPr="006029E8">
        <w:rPr>
          <w:rFonts w:cstheme="minorHAnsi"/>
          <w:color w:val="0000FF"/>
          <w:szCs w:val="20"/>
        </w:rPr>
        <w:t xml:space="preserve">Tomar las debidas precauciones a fin de conservar en perfecto estado los inmuebles aledaños, las estructuras e instalaciones y redes de servicios superficiales o subterráneas existentes dentro del área de trabajo o adyacente a ella, siendo de su exclusiva responsabilidad cualquier daño que pudiere ocasionar a tales inmuebles, estructuras, instalaciones o redes. </w:t>
      </w:r>
    </w:p>
    <w:p w14:paraId="5BA3C626" w14:textId="4732F54E" w:rsidR="00706169" w:rsidRPr="006029E8" w:rsidRDefault="00706169" w:rsidP="00706169">
      <w:pPr>
        <w:rPr>
          <w:rFonts w:cstheme="minorHAnsi"/>
          <w:color w:val="0000FF"/>
          <w:szCs w:val="20"/>
        </w:rPr>
      </w:pPr>
      <w:r w:rsidRPr="006029E8">
        <w:rPr>
          <w:rFonts w:cstheme="minorHAnsi"/>
          <w:color w:val="0000FF"/>
          <w:szCs w:val="20"/>
        </w:rPr>
        <w:t>94.</w:t>
      </w:r>
      <w:r w:rsidR="00815D17" w:rsidRPr="006029E8">
        <w:rPr>
          <w:rFonts w:cstheme="minorHAnsi"/>
          <w:color w:val="0000FF"/>
          <w:szCs w:val="20"/>
        </w:rPr>
        <w:t xml:space="preserve"> </w:t>
      </w:r>
      <w:r w:rsidRPr="006029E8">
        <w:rPr>
          <w:rFonts w:cstheme="minorHAnsi"/>
          <w:color w:val="0000FF"/>
          <w:szCs w:val="20"/>
        </w:rPr>
        <w:t xml:space="preserve">Retirar los materiales sobrantes y entregar la obra en perfecto estado de limpieza. </w:t>
      </w:r>
    </w:p>
    <w:p w14:paraId="34F5772C" w14:textId="66466712" w:rsidR="00706169" w:rsidRPr="006029E8" w:rsidRDefault="00706169" w:rsidP="00706169">
      <w:pPr>
        <w:rPr>
          <w:rFonts w:cstheme="minorHAnsi"/>
          <w:color w:val="0000FF"/>
          <w:szCs w:val="20"/>
        </w:rPr>
      </w:pPr>
      <w:r w:rsidRPr="006029E8">
        <w:rPr>
          <w:rFonts w:cstheme="minorHAnsi"/>
          <w:color w:val="0000FF"/>
          <w:szCs w:val="20"/>
        </w:rPr>
        <w:t>95.</w:t>
      </w:r>
      <w:r w:rsidR="00815D17" w:rsidRPr="006029E8">
        <w:rPr>
          <w:rFonts w:cstheme="minorHAnsi"/>
          <w:color w:val="0000FF"/>
          <w:szCs w:val="20"/>
        </w:rPr>
        <w:t xml:space="preserve"> </w:t>
      </w:r>
      <w:r w:rsidRPr="006029E8">
        <w:rPr>
          <w:rFonts w:cstheme="minorHAnsi"/>
          <w:color w:val="0000FF"/>
          <w:szCs w:val="20"/>
        </w:rPr>
        <w:t xml:space="preserve">Reparar las vías de acceso, en los lugares de obras concernientes al contrato, cuando se deterioren como consecuencia de la ejecución de las obras contratadas. </w:t>
      </w:r>
    </w:p>
    <w:p w14:paraId="47E9A4E1" w14:textId="646CD5C3" w:rsidR="00706169" w:rsidRPr="006029E8" w:rsidRDefault="00706169" w:rsidP="00706169">
      <w:pPr>
        <w:rPr>
          <w:rFonts w:cstheme="minorHAnsi"/>
          <w:color w:val="0000FF"/>
          <w:szCs w:val="20"/>
        </w:rPr>
      </w:pPr>
      <w:r w:rsidRPr="006029E8">
        <w:rPr>
          <w:rFonts w:cstheme="minorHAnsi"/>
          <w:color w:val="0000FF"/>
          <w:szCs w:val="20"/>
        </w:rPr>
        <w:t>96.</w:t>
      </w:r>
      <w:r w:rsidR="00815D17" w:rsidRPr="006029E8">
        <w:rPr>
          <w:rFonts w:cstheme="minorHAnsi"/>
          <w:color w:val="0000FF"/>
          <w:szCs w:val="20"/>
        </w:rPr>
        <w:t xml:space="preserve"> </w:t>
      </w:r>
      <w:r w:rsidRPr="006029E8">
        <w:rPr>
          <w:rFonts w:cstheme="minorHAnsi"/>
          <w:color w:val="0000FF"/>
          <w:szCs w:val="20"/>
        </w:rPr>
        <w:t xml:space="preserve">Responder frente al FDLK y frente a terceros por todo daño que cause con ocasión de la ejecución del presente contrato. </w:t>
      </w:r>
    </w:p>
    <w:p w14:paraId="69673A08" w14:textId="59E03D11" w:rsidR="00706169" w:rsidRPr="006029E8" w:rsidRDefault="00706169" w:rsidP="00706169">
      <w:pPr>
        <w:rPr>
          <w:rFonts w:cstheme="minorHAnsi"/>
          <w:color w:val="0000FF"/>
          <w:szCs w:val="20"/>
        </w:rPr>
      </w:pPr>
      <w:r w:rsidRPr="006029E8">
        <w:rPr>
          <w:rFonts w:cstheme="minorHAnsi"/>
          <w:color w:val="0000FF"/>
          <w:szCs w:val="20"/>
        </w:rPr>
        <w:t>97.</w:t>
      </w:r>
      <w:r w:rsidR="00815D17" w:rsidRPr="006029E8">
        <w:rPr>
          <w:rFonts w:cstheme="minorHAnsi"/>
          <w:color w:val="0000FF"/>
          <w:szCs w:val="20"/>
        </w:rPr>
        <w:t xml:space="preserve"> </w:t>
      </w:r>
      <w:r w:rsidRPr="006029E8">
        <w:rPr>
          <w:rFonts w:cstheme="minorHAnsi"/>
          <w:color w:val="0000FF"/>
          <w:szCs w:val="20"/>
        </w:rPr>
        <w:t xml:space="preserve">Suministrar y colocar una valla de información y cinta de señalización en la obra de acuerdo con el número, tamaño y diseño que le indique el interventor en cada frente de trabajo. Los costos correspondientes se entienden incluidos en el valor de la propuesta y será responsabilidad del contratista cualquier daño o accidente que ocurriere por la omisión en el cumplimiento de esta obligación. </w:t>
      </w:r>
    </w:p>
    <w:p w14:paraId="382A2D22" w14:textId="5A77D766" w:rsidR="00706169" w:rsidRPr="006029E8" w:rsidRDefault="00706169" w:rsidP="00706169">
      <w:pPr>
        <w:rPr>
          <w:rFonts w:cstheme="minorHAnsi"/>
          <w:color w:val="0000FF"/>
          <w:szCs w:val="20"/>
        </w:rPr>
      </w:pPr>
      <w:r w:rsidRPr="006029E8">
        <w:rPr>
          <w:rFonts w:cstheme="minorHAnsi"/>
          <w:color w:val="0000FF"/>
          <w:szCs w:val="20"/>
        </w:rPr>
        <w:t>98.</w:t>
      </w:r>
      <w:r w:rsidR="00815D17" w:rsidRPr="006029E8">
        <w:rPr>
          <w:rFonts w:cstheme="minorHAnsi"/>
          <w:color w:val="0000FF"/>
          <w:szCs w:val="20"/>
        </w:rPr>
        <w:t xml:space="preserve"> </w:t>
      </w:r>
      <w:r w:rsidRPr="006029E8">
        <w:rPr>
          <w:rFonts w:cstheme="minorHAnsi"/>
          <w:color w:val="0000FF"/>
          <w:szCs w:val="20"/>
        </w:rPr>
        <w:t xml:space="preserve">Presentar informes y novedades a que haya lugar, con recomendaciones y sugerencias al interventor del contrato. Como requisito para los pagos periódicos el contratista se obliga a entregar un informe con cada una de las actividades realizadas, en cumplimiento del contrato. </w:t>
      </w:r>
    </w:p>
    <w:p w14:paraId="45123E3A" w14:textId="0E96713A" w:rsidR="00706169" w:rsidRPr="006029E8" w:rsidRDefault="00706169" w:rsidP="00706169">
      <w:pPr>
        <w:rPr>
          <w:rFonts w:cstheme="minorHAnsi"/>
          <w:color w:val="0000FF"/>
          <w:szCs w:val="20"/>
        </w:rPr>
      </w:pPr>
      <w:r w:rsidRPr="006029E8">
        <w:rPr>
          <w:rFonts w:cstheme="minorHAnsi"/>
          <w:color w:val="0000FF"/>
          <w:szCs w:val="20"/>
        </w:rPr>
        <w:t>99.</w:t>
      </w:r>
      <w:r w:rsidR="00815D17" w:rsidRPr="006029E8">
        <w:rPr>
          <w:rFonts w:cstheme="minorHAnsi"/>
          <w:color w:val="0000FF"/>
          <w:szCs w:val="20"/>
        </w:rPr>
        <w:t xml:space="preserve"> </w:t>
      </w:r>
      <w:r w:rsidRPr="006029E8">
        <w:rPr>
          <w:rFonts w:cstheme="minorHAnsi"/>
          <w:color w:val="0000FF"/>
          <w:szCs w:val="20"/>
        </w:rPr>
        <w:t xml:space="preserve">El contratista no podrá subcontratar o ceder el contrato que resulte de esta licitación pública a personas naturales o jurídicas, nacionales o extranjeras, sin el consentimiento previo y escrito del FDLK, y estos pueden reservarse las razones para negar la cesión o subcontratación. </w:t>
      </w:r>
    </w:p>
    <w:p w14:paraId="67EA1ED8" w14:textId="265C44D0" w:rsidR="00706169" w:rsidRPr="006029E8" w:rsidRDefault="00706169" w:rsidP="00706169">
      <w:pPr>
        <w:rPr>
          <w:rFonts w:cstheme="minorHAnsi"/>
          <w:color w:val="0000FF"/>
          <w:szCs w:val="20"/>
        </w:rPr>
      </w:pPr>
      <w:r w:rsidRPr="006029E8">
        <w:rPr>
          <w:rFonts w:cstheme="minorHAnsi"/>
          <w:color w:val="0000FF"/>
          <w:szCs w:val="20"/>
        </w:rPr>
        <w:t>100.</w:t>
      </w:r>
      <w:r w:rsidR="00815D17" w:rsidRPr="006029E8">
        <w:rPr>
          <w:rFonts w:cstheme="minorHAnsi"/>
          <w:color w:val="0000FF"/>
          <w:szCs w:val="20"/>
        </w:rPr>
        <w:t xml:space="preserve"> </w:t>
      </w:r>
      <w:r w:rsidRPr="006029E8">
        <w:rPr>
          <w:rFonts w:cstheme="minorHAnsi"/>
          <w:color w:val="0000FF"/>
          <w:szCs w:val="20"/>
        </w:rPr>
        <w:t xml:space="preserve">El contratista deberá suministrar el personal mínimo requerido, maquinaria y equipo exigido en los presentes pliegos de condiciones, anexos técnicos y apéndices. </w:t>
      </w:r>
    </w:p>
    <w:p w14:paraId="1BAE3444" w14:textId="782D7C3D" w:rsidR="00706169" w:rsidRPr="006029E8" w:rsidRDefault="00706169" w:rsidP="00706169">
      <w:pPr>
        <w:rPr>
          <w:rFonts w:cstheme="minorHAnsi"/>
          <w:color w:val="0000FF"/>
          <w:szCs w:val="20"/>
        </w:rPr>
      </w:pPr>
      <w:r w:rsidRPr="006029E8">
        <w:rPr>
          <w:rFonts w:cstheme="minorHAnsi"/>
          <w:color w:val="0000FF"/>
          <w:szCs w:val="20"/>
        </w:rPr>
        <w:lastRenderedPageBreak/>
        <w:t>101.</w:t>
      </w:r>
      <w:r w:rsidR="00815D17" w:rsidRPr="006029E8">
        <w:rPr>
          <w:rFonts w:cstheme="minorHAnsi"/>
          <w:color w:val="0000FF"/>
          <w:szCs w:val="20"/>
        </w:rPr>
        <w:t xml:space="preserve"> </w:t>
      </w:r>
      <w:r w:rsidRPr="006029E8">
        <w:rPr>
          <w:rFonts w:cstheme="minorHAnsi"/>
          <w:color w:val="0000FF"/>
          <w:szCs w:val="20"/>
        </w:rPr>
        <w:t xml:space="preserve">Constituir las garantías que se exija en el contrato. </w:t>
      </w:r>
    </w:p>
    <w:p w14:paraId="0517C87C" w14:textId="2DE5E6F2" w:rsidR="00706169" w:rsidRPr="006029E8" w:rsidRDefault="00706169" w:rsidP="00706169">
      <w:pPr>
        <w:rPr>
          <w:rFonts w:cstheme="minorHAnsi"/>
          <w:color w:val="0000FF"/>
          <w:szCs w:val="20"/>
        </w:rPr>
      </w:pPr>
      <w:r w:rsidRPr="006029E8">
        <w:rPr>
          <w:rFonts w:cstheme="minorHAnsi"/>
          <w:color w:val="0000FF"/>
          <w:szCs w:val="20"/>
        </w:rPr>
        <w:t>102.</w:t>
      </w:r>
      <w:r w:rsidR="00815D17" w:rsidRPr="006029E8">
        <w:rPr>
          <w:rFonts w:cstheme="minorHAnsi"/>
          <w:color w:val="0000FF"/>
          <w:szCs w:val="20"/>
        </w:rPr>
        <w:t xml:space="preserve"> </w:t>
      </w:r>
      <w:r w:rsidRPr="006029E8">
        <w:rPr>
          <w:rFonts w:cstheme="minorHAnsi"/>
          <w:color w:val="0000FF"/>
          <w:szCs w:val="20"/>
        </w:rPr>
        <w:t xml:space="preserve">Las demás que se requieran para el cumplimiento del objeto del contrato </w:t>
      </w:r>
    </w:p>
    <w:p w14:paraId="7C72DDDD" w14:textId="250EF7BE" w:rsidR="00706169" w:rsidRPr="006029E8" w:rsidRDefault="00706169" w:rsidP="00706169">
      <w:pPr>
        <w:rPr>
          <w:rFonts w:cstheme="minorHAnsi"/>
          <w:color w:val="0000FF"/>
          <w:szCs w:val="20"/>
        </w:rPr>
      </w:pPr>
      <w:r w:rsidRPr="006029E8">
        <w:rPr>
          <w:rFonts w:cstheme="minorHAnsi"/>
          <w:color w:val="0000FF"/>
          <w:szCs w:val="20"/>
        </w:rPr>
        <w:t>103.</w:t>
      </w:r>
      <w:r w:rsidR="00815D17" w:rsidRPr="006029E8">
        <w:rPr>
          <w:rFonts w:cstheme="minorHAnsi"/>
          <w:color w:val="0000FF"/>
          <w:szCs w:val="20"/>
        </w:rPr>
        <w:t xml:space="preserve"> </w:t>
      </w:r>
      <w:r w:rsidRPr="006029E8">
        <w:rPr>
          <w:rFonts w:cstheme="minorHAnsi"/>
          <w:color w:val="0000FF"/>
          <w:szCs w:val="20"/>
        </w:rPr>
        <w:t xml:space="preserve">Cumplir con los procesos y procedimientos indicados en el Manual de Supervisión e Interventoría de la SDG y demás lineamientos establecidos por el FDLK. </w:t>
      </w:r>
    </w:p>
    <w:p w14:paraId="5DB6568D" w14:textId="084F9648" w:rsidR="00706169" w:rsidRPr="006029E8" w:rsidRDefault="00706169" w:rsidP="00706169">
      <w:pPr>
        <w:rPr>
          <w:rFonts w:cstheme="minorHAnsi"/>
          <w:color w:val="0000FF"/>
          <w:szCs w:val="20"/>
        </w:rPr>
      </w:pPr>
      <w:r w:rsidRPr="006029E8">
        <w:rPr>
          <w:rFonts w:cstheme="minorHAnsi"/>
          <w:color w:val="0000FF"/>
          <w:szCs w:val="20"/>
        </w:rPr>
        <w:t>104.</w:t>
      </w:r>
      <w:r w:rsidR="00815D17" w:rsidRPr="006029E8">
        <w:rPr>
          <w:rFonts w:cstheme="minorHAnsi"/>
          <w:color w:val="0000FF"/>
          <w:szCs w:val="20"/>
        </w:rPr>
        <w:t xml:space="preserve"> </w:t>
      </w:r>
      <w:r w:rsidRPr="006029E8">
        <w:rPr>
          <w:rFonts w:cstheme="minorHAnsi"/>
          <w:color w:val="0000FF"/>
          <w:szCs w:val="20"/>
        </w:rPr>
        <w:t xml:space="preserve">Proyectar y vigilar el cumplimiento del Programa Anual de Caja PAC. </w:t>
      </w:r>
    </w:p>
    <w:p w14:paraId="37235563" w14:textId="21C3E409" w:rsidR="00706169" w:rsidRPr="006029E8" w:rsidRDefault="00706169" w:rsidP="00706169">
      <w:pPr>
        <w:rPr>
          <w:rFonts w:cstheme="minorHAnsi"/>
          <w:color w:val="0000FF"/>
          <w:szCs w:val="20"/>
        </w:rPr>
      </w:pPr>
      <w:r w:rsidRPr="006029E8">
        <w:rPr>
          <w:rFonts w:cstheme="minorHAnsi"/>
          <w:color w:val="0000FF"/>
          <w:szCs w:val="20"/>
        </w:rPr>
        <w:t>105.</w:t>
      </w:r>
      <w:r w:rsidR="00815D17" w:rsidRPr="006029E8">
        <w:rPr>
          <w:rFonts w:cstheme="minorHAnsi"/>
          <w:color w:val="0000FF"/>
          <w:szCs w:val="20"/>
        </w:rPr>
        <w:t xml:space="preserve"> </w:t>
      </w:r>
      <w:r w:rsidRPr="006029E8">
        <w:rPr>
          <w:rFonts w:cstheme="minorHAnsi"/>
          <w:color w:val="0000FF"/>
          <w:szCs w:val="20"/>
        </w:rPr>
        <w:t xml:space="preserve">Revisar y tramitar de manera oportuna cada una de las actas y o documentos necesarios para el desarrollo del contrato proyectados por la interventoría. </w:t>
      </w:r>
    </w:p>
    <w:p w14:paraId="618F7B99" w14:textId="43B20B1C" w:rsidR="00706169" w:rsidRPr="006029E8" w:rsidRDefault="00706169" w:rsidP="00706169">
      <w:pPr>
        <w:rPr>
          <w:rFonts w:cstheme="minorHAnsi"/>
          <w:color w:val="0000FF"/>
          <w:szCs w:val="20"/>
        </w:rPr>
      </w:pPr>
      <w:r w:rsidRPr="006029E8">
        <w:rPr>
          <w:rFonts w:cstheme="minorHAnsi"/>
          <w:color w:val="0000FF"/>
          <w:szCs w:val="20"/>
        </w:rPr>
        <w:t>106.</w:t>
      </w:r>
      <w:r w:rsidR="00815D17" w:rsidRPr="006029E8">
        <w:rPr>
          <w:rFonts w:cstheme="minorHAnsi"/>
          <w:color w:val="0000FF"/>
          <w:szCs w:val="20"/>
        </w:rPr>
        <w:t xml:space="preserve"> </w:t>
      </w:r>
      <w:r w:rsidRPr="006029E8">
        <w:rPr>
          <w:rFonts w:cstheme="minorHAnsi"/>
          <w:color w:val="0000FF"/>
          <w:szCs w:val="20"/>
        </w:rPr>
        <w:t xml:space="preserve">Dar respuesta a los requerimientos relacionado con la ejecución del contrato que, por parte del interventor y/o supervisor, FDLK o comunidad se originen después del recibo a satisfacción. Esta respuesta deberá entregarse dentro de los cinco (5) días hábiles siguientes a la petición. </w:t>
      </w:r>
    </w:p>
    <w:p w14:paraId="5885851B" w14:textId="463540A8" w:rsidR="00706169" w:rsidRPr="006029E8" w:rsidRDefault="00706169" w:rsidP="00706169">
      <w:pPr>
        <w:rPr>
          <w:rFonts w:cstheme="minorHAnsi"/>
          <w:color w:val="0000FF"/>
          <w:szCs w:val="20"/>
        </w:rPr>
      </w:pPr>
      <w:r w:rsidRPr="006029E8">
        <w:rPr>
          <w:rFonts w:cstheme="minorHAnsi"/>
          <w:color w:val="0000FF"/>
          <w:szCs w:val="20"/>
        </w:rPr>
        <w:t>107.</w:t>
      </w:r>
      <w:r w:rsidR="00815D17" w:rsidRPr="006029E8">
        <w:rPr>
          <w:rFonts w:cstheme="minorHAnsi"/>
          <w:color w:val="0000FF"/>
          <w:szCs w:val="20"/>
        </w:rPr>
        <w:t xml:space="preserve"> </w:t>
      </w:r>
      <w:r w:rsidRPr="006029E8">
        <w:rPr>
          <w:rFonts w:cstheme="minorHAnsi"/>
          <w:color w:val="0000FF"/>
          <w:szCs w:val="20"/>
        </w:rPr>
        <w:t xml:space="preserve">El contratista deberá presentar un programa de manejo ambiental, SST y social, los cuales deberá cumplir a lo largo del contrato y deberá presentar informes mensuales de las actividades desarrolladas en cada uno de estos aspectos. </w:t>
      </w:r>
    </w:p>
    <w:p w14:paraId="15504590" w14:textId="4F4D4F86" w:rsidR="00706169" w:rsidRPr="006029E8" w:rsidRDefault="00706169" w:rsidP="00706169">
      <w:pPr>
        <w:rPr>
          <w:rFonts w:cstheme="minorHAnsi"/>
          <w:color w:val="0000FF"/>
          <w:szCs w:val="20"/>
        </w:rPr>
      </w:pPr>
      <w:r w:rsidRPr="006029E8">
        <w:rPr>
          <w:rFonts w:cstheme="minorHAnsi"/>
          <w:color w:val="0000FF"/>
          <w:szCs w:val="20"/>
        </w:rPr>
        <w:t>108.</w:t>
      </w:r>
      <w:r w:rsidR="00815D17" w:rsidRPr="006029E8">
        <w:rPr>
          <w:rFonts w:cstheme="minorHAnsi"/>
          <w:color w:val="0000FF"/>
          <w:szCs w:val="20"/>
        </w:rPr>
        <w:t xml:space="preserve"> </w:t>
      </w:r>
      <w:r w:rsidRPr="006029E8">
        <w:rPr>
          <w:rFonts w:cstheme="minorHAnsi"/>
          <w:color w:val="0000FF"/>
          <w:szCs w:val="20"/>
        </w:rPr>
        <w:t xml:space="preserve">Velar por que el FDLK se mantenga indemne de cualquier reclamación de terceras personas, subcontratista y proveedores y demás servicios que de forma indirecta se hayan requeridas para la ejecución del contrato. </w:t>
      </w:r>
    </w:p>
    <w:p w14:paraId="4389563E" w14:textId="23E9A08A" w:rsidR="00706169" w:rsidRPr="006029E8" w:rsidRDefault="00706169" w:rsidP="00706169">
      <w:pPr>
        <w:rPr>
          <w:rFonts w:cstheme="minorHAnsi"/>
          <w:color w:val="0000FF"/>
          <w:szCs w:val="20"/>
        </w:rPr>
      </w:pPr>
      <w:r w:rsidRPr="006029E8">
        <w:rPr>
          <w:rFonts w:cstheme="minorHAnsi"/>
          <w:color w:val="0000FF"/>
          <w:szCs w:val="20"/>
        </w:rPr>
        <w:t>109.</w:t>
      </w:r>
      <w:r w:rsidR="00815D17" w:rsidRPr="006029E8">
        <w:rPr>
          <w:rFonts w:cstheme="minorHAnsi"/>
          <w:color w:val="0000FF"/>
          <w:szCs w:val="20"/>
        </w:rPr>
        <w:t xml:space="preserve"> </w:t>
      </w:r>
      <w:r w:rsidRPr="006029E8">
        <w:rPr>
          <w:rFonts w:cstheme="minorHAnsi"/>
          <w:color w:val="0000FF"/>
          <w:szCs w:val="20"/>
        </w:rPr>
        <w:t xml:space="preserve">Asistir a las reuniones con la comunidad o administradores a las que el interventor y/o supervisor del contrato los cite. </w:t>
      </w:r>
    </w:p>
    <w:p w14:paraId="06BE5375" w14:textId="7A4437CE" w:rsidR="00706169" w:rsidRPr="006029E8" w:rsidRDefault="00706169" w:rsidP="00706169">
      <w:pPr>
        <w:rPr>
          <w:rFonts w:cstheme="minorHAnsi"/>
          <w:color w:val="0000FF"/>
          <w:szCs w:val="20"/>
        </w:rPr>
      </w:pPr>
      <w:r w:rsidRPr="006029E8">
        <w:rPr>
          <w:rFonts w:cstheme="minorHAnsi"/>
          <w:color w:val="0000FF"/>
          <w:szCs w:val="20"/>
        </w:rPr>
        <w:t>110.</w:t>
      </w:r>
      <w:r w:rsidR="00815D17" w:rsidRPr="006029E8">
        <w:rPr>
          <w:rFonts w:cstheme="minorHAnsi"/>
          <w:color w:val="0000FF"/>
          <w:szCs w:val="20"/>
        </w:rPr>
        <w:t xml:space="preserve"> </w:t>
      </w:r>
      <w:r w:rsidRPr="006029E8">
        <w:rPr>
          <w:rFonts w:cstheme="minorHAnsi"/>
          <w:color w:val="0000FF"/>
          <w:szCs w:val="20"/>
        </w:rPr>
        <w:t xml:space="preserve">Atender y absolver las observaciones y requerimientos que a través del interventor y/o supervisor delegado por el FDLK realicen las autoridades locales. </w:t>
      </w:r>
    </w:p>
    <w:p w14:paraId="4E945531" w14:textId="5F06A8A0" w:rsidR="00706169" w:rsidRPr="006029E8" w:rsidRDefault="00706169" w:rsidP="00706169">
      <w:pPr>
        <w:rPr>
          <w:rFonts w:cstheme="minorHAnsi"/>
          <w:color w:val="0000FF"/>
          <w:szCs w:val="20"/>
        </w:rPr>
      </w:pPr>
      <w:r w:rsidRPr="006029E8">
        <w:rPr>
          <w:rFonts w:cstheme="minorHAnsi"/>
          <w:color w:val="0000FF"/>
          <w:szCs w:val="20"/>
        </w:rPr>
        <w:t>111.</w:t>
      </w:r>
      <w:r w:rsidR="00815D17" w:rsidRPr="006029E8">
        <w:rPr>
          <w:rFonts w:cstheme="minorHAnsi"/>
          <w:color w:val="0000FF"/>
          <w:szCs w:val="20"/>
        </w:rPr>
        <w:t xml:space="preserve"> </w:t>
      </w:r>
      <w:r w:rsidRPr="006029E8">
        <w:rPr>
          <w:rFonts w:cstheme="minorHAnsi"/>
          <w:color w:val="0000FF"/>
          <w:szCs w:val="20"/>
        </w:rPr>
        <w:t xml:space="preserve">Elaborar un plan de calidad para el desarrollo del contrato. </w:t>
      </w:r>
    </w:p>
    <w:p w14:paraId="2B9520A7" w14:textId="4DC47D4A" w:rsidR="00706169" w:rsidRPr="006029E8" w:rsidRDefault="00706169" w:rsidP="00706169">
      <w:pPr>
        <w:rPr>
          <w:rFonts w:cstheme="minorHAnsi"/>
          <w:color w:val="0000FF"/>
          <w:szCs w:val="20"/>
        </w:rPr>
      </w:pPr>
      <w:r w:rsidRPr="006029E8">
        <w:rPr>
          <w:rFonts w:cstheme="minorHAnsi"/>
          <w:color w:val="0000FF"/>
          <w:szCs w:val="20"/>
        </w:rPr>
        <w:t>112.</w:t>
      </w:r>
      <w:r w:rsidR="00815D17" w:rsidRPr="006029E8">
        <w:rPr>
          <w:rFonts w:cstheme="minorHAnsi"/>
          <w:color w:val="0000FF"/>
          <w:szCs w:val="20"/>
        </w:rPr>
        <w:t xml:space="preserve"> </w:t>
      </w:r>
      <w:r w:rsidRPr="006029E8">
        <w:rPr>
          <w:rFonts w:cstheme="minorHAnsi"/>
          <w:color w:val="0000FF"/>
          <w:szCs w:val="20"/>
        </w:rPr>
        <w:t xml:space="preserve">Elaborar un plan de calidad para las obras a realizar, para materiales, mano de obra, equipos, ensayos de laboratorio y cumplimiento de especificaciones técnicas. Deberán </w:t>
      </w:r>
    </w:p>
    <w:p w14:paraId="13127712" w14:textId="637FBA93" w:rsidR="00706169" w:rsidRPr="006029E8" w:rsidRDefault="00706169" w:rsidP="00706169">
      <w:pPr>
        <w:rPr>
          <w:rFonts w:cstheme="minorHAnsi"/>
          <w:color w:val="0000FF"/>
          <w:szCs w:val="20"/>
        </w:rPr>
      </w:pPr>
      <w:r w:rsidRPr="006029E8">
        <w:rPr>
          <w:rFonts w:cstheme="minorHAnsi"/>
          <w:color w:val="0000FF"/>
          <w:szCs w:val="20"/>
        </w:rPr>
        <w:t>113.</w:t>
      </w:r>
      <w:r w:rsidR="00815D17" w:rsidRPr="006029E8">
        <w:rPr>
          <w:rFonts w:cstheme="minorHAnsi"/>
          <w:color w:val="0000FF"/>
          <w:szCs w:val="20"/>
        </w:rPr>
        <w:t xml:space="preserve"> </w:t>
      </w:r>
      <w:r w:rsidRPr="006029E8">
        <w:rPr>
          <w:rFonts w:cstheme="minorHAnsi"/>
          <w:color w:val="0000FF"/>
          <w:szCs w:val="20"/>
        </w:rPr>
        <w:t xml:space="preserve">utilizarse materiales que tengan sello de producto o certificado de calidad que garantice el cumplimiento de la especificación. </w:t>
      </w:r>
    </w:p>
    <w:p w14:paraId="466E9D32" w14:textId="591E5C87" w:rsidR="00706169" w:rsidRPr="006029E8" w:rsidRDefault="00706169" w:rsidP="00706169">
      <w:pPr>
        <w:rPr>
          <w:rFonts w:cstheme="minorHAnsi"/>
          <w:color w:val="0000FF"/>
          <w:szCs w:val="20"/>
        </w:rPr>
      </w:pPr>
      <w:r w:rsidRPr="006029E8">
        <w:rPr>
          <w:rFonts w:cstheme="minorHAnsi"/>
          <w:color w:val="0000FF"/>
          <w:szCs w:val="20"/>
        </w:rPr>
        <w:t>114.</w:t>
      </w:r>
      <w:r w:rsidR="00815D17" w:rsidRPr="006029E8">
        <w:rPr>
          <w:rFonts w:cstheme="minorHAnsi"/>
          <w:color w:val="0000FF"/>
          <w:szCs w:val="20"/>
        </w:rPr>
        <w:t xml:space="preserve"> </w:t>
      </w:r>
      <w:r w:rsidRPr="006029E8">
        <w:rPr>
          <w:rFonts w:cstheme="minorHAnsi"/>
          <w:color w:val="0000FF"/>
          <w:szCs w:val="20"/>
        </w:rPr>
        <w:t xml:space="preserve">Los ensayos de laboratorio que sean necesarios realizar a lo largo del contrato, serán pagados y presentados por el contratista en el plan de inspección y ensayos que hacen parte del plan de calidad con sus respectivos soportes, los cuales deben ser aprobados por la Interventoría del contrato y el Supervisor y/o apoyo a la </w:t>
      </w:r>
      <w:proofErr w:type="spellStart"/>
      <w:r w:rsidRPr="006029E8">
        <w:rPr>
          <w:rFonts w:cstheme="minorHAnsi"/>
          <w:color w:val="0000FF"/>
          <w:szCs w:val="20"/>
        </w:rPr>
        <w:t>supervisón</w:t>
      </w:r>
      <w:proofErr w:type="spellEnd"/>
      <w:r w:rsidRPr="006029E8">
        <w:rPr>
          <w:rFonts w:cstheme="minorHAnsi"/>
          <w:color w:val="0000FF"/>
          <w:szCs w:val="20"/>
        </w:rPr>
        <w:t xml:space="preserve">. </w:t>
      </w:r>
    </w:p>
    <w:p w14:paraId="1C914EB9" w14:textId="652C9870" w:rsidR="00706169" w:rsidRPr="006029E8" w:rsidRDefault="00706169" w:rsidP="00706169">
      <w:pPr>
        <w:rPr>
          <w:rFonts w:cstheme="minorHAnsi"/>
          <w:color w:val="0000FF"/>
          <w:szCs w:val="20"/>
        </w:rPr>
      </w:pPr>
      <w:r w:rsidRPr="006029E8">
        <w:rPr>
          <w:rFonts w:cstheme="minorHAnsi"/>
          <w:color w:val="0000FF"/>
          <w:szCs w:val="20"/>
        </w:rPr>
        <w:t>115.</w:t>
      </w:r>
      <w:r w:rsidR="00815D17" w:rsidRPr="006029E8">
        <w:rPr>
          <w:rFonts w:cstheme="minorHAnsi"/>
          <w:color w:val="0000FF"/>
          <w:szCs w:val="20"/>
        </w:rPr>
        <w:t xml:space="preserve"> </w:t>
      </w:r>
      <w:r w:rsidRPr="006029E8">
        <w:rPr>
          <w:rFonts w:cstheme="minorHAnsi"/>
          <w:color w:val="0000FF"/>
          <w:szCs w:val="20"/>
        </w:rPr>
        <w:t xml:space="preserve">EL CONTRATISTA de obra será responsable por los costos de las prórrogas y/o adiciones del contrato de Interventoría, cuando quiera que estas se generen por causas imputables al contratista de obra. </w:t>
      </w:r>
    </w:p>
    <w:p w14:paraId="0D85D498" w14:textId="2040324D" w:rsidR="00706169" w:rsidRPr="006029E8" w:rsidRDefault="00706169" w:rsidP="00706169">
      <w:pPr>
        <w:rPr>
          <w:rFonts w:cstheme="minorHAnsi"/>
          <w:color w:val="0000FF"/>
          <w:szCs w:val="20"/>
        </w:rPr>
      </w:pPr>
      <w:r w:rsidRPr="006029E8">
        <w:rPr>
          <w:rFonts w:cstheme="minorHAnsi"/>
          <w:color w:val="0000FF"/>
          <w:szCs w:val="20"/>
        </w:rPr>
        <w:t>116.</w:t>
      </w:r>
      <w:r w:rsidR="00815D17" w:rsidRPr="006029E8">
        <w:rPr>
          <w:rFonts w:cstheme="minorHAnsi"/>
          <w:color w:val="0000FF"/>
          <w:szCs w:val="20"/>
        </w:rPr>
        <w:t xml:space="preserve"> </w:t>
      </w:r>
      <w:r w:rsidRPr="006029E8">
        <w:rPr>
          <w:rFonts w:cstheme="minorHAnsi"/>
          <w:color w:val="0000FF"/>
          <w:szCs w:val="20"/>
        </w:rPr>
        <w:t xml:space="preserve">Participar a las capacitaciones que sean convocados, las cuales estén directamente relacionas al Manual de contratación (GCOGCI-M003), Manual de supervisión e interventoría (GCO-GCI-M004) y Manual de buenas prácticas en la actividad contractual (GCO-GCI-M005). </w:t>
      </w:r>
    </w:p>
    <w:p w14:paraId="62398656" w14:textId="1533CB72" w:rsidR="00706169" w:rsidRPr="006029E8" w:rsidRDefault="00706169" w:rsidP="00706169">
      <w:pPr>
        <w:rPr>
          <w:rFonts w:cstheme="minorHAnsi"/>
          <w:color w:val="0000FF"/>
          <w:szCs w:val="20"/>
        </w:rPr>
      </w:pPr>
      <w:r w:rsidRPr="006029E8">
        <w:rPr>
          <w:rFonts w:cstheme="minorHAnsi"/>
          <w:color w:val="0000FF"/>
          <w:szCs w:val="20"/>
        </w:rPr>
        <w:t>117.</w:t>
      </w:r>
      <w:r w:rsidR="00815D17" w:rsidRPr="006029E8">
        <w:rPr>
          <w:rFonts w:cstheme="minorHAnsi"/>
          <w:color w:val="0000FF"/>
          <w:szCs w:val="20"/>
        </w:rPr>
        <w:t xml:space="preserve"> </w:t>
      </w:r>
      <w:r w:rsidRPr="006029E8">
        <w:rPr>
          <w:rFonts w:cstheme="minorHAnsi"/>
          <w:color w:val="0000FF"/>
          <w:szCs w:val="20"/>
        </w:rPr>
        <w:t xml:space="preserve">Se debe entregar el balance financiero final y sus respectivos soportes ocho (8) días hábiles antes de fecha de finalización del contrato de obra. </w:t>
      </w:r>
    </w:p>
    <w:p w14:paraId="53E37725" w14:textId="3BB51F69" w:rsidR="00706169" w:rsidRPr="006029E8" w:rsidRDefault="00706169" w:rsidP="00706169">
      <w:pPr>
        <w:rPr>
          <w:rFonts w:cstheme="minorHAnsi"/>
          <w:color w:val="0000FF"/>
          <w:szCs w:val="20"/>
        </w:rPr>
      </w:pPr>
      <w:r w:rsidRPr="006029E8">
        <w:rPr>
          <w:rFonts w:cstheme="minorHAnsi"/>
          <w:color w:val="0000FF"/>
          <w:szCs w:val="20"/>
        </w:rPr>
        <w:t>118.</w:t>
      </w:r>
      <w:r w:rsidR="00815D17" w:rsidRPr="006029E8">
        <w:rPr>
          <w:rFonts w:cstheme="minorHAnsi"/>
          <w:color w:val="0000FF"/>
          <w:szCs w:val="20"/>
        </w:rPr>
        <w:t xml:space="preserve"> </w:t>
      </w:r>
      <w:r w:rsidRPr="006029E8">
        <w:rPr>
          <w:rFonts w:cstheme="minorHAnsi"/>
          <w:color w:val="0000FF"/>
          <w:szCs w:val="20"/>
        </w:rPr>
        <w:t>Se deberá realizar 3 reuniones para realizar seguimiento a la matriz de riesgos, ejecución financiera, seguimiento a las actividades de obra e identificar posibles amenazas o riesgos que se puedan o se estén presentando. Estas reuniones se deben realizar en las siguientes etapas: 1ra se llevará a cabo en una semana antes de la finalización de la primera etapa, 2da se llevará a cabo en el punto medio del tiempo de ejecución de obra y la 3ra se llevará a cabo un mes antes a la terminación de los contratos.</w:t>
      </w:r>
    </w:p>
    <w:p w14:paraId="585EA17A" w14:textId="2E82CCFF" w:rsidR="00706169" w:rsidRPr="006029E8" w:rsidRDefault="00706169" w:rsidP="00706169">
      <w:pPr>
        <w:rPr>
          <w:rFonts w:cstheme="minorHAnsi"/>
          <w:color w:val="0000FF"/>
          <w:szCs w:val="20"/>
        </w:rPr>
      </w:pPr>
    </w:p>
    <w:p w14:paraId="4165B9C2" w14:textId="41DDB0D4" w:rsidR="00706169" w:rsidRPr="00345220" w:rsidRDefault="00345220" w:rsidP="00706169">
      <w:pPr>
        <w:rPr>
          <w:rFonts w:cstheme="minorHAnsi"/>
          <w:color w:val="0000FF"/>
          <w:szCs w:val="20"/>
        </w:rPr>
      </w:pPr>
      <w:r w:rsidRPr="00345220">
        <w:rPr>
          <w:rFonts w:cstheme="minorHAnsi"/>
          <w:color w:val="0000FF"/>
          <w:szCs w:val="20"/>
        </w:rPr>
        <w:t>OBLIGACIONES EN MATERIA DE BUENAS PRACTICAS AMBIENTALES</w:t>
      </w:r>
    </w:p>
    <w:p w14:paraId="76942BA7" w14:textId="77777777" w:rsidR="00706169" w:rsidRPr="006029E8" w:rsidRDefault="00706169" w:rsidP="00706169">
      <w:pPr>
        <w:rPr>
          <w:rFonts w:cstheme="minorHAnsi"/>
          <w:color w:val="0000FF"/>
          <w:szCs w:val="20"/>
        </w:rPr>
      </w:pPr>
      <w:r w:rsidRPr="006029E8">
        <w:rPr>
          <w:rFonts w:cstheme="minorHAnsi"/>
          <w:color w:val="0000FF"/>
          <w:szCs w:val="20"/>
        </w:rPr>
        <w:t xml:space="preserve">La Alcaldía Local de Kennedy, cumple la normatividad ambiental, mejora continuamente sus procesos para liderar, prevenir, mitigar, proteger, conservar y hacer un uso racional de los recursos naturales y del medio ambiente, siendo modelo de responsabilidad ambiental en la gestión pública. </w:t>
      </w:r>
    </w:p>
    <w:p w14:paraId="2D5BA041" w14:textId="77777777" w:rsidR="00706169" w:rsidRPr="006029E8" w:rsidRDefault="00706169" w:rsidP="00706169">
      <w:pPr>
        <w:rPr>
          <w:rFonts w:cstheme="minorHAnsi"/>
          <w:color w:val="0000FF"/>
          <w:szCs w:val="20"/>
        </w:rPr>
      </w:pPr>
    </w:p>
    <w:p w14:paraId="2F1F9762" w14:textId="77777777" w:rsidR="00706169" w:rsidRPr="006029E8" w:rsidRDefault="00706169" w:rsidP="00706169">
      <w:pPr>
        <w:rPr>
          <w:rFonts w:cstheme="minorHAnsi"/>
          <w:color w:val="0000FF"/>
          <w:szCs w:val="20"/>
        </w:rPr>
      </w:pPr>
      <w:r w:rsidRPr="006029E8">
        <w:rPr>
          <w:rFonts w:cstheme="minorHAnsi"/>
          <w:color w:val="0000FF"/>
          <w:szCs w:val="20"/>
        </w:rPr>
        <w:t xml:space="preserve">La Política Ambiental Operativa de La Alcaldía Local de Kennedy, forma parte de la Política del Sistema Integrado de Gestión de la Entidad y está orientada por la Norma ISO 14001 de 2015. En consecuencia, la Entidad desarrolla los lineamientos sectoriales contenidos en el Plan Institucional </w:t>
      </w:r>
      <w:r w:rsidRPr="006029E8">
        <w:rPr>
          <w:rFonts w:cstheme="minorHAnsi"/>
          <w:color w:val="0000FF"/>
          <w:szCs w:val="20"/>
        </w:rPr>
        <w:lastRenderedPageBreak/>
        <w:t xml:space="preserve">de Gestión Ambiental –PIGA-, que se concreta a través de los programas de gestión en residuos, agua, energía, condiciones internas, buenas prácticas y gestión contractual. Dichos Programas están sujetos al mejoramiento continuo, por parte de la Entidad, para el beneficio general. </w:t>
      </w:r>
    </w:p>
    <w:p w14:paraId="69FF6629" w14:textId="77777777" w:rsidR="00706169" w:rsidRPr="006029E8" w:rsidRDefault="00706169" w:rsidP="00706169">
      <w:pPr>
        <w:rPr>
          <w:rFonts w:cstheme="minorHAnsi"/>
          <w:color w:val="0000FF"/>
          <w:szCs w:val="20"/>
        </w:rPr>
      </w:pPr>
    </w:p>
    <w:p w14:paraId="05FF31C1" w14:textId="77777777" w:rsidR="00706169" w:rsidRPr="006029E8" w:rsidRDefault="00706169" w:rsidP="00706169">
      <w:pPr>
        <w:rPr>
          <w:rFonts w:cstheme="minorHAnsi"/>
          <w:color w:val="0000FF"/>
          <w:szCs w:val="20"/>
        </w:rPr>
      </w:pPr>
      <w:r w:rsidRPr="006029E8">
        <w:rPr>
          <w:rFonts w:cstheme="minorHAnsi"/>
          <w:color w:val="0000FF"/>
          <w:szCs w:val="20"/>
        </w:rPr>
        <w:t xml:space="preserve">El Fondo de Desarrollo Local de Kennedy determinó que para la ejecución del contrato objeto del presente proceso de selección, aplicará las siguientes especificaciones técnicas y obligaciones específicas incluidas en las Fichas de Contratación Sostenible de la secretaria Distrital de Gobierno: </w:t>
      </w:r>
    </w:p>
    <w:p w14:paraId="2A245A15" w14:textId="77777777" w:rsidR="00706169" w:rsidRPr="006029E8" w:rsidRDefault="00706169" w:rsidP="00706169">
      <w:pPr>
        <w:rPr>
          <w:rFonts w:cstheme="minorHAnsi"/>
          <w:color w:val="0000FF"/>
          <w:szCs w:val="20"/>
        </w:rPr>
      </w:pPr>
    </w:p>
    <w:tbl>
      <w:tblPr>
        <w:tblStyle w:val="Tablaconcuadrcula"/>
        <w:tblW w:w="0" w:type="auto"/>
        <w:tblLook w:val="04A0" w:firstRow="1" w:lastRow="0" w:firstColumn="1" w:lastColumn="0" w:noHBand="0" w:noVBand="1"/>
      </w:tblPr>
      <w:tblGrid>
        <w:gridCol w:w="2942"/>
        <w:gridCol w:w="2943"/>
        <w:gridCol w:w="2943"/>
      </w:tblGrid>
      <w:tr w:rsidR="006029E8" w:rsidRPr="006029E8" w14:paraId="5FD1F7C8" w14:textId="77777777" w:rsidTr="00815D17">
        <w:trPr>
          <w:tblHeader/>
        </w:trPr>
        <w:tc>
          <w:tcPr>
            <w:tcW w:w="2942" w:type="dxa"/>
          </w:tcPr>
          <w:p w14:paraId="331EEC85" w14:textId="77777777" w:rsidR="00815D17" w:rsidRPr="006029E8" w:rsidRDefault="00815D17" w:rsidP="00F85403">
            <w:pPr>
              <w:rPr>
                <w:rFonts w:cstheme="minorHAnsi"/>
                <w:b/>
                <w:bCs/>
                <w:color w:val="0000FF"/>
                <w:szCs w:val="20"/>
              </w:rPr>
            </w:pPr>
            <w:r w:rsidRPr="006029E8">
              <w:rPr>
                <w:rFonts w:cstheme="minorHAnsi"/>
                <w:b/>
                <w:bCs/>
                <w:color w:val="0000FF"/>
                <w:szCs w:val="20"/>
              </w:rPr>
              <w:t>Ficha</w:t>
            </w:r>
          </w:p>
        </w:tc>
        <w:tc>
          <w:tcPr>
            <w:tcW w:w="2943" w:type="dxa"/>
          </w:tcPr>
          <w:p w14:paraId="44646A75" w14:textId="77777777" w:rsidR="00815D17" w:rsidRPr="006029E8" w:rsidRDefault="00815D17" w:rsidP="00F85403">
            <w:pPr>
              <w:rPr>
                <w:rFonts w:cstheme="minorHAnsi"/>
                <w:b/>
                <w:bCs/>
                <w:color w:val="0000FF"/>
                <w:szCs w:val="20"/>
              </w:rPr>
            </w:pPr>
            <w:r w:rsidRPr="006029E8">
              <w:rPr>
                <w:rFonts w:cstheme="minorHAnsi"/>
                <w:b/>
                <w:bCs/>
                <w:color w:val="0000FF"/>
                <w:szCs w:val="20"/>
              </w:rPr>
              <w:t>Especificación técnica</w:t>
            </w:r>
          </w:p>
        </w:tc>
        <w:tc>
          <w:tcPr>
            <w:tcW w:w="2943" w:type="dxa"/>
          </w:tcPr>
          <w:p w14:paraId="5B54D08F" w14:textId="77777777" w:rsidR="00815D17" w:rsidRPr="006029E8" w:rsidRDefault="00815D17" w:rsidP="00F85403">
            <w:pPr>
              <w:rPr>
                <w:rFonts w:cstheme="minorHAnsi"/>
                <w:b/>
                <w:bCs/>
                <w:color w:val="0000FF"/>
                <w:szCs w:val="20"/>
              </w:rPr>
            </w:pPr>
            <w:r w:rsidRPr="006029E8">
              <w:rPr>
                <w:rFonts w:cstheme="minorHAnsi"/>
                <w:b/>
                <w:bCs/>
                <w:color w:val="0000FF"/>
                <w:szCs w:val="20"/>
              </w:rPr>
              <w:t>Medios de verificación</w:t>
            </w:r>
          </w:p>
        </w:tc>
      </w:tr>
      <w:tr w:rsidR="006029E8" w:rsidRPr="006029E8" w14:paraId="24FEFB2D" w14:textId="77777777" w:rsidTr="00815D17">
        <w:tc>
          <w:tcPr>
            <w:tcW w:w="2942" w:type="dxa"/>
          </w:tcPr>
          <w:p w14:paraId="151B9AD6" w14:textId="77777777" w:rsidR="00815D17" w:rsidRPr="006029E8" w:rsidRDefault="00815D17" w:rsidP="00F85403">
            <w:pPr>
              <w:rPr>
                <w:rFonts w:cstheme="minorHAnsi"/>
                <w:color w:val="0000FF"/>
                <w:szCs w:val="20"/>
              </w:rPr>
            </w:pPr>
            <w:r w:rsidRPr="006029E8">
              <w:rPr>
                <w:rFonts w:cstheme="minorHAnsi"/>
                <w:color w:val="0000FF"/>
                <w:szCs w:val="20"/>
              </w:rPr>
              <w:t>Ficha No. 12 Versión: 04 Vigencia: 18 de enero de 2022</w:t>
            </w:r>
          </w:p>
        </w:tc>
        <w:tc>
          <w:tcPr>
            <w:tcW w:w="2943" w:type="dxa"/>
          </w:tcPr>
          <w:p w14:paraId="5F0FBBC9" w14:textId="77777777" w:rsidR="00815D17" w:rsidRPr="006029E8" w:rsidRDefault="00815D17" w:rsidP="00F85403">
            <w:pPr>
              <w:rPr>
                <w:rFonts w:cstheme="minorHAnsi"/>
                <w:color w:val="0000FF"/>
                <w:szCs w:val="20"/>
              </w:rPr>
            </w:pPr>
            <w:r w:rsidRPr="006029E8">
              <w:rPr>
                <w:rFonts w:cstheme="minorHAnsi"/>
                <w:color w:val="0000FF"/>
                <w:szCs w:val="20"/>
              </w:rPr>
              <w:t>Contar con el certificado de que los materiales pétreos empleados en la actividad provienen de lugares autorizados por la autoridad ambiental competente</w:t>
            </w:r>
          </w:p>
        </w:tc>
        <w:tc>
          <w:tcPr>
            <w:tcW w:w="2943" w:type="dxa"/>
          </w:tcPr>
          <w:p w14:paraId="79A40920" w14:textId="77777777" w:rsidR="00815D17" w:rsidRPr="006029E8" w:rsidRDefault="00815D17" w:rsidP="00F85403">
            <w:pPr>
              <w:rPr>
                <w:rFonts w:cstheme="minorHAnsi"/>
                <w:color w:val="0000FF"/>
                <w:szCs w:val="20"/>
              </w:rPr>
            </w:pPr>
            <w:r w:rsidRPr="006029E8">
              <w:rPr>
                <w:rFonts w:cstheme="minorHAnsi"/>
                <w:color w:val="0000FF"/>
                <w:szCs w:val="20"/>
              </w:rPr>
              <w:t>Certificado lugares autorizados extracción material pétreo.</w:t>
            </w:r>
          </w:p>
        </w:tc>
      </w:tr>
      <w:tr w:rsidR="006029E8" w:rsidRPr="006029E8" w14:paraId="63DBD68A" w14:textId="77777777" w:rsidTr="00815D17">
        <w:tc>
          <w:tcPr>
            <w:tcW w:w="2942" w:type="dxa"/>
          </w:tcPr>
          <w:p w14:paraId="64F6AC36" w14:textId="77777777" w:rsidR="00815D17" w:rsidRPr="006029E8" w:rsidRDefault="00815D17" w:rsidP="00F85403">
            <w:pPr>
              <w:rPr>
                <w:rFonts w:cstheme="minorHAnsi"/>
                <w:color w:val="0000FF"/>
                <w:szCs w:val="20"/>
              </w:rPr>
            </w:pPr>
            <w:r w:rsidRPr="006029E8">
              <w:rPr>
                <w:rFonts w:cstheme="minorHAnsi"/>
                <w:color w:val="0000FF"/>
                <w:szCs w:val="20"/>
              </w:rPr>
              <w:t>Ficha No. 12 Versión: 04 Vigencia: 18 de enero de 2022</w:t>
            </w:r>
          </w:p>
        </w:tc>
        <w:tc>
          <w:tcPr>
            <w:tcW w:w="2943" w:type="dxa"/>
          </w:tcPr>
          <w:p w14:paraId="66397CAA" w14:textId="77777777" w:rsidR="00815D17" w:rsidRPr="006029E8" w:rsidRDefault="00815D17" w:rsidP="00F85403">
            <w:pPr>
              <w:rPr>
                <w:rFonts w:cstheme="minorHAnsi"/>
                <w:color w:val="0000FF"/>
                <w:szCs w:val="20"/>
              </w:rPr>
            </w:pPr>
            <w:r w:rsidRPr="006029E8">
              <w:rPr>
                <w:rFonts w:cstheme="minorHAnsi"/>
                <w:color w:val="0000FF"/>
                <w:szCs w:val="20"/>
              </w:rPr>
              <w:t>Contar con plan de gestión integral de residuos aprovechables, ordinarios y peligrosos. (Solo si el contratista realiza el manejo integral de los residuos generados en la prestación del servicio)</w:t>
            </w:r>
          </w:p>
        </w:tc>
        <w:tc>
          <w:tcPr>
            <w:tcW w:w="2943" w:type="dxa"/>
          </w:tcPr>
          <w:p w14:paraId="467078EC" w14:textId="77777777" w:rsidR="00815D17" w:rsidRPr="006029E8" w:rsidRDefault="00815D17" w:rsidP="00F85403">
            <w:pPr>
              <w:rPr>
                <w:rFonts w:cstheme="minorHAnsi"/>
                <w:color w:val="0000FF"/>
                <w:szCs w:val="20"/>
              </w:rPr>
            </w:pPr>
            <w:r w:rsidRPr="006029E8">
              <w:rPr>
                <w:rFonts w:cstheme="minorHAnsi"/>
                <w:color w:val="0000FF"/>
                <w:szCs w:val="20"/>
              </w:rPr>
              <w:t>Plan de gestión integral de residuos aprovechables, ordinarios y peligrosos</w:t>
            </w:r>
          </w:p>
        </w:tc>
      </w:tr>
      <w:tr w:rsidR="006029E8" w:rsidRPr="006029E8" w14:paraId="039B2808" w14:textId="77777777" w:rsidTr="00815D17">
        <w:tc>
          <w:tcPr>
            <w:tcW w:w="2942" w:type="dxa"/>
          </w:tcPr>
          <w:p w14:paraId="03C2600D" w14:textId="77777777" w:rsidR="00815D17" w:rsidRPr="006029E8" w:rsidRDefault="00815D17" w:rsidP="00F85403">
            <w:pPr>
              <w:rPr>
                <w:rFonts w:cstheme="minorHAnsi"/>
                <w:color w:val="0000FF"/>
                <w:szCs w:val="20"/>
              </w:rPr>
            </w:pPr>
            <w:r w:rsidRPr="006029E8">
              <w:rPr>
                <w:rFonts w:cstheme="minorHAnsi"/>
                <w:color w:val="0000FF"/>
                <w:szCs w:val="20"/>
              </w:rPr>
              <w:t>Ficha No. 12 Versión: 04 Vigencia: 18 de enero de 2022</w:t>
            </w:r>
          </w:p>
        </w:tc>
        <w:tc>
          <w:tcPr>
            <w:tcW w:w="2943" w:type="dxa"/>
          </w:tcPr>
          <w:p w14:paraId="52EB861F" w14:textId="77777777" w:rsidR="00815D17" w:rsidRPr="006029E8" w:rsidRDefault="00815D17" w:rsidP="00F85403">
            <w:pPr>
              <w:rPr>
                <w:rFonts w:cstheme="minorHAnsi"/>
                <w:color w:val="0000FF"/>
                <w:szCs w:val="20"/>
              </w:rPr>
            </w:pPr>
            <w:r w:rsidRPr="006029E8">
              <w:rPr>
                <w:rFonts w:cstheme="minorHAnsi"/>
                <w:color w:val="0000FF"/>
                <w:szCs w:val="20"/>
              </w:rPr>
              <w:t>Contar con el registro ante el IDEAM como generador de residuos peligrosos cuando genere más de 10 Kg mes</w:t>
            </w:r>
          </w:p>
        </w:tc>
        <w:tc>
          <w:tcPr>
            <w:tcW w:w="2943" w:type="dxa"/>
          </w:tcPr>
          <w:p w14:paraId="30854454" w14:textId="77777777" w:rsidR="00815D17" w:rsidRPr="006029E8" w:rsidRDefault="00815D17" w:rsidP="00F85403">
            <w:pPr>
              <w:rPr>
                <w:rFonts w:cstheme="minorHAnsi"/>
                <w:color w:val="0000FF"/>
                <w:szCs w:val="20"/>
              </w:rPr>
            </w:pPr>
            <w:r w:rsidRPr="006029E8">
              <w:rPr>
                <w:rFonts w:cstheme="minorHAnsi"/>
                <w:color w:val="0000FF"/>
                <w:szCs w:val="20"/>
              </w:rPr>
              <w:t>Registro como generador de residuos peligrosos</w:t>
            </w:r>
          </w:p>
        </w:tc>
      </w:tr>
      <w:tr w:rsidR="006029E8" w:rsidRPr="006029E8" w14:paraId="034C92D1" w14:textId="77777777" w:rsidTr="00815D17">
        <w:tc>
          <w:tcPr>
            <w:tcW w:w="2942" w:type="dxa"/>
          </w:tcPr>
          <w:p w14:paraId="725B6264" w14:textId="77777777" w:rsidR="00815D17" w:rsidRPr="006029E8" w:rsidRDefault="00815D17" w:rsidP="00F85403">
            <w:pPr>
              <w:rPr>
                <w:rFonts w:cstheme="minorHAnsi"/>
                <w:color w:val="0000FF"/>
                <w:szCs w:val="20"/>
              </w:rPr>
            </w:pPr>
            <w:r w:rsidRPr="006029E8">
              <w:rPr>
                <w:rFonts w:cstheme="minorHAnsi"/>
                <w:color w:val="0000FF"/>
                <w:szCs w:val="20"/>
              </w:rPr>
              <w:t>Ficha No. 12 Versión: 04 Vigencia: 18 de enero de 2022</w:t>
            </w:r>
          </w:p>
        </w:tc>
        <w:tc>
          <w:tcPr>
            <w:tcW w:w="2943" w:type="dxa"/>
          </w:tcPr>
          <w:p w14:paraId="36DA8BF7" w14:textId="77777777" w:rsidR="00815D17" w:rsidRPr="006029E8" w:rsidRDefault="00815D17" w:rsidP="00F85403">
            <w:pPr>
              <w:rPr>
                <w:rFonts w:cstheme="minorHAnsi"/>
                <w:color w:val="0000FF"/>
                <w:szCs w:val="20"/>
              </w:rPr>
            </w:pPr>
            <w:r w:rsidRPr="006029E8">
              <w:rPr>
                <w:rFonts w:cstheme="minorHAnsi"/>
                <w:color w:val="0000FF"/>
                <w:szCs w:val="20"/>
              </w:rPr>
              <w:t>Garantizar que el personal que preste el servicio a su nombre cuenta con la edad mínima para trabajar, así como también no promueve el trabajo infantil, mediante una declaración firmada.</w:t>
            </w:r>
          </w:p>
        </w:tc>
        <w:tc>
          <w:tcPr>
            <w:tcW w:w="2943" w:type="dxa"/>
          </w:tcPr>
          <w:p w14:paraId="79386376" w14:textId="77777777" w:rsidR="00815D17" w:rsidRPr="006029E8" w:rsidRDefault="00815D17" w:rsidP="00F85403">
            <w:pPr>
              <w:rPr>
                <w:rFonts w:cstheme="minorHAnsi"/>
                <w:color w:val="0000FF"/>
                <w:szCs w:val="20"/>
              </w:rPr>
            </w:pPr>
            <w:r w:rsidRPr="006029E8">
              <w:rPr>
                <w:rFonts w:cstheme="minorHAnsi"/>
                <w:color w:val="0000FF"/>
                <w:szCs w:val="20"/>
              </w:rPr>
              <w:t>Declaración juramentada</w:t>
            </w:r>
          </w:p>
        </w:tc>
      </w:tr>
      <w:tr w:rsidR="006029E8" w:rsidRPr="006029E8" w14:paraId="068C0444" w14:textId="77777777" w:rsidTr="00815D17">
        <w:tc>
          <w:tcPr>
            <w:tcW w:w="2942" w:type="dxa"/>
          </w:tcPr>
          <w:p w14:paraId="2BA91399" w14:textId="77777777" w:rsidR="00815D17" w:rsidRPr="006029E8" w:rsidRDefault="00815D17" w:rsidP="00F85403">
            <w:pPr>
              <w:rPr>
                <w:rFonts w:cstheme="minorHAnsi"/>
                <w:color w:val="0000FF"/>
                <w:szCs w:val="20"/>
              </w:rPr>
            </w:pPr>
            <w:r w:rsidRPr="006029E8">
              <w:rPr>
                <w:rFonts w:cstheme="minorHAnsi"/>
                <w:color w:val="0000FF"/>
                <w:szCs w:val="20"/>
              </w:rPr>
              <w:t>Ficha No. 12 Versión: 04 Vigencia: 18 de enero de 2022</w:t>
            </w:r>
          </w:p>
        </w:tc>
        <w:tc>
          <w:tcPr>
            <w:tcW w:w="2943" w:type="dxa"/>
          </w:tcPr>
          <w:p w14:paraId="1061ACDA" w14:textId="77777777" w:rsidR="00815D17" w:rsidRPr="006029E8" w:rsidRDefault="00815D17" w:rsidP="00F85403">
            <w:pPr>
              <w:rPr>
                <w:rFonts w:cstheme="minorHAnsi"/>
                <w:color w:val="0000FF"/>
                <w:szCs w:val="20"/>
              </w:rPr>
            </w:pPr>
            <w:r w:rsidRPr="006029E8">
              <w:rPr>
                <w:rFonts w:cstheme="minorHAnsi"/>
                <w:color w:val="0000FF"/>
                <w:szCs w:val="20"/>
              </w:rPr>
              <w:t>Garantizar que el personal que presta el servicio se encuentra afiliado al sistema de seguridad social y salud en el trabajo.</w:t>
            </w:r>
          </w:p>
        </w:tc>
        <w:tc>
          <w:tcPr>
            <w:tcW w:w="2943" w:type="dxa"/>
          </w:tcPr>
          <w:p w14:paraId="0E30F0A1" w14:textId="77777777" w:rsidR="00815D17" w:rsidRPr="006029E8" w:rsidRDefault="00815D17" w:rsidP="00F85403">
            <w:pPr>
              <w:rPr>
                <w:rFonts w:cstheme="minorHAnsi"/>
                <w:color w:val="0000FF"/>
                <w:szCs w:val="20"/>
              </w:rPr>
            </w:pPr>
            <w:r w:rsidRPr="006029E8">
              <w:rPr>
                <w:rFonts w:cstheme="minorHAnsi"/>
                <w:color w:val="0000FF"/>
                <w:szCs w:val="20"/>
              </w:rPr>
              <w:t>Declaración juramentada Plan de inversiones y/o presupuesto</w:t>
            </w:r>
          </w:p>
        </w:tc>
      </w:tr>
      <w:tr w:rsidR="006029E8" w:rsidRPr="006029E8" w14:paraId="0B1F49D4" w14:textId="77777777" w:rsidTr="00815D17">
        <w:tc>
          <w:tcPr>
            <w:tcW w:w="2942" w:type="dxa"/>
          </w:tcPr>
          <w:p w14:paraId="448C6BE3" w14:textId="77777777" w:rsidR="00815D17" w:rsidRPr="006029E8" w:rsidRDefault="00815D17" w:rsidP="00F85403">
            <w:pPr>
              <w:rPr>
                <w:rFonts w:cstheme="minorHAnsi"/>
                <w:color w:val="0000FF"/>
                <w:szCs w:val="20"/>
              </w:rPr>
            </w:pPr>
            <w:r w:rsidRPr="006029E8">
              <w:rPr>
                <w:rFonts w:cstheme="minorHAnsi"/>
                <w:color w:val="0000FF"/>
                <w:szCs w:val="20"/>
              </w:rPr>
              <w:t>Ficha No. 12 Versión: 04 Vigencia: 18 de enero de 2022</w:t>
            </w:r>
          </w:p>
        </w:tc>
        <w:tc>
          <w:tcPr>
            <w:tcW w:w="2943" w:type="dxa"/>
          </w:tcPr>
          <w:p w14:paraId="5A13AC5E" w14:textId="77777777" w:rsidR="00815D17" w:rsidRPr="006029E8" w:rsidRDefault="00815D17" w:rsidP="00F85403">
            <w:pPr>
              <w:rPr>
                <w:rFonts w:cstheme="minorHAnsi"/>
                <w:color w:val="0000FF"/>
                <w:szCs w:val="20"/>
              </w:rPr>
            </w:pPr>
            <w:r w:rsidRPr="006029E8">
              <w:rPr>
                <w:rFonts w:cstheme="minorHAnsi"/>
                <w:color w:val="0000FF"/>
                <w:szCs w:val="20"/>
              </w:rPr>
              <w:t xml:space="preserve">El contratista deberá considerar dentro de su plan de inversiones y/o presupuesto, todos los costos ambientales que tienen que ver con la implementación del Plan de Manejo Ambiental o licenciamiento ambiental y autorizaciones ambientales, que sea aplicable a su actividad, que incluyen las medidas de manejo ambiental, control y mitigación de </w:t>
            </w:r>
            <w:r w:rsidRPr="006029E8">
              <w:rPr>
                <w:rFonts w:cstheme="minorHAnsi"/>
                <w:color w:val="0000FF"/>
                <w:szCs w:val="20"/>
              </w:rPr>
              <w:lastRenderedPageBreak/>
              <w:t>impactos, seguimiento y monitoreo, planes de contingencia, gestión y en general todas las medidas que sean requeridas o que hagan parte de la normativa ambiental y los requerimientos de su actividad durante la ejecución de su contrato</w:t>
            </w:r>
          </w:p>
        </w:tc>
        <w:tc>
          <w:tcPr>
            <w:tcW w:w="2943" w:type="dxa"/>
          </w:tcPr>
          <w:p w14:paraId="3FC8883C" w14:textId="77777777" w:rsidR="00815D17" w:rsidRPr="006029E8" w:rsidRDefault="00815D17" w:rsidP="00F85403">
            <w:pPr>
              <w:rPr>
                <w:rFonts w:cstheme="minorHAnsi"/>
                <w:color w:val="0000FF"/>
                <w:szCs w:val="20"/>
              </w:rPr>
            </w:pPr>
            <w:r w:rsidRPr="006029E8">
              <w:rPr>
                <w:rFonts w:cstheme="minorHAnsi"/>
                <w:color w:val="0000FF"/>
                <w:szCs w:val="20"/>
              </w:rPr>
              <w:lastRenderedPageBreak/>
              <w:t>Declaración juramentada</w:t>
            </w:r>
          </w:p>
        </w:tc>
      </w:tr>
      <w:tr w:rsidR="006029E8" w:rsidRPr="006029E8" w14:paraId="5AC441F4" w14:textId="77777777" w:rsidTr="00815D17">
        <w:tc>
          <w:tcPr>
            <w:tcW w:w="2942" w:type="dxa"/>
          </w:tcPr>
          <w:p w14:paraId="4A60104C" w14:textId="77777777" w:rsidR="00815D17" w:rsidRPr="006029E8" w:rsidRDefault="00815D17" w:rsidP="00F85403">
            <w:pPr>
              <w:rPr>
                <w:rFonts w:cstheme="minorHAnsi"/>
                <w:color w:val="0000FF"/>
                <w:szCs w:val="20"/>
              </w:rPr>
            </w:pPr>
            <w:r w:rsidRPr="006029E8">
              <w:rPr>
                <w:rFonts w:cstheme="minorHAnsi"/>
                <w:color w:val="0000FF"/>
                <w:szCs w:val="20"/>
              </w:rPr>
              <w:t>Ficha No. 12 Versión: 04 Vigencia: 18 de enero de 2022</w:t>
            </w:r>
          </w:p>
        </w:tc>
        <w:tc>
          <w:tcPr>
            <w:tcW w:w="2943" w:type="dxa"/>
          </w:tcPr>
          <w:p w14:paraId="625E1BFC" w14:textId="77777777" w:rsidR="00815D17" w:rsidRPr="006029E8" w:rsidRDefault="00815D17" w:rsidP="00F85403">
            <w:pPr>
              <w:rPr>
                <w:rFonts w:cstheme="minorHAnsi"/>
                <w:color w:val="0000FF"/>
                <w:szCs w:val="20"/>
              </w:rPr>
            </w:pPr>
            <w:r w:rsidRPr="006029E8">
              <w:rPr>
                <w:rFonts w:cstheme="minorHAnsi"/>
                <w:color w:val="0000FF"/>
                <w:szCs w:val="20"/>
              </w:rPr>
              <w:t xml:space="preserve">Garantizar que las pinturas a utilizar son de bajo olor, </w:t>
            </w:r>
            <w:proofErr w:type="spellStart"/>
            <w:r w:rsidRPr="006029E8">
              <w:rPr>
                <w:rFonts w:cstheme="minorHAnsi"/>
                <w:color w:val="0000FF"/>
                <w:szCs w:val="20"/>
              </w:rPr>
              <w:t>diluibles</w:t>
            </w:r>
            <w:proofErr w:type="spellEnd"/>
            <w:r w:rsidRPr="006029E8">
              <w:rPr>
                <w:rFonts w:cstheme="minorHAnsi"/>
                <w:color w:val="0000FF"/>
                <w:szCs w:val="20"/>
              </w:rPr>
              <w:t xml:space="preserve"> con agua, fabricadas con materias primas </w:t>
            </w:r>
            <w:proofErr w:type="spellStart"/>
            <w:r w:rsidRPr="006029E8">
              <w:rPr>
                <w:rFonts w:cstheme="minorHAnsi"/>
                <w:color w:val="0000FF"/>
                <w:szCs w:val="20"/>
              </w:rPr>
              <w:t>Biorenovables</w:t>
            </w:r>
            <w:proofErr w:type="spellEnd"/>
            <w:r w:rsidRPr="006029E8">
              <w:rPr>
                <w:rFonts w:cstheme="minorHAnsi"/>
                <w:color w:val="0000FF"/>
                <w:szCs w:val="20"/>
              </w:rPr>
              <w:t xml:space="preserve"> sin contenido de cromo, plomo, mercurio y libres de metales pesados.</w:t>
            </w:r>
          </w:p>
        </w:tc>
        <w:tc>
          <w:tcPr>
            <w:tcW w:w="2943" w:type="dxa"/>
          </w:tcPr>
          <w:p w14:paraId="4F646D5C" w14:textId="77777777" w:rsidR="00815D17" w:rsidRPr="006029E8" w:rsidRDefault="00815D17" w:rsidP="00F85403">
            <w:pPr>
              <w:rPr>
                <w:rFonts w:cstheme="minorHAnsi"/>
                <w:color w:val="0000FF"/>
                <w:szCs w:val="20"/>
              </w:rPr>
            </w:pPr>
          </w:p>
        </w:tc>
      </w:tr>
      <w:tr w:rsidR="006029E8" w:rsidRPr="006029E8" w14:paraId="18686672" w14:textId="77777777" w:rsidTr="00815D17">
        <w:tc>
          <w:tcPr>
            <w:tcW w:w="2942" w:type="dxa"/>
          </w:tcPr>
          <w:p w14:paraId="36231E2F" w14:textId="77777777" w:rsidR="00815D17" w:rsidRPr="006029E8" w:rsidRDefault="00815D17" w:rsidP="00F85403">
            <w:pPr>
              <w:rPr>
                <w:rFonts w:cstheme="minorHAnsi"/>
                <w:color w:val="0000FF"/>
                <w:szCs w:val="20"/>
              </w:rPr>
            </w:pPr>
          </w:p>
        </w:tc>
        <w:tc>
          <w:tcPr>
            <w:tcW w:w="2943" w:type="dxa"/>
          </w:tcPr>
          <w:p w14:paraId="7C49C42B" w14:textId="77777777" w:rsidR="00815D17" w:rsidRPr="006029E8" w:rsidRDefault="00815D17" w:rsidP="00F85403">
            <w:pPr>
              <w:rPr>
                <w:rFonts w:cstheme="minorHAnsi"/>
                <w:color w:val="0000FF"/>
                <w:szCs w:val="20"/>
              </w:rPr>
            </w:pPr>
            <w:r w:rsidRPr="006029E8">
              <w:rPr>
                <w:rFonts w:cstheme="minorHAnsi"/>
                <w:color w:val="0000FF"/>
                <w:szCs w:val="20"/>
              </w:rPr>
              <w:t>Ficha técnica de los productos</w:t>
            </w:r>
          </w:p>
        </w:tc>
        <w:tc>
          <w:tcPr>
            <w:tcW w:w="2943" w:type="dxa"/>
          </w:tcPr>
          <w:p w14:paraId="34F79052" w14:textId="77777777" w:rsidR="00815D17" w:rsidRPr="006029E8" w:rsidRDefault="00815D17" w:rsidP="00F85403">
            <w:pPr>
              <w:rPr>
                <w:rFonts w:cstheme="minorHAnsi"/>
                <w:color w:val="0000FF"/>
                <w:szCs w:val="20"/>
              </w:rPr>
            </w:pPr>
          </w:p>
        </w:tc>
      </w:tr>
      <w:tr w:rsidR="006029E8" w:rsidRPr="006029E8" w14:paraId="622F4B11" w14:textId="77777777" w:rsidTr="00815D17">
        <w:tc>
          <w:tcPr>
            <w:tcW w:w="2942" w:type="dxa"/>
          </w:tcPr>
          <w:p w14:paraId="782ECFEB" w14:textId="77777777" w:rsidR="00815D17" w:rsidRPr="006029E8" w:rsidRDefault="00815D17" w:rsidP="00F85403">
            <w:pPr>
              <w:rPr>
                <w:rFonts w:cstheme="minorHAnsi"/>
                <w:color w:val="0000FF"/>
                <w:szCs w:val="20"/>
              </w:rPr>
            </w:pPr>
            <w:r w:rsidRPr="006029E8">
              <w:rPr>
                <w:rFonts w:cstheme="minorHAnsi"/>
                <w:color w:val="0000FF"/>
                <w:szCs w:val="20"/>
              </w:rPr>
              <w:t>Ficha No. 12 Versión: 04 Vigencia: 18 de enero de 2022</w:t>
            </w:r>
          </w:p>
        </w:tc>
        <w:tc>
          <w:tcPr>
            <w:tcW w:w="2943" w:type="dxa"/>
          </w:tcPr>
          <w:p w14:paraId="36EB6687" w14:textId="77777777" w:rsidR="00815D17" w:rsidRPr="006029E8" w:rsidRDefault="00815D17" w:rsidP="00F85403">
            <w:pPr>
              <w:rPr>
                <w:rFonts w:cstheme="minorHAnsi"/>
                <w:color w:val="0000FF"/>
                <w:szCs w:val="20"/>
              </w:rPr>
            </w:pPr>
            <w:r w:rsidRPr="006029E8">
              <w:rPr>
                <w:rFonts w:cstheme="minorHAnsi"/>
                <w:color w:val="0000FF"/>
                <w:szCs w:val="20"/>
              </w:rPr>
              <w:t>Promover la vinculación dentro de su equipo de trabajo de personas en riesgo de exclusión social, enviando una declaración firmada y con los datos de las personas</w:t>
            </w:r>
          </w:p>
        </w:tc>
        <w:tc>
          <w:tcPr>
            <w:tcW w:w="2943" w:type="dxa"/>
          </w:tcPr>
          <w:p w14:paraId="7FC92221" w14:textId="77777777" w:rsidR="00815D17" w:rsidRPr="006029E8" w:rsidRDefault="00815D17" w:rsidP="00F85403">
            <w:pPr>
              <w:rPr>
                <w:rFonts w:cstheme="minorHAnsi"/>
                <w:color w:val="0000FF"/>
                <w:szCs w:val="20"/>
              </w:rPr>
            </w:pPr>
            <w:r w:rsidRPr="006029E8">
              <w:rPr>
                <w:rFonts w:cstheme="minorHAnsi"/>
                <w:color w:val="0000FF"/>
                <w:szCs w:val="20"/>
              </w:rPr>
              <w:t>Acta de compromiso avalada por el representante legal de la empresa. Documentos de vinculación (que Demuestren contratos a madres cabeza de familia, personas en estado de vulnerabilidad, entre otros)</w:t>
            </w:r>
          </w:p>
        </w:tc>
      </w:tr>
      <w:tr w:rsidR="006029E8" w:rsidRPr="006029E8" w14:paraId="23CC9B2B" w14:textId="77777777" w:rsidTr="00815D17">
        <w:tc>
          <w:tcPr>
            <w:tcW w:w="2942" w:type="dxa"/>
          </w:tcPr>
          <w:p w14:paraId="4B5FA76A" w14:textId="77777777" w:rsidR="00815D17" w:rsidRPr="006029E8" w:rsidRDefault="00815D17" w:rsidP="00F85403">
            <w:pPr>
              <w:rPr>
                <w:rFonts w:cstheme="minorHAnsi"/>
                <w:color w:val="0000FF"/>
                <w:szCs w:val="20"/>
              </w:rPr>
            </w:pPr>
            <w:r w:rsidRPr="006029E8">
              <w:rPr>
                <w:rFonts w:cstheme="minorHAnsi"/>
                <w:color w:val="0000FF"/>
                <w:szCs w:val="20"/>
              </w:rPr>
              <w:t>Ficha No. 12 Versión: 04 Vigencia: 18 de enero de 2022</w:t>
            </w:r>
          </w:p>
        </w:tc>
        <w:tc>
          <w:tcPr>
            <w:tcW w:w="2943" w:type="dxa"/>
          </w:tcPr>
          <w:p w14:paraId="2FA657FD" w14:textId="77777777" w:rsidR="00815D17" w:rsidRPr="006029E8" w:rsidRDefault="00815D17" w:rsidP="00F85403">
            <w:pPr>
              <w:rPr>
                <w:rFonts w:cstheme="minorHAnsi"/>
                <w:color w:val="0000FF"/>
                <w:szCs w:val="20"/>
              </w:rPr>
            </w:pPr>
            <w:r w:rsidRPr="006029E8">
              <w:rPr>
                <w:rFonts w:cstheme="minorHAnsi"/>
                <w:color w:val="0000FF"/>
                <w:szCs w:val="20"/>
              </w:rPr>
              <w:t>Promover el cuidado y reutilización de materiales de construcción y aprovechables generados en la obra.</w:t>
            </w:r>
          </w:p>
        </w:tc>
        <w:tc>
          <w:tcPr>
            <w:tcW w:w="2943" w:type="dxa"/>
          </w:tcPr>
          <w:p w14:paraId="1B8A4D85" w14:textId="77777777" w:rsidR="00815D17" w:rsidRPr="006029E8" w:rsidRDefault="00815D17" w:rsidP="00F85403">
            <w:pPr>
              <w:rPr>
                <w:rFonts w:cstheme="minorHAnsi"/>
                <w:color w:val="0000FF"/>
                <w:szCs w:val="20"/>
              </w:rPr>
            </w:pPr>
            <w:r w:rsidRPr="006029E8">
              <w:rPr>
                <w:rFonts w:cstheme="minorHAnsi"/>
                <w:color w:val="0000FF"/>
                <w:szCs w:val="20"/>
              </w:rPr>
              <w:t>Promover el cuidado y reutilización de materiales de construcción y aprovechables generados en la obra</w:t>
            </w:r>
          </w:p>
        </w:tc>
      </w:tr>
    </w:tbl>
    <w:p w14:paraId="2B0226A5" w14:textId="0C9162D5" w:rsidR="001D0D2E" w:rsidRPr="006029E8" w:rsidRDefault="001D0D2E" w:rsidP="00E27EF2">
      <w:pPr>
        <w:pStyle w:val="clusulas"/>
        <w:numPr>
          <w:ilvl w:val="0"/>
          <w:numId w:val="0"/>
        </w:numPr>
        <w:tabs>
          <w:tab w:val="left" w:pos="1560"/>
        </w:tabs>
        <w:spacing w:before="0" w:after="0"/>
        <w:ind w:left="66"/>
        <w:rPr>
          <w:rFonts w:cstheme="minorHAnsi"/>
          <w:b w:val="0"/>
          <w:bCs/>
          <w:color w:val="0000FF"/>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52401B" w:rsidRDefault="00C678E0" w:rsidP="005B4856">
      <w:pPr>
        <w:pStyle w:val="Prrafodelista"/>
        <w:numPr>
          <w:ilvl w:val="3"/>
          <w:numId w:val="36"/>
        </w:numPr>
        <w:ind w:left="426"/>
      </w:pPr>
      <w:r w:rsidRPr="0052401B">
        <w:t xml:space="preserve">Recibir una remuneración por la ejecución de la obra en los términos pactados en la Cláusula </w:t>
      </w:r>
      <w:r w:rsidR="0041177B" w:rsidRPr="0052401B">
        <w:t>8</w:t>
      </w:r>
      <w:r w:rsidRPr="0052401B">
        <w:t xml:space="preserve"> del presente Contrato.</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Cumplir con las condiciones establecidas en los Documentos del </w:t>
      </w:r>
      <w:r w:rsidR="006C5AAA" w:rsidRPr="0052401B">
        <w:rPr>
          <w:rFonts w:asciiTheme="minorHAnsi" w:hAnsiTheme="minorHAnsi" w:cstheme="minorHAnsi"/>
          <w:color w:val="auto"/>
          <w:szCs w:val="20"/>
        </w:rPr>
        <w:t>Proceso</w:t>
      </w:r>
      <w:r w:rsidRPr="0052401B">
        <w:rPr>
          <w:rFonts w:asciiTheme="minorHAnsi" w:hAnsiTheme="minorHAnsi" w:cstheme="minorHAnsi"/>
          <w:color w:val="auto"/>
          <w:szCs w:val="20"/>
        </w:rPr>
        <w:t xml:space="preserve"> de</w:t>
      </w:r>
      <w:r w:rsidR="00DA4770" w:rsidRPr="0052401B">
        <w:rPr>
          <w:rFonts w:asciiTheme="minorHAnsi" w:hAnsiTheme="minorHAnsi" w:cstheme="minorHAnsi"/>
          <w:color w:val="auto"/>
          <w:szCs w:val="20"/>
        </w:rPr>
        <w:t xml:space="preserve"> </w:t>
      </w:r>
      <w:r w:rsidRPr="0052401B">
        <w:rPr>
          <w:rFonts w:asciiTheme="minorHAnsi" w:hAnsiTheme="minorHAnsi" w:cstheme="minorHAnsi"/>
          <w:color w:val="auto"/>
          <w:szCs w:val="20"/>
        </w:rPr>
        <w:t xml:space="preserve">Contratación. </w:t>
      </w:r>
    </w:p>
    <w:p w14:paraId="3F1EBCCC" w14:textId="06D09394" w:rsidR="00EC7E06" w:rsidRPr="0052401B" w:rsidRDefault="00EC7E06"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Fijar un cronograma con el </w:t>
      </w:r>
      <w:r w:rsidR="006B09B1" w:rsidRPr="0052401B">
        <w:rPr>
          <w:rFonts w:asciiTheme="minorHAnsi" w:hAnsiTheme="minorHAnsi" w:cstheme="minorHAnsi"/>
          <w:color w:val="auto"/>
          <w:szCs w:val="20"/>
        </w:rPr>
        <w:t>Contratista</w:t>
      </w:r>
      <w:r w:rsidRPr="0052401B">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52401B">
        <w:rPr>
          <w:rFonts w:asciiTheme="minorHAnsi" w:hAnsiTheme="minorHAnsi" w:cstheme="minorHAnsi"/>
          <w:color w:val="auto"/>
          <w:szCs w:val="20"/>
        </w:rPr>
        <w:t xml:space="preserve"> </w:t>
      </w:r>
    </w:p>
    <w:p w14:paraId="1ABBFDE9" w14:textId="73E42CAA" w:rsidR="00F95F3C" w:rsidRDefault="0041177B"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Pagar la</w:t>
      </w:r>
      <w:r w:rsidR="00F95F3C" w:rsidRPr="0052401B">
        <w:rPr>
          <w:rFonts w:asciiTheme="minorHAnsi" w:hAnsiTheme="minorHAnsi" w:cstheme="minorHAnsi"/>
          <w:color w:val="auto"/>
          <w:szCs w:val="20"/>
        </w:rPr>
        <w:t xml:space="preserve"> remuneración por la ejecución de la obra en los términos pactados en la Cláusula </w:t>
      </w:r>
      <w:r w:rsidRPr="0052401B">
        <w:rPr>
          <w:rFonts w:asciiTheme="minorHAnsi" w:hAnsiTheme="minorHAnsi" w:cstheme="minorHAnsi"/>
          <w:color w:val="auto"/>
          <w:szCs w:val="20"/>
        </w:rPr>
        <w:t>8</w:t>
      </w:r>
      <w:r w:rsidR="00F95F3C" w:rsidRPr="0052401B">
        <w:rPr>
          <w:rFonts w:asciiTheme="minorHAnsi" w:hAnsiTheme="minorHAnsi" w:cstheme="minorHAnsi"/>
          <w:color w:val="auto"/>
          <w:szCs w:val="20"/>
        </w:rPr>
        <w:t xml:space="preserve"> del presente Contrato.</w:t>
      </w:r>
    </w:p>
    <w:p w14:paraId="7F1AFB36" w14:textId="41358EA6" w:rsidR="00674943" w:rsidRPr="006029E8" w:rsidRDefault="00674943" w:rsidP="00674943">
      <w:pPr>
        <w:pStyle w:val="Ttulo"/>
        <w:numPr>
          <w:ilvl w:val="6"/>
          <w:numId w:val="36"/>
        </w:numPr>
        <w:spacing w:after="0"/>
        <w:ind w:left="426" w:hanging="426"/>
        <w:rPr>
          <w:rFonts w:asciiTheme="minorHAnsi" w:hAnsiTheme="minorHAnsi" w:cstheme="minorHAnsi"/>
          <w:color w:val="0000FF"/>
          <w:szCs w:val="20"/>
        </w:rPr>
      </w:pPr>
      <w:r w:rsidRPr="006029E8">
        <w:rPr>
          <w:rFonts w:asciiTheme="minorHAnsi" w:hAnsiTheme="minorHAnsi" w:cstheme="minorHAnsi"/>
          <w:color w:val="0000FF"/>
          <w:szCs w:val="20"/>
        </w:rPr>
        <w:t>Verificar a través del supervisor la correcta ejecución del objeto contratado.</w:t>
      </w:r>
    </w:p>
    <w:p w14:paraId="492437AF" w14:textId="4E5D97BC" w:rsidR="00674943" w:rsidRPr="006029E8" w:rsidRDefault="00674943" w:rsidP="00674943">
      <w:pPr>
        <w:pStyle w:val="Ttulo"/>
        <w:numPr>
          <w:ilvl w:val="6"/>
          <w:numId w:val="36"/>
        </w:numPr>
        <w:spacing w:after="0"/>
        <w:ind w:left="426" w:hanging="426"/>
        <w:rPr>
          <w:rFonts w:asciiTheme="minorHAnsi" w:hAnsiTheme="minorHAnsi" w:cstheme="minorHAnsi"/>
          <w:color w:val="0000FF"/>
          <w:szCs w:val="20"/>
        </w:rPr>
      </w:pPr>
      <w:r w:rsidRPr="006029E8">
        <w:rPr>
          <w:rFonts w:asciiTheme="minorHAnsi" w:hAnsiTheme="minorHAnsi" w:cstheme="minorHAnsi"/>
          <w:color w:val="0000FF"/>
          <w:szCs w:val="20"/>
        </w:rPr>
        <w:t>Suministrar oportunamente la información, herramientas y apoyo logístico que se requiera para el cumplimiento de las obligaciones contractuales.</w:t>
      </w:r>
    </w:p>
    <w:p w14:paraId="0D79122A" w14:textId="187C34CB" w:rsidR="00674943" w:rsidRPr="006029E8" w:rsidRDefault="00674943" w:rsidP="00674943">
      <w:pPr>
        <w:pStyle w:val="Ttulo"/>
        <w:numPr>
          <w:ilvl w:val="6"/>
          <w:numId w:val="36"/>
        </w:numPr>
        <w:spacing w:after="0"/>
        <w:ind w:left="426" w:hanging="426"/>
        <w:rPr>
          <w:rFonts w:asciiTheme="minorHAnsi" w:hAnsiTheme="minorHAnsi" w:cstheme="minorHAnsi"/>
          <w:color w:val="0000FF"/>
          <w:szCs w:val="20"/>
        </w:rPr>
      </w:pPr>
      <w:r w:rsidRPr="006029E8">
        <w:rPr>
          <w:rFonts w:asciiTheme="minorHAnsi" w:hAnsiTheme="minorHAnsi" w:cstheme="minorHAnsi"/>
          <w:color w:val="0000FF"/>
          <w:szCs w:val="20"/>
        </w:rPr>
        <w:t xml:space="preserve">Pagar el valor del contrato en las condiciones pactadas. </w:t>
      </w:r>
    </w:p>
    <w:p w14:paraId="78BA83B6" w14:textId="70022131" w:rsidR="00674943" w:rsidRPr="006029E8" w:rsidRDefault="00674943" w:rsidP="00674943">
      <w:pPr>
        <w:pStyle w:val="Ttulo"/>
        <w:numPr>
          <w:ilvl w:val="6"/>
          <w:numId w:val="36"/>
        </w:numPr>
        <w:spacing w:after="0"/>
        <w:ind w:left="426" w:hanging="426"/>
        <w:rPr>
          <w:rFonts w:asciiTheme="minorHAnsi" w:hAnsiTheme="minorHAnsi" w:cstheme="minorHAnsi"/>
          <w:color w:val="0000FF"/>
          <w:szCs w:val="20"/>
        </w:rPr>
      </w:pPr>
      <w:r w:rsidRPr="006029E8">
        <w:rPr>
          <w:rFonts w:asciiTheme="minorHAnsi" w:hAnsiTheme="minorHAnsi" w:cstheme="minorHAnsi"/>
          <w:color w:val="0000FF"/>
          <w:szCs w:val="20"/>
        </w:rPr>
        <w:lastRenderedPageBreak/>
        <w:t>Verificar que el contratista realice el pago de aportes al sistema de seguridad social integral, parafiscales, ICBF, SENA y cajas de compensación familiar (cuando a ello haya lugar), en las condiciones establecidas por la normatividad vigente.</w:t>
      </w:r>
    </w:p>
    <w:p w14:paraId="13927045" w14:textId="1F2872B7" w:rsidR="00674943" w:rsidRPr="00674943" w:rsidRDefault="00674943" w:rsidP="00674943">
      <w:pPr>
        <w:pStyle w:val="Ttulo"/>
        <w:numPr>
          <w:ilvl w:val="6"/>
          <w:numId w:val="36"/>
        </w:numPr>
        <w:spacing w:after="0"/>
        <w:ind w:left="426" w:hanging="426"/>
      </w:pPr>
      <w:r w:rsidRPr="006029E8">
        <w:rPr>
          <w:color w:val="0000FF"/>
        </w:rPr>
        <w:t>Las demás establecidas en la normatividad vigente.</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45E09175"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pactadas en el contrato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en la ejecución del contrato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6B09B1" w:rsidRPr="0052401B">
        <w:rPr>
          <w:rFonts w:cstheme="minorHAnsi"/>
          <w:szCs w:val="20"/>
        </w:rPr>
        <w:t>Contratista</w:t>
      </w:r>
      <w:r w:rsidR="00426D03" w:rsidRPr="0052401B">
        <w:rPr>
          <w:rFonts w:cstheme="minorHAnsi"/>
          <w:szCs w:val="20"/>
        </w:rPr>
        <w:t xml:space="preserve">s o </w:t>
      </w:r>
      <w:r w:rsidRPr="0052401B">
        <w:rPr>
          <w:rFonts w:cstheme="minorHAnsi"/>
          <w:szCs w:val="20"/>
        </w:rPr>
        <w:t>empleados</w:t>
      </w:r>
      <w:r w:rsidR="000B0248" w:rsidRPr="0052401B">
        <w:rPr>
          <w:rFonts w:cstheme="minorHAnsi"/>
          <w:szCs w:val="20"/>
        </w:rPr>
        <w:t>,</w:t>
      </w:r>
      <w:r w:rsidR="00402523" w:rsidRPr="0052401B">
        <w:rPr>
          <w:rFonts w:cstheme="minorHAnsi"/>
          <w:szCs w:val="20"/>
        </w:rPr>
        <w:t xml:space="preserve"> y </w:t>
      </w:r>
      <w:r w:rsidR="00A14BF9" w:rsidRPr="0052401B">
        <w:rPr>
          <w:rFonts w:cstheme="minorHAnsi"/>
          <w:szCs w:val="20"/>
        </w:rPr>
        <w:t xml:space="preserve">de </w:t>
      </w:r>
      <w:r w:rsidRPr="0052401B">
        <w:rPr>
          <w:rFonts w:cstheme="minorHAnsi"/>
          <w:szCs w:val="20"/>
        </w:rPr>
        <w:t>sus sub</w:t>
      </w:r>
      <w:r w:rsidR="006B09B1" w:rsidRPr="0052401B">
        <w:rPr>
          <w:rFonts w:cstheme="minorHAnsi"/>
          <w:szCs w:val="20"/>
        </w:rPr>
        <w:t>contratista</w:t>
      </w:r>
      <w:r w:rsidRPr="0052401B">
        <w:rPr>
          <w:rFonts w:cstheme="minorHAnsi"/>
          <w:szCs w:val="20"/>
        </w:rPr>
        <w:t>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EBF0A0C" w:rsidR="00DE1793" w:rsidRPr="003C595A" w:rsidRDefault="00DE1793" w:rsidP="003C595A">
      <w:pPr>
        <w:pStyle w:val="clusulas"/>
        <w:numPr>
          <w:ilvl w:val="0"/>
          <w:numId w:val="0"/>
        </w:numPr>
        <w:spacing w:before="0" w:after="0"/>
        <w:ind w:left="360" w:hanging="360"/>
        <w:rPr>
          <w:rFonts w:cstheme="minorHAnsi"/>
          <w:b w:val="0"/>
          <w:bCs/>
          <w:szCs w:val="20"/>
        </w:rPr>
      </w:pPr>
    </w:p>
    <w:p w14:paraId="544D997F" w14:textId="13C1B10F" w:rsidR="003C595A" w:rsidRDefault="003C595A">
      <w:pPr>
        <w:rPr>
          <w:highlight w:val="lightGray"/>
          <w:lang w:val="es-CO"/>
        </w:rPr>
      </w:pPr>
      <w:r w:rsidRPr="006337B5">
        <w:rPr>
          <w:color w:val="0000FF"/>
          <w:lang w:val="es-CO"/>
        </w:rPr>
        <w:t>EL CONTRATISTA mantendrá indemne al FONDO DE DESARROLLO LOCAL DE KENNEDY contra todo reclamo, demanda, acción legal y costo que pueda causarse o surgir por daños o lesiones a personas o propiedades de terceros, ocasionados por el CONTRATISTA en la ejecución del objeto y las obligaciones contractuales.</w:t>
      </w:r>
    </w:p>
    <w:p w14:paraId="1101F932" w14:textId="77777777" w:rsidR="003C595A" w:rsidRPr="0052401B" w:rsidRDefault="003C595A">
      <w:pPr>
        <w:rPr>
          <w:highlight w:val="lightGray"/>
          <w:lang w:val="es-CO"/>
        </w:rPr>
      </w:pPr>
    </w:p>
    <w:p w14:paraId="5D7A0F73" w14:textId="7204EA2E" w:rsidR="0002545D" w:rsidRPr="0052401B" w:rsidRDefault="00A7753C" w:rsidP="005C635B">
      <w:pPr>
        <w:pStyle w:val="clusulas"/>
        <w:tabs>
          <w:tab w:val="left" w:pos="1560"/>
          <w:tab w:val="left" w:pos="1701"/>
        </w:tabs>
        <w:spacing w:before="0" w:after="0"/>
        <w:ind w:left="426"/>
        <w:rPr>
          <w:rFonts w:cstheme="minorHAnsi"/>
          <w:szCs w:val="20"/>
        </w:rPr>
      </w:pPr>
      <w:r w:rsidRPr="0052401B">
        <w:rPr>
          <w:rFonts w:cstheme="minorHAnsi"/>
          <w:szCs w:val="20"/>
        </w:rPr>
        <w:t>MULTAS</w:t>
      </w:r>
    </w:p>
    <w:p w14:paraId="410B7E9D" w14:textId="77777777" w:rsidR="00262DB7" w:rsidRDefault="00262DB7" w:rsidP="00D06400">
      <w:pPr>
        <w:rPr>
          <w:rFonts w:cs="Arial"/>
          <w:szCs w:val="20"/>
        </w:rPr>
      </w:pPr>
      <w:bookmarkStart w:id="11" w:name="_Hlk509453512"/>
    </w:p>
    <w:p w14:paraId="5BD9DE18" w14:textId="311AD02B" w:rsidR="00087B0B" w:rsidRPr="00513642" w:rsidRDefault="00087B0B" w:rsidP="00513642">
      <w:pPr>
        <w:numPr>
          <w:ilvl w:val="6"/>
          <w:numId w:val="41"/>
        </w:numPr>
        <w:tabs>
          <w:tab w:val="left" w:pos="284"/>
          <w:tab w:val="left" w:pos="993"/>
        </w:tabs>
        <w:ind w:left="0" w:right="49" w:firstLine="0"/>
        <w:rPr>
          <w:rFonts w:ascii="Arial" w:eastAsia="Arial" w:hAnsi="Arial" w:cs="Arial"/>
          <w:bCs/>
          <w:szCs w:val="20"/>
          <w:lang w:val="es-CO"/>
        </w:rPr>
      </w:pPr>
      <w:r w:rsidRPr="00513642">
        <w:rPr>
          <w:rFonts w:ascii="Arial" w:eastAsia="Arial" w:hAnsi="Arial" w:cs="Arial"/>
          <w:bCs/>
          <w:szCs w:val="20"/>
          <w:lang w:val="es-CO"/>
        </w:rPr>
        <w:t xml:space="preserve">Incumplir la obligación de destinar mínimamente el </w:t>
      </w:r>
      <w:r w:rsidR="00C504C5" w:rsidRPr="00245F9B">
        <w:rPr>
          <w:rFonts w:ascii="Arial" w:hAnsi="Arial" w:cs="Arial"/>
          <w:iCs/>
          <w:color w:val="0000FF"/>
          <w:szCs w:val="20"/>
        </w:rPr>
        <w:t>diez por ciento (10%)</w:t>
      </w:r>
      <w:r w:rsidRPr="00513642">
        <w:rPr>
          <w:rFonts w:ascii="Arial" w:eastAsia="Arial" w:hAnsi="Arial" w:cs="Arial"/>
          <w:bCs/>
          <w:szCs w:val="20"/>
          <w:lang w:val="es-CO"/>
        </w:rPr>
        <w:t xml:space="preserve"> de mano de obra no calificada de la región causará multas equivalentes </w:t>
      </w:r>
      <w:r w:rsidR="00C504C5" w:rsidRPr="00B751FB">
        <w:rPr>
          <w:rFonts w:ascii="Arial" w:eastAsia="Arial" w:hAnsi="Arial" w:cs="Arial"/>
          <w:iCs/>
          <w:szCs w:val="20"/>
          <w:lang w:val="es-CO"/>
        </w:rPr>
        <w:t>a</w:t>
      </w:r>
      <w:r w:rsidR="00C504C5">
        <w:rPr>
          <w:rFonts w:ascii="Arial" w:eastAsia="Arial" w:hAnsi="Arial" w:cs="Arial"/>
          <w:iCs/>
          <w:szCs w:val="20"/>
          <w:lang w:val="es-CO"/>
        </w:rPr>
        <w:t xml:space="preserve">l </w:t>
      </w:r>
      <w:r w:rsidR="00C504C5" w:rsidRPr="00245F9B">
        <w:rPr>
          <w:rFonts w:ascii="Arial" w:eastAsia="Arial" w:hAnsi="Arial" w:cs="Arial"/>
          <w:iCs/>
          <w:color w:val="0000FF"/>
          <w:szCs w:val="20"/>
          <w:lang w:val="es-CO"/>
        </w:rPr>
        <w:t>uno por ciento (</w:t>
      </w:r>
      <w:r w:rsidR="00C504C5" w:rsidRPr="00245F9B">
        <w:rPr>
          <w:rFonts w:ascii="Arial" w:hAnsi="Arial" w:cs="Arial"/>
          <w:iCs/>
          <w:color w:val="0000FF"/>
          <w:szCs w:val="20"/>
        </w:rPr>
        <w:t>1%)</w:t>
      </w:r>
      <w:r w:rsidR="00C504C5" w:rsidRPr="00245F9B">
        <w:rPr>
          <w:rFonts w:ascii="Arial" w:hAnsi="Arial" w:cs="Arial"/>
          <w:iCs/>
          <w:color w:val="000000"/>
          <w:szCs w:val="20"/>
        </w:rPr>
        <w:t xml:space="preserve"> </w:t>
      </w:r>
      <w:r w:rsidRPr="00513642">
        <w:rPr>
          <w:rFonts w:ascii="Arial" w:eastAsia="Arial" w:hAnsi="Arial" w:cs="Arial"/>
          <w:bCs/>
          <w:szCs w:val="20"/>
          <w:lang w:val="es-CO"/>
        </w:rPr>
        <w:t xml:space="preserve">por cada día de incumplimiento. Por su parte, no cumplir con el porcentaje mínimo de vinculación de mujeres durante la ejecución del contrato, de conformidad con la misma obligación indicada, causará multas equivalentes </w:t>
      </w:r>
      <w:r w:rsidR="00C504C5" w:rsidRPr="00245F9B">
        <w:rPr>
          <w:rFonts w:ascii="Arial" w:eastAsia="Arial" w:hAnsi="Arial" w:cs="Arial"/>
          <w:iCs/>
          <w:szCs w:val="20"/>
          <w:lang w:val="es-CO"/>
        </w:rPr>
        <w:t xml:space="preserve">al </w:t>
      </w:r>
      <w:r w:rsidR="00C504C5" w:rsidRPr="00FF0C68">
        <w:rPr>
          <w:rFonts w:ascii="Arial" w:eastAsia="Arial" w:hAnsi="Arial" w:cs="Arial"/>
          <w:iCs/>
          <w:color w:val="0000FF"/>
          <w:szCs w:val="20"/>
          <w:lang w:val="es-CO"/>
        </w:rPr>
        <w:t>uno por ciento (</w:t>
      </w:r>
      <w:r w:rsidR="00C504C5" w:rsidRPr="00FF0C68">
        <w:rPr>
          <w:rFonts w:ascii="Arial" w:hAnsi="Arial" w:cs="Arial"/>
          <w:iCs/>
          <w:color w:val="0000FF"/>
          <w:szCs w:val="20"/>
        </w:rPr>
        <w:t>1%) del valor total del contrato</w:t>
      </w:r>
      <w:r w:rsidR="00C504C5" w:rsidRPr="00245F9B">
        <w:rPr>
          <w:rFonts w:ascii="Arial" w:hAnsi="Arial" w:cs="Arial"/>
          <w:iCs/>
          <w:color w:val="000000"/>
          <w:szCs w:val="20"/>
        </w:rPr>
        <w:t>.</w:t>
      </w:r>
    </w:p>
    <w:p w14:paraId="502A2200" w14:textId="77777777" w:rsidR="00087B0B" w:rsidRPr="00513642" w:rsidRDefault="00087B0B" w:rsidP="00513642">
      <w:pPr>
        <w:tabs>
          <w:tab w:val="left" w:pos="284"/>
          <w:tab w:val="left" w:pos="993"/>
        </w:tabs>
        <w:ind w:right="49"/>
        <w:rPr>
          <w:rFonts w:ascii="Arial" w:eastAsia="Arial" w:hAnsi="Arial" w:cs="Arial"/>
          <w:bCs/>
          <w:szCs w:val="20"/>
          <w:lang w:val="es-CO"/>
        </w:rPr>
      </w:pPr>
    </w:p>
    <w:p w14:paraId="7B672753" w14:textId="0D6CEECB" w:rsidR="00087B0B" w:rsidRPr="00513642" w:rsidRDefault="00087B0B" w:rsidP="00513642">
      <w:pPr>
        <w:numPr>
          <w:ilvl w:val="6"/>
          <w:numId w:val="41"/>
        </w:numPr>
        <w:tabs>
          <w:tab w:val="left" w:pos="284"/>
          <w:tab w:val="left" w:pos="993"/>
        </w:tabs>
        <w:ind w:left="0" w:right="49" w:firstLine="0"/>
        <w:rPr>
          <w:rFonts w:ascii="Arial" w:eastAsia="Arial" w:hAnsi="Arial" w:cs="Arial"/>
          <w:bCs/>
          <w:szCs w:val="20"/>
          <w:lang w:val="es-CO"/>
        </w:rPr>
      </w:pPr>
      <w:r w:rsidRPr="00513642">
        <w:rPr>
          <w:rFonts w:ascii="Arial" w:eastAsia="Arial" w:hAnsi="Arial" w:cs="Arial"/>
          <w:bCs/>
          <w:szCs w:val="20"/>
          <w:lang w:val="es-CO"/>
        </w:rPr>
        <w:t xml:space="preserve">Incumplir la obligación de destinar mínimamente el </w:t>
      </w:r>
      <w:r w:rsidR="00FD3CA1" w:rsidRPr="00BA3049">
        <w:rPr>
          <w:rFonts w:ascii="Arial" w:hAnsi="Arial" w:cs="Arial"/>
          <w:iCs/>
          <w:color w:val="0000FF"/>
          <w:szCs w:val="20"/>
        </w:rPr>
        <w:t xml:space="preserve">cinco </w:t>
      </w:r>
      <w:r w:rsidR="00FD3CA1" w:rsidRPr="003C42A8">
        <w:rPr>
          <w:rFonts w:ascii="Arial" w:hAnsi="Arial" w:cs="Arial"/>
          <w:iCs/>
          <w:color w:val="0000FF"/>
          <w:szCs w:val="20"/>
        </w:rPr>
        <w:t>por ciento (5%)</w:t>
      </w:r>
      <w:r w:rsidRPr="0051364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w:t>
      </w:r>
      <w:r w:rsidR="00FD3CA1">
        <w:rPr>
          <w:rFonts w:ascii="Arial" w:eastAsia="Arial" w:hAnsi="Arial" w:cs="Arial"/>
          <w:bCs/>
          <w:szCs w:val="20"/>
          <w:lang w:val="es-CO"/>
        </w:rPr>
        <w:t xml:space="preserve"> </w:t>
      </w:r>
      <w:r w:rsidR="00FD3CA1">
        <w:rPr>
          <w:rFonts w:ascii="Arial" w:hAnsi="Arial" w:cs="Arial"/>
          <w:iCs/>
          <w:color w:val="0000FF"/>
          <w:szCs w:val="20"/>
        </w:rPr>
        <w:t>1</w:t>
      </w:r>
      <w:r w:rsidR="00FD3CA1" w:rsidRPr="00563BE2">
        <w:rPr>
          <w:rFonts w:ascii="Arial" w:hAnsi="Arial" w:cs="Arial"/>
          <w:iCs/>
          <w:color w:val="0000FF"/>
          <w:szCs w:val="20"/>
        </w:rPr>
        <w:t xml:space="preserve"> </w:t>
      </w:r>
      <w:r w:rsidR="00FD3CA1">
        <w:rPr>
          <w:rFonts w:ascii="Arial" w:hAnsi="Arial" w:cs="Arial"/>
          <w:iCs/>
          <w:color w:val="0000FF"/>
          <w:szCs w:val="20"/>
        </w:rPr>
        <w:t>SMLMV</w:t>
      </w:r>
      <w:r w:rsidRPr="00513642">
        <w:rPr>
          <w:rFonts w:ascii="Arial" w:eastAsia="Arial" w:hAnsi="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21E35CFB" w14:textId="77777777" w:rsidR="00D06400" w:rsidRPr="0052401B" w:rsidRDefault="00D06400" w:rsidP="009A6FE2">
      <w:pPr>
        <w:rPr>
          <w:rFonts w:cstheme="minorHAnsi"/>
          <w:szCs w:val="20"/>
          <w:lang w:val="es-CO"/>
        </w:rPr>
      </w:pPr>
    </w:p>
    <w:p w14:paraId="4B018CF6" w14:textId="46113E64" w:rsidR="00863F76" w:rsidRDefault="00B04F60" w:rsidP="009A6FE2">
      <w:pPr>
        <w:rPr>
          <w:rFonts w:cstheme="minorHAnsi"/>
          <w:szCs w:val="20"/>
          <w:lang w:val="es-CO"/>
        </w:rPr>
      </w:pPr>
      <w:r w:rsidRPr="0052401B">
        <w:rPr>
          <w:rFonts w:cstheme="minorHAnsi"/>
          <w:szCs w:val="20"/>
          <w:lang w:val="es-CO"/>
        </w:rPr>
        <w:t>Se causará</w:t>
      </w:r>
      <w:r w:rsidR="00E71315" w:rsidRPr="0052401B">
        <w:rPr>
          <w:rFonts w:cstheme="minorHAnsi"/>
          <w:szCs w:val="20"/>
          <w:lang w:val="es-CO"/>
        </w:rPr>
        <w:t>n</w:t>
      </w:r>
      <w:r w:rsidRPr="0052401B">
        <w:rPr>
          <w:rFonts w:cstheme="minorHAnsi"/>
          <w:szCs w:val="20"/>
          <w:lang w:val="es-CO"/>
        </w:rPr>
        <w:t xml:space="preserve"> multa</w:t>
      </w:r>
      <w:r w:rsidR="00E71315" w:rsidRPr="0052401B">
        <w:rPr>
          <w:rFonts w:cstheme="minorHAnsi"/>
          <w:szCs w:val="20"/>
          <w:lang w:val="es-CO"/>
        </w:rPr>
        <w:t>s</w:t>
      </w:r>
      <w:r w:rsidRPr="0052401B">
        <w:rPr>
          <w:rFonts w:cstheme="minorHAnsi"/>
          <w:szCs w:val="20"/>
          <w:lang w:val="es-CO"/>
        </w:rPr>
        <w:t xml:space="preserve"> equivalente</w:t>
      </w:r>
      <w:r w:rsidR="00E71315" w:rsidRPr="0052401B">
        <w:rPr>
          <w:rFonts w:cstheme="minorHAnsi"/>
          <w:szCs w:val="20"/>
          <w:lang w:val="es-CO"/>
        </w:rPr>
        <w:t>s</w:t>
      </w:r>
      <w:r w:rsidRPr="0052401B">
        <w:rPr>
          <w:rFonts w:cstheme="minorHAnsi"/>
          <w:szCs w:val="20"/>
          <w:lang w:val="es-CO"/>
        </w:rPr>
        <w:t xml:space="preserve"> a </w:t>
      </w:r>
      <w:r w:rsidR="006D6C05" w:rsidRPr="006D6C05">
        <w:rPr>
          <w:rFonts w:cstheme="minorHAnsi"/>
          <w:color w:val="0000FF"/>
          <w:szCs w:val="20"/>
          <w:lang w:val="es-CO"/>
        </w:rPr>
        <w:t xml:space="preserve">1 </w:t>
      </w:r>
      <w:r w:rsidRPr="006D6C05">
        <w:rPr>
          <w:rFonts w:cstheme="minorHAnsi"/>
          <w:color w:val="0000FF"/>
          <w:szCs w:val="20"/>
          <w:lang w:val="es-CO"/>
        </w:rPr>
        <w:t>SMMLV</w:t>
      </w:r>
      <w:r w:rsidRPr="0052401B">
        <w:rPr>
          <w:rFonts w:cstheme="minorHAnsi"/>
          <w:szCs w:val="20"/>
          <w:lang w:val="es-CO"/>
        </w:rPr>
        <w:t>, 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 sin que esta</w:t>
      </w:r>
      <w:r w:rsidR="002F4338" w:rsidRPr="0052401B">
        <w:rPr>
          <w:rFonts w:cstheme="minorHAnsi"/>
          <w:szCs w:val="20"/>
          <w:lang w:val="es-CO"/>
        </w:rPr>
        <w:t>s</w:t>
      </w:r>
      <w:r w:rsidRPr="0052401B">
        <w:rPr>
          <w:rFonts w:cstheme="minorHAnsi"/>
          <w:szCs w:val="20"/>
          <w:lang w:val="es-CO"/>
        </w:rPr>
        <w:t xml:space="preserve"> haya</w:t>
      </w:r>
      <w:r w:rsidR="002F4338" w:rsidRPr="0052401B">
        <w:rPr>
          <w:rFonts w:cstheme="minorHAnsi"/>
          <w:szCs w:val="20"/>
          <w:lang w:val="es-CO"/>
        </w:rPr>
        <w:t>n</w:t>
      </w:r>
      <w:r w:rsidRPr="0052401B">
        <w:rPr>
          <w:rFonts w:cstheme="minorHAnsi"/>
          <w:szCs w:val="20"/>
          <w:lang w:val="es-CO"/>
        </w:rPr>
        <w:t xml:space="preserve"> sido notificada</w:t>
      </w:r>
      <w:r w:rsidR="002F4338" w:rsidRPr="0052401B">
        <w:rPr>
          <w:rFonts w:cstheme="minorHAnsi"/>
          <w:szCs w:val="20"/>
          <w:lang w:val="es-CO"/>
        </w:rPr>
        <w:t>s</w:t>
      </w:r>
      <w:r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00A226B4" w:rsidRPr="00FF0C68">
        <w:rPr>
          <w:rFonts w:cstheme="minorHAnsi"/>
          <w:color w:val="0000FF"/>
          <w:szCs w:val="20"/>
          <w:lang w:val="es-CO"/>
        </w:rPr>
        <w:t>cinco por ciento (5 %)</w:t>
      </w:r>
      <w:r w:rsidR="00FC4AE1" w:rsidRPr="0052401B">
        <w:rPr>
          <w:rFonts w:cstheme="minorHAnsi"/>
          <w:szCs w:val="20"/>
          <w:lang w:val="es-CO"/>
        </w:rPr>
        <w:t xml:space="preserve"> del valor del contrato.</w:t>
      </w:r>
    </w:p>
    <w:p w14:paraId="6E6648E6" w14:textId="650781EF" w:rsidR="00262DB7" w:rsidRDefault="00262DB7" w:rsidP="009A6FE2">
      <w:pPr>
        <w:rPr>
          <w:rFonts w:cstheme="minorHAnsi"/>
          <w:szCs w:val="20"/>
          <w:lang w:val="es-CO"/>
        </w:rPr>
      </w:pPr>
    </w:p>
    <w:p w14:paraId="5A142C2D" w14:textId="77777777" w:rsidR="00262DB7" w:rsidRPr="00262DB7" w:rsidRDefault="00262DB7" w:rsidP="00262DB7">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52EFA412" w14:textId="77777777" w:rsidR="00262DB7" w:rsidRPr="00262DB7" w:rsidRDefault="00262DB7" w:rsidP="00262DB7">
      <w:pPr>
        <w:rPr>
          <w:rFonts w:cstheme="minorHAnsi"/>
          <w:szCs w:val="20"/>
          <w:lang w:val="es-CO"/>
        </w:rPr>
      </w:pPr>
    </w:p>
    <w:p w14:paraId="4E762BB1" w14:textId="77777777" w:rsidR="00262DB7" w:rsidRPr="00262DB7" w:rsidRDefault="00262DB7" w:rsidP="00262DB7">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26770762" w14:textId="77777777" w:rsidR="00262DB7" w:rsidRPr="00262DB7" w:rsidRDefault="00262DB7" w:rsidP="00262DB7">
      <w:pPr>
        <w:rPr>
          <w:rFonts w:cstheme="minorHAnsi"/>
          <w:szCs w:val="20"/>
          <w:lang w:val="es-CO"/>
        </w:rPr>
      </w:pPr>
    </w:p>
    <w:p w14:paraId="3F630B86" w14:textId="77777777" w:rsidR="00262DB7" w:rsidRPr="00262DB7" w:rsidRDefault="00262DB7" w:rsidP="00262DB7">
      <w:pPr>
        <w:rPr>
          <w:rFonts w:cstheme="minorHAnsi"/>
          <w:szCs w:val="20"/>
          <w:lang w:val="es-CO"/>
        </w:rPr>
      </w:pPr>
      <w:r w:rsidRPr="00262DB7">
        <w:rPr>
          <w:rFonts w:cstheme="minorHAnsi"/>
          <w:szCs w:val="20"/>
          <w:highlight w:val="lightGray"/>
          <w:lang w:val="es-CO"/>
        </w:rPr>
        <w:lastRenderedPageBreak/>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55BDF41D" w14:textId="77777777" w:rsidR="00262DB7" w:rsidRPr="00262DB7" w:rsidRDefault="00262DB7" w:rsidP="00262DB7">
      <w:pPr>
        <w:rPr>
          <w:rFonts w:cstheme="minorHAnsi"/>
          <w:szCs w:val="20"/>
          <w:lang w:val="es-CO"/>
        </w:rPr>
      </w:pPr>
      <w:r w:rsidRPr="00262DB7">
        <w:rPr>
          <w:rFonts w:cstheme="minorHAnsi"/>
          <w:szCs w:val="20"/>
          <w:lang w:val="es-CO"/>
        </w:rPr>
        <w:tab/>
      </w:r>
    </w:p>
    <w:p w14:paraId="6C109AB1" w14:textId="3D60A39F" w:rsidR="00262DB7" w:rsidRPr="0052401B" w:rsidRDefault="00262DB7" w:rsidP="00262DB7">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52401B" w:rsidRDefault="00EB6167" w:rsidP="009A6FE2">
      <w:pPr>
        <w:rPr>
          <w:rFonts w:cstheme="minorHAnsi"/>
          <w:szCs w:val="20"/>
          <w:lang w:val="es-CO"/>
        </w:rPr>
      </w:pPr>
    </w:p>
    <w:p w14:paraId="429F6608" w14:textId="72DC762B" w:rsidR="007B324C" w:rsidRPr="0052401B" w:rsidRDefault="007B324C" w:rsidP="007B324C">
      <w:pPr>
        <w:rPr>
          <w:rFonts w:cstheme="minorHAnsi"/>
          <w:szCs w:val="20"/>
          <w:lang w:val="es-CO"/>
        </w:rPr>
      </w:pPr>
      <w:r w:rsidRPr="0052401B">
        <w:rPr>
          <w:rFonts w:cstheme="minorHAnsi"/>
          <w:szCs w:val="20"/>
          <w:lang w:val="es-CO"/>
        </w:rPr>
        <w:t xml:space="preserve">Si durante la ejecución del Contrato se generaran incumplimientos del </w:t>
      </w:r>
      <w:r w:rsidR="006B09B1" w:rsidRPr="0052401B">
        <w:rPr>
          <w:rFonts w:cstheme="minorHAnsi"/>
          <w:szCs w:val="20"/>
          <w:lang w:val="es-CO"/>
        </w:rPr>
        <w:t>Contratista</w:t>
      </w:r>
      <w:r w:rsidRPr="0052401B">
        <w:rPr>
          <w:rFonts w:cstheme="minorHAnsi"/>
          <w:szCs w:val="20"/>
          <w:lang w:val="es-CO"/>
        </w:rPr>
        <w:t>, se causarán las</w:t>
      </w:r>
      <w:r w:rsidR="005A5410" w:rsidRPr="0052401B">
        <w:rPr>
          <w:rFonts w:cstheme="minorHAnsi"/>
          <w:szCs w:val="20"/>
          <w:lang w:val="es-CO"/>
        </w:rPr>
        <w:t xml:space="preserve"> siguientes</w:t>
      </w:r>
      <w:r w:rsidRPr="0052401B">
        <w:rPr>
          <w:rFonts w:cstheme="minorHAnsi"/>
          <w:szCs w:val="20"/>
          <w:lang w:val="es-CO"/>
        </w:rPr>
        <w:t xml:space="preserve"> </w:t>
      </w:r>
      <w:r w:rsidR="003E489F" w:rsidRPr="0052401B">
        <w:rPr>
          <w:rFonts w:cstheme="minorHAnsi"/>
          <w:szCs w:val="20"/>
          <w:lang w:val="es-CO"/>
        </w:rPr>
        <w:t>m</w:t>
      </w:r>
      <w:r w:rsidRPr="0052401B">
        <w:rPr>
          <w:rFonts w:cstheme="minorHAnsi"/>
          <w:szCs w:val="20"/>
          <w:lang w:val="es-CO"/>
        </w:rPr>
        <w:t>ultas</w:t>
      </w:r>
      <w:r w:rsidR="005A5410" w:rsidRPr="0052401B">
        <w:rPr>
          <w:rFonts w:cstheme="minorHAnsi"/>
          <w:szCs w:val="20"/>
          <w:lang w:val="es-CO"/>
        </w:rPr>
        <w:t>:</w:t>
      </w:r>
    </w:p>
    <w:p w14:paraId="28EC57AC" w14:textId="77777777" w:rsidR="007B324C" w:rsidRPr="0052401B" w:rsidRDefault="007B324C" w:rsidP="007B324C">
      <w:pPr>
        <w:rPr>
          <w:rFonts w:cstheme="minorHAnsi"/>
          <w:szCs w:val="20"/>
          <w:lang w:val="es-CO"/>
        </w:rPr>
      </w:pPr>
    </w:p>
    <w:p w14:paraId="435CFB1B" w14:textId="4E6E7122" w:rsidR="007B324C" w:rsidRPr="0052401B" w:rsidRDefault="00913BF6" w:rsidP="00A565CB">
      <w:pPr>
        <w:pStyle w:val="Prrafodelista"/>
        <w:ind w:left="360"/>
        <w:rPr>
          <w:rFonts w:cstheme="minorHAnsi"/>
        </w:rPr>
      </w:pPr>
      <w:r w:rsidRPr="0052401B">
        <w:rPr>
          <w:rFonts w:cstheme="minorHAnsi"/>
          <w:b/>
          <w:bCs/>
        </w:rPr>
        <w:t>Causales</w:t>
      </w:r>
      <w:r w:rsidR="00BF125D" w:rsidRPr="0052401B">
        <w:rPr>
          <w:rFonts w:cstheme="minorHAnsi"/>
          <w:b/>
          <w:bCs/>
        </w:rPr>
        <w:t>:</w:t>
      </w:r>
      <w:r w:rsidR="007B324C" w:rsidRPr="0052401B">
        <w:rPr>
          <w:rFonts w:cstheme="minorHAnsi"/>
          <w:b/>
          <w:bCs/>
          <w:szCs w:val="20"/>
          <w:lang w:val="es-CO"/>
        </w:rPr>
        <w:t xml:space="preserve"> </w:t>
      </w:r>
    </w:p>
    <w:p w14:paraId="067D5D56" w14:textId="3A4FC5AD" w:rsidR="007B324C" w:rsidRPr="0052401B" w:rsidRDefault="00917C47" w:rsidP="00A565CB">
      <w:pPr>
        <w:pStyle w:val="Prrafodelista"/>
        <w:numPr>
          <w:ilvl w:val="0"/>
          <w:numId w:val="14"/>
        </w:numPr>
        <w:rPr>
          <w:rFonts w:cstheme="minorHAnsi"/>
          <w:szCs w:val="20"/>
          <w:lang w:val="es-CO"/>
        </w:rPr>
      </w:pPr>
      <w:r w:rsidRPr="0052401B">
        <w:rPr>
          <w:rFonts w:cstheme="minorHAnsi"/>
          <w:szCs w:val="20"/>
          <w:lang w:val="es-CO"/>
        </w:rPr>
        <w:t>Por atras</w:t>
      </w:r>
      <w:r w:rsidR="00A12642" w:rsidRPr="0052401B">
        <w:rPr>
          <w:rFonts w:cstheme="minorHAnsi"/>
          <w:szCs w:val="20"/>
          <w:lang w:val="es-CO"/>
        </w:rPr>
        <w:t>o</w:t>
      </w:r>
      <w:r w:rsidRPr="0052401B">
        <w:rPr>
          <w:rFonts w:cstheme="minorHAnsi"/>
          <w:szCs w:val="20"/>
          <w:lang w:val="es-CO"/>
        </w:rPr>
        <w:t xml:space="preserve"> o </w:t>
      </w:r>
      <w:r w:rsidR="00A12642" w:rsidRPr="0052401B">
        <w:rPr>
          <w:rFonts w:cstheme="minorHAnsi"/>
          <w:szCs w:val="20"/>
          <w:lang w:val="es-CO"/>
        </w:rPr>
        <w:t>incumplimiento d</w:t>
      </w:r>
      <w:r w:rsidR="007B324C" w:rsidRPr="0052401B">
        <w:rPr>
          <w:rFonts w:cstheme="minorHAnsi"/>
          <w:szCs w:val="20"/>
          <w:lang w:val="es-CO"/>
        </w:rPr>
        <w:t xml:space="preserve">el </w:t>
      </w:r>
      <w:r w:rsidRPr="0052401B">
        <w:rPr>
          <w:rFonts w:cstheme="minorHAnsi"/>
          <w:szCs w:val="20"/>
          <w:lang w:val="es-CO"/>
        </w:rPr>
        <w:t>c</w:t>
      </w:r>
      <w:r w:rsidR="007B324C" w:rsidRPr="0052401B">
        <w:rPr>
          <w:rFonts w:cstheme="minorHAnsi"/>
          <w:szCs w:val="20"/>
          <w:lang w:val="es-CO"/>
        </w:rPr>
        <w:t xml:space="preserve">ronograma de </w:t>
      </w:r>
      <w:r w:rsidRPr="0052401B">
        <w:rPr>
          <w:rFonts w:cstheme="minorHAnsi"/>
          <w:szCs w:val="20"/>
          <w:lang w:val="es-CO"/>
        </w:rPr>
        <w:t>o</w:t>
      </w:r>
      <w:r w:rsidR="00A25722" w:rsidRPr="0052401B">
        <w:rPr>
          <w:rFonts w:cstheme="minorHAnsi"/>
          <w:szCs w:val="20"/>
          <w:lang w:val="es-CO"/>
        </w:rPr>
        <w:t>bra</w:t>
      </w:r>
      <w:r w:rsidR="007B324C" w:rsidRPr="0052401B">
        <w:rPr>
          <w:rFonts w:cstheme="minorHAnsi"/>
          <w:szCs w:val="20"/>
          <w:lang w:val="es-CO"/>
        </w:rPr>
        <w:t xml:space="preserve"> se causará una </w:t>
      </w:r>
      <w:r w:rsidR="0082748B" w:rsidRPr="0052401B">
        <w:rPr>
          <w:rFonts w:cstheme="minorHAnsi"/>
          <w:szCs w:val="20"/>
          <w:lang w:val="es-CO"/>
        </w:rPr>
        <w:t>m</w:t>
      </w:r>
      <w:r w:rsidR="007B324C" w:rsidRPr="0052401B">
        <w:rPr>
          <w:rFonts w:cstheme="minorHAnsi"/>
          <w:szCs w:val="20"/>
          <w:lang w:val="es-CO"/>
        </w:rPr>
        <w:t>ulta equivalente a</w:t>
      </w:r>
      <w:r w:rsidR="00EB10A7" w:rsidRPr="0052401B">
        <w:rPr>
          <w:rFonts w:cstheme="minorHAnsi"/>
          <w:szCs w:val="20"/>
          <w:lang w:val="es-CO"/>
        </w:rPr>
        <w:t>l</w:t>
      </w:r>
      <w:r w:rsidR="007B324C" w:rsidRPr="0052401B">
        <w:rPr>
          <w:rFonts w:cstheme="minorHAnsi"/>
          <w:szCs w:val="20"/>
          <w:lang w:val="es-CO"/>
        </w:rPr>
        <w:t xml:space="preserve"> </w:t>
      </w:r>
      <w:r w:rsidR="00083429" w:rsidRPr="001A7C1C">
        <w:rPr>
          <w:rFonts w:cstheme="minorHAnsi"/>
          <w:color w:val="0000FF"/>
          <w:szCs w:val="20"/>
          <w:lang w:val="es-CO"/>
        </w:rPr>
        <w:t>0,5%</w:t>
      </w:r>
      <w:r w:rsidR="007B324C" w:rsidRPr="0052401B">
        <w:rPr>
          <w:rFonts w:cstheme="minorHAnsi"/>
          <w:szCs w:val="20"/>
          <w:lang w:val="es-CO"/>
        </w:rPr>
        <w:t xml:space="preserve"> </w:t>
      </w:r>
      <w:r w:rsidR="0039386E" w:rsidRPr="0052401B">
        <w:rPr>
          <w:rFonts w:cstheme="minorHAnsi"/>
          <w:szCs w:val="20"/>
          <w:lang w:val="es-CO"/>
        </w:rPr>
        <w:t>del valor del contrato</w:t>
      </w:r>
      <w:r w:rsidR="00A25722" w:rsidRPr="0052401B">
        <w:rPr>
          <w:rFonts w:cstheme="minorHAnsi"/>
          <w:szCs w:val="20"/>
          <w:lang w:val="es-CO"/>
        </w:rPr>
        <w:t>,</w:t>
      </w:r>
      <w:r w:rsidR="007B324C" w:rsidRPr="0052401B">
        <w:rPr>
          <w:rFonts w:cstheme="minorHAnsi"/>
          <w:szCs w:val="20"/>
          <w:lang w:val="es-CO"/>
        </w:rPr>
        <w:t xml:space="preserve"> por cada </w:t>
      </w:r>
      <w:r w:rsidR="005B5E57" w:rsidRPr="0052401B">
        <w:rPr>
          <w:rFonts w:cstheme="minorHAnsi"/>
          <w:szCs w:val="20"/>
          <w:lang w:val="es-CO"/>
        </w:rPr>
        <w:t>d</w:t>
      </w:r>
      <w:r w:rsidR="007B324C" w:rsidRPr="0052401B">
        <w:rPr>
          <w:rFonts w:cstheme="minorHAnsi"/>
          <w:szCs w:val="20"/>
          <w:lang w:val="es-CO"/>
        </w:rPr>
        <w:t xml:space="preserve">ía </w:t>
      </w:r>
      <w:r w:rsidR="00787139" w:rsidRPr="0052401B">
        <w:rPr>
          <w:rFonts w:cstheme="minorHAnsi"/>
          <w:szCs w:val="20"/>
          <w:lang w:val="es-CO"/>
        </w:rPr>
        <w:t>c</w:t>
      </w:r>
      <w:r w:rsidR="007B324C" w:rsidRPr="0052401B">
        <w:rPr>
          <w:rFonts w:cstheme="minorHAnsi"/>
          <w:szCs w:val="20"/>
          <w:lang w:val="es-CO"/>
        </w:rPr>
        <w:t xml:space="preserve">alendario </w:t>
      </w:r>
      <w:r w:rsidR="00A25722" w:rsidRPr="0052401B">
        <w:rPr>
          <w:rFonts w:cstheme="minorHAnsi"/>
          <w:szCs w:val="20"/>
          <w:lang w:val="es-CO"/>
        </w:rPr>
        <w:t>de atraso</w:t>
      </w:r>
      <w:r w:rsidR="007B324C" w:rsidRPr="0052401B">
        <w:rPr>
          <w:rFonts w:cstheme="minorHAnsi"/>
          <w:szCs w:val="20"/>
          <w:lang w:val="es-CO"/>
        </w:rPr>
        <w:t>.</w:t>
      </w:r>
    </w:p>
    <w:p w14:paraId="68650FE1" w14:textId="22697D09"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Si el </w:t>
      </w:r>
      <w:r w:rsidR="006B09B1" w:rsidRPr="0052401B">
        <w:rPr>
          <w:rFonts w:cstheme="minorHAnsi"/>
          <w:szCs w:val="20"/>
          <w:lang w:val="es-CO"/>
        </w:rPr>
        <w:t>Contratista</w:t>
      </w:r>
      <w:r w:rsidRPr="0052401B">
        <w:rPr>
          <w:rFonts w:cstheme="minorHAnsi"/>
          <w:szCs w:val="20"/>
          <w:lang w:val="es-CO"/>
        </w:rPr>
        <w:t xml:space="preserve"> no </w:t>
      </w:r>
      <w:r w:rsidR="00C95D84" w:rsidRPr="0052401B">
        <w:rPr>
          <w:rFonts w:cstheme="minorHAnsi"/>
          <w:szCs w:val="20"/>
          <w:lang w:val="es-CO"/>
        </w:rPr>
        <w:t xml:space="preserve">entrega </w:t>
      </w:r>
      <w:r w:rsidRPr="0052401B">
        <w:rPr>
          <w:rFonts w:cstheme="minorHAnsi"/>
          <w:szCs w:val="20"/>
          <w:lang w:val="es-CO"/>
        </w:rPr>
        <w:t xml:space="preserve">la información completa que le solicite el </w:t>
      </w:r>
      <w:r w:rsidR="005B27DC" w:rsidRPr="0052401B">
        <w:rPr>
          <w:rFonts w:cstheme="minorHAnsi"/>
          <w:szCs w:val="20"/>
        </w:rPr>
        <w:t>interventor</w:t>
      </w:r>
      <w:r w:rsidR="00A00787" w:rsidRPr="0052401B">
        <w:rPr>
          <w:rFonts w:cstheme="minorHAnsi"/>
          <w:szCs w:val="20"/>
        </w:rPr>
        <w:t>,</w:t>
      </w:r>
      <w:r w:rsidRPr="0052401B">
        <w:rPr>
          <w:rFonts w:cstheme="minorHAnsi"/>
          <w:szCs w:val="20"/>
          <w:lang w:val="es-CO"/>
        </w:rPr>
        <w:t xml:space="preserve"> que se relacione con el objeto del </w:t>
      </w:r>
      <w:r w:rsidR="00A00787" w:rsidRPr="0052401B">
        <w:rPr>
          <w:rFonts w:cstheme="minorHAnsi"/>
          <w:szCs w:val="20"/>
          <w:lang w:val="es-CO"/>
        </w:rPr>
        <w:t>c</w:t>
      </w:r>
      <w:r w:rsidRPr="0052401B">
        <w:rPr>
          <w:rFonts w:cstheme="minorHAnsi"/>
          <w:szCs w:val="20"/>
          <w:lang w:val="es-CO"/>
        </w:rPr>
        <w:t xml:space="preserve">ontrato, dentro de los plazos y en los términos de cada requerimiento, se causará una </w:t>
      </w:r>
      <w:r w:rsidR="006D7061" w:rsidRPr="0052401B">
        <w:rPr>
          <w:rFonts w:cstheme="minorHAnsi"/>
          <w:szCs w:val="20"/>
          <w:lang w:val="es-CO"/>
        </w:rPr>
        <w:t>m</w:t>
      </w:r>
      <w:r w:rsidRPr="0052401B">
        <w:rPr>
          <w:rFonts w:cstheme="minorHAnsi"/>
          <w:szCs w:val="20"/>
          <w:lang w:val="es-CO"/>
        </w:rPr>
        <w:t>ulta equivalente a</w:t>
      </w:r>
      <w:r w:rsidR="00EB10A7" w:rsidRPr="0052401B">
        <w:rPr>
          <w:rFonts w:cstheme="minorHAnsi"/>
          <w:szCs w:val="20"/>
          <w:lang w:val="es-CO"/>
        </w:rPr>
        <w:t>l</w:t>
      </w:r>
      <w:r w:rsidRPr="0052401B">
        <w:rPr>
          <w:rFonts w:cstheme="minorHAnsi"/>
          <w:szCs w:val="20"/>
          <w:lang w:val="es-CO"/>
        </w:rPr>
        <w:t xml:space="preserve"> </w:t>
      </w:r>
      <w:r w:rsidR="00083429" w:rsidRPr="001A7C1C">
        <w:rPr>
          <w:rFonts w:cstheme="minorHAnsi"/>
          <w:color w:val="0000FF"/>
          <w:szCs w:val="20"/>
          <w:lang w:val="es-CO"/>
        </w:rPr>
        <w:t>0,2%</w:t>
      </w:r>
      <w:r w:rsidR="00A00787" w:rsidRPr="0052401B">
        <w:rPr>
          <w:rFonts w:cstheme="minorHAnsi"/>
          <w:szCs w:val="20"/>
          <w:lang w:val="es-CO"/>
        </w:rPr>
        <w:t xml:space="preserve"> </w:t>
      </w:r>
      <w:r w:rsidR="00EB10A7" w:rsidRPr="0052401B">
        <w:rPr>
          <w:rFonts w:cstheme="minorHAnsi"/>
          <w:szCs w:val="20"/>
          <w:lang w:val="es-CO"/>
        </w:rPr>
        <w:t>del valor del contrato</w:t>
      </w:r>
      <w:r w:rsidRPr="0052401B">
        <w:rPr>
          <w:rFonts w:cstheme="minorHAnsi"/>
          <w:szCs w:val="20"/>
          <w:lang w:val="es-CO"/>
        </w:rPr>
        <w:t xml:space="preserve">. Estas multas se causarán </w:t>
      </w:r>
      <w:r w:rsidR="00A00787" w:rsidRPr="0052401B">
        <w:rPr>
          <w:rFonts w:cstheme="minorHAnsi"/>
          <w:szCs w:val="20"/>
          <w:lang w:val="es-CO"/>
        </w:rPr>
        <w:t xml:space="preserve">sucesivamente por cada día de atraso, </w:t>
      </w:r>
      <w:r w:rsidRPr="0052401B">
        <w:rPr>
          <w:rFonts w:cstheme="minorHAnsi"/>
          <w:szCs w:val="20"/>
          <w:lang w:val="es-CO"/>
        </w:rPr>
        <w:t xml:space="preserve">hasta cuando el </w:t>
      </w:r>
      <w:r w:rsidR="006B09B1" w:rsidRPr="0052401B">
        <w:rPr>
          <w:rFonts w:cstheme="minorHAnsi"/>
          <w:szCs w:val="20"/>
          <w:lang w:val="es-CO"/>
        </w:rPr>
        <w:t>Contratista</w:t>
      </w:r>
      <w:r w:rsidR="00FD6F32" w:rsidRPr="0052401B">
        <w:rPr>
          <w:rFonts w:cstheme="minorHAnsi"/>
          <w:szCs w:val="20"/>
          <w:lang w:val="es-CO"/>
        </w:rPr>
        <w:t xml:space="preserve"> </w:t>
      </w:r>
      <w:r w:rsidRPr="0052401B">
        <w:rPr>
          <w:rFonts w:cstheme="minorHAnsi"/>
          <w:szCs w:val="20"/>
          <w:lang w:val="es-CO"/>
        </w:rPr>
        <w:t xml:space="preserve">demuestre que </w:t>
      </w:r>
      <w:r w:rsidR="0003476D" w:rsidRPr="0052401B">
        <w:rPr>
          <w:rFonts w:cstheme="minorHAnsi"/>
          <w:szCs w:val="20"/>
          <w:lang w:val="es-CO"/>
        </w:rPr>
        <w:t>corrija</w:t>
      </w:r>
      <w:r w:rsidRPr="0052401B">
        <w:rPr>
          <w:rFonts w:cstheme="minorHAnsi"/>
          <w:szCs w:val="20"/>
          <w:lang w:val="es-CO"/>
        </w:rPr>
        <w:t xml:space="preserve"> el incumplimiento respectivo a satisfacción del </w:t>
      </w:r>
      <w:r w:rsidR="005B27DC" w:rsidRPr="0052401B">
        <w:rPr>
          <w:rFonts w:cstheme="minorHAnsi"/>
          <w:szCs w:val="20"/>
        </w:rPr>
        <w:t>interventor</w:t>
      </w:r>
      <w:r w:rsidRPr="0052401B">
        <w:rPr>
          <w:rFonts w:cstheme="minorHAnsi"/>
          <w:szCs w:val="20"/>
          <w:lang w:val="es-CO"/>
        </w:rPr>
        <w:t xml:space="preserve">. </w:t>
      </w:r>
    </w:p>
    <w:p w14:paraId="77E5D56D" w14:textId="3791DCDF" w:rsidR="00CD075F" w:rsidRPr="0052401B" w:rsidRDefault="009016E4" w:rsidP="00A565CB">
      <w:pPr>
        <w:pStyle w:val="Prrafodelista"/>
        <w:numPr>
          <w:ilvl w:val="0"/>
          <w:numId w:val="14"/>
        </w:numPr>
        <w:rPr>
          <w:rFonts w:cstheme="minorHAnsi"/>
          <w:szCs w:val="20"/>
          <w:lang w:val="es-CO"/>
        </w:rPr>
      </w:pPr>
      <w:r w:rsidRPr="0052401B">
        <w:rPr>
          <w:rFonts w:cstheme="minorHAnsi"/>
          <w:szCs w:val="20"/>
          <w:lang w:val="es-CO"/>
        </w:rPr>
        <w:t xml:space="preserve">Por atraso imputable al </w:t>
      </w:r>
      <w:r w:rsidR="006B09B1" w:rsidRPr="0052401B">
        <w:rPr>
          <w:rFonts w:cstheme="minorHAnsi"/>
          <w:szCs w:val="20"/>
          <w:lang w:val="es-CO"/>
        </w:rPr>
        <w:t>Contratista</w:t>
      </w:r>
      <w:r w:rsidRPr="0052401B">
        <w:rPr>
          <w:rFonts w:cstheme="minorHAnsi"/>
          <w:szCs w:val="20"/>
          <w:lang w:val="es-CO"/>
        </w:rPr>
        <w:t xml:space="preserve"> en </w:t>
      </w:r>
      <w:r w:rsidR="00083429" w:rsidRPr="001A7C1C">
        <w:rPr>
          <w:rFonts w:cstheme="minorHAnsi"/>
          <w:color w:val="0000FF"/>
          <w:szCs w:val="20"/>
          <w:lang w:val="es-CO"/>
        </w:rPr>
        <w:t>la firma del acta de inicio o no iniciar la ejecución en la fecha pactada</w:t>
      </w:r>
      <w:r w:rsidR="00467E76" w:rsidRPr="0052401B">
        <w:rPr>
          <w:rFonts w:cstheme="minorHAnsi"/>
          <w:szCs w:val="20"/>
          <w:lang w:val="es-CO"/>
        </w:rPr>
        <w:t>,</w:t>
      </w:r>
      <w:r w:rsidR="00444A03" w:rsidRPr="0052401B">
        <w:rPr>
          <w:rFonts w:cstheme="minorHAnsi"/>
          <w:szCs w:val="20"/>
          <w:lang w:val="es-CO"/>
        </w:rPr>
        <w:t xml:space="preserve"> se causará una </w:t>
      </w:r>
      <w:r w:rsidR="00467E76" w:rsidRPr="0052401B">
        <w:rPr>
          <w:rFonts w:cstheme="minorHAnsi"/>
          <w:szCs w:val="20"/>
          <w:lang w:val="es-CO"/>
        </w:rPr>
        <w:t>m</w:t>
      </w:r>
      <w:r w:rsidR="00444A03" w:rsidRPr="0052401B">
        <w:rPr>
          <w:rFonts w:cstheme="minorHAnsi"/>
          <w:szCs w:val="20"/>
          <w:lang w:val="es-CO"/>
        </w:rPr>
        <w:t>ulta diaria equivalente a</w:t>
      </w:r>
      <w:r w:rsidR="008C0365" w:rsidRPr="0052401B">
        <w:rPr>
          <w:rFonts w:cstheme="minorHAnsi"/>
          <w:szCs w:val="20"/>
          <w:lang w:val="es-CO"/>
        </w:rPr>
        <w:t>l</w:t>
      </w:r>
      <w:r w:rsidR="00444A03" w:rsidRPr="0052401B">
        <w:rPr>
          <w:rFonts w:cstheme="minorHAnsi"/>
          <w:szCs w:val="20"/>
          <w:lang w:val="es-CO"/>
        </w:rPr>
        <w:t xml:space="preserve"> </w:t>
      </w:r>
      <w:r w:rsidR="00083429" w:rsidRPr="001A7C1C">
        <w:rPr>
          <w:rFonts w:cstheme="minorHAnsi"/>
          <w:color w:val="0000FF"/>
          <w:szCs w:val="20"/>
          <w:lang w:val="es-CO"/>
        </w:rPr>
        <w:t>0,3%</w:t>
      </w:r>
      <w:r w:rsidR="00EB10A7" w:rsidRPr="0052401B">
        <w:rPr>
          <w:rFonts w:cstheme="minorHAnsi"/>
          <w:szCs w:val="20"/>
          <w:lang w:val="es-CO"/>
        </w:rPr>
        <w:t xml:space="preserve"> del valor del contrato</w:t>
      </w:r>
      <w:r w:rsidR="00444A03" w:rsidRPr="0052401B">
        <w:rPr>
          <w:rFonts w:cstheme="minorHAnsi"/>
          <w:szCs w:val="20"/>
          <w:lang w:val="es-CO"/>
        </w:rPr>
        <w:t>, por cada día calendario de atraso</w:t>
      </w:r>
      <w:r w:rsidR="00ED2842" w:rsidRPr="0052401B">
        <w:rPr>
          <w:rFonts w:cstheme="minorHAnsi"/>
          <w:szCs w:val="20"/>
          <w:lang w:val="es-CO"/>
        </w:rPr>
        <w:t xml:space="preserve">. Igual sanción se aplicará en caso de que el </w:t>
      </w:r>
      <w:r w:rsidR="006B09B1" w:rsidRPr="0052401B">
        <w:rPr>
          <w:rFonts w:cstheme="minorHAnsi"/>
          <w:szCs w:val="20"/>
          <w:lang w:val="es-CO"/>
        </w:rPr>
        <w:t>Contratista</w:t>
      </w:r>
      <w:r w:rsidR="00ED2842" w:rsidRPr="0052401B">
        <w:rPr>
          <w:rFonts w:cstheme="minorHAnsi"/>
          <w:szCs w:val="20"/>
          <w:lang w:val="es-CO"/>
        </w:rPr>
        <w:t xml:space="preserve"> no inicie efectivamente con la ejecución del contrato</w:t>
      </w:r>
      <w:r w:rsidR="00467E76" w:rsidRPr="0052401B">
        <w:rPr>
          <w:rFonts w:cstheme="minorHAnsi"/>
          <w:szCs w:val="20"/>
          <w:lang w:val="es-CO"/>
        </w:rPr>
        <w:t xml:space="preserve"> en la fecha acordada.</w:t>
      </w:r>
    </w:p>
    <w:p w14:paraId="5BF570B0" w14:textId="1A047882" w:rsidR="00901E2E" w:rsidRPr="0052401B" w:rsidRDefault="00901E2E" w:rsidP="00A565CB">
      <w:pPr>
        <w:pStyle w:val="Prrafodelista"/>
        <w:numPr>
          <w:ilvl w:val="0"/>
          <w:numId w:val="14"/>
        </w:numPr>
        <w:rPr>
          <w:rFonts w:cstheme="minorHAnsi"/>
          <w:szCs w:val="20"/>
          <w:lang w:val="es-CO"/>
        </w:rPr>
      </w:pPr>
      <w:r w:rsidRPr="0052401B">
        <w:rPr>
          <w:rFonts w:cstheme="minorHAnsi"/>
          <w:szCs w:val="20"/>
          <w:lang w:val="es-CO"/>
        </w:rPr>
        <w:t xml:space="preserve">Por atraso en la entrega final de la </w:t>
      </w:r>
      <w:r w:rsidR="006B43C1" w:rsidRPr="0052401B">
        <w:rPr>
          <w:rFonts w:cstheme="minorHAnsi"/>
          <w:szCs w:val="20"/>
          <w:lang w:val="es-CO"/>
        </w:rPr>
        <w:t>o</w:t>
      </w:r>
      <w:r w:rsidRPr="0052401B">
        <w:rPr>
          <w:rFonts w:cstheme="minorHAnsi"/>
          <w:szCs w:val="20"/>
          <w:lang w:val="es-CO"/>
        </w:rPr>
        <w:t>bra contratad</w:t>
      </w:r>
      <w:r w:rsidR="00AC354A" w:rsidRPr="0052401B">
        <w:rPr>
          <w:rFonts w:cstheme="minorHAnsi"/>
          <w:szCs w:val="20"/>
          <w:lang w:val="es-CO"/>
        </w:rPr>
        <w:t xml:space="preserve">a, el </w:t>
      </w:r>
      <w:r w:rsidR="006B09B1" w:rsidRPr="0052401B">
        <w:rPr>
          <w:rFonts w:cstheme="minorHAnsi"/>
          <w:szCs w:val="20"/>
          <w:lang w:val="es-CO"/>
        </w:rPr>
        <w:t>Contratista</w:t>
      </w:r>
      <w:r w:rsidR="00AC354A" w:rsidRPr="0052401B">
        <w:rPr>
          <w:rFonts w:cstheme="minorHAnsi"/>
          <w:szCs w:val="20"/>
          <w:lang w:val="es-CO"/>
        </w:rPr>
        <w:t xml:space="preserve"> se hará acreedor a una multa equivalente a</w:t>
      </w:r>
      <w:r w:rsidR="0076362E" w:rsidRPr="0052401B">
        <w:rPr>
          <w:rFonts w:cstheme="minorHAnsi"/>
          <w:szCs w:val="20"/>
          <w:lang w:val="es-CO"/>
        </w:rPr>
        <w:t>l</w:t>
      </w:r>
      <w:r w:rsidR="00AC354A" w:rsidRPr="0052401B">
        <w:rPr>
          <w:rFonts w:cstheme="minorHAnsi"/>
          <w:szCs w:val="20"/>
          <w:lang w:val="es-CO"/>
        </w:rPr>
        <w:t xml:space="preserve"> </w:t>
      </w:r>
      <w:r w:rsidR="00FF54C5" w:rsidRPr="001A7C1C">
        <w:rPr>
          <w:rFonts w:cstheme="minorHAnsi"/>
          <w:color w:val="0000FF"/>
          <w:szCs w:val="20"/>
          <w:lang w:val="es-CO"/>
        </w:rPr>
        <w:t>1 %</w:t>
      </w:r>
      <w:r w:rsidR="00AC354A" w:rsidRPr="0052401B">
        <w:rPr>
          <w:rFonts w:cstheme="minorHAnsi"/>
          <w:szCs w:val="20"/>
          <w:lang w:val="es-CO"/>
        </w:rPr>
        <w:t xml:space="preserve"> </w:t>
      </w:r>
      <w:r w:rsidR="00D94127" w:rsidRPr="0052401B">
        <w:rPr>
          <w:rFonts w:cstheme="minorHAnsi"/>
          <w:szCs w:val="20"/>
          <w:lang w:val="es-CO"/>
        </w:rPr>
        <w:t>del valor del contrato</w:t>
      </w:r>
      <w:r w:rsidR="00C96492" w:rsidRPr="0052401B">
        <w:rPr>
          <w:rFonts w:cstheme="minorHAnsi"/>
          <w:szCs w:val="20"/>
          <w:lang w:val="es-CO"/>
        </w:rPr>
        <w:t>, por cada día calendario de atraso</w:t>
      </w:r>
      <w:r w:rsidR="00FA6540" w:rsidRPr="0052401B">
        <w:rPr>
          <w:rFonts w:cstheme="minorHAnsi"/>
          <w:szCs w:val="20"/>
          <w:lang w:val="es-CO"/>
        </w:rPr>
        <w:t>.</w:t>
      </w:r>
    </w:p>
    <w:p w14:paraId="619A23D7" w14:textId="2EA86DFF" w:rsidR="00FE3C32" w:rsidRPr="0052401B" w:rsidRDefault="00FE3C32" w:rsidP="00A565CB">
      <w:pPr>
        <w:pStyle w:val="Prrafodelista"/>
        <w:numPr>
          <w:ilvl w:val="0"/>
          <w:numId w:val="14"/>
        </w:numPr>
        <w:rPr>
          <w:rFonts w:cstheme="minorHAnsi"/>
          <w:szCs w:val="20"/>
          <w:lang w:val="es-CO"/>
        </w:rPr>
      </w:pPr>
      <w:r w:rsidRPr="0052401B">
        <w:rPr>
          <w:rFonts w:cstheme="minorHAnsi"/>
          <w:szCs w:val="20"/>
          <w:lang w:val="es-CO"/>
        </w:rPr>
        <w:t xml:space="preserve">Por incumplir las órdenes </w:t>
      </w:r>
      <w:r w:rsidR="005A0334" w:rsidRPr="0052401B">
        <w:rPr>
          <w:rFonts w:cstheme="minorHAnsi"/>
          <w:szCs w:val="20"/>
          <w:lang w:val="es-CO"/>
        </w:rPr>
        <w:t xml:space="preserve">dadas por la </w:t>
      </w:r>
      <w:r w:rsidR="007B16E2" w:rsidRPr="0052401B">
        <w:rPr>
          <w:rFonts w:cstheme="minorHAnsi"/>
          <w:szCs w:val="20"/>
          <w:lang w:val="es-CO"/>
        </w:rPr>
        <w:t xml:space="preserve">interventoría, </w:t>
      </w:r>
      <w:r w:rsidR="005A0334" w:rsidRPr="0052401B">
        <w:rPr>
          <w:rFonts w:cstheme="minorHAnsi"/>
          <w:szCs w:val="20"/>
          <w:lang w:val="es-CO"/>
        </w:rPr>
        <w:t xml:space="preserve">el </w:t>
      </w:r>
      <w:r w:rsidR="006B09B1" w:rsidRPr="0052401B">
        <w:rPr>
          <w:rFonts w:cstheme="minorHAnsi"/>
          <w:szCs w:val="20"/>
          <w:lang w:val="es-CO"/>
        </w:rPr>
        <w:t>Contratista</w:t>
      </w:r>
      <w:r w:rsidR="005A0334" w:rsidRPr="0052401B">
        <w:rPr>
          <w:rFonts w:cstheme="minorHAnsi"/>
          <w:szCs w:val="20"/>
          <w:lang w:val="es-CO"/>
        </w:rPr>
        <w:t xml:space="preserve"> se hará acreedor a una multa equivalente a</w:t>
      </w:r>
      <w:r w:rsidR="005341BB" w:rsidRPr="0052401B">
        <w:rPr>
          <w:rFonts w:cstheme="minorHAnsi"/>
          <w:szCs w:val="20"/>
          <w:lang w:val="es-CO"/>
        </w:rPr>
        <w:t>l</w:t>
      </w:r>
      <w:r w:rsidR="005A0334" w:rsidRPr="0052401B">
        <w:rPr>
          <w:rFonts w:cstheme="minorHAnsi"/>
          <w:szCs w:val="20"/>
          <w:lang w:val="es-CO"/>
        </w:rPr>
        <w:t xml:space="preserve"> </w:t>
      </w:r>
      <w:r w:rsidR="00FF54C5" w:rsidRPr="001A7C1C">
        <w:rPr>
          <w:rFonts w:cstheme="minorHAnsi"/>
          <w:color w:val="0000FF"/>
          <w:szCs w:val="20"/>
          <w:lang w:val="es-CO"/>
        </w:rPr>
        <w:t>0,3%</w:t>
      </w:r>
      <w:r w:rsidR="005A0334" w:rsidRPr="0052401B">
        <w:rPr>
          <w:rFonts w:cstheme="minorHAnsi"/>
          <w:szCs w:val="20"/>
          <w:lang w:val="es-CO"/>
        </w:rPr>
        <w:t xml:space="preserve"> </w:t>
      </w:r>
      <w:r w:rsidR="005341BB" w:rsidRPr="0052401B">
        <w:rPr>
          <w:rFonts w:cstheme="minorHAnsi"/>
          <w:szCs w:val="20"/>
          <w:lang w:val="es-CO"/>
        </w:rPr>
        <w:t>del valor del contrato</w:t>
      </w:r>
      <w:r w:rsidR="004711E1" w:rsidRPr="0052401B">
        <w:rPr>
          <w:rFonts w:cstheme="minorHAnsi"/>
          <w:szCs w:val="20"/>
          <w:lang w:val="es-CO"/>
        </w:rPr>
        <w:t>, por cada orden incumplida</w:t>
      </w:r>
      <w:r w:rsidR="005A0334" w:rsidRPr="0052401B">
        <w:rPr>
          <w:rFonts w:cstheme="minorHAnsi"/>
          <w:szCs w:val="20"/>
          <w:lang w:val="es-CO"/>
        </w:rPr>
        <w:t>.</w:t>
      </w:r>
    </w:p>
    <w:p w14:paraId="7FD9923A" w14:textId="40266817" w:rsidR="005A0334" w:rsidRPr="0052401B" w:rsidRDefault="00B844FF" w:rsidP="00A565CB">
      <w:pPr>
        <w:pStyle w:val="Prrafodelista"/>
        <w:numPr>
          <w:ilvl w:val="0"/>
          <w:numId w:val="14"/>
        </w:numPr>
        <w:rPr>
          <w:rFonts w:cstheme="minorHAnsi"/>
          <w:szCs w:val="20"/>
          <w:lang w:val="es-CO"/>
        </w:rPr>
      </w:pPr>
      <w:r w:rsidRPr="0052401B">
        <w:rPr>
          <w:rFonts w:cstheme="minorHAnsi"/>
          <w:szCs w:val="20"/>
          <w:lang w:val="es-CO"/>
        </w:rPr>
        <w:t xml:space="preserve">Por incumplir el ofrecimiento otorgado en cuanto al factor calidad, al </w:t>
      </w:r>
      <w:r w:rsidR="006B09B1" w:rsidRPr="0052401B">
        <w:rPr>
          <w:rFonts w:cstheme="minorHAnsi"/>
          <w:szCs w:val="20"/>
          <w:lang w:val="es-CO"/>
        </w:rPr>
        <w:t>Contratista</w:t>
      </w:r>
      <w:r w:rsidRPr="0052401B">
        <w:rPr>
          <w:rFonts w:cstheme="minorHAnsi"/>
          <w:szCs w:val="20"/>
          <w:lang w:val="es-CO"/>
        </w:rPr>
        <w:t xml:space="preserve"> se le impondrá una </w:t>
      </w:r>
      <w:r w:rsidR="0082748B" w:rsidRPr="0052401B">
        <w:rPr>
          <w:rFonts w:cstheme="minorHAnsi"/>
          <w:szCs w:val="20"/>
          <w:lang w:val="es-CO"/>
        </w:rPr>
        <w:t>m</w:t>
      </w:r>
      <w:r w:rsidRPr="0052401B">
        <w:rPr>
          <w:rFonts w:cstheme="minorHAnsi"/>
          <w:szCs w:val="20"/>
          <w:lang w:val="es-CO"/>
        </w:rPr>
        <w:t>ulta equivalente a</w:t>
      </w:r>
      <w:r w:rsidR="005341BB" w:rsidRPr="0052401B">
        <w:rPr>
          <w:rFonts w:cstheme="minorHAnsi"/>
          <w:szCs w:val="20"/>
          <w:lang w:val="es-CO"/>
        </w:rPr>
        <w:t>l</w:t>
      </w:r>
      <w:r w:rsidRPr="0052401B">
        <w:rPr>
          <w:rFonts w:cstheme="minorHAnsi"/>
          <w:szCs w:val="20"/>
          <w:lang w:val="es-CO"/>
        </w:rPr>
        <w:t xml:space="preserve"> </w:t>
      </w:r>
      <w:r w:rsidR="00FF54C5" w:rsidRPr="001A7C1C">
        <w:rPr>
          <w:color w:val="0000FF"/>
          <w:lang w:val="es-CO"/>
        </w:rPr>
        <w:t>0,5%</w:t>
      </w:r>
      <w:r w:rsidRPr="0052401B">
        <w:rPr>
          <w:rFonts w:cstheme="minorHAnsi"/>
          <w:szCs w:val="20"/>
          <w:lang w:val="es-CO"/>
        </w:rPr>
        <w:t xml:space="preserve"> </w:t>
      </w:r>
      <w:r w:rsidR="005341BB" w:rsidRPr="0052401B">
        <w:rPr>
          <w:rFonts w:cstheme="minorHAnsi"/>
          <w:szCs w:val="20"/>
          <w:lang w:val="es-CO"/>
        </w:rPr>
        <w:t>del valor del contrato</w:t>
      </w:r>
      <w:r w:rsidRPr="0052401B">
        <w:rPr>
          <w:rFonts w:cstheme="minorHAnsi"/>
          <w:szCs w:val="20"/>
          <w:lang w:val="es-CO"/>
        </w:rPr>
        <w:t xml:space="preserve">, </w:t>
      </w:r>
      <w:r w:rsidR="00FF54C5" w:rsidRPr="001A7C1C">
        <w:rPr>
          <w:color w:val="0000FF"/>
          <w:lang w:val="es-CO"/>
        </w:rPr>
        <w:t>por cada día calendario de atraso en el cumplimiento de dicha obligación</w:t>
      </w:r>
      <w:r w:rsidR="00064D03" w:rsidRPr="0052401B">
        <w:rPr>
          <w:rFonts w:cstheme="minorHAnsi"/>
          <w:szCs w:val="20"/>
          <w:lang w:val="es-CO"/>
        </w:rPr>
        <w:t>.</w:t>
      </w:r>
    </w:p>
    <w:p w14:paraId="74F9341A" w14:textId="00014A37" w:rsidR="00064D03" w:rsidRPr="0052401B" w:rsidRDefault="00064D03" w:rsidP="00A565CB">
      <w:pPr>
        <w:pStyle w:val="Prrafodelista"/>
        <w:numPr>
          <w:ilvl w:val="0"/>
          <w:numId w:val="14"/>
        </w:numPr>
        <w:rPr>
          <w:rFonts w:cstheme="minorHAnsi"/>
          <w:szCs w:val="20"/>
          <w:lang w:val="es-CO"/>
        </w:rPr>
      </w:pPr>
      <w:r w:rsidRPr="0052401B">
        <w:rPr>
          <w:rFonts w:cstheme="minorHAnsi"/>
          <w:szCs w:val="20"/>
          <w:lang w:val="es-CO"/>
        </w:rPr>
        <w:t xml:space="preserve">Por cambiar el </w:t>
      </w:r>
      <w:r w:rsidR="003650A3" w:rsidRPr="0052401B">
        <w:rPr>
          <w:rFonts w:cstheme="minorHAnsi"/>
          <w:szCs w:val="20"/>
          <w:lang w:val="es-CO"/>
        </w:rPr>
        <w:t xml:space="preserve">personal </w:t>
      </w:r>
      <w:r w:rsidR="0082748B" w:rsidRPr="0052401B">
        <w:rPr>
          <w:rFonts w:cstheme="minorHAnsi"/>
          <w:szCs w:val="20"/>
          <w:lang w:val="es-CO"/>
        </w:rPr>
        <w:t xml:space="preserve">presentado a la </w:t>
      </w:r>
      <w:r w:rsidR="00846494" w:rsidRPr="0052401B">
        <w:rPr>
          <w:rFonts w:cstheme="minorHAnsi"/>
          <w:szCs w:val="20"/>
          <w:lang w:val="es-CO"/>
        </w:rPr>
        <w:t>interventoría</w:t>
      </w:r>
      <w:r w:rsidR="005B2128" w:rsidRPr="0052401B">
        <w:rPr>
          <w:rFonts w:cstheme="minorHAnsi"/>
          <w:szCs w:val="20"/>
          <w:lang w:val="es-CO"/>
        </w:rPr>
        <w:t xml:space="preserve">, sin la aprobación previa de esta, al </w:t>
      </w:r>
      <w:r w:rsidR="006B09B1" w:rsidRPr="0052401B">
        <w:rPr>
          <w:rFonts w:cstheme="minorHAnsi"/>
          <w:szCs w:val="20"/>
          <w:lang w:val="es-CO"/>
        </w:rPr>
        <w:t>Contratista</w:t>
      </w:r>
      <w:r w:rsidR="005B2128" w:rsidRPr="0052401B">
        <w:rPr>
          <w:rFonts w:cstheme="minorHAnsi"/>
          <w:szCs w:val="20"/>
          <w:lang w:val="es-CO"/>
        </w:rPr>
        <w:t xml:space="preserve"> se le impondrá una multa equivalente a</w:t>
      </w:r>
      <w:r w:rsidR="004711E1" w:rsidRPr="0052401B">
        <w:rPr>
          <w:rFonts w:cstheme="minorHAnsi"/>
          <w:szCs w:val="20"/>
          <w:lang w:val="es-CO"/>
        </w:rPr>
        <w:t>l</w:t>
      </w:r>
      <w:r w:rsidR="005B2128" w:rsidRPr="0052401B">
        <w:rPr>
          <w:rFonts w:cstheme="minorHAnsi"/>
          <w:szCs w:val="20"/>
          <w:lang w:val="es-CO"/>
        </w:rPr>
        <w:t xml:space="preserve"> </w:t>
      </w:r>
      <w:r w:rsidR="008243CC" w:rsidRPr="001A7C1C">
        <w:rPr>
          <w:color w:val="0000FF"/>
          <w:lang w:val="es-CO"/>
        </w:rPr>
        <w:t>0,5%</w:t>
      </w:r>
      <w:r w:rsidR="00605E65" w:rsidRPr="0052401B">
        <w:rPr>
          <w:rFonts w:cstheme="minorHAnsi"/>
          <w:szCs w:val="20"/>
          <w:lang w:val="es-CO"/>
        </w:rPr>
        <w:t xml:space="preserve"> del valor del contrato</w:t>
      </w:r>
      <w:r w:rsidR="005B2128" w:rsidRPr="0052401B">
        <w:rPr>
          <w:rFonts w:cstheme="minorHAnsi"/>
          <w:szCs w:val="20"/>
          <w:lang w:val="es-CO"/>
        </w:rPr>
        <w:t>.</w:t>
      </w:r>
    </w:p>
    <w:p w14:paraId="7AAFCDC6" w14:textId="2EEF1E52" w:rsidR="00BB3496" w:rsidRPr="0052401B" w:rsidRDefault="00BB3496" w:rsidP="00A565CB">
      <w:pPr>
        <w:pStyle w:val="Prrafodelista"/>
        <w:numPr>
          <w:ilvl w:val="0"/>
          <w:numId w:val="14"/>
        </w:numPr>
        <w:rPr>
          <w:rFonts w:cstheme="minorHAnsi"/>
          <w:szCs w:val="20"/>
          <w:lang w:val="es-CO"/>
        </w:rPr>
      </w:pPr>
      <w:r w:rsidRPr="0052401B">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52401B">
        <w:rPr>
          <w:rFonts w:cstheme="minorHAnsi"/>
          <w:szCs w:val="20"/>
          <w:lang w:val="es-CO"/>
        </w:rPr>
        <w:t>Contratista</w:t>
      </w:r>
      <w:r w:rsidRPr="0052401B">
        <w:rPr>
          <w:rFonts w:cstheme="minorHAnsi"/>
          <w:szCs w:val="20"/>
          <w:lang w:val="es-CO"/>
        </w:rPr>
        <w:t xml:space="preserve">s, </w:t>
      </w:r>
      <w:r w:rsidR="00AF1EE0" w:rsidRPr="0052401B">
        <w:rPr>
          <w:rFonts w:cstheme="minorHAnsi"/>
          <w:szCs w:val="20"/>
          <w:lang w:val="es-CO"/>
        </w:rPr>
        <w:t xml:space="preserve">al </w:t>
      </w:r>
      <w:r w:rsidR="006B09B1" w:rsidRPr="0052401B">
        <w:rPr>
          <w:rFonts w:cstheme="minorHAnsi"/>
          <w:szCs w:val="20"/>
          <w:lang w:val="es-CO"/>
        </w:rPr>
        <w:t>Contratista</w:t>
      </w:r>
      <w:r w:rsidR="00AF1EE0" w:rsidRPr="0052401B">
        <w:rPr>
          <w:rFonts w:cstheme="minorHAnsi"/>
          <w:szCs w:val="20"/>
          <w:lang w:val="es-CO"/>
        </w:rPr>
        <w:t xml:space="preserve"> se </w:t>
      </w:r>
      <w:proofErr w:type="gramStart"/>
      <w:r w:rsidR="00AF1EE0" w:rsidRPr="0052401B">
        <w:rPr>
          <w:rFonts w:cstheme="minorHAnsi"/>
          <w:szCs w:val="20"/>
          <w:lang w:val="es-CO"/>
        </w:rPr>
        <w:t>le</w:t>
      </w:r>
      <w:proofErr w:type="gramEnd"/>
      <w:r w:rsidR="00AF1EE0" w:rsidRPr="0052401B">
        <w:rPr>
          <w:rFonts w:cstheme="minorHAnsi"/>
          <w:szCs w:val="20"/>
          <w:lang w:val="es-CO"/>
        </w:rPr>
        <w:t xml:space="preserve"> impondrá una multa equivalente a </w:t>
      </w:r>
      <w:r w:rsidR="008243CC" w:rsidRPr="001A7C1C">
        <w:rPr>
          <w:color w:val="0000FF"/>
          <w:lang w:val="es-CO"/>
        </w:rPr>
        <w:t>1</w:t>
      </w:r>
      <w:r w:rsidR="00AF1EE0" w:rsidRPr="0052401B">
        <w:rPr>
          <w:rFonts w:cstheme="minorHAnsi"/>
          <w:szCs w:val="20"/>
          <w:lang w:val="es-CO"/>
        </w:rPr>
        <w:t xml:space="preserve"> salarios mínimos </w:t>
      </w:r>
      <w:r w:rsidR="008243CC" w:rsidRPr="001A7C1C">
        <w:rPr>
          <w:color w:val="0000FF"/>
          <w:lang w:val="es-CO"/>
        </w:rPr>
        <w:t>diarios</w:t>
      </w:r>
      <w:r w:rsidR="00AF1EE0" w:rsidRPr="0052401B">
        <w:rPr>
          <w:rFonts w:cstheme="minorHAnsi"/>
          <w:szCs w:val="20"/>
          <w:lang w:val="es-CO"/>
        </w:rPr>
        <w:t xml:space="preserve"> legales vigentes, </w:t>
      </w:r>
      <w:r w:rsidR="008243CC" w:rsidRPr="001A7C1C">
        <w:rPr>
          <w:color w:val="0000FF"/>
          <w:lang w:val="es-CO"/>
        </w:rPr>
        <w:t>por cada día calendario de atraso en el cumplimiento de dicha obligación</w:t>
      </w:r>
      <w:r w:rsidR="00AF1EE0" w:rsidRPr="0052401B">
        <w:rPr>
          <w:rFonts w:cstheme="minorHAnsi"/>
          <w:szCs w:val="20"/>
          <w:lang w:val="es-CO"/>
        </w:rPr>
        <w:t>.</w:t>
      </w:r>
    </w:p>
    <w:p w14:paraId="56BBA921" w14:textId="78542C8E" w:rsidR="005A5410" w:rsidRPr="0052401B" w:rsidRDefault="005A5410" w:rsidP="00046AFA">
      <w:pPr>
        <w:rPr>
          <w:rFonts w:cstheme="minorHAnsi"/>
          <w:b/>
          <w:bCs/>
        </w:rPr>
      </w:pPr>
    </w:p>
    <w:p w14:paraId="7C79D3A1" w14:textId="666E6527" w:rsidR="005A5410" w:rsidRPr="0052401B" w:rsidRDefault="005A5410" w:rsidP="005A5410">
      <w:pPr>
        <w:rPr>
          <w:rFonts w:cstheme="minorHAnsi"/>
          <w:szCs w:val="20"/>
          <w:lang w:val="es-CO"/>
        </w:rPr>
      </w:pPr>
      <w:r w:rsidRPr="0052401B">
        <w:rPr>
          <w:rFonts w:cstheme="minorHAnsi"/>
          <w:b/>
          <w:bCs/>
          <w:szCs w:val="20"/>
          <w:lang w:val="es-CO"/>
        </w:rPr>
        <w:t>Parágrafo 1.</w:t>
      </w:r>
      <w:r w:rsidRPr="0052401B">
        <w:rPr>
          <w:rFonts w:cstheme="minorHAnsi"/>
          <w:szCs w:val="20"/>
          <w:lang w:val="es-CO"/>
        </w:rPr>
        <w:t xml:space="preserve"> Las multas son apremios al </w:t>
      </w:r>
      <w:r w:rsidR="006B09B1" w:rsidRPr="0052401B">
        <w:rPr>
          <w:rFonts w:cstheme="minorHAnsi"/>
          <w:szCs w:val="20"/>
          <w:lang w:val="es-CO"/>
        </w:rPr>
        <w:t>Contratista</w:t>
      </w:r>
      <w:r w:rsidRPr="0052401B">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52401B" w:rsidRDefault="005A5410" w:rsidP="005C635B">
      <w:pPr>
        <w:rPr>
          <w:rFonts w:cstheme="minorHAnsi"/>
          <w:szCs w:val="20"/>
          <w:lang w:val="es-CO"/>
        </w:rPr>
      </w:pPr>
    </w:p>
    <w:p w14:paraId="68B8D40D" w14:textId="30E43DEC" w:rsidR="005A5410" w:rsidRPr="0052401B" w:rsidRDefault="005A5410" w:rsidP="005A5410">
      <w:r w:rsidRPr="0052401B">
        <w:rPr>
          <w:rFonts w:cstheme="minorHAnsi"/>
          <w:b/>
          <w:bCs/>
          <w:szCs w:val="20"/>
          <w:lang w:val="es-CO"/>
        </w:rPr>
        <w:t xml:space="preserve">Parágrafo 2. </w:t>
      </w:r>
      <w:r w:rsidRPr="0052401B">
        <w:t xml:space="preserve">En caso de que el </w:t>
      </w:r>
      <w:r w:rsidR="006B09B1" w:rsidRPr="0052401B">
        <w:t>Contratista</w:t>
      </w:r>
      <w:r w:rsidRPr="0052401B">
        <w:t xml:space="preserve"> incurra en una de las causales de multa, este autoriza a la Entidad Contratante para descontar el valor de </w:t>
      </w:r>
      <w:proofErr w:type="gramStart"/>
      <w:r w:rsidRPr="0052401B">
        <w:t>la misma</w:t>
      </w:r>
      <w:proofErr w:type="gramEnd"/>
      <w:r w:rsidRPr="0052401B">
        <w:t xml:space="preserve">, la cual se tomará directamente de cualquier suma que se le adeude al </w:t>
      </w:r>
      <w:r w:rsidR="006B09B1" w:rsidRPr="0052401B">
        <w:t>Contratista</w:t>
      </w:r>
      <w:r w:rsidRPr="0052401B">
        <w:t>, sin perjuicio de hacer efectiva la cláusula penal o la garantía de cumplimiento del contrato.</w:t>
      </w:r>
    </w:p>
    <w:p w14:paraId="1AD08249" w14:textId="77777777" w:rsidR="005A5410" w:rsidRPr="0052401B" w:rsidRDefault="005A5410" w:rsidP="005C635B">
      <w:pPr>
        <w:rPr>
          <w:rFonts w:cstheme="minorHAnsi"/>
          <w:szCs w:val="20"/>
          <w:lang w:val="es-CO"/>
        </w:rPr>
      </w:pPr>
    </w:p>
    <w:p w14:paraId="15ABEDA3" w14:textId="5401D7B3" w:rsidR="005A5410" w:rsidRPr="0052401B" w:rsidRDefault="005A5410" w:rsidP="005A5410">
      <w:pPr>
        <w:rPr>
          <w:rFonts w:cstheme="minorHAnsi"/>
          <w:szCs w:val="20"/>
          <w:lang w:val="es-CO"/>
        </w:rPr>
      </w:pPr>
      <w:r w:rsidRPr="0052401B">
        <w:rPr>
          <w:rFonts w:cstheme="minorHAnsi"/>
          <w:b/>
          <w:bCs/>
          <w:szCs w:val="20"/>
          <w:lang w:val="es-CO"/>
        </w:rPr>
        <w:t xml:space="preserve">Parágrafo 3. </w:t>
      </w:r>
      <w:r w:rsidRPr="0052401B">
        <w:rPr>
          <w:rFonts w:cstheme="minorHAnsi"/>
          <w:szCs w:val="20"/>
          <w:lang w:val="es-CO"/>
        </w:rPr>
        <w:t xml:space="preserve">El pago en cualquier forma, incluyendo la deducción de los valores adeudados al </w:t>
      </w:r>
      <w:r w:rsidR="006B09B1" w:rsidRPr="0052401B">
        <w:rPr>
          <w:rFonts w:cstheme="minorHAnsi"/>
          <w:szCs w:val="20"/>
          <w:lang w:val="es-CO"/>
        </w:rPr>
        <w:t>Contratista</w:t>
      </w:r>
      <w:r w:rsidRPr="0052401B">
        <w:rPr>
          <w:rFonts w:cstheme="minorHAnsi"/>
          <w:szCs w:val="20"/>
          <w:lang w:val="es-CO"/>
        </w:rPr>
        <w:t xml:space="preserve">, realizado con fundamento en las multas impuestas, no exonerará al </w:t>
      </w:r>
      <w:r w:rsidR="006B09B1" w:rsidRPr="0052401B">
        <w:rPr>
          <w:rFonts w:cstheme="minorHAnsi"/>
          <w:szCs w:val="20"/>
          <w:lang w:val="es-CO"/>
        </w:rPr>
        <w:t>Contratista</w:t>
      </w:r>
      <w:r w:rsidRPr="0052401B">
        <w:rPr>
          <w:rFonts w:cstheme="minorHAnsi"/>
          <w:szCs w:val="20"/>
          <w:lang w:val="es-CO"/>
        </w:rPr>
        <w:t xml:space="preserve"> de </w:t>
      </w:r>
      <w:r w:rsidRPr="0052401B">
        <w:rPr>
          <w:rFonts w:cstheme="minorHAnsi"/>
          <w:szCs w:val="20"/>
          <w:lang w:val="es-CO"/>
        </w:rPr>
        <w:lastRenderedPageBreak/>
        <w:t xml:space="preserve">continuar con la ejecución del contrato ni de las demás responsabilidades y obligaciones que emanen </w:t>
      </w:r>
      <w:r w:rsidR="0089772C" w:rsidRPr="0052401B">
        <w:rPr>
          <w:rFonts w:cstheme="minorHAnsi"/>
          <w:szCs w:val="20"/>
          <w:lang w:val="es-CO"/>
        </w:rPr>
        <w:t>del c</w:t>
      </w:r>
      <w:r w:rsidRPr="0052401B">
        <w:rPr>
          <w:rFonts w:cstheme="minorHAnsi"/>
          <w:szCs w:val="20"/>
          <w:lang w:val="es-CO"/>
        </w:rPr>
        <w:t>ontrato.</w:t>
      </w:r>
    </w:p>
    <w:p w14:paraId="73885054" w14:textId="77777777" w:rsidR="005A5410" w:rsidRPr="0052401B" w:rsidRDefault="005A5410" w:rsidP="005C635B">
      <w:pPr>
        <w:rPr>
          <w:rFonts w:cstheme="minorHAnsi"/>
          <w:szCs w:val="20"/>
          <w:lang w:val="es-CO"/>
        </w:rPr>
      </w:pPr>
    </w:p>
    <w:p w14:paraId="7FC843CD" w14:textId="172117C1" w:rsidR="005A5410" w:rsidRPr="0052401B" w:rsidRDefault="005A5410" w:rsidP="005A5410">
      <w:pPr>
        <w:rPr>
          <w:rFonts w:cstheme="minorHAnsi"/>
          <w:szCs w:val="20"/>
          <w:lang w:val="es-CO"/>
        </w:rPr>
      </w:pPr>
      <w:r w:rsidRPr="0052401B">
        <w:rPr>
          <w:rFonts w:cstheme="minorHAnsi"/>
          <w:b/>
          <w:bCs/>
          <w:szCs w:val="20"/>
          <w:lang w:val="es-CO"/>
        </w:rPr>
        <w:t xml:space="preserve">Parágrafo 4. </w:t>
      </w:r>
      <w:r w:rsidRPr="0052401B">
        <w:rPr>
          <w:rFonts w:cstheme="minorHAnsi"/>
          <w:szCs w:val="20"/>
          <w:lang w:val="es-CO"/>
        </w:rPr>
        <w:t xml:space="preserve">En caso de que el </w:t>
      </w:r>
      <w:r w:rsidR="006B09B1" w:rsidRPr="0052401B">
        <w:rPr>
          <w:rFonts w:cstheme="minorHAnsi"/>
          <w:szCs w:val="20"/>
          <w:lang w:val="es-CO"/>
        </w:rPr>
        <w:t>Contratista</w:t>
      </w:r>
      <w:r w:rsidRPr="0052401B">
        <w:rPr>
          <w:rFonts w:cstheme="minorHAnsi"/>
          <w:szCs w:val="20"/>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766B53B6" w:rsidR="005A5410" w:rsidRPr="0052401B" w:rsidRDefault="005A5410" w:rsidP="005A5410">
      <w:pPr>
        <w:rPr>
          <w:rFonts w:cstheme="minorHAnsi"/>
          <w:szCs w:val="20"/>
          <w:lang w:val="es-CO"/>
        </w:rPr>
      </w:pPr>
      <w:r w:rsidRPr="0052401B">
        <w:rPr>
          <w:rFonts w:cstheme="minorHAnsi"/>
          <w:b/>
          <w:bCs/>
          <w:szCs w:val="20"/>
          <w:lang w:val="es-CO"/>
        </w:rPr>
        <w:t xml:space="preserve">Parágrafo 5. </w:t>
      </w:r>
      <w:r w:rsidRPr="0052401B">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52401B" w:rsidRDefault="005A5410" w:rsidP="005C635B">
      <w:pPr>
        <w:rPr>
          <w:rFonts w:cstheme="minorHAnsi"/>
          <w:szCs w:val="20"/>
          <w:lang w:val="es-CO"/>
        </w:rPr>
      </w:pPr>
    </w:p>
    <w:p w14:paraId="23D25D2A" w14:textId="59CBEDFC" w:rsidR="005A5410" w:rsidRPr="0052401B" w:rsidRDefault="005A5410" w:rsidP="005C635B">
      <w:pPr>
        <w:rPr>
          <w:rFonts w:cstheme="minorHAnsi"/>
          <w:szCs w:val="20"/>
          <w:lang w:val="es-CO"/>
        </w:rPr>
      </w:pPr>
      <w:r w:rsidRPr="0052401B">
        <w:rPr>
          <w:rFonts w:cstheme="minorHAnsi"/>
          <w:b/>
          <w:bCs/>
          <w:szCs w:val="20"/>
          <w:lang w:val="es-CO"/>
        </w:rPr>
        <w:t xml:space="preserve">Parágrafo 6. </w:t>
      </w:r>
      <w:r w:rsidRPr="0052401B">
        <w:rPr>
          <w:rFonts w:cstheme="minorHAnsi"/>
          <w:szCs w:val="20"/>
          <w:lang w:val="es-CO"/>
        </w:rPr>
        <w:t xml:space="preserve">El monto de ninguna de las </w:t>
      </w:r>
      <w:r w:rsidR="00D2714E" w:rsidRPr="0052401B">
        <w:rPr>
          <w:rFonts w:cstheme="minorHAnsi"/>
          <w:szCs w:val="20"/>
          <w:lang w:val="es-CO"/>
        </w:rPr>
        <w:t xml:space="preserve">sanciones asociadas a cada </w:t>
      </w:r>
      <w:r w:rsidRPr="0052401B">
        <w:rPr>
          <w:rFonts w:cstheme="minorHAnsi"/>
          <w:szCs w:val="20"/>
          <w:lang w:val="es-CO"/>
        </w:rPr>
        <w:t>causa</w:t>
      </w:r>
      <w:r w:rsidR="00D2714E" w:rsidRPr="0052401B">
        <w:rPr>
          <w:rFonts w:cstheme="minorHAnsi"/>
          <w:szCs w:val="20"/>
          <w:lang w:val="es-CO"/>
        </w:rPr>
        <w:t>l</w:t>
      </w:r>
      <w:r w:rsidRPr="0052401B">
        <w:rPr>
          <w:rFonts w:cstheme="minorHAnsi"/>
          <w:szCs w:val="20"/>
          <w:lang w:val="es-CO"/>
        </w:rPr>
        <w:t xml:space="preserve"> de multa, aplicada de forma independiente, podrá ser superior al 5% del valor del contrato, particularmente frente a aquellas que se imponen de forma sucesiva. </w:t>
      </w:r>
      <w:r w:rsidR="00D2714E" w:rsidRPr="0052401B">
        <w:rPr>
          <w:rFonts w:cstheme="minorHAnsi"/>
          <w:szCs w:val="20"/>
          <w:lang w:val="es-CO"/>
        </w:rPr>
        <w:t>Lo anterior, s</w:t>
      </w:r>
      <w:r w:rsidRPr="0052401B">
        <w:rPr>
          <w:rFonts w:cstheme="minorHAnsi"/>
          <w:szCs w:val="20"/>
          <w:lang w:val="es-CO"/>
        </w:rPr>
        <w:t>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11"/>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48C73533" w14:textId="47C270DF" w:rsidR="001F7422" w:rsidRPr="0052401B" w:rsidRDefault="001F7422" w:rsidP="001F7422">
      <w:pPr>
        <w:rPr>
          <w:rFonts w:cstheme="minorHAnsi"/>
          <w:szCs w:val="20"/>
        </w:rPr>
      </w:pPr>
      <w:r w:rsidRPr="0052401B">
        <w:rPr>
          <w:rFonts w:cstheme="minorHAnsi"/>
          <w:szCs w:val="20"/>
        </w:rPr>
        <w:t xml:space="preserve">En caso de incumplimiento total o parcial </w:t>
      </w:r>
      <w:r w:rsidR="00882BA1" w:rsidRPr="0052401B">
        <w:rPr>
          <w:rFonts w:cstheme="minorHAnsi"/>
          <w:szCs w:val="20"/>
        </w:rPr>
        <w:t>del c</w:t>
      </w:r>
      <w:r w:rsidRPr="0052401B">
        <w:rPr>
          <w:rFonts w:cstheme="minorHAnsi"/>
          <w:szCs w:val="20"/>
        </w:rPr>
        <w:t xml:space="preserve">ontrato, el </w:t>
      </w:r>
      <w:r w:rsidR="006B09B1" w:rsidRPr="0052401B">
        <w:rPr>
          <w:rFonts w:cstheme="minorHAnsi"/>
          <w:szCs w:val="20"/>
        </w:rPr>
        <w:t>Contratista</w:t>
      </w:r>
      <w:r w:rsidRPr="0052401B">
        <w:rPr>
          <w:rFonts w:cstheme="minorHAnsi"/>
          <w:szCs w:val="20"/>
        </w:rPr>
        <w:t xml:space="preserve"> pagará a la Entidad a título de estimación anticipada de perjuicios una suma equivalente al </w:t>
      </w:r>
      <w:r w:rsidR="001A527A" w:rsidRPr="001A7C1C">
        <w:rPr>
          <w:rFonts w:cstheme="minorHAnsi"/>
          <w:color w:val="0000FF"/>
          <w:szCs w:val="20"/>
        </w:rPr>
        <w:t>20%</w:t>
      </w:r>
      <w:r w:rsidRPr="0052401B">
        <w:rPr>
          <w:rFonts w:cstheme="minorHAnsi"/>
          <w:szCs w:val="20"/>
        </w:rPr>
        <w:t xml:space="preserve"> del valor total del contrato. No obstante, la entidad podrá acudir al </w:t>
      </w:r>
      <w:r w:rsidR="00093A6A" w:rsidRPr="0052401B">
        <w:rPr>
          <w:rFonts w:cstheme="minorHAnsi"/>
          <w:szCs w:val="20"/>
        </w:rPr>
        <w:t>j</w:t>
      </w:r>
      <w:r w:rsidRPr="0052401B">
        <w:rPr>
          <w:rFonts w:cstheme="minorHAnsi"/>
          <w:szCs w:val="20"/>
        </w:rPr>
        <w:t xml:space="preserve">uez competente para solicitar la indemnización integral de perjuicios causados si estos superan el valor de la cláusula penal. El valor </w:t>
      </w:r>
      <w:r w:rsidR="00D54958" w:rsidRPr="0052401B">
        <w:rPr>
          <w:rFonts w:cstheme="minorHAnsi"/>
          <w:szCs w:val="20"/>
        </w:rPr>
        <w:t>de la pena impuesta</w:t>
      </w:r>
      <w:r w:rsidRPr="0052401B">
        <w:rPr>
          <w:rFonts w:cstheme="minorHAnsi"/>
          <w:szCs w:val="20"/>
        </w:rPr>
        <w:t xml:space="preserve"> se descontará de los pagos pendientes a favor del </w:t>
      </w:r>
      <w:r w:rsidR="006B09B1" w:rsidRPr="0052401B">
        <w:rPr>
          <w:rFonts w:cstheme="minorHAnsi"/>
          <w:szCs w:val="20"/>
        </w:rPr>
        <w:t>Contratista</w:t>
      </w:r>
      <w:r w:rsidR="000A12D3" w:rsidRPr="0052401B">
        <w:rPr>
          <w:rFonts w:cstheme="minorHAnsi"/>
          <w:szCs w:val="20"/>
        </w:rPr>
        <w:t xml:space="preserve"> </w:t>
      </w:r>
      <w:r w:rsidRPr="0052401B">
        <w:rPr>
          <w:rFonts w:cstheme="minorHAnsi"/>
          <w:szCs w:val="20"/>
        </w:rPr>
        <w:t>o</w:t>
      </w:r>
      <w:r w:rsidR="00D54958" w:rsidRPr="0052401B">
        <w:rPr>
          <w:rFonts w:cstheme="minorHAnsi"/>
          <w:szCs w:val="20"/>
        </w:rPr>
        <w:t>,</w:t>
      </w:r>
      <w:r w:rsidRPr="0052401B">
        <w:rPr>
          <w:rFonts w:cstheme="minorHAnsi"/>
          <w:szCs w:val="20"/>
        </w:rPr>
        <w:t xml:space="preserve"> en su defecto</w:t>
      </w:r>
      <w:r w:rsidR="00D54958" w:rsidRPr="0052401B">
        <w:rPr>
          <w:rFonts w:cstheme="minorHAnsi"/>
          <w:szCs w:val="20"/>
        </w:rPr>
        <w:t>,</w:t>
      </w:r>
      <w:r w:rsidRPr="0052401B">
        <w:rPr>
          <w:rFonts w:cstheme="minorHAnsi"/>
          <w:szCs w:val="20"/>
        </w:rPr>
        <w:t xml:space="preserve"> se hará efectivo el amparo de cumplimiento de la garantía única.</w:t>
      </w:r>
    </w:p>
    <w:p w14:paraId="44E2554B" w14:textId="16175E92" w:rsidR="00F125ED" w:rsidRPr="0052401B" w:rsidRDefault="00F125ED" w:rsidP="00B67B36">
      <w:pPr>
        <w:rPr>
          <w:rFonts w:cstheme="minorHAnsi"/>
          <w:b/>
          <w:bCs/>
        </w:rPr>
      </w:pPr>
    </w:p>
    <w:p w14:paraId="273114C1" w14:textId="77777777" w:rsidR="001B38C2" w:rsidRPr="0052401B" w:rsidRDefault="001B38C2" w:rsidP="001B38C2">
      <w:pPr>
        <w:rPr>
          <w:rFonts w:cstheme="minorHAnsi"/>
          <w:szCs w:val="20"/>
        </w:rPr>
      </w:pPr>
      <w:r w:rsidRPr="0052401B">
        <w:rPr>
          <w:rFonts w:cstheme="minorHAnsi"/>
          <w:szCs w:val="20"/>
        </w:rPr>
        <w:t xml:space="preserve">El pago o deducción de la cláusula penal no exonerará al Contratista del cumplimiento de sus obligaciones contractuales, incluyendo las que dieron lugar a la imposición de la pena. </w:t>
      </w:r>
    </w:p>
    <w:p w14:paraId="0B88A8C1" w14:textId="77777777" w:rsidR="00DA4770" w:rsidRPr="0052401B" w:rsidRDefault="00DA4770">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0D7F604" w14:textId="77777777"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24EE11F1" w14:textId="77777777" w:rsidR="00930495" w:rsidRPr="0052401B" w:rsidRDefault="00930495" w:rsidP="00540E0E">
      <w:pPr>
        <w:rPr>
          <w:rFonts w:cstheme="minorHAnsi"/>
          <w:szCs w:val="20"/>
        </w:rPr>
      </w:pPr>
    </w:p>
    <w:p w14:paraId="4C0D19FD" w14:textId="1D734A2D" w:rsidR="00930495" w:rsidRPr="005B4856" w:rsidRDefault="00930495" w:rsidP="00540E0E">
      <w:pPr>
        <w:rPr>
          <w:rFonts w:cstheme="minorHAnsi"/>
          <w:color w:val="1A1818" w:themeColor="text1"/>
          <w:szCs w:val="20"/>
        </w:rPr>
      </w:pPr>
      <w:r w:rsidRPr="0052401B">
        <w:rPr>
          <w:rFonts w:cstheme="minorHAnsi"/>
          <w:szCs w:val="20"/>
        </w:rPr>
        <w:t xml:space="preserve">Para cubrir cualquier hecho constitutivo de incumplimiento, </w:t>
      </w:r>
      <w:r w:rsidR="001177E8" w:rsidRPr="0052401B">
        <w:rPr>
          <w:rFonts w:cstheme="minorHAnsi"/>
          <w:szCs w:val="20"/>
        </w:rPr>
        <w:t xml:space="preserve">el </w:t>
      </w:r>
      <w:r w:rsidR="006B09B1" w:rsidRPr="0052401B">
        <w:rPr>
          <w:rFonts w:cstheme="minorHAnsi"/>
          <w:szCs w:val="20"/>
        </w:rPr>
        <w:t>Contratista</w:t>
      </w:r>
      <w:r w:rsidR="001177E8" w:rsidRPr="0052401B">
        <w:rPr>
          <w:rFonts w:cstheme="minorHAnsi"/>
          <w:szCs w:val="20"/>
        </w:rPr>
        <w:t xml:space="preserve"> deberá presentar la garantía de cumplimiento en original a la Entidad dentro de los </w:t>
      </w:r>
      <w:r w:rsidR="00534125" w:rsidRPr="0058374D">
        <w:rPr>
          <w:rFonts w:eastAsia="Arial"/>
          <w:color w:val="0000FF"/>
        </w:rPr>
        <w:t>dos</w:t>
      </w:r>
      <w:r w:rsidR="00534125" w:rsidRPr="0058374D">
        <w:rPr>
          <w:color w:val="0000FF"/>
        </w:rPr>
        <w:t xml:space="preserve"> (2)</w:t>
      </w:r>
      <w:r w:rsidR="00B62C0F" w:rsidRPr="00534125">
        <w:rPr>
          <w:rFonts w:cstheme="minorHAnsi"/>
        </w:rPr>
        <w:t xml:space="preserve"> </w:t>
      </w:r>
      <w:r w:rsidR="001177E8" w:rsidRPr="0052401B">
        <w:rPr>
          <w:rFonts w:cstheme="minorHAnsi"/>
          <w:szCs w:val="20"/>
        </w:rPr>
        <w:t>días hábiles siguientes contados a partir de la firma del contrato y requerirá la aprobación de la Entidad. Esta garantía tendrá las siguientes características</w:t>
      </w:r>
      <w:r w:rsidR="001177E8" w:rsidRPr="005B4856">
        <w:rPr>
          <w:rFonts w:cstheme="minorHAnsi"/>
          <w:color w:val="1A1818" w:themeColor="text1"/>
          <w:szCs w:val="20"/>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635"/>
        <w:gridCol w:w="7193"/>
      </w:tblGrid>
      <w:tr w:rsidR="004D69F5" w:rsidRPr="004D69F5"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 xml:space="preserve">Condición </w:t>
            </w:r>
          </w:p>
        </w:tc>
      </w:tr>
      <w:tr w:rsidR="00413CAD" w:rsidRPr="00413CAD"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w:t>
            </w:r>
            <w:proofErr w:type="spellStart"/>
            <w:r w:rsidRPr="0052401B">
              <w:rPr>
                <w:rFonts w:eastAsia="Times New Roman" w:cs="Arial"/>
                <w:bCs/>
                <w:sz w:val="18"/>
                <w:szCs w:val="18"/>
                <w:lang w:val="es-ES" w:eastAsia="es-CO"/>
              </w:rPr>
              <w:t>ii</w:t>
            </w:r>
            <w:proofErr w:type="spellEnd"/>
            <w:r w:rsidRPr="0052401B">
              <w:rPr>
                <w:rFonts w:eastAsia="Times New Roman" w:cs="Arial"/>
                <w:bCs/>
                <w:sz w:val="18"/>
                <w:szCs w:val="18"/>
                <w:lang w:val="es-ES" w:eastAsia="es-CO"/>
              </w:rPr>
              <w:t>) Patrimonio autónomo, (</w:t>
            </w:r>
            <w:proofErr w:type="spellStart"/>
            <w:r w:rsidRPr="0052401B">
              <w:rPr>
                <w:rFonts w:eastAsia="Times New Roman" w:cs="Arial"/>
                <w:bCs/>
                <w:sz w:val="18"/>
                <w:szCs w:val="18"/>
                <w:lang w:val="es-ES" w:eastAsia="es-CO"/>
              </w:rPr>
              <w:t>iii</w:t>
            </w:r>
            <w:proofErr w:type="spellEnd"/>
            <w:r w:rsidRPr="0052401B">
              <w:rPr>
                <w:rFonts w:eastAsia="Times New Roman" w:cs="Arial"/>
                <w:bCs/>
                <w:sz w:val="18"/>
                <w:szCs w:val="18"/>
                <w:lang w:val="es-ES" w:eastAsia="es-CO"/>
              </w:rPr>
              <w:t>) Garantía Bancaria.</w:t>
            </w:r>
          </w:p>
        </w:tc>
      </w:tr>
      <w:tr w:rsidR="00413CAD" w:rsidRPr="00413CAD"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6426149A" w:rsidR="00166B37" w:rsidRPr="0052401B" w:rsidRDefault="00534125" w:rsidP="003C797B">
            <w:pPr>
              <w:rPr>
                <w:rFonts w:eastAsia="Times New Roman" w:cs="Arial"/>
                <w:bCs/>
                <w:sz w:val="18"/>
                <w:szCs w:val="18"/>
                <w:lang w:val="es-ES" w:eastAsia="es-CO"/>
              </w:rPr>
            </w:pPr>
            <w:r w:rsidRPr="00A7129C">
              <w:rPr>
                <w:rFonts w:eastAsia="Garamond"/>
                <w:color w:val="0000FF"/>
                <w:sz w:val="18"/>
                <w:szCs w:val="18"/>
              </w:rPr>
              <w:t>Fondo de Desarrollo Local de Kennedy</w:t>
            </w:r>
            <w:r w:rsidR="00166B37" w:rsidRPr="0052401B">
              <w:rPr>
                <w:rFonts w:eastAsia="Times New Roman" w:cs="Arial"/>
                <w:bCs/>
                <w:sz w:val="18"/>
                <w:szCs w:val="18"/>
                <w:lang w:val="es-ES" w:eastAsia="es-CO"/>
              </w:rPr>
              <w:t xml:space="preserve"> identificada con NIT</w:t>
            </w:r>
            <w:r w:rsidR="00166B37" w:rsidRPr="0052401B">
              <w:rPr>
                <w:rFonts w:eastAsia="Times New Roman" w:cs="Arial"/>
                <w:sz w:val="18"/>
                <w:szCs w:val="18"/>
                <w:lang w:val="es-ES" w:eastAsia="es-CO"/>
              </w:rPr>
              <w:t xml:space="preserve"> </w:t>
            </w:r>
            <w:r w:rsidRPr="00A7129C">
              <w:rPr>
                <w:rFonts w:eastAsia="Garamond"/>
                <w:color w:val="0000FF"/>
                <w:sz w:val="18"/>
                <w:szCs w:val="18"/>
              </w:rPr>
              <w:t>899.999.061-9</w:t>
            </w:r>
            <w:r w:rsidRPr="005F1150">
              <w:rPr>
                <w:rFonts w:eastAsia="Garamond"/>
                <w:sz w:val="18"/>
                <w:szCs w:val="18"/>
              </w:rPr>
              <w:t>, Dirección</w:t>
            </w:r>
            <w:r w:rsidRPr="005F1150">
              <w:rPr>
                <w:rFonts w:eastAsia="Garamond"/>
                <w:b/>
                <w:bCs/>
                <w:sz w:val="18"/>
                <w:szCs w:val="18"/>
                <w:u w:val="single"/>
              </w:rPr>
              <w:t xml:space="preserve">: </w:t>
            </w:r>
            <w:r w:rsidRPr="00DC7E76">
              <w:rPr>
                <w:rFonts w:eastAsia="Garamond"/>
                <w:b/>
                <w:bCs/>
                <w:color w:val="0000FF"/>
                <w:sz w:val="18"/>
                <w:szCs w:val="18"/>
                <w:u w:val="single"/>
              </w:rPr>
              <w:t>Tv. 78 K # 41 A - 04 Sur</w:t>
            </w:r>
            <w:r w:rsidRPr="005F1150">
              <w:rPr>
                <w:rFonts w:eastAsia="Garamond"/>
                <w:b/>
                <w:bCs/>
                <w:sz w:val="18"/>
                <w:szCs w:val="18"/>
                <w:u w:val="single"/>
              </w:rPr>
              <w:t>.</w:t>
            </w:r>
          </w:p>
        </w:tc>
      </w:tr>
      <w:tr w:rsidR="00413CAD" w:rsidRPr="00413CAD"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52401B" w:rsidRDefault="00166B37" w:rsidP="003C797B">
            <w:pPr>
              <w:rPr>
                <w:rFonts w:eastAsia="Times New Roman" w:cs="Arial"/>
                <w:bCs/>
                <w:sz w:val="18"/>
                <w:szCs w:val="18"/>
                <w:lang w:val="es-ES" w:eastAsia="es-CO"/>
              </w:rPr>
            </w:pPr>
          </w:p>
          <w:tbl>
            <w:tblPr>
              <w:tblStyle w:val="Tablaconcuadrcula"/>
              <w:tblW w:w="5000" w:type="pct"/>
              <w:tblLook w:val="04A0" w:firstRow="1" w:lastRow="0" w:firstColumn="1" w:lastColumn="0" w:noHBand="0" w:noVBand="1"/>
            </w:tblPr>
            <w:tblGrid>
              <w:gridCol w:w="2974"/>
              <w:gridCol w:w="1920"/>
              <w:gridCol w:w="2073"/>
            </w:tblGrid>
            <w:tr w:rsidR="00413CAD" w:rsidRPr="00413CAD"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Valor Asegurado</w:t>
                  </w:r>
                </w:p>
              </w:tc>
            </w:tr>
            <w:tr w:rsidR="00413CAD" w:rsidRPr="00413CAD" w14:paraId="1285316F"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Cumplimiento general</w:t>
                  </w:r>
                  <w:r w:rsidRPr="0052401B">
                    <w:rPr>
                      <w:rFonts w:eastAsia="Times New Roman" w:cs="Arial"/>
                      <w:bCs/>
                      <w:sz w:val="18"/>
                      <w:szCs w:val="18"/>
                      <w:lang w:val="es-ES" w:eastAsia="es-CO"/>
                    </w:rPr>
                    <w:t xml:space="preserve"> del contrato y el pago de las multas y </w:t>
                  </w:r>
                  <w:r w:rsidRPr="0052401B">
                    <w:rPr>
                      <w:rFonts w:eastAsia="Times New Roman" w:cs="Arial"/>
                      <w:bCs/>
                      <w:sz w:val="18"/>
                      <w:szCs w:val="18"/>
                      <w:lang w:val="es-ES" w:eastAsia="es-CO"/>
                    </w:rPr>
                    <w:lastRenderedPageBreak/>
                    <w:t>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lastRenderedPageBreak/>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28C07A13" w:rsidR="00166B37" w:rsidRPr="0052401B" w:rsidRDefault="00534125" w:rsidP="003C797B">
                  <w:pPr>
                    <w:rPr>
                      <w:rFonts w:eastAsia="Times New Roman" w:cs="Arial"/>
                      <w:sz w:val="18"/>
                      <w:szCs w:val="18"/>
                      <w:highlight w:val="lightGray"/>
                      <w:lang w:val="es-ES" w:eastAsia="es-CO"/>
                    </w:rPr>
                  </w:pPr>
                  <w:r w:rsidRPr="00534125">
                    <w:rPr>
                      <w:rFonts w:eastAsia="Times New Roman" w:cs="Arial"/>
                      <w:bCs/>
                      <w:color w:val="0000FF"/>
                      <w:sz w:val="18"/>
                      <w:szCs w:val="18"/>
                      <w:lang w:val="es-ES" w:eastAsia="es-CO"/>
                    </w:rPr>
                    <w:t>Por el 10% del valor de contrato.</w:t>
                  </w:r>
                </w:p>
              </w:tc>
            </w:tr>
            <w:tr w:rsidR="00413CAD" w:rsidRPr="00413CAD" w14:paraId="5005A8D5"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Pago de salarios, prestaciones sociales legales e indemnizaciones laborales</w:t>
                  </w:r>
                  <w:r w:rsidRPr="0052401B">
                    <w:rPr>
                      <w:rFonts w:eastAsia="Times New Roman" w:cs="Arial"/>
                      <w:bCs/>
                      <w:sz w:val="18"/>
                      <w:szCs w:val="18"/>
                      <w:lang w:val="es-ES" w:eastAsia="es-CO"/>
                    </w:rPr>
                    <w:t xml:space="preserve"> del personal que el </w:t>
                  </w:r>
                  <w:r w:rsidR="006B09B1" w:rsidRPr="0052401B">
                    <w:rPr>
                      <w:rFonts w:eastAsia="Times New Roman" w:cs="Arial"/>
                      <w:bCs/>
                      <w:sz w:val="18"/>
                      <w:szCs w:val="18"/>
                      <w:lang w:val="es-ES" w:eastAsia="es-CO"/>
                    </w:rPr>
                    <w:t>Contratista</w:t>
                  </w:r>
                  <w:r w:rsidRPr="0052401B">
                    <w:rPr>
                      <w:rFonts w:eastAsia="Times New Roman" w:cs="Arial"/>
                      <w:bCs/>
                      <w:sz w:val="18"/>
                      <w:szCs w:val="18"/>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406E1213" w:rsidR="00166B37" w:rsidRPr="0052401B" w:rsidRDefault="00534125" w:rsidP="003C797B">
                  <w:pPr>
                    <w:rPr>
                      <w:rFonts w:eastAsia="Times New Roman" w:cs="Arial"/>
                      <w:sz w:val="18"/>
                      <w:szCs w:val="18"/>
                      <w:highlight w:val="lightGray"/>
                      <w:lang w:val="es-ES" w:eastAsia="es-CO"/>
                    </w:rPr>
                  </w:pPr>
                  <w:r w:rsidRPr="00534125">
                    <w:rPr>
                      <w:rFonts w:eastAsia="Times New Roman" w:cs="Arial"/>
                      <w:bCs/>
                      <w:color w:val="0000FF"/>
                      <w:sz w:val="18"/>
                      <w:szCs w:val="18"/>
                      <w:lang w:val="es-ES" w:eastAsia="es-CO"/>
                    </w:rPr>
                    <w:t>Por el 5% del valor de contrato.</w:t>
                  </w:r>
                </w:p>
              </w:tc>
            </w:tr>
            <w:tr w:rsidR="00413CAD" w:rsidRPr="00413CAD" w14:paraId="79603AA7"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Estabilidad y calidad de las obras</w:t>
                  </w:r>
                  <w:r w:rsidRPr="0052401B">
                    <w:rPr>
                      <w:rFonts w:eastAsia="Times New Roman" w:cs="Arial"/>
                      <w:bCs/>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2C4FC7CF" w:rsidR="00166B37" w:rsidRPr="0052401B" w:rsidRDefault="00553C13" w:rsidP="003C797B">
                  <w:pPr>
                    <w:rPr>
                      <w:rFonts w:eastAsia="Times New Roman" w:cs="Arial"/>
                      <w:sz w:val="18"/>
                      <w:szCs w:val="18"/>
                      <w:highlight w:val="lightGray"/>
                      <w:lang w:val="es-ES" w:eastAsia="es-CO"/>
                    </w:rPr>
                  </w:pPr>
                  <w:r w:rsidRPr="00553C13">
                    <w:rPr>
                      <w:rFonts w:eastAsia="Times New Roman" w:cs="Arial"/>
                      <w:bCs/>
                      <w:color w:val="0000FF"/>
                      <w:sz w:val="18"/>
                      <w:szCs w:val="18"/>
                      <w:lang w:val="es-ES" w:eastAsia="es-CO"/>
                    </w:rPr>
                    <w:t>Cinco (05) años</w:t>
                  </w:r>
                  <w:r w:rsidRPr="009964AC">
                    <w:rPr>
                      <w:rFonts w:eastAsia="Times New Roman" w:cs="Arial"/>
                      <w:bCs/>
                      <w:sz w:val="18"/>
                      <w:szCs w:val="18"/>
                      <w:lang w:val="es-ES" w:eastAsia="es-CO"/>
                    </w:rPr>
                    <w:t xml:space="preserve"> contados a partir de la fecha de suscripción del acta de recibo definitivo a satisfacción de las obras por parte de la entidad</w:t>
                  </w:r>
                </w:p>
              </w:tc>
              <w:tc>
                <w:tcPr>
                  <w:tcW w:w="1488" w:type="pct"/>
                  <w:tcBorders>
                    <w:top w:val="single" w:sz="4" w:space="0" w:color="auto"/>
                    <w:left w:val="single" w:sz="4" w:space="0" w:color="auto"/>
                    <w:bottom w:val="single" w:sz="4" w:space="0" w:color="auto"/>
                    <w:right w:val="single" w:sz="4" w:space="0" w:color="auto"/>
                  </w:tcBorders>
                  <w:hideMark/>
                </w:tcPr>
                <w:p w14:paraId="1C836FAE" w14:textId="0948395E" w:rsidR="00166B37" w:rsidRPr="0052401B" w:rsidRDefault="00553C13" w:rsidP="003C797B">
                  <w:pPr>
                    <w:rPr>
                      <w:rFonts w:eastAsia="Times New Roman" w:cs="Arial"/>
                      <w:sz w:val="18"/>
                      <w:szCs w:val="18"/>
                      <w:highlight w:val="lightGray"/>
                      <w:lang w:val="es-ES" w:eastAsia="es-CO"/>
                    </w:rPr>
                  </w:pPr>
                  <w:r w:rsidRPr="00553C13">
                    <w:rPr>
                      <w:rFonts w:eastAsia="Times New Roman" w:cs="Arial"/>
                      <w:bCs/>
                      <w:color w:val="0000FF"/>
                      <w:sz w:val="18"/>
                      <w:szCs w:val="18"/>
                      <w:lang w:val="es-ES" w:eastAsia="es-CO"/>
                    </w:rPr>
                    <w:t>Por el 30% del valor de contrato</w:t>
                  </w:r>
                  <w:r w:rsidRPr="009964AC">
                    <w:rPr>
                      <w:rFonts w:eastAsia="Times New Roman" w:cs="Arial"/>
                      <w:bCs/>
                      <w:color w:val="0033CC"/>
                      <w:sz w:val="18"/>
                      <w:szCs w:val="18"/>
                      <w:lang w:val="es-ES" w:eastAsia="es-CO"/>
                    </w:rPr>
                    <w:t>.</w:t>
                  </w:r>
                </w:p>
              </w:tc>
            </w:tr>
          </w:tbl>
          <w:p w14:paraId="58730612" w14:textId="77777777" w:rsidR="00166B37" w:rsidRPr="0052401B" w:rsidRDefault="00166B37" w:rsidP="003C797B">
            <w:pPr>
              <w:rPr>
                <w:rFonts w:eastAsia="Times New Roman" w:cs="Arial"/>
                <w:bCs/>
                <w:sz w:val="18"/>
                <w:szCs w:val="18"/>
                <w:lang w:val="es-ES" w:eastAsia="es-CO"/>
              </w:rPr>
            </w:pPr>
          </w:p>
          <w:p w14:paraId="4FBCCD56" w14:textId="77777777" w:rsidR="00166B37" w:rsidRPr="0052401B" w:rsidRDefault="00166B37" w:rsidP="003C797B">
            <w:pPr>
              <w:rPr>
                <w:rFonts w:eastAsia="Times New Roman" w:cs="Arial"/>
                <w:bCs/>
                <w:sz w:val="18"/>
                <w:szCs w:val="18"/>
                <w:lang w:val="es-ES" w:eastAsia="es-CO"/>
              </w:rPr>
            </w:pPr>
          </w:p>
        </w:tc>
      </w:tr>
      <w:tr w:rsidR="00413CAD" w:rsidRPr="00413CAD"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eastAsia="es-CO"/>
              </w:rPr>
              <w:t xml:space="preserve">No se aceptan garantías a nombre del representante legal o de alguno de los integrantes del consorcio. Cuando el </w:t>
            </w:r>
            <w:r w:rsidR="006B09B1" w:rsidRPr="0052401B">
              <w:rPr>
                <w:rFonts w:ascii="Arial" w:eastAsia="Times New Roman" w:hAnsi="Arial" w:cs="Arial"/>
                <w:bCs/>
                <w:sz w:val="18"/>
                <w:szCs w:val="18"/>
                <w:lang w:eastAsia="es-CO"/>
              </w:rPr>
              <w:t>Contratista</w:t>
            </w:r>
            <w:r w:rsidRPr="0052401B">
              <w:rPr>
                <w:rFonts w:ascii="Arial" w:eastAsia="Times New Roman" w:hAnsi="Arial" w:cs="Arial"/>
                <w:bCs/>
                <w:sz w:val="18"/>
                <w:szCs w:val="18"/>
                <w:lang w:eastAsia="es-CO"/>
              </w:rPr>
              <w:t xml:space="preserve"> sea una Unión Temporal o Consorcio, se debe incluir razón social, NIT y porcentaje de participación de cada uno de los integrantes.</w:t>
            </w:r>
          </w:p>
          <w:p w14:paraId="23F1DC23" w14:textId="7F5D9270"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Para 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conformado por una estructura plural (unión temporal, consorcio): la garantía deberá ser otorgada por todos los integrantes del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para lo cual se deberá relacionar claramente los integrantes, su identificación y porcentaje de participación, quienes para todos los efectos serán los otorgantes de </w:t>
            </w:r>
            <w:proofErr w:type="gramStart"/>
            <w:r w:rsidRPr="0052401B">
              <w:rPr>
                <w:rFonts w:ascii="Arial" w:eastAsia="Times New Roman" w:hAnsi="Arial" w:cs="Arial"/>
                <w:bCs/>
                <w:sz w:val="18"/>
                <w:szCs w:val="18"/>
                <w:lang w:val="es-ES" w:eastAsia="es-CO"/>
              </w:rPr>
              <w:t>la misma</w:t>
            </w:r>
            <w:proofErr w:type="gramEnd"/>
            <w:r w:rsidRPr="0052401B">
              <w:rPr>
                <w:rFonts w:ascii="Arial" w:eastAsia="Times New Roman" w:hAnsi="Arial" w:cs="Arial"/>
                <w:bCs/>
                <w:sz w:val="18"/>
                <w:szCs w:val="18"/>
                <w:lang w:val="es-ES" w:eastAsia="es-CO"/>
              </w:rPr>
              <w:t xml:space="preserve">. </w:t>
            </w:r>
          </w:p>
        </w:tc>
      </w:tr>
      <w:tr w:rsidR="00413CAD" w:rsidRPr="00413CAD"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contrato </w:t>
            </w:r>
          </w:p>
          <w:p w14:paraId="00130252"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Objeto del contrato</w:t>
            </w:r>
          </w:p>
          <w:p w14:paraId="744CC63F" w14:textId="43C7C268"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Firma del representante legal del </w:t>
            </w:r>
            <w:r w:rsidR="006B09B1" w:rsidRPr="0052401B">
              <w:rPr>
                <w:rFonts w:ascii="Arial" w:eastAsia="Times New Roman" w:hAnsi="Arial" w:cs="Arial"/>
                <w:bCs/>
                <w:sz w:val="18"/>
                <w:szCs w:val="18"/>
                <w:lang w:val="es-ES" w:eastAsia="es-CO"/>
              </w:rPr>
              <w:t>Contratista</w:t>
            </w:r>
          </w:p>
          <w:p w14:paraId="405E6383" w14:textId="6179E306"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Ej. Cumplimiento</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65F0FA08" w:rsidR="00BF4C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hAnsiTheme="minorHAnsi" w:cstheme="minorHAnsi"/>
          <w:bCs/>
          <w:color w:val="auto"/>
          <w:sz w:val="20"/>
          <w:szCs w:val="20"/>
          <w:lang w:val="es-ES" w:eastAsia="es-CO"/>
        </w:rPr>
        <w:t xml:space="preserve">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52401B">
        <w:rPr>
          <w:rFonts w:asciiTheme="minorHAnsi" w:hAnsiTheme="minorHAnsi" w:cstheme="minorHAnsi"/>
          <w:bCs/>
          <w:color w:val="auto"/>
          <w:sz w:val="20"/>
          <w:szCs w:val="20"/>
          <w:lang w:val="es-ES" w:eastAsia="es-CO"/>
        </w:rPr>
        <w:t>iniciarán</w:t>
      </w:r>
      <w:r w:rsidRPr="0052401B">
        <w:rPr>
          <w:rFonts w:asciiTheme="minorHAnsi" w:hAnsiTheme="minorHAnsi" w:cstheme="minorHAnsi"/>
          <w:bCs/>
          <w:color w:val="auto"/>
          <w:sz w:val="20"/>
          <w:szCs w:val="20"/>
          <w:lang w:val="es-ES" w:eastAsia="es-CO"/>
        </w:rPr>
        <w:t xml:space="preserve"> los procesos sancionatorios a que haya lugar</w:t>
      </w:r>
      <w:r w:rsidRPr="0052401B">
        <w:rPr>
          <w:rFonts w:asciiTheme="minorHAnsi" w:eastAsiaTheme="minorHAnsi" w:hAnsiTheme="minorHAnsi" w:cstheme="minorHAns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5F12599E"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ESTABILIDAD DE LA OBRA Y PERIODO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290F50CA" w14:textId="76BEE8F4"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52401B">
        <w:rPr>
          <w:rFonts w:eastAsia="Times New Roman" w:cstheme="minorHAnsi"/>
          <w:bCs/>
          <w:szCs w:val="20"/>
          <w:lang w:val="es-ES" w:eastAsia="es-CO"/>
        </w:rPr>
        <w:t>ella</w:t>
      </w:r>
      <w:r w:rsidRPr="0052401B">
        <w:rPr>
          <w:rFonts w:eastAsia="Times New Roman" w:cstheme="minorHAnsi"/>
          <w:bCs/>
          <w:szCs w:val="20"/>
          <w:lang w:val="es-ES" w:eastAsia="es-CO"/>
        </w:rPr>
        <w:t xml:space="preserve"> se considerarán vigentes por un período de garantía de </w:t>
      </w:r>
      <w:r w:rsidR="00545CDA" w:rsidRPr="00545CDA">
        <w:rPr>
          <w:color w:val="0000FF"/>
        </w:rPr>
        <w:t>cinco (5) años</w:t>
      </w:r>
      <w:r w:rsidR="00E83EB9" w:rsidRPr="0052401B">
        <w:rPr>
          <w:rFonts w:cstheme="minorHAnsi"/>
        </w:rPr>
        <w:t xml:space="preserve"> </w:t>
      </w:r>
      <w:r w:rsidRPr="0052401B">
        <w:rPr>
          <w:rFonts w:eastAsia="Times New Roman" w:cstheme="minorHAnsi"/>
          <w:bCs/>
          <w:szCs w:val="20"/>
          <w:lang w:val="es-ES" w:eastAsia="es-CO"/>
        </w:rPr>
        <w:t xml:space="preserve">contados a partir de la fecha del Acta de Recibo Definitivo de las obras.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procederá a </w:t>
      </w:r>
      <w:r w:rsidRPr="0052401B">
        <w:rPr>
          <w:rFonts w:eastAsia="Times New Roman" w:cstheme="minorHAnsi"/>
          <w:bCs/>
          <w:szCs w:val="20"/>
          <w:lang w:val="es-ES" w:eastAsia="es-CO"/>
        </w:rPr>
        <w:lastRenderedPageBreak/>
        <w:t>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B9B0CFB" w14:textId="20AB7CD9"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 inestabilidad de la obra se manifiesta durante la vigencia del amparo de la garantía respectiva y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los daños que se causen a terceros como consecuenci</w:t>
      </w:r>
      <w:r w:rsidR="00181684"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de las obras defectuosas durante el período de garantía.</w:t>
      </w:r>
    </w:p>
    <w:p w14:paraId="65B4AF1F" w14:textId="77777777" w:rsidR="001177E8" w:rsidRPr="0052401B" w:rsidRDefault="001177E8" w:rsidP="00540E0E">
      <w:pPr>
        <w:rPr>
          <w:rFonts w:eastAsia="Times New Roman" w:cstheme="minorHAnsi"/>
          <w:bCs/>
          <w:szCs w:val="20"/>
          <w:lang w:val="es-ES" w:eastAsia="es-CO"/>
        </w:rPr>
      </w:pPr>
    </w:p>
    <w:p w14:paraId="4E31FC14" w14:textId="6DE151CB"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6"/>
        <w:gridCol w:w="6892"/>
      </w:tblGrid>
      <w:tr w:rsidR="004D69F5" w:rsidRPr="004D69F5" w14:paraId="24896896"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Condición</w:t>
            </w:r>
          </w:p>
        </w:tc>
      </w:tr>
      <w:tr w:rsidR="00413CAD" w:rsidRPr="00413CAD"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Contrato de seguro contenido en una póliza </w:t>
            </w:r>
          </w:p>
        </w:tc>
      </w:tr>
      <w:tr w:rsidR="00413CAD" w:rsidRPr="00413CAD"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6AF44" w:rsidR="00CC71F3" w:rsidRPr="0052401B" w:rsidRDefault="00545CDA" w:rsidP="003C797B">
            <w:pPr>
              <w:rPr>
                <w:rFonts w:eastAsia="Times New Roman" w:cs="Arial"/>
                <w:bCs/>
                <w:szCs w:val="20"/>
                <w:lang w:val="es-ES" w:eastAsia="es-CO"/>
              </w:rPr>
            </w:pPr>
            <w:r w:rsidRPr="00545CDA">
              <w:rPr>
                <w:rFonts w:eastAsia="Garamond"/>
                <w:color w:val="0000FF"/>
                <w:szCs w:val="20"/>
              </w:rPr>
              <w:t>Fondo de Desarrollo Local de Kennedy</w:t>
            </w:r>
            <w:r w:rsidR="00CC71F3" w:rsidRPr="00545CDA">
              <w:rPr>
                <w:rFonts w:eastAsia="Times New Roman" w:cs="Arial"/>
                <w:bCs/>
                <w:szCs w:val="20"/>
                <w:lang w:val="es-ES" w:eastAsia="es-CO"/>
              </w:rPr>
              <w:t xml:space="preserve"> </w:t>
            </w:r>
            <w:r w:rsidR="00CC71F3" w:rsidRPr="0052401B">
              <w:rPr>
                <w:rFonts w:eastAsia="Times New Roman" w:cs="Arial"/>
                <w:bCs/>
                <w:szCs w:val="20"/>
                <w:lang w:val="es-ES" w:eastAsia="es-CO"/>
              </w:rPr>
              <w:t xml:space="preserve">identificada con NIT </w:t>
            </w:r>
            <w:r w:rsidRPr="00545CDA">
              <w:rPr>
                <w:rFonts w:eastAsia="Garamond"/>
                <w:color w:val="0000FF"/>
                <w:szCs w:val="20"/>
              </w:rPr>
              <w:t>899.999.061-9</w:t>
            </w:r>
            <w:r w:rsidRPr="005F1150">
              <w:rPr>
                <w:rFonts w:eastAsia="Garamond"/>
                <w:sz w:val="18"/>
                <w:szCs w:val="18"/>
              </w:rPr>
              <w:t>, Dirección</w:t>
            </w:r>
            <w:r w:rsidRPr="005F1150">
              <w:rPr>
                <w:rFonts w:eastAsia="Garamond"/>
                <w:b/>
                <w:bCs/>
                <w:sz w:val="18"/>
                <w:szCs w:val="18"/>
                <w:u w:val="single"/>
              </w:rPr>
              <w:t xml:space="preserve">: </w:t>
            </w:r>
            <w:r w:rsidRPr="00DC7E76">
              <w:rPr>
                <w:rFonts w:eastAsia="Garamond"/>
                <w:b/>
                <w:bCs/>
                <w:color w:val="0000FF"/>
                <w:sz w:val="18"/>
                <w:szCs w:val="18"/>
                <w:u w:val="single"/>
              </w:rPr>
              <w:t>Tv. 78 K # 41 A - 04 Sur</w:t>
            </w:r>
            <w:r>
              <w:rPr>
                <w:rFonts w:eastAsia="Garamond"/>
                <w:b/>
                <w:bCs/>
                <w:color w:val="0000FF"/>
                <w:sz w:val="18"/>
                <w:szCs w:val="18"/>
                <w:u w:val="single"/>
              </w:rPr>
              <w:t>,</w:t>
            </w:r>
            <w:r w:rsidR="00CC71F3" w:rsidRPr="0052401B">
              <w:rPr>
                <w:rFonts w:eastAsia="Times New Roman" w:cs="Arial"/>
                <w:bCs/>
                <w:szCs w:val="20"/>
                <w:lang w:val="es-ES" w:eastAsia="es-CO"/>
              </w:rPr>
              <w:t xml:space="preserve"> y el </w:t>
            </w:r>
            <w:r w:rsidR="006B09B1" w:rsidRPr="0052401B">
              <w:rPr>
                <w:rFonts w:eastAsia="Times New Roman" w:cs="Arial"/>
                <w:bCs/>
                <w:szCs w:val="20"/>
                <w:lang w:val="es-ES" w:eastAsia="es-CO"/>
              </w:rPr>
              <w:t>Contratista</w:t>
            </w:r>
          </w:p>
        </w:tc>
      </w:tr>
      <w:tr w:rsidR="00413CAD" w:rsidRPr="00413CAD"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eastAsia="es-CO"/>
              </w:rPr>
              <w:t xml:space="preserve">No se aceptan garantías a nombre del representante legal o de alguno de los integrantes del consorcio. Cuando el </w:t>
            </w:r>
            <w:r w:rsidR="006B09B1" w:rsidRPr="0052401B">
              <w:rPr>
                <w:rFonts w:ascii="Arial" w:eastAsia="Times New Roman" w:hAnsi="Arial" w:cs="Arial"/>
                <w:bCs/>
                <w:szCs w:val="20"/>
                <w:lang w:eastAsia="es-CO"/>
              </w:rPr>
              <w:t>Contratista</w:t>
            </w:r>
            <w:r w:rsidRPr="0052401B">
              <w:rPr>
                <w:rFonts w:ascii="Arial" w:eastAsia="Times New Roman" w:hAnsi="Arial" w:cs="Arial"/>
                <w:bCs/>
                <w:szCs w:val="20"/>
                <w:lang w:eastAsia="es-CO"/>
              </w:rPr>
              <w:t xml:space="preserve"> sea una unión temporal o consorcio, se debe incluir razón social, NIT y porcentaje de participación de cada uno de los integrantes.</w:t>
            </w:r>
          </w:p>
          <w:p w14:paraId="728E9EA2" w14:textId="23993A23"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Para el </w:t>
            </w:r>
            <w:r w:rsidR="006B09B1" w:rsidRPr="0052401B">
              <w:rPr>
                <w:rFonts w:ascii="Arial" w:eastAsia="Times New Roman" w:hAnsi="Arial" w:cs="Arial"/>
                <w:bCs/>
                <w:szCs w:val="20"/>
                <w:lang w:val="es-ES" w:eastAsia="es-CO"/>
              </w:rPr>
              <w:t>Contratista</w:t>
            </w:r>
            <w:r w:rsidRPr="0052401B">
              <w:rPr>
                <w:rFonts w:ascii="Arial" w:eastAsia="Times New Roman" w:hAnsi="Arial" w:cs="Arial"/>
                <w:bCs/>
                <w:szCs w:val="20"/>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52401B">
              <w:rPr>
                <w:rFonts w:ascii="Arial" w:eastAsia="Times New Roman" w:hAnsi="Arial" w:cs="Arial"/>
                <w:bCs/>
                <w:szCs w:val="20"/>
                <w:lang w:val="es-ES" w:eastAsia="es-CO"/>
              </w:rPr>
              <w:t>la misma</w:t>
            </w:r>
            <w:proofErr w:type="gramEnd"/>
            <w:r w:rsidRPr="0052401B">
              <w:rPr>
                <w:rFonts w:ascii="Arial" w:eastAsia="Times New Roman" w:hAnsi="Arial" w:cs="Arial"/>
                <w:bCs/>
                <w:szCs w:val="20"/>
                <w:lang w:val="es-ES" w:eastAsia="es-CO"/>
              </w:rPr>
              <w:t>.</w:t>
            </w:r>
          </w:p>
        </w:tc>
      </w:tr>
      <w:tr w:rsidR="00413CAD" w:rsidRPr="00413CAD"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49364D85" w:rsidR="00CC71F3" w:rsidRPr="0052401B" w:rsidRDefault="00571BC3" w:rsidP="00571BC3">
            <w:pPr>
              <w:shd w:val="clear" w:color="auto" w:fill="FFFFFF"/>
              <w:rPr>
                <w:rFonts w:eastAsia="Times New Roman" w:cs="Arial"/>
                <w:bCs/>
                <w:szCs w:val="20"/>
                <w:lang w:val="es-ES" w:eastAsia="es-CO"/>
              </w:rPr>
            </w:pPr>
            <w:r w:rsidRPr="009964AC">
              <w:rPr>
                <w:bCs/>
                <w:color w:val="0000FF"/>
                <w:sz w:val="18"/>
                <w:szCs w:val="18"/>
                <w:lang w:val="es-ES" w:eastAsia="es-CO"/>
              </w:rPr>
              <w:t>200 SMMLV</w:t>
            </w:r>
          </w:p>
        </w:tc>
      </w:tr>
      <w:tr w:rsidR="00413CAD" w:rsidRPr="00413CAD"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52401B" w:rsidRDefault="00CC71F3" w:rsidP="003C797B">
            <w:pPr>
              <w:rPr>
                <w:rFonts w:eastAsia="Times New Roman" w:cs="Arial"/>
                <w:bCs/>
                <w:szCs w:val="20"/>
                <w:lang w:val="es-ES" w:eastAsia="es-CO"/>
              </w:rPr>
            </w:pPr>
            <w:r w:rsidRPr="0052401B">
              <w:rPr>
                <w:rFonts w:eastAsia="Times New Roman" w:cs="Arial"/>
                <w:szCs w:val="20"/>
                <w:lang w:val="es-ES" w:eastAsia="es-ES"/>
              </w:rPr>
              <w:t>Igual al período de ejecución del contrato.</w:t>
            </w:r>
          </w:p>
        </w:tc>
      </w:tr>
      <w:tr w:rsidR="00413CAD" w:rsidRPr="00413CAD"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454E85F4" w:rsidR="00CC71F3" w:rsidRPr="0052401B" w:rsidRDefault="00CC71F3" w:rsidP="003C797B">
            <w:pPr>
              <w:rPr>
                <w:rFonts w:eastAsia="Times New Roman" w:cs="Arial"/>
                <w:bCs/>
                <w:szCs w:val="20"/>
                <w:highlight w:val="lightGray"/>
                <w:lang w:val="es-ES" w:eastAsia="es-CO"/>
              </w:rPr>
            </w:pPr>
            <w:r w:rsidRPr="00710C9B">
              <w:rPr>
                <w:rFonts w:eastAsia="Times New Roman" w:cs="Arial"/>
                <w:bCs/>
                <w:szCs w:val="20"/>
                <w:lang w:val="es-ES" w:eastAsia="es-CO"/>
              </w:rPr>
              <w:t xml:space="preserve">Terceros afectados y </w:t>
            </w:r>
            <w:r w:rsidR="00710C9B" w:rsidRPr="00710C9B">
              <w:rPr>
                <w:rFonts w:eastAsia="Garamond"/>
                <w:color w:val="0000FF"/>
                <w:szCs w:val="20"/>
              </w:rPr>
              <w:t>Fondo de Desarrollo Local de Kennedy</w:t>
            </w:r>
            <w:r w:rsidRPr="0052401B">
              <w:rPr>
                <w:rFonts w:eastAsia="Times New Roman" w:cs="Arial"/>
                <w:bCs/>
                <w:szCs w:val="20"/>
                <w:lang w:val="es-ES" w:eastAsia="es-CO"/>
              </w:rPr>
              <w:t xml:space="preserve"> identificada </w:t>
            </w:r>
            <w:r w:rsidRPr="00710C9B">
              <w:rPr>
                <w:rFonts w:eastAsia="Times New Roman" w:cs="Arial"/>
                <w:bCs/>
                <w:szCs w:val="20"/>
                <w:lang w:val="es-ES" w:eastAsia="es-CO"/>
              </w:rPr>
              <w:t xml:space="preserve">con NIT </w:t>
            </w:r>
            <w:r w:rsidR="00710C9B" w:rsidRPr="00710C9B">
              <w:rPr>
                <w:rFonts w:eastAsia="Garamond"/>
                <w:color w:val="0000FF"/>
                <w:szCs w:val="20"/>
              </w:rPr>
              <w:t>899.999.061-9</w:t>
            </w:r>
          </w:p>
        </w:tc>
      </w:tr>
      <w:tr w:rsidR="00413CAD" w:rsidRPr="00413CAD"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52401B" w:rsidRDefault="00CC71F3" w:rsidP="003C797B">
            <w:pPr>
              <w:rPr>
                <w:rFonts w:eastAsia="Times New Roman" w:cs="Arial"/>
                <w:bCs/>
                <w:szCs w:val="20"/>
                <w:lang w:val="es-ES" w:eastAsia="es-CO"/>
              </w:rPr>
            </w:pPr>
          </w:p>
          <w:p w14:paraId="3DB3C84E" w14:textId="68C96898"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Responsabilidad Civil Extracontractual de la Entidad, derivada de las actuaciones, hechos u omisiones del </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 xml:space="preserve"> o Sub</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52401B" w:rsidRDefault="00CC71F3" w:rsidP="003C797B">
            <w:pPr>
              <w:rPr>
                <w:rFonts w:eastAsia="Times New Roman" w:cs="Arial"/>
                <w:bCs/>
                <w:szCs w:val="20"/>
                <w:lang w:val="es-ES" w:eastAsia="es-CO"/>
              </w:rPr>
            </w:pPr>
          </w:p>
        </w:tc>
      </w:tr>
      <w:tr w:rsidR="00413CAD" w:rsidRPr="00413CAD"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Número y año del contrato </w:t>
            </w:r>
          </w:p>
          <w:p w14:paraId="06AF0B38"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Objeto del contrato</w:t>
            </w:r>
          </w:p>
          <w:p w14:paraId="044E18EC" w14:textId="11BE6C6F"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Firma del representante legal del </w:t>
            </w:r>
            <w:r w:rsidR="006B09B1" w:rsidRPr="0052401B">
              <w:rPr>
                <w:rFonts w:ascii="Arial" w:eastAsia="Times New Roman" w:hAnsi="Arial" w:cs="Arial"/>
                <w:bCs/>
                <w:szCs w:val="20"/>
                <w:lang w:val="es-ES" w:eastAsia="es-CO"/>
              </w:rPr>
              <w:t>Contratista</w:t>
            </w:r>
          </w:p>
          <w:p w14:paraId="431EC457"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En caso de no usar centavos, los valores deben aproximarse al mayor Ej. Cumplimiento si el valor a asegurar es $14.980.420,20 aproximar a $14.980.421</w:t>
            </w:r>
          </w:p>
        </w:tc>
      </w:tr>
    </w:tbl>
    <w:p w14:paraId="7EFD7768" w14:textId="399B525A" w:rsidR="001177E8" w:rsidRPr="0052401B" w:rsidRDefault="001177E8" w:rsidP="005C635B">
      <w:pPr>
        <w:tabs>
          <w:tab w:val="left" w:pos="951"/>
        </w:tabs>
        <w:rPr>
          <w:rFonts w:cstheme="minorHAnsi"/>
          <w:bCs/>
          <w:szCs w:val="20"/>
        </w:rPr>
      </w:pPr>
    </w:p>
    <w:p w14:paraId="5CDAC704" w14:textId="71669750"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497004DA" w14:textId="66051BA2" w:rsidR="00930495"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es independiente de la Entidad, </w:t>
      </w:r>
      <w:r w:rsidR="009C1606" w:rsidRPr="0052401B">
        <w:rPr>
          <w:rFonts w:eastAsia="Times New Roman" w:cstheme="minorHAnsi"/>
          <w:bCs/>
          <w:szCs w:val="20"/>
          <w:lang w:val="es-ES" w:eastAsia="es-CO"/>
        </w:rPr>
        <w:t>y,</w:t>
      </w:r>
      <w:r w:rsidRPr="0052401B">
        <w:rPr>
          <w:rFonts w:eastAsia="Times New Roman" w:cstheme="minorHAnsi"/>
          <w:bCs/>
          <w:szCs w:val="20"/>
          <w:lang w:val="es-ES" w:eastAsia="es-CO"/>
        </w:rPr>
        <w:t xml:space="preserve">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es su representante, agente o mandatario.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52401B">
        <w:rPr>
          <w:rFonts w:eastAsia="Times New Roman" w:cstheme="minorHAnsi"/>
          <w:bCs/>
          <w:szCs w:val="20"/>
          <w:lang w:val="es-ES" w:eastAsia="es-CO"/>
        </w:rPr>
        <w:cr/>
      </w:r>
    </w:p>
    <w:p w14:paraId="3FA8BE25" w14:textId="773343C2" w:rsidR="001C1FC0" w:rsidRPr="0052401B"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34622B57"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lo podrá subcontratar con la autorización previa y expresa de la Entidad. El empleo de tales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0E540FA3" w:rsidR="0017146F" w:rsidRDefault="0017146F" w:rsidP="00540E0E">
      <w:pPr>
        <w:rPr>
          <w:rFonts w:eastAsia="Times New Roman" w:cstheme="minorHAnsi"/>
          <w:bCs/>
          <w:szCs w:val="20"/>
          <w:lang w:val="es-ES" w:eastAsia="es-CO"/>
        </w:rPr>
      </w:pPr>
    </w:p>
    <w:p w14:paraId="49E8903E" w14:textId="79F284EB" w:rsidR="003738E6" w:rsidRDefault="003738E6" w:rsidP="00540E0E">
      <w:pPr>
        <w:rPr>
          <w:rFonts w:eastAsia="Times New Roman" w:cstheme="minorHAnsi"/>
          <w:bCs/>
          <w:szCs w:val="20"/>
          <w:lang w:val="es-ES" w:eastAsia="es-CO"/>
        </w:rPr>
      </w:pPr>
    </w:p>
    <w:p w14:paraId="67E228E0" w14:textId="6A46FCCD" w:rsidR="003738E6" w:rsidRDefault="003738E6" w:rsidP="00540E0E">
      <w:pPr>
        <w:rPr>
          <w:rFonts w:eastAsia="Times New Roman" w:cstheme="minorHAnsi"/>
          <w:bCs/>
          <w:szCs w:val="20"/>
          <w:lang w:val="es-ES" w:eastAsia="es-CO"/>
        </w:rPr>
      </w:pPr>
    </w:p>
    <w:p w14:paraId="405D4619" w14:textId="77777777" w:rsidR="003738E6" w:rsidRPr="0052401B" w:rsidRDefault="003738E6" w:rsidP="00540E0E">
      <w:pPr>
        <w:rPr>
          <w:rFonts w:eastAsia="Times New Roman" w:cstheme="minorHAnsi"/>
          <w:bCs/>
          <w:szCs w:val="20"/>
          <w:lang w:val="es-ES" w:eastAsia="es-CO"/>
        </w:rPr>
      </w:pPr>
    </w:p>
    <w:p w14:paraId="5DBFD0F2" w14:textId="35256C91" w:rsidR="009F1B64" w:rsidRPr="0052401B" w:rsidRDefault="00B42558"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lastRenderedPageBreak/>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461783AE" w14:textId="1C126966"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710C9B" w:rsidRPr="00762800">
        <w:rPr>
          <w:rFonts w:eastAsia="Times New Roman" w:cstheme="minorHAnsi"/>
          <w:b w:val="0"/>
          <w:color w:val="0000FF"/>
          <w:szCs w:val="20"/>
          <w:lang w:val="es-ES" w:eastAsia="es-CO"/>
        </w:rPr>
        <w:t>CUATRO (4) MESES</w:t>
      </w:r>
      <w:r w:rsidR="002D2C3C" w:rsidRPr="0052401B">
        <w:rPr>
          <w:rFonts w:eastAsia="Times New Roman" w:cstheme="minorHAnsi"/>
          <w:b w:val="0"/>
          <w:bCs/>
          <w:szCs w:val="20"/>
          <w:lang w:val="es-ES" w:eastAsia="es-CO"/>
        </w:rPr>
        <w:t>.</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Para la liquidación se exigirá al </w:t>
      </w:r>
      <w:r w:rsidR="006B09B1" w:rsidRPr="0052401B">
        <w:rPr>
          <w:rFonts w:eastAsia="Times New Roman" w:cstheme="minorHAnsi"/>
          <w:bCs/>
          <w:szCs w:val="20"/>
          <w:lang w:val="es-ES" w:eastAsia="es-CO"/>
        </w:rPr>
        <w:t>Contratista</w:t>
      </w:r>
      <w:r w:rsidR="002D2C3C"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6AA6AC7" w14:textId="2E798854" w:rsidR="001B36A2"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Si </w:t>
      </w:r>
      <w:r w:rsidR="002D2C3C"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2D2C3C"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no se </w:t>
      </w:r>
      <w:r w:rsidR="00652E53" w:rsidRPr="0052401B">
        <w:rPr>
          <w:rFonts w:eastAsia="Times New Roman" w:cstheme="minorHAnsi"/>
          <w:bCs/>
          <w:szCs w:val="20"/>
          <w:lang w:val="es-ES" w:eastAsia="es-CO"/>
        </w:rPr>
        <w:t xml:space="preserve">presenta </w:t>
      </w:r>
      <w:r w:rsidRPr="0052401B">
        <w:rPr>
          <w:rFonts w:eastAsia="Times New Roman" w:cstheme="minorHAnsi"/>
          <w:bCs/>
          <w:szCs w:val="20"/>
          <w:lang w:val="es-ES" w:eastAsia="es-CO"/>
        </w:rPr>
        <w:t xml:space="preserve">para efectos de la liquidación del contrato </w:t>
      </w:r>
      <w:r w:rsidR="001B36A2" w:rsidRPr="60DAAD4C">
        <w:rPr>
          <w:rFonts w:eastAsia="Times New Roman"/>
          <w:lang w:val="es-ES" w:eastAsia="es-CO"/>
        </w:rPr>
        <w:t xml:space="preserve">durante el término de </w:t>
      </w:r>
      <w:r w:rsidR="001B36A2" w:rsidRPr="002F197C">
        <w:rPr>
          <w:rFonts w:eastAsia="Times New Roman"/>
          <w:color w:val="0000FF"/>
          <w:lang w:val="es-ES" w:eastAsia="es-CO"/>
        </w:rPr>
        <w:t>CUATRO (4) MESES</w:t>
      </w:r>
      <w:r w:rsidR="001B36A2">
        <w:rPr>
          <w:rFonts w:eastAsia="Times New Roman"/>
          <w:lang w:val="es-ES" w:eastAsia="es-CO"/>
        </w:rPr>
        <w:t>, previa notificación o convocatoria que haga la Entidad para la liquidación bilateral,</w:t>
      </w:r>
      <w:r w:rsidR="001B36A2">
        <w:rPr>
          <w:rFonts w:eastAsia="Times New Roman"/>
          <w:lang w:val="es-ES" w:eastAsia="es-CO"/>
        </w:rPr>
        <w:t xml:space="preserve"> </w:t>
      </w:r>
      <w:r w:rsidRPr="0052401B">
        <w:rPr>
          <w:rFonts w:eastAsia="Times New Roman" w:cstheme="minorHAnsi"/>
          <w:bCs/>
          <w:szCs w:val="20"/>
          <w:lang w:val="es-ES" w:eastAsia="es-CO"/>
        </w:rPr>
        <w:t xml:space="preserve">o las partes no </w:t>
      </w:r>
      <w:r w:rsidR="00652E53" w:rsidRPr="0052401B">
        <w:rPr>
          <w:rFonts w:eastAsia="Times New Roman" w:cstheme="minorHAnsi"/>
          <w:bCs/>
          <w:szCs w:val="20"/>
          <w:lang w:val="es-ES" w:eastAsia="es-CO"/>
        </w:rPr>
        <w:t xml:space="preserve">llegan </w:t>
      </w:r>
      <w:r w:rsidRPr="0052401B">
        <w:rPr>
          <w:rFonts w:eastAsia="Times New Roman" w:cstheme="minorHAnsi"/>
          <w:bCs/>
          <w:szCs w:val="20"/>
          <w:lang w:val="es-ES" w:eastAsia="es-CO"/>
        </w:rPr>
        <w:t>a ningún acuerdo</w:t>
      </w:r>
      <w:r w:rsidR="001B36A2" w:rsidRPr="001B36A2">
        <w:rPr>
          <w:rFonts w:eastAsia="Times New Roman"/>
          <w:lang w:val="es-ES" w:eastAsia="es-CO"/>
        </w:rPr>
        <w:t xml:space="preserve"> </w:t>
      </w:r>
      <w:r w:rsidR="001B36A2">
        <w:rPr>
          <w:rFonts w:eastAsia="Times New Roman"/>
          <w:lang w:val="es-ES" w:eastAsia="es-CO"/>
        </w:rPr>
        <w:t>o se logra parcialmente</w:t>
      </w:r>
      <w:r w:rsidRPr="0052401B">
        <w:rPr>
          <w:rFonts w:eastAsia="Times New Roman" w:cstheme="minorHAnsi"/>
          <w:bCs/>
          <w:szCs w:val="20"/>
          <w:lang w:val="es-ES" w:eastAsia="es-CO"/>
        </w:rPr>
        <w:t xml:space="preserve">, </w:t>
      </w:r>
      <w:r w:rsidR="002D2C3C"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procederá a su liquidación, por medio de resolución motivada susceptible del recurso de reposición. Así mismo</w:t>
      </w:r>
      <w:r w:rsidR="00652E53" w:rsidRPr="0052401B">
        <w:rPr>
          <w:rFonts w:eastAsia="Times New Roman" w:cstheme="minorHAnsi"/>
          <w:bCs/>
          <w:szCs w:val="20"/>
          <w:lang w:val="es-ES" w:eastAsia="es-CO"/>
        </w:rPr>
        <w:t>,</w:t>
      </w:r>
      <w:r w:rsidRPr="0052401B">
        <w:rPr>
          <w:rFonts w:eastAsia="Times New Roman" w:cstheme="minorHAnsi"/>
          <w:bCs/>
          <w:szCs w:val="20"/>
          <w:lang w:val="es-ES" w:eastAsia="es-CO"/>
        </w:rPr>
        <w:t xml:space="preserve"> y de conformidad con lo previsto por el artículo 11 de la Ley 1150 de 2007, si </w:t>
      </w:r>
      <w:r w:rsidR="00DE1D5E"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DE1D5E"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deja salvedades en la liquidación </w:t>
      </w:r>
      <w:r w:rsidR="00475CAA" w:rsidRPr="0052401B">
        <w:rPr>
          <w:rFonts w:eastAsia="Times New Roman" w:cstheme="minorHAnsi"/>
          <w:bCs/>
          <w:szCs w:val="20"/>
          <w:lang w:val="es-ES" w:eastAsia="es-CO"/>
        </w:rPr>
        <w:t>bilateral</w:t>
      </w:r>
      <w:r w:rsidRPr="0052401B">
        <w:rPr>
          <w:rFonts w:eastAsia="Times New Roman" w:cstheme="minorHAnsi"/>
          <w:bCs/>
          <w:szCs w:val="20"/>
          <w:lang w:val="es-ES" w:eastAsia="es-CO"/>
        </w:rPr>
        <w:t xml:space="preserve">,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podrá liquidar unilateralmente, caso en el cual, </w:t>
      </w:r>
      <w:r w:rsidR="00781756" w:rsidRPr="0052401B">
        <w:rPr>
          <w:rFonts w:eastAsia="Times New Roman" w:cstheme="minorHAnsi"/>
          <w:bCs/>
          <w:szCs w:val="20"/>
          <w:lang w:val="es-ES" w:eastAsia="es-CO"/>
        </w:rPr>
        <w:t>e</w:t>
      </w:r>
      <w:r w:rsidRPr="0052401B">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w:t>
      </w:r>
      <w:r w:rsidR="001B36A2" w:rsidRPr="00AA4E15">
        <w:rPr>
          <w:rFonts w:eastAsia="Times New Roman"/>
          <w:lang w:val="es-ES" w:eastAsia="es-CO"/>
        </w:rPr>
        <w:t>lo acordado en la liquidación</w:t>
      </w:r>
      <w:r w:rsidR="001B36A2">
        <w:rPr>
          <w:rFonts w:eastAsia="Times New Roman"/>
          <w:lang w:val="es-ES" w:eastAsia="es-CO"/>
        </w:rPr>
        <w:t xml:space="preserve"> </w:t>
      </w:r>
      <w:r w:rsidR="001B36A2" w:rsidRPr="00AA4E15">
        <w:rPr>
          <w:rFonts w:eastAsia="Times New Roman"/>
          <w:lang w:val="es-ES" w:eastAsia="es-CO"/>
        </w:rPr>
        <w:t>bilateral</w:t>
      </w:r>
      <w:r w:rsidR="001B36A2">
        <w:rPr>
          <w:rFonts w:eastAsia="Times New Roman"/>
          <w:lang w:val="es-ES" w:eastAsia="es-CO"/>
        </w:rPr>
        <w:t xml:space="preserve">, </w:t>
      </w:r>
      <w:r w:rsidR="001B36A2" w:rsidRPr="00AA4E15">
        <w:rPr>
          <w:rFonts w:eastAsia="Times New Roman"/>
          <w:lang w:val="es-ES" w:eastAsia="es-CO"/>
        </w:rPr>
        <w:t>o cuando se trate de cuestiones que no hayan sido respondidas por la Entidad con anterioridad a la liquidación</w:t>
      </w:r>
      <w:r w:rsidR="001B36A2" w:rsidRPr="60DAAD4C">
        <w:rPr>
          <w:rFonts w:eastAsia="Times New Roman"/>
          <w:lang w:val="es-ES" w:eastAsia="es-CO"/>
        </w:rPr>
        <w:t>.</w:t>
      </w:r>
    </w:p>
    <w:p w14:paraId="4149BDBF"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5C635B">
      <w:pPr>
        <w:pStyle w:val="clusulas"/>
        <w:tabs>
          <w:tab w:val="left" w:pos="1701"/>
          <w:tab w:val="left" w:pos="1843"/>
        </w:tabs>
        <w:spacing w:before="0" w:after="0"/>
        <w:ind w:left="720"/>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2401B" w:rsidRDefault="000B4B36" w:rsidP="00540E0E">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 xml:space="preserve">Para la suscripción se requiere que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2401B">
        <w:rPr>
          <w:rFonts w:eastAsia="Times New Roman" w:cstheme="minorHAnsi"/>
          <w:bCs/>
          <w:szCs w:val="20"/>
          <w:lang w:val="es-ES" w:eastAsia="es-CO"/>
        </w:rPr>
        <w:t xml:space="preserve">el </w:t>
      </w:r>
      <w:r w:rsidRPr="0052401B">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5C635B">
      <w:pPr>
        <w:pStyle w:val="clusulas"/>
        <w:tabs>
          <w:tab w:val="left" w:pos="1701"/>
          <w:tab w:val="left" w:pos="1843"/>
        </w:tabs>
        <w:spacing w:before="0" w:after="0"/>
        <w:ind w:left="720"/>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38FF4C5C" w:rsidR="004867B7" w:rsidRPr="0052401B" w:rsidRDefault="004867B7" w:rsidP="004867B7">
      <w:pPr>
        <w:rPr>
          <w:rFonts w:cstheme="minorHAnsi"/>
        </w:rPr>
      </w:pPr>
      <w:r w:rsidRPr="0052401B">
        <w:rPr>
          <w:rFonts w:cstheme="minorHAnsi"/>
        </w:rPr>
        <w:t xml:space="preserve">Las actividades previstas en el presente Contrato se deben desarrollar en </w:t>
      </w:r>
      <w:r w:rsidR="005A7C36" w:rsidRPr="002F197C">
        <w:rPr>
          <w:rFonts w:cstheme="minorHAnsi"/>
          <w:color w:val="0000FF"/>
        </w:rPr>
        <w:t>Bogotá D.C.</w:t>
      </w:r>
      <w:r w:rsidR="005A7C36">
        <w:rPr>
          <w:rFonts w:cstheme="minorHAnsi"/>
        </w:rPr>
        <w:t>,</w:t>
      </w:r>
      <w:r w:rsidRPr="0052401B">
        <w:rPr>
          <w:rFonts w:cstheme="minorHAnsi"/>
        </w:rPr>
        <w:t xml:space="preserve"> y el domicilio contractual es </w:t>
      </w:r>
      <w:r w:rsidR="005A7C36" w:rsidRPr="002F197C">
        <w:rPr>
          <w:rFonts w:cstheme="minorHAnsi"/>
          <w:color w:val="0000FF"/>
        </w:rPr>
        <w:t>Bogotá D.C</w:t>
      </w:r>
      <w:r w:rsidR="005A7C36" w:rsidRPr="002F197C">
        <w:rPr>
          <w:rFonts w:cstheme="minorHAnsi"/>
        </w:rPr>
        <w:t>.</w:t>
      </w:r>
    </w:p>
    <w:p w14:paraId="153E3856" w14:textId="77777777" w:rsidR="005A7C36" w:rsidRPr="0052401B" w:rsidRDefault="005A7C36"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52401B" w:rsidRDefault="003E4D98" w:rsidP="005C635B">
      <w:pPr>
        <w:pStyle w:val="clusulas"/>
        <w:tabs>
          <w:tab w:val="left" w:pos="1985"/>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DOCUMENTOS</w:t>
      </w:r>
    </w:p>
    <w:p w14:paraId="2737FFC2" w14:textId="77777777" w:rsidR="003E4D98" w:rsidRPr="0052401B" w:rsidRDefault="003E4D98" w:rsidP="003738E6">
      <w:pPr>
        <w:pStyle w:val="clusulas"/>
        <w:numPr>
          <w:ilvl w:val="0"/>
          <w:numId w:val="0"/>
        </w:numPr>
        <w:spacing w:before="0" w:after="0"/>
        <w:ind w:left="360" w:hanging="360"/>
        <w:rPr>
          <w:rFonts w:eastAsia="Times New Roman" w:cstheme="minorHAnsi"/>
          <w:b w:val="0"/>
          <w:bCs/>
          <w:szCs w:val="20"/>
          <w:lang w:val="es-ES" w:eastAsia="es-CO"/>
        </w:rPr>
      </w:pPr>
    </w:p>
    <w:p w14:paraId="2313E1B8" w14:textId="16FE2B16"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presente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6BA27CB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00CBE2A" w14:textId="08100DA2" w:rsidR="003E4D98"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ES" w:eastAsia="es-CO"/>
        </w:rPr>
      </w:pPr>
    </w:p>
    <w:p w14:paraId="286D47DF" w14:textId="77777777" w:rsidR="003738E6" w:rsidRDefault="003738E6" w:rsidP="003738E6">
      <w:pPr>
        <w:rPr>
          <w:lang w:val="es-ES" w:eastAsia="es-CO"/>
        </w:rPr>
      </w:pPr>
    </w:p>
    <w:p w14:paraId="036AF2B5" w14:textId="77777777" w:rsidR="003738E6" w:rsidRPr="002F197C" w:rsidRDefault="003738E6" w:rsidP="003738E6">
      <w:pPr>
        <w:pStyle w:val="clusulas"/>
        <w:tabs>
          <w:tab w:val="left" w:pos="1985"/>
        </w:tabs>
        <w:spacing w:before="0" w:after="0"/>
        <w:ind w:left="428"/>
        <w:rPr>
          <w:rFonts w:cstheme="minorHAnsi"/>
          <w:szCs w:val="20"/>
        </w:rPr>
      </w:pPr>
      <w:r w:rsidRPr="002F197C">
        <w:rPr>
          <w:rFonts w:cstheme="minorHAnsi"/>
          <w:szCs w:val="20"/>
        </w:rPr>
        <w:t>PERFECCIONAMIENTO Y EJECUCIÓN</w:t>
      </w:r>
    </w:p>
    <w:p w14:paraId="38EDC22D" w14:textId="77777777" w:rsidR="003738E6" w:rsidRPr="002F197C" w:rsidRDefault="003738E6" w:rsidP="003738E6">
      <w:pPr>
        <w:rPr>
          <w:lang w:val="es-ES" w:eastAsia="es-CO"/>
        </w:rPr>
      </w:pPr>
      <w:r w:rsidRPr="002F197C">
        <w:rPr>
          <w:lang w:val="es-ES" w:eastAsia="es-CO"/>
        </w:rPr>
        <w:t xml:space="preserve">De conformidad con el artículo 41 de la Ley 80 de 1993 este contrato se entiende perfeccionado cuando se logre acuerdo sobre el objeto y la contraprestación y éste se eleve a escrito. Así mismo, atendiendo lo dispuesto en el artículo 23 de la Ley 1150 de 2007, para su ejecución se requiere: a- por parte del CONTRATISTA: Constituir la garantía única b- Por parte del FONDO DE DESARROLLO LOCAL DE KENNEDY: la existencia de la disponibilidad presupuestal, expedición del registro presupuestal correspondiente, aprobación de la garantía única c - por ambas partes la suscripción del acta de inicio. </w:t>
      </w:r>
    </w:p>
    <w:p w14:paraId="143F0993" w14:textId="77777777" w:rsidR="003738E6" w:rsidRPr="002F197C" w:rsidRDefault="003738E6" w:rsidP="003738E6">
      <w:pPr>
        <w:rPr>
          <w:lang w:val="es-ES" w:eastAsia="es-CO"/>
        </w:rPr>
      </w:pPr>
    </w:p>
    <w:p w14:paraId="515EFBFB" w14:textId="77777777" w:rsidR="003738E6" w:rsidRPr="002F197C" w:rsidRDefault="003738E6" w:rsidP="003738E6">
      <w:pPr>
        <w:pStyle w:val="clusulas"/>
        <w:tabs>
          <w:tab w:val="left" w:pos="1985"/>
        </w:tabs>
        <w:spacing w:before="0" w:after="0"/>
        <w:ind w:left="428"/>
        <w:rPr>
          <w:rFonts w:cstheme="minorHAnsi"/>
          <w:szCs w:val="20"/>
        </w:rPr>
      </w:pPr>
      <w:r w:rsidRPr="002F197C">
        <w:rPr>
          <w:rFonts w:cstheme="minorHAnsi"/>
          <w:szCs w:val="20"/>
        </w:rPr>
        <w:t>PUBLICACIÓN</w:t>
      </w:r>
    </w:p>
    <w:p w14:paraId="43F5B323" w14:textId="77777777" w:rsidR="003738E6" w:rsidRDefault="003738E6" w:rsidP="003738E6">
      <w:pPr>
        <w:rPr>
          <w:lang w:val="es-ES" w:eastAsia="es-CO"/>
        </w:rPr>
      </w:pPr>
      <w:r w:rsidRPr="002F197C">
        <w:rPr>
          <w:lang w:val="es-ES" w:eastAsia="es-CO"/>
        </w:rPr>
        <w:t>De conformidad con el artículo 223 del Decreto Nacional 019 de 2012, el presente contrato se publicará en el Sistema Electrónico para la Contratación Pública – SECOP II.</w:t>
      </w:r>
    </w:p>
    <w:p w14:paraId="43E60F38" w14:textId="77777777" w:rsidR="003738E6" w:rsidRDefault="003738E6" w:rsidP="003738E6">
      <w:pPr>
        <w:rPr>
          <w:lang w:val="es-ES" w:eastAsia="es-CO"/>
        </w:rPr>
      </w:pPr>
    </w:p>
    <w:p w14:paraId="6AE7AED4" w14:textId="692C4FD0" w:rsidR="003738E6" w:rsidRDefault="003738E6" w:rsidP="003738E6">
      <w:pPr>
        <w:rPr>
          <w:lang w:val="es-ES" w:eastAsia="es-CO"/>
        </w:rPr>
      </w:pPr>
    </w:p>
    <w:sectPr w:rsidR="003738E6"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A88D0" w14:textId="77777777" w:rsidR="004B31E4" w:rsidRDefault="004B31E4" w:rsidP="004F2C35">
      <w:r>
        <w:separator/>
      </w:r>
    </w:p>
  </w:endnote>
  <w:endnote w:type="continuationSeparator" w:id="0">
    <w:p w14:paraId="3BFF7BC6" w14:textId="77777777" w:rsidR="004B31E4" w:rsidRDefault="004B31E4" w:rsidP="004F2C35">
      <w:r>
        <w:continuationSeparator/>
      </w:r>
    </w:p>
  </w:endnote>
  <w:endnote w:type="continuationNotice" w:id="1">
    <w:p w14:paraId="4437DAFB" w14:textId="77777777" w:rsidR="004B31E4" w:rsidRDefault="004B31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aramond">
    <w:altName w:val="Cambria"/>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43044753" w:rsidR="00744FB0" w:rsidRPr="00DA74BF" w:rsidRDefault="009B4062"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5</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4B6E9F07" w:rsidP="009A67BC">
    <w:pPr>
      <w:pStyle w:val="Piedepgina"/>
      <w:jc w:val="center"/>
    </w:pPr>
    <w:r>
      <w:rPr>
        <w:noProof/>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5471A" w14:textId="77777777" w:rsidR="004B31E4" w:rsidRDefault="004B31E4" w:rsidP="004F2C35">
      <w:r>
        <w:separator/>
      </w:r>
    </w:p>
  </w:footnote>
  <w:footnote w:type="continuationSeparator" w:id="0">
    <w:p w14:paraId="079269D4" w14:textId="77777777" w:rsidR="004B31E4" w:rsidRDefault="004B31E4" w:rsidP="004F2C35">
      <w:r>
        <w:continuationSeparator/>
      </w:r>
    </w:p>
  </w:footnote>
  <w:footnote w:type="continuationNotice" w:id="1">
    <w:p w14:paraId="75FDCC05" w14:textId="77777777" w:rsidR="004B31E4" w:rsidRDefault="004B31E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003C797B">
      <w:trPr>
        <w:trHeight w:val="146"/>
        <w:jc w:val="center"/>
      </w:trPr>
      <w:tc>
        <w:tcPr>
          <w:tcW w:w="5000" w:type="pct"/>
          <w:gridSpan w:val="4"/>
          <w:shd w:val="clear" w:color="auto" w:fill="auto"/>
          <w:vAlign w:val="center"/>
        </w:tcPr>
        <w:p w14:paraId="76868357" w14:textId="3F4DEA06"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77777777"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3) </w:t>
          </w:r>
        </w:p>
      </w:tc>
    </w:tr>
    <w:tr w:rsidR="00DA74BF" w:rsidRPr="00DA74BF" w14:paraId="56E8546F" w14:textId="77777777" w:rsidTr="003C797B">
      <w:trPr>
        <w:trHeight w:val="234"/>
        <w:jc w:val="center"/>
      </w:trPr>
      <w:tc>
        <w:tcPr>
          <w:tcW w:w="674" w:type="pct"/>
          <w:shd w:val="clear" w:color="auto" w:fill="auto"/>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shd w:val="clear" w:color="auto" w:fill="auto"/>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shd w:val="clear" w:color="auto" w:fill="auto"/>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shd w:val="clear" w:color="auto" w:fill="auto"/>
          <w:vAlign w:val="center"/>
        </w:tcPr>
        <w:p w14:paraId="720F7AD6" w14:textId="77777777"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sz w:val="16"/>
              <w:szCs w:val="16"/>
            </w:rPr>
            <w:fldChar w:fldCharType="begin"/>
          </w:r>
          <w:r w:rsidRPr="00DA74BF">
            <w:rPr>
              <w:rFonts w:ascii="Arial" w:eastAsia="Arial" w:hAnsi="Arial" w:cs="Arial"/>
              <w:sz w:val="16"/>
              <w:szCs w:val="16"/>
            </w:rPr>
            <w:instrText xml:space="preserve"> PAGE </w:instrText>
          </w:r>
          <w:r w:rsidRPr="00DA74BF">
            <w:rPr>
              <w:rFonts w:ascii="Arial" w:eastAsia="Arial" w:hAnsi="Arial" w:cs="Arial"/>
              <w:sz w:val="16"/>
              <w:szCs w:val="16"/>
            </w:rPr>
            <w:fldChar w:fldCharType="separate"/>
          </w:r>
          <w:r w:rsidRPr="00DA74BF">
            <w:rPr>
              <w:rFonts w:ascii="Arial" w:eastAsia="Arial" w:hAnsi="Arial" w:cs="Arial"/>
              <w:sz w:val="16"/>
              <w:szCs w:val="16"/>
            </w:rPr>
            <w:t>20</w:t>
          </w:r>
          <w:r w:rsidRPr="00DA74BF">
            <w:rPr>
              <w:rFonts w:ascii="Arial" w:eastAsia="Arial" w:hAnsi="Arial" w:cs="Arial"/>
              <w:sz w:val="16"/>
              <w:szCs w:val="16"/>
            </w:rPr>
            <w:fldChar w:fldCharType="end"/>
          </w:r>
          <w:r w:rsidRPr="00DA74BF">
            <w:rPr>
              <w:rFonts w:ascii="Arial" w:eastAsia="Arial" w:hAnsi="Arial" w:cs="Arial"/>
              <w:sz w:val="16"/>
              <w:szCs w:val="16"/>
            </w:rPr>
            <w:t xml:space="preserve"> de </w:t>
          </w:r>
          <w:r w:rsidRPr="00DA74BF">
            <w:rPr>
              <w:rFonts w:ascii="Arial" w:eastAsia="Arial" w:hAnsi="Arial" w:cs="Arial"/>
              <w:sz w:val="16"/>
              <w:szCs w:val="1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sz w:val="16"/>
              <w:szCs w:val="16"/>
            </w:rPr>
            <w:fldChar w:fldCharType="separate"/>
          </w:r>
          <w:r w:rsidRPr="00DA74BF">
            <w:rPr>
              <w:rFonts w:ascii="Arial" w:eastAsia="Arial" w:hAnsi="Arial" w:cs="Arial"/>
              <w:sz w:val="16"/>
              <w:szCs w:val="16"/>
            </w:rPr>
            <w:t>20</w:t>
          </w:r>
          <w:r w:rsidRPr="00DA74BF">
            <w:rPr>
              <w:rFonts w:ascii="Arial" w:eastAsia="Arial" w:hAnsi="Arial" w:cs="Arial"/>
              <w:sz w:val="16"/>
              <w:szCs w:val="16"/>
            </w:rPr>
            <w:fldChar w:fldCharType="end"/>
          </w:r>
        </w:p>
      </w:tc>
    </w:tr>
    <w:tr w:rsidR="00DA74BF" w:rsidRPr="00DA74BF" w14:paraId="248D655B" w14:textId="77777777" w:rsidTr="003C797B">
      <w:trPr>
        <w:trHeight w:val="73"/>
        <w:jc w:val="center"/>
      </w:trPr>
      <w:tc>
        <w:tcPr>
          <w:tcW w:w="674" w:type="pct"/>
          <w:shd w:val="clear" w:color="auto" w:fill="auto"/>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shd w:val="clear" w:color="auto" w:fill="auto"/>
          <w:vAlign w:val="center"/>
        </w:tcPr>
        <w:p w14:paraId="44B31084" w14:textId="11BCA254" w:rsidR="00A9571D" w:rsidRPr="00DA74BF" w:rsidRDefault="00911CE8" w:rsidP="00A9571D">
          <w:pPr>
            <w:spacing w:after="4" w:line="249" w:lineRule="auto"/>
            <w:ind w:left="10" w:hanging="10"/>
            <w:rPr>
              <w:rFonts w:ascii="Arial" w:eastAsia="Arial" w:hAnsi="Arial" w:cs="Arial"/>
              <w:sz w:val="16"/>
              <w:szCs w:val="16"/>
            </w:rPr>
          </w:pPr>
          <w:r w:rsidRPr="00DA74BF">
            <w:rPr>
              <w:rFonts w:ascii="Arial" w:eastAsia="Arial" w:hAnsi="Arial" w:cs="Arial"/>
              <w:sz w:val="16"/>
              <w:szCs w:val="16"/>
            </w:rPr>
            <w:t>5</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098792703">
    <w:abstractNumId w:val="5"/>
  </w:num>
  <w:num w:numId="2" w16cid:durableId="1947079773">
    <w:abstractNumId w:val="6"/>
  </w:num>
  <w:num w:numId="3" w16cid:durableId="2134322620">
    <w:abstractNumId w:val="20"/>
  </w:num>
  <w:num w:numId="4" w16cid:durableId="1014962223">
    <w:abstractNumId w:val="21"/>
  </w:num>
  <w:num w:numId="5" w16cid:durableId="662318561">
    <w:abstractNumId w:val="18"/>
  </w:num>
  <w:num w:numId="6" w16cid:durableId="1885098800">
    <w:abstractNumId w:val="11"/>
  </w:num>
  <w:num w:numId="7" w16cid:durableId="427770834">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893154298">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943994670">
    <w:abstractNumId w:val="16"/>
  </w:num>
  <w:num w:numId="10" w16cid:durableId="117724276">
    <w:abstractNumId w:val="16"/>
  </w:num>
  <w:num w:numId="11" w16cid:durableId="1429736751">
    <w:abstractNumId w:val="10"/>
  </w:num>
  <w:num w:numId="12" w16cid:durableId="861169649">
    <w:abstractNumId w:val="12"/>
  </w:num>
  <w:num w:numId="13" w16cid:durableId="1322271208">
    <w:abstractNumId w:val="7"/>
  </w:num>
  <w:num w:numId="14" w16cid:durableId="1343357414">
    <w:abstractNumId w:val="1"/>
  </w:num>
  <w:num w:numId="15" w16cid:durableId="898395985">
    <w:abstractNumId w:val="9"/>
  </w:num>
  <w:num w:numId="16" w16cid:durableId="1687443745">
    <w:abstractNumId w:val="17"/>
  </w:num>
  <w:num w:numId="17" w16cid:durableId="533810371">
    <w:abstractNumId w:val="2"/>
  </w:num>
  <w:num w:numId="18" w16cid:durableId="1967661471">
    <w:abstractNumId w:val="6"/>
  </w:num>
  <w:num w:numId="19" w16cid:durableId="1930969994">
    <w:abstractNumId w:val="6"/>
  </w:num>
  <w:num w:numId="20" w16cid:durableId="667561470">
    <w:abstractNumId w:val="6"/>
  </w:num>
  <w:num w:numId="21" w16cid:durableId="805006146">
    <w:abstractNumId w:val="6"/>
  </w:num>
  <w:num w:numId="22" w16cid:durableId="844824747">
    <w:abstractNumId w:val="6"/>
  </w:num>
  <w:num w:numId="23" w16cid:durableId="354383150">
    <w:abstractNumId w:val="6"/>
  </w:num>
  <w:num w:numId="24" w16cid:durableId="255024442">
    <w:abstractNumId w:val="6"/>
  </w:num>
  <w:num w:numId="25" w16cid:durableId="112871719">
    <w:abstractNumId w:val="6"/>
  </w:num>
  <w:num w:numId="26" w16cid:durableId="2001149468">
    <w:abstractNumId w:val="4"/>
  </w:num>
  <w:num w:numId="27" w16cid:durableId="1656913756">
    <w:abstractNumId w:val="6"/>
  </w:num>
  <w:num w:numId="28" w16cid:durableId="1281183914">
    <w:abstractNumId w:val="21"/>
  </w:num>
  <w:num w:numId="29" w16cid:durableId="1832065733">
    <w:abstractNumId w:val="6"/>
  </w:num>
  <w:num w:numId="30" w16cid:durableId="1055277274">
    <w:abstractNumId w:val="6"/>
  </w:num>
  <w:num w:numId="31" w16cid:durableId="1727295728">
    <w:abstractNumId w:val="21"/>
  </w:num>
  <w:num w:numId="32" w16cid:durableId="725881820">
    <w:abstractNumId w:val="21"/>
  </w:num>
  <w:num w:numId="33" w16cid:durableId="637495079">
    <w:abstractNumId w:val="13"/>
  </w:num>
  <w:num w:numId="34" w16cid:durableId="1950161158">
    <w:abstractNumId w:val="19"/>
  </w:num>
  <w:num w:numId="35" w16cid:durableId="1245068656">
    <w:abstractNumId w:val="16"/>
  </w:num>
  <w:num w:numId="36" w16cid:durableId="816993432">
    <w:abstractNumId w:val="22"/>
  </w:num>
  <w:num w:numId="37" w16cid:durableId="479462375">
    <w:abstractNumId w:val="8"/>
  </w:num>
  <w:num w:numId="38" w16cid:durableId="2015912743">
    <w:abstractNumId w:val="3"/>
  </w:num>
  <w:num w:numId="39" w16cid:durableId="1246722256">
    <w:abstractNumId w:val="15"/>
  </w:num>
  <w:num w:numId="40" w16cid:durableId="1925256188">
    <w:abstractNumId w:val="14"/>
  </w:num>
  <w:num w:numId="41" w16cid:durableId="1739159885">
    <w:abstractNumId w:val="0"/>
  </w:num>
  <w:num w:numId="42" w16cid:durableId="1076632195">
    <w:abstractNumId w:val="21"/>
  </w:num>
  <w:num w:numId="43" w16cid:durableId="1039017450">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4224"/>
    <w:rsid w:val="00012615"/>
    <w:rsid w:val="0001297A"/>
    <w:rsid w:val="00012990"/>
    <w:rsid w:val="00014036"/>
    <w:rsid w:val="00020876"/>
    <w:rsid w:val="00022478"/>
    <w:rsid w:val="00023E4A"/>
    <w:rsid w:val="0002545D"/>
    <w:rsid w:val="00026184"/>
    <w:rsid w:val="00032B7F"/>
    <w:rsid w:val="000344C8"/>
    <w:rsid w:val="0003476D"/>
    <w:rsid w:val="00034B72"/>
    <w:rsid w:val="000356C7"/>
    <w:rsid w:val="00036599"/>
    <w:rsid w:val="0004227E"/>
    <w:rsid w:val="000443A8"/>
    <w:rsid w:val="000454CC"/>
    <w:rsid w:val="00045FFC"/>
    <w:rsid w:val="00046AFA"/>
    <w:rsid w:val="00046EBC"/>
    <w:rsid w:val="000471BD"/>
    <w:rsid w:val="000473C4"/>
    <w:rsid w:val="00047931"/>
    <w:rsid w:val="00050BCB"/>
    <w:rsid w:val="00054153"/>
    <w:rsid w:val="00054B7A"/>
    <w:rsid w:val="00056C2D"/>
    <w:rsid w:val="000573E4"/>
    <w:rsid w:val="000578BF"/>
    <w:rsid w:val="00061722"/>
    <w:rsid w:val="000619C8"/>
    <w:rsid w:val="00061D04"/>
    <w:rsid w:val="00064D03"/>
    <w:rsid w:val="00071591"/>
    <w:rsid w:val="00074A1D"/>
    <w:rsid w:val="00077215"/>
    <w:rsid w:val="00077A0C"/>
    <w:rsid w:val="00080AED"/>
    <w:rsid w:val="00081C50"/>
    <w:rsid w:val="00082FE7"/>
    <w:rsid w:val="00083429"/>
    <w:rsid w:val="00084FC0"/>
    <w:rsid w:val="00085AEF"/>
    <w:rsid w:val="000870F3"/>
    <w:rsid w:val="00087B0B"/>
    <w:rsid w:val="00090F26"/>
    <w:rsid w:val="00091E6B"/>
    <w:rsid w:val="00093691"/>
    <w:rsid w:val="00093A6A"/>
    <w:rsid w:val="00094D32"/>
    <w:rsid w:val="000A12D3"/>
    <w:rsid w:val="000A1FFB"/>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41360"/>
    <w:rsid w:val="001415B1"/>
    <w:rsid w:val="00143583"/>
    <w:rsid w:val="001435E4"/>
    <w:rsid w:val="0014591D"/>
    <w:rsid w:val="001468B3"/>
    <w:rsid w:val="00152E39"/>
    <w:rsid w:val="001543FB"/>
    <w:rsid w:val="00154ECB"/>
    <w:rsid w:val="001560F0"/>
    <w:rsid w:val="00160016"/>
    <w:rsid w:val="00160B02"/>
    <w:rsid w:val="00164967"/>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27A"/>
    <w:rsid w:val="001A5E22"/>
    <w:rsid w:val="001A5EFC"/>
    <w:rsid w:val="001A7562"/>
    <w:rsid w:val="001B3193"/>
    <w:rsid w:val="001B36A2"/>
    <w:rsid w:val="001B38C2"/>
    <w:rsid w:val="001B519F"/>
    <w:rsid w:val="001B79D2"/>
    <w:rsid w:val="001C00CB"/>
    <w:rsid w:val="001C1C04"/>
    <w:rsid w:val="001C1FC0"/>
    <w:rsid w:val="001C4897"/>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6F9B"/>
    <w:rsid w:val="001E701D"/>
    <w:rsid w:val="001E756B"/>
    <w:rsid w:val="001E7C0F"/>
    <w:rsid w:val="001F2F3A"/>
    <w:rsid w:val="001F42BA"/>
    <w:rsid w:val="001F48A2"/>
    <w:rsid w:val="001F5271"/>
    <w:rsid w:val="001F7199"/>
    <w:rsid w:val="001F7422"/>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8C5"/>
    <w:rsid w:val="00265851"/>
    <w:rsid w:val="00266119"/>
    <w:rsid w:val="00270840"/>
    <w:rsid w:val="00272DD2"/>
    <w:rsid w:val="00274FAA"/>
    <w:rsid w:val="002751BC"/>
    <w:rsid w:val="00277215"/>
    <w:rsid w:val="00280CF4"/>
    <w:rsid w:val="002829D5"/>
    <w:rsid w:val="00282A3B"/>
    <w:rsid w:val="0028417D"/>
    <w:rsid w:val="0028545C"/>
    <w:rsid w:val="0028554B"/>
    <w:rsid w:val="002868F8"/>
    <w:rsid w:val="00290A4A"/>
    <w:rsid w:val="00292680"/>
    <w:rsid w:val="00293A8E"/>
    <w:rsid w:val="002951A9"/>
    <w:rsid w:val="002952B5"/>
    <w:rsid w:val="00295BB2"/>
    <w:rsid w:val="0029742C"/>
    <w:rsid w:val="002A4C8E"/>
    <w:rsid w:val="002A57C0"/>
    <w:rsid w:val="002A62A5"/>
    <w:rsid w:val="002A68F7"/>
    <w:rsid w:val="002B0C4B"/>
    <w:rsid w:val="002B2489"/>
    <w:rsid w:val="002B4370"/>
    <w:rsid w:val="002B77CE"/>
    <w:rsid w:val="002C045A"/>
    <w:rsid w:val="002C0DB5"/>
    <w:rsid w:val="002C3CDE"/>
    <w:rsid w:val="002C4342"/>
    <w:rsid w:val="002D15DC"/>
    <w:rsid w:val="002D1DE7"/>
    <w:rsid w:val="002D2C3C"/>
    <w:rsid w:val="002D2D4A"/>
    <w:rsid w:val="002D5568"/>
    <w:rsid w:val="002D5876"/>
    <w:rsid w:val="002D60DA"/>
    <w:rsid w:val="002D66C8"/>
    <w:rsid w:val="002E14D4"/>
    <w:rsid w:val="002E173D"/>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48D3"/>
    <w:rsid w:val="00332597"/>
    <w:rsid w:val="00332970"/>
    <w:rsid w:val="00334B4D"/>
    <w:rsid w:val="00337F34"/>
    <w:rsid w:val="0034024E"/>
    <w:rsid w:val="003415A7"/>
    <w:rsid w:val="00345220"/>
    <w:rsid w:val="0034591F"/>
    <w:rsid w:val="0035032B"/>
    <w:rsid w:val="00350FA9"/>
    <w:rsid w:val="0035645B"/>
    <w:rsid w:val="00356696"/>
    <w:rsid w:val="00357E3D"/>
    <w:rsid w:val="00363E50"/>
    <w:rsid w:val="003650A3"/>
    <w:rsid w:val="003653C4"/>
    <w:rsid w:val="00365D70"/>
    <w:rsid w:val="0037145C"/>
    <w:rsid w:val="003734BD"/>
    <w:rsid w:val="003738E6"/>
    <w:rsid w:val="00376036"/>
    <w:rsid w:val="00377654"/>
    <w:rsid w:val="00377F0C"/>
    <w:rsid w:val="00382E40"/>
    <w:rsid w:val="00386CD6"/>
    <w:rsid w:val="003931A0"/>
    <w:rsid w:val="0039386E"/>
    <w:rsid w:val="00396361"/>
    <w:rsid w:val="003970E3"/>
    <w:rsid w:val="003973FB"/>
    <w:rsid w:val="00397E95"/>
    <w:rsid w:val="003A0843"/>
    <w:rsid w:val="003A120B"/>
    <w:rsid w:val="003A1729"/>
    <w:rsid w:val="003A3123"/>
    <w:rsid w:val="003A3BD9"/>
    <w:rsid w:val="003A66FD"/>
    <w:rsid w:val="003A73F7"/>
    <w:rsid w:val="003B03A8"/>
    <w:rsid w:val="003B0BDB"/>
    <w:rsid w:val="003B3495"/>
    <w:rsid w:val="003B43D2"/>
    <w:rsid w:val="003B447C"/>
    <w:rsid w:val="003C595A"/>
    <w:rsid w:val="003C797B"/>
    <w:rsid w:val="003C7A20"/>
    <w:rsid w:val="003D1E5B"/>
    <w:rsid w:val="003D42C7"/>
    <w:rsid w:val="003D6060"/>
    <w:rsid w:val="003E03E0"/>
    <w:rsid w:val="003E173E"/>
    <w:rsid w:val="003E23EE"/>
    <w:rsid w:val="003E2804"/>
    <w:rsid w:val="003E3F0A"/>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4AFF"/>
    <w:rsid w:val="00425AC1"/>
    <w:rsid w:val="00426D03"/>
    <w:rsid w:val="00430768"/>
    <w:rsid w:val="0043157C"/>
    <w:rsid w:val="00432509"/>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31E4"/>
    <w:rsid w:val="004B4F9F"/>
    <w:rsid w:val="004B54C1"/>
    <w:rsid w:val="004B607E"/>
    <w:rsid w:val="004C087A"/>
    <w:rsid w:val="004C114B"/>
    <w:rsid w:val="004C2877"/>
    <w:rsid w:val="004C72EE"/>
    <w:rsid w:val="004C7FA8"/>
    <w:rsid w:val="004D69F5"/>
    <w:rsid w:val="004E5AEE"/>
    <w:rsid w:val="004E7E85"/>
    <w:rsid w:val="004F2C35"/>
    <w:rsid w:val="004F31DD"/>
    <w:rsid w:val="004F333B"/>
    <w:rsid w:val="004F49FA"/>
    <w:rsid w:val="004F4FBB"/>
    <w:rsid w:val="004F6A66"/>
    <w:rsid w:val="00506D30"/>
    <w:rsid w:val="00513642"/>
    <w:rsid w:val="00517D2E"/>
    <w:rsid w:val="00520076"/>
    <w:rsid w:val="005212ED"/>
    <w:rsid w:val="005225E0"/>
    <w:rsid w:val="0052401B"/>
    <w:rsid w:val="00527923"/>
    <w:rsid w:val="00527A61"/>
    <w:rsid w:val="005303E3"/>
    <w:rsid w:val="00532ECF"/>
    <w:rsid w:val="00534125"/>
    <w:rsid w:val="005341BB"/>
    <w:rsid w:val="005352A2"/>
    <w:rsid w:val="005353DB"/>
    <w:rsid w:val="005354AC"/>
    <w:rsid w:val="005369CA"/>
    <w:rsid w:val="00540E0E"/>
    <w:rsid w:val="005429BE"/>
    <w:rsid w:val="00542D62"/>
    <w:rsid w:val="00543BDB"/>
    <w:rsid w:val="00545CDA"/>
    <w:rsid w:val="00553C13"/>
    <w:rsid w:val="00555DD6"/>
    <w:rsid w:val="00556DA4"/>
    <w:rsid w:val="00562299"/>
    <w:rsid w:val="005641C3"/>
    <w:rsid w:val="00566B03"/>
    <w:rsid w:val="00566BBF"/>
    <w:rsid w:val="00571847"/>
    <w:rsid w:val="00571BC3"/>
    <w:rsid w:val="005733A2"/>
    <w:rsid w:val="0057402C"/>
    <w:rsid w:val="00574B89"/>
    <w:rsid w:val="00575B9E"/>
    <w:rsid w:val="0057656F"/>
    <w:rsid w:val="00580838"/>
    <w:rsid w:val="00580DA6"/>
    <w:rsid w:val="005824E6"/>
    <w:rsid w:val="00585107"/>
    <w:rsid w:val="00585FE2"/>
    <w:rsid w:val="005877B3"/>
    <w:rsid w:val="0059060F"/>
    <w:rsid w:val="00592F5C"/>
    <w:rsid w:val="005934F4"/>
    <w:rsid w:val="00597035"/>
    <w:rsid w:val="005A0334"/>
    <w:rsid w:val="005A10F7"/>
    <w:rsid w:val="005A1362"/>
    <w:rsid w:val="005A18CD"/>
    <w:rsid w:val="005A22CA"/>
    <w:rsid w:val="005A47FA"/>
    <w:rsid w:val="005A5410"/>
    <w:rsid w:val="005A63E8"/>
    <w:rsid w:val="005A69E2"/>
    <w:rsid w:val="005A73C5"/>
    <w:rsid w:val="005A763D"/>
    <w:rsid w:val="005A7C36"/>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474A"/>
    <w:rsid w:val="005E68FA"/>
    <w:rsid w:val="005F0AAA"/>
    <w:rsid w:val="00600EB5"/>
    <w:rsid w:val="0060273A"/>
    <w:rsid w:val="006029E8"/>
    <w:rsid w:val="00605E65"/>
    <w:rsid w:val="00613D00"/>
    <w:rsid w:val="00613D91"/>
    <w:rsid w:val="00613EB2"/>
    <w:rsid w:val="0061415D"/>
    <w:rsid w:val="0061635E"/>
    <w:rsid w:val="00616BDC"/>
    <w:rsid w:val="0062066F"/>
    <w:rsid w:val="0062589A"/>
    <w:rsid w:val="00626130"/>
    <w:rsid w:val="00631741"/>
    <w:rsid w:val="00634142"/>
    <w:rsid w:val="00634DBC"/>
    <w:rsid w:val="0063792A"/>
    <w:rsid w:val="00642E93"/>
    <w:rsid w:val="00647146"/>
    <w:rsid w:val="006519E0"/>
    <w:rsid w:val="00652E53"/>
    <w:rsid w:val="00653163"/>
    <w:rsid w:val="00653742"/>
    <w:rsid w:val="00654ECE"/>
    <w:rsid w:val="00655671"/>
    <w:rsid w:val="006559AF"/>
    <w:rsid w:val="0065617D"/>
    <w:rsid w:val="0066009F"/>
    <w:rsid w:val="006624DE"/>
    <w:rsid w:val="006631A5"/>
    <w:rsid w:val="006634D6"/>
    <w:rsid w:val="00665449"/>
    <w:rsid w:val="00666CDD"/>
    <w:rsid w:val="006674C9"/>
    <w:rsid w:val="00674943"/>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A692A"/>
    <w:rsid w:val="006B06F5"/>
    <w:rsid w:val="006B09B1"/>
    <w:rsid w:val="006B22BA"/>
    <w:rsid w:val="006B43C1"/>
    <w:rsid w:val="006C0A5F"/>
    <w:rsid w:val="006C2B13"/>
    <w:rsid w:val="006C3000"/>
    <w:rsid w:val="006C343C"/>
    <w:rsid w:val="006C5AAA"/>
    <w:rsid w:val="006D3B97"/>
    <w:rsid w:val="006D3C53"/>
    <w:rsid w:val="006D3F83"/>
    <w:rsid w:val="006D4772"/>
    <w:rsid w:val="006D4FC0"/>
    <w:rsid w:val="006D558A"/>
    <w:rsid w:val="006D6C05"/>
    <w:rsid w:val="006D7061"/>
    <w:rsid w:val="006D761F"/>
    <w:rsid w:val="006F479F"/>
    <w:rsid w:val="00700244"/>
    <w:rsid w:val="0070043B"/>
    <w:rsid w:val="00701876"/>
    <w:rsid w:val="0070351B"/>
    <w:rsid w:val="00703BB3"/>
    <w:rsid w:val="007041AB"/>
    <w:rsid w:val="0070420E"/>
    <w:rsid w:val="00706169"/>
    <w:rsid w:val="00706859"/>
    <w:rsid w:val="007068C7"/>
    <w:rsid w:val="00710C9B"/>
    <w:rsid w:val="00713AEC"/>
    <w:rsid w:val="00713B5B"/>
    <w:rsid w:val="0071663C"/>
    <w:rsid w:val="007204E8"/>
    <w:rsid w:val="007212F3"/>
    <w:rsid w:val="00723820"/>
    <w:rsid w:val="0072509C"/>
    <w:rsid w:val="00726ACD"/>
    <w:rsid w:val="00727434"/>
    <w:rsid w:val="00727F79"/>
    <w:rsid w:val="0073703A"/>
    <w:rsid w:val="0074368F"/>
    <w:rsid w:val="00744FB0"/>
    <w:rsid w:val="007452DE"/>
    <w:rsid w:val="007454E0"/>
    <w:rsid w:val="00745CDE"/>
    <w:rsid w:val="00747335"/>
    <w:rsid w:val="00747FC7"/>
    <w:rsid w:val="007509B8"/>
    <w:rsid w:val="007513E6"/>
    <w:rsid w:val="00751787"/>
    <w:rsid w:val="007545AB"/>
    <w:rsid w:val="00754CF6"/>
    <w:rsid w:val="0076227B"/>
    <w:rsid w:val="0076362E"/>
    <w:rsid w:val="00765D02"/>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6A77"/>
    <w:rsid w:val="007E0CA6"/>
    <w:rsid w:val="007E0D4B"/>
    <w:rsid w:val="007E1A4D"/>
    <w:rsid w:val="007E1F41"/>
    <w:rsid w:val="007E325D"/>
    <w:rsid w:val="007E62EE"/>
    <w:rsid w:val="007F363B"/>
    <w:rsid w:val="007F3F25"/>
    <w:rsid w:val="008002C3"/>
    <w:rsid w:val="00803308"/>
    <w:rsid w:val="00814871"/>
    <w:rsid w:val="00815D17"/>
    <w:rsid w:val="008160A2"/>
    <w:rsid w:val="00823757"/>
    <w:rsid w:val="008243CC"/>
    <w:rsid w:val="00824CC2"/>
    <w:rsid w:val="0082653D"/>
    <w:rsid w:val="0082748B"/>
    <w:rsid w:val="00827970"/>
    <w:rsid w:val="0083530F"/>
    <w:rsid w:val="008366E6"/>
    <w:rsid w:val="00841FCD"/>
    <w:rsid w:val="00842EDE"/>
    <w:rsid w:val="0084371E"/>
    <w:rsid w:val="008450AE"/>
    <w:rsid w:val="00846494"/>
    <w:rsid w:val="00850AC3"/>
    <w:rsid w:val="00854902"/>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1A6F"/>
    <w:rsid w:val="008A4B74"/>
    <w:rsid w:val="008A5339"/>
    <w:rsid w:val="008A55A5"/>
    <w:rsid w:val="008A63B6"/>
    <w:rsid w:val="008A71EC"/>
    <w:rsid w:val="008A760D"/>
    <w:rsid w:val="008A79AD"/>
    <w:rsid w:val="008B33B8"/>
    <w:rsid w:val="008B44D3"/>
    <w:rsid w:val="008B5D59"/>
    <w:rsid w:val="008B7F7D"/>
    <w:rsid w:val="008C0365"/>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1CE8"/>
    <w:rsid w:val="0091313C"/>
    <w:rsid w:val="00913BF6"/>
    <w:rsid w:val="00917C47"/>
    <w:rsid w:val="00920930"/>
    <w:rsid w:val="00920E90"/>
    <w:rsid w:val="00923AC2"/>
    <w:rsid w:val="00923F5B"/>
    <w:rsid w:val="00925158"/>
    <w:rsid w:val="0092663C"/>
    <w:rsid w:val="009270FF"/>
    <w:rsid w:val="00930495"/>
    <w:rsid w:val="00940B8B"/>
    <w:rsid w:val="0094133B"/>
    <w:rsid w:val="00941A81"/>
    <w:rsid w:val="0094297A"/>
    <w:rsid w:val="00943C8B"/>
    <w:rsid w:val="00945DE4"/>
    <w:rsid w:val="009464D1"/>
    <w:rsid w:val="00950015"/>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91767"/>
    <w:rsid w:val="00996255"/>
    <w:rsid w:val="0099663F"/>
    <w:rsid w:val="00996864"/>
    <w:rsid w:val="00997573"/>
    <w:rsid w:val="009A1BAD"/>
    <w:rsid w:val="009A1C8E"/>
    <w:rsid w:val="009A20DC"/>
    <w:rsid w:val="009A4960"/>
    <w:rsid w:val="009A67BC"/>
    <w:rsid w:val="009A6FE2"/>
    <w:rsid w:val="009A749E"/>
    <w:rsid w:val="009B0182"/>
    <w:rsid w:val="009B06D1"/>
    <w:rsid w:val="009B2567"/>
    <w:rsid w:val="009B26E4"/>
    <w:rsid w:val="009B35BA"/>
    <w:rsid w:val="009B4062"/>
    <w:rsid w:val="009B593D"/>
    <w:rsid w:val="009C0E4B"/>
    <w:rsid w:val="009C1606"/>
    <w:rsid w:val="009C31FE"/>
    <w:rsid w:val="009C4308"/>
    <w:rsid w:val="009D0616"/>
    <w:rsid w:val="009D1155"/>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26B4"/>
    <w:rsid w:val="00A24D7F"/>
    <w:rsid w:val="00A25722"/>
    <w:rsid w:val="00A26768"/>
    <w:rsid w:val="00A3097E"/>
    <w:rsid w:val="00A34836"/>
    <w:rsid w:val="00A353CE"/>
    <w:rsid w:val="00A37463"/>
    <w:rsid w:val="00A378E4"/>
    <w:rsid w:val="00A4394D"/>
    <w:rsid w:val="00A47EAC"/>
    <w:rsid w:val="00A503F2"/>
    <w:rsid w:val="00A50A5F"/>
    <w:rsid w:val="00A53B64"/>
    <w:rsid w:val="00A55D21"/>
    <w:rsid w:val="00A55ECB"/>
    <w:rsid w:val="00A565CB"/>
    <w:rsid w:val="00A6008A"/>
    <w:rsid w:val="00A6203D"/>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9571D"/>
    <w:rsid w:val="00AB03C8"/>
    <w:rsid w:val="00AB142E"/>
    <w:rsid w:val="00AB26B6"/>
    <w:rsid w:val="00AB7269"/>
    <w:rsid w:val="00AC0D16"/>
    <w:rsid w:val="00AC12A3"/>
    <w:rsid w:val="00AC354A"/>
    <w:rsid w:val="00AC4F8F"/>
    <w:rsid w:val="00AC662A"/>
    <w:rsid w:val="00AC7E51"/>
    <w:rsid w:val="00AD0727"/>
    <w:rsid w:val="00AD2123"/>
    <w:rsid w:val="00AD53FB"/>
    <w:rsid w:val="00AE45A4"/>
    <w:rsid w:val="00AF0F6A"/>
    <w:rsid w:val="00AF10C2"/>
    <w:rsid w:val="00AF1EE0"/>
    <w:rsid w:val="00AF565F"/>
    <w:rsid w:val="00AF6815"/>
    <w:rsid w:val="00AF7123"/>
    <w:rsid w:val="00B02D66"/>
    <w:rsid w:val="00B04A29"/>
    <w:rsid w:val="00B04F60"/>
    <w:rsid w:val="00B05460"/>
    <w:rsid w:val="00B06DBB"/>
    <w:rsid w:val="00B07F52"/>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77C8"/>
    <w:rsid w:val="00BA674A"/>
    <w:rsid w:val="00BA71C1"/>
    <w:rsid w:val="00BB3496"/>
    <w:rsid w:val="00BB4922"/>
    <w:rsid w:val="00BB53B3"/>
    <w:rsid w:val="00BB676B"/>
    <w:rsid w:val="00BC14B7"/>
    <w:rsid w:val="00BC41A4"/>
    <w:rsid w:val="00BC50B7"/>
    <w:rsid w:val="00BC6B0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4C5"/>
    <w:rsid w:val="00C50D27"/>
    <w:rsid w:val="00C51CBA"/>
    <w:rsid w:val="00C55959"/>
    <w:rsid w:val="00C6212B"/>
    <w:rsid w:val="00C63EEA"/>
    <w:rsid w:val="00C640DE"/>
    <w:rsid w:val="00C64490"/>
    <w:rsid w:val="00C6627C"/>
    <w:rsid w:val="00C678E0"/>
    <w:rsid w:val="00C7231D"/>
    <w:rsid w:val="00C7450F"/>
    <w:rsid w:val="00C757E0"/>
    <w:rsid w:val="00C81483"/>
    <w:rsid w:val="00C82F7B"/>
    <w:rsid w:val="00C83629"/>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6B59"/>
    <w:rsid w:val="00CC71F3"/>
    <w:rsid w:val="00CD075F"/>
    <w:rsid w:val="00CD1AA5"/>
    <w:rsid w:val="00CD299C"/>
    <w:rsid w:val="00CD32F6"/>
    <w:rsid w:val="00CE0F3E"/>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7F6F"/>
    <w:rsid w:val="00D73B7B"/>
    <w:rsid w:val="00D73D3F"/>
    <w:rsid w:val="00D74953"/>
    <w:rsid w:val="00D76001"/>
    <w:rsid w:val="00D7639C"/>
    <w:rsid w:val="00D83425"/>
    <w:rsid w:val="00D86C44"/>
    <w:rsid w:val="00D92AA3"/>
    <w:rsid w:val="00D94127"/>
    <w:rsid w:val="00D97179"/>
    <w:rsid w:val="00D97E00"/>
    <w:rsid w:val="00DA00B0"/>
    <w:rsid w:val="00DA150F"/>
    <w:rsid w:val="00DA3825"/>
    <w:rsid w:val="00DA4770"/>
    <w:rsid w:val="00DA74BF"/>
    <w:rsid w:val="00DB0BA8"/>
    <w:rsid w:val="00DB103B"/>
    <w:rsid w:val="00DC24D5"/>
    <w:rsid w:val="00DC4598"/>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6A9B"/>
    <w:rsid w:val="00E80570"/>
    <w:rsid w:val="00E83EB9"/>
    <w:rsid w:val="00E8553C"/>
    <w:rsid w:val="00E865A9"/>
    <w:rsid w:val="00E87E9D"/>
    <w:rsid w:val="00E917C4"/>
    <w:rsid w:val="00E93A73"/>
    <w:rsid w:val="00E93B79"/>
    <w:rsid w:val="00E93F0E"/>
    <w:rsid w:val="00E96723"/>
    <w:rsid w:val="00EA53E1"/>
    <w:rsid w:val="00EA5963"/>
    <w:rsid w:val="00EA5B5A"/>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70E6"/>
    <w:rsid w:val="00ED72B2"/>
    <w:rsid w:val="00EE24BA"/>
    <w:rsid w:val="00EE2CCC"/>
    <w:rsid w:val="00EE2E66"/>
    <w:rsid w:val="00EE363C"/>
    <w:rsid w:val="00EE5059"/>
    <w:rsid w:val="00EE63C6"/>
    <w:rsid w:val="00EE6803"/>
    <w:rsid w:val="00EF07B1"/>
    <w:rsid w:val="00EF3270"/>
    <w:rsid w:val="00EF54B1"/>
    <w:rsid w:val="00EF557A"/>
    <w:rsid w:val="00F00838"/>
    <w:rsid w:val="00F00D28"/>
    <w:rsid w:val="00F104EF"/>
    <w:rsid w:val="00F10877"/>
    <w:rsid w:val="00F11E88"/>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47B15"/>
    <w:rsid w:val="00F47E36"/>
    <w:rsid w:val="00F532BF"/>
    <w:rsid w:val="00F534C0"/>
    <w:rsid w:val="00F53DA5"/>
    <w:rsid w:val="00F54DFD"/>
    <w:rsid w:val="00F56D6D"/>
    <w:rsid w:val="00F60309"/>
    <w:rsid w:val="00F61289"/>
    <w:rsid w:val="00F61582"/>
    <w:rsid w:val="00F63CEE"/>
    <w:rsid w:val="00F671D6"/>
    <w:rsid w:val="00F7450E"/>
    <w:rsid w:val="00F757F7"/>
    <w:rsid w:val="00F8117B"/>
    <w:rsid w:val="00F81A86"/>
    <w:rsid w:val="00F82610"/>
    <w:rsid w:val="00F84C77"/>
    <w:rsid w:val="00F85909"/>
    <w:rsid w:val="00F86987"/>
    <w:rsid w:val="00F91158"/>
    <w:rsid w:val="00F9269D"/>
    <w:rsid w:val="00F9324C"/>
    <w:rsid w:val="00F94B83"/>
    <w:rsid w:val="00F953EA"/>
    <w:rsid w:val="00F95F3C"/>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4AE1"/>
    <w:rsid w:val="00FC52FF"/>
    <w:rsid w:val="00FC5F5B"/>
    <w:rsid w:val="00FD2CCF"/>
    <w:rsid w:val="00FD3704"/>
    <w:rsid w:val="00FD3CA1"/>
    <w:rsid w:val="00FD4FE7"/>
    <w:rsid w:val="00FD6F32"/>
    <w:rsid w:val="00FD716D"/>
    <w:rsid w:val="00FE03D8"/>
    <w:rsid w:val="00FE3C32"/>
    <w:rsid w:val="00FE659D"/>
    <w:rsid w:val="00FE7E6D"/>
    <w:rsid w:val="00FF0446"/>
    <w:rsid w:val="00FF18A7"/>
    <w:rsid w:val="00FF2087"/>
    <w:rsid w:val="00FF2175"/>
    <w:rsid w:val="00FF2C00"/>
    <w:rsid w:val="00FF54C5"/>
    <w:rsid w:val="00FF5756"/>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DD64FB23-7051-4E9E-9572-A3BF09FE9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F0A"/>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18D4C3A7-2A7A-4ED3-A0A0-0727F0A51B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31</Pages>
  <Words>15759</Words>
  <Characters>86678</Characters>
  <Application>Microsoft Office Word</Application>
  <DocSecurity>0</DocSecurity>
  <Lines>722</Lines>
  <Paragraphs>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Alejandro Lopez Abrew</cp:lastModifiedBy>
  <cp:revision>47</cp:revision>
  <cp:lastPrinted>2020-11-13T21:54:00Z</cp:lastPrinted>
  <dcterms:created xsi:type="dcterms:W3CDTF">2022-08-02T17:27:00Z</dcterms:created>
  <dcterms:modified xsi:type="dcterms:W3CDTF">2023-10-24T00:26:00Z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